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544D7015" w14:textId="77777777" w:rsidR="00AE079F" w:rsidRPr="00627E0E" w:rsidRDefault="00AE079F" w:rsidP="00AE079F">
          <w:pPr>
            <w:spacing w:after="120"/>
            <w:ind w:left="567" w:firstLine="0"/>
            <w:contextualSpacing/>
            <w:jc w:val="center"/>
            <w:rPr>
              <w:rFonts w:ascii="Times New Roman" w:hAnsi="Times New Roman" w:cs="Times New Roman"/>
              <w:b/>
              <w:bCs/>
            </w:rPr>
          </w:pPr>
        </w:p>
        <w:p w14:paraId="39D1B04B" w14:textId="77777777" w:rsidR="00AE079F" w:rsidRPr="00627E0E" w:rsidRDefault="00AE079F" w:rsidP="00AE079F">
          <w:pPr>
            <w:jc w:val="center"/>
            <w:rPr>
              <w:rFonts w:ascii="Times New Roman" w:hAnsi="Times New Roman" w:cs="Times New Roman"/>
              <w:b/>
              <w:sz w:val="24"/>
              <w:szCs w:val="24"/>
              <w:lang w:eastAsia="ar-SA"/>
            </w:rPr>
          </w:pPr>
          <w:r w:rsidRPr="00627E0E">
            <w:rPr>
              <w:rFonts w:ascii="Times New Roman" w:hAnsi="Times New Roman" w:cs="Times New Roman"/>
              <w:b/>
              <w:sz w:val="24"/>
              <w:szCs w:val="24"/>
              <w:lang w:eastAsia="ar-SA"/>
            </w:rPr>
            <w:t>IGNALINOS RAJONO SAVIVALDYBĖS</w:t>
          </w:r>
        </w:p>
        <w:p w14:paraId="3C64FED8" w14:textId="77777777" w:rsidR="00AE079F" w:rsidRPr="00627E0E" w:rsidRDefault="00AE079F" w:rsidP="00AE079F">
          <w:pPr>
            <w:suppressAutoHyphens/>
            <w:spacing w:line="240" w:lineRule="auto"/>
            <w:jc w:val="center"/>
            <w:textAlignment w:val="baseline"/>
            <w:rPr>
              <w:rFonts w:ascii="Times New Roman" w:eastAsia="Times New Roman" w:hAnsi="Times New Roman" w:cs="Times New Roman"/>
              <w:b/>
              <w:sz w:val="24"/>
              <w:szCs w:val="24"/>
              <w:lang w:eastAsia="ar-SA"/>
            </w:rPr>
          </w:pPr>
          <w:r w:rsidRPr="00627E0E">
            <w:rPr>
              <w:rFonts w:ascii="Times New Roman" w:eastAsia="Times New Roman" w:hAnsi="Times New Roman" w:cs="Times New Roman"/>
              <w:b/>
              <w:sz w:val="24"/>
              <w:szCs w:val="24"/>
              <w:lang w:eastAsia="ar-SA"/>
            </w:rPr>
            <w:t>ADMINISTRACIJA</w:t>
          </w:r>
        </w:p>
        <w:p w14:paraId="099176E5" w14:textId="77777777" w:rsidR="00AE079F" w:rsidRPr="00627E0E" w:rsidRDefault="00AE079F" w:rsidP="00AE079F">
          <w:pPr>
            <w:suppressAutoHyphens/>
            <w:spacing w:line="240" w:lineRule="auto"/>
            <w:jc w:val="center"/>
            <w:textAlignment w:val="baseline"/>
            <w:rPr>
              <w:rFonts w:ascii="Times New Roman" w:eastAsia="Times New Roman" w:hAnsi="Times New Roman" w:cs="Times New Roman"/>
              <w:b/>
              <w:sz w:val="24"/>
              <w:szCs w:val="24"/>
              <w:lang w:eastAsia="ar-SA"/>
            </w:rPr>
          </w:pPr>
        </w:p>
        <w:p w14:paraId="2C8ADB2D" w14:textId="42905FB9" w:rsidR="00AE079F" w:rsidRPr="00627E0E"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627E0E">
            <w:rPr>
              <w:rFonts w:ascii="Times New Roman" w:eastAsia="Times New Roman" w:hAnsi="Times New Roman" w:cs="Times New Roman"/>
              <w:sz w:val="24"/>
              <w:szCs w:val="24"/>
              <w:lang w:eastAsia="ar-SA"/>
            </w:rPr>
            <w:t>Biudžetinė įstaiga. Laisvės a. 70, LT-30122 Ignalina, tel. (</w:t>
          </w:r>
          <w:r w:rsidR="001069CB">
            <w:rPr>
              <w:rFonts w:ascii="Times New Roman" w:eastAsia="Times New Roman" w:hAnsi="Times New Roman" w:cs="Times New Roman"/>
              <w:sz w:val="24"/>
              <w:szCs w:val="24"/>
              <w:lang w:eastAsia="ar-SA"/>
            </w:rPr>
            <w:t>0</w:t>
          </w:r>
          <w:r w:rsidRPr="00627E0E">
            <w:rPr>
              <w:rFonts w:ascii="Times New Roman" w:eastAsia="Times New Roman" w:hAnsi="Times New Roman" w:cs="Times New Roman"/>
              <w:sz w:val="24"/>
              <w:szCs w:val="24"/>
              <w:lang w:eastAsia="ar-SA"/>
            </w:rPr>
            <w:t xml:space="preserve"> 386) 52 233,</w:t>
          </w:r>
        </w:p>
        <w:p w14:paraId="660718B9" w14:textId="3B00CCDF" w:rsidR="00AE079F" w:rsidRPr="00627E0E"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627E0E">
            <w:rPr>
              <w:rFonts w:ascii="Times New Roman" w:eastAsia="Times New Roman" w:hAnsi="Times New Roman" w:cs="Times New Roman"/>
              <w:sz w:val="24"/>
              <w:szCs w:val="24"/>
              <w:lang w:eastAsia="ar-SA"/>
            </w:rPr>
            <w:t xml:space="preserve">el. p. </w:t>
          </w:r>
          <w:hyperlink r:id="rId11" w:history="1">
            <w:r w:rsidRPr="00627E0E">
              <w:rPr>
                <w:rFonts w:ascii="Times New Roman" w:eastAsia="Times New Roman" w:hAnsi="Times New Roman" w:cs="Times New Roman"/>
                <w:color w:val="0000FF"/>
                <w:sz w:val="24"/>
                <w:szCs w:val="24"/>
                <w:u w:val="single"/>
                <w:lang w:eastAsia="ar-SA"/>
              </w:rPr>
              <w:t>info@ignalina.lt</w:t>
            </w:r>
          </w:hyperlink>
          <w:r w:rsidRPr="00627E0E">
            <w:rPr>
              <w:rFonts w:ascii="Times New Roman" w:eastAsia="Times New Roman" w:hAnsi="Times New Roman" w:cs="Times New Roman"/>
              <w:sz w:val="24"/>
              <w:szCs w:val="24"/>
              <w:lang w:eastAsia="ar-SA"/>
            </w:rPr>
            <w:t xml:space="preserve">, </w:t>
          </w:r>
          <w:r w:rsidR="00A01E41" w:rsidRPr="00A01E41">
            <w:rPr>
              <w:rFonts w:ascii="Times New Roman" w:eastAsia="Times New Roman" w:hAnsi="Times New Roman" w:cs="Times New Roman"/>
              <w:sz w:val="24"/>
              <w:szCs w:val="24"/>
              <w:lang w:eastAsia="ar-SA"/>
            </w:rPr>
            <w:t>e. pristatymo dėžutė 288768350</w:t>
          </w:r>
          <w:r w:rsidR="00A01E41">
            <w:rPr>
              <w:rFonts w:ascii="Times New Roman" w:eastAsia="Times New Roman" w:hAnsi="Times New Roman" w:cs="Times New Roman"/>
              <w:sz w:val="20"/>
              <w:szCs w:val="20"/>
              <w:lang w:eastAsia="ar-SA"/>
            </w:rPr>
            <w:t xml:space="preserve">, </w:t>
          </w:r>
          <w:r w:rsidRPr="00627E0E">
            <w:rPr>
              <w:rFonts w:ascii="Times New Roman" w:eastAsia="Times New Roman" w:hAnsi="Times New Roman" w:cs="Times New Roman"/>
              <w:sz w:val="24"/>
              <w:szCs w:val="24"/>
              <w:lang w:eastAsia="ar-SA"/>
            </w:rPr>
            <w:t xml:space="preserve">puslapis internete </w:t>
          </w:r>
          <w:hyperlink r:id="rId12" w:history="1">
            <w:r w:rsidRPr="00627E0E">
              <w:rPr>
                <w:rFonts w:ascii="Times New Roman" w:eastAsia="Times New Roman" w:hAnsi="Times New Roman" w:cs="Times New Roman"/>
                <w:color w:val="0000FF"/>
                <w:sz w:val="24"/>
                <w:szCs w:val="24"/>
                <w:u w:val="single"/>
                <w:lang w:eastAsia="ar-SA"/>
              </w:rPr>
              <w:t>www.ignalina.lt</w:t>
            </w:r>
          </w:hyperlink>
          <w:r w:rsidRPr="00627E0E">
            <w:rPr>
              <w:rFonts w:ascii="Times New Roman" w:eastAsia="Times New Roman" w:hAnsi="Times New Roman" w:cs="Times New Roman"/>
              <w:sz w:val="24"/>
              <w:szCs w:val="24"/>
              <w:lang w:eastAsia="ar-SA"/>
            </w:rPr>
            <w:t>,</w:t>
          </w:r>
        </w:p>
        <w:p w14:paraId="394C6712" w14:textId="1EE36179" w:rsidR="00AE079F" w:rsidRPr="00627E0E"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627E0E">
            <w:rPr>
              <w:rFonts w:ascii="Times New Roman" w:eastAsia="Times New Roman" w:hAnsi="Times New Roman" w:cs="Times New Roman"/>
              <w:sz w:val="24"/>
              <w:szCs w:val="24"/>
              <w:lang w:eastAsia="ar-SA"/>
            </w:rPr>
            <w:t xml:space="preserve">a. s. Nr. LT067182200001130990, AB </w:t>
          </w:r>
          <w:r w:rsidR="00C14C88">
            <w:rPr>
              <w:rFonts w:ascii="Times New Roman" w:eastAsia="Times New Roman" w:hAnsi="Times New Roman" w:cs="Times New Roman"/>
              <w:sz w:val="24"/>
              <w:szCs w:val="24"/>
              <w:lang w:eastAsia="ar-SA"/>
            </w:rPr>
            <w:t xml:space="preserve">„Artea“ bankas </w:t>
          </w:r>
        </w:p>
        <w:p w14:paraId="431AECAA" w14:textId="77777777" w:rsidR="00AE079F" w:rsidRPr="00627E0E" w:rsidRDefault="00AE079F" w:rsidP="00AE079F">
          <w:pPr>
            <w:suppressAutoHyphens/>
            <w:spacing w:line="240" w:lineRule="auto"/>
            <w:ind w:left="360"/>
            <w:jc w:val="center"/>
            <w:textAlignment w:val="baseline"/>
            <w:rPr>
              <w:rFonts w:ascii="Times New Roman" w:eastAsia="Times New Roman" w:hAnsi="Times New Roman" w:cs="Times New Roman"/>
              <w:sz w:val="24"/>
              <w:szCs w:val="24"/>
              <w:lang w:eastAsia="ar-SA"/>
            </w:rPr>
          </w:pPr>
          <w:r w:rsidRPr="00627E0E">
            <w:rPr>
              <w:rFonts w:ascii="Times New Roman" w:eastAsia="Times New Roman" w:hAnsi="Times New Roman" w:cs="Times New Roman"/>
              <w:sz w:val="24"/>
              <w:szCs w:val="24"/>
              <w:lang w:eastAsia="ar-SA"/>
            </w:rPr>
            <w:t>Duomenys kaupiami ir saugomi Juridinių asmenų registre, kodas 288768350</w:t>
          </w:r>
        </w:p>
        <w:p w14:paraId="7AF60867" w14:textId="77777777" w:rsidR="00AE079F" w:rsidRPr="00627E0E" w:rsidRDefault="00AE079F" w:rsidP="00AE079F">
          <w:pPr>
            <w:suppressAutoHyphens/>
            <w:spacing w:line="240" w:lineRule="auto"/>
            <w:ind w:left="3544" w:firstLine="284"/>
            <w:textAlignment w:val="baseline"/>
            <w:rPr>
              <w:rFonts w:ascii="Times New Roman" w:eastAsia="Times New Roman" w:hAnsi="Times New Roman" w:cs="Times New Roman"/>
              <w:szCs w:val="24"/>
              <w:lang w:eastAsia="ar-SA"/>
            </w:rPr>
          </w:pPr>
        </w:p>
        <w:p w14:paraId="4BAD3EAB" w14:textId="77777777" w:rsidR="00AE079F" w:rsidRPr="00627E0E" w:rsidRDefault="00AE079F" w:rsidP="00AE079F">
          <w:pPr>
            <w:spacing w:after="120"/>
            <w:ind w:left="567" w:firstLine="0"/>
            <w:contextualSpacing/>
            <w:jc w:val="center"/>
            <w:rPr>
              <w:rFonts w:ascii="Times New Roman" w:hAnsi="Times New Roman" w:cs="Times New Roman"/>
              <w:color w:val="00B050"/>
            </w:rPr>
          </w:pPr>
        </w:p>
        <w:p w14:paraId="37293751" w14:textId="16C387A7" w:rsidR="00561234" w:rsidRPr="00E33BFF" w:rsidRDefault="00561234" w:rsidP="00561234">
          <w:pPr>
            <w:tabs>
              <w:tab w:val="center" w:pos="2520"/>
            </w:tabs>
            <w:suppressAutoHyphens/>
            <w:spacing w:line="240" w:lineRule="auto"/>
            <w:textAlignment w:val="baseline"/>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r>
          <w:r>
            <w:rPr>
              <w:rFonts w:ascii="Times New Roman" w:eastAsia="Times New Roman" w:hAnsi="Times New Roman" w:cs="Times New Roman"/>
              <w:sz w:val="22"/>
              <w:szCs w:val="22"/>
              <w:lang w:eastAsia="ar-SA"/>
            </w:rPr>
            <w:tab/>
            <w:t xml:space="preserve">    </w:t>
          </w:r>
          <w:r w:rsidRPr="00E33BFF">
            <w:rPr>
              <w:rFonts w:ascii="Times New Roman" w:eastAsia="Times New Roman" w:hAnsi="Times New Roman" w:cs="Times New Roman"/>
              <w:sz w:val="22"/>
              <w:szCs w:val="22"/>
              <w:lang w:eastAsia="ar-SA"/>
            </w:rPr>
            <w:t>PATVIRTINTA</w:t>
          </w:r>
        </w:p>
        <w:p w14:paraId="433BDFEA" w14:textId="04C31A70" w:rsidR="00561234" w:rsidRPr="00E33BFF" w:rsidRDefault="00561234" w:rsidP="00561234">
          <w:pPr>
            <w:tabs>
              <w:tab w:val="center" w:pos="2520"/>
            </w:tabs>
            <w:suppressAutoHyphens/>
            <w:spacing w:line="240" w:lineRule="auto"/>
            <w:ind w:left="5387" w:firstLine="0"/>
            <w:textAlignment w:val="baseline"/>
            <w:rPr>
              <w:rFonts w:ascii="Times New Roman" w:eastAsia="Times New Roman" w:hAnsi="Times New Roman" w:cs="Times New Roman"/>
              <w:sz w:val="22"/>
              <w:szCs w:val="22"/>
              <w:lang w:eastAsia="ar-SA"/>
            </w:rPr>
          </w:pPr>
          <w:r w:rsidRPr="00E33BFF">
            <w:rPr>
              <w:rFonts w:ascii="Times New Roman" w:eastAsia="Times New Roman" w:hAnsi="Times New Roman" w:cs="Times New Roman"/>
              <w:sz w:val="22"/>
              <w:szCs w:val="22"/>
              <w:lang w:eastAsia="ar-SA"/>
            </w:rPr>
            <w:t xml:space="preserve">Ignalinos rajono savivaldybės administracijos viešojo pirkimo komisijos 2026 m. </w:t>
          </w:r>
          <w:r w:rsidR="000A748A">
            <w:rPr>
              <w:rFonts w:ascii="Times New Roman" w:eastAsia="Times New Roman" w:hAnsi="Times New Roman" w:cs="Times New Roman"/>
              <w:sz w:val="22"/>
              <w:szCs w:val="22"/>
              <w:lang w:eastAsia="ar-SA"/>
            </w:rPr>
            <w:t>rugsėjo</w:t>
          </w:r>
          <w:r w:rsidRPr="00E33BFF">
            <w:rPr>
              <w:rFonts w:ascii="Times New Roman" w:eastAsia="Times New Roman" w:hAnsi="Times New Roman" w:cs="Times New Roman"/>
              <w:sz w:val="22"/>
              <w:szCs w:val="22"/>
              <w:lang w:eastAsia="ar-SA"/>
            </w:rPr>
            <w:t xml:space="preserve"> </w:t>
          </w:r>
          <w:r w:rsidR="000A748A">
            <w:rPr>
              <w:rFonts w:ascii="Times New Roman" w:eastAsia="Times New Roman" w:hAnsi="Times New Roman" w:cs="Times New Roman"/>
              <w:sz w:val="22"/>
              <w:szCs w:val="22"/>
              <w:lang w:eastAsia="ar-SA"/>
            </w:rPr>
            <w:t>1</w:t>
          </w:r>
          <w:r w:rsidR="008A7247">
            <w:rPr>
              <w:rFonts w:ascii="Times New Roman" w:eastAsia="Times New Roman" w:hAnsi="Times New Roman" w:cs="Times New Roman"/>
              <w:sz w:val="22"/>
              <w:szCs w:val="22"/>
              <w:lang w:eastAsia="ar-SA"/>
            </w:rPr>
            <w:t>6</w:t>
          </w:r>
          <w:r w:rsidRPr="00E33BFF">
            <w:rPr>
              <w:rFonts w:ascii="Times New Roman" w:eastAsia="Times New Roman" w:hAnsi="Times New Roman" w:cs="Times New Roman"/>
              <w:sz w:val="22"/>
              <w:szCs w:val="22"/>
              <w:lang w:eastAsia="ar-SA"/>
            </w:rPr>
            <w:t xml:space="preserve"> d. protokolu Nr. S4</w:t>
          </w:r>
          <w:r w:rsidR="000D7E07">
            <w:rPr>
              <w:rFonts w:ascii="Times New Roman" w:eastAsia="Times New Roman" w:hAnsi="Times New Roman" w:cs="Times New Roman"/>
              <w:sz w:val="22"/>
              <w:szCs w:val="22"/>
              <w:lang w:eastAsia="ar-SA"/>
            </w:rPr>
            <w:t>-</w:t>
          </w:r>
          <w:r w:rsidR="008A7247">
            <w:rPr>
              <w:rFonts w:ascii="Times New Roman" w:eastAsia="Times New Roman" w:hAnsi="Times New Roman" w:cs="Times New Roman"/>
              <w:sz w:val="22"/>
              <w:szCs w:val="22"/>
              <w:lang w:eastAsia="ar-SA"/>
            </w:rPr>
            <w:t>326</w:t>
          </w:r>
        </w:p>
        <w:p w14:paraId="504A0BA6" w14:textId="77777777" w:rsidR="00AE079F" w:rsidRPr="00627E0E" w:rsidRDefault="00AE079F" w:rsidP="00561234">
          <w:pPr>
            <w:spacing w:after="120"/>
            <w:ind w:left="567" w:firstLine="0"/>
            <w:contextualSpacing/>
            <w:jc w:val="right"/>
            <w:rPr>
              <w:rFonts w:ascii="Times New Roman" w:hAnsi="Times New Roman" w:cs="Times New Roman"/>
              <w:color w:val="00B050"/>
            </w:rPr>
          </w:pPr>
        </w:p>
        <w:p w14:paraId="43ADBDDD" w14:textId="77777777" w:rsidR="00AE079F" w:rsidRPr="00627E0E" w:rsidRDefault="00AE079F" w:rsidP="00AE079F">
          <w:pPr>
            <w:spacing w:after="120"/>
            <w:ind w:left="567" w:firstLine="0"/>
            <w:contextualSpacing/>
            <w:jc w:val="center"/>
            <w:rPr>
              <w:rFonts w:ascii="Times New Roman" w:hAnsi="Times New Roman" w:cs="Times New Roman"/>
            </w:rPr>
          </w:pPr>
        </w:p>
        <w:p w14:paraId="7B59A9F6" w14:textId="77777777" w:rsidR="00AE079F" w:rsidRPr="00627E0E" w:rsidRDefault="00AE079F" w:rsidP="00AE079F">
          <w:pPr>
            <w:spacing w:after="120"/>
            <w:ind w:left="567" w:firstLine="0"/>
            <w:contextualSpacing/>
            <w:jc w:val="center"/>
            <w:rPr>
              <w:rFonts w:ascii="Times New Roman" w:hAnsi="Times New Roman" w:cs="Times New Roman"/>
              <w:sz w:val="28"/>
              <w:szCs w:val="28"/>
            </w:rPr>
          </w:pPr>
        </w:p>
        <w:p w14:paraId="39DA4B09" w14:textId="77777777" w:rsidR="00AE079F" w:rsidRPr="00627E0E" w:rsidRDefault="00AE079F" w:rsidP="00AE079F">
          <w:pPr>
            <w:spacing w:after="120"/>
            <w:ind w:left="567" w:firstLine="0"/>
            <w:contextualSpacing/>
            <w:jc w:val="center"/>
            <w:rPr>
              <w:rFonts w:ascii="Times New Roman" w:hAnsi="Times New Roman" w:cs="Times New Roman"/>
              <w:sz w:val="28"/>
              <w:szCs w:val="28"/>
            </w:rPr>
          </w:pPr>
        </w:p>
        <w:p w14:paraId="067D7E1A" w14:textId="291B58A0" w:rsidR="00AE079F" w:rsidRPr="000A748A" w:rsidRDefault="00AE079F" w:rsidP="00996F43">
          <w:pPr>
            <w:spacing w:line="240" w:lineRule="auto"/>
            <w:ind w:left="567" w:firstLine="0"/>
            <w:contextualSpacing/>
            <w:jc w:val="center"/>
            <w:rPr>
              <w:rFonts w:ascii="Times New Roman" w:hAnsi="Times New Roman" w:cs="Times New Roman"/>
              <w:b/>
              <w:bCs/>
              <w:sz w:val="28"/>
              <w:szCs w:val="28"/>
            </w:rPr>
          </w:pPr>
          <w:r w:rsidRPr="00627E0E">
            <w:rPr>
              <w:rFonts w:ascii="Times New Roman" w:hAnsi="Times New Roman" w:cs="Times New Roman"/>
              <w:b/>
              <w:bCs/>
              <w:sz w:val="28"/>
              <w:szCs w:val="28"/>
            </w:rPr>
            <w:t>MAŽOS VERTĖS VIEŠOJO PIRKIMO „</w:t>
          </w:r>
          <w:r w:rsidR="000A748A" w:rsidRPr="000A748A">
            <w:rPr>
              <w:rFonts w:ascii="Times New Roman" w:hAnsi="Times New Roman" w:cs="Times New Roman"/>
              <w:b/>
              <w:bCs/>
              <w:sz w:val="28"/>
              <w:szCs w:val="28"/>
            </w:rPr>
            <w:t>PĖSČIŲJŲ TAKO DALIES TURISTŲ G., IGNALINOJE PAPRASTASIS REMONTAS SU PAPRASTOJO REMONTO APRAŠO PARENGIMU</w:t>
          </w:r>
          <w:r w:rsidR="000A748A" w:rsidRPr="00627E0E">
            <w:rPr>
              <w:rFonts w:ascii="Times New Roman" w:hAnsi="Times New Roman" w:cs="Times New Roman"/>
              <w:b/>
              <w:bCs/>
              <w:sz w:val="28"/>
              <w:szCs w:val="28"/>
            </w:rPr>
            <w:t>“</w:t>
          </w:r>
        </w:p>
        <w:p w14:paraId="175B5928" w14:textId="07B43CFA" w:rsidR="00AE079F" w:rsidRDefault="00AE079F" w:rsidP="00996F43">
          <w:pPr>
            <w:spacing w:line="240" w:lineRule="auto"/>
            <w:ind w:left="567" w:firstLine="0"/>
            <w:contextualSpacing/>
            <w:jc w:val="center"/>
            <w:rPr>
              <w:rFonts w:ascii="Times New Roman" w:hAnsi="Times New Roman" w:cs="Times New Roman"/>
              <w:b/>
              <w:bCs/>
              <w:sz w:val="28"/>
              <w:szCs w:val="28"/>
            </w:rPr>
          </w:pPr>
          <w:r w:rsidRPr="00627E0E">
            <w:rPr>
              <w:rFonts w:ascii="Times New Roman" w:hAnsi="Times New Roman" w:cs="Times New Roman"/>
              <w:b/>
              <w:bCs/>
              <w:sz w:val="28"/>
              <w:szCs w:val="28"/>
            </w:rPr>
            <w:t>SKELBIAMOS APKLAUSOS SPECIALIOSIOS SĄLYGOS</w:t>
          </w:r>
        </w:p>
        <w:p w14:paraId="2893EAE9" w14:textId="77777777" w:rsidR="00471867" w:rsidRPr="00627E0E" w:rsidRDefault="00471867" w:rsidP="00996F43">
          <w:pPr>
            <w:spacing w:line="240" w:lineRule="auto"/>
            <w:ind w:left="567" w:firstLine="0"/>
            <w:contextualSpacing/>
            <w:jc w:val="center"/>
            <w:rPr>
              <w:rFonts w:ascii="Times New Roman" w:hAnsi="Times New Roman" w:cs="Times New Roman"/>
              <w:b/>
              <w:bCs/>
              <w:sz w:val="28"/>
              <w:szCs w:val="28"/>
            </w:rPr>
          </w:pPr>
        </w:p>
        <w:p w14:paraId="517C01D9" w14:textId="2677FF5E" w:rsidR="001C24BC" w:rsidRDefault="00AE079F" w:rsidP="00996F43">
          <w:pPr>
            <w:spacing w:line="240" w:lineRule="auto"/>
            <w:ind w:left="567" w:firstLine="0"/>
            <w:contextualSpacing/>
            <w:jc w:val="center"/>
            <w:rPr>
              <w:rFonts w:ascii="Arial" w:hAnsi="Arial" w:cs="Arial"/>
            </w:rPr>
          </w:pPr>
          <w:r w:rsidRPr="00627E0E">
            <w:rPr>
              <w:rFonts w:ascii="Times New Roman" w:hAnsi="Times New Roman" w:cs="Times New Roman"/>
              <w:b/>
              <w:bCs/>
              <w:sz w:val="28"/>
              <w:szCs w:val="28"/>
            </w:rPr>
            <w:t xml:space="preserve">Versija Nr. 1 </w:t>
          </w:r>
          <w:r w:rsidR="005F13F0" w:rsidRPr="0493D5F8">
            <w:rPr>
              <w:rFonts w:ascii="Arial" w:hAnsi="Arial" w:cs="Arial"/>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rFonts w:asciiTheme="minorHAnsi" w:hAnsiTheme="minorHAnsi" w:cstheme="minorBidi"/>
              <w:b/>
              <w:bCs/>
              <w:noProof/>
              <w:sz w:val="21"/>
              <w:szCs w:val="21"/>
            </w:rPr>
          </w:sdtEndPr>
          <w:sdtContent>
            <w:p w14:paraId="52073D81" w14:textId="4AD04246" w:rsidR="00173FBA" w:rsidRPr="00A324DA" w:rsidRDefault="00173FBA" w:rsidP="00581B14">
              <w:pPr>
                <w:pStyle w:val="Turinioantrat"/>
                <w:tabs>
                  <w:tab w:val="left" w:pos="6555"/>
                </w:tabs>
                <w:rPr>
                  <w:rFonts w:ascii="Times New Roman" w:hAnsi="Times New Roman" w:cs="Times New Roman"/>
                  <w:sz w:val="24"/>
                  <w:szCs w:val="24"/>
                </w:rPr>
              </w:pPr>
              <w:r w:rsidRPr="00A324DA">
                <w:rPr>
                  <w:rFonts w:ascii="Times New Roman" w:hAnsi="Times New Roman" w:cs="Times New Roman"/>
                  <w:sz w:val="24"/>
                  <w:szCs w:val="24"/>
                </w:rPr>
                <w:t>T</w:t>
              </w:r>
              <w:r w:rsidR="00F42EC8" w:rsidRPr="00A324DA">
                <w:rPr>
                  <w:rFonts w:ascii="Times New Roman" w:hAnsi="Times New Roman" w:cs="Times New Roman"/>
                  <w:sz w:val="24"/>
                  <w:szCs w:val="24"/>
                </w:rPr>
                <w:t>URINYS</w:t>
              </w:r>
              <w:r w:rsidR="00581B14" w:rsidRPr="00A324DA">
                <w:rPr>
                  <w:rFonts w:ascii="Times New Roman" w:hAnsi="Times New Roman" w:cs="Times New Roman"/>
                  <w:sz w:val="24"/>
                  <w:szCs w:val="24"/>
                </w:rPr>
                <w:tab/>
              </w:r>
            </w:p>
            <w:p w14:paraId="76D5965C" w14:textId="0D4885DF" w:rsidR="00DA4E8E" w:rsidRDefault="00173FBA">
              <w:pPr>
                <w:pStyle w:val="Turinys1"/>
                <w:rPr>
                  <w:noProof/>
                  <w:sz w:val="22"/>
                  <w:szCs w:val="22"/>
                </w:rPr>
              </w:pPr>
              <w:r w:rsidRPr="00A324DA">
                <w:fldChar w:fldCharType="begin"/>
              </w:r>
              <w:r w:rsidRPr="00A324DA">
                <w:instrText xml:space="preserve"> TOC \o "1-3" \h \z \u </w:instrText>
              </w:r>
              <w:r w:rsidRPr="00A324DA">
                <w:fldChar w:fldCharType="separate"/>
              </w:r>
              <w:hyperlink w:anchor="_Toc240315503" w:history="1">
                <w:r w:rsidR="00DA4E8E" w:rsidRPr="00D52B7B">
                  <w:rPr>
                    <w:rStyle w:val="Hipersaitas"/>
                    <w:rFonts w:ascii="Times New Roman" w:hAnsi="Times New Roman" w:cs="Times New Roman"/>
                    <w:b/>
                    <w:bCs/>
                    <w:noProof/>
                  </w:rPr>
                  <w:t>1.</w:t>
                </w:r>
                <w:r w:rsidR="00DA4E8E">
                  <w:rPr>
                    <w:noProof/>
                    <w:sz w:val="22"/>
                    <w:szCs w:val="22"/>
                  </w:rPr>
                  <w:tab/>
                </w:r>
                <w:r w:rsidR="00DA4E8E" w:rsidRPr="00D52B7B">
                  <w:rPr>
                    <w:rStyle w:val="Hipersaitas"/>
                    <w:rFonts w:ascii="Times New Roman" w:hAnsi="Times New Roman" w:cs="Times New Roman"/>
                    <w:b/>
                    <w:bCs/>
                    <w:noProof/>
                  </w:rPr>
                  <w:t>Bendra informacija</w:t>
                </w:r>
                <w:r w:rsidR="00DA4E8E">
                  <w:rPr>
                    <w:noProof/>
                    <w:webHidden/>
                  </w:rPr>
                  <w:tab/>
                </w:r>
                <w:r w:rsidR="00DA4E8E">
                  <w:rPr>
                    <w:noProof/>
                    <w:webHidden/>
                  </w:rPr>
                  <w:fldChar w:fldCharType="begin"/>
                </w:r>
                <w:r w:rsidR="00DA4E8E">
                  <w:rPr>
                    <w:noProof/>
                    <w:webHidden/>
                  </w:rPr>
                  <w:instrText xml:space="preserve"> PAGEREF _Toc240315503 \h </w:instrText>
                </w:r>
                <w:r w:rsidR="00DA4E8E">
                  <w:rPr>
                    <w:noProof/>
                    <w:webHidden/>
                  </w:rPr>
                </w:r>
                <w:r w:rsidR="00DA4E8E">
                  <w:rPr>
                    <w:noProof/>
                    <w:webHidden/>
                  </w:rPr>
                  <w:fldChar w:fldCharType="separate"/>
                </w:r>
                <w:r w:rsidR="00DA4E8E">
                  <w:rPr>
                    <w:noProof/>
                    <w:webHidden/>
                  </w:rPr>
                  <w:t>2</w:t>
                </w:r>
                <w:r w:rsidR="00DA4E8E">
                  <w:rPr>
                    <w:noProof/>
                    <w:webHidden/>
                  </w:rPr>
                  <w:fldChar w:fldCharType="end"/>
                </w:r>
              </w:hyperlink>
            </w:p>
            <w:p w14:paraId="7AF64838" w14:textId="73225F04" w:rsidR="00DA4E8E" w:rsidRDefault="008A7247">
              <w:pPr>
                <w:pStyle w:val="Turinys1"/>
                <w:rPr>
                  <w:noProof/>
                  <w:sz w:val="22"/>
                  <w:szCs w:val="22"/>
                </w:rPr>
              </w:pPr>
              <w:hyperlink w:anchor="_Toc240315504" w:history="1">
                <w:r w:rsidR="00DA4E8E" w:rsidRPr="00D52B7B">
                  <w:rPr>
                    <w:rStyle w:val="Hipersaitas"/>
                    <w:rFonts w:ascii="Times New Roman" w:eastAsia="Calibri" w:hAnsi="Times New Roman" w:cs="Times New Roman"/>
                    <w:b/>
                    <w:bCs/>
                    <w:noProof/>
                  </w:rPr>
                  <w:t>2.</w:t>
                </w:r>
                <w:r w:rsidR="00DA4E8E">
                  <w:rPr>
                    <w:noProof/>
                    <w:sz w:val="22"/>
                    <w:szCs w:val="22"/>
                  </w:rPr>
                  <w:tab/>
                </w:r>
                <w:r w:rsidR="00DA4E8E" w:rsidRPr="00D52B7B">
                  <w:rPr>
                    <w:rStyle w:val="Hipersaitas"/>
                    <w:rFonts w:ascii="Times New Roman" w:hAnsi="Times New Roman" w:cs="Times New Roman"/>
                    <w:b/>
                    <w:bCs/>
                    <w:noProof/>
                  </w:rPr>
                  <w:t>Pirkimo objektas</w:t>
                </w:r>
                <w:r w:rsidR="00DA4E8E">
                  <w:rPr>
                    <w:noProof/>
                    <w:webHidden/>
                  </w:rPr>
                  <w:tab/>
                </w:r>
                <w:r w:rsidR="00DA4E8E">
                  <w:rPr>
                    <w:noProof/>
                    <w:webHidden/>
                  </w:rPr>
                  <w:fldChar w:fldCharType="begin"/>
                </w:r>
                <w:r w:rsidR="00DA4E8E">
                  <w:rPr>
                    <w:noProof/>
                    <w:webHidden/>
                  </w:rPr>
                  <w:instrText xml:space="preserve"> PAGEREF _Toc240315504 \h </w:instrText>
                </w:r>
                <w:r w:rsidR="00DA4E8E">
                  <w:rPr>
                    <w:noProof/>
                    <w:webHidden/>
                  </w:rPr>
                </w:r>
                <w:r w:rsidR="00DA4E8E">
                  <w:rPr>
                    <w:noProof/>
                    <w:webHidden/>
                  </w:rPr>
                  <w:fldChar w:fldCharType="separate"/>
                </w:r>
                <w:r w:rsidR="00DA4E8E">
                  <w:rPr>
                    <w:noProof/>
                    <w:webHidden/>
                  </w:rPr>
                  <w:t>2</w:t>
                </w:r>
                <w:r w:rsidR="00DA4E8E">
                  <w:rPr>
                    <w:noProof/>
                    <w:webHidden/>
                  </w:rPr>
                  <w:fldChar w:fldCharType="end"/>
                </w:r>
              </w:hyperlink>
            </w:p>
            <w:p w14:paraId="553D95D6" w14:textId="2C8CF7BB" w:rsidR="00DA4E8E" w:rsidRDefault="008A7247">
              <w:pPr>
                <w:pStyle w:val="Turinys1"/>
                <w:rPr>
                  <w:noProof/>
                  <w:sz w:val="22"/>
                  <w:szCs w:val="22"/>
                </w:rPr>
              </w:pPr>
              <w:hyperlink w:anchor="_Toc240315505" w:history="1">
                <w:r w:rsidR="00DA4E8E" w:rsidRPr="00D52B7B">
                  <w:rPr>
                    <w:rStyle w:val="Hipersaitas"/>
                    <w:rFonts w:ascii="Times New Roman" w:eastAsia="Calibri" w:hAnsi="Times New Roman" w:cs="Times New Roman"/>
                    <w:b/>
                    <w:bCs/>
                    <w:noProof/>
                  </w:rPr>
                  <w:t>3.</w:t>
                </w:r>
                <w:r w:rsidR="00DA4E8E">
                  <w:rPr>
                    <w:noProof/>
                    <w:sz w:val="22"/>
                    <w:szCs w:val="22"/>
                  </w:rPr>
                  <w:tab/>
                </w:r>
                <w:r w:rsidR="00DA4E8E" w:rsidRPr="00D52B7B">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sidR="00DA4E8E">
                  <w:rPr>
                    <w:noProof/>
                    <w:webHidden/>
                  </w:rPr>
                  <w:tab/>
                </w:r>
                <w:r w:rsidR="00DA4E8E">
                  <w:rPr>
                    <w:noProof/>
                    <w:webHidden/>
                  </w:rPr>
                  <w:fldChar w:fldCharType="begin"/>
                </w:r>
                <w:r w:rsidR="00DA4E8E">
                  <w:rPr>
                    <w:noProof/>
                    <w:webHidden/>
                  </w:rPr>
                  <w:instrText xml:space="preserve"> PAGEREF _Toc240315505 \h </w:instrText>
                </w:r>
                <w:r w:rsidR="00DA4E8E">
                  <w:rPr>
                    <w:noProof/>
                    <w:webHidden/>
                  </w:rPr>
                </w:r>
                <w:r w:rsidR="00DA4E8E">
                  <w:rPr>
                    <w:noProof/>
                    <w:webHidden/>
                  </w:rPr>
                  <w:fldChar w:fldCharType="separate"/>
                </w:r>
                <w:r w:rsidR="00DA4E8E">
                  <w:rPr>
                    <w:noProof/>
                    <w:webHidden/>
                  </w:rPr>
                  <w:t>3</w:t>
                </w:r>
                <w:r w:rsidR="00DA4E8E">
                  <w:rPr>
                    <w:noProof/>
                    <w:webHidden/>
                  </w:rPr>
                  <w:fldChar w:fldCharType="end"/>
                </w:r>
              </w:hyperlink>
            </w:p>
            <w:p w14:paraId="36AA1892" w14:textId="2E9B5A0A" w:rsidR="00DA4E8E" w:rsidRDefault="008A7247">
              <w:pPr>
                <w:pStyle w:val="Turinys1"/>
                <w:rPr>
                  <w:noProof/>
                  <w:sz w:val="22"/>
                  <w:szCs w:val="22"/>
                </w:rPr>
              </w:pPr>
              <w:hyperlink w:anchor="_Toc240315506" w:history="1">
                <w:r w:rsidR="00DA4E8E" w:rsidRPr="00D52B7B">
                  <w:rPr>
                    <w:rStyle w:val="Hipersaitas"/>
                    <w:rFonts w:ascii="Times New Roman" w:eastAsiaTheme="majorEastAsia" w:hAnsi="Times New Roman" w:cs="Times New Roman"/>
                    <w:b/>
                    <w:bCs/>
                    <w:noProof/>
                  </w:rPr>
                  <w:t>4. Reikalavimai, susiję su nacionaliniu saugumu</w:t>
                </w:r>
                <w:r w:rsidR="00DA4E8E">
                  <w:rPr>
                    <w:noProof/>
                    <w:webHidden/>
                  </w:rPr>
                  <w:tab/>
                </w:r>
                <w:r w:rsidR="00DA4E8E">
                  <w:rPr>
                    <w:noProof/>
                    <w:webHidden/>
                  </w:rPr>
                  <w:fldChar w:fldCharType="begin"/>
                </w:r>
                <w:r w:rsidR="00DA4E8E">
                  <w:rPr>
                    <w:noProof/>
                    <w:webHidden/>
                  </w:rPr>
                  <w:instrText xml:space="preserve"> PAGEREF _Toc240315506 \h </w:instrText>
                </w:r>
                <w:r w:rsidR="00DA4E8E">
                  <w:rPr>
                    <w:noProof/>
                    <w:webHidden/>
                  </w:rPr>
                </w:r>
                <w:r w:rsidR="00DA4E8E">
                  <w:rPr>
                    <w:noProof/>
                    <w:webHidden/>
                  </w:rPr>
                  <w:fldChar w:fldCharType="separate"/>
                </w:r>
                <w:r w:rsidR="00DA4E8E">
                  <w:rPr>
                    <w:noProof/>
                    <w:webHidden/>
                  </w:rPr>
                  <w:t>3</w:t>
                </w:r>
                <w:r w:rsidR="00DA4E8E">
                  <w:rPr>
                    <w:noProof/>
                    <w:webHidden/>
                  </w:rPr>
                  <w:fldChar w:fldCharType="end"/>
                </w:r>
              </w:hyperlink>
            </w:p>
            <w:p w14:paraId="367D6D1C" w14:textId="6397676A" w:rsidR="00DA4E8E" w:rsidRDefault="008A7247">
              <w:pPr>
                <w:pStyle w:val="Turinys1"/>
                <w:rPr>
                  <w:noProof/>
                  <w:sz w:val="22"/>
                  <w:szCs w:val="22"/>
                </w:rPr>
              </w:pPr>
              <w:hyperlink w:anchor="_Toc240315507" w:history="1">
                <w:r w:rsidR="00DA4E8E" w:rsidRPr="00D52B7B">
                  <w:rPr>
                    <w:rStyle w:val="Hipersaitas"/>
                    <w:rFonts w:ascii="Times New Roman" w:hAnsi="Times New Roman" w:cs="Times New Roman"/>
                    <w:b/>
                    <w:bCs/>
                    <w:noProof/>
                  </w:rPr>
                  <w:t>5. Specialieji reikalavimai pasiūlymų rengimui ir pateikimui</w:t>
                </w:r>
                <w:r w:rsidR="00DA4E8E">
                  <w:rPr>
                    <w:noProof/>
                    <w:webHidden/>
                  </w:rPr>
                  <w:tab/>
                </w:r>
                <w:r w:rsidR="00DA4E8E">
                  <w:rPr>
                    <w:noProof/>
                    <w:webHidden/>
                  </w:rPr>
                  <w:fldChar w:fldCharType="begin"/>
                </w:r>
                <w:r w:rsidR="00DA4E8E">
                  <w:rPr>
                    <w:noProof/>
                    <w:webHidden/>
                  </w:rPr>
                  <w:instrText xml:space="preserve"> PAGEREF _Toc240315507 \h </w:instrText>
                </w:r>
                <w:r w:rsidR="00DA4E8E">
                  <w:rPr>
                    <w:noProof/>
                    <w:webHidden/>
                  </w:rPr>
                </w:r>
                <w:r w:rsidR="00DA4E8E">
                  <w:rPr>
                    <w:noProof/>
                    <w:webHidden/>
                  </w:rPr>
                  <w:fldChar w:fldCharType="separate"/>
                </w:r>
                <w:r w:rsidR="00DA4E8E">
                  <w:rPr>
                    <w:noProof/>
                    <w:webHidden/>
                  </w:rPr>
                  <w:t>3</w:t>
                </w:r>
                <w:r w:rsidR="00DA4E8E">
                  <w:rPr>
                    <w:noProof/>
                    <w:webHidden/>
                  </w:rPr>
                  <w:fldChar w:fldCharType="end"/>
                </w:r>
              </w:hyperlink>
            </w:p>
            <w:p w14:paraId="04CF9D5F" w14:textId="4E31F374" w:rsidR="00DA4E8E" w:rsidRDefault="008A7247">
              <w:pPr>
                <w:pStyle w:val="Turinys1"/>
                <w:rPr>
                  <w:noProof/>
                  <w:sz w:val="22"/>
                  <w:szCs w:val="22"/>
                </w:rPr>
              </w:pPr>
              <w:hyperlink w:anchor="_Toc240315508" w:history="1">
                <w:r w:rsidR="00DA4E8E" w:rsidRPr="00D52B7B">
                  <w:rPr>
                    <w:rStyle w:val="Hipersaitas"/>
                    <w:rFonts w:ascii="Times New Roman" w:hAnsi="Times New Roman" w:cs="Times New Roman"/>
                    <w:b/>
                    <w:bCs/>
                    <w:noProof/>
                  </w:rPr>
                  <w:t>6.</w:t>
                </w:r>
                <w:r w:rsidR="00DA4E8E">
                  <w:rPr>
                    <w:noProof/>
                    <w:sz w:val="22"/>
                    <w:szCs w:val="22"/>
                  </w:rPr>
                  <w:tab/>
                </w:r>
                <w:r w:rsidR="00DA4E8E" w:rsidRPr="00D52B7B">
                  <w:rPr>
                    <w:rStyle w:val="Hipersaitas"/>
                    <w:rFonts w:ascii="Times New Roman" w:eastAsia="Calibri" w:hAnsi="Times New Roman" w:cs="Times New Roman"/>
                    <w:b/>
                    <w:bCs/>
                    <w:noProof/>
                  </w:rPr>
                  <w:t>Pasiūlymo galiojimo užtikrinimas</w:t>
                </w:r>
                <w:r w:rsidR="00DA4E8E">
                  <w:rPr>
                    <w:noProof/>
                    <w:webHidden/>
                  </w:rPr>
                  <w:tab/>
                </w:r>
                <w:r w:rsidR="00DA4E8E">
                  <w:rPr>
                    <w:noProof/>
                    <w:webHidden/>
                  </w:rPr>
                  <w:fldChar w:fldCharType="begin"/>
                </w:r>
                <w:r w:rsidR="00DA4E8E">
                  <w:rPr>
                    <w:noProof/>
                    <w:webHidden/>
                  </w:rPr>
                  <w:instrText xml:space="preserve"> PAGEREF _Toc240315508 \h </w:instrText>
                </w:r>
                <w:r w:rsidR="00DA4E8E">
                  <w:rPr>
                    <w:noProof/>
                    <w:webHidden/>
                  </w:rPr>
                </w:r>
                <w:r w:rsidR="00DA4E8E">
                  <w:rPr>
                    <w:noProof/>
                    <w:webHidden/>
                  </w:rPr>
                  <w:fldChar w:fldCharType="separate"/>
                </w:r>
                <w:r w:rsidR="00DA4E8E">
                  <w:rPr>
                    <w:noProof/>
                    <w:webHidden/>
                  </w:rPr>
                  <w:t>4</w:t>
                </w:r>
                <w:r w:rsidR="00DA4E8E">
                  <w:rPr>
                    <w:noProof/>
                    <w:webHidden/>
                  </w:rPr>
                  <w:fldChar w:fldCharType="end"/>
                </w:r>
              </w:hyperlink>
            </w:p>
            <w:p w14:paraId="2BD502F4" w14:textId="6D6E3D6C" w:rsidR="00DA4E8E" w:rsidRDefault="008A7247">
              <w:pPr>
                <w:pStyle w:val="Turinys1"/>
                <w:rPr>
                  <w:noProof/>
                  <w:sz w:val="22"/>
                  <w:szCs w:val="22"/>
                </w:rPr>
              </w:pPr>
              <w:hyperlink w:anchor="_Toc240315509" w:history="1">
                <w:r w:rsidR="00DA4E8E" w:rsidRPr="00D52B7B">
                  <w:rPr>
                    <w:rStyle w:val="Hipersaitas"/>
                    <w:rFonts w:ascii="Times New Roman" w:hAnsi="Times New Roman" w:cs="Times New Roman"/>
                    <w:b/>
                    <w:bCs/>
                    <w:noProof/>
                  </w:rPr>
                  <w:t>7.</w:t>
                </w:r>
                <w:r w:rsidR="00DA4E8E">
                  <w:rPr>
                    <w:noProof/>
                    <w:sz w:val="22"/>
                    <w:szCs w:val="22"/>
                  </w:rPr>
                  <w:tab/>
                </w:r>
                <w:r w:rsidR="00DA4E8E" w:rsidRPr="00D52B7B">
                  <w:rPr>
                    <w:rStyle w:val="Hipersaitas"/>
                    <w:rFonts w:ascii="Times New Roman" w:hAnsi="Times New Roman" w:cs="Times New Roman"/>
                    <w:b/>
                    <w:bCs/>
                    <w:noProof/>
                  </w:rPr>
                  <w:t>Pasiūlymų vertinimas</w:t>
                </w:r>
                <w:r w:rsidR="00DA4E8E">
                  <w:rPr>
                    <w:noProof/>
                    <w:webHidden/>
                  </w:rPr>
                  <w:tab/>
                </w:r>
                <w:r w:rsidR="00DA4E8E">
                  <w:rPr>
                    <w:noProof/>
                    <w:webHidden/>
                  </w:rPr>
                  <w:fldChar w:fldCharType="begin"/>
                </w:r>
                <w:r w:rsidR="00DA4E8E">
                  <w:rPr>
                    <w:noProof/>
                    <w:webHidden/>
                  </w:rPr>
                  <w:instrText xml:space="preserve"> PAGEREF _Toc240315509 \h </w:instrText>
                </w:r>
                <w:r w:rsidR="00DA4E8E">
                  <w:rPr>
                    <w:noProof/>
                    <w:webHidden/>
                  </w:rPr>
                </w:r>
                <w:r w:rsidR="00DA4E8E">
                  <w:rPr>
                    <w:noProof/>
                    <w:webHidden/>
                  </w:rPr>
                  <w:fldChar w:fldCharType="separate"/>
                </w:r>
                <w:r w:rsidR="00DA4E8E">
                  <w:rPr>
                    <w:noProof/>
                    <w:webHidden/>
                  </w:rPr>
                  <w:t>4</w:t>
                </w:r>
                <w:r w:rsidR="00DA4E8E">
                  <w:rPr>
                    <w:noProof/>
                    <w:webHidden/>
                  </w:rPr>
                  <w:fldChar w:fldCharType="end"/>
                </w:r>
              </w:hyperlink>
            </w:p>
            <w:p w14:paraId="25DF2262" w14:textId="62142348" w:rsidR="00DA4E8E" w:rsidRDefault="008A7247">
              <w:pPr>
                <w:pStyle w:val="Turinys1"/>
                <w:rPr>
                  <w:noProof/>
                  <w:sz w:val="22"/>
                  <w:szCs w:val="22"/>
                </w:rPr>
              </w:pPr>
              <w:hyperlink w:anchor="_Toc240315510" w:history="1">
                <w:r w:rsidR="00DA4E8E" w:rsidRPr="00D52B7B">
                  <w:rPr>
                    <w:rStyle w:val="Hipersaitas"/>
                    <w:rFonts w:ascii="Times New Roman" w:hAnsi="Times New Roman" w:cs="Times New Roman"/>
                    <w:b/>
                    <w:bCs/>
                    <w:noProof/>
                  </w:rPr>
                  <w:t>8. Sutarties sudarymas</w:t>
                </w:r>
                <w:r w:rsidR="00DA4E8E">
                  <w:rPr>
                    <w:noProof/>
                    <w:webHidden/>
                  </w:rPr>
                  <w:tab/>
                </w:r>
                <w:r w:rsidR="00DA4E8E">
                  <w:rPr>
                    <w:noProof/>
                    <w:webHidden/>
                  </w:rPr>
                  <w:fldChar w:fldCharType="begin"/>
                </w:r>
                <w:r w:rsidR="00DA4E8E">
                  <w:rPr>
                    <w:noProof/>
                    <w:webHidden/>
                  </w:rPr>
                  <w:instrText xml:space="preserve"> PAGEREF _Toc240315510 \h </w:instrText>
                </w:r>
                <w:r w:rsidR="00DA4E8E">
                  <w:rPr>
                    <w:noProof/>
                    <w:webHidden/>
                  </w:rPr>
                </w:r>
                <w:r w:rsidR="00DA4E8E">
                  <w:rPr>
                    <w:noProof/>
                    <w:webHidden/>
                  </w:rPr>
                  <w:fldChar w:fldCharType="separate"/>
                </w:r>
                <w:r w:rsidR="00DA4E8E">
                  <w:rPr>
                    <w:noProof/>
                    <w:webHidden/>
                  </w:rPr>
                  <w:t>4</w:t>
                </w:r>
                <w:r w:rsidR="00DA4E8E">
                  <w:rPr>
                    <w:noProof/>
                    <w:webHidden/>
                  </w:rPr>
                  <w:fldChar w:fldCharType="end"/>
                </w:r>
              </w:hyperlink>
            </w:p>
            <w:p w14:paraId="7C36D7F9" w14:textId="4ECEC6BE" w:rsidR="00DA4E8E" w:rsidRDefault="008A7247">
              <w:pPr>
                <w:pStyle w:val="Turinys1"/>
                <w:rPr>
                  <w:noProof/>
                  <w:sz w:val="22"/>
                  <w:szCs w:val="22"/>
                </w:rPr>
              </w:pPr>
              <w:hyperlink w:anchor="_Toc240315511" w:history="1">
                <w:r w:rsidR="00DA4E8E" w:rsidRPr="00D52B7B">
                  <w:rPr>
                    <w:rStyle w:val="Hipersaitas"/>
                    <w:rFonts w:ascii="Times New Roman" w:hAnsi="Times New Roman" w:cs="Times New Roman"/>
                    <w:b/>
                    <w:bCs/>
                    <w:noProof/>
                  </w:rPr>
                  <w:t>9. Kitos sąlygos</w:t>
                </w:r>
                <w:r w:rsidR="00DA4E8E">
                  <w:rPr>
                    <w:noProof/>
                    <w:webHidden/>
                  </w:rPr>
                  <w:tab/>
                </w:r>
                <w:r w:rsidR="00DA4E8E">
                  <w:rPr>
                    <w:noProof/>
                    <w:webHidden/>
                  </w:rPr>
                  <w:fldChar w:fldCharType="begin"/>
                </w:r>
                <w:r w:rsidR="00DA4E8E">
                  <w:rPr>
                    <w:noProof/>
                    <w:webHidden/>
                  </w:rPr>
                  <w:instrText xml:space="preserve"> PAGEREF _Toc240315511 \h </w:instrText>
                </w:r>
                <w:r w:rsidR="00DA4E8E">
                  <w:rPr>
                    <w:noProof/>
                    <w:webHidden/>
                  </w:rPr>
                </w:r>
                <w:r w:rsidR="00DA4E8E">
                  <w:rPr>
                    <w:noProof/>
                    <w:webHidden/>
                  </w:rPr>
                  <w:fldChar w:fldCharType="separate"/>
                </w:r>
                <w:r w:rsidR="00DA4E8E">
                  <w:rPr>
                    <w:noProof/>
                    <w:webHidden/>
                  </w:rPr>
                  <w:t>5</w:t>
                </w:r>
                <w:r w:rsidR="00DA4E8E">
                  <w:rPr>
                    <w:noProof/>
                    <w:webHidden/>
                  </w:rPr>
                  <w:fldChar w:fldCharType="end"/>
                </w:r>
              </w:hyperlink>
            </w:p>
            <w:p w14:paraId="5F086B82" w14:textId="60484FAE" w:rsidR="00DA4E8E" w:rsidRDefault="008A7247">
              <w:pPr>
                <w:pStyle w:val="Turinys1"/>
                <w:rPr>
                  <w:noProof/>
                  <w:sz w:val="22"/>
                  <w:szCs w:val="22"/>
                </w:rPr>
              </w:pPr>
              <w:hyperlink w:anchor="_Toc240315512" w:history="1">
                <w:r w:rsidR="00DA4E8E" w:rsidRPr="00D52B7B">
                  <w:rPr>
                    <w:rStyle w:val="Hipersaitas"/>
                    <w:rFonts w:ascii="Times New Roman" w:hAnsi="Times New Roman" w:cs="Times New Roman"/>
                    <w:noProof/>
                  </w:rPr>
                  <w:t>Pirkimo sąlygų 1 priedas „Tiekėjų kvalifikacijos reikalavimai ir reikalaujami kokybės bei aplinkos apsaugos vadybos sistemų standartai“</w:t>
                </w:r>
                <w:r w:rsidR="00DA4E8E">
                  <w:rPr>
                    <w:noProof/>
                    <w:webHidden/>
                  </w:rPr>
                  <w:tab/>
                </w:r>
                <w:r w:rsidR="00DA4E8E">
                  <w:rPr>
                    <w:noProof/>
                    <w:webHidden/>
                  </w:rPr>
                  <w:fldChar w:fldCharType="begin"/>
                </w:r>
                <w:r w:rsidR="00DA4E8E">
                  <w:rPr>
                    <w:noProof/>
                    <w:webHidden/>
                  </w:rPr>
                  <w:instrText xml:space="preserve"> PAGEREF _Toc240315512 \h </w:instrText>
                </w:r>
                <w:r w:rsidR="00DA4E8E">
                  <w:rPr>
                    <w:noProof/>
                    <w:webHidden/>
                  </w:rPr>
                </w:r>
                <w:r w:rsidR="00DA4E8E">
                  <w:rPr>
                    <w:noProof/>
                    <w:webHidden/>
                  </w:rPr>
                  <w:fldChar w:fldCharType="separate"/>
                </w:r>
                <w:r w:rsidR="00DA4E8E">
                  <w:rPr>
                    <w:noProof/>
                    <w:webHidden/>
                  </w:rPr>
                  <w:t>6</w:t>
                </w:r>
                <w:r w:rsidR="00DA4E8E">
                  <w:rPr>
                    <w:noProof/>
                    <w:webHidden/>
                  </w:rPr>
                  <w:fldChar w:fldCharType="end"/>
                </w:r>
              </w:hyperlink>
            </w:p>
            <w:p w14:paraId="61114466" w14:textId="255DA753" w:rsidR="00DA4E8E" w:rsidRDefault="008A7247">
              <w:pPr>
                <w:pStyle w:val="Turinys1"/>
                <w:rPr>
                  <w:noProof/>
                  <w:sz w:val="22"/>
                  <w:szCs w:val="22"/>
                </w:rPr>
              </w:pPr>
              <w:hyperlink w:anchor="_Toc240315513" w:history="1">
                <w:r w:rsidR="00DA4E8E" w:rsidRPr="00D52B7B">
                  <w:rPr>
                    <w:rStyle w:val="Hipersaitas"/>
                    <w:rFonts w:ascii="Times New Roman" w:hAnsi="Times New Roman" w:cs="Times New Roman"/>
                    <w:noProof/>
                  </w:rPr>
                  <w:t>Pirkimo sąlygų 2 priedas „Techninė specifikacija“</w:t>
                </w:r>
                <w:r w:rsidR="00DA4E8E">
                  <w:rPr>
                    <w:noProof/>
                    <w:webHidden/>
                  </w:rPr>
                  <w:tab/>
                </w:r>
                <w:r w:rsidR="00DA4E8E">
                  <w:rPr>
                    <w:noProof/>
                    <w:webHidden/>
                  </w:rPr>
                  <w:fldChar w:fldCharType="begin"/>
                </w:r>
                <w:r w:rsidR="00DA4E8E">
                  <w:rPr>
                    <w:noProof/>
                    <w:webHidden/>
                  </w:rPr>
                  <w:instrText xml:space="preserve"> PAGEREF _Toc240315513 \h </w:instrText>
                </w:r>
                <w:r w:rsidR="00DA4E8E">
                  <w:rPr>
                    <w:noProof/>
                    <w:webHidden/>
                  </w:rPr>
                </w:r>
                <w:r w:rsidR="00DA4E8E">
                  <w:rPr>
                    <w:noProof/>
                    <w:webHidden/>
                  </w:rPr>
                  <w:fldChar w:fldCharType="separate"/>
                </w:r>
                <w:r w:rsidR="00DA4E8E">
                  <w:rPr>
                    <w:noProof/>
                    <w:webHidden/>
                  </w:rPr>
                  <w:t>8</w:t>
                </w:r>
                <w:r w:rsidR="00DA4E8E">
                  <w:rPr>
                    <w:noProof/>
                    <w:webHidden/>
                  </w:rPr>
                  <w:fldChar w:fldCharType="end"/>
                </w:r>
              </w:hyperlink>
            </w:p>
            <w:p w14:paraId="6E79E5A7" w14:textId="627DF568" w:rsidR="00DA4E8E" w:rsidRDefault="008A7247">
              <w:pPr>
                <w:pStyle w:val="Turinys1"/>
                <w:rPr>
                  <w:noProof/>
                  <w:sz w:val="22"/>
                  <w:szCs w:val="22"/>
                </w:rPr>
              </w:pPr>
              <w:hyperlink w:anchor="_Toc240315514" w:history="1">
                <w:r w:rsidR="00DA4E8E" w:rsidRPr="00D52B7B">
                  <w:rPr>
                    <w:rStyle w:val="Hipersaitas"/>
                    <w:rFonts w:ascii="Times New Roman" w:hAnsi="Times New Roman" w:cs="Times New Roman"/>
                    <w:noProof/>
                  </w:rPr>
                  <w:t>Pirkimo sąlygų 3 priedas „Pasiūlymo forma“</w:t>
                </w:r>
                <w:r w:rsidR="00DA4E8E">
                  <w:rPr>
                    <w:noProof/>
                    <w:webHidden/>
                  </w:rPr>
                  <w:tab/>
                </w:r>
                <w:r w:rsidR="00DA4E8E">
                  <w:rPr>
                    <w:noProof/>
                    <w:webHidden/>
                  </w:rPr>
                  <w:fldChar w:fldCharType="begin"/>
                </w:r>
                <w:r w:rsidR="00DA4E8E">
                  <w:rPr>
                    <w:noProof/>
                    <w:webHidden/>
                  </w:rPr>
                  <w:instrText xml:space="preserve"> PAGEREF _Toc240315514 \h </w:instrText>
                </w:r>
                <w:r w:rsidR="00DA4E8E">
                  <w:rPr>
                    <w:noProof/>
                    <w:webHidden/>
                  </w:rPr>
                </w:r>
                <w:r w:rsidR="00DA4E8E">
                  <w:rPr>
                    <w:noProof/>
                    <w:webHidden/>
                  </w:rPr>
                  <w:fldChar w:fldCharType="separate"/>
                </w:r>
                <w:r w:rsidR="00DA4E8E">
                  <w:rPr>
                    <w:noProof/>
                    <w:webHidden/>
                  </w:rPr>
                  <w:t>10</w:t>
                </w:r>
                <w:r w:rsidR="00DA4E8E">
                  <w:rPr>
                    <w:noProof/>
                    <w:webHidden/>
                  </w:rPr>
                  <w:fldChar w:fldCharType="end"/>
                </w:r>
              </w:hyperlink>
            </w:p>
            <w:p w14:paraId="556C2763" w14:textId="4641934F" w:rsidR="00DA4E8E" w:rsidRDefault="008A7247" w:rsidP="00DA4E8E">
              <w:pPr>
                <w:pStyle w:val="Turinys2"/>
                <w:ind w:left="0"/>
                <w:rPr>
                  <w:noProof/>
                  <w:sz w:val="22"/>
                  <w:szCs w:val="22"/>
                </w:rPr>
              </w:pPr>
              <w:hyperlink w:anchor="_Toc240315515" w:history="1">
                <w:r w:rsidR="00DA4E8E" w:rsidRPr="00D52B7B">
                  <w:rPr>
                    <w:rStyle w:val="Hipersaitas"/>
                    <w:rFonts w:ascii="Times New Roman" w:hAnsi="Times New Roman" w:cs="Times New Roman"/>
                    <w:noProof/>
                  </w:rPr>
                  <w:t>Pirkimo sąlygų 4 priedas „Pasiūlymų vertinimo kriterijai ir sąlygos“</w:t>
                </w:r>
                <w:r w:rsidR="00DA4E8E">
                  <w:rPr>
                    <w:noProof/>
                    <w:webHidden/>
                  </w:rPr>
                  <w:tab/>
                </w:r>
                <w:r w:rsidR="00DA4E8E">
                  <w:rPr>
                    <w:noProof/>
                    <w:webHidden/>
                  </w:rPr>
                  <w:fldChar w:fldCharType="begin"/>
                </w:r>
                <w:r w:rsidR="00DA4E8E">
                  <w:rPr>
                    <w:noProof/>
                    <w:webHidden/>
                  </w:rPr>
                  <w:instrText xml:space="preserve"> PAGEREF _Toc240315515 \h </w:instrText>
                </w:r>
                <w:r w:rsidR="00DA4E8E">
                  <w:rPr>
                    <w:noProof/>
                    <w:webHidden/>
                  </w:rPr>
                </w:r>
                <w:r w:rsidR="00DA4E8E">
                  <w:rPr>
                    <w:noProof/>
                    <w:webHidden/>
                  </w:rPr>
                  <w:fldChar w:fldCharType="separate"/>
                </w:r>
                <w:r w:rsidR="00DA4E8E">
                  <w:rPr>
                    <w:noProof/>
                    <w:webHidden/>
                  </w:rPr>
                  <w:t>13</w:t>
                </w:r>
                <w:r w:rsidR="00DA4E8E">
                  <w:rPr>
                    <w:noProof/>
                    <w:webHidden/>
                  </w:rPr>
                  <w:fldChar w:fldCharType="end"/>
                </w:r>
              </w:hyperlink>
            </w:p>
            <w:p w14:paraId="312FD436" w14:textId="1AACBE10" w:rsidR="00DA4E8E" w:rsidRDefault="008A7247" w:rsidP="00DA4E8E">
              <w:pPr>
                <w:pStyle w:val="Turinys2"/>
                <w:ind w:left="0"/>
                <w:rPr>
                  <w:noProof/>
                  <w:sz w:val="22"/>
                  <w:szCs w:val="22"/>
                </w:rPr>
              </w:pPr>
              <w:hyperlink w:anchor="_Toc240315516" w:history="1">
                <w:r w:rsidR="00DA4E8E" w:rsidRPr="00D52B7B">
                  <w:rPr>
                    <w:rStyle w:val="Hipersaitas"/>
                    <w:rFonts w:ascii="Times New Roman" w:hAnsi="Times New Roman" w:cs="Times New Roman"/>
                    <w:noProof/>
                  </w:rPr>
                  <w:t>Pirkimo sąlygų 5 priedas „Sutarties projektas“</w:t>
                </w:r>
                <w:r w:rsidR="00DA4E8E">
                  <w:rPr>
                    <w:noProof/>
                    <w:webHidden/>
                  </w:rPr>
                  <w:tab/>
                </w:r>
                <w:r w:rsidR="00DA4E8E">
                  <w:rPr>
                    <w:noProof/>
                    <w:webHidden/>
                  </w:rPr>
                  <w:fldChar w:fldCharType="begin"/>
                </w:r>
                <w:r w:rsidR="00DA4E8E">
                  <w:rPr>
                    <w:noProof/>
                    <w:webHidden/>
                  </w:rPr>
                  <w:instrText xml:space="preserve"> PAGEREF _Toc240315516 \h </w:instrText>
                </w:r>
                <w:r w:rsidR="00DA4E8E">
                  <w:rPr>
                    <w:noProof/>
                    <w:webHidden/>
                  </w:rPr>
                </w:r>
                <w:r w:rsidR="00DA4E8E">
                  <w:rPr>
                    <w:noProof/>
                    <w:webHidden/>
                  </w:rPr>
                  <w:fldChar w:fldCharType="separate"/>
                </w:r>
                <w:r w:rsidR="00DA4E8E">
                  <w:rPr>
                    <w:noProof/>
                    <w:webHidden/>
                  </w:rPr>
                  <w:t>14</w:t>
                </w:r>
                <w:r w:rsidR="00DA4E8E">
                  <w:rPr>
                    <w:noProof/>
                    <w:webHidden/>
                  </w:rPr>
                  <w:fldChar w:fldCharType="end"/>
                </w:r>
              </w:hyperlink>
            </w:p>
            <w:p w14:paraId="12ECEDE4" w14:textId="786B1E3B" w:rsidR="00DA4E8E" w:rsidRDefault="008A7247" w:rsidP="00DA4E8E">
              <w:pPr>
                <w:pStyle w:val="Turinys2"/>
                <w:ind w:left="0"/>
                <w:rPr>
                  <w:noProof/>
                  <w:sz w:val="22"/>
                  <w:szCs w:val="22"/>
                </w:rPr>
              </w:pPr>
              <w:hyperlink w:anchor="_Toc240315517" w:history="1">
                <w:r w:rsidR="00DA4E8E" w:rsidRPr="00D52B7B">
                  <w:rPr>
                    <w:rStyle w:val="Hipersaitas"/>
                    <w:rFonts w:ascii="Times New Roman" w:hAnsi="Times New Roman" w:cs="Times New Roman"/>
                    <w:noProof/>
                  </w:rPr>
                  <w:t>Pirkimo sąlygų 6 priedas „Terminai“</w:t>
                </w:r>
                <w:r w:rsidR="00DA4E8E">
                  <w:rPr>
                    <w:noProof/>
                    <w:webHidden/>
                  </w:rPr>
                  <w:tab/>
                </w:r>
                <w:r w:rsidR="00DA4E8E">
                  <w:rPr>
                    <w:noProof/>
                    <w:webHidden/>
                  </w:rPr>
                  <w:fldChar w:fldCharType="begin"/>
                </w:r>
                <w:r w:rsidR="00DA4E8E">
                  <w:rPr>
                    <w:noProof/>
                    <w:webHidden/>
                  </w:rPr>
                  <w:instrText xml:space="preserve"> PAGEREF _Toc240315517 \h </w:instrText>
                </w:r>
                <w:r w:rsidR="00DA4E8E">
                  <w:rPr>
                    <w:noProof/>
                    <w:webHidden/>
                  </w:rPr>
                </w:r>
                <w:r w:rsidR="00DA4E8E">
                  <w:rPr>
                    <w:noProof/>
                    <w:webHidden/>
                  </w:rPr>
                  <w:fldChar w:fldCharType="separate"/>
                </w:r>
                <w:r w:rsidR="00DA4E8E">
                  <w:rPr>
                    <w:noProof/>
                    <w:webHidden/>
                  </w:rPr>
                  <w:t>15</w:t>
                </w:r>
                <w:r w:rsidR="00DA4E8E">
                  <w:rPr>
                    <w:noProof/>
                    <w:webHidden/>
                  </w:rPr>
                  <w:fldChar w:fldCharType="end"/>
                </w:r>
              </w:hyperlink>
            </w:p>
            <w:p w14:paraId="7ACF4EEF" w14:textId="266F083D" w:rsidR="00173FBA" w:rsidRDefault="00173FBA">
              <w:r w:rsidRPr="00A324DA">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1FFBD69F" w:rsidR="00F24371" w:rsidRDefault="00F24371">
          <w:pPr>
            <w:rPr>
              <w:rFonts w:ascii="Arial" w:hAnsi="Arial" w:cs="Arial"/>
            </w:rPr>
          </w:pPr>
          <w:r>
            <w:rPr>
              <w:rFonts w:ascii="Arial" w:hAnsi="Arial" w:cs="Arial"/>
            </w:rPr>
            <w:br w:type="page"/>
          </w:r>
        </w:p>
        <w:p w14:paraId="73CCB438" w14:textId="2E6C8141" w:rsidR="005F13F0" w:rsidRPr="00C17D3C" w:rsidRDefault="008A7247" w:rsidP="007334EA">
          <w:pPr>
            <w:spacing w:after="120"/>
            <w:ind w:left="567" w:firstLine="0"/>
            <w:contextualSpacing/>
            <w:rPr>
              <w:rFonts w:ascii="Arial" w:hAnsi="Arial" w:cs="Arial"/>
            </w:rPr>
          </w:pPr>
        </w:p>
      </w:sdtContent>
    </w:sdt>
    <w:p w14:paraId="12085CDF" w14:textId="16073931" w:rsidR="00746BAF" w:rsidRPr="00C7718F" w:rsidRDefault="00C31EC9">
      <w:pPr>
        <w:pStyle w:val="Antrat1"/>
        <w:numPr>
          <w:ilvl w:val="0"/>
          <w:numId w:val="5"/>
        </w:numPr>
        <w:spacing w:before="0" w:after="0" w:line="300" w:lineRule="auto"/>
        <w:ind w:left="357" w:firstLine="69"/>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40315503"/>
      <w:bookmarkStart w:id="6" w:name="_Ref39666794"/>
      <w:bookmarkStart w:id="7" w:name="_Ref39666796"/>
      <w:bookmarkStart w:id="8" w:name="_Toc48053171"/>
      <w:bookmarkStart w:id="9" w:name="_Toc147739116"/>
      <w:bookmarkEnd w:id="0"/>
      <w:bookmarkEnd w:id="1"/>
      <w:bookmarkEnd w:id="2"/>
      <w:bookmarkEnd w:id="3"/>
      <w:bookmarkEnd w:id="4"/>
      <w:r w:rsidRPr="00C7718F">
        <w:rPr>
          <w:rFonts w:ascii="Times New Roman" w:hAnsi="Times New Roman" w:cs="Times New Roman"/>
          <w:b/>
          <w:bCs/>
          <w:color w:val="auto"/>
          <w:sz w:val="28"/>
          <w:szCs w:val="28"/>
        </w:rPr>
        <w:t>Bendra informacij</w:t>
      </w:r>
      <w:r w:rsidR="00B076FD" w:rsidRPr="00C7718F">
        <w:rPr>
          <w:rFonts w:ascii="Times New Roman" w:hAnsi="Times New Roman" w:cs="Times New Roman"/>
          <w:b/>
          <w:bCs/>
          <w:color w:val="auto"/>
          <w:sz w:val="28"/>
          <w:szCs w:val="28"/>
        </w:rPr>
        <w:t>a</w:t>
      </w:r>
      <w:bookmarkEnd w:id="5"/>
      <w:r w:rsidR="6B81CCAC" w:rsidRPr="00C7718F">
        <w:rPr>
          <w:rFonts w:ascii="Times New Roman" w:hAnsi="Times New Roman" w:cs="Times New Roman"/>
          <w:b/>
          <w:bCs/>
          <w:color w:val="auto"/>
          <w:sz w:val="28"/>
          <w:szCs w:val="28"/>
        </w:rPr>
        <w:t xml:space="preserve"> </w:t>
      </w:r>
    </w:p>
    <w:p w14:paraId="698C5E70" w14:textId="490FD0EB" w:rsidR="00746BAF" w:rsidRDefault="00746BAF" w:rsidP="00746BAF">
      <w:pPr>
        <w:ind w:firstLine="0"/>
      </w:pPr>
    </w:p>
    <w:p w14:paraId="78183628" w14:textId="65C71D6F" w:rsidR="00AE079F" w:rsidRDefault="00AE079F" w:rsidP="00AE079F">
      <w:pPr>
        <w:spacing w:line="240" w:lineRule="auto"/>
        <w:rPr>
          <w:rFonts w:ascii="Times New Roman" w:hAnsi="Times New Roman" w:cs="Times New Roman"/>
          <w:sz w:val="24"/>
          <w:szCs w:val="24"/>
        </w:rPr>
      </w:pPr>
      <w:r w:rsidRPr="00627E0E">
        <w:rPr>
          <w:rFonts w:ascii="Times New Roman" w:hAnsi="Times New Roman" w:cs="Times New Roman"/>
          <w:sz w:val="24"/>
          <w:szCs w:val="24"/>
        </w:rPr>
        <w:t xml:space="preserve">1.1. Perkančioji organizacija – Ignalinos rajono savivaldybės administracija, juridinio asmens kodas </w:t>
      </w:r>
      <w:r w:rsidRPr="00627E0E">
        <w:rPr>
          <w:rFonts w:ascii="Times New Roman" w:eastAsia="Calibri" w:hAnsi="Times New Roman" w:cs="Times New Roman"/>
          <w:sz w:val="24"/>
          <w:szCs w:val="24"/>
        </w:rPr>
        <w:t>288768350</w:t>
      </w:r>
      <w:r w:rsidRPr="00627E0E">
        <w:rPr>
          <w:rFonts w:ascii="Times New Roman" w:hAnsi="Times New Roman" w:cs="Times New Roman"/>
          <w:sz w:val="24"/>
          <w:szCs w:val="24"/>
        </w:rPr>
        <w:t xml:space="preserve">, adresas </w:t>
      </w:r>
      <w:r w:rsidRPr="00627E0E">
        <w:rPr>
          <w:rFonts w:ascii="Times New Roman" w:eastAsia="Times New Roman" w:hAnsi="Times New Roman" w:cs="Times New Roman"/>
          <w:sz w:val="24"/>
          <w:szCs w:val="24"/>
          <w:lang w:eastAsia="ar-SA"/>
        </w:rPr>
        <w:t>Laisvės a. 70, Ignalina</w:t>
      </w:r>
      <w:r w:rsidRPr="00627E0E">
        <w:rPr>
          <w:rFonts w:ascii="Times New Roman" w:hAnsi="Times New Roman" w:cs="Times New Roman"/>
          <w:sz w:val="24"/>
          <w:szCs w:val="24"/>
        </w:rPr>
        <w:t>. Perkančioji organizacija nėra PVM mokėtoja.</w:t>
      </w:r>
    </w:p>
    <w:p w14:paraId="454ADB98" w14:textId="12CB9FE0" w:rsidR="007D6B35" w:rsidRDefault="007D6B35">
      <w:pPr>
        <w:pStyle w:val="Sraopastraipa"/>
        <w:numPr>
          <w:ilvl w:val="1"/>
          <w:numId w:val="7"/>
        </w:numPr>
        <w:spacing w:line="240" w:lineRule="auto"/>
        <w:ind w:left="0" w:firstLine="697"/>
        <w:rPr>
          <w:rFonts w:ascii="Times New Roman" w:hAnsi="Times New Roman" w:cs="Times New Roman"/>
          <w:sz w:val="24"/>
          <w:szCs w:val="24"/>
        </w:rPr>
      </w:pPr>
      <w:r>
        <w:rPr>
          <w:rFonts w:ascii="Times New Roman" w:hAnsi="Times New Roman" w:cs="Times New Roman"/>
          <w:sz w:val="24"/>
          <w:szCs w:val="24"/>
        </w:rPr>
        <w:t xml:space="preserve"> </w:t>
      </w:r>
      <w:r w:rsidRPr="007D6B35">
        <w:rPr>
          <w:rFonts w:ascii="Times New Roman" w:hAnsi="Times New Roman" w:cs="Times New Roman"/>
          <w:sz w:val="24"/>
          <w:szCs w:val="24"/>
        </w:rPr>
        <w:t>Pirkimo objekto naudojantis CPO katalogu nėra galimybės nupirkti, nes tokių  darbų  CPO LT kataloge nėra. CPO LT „Kelių ir gatvių paprastojo remonto darbų“ modulyje galima įsigyti tik darbus, vykdomus statinių grupės „Susisiekimo komunikacijos“ statiniuose, t. y. keliuose, gatvėse, oro uostų statiniuose (pakilimo, tūpimo ir riedėjimo takuose) bei kituose transporto statiniuose (tiltuose, viadukuose, estakadose, tuneliuose). Perkamas statinys priskiriamas statinių grupei „Kiti inžineriniai statiniai“, kitų transporto statinių pogrupiui.</w:t>
      </w:r>
      <w:r>
        <w:rPr>
          <w:rFonts w:ascii="Times New Roman" w:hAnsi="Times New Roman" w:cs="Times New Roman"/>
          <w:sz w:val="24"/>
          <w:szCs w:val="24"/>
        </w:rPr>
        <w:t xml:space="preserve"> </w:t>
      </w:r>
    </w:p>
    <w:p w14:paraId="35760322" w14:textId="6C27934D" w:rsidR="00AE079F" w:rsidRDefault="00AE079F">
      <w:pPr>
        <w:pStyle w:val="Sraopastraipa"/>
        <w:numPr>
          <w:ilvl w:val="1"/>
          <w:numId w:val="7"/>
        </w:numPr>
        <w:spacing w:line="240" w:lineRule="auto"/>
        <w:ind w:left="0" w:firstLine="697"/>
        <w:rPr>
          <w:rFonts w:ascii="Times New Roman" w:hAnsi="Times New Roman" w:cs="Times New Roman"/>
          <w:sz w:val="24"/>
          <w:szCs w:val="24"/>
        </w:rPr>
      </w:pPr>
      <w:r w:rsidRPr="00627E0E">
        <w:rPr>
          <w:rFonts w:ascii="Times New Roman" w:hAnsi="Times New Roman" w:cs="Times New Roman"/>
          <w:sz w:val="24"/>
          <w:szCs w:val="24"/>
        </w:rPr>
        <w:t>Pirkimo Komisija yra sudaroma.</w:t>
      </w:r>
    </w:p>
    <w:p w14:paraId="14DFDF77" w14:textId="28B69E51" w:rsidR="0019603A" w:rsidRDefault="00AE079F" w:rsidP="0019603A">
      <w:pPr>
        <w:pStyle w:val="Sraopastraipa"/>
        <w:tabs>
          <w:tab w:val="left" w:pos="1418"/>
        </w:tabs>
        <w:spacing w:line="240" w:lineRule="auto"/>
        <w:ind w:left="0" w:firstLine="709"/>
        <w:rPr>
          <w:rFonts w:ascii="Times New Roman" w:hAnsi="Times New Roman" w:cs="Times New Roman"/>
          <w:sz w:val="24"/>
          <w:szCs w:val="24"/>
        </w:rPr>
      </w:pPr>
      <w:r w:rsidRPr="00AE079F">
        <w:rPr>
          <w:rFonts w:ascii="Times New Roman" w:hAnsi="Times New Roman" w:cs="Times New Roman"/>
          <w:sz w:val="24"/>
          <w:szCs w:val="24"/>
        </w:rPr>
        <w:t>1.4</w:t>
      </w:r>
      <w:r w:rsidR="007178E9">
        <w:rPr>
          <w:rFonts w:ascii="Times New Roman" w:hAnsi="Times New Roman" w:cs="Times New Roman"/>
          <w:sz w:val="24"/>
          <w:szCs w:val="24"/>
        </w:rPr>
        <w:t>.</w:t>
      </w:r>
      <w:r w:rsidR="001054A6" w:rsidRPr="001054A6">
        <w:rPr>
          <w:rFonts w:ascii="Times New Roman" w:hAnsi="Times New Roman" w:cs="Times New Roman"/>
          <w:sz w:val="24"/>
          <w:szCs w:val="24"/>
        </w:rPr>
        <w:t xml:space="preserve"> </w:t>
      </w:r>
      <w:bookmarkStart w:id="10" w:name="_Hlk158207502"/>
      <w:r w:rsidR="00692B90" w:rsidRPr="00692B90">
        <w:rPr>
          <w:rFonts w:ascii="Times New Roman" w:hAnsi="Times New Roman" w:cs="Times New Roman"/>
          <w:sz w:val="24"/>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punktu. Vadovaujantis Kvalifikacijos metodikos 22 punktu nustatytas kvalifikacijos reikalavimas </w:t>
      </w:r>
      <w:r w:rsidR="00692B90">
        <w:rPr>
          <w:rFonts w:ascii="Times New Roman" w:hAnsi="Times New Roman" w:cs="Times New Roman"/>
          <w:sz w:val="24"/>
          <w:szCs w:val="24"/>
        </w:rPr>
        <w:t>„</w:t>
      </w:r>
      <w:r w:rsidR="00692B90" w:rsidRPr="00692B90">
        <w:rPr>
          <w:rFonts w:ascii="Times New Roman" w:hAnsi="Times New Roman" w:cs="Times New Roman"/>
          <w:sz w:val="24"/>
          <w:szCs w:val="24"/>
        </w:rPr>
        <w:t>Aplinkos apsaugos vadybos priemonės</w:t>
      </w:r>
      <w:r w:rsidR="00692B90">
        <w:rPr>
          <w:rFonts w:ascii="Times New Roman" w:hAnsi="Times New Roman" w:cs="Times New Roman"/>
          <w:sz w:val="24"/>
          <w:szCs w:val="24"/>
        </w:rPr>
        <w:t>“</w:t>
      </w:r>
      <w:r w:rsidR="0019603A">
        <w:rPr>
          <w:rFonts w:ascii="Times New Roman" w:hAnsi="Times New Roman" w:cs="Times New Roman"/>
          <w:sz w:val="24"/>
          <w:szCs w:val="24"/>
        </w:rPr>
        <w:t xml:space="preserve">. Aplinkos apaugos kriterijai nustatyti pirkimo sąlygų </w:t>
      </w:r>
      <w:r w:rsidR="00967390">
        <w:rPr>
          <w:rFonts w:ascii="Times New Roman" w:hAnsi="Times New Roman" w:cs="Times New Roman"/>
          <w:sz w:val="24"/>
          <w:szCs w:val="24"/>
        </w:rPr>
        <w:t>1</w:t>
      </w:r>
      <w:r w:rsidR="0019603A">
        <w:rPr>
          <w:rFonts w:ascii="Times New Roman" w:hAnsi="Times New Roman" w:cs="Times New Roman"/>
          <w:sz w:val="24"/>
          <w:szCs w:val="24"/>
        </w:rPr>
        <w:t xml:space="preserve">, </w:t>
      </w:r>
      <w:r w:rsidR="00967390">
        <w:rPr>
          <w:rFonts w:ascii="Times New Roman" w:hAnsi="Times New Roman" w:cs="Times New Roman"/>
          <w:sz w:val="24"/>
          <w:szCs w:val="24"/>
        </w:rPr>
        <w:t>5</w:t>
      </w:r>
      <w:r w:rsidR="0019603A">
        <w:rPr>
          <w:rFonts w:ascii="Times New Roman" w:hAnsi="Times New Roman" w:cs="Times New Roman"/>
          <w:sz w:val="24"/>
          <w:szCs w:val="24"/>
        </w:rPr>
        <w:t xml:space="preserve"> prieduose.</w:t>
      </w:r>
    </w:p>
    <w:p w14:paraId="2017B4FC" w14:textId="6B8CA7BA" w:rsidR="001054A6" w:rsidRPr="001054A6" w:rsidRDefault="001054A6" w:rsidP="00D1498A">
      <w:pPr>
        <w:spacing w:line="240" w:lineRule="auto"/>
        <w:ind w:firstLine="709"/>
        <w:rPr>
          <w:rFonts w:ascii="Times New Roman" w:hAnsi="Times New Roman" w:cs="Times New Roman"/>
          <w:sz w:val="24"/>
          <w:szCs w:val="24"/>
        </w:rPr>
      </w:pPr>
      <w:r w:rsidRPr="001054A6">
        <w:rPr>
          <w:rFonts w:ascii="Times New Roman" w:hAnsi="Times New Roman" w:cs="Times New Roman"/>
          <w:sz w:val="24"/>
          <w:szCs w:val="24"/>
        </w:rPr>
        <w:t>1.</w:t>
      </w:r>
      <w:r w:rsidR="00B4469A">
        <w:rPr>
          <w:rFonts w:ascii="Times New Roman" w:hAnsi="Times New Roman" w:cs="Times New Roman"/>
          <w:sz w:val="24"/>
          <w:szCs w:val="24"/>
        </w:rPr>
        <w:t>5</w:t>
      </w:r>
      <w:r w:rsidRPr="001054A6">
        <w:rPr>
          <w:rFonts w:ascii="Times New Roman" w:hAnsi="Times New Roman" w:cs="Times New Roman"/>
          <w:sz w:val="24"/>
          <w:szCs w:val="24"/>
        </w:rPr>
        <w:t xml:space="preserve">. </w:t>
      </w:r>
      <w:bookmarkEnd w:id="10"/>
      <w:r w:rsidRPr="001054A6">
        <w:rPr>
          <w:rFonts w:ascii="Times New Roman" w:hAnsi="Times New Roman" w:cs="Times New Roman"/>
          <w:sz w:val="24"/>
          <w:szCs w:val="24"/>
        </w:rPr>
        <w:t>Išankstinis skelbimas apie pirkimą nebuvo paskelbtas.</w:t>
      </w:r>
    </w:p>
    <w:p w14:paraId="4886E896" w14:textId="688CE401" w:rsidR="001054A6" w:rsidRPr="001054A6" w:rsidRDefault="001054A6" w:rsidP="00D1498A">
      <w:pPr>
        <w:spacing w:line="240" w:lineRule="auto"/>
        <w:ind w:firstLine="709"/>
        <w:rPr>
          <w:rFonts w:ascii="Times New Roman" w:hAnsi="Times New Roman" w:cs="Times New Roman"/>
          <w:sz w:val="24"/>
          <w:szCs w:val="24"/>
        </w:rPr>
      </w:pPr>
      <w:r w:rsidRPr="001054A6">
        <w:rPr>
          <w:rFonts w:ascii="Times New Roman" w:hAnsi="Times New Roman" w:cs="Times New Roman"/>
          <w:sz w:val="24"/>
          <w:szCs w:val="24"/>
        </w:rPr>
        <w:t>1.</w:t>
      </w:r>
      <w:r w:rsidR="00B4469A">
        <w:rPr>
          <w:rFonts w:ascii="Times New Roman" w:hAnsi="Times New Roman" w:cs="Times New Roman"/>
          <w:sz w:val="24"/>
          <w:szCs w:val="24"/>
        </w:rPr>
        <w:t>6</w:t>
      </w:r>
      <w:r w:rsidRPr="001054A6">
        <w:rPr>
          <w:rFonts w:ascii="Times New Roman" w:hAnsi="Times New Roman" w:cs="Times New Roman"/>
          <w:sz w:val="24"/>
          <w:szCs w:val="24"/>
        </w:rPr>
        <w:t xml:space="preserve">. Pirkime neleidžiama pateikti alternatyvių pasiūlymų. </w:t>
      </w:r>
    </w:p>
    <w:p w14:paraId="7A958F71" w14:textId="15E887BC" w:rsidR="001054A6" w:rsidRDefault="001054A6" w:rsidP="00D1498A">
      <w:pPr>
        <w:spacing w:line="240" w:lineRule="auto"/>
        <w:ind w:firstLine="709"/>
        <w:rPr>
          <w:rFonts w:ascii="Times New Roman" w:hAnsi="Times New Roman" w:cs="Times New Roman"/>
          <w:sz w:val="24"/>
          <w:szCs w:val="24"/>
        </w:rPr>
      </w:pPr>
      <w:r w:rsidRPr="001054A6">
        <w:rPr>
          <w:rFonts w:ascii="Times New Roman" w:hAnsi="Times New Roman" w:cs="Times New Roman"/>
          <w:sz w:val="24"/>
          <w:szCs w:val="24"/>
        </w:rPr>
        <w:t>1.</w:t>
      </w:r>
      <w:r w:rsidR="00B4469A">
        <w:rPr>
          <w:rFonts w:ascii="Times New Roman" w:hAnsi="Times New Roman" w:cs="Times New Roman"/>
          <w:sz w:val="24"/>
          <w:szCs w:val="24"/>
        </w:rPr>
        <w:t>7</w:t>
      </w:r>
      <w:r w:rsidRPr="001054A6">
        <w:rPr>
          <w:rFonts w:ascii="Times New Roman" w:hAnsi="Times New Roman" w:cs="Times New Roman"/>
          <w:sz w:val="24"/>
          <w:szCs w:val="24"/>
        </w:rPr>
        <w:t>. Bendrosios pirkimo sąlygos yra neatskiriama šių pirkimo sąlygų dalis.</w:t>
      </w:r>
    </w:p>
    <w:p w14:paraId="0404EEC6" w14:textId="62875C93" w:rsidR="00C4356F" w:rsidRPr="00967390" w:rsidRDefault="00BE65B7" w:rsidP="005F22F1">
      <w:pPr>
        <w:pStyle w:val="Sraopastraipa"/>
        <w:tabs>
          <w:tab w:val="left" w:pos="851"/>
          <w:tab w:val="left" w:pos="993"/>
          <w:tab w:val="left" w:pos="1560"/>
        </w:tabs>
        <w:spacing w:line="240" w:lineRule="auto"/>
        <w:ind w:left="0" w:firstLine="709"/>
        <w:rPr>
          <w:rFonts w:ascii="Times New Roman" w:hAnsi="Times New Roman" w:cs="Times New Roman"/>
          <w:sz w:val="24"/>
          <w:szCs w:val="24"/>
        </w:rPr>
      </w:pPr>
      <w:r w:rsidRPr="00967390">
        <w:rPr>
          <w:rFonts w:ascii="Times New Roman" w:hAnsi="Times New Roman" w:cs="Times New Roman"/>
          <w:sz w:val="24"/>
          <w:szCs w:val="24"/>
        </w:rPr>
        <w:t xml:space="preserve">1.8. </w:t>
      </w:r>
      <w:r w:rsidR="00F106F0" w:rsidRPr="00967390">
        <w:rPr>
          <w:rFonts w:ascii="Times New Roman" w:hAnsi="Times New Roman" w:cs="Times New Roman"/>
          <w:sz w:val="24"/>
          <w:szCs w:val="24"/>
        </w:rPr>
        <w:t xml:space="preserve">Kontaktiniai asmenys: </w:t>
      </w:r>
    </w:p>
    <w:p w14:paraId="575C3529" w14:textId="739D7F8A" w:rsidR="0030209D" w:rsidRPr="0030209D" w:rsidRDefault="00F106F0" w:rsidP="0030209D">
      <w:pPr>
        <w:pStyle w:val="prastasiniatinklio"/>
        <w:shd w:val="clear" w:color="auto" w:fill="FFFFFF"/>
        <w:spacing w:before="0" w:beforeAutospacing="0" w:after="0" w:afterAutospacing="0" w:line="240" w:lineRule="auto"/>
        <w:rPr>
          <w:rFonts w:ascii="Times New Roman" w:hAnsi="Times New Roman" w:cs="Times New Roman"/>
          <w:color w:val="000000"/>
          <w:sz w:val="24"/>
          <w:szCs w:val="24"/>
        </w:rPr>
      </w:pPr>
      <w:r w:rsidRPr="00C4356F">
        <w:rPr>
          <w:rFonts w:ascii="Times New Roman" w:hAnsi="Times New Roman" w:cs="Times New Roman"/>
          <w:kern w:val="2"/>
          <w:sz w:val="24"/>
          <w:szCs w:val="24"/>
        </w:rPr>
        <w:t>– d</w:t>
      </w:r>
      <w:r w:rsidRPr="00C4356F">
        <w:rPr>
          <w:rFonts w:ascii="Times New Roman" w:eastAsia="Times New Roman" w:hAnsi="Times New Roman" w:cs="Times New Roman"/>
          <w:color w:val="000000"/>
          <w:sz w:val="24"/>
          <w:szCs w:val="24"/>
        </w:rPr>
        <w:t xml:space="preserve">ėl klausimų, susijusių su pirkimo objektu – </w:t>
      </w:r>
      <w:r w:rsidR="00C4356F" w:rsidRPr="00C4356F">
        <w:rPr>
          <w:rFonts w:ascii="Times New Roman" w:hAnsi="Times New Roman" w:cs="Times New Roman"/>
          <w:color w:val="000000"/>
          <w:sz w:val="24"/>
          <w:szCs w:val="24"/>
        </w:rPr>
        <w:t xml:space="preserve">Ignalinos savivaldybės administracijos </w:t>
      </w:r>
      <w:r w:rsidR="00E339EF" w:rsidRPr="00E339EF">
        <w:rPr>
          <w:rFonts w:ascii="Times New Roman" w:hAnsi="Times New Roman" w:cs="Times New Roman"/>
          <w:color w:val="000000"/>
          <w:sz w:val="24"/>
          <w:szCs w:val="24"/>
        </w:rPr>
        <w:t>Infrastruktūros plėtros ir statybos skyrius</w:t>
      </w:r>
      <w:r w:rsidR="00E339EF">
        <w:rPr>
          <w:rFonts w:ascii="Times New Roman" w:hAnsi="Times New Roman" w:cs="Times New Roman"/>
          <w:color w:val="000000"/>
          <w:sz w:val="24"/>
          <w:szCs w:val="24"/>
        </w:rPr>
        <w:t xml:space="preserve"> </w:t>
      </w:r>
      <w:r w:rsidR="005C663F">
        <w:rPr>
          <w:rFonts w:ascii="Times New Roman" w:hAnsi="Times New Roman" w:cs="Times New Roman"/>
          <w:color w:val="000000"/>
          <w:sz w:val="24"/>
          <w:szCs w:val="24"/>
        </w:rPr>
        <w:t>statybos inžinierė</w:t>
      </w:r>
      <w:r w:rsidR="00C4356F" w:rsidRPr="00C4356F">
        <w:rPr>
          <w:rFonts w:ascii="Times New Roman" w:hAnsi="Times New Roman" w:cs="Times New Roman"/>
          <w:color w:val="000000"/>
          <w:sz w:val="24"/>
          <w:szCs w:val="24"/>
        </w:rPr>
        <w:t xml:space="preserve"> </w:t>
      </w:r>
      <w:r w:rsidR="005C663F">
        <w:rPr>
          <w:rFonts w:ascii="Times New Roman" w:hAnsi="Times New Roman" w:cs="Times New Roman"/>
          <w:color w:val="000000"/>
          <w:sz w:val="24"/>
          <w:szCs w:val="24"/>
        </w:rPr>
        <w:t>Miglė Guršnienė</w:t>
      </w:r>
      <w:r w:rsidR="00C4356F" w:rsidRPr="00C4356F">
        <w:rPr>
          <w:rFonts w:ascii="Times New Roman" w:hAnsi="Times New Roman" w:cs="Times New Roman"/>
          <w:color w:val="000000"/>
          <w:sz w:val="24"/>
          <w:szCs w:val="24"/>
        </w:rPr>
        <w:t xml:space="preserve">, </w:t>
      </w:r>
      <w:r w:rsidR="0030209D">
        <w:rPr>
          <w:rFonts w:ascii="Times New Roman" w:hAnsi="Times New Roman" w:cs="Times New Roman"/>
          <w:color w:val="000000"/>
          <w:sz w:val="24"/>
          <w:szCs w:val="24"/>
        </w:rPr>
        <w:t>t</w:t>
      </w:r>
      <w:r w:rsidR="0030209D" w:rsidRPr="0030209D">
        <w:rPr>
          <w:rFonts w:ascii="Times New Roman" w:hAnsi="Times New Roman" w:cs="Times New Roman"/>
          <w:color w:val="000000"/>
          <w:sz w:val="24"/>
          <w:szCs w:val="24"/>
        </w:rPr>
        <w:t>el.: +370 386 39108, +370 675 07693 </w:t>
      </w:r>
      <w:r w:rsidR="0030209D">
        <w:rPr>
          <w:rFonts w:ascii="Times New Roman" w:hAnsi="Times New Roman" w:cs="Times New Roman"/>
          <w:color w:val="000000"/>
          <w:sz w:val="24"/>
          <w:szCs w:val="24"/>
        </w:rPr>
        <w:t xml:space="preserve">, </w:t>
      </w:r>
      <w:r w:rsidR="0030209D" w:rsidRPr="0030209D">
        <w:rPr>
          <w:rFonts w:ascii="Times New Roman" w:hAnsi="Times New Roman" w:cs="Times New Roman"/>
          <w:color w:val="000000"/>
          <w:sz w:val="24"/>
          <w:szCs w:val="24"/>
        </w:rPr>
        <w:t>el. p. migle.grusniene@ignalina.lt</w:t>
      </w:r>
    </w:p>
    <w:p w14:paraId="3D8E10A5" w14:textId="07704881" w:rsidR="00BE65B7" w:rsidRPr="00C4356F" w:rsidRDefault="00F106F0" w:rsidP="00035CB7">
      <w:pPr>
        <w:pStyle w:val="Sraopastraipa"/>
        <w:tabs>
          <w:tab w:val="left" w:pos="851"/>
          <w:tab w:val="left" w:pos="993"/>
          <w:tab w:val="left" w:pos="1560"/>
        </w:tabs>
        <w:spacing w:line="240" w:lineRule="auto"/>
        <w:ind w:left="0" w:firstLine="709"/>
        <w:rPr>
          <w:rFonts w:ascii="Times New Roman" w:hAnsi="Times New Roman" w:cs="Times New Roman"/>
          <w:sz w:val="24"/>
          <w:szCs w:val="24"/>
        </w:rPr>
      </w:pPr>
      <w:r w:rsidRPr="00C4356F">
        <w:rPr>
          <w:rFonts w:ascii="Times New Roman" w:eastAsia="Times New Roman" w:hAnsi="Times New Roman" w:cs="Times New Roman"/>
          <w:color w:val="000000"/>
          <w:sz w:val="24"/>
          <w:szCs w:val="24"/>
        </w:rPr>
        <w:t xml:space="preserve">– dėl klausimų, susijusių su viešųjų pirkimų procedūromis, pirkimo sąlygų reikalavimais – </w:t>
      </w:r>
      <w:r w:rsidR="00035CB7">
        <w:rPr>
          <w:rFonts w:ascii="Times New Roman" w:eastAsia="Times New Roman" w:hAnsi="Times New Roman" w:cs="Times New Roman"/>
          <w:color w:val="000000"/>
          <w:sz w:val="24"/>
          <w:szCs w:val="24"/>
        </w:rPr>
        <w:t>Donata Jankovičienė</w:t>
      </w:r>
      <w:r w:rsidRPr="00C4356F">
        <w:rPr>
          <w:rFonts w:ascii="Times New Roman" w:eastAsia="Times New Roman" w:hAnsi="Times New Roman" w:cs="Times New Roman"/>
          <w:color w:val="000000"/>
          <w:sz w:val="24"/>
          <w:szCs w:val="24"/>
        </w:rPr>
        <w:t xml:space="preserve">, Ignalinos rajono savivaldybės administracijos Viešųjų pirkimų skyriaus prekių ir paslaugų pirkimo specialistė, tel. +370 386 </w:t>
      </w:r>
      <w:r w:rsidR="00E95C12">
        <w:rPr>
          <w:rFonts w:ascii="Times New Roman" w:eastAsia="Times New Roman" w:hAnsi="Times New Roman" w:cs="Times New Roman"/>
          <w:color w:val="000000"/>
          <w:sz w:val="24"/>
          <w:szCs w:val="24"/>
        </w:rPr>
        <w:t>51 805</w:t>
      </w:r>
      <w:r w:rsidRPr="00C4356F">
        <w:rPr>
          <w:rFonts w:ascii="Times New Roman" w:eastAsia="Times New Roman" w:hAnsi="Times New Roman" w:cs="Times New Roman"/>
          <w:color w:val="000000"/>
          <w:sz w:val="24"/>
          <w:szCs w:val="24"/>
        </w:rPr>
        <w:t xml:space="preserve">, el. p. </w:t>
      </w:r>
      <w:hyperlink r:id="rId13" w:history="1">
        <w:r w:rsidR="00E95C12" w:rsidRPr="00C72EDC">
          <w:rPr>
            <w:rStyle w:val="Hipersaitas"/>
            <w:rFonts w:ascii="Times New Roman" w:eastAsia="Times New Roman" w:hAnsi="Times New Roman" w:cs="Times New Roman"/>
            <w:sz w:val="24"/>
            <w:szCs w:val="24"/>
          </w:rPr>
          <w:t>donata.jankoviciene@ignalina.lt</w:t>
        </w:r>
      </w:hyperlink>
      <w:r w:rsidR="00C4356F">
        <w:rPr>
          <w:rStyle w:val="Hipersaitas"/>
          <w:rFonts w:ascii="Times New Roman" w:eastAsia="Times New Roman" w:hAnsi="Times New Roman" w:cs="Times New Roman"/>
          <w:sz w:val="24"/>
          <w:szCs w:val="24"/>
        </w:rPr>
        <w:t xml:space="preserve">. </w:t>
      </w:r>
    </w:p>
    <w:p w14:paraId="268D9484" w14:textId="56ACD0CB" w:rsidR="00C3170E" w:rsidRPr="00244994" w:rsidRDefault="00C3170E" w:rsidP="00D1498A">
      <w:pPr>
        <w:widowControl w:val="0"/>
        <w:tabs>
          <w:tab w:val="left" w:pos="0"/>
        </w:tabs>
        <w:spacing w:line="240" w:lineRule="auto"/>
        <w:ind w:firstLine="709"/>
        <w:rPr>
          <w:rFonts w:cstheme="minorHAnsi"/>
        </w:rPr>
      </w:pPr>
    </w:p>
    <w:p w14:paraId="4ED932F3" w14:textId="2CE07367" w:rsidR="00FB3C75" w:rsidRPr="00C7718F" w:rsidRDefault="00244994">
      <w:pPr>
        <w:pStyle w:val="Antrat1"/>
        <w:numPr>
          <w:ilvl w:val="0"/>
          <w:numId w:val="6"/>
        </w:numPr>
        <w:spacing w:before="0" w:after="0" w:line="300" w:lineRule="auto"/>
        <w:ind w:firstLine="66"/>
        <w:jc w:val="left"/>
        <w:rPr>
          <w:rFonts w:ascii="Times New Roman" w:hAnsi="Times New Roman" w:cs="Times New Roman"/>
          <w:b/>
          <w:bCs/>
          <w:color w:val="auto"/>
          <w:sz w:val="28"/>
          <w:szCs w:val="28"/>
        </w:rPr>
      </w:pPr>
      <w:bookmarkStart w:id="11" w:name="_Toc240315504"/>
      <w:r w:rsidRPr="00C7718F">
        <w:rPr>
          <w:rFonts w:ascii="Times New Roman" w:hAnsi="Times New Roman" w:cs="Times New Roman"/>
          <w:b/>
          <w:bCs/>
          <w:color w:val="auto"/>
          <w:sz w:val="28"/>
          <w:szCs w:val="28"/>
        </w:rPr>
        <w:t>Pirkimo objektas</w:t>
      </w:r>
      <w:bookmarkEnd w:id="11"/>
    </w:p>
    <w:p w14:paraId="7D847502" w14:textId="77777777" w:rsidR="00FB3C75" w:rsidRDefault="00FB3C75" w:rsidP="00E62E95">
      <w:pPr>
        <w:spacing w:line="240" w:lineRule="auto"/>
        <w:ind w:firstLine="0"/>
      </w:pPr>
    </w:p>
    <w:p w14:paraId="67A8ADAB" w14:textId="0EC7B9B8" w:rsidR="0072194B" w:rsidRPr="00CB1C8B" w:rsidRDefault="0072194B" w:rsidP="001149A2">
      <w:pPr>
        <w:pStyle w:val="Betarp"/>
        <w:numPr>
          <w:ilvl w:val="1"/>
          <w:numId w:val="6"/>
        </w:numPr>
        <w:tabs>
          <w:tab w:val="left" w:pos="1134"/>
        </w:tabs>
        <w:spacing w:after="120"/>
        <w:ind w:left="0" w:firstLine="709"/>
        <w:contextualSpacing/>
        <w:rPr>
          <w:rFonts w:ascii="Times New Roman" w:hAnsi="Times New Roman" w:cs="Times New Roman"/>
          <w:sz w:val="24"/>
          <w:szCs w:val="24"/>
        </w:rPr>
      </w:pPr>
      <w:r w:rsidRPr="00CB1C8B">
        <w:rPr>
          <w:rFonts w:ascii="Times New Roman" w:hAnsi="Times New Roman" w:cs="Times New Roman"/>
          <w:sz w:val="24"/>
          <w:szCs w:val="24"/>
        </w:rPr>
        <w:t xml:space="preserve">Perkančioji organizacija </w:t>
      </w:r>
      <w:r w:rsidRPr="00CB1C8B">
        <w:rPr>
          <w:rFonts w:ascii="Times New Roman" w:eastAsia="Calibri" w:hAnsi="Times New Roman" w:cs="Times New Roman"/>
          <w:sz w:val="24"/>
          <w:szCs w:val="24"/>
        </w:rPr>
        <w:t xml:space="preserve">numato įsigyti </w:t>
      </w:r>
      <w:r w:rsidR="006547DD">
        <w:rPr>
          <w:rFonts w:ascii="Times New Roman" w:hAnsi="Times New Roman"/>
          <w:bCs/>
          <w:iCs/>
          <w:sz w:val="24"/>
          <w:szCs w:val="24"/>
        </w:rPr>
        <w:t>pėsčių</w:t>
      </w:r>
      <w:r w:rsidR="004B0369">
        <w:rPr>
          <w:rFonts w:ascii="Times New Roman" w:hAnsi="Times New Roman"/>
          <w:bCs/>
          <w:iCs/>
          <w:sz w:val="24"/>
          <w:szCs w:val="24"/>
        </w:rPr>
        <w:t>jų tako dalies paprastojo remonto darbus su paprastojo remonto darbo aprašo parengimu</w:t>
      </w:r>
      <w:r w:rsidR="007C74DC">
        <w:rPr>
          <w:rFonts w:ascii="Times New Roman" w:hAnsi="Times New Roman"/>
          <w:bCs/>
          <w:iCs/>
          <w:sz w:val="24"/>
          <w:szCs w:val="24"/>
        </w:rPr>
        <w:t xml:space="preserve"> </w:t>
      </w:r>
      <w:r w:rsidR="008C38C1">
        <w:rPr>
          <w:rFonts w:ascii="Times New Roman" w:hAnsi="Times New Roman"/>
          <w:bCs/>
          <w:iCs/>
          <w:sz w:val="24"/>
          <w:szCs w:val="24"/>
        </w:rPr>
        <w:t xml:space="preserve"> </w:t>
      </w:r>
      <w:r w:rsidR="007C74DC">
        <w:rPr>
          <w:rFonts w:ascii="Times New Roman" w:hAnsi="Times New Roman"/>
          <w:bCs/>
          <w:iCs/>
          <w:sz w:val="24"/>
          <w:szCs w:val="24"/>
        </w:rPr>
        <w:t xml:space="preserve">(toliau </w:t>
      </w:r>
      <w:r w:rsidR="008C38C1">
        <w:rPr>
          <w:rFonts w:ascii="Times New Roman" w:hAnsi="Times New Roman"/>
          <w:bCs/>
          <w:iCs/>
          <w:sz w:val="24"/>
          <w:szCs w:val="24"/>
        </w:rPr>
        <w:t>– Darbai)</w:t>
      </w:r>
      <w:r w:rsidR="00F81D7F">
        <w:rPr>
          <w:rFonts w:ascii="Times New Roman" w:hAnsi="Times New Roman"/>
          <w:bCs/>
          <w:iCs/>
          <w:sz w:val="24"/>
          <w:szCs w:val="24"/>
        </w:rPr>
        <w:t xml:space="preserve">. </w:t>
      </w:r>
      <w:r w:rsidRPr="00CB1C8B">
        <w:rPr>
          <w:rFonts w:ascii="Times New Roman" w:hAnsi="Times New Roman" w:cs="Times New Roman"/>
          <w:sz w:val="24"/>
          <w:szCs w:val="24"/>
        </w:rPr>
        <w:t xml:space="preserve">Reikalavimai pirkimo objektui nustatyti specialiųjų pirkimo sąlygų </w:t>
      </w:r>
      <w:r w:rsidR="00967390">
        <w:rPr>
          <w:rFonts w:ascii="Times New Roman" w:hAnsi="Times New Roman" w:cs="Times New Roman"/>
          <w:sz w:val="24"/>
          <w:szCs w:val="24"/>
        </w:rPr>
        <w:t>2</w:t>
      </w:r>
      <w:r w:rsidRPr="00CB1C8B">
        <w:rPr>
          <w:rFonts w:ascii="Times New Roman" w:hAnsi="Times New Roman" w:cs="Times New Roman"/>
          <w:sz w:val="24"/>
          <w:szCs w:val="24"/>
        </w:rPr>
        <w:t xml:space="preserve"> priede.</w:t>
      </w:r>
    </w:p>
    <w:p w14:paraId="7824359E" w14:textId="41F4BD73" w:rsidR="004652CA" w:rsidRDefault="0072194B" w:rsidP="00967390">
      <w:pPr>
        <w:pStyle w:val="Betarp"/>
        <w:tabs>
          <w:tab w:val="left" w:pos="1418"/>
        </w:tabs>
        <w:contextualSpacing/>
        <w:rPr>
          <w:rFonts w:ascii="Times New Roman" w:hAnsi="Times New Roman" w:cs="Times New Roman"/>
          <w:color w:val="FF0000"/>
          <w:sz w:val="24"/>
          <w:szCs w:val="24"/>
        </w:rPr>
      </w:pPr>
      <w:r w:rsidRPr="00EA7278">
        <w:rPr>
          <w:rFonts w:ascii="Times New Roman" w:hAnsi="Times New Roman" w:cs="Times New Roman"/>
          <w:sz w:val="24"/>
          <w:szCs w:val="24"/>
        </w:rPr>
        <w:t>2.2. Pirkimo objektas į dalis neskaidomas</w:t>
      </w:r>
      <w:r w:rsidR="004652CA">
        <w:rPr>
          <w:rFonts w:ascii="Times New Roman" w:hAnsi="Times New Roman" w:cs="Times New Roman"/>
          <w:sz w:val="24"/>
          <w:szCs w:val="24"/>
        </w:rPr>
        <w:t xml:space="preserve">. Objektas neskaidomas, nes netikslinga skaidyti kelio statinių paprastojo remonto darbų ir paprastojo remonto aprašo parengimo paslaugų pirkimo į atskiras dalis, kadangi suskaidžius pirkimą į dalis atsirastų laiko tarpas tarp šių darbų ir, dėl kelio statinio nuolat blogėjančios būklės, parengtas aprašas prarastų aktualumą, taip būtų komplikuojamas darbų įgyvendinimas. Skirtingų pirkimo objekto dalių įgyvendinimas ir pirkimo sutarties vykdymas būtų brangesnis ir lėšos naudojamos neracionaliai. </w:t>
      </w:r>
    </w:p>
    <w:p w14:paraId="2D80EB13" w14:textId="55C4CD01" w:rsidR="0072194B" w:rsidRPr="00EA7278" w:rsidRDefault="0072194B" w:rsidP="0072194B">
      <w:pPr>
        <w:pStyle w:val="Sraopastraipa"/>
        <w:spacing w:line="240" w:lineRule="auto"/>
        <w:ind w:left="0" w:firstLine="709"/>
        <w:rPr>
          <w:rFonts w:ascii="Times New Roman" w:hAnsi="Times New Roman" w:cs="Times New Roman"/>
          <w:sz w:val="24"/>
          <w:szCs w:val="24"/>
        </w:rPr>
      </w:pPr>
      <w:r w:rsidRPr="00EA7278">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55527D">
        <w:rPr>
          <w:rFonts w:ascii="Times New Roman" w:hAnsi="Times New Roman" w:cs="Times New Roman"/>
          <w:sz w:val="24"/>
          <w:szCs w:val="24"/>
        </w:rPr>
        <w:t>Lygiavertiškumą įrodo tiekėjas.</w:t>
      </w:r>
    </w:p>
    <w:p w14:paraId="45C6FA37" w14:textId="24D9C56B" w:rsidR="0072194B" w:rsidRDefault="0072194B" w:rsidP="0072194B">
      <w:pPr>
        <w:pStyle w:val="Sraopastraipa"/>
        <w:spacing w:line="240" w:lineRule="auto"/>
        <w:ind w:left="0" w:firstLine="709"/>
        <w:rPr>
          <w:rFonts w:ascii="Times New Roman" w:hAnsi="Times New Roman" w:cs="Times New Roman"/>
          <w:sz w:val="24"/>
          <w:szCs w:val="24"/>
        </w:rPr>
      </w:pPr>
      <w:r w:rsidRPr="00EA7278">
        <w:rPr>
          <w:rFonts w:ascii="Times New Roman" w:hAnsi="Times New Roman" w:cs="Times New Roman"/>
          <w:sz w:val="24"/>
          <w:szCs w:val="24"/>
        </w:rPr>
        <w:lastRenderedPageBreak/>
        <w:t>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55527D">
        <w:rPr>
          <w:rFonts w:ascii="Times New Roman" w:hAnsi="Times New Roman" w:cs="Times New Roman"/>
          <w:sz w:val="24"/>
          <w:szCs w:val="24"/>
        </w:rPr>
        <w:t xml:space="preserve"> Lygiavertiškumą įrodo tiekėjas.</w:t>
      </w:r>
    </w:p>
    <w:p w14:paraId="7F560C5B" w14:textId="6B784D16" w:rsidR="009C0CD3" w:rsidRDefault="0028268F" w:rsidP="0060332F">
      <w:pPr>
        <w:pStyle w:val="Sraopastraipa"/>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2.5. </w:t>
      </w:r>
      <w:r w:rsidR="0072194B" w:rsidRPr="00C450F7">
        <w:rPr>
          <w:rFonts w:ascii="Times New Roman" w:hAnsi="Times New Roman" w:cs="Times New Roman"/>
          <w:sz w:val="24"/>
          <w:szCs w:val="24"/>
        </w:rPr>
        <w:t xml:space="preserve">Maksimali </w:t>
      </w:r>
      <w:r w:rsidR="001A764F">
        <w:rPr>
          <w:rFonts w:ascii="Times New Roman" w:hAnsi="Times New Roman" w:cs="Times New Roman"/>
          <w:sz w:val="24"/>
          <w:szCs w:val="24"/>
        </w:rPr>
        <w:t xml:space="preserve">planuojama </w:t>
      </w:r>
      <w:r w:rsidR="0055527D">
        <w:rPr>
          <w:rFonts w:ascii="Times New Roman" w:hAnsi="Times New Roman" w:cs="Times New Roman"/>
          <w:sz w:val="24"/>
          <w:szCs w:val="24"/>
        </w:rPr>
        <w:t xml:space="preserve">sutarties </w:t>
      </w:r>
      <w:r w:rsidR="0072194B" w:rsidRPr="00C450F7">
        <w:rPr>
          <w:rFonts w:ascii="Times New Roman" w:hAnsi="Times New Roman" w:cs="Times New Roman"/>
          <w:sz w:val="24"/>
          <w:szCs w:val="24"/>
        </w:rPr>
        <w:t xml:space="preserve"> vertė – </w:t>
      </w:r>
      <w:r w:rsidR="004652CA">
        <w:rPr>
          <w:rFonts w:ascii="Times New Roman" w:hAnsi="Times New Roman" w:cs="Times New Roman"/>
          <w:b/>
          <w:bCs/>
          <w:sz w:val="24"/>
          <w:szCs w:val="24"/>
        </w:rPr>
        <w:t>70 000,00</w:t>
      </w:r>
      <w:r w:rsidR="001A764F">
        <w:rPr>
          <w:rFonts w:ascii="Times New Roman" w:hAnsi="Times New Roman" w:cs="Times New Roman"/>
          <w:sz w:val="24"/>
          <w:szCs w:val="24"/>
        </w:rPr>
        <w:t xml:space="preserve"> </w:t>
      </w:r>
      <w:r w:rsidR="0072194B" w:rsidRPr="00C450F7">
        <w:rPr>
          <w:rFonts w:ascii="Times New Roman" w:hAnsi="Times New Roman" w:cs="Times New Roman"/>
          <w:sz w:val="24"/>
          <w:szCs w:val="24"/>
        </w:rPr>
        <w:t xml:space="preserve"> Eur be PVM. </w:t>
      </w:r>
    </w:p>
    <w:p w14:paraId="7B0C196D" w14:textId="1E65A82A" w:rsidR="00CE1744" w:rsidRPr="00965A9D" w:rsidRDefault="0072194B" w:rsidP="00CE1744">
      <w:pPr>
        <w:pStyle w:val="Pagrindinistekstas2"/>
        <w:widowControl w:val="0"/>
        <w:shd w:val="clear" w:color="auto" w:fill="auto"/>
        <w:tabs>
          <w:tab w:val="left" w:pos="426"/>
          <w:tab w:val="left" w:pos="1418"/>
        </w:tabs>
        <w:suppressAutoHyphens/>
        <w:spacing w:before="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575D42">
        <w:rPr>
          <w:rFonts w:ascii="Times New Roman" w:hAnsi="Times New Roman" w:cs="Times New Roman"/>
          <w:sz w:val="24"/>
          <w:szCs w:val="24"/>
        </w:rPr>
        <w:t>6</w:t>
      </w:r>
      <w:r>
        <w:rPr>
          <w:rFonts w:ascii="Times New Roman" w:hAnsi="Times New Roman" w:cs="Times New Roman"/>
          <w:sz w:val="24"/>
          <w:szCs w:val="24"/>
        </w:rPr>
        <w:t xml:space="preserve">. </w:t>
      </w:r>
      <w:r w:rsidR="0060332F" w:rsidRPr="009C0CD3">
        <w:rPr>
          <w:rFonts w:ascii="Times New Roman" w:hAnsi="Times New Roman" w:cs="Times New Roman"/>
          <w:sz w:val="24"/>
          <w:szCs w:val="24"/>
        </w:rPr>
        <w:t>Darbų atlikimo terminas</w:t>
      </w:r>
      <w:r w:rsidR="009C0CD3">
        <w:rPr>
          <w:rFonts w:ascii="Times New Roman" w:hAnsi="Times New Roman" w:cs="Times New Roman"/>
          <w:sz w:val="24"/>
          <w:szCs w:val="24"/>
        </w:rPr>
        <w:t xml:space="preserve"> –</w:t>
      </w:r>
      <w:r w:rsidR="0060332F" w:rsidRPr="009C0CD3">
        <w:rPr>
          <w:rFonts w:ascii="Times New Roman" w:hAnsi="Times New Roman" w:cs="Times New Roman"/>
          <w:sz w:val="24"/>
          <w:szCs w:val="24"/>
        </w:rPr>
        <w:t xml:space="preserve"> </w:t>
      </w:r>
      <w:r w:rsidR="00CE1744" w:rsidRPr="00CE1744">
        <w:rPr>
          <w:rFonts w:ascii="Times New Roman" w:hAnsi="Times New Roman" w:cs="Times New Roman"/>
          <w:sz w:val="24"/>
          <w:szCs w:val="24"/>
        </w:rPr>
        <w:t xml:space="preserve">visi darbai turi būti atlikti iki </w:t>
      </w:r>
      <w:r w:rsidR="00850DF8">
        <w:rPr>
          <w:rFonts w:ascii="Times New Roman" w:hAnsi="Times New Roman" w:cs="Times New Roman"/>
          <w:sz w:val="24"/>
          <w:szCs w:val="24"/>
        </w:rPr>
        <w:t>2026 m.</w:t>
      </w:r>
      <w:r w:rsidR="00CE1744" w:rsidRPr="00CE1744">
        <w:rPr>
          <w:rFonts w:ascii="Times New Roman" w:hAnsi="Times New Roman" w:cs="Times New Roman"/>
          <w:sz w:val="24"/>
          <w:szCs w:val="24"/>
        </w:rPr>
        <w:t xml:space="preserve"> lapkričio 30 d.</w:t>
      </w:r>
      <w:r w:rsidR="00CE1744">
        <w:rPr>
          <w:rFonts w:ascii="Times New Roman" w:hAnsi="Times New Roman" w:cs="Times New Roman"/>
          <w:sz w:val="24"/>
          <w:szCs w:val="24"/>
        </w:rPr>
        <w:t xml:space="preserve"> </w:t>
      </w:r>
    </w:p>
    <w:p w14:paraId="5B487B19" w14:textId="5568AF9A" w:rsidR="00575D42" w:rsidRPr="00575D42" w:rsidRDefault="00575D42" w:rsidP="005341AF">
      <w:pPr>
        <w:pStyle w:val="Pagrindinistekstas2"/>
        <w:widowControl w:val="0"/>
        <w:shd w:val="clear" w:color="auto" w:fill="auto"/>
        <w:tabs>
          <w:tab w:val="left" w:pos="414"/>
          <w:tab w:val="left" w:pos="1418"/>
        </w:tabs>
        <w:suppressAutoHyphens/>
        <w:spacing w:before="0" w:after="0" w:line="240" w:lineRule="auto"/>
        <w:ind w:firstLine="709"/>
        <w:jc w:val="both"/>
        <w:rPr>
          <w:rFonts w:ascii="Times New Roman" w:hAnsi="Times New Roman" w:cs="Times New Roman"/>
          <w:sz w:val="24"/>
          <w:szCs w:val="24"/>
        </w:rPr>
      </w:pPr>
    </w:p>
    <w:p w14:paraId="7BDB1D69" w14:textId="06A74DD8" w:rsidR="0060332F" w:rsidRPr="0039586A" w:rsidRDefault="0060332F" w:rsidP="0060332F">
      <w:pPr>
        <w:pStyle w:val="Sraopastraipa"/>
        <w:spacing w:line="240" w:lineRule="auto"/>
        <w:ind w:left="0" w:firstLine="709"/>
        <w:rPr>
          <w:rFonts w:ascii="Times New Roman" w:hAnsi="Times New Roman" w:cs="Times New Roman"/>
          <w:sz w:val="24"/>
          <w:szCs w:val="24"/>
        </w:rPr>
      </w:pPr>
    </w:p>
    <w:p w14:paraId="21016777" w14:textId="20043D68" w:rsidR="0072194B" w:rsidRPr="003943EC" w:rsidRDefault="0072194B" w:rsidP="0031324D">
      <w:pPr>
        <w:pStyle w:val="Pagrindinistekstas2"/>
        <w:widowControl w:val="0"/>
        <w:shd w:val="clear" w:color="auto" w:fill="auto"/>
        <w:tabs>
          <w:tab w:val="left" w:pos="414"/>
          <w:tab w:val="left" w:pos="1418"/>
        </w:tabs>
        <w:suppressAutoHyphens/>
        <w:spacing w:before="0" w:after="0" w:line="240" w:lineRule="auto"/>
        <w:ind w:firstLine="0"/>
        <w:jc w:val="both"/>
        <w:rPr>
          <w:rFonts w:cstheme="minorHAnsi"/>
        </w:rPr>
      </w:pPr>
    </w:p>
    <w:p w14:paraId="0CEA2D40" w14:textId="7FD38B57" w:rsidR="00FB3C75" w:rsidRPr="0072194B" w:rsidRDefault="00BF3638">
      <w:pPr>
        <w:pStyle w:val="Antrat1"/>
        <w:numPr>
          <w:ilvl w:val="0"/>
          <w:numId w:val="6"/>
        </w:numPr>
        <w:spacing w:before="0" w:after="0"/>
        <w:ind w:left="357" w:hanging="73"/>
        <w:rPr>
          <w:rFonts w:ascii="Times New Roman" w:hAnsi="Times New Roman" w:cs="Times New Roman"/>
          <w:b/>
          <w:bCs/>
          <w:color w:val="auto"/>
          <w:sz w:val="28"/>
          <w:szCs w:val="28"/>
        </w:rPr>
      </w:pPr>
      <w:bookmarkStart w:id="12" w:name="_Toc240315505"/>
      <w:r w:rsidRPr="0072194B">
        <w:rPr>
          <w:rFonts w:ascii="Times New Roman" w:hAnsi="Times New Roman" w:cs="Times New Roman"/>
          <w:b/>
          <w:bCs/>
          <w:color w:val="auto"/>
          <w:sz w:val="28"/>
          <w:szCs w:val="28"/>
        </w:rPr>
        <w:t>Tiekėjų pašalinimo pagrindai</w:t>
      </w:r>
      <w:r w:rsidR="00E201D8" w:rsidRPr="0072194B">
        <w:rPr>
          <w:rFonts w:ascii="Times New Roman" w:hAnsi="Times New Roman" w:cs="Times New Roman"/>
          <w:b/>
          <w:bCs/>
          <w:color w:val="auto"/>
          <w:sz w:val="28"/>
          <w:szCs w:val="28"/>
        </w:rPr>
        <w:t>, kvalifikacijos reikalavimai ir reikalaujami kokybės vadybos sistemos ir (ar</w:t>
      </w:r>
      <w:r w:rsidR="00817AB9" w:rsidRPr="0072194B">
        <w:rPr>
          <w:rFonts w:ascii="Times New Roman" w:hAnsi="Times New Roman" w:cs="Times New Roman"/>
          <w:b/>
          <w:bCs/>
          <w:color w:val="auto"/>
          <w:sz w:val="28"/>
          <w:szCs w:val="28"/>
        </w:rPr>
        <w:t>ba</w:t>
      </w:r>
      <w:r w:rsidR="00E201D8" w:rsidRPr="0072194B">
        <w:rPr>
          <w:rFonts w:ascii="Times New Roman" w:hAnsi="Times New Roman" w:cs="Times New Roman"/>
          <w:b/>
          <w:bCs/>
          <w:color w:val="auto"/>
          <w:sz w:val="28"/>
          <w:szCs w:val="28"/>
        </w:rPr>
        <w:t xml:space="preserve">) </w:t>
      </w:r>
      <w:r w:rsidR="00817AB9" w:rsidRPr="0072194B">
        <w:rPr>
          <w:rFonts w:ascii="Times New Roman" w:hAnsi="Times New Roman" w:cs="Times New Roman"/>
          <w:b/>
          <w:bCs/>
          <w:color w:val="auto"/>
          <w:sz w:val="28"/>
          <w:szCs w:val="28"/>
        </w:rPr>
        <w:t>aplinkos apsaugos vadybos sistemos standartai</w:t>
      </w:r>
      <w:bookmarkEnd w:id="12"/>
      <w:r w:rsidR="00817AB9" w:rsidRPr="0072194B">
        <w:rPr>
          <w:rFonts w:ascii="Times New Roman" w:hAnsi="Times New Roman" w:cs="Times New Roman"/>
          <w:b/>
          <w:bCs/>
          <w:color w:val="auto"/>
          <w:sz w:val="28"/>
          <w:szCs w:val="28"/>
        </w:rPr>
        <w:t xml:space="preserve"> </w:t>
      </w:r>
    </w:p>
    <w:p w14:paraId="0ED6AD78" w14:textId="723DA34A" w:rsidR="00FB3C75" w:rsidRDefault="00FB3C75" w:rsidP="00E62E95">
      <w:pPr>
        <w:spacing w:line="240" w:lineRule="auto"/>
        <w:ind w:firstLine="0"/>
      </w:pPr>
    </w:p>
    <w:p w14:paraId="038EAEE5" w14:textId="4E28319B" w:rsidR="00C14159" w:rsidRDefault="00AF3DD9" w:rsidP="00C14159">
      <w:pPr>
        <w:pStyle w:val="Sraopastraipa"/>
        <w:numPr>
          <w:ilvl w:val="1"/>
          <w:numId w:val="18"/>
        </w:numPr>
        <w:spacing w:line="240" w:lineRule="auto"/>
        <w:ind w:left="0" w:firstLine="709"/>
        <w:rPr>
          <w:rFonts w:ascii="Times New Roman" w:hAnsi="Times New Roman" w:cs="Times New Roman"/>
          <w:sz w:val="24"/>
          <w:szCs w:val="24"/>
        </w:rPr>
      </w:pPr>
      <w:r w:rsidRPr="00C14159">
        <w:rPr>
          <w:rFonts w:ascii="Times New Roman" w:hAnsi="Times New Roman" w:cs="Times New Roman"/>
          <w:sz w:val="24"/>
          <w:szCs w:val="24"/>
        </w:rPr>
        <w:t xml:space="preserve">Tiekėjams </w:t>
      </w:r>
      <w:r w:rsidR="004858E9" w:rsidRPr="00C14159">
        <w:rPr>
          <w:rFonts w:ascii="Times New Roman" w:hAnsi="Times New Roman" w:cs="Times New Roman"/>
          <w:sz w:val="24"/>
          <w:szCs w:val="24"/>
        </w:rPr>
        <w:t>ne</w:t>
      </w:r>
      <w:r w:rsidRPr="00C14159">
        <w:rPr>
          <w:rFonts w:ascii="Times New Roman" w:hAnsi="Times New Roman" w:cs="Times New Roman"/>
          <w:sz w:val="24"/>
          <w:szCs w:val="24"/>
        </w:rPr>
        <w:t>nustatomi kvalifikacijos reikalavimai</w:t>
      </w:r>
      <w:r w:rsidR="004858E9" w:rsidRPr="00C14159">
        <w:rPr>
          <w:rFonts w:ascii="Times New Roman" w:hAnsi="Times New Roman" w:cs="Times New Roman"/>
          <w:sz w:val="24"/>
          <w:szCs w:val="24"/>
        </w:rPr>
        <w:t xml:space="preserve">. </w:t>
      </w:r>
      <w:r w:rsidR="00C14159" w:rsidRPr="006B0EFD">
        <w:rPr>
          <w:rFonts w:ascii="Times New Roman" w:hAnsi="Times New Roman" w:cs="Times New Roman"/>
          <w:sz w:val="24"/>
          <w:szCs w:val="24"/>
        </w:rPr>
        <w:t>Tiekėjas, teikdamas pasiūlymą, įsipareigoja, kad sutartį vykdys tik teisę verstis atitinkama veikla turintys asmenys.</w:t>
      </w:r>
      <w:r w:rsidR="00C14159">
        <w:rPr>
          <w:rFonts w:ascii="Times New Roman" w:hAnsi="Times New Roman" w:cs="Times New Roman"/>
          <w:sz w:val="24"/>
          <w:szCs w:val="24"/>
        </w:rPr>
        <w:t xml:space="preserve"> </w:t>
      </w:r>
      <w:r w:rsidR="004858E9" w:rsidRPr="00C14159">
        <w:rPr>
          <w:rFonts w:ascii="Times New Roman" w:hAnsi="Times New Roman" w:cs="Times New Roman"/>
          <w:sz w:val="24"/>
          <w:szCs w:val="24"/>
        </w:rPr>
        <w:t>Nustatomi</w:t>
      </w:r>
      <w:r w:rsidRPr="00C14159">
        <w:rPr>
          <w:rFonts w:ascii="Times New Roman" w:hAnsi="Times New Roman" w:cs="Times New Roman"/>
          <w:sz w:val="24"/>
          <w:szCs w:val="24"/>
        </w:rPr>
        <w:t xml:space="preserve"> reikalavimai dėl kokybės vadybos sistemos ir aplinkos apsaugos vadybos sistemos standartų laikymosi</w:t>
      </w:r>
      <w:r w:rsidR="003A1A70">
        <w:rPr>
          <w:rFonts w:ascii="Times New Roman" w:hAnsi="Times New Roman" w:cs="Times New Roman"/>
          <w:sz w:val="24"/>
          <w:szCs w:val="24"/>
        </w:rPr>
        <w:t xml:space="preserve"> ir jų atitiktį patvirtinantys</w:t>
      </w:r>
      <w:r w:rsidR="002E1E04">
        <w:rPr>
          <w:rFonts w:ascii="Times New Roman" w:hAnsi="Times New Roman" w:cs="Times New Roman"/>
          <w:sz w:val="24"/>
          <w:szCs w:val="24"/>
        </w:rPr>
        <w:t xml:space="preserve"> dokumentai nurodyti specialiųjų Pirkimo sąlygų </w:t>
      </w:r>
      <w:r w:rsidR="00967390" w:rsidRPr="00967390">
        <w:rPr>
          <w:rFonts w:ascii="Times New Roman" w:hAnsi="Times New Roman" w:cs="Times New Roman"/>
          <w:color w:val="000000" w:themeColor="text1"/>
          <w:sz w:val="24"/>
          <w:szCs w:val="24"/>
        </w:rPr>
        <w:t>1</w:t>
      </w:r>
      <w:r w:rsidR="002E1E04">
        <w:rPr>
          <w:rFonts w:ascii="Times New Roman" w:hAnsi="Times New Roman" w:cs="Times New Roman"/>
          <w:sz w:val="24"/>
          <w:szCs w:val="24"/>
        </w:rPr>
        <w:t xml:space="preserve"> priede.</w:t>
      </w:r>
      <w:r w:rsidRPr="00C14159">
        <w:rPr>
          <w:rFonts w:ascii="Times New Roman" w:hAnsi="Times New Roman" w:cs="Times New Roman"/>
          <w:sz w:val="24"/>
          <w:szCs w:val="24"/>
        </w:rPr>
        <w:t xml:space="preserve"> </w:t>
      </w:r>
    </w:p>
    <w:p w14:paraId="1730DC58" w14:textId="21D25E54" w:rsidR="0072194B" w:rsidRPr="00C14159" w:rsidRDefault="00AF3DD9" w:rsidP="00C14159">
      <w:pPr>
        <w:pStyle w:val="Sraopastraipa"/>
        <w:numPr>
          <w:ilvl w:val="1"/>
          <w:numId w:val="18"/>
        </w:numPr>
        <w:spacing w:line="240" w:lineRule="auto"/>
        <w:ind w:left="0" w:firstLine="709"/>
        <w:rPr>
          <w:rFonts w:ascii="Times New Roman" w:hAnsi="Times New Roman" w:cs="Times New Roman"/>
          <w:sz w:val="24"/>
          <w:szCs w:val="24"/>
        </w:rPr>
      </w:pPr>
      <w:r w:rsidRPr="00C14159">
        <w:rPr>
          <w:rFonts w:ascii="Times New Roman" w:hAnsi="Times New Roman" w:cs="Times New Roman"/>
          <w:sz w:val="24"/>
          <w:szCs w:val="24"/>
        </w:rPr>
        <w:t xml:space="preserve"> </w:t>
      </w:r>
      <w:r w:rsidRPr="00C14159">
        <w:rPr>
          <w:rFonts w:ascii="Times New Roman" w:eastAsia="Arial" w:hAnsi="Times New Roman" w:cs="Times New Roman"/>
          <w:sz w:val="24"/>
          <w:szCs w:val="24"/>
        </w:rPr>
        <w:t>Tiekėjas teikdamas pasiūlymą neturi pateikti nei EBVPD, nei laisvos formos deklaracijos dėl atitikties reikalavimams.</w:t>
      </w:r>
    </w:p>
    <w:p w14:paraId="115F74B8" w14:textId="77777777" w:rsidR="00AF3DD9" w:rsidRPr="0072194B" w:rsidRDefault="00AF3DD9" w:rsidP="00AF3DD9">
      <w:pPr>
        <w:spacing w:line="20" w:lineRule="atLeast"/>
        <w:ind w:firstLine="0"/>
        <w:rPr>
          <w:rFonts w:ascii="Times New Roman" w:eastAsia="Arial" w:hAnsi="Times New Roman" w:cs="Times New Roman"/>
          <w:sz w:val="24"/>
          <w:szCs w:val="24"/>
        </w:rPr>
      </w:pPr>
    </w:p>
    <w:p w14:paraId="00D9AC9C" w14:textId="77777777" w:rsidR="003422B4" w:rsidRPr="00C7718F" w:rsidRDefault="003422B4" w:rsidP="003422B4">
      <w:pPr>
        <w:keepNext/>
        <w:keepLines/>
        <w:pBdr>
          <w:bottom w:val="single" w:sz="4" w:space="2" w:color="ED7D31" w:themeColor="accent2"/>
        </w:pBdr>
        <w:ind w:firstLine="0"/>
        <w:outlineLvl w:val="0"/>
        <w:rPr>
          <w:rFonts w:ascii="Times New Roman" w:eastAsiaTheme="majorEastAsia" w:hAnsi="Times New Roman" w:cs="Times New Roman"/>
          <w:b/>
          <w:bCs/>
          <w:sz w:val="28"/>
          <w:szCs w:val="28"/>
        </w:rPr>
      </w:pPr>
      <w:bookmarkStart w:id="13" w:name="_Toc137194950"/>
      <w:bookmarkStart w:id="14" w:name="_Toc207878588"/>
      <w:bookmarkStart w:id="15" w:name="_Toc240315506"/>
      <w:bookmarkEnd w:id="6"/>
      <w:bookmarkEnd w:id="7"/>
      <w:bookmarkEnd w:id="8"/>
      <w:r w:rsidRPr="00C7718F">
        <w:rPr>
          <w:rFonts w:ascii="Times New Roman" w:eastAsiaTheme="majorEastAsia" w:hAnsi="Times New Roman" w:cs="Times New Roman"/>
          <w:b/>
          <w:bCs/>
          <w:sz w:val="28"/>
          <w:szCs w:val="28"/>
        </w:rPr>
        <w:t>4. Reikalavimai, susiję su nacionaliniu saugumu</w:t>
      </w:r>
      <w:bookmarkEnd w:id="13"/>
      <w:bookmarkEnd w:id="14"/>
      <w:bookmarkEnd w:id="15"/>
      <w:r w:rsidRPr="00C7718F">
        <w:rPr>
          <w:rFonts w:ascii="Times New Roman" w:eastAsiaTheme="majorEastAsia" w:hAnsi="Times New Roman" w:cs="Times New Roman"/>
          <w:b/>
          <w:bCs/>
          <w:sz w:val="28"/>
          <w:szCs w:val="28"/>
        </w:rPr>
        <w:t xml:space="preserve"> </w:t>
      </w:r>
    </w:p>
    <w:p w14:paraId="39BF9518" w14:textId="427F078C" w:rsidR="003422B4" w:rsidRDefault="003422B4" w:rsidP="00E96DFF">
      <w:pPr>
        <w:spacing w:line="240" w:lineRule="auto"/>
        <w:ind w:firstLine="709"/>
        <w:rPr>
          <w:rFonts w:ascii="Times New Roman" w:eastAsia="Arial" w:hAnsi="Times New Roman" w:cs="Times New Roman"/>
          <w:sz w:val="24"/>
          <w:szCs w:val="24"/>
        </w:rPr>
      </w:pPr>
      <w:r>
        <w:rPr>
          <w:rFonts w:ascii="Times New Roman" w:eastAsia="Arial" w:hAnsi="Times New Roman" w:cs="Times New Roman"/>
          <w:sz w:val="24"/>
          <w:szCs w:val="24"/>
        </w:rPr>
        <w:t>4.1. Reikalavimai, susiję su nacionaliniu saugumu, netaikomi.</w:t>
      </w:r>
    </w:p>
    <w:p w14:paraId="05C78AF2" w14:textId="77777777" w:rsidR="003422B4" w:rsidRPr="00A117B5" w:rsidRDefault="003422B4" w:rsidP="003422B4">
      <w:pPr>
        <w:spacing w:line="240" w:lineRule="auto"/>
        <w:ind w:firstLine="0"/>
        <w:rPr>
          <w:rFonts w:ascii="Times New Roman" w:eastAsia="Arial" w:hAnsi="Times New Roman" w:cs="Times New Roman"/>
          <w:sz w:val="24"/>
          <w:szCs w:val="24"/>
        </w:rPr>
      </w:pPr>
    </w:p>
    <w:p w14:paraId="532A20F5" w14:textId="77777777" w:rsidR="003422B4" w:rsidRPr="00C7718F" w:rsidRDefault="003422B4" w:rsidP="003422B4">
      <w:pPr>
        <w:pStyle w:val="Antrat1"/>
        <w:spacing w:before="0" w:after="0" w:line="300" w:lineRule="auto"/>
        <w:ind w:firstLine="0"/>
        <w:rPr>
          <w:rFonts w:ascii="Times New Roman" w:hAnsi="Times New Roman" w:cs="Times New Roman"/>
          <w:b/>
          <w:bCs/>
          <w:color w:val="auto"/>
          <w:sz w:val="28"/>
          <w:szCs w:val="28"/>
        </w:rPr>
      </w:pPr>
      <w:bookmarkStart w:id="16" w:name="_Toc181964264"/>
      <w:bookmarkStart w:id="17" w:name="_Toc240315507"/>
      <w:r w:rsidRPr="00C7718F">
        <w:rPr>
          <w:rFonts w:ascii="Times New Roman" w:hAnsi="Times New Roman" w:cs="Times New Roman"/>
          <w:b/>
          <w:bCs/>
          <w:color w:val="auto"/>
          <w:sz w:val="28"/>
          <w:szCs w:val="28"/>
        </w:rPr>
        <w:t>5. Specialieji reikalavimai pasiūlymų rengimui ir pateikimui</w:t>
      </w:r>
      <w:bookmarkEnd w:id="16"/>
      <w:bookmarkEnd w:id="17"/>
    </w:p>
    <w:p w14:paraId="123F35F1" w14:textId="77777777" w:rsidR="003422B4" w:rsidRPr="00B561EB" w:rsidRDefault="003422B4" w:rsidP="003422B4">
      <w:pPr>
        <w:ind w:firstLine="0"/>
        <w:rPr>
          <w:rFonts w:ascii="Arial" w:hAnsi="Arial" w:cs="Arial"/>
          <w:b/>
          <w:bCs/>
          <w:sz w:val="24"/>
          <w:szCs w:val="24"/>
        </w:rPr>
      </w:pPr>
    </w:p>
    <w:p w14:paraId="1E051759" w14:textId="77777777" w:rsidR="003422B4" w:rsidRPr="004F764C" w:rsidRDefault="003422B4" w:rsidP="003422B4">
      <w:pPr>
        <w:spacing w:line="240" w:lineRule="auto"/>
        <w:ind w:firstLine="709"/>
        <w:contextualSpacing/>
        <w:rPr>
          <w:rFonts w:ascii="Times New Roman" w:eastAsia="Calibri" w:hAnsi="Times New Roman" w:cs="Times New Roman"/>
          <w:sz w:val="24"/>
          <w:szCs w:val="24"/>
        </w:rPr>
      </w:pPr>
      <w:r>
        <w:rPr>
          <w:rFonts w:ascii="Times New Roman" w:eastAsia="Calibri" w:hAnsi="Times New Roman" w:cs="Times New Roman"/>
          <w:sz w:val="24"/>
          <w:szCs w:val="24"/>
        </w:rPr>
        <w:t>5</w:t>
      </w:r>
      <w:r w:rsidRPr="00B561EB">
        <w:rPr>
          <w:rFonts w:ascii="Times New Roman" w:eastAsia="Calibri" w:hAnsi="Times New Roman" w:cs="Times New Roman"/>
          <w:sz w:val="24"/>
          <w:szCs w:val="24"/>
        </w:rPr>
        <w:t xml:space="preserve">.1. </w:t>
      </w:r>
      <w:r>
        <w:rPr>
          <w:rFonts w:ascii="Times New Roman" w:eastAsia="Calibri" w:hAnsi="Times New Roman" w:cs="Times New Roman"/>
          <w:sz w:val="24"/>
          <w:szCs w:val="24"/>
        </w:rPr>
        <w:t>T</w:t>
      </w:r>
      <w:r w:rsidRPr="00B561EB">
        <w:rPr>
          <w:rFonts w:ascii="Times New Roman" w:eastAsia="Calibri" w:hAnsi="Times New Roman" w:cs="Times New Roman"/>
          <w:sz w:val="24"/>
          <w:szCs w:val="24"/>
        </w:rPr>
        <w:t>iekėjo pasiūlym</w:t>
      </w:r>
      <w:r>
        <w:rPr>
          <w:rFonts w:ascii="Times New Roman" w:eastAsia="Calibri" w:hAnsi="Times New Roman" w:cs="Times New Roman"/>
          <w:sz w:val="24"/>
          <w:szCs w:val="24"/>
        </w:rPr>
        <w:t xml:space="preserve">ą sudaro </w:t>
      </w:r>
      <w:r w:rsidRPr="00B561E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CVPIS pateikiamų ir žemiau nurodytų  dokumentų visuma: </w:t>
      </w:r>
    </w:p>
    <w:p w14:paraId="445D7F08" w14:textId="7C2DB0D7" w:rsidR="003422B4" w:rsidRPr="004F764C" w:rsidRDefault="003422B4" w:rsidP="003422B4">
      <w:pPr>
        <w:spacing w:line="240" w:lineRule="auto"/>
        <w:ind w:firstLine="709"/>
        <w:rPr>
          <w:rFonts w:ascii="Times New Roman" w:eastAsia="Calibri" w:hAnsi="Times New Roman" w:cs="Times New Roman"/>
          <w:sz w:val="24"/>
          <w:szCs w:val="24"/>
          <w:u w:val="single"/>
        </w:rPr>
      </w:pPr>
      <w:r>
        <w:rPr>
          <w:rFonts w:ascii="Times New Roman" w:eastAsia="Calibri" w:hAnsi="Times New Roman" w:cs="Times New Roman"/>
          <w:sz w:val="24"/>
          <w:szCs w:val="24"/>
        </w:rPr>
        <w:t>5</w:t>
      </w:r>
      <w:r w:rsidRPr="004F764C">
        <w:rPr>
          <w:rFonts w:ascii="Times New Roman" w:eastAsia="Calibri" w:hAnsi="Times New Roman" w:cs="Times New Roman"/>
          <w:sz w:val="24"/>
          <w:szCs w:val="24"/>
        </w:rPr>
        <w:t>.1.1.</w:t>
      </w:r>
      <w:r>
        <w:rPr>
          <w:rFonts w:ascii="Times New Roman" w:eastAsia="Calibri" w:hAnsi="Times New Roman" w:cs="Times New Roman"/>
          <w:sz w:val="24"/>
          <w:szCs w:val="24"/>
        </w:rPr>
        <w:t xml:space="preserve"> </w:t>
      </w:r>
      <w:r w:rsidRPr="004F764C">
        <w:rPr>
          <w:rFonts w:ascii="Times New Roman" w:eastAsia="Calibri" w:hAnsi="Times New Roman" w:cs="Times New Roman"/>
          <w:sz w:val="24"/>
          <w:szCs w:val="24"/>
        </w:rPr>
        <w:t xml:space="preserve">tiekėjo pasirašytas pasiūlymas, parengtas pagal specialiųjų pirkimo sąlygų </w:t>
      </w:r>
      <w:r w:rsidR="00967390" w:rsidRPr="00967390">
        <w:rPr>
          <w:rFonts w:ascii="Times New Roman" w:eastAsia="Calibri" w:hAnsi="Times New Roman" w:cs="Times New Roman"/>
          <w:color w:val="000000" w:themeColor="text1"/>
          <w:sz w:val="24"/>
          <w:szCs w:val="24"/>
        </w:rPr>
        <w:t>3</w:t>
      </w:r>
      <w:r w:rsidRPr="004F764C">
        <w:rPr>
          <w:rFonts w:ascii="Times New Roman" w:eastAsia="Calibri" w:hAnsi="Times New Roman" w:cs="Times New Roman"/>
          <w:sz w:val="24"/>
          <w:szCs w:val="24"/>
          <w:shd w:val="clear" w:color="auto" w:fill="FFFFFF"/>
        </w:rPr>
        <w:t xml:space="preserve"> </w:t>
      </w:r>
      <w:r w:rsidRPr="004F764C">
        <w:rPr>
          <w:rFonts w:ascii="Times New Roman" w:eastAsia="Calibri" w:hAnsi="Times New Roman" w:cs="Times New Roman"/>
          <w:sz w:val="24"/>
          <w:szCs w:val="24"/>
        </w:rPr>
        <w:t>priede pateiktą pasiūlymo formą.</w:t>
      </w:r>
    </w:p>
    <w:p w14:paraId="51DF3D9B" w14:textId="77777777" w:rsidR="003422B4" w:rsidRPr="004F764C" w:rsidRDefault="003422B4" w:rsidP="003422B4">
      <w:pPr>
        <w:spacing w:line="240" w:lineRule="auto"/>
        <w:ind w:firstLine="709"/>
        <w:rPr>
          <w:rFonts w:ascii="Times New Roman" w:eastAsia="Calibri" w:hAnsi="Times New Roman" w:cs="Times New Roman"/>
          <w:sz w:val="24"/>
          <w:szCs w:val="24"/>
          <w:u w:val="single"/>
        </w:rPr>
      </w:pPr>
      <w:r>
        <w:rPr>
          <w:rFonts w:ascii="Times New Roman" w:eastAsia="Calibri" w:hAnsi="Times New Roman" w:cs="Times New Roman"/>
          <w:sz w:val="24"/>
          <w:szCs w:val="24"/>
        </w:rPr>
        <w:t>5</w:t>
      </w:r>
      <w:r w:rsidRPr="004F764C">
        <w:rPr>
          <w:rFonts w:ascii="Times New Roman" w:eastAsia="Calibri" w:hAnsi="Times New Roman" w:cs="Times New Roman"/>
          <w:sz w:val="24"/>
          <w:szCs w:val="24"/>
        </w:rPr>
        <w:t>.1.2.</w:t>
      </w:r>
      <w:r>
        <w:rPr>
          <w:rFonts w:ascii="Times New Roman" w:eastAsia="Calibri" w:hAnsi="Times New Roman" w:cs="Times New Roman"/>
          <w:sz w:val="24"/>
          <w:szCs w:val="24"/>
        </w:rPr>
        <w:t xml:space="preserve"> </w:t>
      </w:r>
      <w:r w:rsidRPr="004F764C">
        <w:rPr>
          <w:rFonts w:ascii="Times New Roman" w:eastAsia="Calibri" w:hAnsi="Times New Roman" w:cs="Times New Roman"/>
          <w:sz w:val="24"/>
          <w:szCs w:val="24"/>
        </w:rPr>
        <w:t>jungtinės veiklos sutarties kopija (jeigu pirkime dalyvauja ūkio subjektų grupė jungtinės veiklos sutarties pagrindu);</w:t>
      </w:r>
    </w:p>
    <w:p w14:paraId="7C4B4C21" w14:textId="77777777" w:rsidR="003422B4" w:rsidRPr="004F764C" w:rsidRDefault="003422B4" w:rsidP="003422B4">
      <w:pPr>
        <w:spacing w:line="240" w:lineRule="auto"/>
        <w:ind w:firstLine="709"/>
        <w:rPr>
          <w:rFonts w:ascii="Times New Roman" w:eastAsia="Calibri" w:hAnsi="Times New Roman" w:cs="Times New Roman"/>
          <w:sz w:val="24"/>
          <w:szCs w:val="24"/>
          <w:u w:val="single"/>
        </w:rPr>
      </w:pPr>
      <w:r>
        <w:rPr>
          <w:rFonts w:ascii="Times New Roman" w:eastAsia="Calibri" w:hAnsi="Times New Roman" w:cs="Times New Roman"/>
          <w:sz w:val="24"/>
          <w:szCs w:val="24"/>
        </w:rPr>
        <w:t>5</w:t>
      </w:r>
      <w:r w:rsidRPr="004F764C">
        <w:rPr>
          <w:rFonts w:ascii="Times New Roman" w:eastAsia="Calibri" w:hAnsi="Times New Roman" w:cs="Times New Roman"/>
          <w:sz w:val="24"/>
          <w:szCs w:val="24"/>
        </w:rPr>
        <w:t>.1.3.</w:t>
      </w:r>
      <w:r>
        <w:rPr>
          <w:rFonts w:ascii="Times New Roman" w:eastAsia="Calibri" w:hAnsi="Times New Roman" w:cs="Times New Roman"/>
          <w:sz w:val="24"/>
          <w:szCs w:val="24"/>
        </w:rPr>
        <w:t xml:space="preserve"> </w:t>
      </w:r>
      <w:r w:rsidRPr="004F764C">
        <w:rPr>
          <w:rFonts w:ascii="Times New Roman" w:eastAsia="Calibri" w:hAnsi="Times New Roman" w:cs="Times New Roman"/>
          <w:sz w:val="24"/>
          <w:szCs w:val="24"/>
        </w:rPr>
        <w:t>dokumentas, patvirtinantis, kad asmuo, kuris pasirašė pasiūlymą (jei jis ne tiekėjo vadovas), turėjo teisę jį pasirašyti;</w:t>
      </w:r>
    </w:p>
    <w:p w14:paraId="6FB4929C" w14:textId="77777777" w:rsidR="003422B4" w:rsidRDefault="003422B4" w:rsidP="003422B4">
      <w:pPr>
        <w:spacing w:line="240"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5</w:t>
      </w:r>
      <w:r w:rsidRPr="004F764C">
        <w:rPr>
          <w:rFonts w:ascii="Times New Roman" w:eastAsia="Calibri" w:hAnsi="Times New Roman" w:cs="Times New Roman"/>
          <w:sz w:val="24"/>
          <w:szCs w:val="24"/>
        </w:rPr>
        <w:t>.1.</w:t>
      </w:r>
      <w:r>
        <w:rPr>
          <w:rFonts w:ascii="Times New Roman" w:eastAsia="Calibri" w:hAnsi="Times New Roman" w:cs="Times New Roman"/>
          <w:sz w:val="24"/>
          <w:szCs w:val="24"/>
        </w:rPr>
        <w:t>4.</w:t>
      </w:r>
      <w:r w:rsidRPr="004F764C">
        <w:rPr>
          <w:rFonts w:ascii="Times New Roman" w:eastAsia="Calibri" w:hAnsi="Times New Roman" w:cs="Times New Roman"/>
          <w:sz w:val="24"/>
          <w:szCs w:val="24"/>
        </w:rPr>
        <w:t xml:space="preserve"> jei tiekėjas pasitelkia subtiekėjus, subtiekėjo deklaracija ar kitas dokumentas, patvirtinantis jo sutikimą būti </w:t>
      </w:r>
      <w:r w:rsidRPr="00D4226D">
        <w:rPr>
          <w:rFonts w:ascii="Times New Roman" w:eastAsia="Calibri" w:hAnsi="Times New Roman" w:cs="Times New Roman"/>
          <w:sz w:val="24"/>
          <w:szCs w:val="24"/>
        </w:rPr>
        <w:t>subtiekėju pirkime;</w:t>
      </w:r>
    </w:p>
    <w:p w14:paraId="7D6957FD" w14:textId="77777777" w:rsidR="003422B4" w:rsidRDefault="003422B4" w:rsidP="003422B4">
      <w:pPr>
        <w:spacing w:line="240" w:lineRule="auto"/>
        <w:ind w:firstLine="709"/>
        <w:rPr>
          <w:rFonts w:ascii="Times New Roman" w:eastAsia="Calibri" w:hAnsi="Times New Roman" w:cs="Times New Roman"/>
          <w:sz w:val="24"/>
          <w:szCs w:val="24"/>
        </w:rPr>
      </w:pPr>
      <w:r>
        <w:rPr>
          <w:rFonts w:ascii="Times New Roman" w:eastAsia="Calibri" w:hAnsi="Times New Roman" w:cs="Times New Roman"/>
          <w:iCs/>
          <w:sz w:val="24"/>
          <w:szCs w:val="24"/>
        </w:rPr>
        <w:t>5</w:t>
      </w:r>
      <w:r w:rsidRPr="004F764C">
        <w:rPr>
          <w:rFonts w:ascii="Times New Roman" w:eastAsia="Calibri" w:hAnsi="Times New Roman" w:cs="Times New Roman"/>
          <w:iCs/>
          <w:sz w:val="24"/>
          <w:szCs w:val="24"/>
        </w:rPr>
        <w:t xml:space="preserve">.2. </w:t>
      </w:r>
      <w:r>
        <w:rPr>
          <w:rFonts w:ascii="Times New Roman" w:eastAsia="Calibri" w:hAnsi="Times New Roman" w:cs="Times New Roman"/>
          <w:iCs/>
          <w:sz w:val="24"/>
          <w:szCs w:val="24"/>
        </w:rPr>
        <w:t>P</w:t>
      </w:r>
      <w:r w:rsidRPr="004F764C">
        <w:rPr>
          <w:rFonts w:ascii="Times New Roman" w:eastAsia="Calibri" w:hAnsi="Times New Roman" w:cs="Times New Roman"/>
          <w:iCs/>
          <w:sz w:val="24"/>
          <w:szCs w:val="24"/>
        </w:rPr>
        <w:t>asiūlymas</w:t>
      </w:r>
      <w:r>
        <w:rPr>
          <w:rFonts w:ascii="Times New Roman" w:eastAsia="Calibri" w:hAnsi="Times New Roman" w:cs="Times New Roman"/>
          <w:iCs/>
          <w:sz w:val="24"/>
          <w:szCs w:val="24"/>
        </w:rPr>
        <w:t xml:space="preserve"> gali būti </w:t>
      </w:r>
      <w:r w:rsidRPr="004F764C">
        <w:rPr>
          <w:rFonts w:ascii="Times New Roman" w:eastAsia="Calibri" w:hAnsi="Times New Roman" w:cs="Times New Roman"/>
          <w:iCs/>
          <w:sz w:val="24"/>
          <w:szCs w:val="24"/>
        </w:rPr>
        <w:t xml:space="preserve"> pasirašytas </w:t>
      </w:r>
      <w:r w:rsidRPr="0003154D">
        <w:rPr>
          <w:rFonts w:ascii="Times New Roman" w:eastAsia="Calibri" w:hAnsi="Times New Roman" w:cs="Times New Roman"/>
          <w:iCs/>
          <w:sz w:val="24"/>
          <w:szCs w:val="24"/>
        </w:rPr>
        <w:t>fiziniu arba</w:t>
      </w:r>
      <w:r>
        <w:rPr>
          <w:rFonts w:ascii="Times New Roman" w:eastAsia="Calibri" w:hAnsi="Times New Roman" w:cs="Times New Roman"/>
          <w:iCs/>
          <w:sz w:val="24"/>
          <w:szCs w:val="24"/>
        </w:rPr>
        <w:t xml:space="preserve"> </w:t>
      </w:r>
      <w:r w:rsidRPr="004F764C">
        <w:rPr>
          <w:rFonts w:ascii="Times New Roman" w:eastAsia="Calibri" w:hAnsi="Times New Roman" w:cs="Times New Roman"/>
          <w:iCs/>
          <w:sz w:val="24"/>
          <w:szCs w:val="24"/>
        </w:rPr>
        <w:t xml:space="preserve">kvalifikuotu elektroniniu parašu, </w:t>
      </w:r>
      <w:r>
        <w:rPr>
          <w:rFonts w:ascii="Times New Roman" w:eastAsia="Calibri" w:hAnsi="Times New Roman" w:cs="Times New Roman"/>
          <w:iCs/>
          <w:sz w:val="24"/>
          <w:szCs w:val="24"/>
        </w:rPr>
        <w:t xml:space="preserve">Jeigu tiekėjas dokumentus tvirtina naudodamas elektroninį, o ne fizinį parašą,  elektroninis parašas turi atitikti </w:t>
      </w:r>
      <w:r w:rsidRPr="004F764C">
        <w:rPr>
          <w:rFonts w:ascii="Times New Roman" w:eastAsia="Calibri" w:hAnsi="Times New Roman" w:cs="Times New Roman"/>
          <w:iCs/>
          <w:sz w:val="24"/>
          <w:szCs w:val="24"/>
        </w:rPr>
        <w:t xml:space="preserve">VPĮ 22 straipsnio 11 dalies 2 ir 3 punktuose nustatytus reikalavimus. </w:t>
      </w:r>
      <w:r>
        <w:rPr>
          <w:rFonts w:ascii="Times New Roman" w:eastAsia="Calibri" w:hAnsi="Times New Roman" w:cs="Times New Roman"/>
          <w:sz w:val="24"/>
          <w:szCs w:val="24"/>
        </w:rPr>
        <w:t>Perkančiajai organizacijai kilus abejonių dėl dokumentų tikrumo, ji turi teisę reikalauti  pateikti dokumentų originalus. Gali būti:</w:t>
      </w:r>
    </w:p>
    <w:p w14:paraId="4D6185B6" w14:textId="77777777" w:rsidR="003422B4" w:rsidRPr="004F764C" w:rsidRDefault="003422B4" w:rsidP="003422B4">
      <w:pPr>
        <w:spacing w:line="240" w:lineRule="auto"/>
        <w:contextualSpacing/>
        <w:rPr>
          <w:rFonts w:ascii="Times New Roman" w:eastAsia="Calibri" w:hAnsi="Times New Roman" w:cs="Times New Roman"/>
          <w:bCs/>
          <w:iCs/>
          <w:sz w:val="24"/>
          <w:szCs w:val="24"/>
          <w:u w:val="single"/>
        </w:rPr>
      </w:pPr>
      <w:r>
        <w:rPr>
          <w:rFonts w:ascii="Times New Roman" w:eastAsia="Calibri" w:hAnsi="Times New Roman" w:cs="Times New Roman"/>
          <w:bCs/>
          <w:iCs/>
          <w:sz w:val="24"/>
          <w:szCs w:val="24"/>
        </w:rPr>
        <w:t>5</w:t>
      </w:r>
      <w:r w:rsidRPr="004F764C">
        <w:rPr>
          <w:rFonts w:ascii="Times New Roman" w:eastAsia="Calibri" w:hAnsi="Times New Roman" w:cs="Times New Roman"/>
          <w:bCs/>
          <w:iCs/>
          <w:sz w:val="24"/>
          <w:szCs w:val="24"/>
        </w:rPr>
        <w:t>.2.1. kvalifikuotu elektroniniu parašu pasirašyti elektroninėmis priemonėmis suformuoti dokumentai (kai tiekėją atstovaujantis ir visą pasiūlymą pasirašantis asmuo nesutampa su elektroniniu parašu atitinkamą dokumentą pasirašančiu asmeniu);</w:t>
      </w:r>
    </w:p>
    <w:p w14:paraId="31537A40" w14:textId="77777777" w:rsidR="003422B4" w:rsidRPr="004F764C" w:rsidRDefault="003422B4" w:rsidP="003422B4">
      <w:pPr>
        <w:spacing w:line="240" w:lineRule="auto"/>
        <w:contextualSpacing/>
        <w:rPr>
          <w:rFonts w:ascii="Times New Roman" w:eastAsia="Calibri" w:hAnsi="Times New Roman" w:cs="Times New Roman"/>
          <w:bCs/>
          <w:iCs/>
          <w:sz w:val="24"/>
          <w:szCs w:val="24"/>
        </w:rPr>
      </w:pPr>
      <w:r>
        <w:rPr>
          <w:rFonts w:ascii="Times New Roman" w:eastAsia="Calibri" w:hAnsi="Times New Roman" w:cs="Times New Roman"/>
          <w:bCs/>
          <w:iCs/>
          <w:sz w:val="24"/>
          <w:szCs w:val="24"/>
        </w:rPr>
        <w:t>5</w:t>
      </w:r>
      <w:r w:rsidRPr="004F764C">
        <w:rPr>
          <w:rFonts w:ascii="Times New Roman" w:eastAsia="Calibri" w:hAnsi="Times New Roman" w:cs="Times New Roman"/>
          <w:bCs/>
          <w:iCs/>
          <w:sz w:val="24"/>
          <w:szCs w:val="24"/>
        </w:rPr>
        <w:t>.2.2. elektroninėmis priemonėmis suformuoti dokumentai (kai tiekėją atstovaujantis ir visą pasiūlymą pasirašantis asmuo sutampa su atitinkamą dokumentą turinčiu teisę pasirašyti asmeniu);</w:t>
      </w:r>
    </w:p>
    <w:p w14:paraId="6A85A8A3" w14:textId="77777777" w:rsidR="003422B4" w:rsidRDefault="003422B4" w:rsidP="003422B4">
      <w:pPr>
        <w:spacing w:line="240" w:lineRule="auto"/>
        <w:ind w:firstLine="709"/>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5</w:t>
      </w:r>
      <w:r w:rsidRPr="004F764C">
        <w:rPr>
          <w:rFonts w:ascii="Times New Roman" w:eastAsia="Calibri" w:hAnsi="Times New Roman" w:cs="Times New Roman"/>
          <w:bCs/>
          <w:iCs/>
          <w:sz w:val="24"/>
          <w:szCs w:val="24"/>
        </w:rPr>
        <w:t>.2.3. skaitmeninės dokumentų kopijos (</w:t>
      </w:r>
      <w:r w:rsidRPr="004F764C">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Pr="004F764C">
        <w:rPr>
          <w:rFonts w:ascii="Times New Roman" w:eastAsia="Calibri" w:hAnsi="Times New Roman" w:cs="Times New Roman"/>
          <w:bCs/>
          <w:iCs/>
          <w:sz w:val="24"/>
          <w:szCs w:val="24"/>
        </w:rPr>
        <w:t>.</w:t>
      </w:r>
    </w:p>
    <w:p w14:paraId="2BF3B188" w14:textId="77777777" w:rsidR="003422B4" w:rsidRPr="004F764C" w:rsidRDefault="003422B4" w:rsidP="003422B4">
      <w:pPr>
        <w:spacing w:line="240" w:lineRule="auto"/>
        <w:contextualSpacing/>
        <w:rPr>
          <w:rFonts w:ascii="Times New Roman" w:eastAsia="Calibri" w:hAnsi="Times New Roman" w:cs="Times New Roman"/>
          <w:sz w:val="24"/>
          <w:szCs w:val="24"/>
        </w:rPr>
      </w:pPr>
      <w:r>
        <w:rPr>
          <w:rFonts w:ascii="Times New Roman" w:eastAsia="Arial" w:hAnsi="Times New Roman" w:cs="Times New Roman"/>
          <w:sz w:val="24"/>
          <w:szCs w:val="24"/>
        </w:rPr>
        <w:t>5</w:t>
      </w:r>
      <w:r w:rsidRPr="004F764C">
        <w:rPr>
          <w:rFonts w:ascii="Times New Roman" w:eastAsia="Arial" w:hAnsi="Times New Roman" w:cs="Times New Roman"/>
          <w:sz w:val="24"/>
          <w:szCs w:val="24"/>
        </w:rPr>
        <w:t xml:space="preserve">.3. Pasiūlymas turi būti parengtas lietuvių kalba. Jei kurie nors su pasiūlymu teikiami dokumentai parengti ne ta kalba, kuria reikalaujama, turi būti pateiktas tikslus vertimas į reikalaujamą kalbą. </w:t>
      </w:r>
    </w:p>
    <w:p w14:paraId="3EEE6B79" w14:textId="77777777" w:rsidR="003422B4" w:rsidRPr="004F764C" w:rsidRDefault="003422B4" w:rsidP="003422B4">
      <w:pPr>
        <w:spacing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5</w:t>
      </w:r>
      <w:r w:rsidRPr="004F764C">
        <w:rPr>
          <w:rFonts w:ascii="Times New Roman" w:eastAsia="Calibri" w:hAnsi="Times New Roman" w:cs="Times New Roman"/>
          <w:sz w:val="24"/>
          <w:szCs w:val="24"/>
        </w:rPr>
        <w:t>.4.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B9DDC38" w14:textId="77777777" w:rsidR="003422B4" w:rsidRPr="004F764C" w:rsidRDefault="003422B4" w:rsidP="003422B4">
      <w:pPr>
        <w:spacing w:line="240" w:lineRule="auto"/>
        <w:ind w:firstLine="710"/>
        <w:contextualSpacing/>
        <w:rPr>
          <w:rFonts w:ascii="Times New Roman" w:eastAsia="Arial" w:hAnsi="Times New Roman" w:cs="Times New Roman"/>
          <w:color w:val="7030A0"/>
          <w:sz w:val="24"/>
          <w:szCs w:val="24"/>
        </w:rPr>
      </w:pPr>
      <w:r>
        <w:rPr>
          <w:rFonts w:ascii="Times New Roman" w:eastAsia="Arial" w:hAnsi="Times New Roman" w:cs="Times New Roman"/>
          <w:sz w:val="24"/>
          <w:szCs w:val="24"/>
        </w:rPr>
        <w:t>5</w:t>
      </w:r>
      <w:r w:rsidRPr="004F764C">
        <w:rPr>
          <w:rFonts w:ascii="Times New Roman" w:eastAsia="Arial" w:hAnsi="Times New Roman" w:cs="Times New Roman"/>
          <w:sz w:val="24"/>
          <w:szCs w:val="24"/>
        </w:rPr>
        <w:t xml:space="preserve">.5. Bendra pasiūlymo kaina (sąnaudos) su PVM  turi būti nurodoma dviejų skaitmenų po kablelio tikslumu. Šią kainą sudarančios kainos sudedamosios dalys ar įkainiai gali būti išreikšti neribojant skaitmenų po kablelio kiekio. </w:t>
      </w:r>
    </w:p>
    <w:p w14:paraId="52163353" w14:textId="77777777" w:rsidR="003422B4" w:rsidRDefault="003422B4" w:rsidP="003422B4">
      <w:pPr>
        <w:spacing w:line="240" w:lineRule="auto"/>
        <w:ind w:firstLine="709"/>
        <w:contextualSpacing/>
        <w:rPr>
          <w:rFonts w:ascii="Times New Roman" w:eastAsia="Calibri" w:hAnsi="Times New Roman" w:cs="Times New Roman"/>
          <w:sz w:val="24"/>
          <w:szCs w:val="24"/>
        </w:rPr>
      </w:pPr>
      <w:r>
        <w:rPr>
          <w:rFonts w:ascii="Times New Roman" w:eastAsia="Arial" w:hAnsi="Times New Roman" w:cs="Times New Roman"/>
          <w:sz w:val="24"/>
          <w:szCs w:val="24"/>
        </w:rPr>
        <w:t>5</w:t>
      </w:r>
      <w:r w:rsidRPr="004F764C">
        <w:rPr>
          <w:rFonts w:ascii="Times New Roman" w:eastAsia="Arial" w:hAnsi="Times New Roman" w:cs="Times New Roman"/>
          <w:sz w:val="24"/>
          <w:szCs w:val="24"/>
        </w:rPr>
        <w:t xml:space="preserve">.6. Tiekėjų pasiūlymuose nurodytos kainos bus vertinamos </w:t>
      </w:r>
      <w:r w:rsidRPr="004F764C">
        <w:rPr>
          <w:rFonts w:ascii="Times New Roman" w:eastAsia="Calibri" w:hAnsi="Times New Roman" w:cs="Times New Roman"/>
          <w:sz w:val="24"/>
          <w:szCs w:val="24"/>
        </w:rPr>
        <w:t xml:space="preserve">ir lyginamos su visais mokesčiais, įskaitant PVM. </w:t>
      </w:r>
    </w:p>
    <w:p w14:paraId="38BBCEF8" w14:textId="77777777" w:rsidR="003422B4" w:rsidRPr="00AF577D" w:rsidRDefault="003422B4" w:rsidP="003422B4">
      <w:pPr>
        <w:pStyle w:val="Sraopastraipa"/>
        <w:spacing w:after="160" w:line="240" w:lineRule="auto"/>
        <w:ind w:left="0" w:firstLine="710"/>
        <w:rPr>
          <w:rFonts w:ascii="Times New Roman" w:hAnsi="Times New Roman" w:cs="Times New Roman"/>
          <w:sz w:val="24"/>
          <w:szCs w:val="24"/>
        </w:rPr>
      </w:pPr>
      <w:r>
        <w:rPr>
          <w:rFonts w:ascii="Times New Roman" w:eastAsia="Calibri" w:hAnsi="Times New Roman" w:cs="Times New Roman"/>
          <w:sz w:val="24"/>
          <w:szCs w:val="24"/>
        </w:rPr>
        <w:t xml:space="preserve">5.7. </w:t>
      </w:r>
      <w:r w:rsidRPr="00AF577D">
        <w:rPr>
          <w:rFonts w:ascii="Times New Roman" w:hAnsi="Times New Roman" w:cs="Times New Roman"/>
          <w:bCs/>
          <w:sz w:val="24"/>
          <w:szCs w:val="24"/>
        </w:rPr>
        <w:t>Pasiūlymas privalo būti pasirašytas tiekėjo vadovo. Jeigu</w:t>
      </w:r>
      <w:r w:rsidRPr="00AF577D">
        <w:rPr>
          <w:rFonts w:ascii="Times New Roman" w:hAnsi="Times New Roman" w:cs="Times New Roman"/>
          <w:sz w:val="24"/>
          <w:szCs w:val="24"/>
        </w:rPr>
        <w:t xml:space="preserve"> pasiūlymą pateikia ne tiekėjo vadovas, kartu su pasiūlymu turi būti pateikta pasiūlymą teikiančio tiekėjo atstovo įgaliojimo pateikti ir pasirašyti pasiūlymą ir/ar kitus dokumentus skaitmeninė kopija. Perkančioji organizacija nereikalauja, kad pateiktas pasiūlymas būtų pasirašytas kvalifikuotu elektroniniu parašu.</w:t>
      </w:r>
    </w:p>
    <w:p w14:paraId="17FFD571" w14:textId="77777777" w:rsidR="003422B4" w:rsidRDefault="003422B4" w:rsidP="003422B4">
      <w:pPr>
        <w:spacing w:line="240" w:lineRule="auto"/>
        <w:ind w:firstLine="709"/>
        <w:contextualSpacing/>
        <w:rPr>
          <w:rFonts w:ascii="Times New Roman" w:eastAsia="Calibri" w:hAnsi="Times New Roman" w:cs="Times New Roman"/>
          <w:sz w:val="24"/>
          <w:szCs w:val="24"/>
        </w:rPr>
      </w:pPr>
    </w:p>
    <w:p w14:paraId="648D154E" w14:textId="6A10E19E" w:rsidR="008C3BBF" w:rsidRPr="00891BD7" w:rsidRDefault="003422B4" w:rsidP="008C3BBF">
      <w:pPr>
        <w:pStyle w:val="Antrat1"/>
        <w:numPr>
          <w:ilvl w:val="0"/>
          <w:numId w:val="19"/>
        </w:numPr>
        <w:tabs>
          <w:tab w:val="num" w:pos="743"/>
        </w:tabs>
        <w:spacing w:before="0" w:after="0" w:line="300" w:lineRule="auto"/>
        <w:ind w:left="743" w:hanging="425"/>
        <w:rPr>
          <w:rFonts w:ascii="Times New Roman" w:hAnsi="Times New Roman" w:cs="Times New Roman"/>
          <w:b/>
          <w:bCs/>
          <w:color w:val="auto"/>
          <w:sz w:val="28"/>
          <w:szCs w:val="28"/>
        </w:rPr>
      </w:pPr>
      <w:bookmarkStart w:id="18" w:name="_Toc240315508"/>
      <w:r w:rsidRPr="002B6608">
        <w:rPr>
          <w:rFonts w:ascii="Times New Roman" w:eastAsia="Calibri" w:hAnsi="Times New Roman" w:cs="Times New Roman"/>
          <w:b/>
          <w:bCs/>
          <w:sz w:val="28"/>
          <w:szCs w:val="28"/>
        </w:rPr>
        <w:t>Pasiūlymo galiojimo užtikrinimas</w:t>
      </w:r>
      <w:bookmarkEnd w:id="18"/>
      <w:r w:rsidR="008C3BBF" w:rsidRPr="008C3BBF">
        <w:rPr>
          <w:rFonts w:ascii="Times New Roman" w:hAnsi="Times New Roman" w:cs="Times New Roman"/>
          <w:b/>
          <w:bCs/>
          <w:color w:val="auto"/>
          <w:sz w:val="28"/>
          <w:szCs w:val="28"/>
        </w:rPr>
        <w:t xml:space="preserve"> </w:t>
      </w:r>
    </w:p>
    <w:p w14:paraId="7D6C4B15" w14:textId="77777777" w:rsidR="003422B4" w:rsidRPr="008C3BBF" w:rsidRDefault="003422B4" w:rsidP="008C3BBF">
      <w:pPr>
        <w:spacing w:line="240" w:lineRule="auto"/>
        <w:ind w:firstLine="0"/>
        <w:rPr>
          <w:rFonts w:ascii="Times New Roman" w:eastAsia="Calibri" w:hAnsi="Times New Roman" w:cs="Times New Roman"/>
          <w:b/>
          <w:bCs/>
          <w:sz w:val="28"/>
          <w:szCs w:val="28"/>
        </w:rPr>
      </w:pPr>
    </w:p>
    <w:p w14:paraId="3E89691A" w14:textId="77777777" w:rsidR="003422B4" w:rsidRDefault="003422B4" w:rsidP="003422B4">
      <w:pPr>
        <w:pStyle w:val="Sraopastraipa"/>
        <w:numPr>
          <w:ilvl w:val="1"/>
          <w:numId w:val="19"/>
        </w:numPr>
        <w:spacing w:line="240" w:lineRule="auto"/>
        <w:ind w:left="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891E9AE" w14:textId="77777777" w:rsidR="003422B4" w:rsidRPr="00A21682" w:rsidRDefault="003422B4" w:rsidP="003422B4">
      <w:pPr>
        <w:pStyle w:val="Sraopastraipa"/>
        <w:spacing w:line="240" w:lineRule="auto"/>
        <w:ind w:firstLine="0"/>
        <w:rPr>
          <w:rFonts w:ascii="Times New Roman" w:eastAsia="Calibri" w:hAnsi="Times New Roman" w:cs="Times New Roman"/>
          <w:sz w:val="24"/>
          <w:szCs w:val="24"/>
        </w:rPr>
      </w:pPr>
    </w:p>
    <w:p w14:paraId="50BE8CE1" w14:textId="77777777" w:rsidR="003422B4" w:rsidRPr="00891BD7" w:rsidRDefault="003422B4" w:rsidP="003422B4">
      <w:pPr>
        <w:pStyle w:val="Antrat1"/>
        <w:numPr>
          <w:ilvl w:val="0"/>
          <w:numId w:val="19"/>
        </w:numPr>
        <w:tabs>
          <w:tab w:val="num" w:pos="743"/>
        </w:tabs>
        <w:spacing w:before="0" w:after="0" w:line="300" w:lineRule="auto"/>
        <w:ind w:left="743" w:hanging="425"/>
        <w:rPr>
          <w:rFonts w:ascii="Times New Roman" w:hAnsi="Times New Roman" w:cs="Times New Roman"/>
          <w:b/>
          <w:bCs/>
          <w:color w:val="auto"/>
          <w:sz w:val="28"/>
          <w:szCs w:val="28"/>
        </w:rPr>
      </w:pPr>
      <w:bookmarkStart w:id="19" w:name="_Toc181964265"/>
      <w:bookmarkStart w:id="20" w:name="_Toc240315509"/>
      <w:r w:rsidRPr="00891BD7">
        <w:rPr>
          <w:rFonts w:ascii="Times New Roman" w:hAnsi="Times New Roman" w:cs="Times New Roman"/>
          <w:b/>
          <w:bCs/>
          <w:color w:val="auto"/>
          <w:sz w:val="28"/>
          <w:szCs w:val="28"/>
        </w:rPr>
        <w:t>Pasiūlymų vertinimas</w:t>
      </w:r>
      <w:bookmarkEnd w:id="19"/>
      <w:bookmarkEnd w:id="20"/>
    </w:p>
    <w:p w14:paraId="392F7752" w14:textId="77777777" w:rsidR="003422B4" w:rsidRPr="00A84437" w:rsidRDefault="003422B4" w:rsidP="003422B4">
      <w:pPr>
        <w:spacing w:line="240" w:lineRule="auto"/>
        <w:ind w:firstLine="0"/>
        <w:rPr>
          <w:rFonts w:cstheme="minorHAnsi"/>
          <w:vanish/>
        </w:rPr>
      </w:pPr>
    </w:p>
    <w:p w14:paraId="6D01479F" w14:textId="3901AEC3" w:rsidR="003422B4" w:rsidRDefault="003422B4" w:rsidP="003422B4">
      <w:pPr>
        <w:spacing w:line="240" w:lineRule="auto"/>
        <w:ind w:firstLine="709"/>
        <w:contextualSpacing/>
        <w:rPr>
          <w:rFonts w:ascii="Times New Roman" w:eastAsia="Calibri" w:hAnsi="Times New Roman" w:cs="Times New Roman"/>
          <w:sz w:val="24"/>
          <w:szCs w:val="24"/>
        </w:rPr>
      </w:pPr>
      <w:r>
        <w:rPr>
          <w:rFonts w:ascii="Times New Roman" w:eastAsia="Calibri" w:hAnsi="Times New Roman" w:cs="Times New Roman"/>
          <w:sz w:val="24"/>
          <w:szCs w:val="24"/>
        </w:rPr>
        <w:t>7</w:t>
      </w:r>
      <w:r w:rsidRPr="004F764C">
        <w:rPr>
          <w:rFonts w:ascii="Times New Roman" w:eastAsia="Calibri" w:hAnsi="Times New Roman" w:cs="Times New Roman"/>
          <w:sz w:val="24"/>
          <w:szCs w:val="24"/>
        </w:rPr>
        <w:t xml:space="preserve">.1.  Perkančioji organizacija ekonomiškai naudingiausią pasiūlymą išrenka pagal tiekėjo pasiūlyme nurodytą kainą, kuri turi būti apskaičiuota ir nurodyta taip, kaip reikalaujama specialiųjų pirkimo </w:t>
      </w:r>
      <w:r w:rsidRPr="003D5C7F">
        <w:rPr>
          <w:rFonts w:ascii="Times New Roman" w:eastAsia="Calibri" w:hAnsi="Times New Roman" w:cs="Times New Roman"/>
          <w:sz w:val="24"/>
          <w:szCs w:val="24"/>
        </w:rPr>
        <w:t xml:space="preserve">sąlygų </w:t>
      </w:r>
      <w:r w:rsidR="00967390" w:rsidRPr="00967390">
        <w:rPr>
          <w:rFonts w:ascii="Times New Roman" w:eastAsia="Calibri" w:hAnsi="Times New Roman" w:cs="Times New Roman"/>
          <w:color w:val="000000" w:themeColor="text1"/>
          <w:sz w:val="24"/>
          <w:szCs w:val="24"/>
        </w:rPr>
        <w:t>3</w:t>
      </w:r>
      <w:r w:rsidRPr="004F764C">
        <w:rPr>
          <w:rFonts w:ascii="Times New Roman" w:eastAsia="Calibri" w:hAnsi="Times New Roman" w:cs="Times New Roman"/>
          <w:sz w:val="24"/>
          <w:szCs w:val="24"/>
        </w:rPr>
        <w:t xml:space="preserve"> priede.</w:t>
      </w:r>
    </w:p>
    <w:p w14:paraId="65259FDC" w14:textId="77777777" w:rsidR="003422B4" w:rsidRDefault="003422B4" w:rsidP="003422B4">
      <w:pPr>
        <w:spacing w:line="240" w:lineRule="auto"/>
        <w:ind w:firstLine="709"/>
        <w:contextualSpacing/>
        <w:rPr>
          <w:rFonts w:ascii="Times New Roman" w:eastAsia="Calibri" w:hAnsi="Times New Roman" w:cs="Times New Roman"/>
          <w:sz w:val="24"/>
          <w:szCs w:val="24"/>
        </w:rPr>
      </w:pPr>
      <w:r>
        <w:rPr>
          <w:rFonts w:ascii="Times New Roman" w:eastAsia="Calibri" w:hAnsi="Times New Roman" w:cs="Times New Roman"/>
          <w:sz w:val="24"/>
          <w:szCs w:val="24"/>
        </w:rPr>
        <w:t>7.2. Perkančioji organizacija ekonomiškai naudingiausią pasiūlymą išrenka pagal kainą (laimėjusiu pasiūlymu bus nustatomas mažiausios kainos pasiūlymas).</w:t>
      </w:r>
    </w:p>
    <w:p w14:paraId="6F72B9EC" w14:textId="0A25B844" w:rsidR="003422B4" w:rsidRPr="00B91CB4" w:rsidRDefault="003422B4" w:rsidP="003422B4">
      <w:pPr>
        <w:spacing w:line="240" w:lineRule="auto"/>
        <w:ind w:firstLine="709"/>
        <w:contextualSpacing/>
        <w:rPr>
          <w:rFonts w:ascii="Times New Roman" w:eastAsia="Calibri" w:hAnsi="Times New Roman" w:cs="Times New Roman"/>
          <w:sz w:val="24"/>
          <w:szCs w:val="24"/>
        </w:rPr>
      </w:pPr>
      <w:r>
        <w:rPr>
          <w:rFonts w:ascii="Times New Roman" w:eastAsia="Calibri" w:hAnsi="Times New Roman" w:cs="Times New Roman"/>
          <w:sz w:val="24"/>
          <w:szCs w:val="24"/>
        </w:rPr>
        <w:t>7</w:t>
      </w:r>
      <w:r w:rsidRPr="00B91CB4">
        <w:rPr>
          <w:rFonts w:ascii="Times New Roman" w:eastAsia="Calibri" w:hAnsi="Times New Roman" w:cs="Times New Roman"/>
          <w:sz w:val="24"/>
          <w:szCs w:val="24"/>
        </w:rPr>
        <w:t xml:space="preserve">.3. </w:t>
      </w:r>
      <w:r w:rsidRPr="00281622">
        <w:rPr>
          <w:rFonts w:ascii="Times New Roman" w:eastAsia="Calibri" w:hAnsi="Times New Roman" w:cs="Times New Roman"/>
          <w:sz w:val="24"/>
          <w:szCs w:val="24"/>
        </w:rPr>
        <w:t xml:space="preserve">Perkančioji organizacija Mažos vertės pirkimų tvarkos aprašo (toliau — </w:t>
      </w:r>
      <w:r w:rsidRPr="00281622">
        <w:rPr>
          <w:rFonts w:ascii="Times New Roman" w:eastAsia="Times New Roman" w:hAnsi="Times New Roman" w:cs="Times New Roman"/>
          <w:color w:val="000000"/>
          <w:sz w:val="24"/>
          <w:szCs w:val="24"/>
          <w:bdr w:val="none" w:sz="0" w:space="0" w:color="auto" w:frame="1"/>
        </w:rPr>
        <w:t>Aprašo) 24.3.12 punkte nustatyta tvarka vertins tik tą pasiūlymą, kuris nustatomas kaip galimas laimėtojas</w:t>
      </w:r>
      <w:r>
        <w:rPr>
          <w:rFonts w:ascii="Times New Roman" w:eastAsia="Times New Roman" w:hAnsi="Times New Roman" w:cs="Times New Roman"/>
          <w:color w:val="000000"/>
          <w:sz w:val="24"/>
          <w:szCs w:val="24"/>
          <w:bdr w:val="none" w:sz="0" w:space="0" w:color="auto" w:frame="1"/>
        </w:rPr>
        <w:t xml:space="preserve">. </w:t>
      </w:r>
      <w:r w:rsidRPr="003705D7">
        <w:rPr>
          <w:rFonts w:ascii="Times New Roman" w:eastAsia="Times New Roman" w:hAnsi="Times New Roman" w:cs="Times New Roman"/>
          <w:sz w:val="24"/>
          <w:szCs w:val="24"/>
        </w:rPr>
        <w:t>J</w:t>
      </w:r>
      <w:r w:rsidRPr="00281622">
        <w:rPr>
          <w:rFonts w:ascii="Times New Roman" w:eastAsia="Times New Roman" w:hAnsi="Times New Roman" w:cs="Times New Roman"/>
          <w:color w:val="000000"/>
          <w:sz w:val="24"/>
          <w:szCs w:val="24"/>
        </w:rPr>
        <w:t>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p>
    <w:p w14:paraId="1F538E5E" w14:textId="77777777" w:rsidR="003422B4" w:rsidRDefault="003422B4" w:rsidP="003422B4">
      <w:pPr>
        <w:spacing w:line="240" w:lineRule="auto"/>
        <w:ind w:firstLine="709"/>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r w:rsidRPr="004F764C">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4</w:t>
      </w:r>
      <w:r w:rsidRPr="004F764C">
        <w:rPr>
          <w:rFonts w:ascii="Times New Roman" w:eastAsia="Calibri" w:hAnsi="Times New Roman" w:cs="Times New Roman"/>
          <w:color w:val="000000"/>
          <w:sz w:val="24"/>
          <w:szCs w:val="24"/>
        </w:rPr>
        <w:t>. Laimėjusiu pasiūlymu galės būti pripažintas tik 1 (vienas) ekonomiškai naudingiausias pasiūlymas, esantis pasiūlymų eilės pirmojoje vietoje.</w:t>
      </w:r>
    </w:p>
    <w:p w14:paraId="63897AE5" w14:textId="77777777" w:rsidR="003422B4" w:rsidRPr="004F764C" w:rsidRDefault="003422B4" w:rsidP="003422B4">
      <w:pPr>
        <w:spacing w:line="240" w:lineRule="auto"/>
        <w:contextualSpacing/>
        <w:rPr>
          <w:rFonts w:ascii="Times New Roman" w:eastAsia="Calibri" w:hAnsi="Times New Roman" w:cs="Times New Roman"/>
          <w:color w:val="000000"/>
          <w:sz w:val="24"/>
          <w:szCs w:val="24"/>
        </w:rPr>
      </w:pPr>
    </w:p>
    <w:p w14:paraId="2C3C9FB9" w14:textId="77777777" w:rsidR="003422B4" w:rsidRDefault="003422B4" w:rsidP="003422B4">
      <w:pPr>
        <w:pStyle w:val="Antrat1"/>
        <w:tabs>
          <w:tab w:val="left" w:pos="567"/>
        </w:tabs>
        <w:spacing w:before="0" w:line="20" w:lineRule="atLeast"/>
        <w:ind w:firstLine="426"/>
        <w:contextualSpacing/>
        <w:rPr>
          <w:rFonts w:asciiTheme="minorHAnsi" w:hAnsiTheme="minorHAnsi" w:cstheme="minorHAnsi"/>
        </w:rPr>
      </w:pPr>
      <w:bookmarkStart w:id="21" w:name="_Toc181964266"/>
      <w:bookmarkStart w:id="22" w:name="_Toc240315510"/>
      <w:r>
        <w:rPr>
          <w:rFonts w:ascii="Times New Roman" w:hAnsi="Times New Roman" w:cs="Times New Roman"/>
          <w:b/>
          <w:bCs/>
          <w:color w:val="auto"/>
          <w:sz w:val="32"/>
          <w:szCs w:val="32"/>
        </w:rPr>
        <w:t>8</w:t>
      </w:r>
      <w:r w:rsidRPr="00EF3E18">
        <w:rPr>
          <w:rFonts w:ascii="Times New Roman" w:hAnsi="Times New Roman" w:cs="Times New Roman"/>
          <w:b/>
          <w:bCs/>
          <w:color w:val="auto"/>
          <w:sz w:val="32"/>
          <w:szCs w:val="32"/>
        </w:rPr>
        <w:t>. Sutarties sudarymas</w:t>
      </w:r>
      <w:bookmarkEnd w:id="21"/>
      <w:bookmarkEnd w:id="22"/>
    </w:p>
    <w:p w14:paraId="2CC851B4" w14:textId="0B3BFD5E" w:rsidR="003422B4" w:rsidRPr="004F764C" w:rsidRDefault="003422B4" w:rsidP="003422B4">
      <w:pPr>
        <w:spacing w:line="240" w:lineRule="auto"/>
        <w:ind w:firstLine="709"/>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r w:rsidRPr="004F764C">
        <w:rPr>
          <w:rFonts w:ascii="Times New Roman" w:eastAsia="Calibri" w:hAnsi="Times New Roman" w:cs="Times New Roman"/>
          <w:color w:val="000000"/>
          <w:sz w:val="24"/>
          <w:szCs w:val="24"/>
        </w:rPr>
        <w:t>.1. Ši pirkimo procedūra atliekama siekiant sudaryti sutartį su tiekėju, kurio pasiūlymas, vadovaujantis pirkimo sąlygose</w:t>
      </w:r>
      <w:r w:rsidRPr="004F764C">
        <w:rPr>
          <w:rFonts w:ascii="Times New Roman" w:eastAsia="Calibri" w:hAnsi="Times New Roman" w:cs="Times New Roman"/>
          <w:color w:val="0070C0"/>
          <w:sz w:val="24"/>
          <w:szCs w:val="24"/>
        </w:rPr>
        <w:t xml:space="preserve"> </w:t>
      </w:r>
      <w:r w:rsidRPr="004F764C">
        <w:rPr>
          <w:rFonts w:ascii="Times New Roman" w:eastAsia="Calibri" w:hAnsi="Times New Roman" w:cs="Times New Roman"/>
          <w:color w:val="000000"/>
          <w:sz w:val="24"/>
          <w:szCs w:val="24"/>
        </w:rPr>
        <w:t xml:space="preserve">nustatyta tvarka, bus pripažintas laimėjęs, o jei pirkimas skaidomas į dalis </w:t>
      </w:r>
      <w:r w:rsidRPr="004F764C">
        <w:rPr>
          <w:rFonts w:ascii="Times New Roman" w:eastAsia="Calibri" w:hAnsi="Times New Roman" w:cs="Times New Roman"/>
          <w:color w:val="000000"/>
          <w:sz w:val="24"/>
          <w:szCs w:val="24"/>
        </w:rPr>
        <w:lastRenderedPageBreak/>
        <w:t xml:space="preserve">– su tiekėjais, kurių pasiūlymai bus pripažinti laimėję. </w:t>
      </w:r>
      <w:r w:rsidRPr="004F764C">
        <w:rPr>
          <w:rFonts w:ascii="Times New Roman" w:eastAsia="Calibri" w:hAnsi="Times New Roman" w:cs="Times New Roman"/>
          <w:sz w:val="24"/>
          <w:szCs w:val="24"/>
        </w:rPr>
        <w:t xml:space="preserve">Sutarties sąlygos pateikiamos specialiųjų pirkimo </w:t>
      </w:r>
      <w:r w:rsidRPr="00081ABB">
        <w:rPr>
          <w:rFonts w:ascii="Times New Roman" w:eastAsia="Calibri" w:hAnsi="Times New Roman" w:cs="Times New Roman"/>
          <w:sz w:val="24"/>
          <w:szCs w:val="24"/>
        </w:rPr>
        <w:t xml:space="preserve">sąlygų </w:t>
      </w:r>
      <w:r w:rsidR="00967390">
        <w:rPr>
          <w:rFonts w:ascii="Times New Roman" w:eastAsia="Calibri" w:hAnsi="Times New Roman" w:cs="Times New Roman"/>
          <w:sz w:val="24"/>
          <w:szCs w:val="24"/>
        </w:rPr>
        <w:t>5</w:t>
      </w:r>
      <w:r w:rsidRPr="00081ABB">
        <w:rPr>
          <w:rFonts w:ascii="Times New Roman" w:eastAsia="Calibri" w:hAnsi="Times New Roman" w:cs="Times New Roman"/>
          <w:color w:val="00B050"/>
          <w:sz w:val="24"/>
          <w:szCs w:val="24"/>
        </w:rPr>
        <w:t xml:space="preserve"> </w:t>
      </w:r>
      <w:r w:rsidRPr="00081ABB">
        <w:rPr>
          <w:rFonts w:ascii="Times New Roman" w:eastAsia="Calibri" w:hAnsi="Times New Roman" w:cs="Times New Roman"/>
          <w:sz w:val="24"/>
          <w:szCs w:val="24"/>
        </w:rPr>
        <w:t>p</w:t>
      </w:r>
      <w:r w:rsidRPr="004F764C">
        <w:rPr>
          <w:rFonts w:ascii="Times New Roman" w:eastAsia="Calibri" w:hAnsi="Times New Roman" w:cs="Times New Roman"/>
          <w:sz w:val="24"/>
          <w:szCs w:val="24"/>
        </w:rPr>
        <w:t xml:space="preserve">riede. </w:t>
      </w:r>
    </w:p>
    <w:p w14:paraId="1BF32389" w14:textId="77777777" w:rsidR="003422B4" w:rsidRDefault="003422B4" w:rsidP="003422B4">
      <w:pPr>
        <w:pStyle w:val="Betarp"/>
        <w:spacing w:line="276" w:lineRule="auto"/>
        <w:contextualSpacing/>
        <w:jc w:val="left"/>
        <w:rPr>
          <w:rFonts w:ascii="Arial" w:eastAsiaTheme="minorHAnsi" w:hAnsi="Arial" w:cs="Arial"/>
        </w:rPr>
      </w:pPr>
    </w:p>
    <w:p w14:paraId="59A6FAA3" w14:textId="77777777" w:rsidR="003422B4" w:rsidRPr="00EF3E18" w:rsidRDefault="003422B4" w:rsidP="003422B4">
      <w:pPr>
        <w:pStyle w:val="Antrat1"/>
        <w:spacing w:before="0" w:after="0" w:line="300" w:lineRule="auto"/>
        <w:ind w:firstLine="426"/>
        <w:rPr>
          <w:rFonts w:ascii="Times New Roman" w:hAnsi="Times New Roman" w:cs="Times New Roman"/>
          <w:b/>
          <w:bCs/>
          <w:color w:val="auto"/>
          <w:sz w:val="32"/>
          <w:szCs w:val="32"/>
        </w:rPr>
      </w:pPr>
      <w:bookmarkStart w:id="23" w:name="_Toc181964267"/>
      <w:bookmarkStart w:id="24" w:name="_Toc240315511"/>
      <w:r>
        <w:rPr>
          <w:rFonts w:ascii="Times New Roman" w:hAnsi="Times New Roman" w:cs="Times New Roman"/>
          <w:b/>
          <w:bCs/>
          <w:color w:val="auto"/>
          <w:sz w:val="32"/>
          <w:szCs w:val="32"/>
        </w:rPr>
        <w:t>9</w:t>
      </w:r>
      <w:r w:rsidRPr="00EF3E18">
        <w:rPr>
          <w:rFonts w:ascii="Times New Roman" w:hAnsi="Times New Roman" w:cs="Times New Roman"/>
          <w:b/>
          <w:bCs/>
          <w:color w:val="auto"/>
          <w:sz w:val="32"/>
          <w:szCs w:val="32"/>
        </w:rPr>
        <w:t>. Kitos sąlygos</w:t>
      </w:r>
      <w:bookmarkEnd w:id="23"/>
      <w:bookmarkEnd w:id="24"/>
      <w:r w:rsidRPr="00EF3E18">
        <w:rPr>
          <w:rFonts w:ascii="Times New Roman" w:hAnsi="Times New Roman" w:cs="Times New Roman"/>
          <w:b/>
          <w:bCs/>
          <w:color w:val="auto"/>
          <w:sz w:val="32"/>
          <w:szCs w:val="32"/>
        </w:rPr>
        <w:t xml:space="preserve"> </w:t>
      </w:r>
    </w:p>
    <w:p w14:paraId="75EA1E12" w14:textId="77777777" w:rsidR="003422B4" w:rsidRPr="00A84437" w:rsidRDefault="003422B4" w:rsidP="003422B4">
      <w:pPr>
        <w:pStyle w:val="Betarp"/>
        <w:spacing w:line="300" w:lineRule="auto"/>
        <w:ind w:firstLine="0"/>
        <w:contextualSpacing/>
        <w:rPr>
          <w:rFonts w:eastAsiaTheme="minorHAnsi" w:cstheme="minorHAnsi"/>
        </w:rPr>
      </w:pPr>
    </w:p>
    <w:p w14:paraId="31909718" w14:textId="77777777" w:rsidR="003422B4" w:rsidRDefault="003422B4" w:rsidP="003422B4">
      <w:pPr>
        <w:ind w:firstLine="709"/>
        <w:contextualSpacing/>
        <w:rPr>
          <w:rFonts w:ascii="Arial" w:eastAsia="Calibri" w:hAnsi="Arial" w:cs="Arial"/>
        </w:rPr>
      </w:pPr>
      <w:r>
        <w:rPr>
          <w:rFonts w:ascii="Times New Roman" w:eastAsia="Calibri" w:hAnsi="Times New Roman" w:cs="Times New Roman"/>
          <w:sz w:val="24"/>
          <w:szCs w:val="24"/>
        </w:rPr>
        <w:t>9</w:t>
      </w:r>
      <w:r w:rsidRPr="004F764C">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Pr="004F764C">
        <w:rPr>
          <w:rFonts w:ascii="Times New Roman" w:eastAsia="Calibri" w:hAnsi="Times New Roman" w:cs="Times New Roman"/>
          <w:sz w:val="24"/>
          <w:szCs w:val="24"/>
        </w:rPr>
        <w:t xml:space="preserve"> PO pirkime papildomų sąlygų netaiko</w:t>
      </w:r>
      <w:r>
        <w:rPr>
          <w:rFonts w:ascii="Arial" w:eastAsia="Calibri" w:hAnsi="Arial" w:cs="Arial"/>
        </w:rPr>
        <w:t>.</w:t>
      </w:r>
    </w:p>
    <w:p w14:paraId="729EDC83" w14:textId="10243C60" w:rsidR="00112F92" w:rsidRPr="007D30E0" w:rsidRDefault="003422B4" w:rsidP="00F40607">
      <w:pPr>
        <w:pStyle w:val="Betarp"/>
        <w:spacing w:line="276" w:lineRule="auto"/>
        <w:ind w:firstLine="0"/>
        <w:contextualSpacing/>
        <w:jc w:val="center"/>
        <w:rPr>
          <w:rFonts w:ascii="Times New Roman" w:hAnsi="Times New Roman" w:cs="Times New Roman"/>
        </w:rPr>
      </w:pPr>
      <w:r>
        <w:rPr>
          <w:rFonts w:ascii="Arial" w:eastAsiaTheme="minorHAnsi" w:hAnsi="Arial" w:cs="Arial"/>
        </w:rPr>
        <w:t>______________</w:t>
      </w:r>
    </w:p>
    <w:p w14:paraId="6A3A4160" w14:textId="1C8A382E" w:rsidR="00C4528C" w:rsidRDefault="00C4528C">
      <w:pPr>
        <w:rPr>
          <w:rFonts w:ascii="Times New Roman" w:eastAsia="Arial" w:hAnsi="Times New Roman" w:cs="Times New Roman"/>
          <w:b/>
          <w:bCs/>
          <w:smallCaps/>
          <w:color w:val="404040"/>
          <w:sz w:val="24"/>
          <w:szCs w:val="24"/>
        </w:rPr>
      </w:pPr>
      <w:r>
        <w:rPr>
          <w:rFonts w:ascii="Times New Roman" w:eastAsia="Arial" w:hAnsi="Times New Roman" w:cs="Times New Roman"/>
          <w:b/>
          <w:bCs/>
          <w:smallCaps/>
          <w:color w:val="404040"/>
          <w:sz w:val="24"/>
          <w:szCs w:val="24"/>
        </w:rPr>
        <w:br w:type="page"/>
      </w:r>
    </w:p>
    <w:p w14:paraId="15BE8EC6" w14:textId="3BF13FC5" w:rsidR="00615412" w:rsidRDefault="00615412" w:rsidP="00CA3234">
      <w:pPr>
        <w:spacing w:line="240" w:lineRule="auto"/>
        <w:ind w:left="7314" w:firstLine="0"/>
        <w:outlineLvl w:val="0"/>
        <w:rPr>
          <w:rFonts w:ascii="Times New Roman" w:hAnsi="Times New Roman" w:cs="Times New Roman"/>
        </w:rPr>
      </w:pPr>
      <w:bookmarkStart w:id="25" w:name="_Toc240315512"/>
      <w:r>
        <w:rPr>
          <w:rFonts w:ascii="Times New Roman" w:hAnsi="Times New Roman" w:cs="Times New Roman"/>
        </w:rPr>
        <w:lastRenderedPageBreak/>
        <w:t>Pirkimo sąlygų 1 priedas</w:t>
      </w:r>
      <w:r w:rsidR="00954FC4">
        <w:rPr>
          <w:rFonts w:ascii="Times New Roman" w:hAnsi="Times New Roman" w:cs="Times New Roman"/>
        </w:rPr>
        <w:t xml:space="preserve"> </w:t>
      </w:r>
      <w:r>
        <w:rPr>
          <w:rFonts w:ascii="Times New Roman" w:hAnsi="Times New Roman" w:cs="Times New Roman"/>
        </w:rPr>
        <w:t>„Tiekėjų kvalifikacijos reikalavimai ir reikalaujami kokybės bei aplinkos apsaugos vadybos sistemų standartai“</w:t>
      </w:r>
      <w:bookmarkEnd w:id="25"/>
    </w:p>
    <w:p w14:paraId="4A77F94D" w14:textId="77777777" w:rsidR="00615412" w:rsidRDefault="00615412" w:rsidP="00615412">
      <w:pPr>
        <w:spacing w:after="240"/>
        <w:rPr>
          <w:rFonts w:ascii="Times New Roman" w:hAnsi="Times New Roman" w:cs="Times New Roman"/>
          <w:smallCaps/>
          <w:sz w:val="24"/>
          <w:szCs w:val="24"/>
        </w:rPr>
      </w:pPr>
    </w:p>
    <w:p w14:paraId="77A3E1BA" w14:textId="77777777" w:rsidR="00615412" w:rsidRDefault="00615412" w:rsidP="00615412">
      <w:pPr>
        <w:spacing w:line="240" w:lineRule="auto"/>
        <w:jc w:val="center"/>
        <w:rPr>
          <w:rFonts w:ascii="Times New Roman" w:eastAsia="Arial" w:hAnsi="Times New Roman" w:cs="Times New Roman"/>
          <w:b/>
          <w:bCs/>
          <w:smallCaps/>
          <w:color w:val="000000" w:themeColor="text1"/>
          <w:sz w:val="24"/>
          <w:szCs w:val="24"/>
        </w:rPr>
      </w:pPr>
      <w:r>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651785D8" w14:textId="77777777" w:rsidR="00615412" w:rsidRDefault="00615412" w:rsidP="00615412">
      <w:pPr>
        <w:spacing w:line="240" w:lineRule="auto"/>
        <w:jc w:val="right"/>
        <w:rPr>
          <w:rFonts w:ascii="Times New Roman" w:eastAsia="Times New Roman" w:hAnsi="Times New Roman" w:cs="Times New Roman"/>
          <w:sz w:val="24"/>
          <w:szCs w:val="24"/>
        </w:rPr>
      </w:pPr>
    </w:p>
    <w:p w14:paraId="52769140" w14:textId="77777777" w:rsidR="00615412" w:rsidRDefault="00615412" w:rsidP="00615412">
      <w:pPr>
        <w:spacing w:line="240" w:lineRule="auto"/>
        <w:jc w:val="center"/>
        <w:rPr>
          <w:rFonts w:ascii="Times New Roman" w:eastAsia="Times New Roman" w:hAnsi="Times New Roman" w:cs="Times New Roman"/>
          <w:b/>
          <w:bCs/>
          <w:sz w:val="24"/>
          <w:szCs w:val="24"/>
        </w:rPr>
      </w:pPr>
      <w:r>
        <w:rPr>
          <w:rFonts w:ascii="Times New Roman" w:eastAsia="Arial" w:hAnsi="Times New Roman" w:cs="Times New Roman"/>
          <w:b/>
          <w:bCs/>
          <w:smallCaps/>
          <w:color w:val="404040"/>
          <w:sz w:val="24"/>
          <w:szCs w:val="24"/>
        </w:rPr>
        <w:t>TIEKĖJŲ KVALIFIKACIJOS REIKALAVIMAI</w:t>
      </w:r>
    </w:p>
    <w:p w14:paraId="29AF1FAA" w14:textId="77777777" w:rsidR="00615412" w:rsidRDefault="00615412" w:rsidP="00615412">
      <w:pPr>
        <w:spacing w:line="240" w:lineRule="auto"/>
        <w:jc w:val="right"/>
        <w:rPr>
          <w:rFonts w:ascii="Times New Roman" w:eastAsia="Times New Roman" w:hAnsi="Times New Roman" w:cs="Times New Roman"/>
          <w:sz w:val="24"/>
          <w:szCs w:val="24"/>
        </w:rPr>
      </w:pPr>
    </w:p>
    <w:p w14:paraId="3E5E8750" w14:textId="77777777" w:rsidR="00615412" w:rsidRDefault="00615412" w:rsidP="00615412">
      <w:pPr>
        <w:spacing w:line="240" w:lineRule="auto"/>
        <w:jc w:val="right"/>
        <w:rPr>
          <w:rFonts w:ascii="Times New Roman" w:eastAsia="Times New Roman" w:hAnsi="Times New Roman" w:cs="Times New Roman"/>
          <w:sz w:val="24"/>
          <w:szCs w:val="24"/>
        </w:rPr>
      </w:pPr>
    </w:p>
    <w:p w14:paraId="42BCEEA6" w14:textId="4D21009A" w:rsidR="00615412" w:rsidRDefault="00BC7DF7" w:rsidP="00D13C88">
      <w:pPr>
        <w:spacing w:line="240" w:lineRule="auto"/>
        <w:rPr>
          <w:rFonts w:ascii="Times New Roman" w:hAnsi="Times New Roman" w:cs="Times New Roman"/>
          <w:sz w:val="24"/>
          <w:szCs w:val="24"/>
        </w:rPr>
      </w:pPr>
      <w:r w:rsidRPr="006B0EFD">
        <w:rPr>
          <w:rFonts w:ascii="Times New Roman" w:hAnsi="Times New Roman" w:cs="Times New Roman"/>
          <w:sz w:val="24"/>
          <w:szCs w:val="24"/>
        </w:rPr>
        <w:t>Tiekėjas, teikdamas pasiūlymą, įsipareigoja, kad sutartį vykdys tik teisę verstis atitinkama veikla turintys asmenys.</w:t>
      </w:r>
      <w:r w:rsidR="00AC18EF">
        <w:rPr>
          <w:rFonts w:ascii="Times New Roman" w:hAnsi="Times New Roman" w:cs="Times New Roman"/>
          <w:sz w:val="24"/>
          <w:szCs w:val="24"/>
        </w:rPr>
        <w:t xml:space="preserve"> </w:t>
      </w:r>
    </w:p>
    <w:p w14:paraId="392F3F9B" w14:textId="77777777" w:rsidR="00D13C88" w:rsidRDefault="00D13C88" w:rsidP="00D13C88">
      <w:pPr>
        <w:spacing w:line="240" w:lineRule="auto"/>
        <w:rPr>
          <w:rFonts w:ascii="Times New Roman" w:hAnsi="Times New Roman" w:cs="Times New Roman"/>
        </w:rPr>
      </w:pPr>
    </w:p>
    <w:p w14:paraId="651C3995" w14:textId="033F9965" w:rsidR="00615412" w:rsidRDefault="00BC7DF7" w:rsidP="00615412">
      <w:pPr>
        <w:ind w:firstLine="0"/>
        <w:jc w:val="left"/>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615412">
        <w:rPr>
          <w:rFonts w:ascii="Times New Roman" w:hAnsi="Times New Roman" w:cs="Times New Roman"/>
          <w:b/>
          <w:bCs/>
          <w:color w:val="000000"/>
          <w:sz w:val="24"/>
          <w:szCs w:val="24"/>
        </w:rPr>
        <w:t xml:space="preserve"> lentelė. Aplinkos apsaugos vadybos sistemos taikymas</w:t>
      </w:r>
    </w:p>
    <w:p w14:paraId="06D9FCD2" w14:textId="77777777" w:rsidR="00615412" w:rsidRDefault="00615412" w:rsidP="00615412">
      <w:pPr>
        <w:spacing w:line="240" w:lineRule="auto"/>
        <w:ind w:firstLine="0"/>
        <w:rPr>
          <w:rFonts w:ascii="Times New Roman" w:hAnsi="Times New Roman" w:cs="Times New Roman"/>
          <w:sz w:val="24"/>
          <w:szCs w:val="24"/>
        </w:rPr>
      </w:pPr>
    </w:p>
    <w:tbl>
      <w:tblPr>
        <w:tblStyle w:val="TableGrid3"/>
        <w:tblpPr w:leftFromText="180" w:rightFromText="180" w:vertAnchor="text" w:tblpY="1"/>
        <w:tblW w:w="5001" w:type="pct"/>
        <w:tblLook w:val="04A0" w:firstRow="1" w:lastRow="0" w:firstColumn="1" w:lastColumn="0" w:noHBand="0" w:noVBand="1"/>
      </w:tblPr>
      <w:tblGrid>
        <w:gridCol w:w="847"/>
        <w:gridCol w:w="3118"/>
        <w:gridCol w:w="3119"/>
        <w:gridCol w:w="3010"/>
      </w:tblGrid>
      <w:tr w:rsidR="00615412" w14:paraId="4FEB483B" w14:textId="77777777" w:rsidTr="00615412">
        <w:trPr>
          <w:trHeight w:val="617"/>
        </w:trPr>
        <w:tc>
          <w:tcPr>
            <w:tcW w:w="419"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73C4C925" w14:textId="77777777" w:rsidR="00615412" w:rsidRDefault="00615412">
            <w:pPr>
              <w:spacing w:line="254" w:lineRule="auto"/>
              <w:ind w:firstLine="0"/>
              <w:rPr>
                <w:rFonts w:eastAsiaTheme="minorHAnsi"/>
                <w:b/>
                <w:bCs/>
                <w:sz w:val="24"/>
                <w:szCs w:val="24"/>
              </w:rPr>
            </w:pPr>
            <w:r>
              <w:rPr>
                <w:rFonts w:eastAsiaTheme="minorHAnsi"/>
                <w:b/>
                <w:bCs/>
                <w:sz w:val="24"/>
                <w:szCs w:val="24"/>
              </w:rPr>
              <w:t xml:space="preserve">Eil. </w:t>
            </w:r>
          </w:p>
          <w:p w14:paraId="5F658DDF" w14:textId="77777777" w:rsidR="00615412" w:rsidRDefault="00615412">
            <w:pPr>
              <w:ind w:firstLine="0"/>
              <w:rPr>
                <w:b/>
                <w:bCs/>
                <w:sz w:val="24"/>
                <w:szCs w:val="24"/>
              </w:rPr>
            </w:pPr>
            <w:r>
              <w:rPr>
                <w:rFonts w:eastAsiaTheme="minorHAnsi"/>
                <w:b/>
                <w:bCs/>
                <w:sz w:val="24"/>
                <w:szCs w:val="24"/>
              </w:rPr>
              <w:t>Nr.</w:t>
            </w:r>
          </w:p>
        </w:tc>
        <w:tc>
          <w:tcPr>
            <w:tcW w:w="154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5600808C" w14:textId="77777777" w:rsidR="00615412" w:rsidRDefault="00615412">
            <w:pPr>
              <w:spacing w:before="60" w:after="60" w:line="252" w:lineRule="auto"/>
              <w:ind w:hanging="50"/>
              <w:rPr>
                <w:rFonts w:eastAsiaTheme="minorHAnsi"/>
                <w:b/>
                <w:bCs/>
                <w:sz w:val="24"/>
                <w:szCs w:val="24"/>
              </w:rPr>
            </w:pPr>
            <w:r>
              <w:rPr>
                <w:b/>
                <w:bCs/>
                <w:sz w:val="24"/>
                <w:szCs w:val="24"/>
              </w:rPr>
              <w:t xml:space="preserve">Reikalavimas </w:t>
            </w:r>
            <w:r>
              <w:rPr>
                <w:rFonts w:eastAsiaTheme="minorHAnsi"/>
                <w:b/>
                <w:bCs/>
                <w:sz w:val="24"/>
                <w:szCs w:val="24"/>
                <w:lang w:eastAsia="en-US"/>
              </w:rPr>
              <w:t xml:space="preserve">dėl </w:t>
            </w:r>
            <w:r>
              <w:rPr>
                <w:rFonts w:eastAsia="Calibri"/>
                <w:b/>
                <w:bCs/>
                <w:iCs/>
                <w:sz w:val="24"/>
                <w:szCs w:val="24"/>
                <w:lang w:eastAsia="en-US"/>
              </w:rPr>
              <w:t>aplinkos apsaugos vadybos sistemos standartų</w:t>
            </w:r>
            <w:r>
              <w:rPr>
                <w:rFonts w:eastAsiaTheme="minorHAnsi"/>
                <w:b/>
                <w:bCs/>
                <w:sz w:val="24"/>
                <w:szCs w:val="24"/>
                <w:lang w:eastAsia="en-US"/>
              </w:rPr>
              <w:t xml:space="preserve"> laikymosi</w:t>
            </w:r>
          </w:p>
        </w:tc>
        <w:tc>
          <w:tcPr>
            <w:tcW w:w="154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6C506136" w14:textId="77777777" w:rsidR="00615412" w:rsidRDefault="00615412">
            <w:pPr>
              <w:autoSpaceDE w:val="0"/>
              <w:autoSpaceDN w:val="0"/>
              <w:adjustRightInd w:val="0"/>
              <w:ind w:firstLine="0"/>
              <w:rPr>
                <w:b/>
                <w:bCs/>
                <w:color w:val="000000"/>
                <w:sz w:val="24"/>
                <w:szCs w:val="24"/>
              </w:rPr>
            </w:pPr>
            <w:r>
              <w:rPr>
                <w:b/>
                <w:bCs/>
                <w:color w:val="000000"/>
                <w:sz w:val="24"/>
                <w:szCs w:val="24"/>
              </w:rPr>
              <w:t>Atitiktį reikalavimui įrodantys dokumentai</w:t>
            </w:r>
          </w:p>
        </w:tc>
        <w:tc>
          <w:tcPr>
            <w:tcW w:w="149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hideMark/>
          </w:tcPr>
          <w:p w14:paraId="62AE331A" w14:textId="77777777" w:rsidR="00615412" w:rsidRDefault="00615412">
            <w:pPr>
              <w:autoSpaceDE w:val="0"/>
              <w:autoSpaceDN w:val="0"/>
              <w:adjustRightInd w:val="0"/>
              <w:rPr>
                <w:b/>
                <w:bCs/>
                <w:color w:val="000000"/>
                <w:sz w:val="24"/>
                <w:szCs w:val="24"/>
              </w:rPr>
            </w:pPr>
            <w:r>
              <w:rPr>
                <w:b/>
                <w:bCs/>
                <w:color w:val="000000"/>
                <w:sz w:val="24"/>
                <w:szCs w:val="24"/>
              </w:rPr>
              <w:t>Subjektas, kuris turi atitikti reikalavimą</w:t>
            </w:r>
          </w:p>
        </w:tc>
      </w:tr>
    </w:tbl>
    <w:tbl>
      <w:tblPr>
        <w:tblStyle w:val="TableGrid3"/>
        <w:tblW w:w="5000" w:type="pct"/>
        <w:tblLook w:val="04A0" w:firstRow="1" w:lastRow="0" w:firstColumn="1" w:lastColumn="0" w:noHBand="0" w:noVBand="1"/>
      </w:tblPr>
      <w:tblGrid>
        <w:gridCol w:w="846"/>
        <w:gridCol w:w="3104"/>
        <w:gridCol w:w="3054"/>
        <w:gridCol w:w="3088"/>
      </w:tblGrid>
      <w:tr w:rsidR="00615412" w14:paraId="6499C84C" w14:textId="77777777" w:rsidTr="00615412">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3EECD5" w14:textId="18825858" w:rsidR="00615412" w:rsidRDefault="00D13C88">
            <w:pPr>
              <w:spacing w:before="60" w:after="60" w:line="254" w:lineRule="auto"/>
              <w:ind w:firstLine="0"/>
              <w:jc w:val="center"/>
              <w:rPr>
                <w:rFonts w:eastAsiaTheme="minorHAnsi"/>
                <w:sz w:val="24"/>
                <w:szCs w:val="24"/>
              </w:rPr>
            </w:pPr>
            <w:r>
              <w:rPr>
                <w:rFonts w:eastAsiaTheme="minorHAnsi"/>
                <w:sz w:val="24"/>
                <w:szCs w:val="24"/>
              </w:rPr>
              <w:t>1</w:t>
            </w:r>
            <w:r w:rsidR="00615412">
              <w:rPr>
                <w:rFonts w:eastAsiaTheme="minorHAnsi"/>
                <w:sz w:val="24"/>
                <w:szCs w:val="24"/>
              </w:rPr>
              <w:t>.</w:t>
            </w:r>
          </w:p>
        </w:tc>
        <w:tc>
          <w:tcPr>
            <w:tcW w:w="458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106259" w14:textId="77777777" w:rsidR="00615412" w:rsidRDefault="00615412">
            <w:pPr>
              <w:autoSpaceDE w:val="0"/>
              <w:autoSpaceDN w:val="0"/>
              <w:adjustRightInd w:val="0"/>
              <w:ind w:firstLine="0"/>
              <w:rPr>
                <w:b/>
                <w:bCs/>
                <w:color w:val="000000"/>
                <w:sz w:val="24"/>
                <w:szCs w:val="24"/>
              </w:rPr>
            </w:pPr>
            <w:r>
              <w:rPr>
                <w:b/>
                <w:bCs/>
                <w:color w:val="000000"/>
                <w:sz w:val="24"/>
                <w:szCs w:val="24"/>
              </w:rPr>
              <w:t>Aplinkos apsaugos vadybos priemonės:</w:t>
            </w:r>
          </w:p>
        </w:tc>
      </w:tr>
      <w:tr w:rsidR="007619EB" w14:paraId="4CAF3029" w14:textId="77777777" w:rsidTr="00615412">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A5EEE3" w14:textId="6F3E16C9" w:rsidR="007619EB" w:rsidRDefault="007619EB" w:rsidP="007619EB">
            <w:pPr>
              <w:spacing w:before="60" w:after="60" w:line="254" w:lineRule="auto"/>
              <w:ind w:firstLine="0"/>
              <w:jc w:val="center"/>
              <w:rPr>
                <w:rFonts w:eastAsiaTheme="minorHAnsi"/>
                <w:sz w:val="24"/>
                <w:szCs w:val="24"/>
                <w:highlight w:val="yellow"/>
              </w:rPr>
            </w:pPr>
            <w:r>
              <w:rPr>
                <w:rFonts w:eastAsiaTheme="minorHAnsi"/>
                <w:sz w:val="24"/>
                <w:szCs w:val="24"/>
              </w:rPr>
              <w:t>1.1.</w:t>
            </w:r>
          </w:p>
        </w:tc>
        <w:tc>
          <w:tcPr>
            <w:tcW w:w="153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5FE64" w14:textId="77777777" w:rsidR="007619EB" w:rsidRPr="007619EB" w:rsidRDefault="007619EB" w:rsidP="007619EB">
            <w:pPr>
              <w:spacing w:line="256" w:lineRule="auto"/>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Tiekėjas pirkimo sutarties vykdymo laikotarpiu galės taikyti toliau nurodomas aplinkos apsaugos vadybos priemones:</w:t>
            </w:r>
          </w:p>
          <w:p w14:paraId="761D1772" w14:textId="77777777" w:rsidR="007619EB" w:rsidRPr="007619EB" w:rsidRDefault="007619EB" w:rsidP="007619EB">
            <w:pPr>
              <w:spacing w:line="256" w:lineRule="auto"/>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 xml:space="preserve">- veiksmingos gyvūnijos ir augalijos apsaugos užtikrinimas darbų vykdymo vietoje ir aplink ją; </w:t>
            </w:r>
          </w:p>
          <w:p w14:paraId="55195771" w14:textId="77777777" w:rsidR="007619EB" w:rsidRPr="007619EB" w:rsidRDefault="007619EB" w:rsidP="007619EB">
            <w:pPr>
              <w:spacing w:line="256" w:lineRule="auto"/>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 xml:space="preserve">- bet kokių kenksmingų atliekų ir pavojingų medžiagų nuotėkio, galinčio pakenkti aplinkai, prevencija; </w:t>
            </w:r>
          </w:p>
          <w:p w14:paraId="483C5A99" w14:textId="77777777" w:rsidR="007619EB" w:rsidRPr="007619EB" w:rsidRDefault="007619EB" w:rsidP="007619EB">
            <w:pPr>
              <w:spacing w:line="256" w:lineRule="auto"/>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 xml:space="preserve">- darbų vykdymo  vietoje susidariusių atliekų kiekio, skleidžiamo triukšmo  mažinimas; </w:t>
            </w:r>
          </w:p>
          <w:p w14:paraId="4ACA6E27" w14:textId="4E6C8389" w:rsidR="007619EB" w:rsidRPr="007619EB" w:rsidRDefault="007619EB" w:rsidP="007619EB">
            <w:pPr>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 efektyvus elektros energijos ir vandens naudojimas</w:t>
            </w:r>
          </w:p>
        </w:tc>
        <w:tc>
          <w:tcPr>
            <w:tcW w:w="151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050864" w14:textId="595A75E9" w:rsidR="007619EB" w:rsidRPr="007619EB" w:rsidRDefault="007619EB" w:rsidP="007619EB">
            <w:pPr>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Pateikiamas aplinkos apsaugos vadybos priemonių, kurias tiekėjas galės taikyti vykdydamas pirkimo sutartį, apibūdinimas, įrodantis, kad tiekėjas, pirkimo sutarties vykdymo metu galės taikyti nustatytas aplinkos apsaugos priemones (šių vadybos priemonių taikymo aprašymas, arba nepriklausomų įstaigų išduoti sertifikatai, patvirtinantys, kad tiekėjas laikosi reikalaujamų aplinkos apsaugos priemonių)</w:t>
            </w:r>
          </w:p>
        </w:tc>
        <w:tc>
          <w:tcPr>
            <w:tcW w:w="1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A4614" w14:textId="77777777" w:rsidR="007619EB" w:rsidRDefault="007619EB" w:rsidP="007619EB">
            <w:pPr>
              <w:pStyle w:val="BodyA"/>
              <w:spacing w:line="276" w:lineRule="auto"/>
              <w:ind w:left="80"/>
              <w:rPr>
                <w:rFonts w:ascii="Times New Roman" w:eastAsia="Times New Roman" w:hAnsi="Times New Roman" w:cs="Times New Roman"/>
                <w:color w:val="auto"/>
                <w:kern w:val="2"/>
                <w:sz w:val="24"/>
                <w:szCs w:val="24"/>
                <w:lang w:val="lt-LT"/>
              </w:rPr>
            </w:pPr>
            <w:r>
              <w:rPr>
                <w:rFonts w:ascii="Times New Roman" w:eastAsia="Times New Roman" w:hAnsi="Times New Roman" w:cs="Times New Roman"/>
                <w:color w:val="auto"/>
                <w:kern w:val="2"/>
                <w:sz w:val="24"/>
                <w:szCs w:val="24"/>
                <w:lang w:val="lt-LT"/>
              </w:rPr>
              <w:t xml:space="preserve">Tiekėjas arba bent vienas tiekėjų grupės narys, jeigu pasiūlymą teikia ūkio subjektų grupė, arba ūkio subjektas, kurio pajėgumais remiasi tiekėjas, pagal jų prisiimamus įsipareigojimus pirkimo sutarčiai vykdyti. </w:t>
            </w:r>
          </w:p>
          <w:p w14:paraId="4E0F76AF" w14:textId="77777777" w:rsidR="007619EB" w:rsidRDefault="007619EB" w:rsidP="007619EB">
            <w:pPr>
              <w:pStyle w:val="BodyA"/>
              <w:spacing w:line="276" w:lineRule="auto"/>
              <w:ind w:left="80"/>
              <w:rPr>
                <w:rFonts w:ascii="Times New Roman" w:eastAsia="Times New Roman" w:hAnsi="Times New Roman" w:cs="Times New Roman"/>
                <w:color w:val="auto"/>
                <w:kern w:val="2"/>
                <w:sz w:val="24"/>
                <w:szCs w:val="24"/>
                <w:lang w:val="lt-LT"/>
              </w:rPr>
            </w:pPr>
          </w:p>
          <w:p w14:paraId="4248F682" w14:textId="77777777" w:rsidR="007619EB" w:rsidRDefault="007619EB" w:rsidP="007619EB">
            <w:pPr>
              <w:pStyle w:val="BodyA"/>
              <w:spacing w:line="276" w:lineRule="auto"/>
              <w:ind w:left="80"/>
              <w:rPr>
                <w:rFonts w:ascii="Times New Roman" w:eastAsia="Times New Roman" w:hAnsi="Times New Roman" w:cs="Times New Roman"/>
                <w:color w:val="auto"/>
                <w:kern w:val="2"/>
                <w:sz w:val="24"/>
                <w:szCs w:val="24"/>
                <w:lang w:val="lt-LT"/>
              </w:rPr>
            </w:pPr>
            <w:r>
              <w:rPr>
                <w:rFonts w:ascii="Times New Roman" w:eastAsia="Times New Roman" w:hAnsi="Times New Roman" w:cs="Times New Roman"/>
                <w:color w:val="auto"/>
                <w:kern w:val="2"/>
                <w:sz w:val="24"/>
                <w:szCs w:val="24"/>
                <w:lang w:val="lt-LT"/>
              </w:rPr>
              <w:t>Tiekėjas gali remtis kitų ūkio subjektų pajėgumais tik tuo atveju, jeigu tie subjektai patys vykdys tą pirkimo sutarties dalį, kuriai reikia jų turimų pajėgumų.</w:t>
            </w:r>
          </w:p>
          <w:p w14:paraId="0425B864" w14:textId="77777777" w:rsidR="007619EB" w:rsidRDefault="007619EB" w:rsidP="007619EB">
            <w:pPr>
              <w:pStyle w:val="BodyA"/>
              <w:spacing w:line="276" w:lineRule="auto"/>
              <w:rPr>
                <w:rFonts w:ascii="Times New Roman" w:eastAsia="Times New Roman" w:hAnsi="Times New Roman" w:cs="Times New Roman"/>
                <w:color w:val="auto"/>
                <w:kern w:val="2"/>
                <w:sz w:val="24"/>
                <w:szCs w:val="24"/>
                <w:lang w:val="lt-LT"/>
              </w:rPr>
            </w:pPr>
          </w:p>
          <w:p w14:paraId="7FA3DF01" w14:textId="361F7BAB" w:rsidR="007619EB" w:rsidRPr="007619EB" w:rsidRDefault="007619EB" w:rsidP="007619EB">
            <w:pPr>
              <w:autoSpaceDE w:val="0"/>
              <w:autoSpaceDN w:val="0"/>
              <w:adjustRightInd w:val="0"/>
              <w:ind w:firstLine="0"/>
              <w:rPr>
                <w:kern w:val="2"/>
                <w:sz w:val="24"/>
                <w:szCs w:val="24"/>
                <w:u w:color="000000"/>
                <w:lang w:eastAsia="en-GB"/>
                <w14:ligatures w14:val="standardContextual"/>
              </w:rPr>
            </w:pPr>
            <w:r w:rsidRPr="007619EB">
              <w:rPr>
                <w:kern w:val="2"/>
                <w:sz w:val="24"/>
                <w:szCs w:val="24"/>
                <w:u w:color="000000"/>
                <w:lang w:eastAsia="en-GB"/>
                <w14:ligatures w14:val="standardContextual"/>
              </w:rPr>
              <w:t>Subtiekėjai privalo laikytis reikalaujamų aplinkos apsaugos vadybos priemonių, atsižvelgiant į jų prisiimamus įsipareigojimus pirkimo sutarčiai vykdyti.</w:t>
            </w:r>
          </w:p>
        </w:tc>
      </w:tr>
    </w:tbl>
    <w:p w14:paraId="77D7660A" w14:textId="77777777" w:rsidR="00615412" w:rsidRDefault="00615412" w:rsidP="00615412">
      <w:pPr>
        <w:spacing w:line="240" w:lineRule="auto"/>
        <w:rPr>
          <w:rFonts w:cstheme="minorHAnsi"/>
        </w:rPr>
      </w:pPr>
    </w:p>
    <w:p w14:paraId="1D7282F9" w14:textId="77777777" w:rsidR="00615412" w:rsidRDefault="00615412" w:rsidP="00615412">
      <w:pPr>
        <w:spacing w:line="240" w:lineRule="auto"/>
        <w:rPr>
          <w:rFonts w:ascii="Arial" w:eastAsia="Arial" w:hAnsi="Arial" w:cs="Arial"/>
        </w:rPr>
      </w:pPr>
      <w:r>
        <w:rPr>
          <w:rFonts w:ascii="Times New Roman" w:hAnsi="Times New Roman" w:cs="Times New Roman"/>
          <w:sz w:val="24"/>
          <w:szCs w:val="24"/>
        </w:rPr>
        <w:t>Perkančioji organizacija atitiktį aplinkos apsaugos vadybos sistemos standartams patvirtinančių dokumentų reikalaus tik iš ekonomiškai naudingiausią pasiūlymą pateikusio dalyvio.</w:t>
      </w:r>
    </w:p>
    <w:p w14:paraId="124AAD7F" w14:textId="17589C8A" w:rsidR="00615412" w:rsidRDefault="00615412" w:rsidP="002650DC">
      <w:pPr>
        <w:spacing w:line="240" w:lineRule="auto"/>
        <w:ind w:firstLine="0"/>
        <w:outlineLvl w:val="0"/>
        <w:rPr>
          <w:rFonts w:ascii="Times New Roman" w:hAnsi="Times New Roman" w:cs="Times New Roman"/>
          <w:i/>
          <w:iCs/>
        </w:rPr>
      </w:pPr>
    </w:p>
    <w:p w14:paraId="537EACFD" w14:textId="4B41F19A" w:rsidR="009D7341" w:rsidRDefault="009D7341">
      <w:pPr>
        <w:rPr>
          <w:rFonts w:ascii="Arial" w:eastAsia="Arial" w:hAnsi="Arial" w:cs="Arial"/>
        </w:rPr>
      </w:pPr>
      <w:r>
        <w:rPr>
          <w:rFonts w:ascii="Arial" w:eastAsia="Arial" w:hAnsi="Arial" w:cs="Arial"/>
        </w:rPr>
        <w:br w:type="page"/>
      </w:r>
    </w:p>
    <w:p w14:paraId="3BDE7A2F" w14:textId="77777777" w:rsidR="00112F92" w:rsidRDefault="00112F92" w:rsidP="00112F92">
      <w:pPr>
        <w:spacing w:line="200" w:lineRule="auto"/>
        <w:rPr>
          <w:rFonts w:ascii="Arial" w:eastAsia="Arial" w:hAnsi="Arial" w:cs="Arial"/>
        </w:rPr>
      </w:pPr>
    </w:p>
    <w:p w14:paraId="3DB23246" w14:textId="01BB0072" w:rsidR="00C70E3A" w:rsidRDefault="006354DD" w:rsidP="00954FC4">
      <w:pPr>
        <w:spacing w:line="240" w:lineRule="auto"/>
        <w:ind w:left="7314" w:firstLine="0"/>
        <w:jc w:val="right"/>
        <w:outlineLvl w:val="0"/>
        <w:rPr>
          <w:rFonts w:ascii="Times New Roman" w:hAnsi="Times New Roman" w:cs="Times New Roman"/>
          <w:sz w:val="20"/>
          <w:szCs w:val="20"/>
        </w:rPr>
      </w:pPr>
      <w:bookmarkStart w:id="26" w:name="_Toc240315513"/>
      <w:r w:rsidRPr="00813F66">
        <w:rPr>
          <w:rFonts w:ascii="Times New Roman" w:hAnsi="Times New Roman" w:cs="Times New Roman"/>
          <w:sz w:val="20"/>
          <w:szCs w:val="20"/>
        </w:rPr>
        <w:t xml:space="preserve">Pirkimo sąlygų </w:t>
      </w:r>
      <w:r w:rsidR="00BA5A12" w:rsidRPr="00813F66">
        <w:rPr>
          <w:rFonts w:ascii="Times New Roman" w:hAnsi="Times New Roman" w:cs="Times New Roman"/>
          <w:sz w:val="20"/>
          <w:szCs w:val="20"/>
        </w:rPr>
        <w:t>2</w:t>
      </w:r>
      <w:r w:rsidRPr="00813F66">
        <w:rPr>
          <w:rFonts w:ascii="Times New Roman" w:hAnsi="Times New Roman" w:cs="Times New Roman"/>
          <w:sz w:val="20"/>
          <w:szCs w:val="20"/>
        </w:rPr>
        <w:t xml:space="preserve"> priedas </w:t>
      </w:r>
      <w:bookmarkStart w:id="27" w:name="_Toc207878595"/>
      <w:r w:rsidRPr="00813F66">
        <w:rPr>
          <w:rFonts w:ascii="Times New Roman" w:hAnsi="Times New Roman" w:cs="Times New Roman"/>
          <w:sz w:val="20"/>
          <w:szCs w:val="20"/>
        </w:rPr>
        <w:t>„Techninė specifikacija“</w:t>
      </w:r>
      <w:bookmarkStart w:id="28" w:name="_Ref38539939"/>
      <w:bookmarkStart w:id="29" w:name="_Ref38541068"/>
      <w:bookmarkStart w:id="30" w:name="_Ref38885053"/>
      <w:bookmarkStart w:id="31" w:name="_Ref38899023"/>
      <w:bookmarkStart w:id="32" w:name="_Toc48053185"/>
      <w:bookmarkStart w:id="33" w:name="_Toc85706891"/>
      <w:bookmarkStart w:id="34" w:name="_Hlk86837214"/>
      <w:bookmarkEnd w:id="26"/>
      <w:bookmarkEnd w:id="27"/>
    </w:p>
    <w:p w14:paraId="48CC03CD" w14:textId="77777777" w:rsidR="00954FC4" w:rsidRPr="00954FC4" w:rsidRDefault="00954FC4" w:rsidP="00954FC4">
      <w:pPr>
        <w:spacing w:line="240" w:lineRule="auto"/>
        <w:ind w:left="7314" w:firstLine="0"/>
        <w:jc w:val="right"/>
        <w:outlineLvl w:val="0"/>
        <w:rPr>
          <w:rFonts w:ascii="Times New Roman" w:hAnsi="Times New Roman" w:cs="Times New Roman"/>
          <w:sz w:val="20"/>
          <w:szCs w:val="20"/>
        </w:rPr>
      </w:pPr>
    </w:p>
    <w:p w14:paraId="6B8D527B" w14:textId="77777777" w:rsidR="0014213D" w:rsidRPr="00854A23" w:rsidRDefault="0014213D" w:rsidP="0014213D">
      <w:pPr>
        <w:ind w:right="-279" w:firstLine="720"/>
        <w:jc w:val="center"/>
        <w:rPr>
          <w:rFonts w:ascii="Times New Roman" w:hAnsi="Times New Roman" w:cs="Times New Roman"/>
          <w:b/>
          <w:bCs/>
          <w:sz w:val="28"/>
          <w:szCs w:val="28"/>
        </w:rPr>
      </w:pPr>
      <w:r w:rsidRPr="00854A23">
        <w:rPr>
          <w:rFonts w:ascii="Times New Roman" w:hAnsi="Times New Roman" w:cs="Times New Roman"/>
          <w:b/>
          <w:bCs/>
          <w:sz w:val="28"/>
          <w:szCs w:val="28"/>
        </w:rPr>
        <w:t>Techninė specifikacija</w:t>
      </w:r>
    </w:p>
    <w:p w14:paraId="27A22362" w14:textId="77777777" w:rsidR="0014213D" w:rsidRPr="00854A23" w:rsidRDefault="0014213D" w:rsidP="0014213D">
      <w:pPr>
        <w:ind w:right="-279"/>
        <w:rPr>
          <w:rFonts w:ascii="Times New Roman" w:hAnsi="Times New Roman" w:cs="Times New Roman"/>
          <w:b/>
          <w:bCs/>
          <w:sz w:val="24"/>
          <w:szCs w:val="24"/>
        </w:rPr>
      </w:pPr>
      <w:r w:rsidRPr="00854A23">
        <w:rPr>
          <w:rFonts w:ascii="Times New Roman" w:hAnsi="Times New Roman" w:cs="Times New Roman"/>
          <w:b/>
          <w:bCs/>
          <w:sz w:val="24"/>
          <w:szCs w:val="24"/>
        </w:rPr>
        <w:t>Objekto pavadinimas:</w:t>
      </w:r>
    </w:p>
    <w:p w14:paraId="12343342" w14:textId="77777777" w:rsidR="0014213D" w:rsidRDefault="0014213D" w:rsidP="0014213D">
      <w:pPr>
        <w:ind w:right="-279"/>
        <w:rPr>
          <w:rFonts w:ascii="Times New Roman" w:hAnsi="Times New Roman" w:cs="Times New Roman"/>
          <w:sz w:val="24"/>
          <w:szCs w:val="24"/>
        </w:rPr>
      </w:pPr>
      <w:r w:rsidRPr="00F01061">
        <w:rPr>
          <w:rFonts w:ascii="Times New Roman" w:hAnsi="Times New Roman" w:cs="Times New Roman"/>
          <w:sz w:val="24"/>
          <w:szCs w:val="24"/>
        </w:rPr>
        <w:t>Pėsčiųjų tako dalies Turistų g., Ignalinoje paprastasis remontas su paprastojo remonto aprašo parengimu</w:t>
      </w:r>
    </w:p>
    <w:p w14:paraId="779F177B" w14:textId="77777777" w:rsidR="0014213D" w:rsidRDefault="0014213D" w:rsidP="0014213D">
      <w:pPr>
        <w:ind w:right="-279"/>
        <w:rPr>
          <w:rFonts w:ascii="Times New Roman" w:hAnsi="Times New Roman" w:cs="Times New Roman"/>
          <w:sz w:val="24"/>
          <w:szCs w:val="24"/>
        </w:rPr>
      </w:pPr>
    </w:p>
    <w:p w14:paraId="2D54C5D7" w14:textId="77777777" w:rsidR="0014213D" w:rsidRPr="00854A23" w:rsidRDefault="0014213D" w:rsidP="0014213D">
      <w:pPr>
        <w:ind w:right="-279"/>
        <w:rPr>
          <w:rFonts w:ascii="Times New Roman" w:hAnsi="Times New Roman" w:cs="Times New Roman"/>
          <w:b/>
          <w:bCs/>
          <w:sz w:val="24"/>
          <w:szCs w:val="24"/>
        </w:rPr>
      </w:pPr>
      <w:r w:rsidRPr="00854A23">
        <w:rPr>
          <w:rFonts w:ascii="Times New Roman" w:hAnsi="Times New Roman" w:cs="Times New Roman"/>
          <w:b/>
          <w:bCs/>
          <w:sz w:val="24"/>
          <w:szCs w:val="24"/>
        </w:rPr>
        <w:t xml:space="preserve">Statybos vieta: </w:t>
      </w:r>
    </w:p>
    <w:p w14:paraId="2836A232"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Turistų g., Ignalina (prie valstybinės reikšmės krašto kelio NR. 114 Molėtai-Kaltanėnai-Ignalina)</w:t>
      </w:r>
      <w:r w:rsidRPr="002E065F">
        <w:rPr>
          <w:rFonts w:ascii="Times New Roman" w:hAnsi="Times New Roman" w:cs="Times New Roman"/>
          <w:sz w:val="24"/>
          <w:szCs w:val="24"/>
        </w:rPr>
        <w:t xml:space="preserve"> </w:t>
      </w:r>
    </w:p>
    <w:p w14:paraId="52F930E1"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Preliminarios koordinatės:</w:t>
      </w:r>
      <w:r w:rsidRPr="002E065F">
        <w:rPr>
          <w:rFonts w:ascii="Times New Roman" w:hAnsi="Times New Roman" w:cs="Times New Roman"/>
          <w:sz w:val="24"/>
          <w:szCs w:val="24"/>
        </w:rPr>
        <w:t xml:space="preserve"> </w:t>
      </w:r>
      <w:r>
        <w:rPr>
          <w:rFonts w:ascii="Times New Roman" w:hAnsi="Times New Roman" w:cs="Times New Roman"/>
          <w:sz w:val="24"/>
          <w:szCs w:val="24"/>
        </w:rPr>
        <w:t xml:space="preserve">nuo </w:t>
      </w:r>
      <w:r w:rsidRPr="00F62898">
        <w:rPr>
          <w:rFonts w:ascii="Times New Roman" w:hAnsi="Times New Roman" w:cs="Times New Roman"/>
          <w:sz w:val="24"/>
          <w:szCs w:val="24"/>
        </w:rPr>
        <w:t>X: 6135</w:t>
      </w:r>
      <w:r>
        <w:rPr>
          <w:rFonts w:ascii="Times New Roman" w:hAnsi="Times New Roman" w:cs="Times New Roman"/>
          <w:sz w:val="24"/>
          <w:szCs w:val="24"/>
        </w:rPr>
        <w:t>871</w:t>
      </w:r>
      <w:r w:rsidRPr="00F62898">
        <w:rPr>
          <w:rFonts w:ascii="Times New Roman" w:hAnsi="Times New Roman" w:cs="Times New Roman"/>
          <w:sz w:val="24"/>
          <w:szCs w:val="24"/>
        </w:rPr>
        <w:t xml:space="preserve"> Y: 636</w:t>
      </w:r>
      <w:r>
        <w:rPr>
          <w:rFonts w:ascii="Times New Roman" w:hAnsi="Times New Roman" w:cs="Times New Roman"/>
          <w:sz w:val="24"/>
          <w:szCs w:val="24"/>
        </w:rPr>
        <w:t xml:space="preserve">194 iki </w:t>
      </w:r>
      <w:r w:rsidRPr="00F62898">
        <w:rPr>
          <w:rFonts w:ascii="Times New Roman" w:hAnsi="Times New Roman" w:cs="Times New Roman"/>
          <w:sz w:val="24"/>
          <w:szCs w:val="24"/>
        </w:rPr>
        <w:t>X: 613586</w:t>
      </w:r>
      <w:r>
        <w:rPr>
          <w:rFonts w:ascii="Times New Roman" w:hAnsi="Times New Roman" w:cs="Times New Roman"/>
          <w:sz w:val="24"/>
          <w:szCs w:val="24"/>
        </w:rPr>
        <w:t>7</w:t>
      </w:r>
      <w:r w:rsidRPr="00F62898">
        <w:rPr>
          <w:rFonts w:ascii="Times New Roman" w:hAnsi="Times New Roman" w:cs="Times New Roman"/>
          <w:sz w:val="24"/>
          <w:szCs w:val="24"/>
        </w:rPr>
        <w:t xml:space="preserve"> Y: 636</w:t>
      </w:r>
      <w:r>
        <w:rPr>
          <w:rFonts w:ascii="Times New Roman" w:hAnsi="Times New Roman" w:cs="Times New Roman"/>
          <w:sz w:val="24"/>
          <w:szCs w:val="24"/>
        </w:rPr>
        <w:t>194.</w:t>
      </w:r>
    </w:p>
    <w:p w14:paraId="3CD503FA" w14:textId="77777777" w:rsidR="0014213D" w:rsidRPr="002E065F" w:rsidRDefault="0014213D" w:rsidP="0014213D">
      <w:pPr>
        <w:ind w:right="-279"/>
        <w:rPr>
          <w:rFonts w:ascii="Times New Roman" w:hAnsi="Times New Roman" w:cs="Times New Roman"/>
          <w:sz w:val="24"/>
          <w:szCs w:val="24"/>
        </w:rPr>
      </w:pPr>
    </w:p>
    <w:p w14:paraId="5306584C" w14:textId="77777777" w:rsidR="0014213D" w:rsidRDefault="0014213D" w:rsidP="0014213D">
      <w:pPr>
        <w:ind w:right="-279"/>
        <w:rPr>
          <w:rFonts w:ascii="Times New Roman" w:hAnsi="Times New Roman" w:cs="Times New Roman"/>
          <w:sz w:val="24"/>
          <w:szCs w:val="24"/>
        </w:rPr>
      </w:pPr>
      <w:r w:rsidRPr="00854A23">
        <w:rPr>
          <w:rFonts w:ascii="Times New Roman" w:hAnsi="Times New Roman" w:cs="Times New Roman"/>
          <w:b/>
          <w:bCs/>
          <w:sz w:val="24"/>
          <w:szCs w:val="24"/>
        </w:rPr>
        <w:t>Statinio kategorija</w:t>
      </w:r>
      <w:r w:rsidRPr="002E065F">
        <w:rPr>
          <w:rFonts w:ascii="Times New Roman" w:hAnsi="Times New Roman" w:cs="Times New Roman"/>
          <w:sz w:val="24"/>
          <w:szCs w:val="24"/>
        </w:rPr>
        <w:t xml:space="preserve">: </w:t>
      </w:r>
    </w:p>
    <w:p w14:paraId="35764A94"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II grupės nesudėtingasis statinys</w:t>
      </w:r>
    </w:p>
    <w:p w14:paraId="1617E9FB" w14:textId="77777777" w:rsidR="0014213D" w:rsidRPr="002E065F" w:rsidRDefault="0014213D" w:rsidP="0014213D">
      <w:pPr>
        <w:ind w:right="-279"/>
        <w:rPr>
          <w:rFonts w:ascii="Times New Roman" w:hAnsi="Times New Roman" w:cs="Times New Roman"/>
          <w:sz w:val="24"/>
          <w:szCs w:val="24"/>
        </w:rPr>
      </w:pPr>
    </w:p>
    <w:p w14:paraId="2E781056" w14:textId="77777777" w:rsidR="0014213D" w:rsidRDefault="0014213D" w:rsidP="0014213D">
      <w:pPr>
        <w:ind w:right="-279"/>
        <w:rPr>
          <w:rFonts w:ascii="Times New Roman" w:hAnsi="Times New Roman" w:cs="Times New Roman"/>
          <w:sz w:val="24"/>
          <w:szCs w:val="24"/>
        </w:rPr>
      </w:pPr>
      <w:r w:rsidRPr="00854A23">
        <w:rPr>
          <w:rFonts w:ascii="Times New Roman" w:hAnsi="Times New Roman" w:cs="Times New Roman"/>
          <w:b/>
          <w:bCs/>
          <w:sz w:val="24"/>
          <w:szCs w:val="24"/>
        </w:rPr>
        <w:t>Statybos rūšis:</w:t>
      </w:r>
      <w:r w:rsidRPr="002E065F">
        <w:rPr>
          <w:rFonts w:ascii="Times New Roman" w:hAnsi="Times New Roman" w:cs="Times New Roman"/>
          <w:sz w:val="24"/>
          <w:szCs w:val="24"/>
        </w:rPr>
        <w:t xml:space="preserve"> </w:t>
      </w:r>
    </w:p>
    <w:p w14:paraId="4F177807" w14:textId="77777777" w:rsidR="0014213D" w:rsidRDefault="0014213D" w:rsidP="0014213D">
      <w:pPr>
        <w:ind w:right="-279"/>
        <w:rPr>
          <w:rFonts w:ascii="Times New Roman" w:hAnsi="Times New Roman" w:cs="Times New Roman"/>
          <w:sz w:val="24"/>
          <w:szCs w:val="24"/>
        </w:rPr>
      </w:pPr>
      <w:r w:rsidRPr="002E065F">
        <w:rPr>
          <w:rFonts w:ascii="Times New Roman" w:hAnsi="Times New Roman" w:cs="Times New Roman"/>
          <w:sz w:val="24"/>
          <w:szCs w:val="24"/>
        </w:rPr>
        <w:t>Paprastasis remontas</w:t>
      </w:r>
    </w:p>
    <w:p w14:paraId="526474A4" w14:textId="77777777" w:rsidR="0014213D" w:rsidRPr="002E065F" w:rsidRDefault="0014213D" w:rsidP="0014213D">
      <w:pPr>
        <w:ind w:right="-279"/>
        <w:rPr>
          <w:rFonts w:ascii="Times New Roman" w:hAnsi="Times New Roman" w:cs="Times New Roman"/>
          <w:sz w:val="24"/>
          <w:szCs w:val="24"/>
        </w:rPr>
      </w:pPr>
    </w:p>
    <w:p w14:paraId="72DB9815" w14:textId="77777777" w:rsidR="0014213D" w:rsidRDefault="0014213D" w:rsidP="0014213D">
      <w:pPr>
        <w:ind w:right="-279"/>
        <w:rPr>
          <w:rFonts w:ascii="Times New Roman" w:hAnsi="Times New Roman" w:cs="Times New Roman"/>
          <w:sz w:val="24"/>
          <w:szCs w:val="24"/>
        </w:rPr>
      </w:pPr>
      <w:r w:rsidRPr="00854A23">
        <w:rPr>
          <w:rFonts w:ascii="Times New Roman" w:hAnsi="Times New Roman" w:cs="Times New Roman"/>
          <w:b/>
          <w:bCs/>
          <w:sz w:val="24"/>
          <w:szCs w:val="24"/>
        </w:rPr>
        <w:t>Statytojas:</w:t>
      </w:r>
      <w:r w:rsidRPr="002E065F">
        <w:rPr>
          <w:rFonts w:ascii="Times New Roman" w:hAnsi="Times New Roman" w:cs="Times New Roman"/>
          <w:sz w:val="24"/>
          <w:szCs w:val="24"/>
        </w:rPr>
        <w:t xml:space="preserve"> </w:t>
      </w:r>
    </w:p>
    <w:p w14:paraId="6D665C08" w14:textId="77777777" w:rsidR="0014213D" w:rsidRDefault="0014213D" w:rsidP="0014213D">
      <w:pPr>
        <w:ind w:right="-279"/>
        <w:rPr>
          <w:rFonts w:ascii="Times New Roman" w:hAnsi="Times New Roman" w:cs="Times New Roman"/>
          <w:sz w:val="24"/>
          <w:szCs w:val="24"/>
        </w:rPr>
      </w:pPr>
      <w:r w:rsidRPr="002E065F">
        <w:rPr>
          <w:rFonts w:ascii="Times New Roman" w:hAnsi="Times New Roman" w:cs="Times New Roman"/>
          <w:sz w:val="24"/>
          <w:szCs w:val="24"/>
        </w:rPr>
        <w:t>Ignalinos rajono savivaldybė</w:t>
      </w:r>
    </w:p>
    <w:p w14:paraId="0AE5893C" w14:textId="77777777" w:rsidR="0014213D" w:rsidRPr="002E065F" w:rsidRDefault="0014213D" w:rsidP="0014213D">
      <w:pPr>
        <w:ind w:right="-279"/>
        <w:rPr>
          <w:rFonts w:ascii="Times New Roman" w:hAnsi="Times New Roman" w:cs="Times New Roman"/>
          <w:sz w:val="24"/>
          <w:szCs w:val="24"/>
        </w:rPr>
      </w:pPr>
    </w:p>
    <w:p w14:paraId="22CE6CAF" w14:textId="77777777" w:rsidR="0014213D" w:rsidRDefault="0014213D" w:rsidP="0014213D">
      <w:pPr>
        <w:ind w:right="-279"/>
        <w:rPr>
          <w:rFonts w:ascii="Times New Roman" w:hAnsi="Times New Roman" w:cs="Times New Roman"/>
          <w:sz w:val="24"/>
          <w:szCs w:val="24"/>
        </w:rPr>
      </w:pPr>
      <w:r w:rsidRPr="00854A23">
        <w:rPr>
          <w:rFonts w:ascii="Times New Roman" w:hAnsi="Times New Roman" w:cs="Times New Roman"/>
          <w:b/>
          <w:bCs/>
          <w:sz w:val="24"/>
          <w:szCs w:val="24"/>
        </w:rPr>
        <w:t>Esamos būklės aprašymas</w:t>
      </w:r>
      <w:r>
        <w:rPr>
          <w:rFonts w:ascii="Times New Roman" w:hAnsi="Times New Roman" w:cs="Times New Roman"/>
          <w:sz w:val="24"/>
          <w:szCs w:val="24"/>
        </w:rPr>
        <w:t>:</w:t>
      </w:r>
    </w:p>
    <w:p w14:paraId="642C3DA7"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Šalia Turistų g. esančio pėsčiųjų tako atkarpa Nuo M. Petrausko g. iki Ligoninės g. Ignalinoje yra prastos būklės:  danga nelygi, plytelės iškilotos, aptrupėję bortai, apsunkintas neįgaliųjų ir tėvų su vežimėliais judėjimas. Esama pėsčiųjų infrastruktūros būklė ne tik kelia nepatogumų pėstiesiems, bet ir didina nelaimingų atsitikimų riziką. Siekiant užtikrinti saugumą, patogumą ir prieinamumą visiems eismo dalyviams, būtina atnaujinti tako dangą, pakeisti aptrupėjusius kelio ir vejos bortus. </w:t>
      </w:r>
    </w:p>
    <w:p w14:paraId="104625D5" w14:textId="77777777" w:rsidR="0014213D" w:rsidRPr="00EF6709" w:rsidRDefault="0014213D" w:rsidP="0014213D">
      <w:pPr>
        <w:ind w:right="-279"/>
        <w:rPr>
          <w:rFonts w:ascii="Times New Roman" w:hAnsi="Times New Roman" w:cs="Times New Roman"/>
          <w:b/>
          <w:bCs/>
          <w:sz w:val="24"/>
          <w:szCs w:val="24"/>
        </w:rPr>
      </w:pPr>
      <w:r w:rsidRPr="00EF6709">
        <w:rPr>
          <w:rFonts w:ascii="Times New Roman" w:hAnsi="Times New Roman" w:cs="Times New Roman"/>
          <w:b/>
          <w:bCs/>
          <w:sz w:val="24"/>
          <w:szCs w:val="24"/>
        </w:rPr>
        <w:t>Esam</w:t>
      </w:r>
      <w:r>
        <w:rPr>
          <w:rFonts w:ascii="Times New Roman" w:hAnsi="Times New Roman" w:cs="Times New Roman"/>
          <w:b/>
          <w:bCs/>
          <w:sz w:val="24"/>
          <w:szCs w:val="24"/>
        </w:rPr>
        <w:t>o šaligatvio parametrai:</w:t>
      </w:r>
    </w:p>
    <w:p w14:paraId="6E262103" w14:textId="77777777" w:rsidR="0014213D" w:rsidRPr="00EF6709" w:rsidRDefault="0014213D" w:rsidP="0014213D">
      <w:pPr>
        <w:ind w:right="-279"/>
        <w:rPr>
          <w:rFonts w:ascii="Times New Roman" w:hAnsi="Times New Roman" w:cs="Times New Roman"/>
          <w:sz w:val="24"/>
          <w:szCs w:val="24"/>
        </w:rPr>
      </w:pPr>
      <w:r w:rsidRPr="00EF6709">
        <w:rPr>
          <w:rFonts w:ascii="Times New Roman" w:hAnsi="Times New Roman" w:cs="Times New Roman"/>
          <w:sz w:val="24"/>
          <w:szCs w:val="24"/>
        </w:rPr>
        <w:t xml:space="preserve">Tipas – </w:t>
      </w:r>
      <w:r>
        <w:rPr>
          <w:rFonts w:ascii="Times New Roman" w:hAnsi="Times New Roman" w:cs="Times New Roman"/>
          <w:sz w:val="24"/>
          <w:szCs w:val="24"/>
        </w:rPr>
        <w:t>pėsčiųjų šaligatvis;</w:t>
      </w:r>
    </w:p>
    <w:p w14:paraId="47CD589D" w14:textId="77777777" w:rsidR="0014213D" w:rsidRPr="00B52CEC" w:rsidRDefault="0014213D" w:rsidP="0014213D">
      <w:pPr>
        <w:ind w:right="-279"/>
        <w:rPr>
          <w:rFonts w:ascii="Times New Roman" w:hAnsi="Times New Roman" w:cs="Times New Roman"/>
          <w:sz w:val="24"/>
          <w:szCs w:val="24"/>
          <w:lang w:val="en-US"/>
        </w:rPr>
      </w:pPr>
      <w:r>
        <w:rPr>
          <w:rFonts w:ascii="Times New Roman" w:hAnsi="Times New Roman" w:cs="Times New Roman"/>
          <w:sz w:val="24"/>
          <w:szCs w:val="24"/>
          <w:lang w:val="en-US"/>
        </w:rPr>
        <w:t>Plotis</w:t>
      </w:r>
      <w:r w:rsidRPr="00B52CEC">
        <w:rPr>
          <w:rFonts w:ascii="Times New Roman" w:hAnsi="Times New Roman" w:cs="Times New Roman"/>
          <w:sz w:val="24"/>
          <w:szCs w:val="24"/>
          <w:lang w:val="en-US"/>
        </w:rPr>
        <w:t xml:space="preserve"> – </w:t>
      </w:r>
      <w:r>
        <w:rPr>
          <w:rFonts w:ascii="Times New Roman" w:hAnsi="Times New Roman" w:cs="Times New Roman"/>
          <w:sz w:val="24"/>
          <w:szCs w:val="24"/>
          <w:lang w:val="en-US"/>
        </w:rPr>
        <w:t>1,50</w:t>
      </w:r>
      <w:r w:rsidRPr="00B52CEC">
        <w:rPr>
          <w:rFonts w:ascii="Times New Roman" w:hAnsi="Times New Roman" w:cs="Times New Roman"/>
          <w:sz w:val="24"/>
          <w:szCs w:val="24"/>
          <w:lang w:val="en-US"/>
        </w:rPr>
        <w:t xml:space="preserve"> m</w:t>
      </w:r>
    </w:p>
    <w:p w14:paraId="2BCD67DD" w14:textId="77777777" w:rsidR="0014213D" w:rsidRPr="00B52CEC" w:rsidRDefault="0014213D" w:rsidP="0014213D">
      <w:pPr>
        <w:ind w:right="-279"/>
        <w:rPr>
          <w:rFonts w:ascii="Times New Roman" w:hAnsi="Times New Roman" w:cs="Times New Roman"/>
          <w:sz w:val="24"/>
          <w:szCs w:val="24"/>
          <w:lang w:val="en-US"/>
        </w:rPr>
      </w:pPr>
      <w:r w:rsidRPr="00B52CEC">
        <w:rPr>
          <w:rFonts w:ascii="Times New Roman" w:hAnsi="Times New Roman" w:cs="Times New Roman"/>
          <w:sz w:val="24"/>
          <w:szCs w:val="24"/>
          <w:lang w:val="en-US"/>
        </w:rPr>
        <w:t xml:space="preserve">Ilgis – </w:t>
      </w:r>
      <w:r>
        <w:rPr>
          <w:rFonts w:ascii="Times New Roman" w:hAnsi="Times New Roman" w:cs="Times New Roman"/>
          <w:sz w:val="24"/>
          <w:szCs w:val="24"/>
          <w:lang w:val="en-US"/>
        </w:rPr>
        <w:t xml:space="preserve">~180,00 </w:t>
      </w:r>
      <w:r w:rsidRPr="00B52CEC">
        <w:rPr>
          <w:rFonts w:ascii="Times New Roman" w:hAnsi="Times New Roman" w:cs="Times New Roman"/>
          <w:sz w:val="24"/>
          <w:szCs w:val="24"/>
          <w:lang w:val="en-US"/>
        </w:rPr>
        <w:t>m</w:t>
      </w:r>
    </w:p>
    <w:p w14:paraId="02164130" w14:textId="77777777" w:rsidR="0014213D" w:rsidRPr="00EF6709" w:rsidRDefault="0014213D" w:rsidP="0014213D">
      <w:pPr>
        <w:ind w:right="-279"/>
        <w:rPr>
          <w:rFonts w:ascii="Times New Roman" w:hAnsi="Times New Roman" w:cs="Times New Roman"/>
          <w:sz w:val="24"/>
          <w:szCs w:val="24"/>
          <w:lang w:val="en-US"/>
        </w:rPr>
      </w:pPr>
    </w:p>
    <w:p w14:paraId="2ACF6EE2" w14:textId="77777777" w:rsidR="0014213D" w:rsidRDefault="0014213D" w:rsidP="0014213D">
      <w:pPr>
        <w:ind w:right="-279"/>
        <w:rPr>
          <w:rFonts w:ascii="Times New Roman" w:hAnsi="Times New Roman" w:cs="Times New Roman"/>
          <w:sz w:val="24"/>
          <w:szCs w:val="24"/>
        </w:rPr>
      </w:pPr>
      <w:r w:rsidRPr="00854A23">
        <w:rPr>
          <w:rFonts w:ascii="Times New Roman" w:hAnsi="Times New Roman" w:cs="Times New Roman"/>
          <w:b/>
          <w:bCs/>
          <w:sz w:val="24"/>
          <w:szCs w:val="24"/>
        </w:rPr>
        <w:t>Užduotis:</w:t>
      </w:r>
      <w:r w:rsidRPr="002E065F">
        <w:rPr>
          <w:rFonts w:ascii="Times New Roman" w:hAnsi="Times New Roman" w:cs="Times New Roman"/>
          <w:sz w:val="24"/>
          <w:szCs w:val="24"/>
        </w:rPr>
        <w:t xml:space="preserve"> </w:t>
      </w:r>
    </w:p>
    <w:p w14:paraId="72DDA087"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1. </w:t>
      </w:r>
      <w:r w:rsidRPr="002E065F">
        <w:rPr>
          <w:rFonts w:ascii="Times New Roman" w:hAnsi="Times New Roman" w:cs="Times New Roman"/>
          <w:sz w:val="24"/>
          <w:szCs w:val="24"/>
        </w:rPr>
        <w:t xml:space="preserve">Parengti </w:t>
      </w:r>
      <w:r>
        <w:rPr>
          <w:rFonts w:ascii="Times New Roman" w:hAnsi="Times New Roman" w:cs="Times New Roman"/>
          <w:sz w:val="24"/>
          <w:szCs w:val="24"/>
        </w:rPr>
        <w:t>šaligatvio</w:t>
      </w:r>
      <w:r w:rsidRPr="002E065F">
        <w:rPr>
          <w:rFonts w:ascii="Times New Roman" w:hAnsi="Times New Roman" w:cs="Times New Roman"/>
          <w:sz w:val="24"/>
          <w:szCs w:val="24"/>
        </w:rPr>
        <w:t xml:space="preserve"> paprastojo remonto aprašą</w:t>
      </w:r>
      <w:r>
        <w:rPr>
          <w:rFonts w:ascii="Times New Roman" w:hAnsi="Times New Roman" w:cs="Times New Roman"/>
          <w:sz w:val="24"/>
          <w:szCs w:val="24"/>
        </w:rPr>
        <w:t xml:space="preserve"> numatant: </w:t>
      </w:r>
    </w:p>
    <w:p w14:paraId="3B645660"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1.1 šaligatvio pagrindų ir dangos keitimą, užtikrinant sklandų sujungimą su esamu šaligatviu;</w:t>
      </w:r>
    </w:p>
    <w:p w14:paraId="13527A1E"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1.2 vejos ir kelio bortų įrengimą, sklandžiai sujungiant su esama kelio danga, bei bortų nužeminimą ties pėsčiųjų perėja;</w:t>
      </w:r>
    </w:p>
    <w:p w14:paraId="5E23912F"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1.3</w:t>
      </w:r>
      <w:r w:rsidRPr="002E065F">
        <w:rPr>
          <w:rFonts w:ascii="Times New Roman" w:hAnsi="Times New Roman" w:cs="Times New Roman"/>
          <w:sz w:val="24"/>
          <w:szCs w:val="24"/>
        </w:rPr>
        <w:t xml:space="preserve"> </w:t>
      </w:r>
      <w:r>
        <w:rPr>
          <w:rFonts w:ascii="Times New Roman" w:hAnsi="Times New Roman" w:cs="Times New Roman"/>
          <w:sz w:val="24"/>
          <w:szCs w:val="24"/>
        </w:rPr>
        <w:t xml:space="preserve">šulinių remontą ir jų aukščių suderinimą su projektuojama danga; </w:t>
      </w:r>
    </w:p>
    <w:p w14:paraId="1585B26F"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1.4 pėsčiųjų atitvarų įrengimą pagal esamą situaciją;</w:t>
      </w:r>
    </w:p>
    <w:p w14:paraId="451B178D"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lastRenderedPageBreak/>
        <w:t>1.5 žalių plotų atstatymas užsėjant veja;</w:t>
      </w:r>
    </w:p>
    <w:p w14:paraId="3B636426"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1.6 r</w:t>
      </w:r>
      <w:r w:rsidRPr="00F61E2D">
        <w:rPr>
          <w:rFonts w:ascii="Times New Roman" w:hAnsi="Times New Roman" w:cs="Times New Roman"/>
          <w:sz w:val="24"/>
          <w:szCs w:val="24"/>
        </w:rPr>
        <w:t>engiant aprašą</w:t>
      </w:r>
      <w:r>
        <w:rPr>
          <w:rFonts w:ascii="Times New Roman" w:hAnsi="Times New Roman" w:cs="Times New Roman"/>
          <w:sz w:val="24"/>
          <w:szCs w:val="24"/>
        </w:rPr>
        <w:t>, rangovas privalo numatyti reikalingus bandymus,</w:t>
      </w:r>
      <w:r w:rsidRPr="00F61E2D">
        <w:rPr>
          <w:rFonts w:ascii="Times New Roman" w:hAnsi="Times New Roman" w:cs="Times New Roman"/>
          <w:sz w:val="24"/>
          <w:szCs w:val="24"/>
        </w:rPr>
        <w:t xml:space="preserve"> atsižvelg</w:t>
      </w:r>
      <w:r>
        <w:rPr>
          <w:rFonts w:ascii="Times New Roman" w:hAnsi="Times New Roman" w:cs="Times New Roman"/>
          <w:sz w:val="24"/>
          <w:szCs w:val="24"/>
        </w:rPr>
        <w:t>damas</w:t>
      </w:r>
      <w:r w:rsidRPr="00F61E2D">
        <w:rPr>
          <w:rFonts w:ascii="Times New Roman" w:hAnsi="Times New Roman" w:cs="Times New Roman"/>
          <w:sz w:val="24"/>
          <w:szCs w:val="24"/>
        </w:rPr>
        <w:t xml:space="preserve"> į paprastojo remonto metu vykdomus darbus.</w:t>
      </w:r>
    </w:p>
    <w:p w14:paraId="6F05DD2B"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2. Parengtą paprastojo remonto darbų aprašą </w:t>
      </w:r>
      <w:r w:rsidRPr="002E065F">
        <w:rPr>
          <w:rFonts w:ascii="Times New Roman" w:hAnsi="Times New Roman" w:cs="Times New Roman"/>
          <w:sz w:val="24"/>
          <w:szCs w:val="24"/>
        </w:rPr>
        <w:t>suderinti su</w:t>
      </w:r>
      <w:r>
        <w:rPr>
          <w:rFonts w:ascii="Times New Roman" w:hAnsi="Times New Roman" w:cs="Times New Roman"/>
          <w:sz w:val="24"/>
          <w:szCs w:val="24"/>
        </w:rPr>
        <w:t>:</w:t>
      </w:r>
    </w:p>
    <w:p w14:paraId="4F02B2E1"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2.1</w:t>
      </w:r>
      <w:r w:rsidRPr="002E065F">
        <w:rPr>
          <w:rFonts w:ascii="Times New Roman" w:hAnsi="Times New Roman" w:cs="Times New Roman"/>
          <w:sz w:val="24"/>
          <w:szCs w:val="24"/>
        </w:rPr>
        <w:t xml:space="preserve"> </w:t>
      </w:r>
      <w:r>
        <w:rPr>
          <w:rFonts w:ascii="Times New Roman" w:hAnsi="Times New Roman" w:cs="Times New Roman"/>
          <w:sz w:val="24"/>
          <w:szCs w:val="24"/>
        </w:rPr>
        <w:t>U</w:t>
      </w:r>
      <w:r w:rsidRPr="002E065F">
        <w:rPr>
          <w:rFonts w:ascii="Times New Roman" w:hAnsi="Times New Roman" w:cs="Times New Roman"/>
          <w:sz w:val="24"/>
          <w:szCs w:val="24"/>
        </w:rPr>
        <w:t>žsakovu</w:t>
      </w:r>
      <w:r>
        <w:rPr>
          <w:rFonts w:ascii="Times New Roman" w:hAnsi="Times New Roman" w:cs="Times New Roman"/>
          <w:sz w:val="24"/>
          <w:szCs w:val="24"/>
        </w:rPr>
        <w:t>, kuris Aprašą suderins su AB „Via Lietuva“, kadangi Savivaldybei patikėjimo teise priklausantis šaligatvis ribojasi su važiuojamąja krašto kelio Nr. 114 dalimi.</w:t>
      </w:r>
    </w:p>
    <w:p w14:paraId="3595501C"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2.2 Prireikus su </w:t>
      </w:r>
      <w:r w:rsidRPr="00B34C9A">
        <w:rPr>
          <w:rFonts w:ascii="Times New Roman" w:hAnsi="Times New Roman" w:cs="Times New Roman"/>
          <w:sz w:val="24"/>
          <w:szCs w:val="24"/>
        </w:rPr>
        <w:t>kitomis reikalingomis institucijomis/įstaigomis</w:t>
      </w:r>
      <w:r>
        <w:rPr>
          <w:rFonts w:ascii="Times New Roman" w:hAnsi="Times New Roman" w:cs="Times New Roman"/>
          <w:sz w:val="24"/>
          <w:szCs w:val="24"/>
        </w:rPr>
        <w:t>.</w:t>
      </w:r>
    </w:p>
    <w:p w14:paraId="3C2F0B01"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3. Pataisyti Aprašą pagal pateiktas AB „Via Lietuva“ ir Užsakovo pastabas.</w:t>
      </w:r>
    </w:p>
    <w:p w14:paraId="73C5EE1E"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4. Atlikti rangos darbus pagal parengtą ir suderintą paprastojo remonto aprašą</w:t>
      </w:r>
      <w:r w:rsidRPr="002E065F">
        <w:rPr>
          <w:rFonts w:ascii="Times New Roman" w:hAnsi="Times New Roman" w:cs="Times New Roman"/>
          <w:sz w:val="24"/>
          <w:szCs w:val="24"/>
        </w:rPr>
        <w:t xml:space="preserve">. </w:t>
      </w:r>
    </w:p>
    <w:p w14:paraId="0B4CDD0D"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5. </w:t>
      </w:r>
      <w:r w:rsidRPr="002E065F">
        <w:rPr>
          <w:rFonts w:ascii="Times New Roman" w:hAnsi="Times New Roman" w:cs="Times New Roman"/>
          <w:sz w:val="24"/>
          <w:szCs w:val="24"/>
        </w:rPr>
        <w:t>Atnaujinti kadastro</w:t>
      </w:r>
      <w:r>
        <w:rPr>
          <w:rFonts w:ascii="Times New Roman" w:hAnsi="Times New Roman" w:cs="Times New Roman"/>
          <w:sz w:val="24"/>
          <w:szCs w:val="24"/>
        </w:rPr>
        <w:t xml:space="preserve"> duomenų</w:t>
      </w:r>
      <w:r w:rsidRPr="002E065F">
        <w:rPr>
          <w:rFonts w:ascii="Times New Roman" w:hAnsi="Times New Roman" w:cs="Times New Roman"/>
          <w:sz w:val="24"/>
          <w:szCs w:val="24"/>
        </w:rPr>
        <w:t xml:space="preserve"> bylą ir gauti teigiamą </w:t>
      </w:r>
      <w:r>
        <w:rPr>
          <w:rFonts w:ascii="Times New Roman" w:hAnsi="Times New Roman" w:cs="Times New Roman"/>
          <w:sz w:val="24"/>
          <w:szCs w:val="24"/>
        </w:rPr>
        <w:t>VĮ „R</w:t>
      </w:r>
      <w:r w:rsidRPr="002E065F">
        <w:rPr>
          <w:rFonts w:ascii="Times New Roman" w:hAnsi="Times New Roman" w:cs="Times New Roman"/>
          <w:sz w:val="24"/>
          <w:szCs w:val="24"/>
        </w:rPr>
        <w:t>egistrų centr</w:t>
      </w:r>
      <w:r>
        <w:rPr>
          <w:rFonts w:ascii="Times New Roman" w:hAnsi="Times New Roman" w:cs="Times New Roman"/>
          <w:sz w:val="24"/>
          <w:szCs w:val="24"/>
        </w:rPr>
        <w:t>as patikrą“</w:t>
      </w:r>
      <w:r w:rsidRPr="002E065F">
        <w:rPr>
          <w:rFonts w:ascii="Times New Roman" w:hAnsi="Times New Roman" w:cs="Times New Roman"/>
          <w:sz w:val="24"/>
          <w:szCs w:val="24"/>
        </w:rPr>
        <w:t xml:space="preserve">. </w:t>
      </w:r>
    </w:p>
    <w:p w14:paraId="1EC901C8"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Šiuo metu kadastro duomenų byla yra parengta, gauta teigiama patikra ir vykdoma registracija.</w:t>
      </w:r>
    </w:p>
    <w:p w14:paraId="20562921"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6. </w:t>
      </w:r>
      <w:r w:rsidRPr="002E065F">
        <w:rPr>
          <w:rFonts w:ascii="Times New Roman" w:hAnsi="Times New Roman" w:cs="Times New Roman"/>
          <w:sz w:val="24"/>
          <w:szCs w:val="24"/>
        </w:rPr>
        <w:t>Prieš pradedant rangos darbus gauti</w:t>
      </w:r>
      <w:r>
        <w:rPr>
          <w:rFonts w:ascii="Times New Roman" w:hAnsi="Times New Roman" w:cs="Times New Roman"/>
          <w:sz w:val="24"/>
          <w:szCs w:val="24"/>
        </w:rPr>
        <w:t>:</w:t>
      </w:r>
    </w:p>
    <w:p w14:paraId="247497CE"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6.1</w:t>
      </w:r>
      <w:r w:rsidRPr="002E065F">
        <w:rPr>
          <w:rFonts w:ascii="Times New Roman" w:hAnsi="Times New Roman" w:cs="Times New Roman"/>
          <w:sz w:val="24"/>
          <w:szCs w:val="24"/>
        </w:rPr>
        <w:t xml:space="preserve"> Savivaldybės leidimą atlikti kasinėjimo darbus</w:t>
      </w:r>
      <w:r>
        <w:rPr>
          <w:rFonts w:ascii="Times New Roman" w:hAnsi="Times New Roman" w:cs="Times New Roman"/>
          <w:sz w:val="24"/>
          <w:szCs w:val="24"/>
        </w:rPr>
        <w:t xml:space="preserve">. Paaiškiname, kad kadangi darbai vykdomi Savivaldybės iniciatyva, leidimas nekainuos, tačiau jis būtinas. </w:t>
      </w:r>
    </w:p>
    <w:p w14:paraId="27F071E2"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6.2 AB „Via Lietuva“ leidimą vykdyti darbus valstybinės reikšmės keliuose.</w:t>
      </w:r>
      <w:r w:rsidRPr="002E065F">
        <w:rPr>
          <w:rFonts w:ascii="Times New Roman" w:hAnsi="Times New Roman" w:cs="Times New Roman"/>
          <w:sz w:val="24"/>
          <w:szCs w:val="24"/>
        </w:rPr>
        <w:t xml:space="preserve"> </w:t>
      </w:r>
      <w:r>
        <w:rPr>
          <w:rFonts w:ascii="Times New Roman" w:hAnsi="Times New Roman" w:cs="Times New Roman"/>
          <w:sz w:val="24"/>
          <w:szCs w:val="24"/>
        </w:rPr>
        <w:t>Paaiškiname, kad pėsčiųjų takas patikėjimo teise priklauso Ignalinos rajono savivaldybei, tačiau, darbai bus atliekami krašto kelio juostoje, todėl reikalingas leidimas. Kadangi darbai finansuojami Kelių priežiūros ir plėtros programos (KPPP) lėšomis, leidimas nekainuos, tačiau jis  būtinas</w:t>
      </w:r>
      <w:r w:rsidRPr="002E065F">
        <w:rPr>
          <w:rFonts w:ascii="Times New Roman" w:hAnsi="Times New Roman" w:cs="Times New Roman"/>
          <w:sz w:val="24"/>
          <w:szCs w:val="24"/>
        </w:rPr>
        <w:t>.</w:t>
      </w:r>
    </w:p>
    <w:p w14:paraId="4E4DBFD8"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7</w:t>
      </w:r>
      <w:r w:rsidRPr="00573EC2">
        <w:rPr>
          <w:rFonts w:ascii="Times New Roman" w:hAnsi="Times New Roman" w:cs="Times New Roman"/>
          <w:sz w:val="24"/>
          <w:szCs w:val="24"/>
        </w:rPr>
        <w:t>. Užbaigus darbus pateik</w:t>
      </w:r>
      <w:r>
        <w:rPr>
          <w:rFonts w:ascii="Times New Roman" w:hAnsi="Times New Roman" w:cs="Times New Roman"/>
          <w:sz w:val="24"/>
          <w:szCs w:val="24"/>
        </w:rPr>
        <w:t>ti</w:t>
      </w:r>
      <w:r w:rsidRPr="00573EC2">
        <w:rPr>
          <w:rFonts w:ascii="Times New Roman" w:hAnsi="Times New Roman" w:cs="Times New Roman"/>
          <w:sz w:val="24"/>
          <w:szCs w:val="24"/>
        </w:rPr>
        <w:t xml:space="preserve"> atliktų darbų priėmimo – perdavimo akt</w:t>
      </w:r>
      <w:r>
        <w:rPr>
          <w:rFonts w:ascii="Times New Roman" w:hAnsi="Times New Roman" w:cs="Times New Roman"/>
          <w:sz w:val="24"/>
          <w:szCs w:val="24"/>
        </w:rPr>
        <w:t>us</w:t>
      </w:r>
      <w:r w:rsidRPr="00573EC2">
        <w:rPr>
          <w:rFonts w:ascii="Times New Roman" w:hAnsi="Times New Roman" w:cs="Times New Roman"/>
          <w:sz w:val="24"/>
          <w:szCs w:val="24"/>
        </w:rPr>
        <w:t xml:space="preserve"> (F-2) ir atliktų darbų ir išlaidų apmokėjimo pažym</w:t>
      </w:r>
      <w:r>
        <w:rPr>
          <w:rFonts w:ascii="Times New Roman" w:hAnsi="Times New Roman" w:cs="Times New Roman"/>
          <w:sz w:val="24"/>
          <w:szCs w:val="24"/>
        </w:rPr>
        <w:t>ą</w:t>
      </w:r>
      <w:r w:rsidRPr="00573EC2">
        <w:rPr>
          <w:rFonts w:ascii="Times New Roman" w:hAnsi="Times New Roman" w:cs="Times New Roman"/>
          <w:sz w:val="24"/>
          <w:szCs w:val="24"/>
        </w:rPr>
        <w:t xml:space="preserve"> (F-3), </w:t>
      </w:r>
      <w:r>
        <w:rPr>
          <w:rFonts w:ascii="Times New Roman" w:hAnsi="Times New Roman" w:cs="Times New Roman"/>
          <w:sz w:val="24"/>
          <w:szCs w:val="24"/>
        </w:rPr>
        <w:t xml:space="preserve">taip pat </w:t>
      </w:r>
      <w:r w:rsidRPr="00573EC2">
        <w:rPr>
          <w:rFonts w:ascii="Times New Roman" w:hAnsi="Times New Roman" w:cs="Times New Roman"/>
          <w:sz w:val="24"/>
          <w:szCs w:val="24"/>
        </w:rPr>
        <w:t>sertifikat</w:t>
      </w:r>
      <w:r>
        <w:rPr>
          <w:rFonts w:ascii="Times New Roman" w:hAnsi="Times New Roman" w:cs="Times New Roman"/>
          <w:sz w:val="24"/>
          <w:szCs w:val="24"/>
        </w:rPr>
        <w:t>us</w:t>
      </w:r>
      <w:r w:rsidRPr="00573EC2">
        <w:rPr>
          <w:rFonts w:ascii="Times New Roman" w:hAnsi="Times New Roman" w:cs="Times New Roman"/>
          <w:sz w:val="24"/>
          <w:szCs w:val="24"/>
        </w:rPr>
        <w:t xml:space="preserve"> ir bandymų protokol</w:t>
      </w:r>
      <w:r>
        <w:rPr>
          <w:rFonts w:ascii="Times New Roman" w:hAnsi="Times New Roman" w:cs="Times New Roman"/>
          <w:sz w:val="24"/>
          <w:szCs w:val="24"/>
        </w:rPr>
        <w:t>us.</w:t>
      </w:r>
    </w:p>
    <w:p w14:paraId="17C5AC05" w14:textId="77777777" w:rsidR="0014213D" w:rsidRDefault="0014213D" w:rsidP="0014213D">
      <w:pPr>
        <w:ind w:right="-279"/>
        <w:rPr>
          <w:rFonts w:ascii="Times New Roman" w:hAnsi="Times New Roman" w:cs="Times New Roman"/>
          <w:sz w:val="24"/>
          <w:szCs w:val="24"/>
        </w:rPr>
      </w:pPr>
      <w:r>
        <w:rPr>
          <w:rFonts w:ascii="Times New Roman" w:hAnsi="Times New Roman" w:cs="Times New Roman"/>
          <w:sz w:val="24"/>
          <w:szCs w:val="24"/>
        </w:rPr>
        <w:t xml:space="preserve">8. </w:t>
      </w:r>
      <w:r w:rsidRPr="00B52CEC">
        <w:rPr>
          <w:rFonts w:ascii="Times New Roman" w:hAnsi="Times New Roman" w:cs="Times New Roman"/>
          <w:sz w:val="24"/>
          <w:szCs w:val="24"/>
        </w:rPr>
        <w:t>Rangovas privalo suteikti ne trumpesnę kaip 5 metų garantiją</w:t>
      </w:r>
      <w:r>
        <w:rPr>
          <w:rFonts w:ascii="Times New Roman" w:hAnsi="Times New Roman" w:cs="Times New Roman"/>
          <w:sz w:val="24"/>
          <w:szCs w:val="24"/>
        </w:rPr>
        <w:t xml:space="preserve"> </w:t>
      </w:r>
      <w:r w:rsidRPr="00B52CEC">
        <w:rPr>
          <w:rFonts w:ascii="Times New Roman" w:hAnsi="Times New Roman" w:cs="Times New Roman"/>
          <w:sz w:val="24"/>
          <w:szCs w:val="24"/>
        </w:rPr>
        <w:t>atliktiems darbams.</w:t>
      </w:r>
    </w:p>
    <w:p w14:paraId="1564FA89" w14:textId="77777777" w:rsidR="0014213D" w:rsidRPr="00AD3C49" w:rsidRDefault="0014213D" w:rsidP="0014213D">
      <w:pPr>
        <w:ind w:right="-279"/>
        <w:rPr>
          <w:rFonts w:ascii="Times New Roman" w:hAnsi="Times New Roman" w:cs="Times New Roman"/>
          <w:sz w:val="24"/>
          <w:szCs w:val="24"/>
        </w:rPr>
      </w:pPr>
      <w:r>
        <w:rPr>
          <w:rFonts w:ascii="Times New Roman" w:hAnsi="Times New Roman" w:cs="Times New Roman"/>
          <w:sz w:val="24"/>
          <w:szCs w:val="24"/>
        </w:rPr>
        <w:t>9</w:t>
      </w:r>
      <w:r w:rsidRPr="00AD3C49">
        <w:rPr>
          <w:rFonts w:ascii="Times New Roman" w:hAnsi="Times New Roman" w:cs="Times New Roman"/>
          <w:sz w:val="24"/>
          <w:szCs w:val="24"/>
        </w:rPr>
        <w:t>. Rengiant aprašą</w:t>
      </w:r>
      <w:r>
        <w:rPr>
          <w:rFonts w:ascii="Times New Roman" w:hAnsi="Times New Roman" w:cs="Times New Roman"/>
          <w:sz w:val="24"/>
          <w:szCs w:val="24"/>
        </w:rPr>
        <w:t xml:space="preserve"> ir vykdant rangos darbus, privaloma vadovautis galiojančiais teisės aktais ir normatyviniais dokumentais.</w:t>
      </w:r>
    </w:p>
    <w:p w14:paraId="73D117CA" w14:textId="77777777" w:rsidR="0014213D" w:rsidRDefault="0014213D">
      <w:pPr>
        <w:rPr>
          <w:rFonts w:ascii="Times New Roman" w:hAnsi="Times New Roman" w:cs="Times New Roman"/>
          <w:sz w:val="24"/>
          <w:szCs w:val="24"/>
        </w:rPr>
      </w:pPr>
      <w:r>
        <w:rPr>
          <w:rFonts w:ascii="Times New Roman" w:hAnsi="Times New Roman" w:cs="Times New Roman"/>
          <w:sz w:val="24"/>
          <w:szCs w:val="24"/>
        </w:rPr>
        <w:br w:type="page"/>
      </w:r>
    </w:p>
    <w:bookmarkStart w:id="35" w:name="_Toc240315514"/>
    <w:bookmarkEnd w:id="28"/>
    <w:bookmarkEnd w:id="29"/>
    <w:bookmarkEnd w:id="30"/>
    <w:bookmarkEnd w:id="31"/>
    <w:bookmarkEnd w:id="32"/>
    <w:bookmarkEnd w:id="33"/>
    <w:bookmarkEnd w:id="34"/>
    <w:p w14:paraId="41317C30" w14:textId="3D759886" w:rsidR="00947926" w:rsidRDefault="00F82F0F" w:rsidP="00BE069C">
      <w:pPr>
        <w:tabs>
          <w:tab w:val="left" w:pos="284"/>
        </w:tabs>
        <w:spacing w:line="240" w:lineRule="auto"/>
        <w:jc w:val="right"/>
        <w:outlineLvl w:val="0"/>
        <w:rPr>
          <w:rFonts w:ascii="Times New Roman" w:hAnsi="Times New Roman" w:cs="Times New Roman"/>
        </w:rPr>
      </w:pPr>
      <w:r>
        <w:rPr>
          <w:noProof/>
        </w:rPr>
        <w:lastRenderedPageBreak/>
        <mc:AlternateContent>
          <mc:Choice Requires="wpi">
            <w:drawing>
              <wp:anchor distT="0" distB="0" distL="114300" distR="114300" simplePos="0" relativeHeight="251661312" behindDoc="0" locked="0" layoutInCell="1" allowOverlap="1" wp14:anchorId="51380D93" wp14:editId="6E6DA734">
                <wp:simplePos x="0" y="0"/>
                <wp:positionH relativeFrom="column">
                  <wp:posOffset>3296550</wp:posOffset>
                </wp:positionH>
                <wp:positionV relativeFrom="paragraph">
                  <wp:posOffset>951200</wp:posOffset>
                </wp:positionV>
                <wp:extent cx="360" cy="360"/>
                <wp:effectExtent l="76200" t="95250" r="76200" b="95250"/>
                <wp:wrapNone/>
                <wp:docPr id="293097232" name="Rankraštį 1"/>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w:pict>
              <v:shapetype w14:anchorId="3F8997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ankraštį 1" o:spid="_x0000_s1026" type="#_x0000_t75" style="position:absolute;margin-left:256.7pt;margin-top:72.05pt;width:5.7pt;height:5.7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">
                <v:imagedata r:id="rId17" o:title=""/>
              </v:shape>
            </w:pict>
          </mc:Fallback>
        </mc:AlternateContent>
      </w:r>
      <w:r>
        <w:rPr>
          <w:noProof/>
        </w:rPr>
        <mc:AlternateContent>
          <mc:Choice Requires="wpi">
            <w:drawing>
              <wp:anchor distT="0" distB="0" distL="114300" distR="114300" simplePos="0" relativeHeight="251660288" behindDoc="0" locked="0" layoutInCell="1" allowOverlap="1" wp14:anchorId="7FB457D1" wp14:editId="4499FCB7">
                <wp:simplePos x="0" y="0"/>
                <wp:positionH relativeFrom="column">
                  <wp:posOffset>3672705</wp:posOffset>
                </wp:positionH>
                <wp:positionV relativeFrom="paragraph">
                  <wp:posOffset>650075</wp:posOffset>
                </wp:positionV>
                <wp:extent cx="360" cy="360"/>
                <wp:effectExtent l="76200" t="95250" r="76200" b="95250"/>
                <wp:wrapNone/>
                <wp:docPr id="1159927991" name="Rankraštį 2"/>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w:pict>
              <v:shape w14:anchorId="6AADFA49" id="Rankraštį 1" o:spid="_x0000_s1026" type="#_x0000_t75" style="position:absolute;margin-left:286.35pt;margin-top:48.35pt;width:5.7pt;height:5.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">
                <v:imagedata r:id="rId17" o:title=""/>
              </v:shape>
            </w:pict>
          </mc:Fallback>
        </mc:AlternateContent>
      </w:r>
      <w:r>
        <w:rPr>
          <w:noProof/>
        </w:rPr>
        <mc:AlternateContent>
          <mc:Choice Requires="wpi">
            <w:drawing>
              <wp:anchor distT="0" distB="0" distL="114300" distR="114300" simplePos="0" relativeHeight="251659264" behindDoc="0" locked="0" layoutInCell="1" allowOverlap="1" wp14:anchorId="6280C1D5" wp14:editId="009901EB">
                <wp:simplePos x="0" y="0"/>
                <wp:positionH relativeFrom="column">
                  <wp:posOffset>3662985</wp:posOffset>
                </wp:positionH>
                <wp:positionV relativeFrom="paragraph">
                  <wp:posOffset>97835</wp:posOffset>
                </wp:positionV>
                <wp:extent cx="11160" cy="509040"/>
                <wp:effectExtent l="95250" t="95250" r="103505" b="100965"/>
                <wp:wrapNone/>
                <wp:docPr id="2070432288" name="Rankraštį 3"/>
                <wp:cNvGraphicFramePr/>
                <a:graphic xmlns:a="http://schemas.openxmlformats.org/drawingml/2006/main">
                  <a:graphicData uri="http://schemas.microsoft.com/office/word/2010/wordprocessingInk">
                    <w14:contentPart bwMode="auto" r:id="rId19">
                      <w14:nvContentPartPr>
                        <w14:cNvContentPartPr/>
                      </w14:nvContentPartPr>
                      <w14:xfrm>
                        <a:off x="0" y="0"/>
                        <a:ext cx="11160" cy="509040"/>
                      </w14:xfrm>
                    </w14:contentPart>
                  </a:graphicData>
                </a:graphic>
              </wp:anchor>
            </w:drawing>
          </mc:Choice>
          <mc:Fallback xmlns:w16sdtfl="http://schemas.microsoft.com/office/word/2024/wordml/sdtformatlock" xmlns:w16du="http://schemas.microsoft.com/office/word/2023/wordml/word16du">
            <w:pict>
              <v:shape w14:anchorId="232E18BA" id="Rankraštį 1" o:spid="_x0000_s1026" type="#_x0000_t75" style="position:absolute;margin-left:285.45pt;margin-top:4.85pt;width:6.75pt;height:4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">
                <v:imagedata r:id="rId20" o:title=""/>
              </v:shape>
            </w:pict>
          </mc:Fallback>
        </mc:AlternateContent>
      </w:r>
      <w:r w:rsidR="00947926" w:rsidRPr="00AF1D16">
        <w:rPr>
          <w:rFonts w:ascii="Times New Roman" w:hAnsi="Times New Roman" w:cs="Times New Roman"/>
        </w:rPr>
        <w:t xml:space="preserve">Pirkimo sąlygų </w:t>
      </w:r>
      <w:r w:rsidR="0014213D">
        <w:rPr>
          <w:rFonts w:ascii="Times New Roman" w:hAnsi="Times New Roman" w:cs="Times New Roman"/>
        </w:rPr>
        <w:t>3</w:t>
      </w:r>
      <w:r w:rsidR="00947926" w:rsidRPr="00AF1D16">
        <w:rPr>
          <w:rFonts w:ascii="Times New Roman" w:hAnsi="Times New Roman" w:cs="Times New Roman"/>
        </w:rPr>
        <w:t xml:space="preserve"> priedas „Pasiūlym</w:t>
      </w:r>
      <w:r w:rsidR="00947926">
        <w:rPr>
          <w:rFonts w:ascii="Times New Roman" w:hAnsi="Times New Roman" w:cs="Times New Roman"/>
        </w:rPr>
        <w:t>o</w:t>
      </w:r>
      <w:r w:rsidR="00947926" w:rsidRPr="00AF1D16">
        <w:rPr>
          <w:rFonts w:ascii="Times New Roman" w:hAnsi="Times New Roman" w:cs="Times New Roman"/>
        </w:rPr>
        <w:t xml:space="preserve"> </w:t>
      </w:r>
      <w:r w:rsidR="00947926">
        <w:rPr>
          <w:rFonts w:ascii="Times New Roman" w:hAnsi="Times New Roman" w:cs="Times New Roman"/>
        </w:rPr>
        <w:t>forma“</w:t>
      </w:r>
      <w:bookmarkEnd w:id="35"/>
    </w:p>
    <w:p w14:paraId="1C560EBB" w14:textId="77777777" w:rsidR="002C3639" w:rsidRDefault="002C3639" w:rsidP="003111E3">
      <w:pPr>
        <w:tabs>
          <w:tab w:val="left" w:pos="284"/>
        </w:tabs>
        <w:spacing w:line="240" w:lineRule="auto"/>
        <w:jc w:val="right"/>
        <w:rPr>
          <w:rFonts w:ascii="Times New Roman" w:hAnsi="Times New Roman" w:cs="Times New Roman"/>
        </w:rPr>
      </w:pPr>
    </w:p>
    <w:p w14:paraId="7AAB43EF" w14:textId="77777777" w:rsidR="00FC4E0D" w:rsidRDefault="00FC4E0D" w:rsidP="00FC4E0D">
      <w:pPr>
        <w:spacing w:line="240" w:lineRule="auto"/>
        <w:rPr>
          <w:rFonts w:ascii="Arial" w:hAnsi="Arial" w:cs="Arial"/>
          <w:b/>
          <w:bCs/>
          <w:smallCaps/>
          <w:sz w:val="22"/>
          <w:szCs w:val="22"/>
        </w:rPr>
      </w:pPr>
    </w:p>
    <w:p w14:paraId="175A1932" w14:textId="77777777" w:rsidR="00FC4E0D" w:rsidRPr="00FC4E0D" w:rsidRDefault="00FC4E0D" w:rsidP="00FC4E0D">
      <w:pPr>
        <w:tabs>
          <w:tab w:val="left" w:pos="1296"/>
        </w:tabs>
        <w:spacing w:line="240" w:lineRule="auto"/>
        <w:ind w:right="-178"/>
        <w:jc w:val="center"/>
        <w:rPr>
          <w:rFonts w:ascii="Times New Roman" w:hAnsi="Times New Roman" w:cs="Times New Roman"/>
          <w:sz w:val="20"/>
          <w:szCs w:val="20"/>
        </w:rPr>
      </w:pPr>
      <w:bookmarkStart w:id="36" w:name="_Pirkimo_sąlygų_3"/>
      <w:bookmarkEnd w:id="36"/>
      <w:r w:rsidRPr="00FC4E0D">
        <w:rPr>
          <w:rFonts w:ascii="Times New Roman" w:hAnsi="Times New Roman" w:cs="Times New Roman"/>
          <w:sz w:val="20"/>
          <w:szCs w:val="20"/>
        </w:rPr>
        <w:t>Herbas arba prekių ženklas</w:t>
      </w:r>
    </w:p>
    <w:p w14:paraId="76853FE5" w14:textId="77777777" w:rsidR="00FC4E0D" w:rsidRPr="00FC4E0D" w:rsidRDefault="00FC4E0D" w:rsidP="00FC4E0D">
      <w:pPr>
        <w:tabs>
          <w:tab w:val="left" w:pos="1296"/>
        </w:tabs>
        <w:spacing w:line="240" w:lineRule="auto"/>
        <w:ind w:right="-178"/>
        <w:jc w:val="center"/>
        <w:rPr>
          <w:rFonts w:ascii="Times New Roman" w:hAnsi="Times New Roman" w:cs="Times New Roman"/>
          <w:sz w:val="20"/>
          <w:szCs w:val="20"/>
        </w:rPr>
      </w:pPr>
    </w:p>
    <w:p w14:paraId="70F11EE3" w14:textId="77777777" w:rsidR="00FC4E0D" w:rsidRPr="00FC4E0D" w:rsidRDefault="00FC4E0D" w:rsidP="00FC4E0D">
      <w:pPr>
        <w:tabs>
          <w:tab w:val="left" w:pos="1296"/>
        </w:tabs>
        <w:spacing w:line="240" w:lineRule="auto"/>
        <w:ind w:right="-178"/>
        <w:jc w:val="center"/>
        <w:rPr>
          <w:rFonts w:ascii="Times New Roman" w:hAnsi="Times New Roman" w:cs="Times New Roman"/>
          <w:sz w:val="20"/>
          <w:szCs w:val="20"/>
        </w:rPr>
      </w:pPr>
      <w:r w:rsidRPr="00FC4E0D">
        <w:rPr>
          <w:rFonts w:ascii="Times New Roman" w:hAnsi="Times New Roman" w:cs="Times New Roman"/>
          <w:sz w:val="20"/>
          <w:szCs w:val="20"/>
        </w:rPr>
        <w:t>(Tiekėjo pavadinimas)</w:t>
      </w:r>
    </w:p>
    <w:p w14:paraId="6D3ADD7A" w14:textId="77777777" w:rsidR="00FC4E0D" w:rsidRPr="00FC4E0D" w:rsidRDefault="00FC4E0D" w:rsidP="00FC4E0D">
      <w:pPr>
        <w:tabs>
          <w:tab w:val="left" w:pos="1296"/>
        </w:tabs>
        <w:spacing w:line="240" w:lineRule="auto"/>
        <w:ind w:right="-178"/>
        <w:jc w:val="center"/>
        <w:rPr>
          <w:rFonts w:ascii="Times New Roman" w:hAnsi="Times New Roman" w:cs="Times New Roman"/>
          <w:sz w:val="20"/>
          <w:szCs w:val="20"/>
        </w:rPr>
      </w:pPr>
    </w:p>
    <w:p w14:paraId="064F8AA2" w14:textId="77777777" w:rsidR="00FC4E0D" w:rsidRPr="00FC4E0D" w:rsidRDefault="00FC4E0D" w:rsidP="00FC4E0D">
      <w:pPr>
        <w:spacing w:line="240" w:lineRule="auto"/>
        <w:jc w:val="center"/>
        <w:rPr>
          <w:rFonts w:ascii="Times New Roman" w:hAnsi="Times New Roman" w:cs="Times New Roman"/>
          <w:sz w:val="20"/>
          <w:szCs w:val="20"/>
        </w:rPr>
      </w:pPr>
      <w:r w:rsidRPr="00FC4E0D">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BB736C" w14:textId="77777777" w:rsidR="00FC4E0D" w:rsidRDefault="00FC4E0D" w:rsidP="00FC4E0D">
      <w:pPr>
        <w:spacing w:line="240" w:lineRule="auto"/>
        <w:jc w:val="center"/>
        <w:rPr>
          <w:rFonts w:ascii="Times New Roman" w:hAnsi="Times New Roman" w:cs="Times New Roman"/>
          <w:sz w:val="24"/>
          <w:szCs w:val="24"/>
        </w:rPr>
      </w:pPr>
    </w:p>
    <w:p w14:paraId="34861F53" w14:textId="77777777" w:rsidR="00FC4E0D" w:rsidRDefault="00FC4E0D" w:rsidP="00FC4E0D">
      <w:pPr>
        <w:tabs>
          <w:tab w:val="left" w:pos="1296"/>
          <w:tab w:val="left" w:pos="5370"/>
        </w:tabs>
        <w:spacing w:line="240" w:lineRule="auto"/>
        <w:ind w:right="-178"/>
        <w:rPr>
          <w:rFonts w:ascii="Times New Roman" w:hAnsi="Times New Roman" w:cs="Times New Roman"/>
          <w:sz w:val="24"/>
          <w:szCs w:val="24"/>
          <w:u w:val="single"/>
        </w:rPr>
      </w:pPr>
      <w:r>
        <w:rPr>
          <w:rFonts w:ascii="Times New Roman" w:hAnsi="Times New Roman" w:cs="Times New Roman"/>
          <w:sz w:val="24"/>
          <w:szCs w:val="24"/>
          <w:u w:val="single"/>
        </w:rPr>
        <w:t>Ignalinos  rajono savivaldybės administracijai</w:t>
      </w:r>
    </w:p>
    <w:p w14:paraId="186C8F04" w14:textId="77777777" w:rsidR="00FC4E0D" w:rsidRDefault="00FC4E0D" w:rsidP="00FC4E0D">
      <w:pPr>
        <w:tabs>
          <w:tab w:val="left" w:pos="1296"/>
          <w:tab w:val="left" w:pos="5370"/>
        </w:tabs>
        <w:spacing w:line="240" w:lineRule="auto"/>
        <w:ind w:right="-178"/>
        <w:jc w:val="center"/>
        <w:rPr>
          <w:rFonts w:ascii="Times New Roman" w:hAnsi="Times New Roman" w:cs="Times New Roman"/>
          <w:sz w:val="24"/>
          <w:szCs w:val="24"/>
          <w:u w:val="single"/>
        </w:rPr>
      </w:pPr>
    </w:p>
    <w:p w14:paraId="17B75A75" w14:textId="77777777" w:rsidR="00FC4E0D" w:rsidRDefault="00FC4E0D" w:rsidP="00FC4E0D">
      <w:pPr>
        <w:spacing w:line="240" w:lineRule="auto"/>
        <w:ind w:right="-1"/>
        <w:jc w:val="center"/>
        <w:rPr>
          <w:rFonts w:ascii="Times New Roman" w:hAnsi="Times New Roman" w:cs="Times New Roman"/>
          <w:b/>
          <w:sz w:val="24"/>
          <w:szCs w:val="24"/>
        </w:rPr>
      </w:pPr>
      <w:r>
        <w:rPr>
          <w:rFonts w:ascii="Times New Roman" w:hAnsi="Times New Roman" w:cs="Times New Roman"/>
          <w:b/>
          <w:sz w:val="24"/>
          <w:szCs w:val="24"/>
        </w:rPr>
        <w:t xml:space="preserve">PASIŪLYMAS </w:t>
      </w:r>
    </w:p>
    <w:p w14:paraId="7015F159" w14:textId="7E9715A2" w:rsidR="00FC4E0D" w:rsidRDefault="00AB1F55" w:rsidP="00FC4E0D">
      <w:pPr>
        <w:spacing w:line="240" w:lineRule="auto"/>
        <w:jc w:val="center"/>
        <w:rPr>
          <w:rFonts w:ascii="Times New Roman" w:hAnsi="Times New Roman" w:cs="Times New Roman"/>
          <w:b/>
          <w:bCs/>
          <w:iCs/>
          <w:sz w:val="24"/>
          <w:szCs w:val="24"/>
        </w:rPr>
      </w:pPr>
      <w:r>
        <w:rPr>
          <w:rFonts w:ascii="Times New Roman" w:hAnsi="Times New Roman" w:cs="Times New Roman"/>
          <w:b/>
          <w:caps/>
          <w:sz w:val="24"/>
          <w:szCs w:val="24"/>
        </w:rPr>
        <w:t xml:space="preserve">pirkimui </w:t>
      </w:r>
      <w:r w:rsidR="006344E5">
        <w:rPr>
          <w:rFonts w:ascii="Times New Roman" w:hAnsi="Times New Roman" w:cs="Times New Roman"/>
          <w:b/>
          <w:caps/>
          <w:sz w:val="24"/>
          <w:szCs w:val="24"/>
        </w:rPr>
        <w:t>„</w:t>
      </w:r>
      <w:r w:rsidR="0014213D" w:rsidRPr="000A748A">
        <w:rPr>
          <w:rFonts w:ascii="Times New Roman" w:hAnsi="Times New Roman" w:cs="Times New Roman"/>
          <w:b/>
          <w:bCs/>
          <w:sz w:val="28"/>
          <w:szCs w:val="28"/>
        </w:rPr>
        <w:t>PĖSČIŲJŲ TAKO DALIES TURISTŲ G., IGNALINOJE PAPRASTASIS REMONTAS SU PAPRASTOJO REMONTO APRAŠO PARENGIMU</w:t>
      </w:r>
      <w:r w:rsidR="006344E5">
        <w:rPr>
          <w:rFonts w:ascii="Times New Roman" w:hAnsi="Times New Roman" w:cs="Times New Roman"/>
          <w:b/>
          <w:caps/>
          <w:sz w:val="24"/>
          <w:szCs w:val="24"/>
        </w:rPr>
        <w:t xml:space="preserve">“ </w:t>
      </w:r>
    </w:p>
    <w:p w14:paraId="14D8E20A" w14:textId="77777777" w:rsidR="00FC4E0D" w:rsidRDefault="00FC4E0D" w:rsidP="00FC4E0D">
      <w:pPr>
        <w:spacing w:line="240" w:lineRule="auto"/>
        <w:jc w:val="center"/>
        <w:rPr>
          <w:rFonts w:ascii="Times New Roman" w:hAnsi="Times New Roman" w:cs="Times New Roman"/>
          <w:b/>
          <w:caps/>
          <w:sz w:val="24"/>
          <w:szCs w:val="24"/>
        </w:rPr>
      </w:pPr>
    </w:p>
    <w:p w14:paraId="5F64531A" w14:textId="77777777" w:rsidR="00FC4E0D" w:rsidRDefault="00FC4E0D" w:rsidP="00FC4E0D">
      <w:pPr>
        <w:shd w:val="clear" w:color="auto" w:fill="FFFFFF"/>
        <w:spacing w:line="240" w:lineRule="auto"/>
        <w:ind w:right="-1"/>
        <w:jc w:val="center"/>
        <w:rPr>
          <w:rFonts w:ascii="Times New Roman" w:hAnsi="Times New Roman" w:cs="Times New Roman"/>
          <w:b/>
          <w:bCs/>
          <w:sz w:val="24"/>
          <w:szCs w:val="24"/>
        </w:rPr>
      </w:pPr>
      <w:r>
        <w:rPr>
          <w:rFonts w:ascii="Times New Roman" w:hAnsi="Times New Roman" w:cs="Times New Roman"/>
          <w:sz w:val="24"/>
          <w:szCs w:val="24"/>
        </w:rPr>
        <w:t>___________Nr. ____</w:t>
      </w:r>
    </w:p>
    <w:p w14:paraId="26D4F280" w14:textId="5AB63DCB" w:rsidR="00FC4E0D" w:rsidRPr="004A1EC9" w:rsidRDefault="004A1EC9" w:rsidP="004A1EC9">
      <w:pPr>
        <w:shd w:val="clear" w:color="auto" w:fill="FFFFFF"/>
        <w:spacing w:line="240" w:lineRule="auto"/>
        <w:ind w:right="-1"/>
        <w:rPr>
          <w:rFonts w:ascii="Times New Roman" w:hAnsi="Times New Roman" w:cs="Times New Roman"/>
          <w:bCs/>
          <w:color w:val="000000"/>
          <w:sz w:val="20"/>
          <w:szCs w:val="20"/>
        </w:rPr>
      </w:pPr>
      <w:r w:rsidRPr="004A1EC9">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4A1EC9">
        <w:rPr>
          <w:rFonts w:ascii="Times New Roman" w:hAnsi="Times New Roman" w:cs="Times New Roman"/>
          <w:bCs/>
          <w:color w:val="000000"/>
          <w:sz w:val="20"/>
          <w:szCs w:val="20"/>
        </w:rPr>
        <w:t xml:space="preserve"> </w:t>
      </w:r>
      <w:r w:rsidR="00FC4E0D" w:rsidRPr="004A1EC9">
        <w:rPr>
          <w:rFonts w:ascii="Times New Roman" w:hAnsi="Times New Roman" w:cs="Times New Roman"/>
          <w:bCs/>
          <w:color w:val="000000"/>
          <w:sz w:val="20"/>
          <w:szCs w:val="20"/>
        </w:rPr>
        <w:t>(Data)</w:t>
      </w:r>
    </w:p>
    <w:p w14:paraId="5267DB1C" w14:textId="77777777" w:rsidR="00FC4E0D" w:rsidRDefault="00FC4E0D" w:rsidP="00FC4E0D">
      <w:pPr>
        <w:shd w:val="clear" w:color="auto" w:fill="FFFFFF"/>
        <w:spacing w:line="240" w:lineRule="auto"/>
        <w:ind w:right="-1"/>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___________ </w:t>
      </w:r>
    </w:p>
    <w:p w14:paraId="754DAD5E" w14:textId="77777777" w:rsidR="00FC4E0D" w:rsidRPr="004A1EC9" w:rsidRDefault="00FC4E0D" w:rsidP="00FC4E0D">
      <w:pPr>
        <w:shd w:val="clear" w:color="auto" w:fill="FFFFFF"/>
        <w:spacing w:line="240" w:lineRule="auto"/>
        <w:ind w:right="-1"/>
        <w:jc w:val="center"/>
        <w:rPr>
          <w:rFonts w:ascii="Times New Roman" w:hAnsi="Times New Roman" w:cs="Times New Roman"/>
          <w:bCs/>
          <w:color w:val="000000"/>
          <w:sz w:val="20"/>
          <w:szCs w:val="20"/>
        </w:rPr>
      </w:pPr>
      <w:r w:rsidRPr="004A1EC9">
        <w:rPr>
          <w:rFonts w:ascii="Times New Roman" w:hAnsi="Times New Roman" w:cs="Times New Roman"/>
          <w:bCs/>
          <w:color w:val="000000"/>
          <w:sz w:val="20"/>
          <w:szCs w:val="20"/>
        </w:rPr>
        <w:t>(Sudarymo vieta)</w:t>
      </w:r>
    </w:p>
    <w:p w14:paraId="2C5DCBFF" w14:textId="77777777" w:rsidR="004A1EC9" w:rsidRDefault="004A1EC9" w:rsidP="00FC4E0D">
      <w:pPr>
        <w:shd w:val="clear" w:color="auto" w:fill="FFFFFF"/>
        <w:spacing w:line="240" w:lineRule="auto"/>
        <w:ind w:right="-1"/>
        <w:jc w:val="center"/>
        <w:rPr>
          <w:rFonts w:ascii="Times New Roman" w:hAnsi="Times New Roman" w:cs="Times New Roman"/>
          <w:bCs/>
          <w:color w:val="000000"/>
          <w:sz w:val="24"/>
          <w:szCs w:val="24"/>
        </w:rPr>
      </w:pPr>
    </w:p>
    <w:tbl>
      <w:tblPr>
        <w:tblW w:w="10348" w:type="dxa"/>
        <w:tblInd w:w="-147" w:type="dxa"/>
        <w:tblLayout w:type="fixed"/>
        <w:tblLook w:val="04A0" w:firstRow="1" w:lastRow="0" w:firstColumn="1" w:lastColumn="0" w:noHBand="0" w:noVBand="1"/>
      </w:tblPr>
      <w:tblGrid>
        <w:gridCol w:w="5815"/>
        <w:gridCol w:w="4533"/>
      </w:tblGrid>
      <w:tr w:rsidR="00FC4E0D" w14:paraId="0E229898" w14:textId="77777777" w:rsidTr="00961175">
        <w:trPr>
          <w:trHeight w:val="623"/>
        </w:trPr>
        <w:tc>
          <w:tcPr>
            <w:tcW w:w="5815" w:type="dxa"/>
            <w:tcBorders>
              <w:top w:val="single" w:sz="4" w:space="0" w:color="auto"/>
              <w:left w:val="single" w:sz="4" w:space="0" w:color="auto"/>
              <w:bottom w:val="single" w:sz="4" w:space="0" w:color="auto"/>
              <w:right w:val="single" w:sz="4" w:space="0" w:color="auto"/>
            </w:tcBorders>
            <w:hideMark/>
          </w:tcPr>
          <w:p w14:paraId="4000D414" w14:textId="77777777" w:rsidR="00FC4E0D" w:rsidRDefault="00FC4E0D" w:rsidP="00796DEA">
            <w:pPr>
              <w:snapToGrid w:val="0"/>
              <w:spacing w:line="240" w:lineRule="auto"/>
              <w:ind w:right="173" w:firstLine="0"/>
              <w:rPr>
                <w:rFonts w:ascii="Times New Roman" w:hAnsi="Times New Roman" w:cs="Times New Roman"/>
                <w:i/>
                <w:color w:val="000000" w:themeColor="text1"/>
                <w:sz w:val="24"/>
                <w:szCs w:val="24"/>
              </w:rPr>
            </w:pPr>
            <w:r>
              <w:rPr>
                <w:rFonts w:ascii="Times New Roman" w:hAnsi="Times New Roman" w:cs="Times New Roman"/>
                <w:i/>
                <w:iCs/>
                <w:color w:val="000000" w:themeColor="text1"/>
                <w:sz w:val="24"/>
                <w:szCs w:val="24"/>
              </w:rPr>
              <w:t>1 lentelė.</w:t>
            </w:r>
            <w:r>
              <w:rPr>
                <w:rFonts w:ascii="Times New Roman" w:hAnsi="Times New Roman" w:cs="Times New Roman"/>
                <w:color w:val="000000" w:themeColor="text1"/>
                <w:sz w:val="24"/>
                <w:szCs w:val="24"/>
              </w:rPr>
              <w:t xml:space="preserve"> Tiekėjo pavadinimas </w:t>
            </w:r>
            <w:r>
              <w:rPr>
                <w:rFonts w:ascii="Times New Roman" w:hAnsi="Times New Roman" w:cs="Times New Roman"/>
                <w:i/>
                <w:color w:val="000000" w:themeColor="text1"/>
                <w:sz w:val="24"/>
                <w:szCs w:val="24"/>
              </w:rPr>
              <w:t xml:space="preserve">/Jeigu dalyvauja ūkio subjektų grupė, </w:t>
            </w:r>
            <w:r>
              <w:rPr>
                <w:rFonts w:ascii="Times New Roman" w:hAnsi="Times New Roman" w:cs="Times New Roman"/>
                <w:i/>
                <w:iCs/>
                <w:sz w:val="24"/>
                <w:szCs w:val="24"/>
              </w:rPr>
              <w:t>veikianti pagal jungtinės veiklos (partnerystės) sutartį,</w:t>
            </w:r>
            <w:r>
              <w:rPr>
                <w:rFonts w:ascii="Times New Roman" w:hAnsi="Times New Roman" w:cs="Times New Roman"/>
                <w:i/>
                <w:color w:val="000000" w:themeColor="text1"/>
                <w:sz w:val="24"/>
                <w:szCs w:val="24"/>
              </w:rPr>
              <w:t xml:space="preserve"> surašomi visi dalyvių pavadinimai/</w:t>
            </w:r>
          </w:p>
        </w:tc>
        <w:tc>
          <w:tcPr>
            <w:tcW w:w="4533" w:type="dxa"/>
            <w:tcBorders>
              <w:top w:val="single" w:sz="4" w:space="0" w:color="auto"/>
              <w:left w:val="single" w:sz="4" w:space="0" w:color="auto"/>
              <w:bottom w:val="single" w:sz="4" w:space="0" w:color="auto"/>
              <w:right w:val="single" w:sz="4" w:space="0" w:color="auto"/>
            </w:tcBorders>
          </w:tcPr>
          <w:p w14:paraId="7AD4D083"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51503C35" w14:textId="77777777" w:rsidR="00FC4E0D" w:rsidRDefault="00FC4E0D">
            <w:pPr>
              <w:spacing w:line="240" w:lineRule="auto"/>
              <w:ind w:right="566"/>
              <w:rPr>
                <w:rFonts w:ascii="Times New Roman" w:hAnsi="Times New Roman" w:cs="Times New Roman"/>
                <w:color w:val="000000" w:themeColor="text1"/>
                <w:sz w:val="24"/>
                <w:szCs w:val="24"/>
              </w:rPr>
            </w:pPr>
          </w:p>
        </w:tc>
      </w:tr>
      <w:tr w:rsidR="00FC4E0D" w14:paraId="48ED24AC" w14:textId="77777777" w:rsidTr="00961175">
        <w:tc>
          <w:tcPr>
            <w:tcW w:w="5815" w:type="dxa"/>
            <w:tcBorders>
              <w:top w:val="single" w:sz="4" w:space="0" w:color="auto"/>
              <w:left w:val="single" w:sz="4" w:space="0" w:color="auto"/>
              <w:bottom w:val="single" w:sz="4" w:space="0" w:color="auto"/>
              <w:right w:val="single" w:sz="4" w:space="0" w:color="auto"/>
            </w:tcBorders>
            <w:hideMark/>
          </w:tcPr>
          <w:p w14:paraId="6044C2CD" w14:textId="77777777" w:rsidR="00FC4E0D" w:rsidRDefault="00FC4E0D" w:rsidP="00796DEA">
            <w:pPr>
              <w:tabs>
                <w:tab w:val="left" w:pos="4716"/>
              </w:tabs>
              <w:snapToGrid w:val="0"/>
              <w:spacing w:line="240" w:lineRule="auto"/>
              <w:ind w:right="173" w:firstLine="0"/>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Tiekėjo adresas </w:t>
            </w:r>
            <w:r>
              <w:rPr>
                <w:rFonts w:ascii="Times New Roman" w:hAnsi="Times New Roman" w:cs="Times New Roman"/>
                <w:i/>
                <w:color w:val="000000" w:themeColor="text1"/>
                <w:sz w:val="24"/>
                <w:szCs w:val="24"/>
              </w:rPr>
              <w:t>/Jeigu dalyvauja ūkio subjektų grupė, surašomi visi dalyvių adresai/</w:t>
            </w:r>
          </w:p>
        </w:tc>
        <w:tc>
          <w:tcPr>
            <w:tcW w:w="4533" w:type="dxa"/>
            <w:tcBorders>
              <w:top w:val="single" w:sz="4" w:space="0" w:color="auto"/>
              <w:left w:val="single" w:sz="4" w:space="0" w:color="auto"/>
              <w:bottom w:val="single" w:sz="4" w:space="0" w:color="auto"/>
              <w:right w:val="single" w:sz="4" w:space="0" w:color="auto"/>
            </w:tcBorders>
          </w:tcPr>
          <w:p w14:paraId="48F22C88"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0DA33321" w14:textId="77777777" w:rsidR="00FC4E0D" w:rsidRDefault="00FC4E0D">
            <w:pPr>
              <w:spacing w:line="240" w:lineRule="auto"/>
              <w:ind w:right="566"/>
              <w:rPr>
                <w:rFonts w:ascii="Times New Roman" w:hAnsi="Times New Roman" w:cs="Times New Roman"/>
                <w:color w:val="000000" w:themeColor="text1"/>
                <w:sz w:val="24"/>
                <w:szCs w:val="24"/>
              </w:rPr>
            </w:pPr>
          </w:p>
        </w:tc>
      </w:tr>
      <w:tr w:rsidR="00FC4E0D" w14:paraId="53095894" w14:textId="77777777" w:rsidTr="00961175">
        <w:trPr>
          <w:trHeight w:hRule="exact" w:val="333"/>
        </w:trPr>
        <w:tc>
          <w:tcPr>
            <w:tcW w:w="5815" w:type="dxa"/>
            <w:tcBorders>
              <w:top w:val="single" w:sz="4" w:space="0" w:color="auto"/>
              <w:left w:val="single" w:sz="4" w:space="0" w:color="auto"/>
              <w:bottom w:val="single" w:sz="4" w:space="0" w:color="auto"/>
              <w:right w:val="single" w:sz="4" w:space="0" w:color="auto"/>
            </w:tcBorders>
            <w:hideMark/>
          </w:tcPr>
          <w:p w14:paraId="4CA4B05A" w14:textId="77777777" w:rsidR="00FC4E0D" w:rsidRDefault="00FC4E0D">
            <w:pPr>
              <w:snapToGrid w:val="0"/>
              <w:spacing w:line="240" w:lineRule="auto"/>
              <w:ind w:right="566"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Už pasiūlymą atsakingo asmens vardas, pavardė</w:t>
            </w:r>
          </w:p>
        </w:tc>
        <w:tc>
          <w:tcPr>
            <w:tcW w:w="4533" w:type="dxa"/>
            <w:tcBorders>
              <w:top w:val="single" w:sz="4" w:space="0" w:color="auto"/>
              <w:left w:val="single" w:sz="4" w:space="0" w:color="auto"/>
              <w:bottom w:val="single" w:sz="4" w:space="0" w:color="auto"/>
              <w:right w:val="single" w:sz="4" w:space="0" w:color="auto"/>
            </w:tcBorders>
          </w:tcPr>
          <w:p w14:paraId="650E4CAD"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70A07CD6"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57E1FE79"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13EC54FB"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6C84DFAC"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4085B60E" w14:textId="77777777" w:rsidR="00FC4E0D" w:rsidRDefault="00FC4E0D">
            <w:pPr>
              <w:snapToGrid w:val="0"/>
              <w:spacing w:line="240" w:lineRule="auto"/>
              <w:ind w:right="566"/>
              <w:rPr>
                <w:rFonts w:ascii="Times New Roman" w:hAnsi="Times New Roman" w:cs="Times New Roman"/>
                <w:color w:val="000000" w:themeColor="text1"/>
                <w:sz w:val="24"/>
                <w:szCs w:val="24"/>
              </w:rPr>
            </w:pPr>
          </w:p>
          <w:p w14:paraId="64A61891" w14:textId="77777777" w:rsidR="00FC4E0D" w:rsidRDefault="00FC4E0D">
            <w:pPr>
              <w:snapToGrid w:val="0"/>
              <w:spacing w:line="240" w:lineRule="auto"/>
              <w:ind w:right="566"/>
              <w:rPr>
                <w:rFonts w:ascii="Times New Roman" w:hAnsi="Times New Roman" w:cs="Times New Roman"/>
                <w:color w:val="000000" w:themeColor="text1"/>
                <w:sz w:val="24"/>
                <w:szCs w:val="24"/>
              </w:rPr>
            </w:pPr>
          </w:p>
        </w:tc>
      </w:tr>
      <w:tr w:rsidR="00FC4E0D" w14:paraId="0CED4AD4" w14:textId="77777777" w:rsidTr="00961175">
        <w:trPr>
          <w:trHeight w:val="403"/>
        </w:trPr>
        <w:tc>
          <w:tcPr>
            <w:tcW w:w="5815" w:type="dxa"/>
            <w:tcBorders>
              <w:top w:val="single" w:sz="4" w:space="0" w:color="auto"/>
              <w:left w:val="single" w:sz="4" w:space="0" w:color="auto"/>
              <w:bottom w:val="single" w:sz="4" w:space="0" w:color="auto"/>
              <w:right w:val="single" w:sz="4" w:space="0" w:color="auto"/>
            </w:tcBorders>
            <w:hideMark/>
          </w:tcPr>
          <w:p w14:paraId="289800CE" w14:textId="77777777" w:rsidR="00FC4E0D" w:rsidRDefault="00FC4E0D">
            <w:pPr>
              <w:snapToGrid w:val="0"/>
              <w:spacing w:line="240" w:lineRule="auto"/>
              <w:ind w:right="566"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Telefono numeris</w:t>
            </w:r>
          </w:p>
        </w:tc>
        <w:tc>
          <w:tcPr>
            <w:tcW w:w="4533" w:type="dxa"/>
            <w:tcBorders>
              <w:top w:val="single" w:sz="4" w:space="0" w:color="auto"/>
              <w:left w:val="single" w:sz="4" w:space="0" w:color="auto"/>
              <w:bottom w:val="single" w:sz="4" w:space="0" w:color="auto"/>
              <w:right w:val="single" w:sz="4" w:space="0" w:color="auto"/>
            </w:tcBorders>
          </w:tcPr>
          <w:p w14:paraId="6A63ACE9" w14:textId="77777777" w:rsidR="00FC4E0D" w:rsidRDefault="00FC4E0D">
            <w:pPr>
              <w:spacing w:line="240" w:lineRule="auto"/>
              <w:ind w:right="566"/>
              <w:rPr>
                <w:rFonts w:ascii="Times New Roman" w:hAnsi="Times New Roman" w:cs="Times New Roman"/>
                <w:color w:val="000000" w:themeColor="text1"/>
                <w:sz w:val="24"/>
                <w:szCs w:val="24"/>
              </w:rPr>
            </w:pPr>
          </w:p>
        </w:tc>
      </w:tr>
      <w:tr w:rsidR="00FC4E0D" w14:paraId="2E879A01" w14:textId="77777777" w:rsidTr="00961175">
        <w:trPr>
          <w:trHeight w:val="293"/>
        </w:trPr>
        <w:tc>
          <w:tcPr>
            <w:tcW w:w="5815" w:type="dxa"/>
            <w:tcBorders>
              <w:top w:val="single" w:sz="4" w:space="0" w:color="auto"/>
              <w:left w:val="single" w:sz="4" w:space="0" w:color="auto"/>
              <w:bottom w:val="single" w:sz="4" w:space="0" w:color="auto"/>
              <w:right w:val="single" w:sz="4" w:space="0" w:color="auto"/>
            </w:tcBorders>
            <w:hideMark/>
          </w:tcPr>
          <w:p w14:paraId="065C54E0" w14:textId="77777777" w:rsidR="00FC4E0D" w:rsidRDefault="00FC4E0D">
            <w:pPr>
              <w:snapToGrid w:val="0"/>
              <w:spacing w:line="240" w:lineRule="auto"/>
              <w:ind w:right="566"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 pašto adresas</w:t>
            </w:r>
          </w:p>
        </w:tc>
        <w:tc>
          <w:tcPr>
            <w:tcW w:w="4533" w:type="dxa"/>
            <w:tcBorders>
              <w:top w:val="single" w:sz="4" w:space="0" w:color="auto"/>
              <w:left w:val="single" w:sz="4" w:space="0" w:color="auto"/>
              <w:bottom w:val="single" w:sz="4" w:space="0" w:color="auto"/>
              <w:right w:val="single" w:sz="4" w:space="0" w:color="auto"/>
            </w:tcBorders>
          </w:tcPr>
          <w:p w14:paraId="1F30CF26" w14:textId="77777777" w:rsidR="00FC4E0D" w:rsidRDefault="00FC4E0D">
            <w:pPr>
              <w:spacing w:line="240" w:lineRule="auto"/>
              <w:ind w:right="566"/>
              <w:rPr>
                <w:rFonts w:ascii="Times New Roman" w:hAnsi="Times New Roman" w:cs="Times New Roman"/>
                <w:color w:val="000000" w:themeColor="text1"/>
                <w:sz w:val="24"/>
                <w:szCs w:val="24"/>
              </w:rPr>
            </w:pPr>
          </w:p>
        </w:tc>
      </w:tr>
      <w:tr w:rsidR="00DD543D" w14:paraId="58689350" w14:textId="77777777" w:rsidTr="00961175">
        <w:trPr>
          <w:trHeight w:val="293"/>
        </w:trPr>
        <w:tc>
          <w:tcPr>
            <w:tcW w:w="5815" w:type="dxa"/>
            <w:tcBorders>
              <w:top w:val="single" w:sz="4" w:space="0" w:color="auto"/>
              <w:left w:val="single" w:sz="4" w:space="0" w:color="auto"/>
              <w:bottom w:val="single" w:sz="4" w:space="0" w:color="auto"/>
              <w:right w:val="single" w:sz="4" w:space="0" w:color="auto"/>
            </w:tcBorders>
          </w:tcPr>
          <w:p w14:paraId="07B695DF" w14:textId="7B9FE2A3" w:rsidR="00DD543D" w:rsidRDefault="005E470A" w:rsidP="007E74E1">
            <w:pPr>
              <w:shd w:val="clear" w:color="auto" w:fill="FFFFFF"/>
              <w:spacing w:line="240" w:lineRule="auto"/>
              <w:ind w:firstLine="0"/>
              <w:jc w:val="left"/>
              <w:textAlignment w:val="baseline"/>
              <w:rPr>
                <w:rFonts w:ascii="Times New Roman" w:hAnsi="Times New Roman" w:cs="Times New Roman"/>
                <w:color w:val="000000" w:themeColor="text1"/>
                <w:sz w:val="24"/>
                <w:szCs w:val="24"/>
              </w:rPr>
            </w:pPr>
            <w:r w:rsidRPr="005E470A">
              <w:rPr>
                <w:rFonts w:ascii="Times New Roman" w:eastAsia="Times New Roman" w:hAnsi="Times New Roman" w:cs="Times New Roman"/>
                <w:color w:val="000000"/>
                <w:sz w:val="24"/>
                <w:szCs w:val="24"/>
              </w:rPr>
              <w:t>Ūkio subjektų grupės nario įsipareigojimų</w:t>
            </w:r>
            <w:r w:rsidR="00365FB8">
              <w:rPr>
                <w:rFonts w:ascii="Times New Roman" w:eastAsia="Times New Roman" w:hAnsi="Times New Roman" w:cs="Times New Roman"/>
                <w:color w:val="000000"/>
                <w:sz w:val="24"/>
                <w:szCs w:val="24"/>
              </w:rPr>
              <w:t xml:space="preserve"> </w:t>
            </w:r>
            <w:r w:rsidRPr="005E470A">
              <w:rPr>
                <w:rFonts w:ascii="Times New Roman" w:eastAsia="Times New Roman" w:hAnsi="Times New Roman" w:cs="Times New Roman"/>
                <w:color w:val="000000"/>
                <w:sz w:val="24"/>
                <w:szCs w:val="24"/>
              </w:rPr>
              <w:t>dalis (nurodant konkrečius pagal pirkimo</w:t>
            </w:r>
            <w:r w:rsidR="00365FB8">
              <w:rPr>
                <w:rFonts w:ascii="Times New Roman" w:eastAsia="Times New Roman" w:hAnsi="Times New Roman" w:cs="Times New Roman"/>
                <w:color w:val="000000"/>
                <w:sz w:val="24"/>
                <w:szCs w:val="24"/>
              </w:rPr>
              <w:t xml:space="preserve"> </w:t>
            </w:r>
            <w:r w:rsidRPr="005E470A">
              <w:rPr>
                <w:rFonts w:ascii="Times New Roman" w:eastAsia="Times New Roman" w:hAnsi="Times New Roman" w:cs="Times New Roman"/>
                <w:color w:val="000000"/>
                <w:sz w:val="24"/>
                <w:szCs w:val="24"/>
              </w:rPr>
              <w:t>sutartį prisiimamus įsipareigojimus, jų vertę</w:t>
            </w:r>
            <w:r w:rsidR="00365FB8">
              <w:rPr>
                <w:rFonts w:ascii="Times New Roman" w:eastAsia="Times New Roman" w:hAnsi="Times New Roman" w:cs="Times New Roman"/>
                <w:color w:val="000000"/>
                <w:sz w:val="24"/>
                <w:szCs w:val="24"/>
              </w:rPr>
              <w:t xml:space="preserve"> </w:t>
            </w:r>
            <w:r w:rsidRPr="005E470A">
              <w:rPr>
                <w:rFonts w:ascii="Times New Roman" w:eastAsia="Times New Roman" w:hAnsi="Times New Roman" w:cs="Times New Roman"/>
                <w:color w:val="000000"/>
                <w:sz w:val="24"/>
                <w:szCs w:val="24"/>
              </w:rPr>
              <w:t>Eur arba dalį procentais)</w:t>
            </w:r>
          </w:p>
        </w:tc>
        <w:tc>
          <w:tcPr>
            <w:tcW w:w="4533" w:type="dxa"/>
            <w:tcBorders>
              <w:top w:val="single" w:sz="4" w:space="0" w:color="auto"/>
              <w:left w:val="single" w:sz="4" w:space="0" w:color="auto"/>
              <w:bottom w:val="single" w:sz="4" w:space="0" w:color="auto"/>
              <w:right w:val="single" w:sz="4" w:space="0" w:color="auto"/>
            </w:tcBorders>
          </w:tcPr>
          <w:p w14:paraId="02A03D9E" w14:textId="77777777" w:rsidR="00DD543D" w:rsidRDefault="00DD543D">
            <w:pPr>
              <w:spacing w:line="240" w:lineRule="auto"/>
              <w:ind w:right="566"/>
              <w:rPr>
                <w:rFonts w:ascii="Times New Roman" w:hAnsi="Times New Roman" w:cs="Times New Roman"/>
                <w:color w:val="000000" w:themeColor="text1"/>
                <w:sz w:val="24"/>
                <w:szCs w:val="24"/>
              </w:rPr>
            </w:pPr>
          </w:p>
        </w:tc>
      </w:tr>
      <w:tr w:rsidR="00FC4E0D" w14:paraId="30BFF2F8" w14:textId="77777777" w:rsidTr="00961175">
        <w:tc>
          <w:tcPr>
            <w:tcW w:w="5815" w:type="dxa"/>
            <w:tcBorders>
              <w:top w:val="single" w:sz="4" w:space="0" w:color="000000"/>
              <w:left w:val="single" w:sz="4" w:space="0" w:color="000000"/>
              <w:bottom w:val="single" w:sz="4" w:space="0" w:color="000000"/>
              <w:right w:val="nil"/>
            </w:tcBorders>
            <w:hideMark/>
          </w:tcPr>
          <w:p w14:paraId="232BF0DB" w14:textId="77777777" w:rsidR="00FC4E0D" w:rsidRDefault="00FC4E0D" w:rsidP="00796DEA">
            <w:pPr>
              <w:snapToGrid w:val="0"/>
              <w:spacing w:line="240" w:lineRule="auto"/>
              <w:ind w:right="31" w:firstLine="0"/>
              <w:rPr>
                <w:rFonts w:ascii="Times New Roman" w:hAnsi="Times New Roman" w:cs="Times New Roman"/>
                <w:color w:val="000000" w:themeColor="text1"/>
                <w:sz w:val="24"/>
                <w:szCs w:val="24"/>
              </w:rPr>
            </w:pPr>
            <w:r>
              <w:rPr>
                <w:rFonts w:ascii="Times New Roman" w:hAnsi="Times New Roman" w:cs="Times New Roman"/>
                <w:i/>
                <w:color w:val="000000"/>
                <w:sz w:val="24"/>
                <w:szCs w:val="24"/>
              </w:rPr>
              <w:t xml:space="preserve">2 lentelė. </w:t>
            </w:r>
            <w:r>
              <w:rPr>
                <w:rFonts w:ascii="Times New Roman" w:hAnsi="Times New Roman" w:cs="Times New Roman"/>
                <w:i/>
                <w:color w:val="000000"/>
                <w:spacing w:val="-4"/>
                <w:sz w:val="24"/>
                <w:szCs w:val="24"/>
              </w:rPr>
              <w:t>/</w:t>
            </w:r>
            <w:r>
              <w:rPr>
                <w:rFonts w:ascii="Times New Roman" w:hAnsi="Times New Roman" w:cs="Times New Roman"/>
                <w:color w:val="000000" w:themeColor="text1"/>
                <w:spacing w:val="-4"/>
                <w:sz w:val="24"/>
                <w:szCs w:val="24"/>
              </w:rPr>
              <w:t xml:space="preserve"> Jei žinomas - subrangovo (-ų), subtiekėjo (-ų), subteikėjo  (</w:t>
            </w:r>
            <w:r>
              <w:rPr>
                <w:rFonts w:ascii="Times New Roman" w:hAnsi="Times New Roman" w:cs="Times New Roman"/>
                <w:color w:val="000000" w:themeColor="text1"/>
                <w:spacing w:val="-4"/>
                <w:sz w:val="24"/>
                <w:szCs w:val="24"/>
              </w:rPr>
              <w:noBreakHyphen/>
              <w:t>ų),</w:t>
            </w:r>
            <w:r>
              <w:rPr>
                <w:rFonts w:ascii="Times New Roman" w:hAnsi="Times New Roman" w:cs="Times New Roman"/>
                <w:color w:val="000000" w:themeColor="text1"/>
                <w:sz w:val="24"/>
                <w:szCs w:val="24"/>
              </w:rPr>
              <w:t xml:space="preserve"> pavadinimas (-ai)</w:t>
            </w:r>
          </w:p>
          <w:p w14:paraId="67C3C8E3" w14:textId="77777777" w:rsidR="00FC4E0D" w:rsidRDefault="00FC4E0D" w:rsidP="00796DEA">
            <w:pPr>
              <w:tabs>
                <w:tab w:val="left" w:pos="4858"/>
                <w:tab w:val="left" w:pos="5141"/>
              </w:tabs>
              <w:snapToGrid w:val="0"/>
              <w:spacing w:line="240" w:lineRule="auto"/>
              <w:ind w:right="31" w:firstLine="0"/>
              <w:rPr>
                <w:rFonts w:ascii="Times New Roman" w:hAnsi="Times New Roman" w:cs="Times New Roman"/>
                <w:color w:val="000000" w:themeColor="text1"/>
                <w:spacing w:val="-4"/>
                <w:sz w:val="24"/>
                <w:szCs w:val="24"/>
              </w:rPr>
            </w:pPr>
            <w:r>
              <w:rPr>
                <w:rFonts w:ascii="Times New Roman" w:hAnsi="Times New Roman" w:cs="Times New Roman"/>
                <w:i/>
                <w:iCs/>
                <w:sz w:val="24"/>
                <w:szCs w:val="24"/>
              </w:rPr>
              <w:t xml:space="preserve">(tiekėjo pirkimo sutarties vykdymui pasitelkiamas trečiasis asmuo) </w:t>
            </w:r>
          </w:p>
        </w:tc>
        <w:tc>
          <w:tcPr>
            <w:tcW w:w="4533" w:type="dxa"/>
            <w:tcBorders>
              <w:top w:val="single" w:sz="4" w:space="0" w:color="000000"/>
              <w:left w:val="single" w:sz="4" w:space="0" w:color="000000"/>
              <w:bottom w:val="single" w:sz="4" w:space="0" w:color="000000"/>
              <w:right w:val="single" w:sz="4" w:space="0" w:color="000000"/>
            </w:tcBorders>
          </w:tcPr>
          <w:p w14:paraId="5CFEA9AB" w14:textId="77777777" w:rsidR="00FC4E0D" w:rsidRDefault="00FC4E0D">
            <w:pPr>
              <w:snapToGrid w:val="0"/>
              <w:spacing w:line="240" w:lineRule="auto"/>
              <w:ind w:right="566"/>
              <w:rPr>
                <w:rFonts w:ascii="Times New Roman" w:hAnsi="Times New Roman" w:cs="Times New Roman"/>
                <w:color w:val="000000" w:themeColor="text1"/>
                <w:sz w:val="24"/>
                <w:szCs w:val="24"/>
                <w:lang w:eastAsia="zh-CN"/>
              </w:rPr>
            </w:pPr>
          </w:p>
        </w:tc>
      </w:tr>
      <w:tr w:rsidR="00FC4E0D" w14:paraId="6D766C8B" w14:textId="77777777" w:rsidTr="00961175">
        <w:tc>
          <w:tcPr>
            <w:tcW w:w="5815" w:type="dxa"/>
            <w:tcBorders>
              <w:top w:val="single" w:sz="4" w:space="0" w:color="000000"/>
              <w:left w:val="single" w:sz="4" w:space="0" w:color="000000"/>
              <w:bottom w:val="single" w:sz="4" w:space="0" w:color="000000"/>
              <w:right w:val="nil"/>
            </w:tcBorders>
            <w:hideMark/>
          </w:tcPr>
          <w:p w14:paraId="4ED8D282" w14:textId="77777777" w:rsidR="00FC4E0D" w:rsidRDefault="00FC4E0D" w:rsidP="00796DEA">
            <w:pPr>
              <w:tabs>
                <w:tab w:val="left" w:pos="4858"/>
              </w:tabs>
              <w:snapToGrid w:val="0"/>
              <w:spacing w:line="240" w:lineRule="auto"/>
              <w:ind w:right="31" w:firstLine="0"/>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pacing w:val="-4"/>
                <w:sz w:val="24"/>
                <w:szCs w:val="24"/>
              </w:rPr>
              <w:t>Jei žinomas - subrangovo (-ų), subtiekėjo (-ų), subteikėjo  (</w:t>
            </w:r>
            <w:r>
              <w:rPr>
                <w:rFonts w:ascii="Times New Roman" w:hAnsi="Times New Roman" w:cs="Times New Roman"/>
                <w:color w:val="000000" w:themeColor="text1"/>
                <w:spacing w:val="-4"/>
                <w:sz w:val="24"/>
                <w:szCs w:val="24"/>
              </w:rPr>
              <w:noBreakHyphen/>
              <w:t>ų),</w:t>
            </w:r>
            <w:r>
              <w:rPr>
                <w:rFonts w:ascii="Times New Roman" w:hAnsi="Times New Roman" w:cs="Times New Roman"/>
                <w:color w:val="000000" w:themeColor="text1"/>
                <w:sz w:val="24"/>
                <w:szCs w:val="24"/>
              </w:rPr>
              <w:t xml:space="preserve">  adresas (-ai) </w:t>
            </w:r>
          </w:p>
        </w:tc>
        <w:tc>
          <w:tcPr>
            <w:tcW w:w="4533" w:type="dxa"/>
            <w:tcBorders>
              <w:top w:val="single" w:sz="4" w:space="0" w:color="000000"/>
              <w:left w:val="single" w:sz="4" w:space="0" w:color="000000"/>
              <w:bottom w:val="single" w:sz="4" w:space="0" w:color="000000"/>
              <w:right w:val="single" w:sz="4" w:space="0" w:color="000000"/>
            </w:tcBorders>
          </w:tcPr>
          <w:p w14:paraId="6F10AAD4" w14:textId="77777777" w:rsidR="00FC4E0D" w:rsidRDefault="00FC4E0D">
            <w:pPr>
              <w:snapToGrid w:val="0"/>
              <w:spacing w:line="240" w:lineRule="auto"/>
              <w:ind w:right="566"/>
              <w:rPr>
                <w:rFonts w:ascii="Times New Roman" w:hAnsi="Times New Roman" w:cs="Times New Roman"/>
                <w:color w:val="000000" w:themeColor="text1"/>
                <w:sz w:val="24"/>
                <w:szCs w:val="24"/>
                <w:lang w:eastAsia="zh-CN"/>
              </w:rPr>
            </w:pPr>
          </w:p>
        </w:tc>
      </w:tr>
      <w:tr w:rsidR="00FC4E0D" w14:paraId="7E736158" w14:textId="77777777" w:rsidTr="00961175">
        <w:tc>
          <w:tcPr>
            <w:tcW w:w="5815" w:type="dxa"/>
            <w:tcBorders>
              <w:top w:val="single" w:sz="4" w:space="0" w:color="000000"/>
              <w:left w:val="single" w:sz="4" w:space="0" w:color="000000"/>
              <w:bottom w:val="single" w:sz="4" w:space="0" w:color="000000"/>
              <w:right w:val="nil"/>
            </w:tcBorders>
            <w:hideMark/>
          </w:tcPr>
          <w:p w14:paraId="732EEF21" w14:textId="77777777" w:rsidR="00FC4E0D" w:rsidRDefault="00FC4E0D" w:rsidP="00796DEA">
            <w:pPr>
              <w:tabs>
                <w:tab w:val="left" w:pos="4858"/>
              </w:tabs>
              <w:snapToGrid w:val="0"/>
              <w:spacing w:line="240" w:lineRule="auto"/>
              <w:ind w:right="31" w:firstLine="0"/>
              <w:rPr>
                <w:rFonts w:ascii="Times New Roman" w:hAnsi="Times New Roman" w:cs="Times New Roman"/>
                <w:color w:val="000000" w:themeColor="text1"/>
                <w:sz w:val="24"/>
                <w:szCs w:val="24"/>
                <w:lang w:eastAsia="zh-CN"/>
              </w:rPr>
            </w:pPr>
            <w:r>
              <w:rPr>
                <w:rFonts w:ascii="Times New Roman" w:hAnsi="Times New Roman" w:cs="Times New Roman"/>
                <w:color w:val="000000" w:themeColor="text1"/>
                <w:sz w:val="24"/>
                <w:szCs w:val="24"/>
              </w:rPr>
              <w:t xml:space="preserve">Įsipareigojimų dalis (nurodant konkrečius pagal pirkimo sutartį prisiimamus įsipareigojimus, jų vertę Eur arba dalį procentais), kuriai ketinama pasitelkti subrangovą (-us), subtiekėją (-us), subteikėją (-us) </w:t>
            </w:r>
          </w:p>
        </w:tc>
        <w:tc>
          <w:tcPr>
            <w:tcW w:w="4533" w:type="dxa"/>
            <w:tcBorders>
              <w:top w:val="single" w:sz="4" w:space="0" w:color="000000"/>
              <w:left w:val="single" w:sz="4" w:space="0" w:color="000000"/>
              <w:bottom w:val="single" w:sz="4" w:space="0" w:color="000000"/>
              <w:right w:val="single" w:sz="4" w:space="0" w:color="000000"/>
            </w:tcBorders>
          </w:tcPr>
          <w:p w14:paraId="6A98AEB6" w14:textId="77777777" w:rsidR="00FC4E0D" w:rsidRDefault="00FC4E0D">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39E5B628" w14:textId="77777777" w:rsidTr="00C97657">
        <w:tc>
          <w:tcPr>
            <w:tcW w:w="5815" w:type="dxa"/>
            <w:tcBorders>
              <w:top w:val="single" w:sz="4" w:space="0" w:color="000000"/>
              <w:left w:val="single" w:sz="4" w:space="0" w:color="000000"/>
              <w:bottom w:val="single" w:sz="4" w:space="0" w:color="000000"/>
              <w:right w:val="nil"/>
            </w:tcBorders>
            <w:hideMark/>
          </w:tcPr>
          <w:p w14:paraId="153457D1" w14:textId="77777777" w:rsidR="00C97657" w:rsidRPr="00C97657"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C97657">
              <w:rPr>
                <w:rFonts w:ascii="Times New Roman" w:hAnsi="Times New Roman" w:cs="Times New Roman"/>
                <w:color w:val="000000" w:themeColor="text1"/>
                <w:sz w:val="24"/>
                <w:szCs w:val="24"/>
              </w:rPr>
              <w:t>3 lentelė Kito ūkio subjekto, kurio pajėgumais (t. y. kvalifikacija) remiamasi,</w:t>
            </w:r>
            <w:r w:rsidRPr="00132525">
              <w:rPr>
                <w:rFonts w:ascii="Times New Roman" w:hAnsi="Times New Roman" w:cs="Times New Roman"/>
                <w:color w:val="000000" w:themeColor="text1"/>
                <w:sz w:val="24"/>
                <w:szCs w:val="24"/>
              </w:rPr>
              <w:t xml:space="preserve"> pavadinimas </w:t>
            </w:r>
          </w:p>
        </w:tc>
        <w:tc>
          <w:tcPr>
            <w:tcW w:w="4533" w:type="dxa"/>
            <w:tcBorders>
              <w:top w:val="single" w:sz="4" w:space="0" w:color="000000"/>
              <w:left w:val="single" w:sz="4" w:space="0" w:color="000000"/>
              <w:bottom w:val="single" w:sz="4" w:space="0" w:color="000000"/>
              <w:right w:val="single" w:sz="4" w:space="0" w:color="000000"/>
            </w:tcBorders>
          </w:tcPr>
          <w:p w14:paraId="1419B948"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59C1024B" w14:textId="77777777" w:rsidTr="00C97657">
        <w:tc>
          <w:tcPr>
            <w:tcW w:w="5815" w:type="dxa"/>
            <w:tcBorders>
              <w:top w:val="single" w:sz="4" w:space="0" w:color="000000"/>
              <w:left w:val="single" w:sz="4" w:space="0" w:color="000000"/>
              <w:bottom w:val="single" w:sz="4" w:space="0" w:color="000000"/>
              <w:right w:val="nil"/>
            </w:tcBorders>
            <w:hideMark/>
          </w:tcPr>
          <w:p w14:paraId="3C89DC72" w14:textId="77777777" w:rsidR="00C97657" w:rsidRPr="00132525"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 xml:space="preserve">Kito ūkio subjekto adresas </w:t>
            </w:r>
          </w:p>
        </w:tc>
        <w:tc>
          <w:tcPr>
            <w:tcW w:w="4533" w:type="dxa"/>
            <w:tcBorders>
              <w:top w:val="single" w:sz="4" w:space="0" w:color="000000"/>
              <w:left w:val="single" w:sz="4" w:space="0" w:color="000000"/>
              <w:bottom w:val="single" w:sz="4" w:space="0" w:color="000000"/>
              <w:right w:val="single" w:sz="4" w:space="0" w:color="000000"/>
            </w:tcBorders>
          </w:tcPr>
          <w:p w14:paraId="0FDAD8EF"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735E6153" w14:textId="77777777" w:rsidTr="00C97657">
        <w:tc>
          <w:tcPr>
            <w:tcW w:w="5815" w:type="dxa"/>
            <w:tcBorders>
              <w:top w:val="single" w:sz="4" w:space="0" w:color="000000"/>
              <w:left w:val="single" w:sz="4" w:space="0" w:color="000000"/>
              <w:bottom w:val="single" w:sz="4" w:space="0" w:color="000000"/>
              <w:right w:val="nil"/>
            </w:tcBorders>
            <w:hideMark/>
          </w:tcPr>
          <w:p w14:paraId="5C81DD4C" w14:textId="77777777" w:rsidR="00C97657" w:rsidRPr="00132525"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lastRenderedPageBreak/>
              <w:t>Įsipareigojimų dalis (procentais</w:t>
            </w:r>
            <w:r>
              <w:rPr>
                <w:rFonts w:ascii="Times New Roman" w:hAnsi="Times New Roman" w:cs="Times New Roman"/>
                <w:color w:val="000000" w:themeColor="text1"/>
                <w:sz w:val="24"/>
                <w:szCs w:val="24"/>
              </w:rPr>
              <w:t xml:space="preserve"> arba Eur</w:t>
            </w:r>
            <w:r w:rsidRPr="00132525">
              <w:rPr>
                <w:rFonts w:ascii="Times New Roman" w:hAnsi="Times New Roman" w:cs="Times New Roman"/>
                <w:color w:val="000000" w:themeColor="text1"/>
                <w:sz w:val="24"/>
                <w:szCs w:val="24"/>
              </w:rPr>
              <w:t>), kuriai ketinama pasitelkti kitą ūkio subjektą.</w:t>
            </w:r>
          </w:p>
        </w:tc>
        <w:tc>
          <w:tcPr>
            <w:tcW w:w="4533" w:type="dxa"/>
            <w:tcBorders>
              <w:top w:val="single" w:sz="4" w:space="0" w:color="000000"/>
              <w:left w:val="single" w:sz="4" w:space="0" w:color="000000"/>
              <w:bottom w:val="single" w:sz="4" w:space="0" w:color="000000"/>
              <w:right w:val="single" w:sz="4" w:space="0" w:color="000000"/>
            </w:tcBorders>
          </w:tcPr>
          <w:p w14:paraId="7D139595"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232A27FF" w14:textId="77777777" w:rsidTr="00C97657">
        <w:tc>
          <w:tcPr>
            <w:tcW w:w="5815" w:type="dxa"/>
            <w:tcBorders>
              <w:top w:val="single" w:sz="4" w:space="0" w:color="000000"/>
              <w:left w:val="single" w:sz="4" w:space="0" w:color="000000"/>
              <w:bottom w:val="single" w:sz="4" w:space="0" w:color="000000"/>
              <w:right w:val="nil"/>
            </w:tcBorders>
            <w:hideMark/>
          </w:tcPr>
          <w:p w14:paraId="06C89216" w14:textId="77777777" w:rsidR="00C97657" w:rsidRPr="00132525"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Įsipareigojimai, kuriuos numatoma perduoti kitam ūkio subjektui</w:t>
            </w:r>
          </w:p>
        </w:tc>
        <w:tc>
          <w:tcPr>
            <w:tcW w:w="4533" w:type="dxa"/>
            <w:tcBorders>
              <w:top w:val="single" w:sz="4" w:space="0" w:color="000000"/>
              <w:left w:val="single" w:sz="4" w:space="0" w:color="000000"/>
              <w:bottom w:val="single" w:sz="4" w:space="0" w:color="000000"/>
              <w:right w:val="single" w:sz="4" w:space="0" w:color="000000"/>
            </w:tcBorders>
          </w:tcPr>
          <w:p w14:paraId="5798FCE1"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0886FBAE" w14:textId="77777777" w:rsidTr="00C97657">
        <w:tc>
          <w:tcPr>
            <w:tcW w:w="5815" w:type="dxa"/>
            <w:tcBorders>
              <w:top w:val="single" w:sz="4" w:space="0" w:color="000000"/>
              <w:left w:val="single" w:sz="4" w:space="0" w:color="000000"/>
              <w:bottom w:val="single" w:sz="4" w:space="0" w:color="000000"/>
              <w:right w:val="nil"/>
            </w:tcBorders>
            <w:hideMark/>
          </w:tcPr>
          <w:p w14:paraId="234D1677" w14:textId="77777777" w:rsidR="00C97657" w:rsidRPr="00132525"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C97657">
              <w:rPr>
                <w:rFonts w:ascii="Times New Roman" w:hAnsi="Times New Roman" w:cs="Times New Roman"/>
                <w:color w:val="000000" w:themeColor="text1"/>
                <w:sz w:val="24"/>
                <w:szCs w:val="24"/>
              </w:rPr>
              <w:t>4 lentelė Kvazisubtiekėjo  pavadinimas</w:t>
            </w:r>
          </w:p>
        </w:tc>
        <w:tc>
          <w:tcPr>
            <w:tcW w:w="4533" w:type="dxa"/>
            <w:tcBorders>
              <w:top w:val="single" w:sz="4" w:space="0" w:color="000000"/>
              <w:left w:val="single" w:sz="4" w:space="0" w:color="000000"/>
              <w:bottom w:val="single" w:sz="4" w:space="0" w:color="000000"/>
              <w:right w:val="single" w:sz="4" w:space="0" w:color="000000"/>
            </w:tcBorders>
          </w:tcPr>
          <w:p w14:paraId="5F6388E1"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7520812A" w14:textId="77777777" w:rsidTr="00C97657">
        <w:tc>
          <w:tcPr>
            <w:tcW w:w="5815" w:type="dxa"/>
            <w:tcBorders>
              <w:top w:val="single" w:sz="4" w:space="0" w:color="000000"/>
              <w:left w:val="single" w:sz="4" w:space="0" w:color="000000"/>
              <w:bottom w:val="single" w:sz="4" w:space="0" w:color="000000"/>
              <w:right w:val="nil"/>
            </w:tcBorders>
            <w:hideMark/>
          </w:tcPr>
          <w:p w14:paraId="3D71F0D1" w14:textId="77777777" w:rsidR="00C97657" w:rsidRPr="00132525"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Įsipareigojimų dalis (procentais</w:t>
            </w:r>
            <w:r>
              <w:rPr>
                <w:rFonts w:ascii="Times New Roman" w:hAnsi="Times New Roman" w:cs="Times New Roman"/>
                <w:color w:val="000000" w:themeColor="text1"/>
                <w:sz w:val="24"/>
                <w:szCs w:val="24"/>
              </w:rPr>
              <w:t xml:space="preserve"> arba eurais</w:t>
            </w:r>
            <w:r w:rsidRPr="00132525">
              <w:rPr>
                <w:rFonts w:ascii="Times New Roman" w:hAnsi="Times New Roman" w:cs="Times New Roman"/>
                <w:color w:val="000000" w:themeColor="text1"/>
                <w:sz w:val="24"/>
                <w:szCs w:val="24"/>
              </w:rPr>
              <w:t>), kuriai ketinama pasitelkti kvazisubtiekėją</w:t>
            </w:r>
          </w:p>
        </w:tc>
        <w:tc>
          <w:tcPr>
            <w:tcW w:w="4533" w:type="dxa"/>
            <w:tcBorders>
              <w:top w:val="single" w:sz="4" w:space="0" w:color="000000"/>
              <w:left w:val="single" w:sz="4" w:space="0" w:color="000000"/>
              <w:bottom w:val="single" w:sz="4" w:space="0" w:color="000000"/>
              <w:right w:val="single" w:sz="4" w:space="0" w:color="000000"/>
            </w:tcBorders>
          </w:tcPr>
          <w:p w14:paraId="57305B04"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r w:rsidR="00C97657" w:rsidRPr="00132525" w14:paraId="3BF58BF8" w14:textId="77777777" w:rsidTr="00C97657">
        <w:tc>
          <w:tcPr>
            <w:tcW w:w="5815" w:type="dxa"/>
            <w:tcBorders>
              <w:top w:val="single" w:sz="4" w:space="0" w:color="000000"/>
              <w:left w:val="single" w:sz="4" w:space="0" w:color="000000"/>
              <w:bottom w:val="single" w:sz="4" w:space="0" w:color="000000"/>
              <w:right w:val="nil"/>
            </w:tcBorders>
            <w:hideMark/>
          </w:tcPr>
          <w:p w14:paraId="7B082ADB" w14:textId="77777777" w:rsidR="00C97657" w:rsidRPr="00132525" w:rsidRDefault="00C97657" w:rsidP="00C97657">
            <w:pPr>
              <w:tabs>
                <w:tab w:val="left" w:pos="4858"/>
              </w:tabs>
              <w:snapToGrid w:val="0"/>
              <w:spacing w:line="240" w:lineRule="auto"/>
              <w:ind w:right="31" w:firstLine="0"/>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Įsipareigojimai, kuriuos numatoma perduoti kitam kvazisubtiekėjui</w:t>
            </w:r>
          </w:p>
        </w:tc>
        <w:tc>
          <w:tcPr>
            <w:tcW w:w="4533" w:type="dxa"/>
            <w:tcBorders>
              <w:top w:val="single" w:sz="4" w:space="0" w:color="000000"/>
              <w:left w:val="single" w:sz="4" w:space="0" w:color="000000"/>
              <w:bottom w:val="single" w:sz="4" w:space="0" w:color="000000"/>
              <w:right w:val="single" w:sz="4" w:space="0" w:color="000000"/>
            </w:tcBorders>
          </w:tcPr>
          <w:p w14:paraId="0361047B" w14:textId="77777777" w:rsidR="00C97657" w:rsidRPr="00132525" w:rsidRDefault="00C97657" w:rsidP="004D1309">
            <w:pPr>
              <w:snapToGrid w:val="0"/>
              <w:spacing w:line="240" w:lineRule="auto"/>
              <w:ind w:right="566"/>
              <w:rPr>
                <w:rFonts w:ascii="Times New Roman" w:hAnsi="Times New Roman" w:cs="Times New Roman"/>
                <w:color w:val="000000" w:themeColor="text1"/>
                <w:sz w:val="24"/>
                <w:szCs w:val="24"/>
                <w:lang w:eastAsia="zh-CN"/>
              </w:rPr>
            </w:pPr>
          </w:p>
        </w:tc>
      </w:tr>
    </w:tbl>
    <w:p w14:paraId="3A720C97" w14:textId="77777777" w:rsidR="000F4AD1" w:rsidRDefault="000F4AD1" w:rsidP="00FC4E0D">
      <w:pPr>
        <w:spacing w:line="240" w:lineRule="auto"/>
        <w:ind w:left="-142" w:right="-2" w:firstLine="710"/>
        <w:rPr>
          <w:rFonts w:ascii="Times New Roman" w:hAnsi="Times New Roman" w:cs="Times New Roman"/>
          <w:sz w:val="24"/>
          <w:szCs w:val="24"/>
        </w:rPr>
      </w:pPr>
    </w:p>
    <w:p w14:paraId="7C67C67B" w14:textId="66648C95" w:rsidR="00FC4E0D" w:rsidRDefault="00FC4E0D" w:rsidP="00FC4E0D">
      <w:pPr>
        <w:spacing w:line="240" w:lineRule="auto"/>
        <w:ind w:left="-142" w:right="-2" w:firstLine="710"/>
        <w:rPr>
          <w:rFonts w:ascii="Times New Roman" w:hAnsi="Times New Roman" w:cs="Times New Roman"/>
          <w:sz w:val="24"/>
          <w:szCs w:val="24"/>
        </w:rPr>
      </w:pPr>
      <w:r>
        <w:rPr>
          <w:rFonts w:ascii="Times New Roman" w:hAnsi="Times New Roman" w:cs="Times New Roman"/>
          <w:sz w:val="24"/>
          <w:szCs w:val="24"/>
        </w:rPr>
        <w:t>1. Šiuo pasiūlymu pažymime, kad sutinkame su visomis pirkimo sąlygomis, nustatytomis Pirkimo dokumentuose (jų paaiškinimuose, papildymuose).</w:t>
      </w:r>
    </w:p>
    <w:p w14:paraId="343666C7" w14:textId="77777777" w:rsidR="00FC4E0D" w:rsidRDefault="00FC4E0D" w:rsidP="00FC4E0D">
      <w:pPr>
        <w:spacing w:line="240" w:lineRule="auto"/>
        <w:ind w:left="-142" w:right="-143" w:firstLine="709"/>
        <w:rPr>
          <w:rFonts w:ascii="Times New Roman" w:hAnsi="Times New Roman" w:cs="Times New Roman"/>
          <w:sz w:val="24"/>
          <w:szCs w:val="24"/>
        </w:rPr>
      </w:pPr>
      <w:r>
        <w:rPr>
          <w:rFonts w:ascii="Times New Roman" w:hAnsi="Times New Roman" w:cs="Times New Roman"/>
          <w:sz w:val="24"/>
          <w:szCs w:val="24"/>
        </w:rPr>
        <w:t>2.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611B124" w14:textId="7E6BAB30" w:rsidR="00FC4E0D" w:rsidRDefault="00FC4E0D" w:rsidP="00FC4E0D">
      <w:pPr>
        <w:spacing w:line="240" w:lineRule="auto"/>
        <w:ind w:left="-142" w:right="-143" w:firstLine="710"/>
        <w:rPr>
          <w:rFonts w:ascii="Times New Roman" w:hAnsi="Times New Roman" w:cs="Times New Roman"/>
          <w:b/>
          <w:sz w:val="24"/>
          <w:szCs w:val="24"/>
        </w:rPr>
      </w:pPr>
      <w:r>
        <w:rPr>
          <w:rFonts w:ascii="Times New Roman" w:hAnsi="Times New Roman" w:cs="Times New Roman"/>
          <w:sz w:val="24"/>
          <w:szCs w:val="24"/>
        </w:rPr>
        <w:t xml:space="preserve">3. Mūsų siūloma kaina apima visus mokesčius ir visas išlaidas, </w:t>
      </w:r>
      <w:r>
        <w:rPr>
          <w:rFonts w:ascii="Times New Roman" w:hAnsi="Times New Roman" w:cs="Times New Roman"/>
          <w:b/>
          <w:sz w:val="24"/>
          <w:szCs w:val="24"/>
        </w:rPr>
        <w:t xml:space="preserve">įskaitant PVM sąskaitų faktūrų pateikimo perkančiajai organizacijai per </w:t>
      </w:r>
      <w:r w:rsidR="00FF7A46" w:rsidRPr="00FF7A46">
        <w:rPr>
          <w:rFonts w:ascii="Arial" w:hAnsi="Arial" w:cs="Arial"/>
          <w:color w:val="091A5A"/>
          <w:shd w:val="clear" w:color="auto" w:fill="FFFFFF"/>
        </w:rPr>
        <w:t xml:space="preserve"> </w:t>
      </w:r>
      <w:r w:rsidR="00FF7A46" w:rsidRPr="00020175">
        <w:rPr>
          <w:rFonts w:ascii="Times New Roman" w:hAnsi="Times New Roman" w:cs="Times New Roman"/>
          <w:b/>
          <w:bCs/>
          <w:sz w:val="24"/>
          <w:szCs w:val="24"/>
          <w:shd w:val="clear" w:color="auto" w:fill="FFFFFF"/>
        </w:rPr>
        <w:t>Sąskaitų administravimo bendrąją informacinę sistemą (SABIS)</w:t>
      </w:r>
      <w:r w:rsidR="0078386E" w:rsidRPr="0078386E">
        <w:rPr>
          <w:rFonts w:ascii="Times New Roman" w:hAnsi="Times New Roman" w:cs="Times New Roman"/>
          <w:sz w:val="24"/>
          <w:szCs w:val="24"/>
          <w:shd w:val="clear" w:color="auto" w:fill="FFFFFF"/>
        </w:rPr>
        <w:t xml:space="preserve"> </w:t>
      </w:r>
      <w:r w:rsidR="00EF0813" w:rsidRPr="0078386E">
        <w:rPr>
          <w:rFonts w:ascii="Times New Roman" w:hAnsi="Times New Roman" w:cs="Times New Roman"/>
          <w:sz w:val="24"/>
          <w:szCs w:val="24"/>
          <w:shd w:val="clear" w:color="auto" w:fill="FFFFFF"/>
        </w:rPr>
        <w:t xml:space="preserve"> </w:t>
      </w:r>
      <w:r>
        <w:rPr>
          <w:rFonts w:ascii="Times New Roman" w:hAnsi="Times New Roman" w:cs="Times New Roman"/>
          <w:b/>
          <w:sz w:val="24"/>
          <w:szCs w:val="24"/>
        </w:rPr>
        <w:t>išlaidas.</w:t>
      </w:r>
    </w:p>
    <w:p w14:paraId="5F1D5B92" w14:textId="7A5E6D6A" w:rsidR="00C211A0" w:rsidRDefault="00FC4E0D" w:rsidP="007F101F">
      <w:pPr>
        <w:spacing w:line="240" w:lineRule="auto"/>
        <w:ind w:right="142" w:firstLine="567"/>
        <w:rPr>
          <w:rFonts w:ascii="Times New Roman" w:hAnsi="Times New Roman" w:cs="Times New Roman"/>
          <w:sz w:val="24"/>
          <w:szCs w:val="24"/>
        </w:rPr>
      </w:pPr>
      <w:r>
        <w:rPr>
          <w:rFonts w:ascii="Times New Roman" w:hAnsi="Times New Roman" w:cs="Times New Roman"/>
          <w:sz w:val="24"/>
          <w:szCs w:val="24"/>
        </w:rPr>
        <w:t xml:space="preserve">4. Atsižvelgdami į pirkimo dokumentuose išdėstytas sąlygas, siūlome: </w:t>
      </w:r>
    </w:p>
    <w:p w14:paraId="4622FE66" w14:textId="77777777" w:rsidR="00803064" w:rsidRPr="00020175" w:rsidRDefault="00803064" w:rsidP="00E8629E">
      <w:pPr>
        <w:spacing w:line="240" w:lineRule="auto"/>
        <w:ind w:right="-142" w:firstLine="567"/>
        <w:rPr>
          <w:rFonts w:ascii="Times New Roman" w:hAnsi="Times New Roman" w:cs="Times New Roman"/>
          <w:sz w:val="24"/>
          <w:szCs w:val="24"/>
        </w:rPr>
      </w:pPr>
    </w:p>
    <w:tbl>
      <w:tblPr>
        <w:tblpPr w:leftFromText="180" w:rightFromText="180" w:vertAnchor="text" w:horzAnchor="margin" w:tblpX="-147" w:tblpY="99"/>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493"/>
        <w:gridCol w:w="4112"/>
      </w:tblGrid>
      <w:tr w:rsidR="00200A61" w:rsidRPr="00020175" w14:paraId="55FCBC37" w14:textId="77777777" w:rsidTr="00200A61">
        <w:trPr>
          <w:trHeight w:val="843"/>
        </w:trPr>
        <w:tc>
          <w:tcPr>
            <w:tcW w:w="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B518F2" w14:textId="77777777" w:rsidR="00200A61" w:rsidRPr="00020175" w:rsidRDefault="00200A61" w:rsidP="00C67BF6">
            <w:pPr>
              <w:pStyle w:val="Betarp1"/>
              <w:shd w:val="clear" w:color="auto" w:fill="FFFFFF"/>
              <w:spacing w:line="20" w:lineRule="atLeast"/>
              <w:jc w:val="center"/>
              <w:rPr>
                <w:szCs w:val="24"/>
                <w:lang w:eastAsia="en-US"/>
              </w:rPr>
            </w:pPr>
            <w:r w:rsidRPr="00020175">
              <w:rPr>
                <w:szCs w:val="24"/>
                <w:lang w:eastAsia="en-US"/>
              </w:rPr>
              <w:t>Eil. Nr.</w:t>
            </w:r>
          </w:p>
        </w:tc>
        <w:tc>
          <w:tcPr>
            <w:tcW w:w="54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8AFC44" w14:textId="3D2C2F21" w:rsidR="00200A61" w:rsidRPr="00020175" w:rsidRDefault="00200A61" w:rsidP="00C67BF6">
            <w:pPr>
              <w:pStyle w:val="Betarp1"/>
              <w:shd w:val="clear" w:color="auto" w:fill="FFFFFF"/>
              <w:spacing w:line="20" w:lineRule="atLeast"/>
              <w:jc w:val="center"/>
              <w:rPr>
                <w:szCs w:val="24"/>
                <w:lang w:eastAsia="en-US"/>
              </w:rPr>
            </w:pPr>
            <w:r>
              <w:rPr>
                <w:szCs w:val="24"/>
                <w:lang w:eastAsia="en-US"/>
              </w:rPr>
              <w:t>P</w:t>
            </w:r>
            <w:r w:rsidRPr="00020175">
              <w:rPr>
                <w:szCs w:val="24"/>
                <w:lang w:eastAsia="en-US"/>
              </w:rPr>
              <w:t>avadinimas</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9F7343A" w14:textId="77777777" w:rsidR="00200A61" w:rsidRPr="00020175" w:rsidRDefault="00200A61" w:rsidP="00C67BF6">
            <w:pPr>
              <w:pStyle w:val="Betarp1"/>
              <w:shd w:val="clear" w:color="auto" w:fill="FFFFFF"/>
              <w:spacing w:line="20" w:lineRule="atLeast"/>
              <w:jc w:val="center"/>
              <w:rPr>
                <w:szCs w:val="24"/>
                <w:lang w:eastAsia="en-US"/>
              </w:rPr>
            </w:pPr>
            <w:r w:rsidRPr="00020175">
              <w:rPr>
                <w:szCs w:val="24"/>
                <w:lang w:eastAsia="en-US"/>
              </w:rPr>
              <w:t xml:space="preserve">Vertė </w:t>
            </w:r>
          </w:p>
          <w:p w14:paraId="7FD0128D" w14:textId="77777777" w:rsidR="00200A61" w:rsidRPr="00020175" w:rsidRDefault="00200A61" w:rsidP="00C67BF6">
            <w:pPr>
              <w:pStyle w:val="Betarp1"/>
              <w:shd w:val="clear" w:color="auto" w:fill="FFFFFF"/>
              <w:spacing w:line="20" w:lineRule="atLeast"/>
              <w:jc w:val="center"/>
              <w:rPr>
                <w:szCs w:val="24"/>
                <w:lang w:eastAsia="en-US"/>
              </w:rPr>
            </w:pPr>
            <w:r w:rsidRPr="00020175">
              <w:rPr>
                <w:szCs w:val="24"/>
                <w:lang w:eastAsia="en-US"/>
              </w:rPr>
              <w:t>Eur be PVM</w:t>
            </w:r>
          </w:p>
          <w:p w14:paraId="08E50BA7" w14:textId="77777777" w:rsidR="00200A61" w:rsidRPr="00020175" w:rsidRDefault="00200A61" w:rsidP="000F0A07">
            <w:pPr>
              <w:pStyle w:val="Betarp1"/>
              <w:shd w:val="clear" w:color="auto" w:fill="FFFFFF"/>
              <w:spacing w:line="20" w:lineRule="atLeast"/>
              <w:jc w:val="center"/>
              <w:rPr>
                <w:szCs w:val="24"/>
                <w:lang w:eastAsia="en-US"/>
              </w:rPr>
            </w:pPr>
          </w:p>
        </w:tc>
      </w:tr>
      <w:tr w:rsidR="00200A61" w:rsidRPr="00020175" w14:paraId="38C15D15" w14:textId="77777777" w:rsidTr="00200A61">
        <w:trPr>
          <w:trHeight w:val="274"/>
        </w:trPr>
        <w:tc>
          <w:tcPr>
            <w:tcW w:w="738" w:type="dxa"/>
            <w:tcBorders>
              <w:top w:val="single" w:sz="4" w:space="0" w:color="auto"/>
              <w:left w:val="single" w:sz="4" w:space="0" w:color="auto"/>
              <w:bottom w:val="single" w:sz="4" w:space="0" w:color="auto"/>
              <w:right w:val="single" w:sz="4" w:space="0" w:color="auto"/>
            </w:tcBorders>
            <w:hideMark/>
          </w:tcPr>
          <w:p w14:paraId="5BCD6CCF" w14:textId="77777777" w:rsidR="00200A61" w:rsidRPr="00020175" w:rsidRDefault="00200A61" w:rsidP="00C67BF6">
            <w:pPr>
              <w:pStyle w:val="Betarp1"/>
              <w:shd w:val="clear" w:color="auto" w:fill="FFFFFF"/>
              <w:spacing w:line="20" w:lineRule="atLeast"/>
              <w:jc w:val="center"/>
              <w:rPr>
                <w:szCs w:val="24"/>
                <w:lang w:eastAsia="en-US"/>
              </w:rPr>
            </w:pPr>
            <w:r w:rsidRPr="00020175">
              <w:rPr>
                <w:szCs w:val="24"/>
                <w:lang w:eastAsia="en-US"/>
              </w:rPr>
              <w:t>1.</w:t>
            </w:r>
          </w:p>
        </w:tc>
        <w:tc>
          <w:tcPr>
            <w:tcW w:w="5494" w:type="dxa"/>
            <w:tcBorders>
              <w:top w:val="single" w:sz="4" w:space="0" w:color="auto"/>
              <w:left w:val="single" w:sz="4" w:space="0" w:color="auto"/>
              <w:bottom w:val="single" w:sz="4" w:space="0" w:color="auto"/>
              <w:right w:val="single" w:sz="4" w:space="0" w:color="auto"/>
            </w:tcBorders>
          </w:tcPr>
          <w:p w14:paraId="72D43170" w14:textId="4636B050" w:rsidR="00200A61" w:rsidRPr="00DF530E" w:rsidRDefault="00200A61" w:rsidP="00C67BF6">
            <w:pPr>
              <w:spacing w:line="240" w:lineRule="auto"/>
              <w:ind w:firstLine="0"/>
              <w:rPr>
                <w:rFonts w:ascii="Times New Roman" w:hAnsi="Times New Roman" w:cs="Times New Roman"/>
                <w:sz w:val="24"/>
                <w:szCs w:val="24"/>
              </w:rPr>
            </w:pPr>
            <w:r w:rsidRPr="00C67BA9">
              <w:rPr>
                <w:rFonts w:ascii="Times New Roman" w:eastAsia="Times New Roman" w:hAnsi="Times New Roman" w:cs="Times New Roman"/>
                <w:sz w:val="24"/>
                <w:szCs w:val="24"/>
                <w:lang w:eastAsia="en-US"/>
              </w:rPr>
              <w:t>Pėsčiųjų tako dalies Turistų g., Ignalinoje paprastojo remonto aprašo parengim</w:t>
            </w:r>
            <w:r w:rsidR="005F6315">
              <w:rPr>
                <w:rFonts w:ascii="Times New Roman" w:eastAsia="Times New Roman" w:hAnsi="Times New Roman" w:cs="Times New Roman"/>
                <w:sz w:val="24"/>
                <w:szCs w:val="24"/>
                <w:lang w:eastAsia="en-US"/>
              </w:rPr>
              <w:t>as</w:t>
            </w:r>
          </w:p>
        </w:tc>
        <w:tc>
          <w:tcPr>
            <w:tcW w:w="4111" w:type="dxa"/>
            <w:tcBorders>
              <w:top w:val="single" w:sz="4" w:space="0" w:color="auto"/>
              <w:left w:val="single" w:sz="4" w:space="0" w:color="auto"/>
              <w:bottom w:val="single" w:sz="4" w:space="0" w:color="auto"/>
              <w:right w:val="single" w:sz="4" w:space="0" w:color="auto"/>
            </w:tcBorders>
          </w:tcPr>
          <w:p w14:paraId="6229D291" w14:textId="77777777" w:rsidR="00200A61" w:rsidRPr="00185FA4" w:rsidRDefault="00200A61" w:rsidP="00C67BF6">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p w14:paraId="64D41F4B" w14:textId="4F7D47EC" w:rsidR="00200A61" w:rsidRPr="00185FA4" w:rsidRDefault="00200A61" w:rsidP="00C67BF6">
            <w:pPr>
              <w:pStyle w:val="Betarp1"/>
              <w:shd w:val="clear" w:color="auto" w:fill="FFFFFF"/>
              <w:spacing w:line="20" w:lineRule="atLeast"/>
              <w:jc w:val="center"/>
              <w:rPr>
                <w:i/>
                <w:iCs/>
                <w:szCs w:val="24"/>
                <w:highlight w:val="lightGray"/>
                <w:lang w:eastAsia="en-US"/>
              </w:rPr>
            </w:pPr>
          </w:p>
        </w:tc>
      </w:tr>
      <w:tr w:rsidR="00200A61" w:rsidRPr="00020175" w14:paraId="0E8FA98A" w14:textId="77777777" w:rsidTr="00200A61">
        <w:trPr>
          <w:trHeight w:val="274"/>
        </w:trPr>
        <w:tc>
          <w:tcPr>
            <w:tcW w:w="738" w:type="dxa"/>
            <w:tcBorders>
              <w:top w:val="single" w:sz="4" w:space="0" w:color="auto"/>
              <w:left w:val="single" w:sz="4" w:space="0" w:color="auto"/>
              <w:bottom w:val="single" w:sz="4" w:space="0" w:color="auto"/>
              <w:right w:val="single" w:sz="4" w:space="0" w:color="auto"/>
            </w:tcBorders>
          </w:tcPr>
          <w:p w14:paraId="3079CBCC" w14:textId="003B2059" w:rsidR="00200A61" w:rsidRPr="00020175" w:rsidRDefault="00200A61" w:rsidP="00803064">
            <w:pPr>
              <w:pStyle w:val="Betarp1"/>
              <w:shd w:val="clear" w:color="auto" w:fill="FFFFFF"/>
              <w:spacing w:line="20" w:lineRule="atLeast"/>
              <w:jc w:val="center"/>
              <w:rPr>
                <w:szCs w:val="24"/>
                <w:lang w:eastAsia="en-US"/>
              </w:rPr>
            </w:pPr>
            <w:r>
              <w:rPr>
                <w:szCs w:val="24"/>
                <w:lang w:eastAsia="en-US"/>
              </w:rPr>
              <w:t>2.</w:t>
            </w:r>
          </w:p>
        </w:tc>
        <w:tc>
          <w:tcPr>
            <w:tcW w:w="5494" w:type="dxa"/>
            <w:tcBorders>
              <w:top w:val="single" w:sz="4" w:space="0" w:color="auto"/>
              <w:left w:val="single" w:sz="4" w:space="0" w:color="auto"/>
              <w:bottom w:val="single" w:sz="4" w:space="0" w:color="auto"/>
              <w:right w:val="single" w:sz="4" w:space="0" w:color="auto"/>
            </w:tcBorders>
          </w:tcPr>
          <w:p w14:paraId="4B8C2AA6" w14:textId="60C3A15A" w:rsidR="00200A61" w:rsidRPr="00C67BA9" w:rsidRDefault="00200A61" w:rsidP="00803064">
            <w:pPr>
              <w:spacing w:line="240" w:lineRule="auto"/>
              <w:ind w:firstLine="0"/>
              <w:rPr>
                <w:rFonts w:ascii="Times New Roman" w:eastAsia="Times New Roman" w:hAnsi="Times New Roman" w:cs="Times New Roman"/>
                <w:sz w:val="24"/>
                <w:szCs w:val="24"/>
                <w:lang w:eastAsia="en-US"/>
              </w:rPr>
            </w:pPr>
            <w:r w:rsidRPr="00C67BA9">
              <w:rPr>
                <w:rFonts w:ascii="Times New Roman" w:eastAsia="Times New Roman" w:hAnsi="Times New Roman" w:cs="Times New Roman"/>
                <w:sz w:val="24"/>
                <w:szCs w:val="24"/>
                <w:lang w:eastAsia="en-US"/>
              </w:rPr>
              <w:t xml:space="preserve">Pėsčiųjų tako dalies Turistų g., Ignalinoje paprastasis remontas </w:t>
            </w:r>
          </w:p>
        </w:tc>
        <w:tc>
          <w:tcPr>
            <w:tcW w:w="4111" w:type="dxa"/>
            <w:tcBorders>
              <w:top w:val="single" w:sz="4" w:space="0" w:color="auto"/>
              <w:left w:val="single" w:sz="4" w:space="0" w:color="auto"/>
              <w:bottom w:val="single" w:sz="4" w:space="0" w:color="auto"/>
              <w:right w:val="single" w:sz="4" w:space="0" w:color="auto"/>
            </w:tcBorders>
          </w:tcPr>
          <w:p w14:paraId="33CB051B" w14:textId="7D270822" w:rsidR="00200A61" w:rsidRPr="00185FA4" w:rsidRDefault="00200A61" w:rsidP="00803064">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803064" w:rsidRPr="00020175" w14:paraId="6A57B918" w14:textId="77777777" w:rsidTr="00A12B48">
        <w:trPr>
          <w:trHeight w:val="274"/>
        </w:trPr>
        <w:tc>
          <w:tcPr>
            <w:tcW w:w="6231" w:type="dxa"/>
            <w:gridSpan w:val="2"/>
            <w:tcBorders>
              <w:top w:val="single" w:sz="4" w:space="0" w:color="auto"/>
              <w:left w:val="single" w:sz="4" w:space="0" w:color="auto"/>
              <w:bottom w:val="single" w:sz="4" w:space="0" w:color="auto"/>
              <w:right w:val="single" w:sz="4" w:space="0" w:color="auto"/>
            </w:tcBorders>
          </w:tcPr>
          <w:p w14:paraId="021D5AB7" w14:textId="60B357DF" w:rsidR="00803064" w:rsidRDefault="00803064" w:rsidP="00803064">
            <w:pPr>
              <w:pStyle w:val="Betarp1"/>
              <w:shd w:val="clear" w:color="auto" w:fill="FFFFFF"/>
              <w:spacing w:line="20" w:lineRule="atLeast"/>
              <w:jc w:val="right"/>
              <w:rPr>
                <w:i/>
                <w:iCs/>
                <w:szCs w:val="24"/>
                <w:highlight w:val="lightGray"/>
                <w:lang w:eastAsia="en-US"/>
              </w:rPr>
            </w:pPr>
            <w:r>
              <w:rPr>
                <w:b/>
                <w:szCs w:val="24"/>
              </w:rPr>
              <w:t>Pasiūlymo</w:t>
            </w:r>
            <w:r w:rsidRPr="007105B5">
              <w:rPr>
                <w:b/>
                <w:szCs w:val="24"/>
              </w:rPr>
              <w:t xml:space="preserve"> kaina </w:t>
            </w:r>
            <w:r>
              <w:rPr>
                <w:b/>
                <w:szCs w:val="24"/>
              </w:rPr>
              <w:t xml:space="preserve"> Eur</w:t>
            </w:r>
            <w:r w:rsidRPr="007105B5">
              <w:rPr>
                <w:b/>
                <w:szCs w:val="24"/>
              </w:rPr>
              <w:t xml:space="preserve"> </w:t>
            </w:r>
            <w:r>
              <w:rPr>
                <w:b/>
                <w:szCs w:val="24"/>
              </w:rPr>
              <w:t>be</w:t>
            </w:r>
            <w:r w:rsidRPr="007105B5">
              <w:rPr>
                <w:b/>
                <w:szCs w:val="24"/>
              </w:rPr>
              <w:t xml:space="preserve"> PVM</w:t>
            </w:r>
            <w:r>
              <w:rPr>
                <w:b/>
                <w:szCs w:val="24"/>
              </w:rPr>
              <w:t xml:space="preserve">  </w:t>
            </w:r>
          </w:p>
        </w:tc>
        <w:tc>
          <w:tcPr>
            <w:tcW w:w="4112" w:type="dxa"/>
            <w:tcBorders>
              <w:top w:val="single" w:sz="4" w:space="0" w:color="auto"/>
              <w:left w:val="single" w:sz="4" w:space="0" w:color="auto"/>
              <w:bottom w:val="single" w:sz="4" w:space="0" w:color="auto"/>
              <w:right w:val="single" w:sz="4" w:space="0" w:color="auto"/>
            </w:tcBorders>
          </w:tcPr>
          <w:p w14:paraId="3B2DE284" w14:textId="5D7009B2" w:rsidR="00803064" w:rsidRPr="00185FA4" w:rsidRDefault="00200A61" w:rsidP="00803064">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803064" w:rsidRPr="00020175" w14:paraId="11557B82" w14:textId="77777777" w:rsidTr="0079065A">
        <w:trPr>
          <w:trHeight w:val="390"/>
        </w:trPr>
        <w:tc>
          <w:tcPr>
            <w:tcW w:w="6231" w:type="dxa"/>
            <w:gridSpan w:val="2"/>
            <w:tcBorders>
              <w:top w:val="single" w:sz="4" w:space="0" w:color="auto"/>
              <w:left w:val="single" w:sz="4" w:space="0" w:color="auto"/>
              <w:bottom w:val="single" w:sz="4" w:space="0" w:color="auto"/>
              <w:right w:val="single" w:sz="4" w:space="0" w:color="auto"/>
            </w:tcBorders>
          </w:tcPr>
          <w:p w14:paraId="37629DC0" w14:textId="70DA4EAC" w:rsidR="00803064" w:rsidRPr="006F6163" w:rsidRDefault="00803064" w:rsidP="00803064">
            <w:pPr>
              <w:pStyle w:val="Betarp1"/>
              <w:shd w:val="clear" w:color="auto" w:fill="FFFFFF"/>
              <w:spacing w:line="20" w:lineRule="atLeast"/>
              <w:jc w:val="right"/>
              <w:rPr>
                <w:b/>
                <w:bCs/>
                <w:i/>
                <w:iCs/>
                <w:szCs w:val="24"/>
                <w:lang w:eastAsia="en-US"/>
              </w:rPr>
            </w:pPr>
            <w:r>
              <w:rPr>
                <w:b/>
                <w:bCs/>
                <w:szCs w:val="24"/>
              </w:rPr>
              <w:t xml:space="preserve">PVM kaina, </w:t>
            </w:r>
            <w:r w:rsidRPr="006F6163">
              <w:rPr>
                <w:b/>
                <w:bCs/>
                <w:szCs w:val="24"/>
              </w:rPr>
              <w:t>Eur</w:t>
            </w:r>
          </w:p>
        </w:tc>
        <w:tc>
          <w:tcPr>
            <w:tcW w:w="4112" w:type="dxa"/>
            <w:tcBorders>
              <w:top w:val="single" w:sz="4" w:space="0" w:color="auto"/>
              <w:left w:val="single" w:sz="4" w:space="0" w:color="auto"/>
              <w:bottom w:val="single" w:sz="4" w:space="0" w:color="auto"/>
              <w:right w:val="single" w:sz="4" w:space="0" w:color="auto"/>
            </w:tcBorders>
          </w:tcPr>
          <w:p w14:paraId="5D4A957B" w14:textId="5ED3F6E9" w:rsidR="00803064" w:rsidRPr="006F6163" w:rsidRDefault="00803064" w:rsidP="00803064">
            <w:pPr>
              <w:pStyle w:val="Betarp1"/>
              <w:shd w:val="clear" w:color="auto" w:fill="FFFFFF"/>
              <w:spacing w:line="20" w:lineRule="atLeast"/>
              <w:jc w:val="center"/>
              <w:rPr>
                <w:b/>
                <w:bCs/>
                <w:i/>
                <w:iCs/>
                <w:szCs w:val="24"/>
                <w:lang w:eastAsia="en-US"/>
              </w:rPr>
            </w:pPr>
            <w:r w:rsidRPr="00185FA4">
              <w:rPr>
                <w:i/>
                <w:iCs/>
                <w:szCs w:val="24"/>
                <w:highlight w:val="lightGray"/>
                <w:lang w:eastAsia="en-US"/>
              </w:rPr>
              <w:t>nurodyti</w:t>
            </w:r>
          </w:p>
        </w:tc>
      </w:tr>
      <w:tr w:rsidR="00803064" w:rsidRPr="00020175" w14:paraId="623AF9DB" w14:textId="77777777" w:rsidTr="0079065A">
        <w:trPr>
          <w:trHeight w:val="390"/>
        </w:trPr>
        <w:tc>
          <w:tcPr>
            <w:tcW w:w="6231" w:type="dxa"/>
            <w:gridSpan w:val="2"/>
            <w:tcBorders>
              <w:top w:val="single" w:sz="4" w:space="0" w:color="auto"/>
              <w:left w:val="single" w:sz="4" w:space="0" w:color="auto"/>
              <w:bottom w:val="single" w:sz="4" w:space="0" w:color="auto"/>
              <w:right w:val="single" w:sz="4" w:space="0" w:color="auto"/>
            </w:tcBorders>
          </w:tcPr>
          <w:p w14:paraId="632474A6" w14:textId="3E402963" w:rsidR="00803064" w:rsidRDefault="00803064" w:rsidP="00803064">
            <w:pPr>
              <w:pStyle w:val="Betarp1"/>
              <w:shd w:val="clear" w:color="auto" w:fill="FFFFFF"/>
              <w:spacing w:line="20" w:lineRule="atLeast"/>
              <w:jc w:val="right"/>
              <w:rPr>
                <w:b/>
                <w:bCs/>
                <w:szCs w:val="24"/>
              </w:rPr>
            </w:pPr>
            <w:r>
              <w:rPr>
                <w:b/>
                <w:szCs w:val="24"/>
              </w:rPr>
              <w:t>Pasiūlymo</w:t>
            </w:r>
            <w:r w:rsidRPr="007105B5">
              <w:rPr>
                <w:b/>
                <w:szCs w:val="24"/>
              </w:rPr>
              <w:t xml:space="preserve"> kaina </w:t>
            </w:r>
            <w:r>
              <w:rPr>
                <w:b/>
                <w:szCs w:val="24"/>
              </w:rPr>
              <w:t xml:space="preserve"> Eur</w:t>
            </w:r>
            <w:r w:rsidRPr="007105B5">
              <w:rPr>
                <w:b/>
                <w:szCs w:val="24"/>
              </w:rPr>
              <w:t xml:space="preserve"> su PVM</w:t>
            </w:r>
            <w:r>
              <w:rPr>
                <w:b/>
                <w:szCs w:val="24"/>
              </w:rPr>
              <w:t xml:space="preserve">  </w:t>
            </w:r>
          </w:p>
        </w:tc>
        <w:tc>
          <w:tcPr>
            <w:tcW w:w="4112" w:type="dxa"/>
            <w:tcBorders>
              <w:top w:val="single" w:sz="4" w:space="0" w:color="auto"/>
              <w:left w:val="single" w:sz="4" w:space="0" w:color="auto"/>
              <w:bottom w:val="single" w:sz="4" w:space="0" w:color="auto"/>
              <w:right w:val="single" w:sz="4" w:space="0" w:color="auto"/>
            </w:tcBorders>
          </w:tcPr>
          <w:p w14:paraId="089BF60D" w14:textId="778C0978" w:rsidR="00803064" w:rsidRPr="00185FA4" w:rsidRDefault="00803064" w:rsidP="00803064">
            <w:pPr>
              <w:pStyle w:val="Betarp1"/>
              <w:shd w:val="clear" w:color="auto" w:fill="FFFFFF"/>
              <w:spacing w:line="20" w:lineRule="atLeast"/>
              <w:jc w:val="center"/>
              <w:rPr>
                <w:i/>
                <w:iCs/>
                <w:szCs w:val="24"/>
                <w:highlight w:val="lightGray"/>
                <w:lang w:eastAsia="en-US"/>
              </w:rPr>
            </w:pPr>
            <w:r w:rsidRPr="00185FA4">
              <w:rPr>
                <w:i/>
                <w:iCs/>
                <w:szCs w:val="24"/>
                <w:highlight w:val="lightGray"/>
                <w:lang w:eastAsia="en-US"/>
              </w:rPr>
              <w:t>nurodyti</w:t>
            </w:r>
          </w:p>
        </w:tc>
      </w:tr>
      <w:tr w:rsidR="00803064" w:rsidRPr="00020175" w14:paraId="4BC04E6E" w14:textId="77777777" w:rsidTr="00C90CA5">
        <w:trPr>
          <w:trHeight w:val="390"/>
        </w:trPr>
        <w:tc>
          <w:tcPr>
            <w:tcW w:w="10343" w:type="dxa"/>
            <w:gridSpan w:val="3"/>
            <w:tcBorders>
              <w:top w:val="single" w:sz="4" w:space="0" w:color="auto"/>
              <w:left w:val="single" w:sz="4" w:space="0" w:color="auto"/>
              <w:bottom w:val="single" w:sz="4" w:space="0" w:color="auto"/>
              <w:right w:val="single" w:sz="4" w:space="0" w:color="auto"/>
            </w:tcBorders>
          </w:tcPr>
          <w:p w14:paraId="77E949C7" w14:textId="20B128E6" w:rsidR="00803064" w:rsidRPr="00551573" w:rsidRDefault="00803064" w:rsidP="00803064">
            <w:pPr>
              <w:spacing w:line="240" w:lineRule="auto"/>
              <w:ind w:firstLine="0"/>
              <w:rPr>
                <w:rFonts w:ascii="Times New Roman" w:hAnsi="Times New Roman" w:cs="Times New Roman"/>
                <w:sz w:val="24"/>
                <w:szCs w:val="24"/>
                <w:lang w:val="pt-BR"/>
              </w:rPr>
            </w:pPr>
            <w:r w:rsidRPr="00C211A0">
              <w:rPr>
                <w:rFonts w:ascii="Times New Roman" w:eastAsia="Times New Roman" w:hAnsi="Times New Roman" w:cs="Times New Roman"/>
                <w:b/>
                <w:sz w:val="24"/>
                <w:szCs w:val="24"/>
                <w:lang w:eastAsia="en-US"/>
              </w:rPr>
              <w:t>Bendra pasiūlymo kaina Eur su PVM</w:t>
            </w:r>
            <w:r>
              <w:rPr>
                <w:b/>
                <w:szCs w:val="24"/>
                <w:lang w:eastAsia="en-US"/>
              </w:rPr>
              <w:t>: (</w:t>
            </w:r>
            <w:r w:rsidRPr="00C12824">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skaičiais ir ž</w:t>
            </w:r>
            <w:r w:rsidRPr="00C12824">
              <w:rPr>
                <w:rFonts w:ascii="Times New Roman" w:hAnsi="Times New Roman" w:cs="Times New Roman"/>
                <w:b/>
                <w:sz w:val="24"/>
                <w:szCs w:val="24"/>
                <w:lang w:eastAsia="en-US"/>
              </w:rPr>
              <w:t>odžiais</w:t>
            </w:r>
            <w:r>
              <w:rPr>
                <w:rFonts w:ascii="Times New Roman" w:hAnsi="Times New Roman" w:cs="Times New Roman"/>
                <w:b/>
                <w:sz w:val="24"/>
                <w:szCs w:val="24"/>
                <w:lang w:eastAsia="en-US"/>
              </w:rPr>
              <w:t>)</w:t>
            </w:r>
            <w:r w:rsidR="00200A61" w:rsidRPr="00185FA4">
              <w:rPr>
                <w:i/>
                <w:iCs/>
                <w:szCs w:val="24"/>
                <w:highlight w:val="lightGray"/>
                <w:lang w:eastAsia="en-US"/>
              </w:rPr>
              <w:t xml:space="preserve"> nurodyti</w:t>
            </w:r>
          </w:p>
        </w:tc>
      </w:tr>
    </w:tbl>
    <w:p w14:paraId="2014BFF4" w14:textId="047C47C4" w:rsidR="00AB22EF" w:rsidRPr="003C31B2" w:rsidRDefault="00AB22EF" w:rsidP="00AB22EF">
      <w:pPr>
        <w:spacing w:line="240" w:lineRule="auto"/>
        <w:rPr>
          <w:rFonts w:ascii="Times New Roman" w:hAnsi="Times New Roman" w:cs="Times New Roman"/>
          <w:sz w:val="24"/>
          <w:szCs w:val="24"/>
          <w:lang w:val="pt-BR"/>
        </w:rPr>
      </w:pPr>
      <w:r>
        <w:rPr>
          <w:rFonts w:ascii="Times New Roman" w:eastAsia="Times New Roman" w:hAnsi="Times New Roman" w:cs="Times New Roman"/>
          <w:b/>
          <w:sz w:val="24"/>
          <w:szCs w:val="24"/>
          <w:lang w:eastAsia="en-US"/>
        </w:rPr>
        <w:t xml:space="preserve"> </w:t>
      </w:r>
    </w:p>
    <w:p w14:paraId="426B6AF2" w14:textId="159CAF16" w:rsidR="00B75F2B" w:rsidRDefault="00C211A0" w:rsidP="00C12824">
      <w:pPr>
        <w:spacing w:line="240" w:lineRule="auto"/>
        <w:ind w:firstLine="567"/>
        <w:rPr>
          <w:rFonts w:ascii="Times New Roman" w:hAnsi="Times New Roman" w:cs="Times New Roman"/>
          <w:sz w:val="24"/>
          <w:szCs w:val="24"/>
        </w:rPr>
      </w:pPr>
      <w:r w:rsidRPr="00C211A0">
        <w:rPr>
          <w:rFonts w:ascii="Times New Roman" w:hAnsi="Times New Roman" w:cs="Times New Roman"/>
          <w:sz w:val="24"/>
          <w:szCs w:val="24"/>
        </w:rPr>
        <w:t>Tais atvejais, kai pagal galiojančius teisės aktus tiekėjui nereikia mokėti PVM, nurodomos priežastys, dėl kurių PVM nemokamas:</w:t>
      </w:r>
      <w:r w:rsidR="001447E9">
        <w:rPr>
          <w:rFonts w:ascii="Times New Roman" w:hAnsi="Times New Roman" w:cs="Times New Roman"/>
          <w:sz w:val="24"/>
          <w:szCs w:val="24"/>
        </w:rPr>
        <w:t xml:space="preserve"> ____________</w:t>
      </w:r>
      <w:r w:rsidRPr="00C211A0">
        <w:rPr>
          <w:rFonts w:ascii="Times New Roman" w:hAnsi="Times New Roman" w:cs="Times New Roman"/>
          <w:sz w:val="24"/>
          <w:szCs w:val="24"/>
        </w:rPr>
        <w:t>____________________________________________________</w:t>
      </w:r>
      <w:r w:rsidR="00C12824">
        <w:rPr>
          <w:rFonts w:ascii="Times New Roman" w:hAnsi="Times New Roman" w:cs="Times New Roman"/>
          <w:sz w:val="24"/>
          <w:szCs w:val="24"/>
        </w:rPr>
        <w:t>.</w:t>
      </w:r>
    </w:p>
    <w:p w14:paraId="04A7E6CA" w14:textId="77777777" w:rsidR="00C12824" w:rsidRPr="001F2E31" w:rsidRDefault="00C12824" w:rsidP="00C12824">
      <w:pPr>
        <w:spacing w:line="240" w:lineRule="auto"/>
        <w:ind w:firstLine="567"/>
        <w:rPr>
          <w:rFonts w:ascii="Times New Roman" w:hAnsi="Times New Roman" w:cs="Times New Roman"/>
          <w:b/>
          <w:bCs/>
          <w:sz w:val="28"/>
          <w:szCs w:val="28"/>
        </w:rPr>
      </w:pPr>
    </w:p>
    <w:p w14:paraId="062FD4CF" w14:textId="666D471F" w:rsidR="007F7FA0" w:rsidRPr="001F2E31" w:rsidRDefault="001F2E31" w:rsidP="007F7FA0">
      <w:pPr>
        <w:spacing w:line="240" w:lineRule="auto"/>
        <w:rPr>
          <w:rFonts w:ascii="Times New Roman" w:hAnsi="Times New Roman" w:cs="Times New Roman"/>
          <w:b/>
          <w:bCs/>
          <w:color w:val="000000"/>
          <w:sz w:val="24"/>
          <w:szCs w:val="24"/>
        </w:rPr>
      </w:pPr>
      <w:r w:rsidRPr="001F2E31">
        <w:rPr>
          <w:rFonts w:ascii="Times New Roman" w:hAnsi="Times New Roman" w:cs="Times New Roman"/>
          <w:b/>
          <w:bCs/>
          <w:sz w:val="28"/>
          <w:szCs w:val="28"/>
        </w:rPr>
        <w:t>Teikdamas pasiūlymą Tiekėjas patvirtina, kad jam nėra paskirta ir neatlikta baudžiamojo poveikio priemonė – uždraudimas juridiniam asmeniui dalyvauti viešuosiuose pirkimuose (VPĮ 46 straipsnio 2</w:t>
      </w:r>
      <w:r w:rsidRPr="002F5DA1">
        <w:rPr>
          <w:rFonts w:ascii="Times New Roman" w:hAnsi="Times New Roman" w:cs="Times New Roman"/>
          <w:b/>
          <w:bCs/>
          <w:sz w:val="28"/>
          <w:szCs w:val="28"/>
          <w:vertAlign w:val="superscript"/>
        </w:rPr>
        <w:t xml:space="preserve">1 </w:t>
      </w:r>
      <w:r w:rsidRPr="001F2E31">
        <w:rPr>
          <w:rFonts w:ascii="Times New Roman" w:hAnsi="Times New Roman" w:cs="Times New Roman"/>
          <w:b/>
          <w:bCs/>
          <w:sz w:val="28"/>
          <w:szCs w:val="28"/>
        </w:rPr>
        <w:t>dalis)</w:t>
      </w:r>
      <w:r>
        <w:rPr>
          <w:rFonts w:ascii="Times New Roman" w:hAnsi="Times New Roman" w:cs="Times New Roman"/>
          <w:b/>
          <w:bCs/>
          <w:color w:val="000000"/>
          <w:sz w:val="24"/>
          <w:szCs w:val="24"/>
        </w:rPr>
        <w:t>.</w:t>
      </w:r>
    </w:p>
    <w:p w14:paraId="505E8292" w14:textId="3B9BD2D2" w:rsidR="007F101F" w:rsidRPr="00750F6C" w:rsidRDefault="007F101F" w:rsidP="007F7FA0">
      <w:pPr>
        <w:spacing w:line="240" w:lineRule="auto"/>
        <w:ind w:right="-246" w:firstLine="0"/>
        <w:rPr>
          <w:rFonts w:ascii="Times New Roman" w:eastAsia="Calibri" w:hAnsi="Times New Roman" w:cs="Times New Roman"/>
          <w:b/>
          <w:bCs/>
          <w:i/>
          <w:iCs/>
          <w:sz w:val="24"/>
          <w:szCs w:val="24"/>
        </w:rPr>
      </w:pPr>
    </w:p>
    <w:p w14:paraId="1ACEB203" w14:textId="2ED9D0F1" w:rsidR="00F504D4" w:rsidRDefault="0075651E" w:rsidP="00C12824">
      <w:pPr>
        <w:spacing w:line="240" w:lineRule="auto"/>
        <w:ind w:firstLine="567"/>
        <w:rPr>
          <w:rStyle w:val="Lentelsuraas2"/>
          <w:bCs/>
          <w:sz w:val="24"/>
          <w:szCs w:val="24"/>
        </w:rPr>
      </w:pPr>
      <w:r>
        <w:rPr>
          <w:rStyle w:val="Lentelsuraas2"/>
          <w:bCs/>
          <w:sz w:val="24"/>
          <w:szCs w:val="24"/>
        </w:rPr>
        <w:t xml:space="preserve">5. </w:t>
      </w:r>
      <w:r w:rsidR="00FC4E0D" w:rsidRPr="00ED7E02">
        <w:rPr>
          <w:rStyle w:val="Lentelsuraas2"/>
          <w:bCs/>
          <w:sz w:val="24"/>
          <w:szCs w:val="24"/>
        </w:rPr>
        <w:t>Teikdami šį pasiūlymą, mes patvirtiname</w:t>
      </w:r>
      <w:r w:rsidR="00F504D4">
        <w:rPr>
          <w:rStyle w:val="Lentelsuraas2"/>
          <w:bCs/>
          <w:sz w:val="24"/>
          <w:szCs w:val="24"/>
        </w:rPr>
        <w:t>, kad:</w:t>
      </w:r>
    </w:p>
    <w:p w14:paraId="30619DF8" w14:textId="6024F413" w:rsidR="00ED7E02" w:rsidRPr="00ED7E02" w:rsidRDefault="0075651E" w:rsidP="00C12824">
      <w:pPr>
        <w:spacing w:line="240" w:lineRule="auto"/>
        <w:ind w:firstLine="567"/>
        <w:rPr>
          <w:rFonts w:ascii="Times New Roman" w:eastAsia="Times New Roman" w:hAnsi="Times New Roman" w:cs="Times New Roman"/>
          <w:sz w:val="24"/>
          <w:szCs w:val="24"/>
          <w:lang w:eastAsia="en-US"/>
        </w:rPr>
      </w:pPr>
      <w:r>
        <w:rPr>
          <w:rStyle w:val="Lentelsuraas2"/>
          <w:bCs/>
          <w:sz w:val="24"/>
          <w:szCs w:val="24"/>
        </w:rPr>
        <w:t>5.1.</w:t>
      </w:r>
      <w:r w:rsidR="002F5DA1">
        <w:rPr>
          <w:rStyle w:val="Lentelsuraas2"/>
          <w:bCs/>
          <w:sz w:val="24"/>
          <w:szCs w:val="24"/>
        </w:rPr>
        <w:t xml:space="preserve"> </w:t>
      </w:r>
      <w:r w:rsidR="00FC4E0D" w:rsidRPr="00ED7E02">
        <w:rPr>
          <w:rStyle w:val="Lentelsuraas2"/>
          <w:bCs/>
          <w:sz w:val="24"/>
          <w:szCs w:val="24"/>
        </w:rPr>
        <w:t xml:space="preserve">į mūsų siūlomą kainą įskaičiuoti visi </w:t>
      </w:r>
      <w:r w:rsidR="00ED7E02" w:rsidRPr="00ED7E02">
        <w:rPr>
          <w:rFonts w:ascii="Times New Roman" w:eastAsia="Times New Roman" w:hAnsi="Times New Roman" w:cs="Times New Roman"/>
          <w:sz w:val="24"/>
          <w:szCs w:val="24"/>
          <w:lang w:eastAsia="en-US"/>
        </w:rPr>
        <w:t>tiekėjo mokami mokesčiai ir visos tiekėjo patiriamos su pasiūlymo rengimu ir su pirkimo sutarties vykdymu susijusios, tame tarpe elektroninių sąskaitų faktūrų pateikimo</w:t>
      </w:r>
      <w:r w:rsidR="006D759A">
        <w:rPr>
          <w:rFonts w:ascii="Times New Roman" w:eastAsia="Times New Roman" w:hAnsi="Times New Roman" w:cs="Times New Roman"/>
          <w:sz w:val="24"/>
          <w:szCs w:val="24"/>
          <w:lang w:eastAsia="en-US"/>
        </w:rPr>
        <w:t xml:space="preserve"> per SABIS </w:t>
      </w:r>
      <w:r w:rsidR="00ED7E02" w:rsidRPr="00ED7E02">
        <w:rPr>
          <w:rFonts w:ascii="Times New Roman" w:eastAsia="Times New Roman" w:hAnsi="Times New Roman" w:cs="Times New Roman"/>
          <w:sz w:val="24"/>
          <w:szCs w:val="24"/>
          <w:lang w:eastAsia="en-US"/>
        </w:rPr>
        <w:t xml:space="preserve"> išlaidos</w:t>
      </w:r>
      <w:r w:rsidR="00F504D4">
        <w:rPr>
          <w:rFonts w:ascii="Times New Roman" w:eastAsia="Times New Roman" w:hAnsi="Times New Roman" w:cs="Times New Roman"/>
          <w:sz w:val="24"/>
          <w:szCs w:val="24"/>
          <w:lang w:eastAsia="en-US"/>
        </w:rPr>
        <w:t>;</w:t>
      </w:r>
    </w:p>
    <w:p w14:paraId="3CFEBB21" w14:textId="04B4558C" w:rsidR="00FC4E0D" w:rsidRDefault="0075651E" w:rsidP="00C12824">
      <w:pPr>
        <w:tabs>
          <w:tab w:val="left" w:leader="underscore" w:pos="6293"/>
          <w:tab w:val="left" w:leader="underscore" w:pos="8453"/>
        </w:tabs>
        <w:spacing w:line="240" w:lineRule="auto"/>
        <w:ind w:firstLine="567"/>
        <w:rPr>
          <w:rStyle w:val="Lentelsuraas2"/>
          <w:bCs/>
          <w:sz w:val="24"/>
          <w:szCs w:val="24"/>
        </w:rPr>
      </w:pPr>
      <w:r>
        <w:rPr>
          <w:rStyle w:val="Lentelsuraas2"/>
          <w:bCs/>
          <w:sz w:val="24"/>
          <w:szCs w:val="24"/>
        </w:rPr>
        <w:lastRenderedPageBreak/>
        <w:t>5.</w:t>
      </w:r>
      <w:r w:rsidR="00F504D4">
        <w:rPr>
          <w:rStyle w:val="Lentelsuraas2"/>
          <w:bCs/>
          <w:sz w:val="24"/>
          <w:szCs w:val="24"/>
        </w:rPr>
        <w:t>2</w:t>
      </w:r>
      <w:r>
        <w:rPr>
          <w:rStyle w:val="Lentelsuraas2"/>
          <w:bCs/>
          <w:sz w:val="24"/>
          <w:szCs w:val="24"/>
        </w:rPr>
        <w:t xml:space="preserve">. </w:t>
      </w:r>
      <w:r w:rsidR="00FC4E0D">
        <w:rPr>
          <w:rStyle w:val="Lentelsuraas2"/>
          <w:bCs/>
          <w:sz w:val="24"/>
          <w:szCs w:val="24"/>
        </w:rPr>
        <w:t>visa pasiūlyme pateikta informacija yra teisinga, atitinka tikrovę ir apima viską, ko reikia visiškam ir tinkamam sutarties vykdymui</w:t>
      </w:r>
      <w:r w:rsidR="00EB3F84">
        <w:rPr>
          <w:rStyle w:val="Lentelsuraas2"/>
          <w:bCs/>
          <w:sz w:val="24"/>
          <w:szCs w:val="24"/>
        </w:rPr>
        <w:t>;</w:t>
      </w:r>
    </w:p>
    <w:p w14:paraId="24003D56" w14:textId="15428AC4" w:rsidR="00EB3F84" w:rsidRDefault="0075651E" w:rsidP="00C12824">
      <w:pPr>
        <w:tabs>
          <w:tab w:val="left" w:leader="underscore" w:pos="6293"/>
          <w:tab w:val="left" w:leader="underscore" w:pos="8453"/>
        </w:tabs>
        <w:spacing w:line="240" w:lineRule="auto"/>
        <w:ind w:firstLine="567"/>
        <w:rPr>
          <w:rStyle w:val="Lentelsuraas2"/>
          <w:bCs/>
          <w:sz w:val="24"/>
          <w:szCs w:val="24"/>
        </w:rPr>
      </w:pPr>
      <w:r>
        <w:rPr>
          <w:rStyle w:val="Lentelsuraas2"/>
          <w:bCs/>
          <w:sz w:val="24"/>
          <w:szCs w:val="24"/>
        </w:rPr>
        <w:t xml:space="preserve">5.3. </w:t>
      </w:r>
      <w:r w:rsidR="00EB3F84" w:rsidRPr="00EB3F84">
        <w:rPr>
          <w:rStyle w:val="Lentelsuraas2"/>
          <w:bCs/>
          <w:sz w:val="24"/>
          <w:szCs w:val="24"/>
        </w:rPr>
        <w:t>siūlomi darbai visiškai atitinka pirkimo dokumentuose nurodytus reikalavimus</w:t>
      </w:r>
      <w:r w:rsidR="007C0375">
        <w:rPr>
          <w:rStyle w:val="Lentelsuraas2"/>
          <w:bCs/>
          <w:sz w:val="24"/>
          <w:szCs w:val="24"/>
        </w:rPr>
        <w:t>;</w:t>
      </w:r>
    </w:p>
    <w:p w14:paraId="1DB80F85" w14:textId="4A4BF41C" w:rsidR="00B162D7" w:rsidRDefault="00FC4E0D" w:rsidP="00C12824">
      <w:pPr>
        <w:pStyle w:val="Pagrindinistekstas2"/>
        <w:widowControl w:val="0"/>
        <w:shd w:val="clear" w:color="auto" w:fill="auto"/>
        <w:tabs>
          <w:tab w:val="left" w:pos="414"/>
          <w:tab w:val="left" w:pos="1418"/>
        </w:tabs>
        <w:suppressAutoHyphens/>
        <w:spacing w:before="0" w:after="0" w:line="240" w:lineRule="auto"/>
        <w:ind w:firstLine="567"/>
        <w:jc w:val="both"/>
        <w:rPr>
          <w:rFonts w:ascii="Times New Roman" w:hAnsi="Times New Roman" w:cs="Times New Roman"/>
          <w:bCs/>
          <w:sz w:val="24"/>
          <w:szCs w:val="24"/>
        </w:rPr>
      </w:pPr>
      <w:r w:rsidRPr="00020175">
        <w:rPr>
          <w:rFonts w:ascii="Times New Roman" w:hAnsi="Times New Roman" w:cs="Times New Roman"/>
          <w:bCs/>
          <w:sz w:val="24"/>
          <w:szCs w:val="24"/>
        </w:rPr>
        <w:t>6. Ryšiams su perkančiąja organizacija  palaikyti skiriame ___________________</w:t>
      </w:r>
      <w:r w:rsidR="00B162D7">
        <w:rPr>
          <w:rFonts w:ascii="Times New Roman" w:hAnsi="Times New Roman" w:cs="Times New Roman"/>
          <w:bCs/>
          <w:sz w:val="24"/>
          <w:szCs w:val="24"/>
        </w:rPr>
        <w:t>____________</w:t>
      </w:r>
    </w:p>
    <w:p w14:paraId="26DAE4AB" w14:textId="04772395" w:rsidR="00B162D7" w:rsidRDefault="00B162D7" w:rsidP="00B162D7">
      <w:pPr>
        <w:pStyle w:val="Pagrindinistekstas2"/>
        <w:widowControl w:val="0"/>
        <w:shd w:val="clear" w:color="auto" w:fill="auto"/>
        <w:tabs>
          <w:tab w:val="left" w:pos="414"/>
          <w:tab w:val="left" w:pos="1418"/>
        </w:tabs>
        <w:suppressAutoHyphens/>
        <w:spacing w:before="0" w:after="0" w:line="240" w:lineRule="auto"/>
        <w:ind w:firstLine="0"/>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____________________________________________________________________________________ </w:t>
      </w:r>
    </w:p>
    <w:p w14:paraId="6034615F" w14:textId="7C1C2ED1" w:rsidR="00FC4E0D" w:rsidRPr="00B162D7" w:rsidRDefault="00B162D7" w:rsidP="00B162D7">
      <w:pPr>
        <w:pStyle w:val="Pagrindinistekstas2"/>
        <w:widowControl w:val="0"/>
        <w:shd w:val="clear" w:color="auto" w:fill="auto"/>
        <w:tabs>
          <w:tab w:val="left" w:pos="414"/>
          <w:tab w:val="left" w:pos="1418"/>
        </w:tabs>
        <w:suppressAutoHyphens/>
        <w:spacing w:before="0" w:after="0" w:line="240" w:lineRule="auto"/>
        <w:ind w:firstLine="0"/>
        <w:jc w:val="both"/>
        <w:rPr>
          <w:rFonts w:ascii="Times New Roman" w:hAnsi="Times New Roman" w:cs="Times New Roman"/>
          <w:bCs/>
          <w:sz w:val="20"/>
          <w:szCs w:val="20"/>
        </w:rPr>
      </w:pPr>
      <w:r w:rsidRPr="00B162D7">
        <w:rPr>
          <w:rFonts w:ascii="Times New Roman" w:hAnsi="Times New Roman" w:cs="Times New Roman"/>
          <w:bCs/>
          <w:sz w:val="20"/>
          <w:szCs w:val="20"/>
        </w:rPr>
        <w:t xml:space="preserve">                                         </w:t>
      </w:r>
      <w:r w:rsidR="00FC4E0D" w:rsidRPr="00B162D7">
        <w:rPr>
          <w:rFonts w:ascii="Times New Roman" w:hAnsi="Times New Roman" w:cs="Times New Roman"/>
          <w:bCs/>
          <w:sz w:val="20"/>
          <w:szCs w:val="20"/>
        </w:rPr>
        <w:t xml:space="preserve"> (nurodyti asmens vardą, pavardę, pareigas, kontaktinius telefonus)</w:t>
      </w:r>
    </w:p>
    <w:p w14:paraId="54885F57" w14:textId="77777777" w:rsidR="00FC4E0D" w:rsidRDefault="00FC4E0D" w:rsidP="00FC4E0D">
      <w:pPr>
        <w:pStyle w:val="Komentarotekstas"/>
        <w:spacing w:line="240" w:lineRule="auto"/>
        <w:rPr>
          <w:rFonts w:ascii="Times New Roman" w:eastAsia="Lucida Sans Unicode" w:hAnsi="Times New Roman" w:cs="Times New Roman"/>
          <w:kern w:val="2"/>
          <w:sz w:val="24"/>
          <w:szCs w:val="24"/>
          <w:lang w:eastAsia="hi-IN" w:bidi="hi-IN"/>
        </w:rPr>
      </w:pPr>
    </w:p>
    <w:p w14:paraId="0EBE60AE" w14:textId="77777777" w:rsidR="00FC4E0D" w:rsidRPr="00020175" w:rsidRDefault="00FC4E0D" w:rsidP="00FC4E0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rPr>
          <w:rFonts w:ascii="Times New Roman" w:eastAsia="Lucida Sans Unicode" w:hAnsi="Times New Roman" w:cs="Times New Roman"/>
          <w:bCs/>
          <w:kern w:val="2"/>
          <w:sz w:val="24"/>
          <w:szCs w:val="24"/>
          <w:lang w:eastAsia="hi-IN" w:bidi="hi-IN"/>
        </w:rPr>
      </w:pPr>
      <w:r w:rsidRPr="00020175">
        <w:rPr>
          <w:rFonts w:ascii="Times New Roman" w:eastAsia="Lucida Sans Unicode" w:hAnsi="Times New Roman" w:cs="Times New Roman"/>
          <w:bCs/>
          <w:kern w:val="2"/>
          <w:sz w:val="24"/>
          <w:szCs w:val="24"/>
          <w:lang w:eastAsia="hi-IN" w:bidi="hi-IN"/>
        </w:rPr>
        <w:t>7. Kartu su pasiūlymu pateikiami šie dokumentai:</w:t>
      </w:r>
    </w:p>
    <w:tbl>
      <w:tblPr>
        <w:tblW w:w="10191" w:type="dxa"/>
        <w:tblInd w:w="10" w:type="dxa"/>
        <w:tblLayout w:type="fixed"/>
        <w:tblCellMar>
          <w:left w:w="10" w:type="dxa"/>
          <w:right w:w="10" w:type="dxa"/>
        </w:tblCellMar>
        <w:tblLook w:val="04A0" w:firstRow="1" w:lastRow="0" w:firstColumn="1" w:lastColumn="0" w:noHBand="0" w:noVBand="1"/>
      </w:tblPr>
      <w:tblGrid>
        <w:gridCol w:w="709"/>
        <w:gridCol w:w="5245"/>
        <w:gridCol w:w="4237"/>
      </w:tblGrid>
      <w:tr w:rsidR="00FC4E0D" w14:paraId="2399449F" w14:textId="77777777" w:rsidTr="0075651E">
        <w:trPr>
          <w:trHeight w:val="333"/>
        </w:trPr>
        <w:tc>
          <w:tcPr>
            <w:tcW w:w="709" w:type="dxa"/>
            <w:tcBorders>
              <w:top w:val="single" w:sz="4" w:space="0" w:color="000000"/>
              <w:left w:val="single" w:sz="4" w:space="0" w:color="000000"/>
              <w:bottom w:val="single" w:sz="4" w:space="0" w:color="000000"/>
              <w:right w:val="nil"/>
            </w:tcBorders>
            <w:vAlign w:val="center"/>
            <w:hideMark/>
          </w:tcPr>
          <w:p w14:paraId="78D54CCC" w14:textId="408EC90F" w:rsidR="00FC4E0D" w:rsidRDefault="00020175" w:rsidP="00020175">
            <w:pPr>
              <w:snapToGrid w:val="0"/>
              <w:spacing w:line="240" w:lineRule="auto"/>
              <w:ind w:firstLine="0"/>
              <w:jc w:val="center"/>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E</w:t>
            </w:r>
            <w:r w:rsidR="00FC4E0D">
              <w:rPr>
                <w:rFonts w:ascii="Times New Roman" w:eastAsia="Lucida Sans Unicode" w:hAnsi="Times New Roman" w:cs="Times New Roman"/>
                <w:kern w:val="2"/>
                <w:sz w:val="24"/>
                <w:szCs w:val="24"/>
                <w:lang w:eastAsia="hi-IN" w:bidi="hi-IN"/>
              </w:rPr>
              <w:t xml:space="preserve">il. </w:t>
            </w:r>
            <w:r>
              <w:rPr>
                <w:rFonts w:ascii="Times New Roman" w:eastAsia="Lucida Sans Unicode" w:hAnsi="Times New Roman" w:cs="Times New Roman"/>
                <w:kern w:val="2"/>
                <w:sz w:val="24"/>
                <w:szCs w:val="24"/>
                <w:lang w:eastAsia="hi-IN" w:bidi="hi-IN"/>
              </w:rPr>
              <w:t>N</w:t>
            </w:r>
            <w:r w:rsidR="00FC4E0D">
              <w:rPr>
                <w:rFonts w:ascii="Times New Roman" w:eastAsia="Lucida Sans Unicode" w:hAnsi="Times New Roman" w:cs="Times New Roman"/>
                <w:kern w:val="2"/>
                <w:sz w:val="24"/>
                <w:szCs w:val="24"/>
                <w:lang w:eastAsia="hi-IN" w:bidi="hi-IN"/>
              </w:rPr>
              <w:t>r.</w:t>
            </w:r>
          </w:p>
        </w:tc>
        <w:tc>
          <w:tcPr>
            <w:tcW w:w="5245" w:type="dxa"/>
            <w:tcBorders>
              <w:top w:val="single" w:sz="4" w:space="0" w:color="000000"/>
              <w:left w:val="single" w:sz="4" w:space="0" w:color="000000"/>
              <w:bottom w:val="single" w:sz="4" w:space="0" w:color="000000"/>
              <w:right w:val="nil"/>
            </w:tcBorders>
            <w:vAlign w:val="center"/>
            <w:hideMark/>
          </w:tcPr>
          <w:p w14:paraId="29F02C37" w14:textId="77777777" w:rsidR="00FC4E0D" w:rsidRDefault="00FC4E0D">
            <w:pPr>
              <w:snapToGrid w:val="0"/>
              <w:spacing w:line="240" w:lineRule="auto"/>
              <w:jc w:val="center"/>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Pavadinimas</w:t>
            </w:r>
          </w:p>
        </w:tc>
        <w:tc>
          <w:tcPr>
            <w:tcW w:w="4237" w:type="dxa"/>
            <w:tcBorders>
              <w:top w:val="single" w:sz="4" w:space="0" w:color="000000"/>
              <w:left w:val="single" w:sz="4" w:space="0" w:color="000000"/>
              <w:bottom w:val="single" w:sz="4" w:space="0" w:color="000000"/>
              <w:right w:val="single" w:sz="4" w:space="0" w:color="000000"/>
            </w:tcBorders>
            <w:vAlign w:val="center"/>
            <w:hideMark/>
          </w:tcPr>
          <w:p w14:paraId="7DDD086D" w14:textId="77777777" w:rsidR="00FC4E0D" w:rsidRDefault="00FC4E0D">
            <w:pPr>
              <w:snapToGrid w:val="0"/>
              <w:spacing w:line="240" w:lineRule="auto"/>
              <w:jc w:val="center"/>
              <w:rPr>
                <w:rFonts w:ascii="Times New Roman" w:hAnsi="Times New Roman" w:cs="Times New Roman"/>
                <w:sz w:val="24"/>
                <w:szCs w:val="24"/>
              </w:rPr>
            </w:pPr>
            <w:r>
              <w:rPr>
                <w:rFonts w:ascii="Times New Roman" w:eastAsia="Lucida Sans Unicode" w:hAnsi="Times New Roman" w:cs="Times New Roman"/>
                <w:kern w:val="2"/>
                <w:sz w:val="24"/>
                <w:szCs w:val="24"/>
                <w:lang w:eastAsia="hi-IN" w:bidi="hi-IN"/>
              </w:rPr>
              <w:t>Dokumento puslapių skaičius</w:t>
            </w:r>
          </w:p>
        </w:tc>
      </w:tr>
      <w:tr w:rsidR="00FC4E0D" w14:paraId="12326D0C" w14:textId="77777777" w:rsidTr="0075651E">
        <w:tc>
          <w:tcPr>
            <w:tcW w:w="709" w:type="dxa"/>
            <w:tcBorders>
              <w:top w:val="single" w:sz="4" w:space="0" w:color="000000"/>
              <w:left w:val="single" w:sz="4" w:space="0" w:color="000000"/>
              <w:bottom w:val="single" w:sz="4" w:space="0" w:color="000000"/>
              <w:right w:val="nil"/>
            </w:tcBorders>
          </w:tcPr>
          <w:p w14:paraId="49EA4787" w14:textId="77777777" w:rsidR="00FC4E0D" w:rsidRDefault="00FC4E0D">
            <w:pPr>
              <w:snapToGrid w:val="0"/>
              <w:spacing w:line="240" w:lineRule="auto"/>
              <w:ind w:firstLine="567"/>
              <w:jc w:val="center"/>
              <w:rPr>
                <w:rFonts w:ascii="Times New Roman" w:hAnsi="Times New Roman" w:cs="Times New Roman"/>
                <w:kern w:val="2"/>
                <w:sz w:val="24"/>
                <w:szCs w:val="24"/>
              </w:rPr>
            </w:pPr>
          </w:p>
        </w:tc>
        <w:tc>
          <w:tcPr>
            <w:tcW w:w="5245" w:type="dxa"/>
            <w:tcBorders>
              <w:top w:val="single" w:sz="4" w:space="0" w:color="000000"/>
              <w:left w:val="single" w:sz="4" w:space="0" w:color="000000"/>
              <w:bottom w:val="single" w:sz="4" w:space="0" w:color="000000"/>
              <w:right w:val="nil"/>
            </w:tcBorders>
          </w:tcPr>
          <w:p w14:paraId="3BC6CFA0" w14:textId="77777777" w:rsidR="00FC4E0D" w:rsidRDefault="00FC4E0D">
            <w:pPr>
              <w:snapToGrid w:val="0"/>
              <w:spacing w:line="240" w:lineRule="auto"/>
              <w:rPr>
                <w:rFonts w:ascii="Times New Roman" w:eastAsia="Lucida Sans Unicode" w:hAnsi="Times New Roman" w:cs="Times New Roman"/>
                <w:kern w:val="2"/>
                <w:sz w:val="24"/>
                <w:szCs w:val="24"/>
                <w:lang w:eastAsia="hi-IN" w:bidi="hi-IN"/>
              </w:rPr>
            </w:pPr>
          </w:p>
        </w:tc>
        <w:tc>
          <w:tcPr>
            <w:tcW w:w="4237" w:type="dxa"/>
            <w:tcBorders>
              <w:top w:val="single" w:sz="4" w:space="0" w:color="000000"/>
              <w:left w:val="single" w:sz="4" w:space="0" w:color="000000"/>
              <w:bottom w:val="single" w:sz="4" w:space="0" w:color="000000"/>
              <w:right w:val="single" w:sz="4" w:space="0" w:color="000000"/>
            </w:tcBorders>
          </w:tcPr>
          <w:p w14:paraId="5517EED6" w14:textId="77777777" w:rsidR="00FC4E0D" w:rsidRDefault="00FC4E0D">
            <w:pPr>
              <w:snapToGrid w:val="0"/>
              <w:spacing w:line="240" w:lineRule="auto"/>
              <w:ind w:firstLine="567"/>
              <w:jc w:val="right"/>
              <w:rPr>
                <w:rFonts w:ascii="Times New Roman" w:eastAsia="Lucida Sans Unicode" w:hAnsi="Times New Roman" w:cs="Times New Roman"/>
                <w:kern w:val="2"/>
                <w:sz w:val="24"/>
                <w:szCs w:val="24"/>
                <w:lang w:eastAsia="hi-IN" w:bidi="hi-IN"/>
              </w:rPr>
            </w:pPr>
          </w:p>
        </w:tc>
      </w:tr>
      <w:tr w:rsidR="00FC4E0D" w14:paraId="2BF9A3E0" w14:textId="77777777" w:rsidTr="0075651E">
        <w:tc>
          <w:tcPr>
            <w:tcW w:w="709" w:type="dxa"/>
            <w:tcBorders>
              <w:top w:val="single" w:sz="4" w:space="0" w:color="000000"/>
              <w:left w:val="single" w:sz="4" w:space="0" w:color="000000"/>
              <w:bottom w:val="single" w:sz="4" w:space="0" w:color="000000"/>
              <w:right w:val="nil"/>
            </w:tcBorders>
          </w:tcPr>
          <w:p w14:paraId="338E2F04" w14:textId="77777777" w:rsidR="00FC4E0D" w:rsidRDefault="00FC4E0D">
            <w:pPr>
              <w:snapToGrid w:val="0"/>
              <w:spacing w:line="240" w:lineRule="auto"/>
              <w:ind w:firstLine="567"/>
              <w:jc w:val="center"/>
              <w:rPr>
                <w:rFonts w:ascii="Times New Roman" w:hAnsi="Times New Roman" w:cs="Times New Roman"/>
                <w:kern w:val="2"/>
                <w:sz w:val="24"/>
                <w:szCs w:val="24"/>
              </w:rPr>
            </w:pPr>
          </w:p>
        </w:tc>
        <w:tc>
          <w:tcPr>
            <w:tcW w:w="5245" w:type="dxa"/>
            <w:tcBorders>
              <w:top w:val="single" w:sz="4" w:space="0" w:color="000000"/>
              <w:left w:val="single" w:sz="4" w:space="0" w:color="000000"/>
              <w:bottom w:val="single" w:sz="4" w:space="0" w:color="000000"/>
              <w:right w:val="nil"/>
            </w:tcBorders>
          </w:tcPr>
          <w:p w14:paraId="70AE7522" w14:textId="77777777" w:rsidR="00FC4E0D" w:rsidRDefault="00FC4E0D">
            <w:pPr>
              <w:snapToGrid w:val="0"/>
              <w:spacing w:line="240" w:lineRule="auto"/>
              <w:rPr>
                <w:rFonts w:ascii="Times New Roman" w:eastAsia="Lucida Sans Unicode" w:hAnsi="Times New Roman" w:cs="Times New Roman"/>
                <w:kern w:val="2"/>
                <w:sz w:val="24"/>
                <w:szCs w:val="24"/>
                <w:lang w:eastAsia="hi-IN" w:bidi="hi-IN"/>
              </w:rPr>
            </w:pPr>
          </w:p>
        </w:tc>
        <w:tc>
          <w:tcPr>
            <w:tcW w:w="4237" w:type="dxa"/>
            <w:tcBorders>
              <w:top w:val="single" w:sz="4" w:space="0" w:color="000000"/>
              <w:left w:val="single" w:sz="4" w:space="0" w:color="000000"/>
              <w:bottom w:val="single" w:sz="4" w:space="0" w:color="000000"/>
              <w:right w:val="single" w:sz="4" w:space="0" w:color="000000"/>
            </w:tcBorders>
          </w:tcPr>
          <w:p w14:paraId="6FD07A88" w14:textId="77777777" w:rsidR="00FC4E0D" w:rsidRDefault="00FC4E0D">
            <w:pPr>
              <w:snapToGrid w:val="0"/>
              <w:spacing w:line="240" w:lineRule="auto"/>
              <w:ind w:firstLine="567"/>
              <w:jc w:val="right"/>
              <w:rPr>
                <w:rFonts w:ascii="Times New Roman" w:eastAsia="Lucida Sans Unicode" w:hAnsi="Times New Roman" w:cs="Times New Roman"/>
                <w:kern w:val="2"/>
                <w:sz w:val="24"/>
                <w:szCs w:val="24"/>
                <w:lang w:eastAsia="hi-IN" w:bidi="hi-IN"/>
              </w:rPr>
            </w:pPr>
          </w:p>
        </w:tc>
      </w:tr>
    </w:tbl>
    <w:p w14:paraId="04E52E45" w14:textId="77777777" w:rsidR="00D72FBD" w:rsidRDefault="00D72FBD" w:rsidP="00FC4E0D">
      <w:pPr>
        <w:spacing w:line="240" w:lineRule="auto"/>
        <w:rPr>
          <w:rFonts w:ascii="Times New Roman" w:hAnsi="Times New Roman" w:cs="Times New Roman"/>
          <w:bCs/>
          <w:sz w:val="24"/>
          <w:szCs w:val="24"/>
        </w:rPr>
      </w:pPr>
    </w:p>
    <w:p w14:paraId="23109494" w14:textId="13497A4A" w:rsidR="00FC4E0D" w:rsidRPr="00AD1A2F" w:rsidRDefault="00FC4E0D" w:rsidP="00FC4E0D">
      <w:pPr>
        <w:spacing w:line="240" w:lineRule="auto"/>
        <w:rPr>
          <w:rFonts w:ascii="Times New Roman" w:eastAsia="Lucida Sans Unicode" w:hAnsi="Times New Roman" w:cs="Times New Roman"/>
          <w:bCs/>
          <w:kern w:val="2"/>
          <w:sz w:val="24"/>
          <w:szCs w:val="24"/>
          <w:lang w:eastAsia="hi-IN" w:bidi="hi-IN"/>
        </w:rPr>
      </w:pPr>
      <w:r w:rsidRPr="00AD1A2F">
        <w:rPr>
          <w:rFonts w:ascii="Times New Roman" w:hAnsi="Times New Roman" w:cs="Times New Roman"/>
          <w:bCs/>
          <w:sz w:val="24"/>
          <w:szCs w:val="24"/>
        </w:rPr>
        <w:t xml:space="preserve">8. Ši pasiūlyme nurodyta informacija yra konfidenciali </w:t>
      </w:r>
      <w:r w:rsidRPr="00AD1A2F">
        <w:rPr>
          <w:rFonts w:ascii="Times New Roman" w:hAnsi="Times New Roman" w:cs="Times New Roman"/>
          <w:bCs/>
          <w:i/>
          <w:sz w:val="24"/>
          <w:szCs w:val="24"/>
        </w:rPr>
        <w:t>/Perkančioji organizacija šios informacijos negali atskleisti tretiesiems asmenims/</w:t>
      </w:r>
      <w:r w:rsidRPr="00AD1A2F">
        <w:rPr>
          <w:rFonts w:ascii="Times New Roman" w:hAnsi="Times New Roman" w:cs="Times New Roman"/>
          <w:bCs/>
          <w:sz w:val="24"/>
          <w:szCs w:val="24"/>
        </w:rPr>
        <w:t>:</w:t>
      </w:r>
    </w:p>
    <w:tbl>
      <w:tblPr>
        <w:tblW w:w="10191" w:type="dxa"/>
        <w:tblInd w:w="10" w:type="dxa"/>
        <w:tblLayout w:type="fixed"/>
        <w:tblCellMar>
          <w:left w:w="10" w:type="dxa"/>
          <w:right w:w="10" w:type="dxa"/>
        </w:tblCellMar>
        <w:tblLook w:val="04A0" w:firstRow="1" w:lastRow="0" w:firstColumn="1" w:lastColumn="0" w:noHBand="0" w:noVBand="1"/>
      </w:tblPr>
      <w:tblGrid>
        <w:gridCol w:w="567"/>
        <w:gridCol w:w="4744"/>
        <w:gridCol w:w="4880"/>
      </w:tblGrid>
      <w:tr w:rsidR="00FC4E0D" w14:paraId="4A90F506" w14:textId="77777777" w:rsidTr="00020175">
        <w:tc>
          <w:tcPr>
            <w:tcW w:w="567" w:type="dxa"/>
            <w:tcBorders>
              <w:top w:val="single" w:sz="4" w:space="0" w:color="000000"/>
              <w:left w:val="single" w:sz="4" w:space="0" w:color="000000"/>
              <w:bottom w:val="single" w:sz="4" w:space="0" w:color="000000"/>
              <w:right w:val="nil"/>
            </w:tcBorders>
            <w:vAlign w:val="center"/>
            <w:hideMark/>
          </w:tcPr>
          <w:p w14:paraId="4E20C130" w14:textId="6425A4B4" w:rsidR="00FC4E0D" w:rsidRDefault="00020175" w:rsidP="00020175">
            <w:pPr>
              <w:snapToGrid w:val="0"/>
              <w:spacing w:line="240" w:lineRule="auto"/>
              <w:ind w:firstLine="0"/>
              <w:jc w:val="center"/>
              <w:rPr>
                <w:rFonts w:ascii="Times New Roman" w:eastAsia="Lucida Sans Unicode"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E</w:t>
            </w:r>
            <w:r w:rsidR="00FC4E0D">
              <w:rPr>
                <w:rFonts w:ascii="Times New Roman" w:eastAsia="Lucida Sans Unicode" w:hAnsi="Times New Roman" w:cs="Times New Roman"/>
                <w:kern w:val="2"/>
                <w:sz w:val="24"/>
                <w:szCs w:val="24"/>
                <w:lang w:eastAsia="hi-IN" w:bidi="hi-IN"/>
              </w:rPr>
              <w:t>il.</w:t>
            </w:r>
          </w:p>
          <w:p w14:paraId="59A03CF5" w14:textId="6CE74367" w:rsidR="00FC4E0D" w:rsidRDefault="00020175" w:rsidP="00020175">
            <w:pPr>
              <w:snapToGrid w:val="0"/>
              <w:spacing w:line="240" w:lineRule="auto"/>
              <w:ind w:firstLine="0"/>
              <w:jc w:val="center"/>
              <w:rPr>
                <w:rFonts w:ascii="Times New Roman" w:hAnsi="Times New Roman" w:cs="Times New Roman"/>
                <w:kern w:val="2"/>
                <w:sz w:val="24"/>
                <w:szCs w:val="24"/>
                <w:lang w:eastAsia="hi-IN" w:bidi="hi-IN"/>
              </w:rPr>
            </w:pPr>
            <w:r>
              <w:rPr>
                <w:rFonts w:ascii="Times New Roman" w:eastAsia="Lucida Sans Unicode" w:hAnsi="Times New Roman" w:cs="Times New Roman"/>
                <w:kern w:val="2"/>
                <w:sz w:val="24"/>
                <w:szCs w:val="24"/>
                <w:lang w:eastAsia="hi-IN" w:bidi="hi-IN"/>
              </w:rPr>
              <w:t>N</w:t>
            </w:r>
            <w:r w:rsidR="00FC4E0D">
              <w:rPr>
                <w:rFonts w:ascii="Times New Roman" w:eastAsia="Lucida Sans Unicode" w:hAnsi="Times New Roman" w:cs="Times New Roman"/>
                <w:kern w:val="2"/>
                <w:sz w:val="24"/>
                <w:szCs w:val="24"/>
                <w:lang w:eastAsia="hi-IN" w:bidi="hi-IN"/>
              </w:rPr>
              <w:t>r.</w:t>
            </w:r>
          </w:p>
        </w:tc>
        <w:tc>
          <w:tcPr>
            <w:tcW w:w="4744" w:type="dxa"/>
            <w:tcBorders>
              <w:top w:val="single" w:sz="4" w:space="0" w:color="000000"/>
              <w:left w:val="single" w:sz="4" w:space="0" w:color="000000"/>
              <w:bottom w:val="single" w:sz="4" w:space="0" w:color="000000"/>
              <w:right w:val="nil"/>
            </w:tcBorders>
            <w:vAlign w:val="center"/>
            <w:hideMark/>
          </w:tcPr>
          <w:p w14:paraId="734F59C5" w14:textId="77777777" w:rsidR="00FC4E0D" w:rsidRDefault="00FC4E0D">
            <w:pPr>
              <w:snapToGrid w:val="0"/>
              <w:spacing w:line="240" w:lineRule="auto"/>
              <w:jc w:val="center"/>
              <w:rPr>
                <w:rFonts w:ascii="Times New Roman" w:hAnsi="Times New Roman" w:cs="Times New Roman"/>
                <w:kern w:val="2"/>
                <w:sz w:val="24"/>
                <w:szCs w:val="24"/>
                <w:lang w:eastAsia="hi-IN" w:bidi="hi-IN"/>
              </w:rPr>
            </w:pPr>
            <w:r>
              <w:rPr>
                <w:rFonts w:ascii="Times New Roman" w:hAnsi="Times New Roman" w:cs="Times New Roman"/>
                <w:kern w:val="2"/>
                <w:sz w:val="24"/>
                <w:szCs w:val="24"/>
                <w:lang w:eastAsia="hi-IN" w:bidi="hi-IN"/>
              </w:rPr>
              <w:t>Pateikto dokumento pavadinimas (rekomenduojama pavadinime vartoti žodį „Konfidencialu“)</w:t>
            </w:r>
          </w:p>
        </w:tc>
        <w:tc>
          <w:tcPr>
            <w:tcW w:w="4880" w:type="dxa"/>
            <w:tcBorders>
              <w:top w:val="single" w:sz="4" w:space="0" w:color="000000"/>
              <w:left w:val="single" w:sz="4" w:space="0" w:color="000000"/>
              <w:bottom w:val="single" w:sz="4" w:space="0" w:color="000000"/>
              <w:right w:val="single" w:sz="4" w:space="0" w:color="000000"/>
            </w:tcBorders>
            <w:vAlign w:val="center"/>
            <w:hideMark/>
          </w:tcPr>
          <w:p w14:paraId="4633C171" w14:textId="77777777" w:rsidR="00FC4E0D" w:rsidRDefault="00FC4E0D" w:rsidP="00020175">
            <w:pPr>
              <w:snapToGrid w:val="0"/>
              <w:spacing w:line="240" w:lineRule="auto"/>
              <w:ind w:firstLine="0"/>
              <w:jc w:val="center"/>
              <w:rPr>
                <w:rFonts w:ascii="Times New Roman" w:hAnsi="Times New Roman" w:cs="Times New Roman"/>
                <w:sz w:val="24"/>
                <w:szCs w:val="24"/>
              </w:rPr>
            </w:pPr>
            <w:r>
              <w:rPr>
                <w:rFonts w:ascii="Times New Roman" w:hAnsi="Times New Roman" w:cs="Times New Roman"/>
                <w:kern w:val="2"/>
                <w:sz w:val="24"/>
                <w:szCs w:val="24"/>
                <w:lang w:eastAsia="hi-IN" w:bidi="hi-IN"/>
              </w:rPr>
              <w:t>Dokumentas yra įkeltas šioje CVP IS pasiūlymo lango eilutėje („Prisegti dokumentai“)</w:t>
            </w:r>
          </w:p>
        </w:tc>
      </w:tr>
      <w:tr w:rsidR="00FC4E0D" w14:paraId="1688AA61" w14:textId="77777777" w:rsidTr="00020175">
        <w:tc>
          <w:tcPr>
            <w:tcW w:w="567" w:type="dxa"/>
            <w:tcBorders>
              <w:top w:val="single" w:sz="4" w:space="0" w:color="000000"/>
              <w:left w:val="single" w:sz="4" w:space="0" w:color="000000"/>
              <w:bottom w:val="single" w:sz="4" w:space="0" w:color="000000"/>
              <w:right w:val="nil"/>
            </w:tcBorders>
          </w:tcPr>
          <w:p w14:paraId="3614D361" w14:textId="77777777" w:rsidR="00FC4E0D" w:rsidRDefault="00FC4E0D">
            <w:pPr>
              <w:snapToGrid w:val="0"/>
              <w:spacing w:line="240" w:lineRule="auto"/>
              <w:rPr>
                <w:rFonts w:ascii="Times New Roman" w:eastAsia="Lucida Sans Unicode" w:hAnsi="Times New Roman" w:cs="Times New Roman"/>
                <w:kern w:val="2"/>
                <w:sz w:val="24"/>
                <w:szCs w:val="24"/>
                <w:lang w:eastAsia="hi-IN" w:bidi="hi-IN"/>
              </w:rPr>
            </w:pPr>
          </w:p>
        </w:tc>
        <w:tc>
          <w:tcPr>
            <w:tcW w:w="4744" w:type="dxa"/>
            <w:tcBorders>
              <w:top w:val="single" w:sz="4" w:space="0" w:color="000000"/>
              <w:left w:val="single" w:sz="4" w:space="0" w:color="000000"/>
              <w:bottom w:val="single" w:sz="4" w:space="0" w:color="000000"/>
              <w:right w:val="nil"/>
            </w:tcBorders>
          </w:tcPr>
          <w:p w14:paraId="57FDEECD" w14:textId="77777777" w:rsidR="00FC4E0D" w:rsidRDefault="00FC4E0D">
            <w:pPr>
              <w:snapToGrid w:val="0"/>
              <w:spacing w:line="240" w:lineRule="auto"/>
              <w:rPr>
                <w:rFonts w:ascii="Times New Roman" w:hAnsi="Times New Roman" w:cs="Times New Roman"/>
                <w:kern w:val="2"/>
                <w:sz w:val="24"/>
                <w:szCs w:val="24"/>
                <w:lang w:eastAsia="hi-IN" w:bidi="hi-IN"/>
              </w:rPr>
            </w:pPr>
          </w:p>
        </w:tc>
        <w:tc>
          <w:tcPr>
            <w:tcW w:w="4880" w:type="dxa"/>
            <w:tcBorders>
              <w:top w:val="single" w:sz="4" w:space="0" w:color="000000"/>
              <w:left w:val="single" w:sz="4" w:space="0" w:color="000000"/>
              <w:bottom w:val="single" w:sz="4" w:space="0" w:color="000000"/>
              <w:right w:val="single" w:sz="4" w:space="0" w:color="000000"/>
            </w:tcBorders>
          </w:tcPr>
          <w:p w14:paraId="43BF2203" w14:textId="77777777" w:rsidR="00FC4E0D" w:rsidRDefault="00FC4E0D">
            <w:pPr>
              <w:snapToGrid w:val="0"/>
              <w:spacing w:line="240" w:lineRule="auto"/>
              <w:rPr>
                <w:rFonts w:ascii="Times New Roman" w:hAnsi="Times New Roman" w:cs="Times New Roman"/>
                <w:kern w:val="2"/>
                <w:sz w:val="24"/>
                <w:szCs w:val="24"/>
                <w:lang w:eastAsia="hi-IN" w:bidi="hi-IN"/>
              </w:rPr>
            </w:pPr>
          </w:p>
        </w:tc>
      </w:tr>
      <w:tr w:rsidR="00FC4E0D" w14:paraId="56B50C20" w14:textId="77777777" w:rsidTr="00020175">
        <w:tc>
          <w:tcPr>
            <w:tcW w:w="567" w:type="dxa"/>
            <w:tcBorders>
              <w:top w:val="nil"/>
              <w:left w:val="single" w:sz="4" w:space="0" w:color="000000"/>
              <w:bottom w:val="single" w:sz="4" w:space="0" w:color="000000"/>
              <w:right w:val="nil"/>
            </w:tcBorders>
          </w:tcPr>
          <w:p w14:paraId="13FD0430" w14:textId="77777777" w:rsidR="00FC4E0D" w:rsidRDefault="00FC4E0D">
            <w:pPr>
              <w:snapToGrid w:val="0"/>
              <w:spacing w:line="240" w:lineRule="auto"/>
              <w:rPr>
                <w:rFonts w:ascii="Times New Roman" w:hAnsi="Times New Roman" w:cs="Times New Roman"/>
                <w:kern w:val="2"/>
                <w:sz w:val="24"/>
                <w:szCs w:val="24"/>
                <w:lang w:eastAsia="hi-IN" w:bidi="hi-IN"/>
              </w:rPr>
            </w:pPr>
          </w:p>
        </w:tc>
        <w:tc>
          <w:tcPr>
            <w:tcW w:w="4744" w:type="dxa"/>
            <w:tcBorders>
              <w:top w:val="nil"/>
              <w:left w:val="single" w:sz="4" w:space="0" w:color="000000"/>
              <w:bottom w:val="single" w:sz="4" w:space="0" w:color="000000"/>
              <w:right w:val="nil"/>
            </w:tcBorders>
          </w:tcPr>
          <w:p w14:paraId="6C965AB6" w14:textId="77777777" w:rsidR="00FC4E0D" w:rsidRDefault="00FC4E0D">
            <w:pPr>
              <w:snapToGrid w:val="0"/>
              <w:spacing w:line="240" w:lineRule="auto"/>
              <w:rPr>
                <w:rFonts w:ascii="Times New Roman" w:eastAsia="Lucida Sans Unicode" w:hAnsi="Times New Roman" w:cs="Times New Roman"/>
                <w:kern w:val="2"/>
                <w:sz w:val="24"/>
                <w:szCs w:val="24"/>
                <w:lang w:eastAsia="hi-IN" w:bidi="hi-IN"/>
              </w:rPr>
            </w:pPr>
          </w:p>
        </w:tc>
        <w:tc>
          <w:tcPr>
            <w:tcW w:w="4880" w:type="dxa"/>
            <w:tcBorders>
              <w:top w:val="nil"/>
              <w:left w:val="single" w:sz="4" w:space="0" w:color="000000"/>
              <w:bottom w:val="single" w:sz="4" w:space="0" w:color="000000"/>
              <w:right w:val="single" w:sz="4" w:space="0" w:color="000000"/>
            </w:tcBorders>
          </w:tcPr>
          <w:p w14:paraId="5F22D793" w14:textId="77777777" w:rsidR="00FC4E0D" w:rsidRDefault="00FC4E0D">
            <w:pPr>
              <w:snapToGrid w:val="0"/>
              <w:spacing w:line="240" w:lineRule="auto"/>
              <w:rPr>
                <w:rFonts w:ascii="Times New Roman" w:eastAsia="Lucida Sans Unicode" w:hAnsi="Times New Roman" w:cs="Times New Roman"/>
                <w:kern w:val="2"/>
                <w:sz w:val="24"/>
                <w:szCs w:val="24"/>
                <w:lang w:eastAsia="hi-IN" w:bidi="hi-IN"/>
              </w:rPr>
            </w:pPr>
          </w:p>
        </w:tc>
      </w:tr>
    </w:tbl>
    <w:p w14:paraId="7A9F0CC6" w14:textId="77777777" w:rsidR="00FC4E0D" w:rsidRPr="00AD1A2F" w:rsidRDefault="00FC4E0D" w:rsidP="00FC4E0D">
      <w:pPr>
        <w:spacing w:line="240" w:lineRule="auto"/>
        <w:ind w:firstLine="851"/>
        <w:rPr>
          <w:rFonts w:ascii="Times New Roman" w:hAnsi="Times New Roman" w:cs="Times New Roman"/>
          <w:i/>
          <w:iCs/>
          <w:sz w:val="22"/>
          <w:szCs w:val="22"/>
        </w:rPr>
      </w:pPr>
      <w:r w:rsidRPr="00AD1A2F">
        <w:rPr>
          <w:rFonts w:ascii="Times New Roman" w:eastAsia="Lucida Sans Unicode" w:hAnsi="Times New Roman" w:cs="Times New Roman"/>
          <w:i/>
          <w:iCs/>
          <w:kern w:val="2"/>
          <w:sz w:val="22"/>
          <w:szCs w:val="22"/>
          <w:u w:val="single"/>
          <w:lang w:eastAsia="hi-IN" w:bidi="hi-IN"/>
        </w:rPr>
        <w:t>Pastaba</w:t>
      </w:r>
      <w:r w:rsidRPr="00AD1A2F">
        <w:rPr>
          <w:rFonts w:ascii="Times New Roman" w:eastAsia="Lucida Sans Unicode" w:hAnsi="Times New Roman" w:cs="Times New Roman"/>
          <w:i/>
          <w:iCs/>
          <w:kern w:val="2"/>
          <w:sz w:val="22"/>
          <w:szCs w:val="22"/>
          <w:lang w:eastAsia="hi-IN" w:bidi="hi-IN"/>
        </w:rPr>
        <w:t>. T</w:t>
      </w:r>
      <w:r w:rsidRPr="00AD1A2F">
        <w:rPr>
          <w:rFonts w:ascii="Times New Roman" w:hAnsi="Times New Roman" w:cs="Times New Roman"/>
          <w:i/>
          <w:iCs/>
          <w:sz w:val="22"/>
          <w:szCs w:val="22"/>
        </w:rPr>
        <w:t>iekėjui nenurodžius, kokia informacija yra konfidenciali, laikoma, kad konfidencialios informacijos pasiūlyme nėra. Tiekėjas negali nurodyti, kad konfidenciali yra pasiūlymo kaina arba, kad visas pasiūlymas yra konfidencialus.</w:t>
      </w:r>
    </w:p>
    <w:p w14:paraId="42BA1060" w14:textId="77777777" w:rsidR="00FC4E0D" w:rsidRDefault="00FC4E0D" w:rsidP="00FC4E0D">
      <w:pPr>
        <w:spacing w:line="240" w:lineRule="auto"/>
        <w:ind w:firstLine="851"/>
        <w:rPr>
          <w:rFonts w:ascii="Times New Roman" w:hAnsi="Times New Roman" w:cs="Times New Roman"/>
          <w:b/>
          <w:bCs/>
          <w:i/>
          <w:iCs/>
          <w:sz w:val="24"/>
          <w:szCs w:val="24"/>
        </w:rPr>
      </w:pPr>
    </w:p>
    <w:p w14:paraId="771303DF" w14:textId="77777777" w:rsidR="00FC4E0D" w:rsidRDefault="00FC4E0D" w:rsidP="00020175">
      <w:pPr>
        <w:spacing w:line="240" w:lineRule="auto"/>
        <w:ind w:firstLine="720"/>
        <w:rPr>
          <w:rFonts w:ascii="Times New Roman" w:hAnsi="Times New Roman" w:cs="Times New Roman"/>
          <w:bCs/>
          <w:i/>
          <w:iCs/>
          <w:sz w:val="24"/>
          <w:szCs w:val="24"/>
        </w:rPr>
      </w:pPr>
      <w:r>
        <w:rPr>
          <w:rFonts w:ascii="Times New Roman" w:hAnsi="Times New Roman" w:cs="Times New Roman"/>
          <w:bCs/>
          <w:i/>
          <w:iCs/>
          <w:sz w:val="24"/>
          <w:szCs w:val="24"/>
        </w:rPr>
        <w:t>Atkreipiame dėmesį, kad pagal VPĮ 86 str. 9 d. Perkančioji organizacija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turi paskelbti Centrinėje viešųjų pirkimų informacinėje sistemoje. Prašome konfidencialią informaciją nurodyti aiškiai, pagrįstai, pageidaujama atskiru (-ais) dokumentu (-ais).</w:t>
      </w:r>
    </w:p>
    <w:p w14:paraId="2F88696A" w14:textId="77777777" w:rsidR="00FC4E0D" w:rsidRDefault="00FC4E0D" w:rsidP="00FC4E0D">
      <w:pPr>
        <w:spacing w:line="240" w:lineRule="auto"/>
        <w:ind w:firstLine="720"/>
        <w:rPr>
          <w:rFonts w:ascii="Times New Roman" w:hAnsi="Times New Roman" w:cs="Times New Roman"/>
          <w:bCs/>
          <w:i/>
          <w:iCs/>
          <w:sz w:val="24"/>
          <w:szCs w:val="24"/>
        </w:rPr>
      </w:pPr>
    </w:p>
    <w:p w14:paraId="1F40D476" w14:textId="77777777" w:rsidR="00FC4E0D" w:rsidRDefault="00FC4E0D" w:rsidP="00FC4E0D">
      <w:pPr>
        <w:spacing w:line="240" w:lineRule="auto"/>
        <w:ind w:firstLine="720"/>
        <w:rPr>
          <w:rFonts w:ascii="Times New Roman" w:eastAsia="Lucida Sans Unicode" w:hAnsi="Times New Roman" w:cs="Times New Roman"/>
          <w:kern w:val="2"/>
          <w:sz w:val="24"/>
          <w:szCs w:val="24"/>
          <w:lang w:eastAsia="hi-IN" w:bidi="hi-IN"/>
        </w:rPr>
      </w:pPr>
      <w:r w:rsidRPr="00AD1A2F">
        <w:rPr>
          <w:rFonts w:ascii="Times New Roman" w:hAnsi="Times New Roman" w:cs="Times New Roman"/>
          <w:bCs/>
          <w:sz w:val="24"/>
          <w:szCs w:val="24"/>
        </w:rPr>
        <w:t>9</w:t>
      </w:r>
      <w:r w:rsidRPr="000F4AD1">
        <w:rPr>
          <w:rFonts w:ascii="Times New Roman" w:hAnsi="Times New Roman" w:cs="Times New Roman"/>
          <w:bCs/>
          <w:sz w:val="24"/>
          <w:szCs w:val="24"/>
        </w:rPr>
        <w:t>.</w:t>
      </w:r>
      <w:r>
        <w:rPr>
          <w:rFonts w:ascii="Times New Roman" w:hAnsi="Times New Roman" w:cs="Times New Roman"/>
          <w:sz w:val="24"/>
          <w:szCs w:val="24"/>
        </w:rPr>
        <w:t xml:space="preserve"> P</w:t>
      </w:r>
      <w:r>
        <w:rPr>
          <w:rFonts w:ascii="Times New Roman" w:eastAsia="Lucida Sans Unicode" w:hAnsi="Times New Roman" w:cs="Times New Roman"/>
          <w:kern w:val="2"/>
          <w:sz w:val="24"/>
          <w:szCs w:val="24"/>
          <w:lang w:eastAsia="hi-IN" w:bidi="hi-IN"/>
        </w:rPr>
        <w:t>asiūlymas galioja iki Pirkimo dokumentuose nurodytos datos.</w:t>
      </w:r>
    </w:p>
    <w:p w14:paraId="15237B40" w14:textId="77777777" w:rsidR="00FC4E0D" w:rsidRDefault="00FC4E0D" w:rsidP="00FC4E0D">
      <w:pPr>
        <w:spacing w:line="240" w:lineRule="auto"/>
        <w:ind w:firstLine="720"/>
        <w:rPr>
          <w:rFonts w:ascii="Times New Roman" w:eastAsia="Lucida Sans Unicode" w:hAnsi="Times New Roman" w:cs="Times New Roman"/>
          <w:kern w:val="2"/>
          <w:sz w:val="24"/>
          <w:szCs w:val="24"/>
          <w:lang w:eastAsia="hi-IN" w:bidi="hi-IN"/>
        </w:rPr>
      </w:pPr>
    </w:p>
    <w:p w14:paraId="0D3C0B90" w14:textId="77777777" w:rsidR="00FC4E0D" w:rsidRDefault="00FC4E0D" w:rsidP="00FC4E0D">
      <w:pPr>
        <w:spacing w:line="240" w:lineRule="auto"/>
        <w:rPr>
          <w:rFonts w:ascii="Times New Roman" w:hAnsi="Times New Roman" w:cs="Times New Roman"/>
          <w:i/>
          <w:sz w:val="24"/>
          <w:szCs w:val="24"/>
        </w:rPr>
      </w:pPr>
      <w:r>
        <w:rPr>
          <w:rFonts w:ascii="Times New Roman" w:hAnsi="Times New Roman" w:cs="Times New Roman"/>
          <w:i/>
          <w:sz w:val="24"/>
          <w:szCs w:val="24"/>
          <w:u w:val="single"/>
        </w:rPr>
        <w:t>Pastaba</w:t>
      </w:r>
      <w:r>
        <w:rPr>
          <w:rFonts w:ascii="Times New Roman" w:hAnsi="Times New Roman" w:cs="Times New Roman"/>
          <w:sz w:val="24"/>
          <w:szCs w:val="24"/>
        </w:rPr>
        <w:t xml:space="preserve">. Jeigu pasiūlymas pasirašomas tiekėjo įgalioto asmens, kartu su pasiūlymu </w:t>
      </w:r>
      <w:r>
        <w:rPr>
          <w:rFonts w:ascii="Times New Roman" w:hAnsi="Times New Roman" w:cs="Times New Roman"/>
          <w:sz w:val="24"/>
          <w:szCs w:val="24"/>
          <w:u w:val="single"/>
        </w:rPr>
        <w:t>turi būti pateiktas įgaliojimas</w:t>
      </w:r>
      <w:r>
        <w:rPr>
          <w:rFonts w:ascii="Times New Roman" w:hAnsi="Times New Roman" w:cs="Times New Roman"/>
          <w:sz w:val="24"/>
          <w:szCs w:val="24"/>
        </w:rPr>
        <w:t xml:space="preserve"> (originalas arba tinkamai patvirtinta kopija)asmeniui pasirašyti pasiūlymą (ir kitus su pirkimu </w:t>
      </w:r>
      <w:r>
        <w:rPr>
          <w:rFonts w:ascii="Times New Roman" w:hAnsi="Times New Roman" w:cs="Times New Roman"/>
          <w:i/>
          <w:sz w:val="24"/>
          <w:szCs w:val="24"/>
        </w:rPr>
        <w:t>susijusius dokumentus).</w:t>
      </w:r>
    </w:p>
    <w:p w14:paraId="53944776" w14:textId="77777777" w:rsidR="00FC4E0D" w:rsidRDefault="00FC4E0D" w:rsidP="00FC4E0D">
      <w:pPr>
        <w:spacing w:line="240" w:lineRule="auto"/>
        <w:rPr>
          <w:rFonts w:ascii="Times New Roman" w:hAnsi="Times New Roman" w:cs="Times New Roman"/>
          <w:i/>
          <w:sz w:val="24"/>
          <w:szCs w:val="24"/>
        </w:rPr>
      </w:pPr>
    </w:p>
    <w:p w14:paraId="7A8663E3" w14:textId="77777777" w:rsidR="00FC4E0D" w:rsidRDefault="00FC4E0D" w:rsidP="00FC4E0D">
      <w:pPr>
        <w:spacing w:line="240" w:lineRule="auto"/>
        <w:rPr>
          <w:rFonts w:ascii="Times New Roman" w:hAnsi="Times New Roman" w:cs="Times New Roman"/>
          <w:i/>
          <w:sz w:val="24"/>
          <w:szCs w:val="24"/>
        </w:rPr>
      </w:pPr>
    </w:p>
    <w:p w14:paraId="10B2FC7F" w14:textId="77777777" w:rsidR="00FC4E0D" w:rsidRDefault="00FC4E0D" w:rsidP="00FC4E0D">
      <w:pPr>
        <w:spacing w:line="240" w:lineRule="auto"/>
        <w:rPr>
          <w:rFonts w:ascii="Times New Roman" w:hAnsi="Times New Roman" w:cs="Times New Roman"/>
          <w:i/>
          <w:position w:val="7"/>
          <w:sz w:val="24"/>
          <w:szCs w:val="24"/>
        </w:rPr>
      </w:pPr>
    </w:p>
    <w:p w14:paraId="3D8D3F85" w14:textId="77777777" w:rsidR="00FC4E0D" w:rsidRDefault="00FC4E0D" w:rsidP="00FC4E0D">
      <w:pPr>
        <w:tabs>
          <w:tab w:val="left" w:pos="1296"/>
        </w:tabs>
        <w:spacing w:line="240" w:lineRule="auto"/>
        <w:ind w:right="-178"/>
        <w:jc w:val="center"/>
        <w:rPr>
          <w:rFonts w:ascii="Times New Roman" w:hAnsi="Times New Roman" w:cs="Times New Roman"/>
          <w:sz w:val="24"/>
          <w:szCs w:val="24"/>
        </w:rPr>
      </w:pPr>
    </w:p>
    <w:tbl>
      <w:tblPr>
        <w:tblW w:w="9825" w:type="dxa"/>
        <w:tblLayout w:type="fixed"/>
        <w:tblLook w:val="04A0" w:firstRow="1" w:lastRow="0" w:firstColumn="1" w:lastColumn="0" w:noHBand="0" w:noVBand="1"/>
      </w:tblPr>
      <w:tblGrid>
        <w:gridCol w:w="3283"/>
        <w:gridCol w:w="604"/>
        <w:gridCol w:w="1979"/>
        <w:gridCol w:w="703"/>
        <w:gridCol w:w="2608"/>
        <w:gridCol w:w="648"/>
      </w:tblGrid>
      <w:tr w:rsidR="00FC4E0D" w:rsidRPr="00020175" w14:paraId="7FE55497" w14:textId="77777777" w:rsidTr="00FC4E0D">
        <w:trPr>
          <w:trHeight w:val="186"/>
        </w:trPr>
        <w:tc>
          <w:tcPr>
            <w:tcW w:w="3283" w:type="dxa"/>
            <w:tcBorders>
              <w:top w:val="single" w:sz="4" w:space="0" w:color="000000"/>
              <w:left w:val="nil"/>
              <w:bottom w:val="nil"/>
              <w:right w:val="nil"/>
            </w:tcBorders>
            <w:hideMark/>
          </w:tcPr>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FC4E0D" w:rsidRPr="00020175" w14:paraId="5270B429" w14:textId="77777777">
              <w:trPr>
                <w:trHeight w:val="186"/>
              </w:trPr>
              <w:tc>
                <w:tcPr>
                  <w:tcW w:w="3284" w:type="dxa"/>
                  <w:tcBorders>
                    <w:top w:val="single" w:sz="4" w:space="0" w:color="auto"/>
                    <w:left w:val="nil"/>
                    <w:bottom w:val="nil"/>
                    <w:right w:val="nil"/>
                  </w:tcBorders>
                  <w:hideMark/>
                </w:tcPr>
                <w:p w14:paraId="6ECAB1AC" w14:textId="77777777" w:rsidR="00FC4E0D" w:rsidRPr="00020175" w:rsidRDefault="00FC4E0D">
                  <w:pPr>
                    <w:pStyle w:val="Pagrindinistekstas1"/>
                    <w:spacing w:line="300" w:lineRule="auto"/>
                    <w:ind w:firstLine="0"/>
                    <w:rPr>
                      <w:rFonts w:ascii="Times New Roman" w:hAnsi="Times New Roman"/>
                      <w:position w:val="6"/>
                      <w:lang w:val="lt-LT"/>
                    </w:rPr>
                  </w:pPr>
                  <w:r w:rsidRPr="00020175">
                    <w:rPr>
                      <w:rFonts w:ascii="Times New Roman" w:hAnsi="Times New Roman"/>
                      <w:position w:val="6"/>
                      <w:lang w:val="lt-LT"/>
                    </w:rPr>
                    <w:t>(Tiekėjo arba jo įgalioto asmens pareigų pavadinimas)</w:t>
                  </w:r>
                </w:p>
              </w:tc>
              <w:tc>
                <w:tcPr>
                  <w:tcW w:w="604" w:type="dxa"/>
                  <w:tcBorders>
                    <w:top w:val="nil"/>
                    <w:left w:val="nil"/>
                    <w:bottom w:val="nil"/>
                    <w:right w:val="nil"/>
                  </w:tcBorders>
                </w:tcPr>
                <w:p w14:paraId="710F03F3" w14:textId="77777777" w:rsidR="00FC4E0D" w:rsidRPr="00020175" w:rsidRDefault="00FC4E0D">
                  <w:pPr>
                    <w:spacing w:line="240" w:lineRule="auto"/>
                    <w:ind w:right="-1"/>
                    <w:jc w:val="center"/>
                    <w:rPr>
                      <w:rFonts w:ascii="Times New Roman" w:hAnsi="Times New Roman" w:cs="Times New Roman"/>
                      <w:sz w:val="20"/>
                      <w:szCs w:val="20"/>
                    </w:rPr>
                  </w:pPr>
                </w:p>
              </w:tc>
              <w:tc>
                <w:tcPr>
                  <w:tcW w:w="1980" w:type="dxa"/>
                  <w:tcBorders>
                    <w:top w:val="single" w:sz="4" w:space="0" w:color="auto"/>
                    <w:left w:val="nil"/>
                    <w:bottom w:val="nil"/>
                    <w:right w:val="nil"/>
                  </w:tcBorders>
                  <w:hideMark/>
                </w:tcPr>
                <w:p w14:paraId="681773D7" w14:textId="77777777" w:rsidR="00FC4E0D" w:rsidRPr="00020175" w:rsidRDefault="00FC4E0D">
                  <w:pPr>
                    <w:spacing w:line="240" w:lineRule="auto"/>
                    <w:ind w:right="-1"/>
                    <w:jc w:val="center"/>
                    <w:rPr>
                      <w:rFonts w:ascii="Times New Roman" w:hAnsi="Times New Roman" w:cs="Times New Roman"/>
                      <w:sz w:val="20"/>
                      <w:szCs w:val="20"/>
                    </w:rPr>
                  </w:pPr>
                  <w:r w:rsidRPr="00020175">
                    <w:rPr>
                      <w:rFonts w:ascii="Times New Roman" w:hAnsi="Times New Roman" w:cs="Times New Roman"/>
                      <w:position w:val="6"/>
                      <w:sz w:val="20"/>
                      <w:szCs w:val="20"/>
                    </w:rPr>
                    <w:t>(Parašas)</w:t>
                  </w:r>
                </w:p>
              </w:tc>
              <w:tc>
                <w:tcPr>
                  <w:tcW w:w="701" w:type="dxa"/>
                  <w:tcBorders>
                    <w:top w:val="nil"/>
                    <w:left w:val="nil"/>
                    <w:bottom w:val="nil"/>
                    <w:right w:val="nil"/>
                  </w:tcBorders>
                </w:tcPr>
                <w:p w14:paraId="66C3F4F7" w14:textId="77777777" w:rsidR="00FC4E0D" w:rsidRPr="00020175" w:rsidRDefault="00FC4E0D">
                  <w:pPr>
                    <w:spacing w:line="240" w:lineRule="auto"/>
                    <w:ind w:right="-1"/>
                    <w:jc w:val="center"/>
                    <w:rPr>
                      <w:rFonts w:ascii="Times New Roman" w:hAnsi="Times New Roman" w:cs="Times New Roman"/>
                      <w:sz w:val="20"/>
                      <w:szCs w:val="20"/>
                    </w:rPr>
                  </w:pPr>
                </w:p>
              </w:tc>
              <w:tc>
                <w:tcPr>
                  <w:tcW w:w="2611" w:type="dxa"/>
                  <w:tcBorders>
                    <w:top w:val="single" w:sz="4" w:space="0" w:color="auto"/>
                    <w:left w:val="nil"/>
                    <w:bottom w:val="nil"/>
                    <w:right w:val="nil"/>
                  </w:tcBorders>
                  <w:hideMark/>
                </w:tcPr>
                <w:p w14:paraId="06999D39" w14:textId="77777777" w:rsidR="00FC4E0D" w:rsidRPr="00020175" w:rsidRDefault="00FC4E0D">
                  <w:pPr>
                    <w:spacing w:line="240" w:lineRule="auto"/>
                    <w:ind w:right="-1"/>
                    <w:jc w:val="center"/>
                    <w:rPr>
                      <w:rFonts w:ascii="Times New Roman" w:hAnsi="Times New Roman" w:cs="Times New Roman"/>
                      <w:sz w:val="20"/>
                      <w:szCs w:val="20"/>
                    </w:rPr>
                  </w:pPr>
                  <w:r w:rsidRPr="00020175">
                    <w:rPr>
                      <w:rFonts w:ascii="Times New Roman" w:hAnsi="Times New Roman" w:cs="Times New Roman"/>
                      <w:position w:val="6"/>
                      <w:sz w:val="20"/>
                      <w:szCs w:val="20"/>
                    </w:rPr>
                    <w:t>(Vardas ir pavardė)</w:t>
                  </w:r>
                </w:p>
              </w:tc>
              <w:tc>
                <w:tcPr>
                  <w:tcW w:w="648" w:type="dxa"/>
                  <w:tcBorders>
                    <w:top w:val="nil"/>
                    <w:left w:val="nil"/>
                    <w:bottom w:val="nil"/>
                    <w:right w:val="nil"/>
                  </w:tcBorders>
                </w:tcPr>
                <w:p w14:paraId="4E313FFD" w14:textId="77777777" w:rsidR="00FC4E0D" w:rsidRPr="00020175" w:rsidRDefault="00FC4E0D">
                  <w:pPr>
                    <w:spacing w:line="240" w:lineRule="auto"/>
                    <w:ind w:right="-1"/>
                    <w:jc w:val="center"/>
                    <w:rPr>
                      <w:rFonts w:ascii="Times New Roman" w:hAnsi="Times New Roman" w:cs="Times New Roman"/>
                      <w:sz w:val="20"/>
                      <w:szCs w:val="20"/>
                    </w:rPr>
                  </w:pPr>
                </w:p>
              </w:tc>
            </w:tr>
          </w:tbl>
          <w:p w14:paraId="48BC6E46" w14:textId="77777777" w:rsidR="00FC4E0D" w:rsidRPr="00020175" w:rsidRDefault="00FC4E0D">
            <w:pPr>
              <w:pStyle w:val="Antrat1"/>
              <w:spacing w:line="300" w:lineRule="auto"/>
              <w:ind w:left="1152" w:firstLine="0"/>
              <w:jc w:val="left"/>
              <w:rPr>
                <w:rFonts w:ascii="Times New Roman" w:hAnsi="Times New Roman" w:cs="Times New Roman"/>
                <w:sz w:val="20"/>
                <w:szCs w:val="20"/>
              </w:rPr>
            </w:pPr>
          </w:p>
        </w:tc>
        <w:tc>
          <w:tcPr>
            <w:tcW w:w="604" w:type="dxa"/>
          </w:tcPr>
          <w:p w14:paraId="7FDF440D" w14:textId="77777777" w:rsidR="00FC4E0D" w:rsidRPr="00020175" w:rsidRDefault="00FC4E0D">
            <w:pPr>
              <w:widowControl w:val="0"/>
              <w:spacing w:line="240" w:lineRule="auto"/>
              <w:ind w:right="-1"/>
              <w:jc w:val="center"/>
              <w:rPr>
                <w:rFonts w:ascii="Times New Roman" w:hAnsi="Times New Roman" w:cs="Times New Roman"/>
                <w:sz w:val="20"/>
                <w:szCs w:val="20"/>
              </w:rPr>
            </w:pPr>
          </w:p>
        </w:tc>
        <w:tc>
          <w:tcPr>
            <w:tcW w:w="1979" w:type="dxa"/>
            <w:tcBorders>
              <w:top w:val="single" w:sz="4" w:space="0" w:color="000000"/>
              <w:left w:val="nil"/>
              <w:bottom w:val="nil"/>
              <w:right w:val="nil"/>
            </w:tcBorders>
            <w:hideMark/>
          </w:tcPr>
          <w:p w14:paraId="334291A5" w14:textId="4BC2408A" w:rsidR="00FC4E0D" w:rsidRPr="00020175" w:rsidRDefault="00020175" w:rsidP="00020175">
            <w:pPr>
              <w:widowControl w:val="0"/>
              <w:spacing w:line="240" w:lineRule="auto"/>
              <w:ind w:right="-1" w:firstLine="0"/>
              <w:rPr>
                <w:rFonts w:ascii="Times New Roman" w:hAnsi="Times New Roman" w:cs="Times New Roman"/>
                <w:sz w:val="20"/>
                <w:szCs w:val="20"/>
              </w:rPr>
            </w:pPr>
            <w:r>
              <w:rPr>
                <w:rFonts w:ascii="Times New Roman" w:hAnsi="Times New Roman" w:cs="Times New Roman"/>
                <w:sz w:val="20"/>
                <w:szCs w:val="20"/>
              </w:rPr>
              <w:t xml:space="preserve">       </w:t>
            </w:r>
            <w:r w:rsidR="00FC4E0D" w:rsidRPr="00020175">
              <w:rPr>
                <w:rFonts w:ascii="Times New Roman" w:hAnsi="Times New Roman" w:cs="Times New Roman"/>
                <w:sz w:val="20"/>
                <w:szCs w:val="20"/>
              </w:rPr>
              <w:t>(parašas)</w:t>
            </w:r>
          </w:p>
        </w:tc>
        <w:tc>
          <w:tcPr>
            <w:tcW w:w="703" w:type="dxa"/>
          </w:tcPr>
          <w:p w14:paraId="1BDA4893" w14:textId="77777777" w:rsidR="00FC4E0D" w:rsidRPr="00020175" w:rsidRDefault="00FC4E0D">
            <w:pPr>
              <w:widowControl w:val="0"/>
              <w:spacing w:line="240" w:lineRule="auto"/>
              <w:ind w:right="-1"/>
              <w:jc w:val="center"/>
              <w:rPr>
                <w:rFonts w:ascii="Times New Roman" w:hAnsi="Times New Roman" w:cs="Times New Roman"/>
                <w:sz w:val="20"/>
                <w:szCs w:val="20"/>
              </w:rPr>
            </w:pPr>
          </w:p>
        </w:tc>
        <w:tc>
          <w:tcPr>
            <w:tcW w:w="2608" w:type="dxa"/>
            <w:tcBorders>
              <w:top w:val="single" w:sz="4" w:space="0" w:color="000000"/>
              <w:left w:val="nil"/>
              <w:bottom w:val="nil"/>
              <w:right w:val="nil"/>
            </w:tcBorders>
            <w:hideMark/>
          </w:tcPr>
          <w:p w14:paraId="201EFCE1" w14:textId="0881AC2D" w:rsidR="00FC4E0D" w:rsidRPr="00020175" w:rsidRDefault="00020175" w:rsidP="00020175">
            <w:pPr>
              <w:widowControl w:val="0"/>
              <w:spacing w:line="240" w:lineRule="auto"/>
              <w:ind w:right="-1" w:firstLine="0"/>
              <w:rPr>
                <w:rFonts w:ascii="Times New Roman" w:hAnsi="Times New Roman" w:cs="Times New Roman"/>
                <w:sz w:val="20"/>
                <w:szCs w:val="20"/>
              </w:rPr>
            </w:pPr>
            <w:r>
              <w:rPr>
                <w:rFonts w:ascii="Times New Roman" w:hAnsi="Times New Roman" w:cs="Times New Roman"/>
                <w:sz w:val="20"/>
                <w:szCs w:val="20"/>
              </w:rPr>
              <w:t xml:space="preserve">         </w:t>
            </w:r>
            <w:r w:rsidR="00FC4E0D" w:rsidRPr="00020175">
              <w:rPr>
                <w:rFonts w:ascii="Times New Roman" w:hAnsi="Times New Roman" w:cs="Times New Roman"/>
                <w:sz w:val="20"/>
                <w:szCs w:val="20"/>
              </w:rPr>
              <w:t>(vardas, pavardė)</w:t>
            </w:r>
          </w:p>
        </w:tc>
        <w:tc>
          <w:tcPr>
            <w:tcW w:w="648" w:type="dxa"/>
          </w:tcPr>
          <w:p w14:paraId="5FD81688" w14:textId="77777777" w:rsidR="00FC4E0D" w:rsidRPr="00020175" w:rsidRDefault="00FC4E0D">
            <w:pPr>
              <w:widowControl w:val="0"/>
              <w:spacing w:line="240" w:lineRule="auto"/>
              <w:ind w:right="-1"/>
              <w:jc w:val="center"/>
              <w:rPr>
                <w:rFonts w:ascii="Times New Roman" w:hAnsi="Times New Roman" w:cs="Times New Roman"/>
                <w:sz w:val="20"/>
                <w:szCs w:val="20"/>
              </w:rPr>
            </w:pPr>
          </w:p>
        </w:tc>
      </w:tr>
    </w:tbl>
    <w:p w14:paraId="1BEB285B" w14:textId="77777777" w:rsidR="00FC4E0D" w:rsidRDefault="00FC4E0D" w:rsidP="00FC4E0D">
      <w:pPr>
        <w:pStyle w:val="Betarp"/>
        <w:ind w:firstLine="0"/>
        <w:rPr>
          <w:rFonts w:ascii="Times New Roman" w:eastAsiaTheme="minorHAnsi" w:hAnsi="Times New Roman" w:cs="Times New Roman"/>
          <w:bCs/>
          <w:iCs/>
          <w:sz w:val="24"/>
          <w:szCs w:val="24"/>
        </w:rPr>
      </w:pPr>
    </w:p>
    <w:p w14:paraId="2777FC82" w14:textId="77777777" w:rsidR="00FC4E0D" w:rsidRDefault="00FC4E0D" w:rsidP="00FC4E0D">
      <w:pP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br w:type="page"/>
      </w:r>
    </w:p>
    <w:p w14:paraId="5707BE58" w14:textId="123DFD98" w:rsidR="007D6542" w:rsidRPr="00AF1D16" w:rsidRDefault="007D6542" w:rsidP="00BE69A6">
      <w:pPr>
        <w:spacing w:line="240" w:lineRule="auto"/>
        <w:ind w:left="7314" w:firstLine="0"/>
        <w:outlineLvl w:val="1"/>
        <w:rPr>
          <w:rFonts w:ascii="Times New Roman" w:hAnsi="Times New Roman" w:cs="Times New Roman"/>
        </w:rPr>
      </w:pPr>
      <w:bookmarkStart w:id="37" w:name="_Toc240315515"/>
      <w:r w:rsidRPr="00AF1D16">
        <w:rPr>
          <w:rFonts w:ascii="Times New Roman" w:hAnsi="Times New Roman" w:cs="Times New Roman"/>
        </w:rPr>
        <w:lastRenderedPageBreak/>
        <w:t xml:space="preserve">Pirkimo sąlygų </w:t>
      </w:r>
      <w:r w:rsidR="00813F66">
        <w:rPr>
          <w:rFonts w:ascii="Times New Roman" w:hAnsi="Times New Roman" w:cs="Times New Roman"/>
        </w:rPr>
        <w:t>4</w:t>
      </w:r>
      <w:r w:rsidRPr="00AF1D16">
        <w:rPr>
          <w:rFonts w:ascii="Times New Roman" w:hAnsi="Times New Roman" w:cs="Times New Roman"/>
        </w:rPr>
        <w:t xml:space="preserve"> priedas „Pasiūlymų vertinimo kriterijai ir sąlygos“</w:t>
      </w:r>
      <w:bookmarkEnd w:id="37"/>
    </w:p>
    <w:p w14:paraId="416EE195" w14:textId="55D0FA67" w:rsidR="00DF53CC" w:rsidRPr="00AF1D16" w:rsidRDefault="00DF53CC" w:rsidP="007D6542">
      <w:pPr>
        <w:spacing w:line="240" w:lineRule="auto"/>
        <w:ind w:left="7314" w:firstLine="0"/>
        <w:rPr>
          <w:rFonts w:ascii="Times New Roman" w:hAnsi="Times New Roman" w:cs="Times New Roman"/>
        </w:rPr>
      </w:pPr>
    </w:p>
    <w:p w14:paraId="1DCAE46B" w14:textId="77777777" w:rsidR="00A54EAE" w:rsidRPr="00F0499F" w:rsidRDefault="00A54EAE" w:rsidP="00A54EAE">
      <w:pPr>
        <w:jc w:val="center"/>
        <w:rPr>
          <w:b/>
          <w:szCs w:val="24"/>
        </w:rPr>
      </w:pPr>
    </w:p>
    <w:p w14:paraId="0BA9918D" w14:textId="77777777" w:rsidR="00A54EAE" w:rsidRPr="00AF1D16" w:rsidRDefault="00A54EAE" w:rsidP="00A54EAE">
      <w:pPr>
        <w:pStyle w:val="Paantrat"/>
        <w:jc w:val="center"/>
        <w:rPr>
          <w:rFonts w:ascii="Times New Roman" w:hAnsi="Times New Roman" w:cs="Times New Roman"/>
          <w:b/>
          <w:bCs/>
          <w:smallCaps/>
          <w:sz w:val="22"/>
          <w:szCs w:val="22"/>
        </w:rPr>
      </w:pPr>
      <w:r w:rsidRPr="00AF1D16">
        <w:rPr>
          <w:rFonts w:ascii="Times New Roman" w:hAnsi="Times New Roman" w:cs="Times New Roman"/>
          <w:b/>
          <w:bCs/>
        </w:rPr>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1C36BCEA" w14:textId="15B58FAC" w:rsidR="00AF1D16" w:rsidRDefault="00AF1D16" w:rsidP="00AF1D16">
      <w:pPr>
        <w:pStyle w:val="Body2"/>
        <w:spacing w:after="0"/>
        <w:ind w:firstLine="1134"/>
        <w:rPr>
          <w:rFonts w:cs="Times New Roman"/>
          <w:color w:val="auto"/>
          <w:sz w:val="24"/>
          <w:szCs w:val="24"/>
          <w:lang w:val="lt-LT"/>
        </w:rPr>
      </w:pPr>
      <w:r w:rsidRPr="003C31B2">
        <w:rPr>
          <w:rFonts w:cs="Times New Roman"/>
          <w:color w:val="auto"/>
          <w:sz w:val="24"/>
          <w:szCs w:val="24"/>
          <w:lang w:val="lt-LT"/>
        </w:rPr>
        <w:t>Perkančioji organizacija</w:t>
      </w:r>
      <w:r w:rsidRPr="003C31B2">
        <w:rPr>
          <w:rFonts w:cs="Times New Roman"/>
          <w:color w:val="auto"/>
          <w:lang w:val="lt-LT"/>
        </w:rPr>
        <w:t xml:space="preserve"> </w:t>
      </w:r>
      <w:r w:rsidRPr="003C6D7D">
        <w:rPr>
          <w:rFonts w:cs="Times New Roman"/>
          <w:color w:val="auto"/>
          <w:sz w:val="24"/>
          <w:szCs w:val="24"/>
          <w:lang w:val="lt-LT"/>
        </w:rPr>
        <w:t>ekonomiškai naudingiausią pasiūlymą išrenka pagal kainą. Ekonomiškai naudingiausiu pasiūlymu laikomas mažiausios kainos pasiūlymas.</w:t>
      </w:r>
    </w:p>
    <w:p w14:paraId="71558370" w14:textId="77777777" w:rsidR="00AF1D16" w:rsidRPr="003C6D7D" w:rsidRDefault="00AF1D16" w:rsidP="00AF1D16">
      <w:pPr>
        <w:pStyle w:val="Body2"/>
        <w:spacing w:after="0"/>
        <w:ind w:firstLine="1134"/>
        <w:rPr>
          <w:rFonts w:cs="Times New Roman"/>
          <w:color w:val="auto"/>
          <w:sz w:val="24"/>
          <w:szCs w:val="24"/>
          <w:lang w:val="lt-LT"/>
        </w:rPr>
      </w:pPr>
    </w:p>
    <w:p w14:paraId="0B6088BF" w14:textId="02AC4830" w:rsidR="009B4090" w:rsidRDefault="00D72FBD" w:rsidP="00CF61F8">
      <w:pPr>
        <w:jc w:val="center"/>
        <w:rPr>
          <w:rFonts w:ascii="Arial" w:eastAsiaTheme="minorHAnsi" w:hAnsi="Arial" w:cs="Arial"/>
          <w:bCs/>
          <w:iCs/>
        </w:rPr>
      </w:pPr>
      <w:r>
        <w:rPr>
          <w:rFonts w:ascii="Arial" w:eastAsiaTheme="minorHAnsi" w:hAnsi="Arial" w:cs="Arial"/>
          <w:bCs/>
          <w:iCs/>
        </w:rPr>
        <w:t>_______________</w:t>
      </w:r>
      <w:r w:rsidR="009B4090">
        <w:rPr>
          <w:rFonts w:ascii="Arial" w:eastAsiaTheme="minorHAnsi" w:hAnsi="Arial" w:cs="Arial"/>
          <w:bCs/>
          <w:iCs/>
        </w:rPr>
        <w:br w:type="page"/>
      </w:r>
    </w:p>
    <w:p w14:paraId="282BAFD3" w14:textId="147EB6A2" w:rsidR="00506996" w:rsidRDefault="00506996" w:rsidP="00691A4A">
      <w:pPr>
        <w:spacing w:line="240" w:lineRule="auto"/>
        <w:ind w:left="7314" w:firstLine="0"/>
        <w:outlineLvl w:val="1"/>
        <w:rPr>
          <w:rFonts w:ascii="Times New Roman" w:hAnsi="Times New Roman" w:cs="Times New Roman"/>
        </w:rPr>
      </w:pPr>
      <w:bookmarkStart w:id="38" w:name="_Toc164172419"/>
      <w:bookmarkStart w:id="39" w:name="_Toc240315516"/>
      <w:r w:rsidRPr="00AF1D16">
        <w:rPr>
          <w:rFonts w:ascii="Times New Roman" w:hAnsi="Times New Roman" w:cs="Times New Roman"/>
        </w:rPr>
        <w:lastRenderedPageBreak/>
        <w:t xml:space="preserve">Pirkimo sąlygų </w:t>
      </w:r>
      <w:r w:rsidR="00813F66">
        <w:rPr>
          <w:rFonts w:ascii="Times New Roman" w:hAnsi="Times New Roman" w:cs="Times New Roman"/>
        </w:rPr>
        <w:t>5</w:t>
      </w:r>
      <w:r w:rsidRPr="00AF1D16">
        <w:rPr>
          <w:rFonts w:ascii="Times New Roman" w:hAnsi="Times New Roman" w:cs="Times New Roman"/>
        </w:rPr>
        <w:t xml:space="preserve"> priedas „Sutarties projektas“</w:t>
      </w:r>
      <w:bookmarkEnd w:id="38"/>
      <w:bookmarkEnd w:id="39"/>
    </w:p>
    <w:p w14:paraId="75EA962B" w14:textId="77777777" w:rsidR="007062C7" w:rsidRDefault="007062C7" w:rsidP="00691A4A">
      <w:pPr>
        <w:spacing w:line="240" w:lineRule="auto"/>
        <w:ind w:left="7314" w:firstLine="0"/>
        <w:outlineLvl w:val="1"/>
        <w:rPr>
          <w:rFonts w:ascii="Times New Roman" w:hAnsi="Times New Roman" w:cs="Times New Roman"/>
        </w:rPr>
      </w:pPr>
    </w:p>
    <w:p w14:paraId="513AB7F7" w14:textId="77777777" w:rsidR="007062C7" w:rsidRPr="00AF1D16" w:rsidRDefault="007062C7" w:rsidP="00691A4A">
      <w:pPr>
        <w:spacing w:line="240" w:lineRule="auto"/>
        <w:ind w:left="7314" w:firstLine="0"/>
        <w:outlineLvl w:val="1"/>
        <w:rPr>
          <w:rFonts w:ascii="Times New Roman" w:hAnsi="Times New Roman" w:cs="Times New Roman"/>
        </w:rPr>
      </w:pPr>
    </w:p>
    <w:p w14:paraId="7CB80FF3" w14:textId="2C6CB943" w:rsidR="00506996" w:rsidRPr="00AF1D16" w:rsidRDefault="00506996" w:rsidP="00AF1D16">
      <w:pPr>
        <w:ind w:firstLine="851"/>
        <w:rPr>
          <w:rFonts w:ascii="Times New Roman" w:hAnsi="Times New Roman" w:cs="Times New Roman"/>
          <w:sz w:val="24"/>
          <w:szCs w:val="24"/>
        </w:rPr>
      </w:pPr>
    </w:p>
    <w:p w14:paraId="620C1954" w14:textId="2A787F3F" w:rsidR="00112F92" w:rsidRPr="00AF1D16" w:rsidRDefault="00AF1D16" w:rsidP="00AF1D16">
      <w:pPr>
        <w:ind w:firstLine="851"/>
        <w:rPr>
          <w:rFonts w:ascii="Times New Roman" w:hAnsi="Times New Roman" w:cs="Times New Roman"/>
          <w:sz w:val="24"/>
          <w:szCs w:val="24"/>
        </w:rPr>
      </w:pPr>
      <w:r w:rsidRPr="00AF1D16">
        <w:rPr>
          <w:rFonts w:ascii="Times New Roman" w:hAnsi="Times New Roman" w:cs="Times New Roman"/>
          <w:sz w:val="24"/>
          <w:szCs w:val="24"/>
        </w:rPr>
        <w:t>Pridedamas atskiru Word failu</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24B13633" w:rsidR="009B4090" w:rsidRDefault="007062C7" w:rsidP="007062C7">
      <w:pPr>
        <w:jc w:val="center"/>
        <w:rPr>
          <w:rFonts w:ascii="Arial" w:eastAsiaTheme="minorHAnsi" w:hAnsi="Arial" w:cs="Arial"/>
          <w:bCs/>
          <w:iCs/>
        </w:rPr>
      </w:pPr>
      <w:r>
        <w:rPr>
          <w:rFonts w:ascii="Arial" w:eastAsiaTheme="minorHAnsi" w:hAnsi="Arial" w:cs="Arial"/>
          <w:bCs/>
          <w:iCs/>
        </w:rPr>
        <w:t>______________</w:t>
      </w:r>
      <w:r w:rsidR="00112F92">
        <w:rPr>
          <w:rFonts w:ascii="Arial" w:eastAsiaTheme="minorHAnsi" w:hAnsi="Arial" w:cs="Arial"/>
          <w:bCs/>
          <w:iCs/>
        </w:rPr>
        <w:br w:type="page"/>
      </w:r>
    </w:p>
    <w:p w14:paraId="05A79617" w14:textId="5AC07E70" w:rsidR="009B4090" w:rsidRPr="004F1A11" w:rsidRDefault="00081ABB" w:rsidP="009B4090">
      <w:pPr>
        <w:rPr>
          <w:rFonts w:eastAsiaTheme="minorHAnsi" w:cstheme="minorHAnsi"/>
          <w:bCs/>
          <w:iCs/>
        </w:rPr>
      </w:pPr>
      <w:r>
        <w:rPr>
          <w:rFonts w:eastAsiaTheme="minorHAnsi" w:cstheme="minorHAnsi"/>
          <w:bCs/>
          <w:iCs/>
        </w:rPr>
        <w:lastRenderedPageBreak/>
        <w:t>4</w:t>
      </w:r>
    </w:p>
    <w:p w14:paraId="163D66E3" w14:textId="62DB1C0C" w:rsidR="009B4090" w:rsidRPr="00AF1D16" w:rsidRDefault="005110A6" w:rsidP="00544538">
      <w:pPr>
        <w:ind w:firstLine="7371"/>
        <w:jc w:val="right"/>
        <w:outlineLvl w:val="1"/>
        <w:rPr>
          <w:rFonts w:ascii="Times New Roman" w:eastAsiaTheme="minorHAnsi" w:hAnsi="Times New Roman" w:cs="Times New Roman"/>
          <w:bCs/>
          <w:iCs/>
        </w:rPr>
      </w:pPr>
      <w:bookmarkStart w:id="40" w:name="_Toc164172421"/>
      <w:bookmarkStart w:id="41" w:name="_Toc240315517"/>
      <w:r w:rsidRPr="00AF1D16">
        <w:rPr>
          <w:rFonts w:ascii="Times New Roman" w:hAnsi="Times New Roman" w:cs="Times New Roman"/>
        </w:rPr>
        <w:t xml:space="preserve">Pirkimo sąlygų </w:t>
      </w:r>
      <w:r w:rsidR="00813F66">
        <w:rPr>
          <w:rFonts w:ascii="Times New Roman" w:hAnsi="Times New Roman" w:cs="Times New Roman"/>
        </w:rPr>
        <w:t>6</w:t>
      </w:r>
      <w:r w:rsidRPr="00AF1D16">
        <w:rPr>
          <w:rFonts w:ascii="Times New Roman" w:hAnsi="Times New Roman" w:cs="Times New Roman"/>
        </w:rPr>
        <w:t xml:space="preserve"> priedas „Terminai“</w:t>
      </w:r>
      <w:bookmarkEnd w:id="40"/>
      <w:bookmarkEnd w:id="41"/>
    </w:p>
    <w:p w14:paraId="3C4C7BB6" w14:textId="5B1B043D" w:rsidR="009B4090" w:rsidRPr="007A2BA9" w:rsidRDefault="009B4090" w:rsidP="009B4090">
      <w:pPr>
        <w:rPr>
          <w:rFonts w:ascii="Times New Roman" w:eastAsiaTheme="minorHAnsi" w:hAnsi="Times New Roman" w:cs="Times New Roman"/>
          <w:bCs/>
          <w:iCs/>
          <w:sz w:val="24"/>
          <w:szCs w:val="24"/>
        </w:rPr>
      </w:pPr>
    </w:p>
    <w:tbl>
      <w:tblPr>
        <w:tblStyle w:val="TableGrid2"/>
        <w:tblW w:w="9558" w:type="dxa"/>
        <w:tblInd w:w="421" w:type="dxa"/>
        <w:tblLayout w:type="fixed"/>
        <w:tblLook w:val="04A0" w:firstRow="1" w:lastRow="0" w:firstColumn="1" w:lastColumn="0" w:noHBand="0" w:noVBand="1"/>
      </w:tblPr>
      <w:tblGrid>
        <w:gridCol w:w="708"/>
        <w:gridCol w:w="2297"/>
        <w:gridCol w:w="3397"/>
        <w:gridCol w:w="3156"/>
      </w:tblGrid>
      <w:tr w:rsidR="009B4090" w:rsidRPr="007A2BA9" w14:paraId="555CDB78" w14:textId="77777777" w:rsidTr="001E41F9">
        <w:trPr>
          <w:trHeight w:val="20"/>
        </w:trPr>
        <w:tc>
          <w:tcPr>
            <w:tcW w:w="708" w:type="dxa"/>
          </w:tcPr>
          <w:p w14:paraId="5159A1ED" w14:textId="77777777" w:rsidR="009B4090" w:rsidRPr="007A2BA9" w:rsidRDefault="009B4090" w:rsidP="001E41F9">
            <w:pPr>
              <w:ind w:firstLine="0"/>
              <w:jc w:val="center"/>
              <w:rPr>
                <w:sz w:val="24"/>
                <w:szCs w:val="24"/>
              </w:rPr>
            </w:pPr>
            <w:r w:rsidRPr="007A2BA9">
              <w:rPr>
                <w:sz w:val="24"/>
                <w:szCs w:val="24"/>
              </w:rPr>
              <w:t>Eil.</w:t>
            </w:r>
          </w:p>
          <w:p w14:paraId="76A5D3AA" w14:textId="77777777" w:rsidR="009B4090" w:rsidRPr="007A2BA9" w:rsidRDefault="009B4090" w:rsidP="001E41F9">
            <w:pPr>
              <w:ind w:firstLine="0"/>
              <w:jc w:val="center"/>
              <w:rPr>
                <w:sz w:val="24"/>
                <w:szCs w:val="24"/>
              </w:rPr>
            </w:pPr>
            <w:r w:rsidRPr="007A2BA9">
              <w:rPr>
                <w:sz w:val="24"/>
                <w:szCs w:val="24"/>
              </w:rPr>
              <w:t>Nr.</w:t>
            </w:r>
          </w:p>
        </w:tc>
        <w:tc>
          <w:tcPr>
            <w:tcW w:w="2297" w:type="dxa"/>
          </w:tcPr>
          <w:p w14:paraId="52B62767" w14:textId="45CDA4AE" w:rsidR="009B4090" w:rsidRPr="007A2BA9" w:rsidRDefault="009B4090" w:rsidP="001E41F9">
            <w:pPr>
              <w:ind w:firstLine="0"/>
              <w:jc w:val="center"/>
              <w:rPr>
                <w:sz w:val="24"/>
                <w:szCs w:val="24"/>
              </w:rPr>
            </w:pPr>
            <w:r w:rsidRPr="007A2BA9">
              <w:rPr>
                <w:b/>
                <w:sz w:val="24"/>
                <w:szCs w:val="24"/>
              </w:rPr>
              <w:t>VEIKSMAS</w:t>
            </w:r>
          </w:p>
        </w:tc>
        <w:tc>
          <w:tcPr>
            <w:tcW w:w="3397" w:type="dxa"/>
            <w:hideMark/>
          </w:tcPr>
          <w:p w14:paraId="311283FE" w14:textId="77777777" w:rsidR="009B4090" w:rsidRPr="007A2BA9" w:rsidRDefault="009B4090" w:rsidP="001E41F9">
            <w:pPr>
              <w:ind w:firstLine="34"/>
              <w:jc w:val="center"/>
              <w:rPr>
                <w:b/>
                <w:sz w:val="24"/>
                <w:szCs w:val="24"/>
              </w:rPr>
            </w:pPr>
            <w:r w:rsidRPr="007A2BA9">
              <w:rPr>
                <w:b/>
                <w:sz w:val="24"/>
                <w:szCs w:val="24"/>
              </w:rPr>
              <w:t>DATA/DIENŲ SKAIČIUS/ LAIKAS</w:t>
            </w:r>
          </w:p>
          <w:p w14:paraId="2E5E7E7E" w14:textId="77777777" w:rsidR="009B4090" w:rsidRPr="007A2BA9" w:rsidRDefault="009B4090" w:rsidP="001E41F9">
            <w:pPr>
              <w:ind w:firstLine="34"/>
              <w:jc w:val="center"/>
              <w:rPr>
                <w:sz w:val="24"/>
                <w:szCs w:val="24"/>
              </w:rPr>
            </w:pPr>
            <w:r w:rsidRPr="007A2BA9">
              <w:rPr>
                <w:sz w:val="24"/>
                <w:szCs w:val="24"/>
              </w:rPr>
              <w:t>(Lietuvos laiku)</w:t>
            </w:r>
          </w:p>
        </w:tc>
        <w:tc>
          <w:tcPr>
            <w:tcW w:w="3156" w:type="dxa"/>
            <w:hideMark/>
          </w:tcPr>
          <w:p w14:paraId="7A276BBB" w14:textId="77777777" w:rsidR="009B4090" w:rsidRPr="007A2BA9" w:rsidRDefault="009B4090" w:rsidP="001E41F9">
            <w:pPr>
              <w:ind w:firstLine="34"/>
              <w:jc w:val="center"/>
              <w:rPr>
                <w:b/>
                <w:sz w:val="24"/>
                <w:szCs w:val="24"/>
              </w:rPr>
            </w:pPr>
            <w:r w:rsidRPr="007A2BA9">
              <w:rPr>
                <w:b/>
                <w:sz w:val="24"/>
                <w:szCs w:val="24"/>
              </w:rPr>
              <w:t>PASTABOS</w:t>
            </w:r>
          </w:p>
        </w:tc>
      </w:tr>
      <w:tr w:rsidR="009B4090" w:rsidRPr="007A2BA9" w14:paraId="71291966" w14:textId="77777777" w:rsidTr="001E41F9">
        <w:trPr>
          <w:trHeight w:val="20"/>
        </w:trPr>
        <w:tc>
          <w:tcPr>
            <w:tcW w:w="708" w:type="dxa"/>
          </w:tcPr>
          <w:p w14:paraId="36FA22B3" w14:textId="7D338C23" w:rsidR="009B4090" w:rsidRPr="007A2BA9" w:rsidRDefault="00517008" w:rsidP="001E41F9">
            <w:pPr>
              <w:ind w:firstLine="0"/>
              <w:jc w:val="center"/>
              <w:rPr>
                <w:bCs/>
                <w:sz w:val="24"/>
                <w:szCs w:val="24"/>
              </w:rPr>
            </w:pPr>
            <w:r w:rsidRPr="007A2BA9">
              <w:rPr>
                <w:bCs/>
                <w:sz w:val="24"/>
                <w:szCs w:val="24"/>
              </w:rPr>
              <w:t>1</w:t>
            </w:r>
            <w:r w:rsidR="001E41F9">
              <w:rPr>
                <w:bCs/>
                <w:sz w:val="24"/>
                <w:szCs w:val="24"/>
              </w:rPr>
              <w:t>.</w:t>
            </w:r>
          </w:p>
        </w:tc>
        <w:tc>
          <w:tcPr>
            <w:tcW w:w="2297" w:type="dxa"/>
          </w:tcPr>
          <w:p w14:paraId="3511EE24" w14:textId="0C005E1E" w:rsidR="009B4090" w:rsidRPr="007A2BA9" w:rsidRDefault="0070455D" w:rsidP="006B0550">
            <w:pPr>
              <w:ind w:firstLine="0"/>
              <w:rPr>
                <w:bCs/>
                <w:sz w:val="24"/>
                <w:szCs w:val="24"/>
              </w:rPr>
            </w:pPr>
            <w:r w:rsidRPr="007A2BA9">
              <w:rPr>
                <w:bCs/>
                <w:sz w:val="24"/>
                <w:szCs w:val="24"/>
              </w:rPr>
              <w:t>P</w:t>
            </w:r>
            <w:r w:rsidR="009B4090" w:rsidRPr="007A2BA9">
              <w:rPr>
                <w:bCs/>
                <w:sz w:val="24"/>
                <w:szCs w:val="24"/>
              </w:rPr>
              <w:t>asiūlymų pateikimo terminas</w:t>
            </w:r>
          </w:p>
        </w:tc>
        <w:tc>
          <w:tcPr>
            <w:tcW w:w="3397" w:type="dxa"/>
          </w:tcPr>
          <w:p w14:paraId="0BE9AF00" w14:textId="267557D8" w:rsidR="009B4090" w:rsidRPr="007A2BA9" w:rsidRDefault="009B4090" w:rsidP="006B0550">
            <w:pPr>
              <w:ind w:firstLine="34"/>
              <w:rPr>
                <w:sz w:val="24"/>
                <w:szCs w:val="24"/>
              </w:rPr>
            </w:pPr>
            <w:r w:rsidRPr="007A2BA9">
              <w:rPr>
                <w:sz w:val="24"/>
                <w:szCs w:val="24"/>
              </w:rPr>
              <w:t xml:space="preserve">Bus nurodytas </w:t>
            </w:r>
            <w:r w:rsidR="004F1A11" w:rsidRPr="007A2BA9">
              <w:rPr>
                <w:sz w:val="24"/>
                <w:szCs w:val="24"/>
              </w:rPr>
              <w:t>s</w:t>
            </w:r>
            <w:r w:rsidR="001A1301" w:rsidRPr="007A2BA9">
              <w:rPr>
                <w:sz w:val="24"/>
                <w:szCs w:val="24"/>
              </w:rPr>
              <w:t xml:space="preserve">kelbime apie pirkimą. </w:t>
            </w:r>
          </w:p>
        </w:tc>
        <w:tc>
          <w:tcPr>
            <w:tcW w:w="3156" w:type="dxa"/>
          </w:tcPr>
          <w:p w14:paraId="231B5F89" w14:textId="6454E8EE" w:rsidR="00115BB9" w:rsidRPr="007A2BA9" w:rsidRDefault="00115BB9" w:rsidP="00115BB9">
            <w:pPr>
              <w:ind w:firstLine="0"/>
              <w:rPr>
                <w:sz w:val="24"/>
                <w:szCs w:val="24"/>
              </w:rPr>
            </w:pPr>
            <w:r w:rsidRPr="007A2BA9">
              <w:rPr>
                <w:sz w:val="24"/>
                <w:szCs w:val="24"/>
              </w:rPr>
              <w:t>P</w:t>
            </w:r>
            <w:r w:rsidR="004F1A11" w:rsidRPr="007A2BA9">
              <w:rPr>
                <w:sz w:val="24"/>
                <w:szCs w:val="24"/>
              </w:rPr>
              <w:t>erkančioji organizacija</w:t>
            </w:r>
            <w:r w:rsidRPr="007A2BA9">
              <w:rPr>
                <w:sz w:val="24"/>
                <w:szCs w:val="24"/>
              </w:rPr>
              <w:t xml:space="preserve"> turi teisę pratęsti pasiūlymų pateikimo terminą.</w:t>
            </w:r>
          </w:p>
          <w:p w14:paraId="44399C2C" w14:textId="17368F12" w:rsidR="009B4090" w:rsidRPr="007A2BA9" w:rsidRDefault="009B4090" w:rsidP="528330FD">
            <w:pPr>
              <w:ind w:firstLine="34"/>
              <w:rPr>
                <w:color w:val="7030A0"/>
                <w:sz w:val="24"/>
                <w:szCs w:val="24"/>
              </w:rPr>
            </w:pPr>
          </w:p>
        </w:tc>
      </w:tr>
      <w:tr w:rsidR="009B4090" w:rsidRPr="007A2BA9" w14:paraId="71C31B48" w14:textId="77777777" w:rsidTr="001E41F9">
        <w:trPr>
          <w:trHeight w:val="20"/>
        </w:trPr>
        <w:tc>
          <w:tcPr>
            <w:tcW w:w="708" w:type="dxa"/>
          </w:tcPr>
          <w:p w14:paraId="50C060F4" w14:textId="3D940E41" w:rsidR="009B4090" w:rsidRPr="007A2BA9" w:rsidRDefault="00517008" w:rsidP="001E41F9">
            <w:pPr>
              <w:ind w:firstLine="0"/>
              <w:jc w:val="center"/>
              <w:rPr>
                <w:bCs/>
                <w:sz w:val="24"/>
                <w:szCs w:val="24"/>
              </w:rPr>
            </w:pPr>
            <w:r w:rsidRPr="007A2BA9">
              <w:rPr>
                <w:bCs/>
                <w:sz w:val="24"/>
                <w:szCs w:val="24"/>
              </w:rPr>
              <w:t>2</w:t>
            </w:r>
            <w:r w:rsidR="001E41F9">
              <w:rPr>
                <w:bCs/>
                <w:sz w:val="24"/>
                <w:szCs w:val="24"/>
              </w:rPr>
              <w:t>.</w:t>
            </w:r>
          </w:p>
        </w:tc>
        <w:tc>
          <w:tcPr>
            <w:tcW w:w="2297" w:type="dxa"/>
          </w:tcPr>
          <w:p w14:paraId="7F545710" w14:textId="36BE22A0" w:rsidR="009B4090" w:rsidRPr="007A2BA9" w:rsidRDefault="004B219C" w:rsidP="006B0550">
            <w:pPr>
              <w:ind w:firstLine="0"/>
              <w:rPr>
                <w:bCs/>
                <w:sz w:val="24"/>
                <w:szCs w:val="24"/>
              </w:rPr>
            </w:pPr>
            <w:r w:rsidRPr="007A2BA9">
              <w:rPr>
                <w:sz w:val="24"/>
                <w:szCs w:val="24"/>
              </w:rPr>
              <w:t xml:space="preserve">Pasiūlymą </w:t>
            </w:r>
            <w:r w:rsidR="009B4090" w:rsidRPr="007A2BA9">
              <w:rPr>
                <w:sz w:val="24"/>
                <w:szCs w:val="24"/>
              </w:rPr>
              <w:t>patikslinti pirkimo dokumentus</w:t>
            </w:r>
            <w:r w:rsidR="00BE5267" w:rsidRPr="007A2BA9">
              <w:rPr>
                <w:sz w:val="24"/>
                <w:szCs w:val="24"/>
              </w:rPr>
              <w:t xml:space="preserve"> arba</w:t>
            </w:r>
            <w:r w:rsidR="00665B16" w:rsidRPr="007A2BA9">
              <w:rPr>
                <w:sz w:val="24"/>
                <w:szCs w:val="24"/>
              </w:rPr>
              <w:t xml:space="preserve"> </w:t>
            </w:r>
            <w:r w:rsidR="00BE7123" w:rsidRPr="007A2BA9">
              <w:rPr>
                <w:sz w:val="24"/>
                <w:szCs w:val="24"/>
              </w:rPr>
              <w:t xml:space="preserve">prašymus </w:t>
            </w:r>
            <w:r w:rsidR="00BE5267" w:rsidRPr="007A2BA9">
              <w:rPr>
                <w:sz w:val="24"/>
                <w:szCs w:val="24"/>
              </w:rPr>
              <w:t xml:space="preserve">dėl pirkimo dokumentų </w:t>
            </w:r>
            <w:r w:rsidR="00BE7123" w:rsidRPr="007A2BA9">
              <w:rPr>
                <w:sz w:val="24"/>
                <w:szCs w:val="24"/>
              </w:rPr>
              <w:t xml:space="preserve">paaiškinimų </w:t>
            </w:r>
            <w:r w:rsidR="004F1A11" w:rsidRPr="007A2BA9">
              <w:rPr>
                <w:sz w:val="24"/>
                <w:szCs w:val="24"/>
              </w:rPr>
              <w:t xml:space="preserve">tiekėjas </w:t>
            </w:r>
            <w:r w:rsidR="009B4090" w:rsidRPr="007A2BA9">
              <w:rPr>
                <w:sz w:val="24"/>
                <w:szCs w:val="24"/>
              </w:rPr>
              <w:t>turi pateikti ne vėliau kaip:</w:t>
            </w:r>
          </w:p>
        </w:tc>
        <w:tc>
          <w:tcPr>
            <w:tcW w:w="3397" w:type="dxa"/>
          </w:tcPr>
          <w:p w14:paraId="1FD9D229" w14:textId="25255EE6" w:rsidR="009B4090" w:rsidRPr="007A2BA9" w:rsidRDefault="009B4090" w:rsidP="006B0550">
            <w:pPr>
              <w:ind w:firstLine="34"/>
              <w:rPr>
                <w:sz w:val="24"/>
                <w:szCs w:val="24"/>
              </w:rPr>
            </w:pPr>
          </w:p>
          <w:p w14:paraId="619D0CA1" w14:textId="1F405E69" w:rsidR="00440809" w:rsidRPr="007A2BA9" w:rsidRDefault="004E6952" w:rsidP="00732CB6">
            <w:pPr>
              <w:ind w:firstLine="0"/>
              <w:rPr>
                <w:sz w:val="24"/>
                <w:szCs w:val="24"/>
              </w:rPr>
            </w:pPr>
            <w:r w:rsidRPr="007A2BA9">
              <w:rPr>
                <w:sz w:val="24"/>
                <w:szCs w:val="24"/>
              </w:rPr>
              <w:t>L</w:t>
            </w:r>
            <w:r w:rsidR="00440809" w:rsidRPr="007A2BA9">
              <w:rPr>
                <w:sz w:val="24"/>
                <w:szCs w:val="24"/>
              </w:rPr>
              <w:t xml:space="preserve">ikus </w:t>
            </w:r>
            <w:r w:rsidR="00440809" w:rsidRPr="007A2BA9">
              <w:rPr>
                <w:b/>
                <w:sz w:val="24"/>
                <w:szCs w:val="24"/>
              </w:rPr>
              <w:t>2 darbo dienoms</w:t>
            </w:r>
            <w:r w:rsidR="00440809" w:rsidRPr="007A2BA9">
              <w:rPr>
                <w:sz w:val="24"/>
                <w:szCs w:val="24"/>
              </w:rPr>
              <w:t xml:space="preserve"> iki pasiūlymų pateikimo termino pabaigos.</w:t>
            </w:r>
          </w:p>
        </w:tc>
        <w:tc>
          <w:tcPr>
            <w:tcW w:w="3156" w:type="dxa"/>
          </w:tcPr>
          <w:p w14:paraId="6BD1F7E9" w14:textId="6BF87FFC" w:rsidR="009B4090" w:rsidRPr="007A2BA9" w:rsidRDefault="009B4090" w:rsidP="006B0550">
            <w:pPr>
              <w:ind w:firstLine="34"/>
              <w:rPr>
                <w:color w:val="7030A0"/>
                <w:sz w:val="24"/>
                <w:szCs w:val="24"/>
              </w:rPr>
            </w:pPr>
          </w:p>
          <w:p w14:paraId="521F3B49" w14:textId="77777777" w:rsidR="00B831AF" w:rsidRPr="007A2BA9" w:rsidRDefault="00B831AF" w:rsidP="006B0550">
            <w:pPr>
              <w:ind w:firstLine="34"/>
              <w:rPr>
                <w:color w:val="7030A0"/>
                <w:sz w:val="24"/>
                <w:szCs w:val="24"/>
              </w:rPr>
            </w:pPr>
          </w:p>
          <w:p w14:paraId="7E071BD1" w14:textId="59BF4D55" w:rsidR="00B831AF" w:rsidRPr="007A2BA9" w:rsidRDefault="00B831AF" w:rsidP="006B0550">
            <w:pPr>
              <w:ind w:firstLine="34"/>
              <w:rPr>
                <w:color w:val="7030A0"/>
                <w:sz w:val="24"/>
                <w:szCs w:val="24"/>
              </w:rPr>
            </w:pPr>
          </w:p>
        </w:tc>
      </w:tr>
      <w:tr w:rsidR="009B4090" w:rsidRPr="007A2BA9" w14:paraId="7760B2FE" w14:textId="77777777" w:rsidTr="001E41F9">
        <w:trPr>
          <w:trHeight w:val="20"/>
        </w:trPr>
        <w:tc>
          <w:tcPr>
            <w:tcW w:w="708" w:type="dxa"/>
          </w:tcPr>
          <w:p w14:paraId="64FA8AD2" w14:textId="73F3B10C" w:rsidR="009B4090" w:rsidRPr="007A2BA9" w:rsidRDefault="00517008" w:rsidP="001E41F9">
            <w:pPr>
              <w:ind w:firstLine="0"/>
              <w:jc w:val="center"/>
              <w:rPr>
                <w:bCs/>
                <w:sz w:val="24"/>
                <w:szCs w:val="24"/>
              </w:rPr>
            </w:pPr>
            <w:r w:rsidRPr="007A2BA9">
              <w:rPr>
                <w:bCs/>
                <w:sz w:val="24"/>
                <w:szCs w:val="24"/>
              </w:rPr>
              <w:t>3</w:t>
            </w:r>
            <w:r w:rsidR="001E41F9">
              <w:rPr>
                <w:bCs/>
                <w:sz w:val="24"/>
                <w:szCs w:val="24"/>
              </w:rPr>
              <w:t>.</w:t>
            </w:r>
          </w:p>
        </w:tc>
        <w:tc>
          <w:tcPr>
            <w:tcW w:w="2297" w:type="dxa"/>
          </w:tcPr>
          <w:p w14:paraId="7AAC8941" w14:textId="2FDA5814" w:rsidR="009B4090" w:rsidRPr="007A2BA9" w:rsidRDefault="004F1A11" w:rsidP="3EEF2E65">
            <w:pPr>
              <w:ind w:firstLine="0"/>
              <w:rPr>
                <w:sz w:val="24"/>
                <w:szCs w:val="24"/>
              </w:rPr>
            </w:pPr>
            <w:r w:rsidRPr="007A2BA9">
              <w:rPr>
                <w:rFonts w:eastAsia="Arial"/>
                <w:sz w:val="24"/>
                <w:szCs w:val="24"/>
              </w:rPr>
              <w:t xml:space="preserve">Perkančioji organizacija </w:t>
            </w:r>
            <w:r w:rsidRPr="007A2BA9">
              <w:rPr>
                <w:sz w:val="24"/>
                <w:szCs w:val="24"/>
              </w:rPr>
              <w:t>p</w:t>
            </w:r>
            <w:r w:rsidR="009B4090" w:rsidRPr="007A2BA9">
              <w:rPr>
                <w:sz w:val="24"/>
                <w:szCs w:val="24"/>
              </w:rPr>
              <w:t xml:space="preserve">irkimo dokumentų paaiškinimą, patikslinimą pateikia visiems </w:t>
            </w:r>
            <w:r w:rsidRPr="007A2BA9">
              <w:rPr>
                <w:sz w:val="24"/>
                <w:szCs w:val="24"/>
              </w:rPr>
              <w:t>dalyviams</w:t>
            </w:r>
            <w:r w:rsidR="004E6952" w:rsidRPr="007A2BA9">
              <w:rPr>
                <w:sz w:val="24"/>
                <w:szCs w:val="24"/>
              </w:rPr>
              <w:t>:</w:t>
            </w:r>
          </w:p>
        </w:tc>
        <w:tc>
          <w:tcPr>
            <w:tcW w:w="3397" w:type="dxa"/>
          </w:tcPr>
          <w:p w14:paraId="774A396A" w14:textId="157EB60B" w:rsidR="009B4090" w:rsidRPr="007A2BA9" w:rsidRDefault="009B4090" w:rsidP="006B0550">
            <w:pPr>
              <w:ind w:firstLine="34"/>
              <w:rPr>
                <w:sz w:val="24"/>
                <w:szCs w:val="24"/>
              </w:rPr>
            </w:pPr>
          </w:p>
          <w:p w14:paraId="481A8331" w14:textId="0FB50278" w:rsidR="0054231A" w:rsidRPr="007A2BA9" w:rsidRDefault="004D59EA" w:rsidP="004D59EA">
            <w:pPr>
              <w:ind w:firstLine="0"/>
              <w:rPr>
                <w:sz w:val="24"/>
                <w:szCs w:val="24"/>
              </w:rPr>
            </w:pPr>
            <w:r w:rsidRPr="007A2BA9">
              <w:rPr>
                <w:bCs/>
                <w:sz w:val="24"/>
                <w:szCs w:val="24"/>
              </w:rPr>
              <w:t>Likus ne mažiau kaip</w:t>
            </w:r>
            <w:r w:rsidRPr="007A2BA9">
              <w:rPr>
                <w:b/>
                <w:sz w:val="24"/>
                <w:szCs w:val="24"/>
              </w:rPr>
              <w:t xml:space="preserve"> </w:t>
            </w:r>
            <w:r w:rsidR="0054231A" w:rsidRPr="007A2BA9">
              <w:rPr>
                <w:b/>
                <w:sz w:val="24"/>
                <w:szCs w:val="24"/>
              </w:rPr>
              <w:t>1 darbo dienai</w:t>
            </w:r>
            <w:r w:rsidR="0054231A" w:rsidRPr="007A2BA9">
              <w:rPr>
                <w:sz w:val="24"/>
                <w:szCs w:val="24"/>
              </w:rPr>
              <w:t xml:space="preserve"> iki pasiūlymų pateikimo termino pabaigos.</w:t>
            </w:r>
          </w:p>
        </w:tc>
        <w:tc>
          <w:tcPr>
            <w:tcW w:w="3156" w:type="dxa"/>
          </w:tcPr>
          <w:p w14:paraId="6BE0B5D2" w14:textId="0764BC27" w:rsidR="00A90821" w:rsidRPr="007A2BA9" w:rsidRDefault="00A90821" w:rsidP="00863604">
            <w:pPr>
              <w:ind w:firstLine="0"/>
              <w:rPr>
                <w:color w:val="7030A0"/>
                <w:sz w:val="24"/>
                <w:szCs w:val="24"/>
              </w:rPr>
            </w:pPr>
            <w:r w:rsidRPr="007A2BA9">
              <w:rPr>
                <w:color w:val="000000"/>
                <w:sz w:val="24"/>
                <w:szCs w:val="24"/>
              </w:rPr>
              <w:t xml:space="preserve">Jei paaiškinimai ar patikslinimai teikiami </w:t>
            </w:r>
            <w:r w:rsidR="004F1A11" w:rsidRPr="007A2BA9">
              <w:rPr>
                <w:color w:val="000000"/>
                <w:sz w:val="24"/>
                <w:szCs w:val="24"/>
              </w:rPr>
              <w:t xml:space="preserve">perkančiosios organizacijos </w:t>
            </w:r>
            <w:r w:rsidRPr="007A2BA9">
              <w:rPr>
                <w:color w:val="000000"/>
                <w:sz w:val="24"/>
                <w:szCs w:val="24"/>
              </w:rPr>
              <w:t>iniciatyva</w:t>
            </w:r>
            <w:r w:rsidR="00214E99" w:rsidRPr="007A2BA9">
              <w:rPr>
                <w:color w:val="000000"/>
                <w:sz w:val="24"/>
                <w:szCs w:val="24"/>
              </w:rPr>
              <w:t>,</w:t>
            </w:r>
            <w:r w:rsidR="005033DA" w:rsidRPr="007A2BA9">
              <w:rPr>
                <w:color w:val="000000"/>
                <w:sz w:val="24"/>
                <w:szCs w:val="24"/>
              </w:rPr>
              <w:t xml:space="preserve"> jų pateikimo</w:t>
            </w:r>
            <w:r w:rsidR="00214E99" w:rsidRPr="007A2BA9">
              <w:rPr>
                <w:color w:val="000000"/>
                <w:sz w:val="24"/>
                <w:szCs w:val="24"/>
              </w:rPr>
              <w:t xml:space="preserve"> terminas nesikeičia. </w:t>
            </w:r>
          </w:p>
          <w:p w14:paraId="754F1EE2" w14:textId="6B064B80" w:rsidR="001E4D4B" w:rsidRPr="007A2BA9" w:rsidRDefault="001E4D4B" w:rsidP="006B0550">
            <w:pPr>
              <w:ind w:firstLine="34"/>
              <w:rPr>
                <w:color w:val="7030A0"/>
                <w:sz w:val="24"/>
                <w:szCs w:val="24"/>
              </w:rPr>
            </w:pPr>
          </w:p>
        </w:tc>
      </w:tr>
      <w:tr w:rsidR="009B4090" w:rsidRPr="007A2BA9" w14:paraId="791A4922" w14:textId="77777777" w:rsidTr="001E41F9">
        <w:trPr>
          <w:trHeight w:val="1058"/>
        </w:trPr>
        <w:tc>
          <w:tcPr>
            <w:tcW w:w="708" w:type="dxa"/>
          </w:tcPr>
          <w:p w14:paraId="461822DB" w14:textId="66DC069A" w:rsidR="009B4090" w:rsidRPr="007A2BA9" w:rsidRDefault="00517008" w:rsidP="001E41F9">
            <w:pPr>
              <w:ind w:firstLine="0"/>
              <w:jc w:val="center"/>
              <w:rPr>
                <w:bCs/>
                <w:sz w:val="24"/>
                <w:szCs w:val="24"/>
              </w:rPr>
            </w:pPr>
            <w:r w:rsidRPr="007A2BA9">
              <w:rPr>
                <w:bCs/>
                <w:sz w:val="24"/>
                <w:szCs w:val="24"/>
              </w:rPr>
              <w:t>4</w:t>
            </w:r>
            <w:r w:rsidR="001E41F9">
              <w:rPr>
                <w:bCs/>
                <w:sz w:val="24"/>
                <w:szCs w:val="24"/>
              </w:rPr>
              <w:t>.</w:t>
            </w:r>
          </w:p>
        </w:tc>
        <w:tc>
          <w:tcPr>
            <w:tcW w:w="2297" w:type="dxa"/>
            <w:hideMark/>
          </w:tcPr>
          <w:p w14:paraId="26FE1223" w14:textId="379DC869" w:rsidR="009B4090" w:rsidRPr="007A2BA9" w:rsidRDefault="009B4090" w:rsidP="006B0550">
            <w:pPr>
              <w:ind w:firstLine="0"/>
              <w:rPr>
                <w:sz w:val="24"/>
                <w:szCs w:val="24"/>
              </w:rPr>
            </w:pPr>
            <w:r w:rsidRPr="007A2BA9">
              <w:rPr>
                <w:sz w:val="24"/>
                <w:szCs w:val="24"/>
              </w:rPr>
              <w:t xml:space="preserve">Pradinis susipažinimas su CVP IS priemonėmis gautais </w:t>
            </w:r>
            <w:r w:rsidR="004F1A11" w:rsidRPr="007A2BA9">
              <w:rPr>
                <w:sz w:val="24"/>
                <w:szCs w:val="24"/>
              </w:rPr>
              <w:t>p</w:t>
            </w:r>
            <w:r w:rsidRPr="007A2BA9">
              <w:rPr>
                <w:sz w:val="24"/>
                <w:szCs w:val="24"/>
              </w:rPr>
              <w:t>asiūlymais</w:t>
            </w:r>
          </w:p>
        </w:tc>
        <w:tc>
          <w:tcPr>
            <w:tcW w:w="3397" w:type="dxa"/>
            <w:hideMark/>
          </w:tcPr>
          <w:p w14:paraId="7C0A95BD" w14:textId="04B0F056" w:rsidR="009B4090" w:rsidRPr="007A2BA9" w:rsidRDefault="009B4090" w:rsidP="006B0550">
            <w:pPr>
              <w:ind w:firstLine="34"/>
              <w:rPr>
                <w:sz w:val="24"/>
                <w:szCs w:val="24"/>
              </w:rPr>
            </w:pPr>
            <w:r w:rsidRPr="007A2BA9">
              <w:rPr>
                <w:sz w:val="24"/>
                <w:szCs w:val="24"/>
              </w:rPr>
              <w:t xml:space="preserve">Pradedamas ne anksčiau nei </w:t>
            </w:r>
            <w:r w:rsidRPr="007A2BA9">
              <w:rPr>
                <w:color w:val="000000" w:themeColor="text1"/>
                <w:sz w:val="24"/>
                <w:szCs w:val="24"/>
              </w:rPr>
              <w:t xml:space="preserve">po </w:t>
            </w:r>
            <w:r w:rsidR="00B2565A">
              <w:rPr>
                <w:color w:val="000000" w:themeColor="text1"/>
                <w:sz w:val="24"/>
                <w:szCs w:val="24"/>
              </w:rPr>
              <w:t>30</w:t>
            </w:r>
            <w:r w:rsidRPr="007A2BA9">
              <w:rPr>
                <w:color w:val="000000" w:themeColor="text1"/>
                <w:sz w:val="24"/>
                <w:szCs w:val="24"/>
              </w:rPr>
              <w:t xml:space="preserve"> minučių</w:t>
            </w:r>
            <w:r w:rsidRPr="007A2BA9">
              <w:rPr>
                <w:sz w:val="24"/>
                <w:szCs w:val="24"/>
              </w:rPr>
              <w:t xml:space="preserve"> po </w:t>
            </w:r>
            <w:r w:rsidR="00D73763" w:rsidRPr="007A2BA9">
              <w:rPr>
                <w:sz w:val="24"/>
                <w:szCs w:val="24"/>
              </w:rPr>
              <w:t xml:space="preserve">galutinių </w:t>
            </w:r>
            <w:r w:rsidRPr="007A2BA9">
              <w:rPr>
                <w:sz w:val="24"/>
                <w:szCs w:val="24"/>
              </w:rPr>
              <w:t>pasiūlymų pateikimo termino pabaigos</w:t>
            </w:r>
          </w:p>
        </w:tc>
        <w:tc>
          <w:tcPr>
            <w:tcW w:w="3156" w:type="dxa"/>
            <w:hideMark/>
          </w:tcPr>
          <w:p w14:paraId="3D1F695F" w14:textId="77777777" w:rsidR="009B4090" w:rsidRPr="007A2BA9" w:rsidRDefault="009B4090" w:rsidP="006B0550">
            <w:pPr>
              <w:ind w:firstLine="34"/>
              <w:rPr>
                <w:iCs/>
                <w:sz w:val="24"/>
                <w:szCs w:val="24"/>
              </w:rPr>
            </w:pPr>
          </w:p>
        </w:tc>
      </w:tr>
      <w:tr w:rsidR="009B4090" w:rsidRPr="007A2BA9" w14:paraId="0138F2AB" w14:textId="77777777" w:rsidTr="001E41F9">
        <w:trPr>
          <w:trHeight w:val="20"/>
        </w:trPr>
        <w:tc>
          <w:tcPr>
            <w:tcW w:w="708" w:type="dxa"/>
          </w:tcPr>
          <w:p w14:paraId="0074A593" w14:textId="21F63BDB" w:rsidR="009B4090" w:rsidRPr="007A2BA9" w:rsidRDefault="00517008" w:rsidP="001E41F9">
            <w:pPr>
              <w:ind w:firstLine="0"/>
              <w:jc w:val="center"/>
              <w:rPr>
                <w:bCs/>
                <w:sz w:val="24"/>
                <w:szCs w:val="24"/>
              </w:rPr>
            </w:pPr>
            <w:r w:rsidRPr="007A2BA9">
              <w:rPr>
                <w:bCs/>
                <w:sz w:val="24"/>
                <w:szCs w:val="24"/>
              </w:rPr>
              <w:t>5</w:t>
            </w:r>
            <w:r w:rsidR="001E41F9">
              <w:rPr>
                <w:bCs/>
                <w:sz w:val="24"/>
                <w:szCs w:val="24"/>
              </w:rPr>
              <w:t>.</w:t>
            </w:r>
          </w:p>
        </w:tc>
        <w:tc>
          <w:tcPr>
            <w:tcW w:w="2297" w:type="dxa"/>
          </w:tcPr>
          <w:p w14:paraId="1600B493" w14:textId="77777777" w:rsidR="009B4090" w:rsidRPr="007A2BA9" w:rsidRDefault="009B4090" w:rsidP="006B0550">
            <w:pPr>
              <w:ind w:firstLine="0"/>
              <w:rPr>
                <w:sz w:val="24"/>
                <w:szCs w:val="24"/>
              </w:rPr>
            </w:pPr>
            <w:r w:rsidRPr="007A2BA9">
              <w:rPr>
                <w:bCs/>
                <w:sz w:val="24"/>
                <w:szCs w:val="24"/>
              </w:rPr>
              <w:t>Pasiūlymo galiojimo ir pasiūlymo galiojimo užtikrinimo (jei taikoma) terminas ne trumpesnis kaip</w:t>
            </w:r>
          </w:p>
        </w:tc>
        <w:tc>
          <w:tcPr>
            <w:tcW w:w="3397" w:type="dxa"/>
          </w:tcPr>
          <w:p w14:paraId="341C1969" w14:textId="767C5C1A" w:rsidR="009B4090" w:rsidRPr="007A2BA9" w:rsidRDefault="00F77DCB" w:rsidP="006B0550">
            <w:pPr>
              <w:ind w:firstLine="34"/>
              <w:rPr>
                <w:sz w:val="24"/>
                <w:szCs w:val="24"/>
              </w:rPr>
            </w:pPr>
            <w:r w:rsidRPr="007A2BA9">
              <w:rPr>
                <w:sz w:val="24"/>
                <w:szCs w:val="24"/>
              </w:rPr>
              <w:t>6</w:t>
            </w:r>
            <w:r w:rsidR="009B4090" w:rsidRPr="007A2BA9">
              <w:rPr>
                <w:sz w:val="24"/>
                <w:szCs w:val="24"/>
              </w:rPr>
              <w:t>0 (</w:t>
            </w:r>
            <w:r w:rsidR="006D5137">
              <w:rPr>
                <w:sz w:val="24"/>
                <w:szCs w:val="24"/>
              </w:rPr>
              <w:t>šešiasdešimt</w:t>
            </w:r>
            <w:r w:rsidR="009B4090" w:rsidRPr="007A2BA9">
              <w:rPr>
                <w:sz w:val="24"/>
                <w:szCs w:val="24"/>
              </w:rPr>
              <w:t>) dienų nuo pasiūlymų pateikimo galutinio termino pabaigos</w:t>
            </w:r>
            <w:r w:rsidR="2F96E0D3" w:rsidRPr="007A2BA9">
              <w:rPr>
                <w:sz w:val="24"/>
                <w:szCs w:val="24"/>
              </w:rPr>
              <w:t xml:space="preserve">. </w:t>
            </w:r>
          </w:p>
        </w:tc>
        <w:tc>
          <w:tcPr>
            <w:tcW w:w="3156" w:type="dxa"/>
          </w:tcPr>
          <w:p w14:paraId="3507A45A" w14:textId="77777777" w:rsidR="009B4090" w:rsidRPr="007A2BA9" w:rsidRDefault="009B4090" w:rsidP="006B0550">
            <w:pPr>
              <w:ind w:firstLine="34"/>
              <w:rPr>
                <w:sz w:val="24"/>
                <w:szCs w:val="24"/>
              </w:rPr>
            </w:pPr>
          </w:p>
        </w:tc>
      </w:tr>
      <w:tr w:rsidR="009B4090" w:rsidRPr="007A2BA9" w14:paraId="343ACB13" w14:textId="77777777" w:rsidTr="001E41F9">
        <w:trPr>
          <w:trHeight w:val="20"/>
        </w:trPr>
        <w:tc>
          <w:tcPr>
            <w:tcW w:w="708" w:type="dxa"/>
          </w:tcPr>
          <w:p w14:paraId="00C23D6A" w14:textId="7E630856" w:rsidR="009B4090" w:rsidRPr="007A2BA9" w:rsidRDefault="00517008" w:rsidP="001E41F9">
            <w:pPr>
              <w:ind w:firstLine="0"/>
              <w:jc w:val="center"/>
              <w:rPr>
                <w:bCs/>
                <w:sz w:val="24"/>
                <w:szCs w:val="24"/>
              </w:rPr>
            </w:pPr>
            <w:r w:rsidRPr="007A2BA9">
              <w:rPr>
                <w:bCs/>
                <w:sz w:val="24"/>
                <w:szCs w:val="24"/>
              </w:rPr>
              <w:t>6</w:t>
            </w:r>
            <w:r w:rsidR="001E41F9">
              <w:rPr>
                <w:bCs/>
                <w:sz w:val="24"/>
                <w:szCs w:val="24"/>
              </w:rPr>
              <w:t>.</w:t>
            </w:r>
          </w:p>
        </w:tc>
        <w:tc>
          <w:tcPr>
            <w:tcW w:w="2297" w:type="dxa"/>
          </w:tcPr>
          <w:p w14:paraId="36BAB894" w14:textId="7CDA103F" w:rsidR="009B4090" w:rsidRPr="007A2BA9" w:rsidRDefault="5AD43D29" w:rsidP="3EEF2E65">
            <w:pPr>
              <w:ind w:firstLine="0"/>
              <w:rPr>
                <w:sz w:val="24"/>
                <w:szCs w:val="24"/>
              </w:rPr>
            </w:pPr>
            <w:r w:rsidRPr="007A2BA9">
              <w:rPr>
                <w:rFonts w:eastAsia="Arial"/>
                <w:sz w:val="24"/>
                <w:szCs w:val="24"/>
              </w:rPr>
              <w:t>P</w:t>
            </w:r>
            <w:r w:rsidR="004F1A11" w:rsidRPr="007A2BA9">
              <w:rPr>
                <w:rFonts w:eastAsia="Arial"/>
                <w:sz w:val="24"/>
                <w:szCs w:val="24"/>
              </w:rPr>
              <w:t>erkančioji organizacija</w:t>
            </w:r>
            <w:r w:rsidR="009B4090" w:rsidRPr="007A2BA9">
              <w:rPr>
                <w:sz w:val="24"/>
                <w:szCs w:val="24"/>
              </w:rPr>
              <w:t xml:space="preserve"> atsako</w:t>
            </w:r>
            <w:r w:rsidR="00063554" w:rsidRPr="007A2BA9">
              <w:rPr>
                <w:sz w:val="24"/>
                <w:szCs w:val="24"/>
              </w:rPr>
              <w:t xml:space="preserve"> </w:t>
            </w:r>
            <w:r w:rsidR="004F1A11" w:rsidRPr="007A2BA9">
              <w:rPr>
                <w:sz w:val="24"/>
                <w:szCs w:val="24"/>
              </w:rPr>
              <w:t>d</w:t>
            </w:r>
            <w:r w:rsidR="00063554" w:rsidRPr="007A2BA9">
              <w:rPr>
                <w:sz w:val="24"/>
                <w:szCs w:val="24"/>
              </w:rPr>
              <w:t>alyviui</w:t>
            </w:r>
            <w:r w:rsidR="009B4090" w:rsidRPr="007A2BA9">
              <w:rPr>
                <w:sz w:val="24"/>
                <w:szCs w:val="24"/>
              </w:rPr>
              <w:t>, ar ji</w:t>
            </w:r>
            <w:r w:rsidR="000A1B88" w:rsidRPr="007A2BA9">
              <w:rPr>
                <w:sz w:val="24"/>
                <w:szCs w:val="24"/>
              </w:rPr>
              <w:t>s</w:t>
            </w:r>
            <w:r w:rsidR="009B4090" w:rsidRPr="007A2BA9">
              <w:rPr>
                <w:sz w:val="24"/>
                <w:szCs w:val="24"/>
              </w:rPr>
              <w:t xml:space="preserve"> sutinka priimti </w:t>
            </w:r>
            <w:r w:rsidR="004F1A11" w:rsidRPr="007A2BA9">
              <w:rPr>
                <w:sz w:val="24"/>
                <w:szCs w:val="24"/>
              </w:rPr>
              <w:t>d</w:t>
            </w:r>
            <w:r w:rsidR="00063554" w:rsidRPr="007A2BA9">
              <w:rPr>
                <w:sz w:val="24"/>
                <w:szCs w:val="24"/>
              </w:rPr>
              <w:t xml:space="preserve">alyvio </w:t>
            </w:r>
            <w:r w:rsidR="009B4090" w:rsidRPr="007A2BA9">
              <w:rPr>
                <w:sz w:val="24"/>
                <w:szCs w:val="24"/>
              </w:rPr>
              <w:t>siūlomą pasiūlymo galiojimo užtikrinimą patvirtinantį dokumentą ne vėliau kaip per</w:t>
            </w:r>
          </w:p>
        </w:tc>
        <w:tc>
          <w:tcPr>
            <w:tcW w:w="3397" w:type="dxa"/>
          </w:tcPr>
          <w:p w14:paraId="3447E1C7" w14:textId="4E4A6005" w:rsidR="009B4090" w:rsidRPr="007A2BA9" w:rsidRDefault="001420D6" w:rsidP="006B0550">
            <w:pPr>
              <w:ind w:firstLine="34"/>
              <w:rPr>
                <w:sz w:val="24"/>
                <w:szCs w:val="24"/>
              </w:rPr>
            </w:pPr>
            <w:r w:rsidRPr="007A2BA9">
              <w:rPr>
                <w:iCs/>
                <w:sz w:val="24"/>
                <w:szCs w:val="24"/>
              </w:rPr>
              <w:t>NETAIKOMA</w:t>
            </w:r>
          </w:p>
          <w:p w14:paraId="44AD543A" w14:textId="77777777" w:rsidR="009B4090" w:rsidRPr="007A2BA9" w:rsidRDefault="009B4090" w:rsidP="006B0550">
            <w:pPr>
              <w:ind w:firstLine="34"/>
              <w:rPr>
                <w:sz w:val="24"/>
                <w:szCs w:val="24"/>
              </w:rPr>
            </w:pPr>
          </w:p>
        </w:tc>
        <w:tc>
          <w:tcPr>
            <w:tcW w:w="3156" w:type="dxa"/>
          </w:tcPr>
          <w:p w14:paraId="4885131B" w14:textId="16527038" w:rsidR="009B4090" w:rsidRPr="007A2BA9" w:rsidRDefault="009B4090" w:rsidP="006B0550">
            <w:pPr>
              <w:ind w:firstLine="34"/>
              <w:rPr>
                <w:sz w:val="24"/>
                <w:szCs w:val="24"/>
              </w:rPr>
            </w:pPr>
          </w:p>
        </w:tc>
      </w:tr>
      <w:tr w:rsidR="009B4090" w:rsidRPr="007A2BA9" w14:paraId="0D67E0F5" w14:textId="77777777" w:rsidTr="001E41F9">
        <w:trPr>
          <w:trHeight w:val="20"/>
        </w:trPr>
        <w:tc>
          <w:tcPr>
            <w:tcW w:w="708" w:type="dxa"/>
          </w:tcPr>
          <w:p w14:paraId="4E8D70B1" w14:textId="3843CBE5" w:rsidR="009B4090" w:rsidRPr="007A2BA9" w:rsidRDefault="00517008" w:rsidP="001E41F9">
            <w:pPr>
              <w:ind w:firstLine="0"/>
              <w:jc w:val="center"/>
              <w:rPr>
                <w:bCs/>
                <w:sz w:val="24"/>
                <w:szCs w:val="24"/>
              </w:rPr>
            </w:pPr>
            <w:r w:rsidRPr="007A2BA9">
              <w:rPr>
                <w:bCs/>
                <w:sz w:val="24"/>
                <w:szCs w:val="24"/>
              </w:rPr>
              <w:t>7</w:t>
            </w:r>
            <w:r w:rsidR="001E41F9">
              <w:rPr>
                <w:bCs/>
                <w:sz w:val="24"/>
                <w:szCs w:val="24"/>
              </w:rPr>
              <w:t>.</w:t>
            </w:r>
          </w:p>
        </w:tc>
        <w:tc>
          <w:tcPr>
            <w:tcW w:w="2297" w:type="dxa"/>
          </w:tcPr>
          <w:p w14:paraId="23291982" w14:textId="3BB92477" w:rsidR="009B4090" w:rsidRPr="007A2BA9" w:rsidRDefault="009B4090" w:rsidP="006B0550">
            <w:pPr>
              <w:ind w:firstLine="0"/>
              <w:rPr>
                <w:sz w:val="24"/>
                <w:szCs w:val="24"/>
              </w:rPr>
            </w:pPr>
            <w:r w:rsidRPr="007A2BA9">
              <w:rPr>
                <w:sz w:val="24"/>
                <w:szCs w:val="24"/>
              </w:rPr>
              <w:t xml:space="preserve">Pasiūlymo galiojimo užtikrinimas pirkimo </w:t>
            </w:r>
            <w:r w:rsidR="004F1A11" w:rsidRPr="007A2BA9">
              <w:rPr>
                <w:sz w:val="24"/>
                <w:szCs w:val="24"/>
              </w:rPr>
              <w:t>d</w:t>
            </w:r>
            <w:r w:rsidRPr="007A2BA9">
              <w:rPr>
                <w:sz w:val="24"/>
                <w:szCs w:val="24"/>
              </w:rPr>
              <w:t xml:space="preserve">alyviui grąžinamas </w:t>
            </w:r>
            <w:r w:rsidRPr="007A2BA9">
              <w:rPr>
                <w:sz w:val="24"/>
                <w:szCs w:val="24"/>
              </w:rPr>
              <w:lastRenderedPageBreak/>
              <w:t>(arba atsisakoma teisių į jį) per</w:t>
            </w:r>
          </w:p>
        </w:tc>
        <w:tc>
          <w:tcPr>
            <w:tcW w:w="3397" w:type="dxa"/>
          </w:tcPr>
          <w:p w14:paraId="3ABD6269" w14:textId="77777777" w:rsidR="001420D6" w:rsidRPr="007A2BA9" w:rsidRDefault="001420D6" w:rsidP="001420D6">
            <w:pPr>
              <w:ind w:firstLine="34"/>
              <w:rPr>
                <w:sz w:val="24"/>
                <w:szCs w:val="24"/>
              </w:rPr>
            </w:pPr>
            <w:r w:rsidRPr="007A2BA9">
              <w:rPr>
                <w:iCs/>
                <w:sz w:val="24"/>
                <w:szCs w:val="24"/>
              </w:rPr>
              <w:lastRenderedPageBreak/>
              <w:t>NETAIKOMA</w:t>
            </w:r>
          </w:p>
          <w:p w14:paraId="593A8179" w14:textId="77777777" w:rsidR="009B4090" w:rsidRPr="007A2BA9" w:rsidRDefault="009B4090" w:rsidP="006B0550">
            <w:pPr>
              <w:ind w:firstLine="34"/>
              <w:rPr>
                <w:sz w:val="24"/>
                <w:szCs w:val="24"/>
              </w:rPr>
            </w:pPr>
          </w:p>
        </w:tc>
        <w:tc>
          <w:tcPr>
            <w:tcW w:w="3156" w:type="dxa"/>
          </w:tcPr>
          <w:p w14:paraId="3485D5CD" w14:textId="0E75183C" w:rsidR="009B4090" w:rsidRPr="007A2BA9" w:rsidRDefault="009B4090" w:rsidP="006B0550">
            <w:pPr>
              <w:ind w:firstLine="34"/>
              <w:rPr>
                <w:sz w:val="24"/>
                <w:szCs w:val="24"/>
              </w:rPr>
            </w:pPr>
          </w:p>
        </w:tc>
      </w:tr>
      <w:tr w:rsidR="009B4090" w:rsidRPr="007A2BA9" w14:paraId="03C8EE25" w14:textId="77777777" w:rsidTr="001E41F9">
        <w:trPr>
          <w:trHeight w:val="20"/>
        </w:trPr>
        <w:tc>
          <w:tcPr>
            <w:tcW w:w="708" w:type="dxa"/>
          </w:tcPr>
          <w:p w14:paraId="652DD56B" w14:textId="1BF1E563" w:rsidR="009B4090" w:rsidRPr="007A2BA9" w:rsidRDefault="00517008" w:rsidP="001E41F9">
            <w:pPr>
              <w:ind w:firstLine="0"/>
              <w:jc w:val="center"/>
              <w:rPr>
                <w:bCs/>
                <w:sz w:val="24"/>
                <w:szCs w:val="24"/>
              </w:rPr>
            </w:pPr>
            <w:r w:rsidRPr="007A2BA9">
              <w:rPr>
                <w:bCs/>
                <w:sz w:val="24"/>
                <w:szCs w:val="24"/>
              </w:rPr>
              <w:t>8</w:t>
            </w:r>
            <w:r w:rsidR="001E41F9">
              <w:rPr>
                <w:bCs/>
                <w:sz w:val="24"/>
                <w:szCs w:val="24"/>
              </w:rPr>
              <w:t>.</w:t>
            </w:r>
          </w:p>
        </w:tc>
        <w:tc>
          <w:tcPr>
            <w:tcW w:w="2297" w:type="dxa"/>
          </w:tcPr>
          <w:p w14:paraId="2A614F7A" w14:textId="3C2DF842" w:rsidR="009B4090" w:rsidRPr="007A2BA9" w:rsidRDefault="77AB3985" w:rsidP="3EEF2E65">
            <w:pPr>
              <w:ind w:firstLine="0"/>
              <w:rPr>
                <w:sz w:val="24"/>
                <w:szCs w:val="24"/>
              </w:rPr>
            </w:pPr>
            <w:r w:rsidRPr="007A2BA9">
              <w:rPr>
                <w:rFonts w:eastAsia="Arial"/>
                <w:sz w:val="24"/>
                <w:szCs w:val="24"/>
              </w:rPr>
              <w:t>P</w:t>
            </w:r>
            <w:r w:rsidR="004F1A11" w:rsidRPr="007A2BA9">
              <w:rPr>
                <w:rFonts w:eastAsia="Arial"/>
                <w:sz w:val="24"/>
                <w:szCs w:val="24"/>
              </w:rPr>
              <w:t>erkančioji organizacija</w:t>
            </w:r>
            <w:r w:rsidR="009B4090" w:rsidRPr="007A2BA9">
              <w:rPr>
                <w:sz w:val="24"/>
                <w:szCs w:val="24"/>
              </w:rPr>
              <w:t xml:space="preserve"> informuoja</w:t>
            </w:r>
            <w:r w:rsidR="00063554" w:rsidRPr="007A2BA9">
              <w:rPr>
                <w:sz w:val="24"/>
                <w:szCs w:val="24"/>
              </w:rPr>
              <w:t xml:space="preserve"> </w:t>
            </w:r>
            <w:r w:rsidR="004F1A11" w:rsidRPr="007A2BA9">
              <w:rPr>
                <w:sz w:val="24"/>
                <w:szCs w:val="24"/>
              </w:rPr>
              <w:t>d</w:t>
            </w:r>
            <w:r w:rsidR="009B4090" w:rsidRPr="007A2BA9">
              <w:rPr>
                <w:sz w:val="24"/>
                <w:szCs w:val="24"/>
              </w:rPr>
              <w:t>alyvius apie EBVPD vertinimo rezultatus</w:t>
            </w:r>
            <w:r w:rsidR="0090570A" w:rsidRPr="007A2BA9">
              <w:rPr>
                <w:sz w:val="24"/>
                <w:szCs w:val="24"/>
              </w:rPr>
              <w:t>, jeigu taikoma,</w:t>
            </w:r>
            <w:r w:rsidR="009B4090" w:rsidRPr="007A2BA9">
              <w:rPr>
                <w:sz w:val="24"/>
                <w:szCs w:val="24"/>
              </w:rPr>
              <w:t xml:space="preserve"> ne vėliau kaip per</w:t>
            </w:r>
          </w:p>
        </w:tc>
        <w:tc>
          <w:tcPr>
            <w:tcW w:w="3397" w:type="dxa"/>
          </w:tcPr>
          <w:p w14:paraId="7232BA7B" w14:textId="047B724E" w:rsidR="009B4090" w:rsidRPr="007A2BA9" w:rsidRDefault="001420D6" w:rsidP="006B0550">
            <w:pPr>
              <w:ind w:firstLine="34"/>
              <w:rPr>
                <w:sz w:val="24"/>
                <w:szCs w:val="24"/>
              </w:rPr>
            </w:pPr>
            <w:r w:rsidRPr="007A2BA9">
              <w:rPr>
                <w:bCs/>
                <w:sz w:val="24"/>
                <w:szCs w:val="24"/>
              </w:rPr>
              <w:t>NETAIKOMA</w:t>
            </w:r>
          </w:p>
        </w:tc>
        <w:tc>
          <w:tcPr>
            <w:tcW w:w="3156" w:type="dxa"/>
          </w:tcPr>
          <w:p w14:paraId="1F29059C" w14:textId="77777777" w:rsidR="009B4090" w:rsidRPr="007A2BA9" w:rsidRDefault="009B4090" w:rsidP="006B0550">
            <w:pPr>
              <w:ind w:firstLine="34"/>
              <w:rPr>
                <w:sz w:val="24"/>
                <w:szCs w:val="24"/>
              </w:rPr>
            </w:pPr>
          </w:p>
        </w:tc>
      </w:tr>
      <w:tr w:rsidR="009B4090" w:rsidRPr="007A2BA9" w14:paraId="3C635DF5" w14:textId="77777777" w:rsidTr="001E41F9">
        <w:trPr>
          <w:trHeight w:val="20"/>
        </w:trPr>
        <w:tc>
          <w:tcPr>
            <w:tcW w:w="708" w:type="dxa"/>
          </w:tcPr>
          <w:p w14:paraId="4E64A4F5" w14:textId="29F9CE99" w:rsidR="009B4090" w:rsidRPr="007A2BA9" w:rsidRDefault="00517008" w:rsidP="001E41F9">
            <w:pPr>
              <w:ind w:firstLine="0"/>
              <w:jc w:val="center"/>
              <w:rPr>
                <w:bCs/>
                <w:sz w:val="24"/>
                <w:szCs w:val="24"/>
              </w:rPr>
            </w:pPr>
            <w:r w:rsidRPr="007A2BA9">
              <w:rPr>
                <w:bCs/>
                <w:sz w:val="24"/>
                <w:szCs w:val="24"/>
              </w:rPr>
              <w:t>9</w:t>
            </w:r>
            <w:r w:rsidR="001E41F9">
              <w:rPr>
                <w:bCs/>
                <w:sz w:val="24"/>
                <w:szCs w:val="24"/>
              </w:rPr>
              <w:t>.</w:t>
            </w:r>
          </w:p>
        </w:tc>
        <w:tc>
          <w:tcPr>
            <w:tcW w:w="2297" w:type="dxa"/>
            <w:hideMark/>
          </w:tcPr>
          <w:p w14:paraId="06192898" w14:textId="7CB436E6" w:rsidR="009B4090" w:rsidRPr="007A2BA9" w:rsidRDefault="001C3A07" w:rsidP="3EEF2E65">
            <w:pPr>
              <w:ind w:firstLine="0"/>
              <w:rPr>
                <w:sz w:val="24"/>
                <w:szCs w:val="24"/>
              </w:rPr>
            </w:pPr>
            <w:r w:rsidRPr="007A2BA9">
              <w:rPr>
                <w:rFonts w:eastAsia="Arial"/>
                <w:sz w:val="24"/>
                <w:szCs w:val="24"/>
              </w:rPr>
              <w:t>P</w:t>
            </w:r>
            <w:r w:rsidR="004F1A11" w:rsidRPr="007A2BA9">
              <w:rPr>
                <w:rFonts w:eastAsia="Arial"/>
                <w:sz w:val="24"/>
                <w:szCs w:val="24"/>
              </w:rPr>
              <w:t>erkančioji organizacija</w:t>
            </w:r>
            <w:r w:rsidR="009B4090" w:rsidRPr="007A2BA9">
              <w:rPr>
                <w:sz w:val="24"/>
                <w:szCs w:val="24"/>
              </w:rPr>
              <w:t xml:space="preserve"> </w:t>
            </w:r>
            <w:r w:rsidR="004F1A11" w:rsidRPr="007A2BA9">
              <w:rPr>
                <w:sz w:val="24"/>
                <w:szCs w:val="24"/>
              </w:rPr>
              <w:t>d</w:t>
            </w:r>
            <w:r w:rsidR="009B4090" w:rsidRPr="007A2BA9">
              <w:rPr>
                <w:sz w:val="24"/>
                <w:szCs w:val="24"/>
              </w:rPr>
              <w:t>alyviams praneša apie priimtą sprendimą nustatyti laimėjusį pasiūlymą, dėl kurio bus sudaroma sutartis ne vėliau kaip per</w:t>
            </w:r>
          </w:p>
        </w:tc>
        <w:tc>
          <w:tcPr>
            <w:tcW w:w="3397" w:type="dxa"/>
            <w:hideMark/>
          </w:tcPr>
          <w:p w14:paraId="0E36FDAD" w14:textId="6E56373B" w:rsidR="009B4090" w:rsidRPr="007A2BA9" w:rsidRDefault="00DE23CA" w:rsidP="006B0550">
            <w:pPr>
              <w:ind w:firstLine="34"/>
              <w:rPr>
                <w:bCs/>
                <w:sz w:val="24"/>
                <w:szCs w:val="24"/>
              </w:rPr>
            </w:pPr>
            <w:r w:rsidRPr="007A2BA9">
              <w:rPr>
                <w:bCs/>
                <w:sz w:val="24"/>
                <w:szCs w:val="24"/>
              </w:rPr>
              <w:t>3</w:t>
            </w:r>
            <w:r w:rsidR="00032E9D">
              <w:rPr>
                <w:bCs/>
                <w:sz w:val="24"/>
                <w:szCs w:val="24"/>
              </w:rPr>
              <w:t xml:space="preserve"> </w:t>
            </w:r>
            <w:r w:rsidR="009B4090" w:rsidRPr="007A2BA9">
              <w:rPr>
                <w:bCs/>
                <w:sz w:val="24"/>
                <w:szCs w:val="24"/>
              </w:rPr>
              <w:t>(</w:t>
            </w:r>
            <w:r w:rsidRPr="007A2BA9">
              <w:rPr>
                <w:bCs/>
                <w:sz w:val="24"/>
                <w:szCs w:val="24"/>
              </w:rPr>
              <w:t>tris</w:t>
            </w:r>
            <w:r w:rsidR="009B4090" w:rsidRPr="007A2BA9">
              <w:rPr>
                <w:bCs/>
                <w:sz w:val="24"/>
                <w:szCs w:val="24"/>
              </w:rPr>
              <w:t>) darbo dienas nuo sprendimo priėmimo dienos</w:t>
            </w:r>
          </w:p>
        </w:tc>
        <w:tc>
          <w:tcPr>
            <w:tcW w:w="3156" w:type="dxa"/>
            <w:hideMark/>
          </w:tcPr>
          <w:p w14:paraId="6EAEA100" w14:textId="77777777" w:rsidR="009B4090" w:rsidRPr="007A2BA9" w:rsidRDefault="009B4090" w:rsidP="006B0550">
            <w:pPr>
              <w:ind w:firstLine="34"/>
              <w:rPr>
                <w:sz w:val="24"/>
                <w:szCs w:val="24"/>
              </w:rPr>
            </w:pPr>
          </w:p>
        </w:tc>
      </w:tr>
      <w:tr w:rsidR="009B4090" w:rsidRPr="007A2BA9" w14:paraId="10DD85A1" w14:textId="77777777" w:rsidTr="001E41F9">
        <w:trPr>
          <w:trHeight w:val="20"/>
        </w:trPr>
        <w:tc>
          <w:tcPr>
            <w:tcW w:w="708" w:type="dxa"/>
          </w:tcPr>
          <w:p w14:paraId="78FFD3F0" w14:textId="6F778FEE" w:rsidR="009B4090" w:rsidRPr="007A2BA9" w:rsidRDefault="009B4090" w:rsidP="001E41F9">
            <w:pPr>
              <w:ind w:firstLine="0"/>
              <w:jc w:val="center"/>
              <w:rPr>
                <w:bCs/>
                <w:sz w:val="24"/>
                <w:szCs w:val="24"/>
              </w:rPr>
            </w:pPr>
            <w:r w:rsidRPr="007A2BA9">
              <w:rPr>
                <w:bCs/>
                <w:sz w:val="24"/>
                <w:szCs w:val="24"/>
              </w:rPr>
              <w:t>1</w:t>
            </w:r>
            <w:r w:rsidR="0090570A" w:rsidRPr="007A2BA9">
              <w:rPr>
                <w:bCs/>
                <w:sz w:val="24"/>
                <w:szCs w:val="24"/>
              </w:rPr>
              <w:t>0</w:t>
            </w:r>
            <w:r w:rsidR="001E41F9">
              <w:rPr>
                <w:bCs/>
                <w:sz w:val="24"/>
                <w:szCs w:val="24"/>
              </w:rPr>
              <w:t>.</w:t>
            </w:r>
          </w:p>
        </w:tc>
        <w:tc>
          <w:tcPr>
            <w:tcW w:w="2297" w:type="dxa"/>
            <w:hideMark/>
          </w:tcPr>
          <w:p w14:paraId="09729B52" w14:textId="18DF46E2" w:rsidR="009B4090" w:rsidRPr="007A2BA9" w:rsidRDefault="0090570A" w:rsidP="3EEF2E65">
            <w:pPr>
              <w:ind w:firstLine="0"/>
              <w:rPr>
                <w:color w:val="000000"/>
                <w:sz w:val="24"/>
                <w:szCs w:val="24"/>
                <w:shd w:val="clear" w:color="auto" w:fill="FFFFFF"/>
              </w:rPr>
            </w:pPr>
            <w:r w:rsidRPr="007A2BA9">
              <w:rPr>
                <w:color w:val="000000"/>
                <w:sz w:val="24"/>
                <w:szCs w:val="24"/>
                <w:shd w:val="clear" w:color="auto" w:fill="FFFFFF"/>
              </w:rPr>
              <w:t>Dalyvis</w:t>
            </w:r>
            <w:r w:rsidR="009B4090" w:rsidRPr="007A2BA9">
              <w:rPr>
                <w:color w:val="000000"/>
                <w:sz w:val="24"/>
                <w:szCs w:val="24"/>
                <w:shd w:val="clear" w:color="auto" w:fill="FFFFFF"/>
              </w:rPr>
              <w:t xml:space="preserve"> turi teisę pateikti pretenziją </w:t>
            </w:r>
            <w:r w:rsidR="1FC23E73" w:rsidRPr="007A2BA9">
              <w:rPr>
                <w:rFonts w:eastAsia="Arial"/>
                <w:color w:val="0078D4"/>
                <w:sz w:val="24"/>
                <w:szCs w:val="24"/>
              </w:rPr>
              <w:t xml:space="preserve"> </w:t>
            </w:r>
            <w:r w:rsidR="00B315BC" w:rsidRPr="007A2BA9">
              <w:rPr>
                <w:rFonts w:eastAsia="Arial"/>
                <w:sz w:val="24"/>
                <w:szCs w:val="24"/>
              </w:rPr>
              <w:t xml:space="preserve">perkančiajai organizacijai </w:t>
            </w:r>
            <w:r w:rsidR="009B4090" w:rsidRPr="007A2BA9">
              <w:rPr>
                <w:sz w:val="24"/>
                <w:szCs w:val="24"/>
                <w:shd w:val="clear" w:color="auto" w:fill="FFFFFF"/>
              </w:rPr>
              <w:t xml:space="preserve">pateikti prašymą ar </w:t>
            </w:r>
            <w:r w:rsidR="009B4090" w:rsidRPr="007A2BA9">
              <w:rPr>
                <w:color w:val="000000"/>
                <w:sz w:val="24"/>
                <w:szCs w:val="24"/>
                <w:shd w:val="clear" w:color="auto" w:fill="FFFFFF"/>
              </w:rPr>
              <w:t xml:space="preserve">pareikšti ieškinį teismui </w:t>
            </w:r>
            <w:r w:rsidR="009B4090" w:rsidRPr="007A2BA9">
              <w:rPr>
                <w:sz w:val="24"/>
                <w:szCs w:val="24"/>
              </w:rPr>
              <w:t>ne vėliau kaip per</w:t>
            </w:r>
          </w:p>
        </w:tc>
        <w:tc>
          <w:tcPr>
            <w:tcW w:w="3397" w:type="dxa"/>
            <w:hideMark/>
          </w:tcPr>
          <w:p w14:paraId="49F7FC9D" w14:textId="62157DC6" w:rsidR="009B4090" w:rsidRPr="007A2BA9" w:rsidRDefault="009B4090" w:rsidP="006B0550">
            <w:pPr>
              <w:ind w:firstLine="34"/>
              <w:rPr>
                <w:sz w:val="24"/>
                <w:szCs w:val="24"/>
              </w:rPr>
            </w:pPr>
            <w:r w:rsidRPr="007A2BA9">
              <w:rPr>
                <w:sz w:val="24"/>
                <w:szCs w:val="24"/>
              </w:rPr>
              <w:t>5 (</w:t>
            </w:r>
            <w:r w:rsidR="00AB4E5F" w:rsidRPr="007A2BA9">
              <w:rPr>
                <w:sz w:val="24"/>
                <w:szCs w:val="24"/>
              </w:rPr>
              <w:t>penki</w:t>
            </w:r>
            <w:r w:rsidR="001F1A18" w:rsidRPr="007A2BA9">
              <w:rPr>
                <w:sz w:val="24"/>
                <w:szCs w:val="24"/>
              </w:rPr>
              <w:t>a</w:t>
            </w:r>
            <w:r w:rsidR="00AB4E5F" w:rsidRPr="007A2BA9">
              <w:rPr>
                <w:sz w:val="24"/>
                <w:szCs w:val="24"/>
              </w:rPr>
              <w:t>s</w:t>
            </w:r>
            <w:r w:rsidRPr="007A2BA9">
              <w:rPr>
                <w:sz w:val="24"/>
                <w:szCs w:val="24"/>
              </w:rPr>
              <w:t xml:space="preserve">) </w:t>
            </w:r>
            <w:r w:rsidR="001F1A18" w:rsidRPr="007A2BA9">
              <w:rPr>
                <w:sz w:val="24"/>
                <w:szCs w:val="24"/>
              </w:rPr>
              <w:t xml:space="preserve">darbo </w:t>
            </w:r>
            <w:r w:rsidRPr="007A2BA9">
              <w:rPr>
                <w:sz w:val="24"/>
                <w:szCs w:val="24"/>
              </w:rPr>
              <w:t>dien</w:t>
            </w:r>
            <w:r w:rsidR="00382455" w:rsidRPr="007A2BA9">
              <w:rPr>
                <w:sz w:val="24"/>
                <w:szCs w:val="24"/>
              </w:rPr>
              <w:t>as</w:t>
            </w:r>
          </w:p>
          <w:p w14:paraId="49A2FF28" w14:textId="77777777" w:rsidR="009B4090" w:rsidRPr="007A2BA9" w:rsidRDefault="009B4090" w:rsidP="006B0550">
            <w:pPr>
              <w:ind w:firstLine="34"/>
              <w:rPr>
                <w:sz w:val="24"/>
                <w:szCs w:val="24"/>
              </w:rPr>
            </w:pPr>
          </w:p>
          <w:p w14:paraId="0D237F7F" w14:textId="599413E6" w:rsidR="009B4090" w:rsidRPr="007A2BA9" w:rsidRDefault="009B4090" w:rsidP="3EEF2E65">
            <w:pPr>
              <w:ind w:firstLine="34"/>
              <w:rPr>
                <w:sz w:val="24"/>
                <w:szCs w:val="24"/>
              </w:rPr>
            </w:pPr>
            <w:r w:rsidRPr="007A2BA9">
              <w:rPr>
                <w:sz w:val="24"/>
                <w:szCs w:val="24"/>
              </w:rPr>
              <w:t xml:space="preserve">nuo </w:t>
            </w:r>
            <w:r w:rsidR="44F11095" w:rsidRPr="007A2BA9">
              <w:rPr>
                <w:rFonts w:eastAsia="Arial"/>
                <w:sz w:val="24"/>
                <w:szCs w:val="24"/>
              </w:rPr>
              <w:t xml:space="preserve"> </w:t>
            </w:r>
            <w:r w:rsidR="00B315BC" w:rsidRPr="007A2BA9">
              <w:rPr>
                <w:rFonts w:eastAsia="Arial"/>
                <w:sz w:val="24"/>
                <w:szCs w:val="24"/>
              </w:rPr>
              <w:t xml:space="preserve">perkančiosios organizacijos </w:t>
            </w:r>
            <w:r w:rsidRPr="007A2BA9">
              <w:rPr>
                <w:sz w:val="24"/>
                <w:szCs w:val="24"/>
              </w:rPr>
              <w:t xml:space="preserve">pranešimo raštu apie jos priimtą sprendimą išsiuntimo tiekėjams dienos arba nuo paskelbimo apie </w:t>
            </w:r>
            <w:r w:rsidR="6FD78633" w:rsidRPr="007A2BA9">
              <w:rPr>
                <w:rFonts w:eastAsia="Arial"/>
                <w:sz w:val="24"/>
                <w:szCs w:val="24"/>
              </w:rPr>
              <w:t xml:space="preserve"> </w:t>
            </w:r>
            <w:r w:rsidR="00B315BC" w:rsidRPr="007A2BA9">
              <w:rPr>
                <w:rFonts w:eastAsia="Arial"/>
                <w:sz w:val="24"/>
                <w:szCs w:val="24"/>
              </w:rPr>
              <w:t xml:space="preserve">perkančiosios organizacijos </w:t>
            </w:r>
            <w:r w:rsidRPr="007A2BA9">
              <w:rPr>
                <w:sz w:val="24"/>
                <w:szCs w:val="24"/>
              </w:rPr>
              <w:t xml:space="preserve">priimtus sprendimus dienos, jei VPĮ nenumato reikalavimo raštu informuoti tiekėjus apie </w:t>
            </w:r>
            <w:r w:rsidR="4283AFE5" w:rsidRPr="007A2BA9">
              <w:rPr>
                <w:rFonts w:eastAsia="Arial"/>
                <w:sz w:val="24"/>
                <w:szCs w:val="24"/>
              </w:rPr>
              <w:t xml:space="preserve"> </w:t>
            </w:r>
            <w:r w:rsidR="00B315BC" w:rsidRPr="007A2BA9">
              <w:rPr>
                <w:rFonts w:eastAsia="Arial"/>
                <w:sz w:val="24"/>
                <w:szCs w:val="24"/>
              </w:rPr>
              <w:t>perkančiosios or</w:t>
            </w:r>
            <w:r w:rsidR="006178F4" w:rsidRPr="007A2BA9">
              <w:rPr>
                <w:rFonts w:eastAsia="Arial"/>
                <w:sz w:val="24"/>
                <w:szCs w:val="24"/>
              </w:rPr>
              <w:t xml:space="preserve">ganizacijos </w:t>
            </w:r>
            <w:r w:rsidRPr="007A2BA9">
              <w:rPr>
                <w:sz w:val="24"/>
                <w:szCs w:val="24"/>
              </w:rPr>
              <w:t>priimtus sprendimus;</w:t>
            </w:r>
          </w:p>
          <w:p w14:paraId="55916AA6" w14:textId="77777777" w:rsidR="00EB1C0F" w:rsidRPr="007A2BA9" w:rsidRDefault="00EB1C0F" w:rsidP="3EEF2E65">
            <w:pPr>
              <w:ind w:firstLine="34"/>
              <w:rPr>
                <w:sz w:val="24"/>
                <w:szCs w:val="24"/>
              </w:rPr>
            </w:pPr>
          </w:p>
          <w:p w14:paraId="25DED613" w14:textId="77777777" w:rsidR="009B4090" w:rsidRPr="007A2BA9" w:rsidRDefault="009B4090" w:rsidP="006B0550">
            <w:pPr>
              <w:ind w:firstLine="34"/>
              <w:rPr>
                <w:sz w:val="24"/>
                <w:szCs w:val="24"/>
              </w:rPr>
            </w:pPr>
            <w:r w:rsidRPr="007A2BA9">
              <w:rPr>
                <w:sz w:val="24"/>
                <w:szCs w:val="24"/>
              </w:rPr>
              <w:t xml:space="preserve">15 (penkiolika) dienų nuo pranešimo išsiuntimo tiekėjams dienos, jeigu šis pranešimas nebuvo siunčiamas elektroninėmis priemonėmis. </w:t>
            </w:r>
          </w:p>
          <w:p w14:paraId="70C74D73" w14:textId="77777777" w:rsidR="009B4090" w:rsidRPr="007A2BA9" w:rsidRDefault="009B4090" w:rsidP="006B0550">
            <w:pPr>
              <w:ind w:firstLine="34"/>
              <w:rPr>
                <w:sz w:val="24"/>
                <w:szCs w:val="24"/>
              </w:rPr>
            </w:pPr>
          </w:p>
        </w:tc>
        <w:tc>
          <w:tcPr>
            <w:tcW w:w="3156" w:type="dxa"/>
            <w:hideMark/>
          </w:tcPr>
          <w:p w14:paraId="28F3179C" w14:textId="77777777" w:rsidR="009B4090" w:rsidRPr="007A2BA9" w:rsidRDefault="009B4090" w:rsidP="006B0550">
            <w:pPr>
              <w:ind w:firstLine="34"/>
              <w:rPr>
                <w:bCs/>
                <w:color w:val="7030A0"/>
                <w:sz w:val="24"/>
                <w:szCs w:val="24"/>
              </w:rPr>
            </w:pPr>
          </w:p>
        </w:tc>
      </w:tr>
      <w:tr w:rsidR="009B4090" w:rsidRPr="007A2BA9" w14:paraId="21A62B32" w14:textId="77777777" w:rsidTr="001E41F9">
        <w:trPr>
          <w:trHeight w:val="20"/>
        </w:trPr>
        <w:tc>
          <w:tcPr>
            <w:tcW w:w="708" w:type="dxa"/>
          </w:tcPr>
          <w:p w14:paraId="1D5C2FAE" w14:textId="58D9A12F" w:rsidR="009B4090" w:rsidRPr="007A2BA9" w:rsidRDefault="009B4090" w:rsidP="001E41F9">
            <w:pPr>
              <w:ind w:firstLine="0"/>
              <w:jc w:val="center"/>
              <w:rPr>
                <w:sz w:val="24"/>
                <w:szCs w:val="24"/>
              </w:rPr>
            </w:pPr>
            <w:r w:rsidRPr="007A2BA9">
              <w:rPr>
                <w:sz w:val="24"/>
                <w:szCs w:val="24"/>
              </w:rPr>
              <w:t>1</w:t>
            </w:r>
            <w:r w:rsidR="0012726D" w:rsidRPr="007A2BA9">
              <w:rPr>
                <w:sz w:val="24"/>
                <w:szCs w:val="24"/>
              </w:rPr>
              <w:t>1</w:t>
            </w:r>
            <w:r w:rsidR="001E41F9">
              <w:rPr>
                <w:sz w:val="24"/>
                <w:szCs w:val="24"/>
              </w:rPr>
              <w:t>.</w:t>
            </w:r>
          </w:p>
        </w:tc>
        <w:tc>
          <w:tcPr>
            <w:tcW w:w="2297" w:type="dxa"/>
            <w:hideMark/>
          </w:tcPr>
          <w:p w14:paraId="749DF6E8" w14:textId="172D84B1" w:rsidR="009B4090" w:rsidRPr="007A2BA9" w:rsidRDefault="26E058E0" w:rsidP="3EEF2E65">
            <w:pPr>
              <w:ind w:firstLine="0"/>
              <w:rPr>
                <w:sz w:val="24"/>
                <w:szCs w:val="24"/>
              </w:rPr>
            </w:pPr>
            <w:r w:rsidRPr="007A2BA9">
              <w:rPr>
                <w:rFonts w:eastAsia="Arial"/>
                <w:color w:val="0078D4"/>
                <w:sz w:val="24"/>
                <w:szCs w:val="24"/>
              </w:rPr>
              <w:t xml:space="preserve"> </w:t>
            </w:r>
            <w:r w:rsidR="006178F4" w:rsidRPr="007A2BA9">
              <w:rPr>
                <w:rFonts w:eastAsia="Arial"/>
                <w:sz w:val="24"/>
                <w:szCs w:val="24"/>
              </w:rPr>
              <w:t xml:space="preserve">Perkančioji organizacija </w:t>
            </w:r>
            <w:r w:rsidR="009B4090" w:rsidRPr="007A2BA9">
              <w:rPr>
                <w:sz w:val="24"/>
                <w:szCs w:val="24"/>
              </w:rPr>
              <w:t xml:space="preserve">privalo išnagrinėti </w:t>
            </w:r>
            <w:r w:rsidR="006178F4" w:rsidRPr="007A2BA9">
              <w:rPr>
                <w:sz w:val="24"/>
                <w:szCs w:val="24"/>
              </w:rPr>
              <w:t>d</w:t>
            </w:r>
            <w:r w:rsidR="0090570A" w:rsidRPr="007A2BA9">
              <w:rPr>
                <w:sz w:val="24"/>
                <w:szCs w:val="24"/>
              </w:rPr>
              <w:t>alyvio</w:t>
            </w:r>
            <w:r w:rsidR="009B4090" w:rsidRPr="007A2BA9">
              <w:rPr>
                <w:sz w:val="24"/>
                <w:szCs w:val="24"/>
              </w:rPr>
              <w:t xml:space="preserve"> pretenziją</w:t>
            </w:r>
            <w:r w:rsidR="0090570A" w:rsidRPr="007A2BA9">
              <w:rPr>
                <w:sz w:val="24"/>
                <w:szCs w:val="24"/>
              </w:rPr>
              <w:t>,</w:t>
            </w:r>
            <w:r w:rsidR="009B4090" w:rsidRPr="007A2BA9">
              <w:rPr>
                <w:sz w:val="24"/>
                <w:szCs w:val="24"/>
              </w:rPr>
              <w:t xml:space="preserve"> priimti motyvuotą sprendimą ir apie jį, taip pat apie anksčiau praneštų pirkimo procedūros terminų pasikeitimą raštu pranešti pretenziją </w:t>
            </w:r>
            <w:r w:rsidR="009B4090" w:rsidRPr="007A2BA9">
              <w:rPr>
                <w:sz w:val="24"/>
                <w:szCs w:val="24"/>
              </w:rPr>
              <w:lastRenderedPageBreak/>
              <w:t xml:space="preserve">pateikusiam </w:t>
            </w:r>
            <w:r w:rsidR="006178F4" w:rsidRPr="007A2BA9">
              <w:rPr>
                <w:sz w:val="24"/>
                <w:szCs w:val="24"/>
              </w:rPr>
              <w:t>d</w:t>
            </w:r>
            <w:r w:rsidR="0090570A" w:rsidRPr="007A2BA9">
              <w:rPr>
                <w:sz w:val="24"/>
                <w:szCs w:val="24"/>
              </w:rPr>
              <w:t xml:space="preserve">alyviui </w:t>
            </w:r>
            <w:r w:rsidR="009B4090" w:rsidRPr="007A2BA9">
              <w:rPr>
                <w:sz w:val="24"/>
                <w:szCs w:val="24"/>
              </w:rPr>
              <w:t>ir suinteresuotiems</w:t>
            </w:r>
            <w:r w:rsidR="0012726D" w:rsidRPr="007A2BA9">
              <w:rPr>
                <w:sz w:val="24"/>
                <w:szCs w:val="24"/>
              </w:rPr>
              <w:t xml:space="preserve"> </w:t>
            </w:r>
            <w:r w:rsidR="006178F4" w:rsidRPr="007A2BA9">
              <w:rPr>
                <w:sz w:val="24"/>
                <w:szCs w:val="24"/>
              </w:rPr>
              <w:t>d</w:t>
            </w:r>
            <w:r w:rsidR="009B4090" w:rsidRPr="007A2BA9">
              <w:rPr>
                <w:sz w:val="24"/>
                <w:szCs w:val="24"/>
              </w:rPr>
              <w:t>alyviams ne vėliau kaip per</w:t>
            </w:r>
          </w:p>
        </w:tc>
        <w:tc>
          <w:tcPr>
            <w:tcW w:w="3397" w:type="dxa"/>
            <w:hideMark/>
          </w:tcPr>
          <w:p w14:paraId="6B16142C" w14:textId="77777777" w:rsidR="009B4090" w:rsidRPr="007A2BA9" w:rsidRDefault="009B4090" w:rsidP="006B0550">
            <w:pPr>
              <w:ind w:firstLine="34"/>
              <w:rPr>
                <w:sz w:val="24"/>
                <w:szCs w:val="24"/>
              </w:rPr>
            </w:pPr>
            <w:r w:rsidRPr="007A2BA9">
              <w:rPr>
                <w:sz w:val="24"/>
                <w:szCs w:val="24"/>
              </w:rPr>
              <w:lastRenderedPageBreak/>
              <w:t>6 (šešias) darbo dienas nuo pretenzijos gavimo dienos</w:t>
            </w:r>
          </w:p>
        </w:tc>
        <w:tc>
          <w:tcPr>
            <w:tcW w:w="3156" w:type="dxa"/>
            <w:hideMark/>
          </w:tcPr>
          <w:p w14:paraId="4910B96B" w14:textId="77777777" w:rsidR="009B4090" w:rsidRPr="007A2BA9" w:rsidRDefault="009B4090" w:rsidP="006B0550">
            <w:pPr>
              <w:ind w:firstLine="34"/>
              <w:rPr>
                <w:sz w:val="24"/>
                <w:szCs w:val="24"/>
              </w:rPr>
            </w:pPr>
          </w:p>
        </w:tc>
      </w:tr>
      <w:tr w:rsidR="009B4090" w:rsidRPr="007A2BA9" w14:paraId="475FEE10" w14:textId="77777777" w:rsidTr="001E41F9">
        <w:trPr>
          <w:trHeight w:val="20"/>
        </w:trPr>
        <w:tc>
          <w:tcPr>
            <w:tcW w:w="708" w:type="dxa"/>
          </w:tcPr>
          <w:p w14:paraId="7ED3D129" w14:textId="30096E81" w:rsidR="009B4090" w:rsidRPr="007A2BA9" w:rsidRDefault="009B4090" w:rsidP="006B0550">
            <w:pPr>
              <w:ind w:firstLine="0"/>
              <w:rPr>
                <w:bCs/>
                <w:sz w:val="24"/>
                <w:szCs w:val="24"/>
              </w:rPr>
            </w:pPr>
            <w:r w:rsidRPr="007A2BA9">
              <w:rPr>
                <w:bCs/>
                <w:sz w:val="24"/>
                <w:szCs w:val="24"/>
              </w:rPr>
              <w:t>1</w:t>
            </w:r>
            <w:r w:rsidR="0012726D" w:rsidRPr="007A2BA9">
              <w:rPr>
                <w:bCs/>
                <w:sz w:val="24"/>
                <w:szCs w:val="24"/>
              </w:rPr>
              <w:t>2</w:t>
            </w:r>
            <w:r w:rsidR="001E41F9">
              <w:rPr>
                <w:bCs/>
                <w:sz w:val="24"/>
                <w:szCs w:val="24"/>
              </w:rPr>
              <w:t>.</w:t>
            </w:r>
          </w:p>
        </w:tc>
        <w:tc>
          <w:tcPr>
            <w:tcW w:w="2297" w:type="dxa"/>
            <w:hideMark/>
          </w:tcPr>
          <w:p w14:paraId="1F0C1459" w14:textId="3D2C269F" w:rsidR="009B4090" w:rsidRPr="007A2BA9" w:rsidRDefault="009B4090" w:rsidP="3EEF2E65">
            <w:pPr>
              <w:ind w:firstLine="0"/>
              <w:rPr>
                <w:sz w:val="24"/>
                <w:szCs w:val="24"/>
              </w:rPr>
            </w:pPr>
            <w:r w:rsidRPr="007A2BA9">
              <w:rPr>
                <w:sz w:val="24"/>
                <w:szCs w:val="24"/>
              </w:rPr>
              <w:t xml:space="preserve">Jeigu </w:t>
            </w:r>
            <w:r w:rsidR="268D360D" w:rsidRPr="007A2BA9">
              <w:rPr>
                <w:rFonts w:eastAsia="Arial"/>
                <w:sz w:val="24"/>
                <w:szCs w:val="24"/>
              </w:rPr>
              <w:t xml:space="preserve"> </w:t>
            </w:r>
            <w:r w:rsidR="006178F4" w:rsidRPr="007A2BA9">
              <w:rPr>
                <w:rFonts w:eastAsia="Arial"/>
                <w:sz w:val="24"/>
                <w:szCs w:val="24"/>
              </w:rPr>
              <w:t xml:space="preserve">perkančioji organizacija </w:t>
            </w:r>
            <w:r w:rsidRPr="007A2BA9">
              <w:rPr>
                <w:sz w:val="24"/>
                <w:szCs w:val="24"/>
              </w:rPr>
              <w:t xml:space="preserve">per nustatytą terminą neišnagrinėja jai pateiktos pretenzijos, </w:t>
            </w:r>
            <w:r w:rsidR="006178F4" w:rsidRPr="007A2BA9">
              <w:rPr>
                <w:sz w:val="24"/>
                <w:szCs w:val="24"/>
              </w:rPr>
              <w:t>d</w:t>
            </w:r>
            <w:r w:rsidR="0012726D" w:rsidRPr="007A2BA9">
              <w:rPr>
                <w:sz w:val="24"/>
                <w:szCs w:val="24"/>
              </w:rPr>
              <w:t>alyvis</w:t>
            </w:r>
            <w:r w:rsidRPr="007A2BA9">
              <w:rPr>
                <w:sz w:val="24"/>
                <w:szCs w:val="24"/>
              </w:rPr>
              <w:t xml:space="preserve"> turi teisę pateikti prašymą ar pareikšti ieškinį teismui per (išskyrus ieškinį dėl sutarties pripažinimo negaliojančia) </w:t>
            </w:r>
          </w:p>
        </w:tc>
        <w:tc>
          <w:tcPr>
            <w:tcW w:w="3397" w:type="dxa"/>
            <w:hideMark/>
          </w:tcPr>
          <w:p w14:paraId="2D7556F3" w14:textId="415D5855" w:rsidR="009B4090" w:rsidRPr="007A2BA9" w:rsidRDefault="009B4090" w:rsidP="3EEF2E65">
            <w:pPr>
              <w:ind w:firstLine="34"/>
              <w:rPr>
                <w:sz w:val="24"/>
                <w:szCs w:val="24"/>
                <w:highlight w:val="yellow"/>
              </w:rPr>
            </w:pPr>
            <w:r w:rsidRPr="007A2BA9">
              <w:rPr>
                <w:sz w:val="24"/>
                <w:szCs w:val="24"/>
              </w:rPr>
              <w:t xml:space="preserve">per 15 (penkiolika) dienų nuo dienos, kurią </w:t>
            </w:r>
            <w:r w:rsidR="7F122FD6" w:rsidRPr="007A2BA9">
              <w:rPr>
                <w:rFonts w:eastAsia="Arial"/>
                <w:sz w:val="24"/>
                <w:szCs w:val="24"/>
              </w:rPr>
              <w:t xml:space="preserve"> </w:t>
            </w:r>
            <w:r w:rsidR="006178F4" w:rsidRPr="007A2BA9">
              <w:rPr>
                <w:rFonts w:eastAsia="Arial"/>
                <w:sz w:val="24"/>
                <w:szCs w:val="24"/>
              </w:rPr>
              <w:t xml:space="preserve">perkančioji organizacija </w:t>
            </w:r>
            <w:r w:rsidRPr="007A2BA9">
              <w:rPr>
                <w:sz w:val="24"/>
                <w:szCs w:val="24"/>
              </w:rPr>
              <w:t xml:space="preserve">turėjo raštu pranešti apie priimtą sprendimą </w:t>
            </w:r>
          </w:p>
        </w:tc>
        <w:tc>
          <w:tcPr>
            <w:tcW w:w="3156" w:type="dxa"/>
            <w:hideMark/>
          </w:tcPr>
          <w:p w14:paraId="09958019" w14:textId="77777777" w:rsidR="009B4090" w:rsidRPr="007A2BA9" w:rsidRDefault="009B4090" w:rsidP="006B0550">
            <w:pPr>
              <w:ind w:firstLine="34"/>
              <w:rPr>
                <w:sz w:val="24"/>
                <w:szCs w:val="24"/>
              </w:rPr>
            </w:pPr>
          </w:p>
        </w:tc>
      </w:tr>
      <w:bookmarkEnd w:id="9"/>
    </w:tbl>
    <w:p w14:paraId="367E8661" w14:textId="77777777" w:rsidR="009B4090" w:rsidRDefault="009B4090" w:rsidP="009B4090">
      <w:pPr>
        <w:rPr>
          <w:rFonts w:ascii="Times New Roman" w:hAnsi="Times New Roman" w:cs="Times New Roman"/>
          <w:sz w:val="24"/>
          <w:szCs w:val="24"/>
        </w:rPr>
      </w:pPr>
    </w:p>
    <w:p w14:paraId="7847AD3B" w14:textId="6FF340AE" w:rsidR="001E41F9" w:rsidRPr="007A2BA9" w:rsidRDefault="001E41F9" w:rsidP="001E41F9">
      <w:pPr>
        <w:jc w:val="center"/>
        <w:rPr>
          <w:rFonts w:ascii="Times New Roman" w:hAnsi="Times New Roman" w:cs="Times New Roman"/>
          <w:sz w:val="24"/>
          <w:szCs w:val="24"/>
        </w:rPr>
      </w:pPr>
      <w:r>
        <w:rPr>
          <w:rFonts w:ascii="Times New Roman" w:hAnsi="Times New Roman" w:cs="Times New Roman"/>
          <w:sz w:val="24"/>
          <w:szCs w:val="24"/>
        </w:rPr>
        <w:t>________________</w:t>
      </w:r>
    </w:p>
    <w:sectPr w:rsidR="001E41F9" w:rsidRPr="007A2BA9" w:rsidSect="00F77DCB">
      <w:headerReference w:type="default" r:id="rId21"/>
      <w:footerReference w:type="default" r:id="rId22"/>
      <w:headerReference w:type="first" r:id="rId23"/>
      <w:footerReference w:type="first" r:id="rId24"/>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B08CE" w14:textId="77777777" w:rsidR="00A81689" w:rsidRDefault="00A81689" w:rsidP="00D05666">
      <w:r>
        <w:separator/>
      </w:r>
    </w:p>
  </w:endnote>
  <w:endnote w:type="continuationSeparator" w:id="0">
    <w:p w14:paraId="222E0805" w14:textId="77777777" w:rsidR="00A81689" w:rsidRDefault="00A81689" w:rsidP="00D05666">
      <w:r>
        <w:continuationSeparator/>
      </w:r>
    </w:p>
  </w:endnote>
  <w:endnote w:type="continuationNotice" w:id="1">
    <w:p w14:paraId="39CE0A43" w14:textId="77777777" w:rsidR="00A81689" w:rsidRDefault="00A816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elvetica Neue Light">
    <w:altName w:val="Calibri"/>
    <w:charset w:val="00"/>
    <w:family w:val="roman"/>
    <w:pitch w:val="default"/>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45A83" w14:textId="77777777" w:rsidR="00A81689" w:rsidRDefault="00A81689" w:rsidP="00D05666">
      <w:r>
        <w:separator/>
      </w:r>
    </w:p>
  </w:footnote>
  <w:footnote w:type="continuationSeparator" w:id="0">
    <w:p w14:paraId="5C32FD98" w14:textId="77777777" w:rsidR="00A81689" w:rsidRDefault="00A81689" w:rsidP="00D05666">
      <w:r>
        <w:continuationSeparator/>
      </w:r>
    </w:p>
  </w:footnote>
  <w:footnote w:type="continuationNotice" w:id="1">
    <w:p w14:paraId="106CC872" w14:textId="77777777" w:rsidR="00A81689" w:rsidRDefault="00A8168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93883"/>
    <w:multiLevelType w:val="multilevel"/>
    <w:tmpl w:val="332EFB22"/>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87B0D86"/>
    <w:multiLevelType w:val="multilevel"/>
    <w:tmpl w:val="E53A77D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none"/>
      <w:lvlText w:val="4.1.1."/>
      <w:lvlJc w:val="left"/>
      <w:pPr>
        <w:ind w:left="596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8C1B49"/>
    <w:multiLevelType w:val="hybridMultilevel"/>
    <w:tmpl w:val="F6F0EE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FB3C52"/>
    <w:multiLevelType w:val="multilevel"/>
    <w:tmpl w:val="957E771A"/>
    <w:lvl w:ilvl="0">
      <w:start w:val="2"/>
      <w:numFmt w:val="decimal"/>
      <w:lvlText w:val="%1."/>
      <w:lvlJc w:val="left"/>
      <w:pPr>
        <w:ind w:left="360" w:hanging="360"/>
      </w:pPr>
      <w:rPr>
        <w:rFonts w:eastAsia="Calibri"/>
        <w:color w:val="000000" w:themeColor="text1"/>
      </w:rPr>
    </w:lvl>
    <w:lvl w:ilvl="1">
      <w:start w:val="1"/>
      <w:numFmt w:val="decimal"/>
      <w:lvlText w:val="%1.%2."/>
      <w:lvlJc w:val="left"/>
      <w:pPr>
        <w:ind w:left="927" w:hanging="360"/>
      </w:pPr>
      <w:rPr>
        <w:rFonts w:eastAsia="Calibri"/>
        <w:color w:val="000000" w:themeColor="text1"/>
      </w:rPr>
    </w:lvl>
    <w:lvl w:ilvl="2">
      <w:start w:val="1"/>
      <w:numFmt w:val="decimal"/>
      <w:lvlText w:val="%1.%2.%3."/>
      <w:lvlJc w:val="left"/>
      <w:pPr>
        <w:ind w:left="1854" w:hanging="720"/>
      </w:pPr>
      <w:rPr>
        <w:rFonts w:eastAsia="Calibri"/>
        <w:color w:val="000000" w:themeColor="text1"/>
      </w:rPr>
    </w:lvl>
    <w:lvl w:ilvl="3">
      <w:start w:val="1"/>
      <w:numFmt w:val="decimal"/>
      <w:lvlText w:val="%1.%2.%3.%4."/>
      <w:lvlJc w:val="left"/>
      <w:pPr>
        <w:ind w:left="2421" w:hanging="720"/>
      </w:pPr>
      <w:rPr>
        <w:rFonts w:eastAsia="Calibri"/>
        <w:color w:val="000000" w:themeColor="text1"/>
      </w:rPr>
    </w:lvl>
    <w:lvl w:ilvl="4">
      <w:start w:val="1"/>
      <w:numFmt w:val="decimal"/>
      <w:lvlText w:val="%1.%2.%3.%4.%5."/>
      <w:lvlJc w:val="left"/>
      <w:pPr>
        <w:ind w:left="3348" w:hanging="1080"/>
      </w:pPr>
      <w:rPr>
        <w:rFonts w:eastAsia="Calibri"/>
        <w:color w:val="000000" w:themeColor="text1"/>
      </w:rPr>
    </w:lvl>
    <w:lvl w:ilvl="5">
      <w:start w:val="1"/>
      <w:numFmt w:val="decimal"/>
      <w:lvlText w:val="%1.%2.%3.%4.%5.%6."/>
      <w:lvlJc w:val="left"/>
      <w:pPr>
        <w:ind w:left="3915" w:hanging="1080"/>
      </w:pPr>
      <w:rPr>
        <w:rFonts w:eastAsia="Calibri"/>
        <w:color w:val="000000" w:themeColor="text1"/>
      </w:rPr>
    </w:lvl>
    <w:lvl w:ilvl="6">
      <w:start w:val="1"/>
      <w:numFmt w:val="decimal"/>
      <w:lvlText w:val="%1.%2.%3.%4.%5.%6.%7."/>
      <w:lvlJc w:val="left"/>
      <w:pPr>
        <w:ind w:left="4842" w:hanging="1440"/>
      </w:pPr>
      <w:rPr>
        <w:rFonts w:eastAsia="Calibri"/>
        <w:color w:val="000000" w:themeColor="text1"/>
      </w:rPr>
    </w:lvl>
    <w:lvl w:ilvl="7">
      <w:start w:val="1"/>
      <w:numFmt w:val="decimal"/>
      <w:lvlText w:val="%1.%2.%3.%4.%5.%6.%7.%8."/>
      <w:lvlJc w:val="left"/>
      <w:pPr>
        <w:ind w:left="5409" w:hanging="1440"/>
      </w:pPr>
      <w:rPr>
        <w:rFonts w:eastAsia="Calibri"/>
        <w:color w:val="000000" w:themeColor="text1"/>
      </w:rPr>
    </w:lvl>
    <w:lvl w:ilvl="8">
      <w:start w:val="1"/>
      <w:numFmt w:val="decimal"/>
      <w:lvlText w:val="%1.%2.%3.%4.%5.%6.%7.%8.%9."/>
      <w:lvlJc w:val="left"/>
      <w:pPr>
        <w:ind w:left="6336" w:hanging="1800"/>
      </w:pPr>
      <w:rPr>
        <w:rFonts w:eastAsia="Calibri"/>
        <w:color w:val="000000" w:themeColor="text1"/>
      </w:rPr>
    </w:lvl>
  </w:abstractNum>
  <w:abstractNum w:abstractNumId="5" w15:restartNumberingAfterBreak="0">
    <w:nsid w:val="1AC65864"/>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428475B"/>
    <w:multiLevelType w:val="hybridMultilevel"/>
    <w:tmpl w:val="49D27DB0"/>
    <w:lvl w:ilvl="0" w:tplc="21D2EDAA">
      <w:start w:val="1"/>
      <w:numFmt w:val="upperRoman"/>
      <w:lvlText w:val="%1."/>
      <w:lvlJc w:val="left"/>
      <w:pPr>
        <w:ind w:left="2736" w:hanging="72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8" w15:restartNumberingAfterBreak="0">
    <w:nsid w:val="31AB20A2"/>
    <w:multiLevelType w:val="hybridMultilevel"/>
    <w:tmpl w:val="1832AD32"/>
    <w:lvl w:ilvl="0" w:tplc="0427000F">
      <w:start w:val="1"/>
      <w:numFmt w:val="decimal"/>
      <w:lvlText w:val="%1."/>
      <w:lvlJc w:val="left"/>
      <w:pPr>
        <w:ind w:left="777" w:hanging="360"/>
      </w:pPr>
    </w:lvl>
    <w:lvl w:ilvl="1" w:tplc="04270019" w:tentative="1">
      <w:start w:val="1"/>
      <w:numFmt w:val="lowerLetter"/>
      <w:lvlText w:val="%2."/>
      <w:lvlJc w:val="left"/>
      <w:pPr>
        <w:ind w:left="1497" w:hanging="360"/>
      </w:pPr>
    </w:lvl>
    <w:lvl w:ilvl="2" w:tplc="0427001B" w:tentative="1">
      <w:start w:val="1"/>
      <w:numFmt w:val="lowerRoman"/>
      <w:lvlText w:val="%3."/>
      <w:lvlJc w:val="right"/>
      <w:pPr>
        <w:ind w:left="2217" w:hanging="180"/>
      </w:pPr>
    </w:lvl>
    <w:lvl w:ilvl="3" w:tplc="0427000F" w:tentative="1">
      <w:start w:val="1"/>
      <w:numFmt w:val="decimal"/>
      <w:lvlText w:val="%4."/>
      <w:lvlJc w:val="left"/>
      <w:pPr>
        <w:ind w:left="2937" w:hanging="360"/>
      </w:pPr>
    </w:lvl>
    <w:lvl w:ilvl="4" w:tplc="04270019" w:tentative="1">
      <w:start w:val="1"/>
      <w:numFmt w:val="lowerLetter"/>
      <w:lvlText w:val="%5."/>
      <w:lvlJc w:val="left"/>
      <w:pPr>
        <w:ind w:left="3657" w:hanging="360"/>
      </w:pPr>
    </w:lvl>
    <w:lvl w:ilvl="5" w:tplc="0427001B" w:tentative="1">
      <w:start w:val="1"/>
      <w:numFmt w:val="lowerRoman"/>
      <w:lvlText w:val="%6."/>
      <w:lvlJc w:val="right"/>
      <w:pPr>
        <w:ind w:left="4377" w:hanging="180"/>
      </w:pPr>
    </w:lvl>
    <w:lvl w:ilvl="6" w:tplc="0427000F" w:tentative="1">
      <w:start w:val="1"/>
      <w:numFmt w:val="decimal"/>
      <w:lvlText w:val="%7."/>
      <w:lvlJc w:val="left"/>
      <w:pPr>
        <w:ind w:left="5097" w:hanging="360"/>
      </w:pPr>
    </w:lvl>
    <w:lvl w:ilvl="7" w:tplc="04270019" w:tentative="1">
      <w:start w:val="1"/>
      <w:numFmt w:val="lowerLetter"/>
      <w:lvlText w:val="%8."/>
      <w:lvlJc w:val="left"/>
      <w:pPr>
        <w:ind w:left="5817" w:hanging="360"/>
      </w:pPr>
    </w:lvl>
    <w:lvl w:ilvl="8" w:tplc="0427001B" w:tentative="1">
      <w:start w:val="1"/>
      <w:numFmt w:val="lowerRoman"/>
      <w:lvlText w:val="%9."/>
      <w:lvlJc w:val="right"/>
      <w:pPr>
        <w:ind w:left="6537" w:hanging="180"/>
      </w:pPr>
    </w:lvl>
  </w:abstractNum>
  <w:abstractNum w:abstractNumId="9" w15:restartNumberingAfterBreak="0">
    <w:nsid w:val="33186DD2"/>
    <w:multiLevelType w:val="hybridMultilevel"/>
    <w:tmpl w:val="2536ECE2"/>
    <w:lvl w:ilvl="0" w:tplc="1FD0D7BA">
      <w:start w:val="1"/>
      <w:numFmt w:val="decimal"/>
      <w:lvlText w:val="%1."/>
      <w:lvlJc w:val="left"/>
      <w:pPr>
        <w:ind w:left="1656" w:hanging="360"/>
      </w:pPr>
      <w:rPr>
        <w:rFonts w:hint="default"/>
        <w:b w:val="0"/>
        <w:bCs w:val="0"/>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11EA97D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D6F6A9E"/>
    <w:multiLevelType w:val="multilevel"/>
    <w:tmpl w:val="BB983870"/>
    <w:lvl w:ilvl="0">
      <w:start w:val="1"/>
      <w:numFmt w:val="decimal"/>
      <w:lvlText w:val="%1."/>
      <w:lvlJc w:val="left"/>
      <w:pPr>
        <w:ind w:left="2204" w:hanging="360"/>
      </w:pPr>
      <w:rPr>
        <w:rFonts w:hint="default"/>
        <w:b w:val="0"/>
        <w:bCs w:val="0"/>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13" w15:restartNumberingAfterBreak="0">
    <w:nsid w:val="59001E5D"/>
    <w:multiLevelType w:val="multilevel"/>
    <w:tmpl w:val="106C5F72"/>
    <w:lvl w:ilvl="0">
      <w:start w:val="4"/>
      <w:numFmt w:val="decimal"/>
      <w:lvlText w:val="%1."/>
      <w:lvlJc w:val="left"/>
      <w:pPr>
        <w:ind w:left="340" w:hanging="340"/>
      </w:pPr>
      <w:rPr>
        <w:rFonts w:hint="default"/>
        <w:b w:val="0"/>
        <w:color w:val="auto"/>
      </w:rPr>
    </w:lvl>
    <w:lvl w:ilvl="1">
      <w:start w:val="2"/>
      <w:numFmt w:val="decimal"/>
      <w:suff w:val="space"/>
      <w:lvlText w:val="%1.%2."/>
      <w:lvlJc w:val="left"/>
      <w:pPr>
        <w:ind w:left="340" w:hanging="340"/>
      </w:pPr>
      <w:rPr>
        <w:rFonts w:hint="default"/>
        <w:b w:val="0"/>
      </w:rPr>
    </w:lvl>
    <w:lvl w:ilvl="2">
      <w:start w:val="1"/>
      <w:numFmt w:val="decimal"/>
      <w:lvlText w:val="%1.%2.%3."/>
      <w:lvlJc w:val="left"/>
      <w:pPr>
        <w:ind w:left="340" w:hanging="340"/>
      </w:pPr>
      <w:rPr>
        <w:rFonts w:hint="default"/>
        <w:b w:val="0"/>
      </w:rPr>
    </w:lvl>
    <w:lvl w:ilvl="3">
      <w:start w:val="1"/>
      <w:numFmt w:val="decimal"/>
      <w:lvlText w:val="%1.%2.%3.%4."/>
      <w:lvlJc w:val="left"/>
      <w:pPr>
        <w:ind w:left="340" w:hanging="340"/>
      </w:pPr>
      <w:rPr>
        <w:rFonts w:hint="default"/>
        <w:b w:val="0"/>
      </w:rPr>
    </w:lvl>
    <w:lvl w:ilvl="4">
      <w:start w:val="1"/>
      <w:numFmt w:val="decimal"/>
      <w:lvlText w:val="%1.%2.%3.%4.%5."/>
      <w:lvlJc w:val="left"/>
      <w:pPr>
        <w:ind w:left="340" w:hanging="340"/>
      </w:pPr>
      <w:rPr>
        <w:rFonts w:hint="default"/>
        <w:b w:val="0"/>
      </w:rPr>
    </w:lvl>
    <w:lvl w:ilvl="5">
      <w:start w:val="1"/>
      <w:numFmt w:val="decimal"/>
      <w:lvlText w:val="%1.%2.%3.%4.%5.%6."/>
      <w:lvlJc w:val="left"/>
      <w:pPr>
        <w:ind w:left="340" w:hanging="340"/>
      </w:pPr>
      <w:rPr>
        <w:rFonts w:hint="default"/>
        <w:b w:val="0"/>
      </w:rPr>
    </w:lvl>
    <w:lvl w:ilvl="6">
      <w:start w:val="1"/>
      <w:numFmt w:val="decimal"/>
      <w:lvlText w:val="%1.%2.%3.%4.%5.%6.%7."/>
      <w:lvlJc w:val="left"/>
      <w:pPr>
        <w:ind w:left="340" w:hanging="340"/>
      </w:pPr>
      <w:rPr>
        <w:rFonts w:hint="default"/>
        <w:b w:val="0"/>
      </w:rPr>
    </w:lvl>
    <w:lvl w:ilvl="7">
      <w:start w:val="1"/>
      <w:numFmt w:val="decimal"/>
      <w:lvlText w:val="%1.%2.%3.%4.%5.%6.%7.%8."/>
      <w:lvlJc w:val="left"/>
      <w:pPr>
        <w:ind w:left="340" w:hanging="340"/>
      </w:pPr>
      <w:rPr>
        <w:rFonts w:hint="default"/>
        <w:b w:val="0"/>
      </w:rPr>
    </w:lvl>
    <w:lvl w:ilvl="8">
      <w:start w:val="1"/>
      <w:numFmt w:val="decimal"/>
      <w:lvlText w:val="%1.%2.%3.%4.%5.%6.%7.%8.%9."/>
      <w:lvlJc w:val="left"/>
      <w:pPr>
        <w:ind w:left="340" w:hanging="340"/>
      </w:pPr>
      <w:rPr>
        <w:rFonts w:hint="default"/>
        <w:b w:val="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E132D00"/>
    <w:multiLevelType w:val="multilevel"/>
    <w:tmpl w:val="08D2E4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ECE32D3"/>
    <w:multiLevelType w:val="multilevel"/>
    <w:tmpl w:val="CC80E956"/>
    <w:lvl w:ilvl="0">
      <w:start w:val="1"/>
      <w:numFmt w:val="decimal"/>
      <w:lvlText w:val="%1."/>
      <w:lvlJc w:val="left"/>
      <w:pPr>
        <w:ind w:left="720" w:hanging="360"/>
      </w:pPr>
      <w:rPr>
        <w:b/>
        <w:bCs/>
      </w:rPr>
    </w:lvl>
    <w:lvl w:ilvl="1">
      <w:start w:val="1"/>
      <w:numFmt w:val="decimal"/>
      <w:isLgl/>
      <w:lvlText w:val="%1.%2."/>
      <w:lvlJc w:val="left"/>
      <w:pPr>
        <w:ind w:left="720" w:hanging="360"/>
      </w:pPr>
      <w:rPr>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720A3259"/>
    <w:multiLevelType w:val="multilevel"/>
    <w:tmpl w:val="6588757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928"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BAE1EB3"/>
    <w:multiLevelType w:val="hybridMultilevel"/>
    <w:tmpl w:val="DEFE6282"/>
    <w:lvl w:ilvl="0" w:tplc="1234B93C">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1" w15:restartNumberingAfterBreak="0">
    <w:nsid w:val="7D073CE6"/>
    <w:multiLevelType w:val="hybridMultilevel"/>
    <w:tmpl w:val="5726E8F8"/>
    <w:lvl w:ilvl="0" w:tplc="0B529074">
      <w:start w:val="1"/>
      <w:numFmt w:val="decimal"/>
      <w:lvlText w:val="%1."/>
      <w:lvlJc w:val="left"/>
      <w:pPr>
        <w:ind w:left="1494" w:hanging="360"/>
      </w:pPr>
      <w:rPr>
        <w:rFonts w:eastAsia="Calibri" w:hint="default"/>
        <w:b w:val="0"/>
        <w:color w:val="auto"/>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22287778">
    <w:abstractNumId w:val="2"/>
  </w:num>
  <w:num w:numId="2" w16cid:durableId="1490172141">
    <w:abstractNumId w:val="14"/>
  </w:num>
  <w:num w:numId="3" w16cid:durableId="138770985">
    <w:abstractNumId w:val="10"/>
  </w:num>
  <w:num w:numId="4" w16cid:durableId="219707255">
    <w:abstractNumId w:val="19"/>
  </w:num>
  <w:num w:numId="5" w16cid:durableId="1652252092">
    <w:abstractNumId w:val="6"/>
  </w:num>
  <w:num w:numId="6" w16cid:durableId="817724215">
    <w:abstractNumId w:val="11"/>
  </w:num>
  <w:num w:numId="7" w16cid:durableId="1476410157">
    <w:abstractNumId w:val="17"/>
  </w:num>
  <w:num w:numId="8" w16cid:durableId="1854420942">
    <w:abstractNumId w:val="12"/>
  </w:num>
  <w:num w:numId="9" w16cid:durableId="320619147">
    <w:abstractNumId w:val="7"/>
  </w:num>
  <w:num w:numId="10" w16cid:durableId="390888795">
    <w:abstractNumId w:val="9"/>
  </w:num>
  <w:num w:numId="11" w16cid:durableId="1380394854">
    <w:abstractNumId w:val="1"/>
  </w:num>
  <w:num w:numId="12" w16cid:durableId="1404643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4661317">
    <w:abstractNumId w:val="13"/>
  </w:num>
  <w:num w:numId="14" w16cid:durableId="684357587">
    <w:abstractNumId w:val="5"/>
  </w:num>
  <w:num w:numId="15" w16cid:durableId="481045730">
    <w:abstractNumId w:val="20"/>
  </w:num>
  <w:num w:numId="16" w16cid:durableId="474566351">
    <w:abstractNumId w:val="3"/>
  </w:num>
  <w:num w:numId="17" w16cid:durableId="565460888">
    <w:abstractNumId w:val="18"/>
  </w:num>
  <w:num w:numId="18" w16cid:durableId="1583102710">
    <w:abstractNumId w:val="15"/>
  </w:num>
  <w:num w:numId="19" w16cid:durableId="1206213948">
    <w:abstractNumId w:val="0"/>
  </w:num>
  <w:num w:numId="20" w16cid:durableId="1710689847">
    <w:abstractNumId w:val="21"/>
  </w:num>
  <w:num w:numId="21" w16cid:durableId="1286890306">
    <w:abstractNumId w:val="8"/>
  </w:num>
  <w:num w:numId="22" w16cid:durableId="71790242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805"/>
    <w:rsid w:val="00000F53"/>
    <w:rsid w:val="00001073"/>
    <w:rsid w:val="000010DA"/>
    <w:rsid w:val="00001CCF"/>
    <w:rsid w:val="0000321A"/>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5"/>
    <w:rsid w:val="00020176"/>
    <w:rsid w:val="0002093A"/>
    <w:rsid w:val="00020DD7"/>
    <w:rsid w:val="00020FD4"/>
    <w:rsid w:val="00021ECC"/>
    <w:rsid w:val="00021EFA"/>
    <w:rsid w:val="00023019"/>
    <w:rsid w:val="000238BE"/>
    <w:rsid w:val="00024FEB"/>
    <w:rsid w:val="000261FD"/>
    <w:rsid w:val="00026246"/>
    <w:rsid w:val="00026673"/>
    <w:rsid w:val="00026690"/>
    <w:rsid w:val="00026D16"/>
    <w:rsid w:val="00027F8D"/>
    <w:rsid w:val="00030220"/>
    <w:rsid w:val="00030C02"/>
    <w:rsid w:val="00030CCF"/>
    <w:rsid w:val="00030F90"/>
    <w:rsid w:val="000315EB"/>
    <w:rsid w:val="00031A62"/>
    <w:rsid w:val="000321E6"/>
    <w:rsid w:val="00032D19"/>
    <w:rsid w:val="00032E9D"/>
    <w:rsid w:val="00034A4A"/>
    <w:rsid w:val="00035221"/>
    <w:rsid w:val="0003560E"/>
    <w:rsid w:val="0003587B"/>
    <w:rsid w:val="00035CB7"/>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90"/>
    <w:rsid w:val="000466D2"/>
    <w:rsid w:val="00047F6B"/>
    <w:rsid w:val="00047F87"/>
    <w:rsid w:val="00050C31"/>
    <w:rsid w:val="0005148B"/>
    <w:rsid w:val="00051E9D"/>
    <w:rsid w:val="000522DB"/>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107"/>
    <w:rsid w:val="00063554"/>
    <w:rsid w:val="00063DE1"/>
    <w:rsid w:val="00064791"/>
    <w:rsid w:val="00064868"/>
    <w:rsid w:val="000659E9"/>
    <w:rsid w:val="000662A8"/>
    <w:rsid w:val="00066BB9"/>
    <w:rsid w:val="00066D29"/>
    <w:rsid w:val="00067A88"/>
    <w:rsid w:val="0007051B"/>
    <w:rsid w:val="000714BF"/>
    <w:rsid w:val="00072213"/>
    <w:rsid w:val="00072F31"/>
    <w:rsid w:val="00072FE6"/>
    <w:rsid w:val="000738C7"/>
    <w:rsid w:val="00073C31"/>
    <w:rsid w:val="00073E5A"/>
    <w:rsid w:val="00073FA6"/>
    <w:rsid w:val="000749D7"/>
    <w:rsid w:val="00074A01"/>
    <w:rsid w:val="0007511C"/>
    <w:rsid w:val="0007559C"/>
    <w:rsid w:val="00075D27"/>
    <w:rsid w:val="00077944"/>
    <w:rsid w:val="00077D24"/>
    <w:rsid w:val="00080396"/>
    <w:rsid w:val="00080C5E"/>
    <w:rsid w:val="00080F53"/>
    <w:rsid w:val="00081ABB"/>
    <w:rsid w:val="0008241E"/>
    <w:rsid w:val="00082F6A"/>
    <w:rsid w:val="0008378B"/>
    <w:rsid w:val="00084058"/>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97CC2"/>
    <w:rsid w:val="000A0DFE"/>
    <w:rsid w:val="000A0F5D"/>
    <w:rsid w:val="000A1422"/>
    <w:rsid w:val="000A1B88"/>
    <w:rsid w:val="000A1E34"/>
    <w:rsid w:val="000A2CBA"/>
    <w:rsid w:val="000A3108"/>
    <w:rsid w:val="000A3A5E"/>
    <w:rsid w:val="000A519E"/>
    <w:rsid w:val="000A5738"/>
    <w:rsid w:val="000A5FB1"/>
    <w:rsid w:val="000A748A"/>
    <w:rsid w:val="000A7BF8"/>
    <w:rsid w:val="000B0BE3"/>
    <w:rsid w:val="000B0CED"/>
    <w:rsid w:val="000B1465"/>
    <w:rsid w:val="000B1DB2"/>
    <w:rsid w:val="000B220A"/>
    <w:rsid w:val="000B24B0"/>
    <w:rsid w:val="000B297F"/>
    <w:rsid w:val="000B4E6D"/>
    <w:rsid w:val="000B5915"/>
    <w:rsid w:val="000B6976"/>
    <w:rsid w:val="000B6DF1"/>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C76A6"/>
    <w:rsid w:val="000D0B55"/>
    <w:rsid w:val="000D13D6"/>
    <w:rsid w:val="000D18E9"/>
    <w:rsid w:val="000D1C57"/>
    <w:rsid w:val="000D26D8"/>
    <w:rsid w:val="000D412D"/>
    <w:rsid w:val="000D4406"/>
    <w:rsid w:val="000D4B9C"/>
    <w:rsid w:val="000D4E2B"/>
    <w:rsid w:val="000D5039"/>
    <w:rsid w:val="000D5C58"/>
    <w:rsid w:val="000D638A"/>
    <w:rsid w:val="000D7E07"/>
    <w:rsid w:val="000E083B"/>
    <w:rsid w:val="000E0EAE"/>
    <w:rsid w:val="000E1743"/>
    <w:rsid w:val="000E1A9D"/>
    <w:rsid w:val="000E266E"/>
    <w:rsid w:val="000E2FD9"/>
    <w:rsid w:val="000E31D4"/>
    <w:rsid w:val="000E3448"/>
    <w:rsid w:val="000E37BD"/>
    <w:rsid w:val="000E430C"/>
    <w:rsid w:val="000E4D68"/>
    <w:rsid w:val="000E5999"/>
    <w:rsid w:val="000E5A63"/>
    <w:rsid w:val="000E6130"/>
    <w:rsid w:val="000E6657"/>
    <w:rsid w:val="000E681E"/>
    <w:rsid w:val="000E7154"/>
    <w:rsid w:val="000E71F1"/>
    <w:rsid w:val="000E763D"/>
    <w:rsid w:val="000E782E"/>
    <w:rsid w:val="000F01E1"/>
    <w:rsid w:val="000F0A07"/>
    <w:rsid w:val="000F1287"/>
    <w:rsid w:val="000F1809"/>
    <w:rsid w:val="000F1C8C"/>
    <w:rsid w:val="000F2282"/>
    <w:rsid w:val="000F28A5"/>
    <w:rsid w:val="000F32EB"/>
    <w:rsid w:val="000F46E5"/>
    <w:rsid w:val="000F4AA3"/>
    <w:rsid w:val="000F4AD1"/>
    <w:rsid w:val="000F513D"/>
    <w:rsid w:val="000F6EDF"/>
    <w:rsid w:val="000F7102"/>
    <w:rsid w:val="00100307"/>
    <w:rsid w:val="00100B38"/>
    <w:rsid w:val="001010F7"/>
    <w:rsid w:val="00101313"/>
    <w:rsid w:val="0010148D"/>
    <w:rsid w:val="00101C48"/>
    <w:rsid w:val="0010270D"/>
    <w:rsid w:val="00102AF6"/>
    <w:rsid w:val="00103049"/>
    <w:rsid w:val="00103CEC"/>
    <w:rsid w:val="001045C0"/>
    <w:rsid w:val="001047C1"/>
    <w:rsid w:val="00104D71"/>
    <w:rsid w:val="001054A6"/>
    <w:rsid w:val="00105DAD"/>
    <w:rsid w:val="001069CB"/>
    <w:rsid w:val="001072BE"/>
    <w:rsid w:val="00107A04"/>
    <w:rsid w:val="00107DDA"/>
    <w:rsid w:val="0011199A"/>
    <w:rsid w:val="001126FB"/>
    <w:rsid w:val="0011280B"/>
    <w:rsid w:val="001128FB"/>
    <w:rsid w:val="00112F92"/>
    <w:rsid w:val="0011320C"/>
    <w:rsid w:val="0011344C"/>
    <w:rsid w:val="00113B07"/>
    <w:rsid w:val="00114126"/>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3C8"/>
    <w:rsid w:val="001267A5"/>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0D6"/>
    <w:rsid w:val="0014213D"/>
    <w:rsid w:val="00142352"/>
    <w:rsid w:val="001424F3"/>
    <w:rsid w:val="0014359C"/>
    <w:rsid w:val="00143940"/>
    <w:rsid w:val="00143F3F"/>
    <w:rsid w:val="0014414A"/>
    <w:rsid w:val="001447E9"/>
    <w:rsid w:val="0014541E"/>
    <w:rsid w:val="00146095"/>
    <w:rsid w:val="00146BC9"/>
    <w:rsid w:val="00147397"/>
    <w:rsid w:val="00147A63"/>
    <w:rsid w:val="00147A8C"/>
    <w:rsid w:val="00150260"/>
    <w:rsid w:val="00150492"/>
    <w:rsid w:val="0015057D"/>
    <w:rsid w:val="00150B46"/>
    <w:rsid w:val="00152306"/>
    <w:rsid w:val="0015376E"/>
    <w:rsid w:val="001538C5"/>
    <w:rsid w:val="00153D1C"/>
    <w:rsid w:val="001544CE"/>
    <w:rsid w:val="0015455F"/>
    <w:rsid w:val="00154893"/>
    <w:rsid w:val="00156AC9"/>
    <w:rsid w:val="00157EB5"/>
    <w:rsid w:val="001607EC"/>
    <w:rsid w:val="00164443"/>
    <w:rsid w:val="001647BD"/>
    <w:rsid w:val="0016665C"/>
    <w:rsid w:val="001666D5"/>
    <w:rsid w:val="00167555"/>
    <w:rsid w:val="00167B99"/>
    <w:rsid w:val="00167E09"/>
    <w:rsid w:val="00170AEE"/>
    <w:rsid w:val="00171C73"/>
    <w:rsid w:val="00171FE7"/>
    <w:rsid w:val="001720E4"/>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49F"/>
    <w:rsid w:val="00181511"/>
    <w:rsid w:val="001816D6"/>
    <w:rsid w:val="00182E25"/>
    <w:rsid w:val="00185454"/>
    <w:rsid w:val="00185997"/>
    <w:rsid w:val="00185BC4"/>
    <w:rsid w:val="00185FA4"/>
    <w:rsid w:val="001864DB"/>
    <w:rsid w:val="001904E1"/>
    <w:rsid w:val="001912E2"/>
    <w:rsid w:val="0019130D"/>
    <w:rsid w:val="00191CCE"/>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03A"/>
    <w:rsid w:val="0019623B"/>
    <w:rsid w:val="0019749C"/>
    <w:rsid w:val="00197943"/>
    <w:rsid w:val="00197EF6"/>
    <w:rsid w:val="001A0DF2"/>
    <w:rsid w:val="001A1062"/>
    <w:rsid w:val="001A1301"/>
    <w:rsid w:val="001A18C1"/>
    <w:rsid w:val="001A1DD2"/>
    <w:rsid w:val="001A1FE0"/>
    <w:rsid w:val="001A225E"/>
    <w:rsid w:val="001A2892"/>
    <w:rsid w:val="001A2E70"/>
    <w:rsid w:val="001A3DA0"/>
    <w:rsid w:val="001A4191"/>
    <w:rsid w:val="001A5289"/>
    <w:rsid w:val="001A5FBA"/>
    <w:rsid w:val="001A6029"/>
    <w:rsid w:val="001A67B2"/>
    <w:rsid w:val="001A764F"/>
    <w:rsid w:val="001A77FB"/>
    <w:rsid w:val="001A7B3D"/>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3B8E"/>
    <w:rsid w:val="001C468D"/>
    <w:rsid w:val="001C49AE"/>
    <w:rsid w:val="001C4F12"/>
    <w:rsid w:val="001C635E"/>
    <w:rsid w:val="001C6757"/>
    <w:rsid w:val="001C7F48"/>
    <w:rsid w:val="001D0810"/>
    <w:rsid w:val="001D42A7"/>
    <w:rsid w:val="001D567F"/>
    <w:rsid w:val="001D5DDC"/>
    <w:rsid w:val="001D65F8"/>
    <w:rsid w:val="001D7256"/>
    <w:rsid w:val="001D7492"/>
    <w:rsid w:val="001E0107"/>
    <w:rsid w:val="001E03FB"/>
    <w:rsid w:val="001E250F"/>
    <w:rsid w:val="001E2BC5"/>
    <w:rsid w:val="001E2D34"/>
    <w:rsid w:val="001E41F9"/>
    <w:rsid w:val="001E4528"/>
    <w:rsid w:val="001E4D4B"/>
    <w:rsid w:val="001E52C0"/>
    <w:rsid w:val="001E695A"/>
    <w:rsid w:val="001E763B"/>
    <w:rsid w:val="001E76C7"/>
    <w:rsid w:val="001E7E24"/>
    <w:rsid w:val="001F04C1"/>
    <w:rsid w:val="001F1643"/>
    <w:rsid w:val="001F1A18"/>
    <w:rsid w:val="001F1D6C"/>
    <w:rsid w:val="001F1FB1"/>
    <w:rsid w:val="001F268E"/>
    <w:rsid w:val="001F2905"/>
    <w:rsid w:val="001F2E11"/>
    <w:rsid w:val="001F2E31"/>
    <w:rsid w:val="001F2E80"/>
    <w:rsid w:val="001F2EB6"/>
    <w:rsid w:val="001F3174"/>
    <w:rsid w:val="001F5180"/>
    <w:rsid w:val="001F568A"/>
    <w:rsid w:val="001F5BA5"/>
    <w:rsid w:val="001F6551"/>
    <w:rsid w:val="001F70BC"/>
    <w:rsid w:val="001F74B8"/>
    <w:rsid w:val="001F78B9"/>
    <w:rsid w:val="001F7C60"/>
    <w:rsid w:val="00200101"/>
    <w:rsid w:val="00200212"/>
    <w:rsid w:val="00200A61"/>
    <w:rsid w:val="00200F5D"/>
    <w:rsid w:val="00201DC4"/>
    <w:rsid w:val="00202139"/>
    <w:rsid w:val="0020230F"/>
    <w:rsid w:val="00202A46"/>
    <w:rsid w:val="002031A9"/>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0A0"/>
    <w:rsid w:val="002155DD"/>
    <w:rsid w:val="002163DC"/>
    <w:rsid w:val="00217893"/>
    <w:rsid w:val="00217C84"/>
    <w:rsid w:val="00217F6F"/>
    <w:rsid w:val="00220350"/>
    <w:rsid w:val="00220913"/>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53C"/>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1B98"/>
    <w:rsid w:val="002620D1"/>
    <w:rsid w:val="00262386"/>
    <w:rsid w:val="00262D3D"/>
    <w:rsid w:val="00263E7F"/>
    <w:rsid w:val="0026424A"/>
    <w:rsid w:val="00264AAE"/>
    <w:rsid w:val="00264DE7"/>
    <w:rsid w:val="002650DC"/>
    <w:rsid w:val="00266187"/>
    <w:rsid w:val="00267751"/>
    <w:rsid w:val="00267B47"/>
    <w:rsid w:val="00267E9A"/>
    <w:rsid w:val="00270EFE"/>
    <w:rsid w:val="00271411"/>
    <w:rsid w:val="00271E3F"/>
    <w:rsid w:val="00272488"/>
    <w:rsid w:val="00273F59"/>
    <w:rsid w:val="00274B64"/>
    <w:rsid w:val="00274C8A"/>
    <w:rsid w:val="002750CB"/>
    <w:rsid w:val="0027575B"/>
    <w:rsid w:val="00275B72"/>
    <w:rsid w:val="00276A15"/>
    <w:rsid w:val="0027759E"/>
    <w:rsid w:val="00277655"/>
    <w:rsid w:val="00280265"/>
    <w:rsid w:val="00280AF0"/>
    <w:rsid w:val="00281309"/>
    <w:rsid w:val="00281735"/>
    <w:rsid w:val="00282655"/>
    <w:rsid w:val="0028268F"/>
    <w:rsid w:val="002827A2"/>
    <w:rsid w:val="00282C67"/>
    <w:rsid w:val="00282C79"/>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522"/>
    <w:rsid w:val="00294BE3"/>
    <w:rsid w:val="002970CF"/>
    <w:rsid w:val="00297490"/>
    <w:rsid w:val="002974D4"/>
    <w:rsid w:val="002A00AC"/>
    <w:rsid w:val="002A00F7"/>
    <w:rsid w:val="002A1EB6"/>
    <w:rsid w:val="002A2A1D"/>
    <w:rsid w:val="002A3B3E"/>
    <w:rsid w:val="002A3C89"/>
    <w:rsid w:val="002A4AC9"/>
    <w:rsid w:val="002A523D"/>
    <w:rsid w:val="002A5442"/>
    <w:rsid w:val="002A55FA"/>
    <w:rsid w:val="002A58C9"/>
    <w:rsid w:val="002A62B6"/>
    <w:rsid w:val="002A6658"/>
    <w:rsid w:val="002A70E6"/>
    <w:rsid w:val="002A71C8"/>
    <w:rsid w:val="002A7401"/>
    <w:rsid w:val="002A7A35"/>
    <w:rsid w:val="002B062F"/>
    <w:rsid w:val="002B144C"/>
    <w:rsid w:val="002B189A"/>
    <w:rsid w:val="002B19CD"/>
    <w:rsid w:val="002B3F04"/>
    <w:rsid w:val="002B41AC"/>
    <w:rsid w:val="002B42DA"/>
    <w:rsid w:val="002B6608"/>
    <w:rsid w:val="002B6B9E"/>
    <w:rsid w:val="002B7334"/>
    <w:rsid w:val="002B7D13"/>
    <w:rsid w:val="002C14FC"/>
    <w:rsid w:val="002C2668"/>
    <w:rsid w:val="002C2936"/>
    <w:rsid w:val="002C2DD1"/>
    <w:rsid w:val="002C350D"/>
    <w:rsid w:val="002C362D"/>
    <w:rsid w:val="002C3639"/>
    <w:rsid w:val="002C3C04"/>
    <w:rsid w:val="002C41AA"/>
    <w:rsid w:val="002C46B4"/>
    <w:rsid w:val="002C4AE8"/>
    <w:rsid w:val="002C4B0F"/>
    <w:rsid w:val="002C50AE"/>
    <w:rsid w:val="002C5249"/>
    <w:rsid w:val="002C53E8"/>
    <w:rsid w:val="002C7E05"/>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E04"/>
    <w:rsid w:val="002E259F"/>
    <w:rsid w:val="002E2B93"/>
    <w:rsid w:val="002E2CD8"/>
    <w:rsid w:val="002E3C32"/>
    <w:rsid w:val="002E3DCA"/>
    <w:rsid w:val="002E417E"/>
    <w:rsid w:val="002E4A0C"/>
    <w:rsid w:val="002E57D8"/>
    <w:rsid w:val="002E5EA9"/>
    <w:rsid w:val="002E6BB6"/>
    <w:rsid w:val="002E6E14"/>
    <w:rsid w:val="002F05C1"/>
    <w:rsid w:val="002F0663"/>
    <w:rsid w:val="002F0FBA"/>
    <w:rsid w:val="002F12E7"/>
    <w:rsid w:val="002F148F"/>
    <w:rsid w:val="002F1CB8"/>
    <w:rsid w:val="002F1CD9"/>
    <w:rsid w:val="002F1F9F"/>
    <w:rsid w:val="002F3773"/>
    <w:rsid w:val="002F396F"/>
    <w:rsid w:val="002F44C0"/>
    <w:rsid w:val="002F4AD0"/>
    <w:rsid w:val="002F4D03"/>
    <w:rsid w:val="002F536E"/>
    <w:rsid w:val="002F5DA1"/>
    <w:rsid w:val="002F5EE2"/>
    <w:rsid w:val="002F5F47"/>
    <w:rsid w:val="002F67FD"/>
    <w:rsid w:val="002F7D23"/>
    <w:rsid w:val="00300091"/>
    <w:rsid w:val="00300A60"/>
    <w:rsid w:val="00300FEF"/>
    <w:rsid w:val="00301185"/>
    <w:rsid w:val="0030209D"/>
    <w:rsid w:val="0030230E"/>
    <w:rsid w:val="003025C8"/>
    <w:rsid w:val="003049FC"/>
    <w:rsid w:val="00304E45"/>
    <w:rsid w:val="00305876"/>
    <w:rsid w:val="003061ED"/>
    <w:rsid w:val="00306D9F"/>
    <w:rsid w:val="00306F87"/>
    <w:rsid w:val="003074D1"/>
    <w:rsid w:val="0031000F"/>
    <w:rsid w:val="003101E1"/>
    <w:rsid w:val="00310DEF"/>
    <w:rsid w:val="0031109D"/>
    <w:rsid w:val="003111E3"/>
    <w:rsid w:val="0031284C"/>
    <w:rsid w:val="0031324D"/>
    <w:rsid w:val="00313C60"/>
    <w:rsid w:val="0031420A"/>
    <w:rsid w:val="003155D3"/>
    <w:rsid w:val="00316D64"/>
    <w:rsid w:val="0031757A"/>
    <w:rsid w:val="00317AC3"/>
    <w:rsid w:val="0032046A"/>
    <w:rsid w:val="00320475"/>
    <w:rsid w:val="00320B5A"/>
    <w:rsid w:val="00321A79"/>
    <w:rsid w:val="00321B1F"/>
    <w:rsid w:val="0032266C"/>
    <w:rsid w:val="003230AA"/>
    <w:rsid w:val="00323174"/>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52D"/>
    <w:rsid w:val="00334EB8"/>
    <w:rsid w:val="0033575F"/>
    <w:rsid w:val="00335A01"/>
    <w:rsid w:val="00335DA5"/>
    <w:rsid w:val="00336B1D"/>
    <w:rsid w:val="003406FD"/>
    <w:rsid w:val="00340882"/>
    <w:rsid w:val="00340F7A"/>
    <w:rsid w:val="00341929"/>
    <w:rsid w:val="00341D9A"/>
    <w:rsid w:val="00342130"/>
    <w:rsid w:val="003422B4"/>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7BB"/>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5FB8"/>
    <w:rsid w:val="003660B8"/>
    <w:rsid w:val="00366576"/>
    <w:rsid w:val="003667DD"/>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E21"/>
    <w:rsid w:val="00386A7C"/>
    <w:rsid w:val="003878F0"/>
    <w:rsid w:val="003903FB"/>
    <w:rsid w:val="0039093C"/>
    <w:rsid w:val="0039114B"/>
    <w:rsid w:val="003918AE"/>
    <w:rsid w:val="00392458"/>
    <w:rsid w:val="0039299B"/>
    <w:rsid w:val="003943EC"/>
    <w:rsid w:val="00394B3D"/>
    <w:rsid w:val="00394C27"/>
    <w:rsid w:val="0039586A"/>
    <w:rsid w:val="00397706"/>
    <w:rsid w:val="00397E1C"/>
    <w:rsid w:val="003A050E"/>
    <w:rsid w:val="003A050F"/>
    <w:rsid w:val="003A1229"/>
    <w:rsid w:val="003A15A3"/>
    <w:rsid w:val="003A1A70"/>
    <w:rsid w:val="003A20CF"/>
    <w:rsid w:val="003A2F4F"/>
    <w:rsid w:val="003A30C5"/>
    <w:rsid w:val="003A3C99"/>
    <w:rsid w:val="003A441C"/>
    <w:rsid w:val="003A4448"/>
    <w:rsid w:val="003A65F9"/>
    <w:rsid w:val="003A6756"/>
    <w:rsid w:val="003A6BC4"/>
    <w:rsid w:val="003A6FC5"/>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31B2"/>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6BC1"/>
    <w:rsid w:val="003D73C2"/>
    <w:rsid w:val="003D7F13"/>
    <w:rsid w:val="003E0731"/>
    <w:rsid w:val="003E0A08"/>
    <w:rsid w:val="003E0FEA"/>
    <w:rsid w:val="003E1026"/>
    <w:rsid w:val="003E1160"/>
    <w:rsid w:val="003E1371"/>
    <w:rsid w:val="003E2296"/>
    <w:rsid w:val="003E23F7"/>
    <w:rsid w:val="003E3659"/>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64"/>
    <w:rsid w:val="003F3EFE"/>
    <w:rsid w:val="003F3FC9"/>
    <w:rsid w:val="003F5489"/>
    <w:rsid w:val="003F54D8"/>
    <w:rsid w:val="003F5D40"/>
    <w:rsid w:val="003F740A"/>
    <w:rsid w:val="004003B4"/>
    <w:rsid w:val="00401CAD"/>
    <w:rsid w:val="00402859"/>
    <w:rsid w:val="00403C4D"/>
    <w:rsid w:val="00404031"/>
    <w:rsid w:val="004042CC"/>
    <w:rsid w:val="00404533"/>
    <w:rsid w:val="0040472C"/>
    <w:rsid w:val="004047D7"/>
    <w:rsid w:val="00405855"/>
    <w:rsid w:val="00405B76"/>
    <w:rsid w:val="00405D65"/>
    <w:rsid w:val="0040657F"/>
    <w:rsid w:val="004071CD"/>
    <w:rsid w:val="00407500"/>
    <w:rsid w:val="00407820"/>
    <w:rsid w:val="00407939"/>
    <w:rsid w:val="00410CE7"/>
    <w:rsid w:val="00411BD7"/>
    <w:rsid w:val="0041208A"/>
    <w:rsid w:val="00412619"/>
    <w:rsid w:val="0041359A"/>
    <w:rsid w:val="00413D2E"/>
    <w:rsid w:val="00413F2D"/>
    <w:rsid w:val="004147BD"/>
    <w:rsid w:val="004157B6"/>
    <w:rsid w:val="004159FF"/>
    <w:rsid w:val="00415A37"/>
    <w:rsid w:val="0041685F"/>
    <w:rsid w:val="00416D08"/>
    <w:rsid w:val="00417604"/>
    <w:rsid w:val="00421A3D"/>
    <w:rsid w:val="00424C4C"/>
    <w:rsid w:val="004252AF"/>
    <w:rsid w:val="00427101"/>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40394"/>
    <w:rsid w:val="00440720"/>
    <w:rsid w:val="00440809"/>
    <w:rsid w:val="0044086E"/>
    <w:rsid w:val="00440E78"/>
    <w:rsid w:val="00441581"/>
    <w:rsid w:val="004419AE"/>
    <w:rsid w:val="00441ACD"/>
    <w:rsid w:val="00443CC3"/>
    <w:rsid w:val="00443DE5"/>
    <w:rsid w:val="00443FA8"/>
    <w:rsid w:val="00443FEB"/>
    <w:rsid w:val="00444DC8"/>
    <w:rsid w:val="0044540D"/>
    <w:rsid w:val="004457F5"/>
    <w:rsid w:val="00446913"/>
    <w:rsid w:val="00447B36"/>
    <w:rsid w:val="00447D54"/>
    <w:rsid w:val="00450767"/>
    <w:rsid w:val="00450E09"/>
    <w:rsid w:val="004511A8"/>
    <w:rsid w:val="004512A8"/>
    <w:rsid w:val="00451E77"/>
    <w:rsid w:val="004525F0"/>
    <w:rsid w:val="0045276F"/>
    <w:rsid w:val="00452C1D"/>
    <w:rsid w:val="00453770"/>
    <w:rsid w:val="00454A48"/>
    <w:rsid w:val="00455810"/>
    <w:rsid w:val="00455AA9"/>
    <w:rsid w:val="00455F06"/>
    <w:rsid w:val="004565F0"/>
    <w:rsid w:val="0045747A"/>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2CA"/>
    <w:rsid w:val="004658BF"/>
    <w:rsid w:val="00466A08"/>
    <w:rsid w:val="00467B1D"/>
    <w:rsid w:val="00471043"/>
    <w:rsid w:val="004713B5"/>
    <w:rsid w:val="00471867"/>
    <w:rsid w:val="00472022"/>
    <w:rsid w:val="00472F7A"/>
    <w:rsid w:val="00472F8C"/>
    <w:rsid w:val="004730BE"/>
    <w:rsid w:val="00473B52"/>
    <w:rsid w:val="0047509D"/>
    <w:rsid w:val="0047554A"/>
    <w:rsid w:val="004758C1"/>
    <w:rsid w:val="00475F9B"/>
    <w:rsid w:val="0047687E"/>
    <w:rsid w:val="00477068"/>
    <w:rsid w:val="0047736E"/>
    <w:rsid w:val="00477E28"/>
    <w:rsid w:val="00482A1E"/>
    <w:rsid w:val="00482BC0"/>
    <w:rsid w:val="00483462"/>
    <w:rsid w:val="00483E10"/>
    <w:rsid w:val="004847DE"/>
    <w:rsid w:val="004858E9"/>
    <w:rsid w:val="00485E23"/>
    <w:rsid w:val="0048654D"/>
    <w:rsid w:val="004867B9"/>
    <w:rsid w:val="00486B0D"/>
    <w:rsid w:val="00492862"/>
    <w:rsid w:val="004940CB"/>
    <w:rsid w:val="00494B5D"/>
    <w:rsid w:val="0049538A"/>
    <w:rsid w:val="00495F71"/>
    <w:rsid w:val="004962BC"/>
    <w:rsid w:val="00496EFB"/>
    <w:rsid w:val="00497D28"/>
    <w:rsid w:val="00497DF3"/>
    <w:rsid w:val="004A01F5"/>
    <w:rsid w:val="004A0305"/>
    <w:rsid w:val="004A0401"/>
    <w:rsid w:val="004A0E10"/>
    <w:rsid w:val="004A1343"/>
    <w:rsid w:val="004A13CE"/>
    <w:rsid w:val="004A1BB5"/>
    <w:rsid w:val="004A1EC9"/>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369"/>
    <w:rsid w:val="004B09CF"/>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4A80"/>
    <w:rsid w:val="004C7DC4"/>
    <w:rsid w:val="004C7E0B"/>
    <w:rsid w:val="004C7E53"/>
    <w:rsid w:val="004D017C"/>
    <w:rsid w:val="004D0866"/>
    <w:rsid w:val="004D1010"/>
    <w:rsid w:val="004D1673"/>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E12"/>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850"/>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179"/>
    <w:rsid w:val="00506996"/>
    <w:rsid w:val="005070CC"/>
    <w:rsid w:val="005070F4"/>
    <w:rsid w:val="00507470"/>
    <w:rsid w:val="0051071A"/>
    <w:rsid w:val="005107DF"/>
    <w:rsid w:val="005107ED"/>
    <w:rsid w:val="005110A6"/>
    <w:rsid w:val="0051113D"/>
    <w:rsid w:val="005122FE"/>
    <w:rsid w:val="0051270F"/>
    <w:rsid w:val="00512760"/>
    <w:rsid w:val="00512E53"/>
    <w:rsid w:val="0051329C"/>
    <w:rsid w:val="00513412"/>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D2A"/>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41AF"/>
    <w:rsid w:val="005343A2"/>
    <w:rsid w:val="005357BB"/>
    <w:rsid w:val="00536E98"/>
    <w:rsid w:val="005377B5"/>
    <w:rsid w:val="005379E7"/>
    <w:rsid w:val="00540094"/>
    <w:rsid w:val="00540C9A"/>
    <w:rsid w:val="0054132A"/>
    <w:rsid w:val="005415BA"/>
    <w:rsid w:val="00541A24"/>
    <w:rsid w:val="005420ED"/>
    <w:rsid w:val="0054231A"/>
    <w:rsid w:val="00542A74"/>
    <w:rsid w:val="00543400"/>
    <w:rsid w:val="00544538"/>
    <w:rsid w:val="005448A6"/>
    <w:rsid w:val="00546983"/>
    <w:rsid w:val="00547265"/>
    <w:rsid w:val="00547443"/>
    <w:rsid w:val="005505A6"/>
    <w:rsid w:val="005505BF"/>
    <w:rsid w:val="00550751"/>
    <w:rsid w:val="005509A0"/>
    <w:rsid w:val="00550C47"/>
    <w:rsid w:val="00551573"/>
    <w:rsid w:val="00551B0D"/>
    <w:rsid w:val="00553286"/>
    <w:rsid w:val="00553E2C"/>
    <w:rsid w:val="0055476C"/>
    <w:rsid w:val="0055527D"/>
    <w:rsid w:val="005576C1"/>
    <w:rsid w:val="00557CBD"/>
    <w:rsid w:val="005605D0"/>
    <w:rsid w:val="00560AD2"/>
    <w:rsid w:val="00561234"/>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467"/>
    <w:rsid w:val="00572BCF"/>
    <w:rsid w:val="00572D89"/>
    <w:rsid w:val="0057328C"/>
    <w:rsid w:val="005734D3"/>
    <w:rsid w:val="005737EC"/>
    <w:rsid w:val="005745F1"/>
    <w:rsid w:val="005753B6"/>
    <w:rsid w:val="005759C6"/>
    <w:rsid w:val="00575D42"/>
    <w:rsid w:val="00576525"/>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7DED"/>
    <w:rsid w:val="005B0749"/>
    <w:rsid w:val="005B19E4"/>
    <w:rsid w:val="005B1D8D"/>
    <w:rsid w:val="005B24C3"/>
    <w:rsid w:val="005B2555"/>
    <w:rsid w:val="005B2628"/>
    <w:rsid w:val="005B2A1D"/>
    <w:rsid w:val="005B2C82"/>
    <w:rsid w:val="005B2D90"/>
    <w:rsid w:val="005B2D9B"/>
    <w:rsid w:val="005B2FD0"/>
    <w:rsid w:val="005B34A6"/>
    <w:rsid w:val="005B35F8"/>
    <w:rsid w:val="005B383F"/>
    <w:rsid w:val="005B46C1"/>
    <w:rsid w:val="005B57A2"/>
    <w:rsid w:val="005C0258"/>
    <w:rsid w:val="005C0B37"/>
    <w:rsid w:val="005C17C2"/>
    <w:rsid w:val="005C25C3"/>
    <w:rsid w:val="005C3941"/>
    <w:rsid w:val="005C3F18"/>
    <w:rsid w:val="005C4923"/>
    <w:rsid w:val="005C5BD5"/>
    <w:rsid w:val="005C663F"/>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470A"/>
    <w:rsid w:val="005E5976"/>
    <w:rsid w:val="005E5FE0"/>
    <w:rsid w:val="005E655D"/>
    <w:rsid w:val="005E6E44"/>
    <w:rsid w:val="005F0E6E"/>
    <w:rsid w:val="005F13F0"/>
    <w:rsid w:val="005F1501"/>
    <w:rsid w:val="005F1B23"/>
    <w:rsid w:val="005F22F1"/>
    <w:rsid w:val="005F28E9"/>
    <w:rsid w:val="005F2D7B"/>
    <w:rsid w:val="005F348F"/>
    <w:rsid w:val="005F35B9"/>
    <w:rsid w:val="005F3DEF"/>
    <w:rsid w:val="005F3FEB"/>
    <w:rsid w:val="005F4419"/>
    <w:rsid w:val="005F4815"/>
    <w:rsid w:val="005F4A5E"/>
    <w:rsid w:val="005F4C14"/>
    <w:rsid w:val="005F55FD"/>
    <w:rsid w:val="005F5F2C"/>
    <w:rsid w:val="005F6315"/>
    <w:rsid w:val="005F68D4"/>
    <w:rsid w:val="005F6991"/>
    <w:rsid w:val="005F70E4"/>
    <w:rsid w:val="005F7EBF"/>
    <w:rsid w:val="006015A1"/>
    <w:rsid w:val="006015E1"/>
    <w:rsid w:val="00601B91"/>
    <w:rsid w:val="00601DD0"/>
    <w:rsid w:val="0060200D"/>
    <w:rsid w:val="0060332F"/>
    <w:rsid w:val="00603E31"/>
    <w:rsid w:val="006041B7"/>
    <w:rsid w:val="00605D03"/>
    <w:rsid w:val="00606CBD"/>
    <w:rsid w:val="00607C46"/>
    <w:rsid w:val="0061006D"/>
    <w:rsid w:val="00610507"/>
    <w:rsid w:val="00612434"/>
    <w:rsid w:val="00612488"/>
    <w:rsid w:val="00612CE6"/>
    <w:rsid w:val="00612EDD"/>
    <w:rsid w:val="00613BF3"/>
    <w:rsid w:val="00614A7B"/>
    <w:rsid w:val="0061536C"/>
    <w:rsid w:val="00615412"/>
    <w:rsid w:val="006158E4"/>
    <w:rsid w:val="006158FB"/>
    <w:rsid w:val="00615C08"/>
    <w:rsid w:val="0061733E"/>
    <w:rsid w:val="0061741C"/>
    <w:rsid w:val="006178D9"/>
    <w:rsid w:val="006178F4"/>
    <w:rsid w:val="006207BC"/>
    <w:rsid w:val="00621224"/>
    <w:rsid w:val="00621335"/>
    <w:rsid w:val="0062150E"/>
    <w:rsid w:val="00621B40"/>
    <w:rsid w:val="00622449"/>
    <w:rsid w:val="00623F37"/>
    <w:rsid w:val="00623F56"/>
    <w:rsid w:val="006242E9"/>
    <w:rsid w:val="00624348"/>
    <w:rsid w:val="006250F6"/>
    <w:rsid w:val="006258F1"/>
    <w:rsid w:val="00626341"/>
    <w:rsid w:val="00626844"/>
    <w:rsid w:val="00626BBC"/>
    <w:rsid w:val="006274B9"/>
    <w:rsid w:val="00627808"/>
    <w:rsid w:val="0062788C"/>
    <w:rsid w:val="00627CD4"/>
    <w:rsid w:val="00627EF9"/>
    <w:rsid w:val="00630BA9"/>
    <w:rsid w:val="00630DE9"/>
    <w:rsid w:val="00630F03"/>
    <w:rsid w:val="0063151B"/>
    <w:rsid w:val="00631E78"/>
    <w:rsid w:val="00632B0E"/>
    <w:rsid w:val="00633526"/>
    <w:rsid w:val="006344E5"/>
    <w:rsid w:val="0063472E"/>
    <w:rsid w:val="0063491E"/>
    <w:rsid w:val="006349FB"/>
    <w:rsid w:val="00634E47"/>
    <w:rsid w:val="00635013"/>
    <w:rsid w:val="006354DD"/>
    <w:rsid w:val="0063557A"/>
    <w:rsid w:val="00635714"/>
    <w:rsid w:val="00635AF4"/>
    <w:rsid w:val="00635E49"/>
    <w:rsid w:val="00636208"/>
    <w:rsid w:val="006366F2"/>
    <w:rsid w:val="00637037"/>
    <w:rsid w:val="00640399"/>
    <w:rsid w:val="00640A1D"/>
    <w:rsid w:val="00640DBD"/>
    <w:rsid w:val="006423D2"/>
    <w:rsid w:val="00642683"/>
    <w:rsid w:val="0064351F"/>
    <w:rsid w:val="00643C6F"/>
    <w:rsid w:val="00643C90"/>
    <w:rsid w:val="006440AA"/>
    <w:rsid w:val="006458ED"/>
    <w:rsid w:val="00645DF8"/>
    <w:rsid w:val="006460FF"/>
    <w:rsid w:val="00646974"/>
    <w:rsid w:val="00646EB9"/>
    <w:rsid w:val="0065068E"/>
    <w:rsid w:val="006512AF"/>
    <w:rsid w:val="00651301"/>
    <w:rsid w:val="00651664"/>
    <w:rsid w:val="00651D48"/>
    <w:rsid w:val="00651E2B"/>
    <w:rsid w:val="00651FAD"/>
    <w:rsid w:val="00652C9A"/>
    <w:rsid w:val="00653069"/>
    <w:rsid w:val="00653A37"/>
    <w:rsid w:val="006541EB"/>
    <w:rsid w:val="006545F9"/>
    <w:rsid w:val="006547DD"/>
    <w:rsid w:val="006553EF"/>
    <w:rsid w:val="00656E18"/>
    <w:rsid w:val="00656F8A"/>
    <w:rsid w:val="00657C27"/>
    <w:rsid w:val="00657EEC"/>
    <w:rsid w:val="00660F6D"/>
    <w:rsid w:val="00660FD8"/>
    <w:rsid w:val="0066179A"/>
    <w:rsid w:val="00661860"/>
    <w:rsid w:val="00662606"/>
    <w:rsid w:val="0066271C"/>
    <w:rsid w:val="00663099"/>
    <w:rsid w:val="006630D5"/>
    <w:rsid w:val="00664184"/>
    <w:rsid w:val="00664C39"/>
    <w:rsid w:val="0066500F"/>
    <w:rsid w:val="00665B16"/>
    <w:rsid w:val="00665D3F"/>
    <w:rsid w:val="00665D82"/>
    <w:rsid w:val="0066648B"/>
    <w:rsid w:val="006666F6"/>
    <w:rsid w:val="00667213"/>
    <w:rsid w:val="00670373"/>
    <w:rsid w:val="00670606"/>
    <w:rsid w:val="00671B2B"/>
    <w:rsid w:val="00671D4E"/>
    <w:rsid w:val="00671DB5"/>
    <w:rsid w:val="00671E8F"/>
    <w:rsid w:val="006723C6"/>
    <w:rsid w:val="006727BF"/>
    <w:rsid w:val="0067281B"/>
    <w:rsid w:val="00673538"/>
    <w:rsid w:val="00673A15"/>
    <w:rsid w:val="00677B00"/>
    <w:rsid w:val="00677F0D"/>
    <w:rsid w:val="00677F40"/>
    <w:rsid w:val="00680281"/>
    <w:rsid w:val="0068188D"/>
    <w:rsid w:val="00681CDE"/>
    <w:rsid w:val="006824FC"/>
    <w:rsid w:val="00682E28"/>
    <w:rsid w:val="00684260"/>
    <w:rsid w:val="0068448B"/>
    <w:rsid w:val="00685C49"/>
    <w:rsid w:val="00687997"/>
    <w:rsid w:val="00687E47"/>
    <w:rsid w:val="0069058D"/>
    <w:rsid w:val="006912EA"/>
    <w:rsid w:val="00691A4A"/>
    <w:rsid w:val="00692635"/>
    <w:rsid w:val="00692B90"/>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7F9"/>
    <w:rsid w:val="006A4AF7"/>
    <w:rsid w:val="006A539D"/>
    <w:rsid w:val="006A58FD"/>
    <w:rsid w:val="006A6131"/>
    <w:rsid w:val="006A614E"/>
    <w:rsid w:val="006A61B1"/>
    <w:rsid w:val="006A65A7"/>
    <w:rsid w:val="006A6750"/>
    <w:rsid w:val="006A675A"/>
    <w:rsid w:val="006A6A5B"/>
    <w:rsid w:val="006A7476"/>
    <w:rsid w:val="006B0550"/>
    <w:rsid w:val="006B1131"/>
    <w:rsid w:val="006B257C"/>
    <w:rsid w:val="006B3563"/>
    <w:rsid w:val="006B3FBF"/>
    <w:rsid w:val="006B442A"/>
    <w:rsid w:val="006B4773"/>
    <w:rsid w:val="006B4B0E"/>
    <w:rsid w:val="006B4D7E"/>
    <w:rsid w:val="006B5492"/>
    <w:rsid w:val="006B5692"/>
    <w:rsid w:val="006B56F2"/>
    <w:rsid w:val="006B5FD5"/>
    <w:rsid w:val="006C176F"/>
    <w:rsid w:val="006C1CEA"/>
    <w:rsid w:val="006C29FF"/>
    <w:rsid w:val="006C2ED7"/>
    <w:rsid w:val="006C4A69"/>
    <w:rsid w:val="006C5438"/>
    <w:rsid w:val="006C5FDC"/>
    <w:rsid w:val="006C613D"/>
    <w:rsid w:val="006C6272"/>
    <w:rsid w:val="006C63B5"/>
    <w:rsid w:val="006C63E3"/>
    <w:rsid w:val="006D0977"/>
    <w:rsid w:val="006D1390"/>
    <w:rsid w:val="006D1BC0"/>
    <w:rsid w:val="006D2363"/>
    <w:rsid w:val="006D3202"/>
    <w:rsid w:val="006D3C8B"/>
    <w:rsid w:val="006D3FB5"/>
    <w:rsid w:val="006D463E"/>
    <w:rsid w:val="006D5075"/>
    <w:rsid w:val="006D5137"/>
    <w:rsid w:val="006D6694"/>
    <w:rsid w:val="006D67EE"/>
    <w:rsid w:val="006D759A"/>
    <w:rsid w:val="006E04DD"/>
    <w:rsid w:val="006E05DF"/>
    <w:rsid w:val="006E1440"/>
    <w:rsid w:val="006E28D7"/>
    <w:rsid w:val="006E2957"/>
    <w:rsid w:val="006E2B14"/>
    <w:rsid w:val="006E3114"/>
    <w:rsid w:val="006E42EC"/>
    <w:rsid w:val="006E533D"/>
    <w:rsid w:val="006E6883"/>
    <w:rsid w:val="006E75C7"/>
    <w:rsid w:val="006E7679"/>
    <w:rsid w:val="006F1F4B"/>
    <w:rsid w:val="006F2F71"/>
    <w:rsid w:val="006F486C"/>
    <w:rsid w:val="006F631C"/>
    <w:rsid w:val="006F6650"/>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2C7"/>
    <w:rsid w:val="0070667D"/>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8E9"/>
    <w:rsid w:val="00717909"/>
    <w:rsid w:val="00717D94"/>
    <w:rsid w:val="00720E2A"/>
    <w:rsid w:val="0072163C"/>
    <w:rsid w:val="0072168C"/>
    <w:rsid w:val="0072194B"/>
    <w:rsid w:val="00721A8D"/>
    <w:rsid w:val="00721C5B"/>
    <w:rsid w:val="00721E06"/>
    <w:rsid w:val="00722B34"/>
    <w:rsid w:val="00723C3F"/>
    <w:rsid w:val="007243EB"/>
    <w:rsid w:val="00724719"/>
    <w:rsid w:val="00724885"/>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8C2"/>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51E"/>
    <w:rsid w:val="007566CB"/>
    <w:rsid w:val="007577B0"/>
    <w:rsid w:val="00757947"/>
    <w:rsid w:val="00757CB1"/>
    <w:rsid w:val="007611E9"/>
    <w:rsid w:val="00761429"/>
    <w:rsid w:val="007619EB"/>
    <w:rsid w:val="0076284D"/>
    <w:rsid w:val="00764FD6"/>
    <w:rsid w:val="007654C6"/>
    <w:rsid w:val="00765F24"/>
    <w:rsid w:val="00766211"/>
    <w:rsid w:val="00771EC8"/>
    <w:rsid w:val="007720C2"/>
    <w:rsid w:val="007724D3"/>
    <w:rsid w:val="007731F0"/>
    <w:rsid w:val="007740AD"/>
    <w:rsid w:val="00774FA3"/>
    <w:rsid w:val="0077548C"/>
    <w:rsid w:val="0077554C"/>
    <w:rsid w:val="007763E1"/>
    <w:rsid w:val="00777670"/>
    <w:rsid w:val="007809D6"/>
    <w:rsid w:val="007818FF"/>
    <w:rsid w:val="00782BF8"/>
    <w:rsid w:val="007834AA"/>
    <w:rsid w:val="00783536"/>
    <w:rsid w:val="0078386E"/>
    <w:rsid w:val="00783C19"/>
    <w:rsid w:val="00784202"/>
    <w:rsid w:val="0078454A"/>
    <w:rsid w:val="00784ED0"/>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6DEA"/>
    <w:rsid w:val="007976F5"/>
    <w:rsid w:val="007A059A"/>
    <w:rsid w:val="007A0EC3"/>
    <w:rsid w:val="007A0F1C"/>
    <w:rsid w:val="007A130B"/>
    <w:rsid w:val="007A2BA9"/>
    <w:rsid w:val="007A3552"/>
    <w:rsid w:val="007A50A9"/>
    <w:rsid w:val="007A5BDA"/>
    <w:rsid w:val="007A769D"/>
    <w:rsid w:val="007A7D55"/>
    <w:rsid w:val="007A7E8A"/>
    <w:rsid w:val="007B12FF"/>
    <w:rsid w:val="007B185F"/>
    <w:rsid w:val="007B2A01"/>
    <w:rsid w:val="007B2E75"/>
    <w:rsid w:val="007B3676"/>
    <w:rsid w:val="007B39E1"/>
    <w:rsid w:val="007B4DFE"/>
    <w:rsid w:val="007B6219"/>
    <w:rsid w:val="007B6AEC"/>
    <w:rsid w:val="007B70EE"/>
    <w:rsid w:val="007C0375"/>
    <w:rsid w:val="007C0612"/>
    <w:rsid w:val="007C0697"/>
    <w:rsid w:val="007C1186"/>
    <w:rsid w:val="007C348D"/>
    <w:rsid w:val="007C3B9B"/>
    <w:rsid w:val="007C427A"/>
    <w:rsid w:val="007C483C"/>
    <w:rsid w:val="007C484E"/>
    <w:rsid w:val="007C4972"/>
    <w:rsid w:val="007C4FA1"/>
    <w:rsid w:val="007C7480"/>
    <w:rsid w:val="007C74DC"/>
    <w:rsid w:val="007C7A8A"/>
    <w:rsid w:val="007C7D60"/>
    <w:rsid w:val="007D0225"/>
    <w:rsid w:val="007D0F6B"/>
    <w:rsid w:val="007D1221"/>
    <w:rsid w:val="007D1253"/>
    <w:rsid w:val="007D1BAE"/>
    <w:rsid w:val="007D205B"/>
    <w:rsid w:val="007D2647"/>
    <w:rsid w:val="007D30E0"/>
    <w:rsid w:val="007D31B5"/>
    <w:rsid w:val="007D41C0"/>
    <w:rsid w:val="007D4537"/>
    <w:rsid w:val="007D583F"/>
    <w:rsid w:val="007D5985"/>
    <w:rsid w:val="007D598E"/>
    <w:rsid w:val="007D5C61"/>
    <w:rsid w:val="007D62F2"/>
    <w:rsid w:val="007D644F"/>
    <w:rsid w:val="007D6542"/>
    <w:rsid w:val="007D6B35"/>
    <w:rsid w:val="007D755A"/>
    <w:rsid w:val="007D7719"/>
    <w:rsid w:val="007D7BC5"/>
    <w:rsid w:val="007E05CD"/>
    <w:rsid w:val="007E0A52"/>
    <w:rsid w:val="007E1624"/>
    <w:rsid w:val="007E1893"/>
    <w:rsid w:val="007E2CF6"/>
    <w:rsid w:val="007E3D46"/>
    <w:rsid w:val="007E3D62"/>
    <w:rsid w:val="007E625C"/>
    <w:rsid w:val="007E6C65"/>
    <w:rsid w:val="007E6C69"/>
    <w:rsid w:val="007E7010"/>
    <w:rsid w:val="007E74E1"/>
    <w:rsid w:val="007F0164"/>
    <w:rsid w:val="007F101F"/>
    <w:rsid w:val="007F1A0D"/>
    <w:rsid w:val="007F1B2E"/>
    <w:rsid w:val="007F1B84"/>
    <w:rsid w:val="007F2173"/>
    <w:rsid w:val="007F3812"/>
    <w:rsid w:val="007F3D95"/>
    <w:rsid w:val="007F47E7"/>
    <w:rsid w:val="007F4F75"/>
    <w:rsid w:val="007F5196"/>
    <w:rsid w:val="007F5A69"/>
    <w:rsid w:val="007F6402"/>
    <w:rsid w:val="007F65C2"/>
    <w:rsid w:val="007F6F26"/>
    <w:rsid w:val="007F7397"/>
    <w:rsid w:val="007F7FA0"/>
    <w:rsid w:val="0080046E"/>
    <w:rsid w:val="0080256B"/>
    <w:rsid w:val="0080269D"/>
    <w:rsid w:val="00803064"/>
    <w:rsid w:val="008040CB"/>
    <w:rsid w:val="008043C9"/>
    <w:rsid w:val="00806044"/>
    <w:rsid w:val="00807185"/>
    <w:rsid w:val="00807B75"/>
    <w:rsid w:val="00810237"/>
    <w:rsid w:val="00810AF3"/>
    <w:rsid w:val="00813105"/>
    <w:rsid w:val="00813B3B"/>
    <w:rsid w:val="00813F66"/>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7FE"/>
    <w:rsid w:val="00825FEE"/>
    <w:rsid w:val="0082692A"/>
    <w:rsid w:val="00826A7E"/>
    <w:rsid w:val="008272CE"/>
    <w:rsid w:val="0082733A"/>
    <w:rsid w:val="00827366"/>
    <w:rsid w:val="00827AF2"/>
    <w:rsid w:val="00831133"/>
    <w:rsid w:val="0083270B"/>
    <w:rsid w:val="00833183"/>
    <w:rsid w:val="008335C6"/>
    <w:rsid w:val="008339CC"/>
    <w:rsid w:val="00833AB8"/>
    <w:rsid w:val="00833C48"/>
    <w:rsid w:val="008344ED"/>
    <w:rsid w:val="008349ED"/>
    <w:rsid w:val="00834CBF"/>
    <w:rsid w:val="00834D3E"/>
    <w:rsid w:val="00835105"/>
    <w:rsid w:val="00835378"/>
    <w:rsid w:val="00836C8F"/>
    <w:rsid w:val="00837056"/>
    <w:rsid w:val="008409D4"/>
    <w:rsid w:val="00840BEE"/>
    <w:rsid w:val="00841053"/>
    <w:rsid w:val="0084174D"/>
    <w:rsid w:val="008417FF"/>
    <w:rsid w:val="00841A95"/>
    <w:rsid w:val="00841D69"/>
    <w:rsid w:val="00841F51"/>
    <w:rsid w:val="00841F69"/>
    <w:rsid w:val="008429BA"/>
    <w:rsid w:val="00843273"/>
    <w:rsid w:val="008447D0"/>
    <w:rsid w:val="008454E2"/>
    <w:rsid w:val="00845AD5"/>
    <w:rsid w:val="00846788"/>
    <w:rsid w:val="00846F41"/>
    <w:rsid w:val="008475C6"/>
    <w:rsid w:val="00850B2A"/>
    <w:rsid w:val="00850DF8"/>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3BE4"/>
    <w:rsid w:val="008640B1"/>
    <w:rsid w:val="00864390"/>
    <w:rsid w:val="008643DD"/>
    <w:rsid w:val="008656E1"/>
    <w:rsid w:val="00866474"/>
    <w:rsid w:val="0086727C"/>
    <w:rsid w:val="00867806"/>
    <w:rsid w:val="008678E4"/>
    <w:rsid w:val="00870317"/>
    <w:rsid w:val="008715AB"/>
    <w:rsid w:val="0087164F"/>
    <w:rsid w:val="00871A88"/>
    <w:rsid w:val="00872143"/>
    <w:rsid w:val="0087218A"/>
    <w:rsid w:val="0087372C"/>
    <w:rsid w:val="008737DE"/>
    <w:rsid w:val="00873D68"/>
    <w:rsid w:val="00874383"/>
    <w:rsid w:val="00874691"/>
    <w:rsid w:val="0087473B"/>
    <w:rsid w:val="00874F92"/>
    <w:rsid w:val="008753A8"/>
    <w:rsid w:val="00875609"/>
    <w:rsid w:val="00876B6A"/>
    <w:rsid w:val="00876F48"/>
    <w:rsid w:val="00877A5D"/>
    <w:rsid w:val="00877CCC"/>
    <w:rsid w:val="008802B8"/>
    <w:rsid w:val="00881064"/>
    <w:rsid w:val="0088228F"/>
    <w:rsid w:val="008829B2"/>
    <w:rsid w:val="008835A9"/>
    <w:rsid w:val="00884B13"/>
    <w:rsid w:val="0088657A"/>
    <w:rsid w:val="00886C5B"/>
    <w:rsid w:val="00887B5D"/>
    <w:rsid w:val="008903B1"/>
    <w:rsid w:val="008910AC"/>
    <w:rsid w:val="00891BD7"/>
    <w:rsid w:val="00891DCA"/>
    <w:rsid w:val="0089307B"/>
    <w:rsid w:val="008930CD"/>
    <w:rsid w:val="008931B4"/>
    <w:rsid w:val="0089331B"/>
    <w:rsid w:val="008933BC"/>
    <w:rsid w:val="00893C2B"/>
    <w:rsid w:val="00894FEF"/>
    <w:rsid w:val="00895FDB"/>
    <w:rsid w:val="008969D4"/>
    <w:rsid w:val="008972CF"/>
    <w:rsid w:val="008A0157"/>
    <w:rsid w:val="008A1D5F"/>
    <w:rsid w:val="008A216D"/>
    <w:rsid w:val="008A2970"/>
    <w:rsid w:val="008A3657"/>
    <w:rsid w:val="008A37DA"/>
    <w:rsid w:val="008A3A6F"/>
    <w:rsid w:val="008A3C76"/>
    <w:rsid w:val="008A51A5"/>
    <w:rsid w:val="008A52F4"/>
    <w:rsid w:val="008A5873"/>
    <w:rsid w:val="008A5D2E"/>
    <w:rsid w:val="008A6002"/>
    <w:rsid w:val="008A65E2"/>
    <w:rsid w:val="008A6B05"/>
    <w:rsid w:val="008A71C4"/>
    <w:rsid w:val="008A71F6"/>
    <w:rsid w:val="008A7247"/>
    <w:rsid w:val="008A7E15"/>
    <w:rsid w:val="008B12C0"/>
    <w:rsid w:val="008B185C"/>
    <w:rsid w:val="008B1FB2"/>
    <w:rsid w:val="008B2E27"/>
    <w:rsid w:val="008B31B9"/>
    <w:rsid w:val="008B34B1"/>
    <w:rsid w:val="008B4851"/>
    <w:rsid w:val="008B5087"/>
    <w:rsid w:val="008B5444"/>
    <w:rsid w:val="008B6309"/>
    <w:rsid w:val="008B63CD"/>
    <w:rsid w:val="008B6B87"/>
    <w:rsid w:val="008B6C07"/>
    <w:rsid w:val="008B7024"/>
    <w:rsid w:val="008C0807"/>
    <w:rsid w:val="008C11D7"/>
    <w:rsid w:val="008C142E"/>
    <w:rsid w:val="008C1D31"/>
    <w:rsid w:val="008C1E31"/>
    <w:rsid w:val="008C27A0"/>
    <w:rsid w:val="008C27B6"/>
    <w:rsid w:val="008C3328"/>
    <w:rsid w:val="008C38C1"/>
    <w:rsid w:val="008C3A9B"/>
    <w:rsid w:val="008C3BBF"/>
    <w:rsid w:val="008C3D60"/>
    <w:rsid w:val="008C3FB4"/>
    <w:rsid w:val="008C4071"/>
    <w:rsid w:val="008C5072"/>
    <w:rsid w:val="008C5210"/>
    <w:rsid w:val="008C5433"/>
    <w:rsid w:val="008C5658"/>
    <w:rsid w:val="008C6767"/>
    <w:rsid w:val="008C6D60"/>
    <w:rsid w:val="008C7B15"/>
    <w:rsid w:val="008C7CA2"/>
    <w:rsid w:val="008D07EC"/>
    <w:rsid w:val="008D0B8B"/>
    <w:rsid w:val="008D1798"/>
    <w:rsid w:val="008D277C"/>
    <w:rsid w:val="008D2D3D"/>
    <w:rsid w:val="008D3AE8"/>
    <w:rsid w:val="008D6F67"/>
    <w:rsid w:val="008D704D"/>
    <w:rsid w:val="008E013F"/>
    <w:rsid w:val="008E02D2"/>
    <w:rsid w:val="008E2035"/>
    <w:rsid w:val="008E3081"/>
    <w:rsid w:val="008E31B9"/>
    <w:rsid w:val="008E4A3C"/>
    <w:rsid w:val="008E50AC"/>
    <w:rsid w:val="008E616E"/>
    <w:rsid w:val="008E656A"/>
    <w:rsid w:val="008E6D07"/>
    <w:rsid w:val="008E7623"/>
    <w:rsid w:val="008E76B7"/>
    <w:rsid w:val="008E798B"/>
    <w:rsid w:val="008E7D27"/>
    <w:rsid w:val="008E7D87"/>
    <w:rsid w:val="008E7DB3"/>
    <w:rsid w:val="008E7EA1"/>
    <w:rsid w:val="008F02EA"/>
    <w:rsid w:val="008F0B38"/>
    <w:rsid w:val="008F0BB0"/>
    <w:rsid w:val="008F0CC3"/>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629"/>
    <w:rsid w:val="008F7BC1"/>
    <w:rsid w:val="008F7CC2"/>
    <w:rsid w:val="0090022F"/>
    <w:rsid w:val="009003B1"/>
    <w:rsid w:val="00901552"/>
    <w:rsid w:val="00901FB3"/>
    <w:rsid w:val="00902DD7"/>
    <w:rsid w:val="009030AA"/>
    <w:rsid w:val="009032BE"/>
    <w:rsid w:val="0090339F"/>
    <w:rsid w:val="0090375F"/>
    <w:rsid w:val="00903E4B"/>
    <w:rsid w:val="00903F2F"/>
    <w:rsid w:val="00904BC4"/>
    <w:rsid w:val="0090544A"/>
    <w:rsid w:val="0090570A"/>
    <w:rsid w:val="00905F9E"/>
    <w:rsid w:val="009118B0"/>
    <w:rsid w:val="009122A7"/>
    <w:rsid w:val="00912795"/>
    <w:rsid w:val="00913EE3"/>
    <w:rsid w:val="0091428D"/>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199"/>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926"/>
    <w:rsid w:val="009502F5"/>
    <w:rsid w:val="0095251F"/>
    <w:rsid w:val="00952A6D"/>
    <w:rsid w:val="00954A8F"/>
    <w:rsid w:val="00954FC4"/>
    <w:rsid w:val="00955F2F"/>
    <w:rsid w:val="0095653E"/>
    <w:rsid w:val="00956A4E"/>
    <w:rsid w:val="00956AB5"/>
    <w:rsid w:val="00956DE7"/>
    <w:rsid w:val="00957893"/>
    <w:rsid w:val="00960A92"/>
    <w:rsid w:val="00961175"/>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390"/>
    <w:rsid w:val="0096764F"/>
    <w:rsid w:val="009700A8"/>
    <w:rsid w:val="00970BA8"/>
    <w:rsid w:val="00971170"/>
    <w:rsid w:val="009714D3"/>
    <w:rsid w:val="009716FC"/>
    <w:rsid w:val="00971D98"/>
    <w:rsid w:val="00973E16"/>
    <w:rsid w:val="0097585E"/>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BE"/>
    <w:rsid w:val="00986FE3"/>
    <w:rsid w:val="009870C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FC3"/>
    <w:rsid w:val="00995FEE"/>
    <w:rsid w:val="00996076"/>
    <w:rsid w:val="00996F43"/>
    <w:rsid w:val="00996FBB"/>
    <w:rsid w:val="009978CF"/>
    <w:rsid w:val="009A0886"/>
    <w:rsid w:val="009A180D"/>
    <w:rsid w:val="009A2A2B"/>
    <w:rsid w:val="009A2E1A"/>
    <w:rsid w:val="009A2F47"/>
    <w:rsid w:val="009A43BF"/>
    <w:rsid w:val="009A6B2F"/>
    <w:rsid w:val="009A6B3A"/>
    <w:rsid w:val="009A7D11"/>
    <w:rsid w:val="009B0B4D"/>
    <w:rsid w:val="009B3266"/>
    <w:rsid w:val="009B338B"/>
    <w:rsid w:val="009B3F3E"/>
    <w:rsid w:val="009B3FDD"/>
    <w:rsid w:val="009B4090"/>
    <w:rsid w:val="009B520E"/>
    <w:rsid w:val="009B62AA"/>
    <w:rsid w:val="009B654D"/>
    <w:rsid w:val="009B6595"/>
    <w:rsid w:val="009B6E32"/>
    <w:rsid w:val="009B6F95"/>
    <w:rsid w:val="009B711D"/>
    <w:rsid w:val="009B74C9"/>
    <w:rsid w:val="009B78BC"/>
    <w:rsid w:val="009C0AD2"/>
    <w:rsid w:val="009C0CD3"/>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082"/>
    <w:rsid w:val="009C621B"/>
    <w:rsid w:val="009C622E"/>
    <w:rsid w:val="009C658D"/>
    <w:rsid w:val="009C66EF"/>
    <w:rsid w:val="009C672C"/>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341"/>
    <w:rsid w:val="009D7770"/>
    <w:rsid w:val="009D779F"/>
    <w:rsid w:val="009E06A8"/>
    <w:rsid w:val="009E0F7A"/>
    <w:rsid w:val="009E1FFB"/>
    <w:rsid w:val="009E20B7"/>
    <w:rsid w:val="009E2403"/>
    <w:rsid w:val="009E2820"/>
    <w:rsid w:val="009E3D03"/>
    <w:rsid w:val="009E43D5"/>
    <w:rsid w:val="009E46BC"/>
    <w:rsid w:val="009E4CDE"/>
    <w:rsid w:val="009F1B7A"/>
    <w:rsid w:val="009F2213"/>
    <w:rsid w:val="009F3429"/>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BD6"/>
    <w:rsid w:val="00A01E41"/>
    <w:rsid w:val="00A02524"/>
    <w:rsid w:val="00A033EB"/>
    <w:rsid w:val="00A0346A"/>
    <w:rsid w:val="00A0430F"/>
    <w:rsid w:val="00A04ACA"/>
    <w:rsid w:val="00A065A2"/>
    <w:rsid w:val="00A07B64"/>
    <w:rsid w:val="00A10489"/>
    <w:rsid w:val="00A10DB9"/>
    <w:rsid w:val="00A10FCA"/>
    <w:rsid w:val="00A113C1"/>
    <w:rsid w:val="00A11E57"/>
    <w:rsid w:val="00A1297F"/>
    <w:rsid w:val="00A130D3"/>
    <w:rsid w:val="00A132CF"/>
    <w:rsid w:val="00A1352F"/>
    <w:rsid w:val="00A13EAF"/>
    <w:rsid w:val="00A144B6"/>
    <w:rsid w:val="00A147C9"/>
    <w:rsid w:val="00A14833"/>
    <w:rsid w:val="00A1776F"/>
    <w:rsid w:val="00A215B6"/>
    <w:rsid w:val="00A23B71"/>
    <w:rsid w:val="00A23CA9"/>
    <w:rsid w:val="00A24A76"/>
    <w:rsid w:val="00A24FC3"/>
    <w:rsid w:val="00A25751"/>
    <w:rsid w:val="00A26601"/>
    <w:rsid w:val="00A26794"/>
    <w:rsid w:val="00A26D56"/>
    <w:rsid w:val="00A26F11"/>
    <w:rsid w:val="00A2707D"/>
    <w:rsid w:val="00A27446"/>
    <w:rsid w:val="00A27846"/>
    <w:rsid w:val="00A324DA"/>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6F5"/>
    <w:rsid w:val="00A44AE6"/>
    <w:rsid w:val="00A45433"/>
    <w:rsid w:val="00A4599F"/>
    <w:rsid w:val="00A466F1"/>
    <w:rsid w:val="00A47CF5"/>
    <w:rsid w:val="00A47DC8"/>
    <w:rsid w:val="00A506C7"/>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44F"/>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132"/>
    <w:rsid w:val="00A728AD"/>
    <w:rsid w:val="00A73BF7"/>
    <w:rsid w:val="00A744AD"/>
    <w:rsid w:val="00A747AC"/>
    <w:rsid w:val="00A74B22"/>
    <w:rsid w:val="00A75E04"/>
    <w:rsid w:val="00A76EAF"/>
    <w:rsid w:val="00A76F66"/>
    <w:rsid w:val="00A77900"/>
    <w:rsid w:val="00A80372"/>
    <w:rsid w:val="00A80545"/>
    <w:rsid w:val="00A8071F"/>
    <w:rsid w:val="00A80C02"/>
    <w:rsid w:val="00A81689"/>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709"/>
    <w:rsid w:val="00A92611"/>
    <w:rsid w:val="00A92A4B"/>
    <w:rsid w:val="00A934E0"/>
    <w:rsid w:val="00A94866"/>
    <w:rsid w:val="00A95620"/>
    <w:rsid w:val="00A96630"/>
    <w:rsid w:val="00A969B5"/>
    <w:rsid w:val="00A97192"/>
    <w:rsid w:val="00A97EF0"/>
    <w:rsid w:val="00AA05AD"/>
    <w:rsid w:val="00AA1198"/>
    <w:rsid w:val="00AA2718"/>
    <w:rsid w:val="00AA29DF"/>
    <w:rsid w:val="00AA362E"/>
    <w:rsid w:val="00AA43B7"/>
    <w:rsid w:val="00AA4446"/>
    <w:rsid w:val="00AA4ADC"/>
    <w:rsid w:val="00AA4C18"/>
    <w:rsid w:val="00AA517D"/>
    <w:rsid w:val="00AA52E1"/>
    <w:rsid w:val="00AA53F1"/>
    <w:rsid w:val="00AA62D6"/>
    <w:rsid w:val="00AA66DF"/>
    <w:rsid w:val="00AA6796"/>
    <w:rsid w:val="00AA78B2"/>
    <w:rsid w:val="00AA7ABB"/>
    <w:rsid w:val="00AA7C0D"/>
    <w:rsid w:val="00AA7DD1"/>
    <w:rsid w:val="00AB0036"/>
    <w:rsid w:val="00AB0581"/>
    <w:rsid w:val="00AB1754"/>
    <w:rsid w:val="00AB1F55"/>
    <w:rsid w:val="00AB1FB3"/>
    <w:rsid w:val="00AB22E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8EF"/>
    <w:rsid w:val="00AC2433"/>
    <w:rsid w:val="00AC2788"/>
    <w:rsid w:val="00AC2A50"/>
    <w:rsid w:val="00AC32A3"/>
    <w:rsid w:val="00AC59AF"/>
    <w:rsid w:val="00AC6633"/>
    <w:rsid w:val="00AC6CCC"/>
    <w:rsid w:val="00AC6F14"/>
    <w:rsid w:val="00AC7575"/>
    <w:rsid w:val="00AC7C29"/>
    <w:rsid w:val="00AD0911"/>
    <w:rsid w:val="00AD0F22"/>
    <w:rsid w:val="00AD16FA"/>
    <w:rsid w:val="00AD1A2F"/>
    <w:rsid w:val="00AD1B88"/>
    <w:rsid w:val="00AD2137"/>
    <w:rsid w:val="00AD2287"/>
    <w:rsid w:val="00AD3648"/>
    <w:rsid w:val="00AD3951"/>
    <w:rsid w:val="00AD3B18"/>
    <w:rsid w:val="00AD3DCD"/>
    <w:rsid w:val="00AD4055"/>
    <w:rsid w:val="00AD4BED"/>
    <w:rsid w:val="00AD4CD7"/>
    <w:rsid w:val="00AD4F1A"/>
    <w:rsid w:val="00AD5069"/>
    <w:rsid w:val="00AD51F7"/>
    <w:rsid w:val="00AD53C9"/>
    <w:rsid w:val="00AD56F4"/>
    <w:rsid w:val="00AD5DD1"/>
    <w:rsid w:val="00AD7D83"/>
    <w:rsid w:val="00AE0354"/>
    <w:rsid w:val="00AE079F"/>
    <w:rsid w:val="00AE1244"/>
    <w:rsid w:val="00AE1A0D"/>
    <w:rsid w:val="00AE1C5F"/>
    <w:rsid w:val="00AE2AEF"/>
    <w:rsid w:val="00AE2B70"/>
    <w:rsid w:val="00AE2FC6"/>
    <w:rsid w:val="00AE3439"/>
    <w:rsid w:val="00AE34E5"/>
    <w:rsid w:val="00AE422D"/>
    <w:rsid w:val="00AE5229"/>
    <w:rsid w:val="00AE5294"/>
    <w:rsid w:val="00AE55E5"/>
    <w:rsid w:val="00AE5E79"/>
    <w:rsid w:val="00AE60D1"/>
    <w:rsid w:val="00AF0AB7"/>
    <w:rsid w:val="00AF1844"/>
    <w:rsid w:val="00AF1D16"/>
    <w:rsid w:val="00AF2399"/>
    <w:rsid w:val="00AF2695"/>
    <w:rsid w:val="00AF335A"/>
    <w:rsid w:val="00AF3747"/>
    <w:rsid w:val="00AF3DD9"/>
    <w:rsid w:val="00AF42F9"/>
    <w:rsid w:val="00AF5CF4"/>
    <w:rsid w:val="00AF6074"/>
    <w:rsid w:val="00AF62E6"/>
    <w:rsid w:val="00AF6844"/>
    <w:rsid w:val="00AF76C1"/>
    <w:rsid w:val="00AF7FB3"/>
    <w:rsid w:val="00B004F2"/>
    <w:rsid w:val="00B00C12"/>
    <w:rsid w:val="00B00E6F"/>
    <w:rsid w:val="00B012CF"/>
    <w:rsid w:val="00B01C30"/>
    <w:rsid w:val="00B03949"/>
    <w:rsid w:val="00B05A03"/>
    <w:rsid w:val="00B05C3A"/>
    <w:rsid w:val="00B06374"/>
    <w:rsid w:val="00B075EE"/>
    <w:rsid w:val="00B07665"/>
    <w:rsid w:val="00B076FD"/>
    <w:rsid w:val="00B07D65"/>
    <w:rsid w:val="00B1096B"/>
    <w:rsid w:val="00B1123C"/>
    <w:rsid w:val="00B11B6B"/>
    <w:rsid w:val="00B12512"/>
    <w:rsid w:val="00B14544"/>
    <w:rsid w:val="00B15291"/>
    <w:rsid w:val="00B162D7"/>
    <w:rsid w:val="00B16439"/>
    <w:rsid w:val="00B16562"/>
    <w:rsid w:val="00B176FD"/>
    <w:rsid w:val="00B17BD9"/>
    <w:rsid w:val="00B17DBA"/>
    <w:rsid w:val="00B210DB"/>
    <w:rsid w:val="00B213DC"/>
    <w:rsid w:val="00B216AA"/>
    <w:rsid w:val="00B21AC5"/>
    <w:rsid w:val="00B21EFA"/>
    <w:rsid w:val="00B22409"/>
    <w:rsid w:val="00B24214"/>
    <w:rsid w:val="00B2459A"/>
    <w:rsid w:val="00B24A32"/>
    <w:rsid w:val="00B24A96"/>
    <w:rsid w:val="00B252D4"/>
    <w:rsid w:val="00B2565A"/>
    <w:rsid w:val="00B25667"/>
    <w:rsid w:val="00B25DC2"/>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0E10"/>
    <w:rsid w:val="00B411DB"/>
    <w:rsid w:val="00B413C6"/>
    <w:rsid w:val="00B44363"/>
    <w:rsid w:val="00B4460C"/>
    <w:rsid w:val="00B4469A"/>
    <w:rsid w:val="00B45927"/>
    <w:rsid w:val="00B4694C"/>
    <w:rsid w:val="00B4698A"/>
    <w:rsid w:val="00B4722C"/>
    <w:rsid w:val="00B47C05"/>
    <w:rsid w:val="00B47EC3"/>
    <w:rsid w:val="00B50760"/>
    <w:rsid w:val="00B50A49"/>
    <w:rsid w:val="00B50E50"/>
    <w:rsid w:val="00B5221E"/>
    <w:rsid w:val="00B522AC"/>
    <w:rsid w:val="00B52705"/>
    <w:rsid w:val="00B536F7"/>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2C0"/>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5F2B"/>
    <w:rsid w:val="00B7632D"/>
    <w:rsid w:val="00B76501"/>
    <w:rsid w:val="00B76FA2"/>
    <w:rsid w:val="00B7716A"/>
    <w:rsid w:val="00B772DE"/>
    <w:rsid w:val="00B77659"/>
    <w:rsid w:val="00B80039"/>
    <w:rsid w:val="00B8136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5A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C17"/>
    <w:rsid w:val="00BA4D96"/>
    <w:rsid w:val="00BA5539"/>
    <w:rsid w:val="00BA5935"/>
    <w:rsid w:val="00BA5A12"/>
    <w:rsid w:val="00BA5C6D"/>
    <w:rsid w:val="00BA74D7"/>
    <w:rsid w:val="00BA77A6"/>
    <w:rsid w:val="00BB174C"/>
    <w:rsid w:val="00BB25AE"/>
    <w:rsid w:val="00BB2F46"/>
    <w:rsid w:val="00BB3B0E"/>
    <w:rsid w:val="00BB3FAC"/>
    <w:rsid w:val="00BB45B4"/>
    <w:rsid w:val="00BB45DF"/>
    <w:rsid w:val="00BB4A57"/>
    <w:rsid w:val="00BB4D50"/>
    <w:rsid w:val="00BB5270"/>
    <w:rsid w:val="00BB54F0"/>
    <w:rsid w:val="00BB5969"/>
    <w:rsid w:val="00BB6B79"/>
    <w:rsid w:val="00BC0EC9"/>
    <w:rsid w:val="00BC1592"/>
    <w:rsid w:val="00BC1CD4"/>
    <w:rsid w:val="00BC22EF"/>
    <w:rsid w:val="00BC2E44"/>
    <w:rsid w:val="00BC3440"/>
    <w:rsid w:val="00BC3DF9"/>
    <w:rsid w:val="00BC3EEA"/>
    <w:rsid w:val="00BC403A"/>
    <w:rsid w:val="00BC7052"/>
    <w:rsid w:val="00BC74E7"/>
    <w:rsid w:val="00BC759E"/>
    <w:rsid w:val="00BC7964"/>
    <w:rsid w:val="00BC7DF7"/>
    <w:rsid w:val="00BD00CF"/>
    <w:rsid w:val="00BD2E81"/>
    <w:rsid w:val="00BD3D5D"/>
    <w:rsid w:val="00BE069C"/>
    <w:rsid w:val="00BE13D5"/>
    <w:rsid w:val="00BE1520"/>
    <w:rsid w:val="00BE1858"/>
    <w:rsid w:val="00BE1DE7"/>
    <w:rsid w:val="00BE3B73"/>
    <w:rsid w:val="00BE3C0E"/>
    <w:rsid w:val="00BE3EEA"/>
    <w:rsid w:val="00BE43A9"/>
    <w:rsid w:val="00BE4401"/>
    <w:rsid w:val="00BE5267"/>
    <w:rsid w:val="00BE598F"/>
    <w:rsid w:val="00BE65B7"/>
    <w:rsid w:val="00BE69A6"/>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062E"/>
    <w:rsid w:val="00C11375"/>
    <w:rsid w:val="00C114E1"/>
    <w:rsid w:val="00C11848"/>
    <w:rsid w:val="00C11B4C"/>
    <w:rsid w:val="00C11DD1"/>
    <w:rsid w:val="00C122CF"/>
    <w:rsid w:val="00C1268D"/>
    <w:rsid w:val="00C12824"/>
    <w:rsid w:val="00C13065"/>
    <w:rsid w:val="00C137BA"/>
    <w:rsid w:val="00C13AA7"/>
    <w:rsid w:val="00C13D69"/>
    <w:rsid w:val="00C14159"/>
    <w:rsid w:val="00C1441F"/>
    <w:rsid w:val="00C1458E"/>
    <w:rsid w:val="00C147E1"/>
    <w:rsid w:val="00C14C88"/>
    <w:rsid w:val="00C14D52"/>
    <w:rsid w:val="00C158E9"/>
    <w:rsid w:val="00C160A1"/>
    <w:rsid w:val="00C16987"/>
    <w:rsid w:val="00C16D04"/>
    <w:rsid w:val="00C17335"/>
    <w:rsid w:val="00C179C4"/>
    <w:rsid w:val="00C17D3C"/>
    <w:rsid w:val="00C20A77"/>
    <w:rsid w:val="00C20C40"/>
    <w:rsid w:val="00C20E68"/>
    <w:rsid w:val="00C211A0"/>
    <w:rsid w:val="00C21A30"/>
    <w:rsid w:val="00C23DFD"/>
    <w:rsid w:val="00C2464F"/>
    <w:rsid w:val="00C25060"/>
    <w:rsid w:val="00C25FC8"/>
    <w:rsid w:val="00C26588"/>
    <w:rsid w:val="00C265EA"/>
    <w:rsid w:val="00C275A1"/>
    <w:rsid w:val="00C3061F"/>
    <w:rsid w:val="00C3062C"/>
    <w:rsid w:val="00C30BBB"/>
    <w:rsid w:val="00C30FDD"/>
    <w:rsid w:val="00C31457"/>
    <w:rsid w:val="00C314B2"/>
    <w:rsid w:val="00C3170E"/>
    <w:rsid w:val="00C319F8"/>
    <w:rsid w:val="00C31EC9"/>
    <w:rsid w:val="00C32030"/>
    <w:rsid w:val="00C32101"/>
    <w:rsid w:val="00C327B5"/>
    <w:rsid w:val="00C32E53"/>
    <w:rsid w:val="00C32F47"/>
    <w:rsid w:val="00C338F5"/>
    <w:rsid w:val="00C35066"/>
    <w:rsid w:val="00C357D8"/>
    <w:rsid w:val="00C370F9"/>
    <w:rsid w:val="00C3734E"/>
    <w:rsid w:val="00C373EA"/>
    <w:rsid w:val="00C37E50"/>
    <w:rsid w:val="00C40C96"/>
    <w:rsid w:val="00C42315"/>
    <w:rsid w:val="00C42A0E"/>
    <w:rsid w:val="00C4356F"/>
    <w:rsid w:val="00C44E96"/>
    <w:rsid w:val="00C4528C"/>
    <w:rsid w:val="00C458E8"/>
    <w:rsid w:val="00C468E9"/>
    <w:rsid w:val="00C476D8"/>
    <w:rsid w:val="00C47CE7"/>
    <w:rsid w:val="00C515B6"/>
    <w:rsid w:val="00C51CF2"/>
    <w:rsid w:val="00C52086"/>
    <w:rsid w:val="00C544C8"/>
    <w:rsid w:val="00C54B23"/>
    <w:rsid w:val="00C54E72"/>
    <w:rsid w:val="00C55829"/>
    <w:rsid w:val="00C55F68"/>
    <w:rsid w:val="00C56765"/>
    <w:rsid w:val="00C56AE2"/>
    <w:rsid w:val="00C57816"/>
    <w:rsid w:val="00C57DBB"/>
    <w:rsid w:val="00C60418"/>
    <w:rsid w:val="00C60621"/>
    <w:rsid w:val="00C61071"/>
    <w:rsid w:val="00C6170E"/>
    <w:rsid w:val="00C61989"/>
    <w:rsid w:val="00C619A2"/>
    <w:rsid w:val="00C61E76"/>
    <w:rsid w:val="00C62047"/>
    <w:rsid w:val="00C62161"/>
    <w:rsid w:val="00C62355"/>
    <w:rsid w:val="00C62A41"/>
    <w:rsid w:val="00C632A2"/>
    <w:rsid w:val="00C6399F"/>
    <w:rsid w:val="00C63A88"/>
    <w:rsid w:val="00C641C4"/>
    <w:rsid w:val="00C643C7"/>
    <w:rsid w:val="00C64A65"/>
    <w:rsid w:val="00C64F87"/>
    <w:rsid w:val="00C654DD"/>
    <w:rsid w:val="00C66208"/>
    <w:rsid w:val="00C665FD"/>
    <w:rsid w:val="00C66E3C"/>
    <w:rsid w:val="00C671FD"/>
    <w:rsid w:val="00C67553"/>
    <w:rsid w:val="00C67BA9"/>
    <w:rsid w:val="00C67BF6"/>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18F"/>
    <w:rsid w:val="00C77938"/>
    <w:rsid w:val="00C779A4"/>
    <w:rsid w:val="00C80519"/>
    <w:rsid w:val="00C80EBF"/>
    <w:rsid w:val="00C8106D"/>
    <w:rsid w:val="00C814A2"/>
    <w:rsid w:val="00C8328B"/>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7D8"/>
    <w:rsid w:val="00C948BF"/>
    <w:rsid w:val="00C94A83"/>
    <w:rsid w:val="00C94B9F"/>
    <w:rsid w:val="00C955E6"/>
    <w:rsid w:val="00C95B05"/>
    <w:rsid w:val="00C95F80"/>
    <w:rsid w:val="00C96406"/>
    <w:rsid w:val="00C970BE"/>
    <w:rsid w:val="00C970C8"/>
    <w:rsid w:val="00C97657"/>
    <w:rsid w:val="00CA02E5"/>
    <w:rsid w:val="00CA0CC5"/>
    <w:rsid w:val="00CA23C1"/>
    <w:rsid w:val="00CA2B04"/>
    <w:rsid w:val="00CA3234"/>
    <w:rsid w:val="00CA347D"/>
    <w:rsid w:val="00CA3A0F"/>
    <w:rsid w:val="00CA3A72"/>
    <w:rsid w:val="00CA3FAE"/>
    <w:rsid w:val="00CA47CB"/>
    <w:rsid w:val="00CA5166"/>
    <w:rsid w:val="00CA65C6"/>
    <w:rsid w:val="00CB0F59"/>
    <w:rsid w:val="00CB1BFC"/>
    <w:rsid w:val="00CB1C73"/>
    <w:rsid w:val="00CB1C8B"/>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A11"/>
    <w:rsid w:val="00CC1E27"/>
    <w:rsid w:val="00CC27DA"/>
    <w:rsid w:val="00CC3925"/>
    <w:rsid w:val="00CC41D0"/>
    <w:rsid w:val="00CC4507"/>
    <w:rsid w:val="00CC45EE"/>
    <w:rsid w:val="00CC4E78"/>
    <w:rsid w:val="00CC4EEC"/>
    <w:rsid w:val="00CC6244"/>
    <w:rsid w:val="00CC627D"/>
    <w:rsid w:val="00CC654F"/>
    <w:rsid w:val="00CC6C5E"/>
    <w:rsid w:val="00CC7C6B"/>
    <w:rsid w:val="00CC7CF2"/>
    <w:rsid w:val="00CD0287"/>
    <w:rsid w:val="00CD0323"/>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744"/>
    <w:rsid w:val="00CE275A"/>
    <w:rsid w:val="00CE2A25"/>
    <w:rsid w:val="00CE3247"/>
    <w:rsid w:val="00CE498D"/>
    <w:rsid w:val="00CE5A18"/>
    <w:rsid w:val="00CE64FE"/>
    <w:rsid w:val="00CE6713"/>
    <w:rsid w:val="00CE7082"/>
    <w:rsid w:val="00CE7939"/>
    <w:rsid w:val="00CE7CD1"/>
    <w:rsid w:val="00CF0529"/>
    <w:rsid w:val="00CF06D5"/>
    <w:rsid w:val="00CF1B69"/>
    <w:rsid w:val="00CF1D58"/>
    <w:rsid w:val="00CF23D4"/>
    <w:rsid w:val="00CF2677"/>
    <w:rsid w:val="00CF2CB6"/>
    <w:rsid w:val="00CF4B8C"/>
    <w:rsid w:val="00CF61F8"/>
    <w:rsid w:val="00CF63E5"/>
    <w:rsid w:val="00CF66FF"/>
    <w:rsid w:val="00CF6F7F"/>
    <w:rsid w:val="00CF705D"/>
    <w:rsid w:val="00CF7417"/>
    <w:rsid w:val="00CF7B33"/>
    <w:rsid w:val="00D004A2"/>
    <w:rsid w:val="00D021AA"/>
    <w:rsid w:val="00D0232C"/>
    <w:rsid w:val="00D0274C"/>
    <w:rsid w:val="00D029A4"/>
    <w:rsid w:val="00D03CCF"/>
    <w:rsid w:val="00D0410A"/>
    <w:rsid w:val="00D04356"/>
    <w:rsid w:val="00D04642"/>
    <w:rsid w:val="00D050F2"/>
    <w:rsid w:val="00D05205"/>
    <w:rsid w:val="00D05666"/>
    <w:rsid w:val="00D06395"/>
    <w:rsid w:val="00D06939"/>
    <w:rsid w:val="00D10723"/>
    <w:rsid w:val="00D10FA6"/>
    <w:rsid w:val="00D1108A"/>
    <w:rsid w:val="00D11917"/>
    <w:rsid w:val="00D12E61"/>
    <w:rsid w:val="00D13C88"/>
    <w:rsid w:val="00D1498A"/>
    <w:rsid w:val="00D1581F"/>
    <w:rsid w:val="00D159D2"/>
    <w:rsid w:val="00D1609F"/>
    <w:rsid w:val="00D16DF2"/>
    <w:rsid w:val="00D17439"/>
    <w:rsid w:val="00D17582"/>
    <w:rsid w:val="00D20B5F"/>
    <w:rsid w:val="00D22226"/>
    <w:rsid w:val="00D2324F"/>
    <w:rsid w:val="00D232F1"/>
    <w:rsid w:val="00D25782"/>
    <w:rsid w:val="00D25C1A"/>
    <w:rsid w:val="00D26F9A"/>
    <w:rsid w:val="00D278FA"/>
    <w:rsid w:val="00D3069A"/>
    <w:rsid w:val="00D31FE9"/>
    <w:rsid w:val="00D324CF"/>
    <w:rsid w:val="00D325C1"/>
    <w:rsid w:val="00D331C2"/>
    <w:rsid w:val="00D341BE"/>
    <w:rsid w:val="00D354EB"/>
    <w:rsid w:val="00D35F9A"/>
    <w:rsid w:val="00D3697C"/>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2D91"/>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5"/>
    <w:rsid w:val="00D6652F"/>
    <w:rsid w:val="00D66697"/>
    <w:rsid w:val="00D66A43"/>
    <w:rsid w:val="00D66F4C"/>
    <w:rsid w:val="00D67710"/>
    <w:rsid w:val="00D70555"/>
    <w:rsid w:val="00D7155A"/>
    <w:rsid w:val="00D720E9"/>
    <w:rsid w:val="00D722C8"/>
    <w:rsid w:val="00D72442"/>
    <w:rsid w:val="00D72FBD"/>
    <w:rsid w:val="00D73174"/>
    <w:rsid w:val="00D734C0"/>
    <w:rsid w:val="00D734C6"/>
    <w:rsid w:val="00D73763"/>
    <w:rsid w:val="00D73765"/>
    <w:rsid w:val="00D7377C"/>
    <w:rsid w:val="00D737AE"/>
    <w:rsid w:val="00D74236"/>
    <w:rsid w:val="00D75062"/>
    <w:rsid w:val="00D75609"/>
    <w:rsid w:val="00D7572C"/>
    <w:rsid w:val="00D77C78"/>
    <w:rsid w:val="00D77F26"/>
    <w:rsid w:val="00D80CDF"/>
    <w:rsid w:val="00D8178E"/>
    <w:rsid w:val="00D81E9E"/>
    <w:rsid w:val="00D8349A"/>
    <w:rsid w:val="00D8368E"/>
    <w:rsid w:val="00D83945"/>
    <w:rsid w:val="00D83C57"/>
    <w:rsid w:val="00D83F39"/>
    <w:rsid w:val="00D84542"/>
    <w:rsid w:val="00D85099"/>
    <w:rsid w:val="00D85943"/>
    <w:rsid w:val="00D86196"/>
    <w:rsid w:val="00D8625D"/>
    <w:rsid w:val="00D86A7B"/>
    <w:rsid w:val="00D86CCF"/>
    <w:rsid w:val="00D87B56"/>
    <w:rsid w:val="00D904F9"/>
    <w:rsid w:val="00D90C01"/>
    <w:rsid w:val="00D91242"/>
    <w:rsid w:val="00D91250"/>
    <w:rsid w:val="00D91789"/>
    <w:rsid w:val="00D93055"/>
    <w:rsid w:val="00D93AC0"/>
    <w:rsid w:val="00D945F8"/>
    <w:rsid w:val="00D94650"/>
    <w:rsid w:val="00D94720"/>
    <w:rsid w:val="00D94A6A"/>
    <w:rsid w:val="00D95547"/>
    <w:rsid w:val="00D96083"/>
    <w:rsid w:val="00D9655D"/>
    <w:rsid w:val="00D9669E"/>
    <w:rsid w:val="00D9748B"/>
    <w:rsid w:val="00D977CC"/>
    <w:rsid w:val="00DA03E0"/>
    <w:rsid w:val="00DA05AB"/>
    <w:rsid w:val="00DA0BE3"/>
    <w:rsid w:val="00DA0E65"/>
    <w:rsid w:val="00DA1942"/>
    <w:rsid w:val="00DA1969"/>
    <w:rsid w:val="00DA22F0"/>
    <w:rsid w:val="00DA3A07"/>
    <w:rsid w:val="00DA4A0C"/>
    <w:rsid w:val="00DA4AC1"/>
    <w:rsid w:val="00DA4DC6"/>
    <w:rsid w:val="00DA4E8E"/>
    <w:rsid w:val="00DA5ED0"/>
    <w:rsid w:val="00DA62B5"/>
    <w:rsid w:val="00DA6576"/>
    <w:rsid w:val="00DA758B"/>
    <w:rsid w:val="00DB0683"/>
    <w:rsid w:val="00DB0BDF"/>
    <w:rsid w:val="00DB2857"/>
    <w:rsid w:val="00DB2BFF"/>
    <w:rsid w:val="00DB35AF"/>
    <w:rsid w:val="00DB374C"/>
    <w:rsid w:val="00DB40D1"/>
    <w:rsid w:val="00DB4B5C"/>
    <w:rsid w:val="00DB4BD9"/>
    <w:rsid w:val="00DB4CE3"/>
    <w:rsid w:val="00DB51D5"/>
    <w:rsid w:val="00DB5CA5"/>
    <w:rsid w:val="00DB6D53"/>
    <w:rsid w:val="00DB7027"/>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06E"/>
    <w:rsid w:val="00DC4BE0"/>
    <w:rsid w:val="00DC6585"/>
    <w:rsid w:val="00DC673E"/>
    <w:rsid w:val="00DC7576"/>
    <w:rsid w:val="00DD0085"/>
    <w:rsid w:val="00DD008C"/>
    <w:rsid w:val="00DD0202"/>
    <w:rsid w:val="00DD1047"/>
    <w:rsid w:val="00DD10C2"/>
    <w:rsid w:val="00DD21DA"/>
    <w:rsid w:val="00DD2358"/>
    <w:rsid w:val="00DD2736"/>
    <w:rsid w:val="00DD2A10"/>
    <w:rsid w:val="00DD39A8"/>
    <w:rsid w:val="00DD4DF8"/>
    <w:rsid w:val="00DD4F0E"/>
    <w:rsid w:val="00DD543D"/>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E7FB3"/>
    <w:rsid w:val="00DF0690"/>
    <w:rsid w:val="00DF0C27"/>
    <w:rsid w:val="00DF10C5"/>
    <w:rsid w:val="00DF1318"/>
    <w:rsid w:val="00DF144A"/>
    <w:rsid w:val="00DF1869"/>
    <w:rsid w:val="00DF194A"/>
    <w:rsid w:val="00DF1F94"/>
    <w:rsid w:val="00DF28BA"/>
    <w:rsid w:val="00DF3708"/>
    <w:rsid w:val="00DF4067"/>
    <w:rsid w:val="00DF500B"/>
    <w:rsid w:val="00DF530E"/>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05CB"/>
    <w:rsid w:val="00E0152E"/>
    <w:rsid w:val="00E01599"/>
    <w:rsid w:val="00E02035"/>
    <w:rsid w:val="00E02425"/>
    <w:rsid w:val="00E0288C"/>
    <w:rsid w:val="00E03B45"/>
    <w:rsid w:val="00E0425D"/>
    <w:rsid w:val="00E04919"/>
    <w:rsid w:val="00E0493C"/>
    <w:rsid w:val="00E05E2D"/>
    <w:rsid w:val="00E076BB"/>
    <w:rsid w:val="00E078A0"/>
    <w:rsid w:val="00E07F72"/>
    <w:rsid w:val="00E10068"/>
    <w:rsid w:val="00E10486"/>
    <w:rsid w:val="00E10741"/>
    <w:rsid w:val="00E110DE"/>
    <w:rsid w:val="00E114A2"/>
    <w:rsid w:val="00E11EE6"/>
    <w:rsid w:val="00E1204F"/>
    <w:rsid w:val="00E121DF"/>
    <w:rsid w:val="00E12502"/>
    <w:rsid w:val="00E12598"/>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D08"/>
    <w:rsid w:val="00E32EE3"/>
    <w:rsid w:val="00E33261"/>
    <w:rsid w:val="00E339EF"/>
    <w:rsid w:val="00E345D2"/>
    <w:rsid w:val="00E3518C"/>
    <w:rsid w:val="00E375BF"/>
    <w:rsid w:val="00E3782C"/>
    <w:rsid w:val="00E37D44"/>
    <w:rsid w:val="00E405E7"/>
    <w:rsid w:val="00E407FC"/>
    <w:rsid w:val="00E41860"/>
    <w:rsid w:val="00E41B9D"/>
    <w:rsid w:val="00E42587"/>
    <w:rsid w:val="00E4266A"/>
    <w:rsid w:val="00E42A6B"/>
    <w:rsid w:val="00E42B7C"/>
    <w:rsid w:val="00E43659"/>
    <w:rsid w:val="00E43E61"/>
    <w:rsid w:val="00E448B7"/>
    <w:rsid w:val="00E4584D"/>
    <w:rsid w:val="00E46A71"/>
    <w:rsid w:val="00E508D6"/>
    <w:rsid w:val="00E50D81"/>
    <w:rsid w:val="00E50F51"/>
    <w:rsid w:val="00E50F94"/>
    <w:rsid w:val="00E51834"/>
    <w:rsid w:val="00E51974"/>
    <w:rsid w:val="00E52B67"/>
    <w:rsid w:val="00E52F6D"/>
    <w:rsid w:val="00E54352"/>
    <w:rsid w:val="00E54BE2"/>
    <w:rsid w:val="00E55034"/>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9DF"/>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69E"/>
    <w:rsid w:val="00E76292"/>
    <w:rsid w:val="00E76434"/>
    <w:rsid w:val="00E768F6"/>
    <w:rsid w:val="00E76E1F"/>
    <w:rsid w:val="00E77582"/>
    <w:rsid w:val="00E77D11"/>
    <w:rsid w:val="00E77D75"/>
    <w:rsid w:val="00E80C46"/>
    <w:rsid w:val="00E81834"/>
    <w:rsid w:val="00E81CD8"/>
    <w:rsid w:val="00E82927"/>
    <w:rsid w:val="00E83154"/>
    <w:rsid w:val="00E83222"/>
    <w:rsid w:val="00E8432A"/>
    <w:rsid w:val="00E85882"/>
    <w:rsid w:val="00E85E8B"/>
    <w:rsid w:val="00E85FDD"/>
    <w:rsid w:val="00E861F5"/>
    <w:rsid w:val="00E8629E"/>
    <w:rsid w:val="00E865C4"/>
    <w:rsid w:val="00E865CE"/>
    <w:rsid w:val="00E86BCE"/>
    <w:rsid w:val="00E871A9"/>
    <w:rsid w:val="00E9095C"/>
    <w:rsid w:val="00E909CE"/>
    <w:rsid w:val="00E90D60"/>
    <w:rsid w:val="00E91223"/>
    <w:rsid w:val="00E915FB"/>
    <w:rsid w:val="00E9219A"/>
    <w:rsid w:val="00E93148"/>
    <w:rsid w:val="00E934C8"/>
    <w:rsid w:val="00E93534"/>
    <w:rsid w:val="00E9431B"/>
    <w:rsid w:val="00E9470E"/>
    <w:rsid w:val="00E94E29"/>
    <w:rsid w:val="00E95C12"/>
    <w:rsid w:val="00E96DFF"/>
    <w:rsid w:val="00E96E22"/>
    <w:rsid w:val="00E97C7F"/>
    <w:rsid w:val="00EA001C"/>
    <w:rsid w:val="00EA074C"/>
    <w:rsid w:val="00EA0CD1"/>
    <w:rsid w:val="00EA100E"/>
    <w:rsid w:val="00EA141A"/>
    <w:rsid w:val="00EA2117"/>
    <w:rsid w:val="00EA2280"/>
    <w:rsid w:val="00EA256A"/>
    <w:rsid w:val="00EA2B27"/>
    <w:rsid w:val="00EA2FE6"/>
    <w:rsid w:val="00EA36C4"/>
    <w:rsid w:val="00EA4970"/>
    <w:rsid w:val="00EA4A85"/>
    <w:rsid w:val="00EA5CAF"/>
    <w:rsid w:val="00EA6573"/>
    <w:rsid w:val="00EA6E8F"/>
    <w:rsid w:val="00EA6F00"/>
    <w:rsid w:val="00EB0E73"/>
    <w:rsid w:val="00EB15AF"/>
    <w:rsid w:val="00EB1C0F"/>
    <w:rsid w:val="00EB35C1"/>
    <w:rsid w:val="00EB3686"/>
    <w:rsid w:val="00EB3779"/>
    <w:rsid w:val="00EB381D"/>
    <w:rsid w:val="00EB3F84"/>
    <w:rsid w:val="00EB58C7"/>
    <w:rsid w:val="00EB5DC1"/>
    <w:rsid w:val="00EB6D85"/>
    <w:rsid w:val="00EB7FCE"/>
    <w:rsid w:val="00EC03C0"/>
    <w:rsid w:val="00EC0799"/>
    <w:rsid w:val="00EC121F"/>
    <w:rsid w:val="00EC1554"/>
    <w:rsid w:val="00EC227E"/>
    <w:rsid w:val="00EC3339"/>
    <w:rsid w:val="00EC42F8"/>
    <w:rsid w:val="00EC4A1B"/>
    <w:rsid w:val="00EC5C11"/>
    <w:rsid w:val="00EC6361"/>
    <w:rsid w:val="00EC6C73"/>
    <w:rsid w:val="00EC702A"/>
    <w:rsid w:val="00EC790E"/>
    <w:rsid w:val="00ED0505"/>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D7E02"/>
    <w:rsid w:val="00EE0136"/>
    <w:rsid w:val="00EE16DB"/>
    <w:rsid w:val="00EE19FD"/>
    <w:rsid w:val="00EE1B56"/>
    <w:rsid w:val="00EE1C85"/>
    <w:rsid w:val="00EE1F5D"/>
    <w:rsid w:val="00EE2914"/>
    <w:rsid w:val="00EE2B7E"/>
    <w:rsid w:val="00EE2FC5"/>
    <w:rsid w:val="00EE33F3"/>
    <w:rsid w:val="00EE37E6"/>
    <w:rsid w:val="00EE433A"/>
    <w:rsid w:val="00EE4477"/>
    <w:rsid w:val="00EE523A"/>
    <w:rsid w:val="00EE54B9"/>
    <w:rsid w:val="00EE68F7"/>
    <w:rsid w:val="00EE6920"/>
    <w:rsid w:val="00EE6CEE"/>
    <w:rsid w:val="00EE6E84"/>
    <w:rsid w:val="00EE7654"/>
    <w:rsid w:val="00EE7AE4"/>
    <w:rsid w:val="00EE7D60"/>
    <w:rsid w:val="00EF01FE"/>
    <w:rsid w:val="00EF0813"/>
    <w:rsid w:val="00EF08FA"/>
    <w:rsid w:val="00EF13E9"/>
    <w:rsid w:val="00EF3105"/>
    <w:rsid w:val="00EF393F"/>
    <w:rsid w:val="00EF4018"/>
    <w:rsid w:val="00EF58A0"/>
    <w:rsid w:val="00EF6136"/>
    <w:rsid w:val="00EF67DA"/>
    <w:rsid w:val="00EF7124"/>
    <w:rsid w:val="00EF7354"/>
    <w:rsid w:val="00EF7384"/>
    <w:rsid w:val="00F00EAA"/>
    <w:rsid w:val="00F01880"/>
    <w:rsid w:val="00F01B51"/>
    <w:rsid w:val="00F01DAE"/>
    <w:rsid w:val="00F02806"/>
    <w:rsid w:val="00F02C2E"/>
    <w:rsid w:val="00F03F27"/>
    <w:rsid w:val="00F0480A"/>
    <w:rsid w:val="00F0515F"/>
    <w:rsid w:val="00F05F84"/>
    <w:rsid w:val="00F106F0"/>
    <w:rsid w:val="00F10CF1"/>
    <w:rsid w:val="00F10EB1"/>
    <w:rsid w:val="00F113CD"/>
    <w:rsid w:val="00F1174D"/>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84"/>
    <w:rsid w:val="00F229DE"/>
    <w:rsid w:val="00F2421D"/>
    <w:rsid w:val="00F24371"/>
    <w:rsid w:val="00F24A9F"/>
    <w:rsid w:val="00F25241"/>
    <w:rsid w:val="00F277ED"/>
    <w:rsid w:val="00F31B00"/>
    <w:rsid w:val="00F33516"/>
    <w:rsid w:val="00F33852"/>
    <w:rsid w:val="00F33A2B"/>
    <w:rsid w:val="00F342E4"/>
    <w:rsid w:val="00F34532"/>
    <w:rsid w:val="00F346E3"/>
    <w:rsid w:val="00F34725"/>
    <w:rsid w:val="00F3565B"/>
    <w:rsid w:val="00F368F7"/>
    <w:rsid w:val="00F36BDE"/>
    <w:rsid w:val="00F374FA"/>
    <w:rsid w:val="00F37882"/>
    <w:rsid w:val="00F40607"/>
    <w:rsid w:val="00F40874"/>
    <w:rsid w:val="00F40BD7"/>
    <w:rsid w:val="00F40E95"/>
    <w:rsid w:val="00F41BF7"/>
    <w:rsid w:val="00F42098"/>
    <w:rsid w:val="00F426F2"/>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4D4"/>
    <w:rsid w:val="00F510FD"/>
    <w:rsid w:val="00F511B0"/>
    <w:rsid w:val="00F51433"/>
    <w:rsid w:val="00F51A87"/>
    <w:rsid w:val="00F527B1"/>
    <w:rsid w:val="00F5284C"/>
    <w:rsid w:val="00F52939"/>
    <w:rsid w:val="00F52B84"/>
    <w:rsid w:val="00F52B9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6D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455"/>
    <w:rsid w:val="00F77B99"/>
    <w:rsid w:val="00F77DCB"/>
    <w:rsid w:val="00F80768"/>
    <w:rsid w:val="00F81D7F"/>
    <w:rsid w:val="00F81F56"/>
    <w:rsid w:val="00F8218F"/>
    <w:rsid w:val="00F82C3C"/>
    <w:rsid w:val="00F82F0F"/>
    <w:rsid w:val="00F83243"/>
    <w:rsid w:val="00F83398"/>
    <w:rsid w:val="00F84093"/>
    <w:rsid w:val="00F843FB"/>
    <w:rsid w:val="00F84C15"/>
    <w:rsid w:val="00F85285"/>
    <w:rsid w:val="00F85F5F"/>
    <w:rsid w:val="00F869FF"/>
    <w:rsid w:val="00F86F43"/>
    <w:rsid w:val="00F87560"/>
    <w:rsid w:val="00F87DF1"/>
    <w:rsid w:val="00F91643"/>
    <w:rsid w:val="00F929B7"/>
    <w:rsid w:val="00F9327D"/>
    <w:rsid w:val="00F9415C"/>
    <w:rsid w:val="00F94409"/>
    <w:rsid w:val="00F94D71"/>
    <w:rsid w:val="00F95039"/>
    <w:rsid w:val="00F952BE"/>
    <w:rsid w:val="00F953B3"/>
    <w:rsid w:val="00F9566B"/>
    <w:rsid w:val="00F9576C"/>
    <w:rsid w:val="00F95923"/>
    <w:rsid w:val="00F96594"/>
    <w:rsid w:val="00F96714"/>
    <w:rsid w:val="00FA144D"/>
    <w:rsid w:val="00FA23AA"/>
    <w:rsid w:val="00FA2925"/>
    <w:rsid w:val="00FA2B8A"/>
    <w:rsid w:val="00FA36EB"/>
    <w:rsid w:val="00FA4B39"/>
    <w:rsid w:val="00FA56CE"/>
    <w:rsid w:val="00FA659D"/>
    <w:rsid w:val="00FA675B"/>
    <w:rsid w:val="00FA7142"/>
    <w:rsid w:val="00FA7BF6"/>
    <w:rsid w:val="00FB00BA"/>
    <w:rsid w:val="00FB0339"/>
    <w:rsid w:val="00FB10F0"/>
    <w:rsid w:val="00FB143E"/>
    <w:rsid w:val="00FB1FBE"/>
    <w:rsid w:val="00FB275B"/>
    <w:rsid w:val="00FB2EAD"/>
    <w:rsid w:val="00FB2EFD"/>
    <w:rsid w:val="00FB3196"/>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F41"/>
    <w:rsid w:val="00FC2982"/>
    <w:rsid w:val="00FC30FB"/>
    <w:rsid w:val="00FC3EFB"/>
    <w:rsid w:val="00FC46D9"/>
    <w:rsid w:val="00FC4C61"/>
    <w:rsid w:val="00FC4E0D"/>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BC"/>
    <w:rsid w:val="00FD6FC4"/>
    <w:rsid w:val="00FD75A0"/>
    <w:rsid w:val="00FE0066"/>
    <w:rsid w:val="00FE0385"/>
    <w:rsid w:val="00FE1A5C"/>
    <w:rsid w:val="00FE1B67"/>
    <w:rsid w:val="00FE252E"/>
    <w:rsid w:val="00FE3D1F"/>
    <w:rsid w:val="00FE3D7C"/>
    <w:rsid w:val="00FE4654"/>
    <w:rsid w:val="00FE4885"/>
    <w:rsid w:val="00FE5036"/>
    <w:rsid w:val="00FE5735"/>
    <w:rsid w:val="00FE6998"/>
    <w:rsid w:val="00FE6B95"/>
    <w:rsid w:val="00FE7011"/>
    <w:rsid w:val="00FE7908"/>
    <w:rsid w:val="00FF0550"/>
    <w:rsid w:val="00FF0594"/>
    <w:rsid w:val="00FF05F7"/>
    <w:rsid w:val="00FF116E"/>
    <w:rsid w:val="00FF203A"/>
    <w:rsid w:val="00FF3486"/>
    <w:rsid w:val="00FF3518"/>
    <w:rsid w:val="00FF4351"/>
    <w:rsid w:val="00FF5672"/>
    <w:rsid w:val="00FF5BD4"/>
    <w:rsid w:val="00FF60C5"/>
    <w:rsid w:val="00FF6252"/>
    <w:rsid w:val="00FF6DA7"/>
    <w:rsid w:val="00FF769F"/>
    <w:rsid w:val="00FF7A46"/>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650DC"/>
    <w:pPr>
      <w:tabs>
        <w:tab w:val="left" w:pos="426"/>
        <w:tab w:val="left" w:pos="993"/>
        <w:tab w:val="right" w:leader="dot" w:pos="9962"/>
      </w:tabs>
      <w:ind w:left="709" w:right="879"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rindinistekstas0">
    <w:name w:val="Pagrindinis tekstas_"/>
    <w:basedOn w:val="Numatytasispastraiposriftas"/>
    <w:link w:val="Pagrindinistekstas2"/>
    <w:rsid w:val="0072194B"/>
    <w:rPr>
      <w:shd w:val="clear" w:color="auto" w:fill="FFFFFF"/>
    </w:rPr>
  </w:style>
  <w:style w:type="paragraph" w:customStyle="1" w:styleId="Pagrindinistekstas2">
    <w:name w:val="Pagrindinis tekstas2"/>
    <w:basedOn w:val="prastasis"/>
    <w:link w:val="Pagrindinistekstas0"/>
    <w:qFormat/>
    <w:rsid w:val="0072194B"/>
    <w:pPr>
      <w:shd w:val="clear" w:color="auto" w:fill="FFFFFF"/>
      <w:spacing w:before="60" w:after="60" w:line="480" w:lineRule="exact"/>
      <w:ind w:hanging="240"/>
      <w:jc w:val="center"/>
    </w:pPr>
  </w:style>
  <w:style w:type="table" w:customStyle="1" w:styleId="Lentelstinklelis1">
    <w:name w:val="Lentelės tinklelis1"/>
    <w:basedOn w:val="prastojilentel"/>
    <w:next w:val="Lentelstinklelis"/>
    <w:uiPriority w:val="59"/>
    <w:rsid w:val="00AF1D16"/>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link w:val="BodytextChar"/>
    <w:qFormat/>
    <w:rsid w:val="00DF10C5"/>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DF10C5"/>
    <w:rPr>
      <w:rFonts w:ascii="TimesLT" w:eastAsia="Times New Roman" w:hAnsi="TimesLT" w:cs="Times New Roman"/>
      <w:sz w:val="20"/>
      <w:szCs w:val="20"/>
      <w:lang w:val="en-US" w:eastAsia="en-US"/>
    </w:rPr>
  </w:style>
  <w:style w:type="paragraph" w:customStyle="1" w:styleId="Betarp1">
    <w:name w:val="Be tarpų1"/>
    <w:qFormat/>
    <w:rsid w:val="00DF10C5"/>
    <w:pPr>
      <w:spacing w:line="240" w:lineRule="auto"/>
      <w:ind w:firstLine="0"/>
      <w:jc w:val="left"/>
    </w:pPr>
    <w:rPr>
      <w:rFonts w:ascii="Times New Roman" w:eastAsia="Times New Roman" w:hAnsi="Times New Roman" w:cs="Times New Roman"/>
      <w:sz w:val="24"/>
      <w:szCs w:val="20"/>
    </w:rPr>
  </w:style>
  <w:style w:type="character" w:customStyle="1" w:styleId="Lentelsuraas2">
    <w:name w:val="Lentelės u˛raas (2)"/>
    <w:rsid w:val="00DF10C5"/>
    <w:rPr>
      <w:rFonts w:ascii="Times New Roman" w:hAnsi="Times New Roman" w:cs="Times New Roman"/>
      <w:spacing w:val="0"/>
      <w:sz w:val="22"/>
      <w:szCs w:val="22"/>
    </w:rPr>
  </w:style>
  <w:style w:type="character" w:customStyle="1" w:styleId="Lentelsuraas211">
    <w:name w:val="Lentelės u˛raas (2) + 11"/>
    <w:rsid w:val="00DF10C5"/>
    <w:rPr>
      <w:rFonts w:ascii="Times New Roman" w:hAnsi="Times New Roman" w:cs="Times New Roman"/>
      <w:b/>
      <w:bCs/>
      <w:i/>
      <w:iCs/>
      <w:spacing w:val="0"/>
      <w:sz w:val="23"/>
      <w:szCs w:val="23"/>
    </w:rPr>
  </w:style>
  <w:style w:type="paragraph" w:customStyle="1" w:styleId="Stilius3">
    <w:name w:val="Stilius3"/>
    <w:basedOn w:val="prastasis"/>
    <w:link w:val="Stilius3Diagrama"/>
    <w:qFormat/>
    <w:rsid w:val="00DF10C5"/>
    <w:pPr>
      <w:spacing w:before="200" w:line="240" w:lineRule="auto"/>
      <w:ind w:firstLine="0"/>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DF10C5"/>
    <w:rPr>
      <w:rFonts w:ascii="Times New Roman" w:eastAsia="Times New Roman" w:hAnsi="Times New Roman" w:cs="Times New Roman"/>
      <w:sz w:val="22"/>
      <w:szCs w:val="22"/>
      <w:lang w:eastAsia="en-US"/>
    </w:rPr>
  </w:style>
  <w:style w:type="paragraph" w:customStyle="1" w:styleId="Stilius5">
    <w:name w:val="Stilius5"/>
    <w:basedOn w:val="prastasis"/>
    <w:link w:val="Stilius5Diagrama"/>
    <w:qFormat/>
    <w:rsid w:val="00DF10C5"/>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DF10C5"/>
    <w:rPr>
      <w:rFonts w:ascii="Times New Roman" w:eastAsia="Times New Roman" w:hAnsi="Times New Roman" w:cs="Times New Roman"/>
      <w:b/>
      <w:sz w:val="28"/>
      <w:szCs w:val="28"/>
      <w:lang w:eastAsia="en-US"/>
    </w:rPr>
  </w:style>
  <w:style w:type="character" w:customStyle="1" w:styleId="1SkyriusDiagrama">
    <w:name w:val="1 Skyrius Diagrama"/>
    <w:basedOn w:val="Numatytasispastraiposriftas"/>
    <w:link w:val="1Skyrius"/>
    <w:uiPriority w:val="99"/>
    <w:locked/>
    <w:rsid w:val="00F626D5"/>
    <w:rPr>
      <w:b/>
      <w:bCs/>
      <w:caps/>
      <w:color w:val="434343"/>
      <w:spacing w:val="4"/>
      <w:sz w:val="22"/>
      <w:szCs w:val="22"/>
      <w:lang w:val="en-US"/>
    </w:rPr>
  </w:style>
  <w:style w:type="paragraph" w:customStyle="1" w:styleId="1Skyrius">
    <w:name w:val="1 Skyrius"/>
    <w:basedOn w:val="Antrat"/>
    <w:link w:val="1SkyriusDiagrama"/>
    <w:uiPriority w:val="99"/>
    <w:rsid w:val="00F626D5"/>
    <w:pPr>
      <w:ind w:firstLine="0"/>
      <w:jc w:val="left"/>
      <w:outlineLvl w:val="0"/>
    </w:pPr>
    <w:rPr>
      <w:caps/>
      <w:color w:val="434343"/>
      <w:spacing w:val="4"/>
      <w:sz w:val="22"/>
      <w:szCs w:val="22"/>
      <w:lang w:val="en-US"/>
    </w:rPr>
  </w:style>
  <w:style w:type="paragraph" w:styleId="Pagrindinistekstas20">
    <w:name w:val="Body Text 2"/>
    <w:basedOn w:val="prastasis"/>
    <w:link w:val="Pagrindinistekstas2Diagrama"/>
    <w:uiPriority w:val="99"/>
    <w:unhideWhenUsed/>
    <w:rsid w:val="00877CCC"/>
    <w:pPr>
      <w:spacing w:after="120" w:line="480" w:lineRule="auto"/>
      <w:ind w:firstLine="0"/>
      <w:jc w:val="left"/>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0"/>
    <w:uiPriority w:val="99"/>
    <w:rsid w:val="00877CCC"/>
    <w:rPr>
      <w:rFonts w:ascii="Calibri" w:eastAsia="Calibri" w:hAnsi="Calibri" w:cs="Times New Roman"/>
      <w:sz w:val="22"/>
      <w:szCs w:val="22"/>
      <w:lang w:eastAsia="en-US"/>
    </w:rPr>
  </w:style>
  <w:style w:type="paragraph" w:customStyle="1" w:styleId="BasicParagraph">
    <w:name w:val="[Basic Paragraph]"/>
    <w:basedOn w:val="prastasis"/>
    <w:rsid w:val="00877CCC"/>
    <w:pPr>
      <w:suppressAutoHyphens/>
      <w:autoSpaceDE w:val="0"/>
      <w:autoSpaceDN w:val="0"/>
      <w:adjustRightInd w:val="0"/>
      <w:spacing w:line="288" w:lineRule="auto"/>
      <w:ind w:firstLine="0"/>
      <w:jc w:val="left"/>
      <w:textAlignment w:val="center"/>
    </w:pPr>
    <w:rPr>
      <w:rFonts w:ascii="Times New Roman" w:eastAsia="Times New Roman" w:hAnsi="Times New Roman" w:cs="Times New Roman"/>
      <w:color w:val="000000"/>
      <w:sz w:val="24"/>
      <w:szCs w:val="24"/>
      <w:lang w:eastAsia="en-US"/>
    </w:rPr>
  </w:style>
  <w:style w:type="character" w:customStyle="1" w:styleId="st1">
    <w:name w:val="st1"/>
    <w:basedOn w:val="Numatytasispastraiposriftas"/>
    <w:rsid w:val="00877CCC"/>
  </w:style>
  <w:style w:type="character" w:customStyle="1" w:styleId="FontStyle23">
    <w:name w:val="Font Style23"/>
    <w:rsid w:val="00C32F47"/>
    <w:rPr>
      <w:rFonts w:ascii="Times New Roman" w:hAnsi="Times New Roman" w:cs="Times New Roman" w:hint="default"/>
      <w:b/>
      <w:bCs/>
      <w:sz w:val="22"/>
      <w:szCs w:val="22"/>
    </w:rPr>
  </w:style>
  <w:style w:type="character" w:customStyle="1" w:styleId="Pagrindinistekstas21">
    <w:name w:val="Pagrindinis tekstas21"/>
    <w:rsid w:val="00C32F47"/>
  </w:style>
  <w:style w:type="paragraph" w:customStyle="1" w:styleId="DiagramaDiagrama">
    <w:name w:val="Diagrama Diagrama"/>
    <w:basedOn w:val="prastasis"/>
    <w:rsid w:val="00C32F47"/>
    <w:pPr>
      <w:spacing w:after="160" w:line="240" w:lineRule="exact"/>
      <w:ind w:firstLine="0"/>
      <w:jc w:val="left"/>
    </w:pPr>
    <w:rPr>
      <w:rFonts w:ascii="Tahoma" w:eastAsia="Times New Roman" w:hAnsi="Tahoma" w:cs="Times New Roman"/>
      <w:sz w:val="20"/>
      <w:szCs w:val="20"/>
      <w:lang w:val="en-US" w:eastAsia="en-US"/>
    </w:rPr>
  </w:style>
  <w:style w:type="character" w:customStyle="1" w:styleId="FontStyle14">
    <w:name w:val="Font Style14"/>
    <w:uiPriority w:val="99"/>
    <w:rsid w:val="00407500"/>
    <w:rPr>
      <w:rFonts w:ascii="Times New Roman" w:hAnsi="Times New Roman" w:cs="Times New Roman"/>
      <w:sz w:val="18"/>
      <w:szCs w:val="18"/>
    </w:rPr>
  </w:style>
  <w:style w:type="character" w:customStyle="1" w:styleId="eop">
    <w:name w:val="eop"/>
    <w:basedOn w:val="Numatytasispastraiposriftas"/>
    <w:rsid w:val="00E114A2"/>
  </w:style>
  <w:style w:type="paragraph" w:customStyle="1" w:styleId="Default">
    <w:name w:val="Default"/>
    <w:rsid w:val="00F82F0F"/>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mark1w6hb855l">
    <w:name w:val="mark1w6hb855l"/>
    <w:basedOn w:val="Numatytasispastraiposriftas"/>
    <w:rsid w:val="00DA03E0"/>
  </w:style>
  <w:style w:type="character" w:customStyle="1" w:styleId="markta64tcy6a">
    <w:name w:val="markta64tcy6a"/>
    <w:basedOn w:val="Numatytasispastraiposriftas"/>
    <w:rsid w:val="00035CB7"/>
  </w:style>
  <w:style w:type="paragraph" w:customStyle="1" w:styleId="wysiwyg-text-align-justify">
    <w:name w:val="wysiwyg-text-align-justify"/>
    <w:basedOn w:val="prastasis"/>
    <w:rsid w:val="0061541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BodyA">
    <w:name w:val="Body A"/>
    <w:rsid w:val="007619EB"/>
    <w:pPr>
      <w:spacing w:line="312" w:lineRule="auto"/>
      <w:ind w:firstLine="0"/>
      <w:jc w:val="left"/>
    </w:pPr>
    <w:rPr>
      <w:rFonts w:ascii="Helvetica Neue Light" w:eastAsia="Helvetica Neue Light" w:hAnsi="Helvetica Neue Light" w:cs="Helvetica Neue Light"/>
      <w:color w:val="000000"/>
      <w:sz w:val="20"/>
      <w:szCs w:val="20"/>
      <w:u w:color="000000"/>
      <w:lang w:val="en-US"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27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1465634">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7129969">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4045135">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76667422">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31504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33118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317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1251563">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3240955">
      <w:bodyDiv w:val="1"/>
      <w:marLeft w:val="0"/>
      <w:marRight w:val="0"/>
      <w:marTop w:val="0"/>
      <w:marBottom w:val="0"/>
      <w:divBdr>
        <w:top w:val="none" w:sz="0" w:space="0" w:color="auto"/>
        <w:left w:val="none" w:sz="0" w:space="0" w:color="auto"/>
        <w:bottom w:val="none" w:sz="0" w:space="0" w:color="auto"/>
        <w:right w:val="none" w:sz="0" w:space="0" w:color="auto"/>
      </w:divBdr>
    </w:div>
    <w:div w:id="1036152883">
      <w:bodyDiv w:val="1"/>
      <w:marLeft w:val="0"/>
      <w:marRight w:val="0"/>
      <w:marTop w:val="0"/>
      <w:marBottom w:val="0"/>
      <w:divBdr>
        <w:top w:val="none" w:sz="0" w:space="0" w:color="auto"/>
        <w:left w:val="none" w:sz="0" w:space="0" w:color="auto"/>
        <w:bottom w:val="none" w:sz="0" w:space="0" w:color="auto"/>
        <w:right w:val="none" w:sz="0" w:space="0" w:color="auto"/>
      </w:divBdr>
    </w:div>
    <w:div w:id="105940582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439306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664537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0091622">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8822476">
      <w:bodyDiv w:val="1"/>
      <w:marLeft w:val="0"/>
      <w:marRight w:val="0"/>
      <w:marTop w:val="0"/>
      <w:marBottom w:val="0"/>
      <w:divBdr>
        <w:top w:val="none" w:sz="0" w:space="0" w:color="auto"/>
        <w:left w:val="none" w:sz="0" w:space="0" w:color="auto"/>
        <w:bottom w:val="none" w:sz="0" w:space="0" w:color="auto"/>
        <w:right w:val="none" w:sz="0" w:space="0" w:color="auto"/>
      </w:divBdr>
    </w:div>
    <w:div w:id="1323241964">
      <w:bodyDiv w:val="1"/>
      <w:marLeft w:val="0"/>
      <w:marRight w:val="0"/>
      <w:marTop w:val="0"/>
      <w:marBottom w:val="0"/>
      <w:divBdr>
        <w:top w:val="none" w:sz="0" w:space="0" w:color="auto"/>
        <w:left w:val="none" w:sz="0" w:space="0" w:color="auto"/>
        <w:bottom w:val="none" w:sz="0" w:space="0" w:color="auto"/>
        <w:right w:val="none" w:sz="0" w:space="0" w:color="auto"/>
      </w:divBdr>
    </w:div>
    <w:div w:id="1387800269">
      <w:bodyDiv w:val="1"/>
      <w:marLeft w:val="0"/>
      <w:marRight w:val="0"/>
      <w:marTop w:val="0"/>
      <w:marBottom w:val="0"/>
      <w:divBdr>
        <w:top w:val="none" w:sz="0" w:space="0" w:color="auto"/>
        <w:left w:val="none" w:sz="0" w:space="0" w:color="auto"/>
        <w:bottom w:val="none" w:sz="0" w:space="0" w:color="auto"/>
        <w:right w:val="none" w:sz="0" w:space="0" w:color="auto"/>
      </w:divBdr>
    </w:div>
    <w:div w:id="143093140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257910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1195936">
      <w:bodyDiv w:val="1"/>
      <w:marLeft w:val="0"/>
      <w:marRight w:val="0"/>
      <w:marTop w:val="0"/>
      <w:marBottom w:val="0"/>
      <w:divBdr>
        <w:top w:val="none" w:sz="0" w:space="0" w:color="auto"/>
        <w:left w:val="none" w:sz="0" w:space="0" w:color="auto"/>
        <w:bottom w:val="none" w:sz="0" w:space="0" w:color="auto"/>
        <w:right w:val="none" w:sz="0" w:space="0" w:color="auto"/>
      </w:divBdr>
    </w:div>
    <w:div w:id="1553811180">
      <w:bodyDiv w:val="1"/>
      <w:marLeft w:val="0"/>
      <w:marRight w:val="0"/>
      <w:marTop w:val="0"/>
      <w:marBottom w:val="0"/>
      <w:divBdr>
        <w:top w:val="none" w:sz="0" w:space="0" w:color="auto"/>
        <w:left w:val="none" w:sz="0" w:space="0" w:color="auto"/>
        <w:bottom w:val="none" w:sz="0" w:space="0" w:color="auto"/>
        <w:right w:val="none" w:sz="0" w:space="0" w:color="auto"/>
      </w:divBdr>
      <w:divsChild>
        <w:div w:id="496305621">
          <w:marLeft w:val="0"/>
          <w:marRight w:val="0"/>
          <w:marTop w:val="15"/>
          <w:marBottom w:val="0"/>
          <w:divBdr>
            <w:top w:val="single" w:sz="48" w:space="0" w:color="auto"/>
            <w:left w:val="single" w:sz="48" w:space="0" w:color="auto"/>
            <w:bottom w:val="single" w:sz="48" w:space="0" w:color="auto"/>
            <w:right w:val="single" w:sz="48" w:space="0" w:color="auto"/>
          </w:divBdr>
          <w:divsChild>
            <w:div w:id="1999919531">
              <w:marLeft w:val="0"/>
              <w:marRight w:val="0"/>
              <w:marTop w:val="0"/>
              <w:marBottom w:val="0"/>
              <w:divBdr>
                <w:top w:val="none" w:sz="0" w:space="0" w:color="auto"/>
                <w:left w:val="none" w:sz="0" w:space="0" w:color="auto"/>
                <w:bottom w:val="none" w:sz="0" w:space="0" w:color="auto"/>
                <w:right w:val="none" w:sz="0" w:space="0" w:color="auto"/>
              </w:divBdr>
              <w:divsChild>
                <w:div w:id="1003046774">
                  <w:marLeft w:val="0"/>
                  <w:marRight w:val="0"/>
                  <w:marTop w:val="0"/>
                  <w:marBottom w:val="0"/>
                  <w:divBdr>
                    <w:top w:val="none" w:sz="0" w:space="0" w:color="auto"/>
                    <w:left w:val="none" w:sz="0" w:space="0" w:color="auto"/>
                    <w:bottom w:val="none" w:sz="0" w:space="0" w:color="auto"/>
                    <w:right w:val="none" w:sz="0" w:space="0" w:color="auto"/>
                  </w:divBdr>
                </w:div>
                <w:div w:id="688263176">
                  <w:marLeft w:val="0"/>
                  <w:marRight w:val="0"/>
                  <w:marTop w:val="0"/>
                  <w:marBottom w:val="0"/>
                  <w:divBdr>
                    <w:top w:val="none" w:sz="0" w:space="0" w:color="auto"/>
                    <w:left w:val="none" w:sz="0" w:space="0" w:color="auto"/>
                    <w:bottom w:val="none" w:sz="0" w:space="0" w:color="auto"/>
                    <w:right w:val="none" w:sz="0" w:space="0" w:color="auto"/>
                  </w:divBdr>
                </w:div>
                <w:div w:id="363792435">
                  <w:marLeft w:val="0"/>
                  <w:marRight w:val="0"/>
                  <w:marTop w:val="0"/>
                  <w:marBottom w:val="0"/>
                  <w:divBdr>
                    <w:top w:val="none" w:sz="0" w:space="0" w:color="auto"/>
                    <w:left w:val="none" w:sz="0" w:space="0" w:color="auto"/>
                    <w:bottom w:val="none" w:sz="0" w:space="0" w:color="auto"/>
                    <w:right w:val="none" w:sz="0" w:space="0" w:color="auto"/>
                  </w:divBdr>
                </w:div>
                <w:div w:id="622346554">
                  <w:marLeft w:val="0"/>
                  <w:marRight w:val="0"/>
                  <w:marTop w:val="0"/>
                  <w:marBottom w:val="0"/>
                  <w:divBdr>
                    <w:top w:val="none" w:sz="0" w:space="0" w:color="auto"/>
                    <w:left w:val="none" w:sz="0" w:space="0" w:color="auto"/>
                    <w:bottom w:val="none" w:sz="0" w:space="0" w:color="auto"/>
                    <w:right w:val="none" w:sz="0" w:space="0" w:color="auto"/>
                  </w:divBdr>
                </w:div>
                <w:div w:id="1966690229">
                  <w:marLeft w:val="0"/>
                  <w:marRight w:val="0"/>
                  <w:marTop w:val="0"/>
                  <w:marBottom w:val="0"/>
                  <w:divBdr>
                    <w:top w:val="none" w:sz="0" w:space="0" w:color="auto"/>
                    <w:left w:val="none" w:sz="0" w:space="0" w:color="auto"/>
                    <w:bottom w:val="none" w:sz="0" w:space="0" w:color="auto"/>
                    <w:right w:val="none" w:sz="0" w:space="0" w:color="auto"/>
                  </w:divBdr>
                </w:div>
                <w:div w:id="1608582649">
                  <w:marLeft w:val="0"/>
                  <w:marRight w:val="0"/>
                  <w:marTop w:val="0"/>
                  <w:marBottom w:val="0"/>
                  <w:divBdr>
                    <w:top w:val="none" w:sz="0" w:space="0" w:color="auto"/>
                    <w:left w:val="none" w:sz="0" w:space="0" w:color="auto"/>
                    <w:bottom w:val="none" w:sz="0" w:space="0" w:color="auto"/>
                    <w:right w:val="none" w:sz="0" w:space="0" w:color="auto"/>
                  </w:divBdr>
                </w:div>
                <w:div w:id="447747958">
                  <w:marLeft w:val="0"/>
                  <w:marRight w:val="0"/>
                  <w:marTop w:val="0"/>
                  <w:marBottom w:val="0"/>
                  <w:divBdr>
                    <w:top w:val="none" w:sz="0" w:space="0" w:color="auto"/>
                    <w:left w:val="none" w:sz="0" w:space="0" w:color="auto"/>
                    <w:bottom w:val="none" w:sz="0" w:space="0" w:color="auto"/>
                    <w:right w:val="none" w:sz="0" w:space="0" w:color="auto"/>
                  </w:divBdr>
                </w:div>
                <w:div w:id="374501911">
                  <w:marLeft w:val="0"/>
                  <w:marRight w:val="0"/>
                  <w:marTop w:val="0"/>
                  <w:marBottom w:val="0"/>
                  <w:divBdr>
                    <w:top w:val="none" w:sz="0" w:space="0" w:color="auto"/>
                    <w:left w:val="none" w:sz="0" w:space="0" w:color="auto"/>
                    <w:bottom w:val="none" w:sz="0" w:space="0" w:color="auto"/>
                    <w:right w:val="none" w:sz="0" w:space="0" w:color="auto"/>
                  </w:divBdr>
                </w:div>
                <w:div w:id="1984768372">
                  <w:marLeft w:val="0"/>
                  <w:marRight w:val="0"/>
                  <w:marTop w:val="0"/>
                  <w:marBottom w:val="0"/>
                  <w:divBdr>
                    <w:top w:val="none" w:sz="0" w:space="0" w:color="auto"/>
                    <w:left w:val="none" w:sz="0" w:space="0" w:color="auto"/>
                    <w:bottom w:val="none" w:sz="0" w:space="0" w:color="auto"/>
                    <w:right w:val="none" w:sz="0" w:space="0" w:color="auto"/>
                  </w:divBdr>
                </w:div>
                <w:div w:id="1705789153">
                  <w:marLeft w:val="0"/>
                  <w:marRight w:val="0"/>
                  <w:marTop w:val="0"/>
                  <w:marBottom w:val="0"/>
                  <w:divBdr>
                    <w:top w:val="none" w:sz="0" w:space="0" w:color="auto"/>
                    <w:left w:val="none" w:sz="0" w:space="0" w:color="auto"/>
                    <w:bottom w:val="none" w:sz="0" w:space="0" w:color="auto"/>
                    <w:right w:val="none" w:sz="0" w:space="0" w:color="auto"/>
                  </w:divBdr>
                </w:div>
                <w:div w:id="1180898476">
                  <w:marLeft w:val="0"/>
                  <w:marRight w:val="0"/>
                  <w:marTop w:val="0"/>
                  <w:marBottom w:val="0"/>
                  <w:divBdr>
                    <w:top w:val="none" w:sz="0" w:space="0" w:color="auto"/>
                    <w:left w:val="none" w:sz="0" w:space="0" w:color="auto"/>
                    <w:bottom w:val="none" w:sz="0" w:space="0" w:color="auto"/>
                    <w:right w:val="none" w:sz="0" w:space="0" w:color="auto"/>
                  </w:divBdr>
                </w:div>
                <w:div w:id="209848575">
                  <w:marLeft w:val="0"/>
                  <w:marRight w:val="0"/>
                  <w:marTop w:val="0"/>
                  <w:marBottom w:val="0"/>
                  <w:divBdr>
                    <w:top w:val="none" w:sz="0" w:space="0" w:color="auto"/>
                    <w:left w:val="none" w:sz="0" w:space="0" w:color="auto"/>
                    <w:bottom w:val="none" w:sz="0" w:space="0" w:color="auto"/>
                    <w:right w:val="none" w:sz="0" w:space="0" w:color="auto"/>
                  </w:divBdr>
                </w:div>
                <w:div w:id="512719683">
                  <w:marLeft w:val="0"/>
                  <w:marRight w:val="0"/>
                  <w:marTop w:val="0"/>
                  <w:marBottom w:val="0"/>
                  <w:divBdr>
                    <w:top w:val="none" w:sz="0" w:space="0" w:color="auto"/>
                    <w:left w:val="none" w:sz="0" w:space="0" w:color="auto"/>
                    <w:bottom w:val="none" w:sz="0" w:space="0" w:color="auto"/>
                    <w:right w:val="none" w:sz="0" w:space="0" w:color="auto"/>
                  </w:divBdr>
                </w:div>
                <w:div w:id="1479301082">
                  <w:marLeft w:val="0"/>
                  <w:marRight w:val="0"/>
                  <w:marTop w:val="0"/>
                  <w:marBottom w:val="0"/>
                  <w:divBdr>
                    <w:top w:val="none" w:sz="0" w:space="0" w:color="auto"/>
                    <w:left w:val="none" w:sz="0" w:space="0" w:color="auto"/>
                    <w:bottom w:val="none" w:sz="0" w:space="0" w:color="auto"/>
                    <w:right w:val="none" w:sz="0" w:space="0" w:color="auto"/>
                  </w:divBdr>
                </w:div>
                <w:div w:id="2006859123">
                  <w:marLeft w:val="0"/>
                  <w:marRight w:val="0"/>
                  <w:marTop w:val="0"/>
                  <w:marBottom w:val="0"/>
                  <w:divBdr>
                    <w:top w:val="none" w:sz="0" w:space="0" w:color="auto"/>
                    <w:left w:val="none" w:sz="0" w:space="0" w:color="auto"/>
                    <w:bottom w:val="none" w:sz="0" w:space="0" w:color="auto"/>
                    <w:right w:val="none" w:sz="0" w:space="0" w:color="auto"/>
                  </w:divBdr>
                </w:div>
                <w:div w:id="63533550">
                  <w:marLeft w:val="0"/>
                  <w:marRight w:val="0"/>
                  <w:marTop w:val="0"/>
                  <w:marBottom w:val="0"/>
                  <w:divBdr>
                    <w:top w:val="none" w:sz="0" w:space="0" w:color="auto"/>
                    <w:left w:val="none" w:sz="0" w:space="0" w:color="auto"/>
                    <w:bottom w:val="none" w:sz="0" w:space="0" w:color="auto"/>
                    <w:right w:val="none" w:sz="0" w:space="0" w:color="auto"/>
                  </w:divBdr>
                </w:div>
                <w:div w:id="1513762991">
                  <w:marLeft w:val="0"/>
                  <w:marRight w:val="0"/>
                  <w:marTop w:val="0"/>
                  <w:marBottom w:val="0"/>
                  <w:divBdr>
                    <w:top w:val="none" w:sz="0" w:space="0" w:color="auto"/>
                    <w:left w:val="none" w:sz="0" w:space="0" w:color="auto"/>
                    <w:bottom w:val="none" w:sz="0" w:space="0" w:color="auto"/>
                    <w:right w:val="none" w:sz="0" w:space="0" w:color="auto"/>
                  </w:divBdr>
                </w:div>
                <w:div w:id="988896861">
                  <w:marLeft w:val="0"/>
                  <w:marRight w:val="0"/>
                  <w:marTop w:val="0"/>
                  <w:marBottom w:val="0"/>
                  <w:divBdr>
                    <w:top w:val="none" w:sz="0" w:space="0" w:color="auto"/>
                    <w:left w:val="none" w:sz="0" w:space="0" w:color="auto"/>
                    <w:bottom w:val="none" w:sz="0" w:space="0" w:color="auto"/>
                    <w:right w:val="none" w:sz="0" w:space="0" w:color="auto"/>
                  </w:divBdr>
                </w:div>
                <w:div w:id="717122610">
                  <w:marLeft w:val="0"/>
                  <w:marRight w:val="0"/>
                  <w:marTop w:val="0"/>
                  <w:marBottom w:val="0"/>
                  <w:divBdr>
                    <w:top w:val="none" w:sz="0" w:space="0" w:color="auto"/>
                    <w:left w:val="none" w:sz="0" w:space="0" w:color="auto"/>
                    <w:bottom w:val="none" w:sz="0" w:space="0" w:color="auto"/>
                    <w:right w:val="none" w:sz="0" w:space="0" w:color="auto"/>
                  </w:divBdr>
                </w:div>
                <w:div w:id="1619677478">
                  <w:marLeft w:val="0"/>
                  <w:marRight w:val="0"/>
                  <w:marTop w:val="0"/>
                  <w:marBottom w:val="0"/>
                  <w:divBdr>
                    <w:top w:val="none" w:sz="0" w:space="0" w:color="auto"/>
                    <w:left w:val="none" w:sz="0" w:space="0" w:color="auto"/>
                    <w:bottom w:val="none" w:sz="0" w:space="0" w:color="auto"/>
                    <w:right w:val="none" w:sz="0" w:space="0" w:color="auto"/>
                  </w:divBdr>
                </w:div>
                <w:div w:id="989555946">
                  <w:marLeft w:val="0"/>
                  <w:marRight w:val="0"/>
                  <w:marTop w:val="0"/>
                  <w:marBottom w:val="0"/>
                  <w:divBdr>
                    <w:top w:val="none" w:sz="0" w:space="0" w:color="auto"/>
                    <w:left w:val="none" w:sz="0" w:space="0" w:color="auto"/>
                    <w:bottom w:val="none" w:sz="0" w:space="0" w:color="auto"/>
                    <w:right w:val="none" w:sz="0" w:space="0" w:color="auto"/>
                  </w:divBdr>
                </w:div>
                <w:div w:id="2126003957">
                  <w:marLeft w:val="0"/>
                  <w:marRight w:val="0"/>
                  <w:marTop w:val="0"/>
                  <w:marBottom w:val="0"/>
                  <w:divBdr>
                    <w:top w:val="none" w:sz="0" w:space="0" w:color="auto"/>
                    <w:left w:val="none" w:sz="0" w:space="0" w:color="auto"/>
                    <w:bottom w:val="none" w:sz="0" w:space="0" w:color="auto"/>
                    <w:right w:val="none" w:sz="0" w:space="0" w:color="auto"/>
                  </w:divBdr>
                </w:div>
                <w:div w:id="1549296851">
                  <w:marLeft w:val="0"/>
                  <w:marRight w:val="0"/>
                  <w:marTop w:val="0"/>
                  <w:marBottom w:val="0"/>
                  <w:divBdr>
                    <w:top w:val="none" w:sz="0" w:space="0" w:color="auto"/>
                    <w:left w:val="none" w:sz="0" w:space="0" w:color="auto"/>
                    <w:bottom w:val="none" w:sz="0" w:space="0" w:color="auto"/>
                    <w:right w:val="none" w:sz="0" w:space="0" w:color="auto"/>
                  </w:divBdr>
                </w:div>
                <w:div w:id="493224114">
                  <w:marLeft w:val="0"/>
                  <w:marRight w:val="0"/>
                  <w:marTop w:val="0"/>
                  <w:marBottom w:val="0"/>
                  <w:divBdr>
                    <w:top w:val="none" w:sz="0" w:space="0" w:color="auto"/>
                    <w:left w:val="none" w:sz="0" w:space="0" w:color="auto"/>
                    <w:bottom w:val="none" w:sz="0" w:space="0" w:color="auto"/>
                    <w:right w:val="none" w:sz="0" w:space="0" w:color="auto"/>
                  </w:divBdr>
                </w:div>
                <w:div w:id="837814650">
                  <w:marLeft w:val="0"/>
                  <w:marRight w:val="0"/>
                  <w:marTop w:val="0"/>
                  <w:marBottom w:val="0"/>
                  <w:divBdr>
                    <w:top w:val="none" w:sz="0" w:space="0" w:color="auto"/>
                    <w:left w:val="none" w:sz="0" w:space="0" w:color="auto"/>
                    <w:bottom w:val="none" w:sz="0" w:space="0" w:color="auto"/>
                    <w:right w:val="none" w:sz="0" w:space="0" w:color="auto"/>
                  </w:divBdr>
                </w:div>
                <w:div w:id="443378482">
                  <w:marLeft w:val="0"/>
                  <w:marRight w:val="0"/>
                  <w:marTop w:val="0"/>
                  <w:marBottom w:val="0"/>
                  <w:divBdr>
                    <w:top w:val="none" w:sz="0" w:space="0" w:color="auto"/>
                    <w:left w:val="none" w:sz="0" w:space="0" w:color="auto"/>
                    <w:bottom w:val="none" w:sz="0" w:space="0" w:color="auto"/>
                    <w:right w:val="none" w:sz="0" w:space="0" w:color="auto"/>
                  </w:divBdr>
                </w:div>
                <w:div w:id="251672123">
                  <w:marLeft w:val="0"/>
                  <w:marRight w:val="0"/>
                  <w:marTop w:val="0"/>
                  <w:marBottom w:val="0"/>
                  <w:divBdr>
                    <w:top w:val="none" w:sz="0" w:space="0" w:color="auto"/>
                    <w:left w:val="none" w:sz="0" w:space="0" w:color="auto"/>
                    <w:bottom w:val="none" w:sz="0" w:space="0" w:color="auto"/>
                    <w:right w:val="none" w:sz="0" w:space="0" w:color="auto"/>
                  </w:divBdr>
                </w:div>
                <w:div w:id="204103143">
                  <w:marLeft w:val="0"/>
                  <w:marRight w:val="0"/>
                  <w:marTop w:val="0"/>
                  <w:marBottom w:val="0"/>
                  <w:divBdr>
                    <w:top w:val="none" w:sz="0" w:space="0" w:color="auto"/>
                    <w:left w:val="none" w:sz="0" w:space="0" w:color="auto"/>
                    <w:bottom w:val="none" w:sz="0" w:space="0" w:color="auto"/>
                    <w:right w:val="none" w:sz="0" w:space="0" w:color="auto"/>
                  </w:divBdr>
                </w:div>
                <w:div w:id="320815267">
                  <w:marLeft w:val="0"/>
                  <w:marRight w:val="0"/>
                  <w:marTop w:val="0"/>
                  <w:marBottom w:val="0"/>
                  <w:divBdr>
                    <w:top w:val="none" w:sz="0" w:space="0" w:color="auto"/>
                    <w:left w:val="none" w:sz="0" w:space="0" w:color="auto"/>
                    <w:bottom w:val="none" w:sz="0" w:space="0" w:color="auto"/>
                    <w:right w:val="none" w:sz="0" w:space="0" w:color="auto"/>
                  </w:divBdr>
                </w:div>
                <w:div w:id="1536115419">
                  <w:marLeft w:val="0"/>
                  <w:marRight w:val="0"/>
                  <w:marTop w:val="0"/>
                  <w:marBottom w:val="0"/>
                  <w:divBdr>
                    <w:top w:val="none" w:sz="0" w:space="0" w:color="auto"/>
                    <w:left w:val="none" w:sz="0" w:space="0" w:color="auto"/>
                    <w:bottom w:val="none" w:sz="0" w:space="0" w:color="auto"/>
                    <w:right w:val="none" w:sz="0" w:space="0" w:color="auto"/>
                  </w:divBdr>
                </w:div>
                <w:div w:id="1476217639">
                  <w:marLeft w:val="0"/>
                  <w:marRight w:val="0"/>
                  <w:marTop w:val="0"/>
                  <w:marBottom w:val="0"/>
                  <w:divBdr>
                    <w:top w:val="none" w:sz="0" w:space="0" w:color="auto"/>
                    <w:left w:val="none" w:sz="0" w:space="0" w:color="auto"/>
                    <w:bottom w:val="none" w:sz="0" w:space="0" w:color="auto"/>
                    <w:right w:val="none" w:sz="0" w:space="0" w:color="auto"/>
                  </w:divBdr>
                </w:div>
                <w:div w:id="1128935387">
                  <w:marLeft w:val="0"/>
                  <w:marRight w:val="0"/>
                  <w:marTop w:val="0"/>
                  <w:marBottom w:val="0"/>
                  <w:divBdr>
                    <w:top w:val="none" w:sz="0" w:space="0" w:color="auto"/>
                    <w:left w:val="none" w:sz="0" w:space="0" w:color="auto"/>
                    <w:bottom w:val="none" w:sz="0" w:space="0" w:color="auto"/>
                    <w:right w:val="none" w:sz="0" w:space="0" w:color="auto"/>
                  </w:divBdr>
                </w:div>
                <w:div w:id="1746563791">
                  <w:marLeft w:val="0"/>
                  <w:marRight w:val="0"/>
                  <w:marTop w:val="0"/>
                  <w:marBottom w:val="0"/>
                  <w:divBdr>
                    <w:top w:val="none" w:sz="0" w:space="0" w:color="auto"/>
                    <w:left w:val="none" w:sz="0" w:space="0" w:color="auto"/>
                    <w:bottom w:val="none" w:sz="0" w:space="0" w:color="auto"/>
                    <w:right w:val="none" w:sz="0" w:space="0" w:color="auto"/>
                  </w:divBdr>
                </w:div>
                <w:div w:id="573511016">
                  <w:marLeft w:val="0"/>
                  <w:marRight w:val="0"/>
                  <w:marTop w:val="0"/>
                  <w:marBottom w:val="0"/>
                  <w:divBdr>
                    <w:top w:val="none" w:sz="0" w:space="0" w:color="auto"/>
                    <w:left w:val="none" w:sz="0" w:space="0" w:color="auto"/>
                    <w:bottom w:val="none" w:sz="0" w:space="0" w:color="auto"/>
                    <w:right w:val="none" w:sz="0" w:space="0" w:color="auto"/>
                  </w:divBdr>
                </w:div>
                <w:div w:id="1442215026">
                  <w:marLeft w:val="0"/>
                  <w:marRight w:val="0"/>
                  <w:marTop w:val="0"/>
                  <w:marBottom w:val="0"/>
                  <w:divBdr>
                    <w:top w:val="none" w:sz="0" w:space="0" w:color="auto"/>
                    <w:left w:val="none" w:sz="0" w:space="0" w:color="auto"/>
                    <w:bottom w:val="none" w:sz="0" w:space="0" w:color="auto"/>
                    <w:right w:val="none" w:sz="0" w:space="0" w:color="auto"/>
                  </w:divBdr>
                </w:div>
                <w:div w:id="1510219311">
                  <w:marLeft w:val="0"/>
                  <w:marRight w:val="0"/>
                  <w:marTop w:val="0"/>
                  <w:marBottom w:val="0"/>
                  <w:divBdr>
                    <w:top w:val="none" w:sz="0" w:space="0" w:color="auto"/>
                    <w:left w:val="none" w:sz="0" w:space="0" w:color="auto"/>
                    <w:bottom w:val="none" w:sz="0" w:space="0" w:color="auto"/>
                    <w:right w:val="none" w:sz="0" w:space="0" w:color="auto"/>
                  </w:divBdr>
                </w:div>
                <w:div w:id="1928344135">
                  <w:marLeft w:val="0"/>
                  <w:marRight w:val="0"/>
                  <w:marTop w:val="0"/>
                  <w:marBottom w:val="0"/>
                  <w:divBdr>
                    <w:top w:val="none" w:sz="0" w:space="0" w:color="auto"/>
                    <w:left w:val="none" w:sz="0" w:space="0" w:color="auto"/>
                    <w:bottom w:val="none" w:sz="0" w:space="0" w:color="auto"/>
                    <w:right w:val="none" w:sz="0" w:space="0" w:color="auto"/>
                  </w:divBdr>
                </w:div>
                <w:div w:id="1774662897">
                  <w:marLeft w:val="0"/>
                  <w:marRight w:val="0"/>
                  <w:marTop w:val="0"/>
                  <w:marBottom w:val="0"/>
                  <w:divBdr>
                    <w:top w:val="none" w:sz="0" w:space="0" w:color="auto"/>
                    <w:left w:val="none" w:sz="0" w:space="0" w:color="auto"/>
                    <w:bottom w:val="none" w:sz="0" w:space="0" w:color="auto"/>
                    <w:right w:val="none" w:sz="0" w:space="0" w:color="auto"/>
                  </w:divBdr>
                </w:div>
                <w:div w:id="346908390">
                  <w:marLeft w:val="0"/>
                  <w:marRight w:val="0"/>
                  <w:marTop w:val="0"/>
                  <w:marBottom w:val="0"/>
                  <w:divBdr>
                    <w:top w:val="none" w:sz="0" w:space="0" w:color="auto"/>
                    <w:left w:val="none" w:sz="0" w:space="0" w:color="auto"/>
                    <w:bottom w:val="none" w:sz="0" w:space="0" w:color="auto"/>
                    <w:right w:val="none" w:sz="0" w:space="0" w:color="auto"/>
                  </w:divBdr>
                </w:div>
                <w:div w:id="831867727">
                  <w:marLeft w:val="0"/>
                  <w:marRight w:val="0"/>
                  <w:marTop w:val="0"/>
                  <w:marBottom w:val="0"/>
                  <w:divBdr>
                    <w:top w:val="none" w:sz="0" w:space="0" w:color="auto"/>
                    <w:left w:val="none" w:sz="0" w:space="0" w:color="auto"/>
                    <w:bottom w:val="none" w:sz="0" w:space="0" w:color="auto"/>
                    <w:right w:val="none" w:sz="0" w:space="0" w:color="auto"/>
                  </w:divBdr>
                </w:div>
                <w:div w:id="1143816337">
                  <w:marLeft w:val="0"/>
                  <w:marRight w:val="0"/>
                  <w:marTop w:val="0"/>
                  <w:marBottom w:val="0"/>
                  <w:divBdr>
                    <w:top w:val="none" w:sz="0" w:space="0" w:color="auto"/>
                    <w:left w:val="none" w:sz="0" w:space="0" w:color="auto"/>
                    <w:bottom w:val="none" w:sz="0" w:space="0" w:color="auto"/>
                    <w:right w:val="none" w:sz="0" w:space="0" w:color="auto"/>
                  </w:divBdr>
                </w:div>
                <w:div w:id="645091793">
                  <w:marLeft w:val="0"/>
                  <w:marRight w:val="0"/>
                  <w:marTop w:val="0"/>
                  <w:marBottom w:val="0"/>
                  <w:divBdr>
                    <w:top w:val="none" w:sz="0" w:space="0" w:color="auto"/>
                    <w:left w:val="none" w:sz="0" w:space="0" w:color="auto"/>
                    <w:bottom w:val="none" w:sz="0" w:space="0" w:color="auto"/>
                    <w:right w:val="none" w:sz="0" w:space="0" w:color="auto"/>
                  </w:divBdr>
                </w:div>
                <w:div w:id="1414819158">
                  <w:marLeft w:val="0"/>
                  <w:marRight w:val="0"/>
                  <w:marTop w:val="0"/>
                  <w:marBottom w:val="0"/>
                  <w:divBdr>
                    <w:top w:val="none" w:sz="0" w:space="0" w:color="auto"/>
                    <w:left w:val="none" w:sz="0" w:space="0" w:color="auto"/>
                    <w:bottom w:val="none" w:sz="0" w:space="0" w:color="auto"/>
                    <w:right w:val="none" w:sz="0" w:space="0" w:color="auto"/>
                  </w:divBdr>
                </w:div>
                <w:div w:id="321929818">
                  <w:marLeft w:val="0"/>
                  <w:marRight w:val="0"/>
                  <w:marTop w:val="0"/>
                  <w:marBottom w:val="0"/>
                  <w:divBdr>
                    <w:top w:val="none" w:sz="0" w:space="0" w:color="auto"/>
                    <w:left w:val="none" w:sz="0" w:space="0" w:color="auto"/>
                    <w:bottom w:val="none" w:sz="0" w:space="0" w:color="auto"/>
                    <w:right w:val="none" w:sz="0" w:space="0" w:color="auto"/>
                  </w:divBdr>
                </w:div>
                <w:div w:id="114645133">
                  <w:marLeft w:val="0"/>
                  <w:marRight w:val="0"/>
                  <w:marTop w:val="0"/>
                  <w:marBottom w:val="0"/>
                  <w:divBdr>
                    <w:top w:val="none" w:sz="0" w:space="0" w:color="auto"/>
                    <w:left w:val="none" w:sz="0" w:space="0" w:color="auto"/>
                    <w:bottom w:val="none" w:sz="0" w:space="0" w:color="auto"/>
                    <w:right w:val="none" w:sz="0" w:space="0" w:color="auto"/>
                  </w:divBdr>
                </w:div>
                <w:div w:id="1065952656">
                  <w:marLeft w:val="0"/>
                  <w:marRight w:val="0"/>
                  <w:marTop w:val="0"/>
                  <w:marBottom w:val="0"/>
                  <w:divBdr>
                    <w:top w:val="none" w:sz="0" w:space="0" w:color="auto"/>
                    <w:left w:val="none" w:sz="0" w:space="0" w:color="auto"/>
                    <w:bottom w:val="none" w:sz="0" w:space="0" w:color="auto"/>
                    <w:right w:val="none" w:sz="0" w:space="0" w:color="auto"/>
                  </w:divBdr>
                </w:div>
                <w:div w:id="391924770">
                  <w:marLeft w:val="0"/>
                  <w:marRight w:val="0"/>
                  <w:marTop w:val="0"/>
                  <w:marBottom w:val="0"/>
                  <w:divBdr>
                    <w:top w:val="none" w:sz="0" w:space="0" w:color="auto"/>
                    <w:left w:val="none" w:sz="0" w:space="0" w:color="auto"/>
                    <w:bottom w:val="none" w:sz="0" w:space="0" w:color="auto"/>
                    <w:right w:val="none" w:sz="0" w:space="0" w:color="auto"/>
                  </w:divBdr>
                </w:div>
                <w:div w:id="1227498150">
                  <w:marLeft w:val="0"/>
                  <w:marRight w:val="0"/>
                  <w:marTop w:val="0"/>
                  <w:marBottom w:val="0"/>
                  <w:divBdr>
                    <w:top w:val="none" w:sz="0" w:space="0" w:color="auto"/>
                    <w:left w:val="none" w:sz="0" w:space="0" w:color="auto"/>
                    <w:bottom w:val="none" w:sz="0" w:space="0" w:color="auto"/>
                    <w:right w:val="none" w:sz="0" w:space="0" w:color="auto"/>
                  </w:divBdr>
                </w:div>
                <w:div w:id="1214853093">
                  <w:marLeft w:val="0"/>
                  <w:marRight w:val="0"/>
                  <w:marTop w:val="0"/>
                  <w:marBottom w:val="0"/>
                  <w:divBdr>
                    <w:top w:val="none" w:sz="0" w:space="0" w:color="auto"/>
                    <w:left w:val="none" w:sz="0" w:space="0" w:color="auto"/>
                    <w:bottom w:val="none" w:sz="0" w:space="0" w:color="auto"/>
                    <w:right w:val="none" w:sz="0" w:space="0" w:color="auto"/>
                  </w:divBdr>
                </w:div>
                <w:div w:id="145166750">
                  <w:marLeft w:val="0"/>
                  <w:marRight w:val="0"/>
                  <w:marTop w:val="0"/>
                  <w:marBottom w:val="0"/>
                  <w:divBdr>
                    <w:top w:val="none" w:sz="0" w:space="0" w:color="auto"/>
                    <w:left w:val="none" w:sz="0" w:space="0" w:color="auto"/>
                    <w:bottom w:val="none" w:sz="0" w:space="0" w:color="auto"/>
                    <w:right w:val="none" w:sz="0" w:space="0" w:color="auto"/>
                  </w:divBdr>
                </w:div>
                <w:div w:id="1944533082">
                  <w:marLeft w:val="0"/>
                  <w:marRight w:val="0"/>
                  <w:marTop w:val="0"/>
                  <w:marBottom w:val="0"/>
                  <w:divBdr>
                    <w:top w:val="none" w:sz="0" w:space="0" w:color="auto"/>
                    <w:left w:val="none" w:sz="0" w:space="0" w:color="auto"/>
                    <w:bottom w:val="none" w:sz="0" w:space="0" w:color="auto"/>
                    <w:right w:val="none" w:sz="0" w:space="0" w:color="auto"/>
                  </w:divBdr>
                </w:div>
                <w:div w:id="1839537072">
                  <w:marLeft w:val="0"/>
                  <w:marRight w:val="0"/>
                  <w:marTop w:val="0"/>
                  <w:marBottom w:val="0"/>
                  <w:divBdr>
                    <w:top w:val="none" w:sz="0" w:space="0" w:color="auto"/>
                    <w:left w:val="none" w:sz="0" w:space="0" w:color="auto"/>
                    <w:bottom w:val="none" w:sz="0" w:space="0" w:color="auto"/>
                    <w:right w:val="none" w:sz="0" w:space="0" w:color="auto"/>
                  </w:divBdr>
                </w:div>
                <w:div w:id="1332951981">
                  <w:marLeft w:val="0"/>
                  <w:marRight w:val="0"/>
                  <w:marTop w:val="0"/>
                  <w:marBottom w:val="0"/>
                  <w:divBdr>
                    <w:top w:val="none" w:sz="0" w:space="0" w:color="auto"/>
                    <w:left w:val="none" w:sz="0" w:space="0" w:color="auto"/>
                    <w:bottom w:val="none" w:sz="0" w:space="0" w:color="auto"/>
                    <w:right w:val="none" w:sz="0" w:space="0" w:color="auto"/>
                  </w:divBdr>
                </w:div>
                <w:div w:id="1948850940">
                  <w:marLeft w:val="0"/>
                  <w:marRight w:val="0"/>
                  <w:marTop w:val="0"/>
                  <w:marBottom w:val="0"/>
                  <w:divBdr>
                    <w:top w:val="none" w:sz="0" w:space="0" w:color="auto"/>
                    <w:left w:val="none" w:sz="0" w:space="0" w:color="auto"/>
                    <w:bottom w:val="none" w:sz="0" w:space="0" w:color="auto"/>
                    <w:right w:val="none" w:sz="0" w:space="0" w:color="auto"/>
                  </w:divBdr>
                </w:div>
                <w:div w:id="907695212">
                  <w:marLeft w:val="0"/>
                  <w:marRight w:val="0"/>
                  <w:marTop w:val="0"/>
                  <w:marBottom w:val="0"/>
                  <w:divBdr>
                    <w:top w:val="none" w:sz="0" w:space="0" w:color="auto"/>
                    <w:left w:val="none" w:sz="0" w:space="0" w:color="auto"/>
                    <w:bottom w:val="none" w:sz="0" w:space="0" w:color="auto"/>
                    <w:right w:val="none" w:sz="0" w:space="0" w:color="auto"/>
                  </w:divBdr>
                </w:div>
                <w:div w:id="1707824910">
                  <w:marLeft w:val="0"/>
                  <w:marRight w:val="0"/>
                  <w:marTop w:val="0"/>
                  <w:marBottom w:val="0"/>
                  <w:divBdr>
                    <w:top w:val="none" w:sz="0" w:space="0" w:color="auto"/>
                    <w:left w:val="none" w:sz="0" w:space="0" w:color="auto"/>
                    <w:bottom w:val="none" w:sz="0" w:space="0" w:color="auto"/>
                    <w:right w:val="none" w:sz="0" w:space="0" w:color="auto"/>
                  </w:divBdr>
                </w:div>
                <w:div w:id="1274090268">
                  <w:marLeft w:val="0"/>
                  <w:marRight w:val="0"/>
                  <w:marTop w:val="0"/>
                  <w:marBottom w:val="0"/>
                  <w:divBdr>
                    <w:top w:val="none" w:sz="0" w:space="0" w:color="auto"/>
                    <w:left w:val="none" w:sz="0" w:space="0" w:color="auto"/>
                    <w:bottom w:val="none" w:sz="0" w:space="0" w:color="auto"/>
                    <w:right w:val="none" w:sz="0" w:space="0" w:color="auto"/>
                  </w:divBdr>
                </w:div>
                <w:div w:id="708454930">
                  <w:marLeft w:val="0"/>
                  <w:marRight w:val="0"/>
                  <w:marTop w:val="0"/>
                  <w:marBottom w:val="0"/>
                  <w:divBdr>
                    <w:top w:val="none" w:sz="0" w:space="0" w:color="auto"/>
                    <w:left w:val="none" w:sz="0" w:space="0" w:color="auto"/>
                    <w:bottom w:val="none" w:sz="0" w:space="0" w:color="auto"/>
                    <w:right w:val="none" w:sz="0" w:space="0" w:color="auto"/>
                  </w:divBdr>
                </w:div>
                <w:div w:id="2040541120">
                  <w:marLeft w:val="0"/>
                  <w:marRight w:val="0"/>
                  <w:marTop w:val="0"/>
                  <w:marBottom w:val="0"/>
                  <w:divBdr>
                    <w:top w:val="none" w:sz="0" w:space="0" w:color="auto"/>
                    <w:left w:val="none" w:sz="0" w:space="0" w:color="auto"/>
                    <w:bottom w:val="none" w:sz="0" w:space="0" w:color="auto"/>
                    <w:right w:val="none" w:sz="0" w:space="0" w:color="auto"/>
                  </w:divBdr>
                </w:div>
                <w:div w:id="2067605978">
                  <w:marLeft w:val="0"/>
                  <w:marRight w:val="0"/>
                  <w:marTop w:val="0"/>
                  <w:marBottom w:val="0"/>
                  <w:divBdr>
                    <w:top w:val="none" w:sz="0" w:space="0" w:color="auto"/>
                    <w:left w:val="none" w:sz="0" w:space="0" w:color="auto"/>
                    <w:bottom w:val="none" w:sz="0" w:space="0" w:color="auto"/>
                    <w:right w:val="none" w:sz="0" w:space="0" w:color="auto"/>
                  </w:divBdr>
                </w:div>
                <w:div w:id="812065078">
                  <w:marLeft w:val="0"/>
                  <w:marRight w:val="0"/>
                  <w:marTop w:val="0"/>
                  <w:marBottom w:val="0"/>
                  <w:divBdr>
                    <w:top w:val="none" w:sz="0" w:space="0" w:color="auto"/>
                    <w:left w:val="none" w:sz="0" w:space="0" w:color="auto"/>
                    <w:bottom w:val="none" w:sz="0" w:space="0" w:color="auto"/>
                    <w:right w:val="none" w:sz="0" w:space="0" w:color="auto"/>
                  </w:divBdr>
                </w:div>
                <w:div w:id="514000029">
                  <w:marLeft w:val="0"/>
                  <w:marRight w:val="0"/>
                  <w:marTop w:val="0"/>
                  <w:marBottom w:val="0"/>
                  <w:divBdr>
                    <w:top w:val="none" w:sz="0" w:space="0" w:color="auto"/>
                    <w:left w:val="none" w:sz="0" w:space="0" w:color="auto"/>
                    <w:bottom w:val="none" w:sz="0" w:space="0" w:color="auto"/>
                    <w:right w:val="none" w:sz="0" w:space="0" w:color="auto"/>
                  </w:divBdr>
                </w:div>
                <w:div w:id="175576523">
                  <w:marLeft w:val="0"/>
                  <w:marRight w:val="0"/>
                  <w:marTop w:val="0"/>
                  <w:marBottom w:val="0"/>
                  <w:divBdr>
                    <w:top w:val="none" w:sz="0" w:space="0" w:color="auto"/>
                    <w:left w:val="none" w:sz="0" w:space="0" w:color="auto"/>
                    <w:bottom w:val="none" w:sz="0" w:space="0" w:color="auto"/>
                    <w:right w:val="none" w:sz="0" w:space="0" w:color="auto"/>
                  </w:divBdr>
                </w:div>
                <w:div w:id="533151948">
                  <w:marLeft w:val="0"/>
                  <w:marRight w:val="0"/>
                  <w:marTop w:val="0"/>
                  <w:marBottom w:val="0"/>
                  <w:divBdr>
                    <w:top w:val="none" w:sz="0" w:space="0" w:color="auto"/>
                    <w:left w:val="none" w:sz="0" w:space="0" w:color="auto"/>
                    <w:bottom w:val="none" w:sz="0" w:space="0" w:color="auto"/>
                    <w:right w:val="none" w:sz="0" w:space="0" w:color="auto"/>
                  </w:divBdr>
                </w:div>
                <w:div w:id="1568149906">
                  <w:marLeft w:val="0"/>
                  <w:marRight w:val="0"/>
                  <w:marTop w:val="0"/>
                  <w:marBottom w:val="0"/>
                  <w:divBdr>
                    <w:top w:val="none" w:sz="0" w:space="0" w:color="auto"/>
                    <w:left w:val="none" w:sz="0" w:space="0" w:color="auto"/>
                    <w:bottom w:val="none" w:sz="0" w:space="0" w:color="auto"/>
                    <w:right w:val="none" w:sz="0" w:space="0" w:color="auto"/>
                  </w:divBdr>
                </w:div>
                <w:div w:id="489757588">
                  <w:marLeft w:val="0"/>
                  <w:marRight w:val="0"/>
                  <w:marTop w:val="0"/>
                  <w:marBottom w:val="0"/>
                  <w:divBdr>
                    <w:top w:val="none" w:sz="0" w:space="0" w:color="auto"/>
                    <w:left w:val="none" w:sz="0" w:space="0" w:color="auto"/>
                    <w:bottom w:val="none" w:sz="0" w:space="0" w:color="auto"/>
                    <w:right w:val="none" w:sz="0" w:space="0" w:color="auto"/>
                  </w:divBdr>
                </w:div>
                <w:div w:id="2107577966">
                  <w:marLeft w:val="0"/>
                  <w:marRight w:val="0"/>
                  <w:marTop w:val="0"/>
                  <w:marBottom w:val="0"/>
                  <w:divBdr>
                    <w:top w:val="none" w:sz="0" w:space="0" w:color="auto"/>
                    <w:left w:val="none" w:sz="0" w:space="0" w:color="auto"/>
                    <w:bottom w:val="none" w:sz="0" w:space="0" w:color="auto"/>
                    <w:right w:val="none" w:sz="0" w:space="0" w:color="auto"/>
                  </w:divBdr>
                </w:div>
                <w:div w:id="236862754">
                  <w:marLeft w:val="0"/>
                  <w:marRight w:val="0"/>
                  <w:marTop w:val="0"/>
                  <w:marBottom w:val="0"/>
                  <w:divBdr>
                    <w:top w:val="none" w:sz="0" w:space="0" w:color="auto"/>
                    <w:left w:val="none" w:sz="0" w:space="0" w:color="auto"/>
                    <w:bottom w:val="none" w:sz="0" w:space="0" w:color="auto"/>
                    <w:right w:val="none" w:sz="0" w:space="0" w:color="auto"/>
                  </w:divBdr>
                </w:div>
                <w:div w:id="1808547443">
                  <w:marLeft w:val="0"/>
                  <w:marRight w:val="0"/>
                  <w:marTop w:val="0"/>
                  <w:marBottom w:val="0"/>
                  <w:divBdr>
                    <w:top w:val="none" w:sz="0" w:space="0" w:color="auto"/>
                    <w:left w:val="none" w:sz="0" w:space="0" w:color="auto"/>
                    <w:bottom w:val="none" w:sz="0" w:space="0" w:color="auto"/>
                    <w:right w:val="none" w:sz="0" w:space="0" w:color="auto"/>
                  </w:divBdr>
                </w:div>
                <w:div w:id="1526946493">
                  <w:marLeft w:val="0"/>
                  <w:marRight w:val="0"/>
                  <w:marTop w:val="0"/>
                  <w:marBottom w:val="0"/>
                  <w:divBdr>
                    <w:top w:val="none" w:sz="0" w:space="0" w:color="auto"/>
                    <w:left w:val="none" w:sz="0" w:space="0" w:color="auto"/>
                    <w:bottom w:val="none" w:sz="0" w:space="0" w:color="auto"/>
                    <w:right w:val="none" w:sz="0" w:space="0" w:color="auto"/>
                  </w:divBdr>
                </w:div>
                <w:div w:id="486554775">
                  <w:marLeft w:val="0"/>
                  <w:marRight w:val="0"/>
                  <w:marTop w:val="0"/>
                  <w:marBottom w:val="0"/>
                  <w:divBdr>
                    <w:top w:val="none" w:sz="0" w:space="0" w:color="auto"/>
                    <w:left w:val="none" w:sz="0" w:space="0" w:color="auto"/>
                    <w:bottom w:val="none" w:sz="0" w:space="0" w:color="auto"/>
                    <w:right w:val="none" w:sz="0" w:space="0" w:color="auto"/>
                  </w:divBdr>
                </w:div>
                <w:div w:id="2022391854">
                  <w:marLeft w:val="0"/>
                  <w:marRight w:val="0"/>
                  <w:marTop w:val="0"/>
                  <w:marBottom w:val="0"/>
                  <w:divBdr>
                    <w:top w:val="none" w:sz="0" w:space="0" w:color="auto"/>
                    <w:left w:val="none" w:sz="0" w:space="0" w:color="auto"/>
                    <w:bottom w:val="none" w:sz="0" w:space="0" w:color="auto"/>
                    <w:right w:val="none" w:sz="0" w:space="0" w:color="auto"/>
                  </w:divBdr>
                </w:div>
                <w:div w:id="1330017320">
                  <w:marLeft w:val="0"/>
                  <w:marRight w:val="0"/>
                  <w:marTop w:val="0"/>
                  <w:marBottom w:val="0"/>
                  <w:divBdr>
                    <w:top w:val="none" w:sz="0" w:space="0" w:color="auto"/>
                    <w:left w:val="none" w:sz="0" w:space="0" w:color="auto"/>
                    <w:bottom w:val="none" w:sz="0" w:space="0" w:color="auto"/>
                    <w:right w:val="none" w:sz="0" w:space="0" w:color="auto"/>
                  </w:divBdr>
                </w:div>
                <w:div w:id="1261839589">
                  <w:marLeft w:val="0"/>
                  <w:marRight w:val="0"/>
                  <w:marTop w:val="0"/>
                  <w:marBottom w:val="0"/>
                  <w:divBdr>
                    <w:top w:val="none" w:sz="0" w:space="0" w:color="auto"/>
                    <w:left w:val="none" w:sz="0" w:space="0" w:color="auto"/>
                    <w:bottom w:val="none" w:sz="0" w:space="0" w:color="auto"/>
                    <w:right w:val="none" w:sz="0" w:space="0" w:color="auto"/>
                  </w:divBdr>
                </w:div>
                <w:div w:id="1868832970">
                  <w:marLeft w:val="0"/>
                  <w:marRight w:val="0"/>
                  <w:marTop w:val="0"/>
                  <w:marBottom w:val="0"/>
                  <w:divBdr>
                    <w:top w:val="none" w:sz="0" w:space="0" w:color="auto"/>
                    <w:left w:val="none" w:sz="0" w:space="0" w:color="auto"/>
                    <w:bottom w:val="none" w:sz="0" w:space="0" w:color="auto"/>
                    <w:right w:val="none" w:sz="0" w:space="0" w:color="auto"/>
                  </w:divBdr>
                </w:div>
                <w:div w:id="1822428966">
                  <w:marLeft w:val="0"/>
                  <w:marRight w:val="0"/>
                  <w:marTop w:val="0"/>
                  <w:marBottom w:val="0"/>
                  <w:divBdr>
                    <w:top w:val="none" w:sz="0" w:space="0" w:color="auto"/>
                    <w:left w:val="none" w:sz="0" w:space="0" w:color="auto"/>
                    <w:bottom w:val="none" w:sz="0" w:space="0" w:color="auto"/>
                    <w:right w:val="none" w:sz="0" w:space="0" w:color="auto"/>
                  </w:divBdr>
                </w:div>
                <w:div w:id="651057444">
                  <w:marLeft w:val="0"/>
                  <w:marRight w:val="0"/>
                  <w:marTop w:val="0"/>
                  <w:marBottom w:val="0"/>
                  <w:divBdr>
                    <w:top w:val="none" w:sz="0" w:space="0" w:color="auto"/>
                    <w:left w:val="none" w:sz="0" w:space="0" w:color="auto"/>
                    <w:bottom w:val="none" w:sz="0" w:space="0" w:color="auto"/>
                    <w:right w:val="none" w:sz="0" w:space="0" w:color="auto"/>
                  </w:divBdr>
                </w:div>
                <w:div w:id="1521234166">
                  <w:marLeft w:val="0"/>
                  <w:marRight w:val="0"/>
                  <w:marTop w:val="0"/>
                  <w:marBottom w:val="0"/>
                  <w:divBdr>
                    <w:top w:val="none" w:sz="0" w:space="0" w:color="auto"/>
                    <w:left w:val="none" w:sz="0" w:space="0" w:color="auto"/>
                    <w:bottom w:val="none" w:sz="0" w:space="0" w:color="auto"/>
                    <w:right w:val="none" w:sz="0" w:space="0" w:color="auto"/>
                  </w:divBdr>
                </w:div>
                <w:div w:id="1978097340">
                  <w:marLeft w:val="0"/>
                  <w:marRight w:val="0"/>
                  <w:marTop w:val="0"/>
                  <w:marBottom w:val="0"/>
                  <w:divBdr>
                    <w:top w:val="none" w:sz="0" w:space="0" w:color="auto"/>
                    <w:left w:val="none" w:sz="0" w:space="0" w:color="auto"/>
                    <w:bottom w:val="none" w:sz="0" w:space="0" w:color="auto"/>
                    <w:right w:val="none" w:sz="0" w:space="0" w:color="auto"/>
                  </w:divBdr>
                </w:div>
                <w:div w:id="1720517351">
                  <w:marLeft w:val="0"/>
                  <w:marRight w:val="0"/>
                  <w:marTop w:val="0"/>
                  <w:marBottom w:val="0"/>
                  <w:divBdr>
                    <w:top w:val="none" w:sz="0" w:space="0" w:color="auto"/>
                    <w:left w:val="none" w:sz="0" w:space="0" w:color="auto"/>
                    <w:bottom w:val="none" w:sz="0" w:space="0" w:color="auto"/>
                    <w:right w:val="none" w:sz="0" w:space="0" w:color="auto"/>
                  </w:divBdr>
                </w:div>
                <w:div w:id="1798138773">
                  <w:marLeft w:val="0"/>
                  <w:marRight w:val="0"/>
                  <w:marTop w:val="0"/>
                  <w:marBottom w:val="0"/>
                  <w:divBdr>
                    <w:top w:val="none" w:sz="0" w:space="0" w:color="auto"/>
                    <w:left w:val="none" w:sz="0" w:space="0" w:color="auto"/>
                    <w:bottom w:val="none" w:sz="0" w:space="0" w:color="auto"/>
                    <w:right w:val="none" w:sz="0" w:space="0" w:color="auto"/>
                  </w:divBdr>
                </w:div>
                <w:div w:id="1260601103">
                  <w:marLeft w:val="0"/>
                  <w:marRight w:val="0"/>
                  <w:marTop w:val="0"/>
                  <w:marBottom w:val="0"/>
                  <w:divBdr>
                    <w:top w:val="none" w:sz="0" w:space="0" w:color="auto"/>
                    <w:left w:val="none" w:sz="0" w:space="0" w:color="auto"/>
                    <w:bottom w:val="none" w:sz="0" w:space="0" w:color="auto"/>
                    <w:right w:val="none" w:sz="0" w:space="0" w:color="auto"/>
                  </w:divBdr>
                </w:div>
                <w:div w:id="993604301">
                  <w:marLeft w:val="0"/>
                  <w:marRight w:val="0"/>
                  <w:marTop w:val="0"/>
                  <w:marBottom w:val="0"/>
                  <w:divBdr>
                    <w:top w:val="none" w:sz="0" w:space="0" w:color="auto"/>
                    <w:left w:val="none" w:sz="0" w:space="0" w:color="auto"/>
                    <w:bottom w:val="none" w:sz="0" w:space="0" w:color="auto"/>
                    <w:right w:val="none" w:sz="0" w:space="0" w:color="auto"/>
                  </w:divBdr>
                </w:div>
                <w:div w:id="49500692">
                  <w:marLeft w:val="0"/>
                  <w:marRight w:val="0"/>
                  <w:marTop w:val="0"/>
                  <w:marBottom w:val="0"/>
                  <w:divBdr>
                    <w:top w:val="none" w:sz="0" w:space="0" w:color="auto"/>
                    <w:left w:val="none" w:sz="0" w:space="0" w:color="auto"/>
                    <w:bottom w:val="none" w:sz="0" w:space="0" w:color="auto"/>
                    <w:right w:val="none" w:sz="0" w:space="0" w:color="auto"/>
                  </w:divBdr>
                </w:div>
                <w:div w:id="1513639855">
                  <w:marLeft w:val="0"/>
                  <w:marRight w:val="0"/>
                  <w:marTop w:val="0"/>
                  <w:marBottom w:val="0"/>
                  <w:divBdr>
                    <w:top w:val="none" w:sz="0" w:space="0" w:color="auto"/>
                    <w:left w:val="none" w:sz="0" w:space="0" w:color="auto"/>
                    <w:bottom w:val="none" w:sz="0" w:space="0" w:color="auto"/>
                    <w:right w:val="none" w:sz="0" w:space="0" w:color="auto"/>
                  </w:divBdr>
                </w:div>
                <w:div w:id="232742720">
                  <w:marLeft w:val="0"/>
                  <w:marRight w:val="0"/>
                  <w:marTop w:val="0"/>
                  <w:marBottom w:val="0"/>
                  <w:divBdr>
                    <w:top w:val="none" w:sz="0" w:space="0" w:color="auto"/>
                    <w:left w:val="none" w:sz="0" w:space="0" w:color="auto"/>
                    <w:bottom w:val="none" w:sz="0" w:space="0" w:color="auto"/>
                    <w:right w:val="none" w:sz="0" w:space="0" w:color="auto"/>
                  </w:divBdr>
                </w:div>
                <w:div w:id="1086144955">
                  <w:marLeft w:val="0"/>
                  <w:marRight w:val="0"/>
                  <w:marTop w:val="0"/>
                  <w:marBottom w:val="0"/>
                  <w:divBdr>
                    <w:top w:val="none" w:sz="0" w:space="0" w:color="auto"/>
                    <w:left w:val="none" w:sz="0" w:space="0" w:color="auto"/>
                    <w:bottom w:val="none" w:sz="0" w:space="0" w:color="auto"/>
                    <w:right w:val="none" w:sz="0" w:space="0" w:color="auto"/>
                  </w:divBdr>
                </w:div>
                <w:div w:id="877663962">
                  <w:marLeft w:val="0"/>
                  <w:marRight w:val="0"/>
                  <w:marTop w:val="0"/>
                  <w:marBottom w:val="0"/>
                  <w:divBdr>
                    <w:top w:val="none" w:sz="0" w:space="0" w:color="auto"/>
                    <w:left w:val="none" w:sz="0" w:space="0" w:color="auto"/>
                    <w:bottom w:val="none" w:sz="0" w:space="0" w:color="auto"/>
                    <w:right w:val="none" w:sz="0" w:space="0" w:color="auto"/>
                  </w:divBdr>
                </w:div>
                <w:div w:id="806631584">
                  <w:marLeft w:val="0"/>
                  <w:marRight w:val="0"/>
                  <w:marTop w:val="0"/>
                  <w:marBottom w:val="0"/>
                  <w:divBdr>
                    <w:top w:val="none" w:sz="0" w:space="0" w:color="auto"/>
                    <w:left w:val="none" w:sz="0" w:space="0" w:color="auto"/>
                    <w:bottom w:val="none" w:sz="0" w:space="0" w:color="auto"/>
                    <w:right w:val="none" w:sz="0" w:space="0" w:color="auto"/>
                  </w:divBdr>
                </w:div>
                <w:div w:id="1891576277">
                  <w:marLeft w:val="0"/>
                  <w:marRight w:val="0"/>
                  <w:marTop w:val="0"/>
                  <w:marBottom w:val="0"/>
                  <w:divBdr>
                    <w:top w:val="none" w:sz="0" w:space="0" w:color="auto"/>
                    <w:left w:val="none" w:sz="0" w:space="0" w:color="auto"/>
                    <w:bottom w:val="none" w:sz="0" w:space="0" w:color="auto"/>
                    <w:right w:val="none" w:sz="0" w:space="0" w:color="auto"/>
                  </w:divBdr>
                </w:div>
                <w:div w:id="1931623461">
                  <w:marLeft w:val="0"/>
                  <w:marRight w:val="0"/>
                  <w:marTop w:val="0"/>
                  <w:marBottom w:val="0"/>
                  <w:divBdr>
                    <w:top w:val="none" w:sz="0" w:space="0" w:color="auto"/>
                    <w:left w:val="none" w:sz="0" w:space="0" w:color="auto"/>
                    <w:bottom w:val="none" w:sz="0" w:space="0" w:color="auto"/>
                    <w:right w:val="none" w:sz="0" w:space="0" w:color="auto"/>
                  </w:divBdr>
                </w:div>
                <w:div w:id="1594122807">
                  <w:marLeft w:val="0"/>
                  <w:marRight w:val="0"/>
                  <w:marTop w:val="0"/>
                  <w:marBottom w:val="0"/>
                  <w:divBdr>
                    <w:top w:val="none" w:sz="0" w:space="0" w:color="auto"/>
                    <w:left w:val="none" w:sz="0" w:space="0" w:color="auto"/>
                    <w:bottom w:val="none" w:sz="0" w:space="0" w:color="auto"/>
                    <w:right w:val="none" w:sz="0" w:space="0" w:color="auto"/>
                  </w:divBdr>
                </w:div>
                <w:div w:id="106700632">
                  <w:marLeft w:val="0"/>
                  <w:marRight w:val="0"/>
                  <w:marTop w:val="0"/>
                  <w:marBottom w:val="0"/>
                  <w:divBdr>
                    <w:top w:val="none" w:sz="0" w:space="0" w:color="auto"/>
                    <w:left w:val="none" w:sz="0" w:space="0" w:color="auto"/>
                    <w:bottom w:val="none" w:sz="0" w:space="0" w:color="auto"/>
                    <w:right w:val="none" w:sz="0" w:space="0" w:color="auto"/>
                  </w:divBdr>
                </w:div>
                <w:div w:id="2098790477">
                  <w:marLeft w:val="0"/>
                  <w:marRight w:val="0"/>
                  <w:marTop w:val="0"/>
                  <w:marBottom w:val="0"/>
                  <w:divBdr>
                    <w:top w:val="none" w:sz="0" w:space="0" w:color="auto"/>
                    <w:left w:val="none" w:sz="0" w:space="0" w:color="auto"/>
                    <w:bottom w:val="none" w:sz="0" w:space="0" w:color="auto"/>
                    <w:right w:val="none" w:sz="0" w:space="0" w:color="auto"/>
                  </w:divBdr>
                </w:div>
                <w:div w:id="217399225">
                  <w:marLeft w:val="0"/>
                  <w:marRight w:val="0"/>
                  <w:marTop w:val="0"/>
                  <w:marBottom w:val="0"/>
                  <w:divBdr>
                    <w:top w:val="none" w:sz="0" w:space="0" w:color="auto"/>
                    <w:left w:val="none" w:sz="0" w:space="0" w:color="auto"/>
                    <w:bottom w:val="none" w:sz="0" w:space="0" w:color="auto"/>
                    <w:right w:val="none" w:sz="0" w:space="0" w:color="auto"/>
                  </w:divBdr>
                </w:div>
                <w:div w:id="717977083">
                  <w:marLeft w:val="0"/>
                  <w:marRight w:val="0"/>
                  <w:marTop w:val="0"/>
                  <w:marBottom w:val="0"/>
                  <w:divBdr>
                    <w:top w:val="none" w:sz="0" w:space="0" w:color="auto"/>
                    <w:left w:val="none" w:sz="0" w:space="0" w:color="auto"/>
                    <w:bottom w:val="none" w:sz="0" w:space="0" w:color="auto"/>
                    <w:right w:val="none" w:sz="0" w:space="0" w:color="auto"/>
                  </w:divBdr>
                </w:div>
                <w:div w:id="1360199858">
                  <w:marLeft w:val="0"/>
                  <w:marRight w:val="0"/>
                  <w:marTop w:val="0"/>
                  <w:marBottom w:val="0"/>
                  <w:divBdr>
                    <w:top w:val="none" w:sz="0" w:space="0" w:color="auto"/>
                    <w:left w:val="none" w:sz="0" w:space="0" w:color="auto"/>
                    <w:bottom w:val="none" w:sz="0" w:space="0" w:color="auto"/>
                    <w:right w:val="none" w:sz="0" w:space="0" w:color="auto"/>
                  </w:divBdr>
                </w:div>
                <w:div w:id="840002078">
                  <w:marLeft w:val="0"/>
                  <w:marRight w:val="0"/>
                  <w:marTop w:val="0"/>
                  <w:marBottom w:val="0"/>
                  <w:divBdr>
                    <w:top w:val="none" w:sz="0" w:space="0" w:color="auto"/>
                    <w:left w:val="none" w:sz="0" w:space="0" w:color="auto"/>
                    <w:bottom w:val="none" w:sz="0" w:space="0" w:color="auto"/>
                    <w:right w:val="none" w:sz="0" w:space="0" w:color="auto"/>
                  </w:divBdr>
                </w:div>
                <w:div w:id="522981806">
                  <w:marLeft w:val="0"/>
                  <w:marRight w:val="0"/>
                  <w:marTop w:val="0"/>
                  <w:marBottom w:val="0"/>
                  <w:divBdr>
                    <w:top w:val="none" w:sz="0" w:space="0" w:color="auto"/>
                    <w:left w:val="none" w:sz="0" w:space="0" w:color="auto"/>
                    <w:bottom w:val="none" w:sz="0" w:space="0" w:color="auto"/>
                    <w:right w:val="none" w:sz="0" w:space="0" w:color="auto"/>
                  </w:divBdr>
                </w:div>
                <w:div w:id="1280334865">
                  <w:marLeft w:val="0"/>
                  <w:marRight w:val="0"/>
                  <w:marTop w:val="0"/>
                  <w:marBottom w:val="0"/>
                  <w:divBdr>
                    <w:top w:val="none" w:sz="0" w:space="0" w:color="auto"/>
                    <w:left w:val="none" w:sz="0" w:space="0" w:color="auto"/>
                    <w:bottom w:val="none" w:sz="0" w:space="0" w:color="auto"/>
                    <w:right w:val="none" w:sz="0" w:space="0" w:color="auto"/>
                  </w:divBdr>
                </w:div>
                <w:div w:id="290017126">
                  <w:marLeft w:val="0"/>
                  <w:marRight w:val="0"/>
                  <w:marTop w:val="0"/>
                  <w:marBottom w:val="0"/>
                  <w:divBdr>
                    <w:top w:val="none" w:sz="0" w:space="0" w:color="auto"/>
                    <w:left w:val="none" w:sz="0" w:space="0" w:color="auto"/>
                    <w:bottom w:val="none" w:sz="0" w:space="0" w:color="auto"/>
                    <w:right w:val="none" w:sz="0" w:space="0" w:color="auto"/>
                  </w:divBdr>
                </w:div>
                <w:div w:id="326858702">
                  <w:marLeft w:val="0"/>
                  <w:marRight w:val="0"/>
                  <w:marTop w:val="0"/>
                  <w:marBottom w:val="0"/>
                  <w:divBdr>
                    <w:top w:val="none" w:sz="0" w:space="0" w:color="auto"/>
                    <w:left w:val="none" w:sz="0" w:space="0" w:color="auto"/>
                    <w:bottom w:val="none" w:sz="0" w:space="0" w:color="auto"/>
                    <w:right w:val="none" w:sz="0" w:space="0" w:color="auto"/>
                  </w:divBdr>
                </w:div>
                <w:div w:id="1059981336">
                  <w:marLeft w:val="0"/>
                  <w:marRight w:val="0"/>
                  <w:marTop w:val="0"/>
                  <w:marBottom w:val="0"/>
                  <w:divBdr>
                    <w:top w:val="none" w:sz="0" w:space="0" w:color="auto"/>
                    <w:left w:val="none" w:sz="0" w:space="0" w:color="auto"/>
                    <w:bottom w:val="none" w:sz="0" w:space="0" w:color="auto"/>
                    <w:right w:val="none" w:sz="0" w:space="0" w:color="auto"/>
                  </w:divBdr>
                </w:div>
                <w:div w:id="424618176">
                  <w:marLeft w:val="0"/>
                  <w:marRight w:val="0"/>
                  <w:marTop w:val="0"/>
                  <w:marBottom w:val="0"/>
                  <w:divBdr>
                    <w:top w:val="none" w:sz="0" w:space="0" w:color="auto"/>
                    <w:left w:val="none" w:sz="0" w:space="0" w:color="auto"/>
                    <w:bottom w:val="none" w:sz="0" w:space="0" w:color="auto"/>
                    <w:right w:val="none" w:sz="0" w:space="0" w:color="auto"/>
                  </w:divBdr>
                </w:div>
                <w:div w:id="1491292582">
                  <w:marLeft w:val="0"/>
                  <w:marRight w:val="0"/>
                  <w:marTop w:val="0"/>
                  <w:marBottom w:val="0"/>
                  <w:divBdr>
                    <w:top w:val="none" w:sz="0" w:space="0" w:color="auto"/>
                    <w:left w:val="none" w:sz="0" w:space="0" w:color="auto"/>
                    <w:bottom w:val="none" w:sz="0" w:space="0" w:color="auto"/>
                    <w:right w:val="none" w:sz="0" w:space="0" w:color="auto"/>
                  </w:divBdr>
                </w:div>
                <w:div w:id="2122259748">
                  <w:marLeft w:val="0"/>
                  <w:marRight w:val="0"/>
                  <w:marTop w:val="0"/>
                  <w:marBottom w:val="0"/>
                  <w:divBdr>
                    <w:top w:val="none" w:sz="0" w:space="0" w:color="auto"/>
                    <w:left w:val="none" w:sz="0" w:space="0" w:color="auto"/>
                    <w:bottom w:val="none" w:sz="0" w:space="0" w:color="auto"/>
                    <w:right w:val="none" w:sz="0" w:space="0" w:color="auto"/>
                  </w:divBdr>
                </w:div>
                <w:div w:id="126748761">
                  <w:marLeft w:val="0"/>
                  <w:marRight w:val="0"/>
                  <w:marTop w:val="0"/>
                  <w:marBottom w:val="0"/>
                  <w:divBdr>
                    <w:top w:val="none" w:sz="0" w:space="0" w:color="auto"/>
                    <w:left w:val="none" w:sz="0" w:space="0" w:color="auto"/>
                    <w:bottom w:val="none" w:sz="0" w:space="0" w:color="auto"/>
                    <w:right w:val="none" w:sz="0" w:space="0" w:color="auto"/>
                  </w:divBdr>
                </w:div>
                <w:div w:id="1008681951">
                  <w:marLeft w:val="0"/>
                  <w:marRight w:val="0"/>
                  <w:marTop w:val="0"/>
                  <w:marBottom w:val="0"/>
                  <w:divBdr>
                    <w:top w:val="none" w:sz="0" w:space="0" w:color="auto"/>
                    <w:left w:val="none" w:sz="0" w:space="0" w:color="auto"/>
                    <w:bottom w:val="none" w:sz="0" w:space="0" w:color="auto"/>
                    <w:right w:val="none" w:sz="0" w:space="0" w:color="auto"/>
                  </w:divBdr>
                </w:div>
                <w:div w:id="1267928890">
                  <w:marLeft w:val="0"/>
                  <w:marRight w:val="0"/>
                  <w:marTop w:val="0"/>
                  <w:marBottom w:val="0"/>
                  <w:divBdr>
                    <w:top w:val="none" w:sz="0" w:space="0" w:color="auto"/>
                    <w:left w:val="none" w:sz="0" w:space="0" w:color="auto"/>
                    <w:bottom w:val="none" w:sz="0" w:space="0" w:color="auto"/>
                    <w:right w:val="none" w:sz="0" w:space="0" w:color="auto"/>
                  </w:divBdr>
                </w:div>
                <w:div w:id="791628797">
                  <w:marLeft w:val="0"/>
                  <w:marRight w:val="0"/>
                  <w:marTop w:val="0"/>
                  <w:marBottom w:val="0"/>
                  <w:divBdr>
                    <w:top w:val="none" w:sz="0" w:space="0" w:color="auto"/>
                    <w:left w:val="none" w:sz="0" w:space="0" w:color="auto"/>
                    <w:bottom w:val="none" w:sz="0" w:space="0" w:color="auto"/>
                    <w:right w:val="none" w:sz="0" w:space="0" w:color="auto"/>
                  </w:divBdr>
                </w:div>
                <w:div w:id="1349334084">
                  <w:marLeft w:val="0"/>
                  <w:marRight w:val="0"/>
                  <w:marTop w:val="0"/>
                  <w:marBottom w:val="0"/>
                  <w:divBdr>
                    <w:top w:val="none" w:sz="0" w:space="0" w:color="auto"/>
                    <w:left w:val="none" w:sz="0" w:space="0" w:color="auto"/>
                    <w:bottom w:val="none" w:sz="0" w:space="0" w:color="auto"/>
                    <w:right w:val="none" w:sz="0" w:space="0" w:color="auto"/>
                  </w:divBdr>
                </w:div>
                <w:div w:id="730075250">
                  <w:marLeft w:val="0"/>
                  <w:marRight w:val="0"/>
                  <w:marTop w:val="0"/>
                  <w:marBottom w:val="0"/>
                  <w:divBdr>
                    <w:top w:val="none" w:sz="0" w:space="0" w:color="auto"/>
                    <w:left w:val="none" w:sz="0" w:space="0" w:color="auto"/>
                    <w:bottom w:val="none" w:sz="0" w:space="0" w:color="auto"/>
                    <w:right w:val="none" w:sz="0" w:space="0" w:color="auto"/>
                  </w:divBdr>
                </w:div>
                <w:div w:id="1941571304">
                  <w:marLeft w:val="0"/>
                  <w:marRight w:val="0"/>
                  <w:marTop w:val="0"/>
                  <w:marBottom w:val="0"/>
                  <w:divBdr>
                    <w:top w:val="none" w:sz="0" w:space="0" w:color="auto"/>
                    <w:left w:val="none" w:sz="0" w:space="0" w:color="auto"/>
                    <w:bottom w:val="none" w:sz="0" w:space="0" w:color="auto"/>
                    <w:right w:val="none" w:sz="0" w:space="0" w:color="auto"/>
                  </w:divBdr>
                </w:div>
                <w:div w:id="41175631">
                  <w:marLeft w:val="0"/>
                  <w:marRight w:val="0"/>
                  <w:marTop w:val="0"/>
                  <w:marBottom w:val="0"/>
                  <w:divBdr>
                    <w:top w:val="none" w:sz="0" w:space="0" w:color="auto"/>
                    <w:left w:val="none" w:sz="0" w:space="0" w:color="auto"/>
                    <w:bottom w:val="none" w:sz="0" w:space="0" w:color="auto"/>
                    <w:right w:val="none" w:sz="0" w:space="0" w:color="auto"/>
                  </w:divBdr>
                </w:div>
                <w:div w:id="1501389673">
                  <w:marLeft w:val="0"/>
                  <w:marRight w:val="0"/>
                  <w:marTop w:val="0"/>
                  <w:marBottom w:val="0"/>
                  <w:divBdr>
                    <w:top w:val="none" w:sz="0" w:space="0" w:color="auto"/>
                    <w:left w:val="none" w:sz="0" w:space="0" w:color="auto"/>
                    <w:bottom w:val="none" w:sz="0" w:space="0" w:color="auto"/>
                    <w:right w:val="none" w:sz="0" w:space="0" w:color="auto"/>
                  </w:divBdr>
                </w:div>
                <w:div w:id="1278677660">
                  <w:marLeft w:val="0"/>
                  <w:marRight w:val="0"/>
                  <w:marTop w:val="0"/>
                  <w:marBottom w:val="0"/>
                  <w:divBdr>
                    <w:top w:val="none" w:sz="0" w:space="0" w:color="auto"/>
                    <w:left w:val="none" w:sz="0" w:space="0" w:color="auto"/>
                    <w:bottom w:val="none" w:sz="0" w:space="0" w:color="auto"/>
                    <w:right w:val="none" w:sz="0" w:space="0" w:color="auto"/>
                  </w:divBdr>
                </w:div>
                <w:div w:id="1913156086">
                  <w:marLeft w:val="0"/>
                  <w:marRight w:val="0"/>
                  <w:marTop w:val="0"/>
                  <w:marBottom w:val="0"/>
                  <w:divBdr>
                    <w:top w:val="none" w:sz="0" w:space="0" w:color="auto"/>
                    <w:left w:val="none" w:sz="0" w:space="0" w:color="auto"/>
                    <w:bottom w:val="none" w:sz="0" w:space="0" w:color="auto"/>
                    <w:right w:val="none" w:sz="0" w:space="0" w:color="auto"/>
                  </w:divBdr>
                </w:div>
                <w:div w:id="490289121">
                  <w:marLeft w:val="0"/>
                  <w:marRight w:val="0"/>
                  <w:marTop w:val="0"/>
                  <w:marBottom w:val="0"/>
                  <w:divBdr>
                    <w:top w:val="none" w:sz="0" w:space="0" w:color="auto"/>
                    <w:left w:val="none" w:sz="0" w:space="0" w:color="auto"/>
                    <w:bottom w:val="none" w:sz="0" w:space="0" w:color="auto"/>
                    <w:right w:val="none" w:sz="0" w:space="0" w:color="auto"/>
                  </w:divBdr>
                </w:div>
                <w:div w:id="975111201">
                  <w:marLeft w:val="0"/>
                  <w:marRight w:val="0"/>
                  <w:marTop w:val="0"/>
                  <w:marBottom w:val="0"/>
                  <w:divBdr>
                    <w:top w:val="none" w:sz="0" w:space="0" w:color="auto"/>
                    <w:left w:val="none" w:sz="0" w:space="0" w:color="auto"/>
                    <w:bottom w:val="none" w:sz="0" w:space="0" w:color="auto"/>
                    <w:right w:val="none" w:sz="0" w:space="0" w:color="auto"/>
                  </w:divBdr>
                </w:div>
                <w:div w:id="1767775133">
                  <w:marLeft w:val="0"/>
                  <w:marRight w:val="0"/>
                  <w:marTop w:val="0"/>
                  <w:marBottom w:val="0"/>
                  <w:divBdr>
                    <w:top w:val="none" w:sz="0" w:space="0" w:color="auto"/>
                    <w:left w:val="none" w:sz="0" w:space="0" w:color="auto"/>
                    <w:bottom w:val="none" w:sz="0" w:space="0" w:color="auto"/>
                    <w:right w:val="none" w:sz="0" w:space="0" w:color="auto"/>
                  </w:divBdr>
                </w:div>
                <w:div w:id="1508863893">
                  <w:marLeft w:val="0"/>
                  <w:marRight w:val="0"/>
                  <w:marTop w:val="0"/>
                  <w:marBottom w:val="0"/>
                  <w:divBdr>
                    <w:top w:val="none" w:sz="0" w:space="0" w:color="auto"/>
                    <w:left w:val="none" w:sz="0" w:space="0" w:color="auto"/>
                    <w:bottom w:val="none" w:sz="0" w:space="0" w:color="auto"/>
                    <w:right w:val="none" w:sz="0" w:space="0" w:color="auto"/>
                  </w:divBdr>
                </w:div>
                <w:div w:id="1503276427">
                  <w:marLeft w:val="0"/>
                  <w:marRight w:val="0"/>
                  <w:marTop w:val="0"/>
                  <w:marBottom w:val="0"/>
                  <w:divBdr>
                    <w:top w:val="none" w:sz="0" w:space="0" w:color="auto"/>
                    <w:left w:val="none" w:sz="0" w:space="0" w:color="auto"/>
                    <w:bottom w:val="none" w:sz="0" w:space="0" w:color="auto"/>
                    <w:right w:val="none" w:sz="0" w:space="0" w:color="auto"/>
                  </w:divBdr>
                </w:div>
                <w:div w:id="928001547">
                  <w:marLeft w:val="0"/>
                  <w:marRight w:val="0"/>
                  <w:marTop w:val="0"/>
                  <w:marBottom w:val="0"/>
                  <w:divBdr>
                    <w:top w:val="none" w:sz="0" w:space="0" w:color="auto"/>
                    <w:left w:val="none" w:sz="0" w:space="0" w:color="auto"/>
                    <w:bottom w:val="none" w:sz="0" w:space="0" w:color="auto"/>
                    <w:right w:val="none" w:sz="0" w:space="0" w:color="auto"/>
                  </w:divBdr>
                </w:div>
                <w:div w:id="2072919471">
                  <w:marLeft w:val="0"/>
                  <w:marRight w:val="0"/>
                  <w:marTop w:val="0"/>
                  <w:marBottom w:val="0"/>
                  <w:divBdr>
                    <w:top w:val="none" w:sz="0" w:space="0" w:color="auto"/>
                    <w:left w:val="none" w:sz="0" w:space="0" w:color="auto"/>
                    <w:bottom w:val="none" w:sz="0" w:space="0" w:color="auto"/>
                    <w:right w:val="none" w:sz="0" w:space="0" w:color="auto"/>
                  </w:divBdr>
                </w:div>
                <w:div w:id="93746971">
                  <w:marLeft w:val="0"/>
                  <w:marRight w:val="0"/>
                  <w:marTop w:val="0"/>
                  <w:marBottom w:val="0"/>
                  <w:divBdr>
                    <w:top w:val="none" w:sz="0" w:space="0" w:color="auto"/>
                    <w:left w:val="none" w:sz="0" w:space="0" w:color="auto"/>
                    <w:bottom w:val="none" w:sz="0" w:space="0" w:color="auto"/>
                    <w:right w:val="none" w:sz="0" w:space="0" w:color="auto"/>
                  </w:divBdr>
                </w:div>
                <w:div w:id="1827896213">
                  <w:marLeft w:val="0"/>
                  <w:marRight w:val="0"/>
                  <w:marTop w:val="0"/>
                  <w:marBottom w:val="0"/>
                  <w:divBdr>
                    <w:top w:val="none" w:sz="0" w:space="0" w:color="auto"/>
                    <w:left w:val="none" w:sz="0" w:space="0" w:color="auto"/>
                    <w:bottom w:val="none" w:sz="0" w:space="0" w:color="auto"/>
                    <w:right w:val="none" w:sz="0" w:space="0" w:color="auto"/>
                  </w:divBdr>
                </w:div>
                <w:div w:id="919174647">
                  <w:marLeft w:val="0"/>
                  <w:marRight w:val="0"/>
                  <w:marTop w:val="0"/>
                  <w:marBottom w:val="0"/>
                  <w:divBdr>
                    <w:top w:val="none" w:sz="0" w:space="0" w:color="auto"/>
                    <w:left w:val="none" w:sz="0" w:space="0" w:color="auto"/>
                    <w:bottom w:val="none" w:sz="0" w:space="0" w:color="auto"/>
                    <w:right w:val="none" w:sz="0" w:space="0" w:color="auto"/>
                  </w:divBdr>
                </w:div>
                <w:div w:id="525486913">
                  <w:marLeft w:val="0"/>
                  <w:marRight w:val="0"/>
                  <w:marTop w:val="0"/>
                  <w:marBottom w:val="0"/>
                  <w:divBdr>
                    <w:top w:val="none" w:sz="0" w:space="0" w:color="auto"/>
                    <w:left w:val="none" w:sz="0" w:space="0" w:color="auto"/>
                    <w:bottom w:val="none" w:sz="0" w:space="0" w:color="auto"/>
                    <w:right w:val="none" w:sz="0" w:space="0" w:color="auto"/>
                  </w:divBdr>
                </w:div>
                <w:div w:id="427119058">
                  <w:marLeft w:val="0"/>
                  <w:marRight w:val="0"/>
                  <w:marTop w:val="0"/>
                  <w:marBottom w:val="0"/>
                  <w:divBdr>
                    <w:top w:val="none" w:sz="0" w:space="0" w:color="auto"/>
                    <w:left w:val="none" w:sz="0" w:space="0" w:color="auto"/>
                    <w:bottom w:val="none" w:sz="0" w:space="0" w:color="auto"/>
                    <w:right w:val="none" w:sz="0" w:space="0" w:color="auto"/>
                  </w:divBdr>
                </w:div>
                <w:div w:id="2068994774">
                  <w:marLeft w:val="0"/>
                  <w:marRight w:val="0"/>
                  <w:marTop w:val="0"/>
                  <w:marBottom w:val="0"/>
                  <w:divBdr>
                    <w:top w:val="none" w:sz="0" w:space="0" w:color="auto"/>
                    <w:left w:val="none" w:sz="0" w:space="0" w:color="auto"/>
                    <w:bottom w:val="none" w:sz="0" w:space="0" w:color="auto"/>
                    <w:right w:val="none" w:sz="0" w:space="0" w:color="auto"/>
                  </w:divBdr>
                </w:div>
                <w:div w:id="2039240064">
                  <w:marLeft w:val="0"/>
                  <w:marRight w:val="0"/>
                  <w:marTop w:val="0"/>
                  <w:marBottom w:val="0"/>
                  <w:divBdr>
                    <w:top w:val="none" w:sz="0" w:space="0" w:color="auto"/>
                    <w:left w:val="none" w:sz="0" w:space="0" w:color="auto"/>
                    <w:bottom w:val="none" w:sz="0" w:space="0" w:color="auto"/>
                    <w:right w:val="none" w:sz="0" w:space="0" w:color="auto"/>
                  </w:divBdr>
                </w:div>
                <w:div w:id="659232422">
                  <w:marLeft w:val="0"/>
                  <w:marRight w:val="0"/>
                  <w:marTop w:val="0"/>
                  <w:marBottom w:val="0"/>
                  <w:divBdr>
                    <w:top w:val="none" w:sz="0" w:space="0" w:color="auto"/>
                    <w:left w:val="none" w:sz="0" w:space="0" w:color="auto"/>
                    <w:bottom w:val="none" w:sz="0" w:space="0" w:color="auto"/>
                    <w:right w:val="none" w:sz="0" w:space="0" w:color="auto"/>
                  </w:divBdr>
                </w:div>
                <w:div w:id="1857233626">
                  <w:marLeft w:val="0"/>
                  <w:marRight w:val="0"/>
                  <w:marTop w:val="0"/>
                  <w:marBottom w:val="0"/>
                  <w:divBdr>
                    <w:top w:val="none" w:sz="0" w:space="0" w:color="auto"/>
                    <w:left w:val="none" w:sz="0" w:space="0" w:color="auto"/>
                    <w:bottom w:val="none" w:sz="0" w:space="0" w:color="auto"/>
                    <w:right w:val="none" w:sz="0" w:space="0" w:color="auto"/>
                  </w:divBdr>
                </w:div>
                <w:div w:id="253901333">
                  <w:marLeft w:val="0"/>
                  <w:marRight w:val="0"/>
                  <w:marTop w:val="0"/>
                  <w:marBottom w:val="0"/>
                  <w:divBdr>
                    <w:top w:val="none" w:sz="0" w:space="0" w:color="auto"/>
                    <w:left w:val="none" w:sz="0" w:space="0" w:color="auto"/>
                    <w:bottom w:val="none" w:sz="0" w:space="0" w:color="auto"/>
                    <w:right w:val="none" w:sz="0" w:space="0" w:color="auto"/>
                  </w:divBdr>
                </w:div>
                <w:div w:id="1588494270">
                  <w:marLeft w:val="0"/>
                  <w:marRight w:val="0"/>
                  <w:marTop w:val="0"/>
                  <w:marBottom w:val="0"/>
                  <w:divBdr>
                    <w:top w:val="none" w:sz="0" w:space="0" w:color="auto"/>
                    <w:left w:val="none" w:sz="0" w:space="0" w:color="auto"/>
                    <w:bottom w:val="none" w:sz="0" w:space="0" w:color="auto"/>
                    <w:right w:val="none" w:sz="0" w:space="0" w:color="auto"/>
                  </w:divBdr>
                </w:div>
                <w:div w:id="1019889254">
                  <w:marLeft w:val="0"/>
                  <w:marRight w:val="0"/>
                  <w:marTop w:val="0"/>
                  <w:marBottom w:val="0"/>
                  <w:divBdr>
                    <w:top w:val="none" w:sz="0" w:space="0" w:color="auto"/>
                    <w:left w:val="none" w:sz="0" w:space="0" w:color="auto"/>
                    <w:bottom w:val="none" w:sz="0" w:space="0" w:color="auto"/>
                    <w:right w:val="none" w:sz="0" w:space="0" w:color="auto"/>
                  </w:divBdr>
                </w:div>
                <w:div w:id="1257638429">
                  <w:marLeft w:val="0"/>
                  <w:marRight w:val="0"/>
                  <w:marTop w:val="0"/>
                  <w:marBottom w:val="0"/>
                  <w:divBdr>
                    <w:top w:val="none" w:sz="0" w:space="0" w:color="auto"/>
                    <w:left w:val="none" w:sz="0" w:space="0" w:color="auto"/>
                    <w:bottom w:val="none" w:sz="0" w:space="0" w:color="auto"/>
                    <w:right w:val="none" w:sz="0" w:space="0" w:color="auto"/>
                  </w:divBdr>
                </w:div>
                <w:div w:id="321861145">
                  <w:marLeft w:val="0"/>
                  <w:marRight w:val="0"/>
                  <w:marTop w:val="0"/>
                  <w:marBottom w:val="0"/>
                  <w:divBdr>
                    <w:top w:val="none" w:sz="0" w:space="0" w:color="auto"/>
                    <w:left w:val="none" w:sz="0" w:space="0" w:color="auto"/>
                    <w:bottom w:val="none" w:sz="0" w:space="0" w:color="auto"/>
                    <w:right w:val="none" w:sz="0" w:space="0" w:color="auto"/>
                  </w:divBdr>
                </w:div>
                <w:div w:id="1778334494">
                  <w:marLeft w:val="0"/>
                  <w:marRight w:val="0"/>
                  <w:marTop w:val="0"/>
                  <w:marBottom w:val="0"/>
                  <w:divBdr>
                    <w:top w:val="none" w:sz="0" w:space="0" w:color="auto"/>
                    <w:left w:val="none" w:sz="0" w:space="0" w:color="auto"/>
                    <w:bottom w:val="none" w:sz="0" w:space="0" w:color="auto"/>
                    <w:right w:val="none" w:sz="0" w:space="0" w:color="auto"/>
                  </w:divBdr>
                </w:div>
                <w:div w:id="173424521">
                  <w:marLeft w:val="0"/>
                  <w:marRight w:val="0"/>
                  <w:marTop w:val="0"/>
                  <w:marBottom w:val="0"/>
                  <w:divBdr>
                    <w:top w:val="none" w:sz="0" w:space="0" w:color="auto"/>
                    <w:left w:val="none" w:sz="0" w:space="0" w:color="auto"/>
                    <w:bottom w:val="none" w:sz="0" w:space="0" w:color="auto"/>
                    <w:right w:val="none" w:sz="0" w:space="0" w:color="auto"/>
                  </w:divBdr>
                </w:div>
                <w:div w:id="325400474">
                  <w:marLeft w:val="0"/>
                  <w:marRight w:val="0"/>
                  <w:marTop w:val="0"/>
                  <w:marBottom w:val="0"/>
                  <w:divBdr>
                    <w:top w:val="none" w:sz="0" w:space="0" w:color="auto"/>
                    <w:left w:val="none" w:sz="0" w:space="0" w:color="auto"/>
                    <w:bottom w:val="none" w:sz="0" w:space="0" w:color="auto"/>
                    <w:right w:val="none" w:sz="0" w:space="0" w:color="auto"/>
                  </w:divBdr>
                </w:div>
                <w:div w:id="418604191">
                  <w:marLeft w:val="0"/>
                  <w:marRight w:val="0"/>
                  <w:marTop w:val="0"/>
                  <w:marBottom w:val="0"/>
                  <w:divBdr>
                    <w:top w:val="none" w:sz="0" w:space="0" w:color="auto"/>
                    <w:left w:val="none" w:sz="0" w:space="0" w:color="auto"/>
                    <w:bottom w:val="none" w:sz="0" w:space="0" w:color="auto"/>
                    <w:right w:val="none" w:sz="0" w:space="0" w:color="auto"/>
                  </w:divBdr>
                </w:div>
                <w:div w:id="1419213426">
                  <w:marLeft w:val="0"/>
                  <w:marRight w:val="0"/>
                  <w:marTop w:val="0"/>
                  <w:marBottom w:val="0"/>
                  <w:divBdr>
                    <w:top w:val="none" w:sz="0" w:space="0" w:color="auto"/>
                    <w:left w:val="none" w:sz="0" w:space="0" w:color="auto"/>
                    <w:bottom w:val="none" w:sz="0" w:space="0" w:color="auto"/>
                    <w:right w:val="none" w:sz="0" w:space="0" w:color="auto"/>
                  </w:divBdr>
                </w:div>
                <w:div w:id="105320537">
                  <w:marLeft w:val="0"/>
                  <w:marRight w:val="0"/>
                  <w:marTop w:val="0"/>
                  <w:marBottom w:val="0"/>
                  <w:divBdr>
                    <w:top w:val="none" w:sz="0" w:space="0" w:color="auto"/>
                    <w:left w:val="none" w:sz="0" w:space="0" w:color="auto"/>
                    <w:bottom w:val="none" w:sz="0" w:space="0" w:color="auto"/>
                    <w:right w:val="none" w:sz="0" w:space="0" w:color="auto"/>
                  </w:divBdr>
                </w:div>
                <w:div w:id="658734862">
                  <w:marLeft w:val="0"/>
                  <w:marRight w:val="0"/>
                  <w:marTop w:val="0"/>
                  <w:marBottom w:val="0"/>
                  <w:divBdr>
                    <w:top w:val="none" w:sz="0" w:space="0" w:color="auto"/>
                    <w:left w:val="none" w:sz="0" w:space="0" w:color="auto"/>
                    <w:bottom w:val="none" w:sz="0" w:space="0" w:color="auto"/>
                    <w:right w:val="none" w:sz="0" w:space="0" w:color="auto"/>
                  </w:divBdr>
                </w:div>
                <w:div w:id="2021153210">
                  <w:marLeft w:val="0"/>
                  <w:marRight w:val="0"/>
                  <w:marTop w:val="0"/>
                  <w:marBottom w:val="0"/>
                  <w:divBdr>
                    <w:top w:val="none" w:sz="0" w:space="0" w:color="auto"/>
                    <w:left w:val="none" w:sz="0" w:space="0" w:color="auto"/>
                    <w:bottom w:val="none" w:sz="0" w:space="0" w:color="auto"/>
                    <w:right w:val="none" w:sz="0" w:space="0" w:color="auto"/>
                  </w:divBdr>
                </w:div>
                <w:div w:id="1420442295">
                  <w:marLeft w:val="0"/>
                  <w:marRight w:val="0"/>
                  <w:marTop w:val="0"/>
                  <w:marBottom w:val="0"/>
                  <w:divBdr>
                    <w:top w:val="none" w:sz="0" w:space="0" w:color="auto"/>
                    <w:left w:val="none" w:sz="0" w:space="0" w:color="auto"/>
                    <w:bottom w:val="none" w:sz="0" w:space="0" w:color="auto"/>
                    <w:right w:val="none" w:sz="0" w:space="0" w:color="auto"/>
                  </w:divBdr>
                </w:div>
                <w:div w:id="317272596">
                  <w:marLeft w:val="0"/>
                  <w:marRight w:val="0"/>
                  <w:marTop w:val="0"/>
                  <w:marBottom w:val="0"/>
                  <w:divBdr>
                    <w:top w:val="none" w:sz="0" w:space="0" w:color="auto"/>
                    <w:left w:val="none" w:sz="0" w:space="0" w:color="auto"/>
                    <w:bottom w:val="none" w:sz="0" w:space="0" w:color="auto"/>
                    <w:right w:val="none" w:sz="0" w:space="0" w:color="auto"/>
                  </w:divBdr>
                </w:div>
                <w:div w:id="1389378499">
                  <w:marLeft w:val="0"/>
                  <w:marRight w:val="0"/>
                  <w:marTop w:val="0"/>
                  <w:marBottom w:val="0"/>
                  <w:divBdr>
                    <w:top w:val="none" w:sz="0" w:space="0" w:color="auto"/>
                    <w:left w:val="none" w:sz="0" w:space="0" w:color="auto"/>
                    <w:bottom w:val="none" w:sz="0" w:space="0" w:color="auto"/>
                    <w:right w:val="none" w:sz="0" w:space="0" w:color="auto"/>
                  </w:divBdr>
                </w:div>
                <w:div w:id="1124083537">
                  <w:marLeft w:val="0"/>
                  <w:marRight w:val="0"/>
                  <w:marTop w:val="0"/>
                  <w:marBottom w:val="0"/>
                  <w:divBdr>
                    <w:top w:val="none" w:sz="0" w:space="0" w:color="auto"/>
                    <w:left w:val="none" w:sz="0" w:space="0" w:color="auto"/>
                    <w:bottom w:val="none" w:sz="0" w:space="0" w:color="auto"/>
                    <w:right w:val="none" w:sz="0" w:space="0" w:color="auto"/>
                  </w:divBdr>
                </w:div>
                <w:div w:id="1858694286">
                  <w:marLeft w:val="0"/>
                  <w:marRight w:val="0"/>
                  <w:marTop w:val="0"/>
                  <w:marBottom w:val="0"/>
                  <w:divBdr>
                    <w:top w:val="none" w:sz="0" w:space="0" w:color="auto"/>
                    <w:left w:val="none" w:sz="0" w:space="0" w:color="auto"/>
                    <w:bottom w:val="none" w:sz="0" w:space="0" w:color="auto"/>
                    <w:right w:val="none" w:sz="0" w:space="0" w:color="auto"/>
                  </w:divBdr>
                </w:div>
                <w:div w:id="683896313">
                  <w:marLeft w:val="0"/>
                  <w:marRight w:val="0"/>
                  <w:marTop w:val="0"/>
                  <w:marBottom w:val="0"/>
                  <w:divBdr>
                    <w:top w:val="none" w:sz="0" w:space="0" w:color="auto"/>
                    <w:left w:val="none" w:sz="0" w:space="0" w:color="auto"/>
                    <w:bottom w:val="none" w:sz="0" w:space="0" w:color="auto"/>
                    <w:right w:val="none" w:sz="0" w:space="0" w:color="auto"/>
                  </w:divBdr>
                </w:div>
                <w:div w:id="410086315">
                  <w:marLeft w:val="0"/>
                  <w:marRight w:val="0"/>
                  <w:marTop w:val="0"/>
                  <w:marBottom w:val="0"/>
                  <w:divBdr>
                    <w:top w:val="none" w:sz="0" w:space="0" w:color="auto"/>
                    <w:left w:val="none" w:sz="0" w:space="0" w:color="auto"/>
                    <w:bottom w:val="none" w:sz="0" w:space="0" w:color="auto"/>
                    <w:right w:val="none" w:sz="0" w:space="0" w:color="auto"/>
                  </w:divBdr>
                </w:div>
                <w:div w:id="834341439">
                  <w:marLeft w:val="0"/>
                  <w:marRight w:val="0"/>
                  <w:marTop w:val="0"/>
                  <w:marBottom w:val="0"/>
                  <w:divBdr>
                    <w:top w:val="none" w:sz="0" w:space="0" w:color="auto"/>
                    <w:left w:val="none" w:sz="0" w:space="0" w:color="auto"/>
                    <w:bottom w:val="none" w:sz="0" w:space="0" w:color="auto"/>
                    <w:right w:val="none" w:sz="0" w:space="0" w:color="auto"/>
                  </w:divBdr>
                </w:div>
                <w:div w:id="763693788">
                  <w:marLeft w:val="0"/>
                  <w:marRight w:val="0"/>
                  <w:marTop w:val="0"/>
                  <w:marBottom w:val="0"/>
                  <w:divBdr>
                    <w:top w:val="none" w:sz="0" w:space="0" w:color="auto"/>
                    <w:left w:val="none" w:sz="0" w:space="0" w:color="auto"/>
                    <w:bottom w:val="none" w:sz="0" w:space="0" w:color="auto"/>
                    <w:right w:val="none" w:sz="0" w:space="0" w:color="auto"/>
                  </w:divBdr>
                </w:div>
                <w:div w:id="308049962">
                  <w:marLeft w:val="0"/>
                  <w:marRight w:val="0"/>
                  <w:marTop w:val="0"/>
                  <w:marBottom w:val="0"/>
                  <w:divBdr>
                    <w:top w:val="none" w:sz="0" w:space="0" w:color="auto"/>
                    <w:left w:val="none" w:sz="0" w:space="0" w:color="auto"/>
                    <w:bottom w:val="none" w:sz="0" w:space="0" w:color="auto"/>
                    <w:right w:val="none" w:sz="0" w:space="0" w:color="auto"/>
                  </w:divBdr>
                </w:div>
                <w:div w:id="355353313">
                  <w:marLeft w:val="0"/>
                  <w:marRight w:val="0"/>
                  <w:marTop w:val="0"/>
                  <w:marBottom w:val="0"/>
                  <w:divBdr>
                    <w:top w:val="none" w:sz="0" w:space="0" w:color="auto"/>
                    <w:left w:val="none" w:sz="0" w:space="0" w:color="auto"/>
                    <w:bottom w:val="none" w:sz="0" w:space="0" w:color="auto"/>
                    <w:right w:val="none" w:sz="0" w:space="0" w:color="auto"/>
                  </w:divBdr>
                </w:div>
                <w:div w:id="1610620360">
                  <w:marLeft w:val="0"/>
                  <w:marRight w:val="0"/>
                  <w:marTop w:val="0"/>
                  <w:marBottom w:val="0"/>
                  <w:divBdr>
                    <w:top w:val="none" w:sz="0" w:space="0" w:color="auto"/>
                    <w:left w:val="none" w:sz="0" w:space="0" w:color="auto"/>
                    <w:bottom w:val="none" w:sz="0" w:space="0" w:color="auto"/>
                    <w:right w:val="none" w:sz="0" w:space="0" w:color="auto"/>
                  </w:divBdr>
                </w:div>
                <w:div w:id="629827060">
                  <w:marLeft w:val="0"/>
                  <w:marRight w:val="0"/>
                  <w:marTop w:val="0"/>
                  <w:marBottom w:val="0"/>
                  <w:divBdr>
                    <w:top w:val="none" w:sz="0" w:space="0" w:color="auto"/>
                    <w:left w:val="none" w:sz="0" w:space="0" w:color="auto"/>
                    <w:bottom w:val="none" w:sz="0" w:space="0" w:color="auto"/>
                    <w:right w:val="none" w:sz="0" w:space="0" w:color="auto"/>
                  </w:divBdr>
                </w:div>
                <w:div w:id="1904636507">
                  <w:marLeft w:val="0"/>
                  <w:marRight w:val="0"/>
                  <w:marTop w:val="0"/>
                  <w:marBottom w:val="0"/>
                  <w:divBdr>
                    <w:top w:val="none" w:sz="0" w:space="0" w:color="auto"/>
                    <w:left w:val="none" w:sz="0" w:space="0" w:color="auto"/>
                    <w:bottom w:val="none" w:sz="0" w:space="0" w:color="auto"/>
                    <w:right w:val="none" w:sz="0" w:space="0" w:color="auto"/>
                  </w:divBdr>
                </w:div>
                <w:div w:id="1053969967">
                  <w:marLeft w:val="0"/>
                  <w:marRight w:val="0"/>
                  <w:marTop w:val="0"/>
                  <w:marBottom w:val="0"/>
                  <w:divBdr>
                    <w:top w:val="none" w:sz="0" w:space="0" w:color="auto"/>
                    <w:left w:val="none" w:sz="0" w:space="0" w:color="auto"/>
                    <w:bottom w:val="none" w:sz="0" w:space="0" w:color="auto"/>
                    <w:right w:val="none" w:sz="0" w:space="0" w:color="auto"/>
                  </w:divBdr>
                </w:div>
                <w:div w:id="2113893571">
                  <w:marLeft w:val="0"/>
                  <w:marRight w:val="0"/>
                  <w:marTop w:val="0"/>
                  <w:marBottom w:val="0"/>
                  <w:divBdr>
                    <w:top w:val="none" w:sz="0" w:space="0" w:color="auto"/>
                    <w:left w:val="none" w:sz="0" w:space="0" w:color="auto"/>
                    <w:bottom w:val="none" w:sz="0" w:space="0" w:color="auto"/>
                    <w:right w:val="none" w:sz="0" w:space="0" w:color="auto"/>
                  </w:divBdr>
                </w:div>
                <w:div w:id="2090761186">
                  <w:marLeft w:val="0"/>
                  <w:marRight w:val="0"/>
                  <w:marTop w:val="0"/>
                  <w:marBottom w:val="0"/>
                  <w:divBdr>
                    <w:top w:val="none" w:sz="0" w:space="0" w:color="auto"/>
                    <w:left w:val="none" w:sz="0" w:space="0" w:color="auto"/>
                    <w:bottom w:val="none" w:sz="0" w:space="0" w:color="auto"/>
                    <w:right w:val="none" w:sz="0" w:space="0" w:color="auto"/>
                  </w:divBdr>
                </w:div>
                <w:div w:id="1242910547">
                  <w:marLeft w:val="0"/>
                  <w:marRight w:val="0"/>
                  <w:marTop w:val="0"/>
                  <w:marBottom w:val="0"/>
                  <w:divBdr>
                    <w:top w:val="none" w:sz="0" w:space="0" w:color="auto"/>
                    <w:left w:val="none" w:sz="0" w:space="0" w:color="auto"/>
                    <w:bottom w:val="none" w:sz="0" w:space="0" w:color="auto"/>
                    <w:right w:val="none" w:sz="0" w:space="0" w:color="auto"/>
                  </w:divBdr>
                </w:div>
                <w:div w:id="1113864360">
                  <w:marLeft w:val="0"/>
                  <w:marRight w:val="0"/>
                  <w:marTop w:val="0"/>
                  <w:marBottom w:val="0"/>
                  <w:divBdr>
                    <w:top w:val="none" w:sz="0" w:space="0" w:color="auto"/>
                    <w:left w:val="none" w:sz="0" w:space="0" w:color="auto"/>
                    <w:bottom w:val="none" w:sz="0" w:space="0" w:color="auto"/>
                    <w:right w:val="none" w:sz="0" w:space="0" w:color="auto"/>
                  </w:divBdr>
                </w:div>
                <w:div w:id="669336199">
                  <w:marLeft w:val="0"/>
                  <w:marRight w:val="0"/>
                  <w:marTop w:val="0"/>
                  <w:marBottom w:val="0"/>
                  <w:divBdr>
                    <w:top w:val="none" w:sz="0" w:space="0" w:color="auto"/>
                    <w:left w:val="none" w:sz="0" w:space="0" w:color="auto"/>
                    <w:bottom w:val="none" w:sz="0" w:space="0" w:color="auto"/>
                    <w:right w:val="none" w:sz="0" w:space="0" w:color="auto"/>
                  </w:divBdr>
                </w:div>
                <w:div w:id="1375737314">
                  <w:marLeft w:val="0"/>
                  <w:marRight w:val="0"/>
                  <w:marTop w:val="0"/>
                  <w:marBottom w:val="0"/>
                  <w:divBdr>
                    <w:top w:val="none" w:sz="0" w:space="0" w:color="auto"/>
                    <w:left w:val="none" w:sz="0" w:space="0" w:color="auto"/>
                    <w:bottom w:val="none" w:sz="0" w:space="0" w:color="auto"/>
                    <w:right w:val="none" w:sz="0" w:space="0" w:color="auto"/>
                  </w:divBdr>
                </w:div>
                <w:div w:id="2106878623">
                  <w:marLeft w:val="0"/>
                  <w:marRight w:val="0"/>
                  <w:marTop w:val="0"/>
                  <w:marBottom w:val="0"/>
                  <w:divBdr>
                    <w:top w:val="none" w:sz="0" w:space="0" w:color="auto"/>
                    <w:left w:val="none" w:sz="0" w:space="0" w:color="auto"/>
                    <w:bottom w:val="none" w:sz="0" w:space="0" w:color="auto"/>
                    <w:right w:val="none" w:sz="0" w:space="0" w:color="auto"/>
                  </w:divBdr>
                </w:div>
                <w:div w:id="123542666">
                  <w:marLeft w:val="0"/>
                  <w:marRight w:val="0"/>
                  <w:marTop w:val="0"/>
                  <w:marBottom w:val="0"/>
                  <w:divBdr>
                    <w:top w:val="none" w:sz="0" w:space="0" w:color="auto"/>
                    <w:left w:val="none" w:sz="0" w:space="0" w:color="auto"/>
                    <w:bottom w:val="none" w:sz="0" w:space="0" w:color="auto"/>
                    <w:right w:val="none" w:sz="0" w:space="0" w:color="auto"/>
                  </w:divBdr>
                </w:div>
                <w:div w:id="1734504739">
                  <w:marLeft w:val="0"/>
                  <w:marRight w:val="0"/>
                  <w:marTop w:val="0"/>
                  <w:marBottom w:val="0"/>
                  <w:divBdr>
                    <w:top w:val="none" w:sz="0" w:space="0" w:color="auto"/>
                    <w:left w:val="none" w:sz="0" w:space="0" w:color="auto"/>
                    <w:bottom w:val="none" w:sz="0" w:space="0" w:color="auto"/>
                    <w:right w:val="none" w:sz="0" w:space="0" w:color="auto"/>
                  </w:divBdr>
                </w:div>
                <w:div w:id="1806435835">
                  <w:marLeft w:val="0"/>
                  <w:marRight w:val="0"/>
                  <w:marTop w:val="0"/>
                  <w:marBottom w:val="0"/>
                  <w:divBdr>
                    <w:top w:val="none" w:sz="0" w:space="0" w:color="auto"/>
                    <w:left w:val="none" w:sz="0" w:space="0" w:color="auto"/>
                    <w:bottom w:val="none" w:sz="0" w:space="0" w:color="auto"/>
                    <w:right w:val="none" w:sz="0" w:space="0" w:color="auto"/>
                  </w:divBdr>
                </w:div>
                <w:div w:id="2069834911">
                  <w:marLeft w:val="0"/>
                  <w:marRight w:val="0"/>
                  <w:marTop w:val="0"/>
                  <w:marBottom w:val="0"/>
                  <w:divBdr>
                    <w:top w:val="none" w:sz="0" w:space="0" w:color="auto"/>
                    <w:left w:val="none" w:sz="0" w:space="0" w:color="auto"/>
                    <w:bottom w:val="none" w:sz="0" w:space="0" w:color="auto"/>
                    <w:right w:val="none" w:sz="0" w:space="0" w:color="auto"/>
                  </w:divBdr>
                </w:div>
                <w:div w:id="1443182493">
                  <w:marLeft w:val="0"/>
                  <w:marRight w:val="0"/>
                  <w:marTop w:val="0"/>
                  <w:marBottom w:val="0"/>
                  <w:divBdr>
                    <w:top w:val="none" w:sz="0" w:space="0" w:color="auto"/>
                    <w:left w:val="none" w:sz="0" w:space="0" w:color="auto"/>
                    <w:bottom w:val="none" w:sz="0" w:space="0" w:color="auto"/>
                    <w:right w:val="none" w:sz="0" w:space="0" w:color="auto"/>
                  </w:divBdr>
                </w:div>
                <w:div w:id="618342913">
                  <w:marLeft w:val="0"/>
                  <w:marRight w:val="0"/>
                  <w:marTop w:val="0"/>
                  <w:marBottom w:val="0"/>
                  <w:divBdr>
                    <w:top w:val="none" w:sz="0" w:space="0" w:color="auto"/>
                    <w:left w:val="none" w:sz="0" w:space="0" w:color="auto"/>
                    <w:bottom w:val="none" w:sz="0" w:space="0" w:color="auto"/>
                    <w:right w:val="none" w:sz="0" w:space="0" w:color="auto"/>
                  </w:divBdr>
                </w:div>
                <w:div w:id="54621279">
                  <w:marLeft w:val="0"/>
                  <w:marRight w:val="0"/>
                  <w:marTop w:val="0"/>
                  <w:marBottom w:val="0"/>
                  <w:divBdr>
                    <w:top w:val="none" w:sz="0" w:space="0" w:color="auto"/>
                    <w:left w:val="none" w:sz="0" w:space="0" w:color="auto"/>
                    <w:bottom w:val="none" w:sz="0" w:space="0" w:color="auto"/>
                    <w:right w:val="none" w:sz="0" w:space="0" w:color="auto"/>
                  </w:divBdr>
                </w:div>
                <w:div w:id="32964761">
                  <w:marLeft w:val="0"/>
                  <w:marRight w:val="0"/>
                  <w:marTop w:val="0"/>
                  <w:marBottom w:val="0"/>
                  <w:divBdr>
                    <w:top w:val="none" w:sz="0" w:space="0" w:color="auto"/>
                    <w:left w:val="none" w:sz="0" w:space="0" w:color="auto"/>
                    <w:bottom w:val="none" w:sz="0" w:space="0" w:color="auto"/>
                    <w:right w:val="none" w:sz="0" w:space="0" w:color="auto"/>
                  </w:divBdr>
                </w:div>
                <w:div w:id="1860896376">
                  <w:marLeft w:val="0"/>
                  <w:marRight w:val="0"/>
                  <w:marTop w:val="0"/>
                  <w:marBottom w:val="0"/>
                  <w:divBdr>
                    <w:top w:val="none" w:sz="0" w:space="0" w:color="auto"/>
                    <w:left w:val="none" w:sz="0" w:space="0" w:color="auto"/>
                    <w:bottom w:val="none" w:sz="0" w:space="0" w:color="auto"/>
                    <w:right w:val="none" w:sz="0" w:space="0" w:color="auto"/>
                  </w:divBdr>
                </w:div>
                <w:div w:id="999315063">
                  <w:marLeft w:val="0"/>
                  <w:marRight w:val="0"/>
                  <w:marTop w:val="0"/>
                  <w:marBottom w:val="0"/>
                  <w:divBdr>
                    <w:top w:val="none" w:sz="0" w:space="0" w:color="auto"/>
                    <w:left w:val="none" w:sz="0" w:space="0" w:color="auto"/>
                    <w:bottom w:val="none" w:sz="0" w:space="0" w:color="auto"/>
                    <w:right w:val="none" w:sz="0" w:space="0" w:color="auto"/>
                  </w:divBdr>
                </w:div>
                <w:div w:id="955259574">
                  <w:marLeft w:val="0"/>
                  <w:marRight w:val="0"/>
                  <w:marTop w:val="0"/>
                  <w:marBottom w:val="0"/>
                  <w:divBdr>
                    <w:top w:val="none" w:sz="0" w:space="0" w:color="auto"/>
                    <w:left w:val="none" w:sz="0" w:space="0" w:color="auto"/>
                    <w:bottom w:val="none" w:sz="0" w:space="0" w:color="auto"/>
                    <w:right w:val="none" w:sz="0" w:space="0" w:color="auto"/>
                  </w:divBdr>
                </w:div>
                <w:div w:id="1341741123">
                  <w:marLeft w:val="0"/>
                  <w:marRight w:val="0"/>
                  <w:marTop w:val="0"/>
                  <w:marBottom w:val="0"/>
                  <w:divBdr>
                    <w:top w:val="none" w:sz="0" w:space="0" w:color="auto"/>
                    <w:left w:val="none" w:sz="0" w:space="0" w:color="auto"/>
                    <w:bottom w:val="none" w:sz="0" w:space="0" w:color="auto"/>
                    <w:right w:val="none" w:sz="0" w:space="0" w:color="auto"/>
                  </w:divBdr>
                </w:div>
                <w:div w:id="897594190">
                  <w:marLeft w:val="0"/>
                  <w:marRight w:val="0"/>
                  <w:marTop w:val="0"/>
                  <w:marBottom w:val="0"/>
                  <w:divBdr>
                    <w:top w:val="none" w:sz="0" w:space="0" w:color="auto"/>
                    <w:left w:val="none" w:sz="0" w:space="0" w:color="auto"/>
                    <w:bottom w:val="none" w:sz="0" w:space="0" w:color="auto"/>
                    <w:right w:val="none" w:sz="0" w:space="0" w:color="auto"/>
                  </w:divBdr>
                </w:div>
                <w:div w:id="1019359052">
                  <w:marLeft w:val="0"/>
                  <w:marRight w:val="0"/>
                  <w:marTop w:val="0"/>
                  <w:marBottom w:val="0"/>
                  <w:divBdr>
                    <w:top w:val="none" w:sz="0" w:space="0" w:color="auto"/>
                    <w:left w:val="none" w:sz="0" w:space="0" w:color="auto"/>
                    <w:bottom w:val="none" w:sz="0" w:space="0" w:color="auto"/>
                    <w:right w:val="none" w:sz="0" w:space="0" w:color="auto"/>
                  </w:divBdr>
                </w:div>
                <w:div w:id="476339570">
                  <w:marLeft w:val="0"/>
                  <w:marRight w:val="0"/>
                  <w:marTop w:val="0"/>
                  <w:marBottom w:val="0"/>
                  <w:divBdr>
                    <w:top w:val="none" w:sz="0" w:space="0" w:color="auto"/>
                    <w:left w:val="none" w:sz="0" w:space="0" w:color="auto"/>
                    <w:bottom w:val="none" w:sz="0" w:space="0" w:color="auto"/>
                    <w:right w:val="none" w:sz="0" w:space="0" w:color="auto"/>
                  </w:divBdr>
                </w:div>
                <w:div w:id="2122067337">
                  <w:marLeft w:val="0"/>
                  <w:marRight w:val="0"/>
                  <w:marTop w:val="0"/>
                  <w:marBottom w:val="0"/>
                  <w:divBdr>
                    <w:top w:val="none" w:sz="0" w:space="0" w:color="auto"/>
                    <w:left w:val="none" w:sz="0" w:space="0" w:color="auto"/>
                    <w:bottom w:val="none" w:sz="0" w:space="0" w:color="auto"/>
                    <w:right w:val="none" w:sz="0" w:space="0" w:color="auto"/>
                  </w:divBdr>
                </w:div>
                <w:div w:id="2054577671">
                  <w:marLeft w:val="0"/>
                  <w:marRight w:val="0"/>
                  <w:marTop w:val="0"/>
                  <w:marBottom w:val="0"/>
                  <w:divBdr>
                    <w:top w:val="none" w:sz="0" w:space="0" w:color="auto"/>
                    <w:left w:val="none" w:sz="0" w:space="0" w:color="auto"/>
                    <w:bottom w:val="none" w:sz="0" w:space="0" w:color="auto"/>
                    <w:right w:val="none" w:sz="0" w:space="0" w:color="auto"/>
                  </w:divBdr>
                </w:div>
                <w:div w:id="1163356676">
                  <w:marLeft w:val="0"/>
                  <w:marRight w:val="0"/>
                  <w:marTop w:val="0"/>
                  <w:marBottom w:val="0"/>
                  <w:divBdr>
                    <w:top w:val="none" w:sz="0" w:space="0" w:color="auto"/>
                    <w:left w:val="none" w:sz="0" w:space="0" w:color="auto"/>
                    <w:bottom w:val="none" w:sz="0" w:space="0" w:color="auto"/>
                    <w:right w:val="none" w:sz="0" w:space="0" w:color="auto"/>
                  </w:divBdr>
                </w:div>
                <w:div w:id="1097949392">
                  <w:marLeft w:val="0"/>
                  <w:marRight w:val="0"/>
                  <w:marTop w:val="0"/>
                  <w:marBottom w:val="0"/>
                  <w:divBdr>
                    <w:top w:val="none" w:sz="0" w:space="0" w:color="auto"/>
                    <w:left w:val="none" w:sz="0" w:space="0" w:color="auto"/>
                    <w:bottom w:val="none" w:sz="0" w:space="0" w:color="auto"/>
                    <w:right w:val="none" w:sz="0" w:space="0" w:color="auto"/>
                  </w:divBdr>
                </w:div>
                <w:div w:id="634607495">
                  <w:marLeft w:val="0"/>
                  <w:marRight w:val="0"/>
                  <w:marTop w:val="0"/>
                  <w:marBottom w:val="0"/>
                  <w:divBdr>
                    <w:top w:val="none" w:sz="0" w:space="0" w:color="auto"/>
                    <w:left w:val="none" w:sz="0" w:space="0" w:color="auto"/>
                    <w:bottom w:val="none" w:sz="0" w:space="0" w:color="auto"/>
                    <w:right w:val="none" w:sz="0" w:space="0" w:color="auto"/>
                  </w:divBdr>
                </w:div>
                <w:div w:id="1734696345">
                  <w:marLeft w:val="0"/>
                  <w:marRight w:val="0"/>
                  <w:marTop w:val="0"/>
                  <w:marBottom w:val="0"/>
                  <w:divBdr>
                    <w:top w:val="none" w:sz="0" w:space="0" w:color="auto"/>
                    <w:left w:val="none" w:sz="0" w:space="0" w:color="auto"/>
                    <w:bottom w:val="none" w:sz="0" w:space="0" w:color="auto"/>
                    <w:right w:val="none" w:sz="0" w:space="0" w:color="auto"/>
                  </w:divBdr>
                </w:div>
                <w:div w:id="1454010936">
                  <w:marLeft w:val="0"/>
                  <w:marRight w:val="0"/>
                  <w:marTop w:val="0"/>
                  <w:marBottom w:val="0"/>
                  <w:divBdr>
                    <w:top w:val="none" w:sz="0" w:space="0" w:color="auto"/>
                    <w:left w:val="none" w:sz="0" w:space="0" w:color="auto"/>
                    <w:bottom w:val="none" w:sz="0" w:space="0" w:color="auto"/>
                    <w:right w:val="none" w:sz="0" w:space="0" w:color="auto"/>
                  </w:divBdr>
                </w:div>
                <w:div w:id="1843931763">
                  <w:marLeft w:val="0"/>
                  <w:marRight w:val="0"/>
                  <w:marTop w:val="0"/>
                  <w:marBottom w:val="0"/>
                  <w:divBdr>
                    <w:top w:val="none" w:sz="0" w:space="0" w:color="auto"/>
                    <w:left w:val="none" w:sz="0" w:space="0" w:color="auto"/>
                    <w:bottom w:val="none" w:sz="0" w:space="0" w:color="auto"/>
                    <w:right w:val="none" w:sz="0" w:space="0" w:color="auto"/>
                  </w:divBdr>
                </w:div>
                <w:div w:id="148644787">
                  <w:marLeft w:val="0"/>
                  <w:marRight w:val="0"/>
                  <w:marTop w:val="0"/>
                  <w:marBottom w:val="0"/>
                  <w:divBdr>
                    <w:top w:val="none" w:sz="0" w:space="0" w:color="auto"/>
                    <w:left w:val="none" w:sz="0" w:space="0" w:color="auto"/>
                    <w:bottom w:val="none" w:sz="0" w:space="0" w:color="auto"/>
                    <w:right w:val="none" w:sz="0" w:space="0" w:color="auto"/>
                  </w:divBdr>
                </w:div>
                <w:div w:id="235556676">
                  <w:marLeft w:val="0"/>
                  <w:marRight w:val="0"/>
                  <w:marTop w:val="0"/>
                  <w:marBottom w:val="0"/>
                  <w:divBdr>
                    <w:top w:val="none" w:sz="0" w:space="0" w:color="auto"/>
                    <w:left w:val="none" w:sz="0" w:space="0" w:color="auto"/>
                    <w:bottom w:val="none" w:sz="0" w:space="0" w:color="auto"/>
                    <w:right w:val="none" w:sz="0" w:space="0" w:color="auto"/>
                  </w:divBdr>
                </w:div>
                <w:div w:id="1905990748">
                  <w:marLeft w:val="0"/>
                  <w:marRight w:val="0"/>
                  <w:marTop w:val="0"/>
                  <w:marBottom w:val="0"/>
                  <w:divBdr>
                    <w:top w:val="none" w:sz="0" w:space="0" w:color="auto"/>
                    <w:left w:val="none" w:sz="0" w:space="0" w:color="auto"/>
                    <w:bottom w:val="none" w:sz="0" w:space="0" w:color="auto"/>
                    <w:right w:val="none" w:sz="0" w:space="0" w:color="auto"/>
                  </w:divBdr>
                </w:div>
                <w:div w:id="246504783">
                  <w:marLeft w:val="0"/>
                  <w:marRight w:val="0"/>
                  <w:marTop w:val="0"/>
                  <w:marBottom w:val="0"/>
                  <w:divBdr>
                    <w:top w:val="none" w:sz="0" w:space="0" w:color="auto"/>
                    <w:left w:val="none" w:sz="0" w:space="0" w:color="auto"/>
                    <w:bottom w:val="none" w:sz="0" w:space="0" w:color="auto"/>
                    <w:right w:val="none" w:sz="0" w:space="0" w:color="auto"/>
                  </w:divBdr>
                </w:div>
                <w:div w:id="959262094">
                  <w:marLeft w:val="0"/>
                  <w:marRight w:val="0"/>
                  <w:marTop w:val="0"/>
                  <w:marBottom w:val="0"/>
                  <w:divBdr>
                    <w:top w:val="none" w:sz="0" w:space="0" w:color="auto"/>
                    <w:left w:val="none" w:sz="0" w:space="0" w:color="auto"/>
                    <w:bottom w:val="none" w:sz="0" w:space="0" w:color="auto"/>
                    <w:right w:val="none" w:sz="0" w:space="0" w:color="auto"/>
                  </w:divBdr>
                </w:div>
                <w:div w:id="702680582">
                  <w:marLeft w:val="0"/>
                  <w:marRight w:val="0"/>
                  <w:marTop w:val="0"/>
                  <w:marBottom w:val="0"/>
                  <w:divBdr>
                    <w:top w:val="none" w:sz="0" w:space="0" w:color="auto"/>
                    <w:left w:val="none" w:sz="0" w:space="0" w:color="auto"/>
                    <w:bottom w:val="none" w:sz="0" w:space="0" w:color="auto"/>
                    <w:right w:val="none" w:sz="0" w:space="0" w:color="auto"/>
                  </w:divBdr>
                </w:div>
                <w:div w:id="137380252">
                  <w:marLeft w:val="0"/>
                  <w:marRight w:val="0"/>
                  <w:marTop w:val="0"/>
                  <w:marBottom w:val="0"/>
                  <w:divBdr>
                    <w:top w:val="none" w:sz="0" w:space="0" w:color="auto"/>
                    <w:left w:val="none" w:sz="0" w:space="0" w:color="auto"/>
                    <w:bottom w:val="none" w:sz="0" w:space="0" w:color="auto"/>
                    <w:right w:val="none" w:sz="0" w:space="0" w:color="auto"/>
                  </w:divBdr>
                </w:div>
                <w:div w:id="466553672">
                  <w:marLeft w:val="0"/>
                  <w:marRight w:val="0"/>
                  <w:marTop w:val="0"/>
                  <w:marBottom w:val="0"/>
                  <w:divBdr>
                    <w:top w:val="none" w:sz="0" w:space="0" w:color="auto"/>
                    <w:left w:val="none" w:sz="0" w:space="0" w:color="auto"/>
                    <w:bottom w:val="none" w:sz="0" w:space="0" w:color="auto"/>
                    <w:right w:val="none" w:sz="0" w:space="0" w:color="auto"/>
                  </w:divBdr>
                </w:div>
                <w:div w:id="1562398439">
                  <w:marLeft w:val="0"/>
                  <w:marRight w:val="0"/>
                  <w:marTop w:val="0"/>
                  <w:marBottom w:val="0"/>
                  <w:divBdr>
                    <w:top w:val="none" w:sz="0" w:space="0" w:color="auto"/>
                    <w:left w:val="none" w:sz="0" w:space="0" w:color="auto"/>
                    <w:bottom w:val="none" w:sz="0" w:space="0" w:color="auto"/>
                    <w:right w:val="none" w:sz="0" w:space="0" w:color="auto"/>
                  </w:divBdr>
                </w:div>
                <w:div w:id="371736617">
                  <w:marLeft w:val="0"/>
                  <w:marRight w:val="0"/>
                  <w:marTop w:val="0"/>
                  <w:marBottom w:val="0"/>
                  <w:divBdr>
                    <w:top w:val="none" w:sz="0" w:space="0" w:color="auto"/>
                    <w:left w:val="none" w:sz="0" w:space="0" w:color="auto"/>
                    <w:bottom w:val="none" w:sz="0" w:space="0" w:color="auto"/>
                    <w:right w:val="none" w:sz="0" w:space="0" w:color="auto"/>
                  </w:divBdr>
                </w:div>
                <w:div w:id="292442106">
                  <w:marLeft w:val="0"/>
                  <w:marRight w:val="0"/>
                  <w:marTop w:val="0"/>
                  <w:marBottom w:val="0"/>
                  <w:divBdr>
                    <w:top w:val="none" w:sz="0" w:space="0" w:color="auto"/>
                    <w:left w:val="none" w:sz="0" w:space="0" w:color="auto"/>
                    <w:bottom w:val="none" w:sz="0" w:space="0" w:color="auto"/>
                    <w:right w:val="none" w:sz="0" w:space="0" w:color="auto"/>
                  </w:divBdr>
                </w:div>
                <w:div w:id="1007099948">
                  <w:marLeft w:val="0"/>
                  <w:marRight w:val="0"/>
                  <w:marTop w:val="0"/>
                  <w:marBottom w:val="0"/>
                  <w:divBdr>
                    <w:top w:val="none" w:sz="0" w:space="0" w:color="auto"/>
                    <w:left w:val="none" w:sz="0" w:space="0" w:color="auto"/>
                    <w:bottom w:val="none" w:sz="0" w:space="0" w:color="auto"/>
                    <w:right w:val="none" w:sz="0" w:space="0" w:color="auto"/>
                  </w:divBdr>
                </w:div>
                <w:div w:id="917321564">
                  <w:marLeft w:val="0"/>
                  <w:marRight w:val="0"/>
                  <w:marTop w:val="0"/>
                  <w:marBottom w:val="0"/>
                  <w:divBdr>
                    <w:top w:val="none" w:sz="0" w:space="0" w:color="auto"/>
                    <w:left w:val="none" w:sz="0" w:space="0" w:color="auto"/>
                    <w:bottom w:val="none" w:sz="0" w:space="0" w:color="auto"/>
                    <w:right w:val="none" w:sz="0" w:space="0" w:color="auto"/>
                  </w:divBdr>
                </w:div>
                <w:div w:id="1796870155">
                  <w:marLeft w:val="0"/>
                  <w:marRight w:val="0"/>
                  <w:marTop w:val="0"/>
                  <w:marBottom w:val="0"/>
                  <w:divBdr>
                    <w:top w:val="none" w:sz="0" w:space="0" w:color="auto"/>
                    <w:left w:val="none" w:sz="0" w:space="0" w:color="auto"/>
                    <w:bottom w:val="none" w:sz="0" w:space="0" w:color="auto"/>
                    <w:right w:val="none" w:sz="0" w:space="0" w:color="auto"/>
                  </w:divBdr>
                </w:div>
                <w:div w:id="54744784">
                  <w:marLeft w:val="0"/>
                  <w:marRight w:val="0"/>
                  <w:marTop w:val="0"/>
                  <w:marBottom w:val="0"/>
                  <w:divBdr>
                    <w:top w:val="none" w:sz="0" w:space="0" w:color="auto"/>
                    <w:left w:val="none" w:sz="0" w:space="0" w:color="auto"/>
                    <w:bottom w:val="none" w:sz="0" w:space="0" w:color="auto"/>
                    <w:right w:val="none" w:sz="0" w:space="0" w:color="auto"/>
                  </w:divBdr>
                </w:div>
                <w:div w:id="374430595">
                  <w:marLeft w:val="0"/>
                  <w:marRight w:val="0"/>
                  <w:marTop w:val="0"/>
                  <w:marBottom w:val="0"/>
                  <w:divBdr>
                    <w:top w:val="none" w:sz="0" w:space="0" w:color="auto"/>
                    <w:left w:val="none" w:sz="0" w:space="0" w:color="auto"/>
                    <w:bottom w:val="none" w:sz="0" w:space="0" w:color="auto"/>
                    <w:right w:val="none" w:sz="0" w:space="0" w:color="auto"/>
                  </w:divBdr>
                </w:div>
                <w:div w:id="1169710941">
                  <w:marLeft w:val="0"/>
                  <w:marRight w:val="0"/>
                  <w:marTop w:val="0"/>
                  <w:marBottom w:val="0"/>
                  <w:divBdr>
                    <w:top w:val="none" w:sz="0" w:space="0" w:color="auto"/>
                    <w:left w:val="none" w:sz="0" w:space="0" w:color="auto"/>
                    <w:bottom w:val="none" w:sz="0" w:space="0" w:color="auto"/>
                    <w:right w:val="none" w:sz="0" w:space="0" w:color="auto"/>
                  </w:divBdr>
                </w:div>
                <w:div w:id="480469814">
                  <w:marLeft w:val="0"/>
                  <w:marRight w:val="0"/>
                  <w:marTop w:val="0"/>
                  <w:marBottom w:val="0"/>
                  <w:divBdr>
                    <w:top w:val="none" w:sz="0" w:space="0" w:color="auto"/>
                    <w:left w:val="none" w:sz="0" w:space="0" w:color="auto"/>
                    <w:bottom w:val="none" w:sz="0" w:space="0" w:color="auto"/>
                    <w:right w:val="none" w:sz="0" w:space="0" w:color="auto"/>
                  </w:divBdr>
                </w:div>
                <w:div w:id="750200963">
                  <w:marLeft w:val="0"/>
                  <w:marRight w:val="0"/>
                  <w:marTop w:val="0"/>
                  <w:marBottom w:val="0"/>
                  <w:divBdr>
                    <w:top w:val="none" w:sz="0" w:space="0" w:color="auto"/>
                    <w:left w:val="none" w:sz="0" w:space="0" w:color="auto"/>
                    <w:bottom w:val="none" w:sz="0" w:space="0" w:color="auto"/>
                    <w:right w:val="none" w:sz="0" w:space="0" w:color="auto"/>
                  </w:divBdr>
                </w:div>
                <w:div w:id="1021398367">
                  <w:marLeft w:val="0"/>
                  <w:marRight w:val="0"/>
                  <w:marTop w:val="0"/>
                  <w:marBottom w:val="0"/>
                  <w:divBdr>
                    <w:top w:val="none" w:sz="0" w:space="0" w:color="auto"/>
                    <w:left w:val="none" w:sz="0" w:space="0" w:color="auto"/>
                    <w:bottom w:val="none" w:sz="0" w:space="0" w:color="auto"/>
                    <w:right w:val="none" w:sz="0" w:space="0" w:color="auto"/>
                  </w:divBdr>
                </w:div>
                <w:div w:id="1316032173">
                  <w:marLeft w:val="0"/>
                  <w:marRight w:val="0"/>
                  <w:marTop w:val="0"/>
                  <w:marBottom w:val="0"/>
                  <w:divBdr>
                    <w:top w:val="none" w:sz="0" w:space="0" w:color="auto"/>
                    <w:left w:val="none" w:sz="0" w:space="0" w:color="auto"/>
                    <w:bottom w:val="none" w:sz="0" w:space="0" w:color="auto"/>
                    <w:right w:val="none" w:sz="0" w:space="0" w:color="auto"/>
                  </w:divBdr>
                </w:div>
                <w:div w:id="88429456">
                  <w:marLeft w:val="0"/>
                  <w:marRight w:val="0"/>
                  <w:marTop w:val="0"/>
                  <w:marBottom w:val="0"/>
                  <w:divBdr>
                    <w:top w:val="none" w:sz="0" w:space="0" w:color="auto"/>
                    <w:left w:val="none" w:sz="0" w:space="0" w:color="auto"/>
                    <w:bottom w:val="none" w:sz="0" w:space="0" w:color="auto"/>
                    <w:right w:val="none" w:sz="0" w:space="0" w:color="auto"/>
                  </w:divBdr>
                </w:div>
                <w:div w:id="1866137878">
                  <w:marLeft w:val="0"/>
                  <w:marRight w:val="0"/>
                  <w:marTop w:val="0"/>
                  <w:marBottom w:val="0"/>
                  <w:divBdr>
                    <w:top w:val="none" w:sz="0" w:space="0" w:color="auto"/>
                    <w:left w:val="none" w:sz="0" w:space="0" w:color="auto"/>
                    <w:bottom w:val="none" w:sz="0" w:space="0" w:color="auto"/>
                    <w:right w:val="none" w:sz="0" w:space="0" w:color="auto"/>
                  </w:divBdr>
                </w:div>
                <w:div w:id="736244615">
                  <w:marLeft w:val="0"/>
                  <w:marRight w:val="0"/>
                  <w:marTop w:val="0"/>
                  <w:marBottom w:val="0"/>
                  <w:divBdr>
                    <w:top w:val="none" w:sz="0" w:space="0" w:color="auto"/>
                    <w:left w:val="none" w:sz="0" w:space="0" w:color="auto"/>
                    <w:bottom w:val="none" w:sz="0" w:space="0" w:color="auto"/>
                    <w:right w:val="none" w:sz="0" w:space="0" w:color="auto"/>
                  </w:divBdr>
                </w:div>
                <w:div w:id="1183593652">
                  <w:marLeft w:val="0"/>
                  <w:marRight w:val="0"/>
                  <w:marTop w:val="0"/>
                  <w:marBottom w:val="0"/>
                  <w:divBdr>
                    <w:top w:val="none" w:sz="0" w:space="0" w:color="auto"/>
                    <w:left w:val="none" w:sz="0" w:space="0" w:color="auto"/>
                    <w:bottom w:val="none" w:sz="0" w:space="0" w:color="auto"/>
                    <w:right w:val="none" w:sz="0" w:space="0" w:color="auto"/>
                  </w:divBdr>
                </w:div>
                <w:div w:id="1811551603">
                  <w:marLeft w:val="0"/>
                  <w:marRight w:val="0"/>
                  <w:marTop w:val="0"/>
                  <w:marBottom w:val="0"/>
                  <w:divBdr>
                    <w:top w:val="none" w:sz="0" w:space="0" w:color="auto"/>
                    <w:left w:val="none" w:sz="0" w:space="0" w:color="auto"/>
                    <w:bottom w:val="none" w:sz="0" w:space="0" w:color="auto"/>
                    <w:right w:val="none" w:sz="0" w:space="0" w:color="auto"/>
                  </w:divBdr>
                </w:div>
                <w:div w:id="1523324607">
                  <w:marLeft w:val="0"/>
                  <w:marRight w:val="0"/>
                  <w:marTop w:val="0"/>
                  <w:marBottom w:val="0"/>
                  <w:divBdr>
                    <w:top w:val="none" w:sz="0" w:space="0" w:color="auto"/>
                    <w:left w:val="none" w:sz="0" w:space="0" w:color="auto"/>
                    <w:bottom w:val="none" w:sz="0" w:space="0" w:color="auto"/>
                    <w:right w:val="none" w:sz="0" w:space="0" w:color="auto"/>
                  </w:divBdr>
                </w:div>
                <w:div w:id="920599758">
                  <w:marLeft w:val="0"/>
                  <w:marRight w:val="0"/>
                  <w:marTop w:val="0"/>
                  <w:marBottom w:val="0"/>
                  <w:divBdr>
                    <w:top w:val="none" w:sz="0" w:space="0" w:color="auto"/>
                    <w:left w:val="none" w:sz="0" w:space="0" w:color="auto"/>
                    <w:bottom w:val="none" w:sz="0" w:space="0" w:color="auto"/>
                    <w:right w:val="none" w:sz="0" w:space="0" w:color="auto"/>
                  </w:divBdr>
                </w:div>
                <w:div w:id="930361128">
                  <w:marLeft w:val="0"/>
                  <w:marRight w:val="0"/>
                  <w:marTop w:val="0"/>
                  <w:marBottom w:val="0"/>
                  <w:divBdr>
                    <w:top w:val="none" w:sz="0" w:space="0" w:color="auto"/>
                    <w:left w:val="none" w:sz="0" w:space="0" w:color="auto"/>
                    <w:bottom w:val="none" w:sz="0" w:space="0" w:color="auto"/>
                    <w:right w:val="none" w:sz="0" w:space="0" w:color="auto"/>
                  </w:divBdr>
                </w:div>
                <w:div w:id="389305077">
                  <w:marLeft w:val="0"/>
                  <w:marRight w:val="0"/>
                  <w:marTop w:val="0"/>
                  <w:marBottom w:val="0"/>
                  <w:divBdr>
                    <w:top w:val="none" w:sz="0" w:space="0" w:color="auto"/>
                    <w:left w:val="none" w:sz="0" w:space="0" w:color="auto"/>
                    <w:bottom w:val="none" w:sz="0" w:space="0" w:color="auto"/>
                    <w:right w:val="none" w:sz="0" w:space="0" w:color="auto"/>
                  </w:divBdr>
                </w:div>
                <w:div w:id="261307432">
                  <w:marLeft w:val="0"/>
                  <w:marRight w:val="0"/>
                  <w:marTop w:val="0"/>
                  <w:marBottom w:val="0"/>
                  <w:divBdr>
                    <w:top w:val="none" w:sz="0" w:space="0" w:color="auto"/>
                    <w:left w:val="none" w:sz="0" w:space="0" w:color="auto"/>
                    <w:bottom w:val="none" w:sz="0" w:space="0" w:color="auto"/>
                    <w:right w:val="none" w:sz="0" w:space="0" w:color="auto"/>
                  </w:divBdr>
                </w:div>
                <w:div w:id="1496141907">
                  <w:marLeft w:val="0"/>
                  <w:marRight w:val="0"/>
                  <w:marTop w:val="0"/>
                  <w:marBottom w:val="0"/>
                  <w:divBdr>
                    <w:top w:val="none" w:sz="0" w:space="0" w:color="auto"/>
                    <w:left w:val="none" w:sz="0" w:space="0" w:color="auto"/>
                    <w:bottom w:val="none" w:sz="0" w:space="0" w:color="auto"/>
                    <w:right w:val="none" w:sz="0" w:space="0" w:color="auto"/>
                  </w:divBdr>
                </w:div>
                <w:div w:id="358354522">
                  <w:marLeft w:val="0"/>
                  <w:marRight w:val="0"/>
                  <w:marTop w:val="0"/>
                  <w:marBottom w:val="0"/>
                  <w:divBdr>
                    <w:top w:val="none" w:sz="0" w:space="0" w:color="auto"/>
                    <w:left w:val="none" w:sz="0" w:space="0" w:color="auto"/>
                    <w:bottom w:val="none" w:sz="0" w:space="0" w:color="auto"/>
                    <w:right w:val="none" w:sz="0" w:space="0" w:color="auto"/>
                  </w:divBdr>
                </w:div>
                <w:div w:id="801191272">
                  <w:marLeft w:val="0"/>
                  <w:marRight w:val="0"/>
                  <w:marTop w:val="0"/>
                  <w:marBottom w:val="0"/>
                  <w:divBdr>
                    <w:top w:val="none" w:sz="0" w:space="0" w:color="auto"/>
                    <w:left w:val="none" w:sz="0" w:space="0" w:color="auto"/>
                    <w:bottom w:val="none" w:sz="0" w:space="0" w:color="auto"/>
                    <w:right w:val="none" w:sz="0" w:space="0" w:color="auto"/>
                  </w:divBdr>
                </w:div>
                <w:div w:id="1733189978">
                  <w:marLeft w:val="0"/>
                  <w:marRight w:val="0"/>
                  <w:marTop w:val="0"/>
                  <w:marBottom w:val="0"/>
                  <w:divBdr>
                    <w:top w:val="none" w:sz="0" w:space="0" w:color="auto"/>
                    <w:left w:val="none" w:sz="0" w:space="0" w:color="auto"/>
                    <w:bottom w:val="none" w:sz="0" w:space="0" w:color="auto"/>
                    <w:right w:val="none" w:sz="0" w:space="0" w:color="auto"/>
                  </w:divBdr>
                </w:div>
                <w:div w:id="1735276714">
                  <w:marLeft w:val="0"/>
                  <w:marRight w:val="0"/>
                  <w:marTop w:val="0"/>
                  <w:marBottom w:val="0"/>
                  <w:divBdr>
                    <w:top w:val="none" w:sz="0" w:space="0" w:color="auto"/>
                    <w:left w:val="none" w:sz="0" w:space="0" w:color="auto"/>
                    <w:bottom w:val="none" w:sz="0" w:space="0" w:color="auto"/>
                    <w:right w:val="none" w:sz="0" w:space="0" w:color="auto"/>
                  </w:divBdr>
                </w:div>
                <w:div w:id="1644236335">
                  <w:marLeft w:val="0"/>
                  <w:marRight w:val="0"/>
                  <w:marTop w:val="0"/>
                  <w:marBottom w:val="0"/>
                  <w:divBdr>
                    <w:top w:val="none" w:sz="0" w:space="0" w:color="auto"/>
                    <w:left w:val="none" w:sz="0" w:space="0" w:color="auto"/>
                    <w:bottom w:val="none" w:sz="0" w:space="0" w:color="auto"/>
                    <w:right w:val="none" w:sz="0" w:space="0" w:color="auto"/>
                  </w:divBdr>
                </w:div>
                <w:div w:id="482161207">
                  <w:marLeft w:val="0"/>
                  <w:marRight w:val="0"/>
                  <w:marTop w:val="0"/>
                  <w:marBottom w:val="0"/>
                  <w:divBdr>
                    <w:top w:val="none" w:sz="0" w:space="0" w:color="auto"/>
                    <w:left w:val="none" w:sz="0" w:space="0" w:color="auto"/>
                    <w:bottom w:val="none" w:sz="0" w:space="0" w:color="auto"/>
                    <w:right w:val="none" w:sz="0" w:space="0" w:color="auto"/>
                  </w:divBdr>
                </w:div>
                <w:div w:id="297152775">
                  <w:marLeft w:val="0"/>
                  <w:marRight w:val="0"/>
                  <w:marTop w:val="0"/>
                  <w:marBottom w:val="0"/>
                  <w:divBdr>
                    <w:top w:val="none" w:sz="0" w:space="0" w:color="auto"/>
                    <w:left w:val="none" w:sz="0" w:space="0" w:color="auto"/>
                    <w:bottom w:val="none" w:sz="0" w:space="0" w:color="auto"/>
                    <w:right w:val="none" w:sz="0" w:space="0" w:color="auto"/>
                  </w:divBdr>
                </w:div>
                <w:div w:id="1958682522">
                  <w:marLeft w:val="0"/>
                  <w:marRight w:val="0"/>
                  <w:marTop w:val="0"/>
                  <w:marBottom w:val="0"/>
                  <w:divBdr>
                    <w:top w:val="none" w:sz="0" w:space="0" w:color="auto"/>
                    <w:left w:val="none" w:sz="0" w:space="0" w:color="auto"/>
                    <w:bottom w:val="none" w:sz="0" w:space="0" w:color="auto"/>
                    <w:right w:val="none" w:sz="0" w:space="0" w:color="auto"/>
                  </w:divBdr>
                </w:div>
                <w:div w:id="1505319482">
                  <w:marLeft w:val="0"/>
                  <w:marRight w:val="0"/>
                  <w:marTop w:val="0"/>
                  <w:marBottom w:val="0"/>
                  <w:divBdr>
                    <w:top w:val="none" w:sz="0" w:space="0" w:color="auto"/>
                    <w:left w:val="none" w:sz="0" w:space="0" w:color="auto"/>
                    <w:bottom w:val="none" w:sz="0" w:space="0" w:color="auto"/>
                    <w:right w:val="none" w:sz="0" w:space="0" w:color="auto"/>
                  </w:divBdr>
                </w:div>
                <w:div w:id="125895696">
                  <w:marLeft w:val="0"/>
                  <w:marRight w:val="0"/>
                  <w:marTop w:val="0"/>
                  <w:marBottom w:val="0"/>
                  <w:divBdr>
                    <w:top w:val="none" w:sz="0" w:space="0" w:color="auto"/>
                    <w:left w:val="none" w:sz="0" w:space="0" w:color="auto"/>
                    <w:bottom w:val="none" w:sz="0" w:space="0" w:color="auto"/>
                    <w:right w:val="none" w:sz="0" w:space="0" w:color="auto"/>
                  </w:divBdr>
                </w:div>
                <w:div w:id="1709984641">
                  <w:marLeft w:val="0"/>
                  <w:marRight w:val="0"/>
                  <w:marTop w:val="0"/>
                  <w:marBottom w:val="0"/>
                  <w:divBdr>
                    <w:top w:val="none" w:sz="0" w:space="0" w:color="auto"/>
                    <w:left w:val="none" w:sz="0" w:space="0" w:color="auto"/>
                    <w:bottom w:val="none" w:sz="0" w:space="0" w:color="auto"/>
                    <w:right w:val="none" w:sz="0" w:space="0" w:color="auto"/>
                  </w:divBdr>
                </w:div>
                <w:div w:id="805044447">
                  <w:marLeft w:val="0"/>
                  <w:marRight w:val="0"/>
                  <w:marTop w:val="0"/>
                  <w:marBottom w:val="0"/>
                  <w:divBdr>
                    <w:top w:val="none" w:sz="0" w:space="0" w:color="auto"/>
                    <w:left w:val="none" w:sz="0" w:space="0" w:color="auto"/>
                    <w:bottom w:val="none" w:sz="0" w:space="0" w:color="auto"/>
                    <w:right w:val="none" w:sz="0" w:space="0" w:color="auto"/>
                  </w:divBdr>
                </w:div>
                <w:div w:id="2090155821">
                  <w:marLeft w:val="0"/>
                  <w:marRight w:val="0"/>
                  <w:marTop w:val="0"/>
                  <w:marBottom w:val="0"/>
                  <w:divBdr>
                    <w:top w:val="none" w:sz="0" w:space="0" w:color="auto"/>
                    <w:left w:val="none" w:sz="0" w:space="0" w:color="auto"/>
                    <w:bottom w:val="none" w:sz="0" w:space="0" w:color="auto"/>
                    <w:right w:val="none" w:sz="0" w:space="0" w:color="auto"/>
                  </w:divBdr>
                </w:div>
                <w:div w:id="1041787871">
                  <w:marLeft w:val="0"/>
                  <w:marRight w:val="0"/>
                  <w:marTop w:val="0"/>
                  <w:marBottom w:val="0"/>
                  <w:divBdr>
                    <w:top w:val="none" w:sz="0" w:space="0" w:color="auto"/>
                    <w:left w:val="none" w:sz="0" w:space="0" w:color="auto"/>
                    <w:bottom w:val="none" w:sz="0" w:space="0" w:color="auto"/>
                    <w:right w:val="none" w:sz="0" w:space="0" w:color="auto"/>
                  </w:divBdr>
                </w:div>
                <w:div w:id="1873610444">
                  <w:marLeft w:val="0"/>
                  <w:marRight w:val="0"/>
                  <w:marTop w:val="0"/>
                  <w:marBottom w:val="0"/>
                  <w:divBdr>
                    <w:top w:val="none" w:sz="0" w:space="0" w:color="auto"/>
                    <w:left w:val="none" w:sz="0" w:space="0" w:color="auto"/>
                    <w:bottom w:val="none" w:sz="0" w:space="0" w:color="auto"/>
                    <w:right w:val="none" w:sz="0" w:space="0" w:color="auto"/>
                  </w:divBdr>
                </w:div>
                <w:div w:id="1438525871">
                  <w:marLeft w:val="0"/>
                  <w:marRight w:val="0"/>
                  <w:marTop w:val="0"/>
                  <w:marBottom w:val="0"/>
                  <w:divBdr>
                    <w:top w:val="none" w:sz="0" w:space="0" w:color="auto"/>
                    <w:left w:val="none" w:sz="0" w:space="0" w:color="auto"/>
                    <w:bottom w:val="none" w:sz="0" w:space="0" w:color="auto"/>
                    <w:right w:val="none" w:sz="0" w:space="0" w:color="auto"/>
                  </w:divBdr>
                </w:div>
                <w:div w:id="935484662">
                  <w:marLeft w:val="0"/>
                  <w:marRight w:val="0"/>
                  <w:marTop w:val="0"/>
                  <w:marBottom w:val="0"/>
                  <w:divBdr>
                    <w:top w:val="none" w:sz="0" w:space="0" w:color="auto"/>
                    <w:left w:val="none" w:sz="0" w:space="0" w:color="auto"/>
                    <w:bottom w:val="none" w:sz="0" w:space="0" w:color="auto"/>
                    <w:right w:val="none" w:sz="0" w:space="0" w:color="auto"/>
                  </w:divBdr>
                </w:div>
                <w:div w:id="1542861048">
                  <w:marLeft w:val="0"/>
                  <w:marRight w:val="0"/>
                  <w:marTop w:val="0"/>
                  <w:marBottom w:val="0"/>
                  <w:divBdr>
                    <w:top w:val="none" w:sz="0" w:space="0" w:color="auto"/>
                    <w:left w:val="none" w:sz="0" w:space="0" w:color="auto"/>
                    <w:bottom w:val="none" w:sz="0" w:space="0" w:color="auto"/>
                    <w:right w:val="none" w:sz="0" w:space="0" w:color="auto"/>
                  </w:divBdr>
                </w:div>
                <w:div w:id="745759933">
                  <w:marLeft w:val="0"/>
                  <w:marRight w:val="0"/>
                  <w:marTop w:val="0"/>
                  <w:marBottom w:val="0"/>
                  <w:divBdr>
                    <w:top w:val="none" w:sz="0" w:space="0" w:color="auto"/>
                    <w:left w:val="none" w:sz="0" w:space="0" w:color="auto"/>
                    <w:bottom w:val="none" w:sz="0" w:space="0" w:color="auto"/>
                    <w:right w:val="none" w:sz="0" w:space="0" w:color="auto"/>
                  </w:divBdr>
                </w:div>
                <w:div w:id="1020470069">
                  <w:marLeft w:val="0"/>
                  <w:marRight w:val="0"/>
                  <w:marTop w:val="0"/>
                  <w:marBottom w:val="0"/>
                  <w:divBdr>
                    <w:top w:val="none" w:sz="0" w:space="0" w:color="auto"/>
                    <w:left w:val="none" w:sz="0" w:space="0" w:color="auto"/>
                    <w:bottom w:val="none" w:sz="0" w:space="0" w:color="auto"/>
                    <w:right w:val="none" w:sz="0" w:space="0" w:color="auto"/>
                  </w:divBdr>
                </w:div>
                <w:div w:id="1293634104">
                  <w:marLeft w:val="0"/>
                  <w:marRight w:val="0"/>
                  <w:marTop w:val="0"/>
                  <w:marBottom w:val="0"/>
                  <w:divBdr>
                    <w:top w:val="none" w:sz="0" w:space="0" w:color="auto"/>
                    <w:left w:val="none" w:sz="0" w:space="0" w:color="auto"/>
                    <w:bottom w:val="none" w:sz="0" w:space="0" w:color="auto"/>
                    <w:right w:val="none" w:sz="0" w:space="0" w:color="auto"/>
                  </w:divBdr>
                </w:div>
                <w:div w:id="1431126775">
                  <w:marLeft w:val="0"/>
                  <w:marRight w:val="0"/>
                  <w:marTop w:val="0"/>
                  <w:marBottom w:val="0"/>
                  <w:divBdr>
                    <w:top w:val="none" w:sz="0" w:space="0" w:color="auto"/>
                    <w:left w:val="none" w:sz="0" w:space="0" w:color="auto"/>
                    <w:bottom w:val="none" w:sz="0" w:space="0" w:color="auto"/>
                    <w:right w:val="none" w:sz="0" w:space="0" w:color="auto"/>
                  </w:divBdr>
                </w:div>
                <w:div w:id="288706403">
                  <w:marLeft w:val="0"/>
                  <w:marRight w:val="0"/>
                  <w:marTop w:val="0"/>
                  <w:marBottom w:val="0"/>
                  <w:divBdr>
                    <w:top w:val="none" w:sz="0" w:space="0" w:color="auto"/>
                    <w:left w:val="none" w:sz="0" w:space="0" w:color="auto"/>
                    <w:bottom w:val="none" w:sz="0" w:space="0" w:color="auto"/>
                    <w:right w:val="none" w:sz="0" w:space="0" w:color="auto"/>
                  </w:divBdr>
                </w:div>
                <w:div w:id="812909884">
                  <w:marLeft w:val="0"/>
                  <w:marRight w:val="0"/>
                  <w:marTop w:val="0"/>
                  <w:marBottom w:val="0"/>
                  <w:divBdr>
                    <w:top w:val="none" w:sz="0" w:space="0" w:color="auto"/>
                    <w:left w:val="none" w:sz="0" w:space="0" w:color="auto"/>
                    <w:bottom w:val="none" w:sz="0" w:space="0" w:color="auto"/>
                    <w:right w:val="none" w:sz="0" w:space="0" w:color="auto"/>
                  </w:divBdr>
                </w:div>
                <w:div w:id="1590501186">
                  <w:marLeft w:val="0"/>
                  <w:marRight w:val="0"/>
                  <w:marTop w:val="0"/>
                  <w:marBottom w:val="0"/>
                  <w:divBdr>
                    <w:top w:val="none" w:sz="0" w:space="0" w:color="auto"/>
                    <w:left w:val="none" w:sz="0" w:space="0" w:color="auto"/>
                    <w:bottom w:val="none" w:sz="0" w:space="0" w:color="auto"/>
                    <w:right w:val="none" w:sz="0" w:space="0" w:color="auto"/>
                  </w:divBdr>
                </w:div>
                <w:div w:id="805270873">
                  <w:marLeft w:val="0"/>
                  <w:marRight w:val="0"/>
                  <w:marTop w:val="0"/>
                  <w:marBottom w:val="0"/>
                  <w:divBdr>
                    <w:top w:val="none" w:sz="0" w:space="0" w:color="auto"/>
                    <w:left w:val="none" w:sz="0" w:space="0" w:color="auto"/>
                    <w:bottom w:val="none" w:sz="0" w:space="0" w:color="auto"/>
                    <w:right w:val="none" w:sz="0" w:space="0" w:color="auto"/>
                  </w:divBdr>
                </w:div>
                <w:div w:id="2116944548">
                  <w:marLeft w:val="0"/>
                  <w:marRight w:val="0"/>
                  <w:marTop w:val="0"/>
                  <w:marBottom w:val="0"/>
                  <w:divBdr>
                    <w:top w:val="none" w:sz="0" w:space="0" w:color="auto"/>
                    <w:left w:val="none" w:sz="0" w:space="0" w:color="auto"/>
                    <w:bottom w:val="none" w:sz="0" w:space="0" w:color="auto"/>
                    <w:right w:val="none" w:sz="0" w:space="0" w:color="auto"/>
                  </w:divBdr>
                </w:div>
                <w:div w:id="1348798932">
                  <w:marLeft w:val="0"/>
                  <w:marRight w:val="0"/>
                  <w:marTop w:val="0"/>
                  <w:marBottom w:val="0"/>
                  <w:divBdr>
                    <w:top w:val="none" w:sz="0" w:space="0" w:color="auto"/>
                    <w:left w:val="none" w:sz="0" w:space="0" w:color="auto"/>
                    <w:bottom w:val="none" w:sz="0" w:space="0" w:color="auto"/>
                    <w:right w:val="none" w:sz="0" w:space="0" w:color="auto"/>
                  </w:divBdr>
                </w:div>
                <w:div w:id="611865762">
                  <w:marLeft w:val="0"/>
                  <w:marRight w:val="0"/>
                  <w:marTop w:val="0"/>
                  <w:marBottom w:val="0"/>
                  <w:divBdr>
                    <w:top w:val="none" w:sz="0" w:space="0" w:color="auto"/>
                    <w:left w:val="none" w:sz="0" w:space="0" w:color="auto"/>
                    <w:bottom w:val="none" w:sz="0" w:space="0" w:color="auto"/>
                    <w:right w:val="none" w:sz="0" w:space="0" w:color="auto"/>
                  </w:divBdr>
                </w:div>
                <w:div w:id="1822885724">
                  <w:marLeft w:val="0"/>
                  <w:marRight w:val="0"/>
                  <w:marTop w:val="0"/>
                  <w:marBottom w:val="0"/>
                  <w:divBdr>
                    <w:top w:val="none" w:sz="0" w:space="0" w:color="auto"/>
                    <w:left w:val="none" w:sz="0" w:space="0" w:color="auto"/>
                    <w:bottom w:val="none" w:sz="0" w:space="0" w:color="auto"/>
                    <w:right w:val="none" w:sz="0" w:space="0" w:color="auto"/>
                  </w:divBdr>
                </w:div>
                <w:div w:id="1448350077">
                  <w:marLeft w:val="0"/>
                  <w:marRight w:val="0"/>
                  <w:marTop w:val="0"/>
                  <w:marBottom w:val="0"/>
                  <w:divBdr>
                    <w:top w:val="none" w:sz="0" w:space="0" w:color="auto"/>
                    <w:left w:val="none" w:sz="0" w:space="0" w:color="auto"/>
                    <w:bottom w:val="none" w:sz="0" w:space="0" w:color="auto"/>
                    <w:right w:val="none" w:sz="0" w:space="0" w:color="auto"/>
                  </w:divBdr>
                </w:div>
                <w:div w:id="102189036">
                  <w:marLeft w:val="0"/>
                  <w:marRight w:val="0"/>
                  <w:marTop w:val="0"/>
                  <w:marBottom w:val="0"/>
                  <w:divBdr>
                    <w:top w:val="none" w:sz="0" w:space="0" w:color="auto"/>
                    <w:left w:val="none" w:sz="0" w:space="0" w:color="auto"/>
                    <w:bottom w:val="none" w:sz="0" w:space="0" w:color="auto"/>
                    <w:right w:val="none" w:sz="0" w:space="0" w:color="auto"/>
                  </w:divBdr>
                </w:div>
                <w:div w:id="1108232707">
                  <w:marLeft w:val="0"/>
                  <w:marRight w:val="0"/>
                  <w:marTop w:val="0"/>
                  <w:marBottom w:val="0"/>
                  <w:divBdr>
                    <w:top w:val="none" w:sz="0" w:space="0" w:color="auto"/>
                    <w:left w:val="none" w:sz="0" w:space="0" w:color="auto"/>
                    <w:bottom w:val="none" w:sz="0" w:space="0" w:color="auto"/>
                    <w:right w:val="none" w:sz="0" w:space="0" w:color="auto"/>
                  </w:divBdr>
                </w:div>
                <w:div w:id="2025936071">
                  <w:marLeft w:val="0"/>
                  <w:marRight w:val="0"/>
                  <w:marTop w:val="0"/>
                  <w:marBottom w:val="0"/>
                  <w:divBdr>
                    <w:top w:val="none" w:sz="0" w:space="0" w:color="auto"/>
                    <w:left w:val="none" w:sz="0" w:space="0" w:color="auto"/>
                    <w:bottom w:val="none" w:sz="0" w:space="0" w:color="auto"/>
                    <w:right w:val="none" w:sz="0" w:space="0" w:color="auto"/>
                  </w:divBdr>
                </w:div>
                <w:div w:id="2146772669">
                  <w:marLeft w:val="0"/>
                  <w:marRight w:val="0"/>
                  <w:marTop w:val="0"/>
                  <w:marBottom w:val="0"/>
                  <w:divBdr>
                    <w:top w:val="none" w:sz="0" w:space="0" w:color="auto"/>
                    <w:left w:val="none" w:sz="0" w:space="0" w:color="auto"/>
                    <w:bottom w:val="none" w:sz="0" w:space="0" w:color="auto"/>
                    <w:right w:val="none" w:sz="0" w:space="0" w:color="auto"/>
                  </w:divBdr>
                </w:div>
                <w:div w:id="956104833">
                  <w:marLeft w:val="0"/>
                  <w:marRight w:val="0"/>
                  <w:marTop w:val="0"/>
                  <w:marBottom w:val="0"/>
                  <w:divBdr>
                    <w:top w:val="none" w:sz="0" w:space="0" w:color="auto"/>
                    <w:left w:val="none" w:sz="0" w:space="0" w:color="auto"/>
                    <w:bottom w:val="none" w:sz="0" w:space="0" w:color="auto"/>
                    <w:right w:val="none" w:sz="0" w:space="0" w:color="auto"/>
                  </w:divBdr>
                </w:div>
                <w:div w:id="1254973134">
                  <w:marLeft w:val="0"/>
                  <w:marRight w:val="0"/>
                  <w:marTop w:val="0"/>
                  <w:marBottom w:val="0"/>
                  <w:divBdr>
                    <w:top w:val="none" w:sz="0" w:space="0" w:color="auto"/>
                    <w:left w:val="none" w:sz="0" w:space="0" w:color="auto"/>
                    <w:bottom w:val="none" w:sz="0" w:space="0" w:color="auto"/>
                    <w:right w:val="none" w:sz="0" w:space="0" w:color="auto"/>
                  </w:divBdr>
                </w:div>
                <w:div w:id="655375072">
                  <w:marLeft w:val="0"/>
                  <w:marRight w:val="0"/>
                  <w:marTop w:val="0"/>
                  <w:marBottom w:val="0"/>
                  <w:divBdr>
                    <w:top w:val="none" w:sz="0" w:space="0" w:color="auto"/>
                    <w:left w:val="none" w:sz="0" w:space="0" w:color="auto"/>
                    <w:bottom w:val="none" w:sz="0" w:space="0" w:color="auto"/>
                    <w:right w:val="none" w:sz="0" w:space="0" w:color="auto"/>
                  </w:divBdr>
                </w:div>
                <w:div w:id="827939144">
                  <w:marLeft w:val="0"/>
                  <w:marRight w:val="0"/>
                  <w:marTop w:val="0"/>
                  <w:marBottom w:val="0"/>
                  <w:divBdr>
                    <w:top w:val="none" w:sz="0" w:space="0" w:color="auto"/>
                    <w:left w:val="none" w:sz="0" w:space="0" w:color="auto"/>
                    <w:bottom w:val="none" w:sz="0" w:space="0" w:color="auto"/>
                    <w:right w:val="none" w:sz="0" w:space="0" w:color="auto"/>
                  </w:divBdr>
                </w:div>
                <w:div w:id="1079450039">
                  <w:marLeft w:val="0"/>
                  <w:marRight w:val="0"/>
                  <w:marTop w:val="0"/>
                  <w:marBottom w:val="0"/>
                  <w:divBdr>
                    <w:top w:val="none" w:sz="0" w:space="0" w:color="auto"/>
                    <w:left w:val="none" w:sz="0" w:space="0" w:color="auto"/>
                    <w:bottom w:val="none" w:sz="0" w:space="0" w:color="auto"/>
                    <w:right w:val="none" w:sz="0" w:space="0" w:color="auto"/>
                  </w:divBdr>
                </w:div>
                <w:div w:id="20519829">
                  <w:marLeft w:val="0"/>
                  <w:marRight w:val="0"/>
                  <w:marTop w:val="0"/>
                  <w:marBottom w:val="0"/>
                  <w:divBdr>
                    <w:top w:val="none" w:sz="0" w:space="0" w:color="auto"/>
                    <w:left w:val="none" w:sz="0" w:space="0" w:color="auto"/>
                    <w:bottom w:val="none" w:sz="0" w:space="0" w:color="auto"/>
                    <w:right w:val="none" w:sz="0" w:space="0" w:color="auto"/>
                  </w:divBdr>
                </w:div>
                <w:div w:id="756361791">
                  <w:marLeft w:val="0"/>
                  <w:marRight w:val="0"/>
                  <w:marTop w:val="0"/>
                  <w:marBottom w:val="0"/>
                  <w:divBdr>
                    <w:top w:val="none" w:sz="0" w:space="0" w:color="auto"/>
                    <w:left w:val="none" w:sz="0" w:space="0" w:color="auto"/>
                    <w:bottom w:val="none" w:sz="0" w:space="0" w:color="auto"/>
                    <w:right w:val="none" w:sz="0" w:space="0" w:color="auto"/>
                  </w:divBdr>
                </w:div>
                <w:div w:id="1287547616">
                  <w:marLeft w:val="0"/>
                  <w:marRight w:val="0"/>
                  <w:marTop w:val="0"/>
                  <w:marBottom w:val="0"/>
                  <w:divBdr>
                    <w:top w:val="none" w:sz="0" w:space="0" w:color="auto"/>
                    <w:left w:val="none" w:sz="0" w:space="0" w:color="auto"/>
                    <w:bottom w:val="none" w:sz="0" w:space="0" w:color="auto"/>
                    <w:right w:val="none" w:sz="0" w:space="0" w:color="auto"/>
                  </w:divBdr>
                </w:div>
                <w:div w:id="977995381">
                  <w:marLeft w:val="0"/>
                  <w:marRight w:val="0"/>
                  <w:marTop w:val="0"/>
                  <w:marBottom w:val="0"/>
                  <w:divBdr>
                    <w:top w:val="none" w:sz="0" w:space="0" w:color="auto"/>
                    <w:left w:val="none" w:sz="0" w:space="0" w:color="auto"/>
                    <w:bottom w:val="none" w:sz="0" w:space="0" w:color="auto"/>
                    <w:right w:val="none" w:sz="0" w:space="0" w:color="auto"/>
                  </w:divBdr>
                </w:div>
                <w:div w:id="1141121760">
                  <w:marLeft w:val="0"/>
                  <w:marRight w:val="0"/>
                  <w:marTop w:val="0"/>
                  <w:marBottom w:val="0"/>
                  <w:divBdr>
                    <w:top w:val="none" w:sz="0" w:space="0" w:color="auto"/>
                    <w:left w:val="none" w:sz="0" w:space="0" w:color="auto"/>
                    <w:bottom w:val="none" w:sz="0" w:space="0" w:color="auto"/>
                    <w:right w:val="none" w:sz="0" w:space="0" w:color="auto"/>
                  </w:divBdr>
                </w:div>
                <w:div w:id="50815927">
                  <w:marLeft w:val="0"/>
                  <w:marRight w:val="0"/>
                  <w:marTop w:val="0"/>
                  <w:marBottom w:val="0"/>
                  <w:divBdr>
                    <w:top w:val="none" w:sz="0" w:space="0" w:color="auto"/>
                    <w:left w:val="none" w:sz="0" w:space="0" w:color="auto"/>
                    <w:bottom w:val="none" w:sz="0" w:space="0" w:color="auto"/>
                    <w:right w:val="none" w:sz="0" w:space="0" w:color="auto"/>
                  </w:divBdr>
                </w:div>
                <w:div w:id="2080126863">
                  <w:marLeft w:val="0"/>
                  <w:marRight w:val="0"/>
                  <w:marTop w:val="0"/>
                  <w:marBottom w:val="0"/>
                  <w:divBdr>
                    <w:top w:val="none" w:sz="0" w:space="0" w:color="auto"/>
                    <w:left w:val="none" w:sz="0" w:space="0" w:color="auto"/>
                    <w:bottom w:val="none" w:sz="0" w:space="0" w:color="auto"/>
                    <w:right w:val="none" w:sz="0" w:space="0" w:color="auto"/>
                  </w:divBdr>
                </w:div>
                <w:div w:id="252975784">
                  <w:marLeft w:val="0"/>
                  <w:marRight w:val="0"/>
                  <w:marTop w:val="0"/>
                  <w:marBottom w:val="0"/>
                  <w:divBdr>
                    <w:top w:val="none" w:sz="0" w:space="0" w:color="auto"/>
                    <w:left w:val="none" w:sz="0" w:space="0" w:color="auto"/>
                    <w:bottom w:val="none" w:sz="0" w:space="0" w:color="auto"/>
                    <w:right w:val="none" w:sz="0" w:space="0" w:color="auto"/>
                  </w:divBdr>
                </w:div>
                <w:div w:id="1032340602">
                  <w:marLeft w:val="0"/>
                  <w:marRight w:val="0"/>
                  <w:marTop w:val="0"/>
                  <w:marBottom w:val="0"/>
                  <w:divBdr>
                    <w:top w:val="none" w:sz="0" w:space="0" w:color="auto"/>
                    <w:left w:val="none" w:sz="0" w:space="0" w:color="auto"/>
                    <w:bottom w:val="none" w:sz="0" w:space="0" w:color="auto"/>
                    <w:right w:val="none" w:sz="0" w:space="0" w:color="auto"/>
                  </w:divBdr>
                </w:div>
                <w:div w:id="336351769">
                  <w:marLeft w:val="0"/>
                  <w:marRight w:val="0"/>
                  <w:marTop w:val="0"/>
                  <w:marBottom w:val="0"/>
                  <w:divBdr>
                    <w:top w:val="none" w:sz="0" w:space="0" w:color="auto"/>
                    <w:left w:val="none" w:sz="0" w:space="0" w:color="auto"/>
                    <w:bottom w:val="none" w:sz="0" w:space="0" w:color="auto"/>
                    <w:right w:val="none" w:sz="0" w:space="0" w:color="auto"/>
                  </w:divBdr>
                </w:div>
                <w:div w:id="731200026">
                  <w:marLeft w:val="0"/>
                  <w:marRight w:val="0"/>
                  <w:marTop w:val="0"/>
                  <w:marBottom w:val="0"/>
                  <w:divBdr>
                    <w:top w:val="none" w:sz="0" w:space="0" w:color="auto"/>
                    <w:left w:val="none" w:sz="0" w:space="0" w:color="auto"/>
                    <w:bottom w:val="none" w:sz="0" w:space="0" w:color="auto"/>
                    <w:right w:val="none" w:sz="0" w:space="0" w:color="auto"/>
                  </w:divBdr>
                </w:div>
                <w:div w:id="576552709">
                  <w:marLeft w:val="0"/>
                  <w:marRight w:val="0"/>
                  <w:marTop w:val="0"/>
                  <w:marBottom w:val="0"/>
                  <w:divBdr>
                    <w:top w:val="none" w:sz="0" w:space="0" w:color="auto"/>
                    <w:left w:val="none" w:sz="0" w:space="0" w:color="auto"/>
                    <w:bottom w:val="none" w:sz="0" w:space="0" w:color="auto"/>
                    <w:right w:val="none" w:sz="0" w:space="0" w:color="auto"/>
                  </w:divBdr>
                </w:div>
                <w:div w:id="248580074">
                  <w:marLeft w:val="0"/>
                  <w:marRight w:val="0"/>
                  <w:marTop w:val="0"/>
                  <w:marBottom w:val="0"/>
                  <w:divBdr>
                    <w:top w:val="none" w:sz="0" w:space="0" w:color="auto"/>
                    <w:left w:val="none" w:sz="0" w:space="0" w:color="auto"/>
                    <w:bottom w:val="none" w:sz="0" w:space="0" w:color="auto"/>
                    <w:right w:val="none" w:sz="0" w:space="0" w:color="auto"/>
                  </w:divBdr>
                </w:div>
                <w:div w:id="954140966">
                  <w:marLeft w:val="0"/>
                  <w:marRight w:val="0"/>
                  <w:marTop w:val="0"/>
                  <w:marBottom w:val="0"/>
                  <w:divBdr>
                    <w:top w:val="none" w:sz="0" w:space="0" w:color="auto"/>
                    <w:left w:val="none" w:sz="0" w:space="0" w:color="auto"/>
                    <w:bottom w:val="none" w:sz="0" w:space="0" w:color="auto"/>
                    <w:right w:val="none" w:sz="0" w:space="0" w:color="auto"/>
                  </w:divBdr>
                </w:div>
                <w:div w:id="98527057">
                  <w:marLeft w:val="0"/>
                  <w:marRight w:val="0"/>
                  <w:marTop w:val="0"/>
                  <w:marBottom w:val="0"/>
                  <w:divBdr>
                    <w:top w:val="none" w:sz="0" w:space="0" w:color="auto"/>
                    <w:left w:val="none" w:sz="0" w:space="0" w:color="auto"/>
                    <w:bottom w:val="none" w:sz="0" w:space="0" w:color="auto"/>
                    <w:right w:val="none" w:sz="0" w:space="0" w:color="auto"/>
                  </w:divBdr>
                </w:div>
                <w:div w:id="605889506">
                  <w:marLeft w:val="0"/>
                  <w:marRight w:val="0"/>
                  <w:marTop w:val="0"/>
                  <w:marBottom w:val="0"/>
                  <w:divBdr>
                    <w:top w:val="none" w:sz="0" w:space="0" w:color="auto"/>
                    <w:left w:val="none" w:sz="0" w:space="0" w:color="auto"/>
                    <w:bottom w:val="none" w:sz="0" w:space="0" w:color="auto"/>
                    <w:right w:val="none" w:sz="0" w:space="0" w:color="auto"/>
                  </w:divBdr>
                </w:div>
                <w:div w:id="490144466">
                  <w:marLeft w:val="0"/>
                  <w:marRight w:val="0"/>
                  <w:marTop w:val="0"/>
                  <w:marBottom w:val="0"/>
                  <w:divBdr>
                    <w:top w:val="none" w:sz="0" w:space="0" w:color="auto"/>
                    <w:left w:val="none" w:sz="0" w:space="0" w:color="auto"/>
                    <w:bottom w:val="none" w:sz="0" w:space="0" w:color="auto"/>
                    <w:right w:val="none" w:sz="0" w:space="0" w:color="auto"/>
                  </w:divBdr>
                </w:div>
                <w:div w:id="1225410566">
                  <w:marLeft w:val="0"/>
                  <w:marRight w:val="0"/>
                  <w:marTop w:val="0"/>
                  <w:marBottom w:val="0"/>
                  <w:divBdr>
                    <w:top w:val="none" w:sz="0" w:space="0" w:color="auto"/>
                    <w:left w:val="none" w:sz="0" w:space="0" w:color="auto"/>
                    <w:bottom w:val="none" w:sz="0" w:space="0" w:color="auto"/>
                    <w:right w:val="none" w:sz="0" w:space="0" w:color="auto"/>
                  </w:divBdr>
                </w:div>
                <w:div w:id="687751457">
                  <w:marLeft w:val="0"/>
                  <w:marRight w:val="0"/>
                  <w:marTop w:val="0"/>
                  <w:marBottom w:val="0"/>
                  <w:divBdr>
                    <w:top w:val="none" w:sz="0" w:space="0" w:color="auto"/>
                    <w:left w:val="none" w:sz="0" w:space="0" w:color="auto"/>
                    <w:bottom w:val="none" w:sz="0" w:space="0" w:color="auto"/>
                    <w:right w:val="none" w:sz="0" w:space="0" w:color="auto"/>
                  </w:divBdr>
                </w:div>
                <w:div w:id="401219443">
                  <w:marLeft w:val="0"/>
                  <w:marRight w:val="0"/>
                  <w:marTop w:val="0"/>
                  <w:marBottom w:val="0"/>
                  <w:divBdr>
                    <w:top w:val="none" w:sz="0" w:space="0" w:color="auto"/>
                    <w:left w:val="none" w:sz="0" w:space="0" w:color="auto"/>
                    <w:bottom w:val="none" w:sz="0" w:space="0" w:color="auto"/>
                    <w:right w:val="none" w:sz="0" w:space="0" w:color="auto"/>
                  </w:divBdr>
                </w:div>
                <w:div w:id="519395912">
                  <w:marLeft w:val="0"/>
                  <w:marRight w:val="0"/>
                  <w:marTop w:val="0"/>
                  <w:marBottom w:val="0"/>
                  <w:divBdr>
                    <w:top w:val="none" w:sz="0" w:space="0" w:color="auto"/>
                    <w:left w:val="none" w:sz="0" w:space="0" w:color="auto"/>
                    <w:bottom w:val="none" w:sz="0" w:space="0" w:color="auto"/>
                    <w:right w:val="none" w:sz="0" w:space="0" w:color="auto"/>
                  </w:divBdr>
                </w:div>
                <w:div w:id="769739355">
                  <w:marLeft w:val="0"/>
                  <w:marRight w:val="0"/>
                  <w:marTop w:val="0"/>
                  <w:marBottom w:val="0"/>
                  <w:divBdr>
                    <w:top w:val="none" w:sz="0" w:space="0" w:color="auto"/>
                    <w:left w:val="none" w:sz="0" w:space="0" w:color="auto"/>
                    <w:bottom w:val="none" w:sz="0" w:space="0" w:color="auto"/>
                    <w:right w:val="none" w:sz="0" w:space="0" w:color="auto"/>
                  </w:divBdr>
                </w:div>
                <w:div w:id="577863604">
                  <w:marLeft w:val="0"/>
                  <w:marRight w:val="0"/>
                  <w:marTop w:val="0"/>
                  <w:marBottom w:val="0"/>
                  <w:divBdr>
                    <w:top w:val="none" w:sz="0" w:space="0" w:color="auto"/>
                    <w:left w:val="none" w:sz="0" w:space="0" w:color="auto"/>
                    <w:bottom w:val="none" w:sz="0" w:space="0" w:color="auto"/>
                    <w:right w:val="none" w:sz="0" w:space="0" w:color="auto"/>
                  </w:divBdr>
                </w:div>
                <w:div w:id="1059984121">
                  <w:marLeft w:val="0"/>
                  <w:marRight w:val="0"/>
                  <w:marTop w:val="0"/>
                  <w:marBottom w:val="0"/>
                  <w:divBdr>
                    <w:top w:val="none" w:sz="0" w:space="0" w:color="auto"/>
                    <w:left w:val="none" w:sz="0" w:space="0" w:color="auto"/>
                    <w:bottom w:val="none" w:sz="0" w:space="0" w:color="auto"/>
                    <w:right w:val="none" w:sz="0" w:space="0" w:color="auto"/>
                  </w:divBdr>
                </w:div>
                <w:div w:id="1487089008">
                  <w:marLeft w:val="0"/>
                  <w:marRight w:val="0"/>
                  <w:marTop w:val="0"/>
                  <w:marBottom w:val="0"/>
                  <w:divBdr>
                    <w:top w:val="none" w:sz="0" w:space="0" w:color="auto"/>
                    <w:left w:val="none" w:sz="0" w:space="0" w:color="auto"/>
                    <w:bottom w:val="none" w:sz="0" w:space="0" w:color="auto"/>
                    <w:right w:val="none" w:sz="0" w:space="0" w:color="auto"/>
                  </w:divBdr>
                </w:div>
                <w:div w:id="720985483">
                  <w:marLeft w:val="0"/>
                  <w:marRight w:val="0"/>
                  <w:marTop w:val="0"/>
                  <w:marBottom w:val="0"/>
                  <w:divBdr>
                    <w:top w:val="none" w:sz="0" w:space="0" w:color="auto"/>
                    <w:left w:val="none" w:sz="0" w:space="0" w:color="auto"/>
                    <w:bottom w:val="none" w:sz="0" w:space="0" w:color="auto"/>
                    <w:right w:val="none" w:sz="0" w:space="0" w:color="auto"/>
                  </w:divBdr>
                </w:div>
                <w:div w:id="1047411476">
                  <w:marLeft w:val="0"/>
                  <w:marRight w:val="0"/>
                  <w:marTop w:val="0"/>
                  <w:marBottom w:val="0"/>
                  <w:divBdr>
                    <w:top w:val="none" w:sz="0" w:space="0" w:color="auto"/>
                    <w:left w:val="none" w:sz="0" w:space="0" w:color="auto"/>
                    <w:bottom w:val="none" w:sz="0" w:space="0" w:color="auto"/>
                    <w:right w:val="none" w:sz="0" w:space="0" w:color="auto"/>
                  </w:divBdr>
                </w:div>
                <w:div w:id="2005276645">
                  <w:marLeft w:val="0"/>
                  <w:marRight w:val="0"/>
                  <w:marTop w:val="0"/>
                  <w:marBottom w:val="0"/>
                  <w:divBdr>
                    <w:top w:val="none" w:sz="0" w:space="0" w:color="auto"/>
                    <w:left w:val="none" w:sz="0" w:space="0" w:color="auto"/>
                    <w:bottom w:val="none" w:sz="0" w:space="0" w:color="auto"/>
                    <w:right w:val="none" w:sz="0" w:space="0" w:color="auto"/>
                  </w:divBdr>
                </w:div>
                <w:div w:id="1108045909">
                  <w:marLeft w:val="0"/>
                  <w:marRight w:val="0"/>
                  <w:marTop w:val="0"/>
                  <w:marBottom w:val="0"/>
                  <w:divBdr>
                    <w:top w:val="none" w:sz="0" w:space="0" w:color="auto"/>
                    <w:left w:val="none" w:sz="0" w:space="0" w:color="auto"/>
                    <w:bottom w:val="none" w:sz="0" w:space="0" w:color="auto"/>
                    <w:right w:val="none" w:sz="0" w:space="0" w:color="auto"/>
                  </w:divBdr>
                </w:div>
                <w:div w:id="464590976">
                  <w:marLeft w:val="0"/>
                  <w:marRight w:val="0"/>
                  <w:marTop w:val="0"/>
                  <w:marBottom w:val="0"/>
                  <w:divBdr>
                    <w:top w:val="none" w:sz="0" w:space="0" w:color="auto"/>
                    <w:left w:val="none" w:sz="0" w:space="0" w:color="auto"/>
                    <w:bottom w:val="none" w:sz="0" w:space="0" w:color="auto"/>
                    <w:right w:val="none" w:sz="0" w:space="0" w:color="auto"/>
                  </w:divBdr>
                </w:div>
                <w:div w:id="2010328840">
                  <w:marLeft w:val="0"/>
                  <w:marRight w:val="0"/>
                  <w:marTop w:val="0"/>
                  <w:marBottom w:val="0"/>
                  <w:divBdr>
                    <w:top w:val="none" w:sz="0" w:space="0" w:color="auto"/>
                    <w:left w:val="none" w:sz="0" w:space="0" w:color="auto"/>
                    <w:bottom w:val="none" w:sz="0" w:space="0" w:color="auto"/>
                    <w:right w:val="none" w:sz="0" w:space="0" w:color="auto"/>
                  </w:divBdr>
                </w:div>
                <w:div w:id="1364088156">
                  <w:marLeft w:val="0"/>
                  <w:marRight w:val="0"/>
                  <w:marTop w:val="0"/>
                  <w:marBottom w:val="0"/>
                  <w:divBdr>
                    <w:top w:val="none" w:sz="0" w:space="0" w:color="auto"/>
                    <w:left w:val="none" w:sz="0" w:space="0" w:color="auto"/>
                    <w:bottom w:val="none" w:sz="0" w:space="0" w:color="auto"/>
                    <w:right w:val="none" w:sz="0" w:space="0" w:color="auto"/>
                  </w:divBdr>
                </w:div>
                <w:div w:id="1083531046">
                  <w:marLeft w:val="0"/>
                  <w:marRight w:val="0"/>
                  <w:marTop w:val="0"/>
                  <w:marBottom w:val="0"/>
                  <w:divBdr>
                    <w:top w:val="none" w:sz="0" w:space="0" w:color="auto"/>
                    <w:left w:val="none" w:sz="0" w:space="0" w:color="auto"/>
                    <w:bottom w:val="none" w:sz="0" w:space="0" w:color="auto"/>
                    <w:right w:val="none" w:sz="0" w:space="0" w:color="auto"/>
                  </w:divBdr>
                </w:div>
                <w:div w:id="1758552267">
                  <w:marLeft w:val="0"/>
                  <w:marRight w:val="0"/>
                  <w:marTop w:val="0"/>
                  <w:marBottom w:val="0"/>
                  <w:divBdr>
                    <w:top w:val="none" w:sz="0" w:space="0" w:color="auto"/>
                    <w:left w:val="none" w:sz="0" w:space="0" w:color="auto"/>
                    <w:bottom w:val="none" w:sz="0" w:space="0" w:color="auto"/>
                    <w:right w:val="none" w:sz="0" w:space="0" w:color="auto"/>
                  </w:divBdr>
                </w:div>
                <w:div w:id="2066566823">
                  <w:marLeft w:val="0"/>
                  <w:marRight w:val="0"/>
                  <w:marTop w:val="0"/>
                  <w:marBottom w:val="0"/>
                  <w:divBdr>
                    <w:top w:val="none" w:sz="0" w:space="0" w:color="auto"/>
                    <w:left w:val="none" w:sz="0" w:space="0" w:color="auto"/>
                    <w:bottom w:val="none" w:sz="0" w:space="0" w:color="auto"/>
                    <w:right w:val="none" w:sz="0" w:space="0" w:color="auto"/>
                  </w:divBdr>
                </w:div>
                <w:div w:id="1805466337">
                  <w:marLeft w:val="0"/>
                  <w:marRight w:val="0"/>
                  <w:marTop w:val="0"/>
                  <w:marBottom w:val="0"/>
                  <w:divBdr>
                    <w:top w:val="none" w:sz="0" w:space="0" w:color="auto"/>
                    <w:left w:val="none" w:sz="0" w:space="0" w:color="auto"/>
                    <w:bottom w:val="none" w:sz="0" w:space="0" w:color="auto"/>
                    <w:right w:val="none" w:sz="0" w:space="0" w:color="auto"/>
                  </w:divBdr>
                </w:div>
                <w:div w:id="1930456589">
                  <w:marLeft w:val="0"/>
                  <w:marRight w:val="0"/>
                  <w:marTop w:val="0"/>
                  <w:marBottom w:val="0"/>
                  <w:divBdr>
                    <w:top w:val="none" w:sz="0" w:space="0" w:color="auto"/>
                    <w:left w:val="none" w:sz="0" w:space="0" w:color="auto"/>
                    <w:bottom w:val="none" w:sz="0" w:space="0" w:color="auto"/>
                    <w:right w:val="none" w:sz="0" w:space="0" w:color="auto"/>
                  </w:divBdr>
                </w:div>
                <w:div w:id="132721765">
                  <w:marLeft w:val="0"/>
                  <w:marRight w:val="0"/>
                  <w:marTop w:val="0"/>
                  <w:marBottom w:val="0"/>
                  <w:divBdr>
                    <w:top w:val="none" w:sz="0" w:space="0" w:color="auto"/>
                    <w:left w:val="none" w:sz="0" w:space="0" w:color="auto"/>
                    <w:bottom w:val="none" w:sz="0" w:space="0" w:color="auto"/>
                    <w:right w:val="none" w:sz="0" w:space="0" w:color="auto"/>
                  </w:divBdr>
                </w:div>
                <w:div w:id="993139702">
                  <w:marLeft w:val="0"/>
                  <w:marRight w:val="0"/>
                  <w:marTop w:val="0"/>
                  <w:marBottom w:val="0"/>
                  <w:divBdr>
                    <w:top w:val="none" w:sz="0" w:space="0" w:color="auto"/>
                    <w:left w:val="none" w:sz="0" w:space="0" w:color="auto"/>
                    <w:bottom w:val="none" w:sz="0" w:space="0" w:color="auto"/>
                    <w:right w:val="none" w:sz="0" w:space="0" w:color="auto"/>
                  </w:divBdr>
                </w:div>
                <w:div w:id="734354044">
                  <w:marLeft w:val="0"/>
                  <w:marRight w:val="0"/>
                  <w:marTop w:val="0"/>
                  <w:marBottom w:val="0"/>
                  <w:divBdr>
                    <w:top w:val="none" w:sz="0" w:space="0" w:color="auto"/>
                    <w:left w:val="none" w:sz="0" w:space="0" w:color="auto"/>
                    <w:bottom w:val="none" w:sz="0" w:space="0" w:color="auto"/>
                    <w:right w:val="none" w:sz="0" w:space="0" w:color="auto"/>
                  </w:divBdr>
                </w:div>
                <w:div w:id="1886403803">
                  <w:marLeft w:val="0"/>
                  <w:marRight w:val="0"/>
                  <w:marTop w:val="0"/>
                  <w:marBottom w:val="0"/>
                  <w:divBdr>
                    <w:top w:val="none" w:sz="0" w:space="0" w:color="auto"/>
                    <w:left w:val="none" w:sz="0" w:space="0" w:color="auto"/>
                    <w:bottom w:val="none" w:sz="0" w:space="0" w:color="auto"/>
                    <w:right w:val="none" w:sz="0" w:space="0" w:color="auto"/>
                  </w:divBdr>
                </w:div>
                <w:div w:id="794786791">
                  <w:marLeft w:val="0"/>
                  <w:marRight w:val="0"/>
                  <w:marTop w:val="0"/>
                  <w:marBottom w:val="0"/>
                  <w:divBdr>
                    <w:top w:val="none" w:sz="0" w:space="0" w:color="auto"/>
                    <w:left w:val="none" w:sz="0" w:space="0" w:color="auto"/>
                    <w:bottom w:val="none" w:sz="0" w:space="0" w:color="auto"/>
                    <w:right w:val="none" w:sz="0" w:space="0" w:color="auto"/>
                  </w:divBdr>
                </w:div>
                <w:div w:id="2105684512">
                  <w:marLeft w:val="0"/>
                  <w:marRight w:val="0"/>
                  <w:marTop w:val="0"/>
                  <w:marBottom w:val="0"/>
                  <w:divBdr>
                    <w:top w:val="none" w:sz="0" w:space="0" w:color="auto"/>
                    <w:left w:val="none" w:sz="0" w:space="0" w:color="auto"/>
                    <w:bottom w:val="none" w:sz="0" w:space="0" w:color="auto"/>
                    <w:right w:val="none" w:sz="0" w:space="0" w:color="auto"/>
                  </w:divBdr>
                </w:div>
                <w:div w:id="78529460">
                  <w:marLeft w:val="0"/>
                  <w:marRight w:val="0"/>
                  <w:marTop w:val="0"/>
                  <w:marBottom w:val="0"/>
                  <w:divBdr>
                    <w:top w:val="none" w:sz="0" w:space="0" w:color="auto"/>
                    <w:left w:val="none" w:sz="0" w:space="0" w:color="auto"/>
                    <w:bottom w:val="none" w:sz="0" w:space="0" w:color="auto"/>
                    <w:right w:val="none" w:sz="0" w:space="0" w:color="auto"/>
                  </w:divBdr>
                </w:div>
                <w:div w:id="1892571612">
                  <w:marLeft w:val="0"/>
                  <w:marRight w:val="0"/>
                  <w:marTop w:val="0"/>
                  <w:marBottom w:val="0"/>
                  <w:divBdr>
                    <w:top w:val="none" w:sz="0" w:space="0" w:color="auto"/>
                    <w:left w:val="none" w:sz="0" w:space="0" w:color="auto"/>
                    <w:bottom w:val="none" w:sz="0" w:space="0" w:color="auto"/>
                    <w:right w:val="none" w:sz="0" w:space="0" w:color="auto"/>
                  </w:divBdr>
                </w:div>
                <w:div w:id="1688293467">
                  <w:marLeft w:val="0"/>
                  <w:marRight w:val="0"/>
                  <w:marTop w:val="0"/>
                  <w:marBottom w:val="0"/>
                  <w:divBdr>
                    <w:top w:val="none" w:sz="0" w:space="0" w:color="auto"/>
                    <w:left w:val="none" w:sz="0" w:space="0" w:color="auto"/>
                    <w:bottom w:val="none" w:sz="0" w:space="0" w:color="auto"/>
                    <w:right w:val="none" w:sz="0" w:space="0" w:color="auto"/>
                  </w:divBdr>
                </w:div>
                <w:div w:id="1406075486">
                  <w:marLeft w:val="0"/>
                  <w:marRight w:val="0"/>
                  <w:marTop w:val="0"/>
                  <w:marBottom w:val="0"/>
                  <w:divBdr>
                    <w:top w:val="none" w:sz="0" w:space="0" w:color="auto"/>
                    <w:left w:val="none" w:sz="0" w:space="0" w:color="auto"/>
                    <w:bottom w:val="none" w:sz="0" w:space="0" w:color="auto"/>
                    <w:right w:val="none" w:sz="0" w:space="0" w:color="auto"/>
                  </w:divBdr>
                </w:div>
                <w:div w:id="1461194543">
                  <w:marLeft w:val="0"/>
                  <w:marRight w:val="0"/>
                  <w:marTop w:val="0"/>
                  <w:marBottom w:val="0"/>
                  <w:divBdr>
                    <w:top w:val="none" w:sz="0" w:space="0" w:color="auto"/>
                    <w:left w:val="none" w:sz="0" w:space="0" w:color="auto"/>
                    <w:bottom w:val="none" w:sz="0" w:space="0" w:color="auto"/>
                    <w:right w:val="none" w:sz="0" w:space="0" w:color="auto"/>
                  </w:divBdr>
                </w:div>
                <w:div w:id="365369971">
                  <w:marLeft w:val="0"/>
                  <w:marRight w:val="0"/>
                  <w:marTop w:val="0"/>
                  <w:marBottom w:val="0"/>
                  <w:divBdr>
                    <w:top w:val="none" w:sz="0" w:space="0" w:color="auto"/>
                    <w:left w:val="none" w:sz="0" w:space="0" w:color="auto"/>
                    <w:bottom w:val="none" w:sz="0" w:space="0" w:color="auto"/>
                    <w:right w:val="none" w:sz="0" w:space="0" w:color="auto"/>
                  </w:divBdr>
                </w:div>
                <w:div w:id="1299804479">
                  <w:marLeft w:val="0"/>
                  <w:marRight w:val="0"/>
                  <w:marTop w:val="0"/>
                  <w:marBottom w:val="0"/>
                  <w:divBdr>
                    <w:top w:val="none" w:sz="0" w:space="0" w:color="auto"/>
                    <w:left w:val="none" w:sz="0" w:space="0" w:color="auto"/>
                    <w:bottom w:val="none" w:sz="0" w:space="0" w:color="auto"/>
                    <w:right w:val="none" w:sz="0" w:space="0" w:color="auto"/>
                  </w:divBdr>
                </w:div>
                <w:div w:id="652760136">
                  <w:marLeft w:val="0"/>
                  <w:marRight w:val="0"/>
                  <w:marTop w:val="0"/>
                  <w:marBottom w:val="0"/>
                  <w:divBdr>
                    <w:top w:val="none" w:sz="0" w:space="0" w:color="auto"/>
                    <w:left w:val="none" w:sz="0" w:space="0" w:color="auto"/>
                    <w:bottom w:val="none" w:sz="0" w:space="0" w:color="auto"/>
                    <w:right w:val="none" w:sz="0" w:space="0" w:color="auto"/>
                  </w:divBdr>
                </w:div>
                <w:div w:id="1814131339">
                  <w:marLeft w:val="0"/>
                  <w:marRight w:val="0"/>
                  <w:marTop w:val="0"/>
                  <w:marBottom w:val="0"/>
                  <w:divBdr>
                    <w:top w:val="none" w:sz="0" w:space="0" w:color="auto"/>
                    <w:left w:val="none" w:sz="0" w:space="0" w:color="auto"/>
                    <w:bottom w:val="none" w:sz="0" w:space="0" w:color="auto"/>
                    <w:right w:val="none" w:sz="0" w:space="0" w:color="auto"/>
                  </w:divBdr>
                </w:div>
                <w:div w:id="2033845190">
                  <w:marLeft w:val="0"/>
                  <w:marRight w:val="0"/>
                  <w:marTop w:val="0"/>
                  <w:marBottom w:val="0"/>
                  <w:divBdr>
                    <w:top w:val="none" w:sz="0" w:space="0" w:color="auto"/>
                    <w:left w:val="none" w:sz="0" w:space="0" w:color="auto"/>
                    <w:bottom w:val="none" w:sz="0" w:space="0" w:color="auto"/>
                    <w:right w:val="none" w:sz="0" w:space="0" w:color="auto"/>
                  </w:divBdr>
                </w:div>
                <w:div w:id="1282224847">
                  <w:marLeft w:val="0"/>
                  <w:marRight w:val="0"/>
                  <w:marTop w:val="0"/>
                  <w:marBottom w:val="0"/>
                  <w:divBdr>
                    <w:top w:val="none" w:sz="0" w:space="0" w:color="auto"/>
                    <w:left w:val="none" w:sz="0" w:space="0" w:color="auto"/>
                    <w:bottom w:val="none" w:sz="0" w:space="0" w:color="auto"/>
                    <w:right w:val="none" w:sz="0" w:space="0" w:color="auto"/>
                  </w:divBdr>
                </w:div>
                <w:div w:id="1418749003">
                  <w:marLeft w:val="0"/>
                  <w:marRight w:val="0"/>
                  <w:marTop w:val="0"/>
                  <w:marBottom w:val="0"/>
                  <w:divBdr>
                    <w:top w:val="none" w:sz="0" w:space="0" w:color="auto"/>
                    <w:left w:val="none" w:sz="0" w:space="0" w:color="auto"/>
                    <w:bottom w:val="none" w:sz="0" w:space="0" w:color="auto"/>
                    <w:right w:val="none" w:sz="0" w:space="0" w:color="auto"/>
                  </w:divBdr>
                </w:div>
                <w:div w:id="925774246">
                  <w:marLeft w:val="0"/>
                  <w:marRight w:val="0"/>
                  <w:marTop w:val="0"/>
                  <w:marBottom w:val="0"/>
                  <w:divBdr>
                    <w:top w:val="none" w:sz="0" w:space="0" w:color="auto"/>
                    <w:left w:val="none" w:sz="0" w:space="0" w:color="auto"/>
                    <w:bottom w:val="none" w:sz="0" w:space="0" w:color="auto"/>
                    <w:right w:val="none" w:sz="0" w:space="0" w:color="auto"/>
                  </w:divBdr>
                </w:div>
                <w:div w:id="1066222261">
                  <w:marLeft w:val="0"/>
                  <w:marRight w:val="0"/>
                  <w:marTop w:val="0"/>
                  <w:marBottom w:val="0"/>
                  <w:divBdr>
                    <w:top w:val="none" w:sz="0" w:space="0" w:color="auto"/>
                    <w:left w:val="none" w:sz="0" w:space="0" w:color="auto"/>
                    <w:bottom w:val="none" w:sz="0" w:space="0" w:color="auto"/>
                    <w:right w:val="none" w:sz="0" w:space="0" w:color="auto"/>
                  </w:divBdr>
                </w:div>
                <w:div w:id="1151096569">
                  <w:marLeft w:val="0"/>
                  <w:marRight w:val="0"/>
                  <w:marTop w:val="0"/>
                  <w:marBottom w:val="0"/>
                  <w:divBdr>
                    <w:top w:val="none" w:sz="0" w:space="0" w:color="auto"/>
                    <w:left w:val="none" w:sz="0" w:space="0" w:color="auto"/>
                    <w:bottom w:val="none" w:sz="0" w:space="0" w:color="auto"/>
                    <w:right w:val="none" w:sz="0" w:space="0" w:color="auto"/>
                  </w:divBdr>
                </w:div>
                <w:div w:id="837887124">
                  <w:marLeft w:val="0"/>
                  <w:marRight w:val="0"/>
                  <w:marTop w:val="0"/>
                  <w:marBottom w:val="0"/>
                  <w:divBdr>
                    <w:top w:val="none" w:sz="0" w:space="0" w:color="auto"/>
                    <w:left w:val="none" w:sz="0" w:space="0" w:color="auto"/>
                    <w:bottom w:val="none" w:sz="0" w:space="0" w:color="auto"/>
                    <w:right w:val="none" w:sz="0" w:space="0" w:color="auto"/>
                  </w:divBdr>
                </w:div>
                <w:div w:id="1103722031">
                  <w:marLeft w:val="0"/>
                  <w:marRight w:val="0"/>
                  <w:marTop w:val="0"/>
                  <w:marBottom w:val="0"/>
                  <w:divBdr>
                    <w:top w:val="none" w:sz="0" w:space="0" w:color="auto"/>
                    <w:left w:val="none" w:sz="0" w:space="0" w:color="auto"/>
                    <w:bottom w:val="none" w:sz="0" w:space="0" w:color="auto"/>
                    <w:right w:val="none" w:sz="0" w:space="0" w:color="auto"/>
                  </w:divBdr>
                </w:div>
                <w:div w:id="294870045">
                  <w:marLeft w:val="0"/>
                  <w:marRight w:val="0"/>
                  <w:marTop w:val="0"/>
                  <w:marBottom w:val="0"/>
                  <w:divBdr>
                    <w:top w:val="none" w:sz="0" w:space="0" w:color="auto"/>
                    <w:left w:val="none" w:sz="0" w:space="0" w:color="auto"/>
                    <w:bottom w:val="none" w:sz="0" w:space="0" w:color="auto"/>
                    <w:right w:val="none" w:sz="0" w:space="0" w:color="auto"/>
                  </w:divBdr>
                </w:div>
                <w:div w:id="1887835503">
                  <w:marLeft w:val="0"/>
                  <w:marRight w:val="0"/>
                  <w:marTop w:val="0"/>
                  <w:marBottom w:val="0"/>
                  <w:divBdr>
                    <w:top w:val="none" w:sz="0" w:space="0" w:color="auto"/>
                    <w:left w:val="none" w:sz="0" w:space="0" w:color="auto"/>
                    <w:bottom w:val="none" w:sz="0" w:space="0" w:color="auto"/>
                    <w:right w:val="none" w:sz="0" w:space="0" w:color="auto"/>
                  </w:divBdr>
                </w:div>
                <w:div w:id="1201088924">
                  <w:marLeft w:val="0"/>
                  <w:marRight w:val="0"/>
                  <w:marTop w:val="0"/>
                  <w:marBottom w:val="0"/>
                  <w:divBdr>
                    <w:top w:val="none" w:sz="0" w:space="0" w:color="auto"/>
                    <w:left w:val="none" w:sz="0" w:space="0" w:color="auto"/>
                    <w:bottom w:val="none" w:sz="0" w:space="0" w:color="auto"/>
                    <w:right w:val="none" w:sz="0" w:space="0" w:color="auto"/>
                  </w:divBdr>
                </w:div>
                <w:div w:id="1321692090">
                  <w:marLeft w:val="0"/>
                  <w:marRight w:val="0"/>
                  <w:marTop w:val="0"/>
                  <w:marBottom w:val="0"/>
                  <w:divBdr>
                    <w:top w:val="none" w:sz="0" w:space="0" w:color="auto"/>
                    <w:left w:val="none" w:sz="0" w:space="0" w:color="auto"/>
                    <w:bottom w:val="none" w:sz="0" w:space="0" w:color="auto"/>
                    <w:right w:val="none" w:sz="0" w:space="0" w:color="auto"/>
                  </w:divBdr>
                </w:div>
                <w:div w:id="1837187736">
                  <w:marLeft w:val="0"/>
                  <w:marRight w:val="0"/>
                  <w:marTop w:val="0"/>
                  <w:marBottom w:val="0"/>
                  <w:divBdr>
                    <w:top w:val="none" w:sz="0" w:space="0" w:color="auto"/>
                    <w:left w:val="none" w:sz="0" w:space="0" w:color="auto"/>
                    <w:bottom w:val="none" w:sz="0" w:space="0" w:color="auto"/>
                    <w:right w:val="none" w:sz="0" w:space="0" w:color="auto"/>
                  </w:divBdr>
                </w:div>
                <w:div w:id="1517040119">
                  <w:marLeft w:val="0"/>
                  <w:marRight w:val="0"/>
                  <w:marTop w:val="0"/>
                  <w:marBottom w:val="0"/>
                  <w:divBdr>
                    <w:top w:val="none" w:sz="0" w:space="0" w:color="auto"/>
                    <w:left w:val="none" w:sz="0" w:space="0" w:color="auto"/>
                    <w:bottom w:val="none" w:sz="0" w:space="0" w:color="auto"/>
                    <w:right w:val="none" w:sz="0" w:space="0" w:color="auto"/>
                  </w:divBdr>
                </w:div>
                <w:div w:id="1707559347">
                  <w:marLeft w:val="0"/>
                  <w:marRight w:val="0"/>
                  <w:marTop w:val="0"/>
                  <w:marBottom w:val="0"/>
                  <w:divBdr>
                    <w:top w:val="none" w:sz="0" w:space="0" w:color="auto"/>
                    <w:left w:val="none" w:sz="0" w:space="0" w:color="auto"/>
                    <w:bottom w:val="none" w:sz="0" w:space="0" w:color="auto"/>
                    <w:right w:val="none" w:sz="0" w:space="0" w:color="auto"/>
                  </w:divBdr>
                </w:div>
                <w:div w:id="115951560">
                  <w:marLeft w:val="0"/>
                  <w:marRight w:val="0"/>
                  <w:marTop w:val="0"/>
                  <w:marBottom w:val="0"/>
                  <w:divBdr>
                    <w:top w:val="none" w:sz="0" w:space="0" w:color="auto"/>
                    <w:left w:val="none" w:sz="0" w:space="0" w:color="auto"/>
                    <w:bottom w:val="none" w:sz="0" w:space="0" w:color="auto"/>
                    <w:right w:val="none" w:sz="0" w:space="0" w:color="auto"/>
                  </w:divBdr>
                </w:div>
                <w:div w:id="1319260306">
                  <w:marLeft w:val="0"/>
                  <w:marRight w:val="0"/>
                  <w:marTop w:val="0"/>
                  <w:marBottom w:val="0"/>
                  <w:divBdr>
                    <w:top w:val="none" w:sz="0" w:space="0" w:color="auto"/>
                    <w:left w:val="none" w:sz="0" w:space="0" w:color="auto"/>
                    <w:bottom w:val="none" w:sz="0" w:space="0" w:color="auto"/>
                    <w:right w:val="none" w:sz="0" w:space="0" w:color="auto"/>
                  </w:divBdr>
                </w:div>
                <w:div w:id="507712860">
                  <w:marLeft w:val="0"/>
                  <w:marRight w:val="0"/>
                  <w:marTop w:val="0"/>
                  <w:marBottom w:val="0"/>
                  <w:divBdr>
                    <w:top w:val="none" w:sz="0" w:space="0" w:color="auto"/>
                    <w:left w:val="none" w:sz="0" w:space="0" w:color="auto"/>
                    <w:bottom w:val="none" w:sz="0" w:space="0" w:color="auto"/>
                    <w:right w:val="none" w:sz="0" w:space="0" w:color="auto"/>
                  </w:divBdr>
                </w:div>
                <w:div w:id="145976626">
                  <w:marLeft w:val="0"/>
                  <w:marRight w:val="0"/>
                  <w:marTop w:val="0"/>
                  <w:marBottom w:val="0"/>
                  <w:divBdr>
                    <w:top w:val="none" w:sz="0" w:space="0" w:color="auto"/>
                    <w:left w:val="none" w:sz="0" w:space="0" w:color="auto"/>
                    <w:bottom w:val="none" w:sz="0" w:space="0" w:color="auto"/>
                    <w:right w:val="none" w:sz="0" w:space="0" w:color="auto"/>
                  </w:divBdr>
                </w:div>
                <w:div w:id="778528164">
                  <w:marLeft w:val="0"/>
                  <w:marRight w:val="0"/>
                  <w:marTop w:val="0"/>
                  <w:marBottom w:val="0"/>
                  <w:divBdr>
                    <w:top w:val="none" w:sz="0" w:space="0" w:color="auto"/>
                    <w:left w:val="none" w:sz="0" w:space="0" w:color="auto"/>
                    <w:bottom w:val="none" w:sz="0" w:space="0" w:color="auto"/>
                    <w:right w:val="none" w:sz="0" w:space="0" w:color="auto"/>
                  </w:divBdr>
                </w:div>
                <w:div w:id="1773083088">
                  <w:marLeft w:val="0"/>
                  <w:marRight w:val="0"/>
                  <w:marTop w:val="0"/>
                  <w:marBottom w:val="0"/>
                  <w:divBdr>
                    <w:top w:val="none" w:sz="0" w:space="0" w:color="auto"/>
                    <w:left w:val="none" w:sz="0" w:space="0" w:color="auto"/>
                    <w:bottom w:val="none" w:sz="0" w:space="0" w:color="auto"/>
                    <w:right w:val="none" w:sz="0" w:space="0" w:color="auto"/>
                  </w:divBdr>
                </w:div>
                <w:div w:id="1104417534">
                  <w:marLeft w:val="0"/>
                  <w:marRight w:val="0"/>
                  <w:marTop w:val="0"/>
                  <w:marBottom w:val="0"/>
                  <w:divBdr>
                    <w:top w:val="none" w:sz="0" w:space="0" w:color="auto"/>
                    <w:left w:val="none" w:sz="0" w:space="0" w:color="auto"/>
                    <w:bottom w:val="none" w:sz="0" w:space="0" w:color="auto"/>
                    <w:right w:val="none" w:sz="0" w:space="0" w:color="auto"/>
                  </w:divBdr>
                </w:div>
                <w:div w:id="602735013">
                  <w:marLeft w:val="0"/>
                  <w:marRight w:val="0"/>
                  <w:marTop w:val="0"/>
                  <w:marBottom w:val="0"/>
                  <w:divBdr>
                    <w:top w:val="none" w:sz="0" w:space="0" w:color="auto"/>
                    <w:left w:val="none" w:sz="0" w:space="0" w:color="auto"/>
                    <w:bottom w:val="none" w:sz="0" w:space="0" w:color="auto"/>
                    <w:right w:val="none" w:sz="0" w:space="0" w:color="auto"/>
                  </w:divBdr>
                </w:div>
                <w:div w:id="590357244">
                  <w:marLeft w:val="0"/>
                  <w:marRight w:val="0"/>
                  <w:marTop w:val="0"/>
                  <w:marBottom w:val="0"/>
                  <w:divBdr>
                    <w:top w:val="none" w:sz="0" w:space="0" w:color="auto"/>
                    <w:left w:val="none" w:sz="0" w:space="0" w:color="auto"/>
                    <w:bottom w:val="none" w:sz="0" w:space="0" w:color="auto"/>
                    <w:right w:val="none" w:sz="0" w:space="0" w:color="auto"/>
                  </w:divBdr>
                </w:div>
                <w:div w:id="848561451">
                  <w:marLeft w:val="0"/>
                  <w:marRight w:val="0"/>
                  <w:marTop w:val="0"/>
                  <w:marBottom w:val="0"/>
                  <w:divBdr>
                    <w:top w:val="none" w:sz="0" w:space="0" w:color="auto"/>
                    <w:left w:val="none" w:sz="0" w:space="0" w:color="auto"/>
                    <w:bottom w:val="none" w:sz="0" w:space="0" w:color="auto"/>
                    <w:right w:val="none" w:sz="0" w:space="0" w:color="auto"/>
                  </w:divBdr>
                </w:div>
                <w:div w:id="1399983496">
                  <w:marLeft w:val="0"/>
                  <w:marRight w:val="0"/>
                  <w:marTop w:val="0"/>
                  <w:marBottom w:val="0"/>
                  <w:divBdr>
                    <w:top w:val="none" w:sz="0" w:space="0" w:color="auto"/>
                    <w:left w:val="none" w:sz="0" w:space="0" w:color="auto"/>
                    <w:bottom w:val="none" w:sz="0" w:space="0" w:color="auto"/>
                    <w:right w:val="none" w:sz="0" w:space="0" w:color="auto"/>
                  </w:divBdr>
                </w:div>
                <w:div w:id="429396294">
                  <w:marLeft w:val="0"/>
                  <w:marRight w:val="0"/>
                  <w:marTop w:val="0"/>
                  <w:marBottom w:val="0"/>
                  <w:divBdr>
                    <w:top w:val="none" w:sz="0" w:space="0" w:color="auto"/>
                    <w:left w:val="none" w:sz="0" w:space="0" w:color="auto"/>
                    <w:bottom w:val="none" w:sz="0" w:space="0" w:color="auto"/>
                    <w:right w:val="none" w:sz="0" w:space="0" w:color="auto"/>
                  </w:divBdr>
                </w:div>
                <w:div w:id="1225214325">
                  <w:marLeft w:val="0"/>
                  <w:marRight w:val="0"/>
                  <w:marTop w:val="0"/>
                  <w:marBottom w:val="0"/>
                  <w:divBdr>
                    <w:top w:val="none" w:sz="0" w:space="0" w:color="auto"/>
                    <w:left w:val="none" w:sz="0" w:space="0" w:color="auto"/>
                    <w:bottom w:val="none" w:sz="0" w:space="0" w:color="auto"/>
                    <w:right w:val="none" w:sz="0" w:space="0" w:color="auto"/>
                  </w:divBdr>
                </w:div>
                <w:div w:id="671034615">
                  <w:marLeft w:val="0"/>
                  <w:marRight w:val="0"/>
                  <w:marTop w:val="0"/>
                  <w:marBottom w:val="0"/>
                  <w:divBdr>
                    <w:top w:val="none" w:sz="0" w:space="0" w:color="auto"/>
                    <w:left w:val="none" w:sz="0" w:space="0" w:color="auto"/>
                    <w:bottom w:val="none" w:sz="0" w:space="0" w:color="auto"/>
                    <w:right w:val="none" w:sz="0" w:space="0" w:color="auto"/>
                  </w:divBdr>
                </w:div>
                <w:div w:id="374088340">
                  <w:marLeft w:val="0"/>
                  <w:marRight w:val="0"/>
                  <w:marTop w:val="0"/>
                  <w:marBottom w:val="0"/>
                  <w:divBdr>
                    <w:top w:val="none" w:sz="0" w:space="0" w:color="auto"/>
                    <w:left w:val="none" w:sz="0" w:space="0" w:color="auto"/>
                    <w:bottom w:val="none" w:sz="0" w:space="0" w:color="auto"/>
                    <w:right w:val="none" w:sz="0" w:space="0" w:color="auto"/>
                  </w:divBdr>
                </w:div>
                <w:div w:id="406878155">
                  <w:marLeft w:val="0"/>
                  <w:marRight w:val="0"/>
                  <w:marTop w:val="0"/>
                  <w:marBottom w:val="0"/>
                  <w:divBdr>
                    <w:top w:val="none" w:sz="0" w:space="0" w:color="auto"/>
                    <w:left w:val="none" w:sz="0" w:space="0" w:color="auto"/>
                    <w:bottom w:val="none" w:sz="0" w:space="0" w:color="auto"/>
                    <w:right w:val="none" w:sz="0" w:space="0" w:color="auto"/>
                  </w:divBdr>
                </w:div>
                <w:div w:id="1070469436">
                  <w:marLeft w:val="0"/>
                  <w:marRight w:val="0"/>
                  <w:marTop w:val="0"/>
                  <w:marBottom w:val="0"/>
                  <w:divBdr>
                    <w:top w:val="none" w:sz="0" w:space="0" w:color="auto"/>
                    <w:left w:val="none" w:sz="0" w:space="0" w:color="auto"/>
                    <w:bottom w:val="none" w:sz="0" w:space="0" w:color="auto"/>
                    <w:right w:val="none" w:sz="0" w:space="0" w:color="auto"/>
                  </w:divBdr>
                </w:div>
                <w:div w:id="779491073">
                  <w:marLeft w:val="0"/>
                  <w:marRight w:val="0"/>
                  <w:marTop w:val="0"/>
                  <w:marBottom w:val="0"/>
                  <w:divBdr>
                    <w:top w:val="none" w:sz="0" w:space="0" w:color="auto"/>
                    <w:left w:val="none" w:sz="0" w:space="0" w:color="auto"/>
                    <w:bottom w:val="none" w:sz="0" w:space="0" w:color="auto"/>
                    <w:right w:val="none" w:sz="0" w:space="0" w:color="auto"/>
                  </w:divBdr>
                </w:div>
                <w:div w:id="305008919">
                  <w:marLeft w:val="0"/>
                  <w:marRight w:val="0"/>
                  <w:marTop w:val="0"/>
                  <w:marBottom w:val="0"/>
                  <w:divBdr>
                    <w:top w:val="none" w:sz="0" w:space="0" w:color="auto"/>
                    <w:left w:val="none" w:sz="0" w:space="0" w:color="auto"/>
                    <w:bottom w:val="none" w:sz="0" w:space="0" w:color="auto"/>
                    <w:right w:val="none" w:sz="0" w:space="0" w:color="auto"/>
                  </w:divBdr>
                </w:div>
                <w:div w:id="829248188">
                  <w:marLeft w:val="0"/>
                  <w:marRight w:val="0"/>
                  <w:marTop w:val="0"/>
                  <w:marBottom w:val="0"/>
                  <w:divBdr>
                    <w:top w:val="none" w:sz="0" w:space="0" w:color="auto"/>
                    <w:left w:val="none" w:sz="0" w:space="0" w:color="auto"/>
                    <w:bottom w:val="none" w:sz="0" w:space="0" w:color="auto"/>
                    <w:right w:val="none" w:sz="0" w:space="0" w:color="auto"/>
                  </w:divBdr>
                </w:div>
                <w:div w:id="196084087">
                  <w:marLeft w:val="0"/>
                  <w:marRight w:val="0"/>
                  <w:marTop w:val="0"/>
                  <w:marBottom w:val="0"/>
                  <w:divBdr>
                    <w:top w:val="none" w:sz="0" w:space="0" w:color="auto"/>
                    <w:left w:val="none" w:sz="0" w:space="0" w:color="auto"/>
                    <w:bottom w:val="none" w:sz="0" w:space="0" w:color="auto"/>
                    <w:right w:val="none" w:sz="0" w:space="0" w:color="auto"/>
                  </w:divBdr>
                </w:div>
                <w:div w:id="729421970">
                  <w:marLeft w:val="0"/>
                  <w:marRight w:val="0"/>
                  <w:marTop w:val="0"/>
                  <w:marBottom w:val="0"/>
                  <w:divBdr>
                    <w:top w:val="none" w:sz="0" w:space="0" w:color="auto"/>
                    <w:left w:val="none" w:sz="0" w:space="0" w:color="auto"/>
                    <w:bottom w:val="none" w:sz="0" w:space="0" w:color="auto"/>
                    <w:right w:val="none" w:sz="0" w:space="0" w:color="auto"/>
                  </w:divBdr>
                </w:div>
                <w:div w:id="875578990">
                  <w:marLeft w:val="0"/>
                  <w:marRight w:val="0"/>
                  <w:marTop w:val="0"/>
                  <w:marBottom w:val="0"/>
                  <w:divBdr>
                    <w:top w:val="none" w:sz="0" w:space="0" w:color="auto"/>
                    <w:left w:val="none" w:sz="0" w:space="0" w:color="auto"/>
                    <w:bottom w:val="none" w:sz="0" w:space="0" w:color="auto"/>
                    <w:right w:val="none" w:sz="0" w:space="0" w:color="auto"/>
                  </w:divBdr>
                </w:div>
                <w:div w:id="189152510">
                  <w:marLeft w:val="0"/>
                  <w:marRight w:val="0"/>
                  <w:marTop w:val="0"/>
                  <w:marBottom w:val="0"/>
                  <w:divBdr>
                    <w:top w:val="none" w:sz="0" w:space="0" w:color="auto"/>
                    <w:left w:val="none" w:sz="0" w:space="0" w:color="auto"/>
                    <w:bottom w:val="none" w:sz="0" w:space="0" w:color="auto"/>
                    <w:right w:val="none" w:sz="0" w:space="0" w:color="auto"/>
                  </w:divBdr>
                </w:div>
                <w:div w:id="2061124171">
                  <w:marLeft w:val="0"/>
                  <w:marRight w:val="0"/>
                  <w:marTop w:val="0"/>
                  <w:marBottom w:val="0"/>
                  <w:divBdr>
                    <w:top w:val="none" w:sz="0" w:space="0" w:color="auto"/>
                    <w:left w:val="none" w:sz="0" w:space="0" w:color="auto"/>
                    <w:bottom w:val="none" w:sz="0" w:space="0" w:color="auto"/>
                    <w:right w:val="none" w:sz="0" w:space="0" w:color="auto"/>
                  </w:divBdr>
                </w:div>
                <w:div w:id="1153790144">
                  <w:marLeft w:val="0"/>
                  <w:marRight w:val="0"/>
                  <w:marTop w:val="0"/>
                  <w:marBottom w:val="0"/>
                  <w:divBdr>
                    <w:top w:val="none" w:sz="0" w:space="0" w:color="auto"/>
                    <w:left w:val="none" w:sz="0" w:space="0" w:color="auto"/>
                    <w:bottom w:val="none" w:sz="0" w:space="0" w:color="auto"/>
                    <w:right w:val="none" w:sz="0" w:space="0" w:color="auto"/>
                  </w:divBdr>
                </w:div>
                <w:div w:id="583611177">
                  <w:marLeft w:val="0"/>
                  <w:marRight w:val="0"/>
                  <w:marTop w:val="0"/>
                  <w:marBottom w:val="0"/>
                  <w:divBdr>
                    <w:top w:val="none" w:sz="0" w:space="0" w:color="auto"/>
                    <w:left w:val="none" w:sz="0" w:space="0" w:color="auto"/>
                    <w:bottom w:val="none" w:sz="0" w:space="0" w:color="auto"/>
                    <w:right w:val="none" w:sz="0" w:space="0" w:color="auto"/>
                  </w:divBdr>
                </w:div>
                <w:div w:id="856887409">
                  <w:marLeft w:val="0"/>
                  <w:marRight w:val="0"/>
                  <w:marTop w:val="0"/>
                  <w:marBottom w:val="0"/>
                  <w:divBdr>
                    <w:top w:val="none" w:sz="0" w:space="0" w:color="auto"/>
                    <w:left w:val="none" w:sz="0" w:space="0" w:color="auto"/>
                    <w:bottom w:val="none" w:sz="0" w:space="0" w:color="auto"/>
                    <w:right w:val="none" w:sz="0" w:space="0" w:color="auto"/>
                  </w:divBdr>
                </w:div>
                <w:div w:id="1292327465">
                  <w:marLeft w:val="0"/>
                  <w:marRight w:val="0"/>
                  <w:marTop w:val="0"/>
                  <w:marBottom w:val="0"/>
                  <w:divBdr>
                    <w:top w:val="none" w:sz="0" w:space="0" w:color="auto"/>
                    <w:left w:val="none" w:sz="0" w:space="0" w:color="auto"/>
                    <w:bottom w:val="none" w:sz="0" w:space="0" w:color="auto"/>
                    <w:right w:val="none" w:sz="0" w:space="0" w:color="auto"/>
                  </w:divBdr>
                </w:div>
                <w:div w:id="120848590">
                  <w:marLeft w:val="0"/>
                  <w:marRight w:val="0"/>
                  <w:marTop w:val="0"/>
                  <w:marBottom w:val="0"/>
                  <w:divBdr>
                    <w:top w:val="none" w:sz="0" w:space="0" w:color="auto"/>
                    <w:left w:val="none" w:sz="0" w:space="0" w:color="auto"/>
                    <w:bottom w:val="none" w:sz="0" w:space="0" w:color="auto"/>
                    <w:right w:val="none" w:sz="0" w:space="0" w:color="auto"/>
                  </w:divBdr>
                </w:div>
                <w:div w:id="1663729308">
                  <w:marLeft w:val="0"/>
                  <w:marRight w:val="0"/>
                  <w:marTop w:val="0"/>
                  <w:marBottom w:val="0"/>
                  <w:divBdr>
                    <w:top w:val="none" w:sz="0" w:space="0" w:color="auto"/>
                    <w:left w:val="none" w:sz="0" w:space="0" w:color="auto"/>
                    <w:bottom w:val="none" w:sz="0" w:space="0" w:color="auto"/>
                    <w:right w:val="none" w:sz="0" w:space="0" w:color="auto"/>
                  </w:divBdr>
                </w:div>
                <w:div w:id="1330673820">
                  <w:marLeft w:val="0"/>
                  <w:marRight w:val="0"/>
                  <w:marTop w:val="0"/>
                  <w:marBottom w:val="0"/>
                  <w:divBdr>
                    <w:top w:val="none" w:sz="0" w:space="0" w:color="auto"/>
                    <w:left w:val="none" w:sz="0" w:space="0" w:color="auto"/>
                    <w:bottom w:val="none" w:sz="0" w:space="0" w:color="auto"/>
                    <w:right w:val="none" w:sz="0" w:space="0" w:color="auto"/>
                  </w:divBdr>
                </w:div>
                <w:div w:id="703142046">
                  <w:marLeft w:val="0"/>
                  <w:marRight w:val="0"/>
                  <w:marTop w:val="0"/>
                  <w:marBottom w:val="0"/>
                  <w:divBdr>
                    <w:top w:val="none" w:sz="0" w:space="0" w:color="auto"/>
                    <w:left w:val="none" w:sz="0" w:space="0" w:color="auto"/>
                    <w:bottom w:val="none" w:sz="0" w:space="0" w:color="auto"/>
                    <w:right w:val="none" w:sz="0" w:space="0" w:color="auto"/>
                  </w:divBdr>
                </w:div>
                <w:div w:id="2005932248">
                  <w:marLeft w:val="0"/>
                  <w:marRight w:val="0"/>
                  <w:marTop w:val="0"/>
                  <w:marBottom w:val="0"/>
                  <w:divBdr>
                    <w:top w:val="none" w:sz="0" w:space="0" w:color="auto"/>
                    <w:left w:val="none" w:sz="0" w:space="0" w:color="auto"/>
                    <w:bottom w:val="none" w:sz="0" w:space="0" w:color="auto"/>
                    <w:right w:val="none" w:sz="0" w:space="0" w:color="auto"/>
                  </w:divBdr>
                </w:div>
                <w:div w:id="693043582">
                  <w:marLeft w:val="0"/>
                  <w:marRight w:val="0"/>
                  <w:marTop w:val="0"/>
                  <w:marBottom w:val="0"/>
                  <w:divBdr>
                    <w:top w:val="none" w:sz="0" w:space="0" w:color="auto"/>
                    <w:left w:val="none" w:sz="0" w:space="0" w:color="auto"/>
                    <w:bottom w:val="none" w:sz="0" w:space="0" w:color="auto"/>
                    <w:right w:val="none" w:sz="0" w:space="0" w:color="auto"/>
                  </w:divBdr>
                </w:div>
                <w:div w:id="1495343723">
                  <w:marLeft w:val="0"/>
                  <w:marRight w:val="0"/>
                  <w:marTop w:val="0"/>
                  <w:marBottom w:val="0"/>
                  <w:divBdr>
                    <w:top w:val="none" w:sz="0" w:space="0" w:color="auto"/>
                    <w:left w:val="none" w:sz="0" w:space="0" w:color="auto"/>
                    <w:bottom w:val="none" w:sz="0" w:space="0" w:color="auto"/>
                    <w:right w:val="none" w:sz="0" w:space="0" w:color="auto"/>
                  </w:divBdr>
                </w:div>
                <w:div w:id="2076272170">
                  <w:marLeft w:val="0"/>
                  <w:marRight w:val="0"/>
                  <w:marTop w:val="0"/>
                  <w:marBottom w:val="0"/>
                  <w:divBdr>
                    <w:top w:val="none" w:sz="0" w:space="0" w:color="auto"/>
                    <w:left w:val="none" w:sz="0" w:space="0" w:color="auto"/>
                    <w:bottom w:val="none" w:sz="0" w:space="0" w:color="auto"/>
                    <w:right w:val="none" w:sz="0" w:space="0" w:color="auto"/>
                  </w:divBdr>
                </w:div>
                <w:div w:id="1954940539">
                  <w:marLeft w:val="0"/>
                  <w:marRight w:val="0"/>
                  <w:marTop w:val="0"/>
                  <w:marBottom w:val="0"/>
                  <w:divBdr>
                    <w:top w:val="none" w:sz="0" w:space="0" w:color="auto"/>
                    <w:left w:val="none" w:sz="0" w:space="0" w:color="auto"/>
                    <w:bottom w:val="none" w:sz="0" w:space="0" w:color="auto"/>
                    <w:right w:val="none" w:sz="0" w:space="0" w:color="auto"/>
                  </w:divBdr>
                </w:div>
                <w:div w:id="709692388">
                  <w:marLeft w:val="0"/>
                  <w:marRight w:val="0"/>
                  <w:marTop w:val="0"/>
                  <w:marBottom w:val="0"/>
                  <w:divBdr>
                    <w:top w:val="none" w:sz="0" w:space="0" w:color="auto"/>
                    <w:left w:val="none" w:sz="0" w:space="0" w:color="auto"/>
                    <w:bottom w:val="none" w:sz="0" w:space="0" w:color="auto"/>
                    <w:right w:val="none" w:sz="0" w:space="0" w:color="auto"/>
                  </w:divBdr>
                </w:div>
                <w:div w:id="931666374">
                  <w:marLeft w:val="0"/>
                  <w:marRight w:val="0"/>
                  <w:marTop w:val="0"/>
                  <w:marBottom w:val="0"/>
                  <w:divBdr>
                    <w:top w:val="none" w:sz="0" w:space="0" w:color="auto"/>
                    <w:left w:val="none" w:sz="0" w:space="0" w:color="auto"/>
                    <w:bottom w:val="none" w:sz="0" w:space="0" w:color="auto"/>
                    <w:right w:val="none" w:sz="0" w:space="0" w:color="auto"/>
                  </w:divBdr>
                </w:div>
                <w:div w:id="1250309228">
                  <w:marLeft w:val="0"/>
                  <w:marRight w:val="0"/>
                  <w:marTop w:val="0"/>
                  <w:marBottom w:val="0"/>
                  <w:divBdr>
                    <w:top w:val="none" w:sz="0" w:space="0" w:color="auto"/>
                    <w:left w:val="none" w:sz="0" w:space="0" w:color="auto"/>
                    <w:bottom w:val="none" w:sz="0" w:space="0" w:color="auto"/>
                    <w:right w:val="none" w:sz="0" w:space="0" w:color="auto"/>
                  </w:divBdr>
                </w:div>
                <w:div w:id="792676938">
                  <w:marLeft w:val="0"/>
                  <w:marRight w:val="0"/>
                  <w:marTop w:val="0"/>
                  <w:marBottom w:val="0"/>
                  <w:divBdr>
                    <w:top w:val="none" w:sz="0" w:space="0" w:color="auto"/>
                    <w:left w:val="none" w:sz="0" w:space="0" w:color="auto"/>
                    <w:bottom w:val="none" w:sz="0" w:space="0" w:color="auto"/>
                    <w:right w:val="none" w:sz="0" w:space="0" w:color="auto"/>
                  </w:divBdr>
                </w:div>
                <w:div w:id="538784757">
                  <w:marLeft w:val="0"/>
                  <w:marRight w:val="0"/>
                  <w:marTop w:val="0"/>
                  <w:marBottom w:val="0"/>
                  <w:divBdr>
                    <w:top w:val="none" w:sz="0" w:space="0" w:color="auto"/>
                    <w:left w:val="none" w:sz="0" w:space="0" w:color="auto"/>
                    <w:bottom w:val="none" w:sz="0" w:space="0" w:color="auto"/>
                    <w:right w:val="none" w:sz="0" w:space="0" w:color="auto"/>
                  </w:divBdr>
                </w:div>
                <w:div w:id="1174297075">
                  <w:marLeft w:val="0"/>
                  <w:marRight w:val="0"/>
                  <w:marTop w:val="0"/>
                  <w:marBottom w:val="0"/>
                  <w:divBdr>
                    <w:top w:val="none" w:sz="0" w:space="0" w:color="auto"/>
                    <w:left w:val="none" w:sz="0" w:space="0" w:color="auto"/>
                    <w:bottom w:val="none" w:sz="0" w:space="0" w:color="auto"/>
                    <w:right w:val="none" w:sz="0" w:space="0" w:color="auto"/>
                  </w:divBdr>
                </w:div>
                <w:div w:id="1442800136">
                  <w:marLeft w:val="0"/>
                  <w:marRight w:val="0"/>
                  <w:marTop w:val="0"/>
                  <w:marBottom w:val="0"/>
                  <w:divBdr>
                    <w:top w:val="none" w:sz="0" w:space="0" w:color="auto"/>
                    <w:left w:val="none" w:sz="0" w:space="0" w:color="auto"/>
                    <w:bottom w:val="none" w:sz="0" w:space="0" w:color="auto"/>
                    <w:right w:val="none" w:sz="0" w:space="0" w:color="auto"/>
                  </w:divBdr>
                </w:div>
                <w:div w:id="1815874996">
                  <w:marLeft w:val="0"/>
                  <w:marRight w:val="0"/>
                  <w:marTop w:val="0"/>
                  <w:marBottom w:val="0"/>
                  <w:divBdr>
                    <w:top w:val="none" w:sz="0" w:space="0" w:color="auto"/>
                    <w:left w:val="none" w:sz="0" w:space="0" w:color="auto"/>
                    <w:bottom w:val="none" w:sz="0" w:space="0" w:color="auto"/>
                    <w:right w:val="none" w:sz="0" w:space="0" w:color="auto"/>
                  </w:divBdr>
                </w:div>
                <w:div w:id="874539013">
                  <w:marLeft w:val="0"/>
                  <w:marRight w:val="0"/>
                  <w:marTop w:val="0"/>
                  <w:marBottom w:val="0"/>
                  <w:divBdr>
                    <w:top w:val="none" w:sz="0" w:space="0" w:color="auto"/>
                    <w:left w:val="none" w:sz="0" w:space="0" w:color="auto"/>
                    <w:bottom w:val="none" w:sz="0" w:space="0" w:color="auto"/>
                    <w:right w:val="none" w:sz="0" w:space="0" w:color="auto"/>
                  </w:divBdr>
                </w:div>
                <w:div w:id="886333683">
                  <w:marLeft w:val="0"/>
                  <w:marRight w:val="0"/>
                  <w:marTop w:val="0"/>
                  <w:marBottom w:val="0"/>
                  <w:divBdr>
                    <w:top w:val="none" w:sz="0" w:space="0" w:color="auto"/>
                    <w:left w:val="none" w:sz="0" w:space="0" w:color="auto"/>
                    <w:bottom w:val="none" w:sz="0" w:space="0" w:color="auto"/>
                    <w:right w:val="none" w:sz="0" w:space="0" w:color="auto"/>
                  </w:divBdr>
                </w:div>
                <w:div w:id="1659380492">
                  <w:marLeft w:val="0"/>
                  <w:marRight w:val="0"/>
                  <w:marTop w:val="0"/>
                  <w:marBottom w:val="0"/>
                  <w:divBdr>
                    <w:top w:val="none" w:sz="0" w:space="0" w:color="auto"/>
                    <w:left w:val="none" w:sz="0" w:space="0" w:color="auto"/>
                    <w:bottom w:val="none" w:sz="0" w:space="0" w:color="auto"/>
                    <w:right w:val="none" w:sz="0" w:space="0" w:color="auto"/>
                  </w:divBdr>
                </w:div>
                <w:div w:id="93945364">
                  <w:marLeft w:val="0"/>
                  <w:marRight w:val="0"/>
                  <w:marTop w:val="0"/>
                  <w:marBottom w:val="0"/>
                  <w:divBdr>
                    <w:top w:val="none" w:sz="0" w:space="0" w:color="auto"/>
                    <w:left w:val="none" w:sz="0" w:space="0" w:color="auto"/>
                    <w:bottom w:val="none" w:sz="0" w:space="0" w:color="auto"/>
                    <w:right w:val="none" w:sz="0" w:space="0" w:color="auto"/>
                  </w:divBdr>
                </w:div>
                <w:div w:id="2095514842">
                  <w:marLeft w:val="0"/>
                  <w:marRight w:val="0"/>
                  <w:marTop w:val="0"/>
                  <w:marBottom w:val="0"/>
                  <w:divBdr>
                    <w:top w:val="none" w:sz="0" w:space="0" w:color="auto"/>
                    <w:left w:val="none" w:sz="0" w:space="0" w:color="auto"/>
                    <w:bottom w:val="none" w:sz="0" w:space="0" w:color="auto"/>
                    <w:right w:val="none" w:sz="0" w:space="0" w:color="auto"/>
                  </w:divBdr>
                </w:div>
                <w:div w:id="916213115">
                  <w:marLeft w:val="0"/>
                  <w:marRight w:val="0"/>
                  <w:marTop w:val="0"/>
                  <w:marBottom w:val="0"/>
                  <w:divBdr>
                    <w:top w:val="none" w:sz="0" w:space="0" w:color="auto"/>
                    <w:left w:val="none" w:sz="0" w:space="0" w:color="auto"/>
                    <w:bottom w:val="none" w:sz="0" w:space="0" w:color="auto"/>
                    <w:right w:val="none" w:sz="0" w:space="0" w:color="auto"/>
                  </w:divBdr>
                </w:div>
                <w:div w:id="165482680">
                  <w:marLeft w:val="0"/>
                  <w:marRight w:val="0"/>
                  <w:marTop w:val="0"/>
                  <w:marBottom w:val="0"/>
                  <w:divBdr>
                    <w:top w:val="none" w:sz="0" w:space="0" w:color="auto"/>
                    <w:left w:val="none" w:sz="0" w:space="0" w:color="auto"/>
                    <w:bottom w:val="none" w:sz="0" w:space="0" w:color="auto"/>
                    <w:right w:val="none" w:sz="0" w:space="0" w:color="auto"/>
                  </w:divBdr>
                </w:div>
                <w:div w:id="1851095602">
                  <w:marLeft w:val="0"/>
                  <w:marRight w:val="0"/>
                  <w:marTop w:val="0"/>
                  <w:marBottom w:val="0"/>
                  <w:divBdr>
                    <w:top w:val="none" w:sz="0" w:space="0" w:color="auto"/>
                    <w:left w:val="none" w:sz="0" w:space="0" w:color="auto"/>
                    <w:bottom w:val="none" w:sz="0" w:space="0" w:color="auto"/>
                    <w:right w:val="none" w:sz="0" w:space="0" w:color="auto"/>
                  </w:divBdr>
                </w:div>
                <w:div w:id="2111856402">
                  <w:marLeft w:val="0"/>
                  <w:marRight w:val="0"/>
                  <w:marTop w:val="0"/>
                  <w:marBottom w:val="0"/>
                  <w:divBdr>
                    <w:top w:val="none" w:sz="0" w:space="0" w:color="auto"/>
                    <w:left w:val="none" w:sz="0" w:space="0" w:color="auto"/>
                    <w:bottom w:val="none" w:sz="0" w:space="0" w:color="auto"/>
                    <w:right w:val="none" w:sz="0" w:space="0" w:color="auto"/>
                  </w:divBdr>
                </w:div>
                <w:div w:id="1493720619">
                  <w:marLeft w:val="0"/>
                  <w:marRight w:val="0"/>
                  <w:marTop w:val="0"/>
                  <w:marBottom w:val="0"/>
                  <w:divBdr>
                    <w:top w:val="none" w:sz="0" w:space="0" w:color="auto"/>
                    <w:left w:val="none" w:sz="0" w:space="0" w:color="auto"/>
                    <w:bottom w:val="none" w:sz="0" w:space="0" w:color="auto"/>
                    <w:right w:val="none" w:sz="0" w:space="0" w:color="auto"/>
                  </w:divBdr>
                </w:div>
                <w:div w:id="897126457">
                  <w:marLeft w:val="0"/>
                  <w:marRight w:val="0"/>
                  <w:marTop w:val="0"/>
                  <w:marBottom w:val="0"/>
                  <w:divBdr>
                    <w:top w:val="none" w:sz="0" w:space="0" w:color="auto"/>
                    <w:left w:val="none" w:sz="0" w:space="0" w:color="auto"/>
                    <w:bottom w:val="none" w:sz="0" w:space="0" w:color="auto"/>
                    <w:right w:val="none" w:sz="0" w:space="0" w:color="auto"/>
                  </w:divBdr>
                </w:div>
                <w:div w:id="1978608818">
                  <w:marLeft w:val="0"/>
                  <w:marRight w:val="0"/>
                  <w:marTop w:val="0"/>
                  <w:marBottom w:val="0"/>
                  <w:divBdr>
                    <w:top w:val="none" w:sz="0" w:space="0" w:color="auto"/>
                    <w:left w:val="none" w:sz="0" w:space="0" w:color="auto"/>
                    <w:bottom w:val="none" w:sz="0" w:space="0" w:color="auto"/>
                    <w:right w:val="none" w:sz="0" w:space="0" w:color="auto"/>
                  </w:divBdr>
                </w:div>
                <w:div w:id="860438349">
                  <w:marLeft w:val="0"/>
                  <w:marRight w:val="0"/>
                  <w:marTop w:val="0"/>
                  <w:marBottom w:val="0"/>
                  <w:divBdr>
                    <w:top w:val="none" w:sz="0" w:space="0" w:color="auto"/>
                    <w:left w:val="none" w:sz="0" w:space="0" w:color="auto"/>
                    <w:bottom w:val="none" w:sz="0" w:space="0" w:color="auto"/>
                    <w:right w:val="none" w:sz="0" w:space="0" w:color="auto"/>
                  </w:divBdr>
                </w:div>
                <w:div w:id="222567656">
                  <w:marLeft w:val="0"/>
                  <w:marRight w:val="0"/>
                  <w:marTop w:val="0"/>
                  <w:marBottom w:val="0"/>
                  <w:divBdr>
                    <w:top w:val="none" w:sz="0" w:space="0" w:color="auto"/>
                    <w:left w:val="none" w:sz="0" w:space="0" w:color="auto"/>
                    <w:bottom w:val="none" w:sz="0" w:space="0" w:color="auto"/>
                    <w:right w:val="none" w:sz="0" w:space="0" w:color="auto"/>
                  </w:divBdr>
                </w:div>
                <w:div w:id="184053213">
                  <w:marLeft w:val="0"/>
                  <w:marRight w:val="0"/>
                  <w:marTop w:val="0"/>
                  <w:marBottom w:val="0"/>
                  <w:divBdr>
                    <w:top w:val="none" w:sz="0" w:space="0" w:color="auto"/>
                    <w:left w:val="none" w:sz="0" w:space="0" w:color="auto"/>
                    <w:bottom w:val="none" w:sz="0" w:space="0" w:color="auto"/>
                    <w:right w:val="none" w:sz="0" w:space="0" w:color="auto"/>
                  </w:divBdr>
                </w:div>
                <w:div w:id="1592471659">
                  <w:marLeft w:val="0"/>
                  <w:marRight w:val="0"/>
                  <w:marTop w:val="0"/>
                  <w:marBottom w:val="0"/>
                  <w:divBdr>
                    <w:top w:val="none" w:sz="0" w:space="0" w:color="auto"/>
                    <w:left w:val="none" w:sz="0" w:space="0" w:color="auto"/>
                    <w:bottom w:val="none" w:sz="0" w:space="0" w:color="auto"/>
                    <w:right w:val="none" w:sz="0" w:space="0" w:color="auto"/>
                  </w:divBdr>
                </w:div>
                <w:div w:id="278220130">
                  <w:marLeft w:val="0"/>
                  <w:marRight w:val="0"/>
                  <w:marTop w:val="0"/>
                  <w:marBottom w:val="0"/>
                  <w:divBdr>
                    <w:top w:val="none" w:sz="0" w:space="0" w:color="auto"/>
                    <w:left w:val="none" w:sz="0" w:space="0" w:color="auto"/>
                    <w:bottom w:val="none" w:sz="0" w:space="0" w:color="auto"/>
                    <w:right w:val="none" w:sz="0" w:space="0" w:color="auto"/>
                  </w:divBdr>
                </w:div>
                <w:div w:id="1183131619">
                  <w:marLeft w:val="0"/>
                  <w:marRight w:val="0"/>
                  <w:marTop w:val="0"/>
                  <w:marBottom w:val="0"/>
                  <w:divBdr>
                    <w:top w:val="none" w:sz="0" w:space="0" w:color="auto"/>
                    <w:left w:val="none" w:sz="0" w:space="0" w:color="auto"/>
                    <w:bottom w:val="none" w:sz="0" w:space="0" w:color="auto"/>
                    <w:right w:val="none" w:sz="0" w:space="0" w:color="auto"/>
                  </w:divBdr>
                </w:div>
                <w:div w:id="1040590679">
                  <w:marLeft w:val="0"/>
                  <w:marRight w:val="0"/>
                  <w:marTop w:val="0"/>
                  <w:marBottom w:val="0"/>
                  <w:divBdr>
                    <w:top w:val="none" w:sz="0" w:space="0" w:color="auto"/>
                    <w:left w:val="none" w:sz="0" w:space="0" w:color="auto"/>
                    <w:bottom w:val="none" w:sz="0" w:space="0" w:color="auto"/>
                    <w:right w:val="none" w:sz="0" w:space="0" w:color="auto"/>
                  </w:divBdr>
                </w:div>
                <w:div w:id="1192381218">
                  <w:marLeft w:val="0"/>
                  <w:marRight w:val="0"/>
                  <w:marTop w:val="0"/>
                  <w:marBottom w:val="0"/>
                  <w:divBdr>
                    <w:top w:val="none" w:sz="0" w:space="0" w:color="auto"/>
                    <w:left w:val="none" w:sz="0" w:space="0" w:color="auto"/>
                    <w:bottom w:val="none" w:sz="0" w:space="0" w:color="auto"/>
                    <w:right w:val="none" w:sz="0" w:space="0" w:color="auto"/>
                  </w:divBdr>
                </w:div>
                <w:div w:id="1727293609">
                  <w:marLeft w:val="0"/>
                  <w:marRight w:val="0"/>
                  <w:marTop w:val="0"/>
                  <w:marBottom w:val="0"/>
                  <w:divBdr>
                    <w:top w:val="none" w:sz="0" w:space="0" w:color="auto"/>
                    <w:left w:val="none" w:sz="0" w:space="0" w:color="auto"/>
                    <w:bottom w:val="none" w:sz="0" w:space="0" w:color="auto"/>
                    <w:right w:val="none" w:sz="0" w:space="0" w:color="auto"/>
                  </w:divBdr>
                </w:div>
                <w:div w:id="1406955650">
                  <w:marLeft w:val="0"/>
                  <w:marRight w:val="0"/>
                  <w:marTop w:val="0"/>
                  <w:marBottom w:val="0"/>
                  <w:divBdr>
                    <w:top w:val="none" w:sz="0" w:space="0" w:color="auto"/>
                    <w:left w:val="none" w:sz="0" w:space="0" w:color="auto"/>
                    <w:bottom w:val="none" w:sz="0" w:space="0" w:color="auto"/>
                    <w:right w:val="none" w:sz="0" w:space="0" w:color="auto"/>
                  </w:divBdr>
                </w:div>
                <w:div w:id="1526212978">
                  <w:marLeft w:val="0"/>
                  <w:marRight w:val="0"/>
                  <w:marTop w:val="0"/>
                  <w:marBottom w:val="0"/>
                  <w:divBdr>
                    <w:top w:val="none" w:sz="0" w:space="0" w:color="auto"/>
                    <w:left w:val="none" w:sz="0" w:space="0" w:color="auto"/>
                    <w:bottom w:val="none" w:sz="0" w:space="0" w:color="auto"/>
                    <w:right w:val="none" w:sz="0" w:space="0" w:color="auto"/>
                  </w:divBdr>
                </w:div>
                <w:div w:id="120463951">
                  <w:marLeft w:val="0"/>
                  <w:marRight w:val="0"/>
                  <w:marTop w:val="0"/>
                  <w:marBottom w:val="0"/>
                  <w:divBdr>
                    <w:top w:val="none" w:sz="0" w:space="0" w:color="auto"/>
                    <w:left w:val="none" w:sz="0" w:space="0" w:color="auto"/>
                    <w:bottom w:val="none" w:sz="0" w:space="0" w:color="auto"/>
                    <w:right w:val="none" w:sz="0" w:space="0" w:color="auto"/>
                  </w:divBdr>
                </w:div>
                <w:div w:id="1363089467">
                  <w:marLeft w:val="0"/>
                  <w:marRight w:val="0"/>
                  <w:marTop w:val="0"/>
                  <w:marBottom w:val="0"/>
                  <w:divBdr>
                    <w:top w:val="none" w:sz="0" w:space="0" w:color="auto"/>
                    <w:left w:val="none" w:sz="0" w:space="0" w:color="auto"/>
                    <w:bottom w:val="none" w:sz="0" w:space="0" w:color="auto"/>
                    <w:right w:val="none" w:sz="0" w:space="0" w:color="auto"/>
                  </w:divBdr>
                </w:div>
                <w:div w:id="780032146">
                  <w:marLeft w:val="0"/>
                  <w:marRight w:val="0"/>
                  <w:marTop w:val="0"/>
                  <w:marBottom w:val="0"/>
                  <w:divBdr>
                    <w:top w:val="none" w:sz="0" w:space="0" w:color="auto"/>
                    <w:left w:val="none" w:sz="0" w:space="0" w:color="auto"/>
                    <w:bottom w:val="none" w:sz="0" w:space="0" w:color="auto"/>
                    <w:right w:val="none" w:sz="0" w:space="0" w:color="auto"/>
                  </w:divBdr>
                </w:div>
                <w:div w:id="2056001791">
                  <w:marLeft w:val="0"/>
                  <w:marRight w:val="0"/>
                  <w:marTop w:val="0"/>
                  <w:marBottom w:val="0"/>
                  <w:divBdr>
                    <w:top w:val="none" w:sz="0" w:space="0" w:color="auto"/>
                    <w:left w:val="none" w:sz="0" w:space="0" w:color="auto"/>
                    <w:bottom w:val="none" w:sz="0" w:space="0" w:color="auto"/>
                    <w:right w:val="none" w:sz="0" w:space="0" w:color="auto"/>
                  </w:divBdr>
                </w:div>
                <w:div w:id="1801068989">
                  <w:marLeft w:val="0"/>
                  <w:marRight w:val="0"/>
                  <w:marTop w:val="0"/>
                  <w:marBottom w:val="0"/>
                  <w:divBdr>
                    <w:top w:val="none" w:sz="0" w:space="0" w:color="auto"/>
                    <w:left w:val="none" w:sz="0" w:space="0" w:color="auto"/>
                    <w:bottom w:val="none" w:sz="0" w:space="0" w:color="auto"/>
                    <w:right w:val="none" w:sz="0" w:space="0" w:color="auto"/>
                  </w:divBdr>
                </w:div>
                <w:div w:id="1956473856">
                  <w:marLeft w:val="0"/>
                  <w:marRight w:val="0"/>
                  <w:marTop w:val="0"/>
                  <w:marBottom w:val="0"/>
                  <w:divBdr>
                    <w:top w:val="none" w:sz="0" w:space="0" w:color="auto"/>
                    <w:left w:val="none" w:sz="0" w:space="0" w:color="auto"/>
                    <w:bottom w:val="none" w:sz="0" w:space="0" w:color="auto"/>
                    <w:right w:val="none" w:sz="0" w:space="0" w:color="auto"/>
                  </w:divBdr>
                </w:div>
                <w:div w:id="1787961007">
                  <w:marLeft w:val="0"/>
                  <w:marRight w:val="0"/>
                  <w:marTop w:val="0"/>
                  <w:marBottom w:val="0"/>
                  <w:divBdr>
                    <w:top w:val="none" w:sz="0" w:space="0" w:color="auto"/>
                    <w:left w:val="none" w:sz="0" w:space="0" w:color="auto"/>
                    <w:bottom w:val="none" w:sz="0" w:space="0" w:color="auto"/>
                    <w:right w:val="none" w:sz="0" w:space="0" w:color="auto"/>
                  </w:divBdr>
                </w:div>
                <w:div w:id="885800459">
                  <w:marLeft w:val="0"/>
                  <w:marRight w:val="0"/>
                  <w:marTop w:val="0"/>
                  <w:marBottom w:val="0"/>
                  <w:divBdr>
                    <w:top w:val="none" w:sz="0" w:space="0" w:color="auto"/>
                    <w:left w:val="none" w:sz="0" w:space="0" w:color="auto"/>
                    <w:bottom w:val="none" w:sz="0" w:space="0" w:color="auto"/>
                    <w:right w:val="none" w:sz="0" w:space="0" w:color="auto"/>
                  </w:divBdr>
                </w:div>
                <w:div w:id="1451627350">
                  <w:marLeft w:val="0"/>
                  <w:marRight w:val="0"/>
                  <w:marTop w:val="0"/>
                  <w:marBottom w:val="0"/>
                  <w:divBdr>
                    <w:top w:val="none" w:sz="0" w:space="0" w:color="auto"/>
                    <w:left w:val="none" w:sz="0" w:space="0" w:color="auto"/>
                    <w:bottom w:val="none" w:sz="0" w:space="0" w:color="auto"/>
                    <w:right w:val="none" w:sz="0" w:space="0" w:color="auto"/>
                  </w:divBdr>
                </w:div>
                <w:div w:id="1636639847">
                  <w:marLeft w:val="0"/>
                  <w:marRight w:val="0"/>
                  <w:marTop w:val="0"/>
                  <w:marBottom w:val="0"/>
                  <w:divBdr>
                    <w:top w:val="none" w:sz="0" w:space="0" w:color="auto"/>
                    <w:left w:val="none" w:sz="0" w:space="0" w:color="auto"/>
                    <w:bottom w:val="none" w:sz="0" w:space="0" w:color="auto"/>
                    <w:right w:val="none" w:sz="0" w:space="0" w:color="auto"/>
                  </w:divBdr>
                </w:div>
                <w:div w:id="61369522">
                  <w:marLeft w:val="0"/>
                  <w:marRight w:val="0"/>
                  <w:marTop w:val="0"/>
                  <w:marBottom w:val="0"/>
                  <w:divBdr>
                    <w:top w:val="none" w:sz="0" w:space="0" w:color="auto"/>
                    <w:left w:val="none" w:sz="0" w:space="0" w:color="auto"/>
                    <w:bottom w:val="none" w:sz="0" w:space="0" w:color="auto"/>
                    <w:right w:val="none" w:sz="0" w:space="0" w:color="auto"/>
                  </w:divBdr>
                </w:div>
                <w:div w:id="131364834">
                  <w:marLeft w:val="0"/>
                  <w:marRight w:val="0"/>
                  <w:marTop w:val="0"/>
                  <w:marBottom w:val="0"/>
                  <w:divBdr>
                    <w:top w:val="none" w:sz="0" w:space="0" w:color="auto"/>
                    <w:left w:val="none" w:sz="0" w:space="0" w:color="auto"/>
                    <w:bottom w:val="none" w:sz="0" w:space="0" w:color="auto"/>
                    <w:right w:val="none" w:sz="0" w:space="0" w:color="auto"/>
                  </w:divBdr>
                </w:div>
                <w:div w:id="996418799">
                  <w:marLeft w:val="0"/>
                  <w:marRight w:val="0"/>
                  <w:marTop w:val="0"/>
                  <w:marBottom w:val="0"/>
                  <w:divBdr>
                    <w:top w:val="none" w:sz="0" w:space="0" w:color="auto"/>
                    <w:left w:val="none" w:sz="0" w:space="0" w:color="auto"/>
                    <w:bottom w:val="none" w:sz="0" w:space="0" w:color="auto"/>
                    <w:right w:val="none" w:sz="0" w:space="0" w:color="auto"/>
                  </w:divBdr>
                </w:div>
                <w:div w:id="58676633">
                  <w:marLeft w:val="0"/>
                  <w:marRight w:val="0"/>
                  <w:marTop w:val="0"/>
                  <w:marBottom w:val="0"/>
                  <w:divBdr>
                    <w:top w:val="none" w:sz="0" w:space="0" w:color="auto"/>
                    <w:left w:val="none" w:sz="0" w:space="0" w:color="auto"/>
                    <w:bottom w:val="none" w:sz="0" w:space="0" w:color="auto"/>
                    <w:right w:val="none" w:sz="0" w:space="0" w:color="auto"/>
                  </w:divBdr>
                </w:div>
                <w:div w:id="1776705425">
                  <w:marLeft w:val="0"/>
                  <w:marRight w:val="0"/>
                  <w:marTop w:val="0"/>
                  <w:marBottom w:val="0"/>
                  <w:divBdr>
                    <w:top w:val="none" w:sz="0" w:space="0" w:color="auto"/>
                    <w:left w:val="none" w:sz="0" w:space="0" w:color="auto"/>
                    <w:bottom w:val="none" w:sz="0" w:space="0" w:color="auto"/>
                    <w:right w:val="none" w:sz="0" w:space="0" w:color="auto"/>
                  </w:divBdr>
                </w:div>
                <w:div w:id="1374160229">
                  <w:marLeft w:val="0"/>
                  <w:marRight w:val="0"/>
                  <w:marTop w:val="0"/>
                  <w:marBottom w:val="0"/>
                  <w:divBdr>
                    <w:top w:val="none" w:sz="0" w:space="0" w:color="auto"/>
                    <w:left w:val="none" w:sz="0" w:space="0" w:color="auto"/>
                    <w:bottom w:val="none" w:sz="0" w:space="0" w:color="auto"/>
                    <w:right w:val="none" w:sz="0" w:space="0" w:color="auto"/>
                  </w:divBdr>
                </w:div>
                <w:div w:id="91828756">
                  <w:marLeft w:val="0"/>
                  <w:marRight w:val="0"/>
                  <w:marTop w:val="0"/>
                  <w:marBottom w:val="0"/>
                  <w:divBdr>
                    <w:top w:val="none" w:sz="0" w:space="0" w:color="auto"/>
                    <w:left w:val="none" w:sz="0" w:space="0" w:color="auto"/>
                    <w:bottom w:val="none" w:sz="0" w:space="0" w:color="auto"/>
                    <w:right w:val="none" w:sz="0" w:space="0" w:color="auto"/>
                  </w:divBdr>
                </w:div>
                <w:div w:id="922110741">
                  <w:marLeft w:val="0"/>
                  <w:marRight w:val="0"/>
                  <w:marTop w:val="0"/>
                  <w:marBottom w:val="0"/>
                  <w:divBdr>
                    <w:top w:val="none" w:sz="0" w:space="0" w:color="auto"/>
                    <w:left w:val="none" w:sz="0" w:space="0" w:color="auto"/>
                    <w:bottom w:val="none" w:sz="0" w:space="0" w:color="auto"/>
                    <w:right w:val="none" w:sz="0" w:space="0" w:color="auto"/>
                  </w:divBdr>
                </w:div>
                <w:div w:id="24524491">
                  <w:marLeft w:val="0"/>
                  <w:marRight w:val="0"/>
                  <w:marTop w:val="0"/>
                  <w:marBottom w:val="0"/>
                  <w:divBdr>
                    <w:top w:val="none" w:sz="0" w:space="0" w:color="auto"/>
                    <w:left w:val="none" w:sz="0" w:space="0" w:color="auto"/>
                    <w:bottom w:val="none" w:sz="0" w:space="0" w:color="auto"/>
                    <w:right w:val="none" w:sz="0" w:space="0" w:color="auto"/>
                  </w:divBdr>
                </w:div>
                <w:div w:id="758722610">
                  <w:marLeft w:val="0"/>
                  <w:marRight w:val="0"/>
                  <w:marTop w:val="0"/>
                  <w:marBottom w:val="0"/>
                  <w:divBdr>
                    <w:top w:val="none" w:sz="0" w:space="0" w:color="auto"/>
                    <w:left w:val="none" w:sz="0" w:space="0" w:color="auto"/>
                    <w:bottom w:val="none" w:sz="0" w:space="0" w:color="auto"/>
                    <w:right w:val="none" w:sz="0" w:space="0" w:color="auto"/>
                  </w:divBdr>
                </w:div>
                <w:div w:id="2035956961">
                  <w:marLeft w:val="0"/>
                  <w:marRight w:val="0"/>
                  <w:marTop w:val="0"/>
                  <w:marBottom w:val="0"/>
                  <w:divBdr>
                    <w:top w:val="none" w:sz="0" w:space="0" w:color="auto"/>
                    <w:left w:val="none" w:sz="0" w:space="0" w:color="auto"/>
                    <w:bottom w:val="none" w:sz="0" w:space="0" w:color="auto"/>
                    <w:right w:val="none" w:sz="0" w:space="0" w:color="auto"/>
                  </w:divBdr>
                </w:div>
                <w:div w:id="493571318">
                  <w:marLeft w:val="0"/>
                  <w:marRight w:val="0"/>
                  <w:marTop w:val="0"/>
                  <w:marBottom w:val="0"/>
                  <w:divBdr>
                    <w:top w:val="none" w:sz="0" w:space="0" w:color="auto"/>
                    <w:left w:val="none" w:sz="0" w:space="0" w:color="auto"/>
                    <w:bottom w:val="none" w:sz="0" w:space="0" w:color="auto"/>
                    <w:right w:val="none" w:sz="0" w:space="0" w:color="auto"/>
                  </w:divBdr>
                </w:div>
                <w:div w:id="339817701">
                  <w:marLeft w:val="0"/>
                  <w:marRight w:val="0"/>
                  <w:marTop w:val="0"/>
                  <w:marBottom w:val="0"/>
                  <w:divBdr>
                    <w:top w:val="none" w:sz="0" w:space="0" w:color="auto"/>
                    <w:left w:val="none" w:sz="0" w:space="0" w:color="auto"/>
                    <w:bottom w:val="none" w:sz="0" w:space="0" w:color="auto"/>
                    <w:right w:val="none" w:sz="0" w:space="0" w:color="auto"/>
                  </w:divBdr>
                </w:div>
                <w:div w:id="1194688359">
                  <w:marLeft w:val="0"/>
                  <w:marRight w:val="0"/>
                  <w:marTop w:val="0"/>
                  <w:marBottom w:val="0"/>
                  <w:divBdr>
                    <w:top w:val="none" w:sz="0" w:space="0" w:color="auto"/>
                    <w:left w:val="none" w:sz="0" w:space="0" w:color="auto"/>
                    <w:bottom w:val="none" w:sz="0" w:space="0" w:color="auto"/>
                    <w:right w:val="none" w:sz="0" w:space="0" w:color="auto"/>
                  </w:divBdr>
                </w:div>
                <w:div w:id="1107702697">
                  <w:marLeft w:val="0"/>
                  <w:marRight w:val="0"/>
                  <w:marTop w:val="0"/>
                  <w:marBottom w:val="0"/>
                  <w:divBdr>
                    <w:top w:val="none" w:sz="0" w:space="0" w:color="auto"/>
                    <w:left w:val="none" w:sz="0" w:space="0" w:color="auto"/>
                    <w:bottom w:val="none" w:sz="0" w:space="0" w:color="auto"/>
                    <w:right w:val="none" w:sz="0" w:space="0" w:color="auto"/>
                  </w:divBdr>
                </w:div>
                <w:div w:id="2058506074">
                  <w:marLeft w:val="0"/>
                  <w:marRight w:val="0"/>
                  <w:marTop w:val="0"/>
                  <w:marBottom w:val="0"/>
                  <w:divBdr>
                    <w:top w:val="none" w:sz="0" w:space="0" w:color="auto"/>
                    <w:left w:val="none" w:sz="0" w:space="0" w:color="auto"/>
                    <w:bottom w:val="none" w:sz="0" w:space="0" w:color="auto"/>
                    <w:right w:val="none" w:sz="0" w:space="0" w:color="auto"/>
                  </w:divBdr>
                </w:div>
                <w:div w:id="1149128116">
                  <w:marLeft w:val="0"/>
                  <w:marRight w:val="0"/>
                  <w:marTop w:val="0"/>
                  <w:marBottom w:val="0"/>
                  <w:divBdr>
                    <w:top w:val="none" w:sz="0" w:space="0" w:color="auto"/>
                    <w:left w:val="none" w:sz="0" w:space="0" w:color="auto"/>
                    <w:bottom w:val="none" w:sz="0" w:space="0" w:color="auto"/>
                    <w:right w:val="none" w:sz="0" w:space="0" w:color="auto"/>
                  </w:divBdr>
                </w:div>
                <w:div w:id="2136173357">
                  <w:marLeft w:val="0"/>
                  <w:marRight w:val="0"/>
                  <w:marTop w:val="0"/>
                  <w:marBottom w:val="0"/>
                  <w:divBdr>
                    <w:top w:val="none" w:sz="0" w:space="0" w:color="auto"/>
                    <w:left w:val="none" w:sz="0" w:space="0" w:color="auto"/>
                    <w:bottom w:val="none" w:sz="0" w:space="0" w:color="auto"/>
                    <w:right w:val="none" w:sz="0" w:space="0" w:color="auto"/>
                  </w:divBdr>
                </w:div>
                <w:div w:id="1182165392">
                  <w:marLeft w:val="0"/>
                  <w:marRight w:val="0"/>
                  <w:marTop w:val="0"/>
                  <w:marBottom w:val="0"/>
                  <w:divBdr>
                    <w:top w:val="none" w:sz="0" w:space="0" w:color="auto"/>
                    <w:left w:val="none" w:sz="0" w:space="0" w:color="auto"/>
                    <w:bottom w:val="none" w:sz="0" w:space="0" w:color="auto"/>
                    <w:right w:val="none" w:sz="0" w:space="0" w:color="auto"/>
                  </w:divBdr>
                </w:div>
                <w:div w:id="1606113976">
                  <w:marLeft w:val="0"/>
                  <w:marRight w:val="0"/>
                  <w:marTop w:val="0"/>
                  <w:marBottom w:val="0"/>
                  <w:divBdr>
                    <w:top w:val="none" w:sz="0" w:space="0" w:color="auto"/>
                    <w:left w:val="none" w:sz="0" w:space="0" w:color="auto"/>
                    <w:bottom w:val="none" w:sz="0" w:space="0" w:color="auto"/>
                    <w:right w:val="none" w:sz="0" w:space="0" w:color="auto"/>
                  </w:divBdr>
                </w:div>
                <w:div w:id="1691761179">
                  <w:marLeft w:val="0"/>
                  <w:marRight w:val="0"/>
                  <w:marTop w:val="0"/>
                  <w:marBottom w:val="0"/>
                  <w:divBdr>
                    <w:top w:val="none" w:sz="0" w:space="0" w:color="auto"/>
                    <w:left w:val="none" w:sz="0" w:space="0" w:color="auto"/>
                    <w:bottom w:val="none" w:sz="0" w:space="0" w:color="auto"/>
                    <w:right w:val="none" w:sz="0" w:space="0" w:color="auto"/>
                  </w:divBdr>
                </w:div>
                <w:div w:id="970137413">
                  <w:marLeft w:val="0"/>
                  <w:marRight w:val="0"/>
                  <w:marTop w:val="0"/>
                  <w:marBottom w:val="0"/>
                  <w:divBdr>
                    <w:top w:val="none" w:sz="0" w:space="0" w:color="auto"/>
                    <w:left w:val="none" w:sz="0" w:space="0" w:color="auto"/>
                    <w:bottom w:val="none" w:sz="0" w:space="0" w:color="auto"/>
                    <w:right w:val="none" w:sz="0" w:space="0" w:color="auto"/>
                  </w:divBdr>
                </w:div>
                <w:div w:id="1040400575">
                  <w:marLeft w:val="0"/>
                  <w:marRight w:val="0"/>
                  <w:marTop w:val="0"/>
                  <w:marBottom w:val="0"/>
                  <w:divBdr>
                    <w:top w:val="none" w:sz="0" w:space="0" w:color="auto"/>
                    <w:left w:val="none" w:sz="0" w:space="0" w:color="auto"/>
                    <w:bottom w:val="none" w:sz="0" w:space="0" w:color="auto"/>
                    <w:right w:val="none" w:sz="0" w:space="0" w:color="auto"/>
                  </w:divBdr>
                </w:div>
                <w:div w:id="157429334">
                  <w:marLeft w:val="0"/>
                  <w:marRight w:val="0"/>
                  <w:marTop w:val="0"/>
                  <w:marBottom w:val="0"/>
                  <w:divBdr>
                    <w:top w:val="none" w:sz="0" w:space="0" w:color="auto"/>
                    <w:left w:val="none" w:sz="0" w:space="0" w:color="auto"/>
                    <w:bottom w:val="none" w:sz="0" w:space="0" w:color="auto"/>
                    <w:right w:val="none" w:sz="0" w:space="0" w:color="auto"/>
                  </w:divBdr>
                </w:div>
                <w:div w:id="1005522364">
                  <w:marLeft w:val="0"/>
                  <w:marRight w:val="0"/>
                  <w:marTop w:val="0"/>
                  <w:marBottom w:val="0"/>
                  <w:divBdr>
                    <w:top w:val="none" w:sz="0" w:space="0" w:color="auto"/>
                    <w:left w:val="none" w:sz="0" w:space="0" w:color="auto"/>
                    <w:bottom w:val="none" w:sz="0" w:space="0" w:color="auto"/>
                    <w:right w:val="none" w:sz="0" w:space="0" w:color="auto"/>
                  </w:divBdr>
                </w:div>
                <w:div w:id="1929846441">
                  <w:marLeft w:val="0"/>
                  <w:marRight w:val="0"/>
                  <w:marTop w:val="0"/>
                  <w:marBottom w:val="0"/>
                  <w:divBdr>
                    <w:top w:val="none" w:sz="0" w:space="0" w:color="auto"/>
                    <w:left w:val="none" w:sz="0" w:space="0" w:color="auto"/>
                    <w:bottom w:val="none" w:sz="0" w:space="0" w:color="auto"/>
                    <w:right w:val="none" w:sz="0" w:space="0" w:color="auto"/>
                  </w:divBdr>
                </w:div>
                <w:div w:id="1557857096">
                  <w:marLeft w:val="0"/>
                  <w:marRight w:val="0"/>
                  <w:marTop w:val="0"/>
                  <w:marBottom w:val="0"/>
                  <w:divBdr>
                    <w:top w:val="none" w:sz="0" w:space="0" w:color="auto"/>
                    <w:left w:val="none" w:sz="0" w:space="0" w:color="auto"/>
                    <w:bottom w:val="none" w:sz="0" w:space="0" w:color="auto"/>
                    <w:right w:val="none" w:sz="0" w:space="0" w:color="auto"/>
                  </w:divBdr>
                </w:div>
                <w:div w:id="1681661560">
                  <w:marLeft w:val="0"/>
                  <w:marRight w:val="0"/>
                  <w:marTop w:val="0"/>
                  <w:marBottom w:val="0"/>
                  <w:divBdr>
                    <w:top w:val="none" w:sz="0" w:space="0" w:color="auto"/>
                    <w:left w:val="none" w:sz="0" w:space="0" w:color="auto"/>
                    <w:bottom w:val="none" w:sz="0" w:space="0" w:color="auto"/>
                    <w:right w:val="none" w:sz="0" w:space="0" w:color="auto"/>
                  </w:divBdr>
                </w:div>
                <w:div w:id="1649439510">
                  <w:marLeft w:val="0"/>
                  <w:marRight w:val="0"/>
                  <w:marTop w:val="0"/>
                  <w:marBottom w:val="0"/>
                  <w:divBdr>
                    <w:top w:val="none" w:sz="0" w:space="0" w:color="auto"/>
                    <w:left w:val="none" w:sz="0" w:space="0" w:color="auto"/>
                    <w:bottom w:val="none" w:sz="0" w:space="0" w:color="auto"/>
                    <w:right w:val="none" w:sz="0" w:space="0" w:color="auto"/>
                  </w:divBdr>
                </w:div>
                <w:div w:id="1093628902">
                  <w:marLeft w:val="0"/>
                  <w:marRight w:val="0"/>
                  <w:marTop w:val="0"/>
                  <w:marBottom w:val="0"/>
                  <w:divBdr>
                    <w:top w:val="none" w:sz="0" w:space="0" w:color="auto"/>
                    <w:left w:val="none" w:sz="0" w:space="0" w:color="auto"/>
                    <w:bottom w:val="none" w:sz="0" w:space="0" w:color="auto"/>
                    <w:right w:val="none" w:sz="0" w:space="0" w:color="auto"/>
                  </w:divBdr>
                </w:div>
                <w:div w:id="1932542187">
                  <w:marLeft w:val="0"/>
                  <w:marRight w:val="0"/>
                  <w:marTop w:val="0"/>
                  <w:marBottom w:val="0"/>
                  <w:divBdr>
                    <w:top w:val="none" w:sz="0" w:space="0" w:color="auto"/>
                    <w:left w:val="none" w:sz="0" w:space="0" w:color="auto"/>
                    <w:bottom w:val="none" w:sz="0" w:space="0" w:color="auto"/>
                    <w:right w:val="none" w:sz="0" w:space="0" w:color="auto"/>
                  </w:divBdr>
                </w:div>
                <w:div w:id="406347464">
                  <w:marLeft w:val="0"/>
                  <w:marRight w:val="0"/>
                  <w:marTop w:val="0"/>
                  <w:marBottom w:val="0"/>
                  <w:divBdr>
                    <w:top w:val="none" w:sz="0" w:space="0" w:color="auto"/>
                    <w:left w:val="none" w:sz="0" w:space="0" w:color="auto"/>
                    <w:bottom w:val="none" w:sz="0" w:space="0" w:color="auto"/>
                    <w:right w:val="none" w:sz="0" w:space="0" w:color="auto"/>
                  </w:divBdr>
                </w:div>
                <w:div w:id="944844056">
                  <w:marLeft w:val="0"/>
                  <w:marRight w:val="0"/>
                  <w:marTop w:val="0"/>
                  <w:marBottom w:val="0"/>
                  <w:divBdr>
                    <w:top w:val="none" w:sz="0" w:space="0" w:color="auto"/>
                    <w:left w:val="none" w:sz="0" w:space="0" w:color="auto"/>
                    <w:bottom w:val="none" w:sz="0" w:space="0" w:color="auto"/>
                    <w:right w:val="none" w:sz="0" w:space="0" w:color="auto"/>
                  </w:divBdr>
                </w:div>
                <w:div w:id="407072501">
                  <w:marLeft w:val="0"/>
                  <w:marRight w:val="0"/>
                  <w:marTop w:val="0"/>
                  <w:marBottom w:val="0"/>
                  <w:divBdr>
                    <w:top w:val="none" w:sz="0" w:space="0" w:color="auto"/>
                    <w:left w:val="none" w:sz="0" w:space="0" w:color="auto"/>
                    <w:bottom w:val="none" w:sz="0" w:space="0" w:color="auto"/>
                    <w:right w:val="none" w:sz="0" w:space="0" w:color="auto"/>
                  </w:divBdr>
                </w:div>
                <w:div w:id="1172994014">
                  <w:marLeft w:val="0"/>
                  <w:marRight w:val="0"/>
                  <w:marTop w:val="0"/>
                  <w:marBottom w:val="0"/>
                  <w:divBdr>
                    <w:top w:val="none" w:sz="0" w:space="0" w:color="auto"/>
                    <w:left w:val="none" w:sz="0" w:space="0" w:color="auto"/>
                    <w:bottom w:val="none" w:sz="0" w:space="0" w:color="auto"/>
                    <w:right w:val="none" w:sz="0" w:space="0" w:color="auto"/>
                  </w:divBdr>
                </w:div>
                <w:div w:id="810056910">
                  <w:marLeft w:val="0"/>
                  <w:marRight w:val="0"/>
                  <w:marTop w:val="0"/>
                  <w:marBottom w:val="0"/>
                  <w:divBdr>
                    <w:top w:val="none" w:sz="0" w:space="0" w:color="auto"/>
                    <w:left w:val="none" w:sz="0" w:space="0" w:color="auto"/>
                    <w:bottom w:val="none" w:sz="0" w:space="0" w:color="auto"/>
                    <w:right w:val="none" w:sz="0" w:space="0" w:color="auto"/>
                  </w:divBdr>
                </w:div>
                <w:div w:id="473379538">
                  <w:marLeft w:val="0"/>
                  <w:marRight w:val="0"/>
                  <w:marTop w:val="0"/>
                  <w:marBottom w:val="0"/>
                  <w:divBdr>
                    <w:top w:val="none" w:sz="0" w:space="0" w:color="auto"/>
                    <w:left w:val="none" w:sz="0" w:space="0" w:color="auto"/>
                    <w:bottom w:val="none" w:sz="0" w:space="0" w:color="auto"/>
                    <w:right w:val="none" w:sz="0" w:space="0" w:color="auto"/>
                  </w:divBdr>
                </w:div>
                <w:div w:id="1279489073">
                  <w:marLeft w:val="0"/>
                  <w:marRight w:val="0"/>
                  <w:marTop w:val="0"/>
                  <w:marBottom w:val="0"/>
                  <w:divBdr>
                    <w:top w:val="none" w:sz="0" w:space="0" w:color="auto"/>
                    <w:left w:val="none" w:sz="0" w:space="0" w:color="auto"/>
                    <w:bottom w:val="none" w:sz="0" w:space="0" w:color="auto"/>
                    <w:right w:val="none" w:sz="0" w:space="0" w:color="auto"/>
                  </w:divBdr>
                </w:div>
                <w:div w:id="480005993">
                  <w:marLeft w:val="0"/>
                  <w:marRight w:val="0"/>
                  <w:marTop w:val="0"/>
                  <w:marBottom w:val="0"/>
                  <w:divBdr>
                    <w:top w:val="none" w:sz="0" w:space="0" w:color="auto"/>
                    <w:left w:val="none" w:sz="0" w:space="0" w:color="auto"/>
                    <w:bottom w:val="none" w:sz="0" w:space="0" w:color="auto"/>
                    <w:right w:val="none" w:sz="0" w:space="0" w:color="auto"/>
                  </w:divBdr>
                </w:div>
                <w:div w:id="547643763">
                  <w:marLeft w:val="0"/>
                  <w:marRight w:val="0"/>
                  <w:marTop w:val="0"/>
                  <w:marBottom w:val="0"/>
                  <w:divBdr>
                    <w:top w:val="none" w:sz="0" w:space="0" w:color="auto"/>
                    <w:left w:val="none" w:sz="0" w:space="0" w:color="auto"/>
                    <w:bottom w:val="none" w:sz="0" w:space="0" w:color="auto"/>
                    <w:right w:val="none" w:sz="0" w:space="0" w:color="auto"/>
                  </w:divBdr>
                </w:div>
                <w:div w:id="218133422">
                  <w:marLeft w:val="0"/>
                  <w:marRight w:val="0"/>
                  <w:marTop w:val="0"/>
                  <w:marBottom w:val="0"/>
                  <w:divBdr>
                    <w:top w:val="none" w:sz="0" w:space="0" w:color="auto"/>
                    <w:left w:val="none" w:sz="0" w:space="0" w:color="auto"/>
                    <w:bottom w:val="none" w:sz="0" w:space="0" w:color="auto"/>
                    <w:right w:val="none" w:sz="0" w:space="0" w:color="auto"/>
                  </w:divBdr>
                </w:div>
                <w:div w:id="208958331">
                  <w:marLeft w:val="0"/>
                  <w:marRight w:val="0"/>
                  <w:marTop w:val="0"/>
                  <w:marBottom w:val="0"/>
                  <w:divBdr>
                    <w:top w:val="none" w:sz="0" w:space="0" w:color="auto"/>
                    <w:left w:val="none" w:sz="0" w:space="0" w:color="auto"/>
                    <w:bottom w:val="none" w:sz="0" w:space="0" w:color="auto"/>
                    <w:right w:val="none" w:sz="0" w:space="0" w:color="auto"/>
                  </w:divBdr>
                </w:div>
                <w:div w:id="1561359470">
                  <w:marLeft w:val="0"/>
                  <w:marRight w:val="0"/>
                  <w:marTop w:val="0"/>
                  <w:marBottom w:val="0"/>
                  <w:divBdr>
                    <w:top w:val="none" w:sz="0" w:space="0" w:color="auto"/>
                    <w:left w:val="none" w:sz="0" w:space="0" w:color="auto"/>
                    <w:bottom w:val="none" w:sz="0" w:space="0" w:color="auto"/>
                    <w:right w:val="none" w:sz="0" w:space="0" w:color="auto"/>
                  </w:divBdr>
                </w:div>
                <w:div w:id="1042900132">
                  <w:marLeft w:val="0"/>
                  <w:marRight w:val="0"/>
                  <w:marTop w:val="0"/>
                  <w:marBottom w:val="0"/>
                  <w:divBdr>
                    <w:top w:val="none" w:sz="0" w:space="0" w:color="auto"/>
                    <w:left w:val="none" w:sz="0" w:space="0" w:color="auto"/>
                    <w:bottom w:val="none" w:sz="0" w:space="0" w:color="auto"/>
                    <w:right w:val="none" w:sz="0" w:space="0" w:color="auto"/>
                  </w:divBdr>
                </w:div>
                <w:div w:id="176192106">
                  <w:marLeft w:val="0"/>
                  <w:marRight w:val="0"/>
                  <w:marTop w:val="0"/>
                  <w:marBottom w:val="0"/>
                  <w:divBdr>
                    <w:top w:val="none" w:sz="0" w:space="0" w:color="auto"/>
                    <w:left w:val="none" w:sz="0" w:space="0" w:color="auto"/>
                    <w:bottom w:val="none" w:sz="0" w:space="0" w:color="auto"/>
                    <w:right w:val="none" w:sz="0" w:space="0" w:color="auto"/>
                  </w:divBdr>
                </w:div>
                <w:div w:id="1777796965">
                  <w:marLeft w:val="0"/>
                  <w:marRight w:val="0"/>
                  <w:marTop w:val="0"/>
                  <w:marBottom w:val="0"/>
                  <w:divBdr>
                    <w:top w:val="none" w:sz="0" w:space="0" w:color="auto"/>
                    <w:left w:val="none" w:sz="0" w:space="0" w:color="auto"/>
                    <w:bottom w:val="none" w:sz="0" w:space="0" w:color="auto"/>
                    <w:right w:val="none" w:sz="0" w:space="0" w:color="auto"/>
                  </w:divBdr>
                </w:div>
                <w:div w:id="716860172">
                  <w:marLeft w:val="0"/>
                  <w:marRight w:val="0"/>
                  <w:marTop w:val="0"/>
                  <w:marBottom w:val="0"/>
                  <w:divBdr>
                    <w:top w:val="none" w:sz="0" w:space="0" w:color="auto"/>
                    <w:left w:val="none" w:sz="0" w:space="0" w:color="auto"/>
                    <w:bottom w:val="none" w:sz="0" w:space="0" w:color="auto"/>
                    <w:right w:val="none" w:sz="0" w:space="0" w:color="auto"/>
                  </w:divBdr>
                </w:div>
                <w:div w:id="1308124961">
                  <w:marLeft w:val="0"/>
                  <w:marRight w:val="0"/>
                  <w:marTop w:val="0"/>
                  <w:marBottom w:val="0"/>
                  <w:divBdr>
                    <w:top w:val="none" w:sz="0" w:space="0" w:color="auto"/>
                    <w:left w:val="none" w:sz="0" w:space="0" w:color="auto"/>
                    <w:bottom w:val="none" w:sz="0" w:space="0" w:color="auto"/>
                    <w:right w:val="none" w:sz="0" w:space="0" w:color="auto"/>
                  </w:divBdr>
                </w:div>
                <w:div w:id="1912814317">
                  <w:marLeft w:val="0"/>
                  <w:marRight w:val="0"/>
                  <w:marTop w:val="0"/>
                  <w:marBottom w:val="0"/>
                  <w:divBdr>
                    <w:top w:val="none" w:sz="0" w:space="0" w:color="auto"/>
                    <w:left w:val="none" w:sz="0" w:space="0" w:color="auto"/>
                    <w:bottom w:val="none" w:sz="0" w:space="0" w:color="auto"/>
                    <w:right w:val="none" w:sz="0" w:space="0" w:color="auto"/>
                  </w:divBdr>
                </w:div>
                <w:div w:id="1110203696">
                  <w:marLeft w:val="0"/>
                  <w:marRight w:val="0"/>
                  <w:marTop w:val="0"/>
                  <w:marBottom w:val="0"/>
                  <w:divBdr>
                    <w:top w:val="none" w:sz="0" w:space="0" w:color="auto"/>
                    <w:left w:val="none" w:sz="0" w:space="0" w:color="auto"/>
                    <w:bottom w:val="none" w:sz="0" w:space="0" w:color="auto"/>
                    <w:right w:val="none" w:sz="0" w:space="0" w:color="auto"/>
                  </w:divBdr>
                </w:div>
                <w:div w:id="237519294">
                  <w:marLeft w:val="0"/>
                  <w:marRight w:val="0"/>
                  <w:marTop w:val="0"/>
                  <w:marBottom w:val="0"/>
                  <w:divBdr>
                    <w:top w:val="none" w:sz="0" w:space="0" w:color="auto"/>
                    <w:left w:val="none" w:sz="0" w:space="0" w:color="auto"/>
                    <w:bottom w:val="none" w:sz="0" w:space="0" w:color="auto"/>
                    <w:right w:val="none" w:sz="0" w:space="0" w:color="auto"/>
                  </w:divBdr>
                </w:div>
                <w:div w:id="1137993395">
                  <w:marLeft w:val="0"/>
                  <w:marRight w:val="0"/>
                  <w:marTop w:val="0"/>
                  <w:marBottom w:val="0"/>
                  <w:divBdr>
                    <w:top w:val="none" w:sz="0" w:space="0" w:color="auto"/>
                    <w:left w:val="none" w:sz="0" w:space="0" w:color="auto"/>
                    <w:bottom w:val="none" w:sz="0" w:space="0" w:color="auto"/>
                    <w:right w:val="none" w:sz="0" w:space="0" w:color="auto"/>
                  </w:divBdr>
                </w:div>
                <w:div w:id="395131978">
                  <w:marLeft w:val="0"/>
                  <w:marRight w:val="0"/>
                  <w:marTop w:val="0"/>
                  <w:marBottom w:val="0"/>
                  <w:divBdr>
                    <w:top w:val="none" w:sz="0" w:space="0" w:color="auto"/>
                    <w:left w:val="none" w:sz="0" w:space="0" w:color="auto"/>
                    <w:bottom w:val="none" w:sz="0" w:space="0" w:color="auto"/>
                    <w:right w:val="none" w:sz="0" w:space="0" w:color="auto"/>
                  </w:divBdr>
                </w:div>
                <w:div w:id="1805461661">
                  <w:marLeft w:val="0"/>
                  <w:marRight w:val="0"/>
                  <w:marTop w:val="0"/>
                  <w:marBottom w:val="0"/>
                  <w:divBdr>
                    <w:top w:val="none" w:sz="0" w:space="0" w:color="auto"/>
                    <w:left w:val="none" w:sz="0" w:space="0" w:color="auto"/>
                    <w:bottom w:val="none" w:sz="0" w:space="0" w:color="auto"/>
                    <w:right w:val="none" w:sz="0" w:space="0" w:color="auto"/>
                  </w:divBdr>
                </w:div>
                <w:div w:id="707685728">
                  <w:marLeft w:val="0"/>
                  <w:marRight w:val="0"/>
                  <w:marTop w:val="0"/>
                  <w:marBottom w:val="0"/>
                  <w:divBdr>
                    <w:top w:val="none" w:sz="0" w:space="0" w:color="auto"/>
                    <w:left w:val="none" w:sz="0" w:space="0" w:color="auto"/>
                    <w:bottom w:val="none" w:sz="0" w:space="0" w:color="auto"/>
                    <w:right w:val="none" w:sz="0" w:space="0" w:color="auto"/>
                  </w:divBdr>
                </w:div>
                <w:div w:id="530537561">
                  <w:marLeft w:val="0"/>
                  <w:marRight w:val="0"/>
                  <w:marTop w:val="0"/>
                  <w:marBottom w:val="0"/>
                  <w:divBdr>
                    <w:top w:val="none" w:sz="0" w:space="0" w:color="auto"/>
                    <w:left w:val="none" w:sz="0" w:space="0" w:color="auto"/>
                    <w:bottom w:val="none" w:sz="0" w:space="0" w:color="auto"/>
                    <w:right w:val="none" w:sz="0" w:space="0" w:color="auto"/>
                  </w:divBdr>
                </w:div>
                <w:div w:id="1813644028">
                  <w:marLeft w:val="0"/>
                  <w:marRight w:val="0"/>
                  <w:marTop w:val="0"/>
                  <w:marBottom w:val="0"/>
                  <w:divBdr>
                    <w:top w:val="none" w:sz="0" w:space="0" w:color="auto"/>
                    <w:left w:val="none" w:sz="0" w:space="0" w:color="auto"/>
                    <w:bottom w:val="none" w:sz="0" w:space="0" w:color="auto"/>
                    <w:right w:val="none" w:sz="0" w:space="0" w:color="auto"/>
                  </w:divBdr>
                </w:div>
                <w:div w:id="262225684">
                  <w:marLeft w:val="0"/>
                  <w:marRight w:val="0"/>
                  <w:marTop w:val="0"/>
                  <w:marBottom w:val="0"/>
                  <w:divBdr>
                    <w:top w:val="none" w:sz="0" w:space="0" w:color="auto"/>
                    <w:left w:val="none" w:sz="0" w:space="0" w:color="auto"/>
                    <w:bottom w:val="none" w:sz="0" w:space="0" w:color="auto"/>
                    <w:right w:val="none" w:sz="0" w:space="0" w:color="auto"/>
                  </w:divBdr>
                </w:div>
                <w:div w:id="118454693">
                  <w:marLeft w:val="0"/>
                  <w:marRight w:val="0"/>
                  <w:marTop w:val="0"/>
                  <w:marBottom w:val="0"/>
                  <w:divBdr>
                    <w:top w:val="none" w:sz="0" w:space="0" w:color="auto"/>
                    <w:left w:val="none" w:sz="0" w:space="0" w:color="auto"/>
                    <w:bottom w:val="none" w:sz="0" w:space="0" w:color="auto"/>
                    <w:right w:val="none" w:sz="0" w:space="0" w:color="auto"/>
                  </w:divBdr>
                </w:div>
                <w:div w:id="1852178719">
                  <w:marLeft w:val="0"/>
                  <w:marRight w:val="0"/>
                  <w:marTop w:val="0"/>
                  <w:marBottom w:val="0"/>
                  <w:divBdr>
                    <w:top w:val="none" w:sz="0" w:space="0" w:color="auto"/>
                    <w:left w:val="none" w:sz="0" w:space="0" w:color="auto"/>
                    <w:bottom w:val="none" w:sz="0" w:space="0" w:color="auto"/>
                    <w:right w:val="none" w:sz="0" w:space="0" w:color="auto"/>
                  </w:divBdr>
                </w:div>
                <w:div w:id="2128768705">
                  <w:marLeft w:val="0"/>
                  <w:marRight w:val="0"/>
                  <w:marTop w:val="0"/>
                  <w:marBottom w:val="0"/>
                  <w:divBdr>
                    <w:top w:val="none" w:sz="0" w:space="0" w:color="auto"/>
                    <w:left w:val="none" w:sz="0" w:space="0" w:color="auto"/>
                    <w:bottom w:val="none" w:sz="0" w:space="0" w:color="auto"/>
                    <w:right w:val="none" w:sz="0" w:space="0" w:color="auto"/>
                  </w:divBdr>
                </w:div>
                <w:div w:id="2083598989">
                  <w:marLeft w:val="0"/>
                  <w:marRight w:val="0"/>
                  <w:marTop w:val="0"/>
                  <w:marBottom w:val="0"/>
                  <w:divBdr>
                    <w:top w:val="none" w:sz="0" w:space="0" w:color="auto"/>
                    <w:left w:val="none" w:sz="0" w:space="0" w:color="auto"/>
                    <w:bottom w:val="none" w:sz="0" w:space="0" w:color="auto"/>
                    <w:right w:val="none" w:sz="0" w:space="0" w:color="auto"/>
                  </w:divBdr>
                </w:div>
                <w:div w:id="1432698463">
                  <w:marLeft w:val="0"/>
                  <w:marRight w:val="0"/>
                  <w:marTop w:val="0"/>
                  <w:marBottom w:val="0"/>
                  <w:divBdr>
                    <w:top w:val="none" w:sz="0" w:space="0" w:color="auto"/>
                    <w:left w:val="none" w:sz="0" w:space="0" w:color="auto"/>
                    <w:bottom w:val="none" w:sz="0" w:space="0" w:color="auto"/>
                    <w:right w:val="none" w:sz="0" w:space="0" w:color="auto"/>
                  </w:divBdr>
                </w:div>
                <w:div w:id="1386679327">
                  <w:marLeft w:val="0"/>
                  <w:marRight w:val="0"/>
                  <w:marTop w:val="0"/>
                  <w:marBottom w:val="0"/>
                  <w:divBdr>
                    <w:top w:val="none" w:sz="0" w:space="0" w:color="auto"/>
                    <w:left w:val="none" w:sz="0" w:space="0" w:color="auto"/>
                    <w:bottom w:val="none" w:sz="0" w:space="0" w:color="auto"/>
                    <w:right w:val="none" w:sz="0" w:space="0" w:color="auto"/>
                  </w:divBdr>
                </w:div>
                <w:div w:id="2049648455">
                  <w:marLeft w:val="0"/>
                  <w:marRight w:val="0"/>
                  <w:marTop w:val="0"/>
                  <w:marBottom w:val="0"/>
                  <w:divBdr>
                    <w:top w:val="none" w:sz="0" w:space="0" w:color="auto"/>
                    <w:left w:val="none" w:sz="0" w:space="0" w:color="auto"/>
                    <w:bottom w:val="none" w:sz="0" w:space="0" w:color="auto"/>
                    <w:right w:val="none" w:sz="0" w:space="0" w:color="auto"/>
                  </w:divBdr>
                </w:div>
                <w:div w:id="1950314744">
                  <w:marLeft w:val="0"/>
                  <w:marRight w:val="0"/>
                  <w:marTop w:val="0"/>
                  <w:marBottom w:val="0"/>
                  <w:divBdr>
                    <w:top w:val="none" w:sz="0" w:space="0" w:color="auto"/>
                    <w:left w:val="none" w:sz="0" w:space="0" w:color="auto"/>
                    <w:bottom w:val="none" w:sz="0" w:space="0" w:color="auto"/>
                    <w:right w:val="none" w:sz="0" w:space="0" w:color="auto"/>
                  </w:divBdr>
                </w:div>
                <w:div w:id="372272208">
                  <w:marLeft w:val="0"/>
                  <w:marRight w:val="0"/>
                  <w:marTop w:val="0"/>
                  <w:marBottom w:val="0"/>
                  <w:divBdr>
                    <w:top w:val="none" w:sz="0" w:space="0" w:color="auto"/>
                    <w:left w:val="none" w:sz="0" w:space="0" w:color="auto"/>
                    <w:bottom w:val="none" w:sz="0" w:space="0" w:color="auto"/>
                    <w:right w:val="none" w:sz="0" w:space="0" w:color="auto"/>
                  </w:divBdr>
                </w:div>
                <w:div w:id="1344893533">
                  <w:marLeft w:val="0"/>
                  <w:marRight w:val="0"/>
                  <w:marTop w:val="0"/>
                  <w:marBottom w:val="0"/>
                  <w:divBdr>
                    <w:top w:val="none" w:sz="0" w:space="0" w:color="auto"/>
                    <w:left w:val="none" w:sz="0" w:space="0" w:color="auto"/>
                    <w:bottom w:val="none" w:sz="0" w:space="0" w:color="auto"/>
                    <w:right w:val="none" w:sz="0" w:space="0" w:color="auto"/>
                  </w:divBdr>
                </w:div>
                <w:div w:id="1893998077">
                  <w:marLeft w:val="0"/>
                  <w:marRight w:val="0"/>
                  <w:marTop w:val="0"/>
                  <w:marBottom w:val="0"/>
                  <w:divBdr>
                    <w:top w:val="none" w:sz="0" w:space="0" w:color="auto"/>
                    <w:left w:val="none" w:sz="0" w:space="0" w:color="auto"/>
                    <w:bottom w:val="none" w:sz="0" w:space="0" w:color="auto"/>
                    <w:right w:val="none" w:sz="0" w:space="0" w:color="auto"/>
                  </w:divBdr>
                </w:div>
                <w:div w:id="34232744">
                  <w:marLeft w:val="0"/>
                  <w:marRight w:val="0"/>
                  <w:marTop w:val="0"/>
                  <w:marBottom w:val="0"/>
                  <w:divBdr>
                    <w:top w:val="none" w:sz="0" w:space="0" w:color="auto"/>
                    <w:left w:val="none" w:sz="0" w:space="0" w:color="auto"/>
                    <w:bottom w:val="none" w:sz="0" w:space="0" w:color="auto"/>
                    <w:right w:val="none" w:sz="0" w:space="0" w:color="auto"/>
                  </w:divBdr>
                </w:div>
                <w:div w:id="569539504">
                  <w:marLeft w:val="0"/>
                  <w:marRight w:val="0"/>
                  <w:marTop w:val="0"/>
                  <w:marBottom w:val="0"/>
                  <w:divBdr>
                    <w:top w:val="none" w:sz="0" w:space="0" w:color="auto"/>
                    <w:left w:val="none" w:sz="0" w:space="0" w:color="auto"/>
                    <w:bottom w:val="none" w:sz="0" w:space="0" w:color="auto"/>
                    <w:right w:val="none" w:sz="0" w:space="0" w:color="auto"/>
                  </w:divBdr>
                </w:div>
                <w:div w:id="808279448">
                  <w:marLeft w:val="0"/>
                  <w:marRight w:val="0"/>
                  <w:marTop w:val="0"/>
                  <w:marBottom w:val="0"/>
                  <w:divBdr>
                    <w:top w:val="none" w:sz="0" w:space="0" w:color="auto"/>
                    <w:left w:val="none" w:sz="0" w:space="0" w:color="auto"/>
                    <w:bottom w:val="none" w:sz="0" w:space="0" w:color="auto"/>
                    <w:right w:val="none" w:sz="0" w:space="0" w:color="auto"/>
                  </w:divBdr>
                </w:div>
                <w:div w:id="953249654">
                  <w:marLeft w:val="0"/>
                  <w:marRight w:val="0"/>
                  <w:marTop w:val="0"/>
                  <w:marBottom w:val="0"/>
                  <w:divBdr>
                    <w:top w:val="none" w:sz="0" w:space="0" w:color="auto"/>
                    <w:left w:val="none" w:sz="0" w:space="0" w:color="auto"/>
                    <w:bottom w:val="none" w:sz="0" w:space="0" w:color="auto"/>
                    <w:right w:val="none" w:sz="0" w:space="0" w:color="auto"/>
                  </w:divBdr>
                </w:div>
                <w:div w:id="533231037">
                  <w:marLeft w:val="0"/>
                  <w:marRight w:val="0"/>
                  <w:marTop w:val="0"/>
                  <w:marBottom w:val="0"/>
                  <w:divBdr>
                    <w:top w:val="none" w:sz="0" w:space="0" w:color="auto"/>
                    <w:left w:val="none" w:sz="0" w:space="0" w:color="auto"/>
                    <w:bottom w:val="none" w:sz="0" w:space="0" w:color="auto"/>
                    <w:right w:val="none" w:sz="0" w:space="0" w:color="auto"/>
                  </w:divBdr>
                </w:div>
                <w:div w:id="1816948972">
                  <w:marLeft w:val="0"/>
                  <w:marRight w:val="0"/>
                  <w:marTop w:val="0"/>
                  <w:marBottom w:val="0"/>
                  <w:divBdr>
                    <w:top w:val="none" w:sz="0" w:space="0" w:color="auto"/>
                    <w:left w:val="none" w:sz="0" w:space="0" w:color="auto"/>
                    <w:bottom w:val="none" w:sz="0" w:space="0" w:color="auto"/>
                    <w:right w:val="none" w:sz="0" w:space="0" w:color="auto"/>
                  </w:divBdr>
                </w:div>
                <w:div w:id="981731518">
                  <w:marLeft w:val="0"/>
                  <w:marRight w:val="0"/>
                  <w:marTop w:val="0"/>
                  <w:marBottom w:val="0"/>
                  <w:divBdr>
                    <w:top w:val="none" w:sz="0" w:space="0" w:color="auto"/>
                    <w:left w:val="none" w:sz="0" w:space="0" w:color="auto"/>
                    <w:bottom w:val="none" w:sz="0" w:space="0" w:color="auto"/>
                    <w:right w:val="none" w:sz="0" w:space="0" w:color="auto"/>
                  </w:divBdr>
                </w:div>
                <w:div w:id="1716276096">
                  <w:marLeft w:val="0"/>
                  <w:marRight w:val="0"/>
                  <w:marTop w:val="0"/>
                  <w:marBottom w:val="0"/>
                  <w:divBdr>
                    <w:top w:val="none" w:sz="0" w:space="0" w:color="auto"/>
                    <w:left w:val="none" w:sz="0" w:space="0" w:color="auto"/>
                    <w:bottom w:val="none" w:sz="0" w:space="0" w:color="auto"/>
                    <w:right w:val="none" w:sz="0" w:space="0" w:color="auto"/>
                  </w:divBdr>
                </w:div>
                <w:div w:id="358773576">
                  <w:marLeft w:val="0"/>
                  <w:marRight w:val="0"/>
                  <w:marTop w:val="0"/>
                  <w:marBottom w:val="0"/>
                  <w:divBdr>
                    <w:top w:val="none" w:sz="0" w:space="0" w:color="auto"/>
                    <w:left w:val="none" w:sz="0" w:space="0" w:color="auto"/>
                    <w:bottom w:val="none" w:sz="0" w:space="0" w:color="auto"/>
                    <w:right w:val="none" w:sz="0" w:space="0" w:color="auto"/>
                  </w:divBdr>
                </w:div>
                <w:div w:id="902527526">
                  <w:marLeft w:val="0"/>
                  <w:marRight w:val="0"/>
                  <w:marTop w:val="0"/>
                  <w:marBottom w:val="0"/>
                  <w:divBdr>
                    <w:top w:val="none" w:sz="0" w:space="0" w:color="auto"/>
                    <w:left w:val="none" w:sz="0" w:space="0" w:color="auto"/>
                    <w:bottom w:val="none" w:sz="0" w:space="0" w:color="auto"/>
                    <w:right w:val="none" w:sz="0" w:space="0" w:color="auto"/>
                  </w:divBdr>
                </w:div>
                <w:div w:id="762602658">
                  <w:marLeft w:val="0"/>
                  <w:marRight w:val="0"/>
                  <w:marTop w:val="0"/>
                  <w:marBottom w:val="0"/>
                  <w:divBdr>
                    <w:top w:val="none" w:sz="0" w:space="0" w:color="auto"/>
                    <w:left w:val="none" w:sz="0" w:space="0" w:color="auto"/>
                    <w:bottom w:val="none" w:sz="0" w:space="0" w:color="auto"/>
                    <w:right w:val="none" w:sz="0" w:space="0" w:color="auto"/>
                  </w:divBdr>
                </w:div>
                <w:div w:id="932780042">
                  <w:marLeft w:val="0"/>
                  <w:marRight w:val="0"/>
                  <w:marTop w:val="0"/>
                  <w:marBottom w:val="0"/>
                  <w:divBdr>
                    <w:top w:val="none" w:sz="0" w:space="0" w:color="auto"/>
                    <w:left w:val="none" w:sz="0" w:space="0" w:color="auto"/>
                    <w:bottom w:val="none" w:sz="0" w:space="0" w:color="auto"/>
                    <w:right w:val="none" w:sz="0" w:space="0" w:color="auto"/>
                  </w:divBdr>
                </w:div>
                <w:div w:id="896670424">
                  <w:marLeft w:val="0"/>
                  <w:marRight w:val="0"/>
                  <w:marTop w:val="0"/>
                  <w:marBottom w:val="0"/>
                  <w:divBdr>
                    <w:top w:val="none" w:sz="0" w:space="0" w:color="auto"/>
                    <w:left w:val="none" w:sz="0" w:space="0" w:color="auto"/>
                    <w:bottom w:val="none" w:sz="0" w:space="0" w:color="auto"/>
                    <w:right w:val="none" w:sz="0" w:space="0" w:color="auto"/>
                  </w:divBdr>
                </w:div>
                <w:div w:id="1933273921">
                  <w:marLeft w:val="0"/>
                  <w:marRight w:val="0"/>
                  <w:marTop w:val="0"/>
                  <w:marBottom w:val="0"/>
                  <w:divBdr>
                    <w:top w:val="none" w:sz="0" w:space="0" w:color="auto"/>
                    <w:left w:val="none" w:sz="0" w:space="0" w:color="auto"/>
                    <w:bottom w:val="none" w:sz="0" w:space="0" w:color="auto"/>
                    <w:right w:val="none" w:sz="0" w:space="0" w:color="auto"/>
                  </w:divBdr>
                </w:div>
                <w:div w:id="1180897451">
                  <w:marLeft w:val="0"/>
                  <w:marRight w:val="0"/>
                  <w:marTop w:val="0"/>
                  <w:marBottom w:val="0"/>
                  <w:divBdr>
                    <w:top w:val="none" w:sz="0" w:space="0" w:color="auto"/>
                    <w:left w:val="none" w:sz="0" w:space="0" w:color="auto"/>
                    <w:bottom w:val="none" w:sz="0" w:space="0" w:color="auto"/>
                    <w:right w:val="none" w:sz="0" w:space="0" w:color="auto"/>
                  </w:divBdr>
                </w:div>
                <w:div w:id="92753173">
                  <w:marLeft w:val="0"/>
                  <w:marRight w:val="0"/>
                  <w:marTop w:val="0"/>
                  <w:marBottom w:val="0"/>
                  <w:divBdr>
                    <w:top w:val="none" w:sz="0" w:space="0" w:color="auto"/>
                    <w:left w:val="none" w:sz="0" w:space="0" w:color="auto"/>
                    <w:bottom w:val="none" w:sz="0" w:space="0" w:color="auto"/>
                    <w:right w:val="none" w:sz="0" w:space="0" w:color="auto"/>
                  </w:divBdr>
                </w:div>
                <w:div w:id="866018750">
                  <w:marLeft w:val="0"/>
                  <w:marRight w:val="0"/>
                  <w:marTop w:val="0"/>
                  <w:marBottom w:val="0"/>
                  <w:divBdr>
                    <w:top w:val="none" w:sz="0" w:space="0" w:color="auto"/>
                    <w:left w:val="none" w:sz="0" w:space="0" w:color="auto"/>
                    <w:bottom w:val="none" w:sz="0" w:space="0" w:color="auto"/>
                    <w:right w:val="none" w:sz="0" w:space="0" w:color="auto"/>
                  </w:divBdr>
                </w:div>
                <w:div w:id="1145704902">
                  <w:marLeft w:val="0"/>
                  <w:marRight w:val="0"/>
                  <w:marTop w:val="0"/>
                  <w:marBottom w:val="0"/>
                  <w:divBdr>
                    <w:top w:val="none" w:sz="0" w:space="0" w:color="auto"/>
                    <w:left w:val="none" w:sz="0" w:space="0" w:color="auto"/>
                    <w:bottom w:val="none" w:sz="0" w:space="0" w:color="auto"/>
                    <w:right w:val="none" w:sz="0" w:space="0" w:color="auto"/>
                  </w:divBdr>
                </w:div>
                <w:div w:id="1907493191">
                  <w:marLeft w:val="0"/>
                  <w:marRight w:val="0"/>
                  <w:marTop w:val="0"/>
                  <w:marBottom w:val="0"/>
                  <w:divBdr>
                    <w:top w:val="none" w:sz="0" w:space="0" w:color="auto"/>
                    <w:left w:val="none" w:sz="0" w:space="0" w:color="auto"/>
                    <w:bottom w:val="none" w:sz="0" w:space="0" w:color="auto"/>
                    <w:right w:val="none" w:sz="0" w:space="0" w:color="auto"/>
                  </w:divBdr>
                </w:div>
                <w:div w:id="1620068165">
                  <w:marLeft w:val="0"/>
                  <w:marRight w:val="0"/>
                  <w:marTop w:val="0"/>
                  <w:marBottom w:val="0"/>
                  <w:divBdr>
                    <w:top w:val="none" w:sz="0" w:space="0" w:color="auto"/>
                    <w:left w:val="none" w:sz="0" w:space="0" w:color="auto"/>
                    <w:bottom w:val="none" w:sz="0" w:space="0" w:color="auto"/>
                    <w:right w:val="none" w:sz="0" w:space="0" w:color="auto"/>
                  </w:divBdr>
                </w:div>
                <w:div w:id="1049308741">
                  <w:marLeft w:val="0"/>
                  <w:marRight w:val="0"/>
                  <w:marTop w:val="0"/>
                  <w:marBottom w:val="0"/>
                  <w:divBdr>
                    <w:top w:val="none" w:sz="0" w:space="0" w:color="auto"/>
                    <w:left w:val="none" w:sz="0" w:space="0" w:color="auto"/>
                    <w:bottom w:val="none" w:sz="0" w:space="0" w:color="auto"/>
                    <w:right w:val="none" w:sz="0" w:space="0" w:color="auto"/>
                  </w:divBdr>
                </w:div>
                <w:div w:id="398015147">
                  <w:marLeft w:val="0"/>
                  <w:marRight w:val="0"/>
                  <w:marTop w:val="0"/>
                  <w:marBottom w:val="0"/>
                  <w:divBdr>
                    <w:top w:val="none" w:sz="0" w:space="0" w:color="auto"/>
                    <w:left w:val="none" w:sz="0" w:space="0" w:color="auto"/>
                    <w:bottom w:val="none" w:sz="0" w:space="0" w:color="auto"/>
                    <w:right w:val="none" w:sz="0" w:space="0" w:color="auto"/>
                  </w:divBdr>
                </w:div>
                <w:div w:id="1521120946">
                  <w:marLeft w:val="0"/>
                  <w:marRight w:val="0"/>
                  <w:marTop w:val="0"/>
                  <w:marBottom w:val="0"/>
                  <w:divBdr>
                    <w:top w:val="none" w:sz="0" w:space="0" w:color="auto"/>
                    <w:left w:val="none" w:sz="0" w:space="0" w:color="auto"/>
                    <w:bottom w:val="none" w:sz="0" w:space="0" w:color="auto"/>
                    <w:right w:val="none" w:sz="0" w:space="0" w:color="auto"/>
                  </w:divBdr>
                </w:div>
                <w:div w:id="1192955642">
                  <w:marLeft w:val="0"/>
                  <w:marRight w:val="0"/>
                  <w:marTop w:val="0"/>
                  <w:marBottom w:val="0"/>
                  <w:divBdr>
                    <w:top w:val="none" w:sz="0" w:space="0" w:color="auto"/>
                    <w:left w:val="none" w:sz="0" w:space="0" w:color="auto"/>
                    <w:bottom w:val="none" w:sz="0" w:space="0" w:color="auto"/>
                    <w:right w:val="none" w:sz="0" w:space="0" w:color="auto"/>
                  </w:divBdr>
                </w:div>
                <w:div w:id="183176013">
                  <w:marLeft w:val="0"/>
                  <w:marRight w:val="0"/>
                  <w:marTop w:val="0"/>
                  <w:marBottom w:val="0"/>
                  <w:divBdr>
                    <w:top w:val="none" w:sz="0" w:space="0" w:color="auto"/>
                    <w:left w:val="none" w:sz="0" w:space="0" w:color="auto"/>
                    <w:bottom w:val="none" w:sz="0" w:space="0" w:color="auto"/>
                    <w:right w:val="none" w:sz="0" w:space="0" w:color="auto"/>
                  </w:divBdr>
                </w:div>
                <w:div w:id="305664856">
                  <w:marLeft w:val="0"/>
                  <w:marRight w:val="0"/>
                  <w:marTop w:val="0"/>
                  <w:marBottom w:val="0"/>
                  <w:divBdr>
                    <w:top w:val="none" w:sz="0" w:space="0" w:color="auto"/>
                    <w:left w:val="none" w:sz="0" w:space="0" w:color="auto"/>
                    <w:bottom w:val="none" w:sz="0" w:space="0" w:color="auto"/>
                    <w:right w:val="none" w:sz="0" w:space="0" w:color="auto"/>
                  </w:divBdr>
                </w:div>
                <w:div w:id="759982466">
                  <w:marLeft w:val="0"/>
                  <w:marRight w:val="0"/>
                  <w:marTop w:val="0"/>
                  <w:marBottom w:val="0"/>
                  <w:divBdr>
                    <w:top w:val="none" w:sz="0" w:space="0" w:color="auto"/>
                    <w:left w:val="none" w:sz="0" w:space="0" w:color="auto"/>
                    <w:bottom w:val="none" w:sz="0" w:space="0" w:color="auto"/>
                    <w:right w:val="none" w:sz="0" w:space="0" w:color="auto"/>
                  </w:divBdr>
                </w:div>
                <w:div w:id="938608542">
                  <w:marLeft w:val="0"/>
                  <w:marRight w:val="0"/>
                  <w:marTop w:val="0"/>
                  <w:marBottom w:val="0"/>
                  <w:divBdr>
                    <w:top w:val="none" w:sz="0" w:space="0" w:color="auto"/>
                    <w:left w:val="none" w:sz="0" w:space="0" w:color="auto"/>
                    <w:bottom w:val="none" w:sz="0" w:space="0" w:color="auto"/>
                    <w:right w:val="none" w:sz="0" w:space="0" w:color="auto"/>
                  </w:divBdr>
                </w:div>
                <w:div w:id="1372922508">
                  <w:marLeft w:val="0"/>
                  <w:marRight w:val="0"/>
                  <w:marTop w:val="0"/>
                  <w:marBottom w:val="0"/>
                  <w:divBdr>
                    <w:top w:val="none" w:sz="0" w:space="0" w:color="auto"/>
                    <w:left w:val="none" w:sz="0" w:space="0" w:color="auto"/>
                    <w:bottom w:val="none" w:sz="0" w:space="0" w:color="auto"/>
                    <w:right w:val="none" w:sz="0" w:space="0" w:color="auto"/>
                  </w:divBdr>
                </w:div>
                <w:div w:id="1832452856">
                  <w:marLeft w:val="0"/>
                  <w:marRight w:val="0"/>
                  <w:marTop w:val="0"/>
                  <w:marBottom w:val="0"/>
                  <w:divBdr>
                    <w:top w:val="none" w:sz="0" w:space="0" w:color="auto"/>
                    <w:left w:val="none" w:sz="0" w:space="0" w:color="auto"/>
                    <w:bottom w:val="none" w:sz="0" w:space="0" w:color="auto"/>
                    <w:right w:val="none" w:sz="0" w:space="0" w:color="auto"/>
                  </w:divBdr>
                </w:div>
                <w:div w:id="1910267525">
                  <w:marLeft w:val="0"/>
                  <w:marRight w:val="0"/>
                  <w:marTop w:val="0"/>
                  <w:marBottom w:val="0"/>
                  <w:divBdr>
                    <w:top w:val="none" w:sz="0" w:space="0" w:color="auto"/>
                    <w:left w:val="none" w:sz="0" w:space="0" w:color="auto"/>
                    <w:bottom w:val="none" w:sz="0" w:space="0" w:color="auto"/>
                    <w:right w:val="none" w:sz="0" w:space="0" w:color="auto"/>
                  </w:divBdr>
                </w:div>
                <w:div w:id="896935040">
                  <w:marLeft w:val="0"/>
                  <w:marRight w:val="0"/>
                  <w:marTop w:val="0"/>
                  <w:marBottom w:val="0"/>
                  <w:divBdr>
                    <w:top w:val="none" w:sz="0" w:space="0" w:color="auto"/>
                    <w:left w:val="none" w:sz="0" w:space="0" w:color="auto"/>
                    <w:bottom w:val="none" w:sz="0" w:space="0" w:color="auto"/>
                    <w:right w:val="none" w:sz="0" w:space="0" w:color="auto"/>
                  </w:divBdr>
                </w:div>
                <w:div w:id="1189297175">
                  <w:marLeft w:val="0"/>
                  <w:marRight w:val="0"/>
                  <w:marTop w:val="0"/>
                  <w:marBottom w:val="0"/>
                  <w:divBdr>
                    <w:top w:val="none" w:sz="0" w:space="0" w:color="auto"/>
                    <w:left w:val="none" w:sz="0" w:space="0" w:color="auto"/>
                    <w:bottom w:val="none" w:sz="0" w:space="0" w:color="auto"/>
                    <w:right w:val="none" w:sz="0" w:space="0" w:color="auto"/>
                  </w:divBdr>
                </w:div>
                <w:div w:id="1494954965">
                  <w:marLeft w:val="0"/>
                  <w:marRight w:val="0"/>
                  <w:marTop w:val="0"/>
                  <w:marBottom w:val="0"/>
                  <w:divBdr>
                    <w:top w:val="none" w:sz="0" w:space="0" w:color="auto"/>
                    <w:left w:val="none" w:sz="0" w:space="0" w:color="auto"/>
                    <w:bottom w:val="none" w:sz="0" w:space="0" w:color="auto"/>
                    <w:right w:val="none" w:sz="0" w:space="0" w:color="auto"/>
                  </w:divBdr>
                </w:div>
                <w:div w:id="222909982">
                  <w:marLeft w:val="0"/>
                  <w:marRight w:val="0"/>
                  <w:marTop w:val="0"/>
                  <w:marBottom w:val="0"/>
                  <w:divBdr>
                    <w:top w:val="none" w:sz="0" w:space="0" w:color="auto"/>
                    <w:left w:val="none" w:sz="0" w:space="0" w:color="auto"/>
                    <w:bottom w:val="none" w:sz="0" w:space="0" w:color="auto"/>
                    <w:right w:val="none" w:sz="0" w:space="0" w:color="auto"/>
                  </w:divBdr>
                </w:div>
                <w:div w:id="1755586436">
                  <w:marLeft w:val="0"/>
                  <w:marRight w:val="0"/>
                  <w:marTop w:val="0"/>
                  <w:marBottom w:val="0"/>
                  <w:divBdr>
                    <w:top w:val="none" w:sz="0" w:space="0" w:color="auto"/>
                    <w:left w:val="none" w:sz="0" w:space="0" w:color="auto"/>
                    <w:bottom w:val="none" w:sz="0" w:space="0" w:color="auto"/>
                    <w:right w:val="none" w:sz="0" w:space="0" w:color="auto"/>
                  </w:divBdr>
                </w:div>
                <w:div w:id="698968501">
                  <w:marLeft w:val="0"/>
                  <w:marRight w:val="0"/>
                  <w:marTop w:val="0"/>
                  <w:marBottom w:val="0"/>
                  <w:divBdr>
                    <w:top w:val="none" w:sz="0" w:space="0" w:color="auto"/>
                    <w:left w:val="none" w:sz="0" w:space="0" w:color="auto"/>
                    <w:bottom w:val="none" w:sz="0" w:space="0" w:color="auto"/>
                    <w:right w:val="none" w:sz="0" w:space="0" w:color="auto"/>
                  </w:divBdr>
                </w:div>
                <w:div w:id="1819419884">
                  <w:marLeft w:val="0"/>
                  <w:marRight w:val="0"/>
                  <w:marTop w:val="0"/>
                  <w:marBottom w:val="0"/>
                  <w:divBdr>
                    <w:top w:val="none" w:sz="0" w:space="0" w:color="auto"/>
                    <w:left w:val="none" w:sz="0" w:space="0" w:color="auto"/>
                    <w:bottom w:val="none" w:sz="0" w:space="0" w:color="auto"/>
                    <w:right w:val="none" w:sz="0" w:space="0" w:color="auto"/>
                  </w:divBdr>
                </w:div>
                <w:div w:id="54864374">
                  <w:marLeft w:val="0"/>
                  <w:marRight w:val="0"/>
                  <w:marTop w:val="0"/>
                  <w:marBottom w:val="0"/>
                  <w:divBdr>
                    <w:top w:val="none" w:sz="0" w:space="0" w:color="auto"/>
                    <w:left w:val="none" w:sz="0" w:space="0" w:color="auto"/>
                    <w:bottom w:val="none" w:sz="0" w:space="0" w:color="auto"/>
                    <w:right w:val="none" w:sz="0" w:space="0" w:color="auto"/>
                  </w:divBdr>
                </w:div>
                <w:div w:id="1670060076">
                  <w:marLeft w:val="0"/>
                  <w:marRight w:val="0"/>
                  <w:marTop w:val="0"/>
                  <w:marBottom w:val="0"/>
                  <w:divBdr>
                    <w:top w:val="none" w:sz="0" w:space="0" w:color="auto"/>
                    <w:left w:val="none" w:sz="0" w:space="0" w:color="auto"/>
                    <w:bottom w:val="none" w:sz="0" w:space="0" w:color="auto"/>
                    <w:right w:val="none" w:sz="0" w:space="0" w:color="auto"/>
                  </w:divBdr>
                </w:div>
                <w:div w:id="1383481587">
                  <w:marLeft w:val="0"/>
                  <w:marRight w:val="0"/>
                  <w:marTop w:val="0"/>
                  <w:marBottom w:val="0"/>
                  <w:divBdr>
                    <w:top w:val="none" w:sz="0" w:space="0" w:color="auto"/>
                    <w:left w:val="none" w:sz="0" w:space="0" w:color="auto"/>
                    <w:bottom w:val="none" w:sz="0" w:space="0" w:color="auto"/>
                    <w:right w:val="none" w:sz="0" w:space="0" w:color="auto"/>
                  </w:divBdr>
                </w:div>
                <w:div w:id="1129931363">
                  <w:marLeft w:val="0"/>
                  <w:marRight w:val="0"/>
                  <w:marTop w:val="0"/>
                  <w:marBottom w:val="0"/>
                  <w:divBdr>
                    <w:top w:val="none" w:sz="0" w:space="0" w:color="auto"/>
                    <w:left w:val="none" w:sz="0" w:space="0" w:color="auto"/>
                    <w:bottom w:val="none" w:sz="0" w:space="0" w:color="auto"/>
                    <w:right w:val="none" w:sz="0" w:space="0" w:color="auto"/>
                  </w:divBdr>
                </w:div>
                <w:div w:id="440614101">
                  <w:marLeft w:val="0"/>
                  <w:marRight w:val="0"/>
                  <w:marTop w:val="0"/>
                  <w:marBottom w:val="0"/>
                  <w:divBdr>
                    <w:top w:val="none" w:sz="0" w:space="0" w:color="auto"/>
                    <w:left w:val="none" w:sz="0" w:space="0" w:color="auto"/>
                    <w:bottom w:val="none" w:sz="0" w:space="0" w:color="auto"/>
                    <w:right w:val="none" w:sz="0" w:space="0" w:color="auto"/>
                  </w:divBdr>
                </w:div>
                <w:div w:id="1378814801">
                  <w:marLeft w:val="0"/>
                  <w:marRight w:val="0"/>
                  <w:marTop w:val="0"/>
                  <w:marBottom w:val="0"/>
                  <w:divBdr>
                    <w:top w:val="none" w:sz="0" w:space="0" w:color="auto"/>
                    <w:left w:val="none" w:sz="0" w:space="0" w:color="auto"/>
                    <w:bottom w:val="none" w:sz="0" w:space="0" w:color="auto"/>
                    <w:right w:val="none" w:sz="0" w:space="0" w:color="auto"/>
                  </w:divBdr>
                </w:div>
                <w:div w:id="711006431">
                  <w:marLeft w:val="0"/>
                  <w:marRight w:val="0"/>
                  <w:marTop w:val="0"/>
                  <w:marBottom w:val="0"/>
                  <w:divBdr>
                    <w:top w:val="none" w:sz="0" w:space="0" w:color="auto"/>
                    <w:left w:val="none" w:sz="0" w:space="0" w:color="auto"/>
                    <w:bottom w:val="none" w:sz="0" w:space="0" w:color="auto"/>
                    <w:right w:val="none" w:sz="0" w:space="0" w:color="auto"/>
                  </w:divBdr>
                </w:div>
                <w:div w:id="946740520">
                  <w:marLeft w:val="0"/>
                  <w:marRight w:val="0"/>
                  <w:marTop w:val="0"/>
                  <w:marBottom w:val="0"/>
                  <w:divBdr>
                    <w:top w:val="none" w:sz="0" w:space="0" w:color="auto"/>
                    <w:left w:val="none" w:sz="0" w:space="0" w:color="auto"/>
                    <w:bottom w:val="none" w:sz="0" w:space="0" w:color="auto"/>
                    <w:right w:val="none" w:sz="0" w:space="0" w:color="auto"/>
                  </w:divBdr>
                </w:div>
                <w:div w:id="127822880">
                  <w:marLeft w:val="0"/>
                  <w:marRight w:val="0"/>
                  <w:marTop w:val="0"/>
                  <w:marBottom w:val="0"/>
                  <w:divBdr>
                    <w:top w:val="none" w:sz="0" w:space="0" w:color="auto"/>
                    <w:left w:val="none" w:sz="0" w:space="0" w:color="auto"/>
                    <w:bottom w:val="none" w:sz="0" w:space="0" w:color="auto"/>
                    <w:right w:val="none" w:sz="0" w:space="0" w:color="auto"/>
                  </w:divBdr>
                </w:div>
                <w:div w:id="1015037775">
                  <w:marLeft w:val="0"/>
                  <w:marRight w:val="0"/>
                  <w:marTop w:val="0"/>
                  <w:marBottom w:val="0"/>
                  <w:divBdr>
                    <w:top w:val="none" w:sz="0" w:space="0" w:color="auto"/>
                    <w:left w:val="none" w:sz="0" w:space="0" w:color="auto"/>
                    <w:bottom w:val="none" w:sz="0" w:space="0" w:color="auto"/>
                    <w:right w:val="none" w:sz="0" w:space="0" w:color="auto"/>
                  </w:divBdr>
                </w:div>
                <w:div w:id="1134907920">
                  <w:marLeft w:val="0"/>
                  <w:marRight w:val="0"/>
                  <w:marTop w:val="0"/>
                  <w:marBottom w:val="0"/>
                  <w:divBdr>
                    <w:top w:val="none" w:sz="0" w:space="0" w:color="auto"/>
                    <w:left w:val="none" w:sz="0" w:space="0" w:color="auto"/>
                    <w:bottom w:val="none" w:sz="0" w:space="0" w:color="auto"/>
                    <w:right w:val="none" w:sz="0" w:space="0" w:color="auto"/>
                  </w:divBdr>
                </w:div>
                <w:div w:id="1358000245">
                  <w:marLeft w:val="0"/>
                  <w:marRight w:val="0"/>
                  <w:marTop w:val="0"/>
                  <w:marBottom w:val="0"/>
                  <w:divBdr>
                    <w:top w:val="none" w:sz="0" w:space="0" w:color="auto"/>
                    <w:left w:val="none" w:sz="0" w:space="0" w:color="auto"/>
                    <w:bottom w:val="none" w:sz="0" w:space="0" w:color="auto"/>
                    <w:right w:val="none" w:sz="0" w:space="0" w:color="auto"/>
                  </w:divBdr>
                </w:div>
                <w:div w:id="143139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963932">
          <w:marLeft w:val="0"/>
          <w:marRight w:val="0"/>
          <w:marTop w:val="15"/>
          <w:marBottom w:val="0"/>
          <w:divBdr>
            <w:top w:val="single" w:sz="48" w:space="0" w:color="auto"/>
            <w:left w:val="single" w:sz="48" w:space="0" w:color="auto"/>
            <w:bottom w:val="single" w:sz="48" w:space="0" w:color="auto"/>
            <w:right w:val="single" w:sz="48" w:space="0" w:color="auto"/>
          </w:divBdr>
          <w:divsChild>
            <w:div w:id="998272387">
              <w:marLeft w:val="0"/>
              <w:marRight w:val="0"/>
              <w:marTop w:val="0"/>
              <w:marBottom w:val="0"/>
              <w:divBdr>
                <w:top w:val="none" w:sz="0" w:space="0" w:color="auto"/>
                <w:left w:val="none" w:sz="0" w:space="0" w:color="auto"/>
                <w:bottom w:val="none" w:sz="0" w:space="0" w:color="auto"/>
                <w:right w:val="none" w:sz="0" w:space="0" w:color="auto"/>
              </w:divBdr>
              <w:divsChild>
                <w:div w:id="1085029064">
                  <w:marLeft w:val="0"/>
                  <w:marRight w:val="0"/>
                  <w:marTop w:val="0"/>
                  <w:marBottom w:val="0"/>
                  <w:divBdr>
                    <w:top w:val="none" w:sz="0" w:space="0" w:color="auto"/>
                    <w:left w:val="none" w:sz="0" w:space="0" w:color="auto"/>
                    <w:bottom w:val="none" w:sz="0" w:space="0" w:color="auto"/>
                    <w:right w:val="none" w:sz="0" w:space="0" w:color="auto"/>
                  </w:divBdr>
                </w:div>
                <w:div w:id="391806293">
                  <w:marLeft w:val="0"/>
                  <w:marRight w:val="0"/>
                  <w:marTop w:val="0"/>
                  <w:marBottom w:val="0"/>
                  <w:divBdr>
                    <w:top w:val="none" w:sz="0" w:space="0" w:color="auto"/>
                    <w:left w:val="none" w:sz="0" w:space="0" w:color="auto"/>
                    <w:bottom w:val="none" w:sz="0" w:space="0" w:color="auto"/>
                    <w:right w:val="none" w:sz="0" w:space="0" w:color="auto"/>
                  </w:divBdr>
                </w:div>
                <w:div w:id="1359162793">
                  <w:marLeft w:val="0"/>
                  <w:marRight w:val="0"/>
                  <w:marTop w:val="0"/>
                  <w:marBottom w:val="0"/>
                  <w:divBdr>
                    <w:top w:val="none" w:sz="0" w:space="0" w:color="auto"/>
                    <w:left w:val="none" w:sz="0" w:space="0" w:color="auto"/>
                    <w:bottom w:val="none" w:sz="0" w:space="0" w:color="auto"/>
                    <w:right w:val="none" w:sz="0" w:space="0" w:color="auto"/>
                  </w:divBdr>
                </w:div>
                <w:div w:id="823815418">
                  <w:marLeft w:val="0"/>
                  <w:marRight w:val="0"/>
                  <w:marTop w:val="0"/>
                  <w:marBottom w:val="0"/>
                  <w:divBdr>
                    <w:top w:val="none" w:sz="0" w:space="0" w:color="auto"/>
                    <w:left w:val="none" w:sz="0" w:space="0" w:color="auto"/>
                    <w:bottom w:val="none" w:sz="0" w:space="0" w:color="auto"/>
                    <w:right w:val="none" w:sz="0" w:space="0" w:color="auto"/>
                  </w:divBdr>
                </w:div>
                <w:div w:id="1315912529">
                  <w:marLeft w:val="0"/>
                  <w:marRight w:val="0"/>
                  <w:marTop w:val="0"/>
                  <w:marBottom w:val="0"/>
                  <w:divBdr>
                    <w:top w:val="none" w:sz="0" w:space="0" w:color="auto"/>
                    <w:left w:val="none" w:sz="0" w:space="0" w:color="auto"/>
                    <w:bottom w:val="none" w:sz="0" w:space="0" w:color="auto"/>
                    <w:right w:val="none" w:sz="0" w:space="0" w:color="auto"/>
                  </w:divBdr>
                </w:div>
                <w:div w:id="857891563">
                  <w:marLeft w:val="0"/>
                  <w:marRight w:val="0"/>
                  <w:marTop w:val="0"/>
                  <w:marBottom w:val="0"/>
                  <w:divBdr>
                    <w:top w:val="none" w:sz="0" w:space="0" w:color="auto"/>
                    <w:left w:val="none" w:sz="0" w:space="0" w:color="auto"/>
                    <w:bottom w:val="none" w:sz="0" w:space="0" w:color="auto"/>
                    <w:right w:val="none" w:sz="0" w:space="0" w:color="auto"/>
                  </w:divBdr>
                </w:div>
                <w:div w:id="1930843627">
                  <w:marLeft w:val="0"/>
                  <w:marRight w:val="0"/>
                  <w:marTop w:val="0"/>
                  <w:marBottom w:val="0"/>
                  <w:divBdr>
                    <w:top w:val="none" w:sz="0" w:space="0" w:color="auto"/>
                    <w:left w:val="none" w:sz="0" w:space="0" w:color="auto"/>
                    <w:bottom w:val="none" w:sz="0" w:space="0" w:color="auto"/>
                    <w:right w:val="none" w:sz="0" w:space="0" w:color="auto"/>
                  </w:divBdr>
                </w:div>
                <w:div w:id="1278293680">
                  <w:marLeft w:val="0"/>
                  <w:marRight w:val="0"/>
                  <w:marTop w:val="0"/>
                  <w:marBottom w:val="0"/>
                  <w:divBdr>
                    <w:top w:val="none" w:sz="0" w:space="0" w:color="auto"/>
                    <w:left w:val="none" w:sz="0" w:space="0" w:color="auto"/>
                    <w:bottom w:val="none" w:sz="0" w:space="0" w:color="auto"/>
                    <w:right w:val="none" w:sz="0" w:space="0" w:color="auto"/>
                  </w:divBdr>
                </w:div>
                <w:div w:id="602154252">
                  <w:marLeft w:val="0"/>
                  <w:marRight w:val="0"/>
                  <w:marTop w:val="0"/>
                  <w:marBottom w:val="0"/>
                  <w:divBdr>
                    <w:top w:val="none" w:sz="0" w:space="0" w:color="auto"/>
                    <w:left w:val="none" w:sz="0" w:space="0" w:color="auto"/>
                    <w:bottom w:val="none" w:sz="0" w:space="0" w:color="auto"/>
                    <w:right w:val="none" w:sz="0" w:space="0" w:color="auto"/>
                  </w:divBdr>
                </w:div>
                <w:div w:id="1034574791">
                  <w:marLeft w:val="0"/>
                  <w:marRight w:val="0"/>
                  <w:marTop w:val="0"/>
                  <w:marBottom w:val="0"/>
                  <w:divBdr>
                    <w:top w:val="none" w:sz="0" w:space="0" w:color="auto"/>
                    <w:left w:val="none" w:sz="0" w:space="0" w:color="auto"/>
                    <w:bottom w:val="none" w:sz="0" w:space="0" w:color="auto"/>
                    <w:right w:val="none" w:sz="0" w:space="0" w:color="auto"/>
                  </w:divBdr>
                </w:div>
                <w:div w:id="359821080">
                  <w:marLeft w:val="0"/>
                  <w:marRight w:val="0"/>
                  <w:marTop w:val="0"/>
                  <w:marBottom w:val="0"/>
                  <w:divBdr>
                    <w:top w:val="none" w:sz="0" w:space="0" w:color="auto"/>
                    <w:left w:val="none" w:sz="0" w:space="0" w:color="auto"/>
                    <w:bottom w:val="none" w:sz="0" w:space="0" w:color="auto"/>
                    <w:right w:val="none" w:sz="0" w:space="0" w:color="auto"/>
                  </w:divBdr>
                </w:div>
                <w:div w:id="296298458">
                  <w:marLeft w:val="0"/>
                  <w:marRight w:val="0"/>
                  <w:marTop w:val="0"/>
                  <w:marBottom w:val="0"/>
                  <w:divBdr>
                    <w:top w:val="none" w:sz="0" w:space="0" w:color="auto"/>
                    <w:left w:val="none" w:sz="0" w:space="0" w:color="auto"/>
                    <w:bottom w:val="none" w:sz="0" w:space="0" w:color="auto"/>
                    <w:right w:val="none" w:sz="0" w:space="0" w:color="auto"/>
                  </w:divBdr>
                </w:div>
                <w:div w:id="1887062156">
                  <w:marLeft w:val="0"/>
                  <w:marRight w:val="0"/>
                  <w:marTop w:val="0"/>
                  <w:marBottom w:val="0"/>
                  <w:divBdr>
                    <w:top w:val="none" w:sz="0" w:space="0" w:color="auto"/>
                    <w:left w:val="none" w:sz="0" w:space="0" w:color="auto"/>
                    <w:bottom w:val="none" w:sz="0" w:space="0" w:color="auto"/>
                    <w:right w:val="none" w:sz="0" w:space="0" w:color="auto"/>
                  </w:divBdr>
                </w:div>
                <w:div w:id="1274482171">
                  <w:marLeft w:val="0"/>
                  <w:marRight w:val="0"/>
                  <w:marTop w:val="0"/>
                  <w:marBottom w:val="0"/>
                  <w:divBdr>
                    <w:top w:val="none" w:sz="0" w:space="0" w:color="auto"/>
                    <w:left w:val="none" w:sz="0" w:space="0" w:color="auto"/>
                    <w:bottom w:val="none" w:sz="0" w:space="0" w:color="auto"/>
                    <w:right w:val="none" w:sz="0" w:space="0" w:color="auto"/>
                  </w:divBdr>
                </w:div>
                <w:div w:id="1940336292">
                  <w:marLeft w:val="0"/>
                  <w:marRight w:val="0"/>
                  <w:marTop w:val="0"/>
                  <w:marBottom w:val="0"/>
                  <w:divBdr>
                    <w:top w:val="none" w:sz="0" w:space="0" w:color="auto"/>
                    <w:left w:val="none" w:sz="0" w:space="0" w:color="auto"/>
                    <w:bottom w:val="none" w:sz="0" w:space="0" w:color="auto"/>
                    <w:right w:val="none" w:sz="0" w:space="0" w:color="auto"/>
                  </w:divBdr>
                </w:div>
                <w:div w:id="1415320768">
                  <w:marLeft w:val="0"/>
                  <w:marRight w:val="0"/>
                  <w:marTop w:val="0"/>
                  <w:marBottom w:val="0"/>
                  <w:divBdr>
                    <w:top w:val="none" w:sz="0" w:space="0" w:color="auto"/>
                    <w:left w:val="none" w:sz="0" w:space="0" w:color="auto"/>
                    <w:bottom w:val="none" w:sz="0" w:space="0" w:color="auto"/>
                    <w:right w:val="none" w:sz="0" w:space="0" w:color="auto"/>
                  </w:divBdr>
                </w:div>
                <w:div w:id="225721147">
                  <w:marLeft w:val="0"/>
                  <w:marRight w:val="0"/>
                  <w:marTop w:val="0"/>
                  <w:marBottom w:val="0"/>
                  <w:divBdr>
                    <w:top w:val="none" w:sz="0" w:space="0" w:color="auto"/>
                    <w:left w:val="none" w:sz="0" w:space="0" w:color="auto"/>
                    <w:bottom w:val="none" w:sz="0" w:space="0" w:color="auto"/>
                    <w:right w:val="none" w:sz="0" w:space="0" w:color="auto"/>
                  </w:divBdr>
                </w:div>
                <w:div w:id="1899365032">
                  <w:marLeft w:val="0"/>
                  <w:marRight w:val="0"/>
                  <w:marTop w:val="0"/>
                  <w:marBottom w:val="0"/>
                  <w:divBdr>
                    <w:top w:val="none" w:sz="0" w:space="0" w:color="auto"/>
                    <w:left w:val="none" w:sz="0" w:space="0" w:color="auto"/>
                    <w:bottom w:val="none" w:sz="0" w:space="0" w:color="auto"/>
                    <w:right w:val="none" w:sz="0" w:space="0" w:color="auto"/>
                  </w:divBdr>
                </w:div>
                <w:div w:id="1694527645">
                  <w:marLeft w:val="0"/>
                  <w:marRight w:val="0"/>
                  <w:marTop w:val="0"/>
                  <w:marBottom w:val="0"/>
                  <w:divBdr>
                    <w:top w:val="none" w:sz="0" w:space="0" w:color="auto"/>
                    <w:left w:val="none" w:sz="0" w:space="0" w:color="auto"/>
                    <w:bottom w:val="none" w:sz="0" w:space="0" w:color="auto"/>
                    <w:right w:val="none" w:sz="0" w:space="0" w:color="auto"/>
                  </w:divBdr>
                </w:div>
                <w:div w:id="1379086383">
                  <w:marLeft w:val="0"/>
                  <w:marRight w:val="0"/>
                  <w:marTop w:val="0"/>
                  <w:marBottom w:val="0"/>
                  <w:divBdr>
                    <w:top w:val="none" w:sz="0" w:space="0" w:color="auto"/>
                    <w:left w:val="none" w:sz="0" w:space="0" w:color="auto"/>
                    <w:bottom w:val="none" w:sz="0" w:space="0" w:color="auto"/>
                    <w:right w:val="none" w:sz="0" w:space="0" w:color="auto"/>
                  </w:divBdr>
                </w:div>
                <w:div w:id="498039505">
                  <w:marLeft w:val="0"/>
                  <w:marRight w:val="0"/>
                  <w:marTop w:val="0"/>
                  <w:marBottom w:val="0"/>
                  <w:divBdr>
                    <w:top w:val="none" w:sz="0" w:space="0" w:color="auto"/>
                    <w:left w:val="none" w:sz="0" w:space="0" w:color="auto"/>
                    <w:bottom w:val="none" w:sz="0" w:space="0" w:color="auto"/>
                    <w:right w:val="none" w:sz="0" w:space="0" w:color="auto"/>
                  </w:divBdr>
                </w:div>
                <w:div w:id="1457797760">
                  <w:marLeft w:val="0"/>
                  <w:marRight w:val="0"/>
                  <w:marTop w:val="0"/>
                  <w:marBottom w:val="0"/>
                  <w:divBdr>
                    <w:top w:val="none" w:sz="0" w:space="0" w:color="auto"/>
                    <w:left w:val="none" w:sz="0" w:space="0" w:color="auto"/>
                    <w:bottom w:val="none" w:sz="0" w:space="0" w:color="auto"/>
                    <w:right w:val="none" w:sz="0" w:space="0" w:color="auto"/>
                  </w:divBdr>
                </w:div>
                <w:div w:id="1205869098">
                  <w:marLeft w:val="0"/>
                  <w:marRight w:val="0"/>
                  <w:marTop w:val="0"/>
                  <w:marBottom w:val="0"/>
                  <w:divBdr>
                    <w:top w:val="none" w:sz="0" w:space="0" w:color="auto"/>
                    <w:left w:val="none" w:sz="0" w:space="0" w:color="auto"/>
                    <w:bottom w:val="none" w:sz="0" w:space="0" w:color="auto"/>
                    <w:right w:val="none" w:sz="0" w:space="0" w:color="auto"/>
                  </w:divBdr>
                </w:div>
                <w:div w:id="1168401194">
                  <w:marLeft w:val="0"/>
                  <w:marRight w:val="0"/>
                  <w:marTop w:val="0"/>
                  <w:marBottom w:val="0"/>
                  <w:divBdr>
                    <w:top w:val="none" w:sz="0" w:space="0" w:color="auto"/>
                    <w:left w:val="none" w:sz="0" w:space="0" w:color="auto"/>
                    <w:bottom w:val="none" w:sz="0" w:space="0" w:color="auto"/>
                    <w:right w:val="none" w:sz="0" w:space="0" w:color="auto"/>
                  </w:divBdr>
                </w:div>
                <w:div w:id="1514413860">
                  <w:marLeft w:val="0"/>
                  <w:marRight w:val="0"/>
                  <w:marTop w:val="0"/>
                  <w:marBottom w:val="0"/>
                  <w:divBdr>
                    <w:top w:val="none" w:sz="0" w:space="0" w:color="auto"/>
                    <w:left w:val="none" w:sz="0" w:space="0" w:color="auto"/>
                    <w:bottom w:val="none" w:sz="0" w:space="0" w:color="auto"/>
                    <w:right w:val="none" w:sz="0" w:space="0" w:color="auto"/>
                  </w:divBdr>
                </w:div>
                <w:div w:id="988559079">
                  <w:marLeft w:val="0"/>
                  <w:marRight w:val="0"/>
                  <w:marTop w:val="0"/>
                  <w:marBottom w:val="0"/>
                  <w:divBdr>
                    <w:top w:val="none" w:sz="0" w:space="0" w:color="auto"/>
                    <w:left w:val="none" w:sz="0" w:space="0" w:color="auto"/>
                    <w:bottom w:val="none" w:sz="0" w:space="0" w:color="auto"/>
                    <w:right w:val="none" w:sz="0" w:space="0" w:color="auto"/>
                  </w:divBdr>
                </w:div>
                <w:div w:id="1342665327">
                  <w:marLeft w:val="0"/>
                  <w:marRight w:val="0"/>
                  <w:marTop w:val="0"/>
                  <w:marBottom w:val="0"/>
                  <w:divBdr>
                    <w:top w:val="none" w:sz="0" w:space="0" w:color="auto"/>
                    <w:left w:val="none" w:sz="0" w:space="0" w:color="auto"/>
                    <w:bottom w:val="none" w:sz="0" w:space="0" w:color="auto"/>
                    <w:right w:val="none" w:sz="0" w:space="0" w:color="auto"/>
                  </w:divBdr>
                </w:div>
                <w:div w:id="1100947341">
                  <w:marLeft w:val="0"/>
                  <w:marRight w:val="0"/>
                  <w:marTop w:val="0"/>
                  <w:marBottom w:val="0"/>
                  <w:divBdr>
                    <w:top w:val="none" w:sz="0" w:space="0" w:color="auto"/>
                    <w:left w:val="none" w:sz="0" w:space="0" w:color="auto"/>
                    <w:bottom w:val="none" w:sz="0" w:space="0" w:color="auto"/>
                    <w:right w:val="none" w:sz="0" w:space="0" w:color="auto"/>
                  </w:divBdr>
                </w:div>
                <w:div w:id="76172635">
                  <w:marLeft w:val="0"/>
                  <w:marRight w:val="0"/>
                  <w:marTop w:val="0"/>
                  <w:marBottom w:val="0"/>
                  <w:divBdr>
                    <w:top w:val="none" w:sz="0" w:space="0" w:color="auto"/>
                    <w:left w:val="none" w:sz="0" w:space="0" w:color="auto"/>
                    <w:bottom w:val="none" w:sz="0" w:space="0" w:color="auto"/>
                    <w:right w:val="none" w:sz="0" w:space="0" w:color="auto"/>
                  </w:divBdr>
                </w:div>
                <w:div w:id="1161770033">
                  <w:marLeft w:val="0"/>
                  <w:marRight w:val="0"/>
                  <w:marTop w:val="0"/>
                  <w:marBottom w:val="0"/>
                  <w:divBdr>
                    <w:top w:val="none" w:sz="0" w:space="0" w:color="auto"/>
                    <w:left w:val="none" w:sz="0" w:space="0" w:color="auto"/>
                    <w:bottom w:val="none" w:sz="0" w:space="0" w:color="auto"/>
                    <w:right w:val="none" w:sz="0" w:space="0" w:color="auto"/>
                  </w:divBdr>
                </w:div>
                <w:div w:id="1498619789">
                  <w:marLeft w:val="0"/>
                  <w:marRight w:val="0"/>
                  <w:marTop w:val="0"/>
                  <w:marBottom w:val="0"/>
                  <w:divBdr>
                    <w:top w:val="none" w:sz="0" w:space="0" w:color="auto"/>
                    <w:left w:val="none" w:sz="0" w:space="0" w:color="auto"/>
                    <w:bottom w:val="none" w:sz="0" w:space="0" w:color="auto"/>
                    <w:right w:val="none" w:sz="0" w:space="0" w:color="auto"/>
                  </w:divBdr>
                </w:div>
                <w:div w:id="2027631126">
                  <w:marLeft w:val="0"/>
                  <w:marRight w:val="0"/>
                  <w:marTop w:val="0"/>
                  <w:marBottom w:val="0"/>
                  <w:divBdr>
                    <w:top w:val="none" w:sz="0" w:space="0" w:color="auto"/>
                    <w:left w:val="none" w:sz="0" w:space="0" w:color="auto"/>
                    <w:bottom w:val="none" w:sz="0" w:space="0" w:color="auto"/>
                    <w:right w:val="none" w:sz="0" w:space="0" w:color="auto"/>
                  </w:divBdr>
                </w:div>
                <w:div w:id="126435618">
                  <w:marLeft w:val="0"/>
                  <w:marRight w:val="0"/>
                  <w:marTop w:val="0"/>
                  <w:marBottom w:val="0"/>
                  <w:divBdr>
                    <w:top w:val="none" w:sz="0" w:space="0" w:color="auto"/>
                    <w:left w:val="none" w:sz="0" w:space="0" w:color="auto"/>
                    <w:bottom w:val="none" w:sz="0" w:space="0" w:color="auto"/>
                    <w:right w:val="none" w:sz="0" w:space="0" w:color="auto"/>
                  </w:divBdr>
                </w:div>
                <w:div w:id="1230847784">
                  <w:marLeft w:val="0"/>
                  <w:marRight w:val="0"/>
                  <w:marTop w:val="0"/>
                  <w:marBottom w:val="0"/>
                  <w:divBdr>
                    <w:top w:val="none" w:sz="0" w:space="0" w:color="auto"/>
                    <w:left w:val="none" w:sz="0" w:space="0" w:color="auto"/>
                    <w:bottom w:val="none" w:sz="0" w:space="0" w:color="auto"/>
                    <w:right w:val="none" w:sz="0" w:space="0" w:color="auto"/>
                  </w:divBdr>
                </w:div>
                <w:div w:id="249893827">
                  <w:marLeft w:val="0"/>
                  <w:marRight w:val="0"/>
                  <w:marTop w:val="0"/>
                  <w:marBottom w:val="0"/>
                  <w:divBdr>
                    <w:top w:val="none" w:sz="0" w:space="0" w:color="auto"/>
                    <w:left w:val="none" w:sz="0" w:space="0" w:color="auto"/>
                    <w:bottom w:val="none" w:sz="0" w:space="0" w:color="auto"/>
                    <w:right w:val="none" w:sz="0" w:space="0" w:color="auto"/>
                  </w:divBdr>
                </w:div>
                <w:div w:id="897012617">
                  <w:marLeft w:val="0"/>
                  <w:marRight w:val="0"/>
                  <w:marTop w:val="0"/>
                  <w:marBottom w:val="0"/>
                  <w:divBdr>
                    <w:top w:val="none" w:sz="0" w:space="0" w:color="auto"/>
                    <w:left w:val="none" w:sz="0" w:space="0" w:color="auto"/>
                    <w:bottom w:val="none" w:sz="0" w:space="0" w:color="auto"/>
                    <w:right w:val="none" w:sz="0" w:space="0" w:color="auto"/>
                  </w:divBdr>
                </w:div>
                <w:div w:id="1064254288">
                  <w:marLeft w:val="0"/>
                  <w:marRight w:val="0"/>
                  <w:marTop w:val="0"/>
                  <w:marBottom w:val="0"/>
                  <w:divBdr>
                    <w:top w:val="none" w:sz="0" w:space="0" w:color="auto"/>
                    <w:left w:val="none" w:sz="0" w:space="0" w:color="auto"/>
                    <w:bottom w:val="none" w:sz="0" w:space="0" w:color="auto"/>
                    <w:right w:val="none" w:sz="0" w:space="0" w:color="auto"/>
                  </w:divBdr>
                </w:div>
                <w:div w:id="5131898">
                  <w:marLeft w:val="0"/>
                  <w:marRight w:val="0"/>
                  <w:marTop w:val="0"/>
                  <w:marBottom w:val="0"/>
                  <w:divBdr>
                    <w:top w:val="none" w:sz="0" w:space="0" w:color="auto"/>
                    <w:left w:val="none" w:sz="0" w:space="0" w:color="auto"/>
                    <w:bottom w:val="none" w:sz="0" w:space="0" w:color="auto"/>
                    <w:right w:val="none" w:sz="0" w:space="0" w:color="auto"/>
                  </w:divBdr>
                </w:div>
                <w:div w:id="726798736">
                  <w:marLeft w:val="0"/>
                  <w:marRight w:val="0"/>
                  <w:marTop w:val="0"/>
                  <w:marBottom w:val="0"/>
                  <w:divBdr>
                    <w:top w:val="none" w:sz="0" w:space="0" w:color="auto"/>
                    <w:left w:val="none" w:sz="0" w:space="0" w:color="auto"/>
                    <w:bottom w:val="none" w:sz="0" w:space="0" w:color="auto"/>
                    <w:right w:val="none" w:sz="0" w:space="0" w:color="auto"/>
                  </w:divBdr>
                </w:div>
                <w:div w:id="1521777612">
                  <w:marLeft w:val="0"/>
                  <w:marRight w:val="0"/>
                  <w:marTop w:val="0"/>
                  <w:marBottom w:val="0"/>
                  <w:divBdr>
                    <w:top w:val="none" w:sz="0" w:space="0" w:color="auto"/>
                    <w:left w:val="none" w:sz="0" w:space="0" w:color="auto"/>
                    <w:bottom w:val="none" w:sz="0" w:space="0" w:color="auto"/>
                    <w:right w:val="none" w:sz="0" w:space="0" w:color="auto"/>
                  </w:divBdr>
                </w:div>
                <w:div w:id="1552840917">
                  <w:marLeft w:val="0"/>
                  <w:marRight w:val="0"/>
                  <w:marTop w:val="0"/>
                  <w:marBottom w:val="0"/>
                  <w:divBdr>
                    <w:top w:val="none" w:sz="0" w:space="0" w:color="auto"/>
                    <w:left w:val="none" w:sz="0" w:space="0" w:color="auto"/>
                    <w:bottom w:val="none" w:sz="0" w:space="0" w:color="auto"/>
                    <w:right w:val="none" w:sz="0" w:space="0" w:color="auto"/>
                  </w:divBdr>
                </w:div>
                <w:div w:id="760956588">
                  <w:marLeft w:val="0"/>
                  <w:marRight w:val="0"/>
                  <w:marTop w:val="0"/>
                  <w:marBottom w:val="0"/>
                  <w:divBdr>
                    <w:top w:val="none" w:sz="0" w:space="0" w:color="auto"/>
                    <w:left w:val="none" w:sz="0" w:space="0" w:color="auto"/>
                    <w:bottom w:val="none" w:sz="0" w:space="0" w:color="auto"/>
                    <w:right w:val="none" w:sz="0" w:space="0" w:color="auto"/>
                  </w:divBdr>
                </w:div>
                <w:div w:id="1057969629">
                  <w:marLeft w:val="0"/>
                  <w:marRight w:val="0"/>
                  <w:marTop w:val="0"/>
                  <w:marBottom w:val="0"/>
                  <w:divBdr>
                    <w:top w:val="none" w:sz="0" w:space="0" w:color="auto"/>
                    <w:left w:val="none" w:sz="0" w:space="0" w:color="auto"/>
                    <w:bottom w:val="none" w:sz="0" w:space="0" w:color="auto"/>
                    <w:right w:val="none" w:sz="0" w:space="0" w:color="auto"/>
                  </w:divBdr>
                </w:div>
                <w:div w:id="692803201">
                  <w:marLeft w:val="0"/>
                  <w:marRight w:val="0"/>
                  <w:marTop w:val="0"/>
                  <w:marBottom w:val="0"/>
                  <w:divBdr>
                    <w:top w:val="none" w:sz="0" w:space="0" w:color="auto"/>
                    <w:left w:val="none" w:sz="0" w:space="0" w:color="auto"/>
                    <w:bottom w:val="none" w:sz="0" w:space="0" w:color="auto"/>
                    <w:right w:val="none" w:sz="0" w:space="0" w:color="auto"/>
                  </w:divBdr>
                </w:div>
                <w:div w:id="781656388">
                  <w:marLeft w:val="0"/>
                  <w:marRight w:val="0"/>
                  <w:marTop w:val="0"/>
                  <w:marBottom w:val="0"/>
                  <w:divBdr>
                    <w:top w:val="none" w:sz="0" w:space="0" w:color="auto"/>
                    <w:left w:val="none" w:sz="0" w:space="0" w:color="auto"/>
                    <w:bottom w:val="none" w:sz="0" w:space="0" w:color="auto"/>
                    <w:right w:val="none" w:sz="0" w:space="0" w:color="auto"/>
                  </w:divBdr>
                </w:div>
                <w:div w:id="1226988058">
                  <w:marLeft w:val="0"/>
                  <w:marRight w:val="0"/>
                  <w:marTop w:val="0"/>
                  <w:marBottom w:val="0"/>
                  <w:divBdr>
                    <w:top w:val="none" w:sz="0" w:space="0" w:color="auto"/>
                    <w:left w:val="none" w:sz="0" w:space="0" w:color="auto"/>
                    <w:bottom w:val="none" w:sz="0" w:space="0" w:color="auto"/>
                    <w:right w:val="none" w:sz="0" w:space="0" w:color="auto"/>
                  </w:divBdr>
                </w:div>
                <w:div w:id="1201170146">
                  <w:marLeft w:val="0"/>
                  <w:marRight w:val="0"/>
                  <w:marTop w:val="0"/>
                  <w:marBottom w:val="0"/>
                  <w:divBdr>
                    <w:top w:val="none" w:sz="0" w:space="0" w:color="auto"/>
                    <w:left w:val="none" w:sz="0" w:space="0" w:color="auto"/>
                    <w:bottom w:val="none" w:sz="0" w:space="0" w:color="auto"/>
                    <w:right w:val="none" w:sz="0" w:space="0" w:color="auto"/>
                  </w:divBdr>
                </w:div>
                <w:div w:id="470753796">
                  <w:marLeft w:val="0"/>
                  <w:marRight w:val="0"/>
                  <w:marTop w:val="0"/>
                  <w:marBottom w:val="0"/>
                  <w:divBdr>
                    <w:top w:val="none" w:sz="0" w:space="0" w:color="auto"/>
                    <w:left w:val="none" w:sz="0" w:space="0" w:color="auto"/>
                    <w:bottom w:val="none" w:sz="0" w:space="0" w:color="auto"/>
                    <w:right w:val="none" w:sz="0" w:space="0" w:color="auto"/>
                  </w:divBdr>
                </w:div>
                <w:div w:id="386805371">
                  <w:marLeft w:val="0"/>
                  <w:marRight w:val="0"/>
                  <w:marTop w:val="0"/>
                  <w:marBottom w:val="0"/>
                  <w:divBdr>
                    <w:top w:val="none" w:sz="0" w:space="0" w:color="auto"/>
                    <w:left w:val="none" w:sz="0" w:space="0" w:color="auto"/>
                    <w:bottom w:val="none" w:sz="0" w:space="0" w:color="auto"/>
                    <w:right w:val="none" w:sz="0" w:space="0" w:color="auto"/>
                  </w:divBdr>
                </w:div>
                <w:div w:id="1148982409">
                  <w:marLeft w:val="0"/>
                  <w:marRight w:val="0"/>
                  <w:marTop w:val="0"/>
                  <w:marBottom w:val="0"/>
                  <w:divBdr>
                    <w:top w:val="none" w:sz="0" w:space="0" w:color="auto"/>
                    <w:left w:val="none" w:sz="0" w:space="0" w:color="auto"/>
                    <w:bottom w:val="none" w:sz="0" w:space="0" w:color="auto"/>
                    <w:right w:val="none" w:sz="0" w:space="0" w:color="auto"/>
                  </w:divBdr>
                </w:div>
                <w:div w:id="1402172687">
                  <w:marLeft w:val="0"/>
                  <w:marRight w:val="0"/>
                  <w:marTop w:val="0"/>
                  <w:marBottom w:val="0"/>
                  <w:divBdr>
                    <w:top w:val="none" w:sz="0" w:space="0" w:color="auto"/>
                    <w:left w:val="none" w:sz="0" w:space="0" w:color="auto"/>
                    <w:bottom w:val="none" w:sz="0" w:space="0" w:color="auto"/>
                    <w:right w:val="none" w:sz="0" w:space="0" w:color="auto"/>
                  </w:divBdr>
                </w:div>
                <w:div w:id="1699088458">
                  <w:marLeft w:val="0"/>
                  <w:marRight w:val="0"/>
                  <w:marTop w:val="0"/>
                  <w:marBottom w:val="0"/>
                  <w:divBdr>
                    <w:top w:val="none" w:sz="0" w:space="0" w:color="auto"/>
                    <w:left w:val="none" w:sz="0" w:space="0" w:color="auto"/>
                    <w:bottom w:val="none" w:sz="0" w:space="0" w:color="auto"/>
                    <w:right w:val="none" w:sz="0" w:space="0" w:color="auto"/>
                  </w:divBdr>
                </w:div>
                <w:div w:id="256058483">
                  <w:marLeft w:val="0"/>
                  <w:marRight w:val="0"/>
                  <w:marTop w:val="0"/>
                  <w:marBottom w:val="0"/>
                  <w:divBdr>
                    <w:top w:val="none" w:sz="0" w:space="0" w:color="auto"/>
                    <w:left w:val="none" w:sz="0" w:space="0" w:color="auto"/>
                    <w:bottom w:val="none" w:sz="0" w:space="0" w:color="auto"/>
                    <w:right w:val="none" w:sz="0" w:space="0" w:color="auto"/>
                  </w:divBdr>
                </w:div>
                <w:div w:id="1544174501">
                  <w:marLeft w:val="0"/>
                  <w:marRight w:val="0"/>
                  <w:marTop w:val="0"/>
                  <w:marBottom w:val="0"/>
                  <w:divBdr>
                    <w:top w:val="none" w:sz="0" w:space="0" w:color="auto"/>
                    <w:left w:val="none" w:sz="0" w:space="0" w:color="auto"/>
                    <w:bottom w:val="none" w:sz="0" w:space="0" w:color="auto"/>
                    <w:right w:val="none" w:sz="0" w:space="0" w:color="auto"/>
                  </w:divBdr>
                </w:div>
                <w:div w:id="962658664">
                  <w:marLeft w:val="0"/>
                  <w:marRight w:val="0"/>
                  <w:marTop w:val="0"/>
                  <w:marBottom w:val="0"/>
                  <w:divBdr>
                    <w:top w:val="none" w:sz="0" w:space="0" w:color="auto"/>
                    <w:left w:val="none" w:sz="0" w:space="0" w:color="auto"/>
                    <w:bottom w:val="none" w:sz="0" w:space="0" w:color="auto"/>
                    <w:right w:val="none" w:sz="0" w:space="0" w:color="auto"/>
                  </w:divBdr>
                </w:div>
                <w:div w:id="207763495">
                  <w:marLeft w:val="0"/>
                  <w:marRight w:val="0"/>
                  <w:marTop w:val="0"/>
                  <w:marBottom w:val="0"/>
                  <w:divBdr>
                    <w:top w:val="none" w:sz="0" w:space="0" w:color="auto"/>
                    <w:left w:val="none" w:sz="0" w:space="0" w:color="auto"/>
                    <w:bottom w:val="none" w:sz="0" w:space="0" w:color="auto"/>
                    <w:right w:val="none" w:sz="0" w:space="0" w:color="auto"/>
                  </w:divBdr>
                </w:div>
                <w:div w:id="969045275">
                  <w:marLeft w:val="0"/>
                  <w:marRight w:val="0"/>
                  <w:marTop w:val="0"/>
                  <w:marBottom w:val="0"/>
                  <w:divBdr>
                    <w:top w:val="none" w:sz="0" w:space="0" w:color="auto"/>
                    <w:left w:val="none" w:sz="0" w:space="0" w:color="auto"/>
                    <w:bottom w:val="none" w:sz="0" w:space="0" w:color="auto"/>
                    <w:right w:val="none" w:sz="0" w:space="0" w:color="auto"/>
                  </w:divBdr>
                </w:div>
                <w:div w:id="934749854">
                  <w:marLeft w:val="0"/>
                  <w:marRight w:val="0"/>
                  <w:marTop w:val="0"/>
                  <w:marBottom w:val="0"/>
                  <w:divBdr>
                    <w:top w:val="none" w:sz="0" w:space="0" w:color="auto"/>
                    <w:left w:val="none" w:sz="0" w:space="0" w:color="auto"/>
                    <w:bottom w:val="none" w:sz="0" w:space="0" w:color="auto"/>
                    <w:right w:val="none" w:sz="0" w:space="0" w:color="auto"/>
                  </w:divBdr>
                </w:div>
                <w:div w:id="488986730">
                  <w:marLeft w:val="0"/>
                  <w:marRight w:val="0"/>
                  <w:marTop w:val="0"/>
                  <w:marBottom w:val="0"/>
                  <w:divBdr>
                    <w:top w:val="none" w:sz="0" w:space="0" w:color="auto"/>
                    <w:left w:val="none" w:sz="0" w:space="0" w:color="auto"/>
                    <w:bottom w:val="none" w:sz="0" w:space="0" w:color="auto"/>
                    <w:right w:val="none" w:sz="0" w:space="0" w:color="auto"/>
                  </w:divBdr>
                </w:div>
                <w:div w:id="172840569">
                  <w:marLeft w:val="0"/>
                  <w:marRight w:val="0"/>
                  <w:marTop w:val="0"/>
                  <w:marBottom w:val="0"/>
                  <w:divBdr>
                    <w:top w:val="none" w:sz="0" w:space="0" w:color="auto"/>
                    <w:left w:val="none" w:sz="0" w:space="0" w:color="auto"/>
                    <w:bottom w:val="none" w:sz="0" w:space="0" w:color="auto"/>
                    <w:right w:val="none" w:sz="0" w:space="0" w:color="auto"/>
                  </w:divBdr>
                </w:div>
                <w:div w:id="1907689926">
                  <w:marLeft w:val="0"/>
                  <w:marRight w:val="0"/>
                  <w:marTop w:val="0"/>
                  <w:marBottom w:val="0"/>
                  <w:divBdr>
                    <w:top w:val="none" w:sz="0" w:space="0" w:color="auto"/>
                    <w:left w:val="none" w:sz="0" w:space="0" w:color="auto"/>
                    <w:bottom w:val="none" w:sz="0" w:space="0" w:color="auto"/>
                    <w:right w:val="none" w:sz="0" w:space="0" w:color="auto"/>
                  </w:divBdr>
                </w:div>
                <w:div w:id="113914963">
                  <w:marLeft w:val="0"/>
                  <w:marRight w:val="0"/>
                  <w:marTop w:val="0"/>
                  <w:marBottom w:val="0"/>
                  <w:divBdr>
                    <w:top w:val="none" w:sz="0" w:space="0" w:color="auto"/>
                    <w:left w:val="none" w:sz="0" w:space="0" w:color="auto"/>
                    <w:bottom w:val="none" w:sz="0" w:space="0" w:color="auto"/>
                    <w:right w:val="none" w:sz="0" w:space="0" w:color="auto"/>
                  </w:divBdr>
                </w:div>
                <w:div w:id="1869444712">
                  <w:marLeft w:val="0"/>
                  <w:marRight w:val="0"/>
                  <w:marTop w:val="0"/>
                  <w:marBottom w:val="0"/>
                  <w:divBdr>
                    <w:top w:val="none" w:sz="0" w:space="0" w:color="auto"/>
                    <w:left w:val="none" w:sz="0" w:space="0" w:color="auto"/>
                    <w:bottom w:val="none" w:sz="0" w:space="0" w:color="auto"/>
                    <w:right w:val="none" w:sz="0" w:space="0" w:color="auto"/>
                  </w:divBdr>
                </w:div>
                <w:div w:id="215049623">
                  <w:marLeft w:val="0"/>
                  <w:marRight w:val="0"/>
                  <w:marTop w:val="0"/>
                  <w:marBottom w:val="0"/>
                  <w:divBdr>
                    <w:top w:val="none" w:sz="0" w:space="0" w:color="auto"/>
                    <w:left w:val="none" w:sz="0" w:space="0" w:color="auto"/>
                    <w:bottom w:val="none" w:sz="0" w:space="0" w:color="auto"/>
                    <w:right w:val="none" w:sz="0" w:space="0" w:color="auto"/>
                  </w:divBdr>
                </w:div>
                <w:div w:id="2109815436">
                  <w:marLeft w:val="0"/>
                  <w:marRight w:val="0"/>
                  <w:marTop w:val="0"/>
                  <w:marBottom w:val="0"/>
                  <w:divBdr>
                    <w:top w:val="none" w:sz="0" w:space="0" w:color="auto"/>
                    <w:left w:val="none" w:sz="0" w:space="0" w:color="auto"/>
                    <w:bottom w:val="none" w:sz="0" w:space="0" w:color="auto"/>
                    <w:right w:val="none" w:sz="0" w:space="0" w:color="auto"/>
                  </w:divBdr>
                </w:div>
                <w:div w:id="459494427">
                  <w:marLeft w:val="0"/>
                  <w:marRight w:val="0"/>
                  <w:marTop w:val="0"/>
                  <w:marBottom w:val="0"/>
                  <w:divBdr>
                    <w:top w:val="none" w:sz="0" w:space="0" w:color="auto"/>
                    <w:left w:val="none" w:sz="0" w:space="0" w:color="auto"/>
                    <w:bottom w:val="none" w:sz="0" w:space="0" w:color="auto"/>
                    <w:right w:val="none" w:sz="0" w:space="0" w:color="auto"/>
                  </w:divBdr>
                </w:div>
                <w:div w:id="1040783925">
                  <w:marLeft w:val="0"/>
                  <w:marRight w:val="0"/>
                  <w:marTop w:val="0"/>
                  <w:marBottom w:val="0"/>
                  <w:divBdr>
                    <w:top w:val="none" w:sz="0" w:space="0" w:color="auto"/>
                    <w:left w:val="none" w:sz="0" w:space="0" w:color="auto"/>
                    <w:bottom w:val="none" w:sz="0" w:space="0" w:color="auto"/>
                    <w:right w:val="none" w:sz="0" w:space="0" w:color="auto"/>
                  </w:divBdr>
                </w:div>
                <w:div w:id="1647468889">
                  <w:marLeft w:val="0"/>
                  <w:marRight w:val="0"/>
                  <w:marTop w:val="0"/>
                  <w:marBottom w:val="0"/>
                  <w:divBdr>
                    <w:top w:val="none" w:sz="0" w:space="0" w:color="auto"/>
                    <w:left w:val="none" w:sz="0" w:space="0" w:color="auto"/>
                    <w:bottom w:val="none" w:sz="0" w:space="0" w:color="auto"/>
                    <w:right w:val="none" w:sz="0" w:space="0" w:color="auto"/>
                  </w:divBdr>
                </w:div>
                <w:div w:id="1131825309">
                  <w:marLeft w:val="0"/>
                  <w:marRight w:val="0"/>
                  <w:marTop w:val="0"/>
                  <w:marBottom w:val="0"/>
                  <w:divBdr>
                    <w:top w:val="none" w:sz="0" w:space="0" w:color="auto"/>
                    <w:left w:val="none" w:sz="0" w:space="0" w:color="auto"/>
                    <w:bottom w:val="none" w:sz="0" w:space="0" w:color="auto"/>
                    <w:right w:val="none" w:sz="0" w:space="0" w:color="auto"/>
                  </w:divBdr>
                </w:div>
                <w:div w:id="1150369859">
                  <w:marLeft w:val="0"/>
                  <w:marRight w:val="0"/>
                  <w:marTop w:val="0"/>
                  <w:marBottom w:val="0"/>
                  <w:divBdr>
                    <w:top w:val="none" w:sz="0" w:space="0" w:color="auto"/>
                    <w:left w:val="none" w:sz="0" w:space="0" w:color="auto"/>
                    <w:bottom w:val="none" w:sz="0" w:space="0" w:color="auto"/>
                    <w:right w:val="none" w:sz="0" w:space="0" w:color="auto"/>
                  </w:divBdr>
                </w:div>
                <w:div w:id="1855878694">
                  <w:marLeft w:val="0"/>
                  <w:marRight w:val="0"/>
                  <w:marTop w:val="0"/>
                  <w:marBottom w:val="0"/>
                  <w:divBdr>
                    <w:top w:val="none" w:sz="0" w:space="0" w:color="auto"/>
                    <w:left w:val="none" w:sz="0" w:space="0" w:color="auto"/>
                    <w:bottom w:val="none" w:sz="0" w:space="0" w:color="auto"/>
                    <w:right w:val="none" w:sz="0" w:space="0" w:color="auto"/>
                  </w:divBdr>
                </w:div>
                <w:div w:id="915895915">
                  <w:marLeft w:val="0"/>
                  <w:marRight w:val="0"/>
                  <w:marTop w:val="0"/>
                  <w:marBottom w:val="0"/>
                  <w:divBdr>
                    <w:top w:val="none" w:sz="0" w:space="0" w:color="auto"/>
                    <w:left w:val="none" w:sz="0" w:space="0" w:color="auto"/>
                    <w:bottom w:val="none" w:sz="0" w:space="0" w:color="auto"/>
                    <w:right w:val="none" w:sz="0" w:space="0" w:color="auto"/>
                  </w:divBdr>
                </w:div>
                <w:div w:id="2141340977">
                  <w:marLeft w:val="0"/>
                  <w:marRight w:val="0"/>
                  <w:marTop w:val="0"/>
                  <w:marBottom w:val="0"/>
                  <w:divBdr>
                    <w:top w:val="none" w:sz="0" w:space="0" w:color="auto"/>
                    <w:left w:val="none" w:sz="0" w:space="0" w:color="auto"/>
                    <w:bottom w:val="none" w:sz="0" w:space="0" w:color="auto"/>
                    <w:right w:val="none" w:sz="0" w:space="0" w:color="auto"/>
                  </w:divBdr>
                </w:div>
                <w:div w:id="2070028912">
                  <w:marLeft w:val="0"/>
                  <w:marRight w:val="0"/>
                  <w:marTop w:val="0"/>
                  <w:marBottom w:val="0"/>
                  <w:divBdr>
                    <w:top w:val="none" w:sz="0" w:space="0" w:color="auto"/>
                    <w:left w:val="none" w:sz="0" w:space="0" w:color="auto"/>
                    <w:bottom w:val="none" w:sz="0" w:space="0" w:color="auto"/>
                    <w:right w:val="none" w:sz="0" w:space="0" w:color="auto"/>
                  </w:divBdr>
                </w:div>
                <w:div w:id="865750053">
                  <w:marLeft w:val="0"/>
                  <w:marRight w:val="0"/>
                  <w:marTop w:val="0"/>
                  <w:marBottom w:val="0"/>
                  <w:divBdr>
                    <w:top w:val="none" w:sz="0" w:space="0" w:color="auto"/>
                    <w:left w:val="none" w:sz="0" w:space="0" w:color="auto"/>
                    <w:bottom w:val="none" w:sz="0" w:space="0" w:color="auto"/>
                    <w:right w:val="none" w:sz="0" w:space="0" w:color="auto"/>
                  </w:divBdr>
                </w:div>
                <w:div w:id="1163279860">
                  <w:marLeft w:val="0"/>
                  <w:marRight w:val="0"/>
                  <w:marTop w:val="0"/>
                  <w:marBottom w:val="0"/>
                  <w:divBdr>
                    <w:top w:val="none" w:sz="0" w:space="0" w:color="auto"/>
                    <w:left w:val="none" w:sz="0" w:space="0" w:color="auto"/>
                    <w:bottom w:val="none" w:sz="0" w:space="0" w:color="auto"/>
                    <w:right w:val="none" w:sz="0" w:space="0" w:color="auto"/>
                  </w:divBdr>
                </w:div>
                <w:div w:id="1574657619">
                  <w:marLeft w:val="0"/>
                  <w:marRight w:val="0"/>
                  <w:marTop w:val="0"/>
                  <w:marBottom w:val="0"/>
                  <w:divBdr>
                    <w:top w:val="none" w:sz="0" w:space="0" w:color="auto"/>
                    <w:left w:val="none" w:sz="0" w:space="0" w:color="auto"/>
                    <w:bottom w:val="none" w:sz="0" w:space="0" w:color="auto"/>
                    <w:right w:val="none" w:sz="0" w:space="0" w:color="auto"/>
                  </w:divBdr>
                </w:div>
                <w:div w:id="1209029982">
                  <w:marLeft w:val="0"/>
                  <w:marRight w:val="0"/>
                  <w:marTop w:val="0"/>
                  <w:marBottom w:val="0"/>
                  <w:divBdr>
                    <w:top w:val="none" w:sz="0" w:space="0" w:color="auto"/>
                    <w:left w:val="none" w:sz="0" w:space="0" w:color="auto"/>
                    <w:bottom w:val="none" w:sz="0" w:space="0" w:color="auto"/>
                    <w:right w:val="none" w:sz="0" w:space="0" w:color="auto"/>
                  </w:divBdr>
                </w:div>
                <w:div w:id="199754991">
                  <w:marLeft w:val="0"/>
                  <w:marRight w:val="0"/>
                  <w:marTop w:val="0"/>
                  <w:marBottom w:val="0"/>
                  <w:divBdr>
                    <w:top w:val="none" w:sz="0" w:space="0" w:color="auto"/>
                    <w:left w:val="none" w:sz="0" w:space="0" w:color="auto"/>
                    <w:bottom w:val="none" w:sz="0" w:space="0" w:color="auto"/>
                    <w:right w:val="none" w:sz="0" w:space="0" w:color="auto"/>
                  </w:divBdr>
                </w:div>
                <w:div w:id="1579249088">
                  <w:marLeft w:val="0"/>
                  <w:marRight w:val="0"/>
                  <w:marTop w:val="0"/>
                  <w:marBottom w:val="0"/>
                  <w:divBdr>
                    <w:top w:val="none" w:sz="0" w:space="0" w:color="auto"/>
                    <w:left w:val="none" w:sz="0" w:space="0" w:color="auto"/>
                    <w:bottom w:val="none" w:sz="0" w:space="0" w:color="auto"/>
                    <w:right w:val="none" w:sz="0" w:space="0" w:color="auto"/>
                  </w:divBdr>
                </w:div>
                <w:div w:id="373041661">
                  <w:marLeft w:val="0"/>
                  <w:marRight w:val="0"/>
                  <w:marTop w:val="0"/>
                  <w:marBottom w:val="0"/>
                  <w:divBdr>
                    <w:top w:val="none" w:sz="0" w:space="0" w:color="auto"/>
                    <w:left w:val="none" w:sz="0" w:space="0" w:color="auto"/>
                    <w:bottom w:val="none" w:sz="0" w:space="0" w:color="auto"/>
                    <w:right w:val="none" w:sz="0" w:space="0" w:color="auto"/>
                  </w:divBdr>
                </w:div>
                <w:div w:id="1927032883">
                  <w:marLeft w:val="0"/>
                  <w:marRight w:val="0"/>
                  <w:marTop w:val="0"/>
                  <w:marBottom w:val="0"/>
                  <w:divBdr>
                    <w:top w:val="none" w:sz="0" w:space="0" w:color="auto"/>
                    <w:left w:val="none" w:sz="0" w:space="0" w:color="auto"/>
                    <w:bottom w:val="none" w:sz="0" w:space="0" w:color="auto"/>
                    <w:right w:val="none" w:sz="0" w:space="0" w:color="auto"/>
                  </w:divBdr>
                </w:div>
                <w:div w:id="550965952">
                  <w:marLeft w:val="0"/>
                  <w:marRight w:val="0"/>
                  <w:marTop w:val="0"/>
                  <w:marBottom w:val="0"/>
                  <w:divBdr>
                    <w:top w:val="none" w:sz="0" w:space="0" w:color="auto"/>
                    <w:left w:val="none" w:sz="0" w:space="0" w:color="auto"/>
                    <w:bottom w:val="none" w:sz="0" w:space="0" w:color="auto"/>
                    <w:right w:val="none" w:sz="0" w:space="0" w:color="auto"/>
                  </w:divBdr>
                </w:div>
                <w:div w:id="1870138683">
                  <w:marLeft w:val="0"/>
                  <w:marRight w:val="0"/>
                  <w:marTop w:val="0"/>
                  <w:marBottom w:val="0"/>
                  <w:divBdr>
                    <w:top w:val="none" w:sz="0" w:space="0" w:color="auto"/>
                    <w:left w:val="none" w:sz="0" w:space="0" w:color="auto"/>
                    <w:bottom w:val="none" w:sz="0" w:space="0" w:color="auto"/>
                    <w:right w:val="none" w:sz="0" w:space="0" w:color="auto"/>
                  </w:divBdr>
                </w:div>
                <w:div w:id="695696409">
                  <w:marLeft w:val="0"/>
                  <w:marRight w:val="0"/>
                  <w:marTop w:val="0"/>
                  <w:marBottom w:val="0"/>
                  <w:divBdr>
                    <w:top w:val="none" w:sz="0" w:space="0" w:color="auto"/>
                    <w:left w:val="none" w:sz="0" w:space="0" w:color="auto"/>
                    <w:bottom w:val="none" w:sz="0" w:space="0" w:color="auto"/>
                    <w:right w:val="none" w:sz="0" w:space="0" w:color="auto"/>
                  </w:divBdr>
                </w:div>
                <w:div w:id="1846019047">
                  <w:marLeft w:val="0"/>
                  <w:marRight w:val="0"/>
                  <w:marTop w:val="0"/>
                  <w:marBottom w:val="0"/>
                  <w:divBdr>
                    <w:top w:val="none" w:sz="0" w:space="0" w:color="auto"/>
                    <w:left w:val="none" w:sz="0" w:space="0" w:color="auto"/>
                    <w:bottom w:val="none" w:sz="0" w:space="0" w:color="auto"/>
                    <w:right w:val="none" w:sz="0" w:space="0" w:color="auto"/>
                  </w:divBdr>
                </w:div>
                <w:div w:id="1035082885">
                  <w:marLeft w:val="0"/>
                  <w:marRight w:val="0"/>
                  <w:marTop w:val="0"/>
                  <w:marBottom w:val="0"/>
                  <w:divBdr>
                    <w:top w:val="none" w:sz="0" w:space="0" w:color="auto"/>
                    <w:left w:val="none" w:sz="0" w:space="0" w:color="auto"/>
                    <w:bottom w:val="none" w:sz="0" w:space="0" w:color="auto"/>
                    <w:right w:val="none" w:sz="0" w:space="0" w:color="auto"/>
                  </w:divBdr>
                </w:div>
                <w:div w:id="636758753">
                  <w:marLeft w:val="0"/>
                  <w:marRight w:val="0"/>
                  <w:marTop w:val="0"/>
                  <w:marBottom w:val="0"/>
                  <w:divBdr>
                    <w:top w:val="none" w:sz="0" w:space="0" w:color="auto"/>
                    <w:left w:val="none" w:sz="0" w:space="0" w:color="auto"/>
                    <w:bottom w:val="none" w:sz="0" w:space="0" w:color="auto"/>
                    <w:right w:val="none" w:sz="0" w:space="0" w:color="auto"/>
                  </w:divBdr>
                </w:div>
                <w:div w:id="510991429">
                  <w:marLeft w:val="0"/>
                  <w:marRight w:val="0"/>
                  <w:marTop w:val="0"/>
                  <w:marBottom w:val="0"/>
                  <w:divBdr>
                    <w:top w:val="none" w:sz="0" w:space="0" w:color="auto"/>
                    <w:left w:val="none" w:sz="0" w:space="0" w:color="auto"/>
                    <w:bottom w:val="none" w:sz="0" w:space="0" w:color="auto"/>
                    <w:right w:val="none" w:sz="0" w:space="0" w:color="auto"/>
                  </w:divBdr>
                </w:div>
                <w:div w:id="622659646">
                  <w:marLeft w:val="0"/>
                  <w:marRight w:val="0"/>
                  <w:marTop w:val="0"/>
                  <w:marBottom w:val="0"/>
                  <w:divBdr>
                    <w:top w:val="none" w:sz="0" w:space="0" w:color="auto"/>
                    <w:left w:val="none" w:sz="0" w:space="0" w:color="auto"/>
                    <w:bottom w:val="none" w:sz="0" w:space="0" w:color="auto"/>
                    <w:right w:val="none" w:sz="0" w:space="0" w:color="auto"/>
                  </w:divBdr>
                </w:div>
                <w:div w:id="1141265213">
                  <w:marLeft w:val="0"/>
                  <w:marRight w:val="0"/>
                  <w:marTop w:val="0"/>
                  <w:marBottom w:val="0"/>
                  <w:divBdr>
                    <w:top w:val="none" w:sz="0" w:space="0" w:color="auto"/>
                    <w:left w:val="none" w:sz="0" w:space="0" w:color="auto"/>
                    <w:bottom w:val="none" w:sz="0" w:space="0" w:color="auto"/>
                    <w:right w:val="none" w:sz="0" w:space="0" w:color="auto"/>
                  </w:divBdr>
                </w:div>
                <w:div w:id="1760642165">
                  <w:marLeft w:val="0"/>
                  <w:marRight w:val="0"/>
                  <w:marTop w:val="0"/>
                  <w:marBottom w:val="0"/>
                  <w:divBdr>
                    <w:top w:val="none" w:sz="0" w:space="0" w:color="auto"/>
                    <w:left w:val="none" w:sz="0" w:space="0" w:color="auto"/>
                    <w:bottom w:val="none" w:sz="0" w:space="0" w:color="auto"/>
                    <w:right w:val="none" w:sz="0" w:space="0" w:color="auto"/>
                  </w:divBdr>
                </w:div>
                <w:div w:id="1204561282">
                  <w:marLeft w:val="0"/>
                  <w:marRight w:val="0"/>
                  <w:marTop w:val="0"/>
                  <w:marBottom w:val="0"/>
                  <w:divBdr>
                    <w:top w:val="none" w:sz="0" w:space="0" w:color="auto"/>
                    <w:left w:val="none" w:sz="0" w:space="0" w:color="auto"/>
                    <w:bottom w:val="none" w:sz="0" w:space="0" w:color="auto"/>
                    <w:right w:val="none" w:sz="0" w:space="0" w:color="auto"/>
                  </w:divBdr>
                </w:div>
                <w:div w:id="1939869120">
                  <w:marLeft w:val="0"/>
                  <w:marRight w:val="0"/>
                  <w:marTop w:val="0"/>
                  <w:marBottom w:val="0"/>
                  <w:divBdr>
                    <w:top w:val="none" w:sz="0" w:space="0" w:color="auto"/>
                    <w:left w:val="none" w:sz="0" w:space="0" w:color="auto"/>
                    <w:bottom w:val="none" w:sz="0" w:space="0" w:color="auto"/>
                    <w:right w:val="none" w:sz="0" w:space="0" w:color="auto"/>
                  </w:divBdr>
                </w:div>
                <w:div w:id="34591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324041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677790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73932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9155">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1610950">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197958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onata.jankoviciene@ignalina.lt" TargetMode="External"/><Relationship Id="rId18" Type="http://schemas.openxmlformats.org/officeDocument/2006/relationships/customXml" Target="ink/ink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24" Type="http://schemas.openxmlformats.org/officeDocument/2006/relationships/footer" Target="footer2.xml"/><Relationship Id="rId5" Type="http://schemas.openxmlformats.org/officeDocument/2006/relationships/numbering" Target="numbering.xm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customXml" Target="ink/ink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3T12:05:31.985"/>
    </inkml:context>
    <inkml:brush xml:id="br0">
      <inkml:brushProperty name="width" value="0.2" units="cm"/>
      <inkml:brushProperty name="height" value="0.2" units="cm"/>
      <inkml:brushProperty name="color" value="#FFFFFF"/>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3T06:13:12.295"/>
    </inkml:context>
    <inkml:brush xml:id="br0">
      <inkml:brushProperty name="width" value="0.2" units="cm"/>
      <inkml:brushProperty name="height" value="0.2" units="cm"/>
      <inkml:brushProperty name="color" value="#FFFFFF"/>
    </inkml:brush>
  </inkml:definitions>
  <inkml:trace contextRef="#ctx0" brushRef="#br0">1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3T06:12:56.888"/>
    </inkml:context>
    <inkml:brush xml:id="br0">
      <inkml:brushProperty name="width" value="0.2" units="cm"/>
      <inkml:brushProperty name="height" value="0.2" units="cm"/>
      <inkml:brushProperty name="color" value="#FFFFFF"/>
    </inkml:brush>
  </inkml:definitions>
  <inkml:trace contextRef="#ctx0" brushRef="#br0">1 0 24575,'1'24'0,"1"0"0,8 32 0,3 35 0,-10 472 0,-5-288 0,3-173 0,-3 113 0,-14-152-1365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18</Pages>
  <Words>17781</Words>
  <Characters>10136</Characters>
  <Application>Microsoft Office Word</Application>
  <DocSecurity>0</DocSecurity>
  <Lines>84</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Donata Jankovičienė</cp:lastModifiedBy>
  <cp:revision>122</cp:revision>
  <cp:lastPrinted>2021-11-02T20:49:00Z</cp:lastPrinted>
  <dcterms:created xsi:type="dcterms:W3CDTF">2026-03-26T13:32:00Z</dcterms:created>
  <dcterms:modified xsi:type="dcterms:W3CDTF">2026-09-16T11:58:00Z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