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34DCA0D5" w14:textId="580045FA" w:rsidR="00691339" w:rsidRPr="000E1CA0" w:rsidRDefault="00691339" w:rsidP="00691339">
          <w:pPr>
            <w:tabs>
              <w:tab w:val="right" w:leader="underscore" w:pos="8505"/>
            </w:tabs>
            <w:jc w:val="center"/>
            <w:rPr>
              <w:rFonts w:eastAsia="Times New Roman" w:cstheme="minorHAnsi"/>
              <w:noProof/>
              <w:sz w:val="24"/>
              <w:szCs w:val="24"/>
            </w:rPr>
          </w:pPr>
          <w:r w:rsidRPr="000E1CA0">
            <w:rPr>
              <w:rFonts w:eastAsia="Times New Roman" w:cstheme="minorHAnsi"/>
              <w:sz w:val="24"/>
              <w:szCs w:val="24"/>
              <w:lang w:eastAsia="en-US"/>
            </w:rPr>
            <w:object w:dxaOrig="4724" w:dyaOrig="5535" w14:anchorId="15271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2.5pt" o:ole="" fillcolor="window">
                <v:imagedata r:id="rId11" o:title=""/>
              </v:shape>
              <o:OLEObject Type="Embed" ProgID="PBrush" ShapeID="_x0000_i1025" DrawAspect="Content" ObjectID="_1851142543" r:id="rId12"/>
            </w:object>
          </w:r>
        </w:p>
        <w:p w14:paraId="0F12E406" w14:textId="77777777" w:rsidR="00691339" w:rsidRPr="000E1CA0" w:rsidRDefault="00691339" w:rsidP="00691339">
          <w:pPr>
            <w:tabs>
              <w:tab w:val="right" w:leader="underscore" w:pos="8505"/>
            </w:tabs>
            <w:spacing w:after="0" w:line="240" w:lineRule="auto"/>
            <w:jc w:val="center"/>
            <w:rPr>
              <w:rFonts w:eastAsia="Times New Roman" w:cstheme="minorHAnsi"/>
              <w:b/>
              <w:bCs/>
              <w:sz w:val="24"/>
              <w:szCs w:val="24"/>
              <w:lang w:val="en-US" w:eastAsia="en-US"/>
            </w:rPr>
          </w:pPr>
          <w:r w:rsidRPr="000E1CA0">
            <w:rPr>
              <w:rFonts w:eastAsia="Times New Roman" w:cstheme="minorHAnsi"/>
              <w:b/>
              <w:bCs/>
              <w:sz w:val="24"/>
              <w:szCs w:val="24"/>
              <w:lang w:eastAsia="en-US"/>
            </w:rPr>
            <w:t>ZARASŲ RAJONO SAVIVALDYBĖS ADMINISTRACIJA</w:t>
          </w:r>
        </w:p>
        <w:p w14:paraId="62C26915" w14:textId="242F3133" w:rsidR="00691339" w:rsidRPr="000E1CA0" w:rsidRDefault="00691339" w:rsidP="00691339">
          <w:pPr>
            <w:spacing w:after="0" w:line="240" w:lineRule="auto"/>
            <w:jc w:val="center"/>
            <w:outlineLvl w:val="1"/>
            <w:rPr>
              <w:rFonts w:eastAsia="Times New Roman" w:cstheme="minorHAnsi"/>
              <w:bCs/>
              <w:sz w:val="20"/>
              <w:szCs w:val="20"/>
              <w:lang w:eastAsia="en-US"/>
            </w:rPr>
          </w:pPr>
          <w:bookmarkStart w:id="0" w:name="_Toc240378754"/>
          <w:r w:rsidRPr="000E1CA0">
            <w:rPr>
              <w:rFonts w:eastAsia="Times New Roman" w:cstheme="minorHAnsi"/>
              <w:bCs/>
              <w:sz w:val="20"/>
              <w:szCs w:val="20"/>
              <w:lang w:eastAsia="en-US"/>
            </w:rPr>
            <w:t xml:space="preserve">Savivaldybės biudžetinė įstaiga. Sėlių a. 22, LT-32110 Zarasai, tel. </w:t>
          </w:r>
          <w:r w:rsidR="00C830BC">
            <w:rPr>
              <w:rFonts w:eastAsia="Times New Roman" w:cstheme="minorHAnsi"/>
              <w:bCs/>
              <w:sz w:val="20"/>
              <w:szCs w:val="20"/>
              <w:lang w:eastAsia="en-US"/>
            </w:rPr>
            <w:t>+370</w:t>
          </w:r>
          <w:r w:rsidRPr="000E1CA0">
            <w:rPr>
              <w:rFonts w:eastAsia="Times New Roman" w:cstheme="minorHAnsi"/>
              <w:bCs/>
              <w:sz w:val="20"/>
              <w:szCs w:val="20"/>
              <w:lang w:eastAsia="en-US"/>
            </w:rPr>
            <w:t xml:space="preserve"> 38537155,</w:t>
          </w:r>
          <w:bookmarkEnd w:id="0"/>
          <w:r w:rsidRPr="000E1CA0">
            <w:rPr>
              <w:rFonts w:eastAsia="Times New Roman" w:cstheme="minorHAnsi"/>
              <w:bCs/>
              <w:sz w:val="20"/>
              <w:szCs w:val="20"/>
              <w:lang w:eastAsia="en-US"/>
            </w:rPr>
            <w:t xml:space="preserve"> </w:t>
          </w:r>
        </w:p>
        <w:p w14:paraId="57463F97" w14:textId="77777777" w:rsidR="00691339" w:rsidRPr="000E1CA0" w:rsidRDefault="00691339" w:rsidP="00691339">
          <w:pPr>
            <w:spacing w:after="0" w:line="240" w:lineRule="auto"/>
            <w:jc w:val="center"/>
            <w:outlineLvl w:val="1"/>
            <w:rPr>
              <w:rFonts w:eastAsia="Times New Roman" w:cstheme="minorHAnsi"/>
              <w:bCs/>
              <w:sz w:val="20"/>
              <w:szCs w:val="20"/>
              <w:lang w:eastAsia="en-US"/>
            </w:rPr>
          </w:pPr>
          <w:bookmarkStart w:id="1" w:name="_Toc240378755"/>
          <w:r w:rsidRPr="000E1CA0">
            <w:rPr>
              <w:rFonts w:eastAsia="Times New Roman" w:cstheme="minorHAnsi"/>
              <w:bCs/>
              <w:sz w:val="20"/>
              <w:szCs w:val="20"/>
              <w:lang w:eastAsia="en-US"/>
            </w:rPr>
            <w:t>el. p. info@zarasai.lt</w:t>
          </w:r>
          <w:bookmarkEnd w:id="1"/>
        </w:p>
        <w:p w14:paraId="3D027273" w14:textId="77777777" w:rsidR="00691339" w:rsidRPr="000E1CA0" w:rsidRDefault="00691339" w:rsidP="00691339">
          <w:pPr>
            <w:tabs>
              <w:tab w:val="right" w:leader="underscore" w:pos="8505"/>
            </w:tabs>
            <w:spacing w:after="0" w:line="240" w:lineRule="auto"/>
            <w:jc w:val="center"/>
            <w:rPr>
              <w:rFonts w:eastAsia="Times New Roman" w:cstheme="minorHAnsi"/>
              <w:bCs/>
              <w:sz w:val="20"/>
              <w:szCs w:val="20"/>
              <w:lang w:eastAsia="en-US"/>
            </w:rPr>
          </w:pPr>
          <w:r w:rsidRPr="000E1CA0">
            <w:rPr>
              <w:rFonts w:eastAsia="Times New Roman" w:cstheme="minorHAnsi"/>
              <w:bCs/>
              <w:sz w:val="20"/>
              <w:szCs w:val="20"/>
              <w:lang w:eastAsia="en-US"/>
            </w:rPr>
            <w:t>Duomenys kaupiami ir saugomi Juridinių asmenų registre, kodas 188753461</w:t>
          </w:r>
        </w:p>
        <w:p w14:paraId="4B92F888" w14:textId="5FB7C42C" w:rsidR="00C32E53" w:rsidRPr="000E1CA0" w:rsidRDefault="00C32E53" w:rsidP="00DE7037">
          <w:pPr>
            <w:tabs>
              <w:tab w:val="left" w:pos="870"/>
            </w:tabs>
            <w:spacing w:after="120" w:line="20" w:lineRule="atLeast"/>
            <w:contextualSpacing/>
            <w:rPr>
              <w:rFonts w:cstheme="minorHAnsi"/>
              <w:color w:val="00B050"/>
              <w:sz w:val="24"/>
              <w:szCs w:val="24"/>
            </w:rPr>
          </w:pPr>
        </w:p>
        <w:p w14:paraId="47B8E29B" w14:textId="1ADA2B87" w:rsidR="00D526C8" w:rsidRPr="000E1CA0" w:rsidRDefault="00D526C8" w:rsidP="004E4612">
          <w:pPr>
            <w:spacing w:after="120" w:line="20" w:lineRule="atLeast"/>
            <w:contextualSpacing/>
            <w:jc w:val="center"/>
            <w:rPr>
              <w:rFonts w:cstheme="minorHAnsi"/>
              <w:sz w:val="24"/>
              <w:szCs w:val="24"/>
            </w:rPr>
          </w:pPr>
        </w:p>
        <w:p w14:paraId="16A64CA7" w14:textId="77777777" w:rsidR="00691339" w:rsidRPr="00D726FF" w:rsidRDefault="00691339" w:rsidP="00691339">
          <w:pPr>
            <w:spacing w:after="0" w:line="240" w:lineRule="auto"/>
            <w:ind w:left="6840" w:hanging="9"/>
            <w:rPr>
              <w:rFonts w:eastAsia="Times New Roman" w:cstheme="minorHAnsi"/>
              <w:sz w:val="22"/>
              <w:szCs w:val="22"/>
              <w:lang w:eastAsia="en-US"/>
            </w:rPr>
          </w:pPr>
          <w:r w:rsidRPr="00D726FF">
            <w:rPr>
              <w:rFonts w:eastAsia="Times New Roman" w:cstheme="minorHAnsi"/>
              <w:sz w:val="22"/>
              <w:szCs w:val="22"/>
              <w:lang w:eastAsia="en-US"/>
            </w:rPr>
            <w:t>PATVIRTINTA</w:t>
          </w:r>
        </w:p>
        <w:p w14:paraId="04D76B81" w14:textId="77777777" w:rsidR="00691339" w:rsidRPr="00C47807"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D726FF">
            <w:rPr>
              <w:rFonts w:eastAsia="Times New Roman" w:cstheme="minorHAnsi"/>
              <w:sz w:val="22"/>
              <w:szCs w:val="22"/>
              <w:lang w:eastAsia="en-US"/>
            </w:rPr>
            <w:t xml:space="preserve">Viešojo </w:t>
          </w:r>
          <w:r w:rsidRPr="00C47807">
            <w:rPr>
              <w:rFonts w:eastAsia="Times New Roman" w:cstheme="minorHAnsi"/>
              <w:sz w:val="22"/>
              <w:szCs w:val="22"/>
              <w:lang w:eastAsia="en-US"/>
            </w:rPr>
            <w:t>pirkimo komisijos</w:t>
          </w:r>
        </w:p>
        <w:p w14:paraId="5743D641" w14:textId="239AEE60" w:rsidR="00691339" w:rsidRPr="00C47807"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C47807">
            <w:rPr>
              <w:rFonts w:eastAsia="Times New Roman" w:cstheme="minorHAnsi"/>
              <w:sz w:val="22"/>
              <w:szCs w:val="22"/>
              <w:lang w:eastAsia="en-US"/>
            </w:rPr>
            <w:t>202</w:t>
          </w:r>
          <w:r w:rsidR="00D726FF" w:rsidRPr="00C47807">
            <w:rPr>
              <w:rFonts w:eastAsia="Times New Roman" w:cstheme="minorHAnsi"/>
              <w:sz w:val="22"/>
              <w:szCs w:val="22"/>
              <w:lang w:eastAsia="en-US"/>
            </w:rPr>
            <w:t>6</w:t>
          </w:r>
          <w:r w:rsidRPr="00C47807">
            <w:rPr>
              <w:rFonts w:eastAsia="Times New Roman" w:cstheme="minorHAnsi"/>
              <w:sz w:val="22"/>
              <w:szCs w:val="22"/>
              <w:lang w:eastAsia="en-US"/>
            </w:rPr>
            <w:t xml:space="preserve"> m. </w:t>
          </w:r>
          <w:r w:rsidR="00C47807" w:rsidRPr="00C47807">
            <w:rPr>
              <w:rFonts w:eastAsia="Times New Roman" w:cstheme="minorHAnsi"/>
              <w:sz w:val="22"/>
              <w:szCs w:val="22"/>
              <w:lang w:eastAsia="en-US"/>
            </w:rPr>
            <w:t>rugsėjo</w:t>
          </w:r>
          <w:r w:rsidRPr="00C47807">
            <w:rPr>
              <w:rFonts w:eastAsia="Times New Roman" w:cstheme="minorHAnsi"/>
              <w:sz w:val="22"/>
              <w:szCs w:val="22"/>
              <w:lang w:eastAsia="en-US"/>
            </w:rPr>
            <w:t xml:space="preserve"> </w:t>
          </w:r>
          <w:r w:rsidR="00C47807" w:rsidRPr="00C47807">
            <w:rPr>
              <w:rFonts w:eastAsia="Times New Roman" w:cstheme="minorHAnsi"/>
              <w:sz w:val="22"/>
              <w:szCs w:val="22"/>
              <w:lang w:eastAsia="en-US"/>
            </w:rPr>
            <w:t>17</w:t>
          </w:r>
          <w:r w:rsidRPr="00C47807">
            <w:rPr>
              <w:rFonts w:eastAsia="Times New Roman" w:cstheme="minorHAnsi"/>
              <w:sz w:val="22"/>
              <w:szCs w:val="22"/>
              <w:lang w:eastAsia="en-US"/>
            </w:rPr>
            <w:t xml:space="preserve"> d.</w:t>
          </w:r>
        </w:p>
        <w:p w14:paraId="607F63C3" w14:textId="7192E668" w:rsidR="00691339" w:rsidRPr="00D726FF" w:rsidRDefault="00691339" w:rsidP="00691339">
          <w:pPr>
            <w:tabs>
              <w:tab w:val="right" w:leader="underscore" w:pos="8640"/>
            </w:tabs>
            <w:spacing w:after="0" w:line="240" w:lineRule="auto"/>
            <w:ind w:left="6840"/>
            <w:rPr>
              <w:rFonts w:eastAsia="Times New Roman" w:cstheme="minorHAnsi"/>
              <w:sz w:val="22"/>
              <w:szCs w:val="22"/>
              <w:lang w:eastAsia="en-US"/>
            </w:rPr>
          </w:pPr>
          <w:r w:rsidRPr="00C47807">
            <w:rPr>
              <w:rFonts w:eastAsia="Times New Roman" w:cstheme="minorHAnsi"/>
              <w:sz w:val="22"/>
              <w:szCs w:val="22"/>
              <w:lang w:eastAsia="en-US"/>
            </w:rPr>
            <w:t>protokolu Nr. 12-</w:t>
          </w:r>
          <w:r w:rsidR="00C47807" w:rsidRPr="00C47807">
            <w:rPr>
              <w:rFonts w:eastAsia="Times New Roman" w:cstheme="minorHAnsi"/>
              <w:sz w:val="22"/>
              <w:szCs w:val="22"/>
              <w:lang w:eastAsia="en-US"/>
            </w:rPr>
            <w:t>93</w:t>
          </w:r>
          <w:r w:rsidRPr="00C47807">
            <w:rPr>
              <w:rFonts w:eastAsia="Times New Roman" w:cstheme="minorHAnsi"/>
              <w:sz w:val="22"/>
              <w:szCs w:val="22"/>
              <w:lang w:eastAsia="en-US"/>
            </w:rPr>
            <w:t>-(25.3)</w:t>
          </w:r>
          <w:r w:rsidRPr="00D726FF">
            <w:rPr>
              <w:rFonts w:eastAsia="Times New Roman" w:cstheme="minorHAnsi"/>
              <w:sz w:val="22"/>
              <w:szCs w:val="22"/>
              <w:lang w:eastAsia="en-US"/>
            </w:rPr>
            <w:t xml:space="preserve"> </w:t>
          </w:r>
        </w:p>
        <w:p w14:paraId="47EF0C37" w14:textId="19126F9D" w:rsidR="00D526C8" w:rsidRPr="000E1CA0" w:rsidRDefault="00D526C8" w:rsidP="004E4612">
          <w:pPr>
            <w:spacing w:after="120" w:line="20" w:lineRule="atLeast"/>
            <w:contextualSpacing/>
            <w:jc w:val="center"/>
            <w:rPr>
              <w:rFonts w:cstheme="minorHAnsi"/>
              <w:sz w:val="24"/>
              <w:szCs w:val="24"/>
            </w:rPr>
          </w:pPr>
        </w:p>
        <w:p w14:paraId="7350A7E2" w14:textId="78457EBC" w:rsidR="00D526C8" w:rsidRPr="000E1CA0" w:rsidRDefault="00D526C8" w:rsidP="004E4612">
          <w:pPr>
            <w:spacing w:after="120" w:line="20" w:lineRule="atLeast"/>
            <w:contextualSpacing/>
            <w:jc w:val="center"/>
            <w:rPr>
              <w:rFonts w:cstheme="minorHAnsi"/>
              <w:sz w:val="24"/>
              <w:szCs w:val="24"/>
            </w:rPr>
          </w:pPr>
        </w:p>
        <w:p w14:paraId="1D1BF965" w14:textId="6F7C5868" w:rsidR="00D526C8" w:rsidRPr="00E62047" w:rsidRDefault="007A130B" w:rsidP="004E4612">
          <w:pPr>
            <w:spacing w:after="120" w:line="20" w:lineRule="atLeast"/>
            <w:contextualSpacing/>
            <w:jc w:val="center"/>
            <w:rPr>
              <w:rFonts w:cstheme="minorHAnsi"/>
              <w:b/>
              <w:bCs/>
              <w:sz w:val="24"/>
              <w:szCs w:val="24"/>
            </w:rPr>
          </w:pPr>
          <w:r w:rsidRPr="000E1CA0">
            <w:rPr>
              <w:rFonts w:cstheme="minorHAnsi"/>
              <w:b/>
              <w:bCs/>
              <w:sz w:val="24"/>
              <w:szCs w:val="24"/>
            </w:rPr>
            <w:t xml:space="preserve">TARPTAUTINIO </w:t>
          </w:r>
          <w:r w:rsidR="00D526C8" w:rsidRPr="000E1CA0">
            <w:rPr>
              <w:rFonts w:cstheme="minorHAnsi"/>
              <w:b/>
              <w:bCs/>
              <w:sz w:val="24"/>
              <w:szCs w:val="24"/>
            </w:rPr>
            <w:t xml:space="preserve">VIEŠOJO </w:t>
          </w:r>
          <w:r w:rsidR="00D526C8" w:rsidRPr="00E62047">
            <w:rPr>
              <w:rFonts w:cstheme="minorHAnsi"/>
              <w:b/>
              <w:bCs/>
              <w:sz w:val="24"/>
              <w:szCs w:val="24"/>
            </w:rPr>
            <w:t>PIRKIMO „</w:t>
          </w:r>
          <w:r w:rsidR="00E62047" w:rsidRPr="00E62047">
            <w:rPr>
              <w:rFonts w:cstheme="minorHAnsi"/>
              <w:b/>
              <w:bCs/>
              <w:sz w:val="24"/>
              <w:szCs w:val="24"/>
            </w:rPr>
            <w:t>MEDICINOS ĮRANGA</w:t>
          </w:r>
          <w:r w:rsidR="00D526C8" w:rsidRPr="00E62047">
            <w:rPr>
              <w:rFonts w:cstheme="minorHAnsi"/>
              <w:b/>
              <w:bCs/>
              <w:sz w:val="24"/>
              <w:szCs w:val="24"/>
            </w:rPr>
            <w:t>“</w:t>
          </w:r>
        </w:p>
        <w:p w14:paraId="18ACC6AD" w14:textId="4BAFA922" w:rsidR="00D526C8" w:rsidRPr="00E62047" w:rsidRDefault="00D526C8" w:rsidP="004E4612">
          <w:pPr>
            <w:spacing w:after="120" w:line="20" w:lineRule="atLeast"/>
            <w:contextualSpacing/>
            <w:jc w:val="center"/>
            <w:rPr>
              <w:rFonts w:cstheme="minorHAnsi"/>
              <w:b/>
              <w:bCs/>
              <w:sz w:val="24"/>
              <w:szCs w:val="24"/>
            </w:rPr>
          </w:pPr>
          <w:r w:rsidRPr="00E62047">
            <w:rPr>
              <w:rFonts w:cstheme="minorHAnsi"/>
              <w:b/>
              <w:bCs/>
              <w:sz w:val="24"/>
              <w:szCs w:val="24"/>
            </w:rPr>
            <w:t xml:space="preserve">ATVIRO KONKURSO </w:t>
          </w:r>
          <w:r w:rsidR="00EB164F" w:rsidRPr="00E62047">
            <w:rPr>
              <w:rFonts w:cstheme="minorHAnsi"/>
              <w:b/>
              <w:bCs/>
              <w:sz w:val="24"/>
              <w:szCs w:val="24"/>
            </w:rPr>
            <w:t xml:space="preserve">SPECIALIOSIOS </w:t>
          </w:r>
          <w:r w:rsidRPr="00E62047">
            <w:rPr>
              <w:rFonts w:cstheme="minorHAnsi"/>
              <w:b/>
              <w:bCs/>
              <w:sz w:val="24"/>
              <w:szCs w:val="24"/>
            </w:rPr>
            <w:t>SĄLYGOS</w:t>
          </w:r>
        </w:p>
        <w:p w14:paraId="67D34D7E" w14:textId="2D0D13BF" w:rsidR="00D53BF4" w:rsidRPr="00E62047" w:rsidRDefault="00D53BF4" w:rsidP="004E4612">
          <w:pPr>
            <w:spacing w:after="120" w:line="20" w:lineRule="atLeast"/>
            <w:contextualSpacing/>
            <w:jc w:val="center"/>
            <w:rPr>
              <w:rFonts w:cstheme="minorHAnsi"/>
              <w:b/>
              <w:bCs/>
              <w:sz w:val="24"/>
              <w:szCs w:val="24"/>
            </w:rPr>
          </w:pPr>
          <w:r w:rsidRPr="00E62047">
            <w:rPr>
              <w:rFonts w:cstheme="minorHAnsi"/>
              <w:b/>
              <w:bCs/>
              <w:sz w:val="24"/>
              <w:szCs w:val="24"/>
            </w:rPr>
            <w:t>V</w:t>
          </w:r>
          <w:r w:rsidR="00755F3B" w:rsidRPr="00E62047">
            <w:rPr>
              <w:rFonts w:cstheme="minorHAnsi"/>
              <w:b/>
              <w:bCs/>
              <w:sz w:val="24"/>
              <w:szCs w:val="24"/>
            </w:rPr>
            <w:t>ersija</w:t>
          </w:r>
          <w:r w:rsidRPr="00E62047">
            <w:rPr>
              <w:rFonts w:cstheme="minorHAnsi"/>
              <w:b/>
              <w:bCs/>
              <w:sz w:val="24"/>
              <w:szCs w:val="24"/>
            </w:rPr>
            <w:t xml:space="preserve"> Nr. </w:t>
          </w:r>
          <w:r w:rsidR="00E62047" w:rsidRPr="00E62047">
            <w:rPr>
              <w:rFonts w:cstheme="minorHAnsi"/>
              <w:b/>
              <w:bCs/>
              <w:sz w:val="24"/>
              <w:szCs w:val="24"/>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1F9854B4" w14:textId="6A080AB8" w:rsidR="00B26486" w:rsidRDefault="001C24BC" w:rsidP="00B26486">
              <w:pPr>
                <w:pStyle w:val="Turinys2"/>
                <w:rPr>
                  <w:noProof/>
                  <w:kern w:val="2"/>
                  <w:sz w:val="24"/>
                  <w:szCs w:val="34"/>
                  <w:lang w:bidi="bo-CN"/>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p>
            <w:p w14:paraId="31F6464C" w14:textId="403A2B83" w:rsidR="00B26486" w:rsidRDefault="00B26486">
              <w:pPr>
                <w:pStyle w:val="Turinys1"/>
                <w:tabs>
                  <w:tab w:val="left" w:pos="720"/>
                </w:tabs>
                <w:rPr>
                  <w:noProof/>
                  <w:kern w:val="2"/>
                  <w:sz w:val="24"/>
                  <w:szCs w:val="34"/>
                  <w:lang w:bidi="bo-CN"/>
                  <w14:ligatures w14:val="standardContextual"/>
                </w:rPr>
              </w:pPr>
              <w:hyperlink w:anchor="_Toc240378756" w:history="1">
                <w:r w:rsidRPr="00570255">
                  <w:rPr>
                    <w:rStyle w:val="Hipersaitas"/>
                    <w:rFonts w:cstheme="minorHAnsi"/>
                    <w:noProof/>
                  </w:rPr>
                  <w:t>1.</w:t>
                </w:r>
                <w:r>
                  <w:rPr>
                    <w:noProof/>
                    <w:kern w:val="2"/>
                    <w:sz w:val="24"/>
                    <w:szCs w:val="34"/>
                    <w:lang w:bidi="bo-CN"/>
                    <w14:ligatures w14:val="standardContextual"/>
                  </w:rPr>
                  <w:tab/>
                </w:r>
                <w:r w:rsidRPr="00570255">
                  <w:rPr>
                    <w:rStyle w:val="Hipersaitas"/>
                    <w:rFonts w:cstheme="minorHAnsi"/>
                    <w:noProof/>
                  </w:rPr>
                  <w:t>Bendra informacija</w:t>
                </w:r>
                <w:r>
                  <w:rPr>
                    <w:noProof/>
                    <w:webHidden/>
                  </w:rPr>
                  <w:tab/>
                </w:r>
                <w:r>
                  <w:rPr>
                    <w:noProof/>
                    <w:webHidden/>
                  </w:rPr>
                  <w:fldChar w:fldCharType="begin"/>
                </w:r>
                <w:r>
                  <w:rPr>
                    <w:noProof/>
                    <w:webHidden/>
                  </w:rPr>
                  <w:instrText xml:space="preserve"> PAGEREF _Toc240378756 \h </w:instrText>
                </w:r>
                <w:r>
                  <w:rPr>
                    <w:noProof/>
                    <w:webHidden/>
                  </w:rPr>
                </w:r>
                <w:r>
                  <w:rPr>
                    <w:noProof/>
                    <w:webHidden/>
                  </w:rPr>
                  <w:fldChar w:fldCharType="separate"/>
                </w:r>
                <w:r>
                  <w:rPr>
                    <w:noProof/>
                    <w:webHidden/>
                  </w:rPr>
                  <w:t>2</w:t>
                </w:r>
                <w:r>
                  <w:rPr>
                    <w:noProof/>
                    <w:webHidden/>
                  </w:rPr>
                  <w:fldChar w:fldCharType="end"/>
                </w:r>
              </w:hyperlink>
            </w:p>
            <w:p w14:paraId="4FF3A155" w14:textId="3A0D1CDC" w:rsidR="00B26486" w:rsidRDefault="00B26486">
              <w:pPr>
                <w:pStyle w:val="Turinys1"/>
                <w:rPr>
                  <w:noProof/>
                  <w:kern w:val="2"/>
                  <w:sz w:val="24"/>
                  <w:szCs w:val="34"/>
                  <w:lang w:bidi="bo-CN"/>
                  <w14:ligatures w14:val="standardContextual"/>
                </w:rPr>
              </w:pPr>
              <w:hyperlink w:anchor="_Toc240378757" w:history="1">
                <w:r w:rsidRPr="00570255">
                  <w:rPr>
                    <w:rStyle w:val="Hipersaitas"/>
                    <w:rFonts w:ascii="Calibri" w:hAnsi="Calibri" w:cs="Calibri"/>
                    <w:noProof/>
                  </w:rPr>
                  <w:t>2</w:t>
                </w:r>
                <w:r w:rsidRPr="00570255">
                  <w:rPr>
                    <w:rStyle w:val="Hipersaitas"/>
                    <w:noProof/>
                  </w:rPr>
                  <w:t xml:space="preserve">. </w:t>
                </w:r>
                <w:r w:rsidRPr="00570255">
                  <w:rPr>
                    <w:rStyle w:val="Hipersaitas"/>
                    <w:rFonts w:cstheme="minorHAnsi"/>
                    <w:noProof/>
                  </w:rPr>
                  <w:t>Pirkimo objektas</w:t>
                </w:r>
                <w:r>
                  <w:rPr>
                    <w:noProof/>
                    <w:webHidden/>
                  </w:rPr>
                  <w:tab/>
                </w:r>
                <w:r>
                  <w:rPr>
                    <w:noProof/>
                    <w:webHidden/>
                  </w:rPr>
                  <w:fldChar w:fldCharType="begin"/>
                </w:r>
                <w:r>
                  <w:rPr>
                    <w:noProof/>
                    <w:webHidden/>
                  </w:rPr>
                  <w:instrText xml:space="preserve"> PAGEREF _Toc240378757 \h </w:instrText>
                </w:r>
                <w:r>
                  <w:rPr>
                    <w:noProof/>
                    <w:webHidden/>
                  </w:rPr>
                </w:r>
                <w:r>
                  <w:rPr>
                    <w:noProof/>
                    <w:webHidden/>
                  </w:rPr>
                  <w:fldChar w:fldCharType="separate"/>
                </w:r>
                <w:r>
                  <w:rPr>
                    <w:noProof/>
                    <w:webHidden/>
                  </w:rPr>
                  <w:t>2</w:t>
                </w:r>
                <w:r>
                  <w:rPr>
                    <w:noProof/>
                    <w:webHidden/>
                  </w:rPr>
                  <w:fldChar w:fldCharType="end"/>
                </w:r>
              </w:hyperlink>
            </w:p>
            <w:p w14:paraId="50811DE8" w14:textId="6F52E1EC" w:rsidR="00B26486" w:rsidRDefault="00B26486">
              <w:pPr>
                <w:pStyle w:val="Turinys1"/>
                <w:rPr>
                  <w:noProof/>
                  <w:kern w:val="2"/>
                  <w:sz w:val="24"/>
                  <w:szCs w:val="34"/>
                  <w:lang w:bidi="bo-CN"/>
                  <w14:ligatures w14:val="standardContextual"/>
                </w:rPr>
              </w:pPr>
              <w:hyperlink w:anchor="_Toc240378758" w:history="1">
                <w:r w:rsidRPr="00570255">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_Toc240378758 \h </w:instrText>
                </w:r>
                <w:r>
                  <w:rPr>
                    <w:noProof/>
                    <w:webHidden/>
                  </w:rPr>
                </w:r>
                <w:r>
                  <w:rPr>
                    <w:noProof/>
                    <w:webHidden/>
                  </w:rPr>
                  <w:fldChar w:fldCharType="separate"/>
                </w:r>
                <w:r>
                  <w:rPr>
                    <w:noProof/>
                    <w:webHidden/>
                  </w:rPr>
                  <w:t>2</w:t>
                </w:r>
                <w:r>
                  <w:rPr>
                    <w:noProof/>
                    <w:webHidden/>
                  </w:rPr>
                  <w:fldChar w:fldCharType="end"/>
                </w:r>
              </w:hyperlink>
            </w:p>
            <w:p w14:paraId="046539EE" w14:textId="1D2E2410" w:rsidR="00B26486" w:rsidRDefault="00B26486">
              <w:pPr>
                <w:pStyle w:val="Turinys1"/>
                <w:rPr>
                  <w:noProof/>
                  <w:kern w:val="2"/>
                  <w:sz w:val="24"/>
                  <w:szCs w:val="34"/>
                  <w:lang w:bidi="bo-CN"/>
                  <w14:ligatures w14:val="standardContextual"/>
                </w:rPr>
              </w:pPr>
              <w:hyperlink w:anchor="_Toc240378759" w:history="1">
                <w:r w:rsidRPr="00570255">
                  <w:rPr>
                    <w:rStyle w:val="Hipersaitas"/>
                    <w:rFonts w:cstheme="majorHAnsi"/>
                    <w:noProof/>
                  </w:rPr>
                  <w:t xml:space="preserve">4. </w:t>
                </w:r>
                <w:r w:rsidRPr="00570255">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_Toc240378759 \h </w:instrText>
                </w:r>
                <w:r>
                  <w:rPr>
                    <w:noProof/>
                    <w:webHidden/>
                  </w:rPr>
                </w:r>
                <w:r>
                  <w:rPr>
                    <w:noProof/>
                    <w:webHidden/>
                  </w:rPr>
                  <w:fldChar w:fldCharType="separate"/>
                </w:r>
                <w:r>
                  <w:rPr>
                    <w:noProof/>
                    <w:webHidden/>
                  </w:rPr>
                  <w:t>3</w:t>
                </w:r>
                <w:r>
                  <w:rPr>
                    <w:noProof/>
                    <w:webHidden/>
                  </w:rPr>
                  <w:fldChar w:fldCharType="end"/>
                </w:r>
              </w:hyperlink>
            </w:p>
            <w:p w14:paraId="3A6C2179" w14:textId="04FE0BB4" w:rsidR="00B26486" w:rsidRDefault="00B26486">
              <w:pPr>
                <w:pStyle w:val="Turinys1"/>
                <w:rPr>
                  <w:noProof/>
                  <w:kern w:val="2"/>
                  <w:sz w:val="24"/>
                  <w:szCs w:val="34"/>
                  <w:lang w:bidi="bo-CN"/>
                  <w14:ligatures w14:val="standardContextual"/>
                </w:rPr>
              </w:pPr>
              <w:hyperlink w:anchor="_Toc240378760" w:history="1">
                <w:r w:rsidRPr="00570255">
                  <w:rPr>
                    <w:rStyle w:val="Hipersaitas"/>
                    <w:rFonts w:cstheme="minorHAnsi"/>
                    <w:noProof/>
                  </w:rPr>
                  <w:t xml:space="preserve">5. </w:t>
                </w:r>
                <w:r w:rsidRPr="00570255">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_Toc240378760 \h </w:instrText>
                </w:r>
                <w:r>
                  <w:rPr>
                    <w:noProof/>
                    <w:webHidden/>
                  </w:rPr>
                </w:r>
                <w:r>
                  <w:rPr>
                    <w:noProof/>
                    <w:webHidden/>
                  </w:rPr>
                  <w:fldChar w:fldCharType="separate"/>
                </w:r>
                <w:r>
                  <w:rPr>
                    <w:noProof/>
                    <w:webHidden/>
                  </w:rPr>
                  <w:t>3</w:t>
                </w:r>
                <w:r>
                  <w:rPr>
                    <w:noProof/>
                    <w:webHidden/>
                  </w:rPr>
                  <w:fldChar w:fldCharType="end"/>
                </w:r>
              </w:hyperlink>
            </w:p>
            <w:p w14:paraId="614CF9C5" w14:textId="09C0E051" w:rsidR="00B26486" w:rsidRDefault="00B26486">
              <w:pPr>
                <w:pStyle w:val="Turinys1"/>
                <w:rPr>
                  <w:noProof/>
                  <w:kern w:val="2"/>
                  <w:sz w:val="24"/>
                  <w:szCs w:val="34"/>
                  <w:lang w:bidi="bo-CN"/>
                  <w14:ligatures w14:val="standardContextual"/>
                </w:rPr>
              </w:pPr>
              <w:hyperlink w:anchor="_Toc240378761" w:history="1">
                <w:r w:rsidRPr="00570255">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_Toc240378761 \h </w:instrText>
                </w:r>
                <w:r>
                  <w:rPr>
                    <w:noProof/>
                    <w:webHidden/>
                  </w:rPr>
                </w:r>
                <w:r>
                  <w:rPr>
                    <w:noProof/>
                    <w:webHidden/>
                  </w:rPr>
                  <w:fldChar w:fldCharType="separate"/>
                </w:r>
                <w:r>
                  <w:rPr>
                    <w:noProof/>
                    <w:webHidden/>
                  </w:rPr>
                  <w:t>3</w:t>
                </w:r>
                <w:r>
                  <w:rPr>
                    <w:noProof/>
                    <w:webHidden/>
                  </w:rPr>
                  <w:fldChar w:fldCharType="end"/>
                </w:r>
              </w:hyperlink>
            </w:p>
            <w:p w14:paraId="6116DA19" w14:textId="517865B3" w:rsidR="00B26486" w:rsidRDefault="00B26486">
              <w:pPr>
                <w:pStyle w:val="Turinys1"/>
                <w:rPr>
                  <w:noProof/>
                  <w:kern w:val="2"/>
                  <w:sz w:val="24"/>
                  <w:szCs w:val="34"/>
                  <w:lang w:bidi="bo-CN"/>
                  <w14:ligatures w14:val="standardContextual"/>
                </w:rPr>
              </w:pPr>
              <w:hyperlink w:anchor="_Toc240378762" w:history="1">
                <w:r w:rsidRPr="00570255">
                  <w:rPr>
                    <w:rStyle w:val="Hipersaitas"/>
                    <w:rFonts w:cstheme="minorHAnsi"/>
                    <w:noProof/>
                  </w:rPr>
                  <w:t>7. Pasiūlymo galiojimo užtikrinimas</w:t>
                </w:r>
                <w:r>
                  <w:rPr>
                    <w:noProof/>
                    <w:webHidden/>
                  </w:rPr>
                  <w:tab/>
                </w:r>
                <w:r>
                  <w:rPr>
                    <w:noProof/>
                    <w:webHidden/>
                  </w:rPr>
                  <w:fldChar w:fldCharType="begin"/>
                </w:r>
                <w:r>
                  <w:rPr>
                    <w:noProof/>
                    <w:webHidden/>
                  </w:rPr>
                  <w:instrText xml:space="preserve"> PAGEREF _Toc240378762 \h </w:instrText>
                </w:r>
                <w:r>
                  <w:rPr>
                    <w:noProof/>
                    <w:webHidden/>
                  </w:rPr>
                </w:r>
                <w:r>
                  <w:rPr>
                    <w:noProof/>
                    <w:webHidden/>
                  </w:rPr>
                  <w:fldChar w:fldCharType="separate"/>
                </w:r>
                <w:r>
                  <w:rPr>
                    <w:noProof/>
                    <w:webHidden/>
                  </w:rPr>
                  <w:t>4</w:t>
                </w:r>
                <w:r>
                  <w:rPr>
                    <w:noProof/>
                    <w:webHidden/>
                  </w:rPr>
                  <w:fldChar w:fldCharType="end"/>
                </w:r>
              </w:hyperlink>
            </w:p>
            <w:p w14:paraId="44B9E1A0" w14:textId="13B8E27C" w:rsidR="00B26486" w:rsidRDefault="00B26486">
              <w:pPr>
                <w:pStyle w:val="Turinys1"/>
                <w:rPr>
                  <w:noProof/>
                  <w:kern w:val="2"/>
                  <w:sz w:val="24"/>
                  <w:szCs w:val="34"/>
                  <w:lang w:bidi="bo-CN"/>
                  <w14:ligatures w14:val="standardContextual"/>
                </w:rPr>
              </w:pPr>
              <w:hyperlink w:anchor="_Toc240378763" w:history="1">
                <w:r w:rsidRPr="00570255">
                  <w:rPr>
                    <w:rStyle w:val="Hipersaitas"/>
                    <w:rFonts w:cstheme="minorHAnsi"/>
                    <w:noProof/>
                  </w:rPr>
                  <w:t>8. Elektroninis aukcionas</w:t>
                </w:r>
                <w:r>
                  <w:rPr>
                    <w:noProof/>
                    <w:webHidden/>
                  </w:rPr>
                  <w:tab/>
                </w:r>
                <w:r>
                  <w:rPr>
                    <w:noProof/>
                    <w:webHidden/>
                  </w:rPr>
                  <w:fldChar w:fldCharType="begin"/>
                </w:r>
                <w:r>
                  <w:rPr>
                    <w:noProof/>
                    <w:webHidden/>
                  </w:rPr>
                  <w:instrText xml:space="preserve"> PAGEREF _Toc240378763 \h </w:instrText>
                </w:r>
                <w:r>
                  <w:rPr>
                    <w:noProof/>
                    <w:webHidden/>
                  </w:rPr>
                </w:r>
                <w:r>
                  <w:rPr>
                    <w:noProof/>
                    <w:webHidden/>
                  </w:rPr>
                  <w:fldChar w:fldCharType="separate"/>
                </w:r>
                <w:r>
                  <w:rPr>
                    <w:noProof/>
                    <w:webHidden/>
                  </w:rPr>
                  <w:t>4</w:t>
                </w:r>
                <w:r>
                  <w:rPr>
                    <w:noProof/>
                    <w:webHidden/>
                  </w:rPr>
                  <w:fldChar w:fldCharType="end"/>
                </w:r>
              </w:hyperlink>
            </w:p>
            <w:p w14:paraId="2A118A39" w14:textId="33625E27" w:rsidR="00B26486" w:rsidRDefault="00B26486">
              <w:pPr>
                <w:pStyle w:val="Turinys1"/>
                <w:rPr>
                  <w:noProof/>
                  <w:kern w:val="2"/>
                  <w:sz w:val="24"/>
                  <w:szCs w:val="34"/>
                  <w:lang w:bidi="bo-CN"/>
                  <w14:ligatures w14:val="standardContextual"/>
                </w:rPr>
              </w:pPr>
              <w:hyperlink w:anchor="_Toc240378764" w:history="1">
                <w:r w:rsidRPr="00570255">
                  <w:rPr>
                    <w:rStyle w:val="Hipersaitas"/>
                    <w:rFonts w:cstheme="minorHAnsi"/>
                    <w:noProof/>
                  </w:rPr>
                  <w:t>9. Pasiūlymų vertinimas</w:t>
                </w:r>
                <w:r>
                  <w:rPr>
                    <w:noProof/>
                    <w:webHidden/>
                  </w:rPr>
                  <w:tab/>
                </w:r>
                <w:r>
                  <w:rPr>
                    <w:noProof/>
                    <w:webHidden/>
                  </w:rPr>
                  <w:fldChar w:fldCharType="begin"/>
                </w:r>
                <w:r>
                  <w:rPr>
                    <w:noProof/>
                    <w:webHidden/>
                  </w:rPr>
                  <w:instrText xml:space="preserve"> PAGEREF _Toc240378764 \h </w:instrText>
                </w:r>
                <w:r>
                  <w:rPr>
                    <w:noProof/>
                    <w:webHidden/>
                  </w:rPr>
                </w:r>
                <w:r>
                  <w:rPr>
                    <w:noProof/>
                    <w:webHidden/>
                  </w:rPr>
                  <w:fldChar w:fldCharType="separate"/>
                </w:r>
                <w:r>
                  <w:rPr>
                    <w:noProof/>
                    <w:webHidden/>
                  </w:rPr>
                  <w:t>4</w:t>
                </w:r>
                <w:r>
                  <w:rPr>
                    <w:noProof/>
                    <w:webHidden/>
                  </w:rPr>
                  <w:fldChar w:fldCharType="end"/>
                </w:r>
              </w:hyperlink>
            </w:p>
            <w:p w14:paraId="7DF0710A" w14:textId="51D42BAA" w:rsidR="00B26486" w:rsidRDefault="00B26486">
              <w:pPr>
                <w:pStyle w:val="Turinys1"/>
                <w:rPr>
                  <w:noProof/>
                  <w:kern w:val="2"/>
                  <w:sz w:val="24"/>
                  <w:szCs w:val="34"/>
                  <w:lang w:bidi="bo-CN"/>
                  <w14:ligatures w14:val="standardContextual"/>
                </w:rPr>
              </w:pPr>
              <w:hyperlink w:anchor="_Toc240378765" w:history="1">
                <w:r w:rsidRPr="00570255">
                  <w:rPr>
                    <w:rStyle w:val="Hipersaitas"/>
                    <w:rFonts w:cstheme="minorHAnsi"/>
                    <w:noProof/>
                  </w:rPr>
                  <w:t>10. Sutarties sudarymas</w:t>
                </w:r>
                <w:r>
                  <w:rPr>
                    <w:noProof/>
                    <w:webHidden/>
                  </w:rPr>
                  <w:tab/>
                </w:r>
                <w:r>
                  <w:rPr>
                    <w:noProof/>
                    <w:webHidden/>
                  </w:rPr>
                  <w:fldChar w:fldCharType="begin"/>
                </w:r>
                <w:r>
                  <w:rPr>
                    <w:noProof/>
                    <w:webHidden/>
                  </w:rPr>
                  <w:instrText xml:space="preserve"> PAGEREF _Toc240378765 \h </w:instrText>
                </w:r>
                <w:r>
                  <w:rPr>
                    <w:noProof/>
                    <w:webHidden/>
                  </w:rPr>
                </w:r>
                <w:r>
                  <w:rPr>
                    <w:noProof/>
                    <w:webHidden/>
                  </w:rPr>
                  <w:fldChar w:fldCharType="separate"/>
                </w:r>
                <w:r>
                  <w:rPr>
                    <w:noProof/>
                    <w:webHidden/>
                  </w:rPr>
                  <w:t>4</w:t>
                </w:r>
                <w:r>
                  <w:rPr>
                    <w:noProof/>
                    <w:webHidden/>
                  </w:rPr>
                  <w:fldChar w:fldCharType="end"/>
                </w:r>
              </w:hyperlink>
            </w:p>
            <w:p w14:paraId="0C2D7FA7" w14:textId="21210479" w:rsidR="00B26486" w:rsidRDefault="00B26486">
              <w:pPr>
                <w:pStyle w:val="Turinys1"/>
                <w:rPr>
                  <w:noProof/>
                  <w:kern w:val="2"/>
                  <w:sz w:val="24"/>
                  <w:szCs w:val="34"/>
                  <w:lang w:bidi="bo-CN"/>
                  <w14:ligatures w14:val="standardContextual"/>
                </w:rPr>
              </w:pPr>
              <w:hyperlink w:anchor="_Toc240378766" w:history="1">
                <w:r w:rsidRPr="00570255">
                  <w:rPr>
                    <w:rStyle w:val="Hipersaitas"/>
                    <w:rFonts w:cstheme="minorHAnsi"/>
                    <w:noProof/>
                  </w:rPr>
                  <w:t>11. Kitos sąlygos</w:t>
                </w:r>
                <w:r>
                  <w:rPr>
                    <w:noProof/>
                    <w:webHidden/>
                  </w:rPr>
                  <w:tab/>
                </w:r>
                <w:r>
                  <w:rPr>
                    <w:noProof/>
                    <w:webHidden/>
                  </w:rPr>
                  <w:fldChar w:fldCharType="begin"/>
                </w:r>
                <w:r>
                  <w:rPr>
                    <w:noProof/>
                    <w:webHidden/>
                  </w:rPr>
                  <w:instrText xml:space="preserve"> PAGEREF _Toc240378766 \h </w:instrText>
                </w:r>
                <w:r>
                  <w:rPr>
                    <w:noProof/>
                    <w:webHidden/>
                  </w:rPr>
                </w:r>
                <w:r>
                  <w:rPr>
                    <w:noProof/>
                    <w:webHidden/>
                  </w:rPr>
                  <w:fldChar w:fldCharType="separate"/>
                </w:r>
                <w:r>
                  <w:rPr>
                    <w:noProof/>
                    <w:webHidden/>
                  </w:rPr>
                  <w:t>5</w:t>
                </w:r>
                <w:r>
                  <w:rPr>
                    <w:noProof/>
                    <w:webHidden/>
                  </w:rPr>
                  <w:fldChar w:fldCharType="end"/>
                </w:r>
              </w:hyperlink>
            </w:p>
            <w:p w14:paraId="4886D640" w14:textId="67E31817" w:rsidR="00B26486" w:rsidRDefault="00B26486">
              <w:pPr>
                <w:pStyle w:val="Turinys1"/>
                <w:rPr>
                  <w:noProof/>
                  <w:kern w:val="2"/>
                  <w:sz w:val="24"/>
                  <w:szCs w:val="34"/>
                  <w:lang w:bidi="bo-CN"/>
                  <w14:ligatures w14:val="standardContextual"/>
                </w:rPr>
              </w:pPr>
              <w:hyperlink w:anchor="_Toc240378767" w:history="1">
                <w:r w:rsidRPr="00570255">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_Toc240378767 \h </w:instrText>
                </w:r>
                <w:r>
                  <w:rPr>
                    <w:noProof/>
                    <w:webHidden/>
                  </w:rPr>
                </w:r>
                <w:r>
                  <w:rPr>
                    <w:noProof/>
                    <w:webHidden/>
                  </w:rPr>
                  <w:fldChar w:fldCharType="separate"/>
                </w:r>
                <w:r>
                  <w:rPr>
                    <w:noProof/>
                    <w:webHidden/>
                  </w:rPr>
                  <w:t>22</w:t>
                </w:r>
                <w:r>
                  <w:rPr>
                    <w:noProof/>
                    <w:webHidden/>
                  </w:rPr>
                  <w:fldChar w:fldCharType="end"/>
                </w:r>
              </w:hyperlink>
            </w:p>
            <w:p w14:paraId="77D63202" w14:textId="7EA9942F" w:rsidR="00B26486" w:rsidRDefault="00B26486">
              <w:pPr>
                <w:pStyle w:val="Turinys2"/>
                <w:rPr>
                  <w:noProof/>
                  <w:kern w:val="2"/>
                  <w:sz w:val="24"/>
                  <w:szCs w:val="34"/>
                  <w:lang w:bidi="bo-CN"/>
                  <w14:ligatures w14:val="standardContextual"/>
                </w:rPr>
              </w:pPr>
              <w:hyperlink w:anchor="_Toc240378768" w:history="1">
                <w:r w:rsidRPr="00570255">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_Toc240378768 \h </w:instrText>
                </w:r>
                <w:r>
                  <w:rPr>
                    <w:noProof/>
                    <w:webHidden/>
                  </w:rPr>
                </w:r>
                <w:r>
                  <w:rPr>
                    <w:noProof/>
                    <w:webHidden/>
                  </w:rPr>
                  <w:fldChar w:fldCharType="separate"/>
                </w:r>
                <w:r>
                  <w:rPr>
                    <w:noProof/>
                    <w:webHidden/>
                  </w:rPr>
                  <w:t>25</w:t>
                </w:r>
                <w:r>
                  <w:rPr>
                    <w:noProof/>
                    <w:webHidden/>
                  </w:rPr>
                  <w:fldChar w:fldCharType="end"/>
                </w:r>
              </w:hyperlink>
            </w:p>
            <w:p w14:paraId="6F4971FB" w14:textId="7C5C4942" w:rsidR="00B26486" w:rsidRDefault="00B26486">
              <w:pPr>
                <w:pStyle w:val="Turinys2"/>
                <w:rPr>
                  <w:noProof/>
                  <w:kern w:val="2"/>
                  <w:sz w:val="24"/>
                  <w:szCs w:val="34"/>
                  <w:lang w:bidi="bo-CN"/>
                  <w14:ligatures w14:val="standardContextual"/>
                </w:rPr>
              </w:pPr>
              <w:hyperlink w:anchor="_Toc240378769" w:history="1">
                <w:r w:rsidRPr="00570255">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_Toc240378769 \h </w:instrText>
                </w:r>
                <w:r>
                  <w:rPr>
                    <w:noProof/>
                    <w:webHidden/>
                  </w:rPr>
                </w:r>
                <w:r>
                  <w:rPr>
                    <w:noProof/>
                    <w:webHidden/>
                  </w:rPr>
                  <w:fldChar w:fldCharType="separate"/>
                </w:r>
                <w:r>
                  <w:rPr>
                    <w:noProof/>
                    <w:webHidden/>
                  </w:rPr>
                  <w:t>29</w:t>
                </w:r>
                <w:r>
                  <w:rPr>
                    <w:noProof/>
                    <w:webHidden/>
                  </w:rPr>
                  <w:fldChar w:fldCharType="end"/>
                </w:r>
              </w:hyperlink>
            </w:p>
            <w:p w14:paraId="6FA6A2BE" w14:textId="14F302E8" w:rsidR="00B26486" w:rsidRDefault="00B26486">
              <w:pPr>
                <w:pStyle w:val="Turinys2"/>
                <w:rPr>
                  <w:noProof/>
                  <w:kern w:val="2"/>
                  <w:sz w:val="24"/>
                  <w:szCs w:val="34"/>
                  <w:lang w:bidi="bo-CN"/>
                  <w14:ligatures w14:val="standardContextual"/>
                </w:rPr>
              </w:pPr>
              <w:hyperlink w:anchor="_Toc240378770" w:history="1">
                <w:r w:rsidRPr="00570255">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_Toc240378770 \h </w:instrText>
                </w:r>
                <w:r>
                  <w:rPr>
                    <w:noProof/>
                    <w:webHidden/>
                  </w:rPr>
                </w:r>
                <w:r>
                  <w:rPr>
                    <w:noProof/>
                    <w:webHidden/>
                  </w:rPr>
                  <w:fldChar w:fldCharType="separate"/>
                </w:r>
                <w:r>
                  <w:rPr>
                    <w:noProof/>
                    <w:webHidden/>
                  </w:rPr>
                  <w:t>40</w:t>
                </w:r>
                <w:r>
                  <w:rPr>
                    <w:noProof/>
                    <w:webHidden/>
                  </w:rPr>
                  <w:fldChar w:fldCharType="end"/>
                </w:r>
              </w:hyperlink>
            </w:p>
            <w:p w14:paraId="66BE36E7" w14:textId="63161197" w:rsidR="00B26486" w:rsidRDefault="00B26486">
              <w:pPr>
                <w:pStyle w:val="Turinys2"/>
                <w:rPr>
                  <w:noProof/>
                  <w:kern w:val="2"/>
                  <w:sz w:val="24"/>
                  <w:szCs w:val="34"/>
                  <w:lang w:bidi="bo-CN"/>
                  <w14:ligatures w14:val="standardContextual"/>
                </w:rPr>
              </w:pPr>
              <w:hyperlink w:anchor="_Toc240378771" w:history="1">
                <w:r w:rsidRPr="00570255">
                  <w:rPr>
                    <w:rStyle w:val="Hipersaitas"/>
                    <w:rFonts w:eastAsia="Calibri" w:cstheme="minorHAnsi"/>
                    <w:noProof/>
                  </w:rPr>
                  <w:t xml:space="preserve">Pirkimo sąlygų 5 priedas „EBVPD“ </w:t>
                </w:r>
                <w:r w:rsidRPr="00570255">
                  <w:rPr>
                    <w:rStyle w:val="Hipersaitas"/>
                    <w:rFonts w:cstheme="minorHAnsi"/>
                    <w:noProof/>
                  </w:rPr>
                  <w:t>(XML formatu)</w:t>
                </w:r>
                <w:r>
                  <w:rPr>
                    <w:noProof/>
                    <w:webHidden/>
                  </w:rPr>
                  <w:tab/>
                </w:r>
                <w:r>
                  <w:rPr>
                    <w:noProof/>
                    <w:webHidden/>
                  </w:rPr>
                  <w:fldChar w:fldCharType="begin"/>
                </w:r>
                <w:r>
                  <w:rPr>
                    <w:noProof/>
                    <w:webHidden/>
                  </w:rPr>
                  <w:instrText xml:space="preserve"> PAGEREF _Toc240378771 \h </w:instrText>
                </w:r>
                <w:r>
                  <w:rPr>
                    <w:noProof/>
                    <w:webHidden/>
                  </w:rPr>
                </w:r>
                <w:r>
                  <w:rPr>
                    <w:noProof/>
                    <w:webHidden/>
                  </w:rPr>
                  <w:fldChar w:fldCharType="separate"/>
                </w:r>
                <w:r>
                  <w:rPr>
                    <w:noProof/>
                    <w:webHidden/>
                  </w:rPr>
                  <w:t>41</w:t>
                </w:r>
                <w:r>
                  <w:rPr>
                    <w:noProof/>
                    <w:webHidden/>
                  </w:rPr>
                  <w:fldChar w:fldCharType="end"/>
                </w:r>
              </w:hyperlink>
            </w:p>
            <w:p w14:paraId="2A4D1AB4" w14:textId="057F35DE" w:rsidR="00B26486" w:rsidRDefault="00B26486">
              <w:pPr>
                <w:pStyle w:val="Turinys2"/>
                <w:rPr>
                  <w:noProof/>
                  <w:kern w:val="2"/>
                  <w:sz w:val="24"/>
                  <w:szCs w:val="34"/>
                  <w:lang w:bidi="bo-CN"/>
                  <w14:ligatures w14:val="standardContextual"/>
                </w:rPr>
              </w:pPr>
              <w:hyperlink w:anchor="_Toc240378772" w:history="1">
                <w:r w:rsidRPr="00570255">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_Toc240378772 \h </w:instrText>
                </w:r>
                <w:r>
                  <w:rPr>
                    <w:noProof/>
                    <w:webHidden/>
                  </w:rPr>
                </w:r>
                <w:r>
                  <w:rPr>
                    <w:noProof/>
                    <w:webHidden/>
                  </w:rPr>
                  <w:fldChar w:fldCharType="separate"/>
                </w:r>
                <w:r>
                  <w:rPr>
                    <w:noProof/>
                    <w:webHidden/>
                  </w:rPr>
                  <w:t>42</w:t>
                </w:r>
                <w:r>
                  <w:rPr>
                    <w:noProof/>
                    <w:webHidden/>
                  </w:rPr>
                  <w:fldChar w:fldCharType="end"/>
                </w:r>
              </w:hyperlink>
            </w:p>
            <w:p w14:paraId="6B063C9C" w14:textId="14EF42C8" w:rsidR="00B26486" w:rsidRDefault="00B26486">
              <w:pPr>
                <w:pStyle w:val="Turinys2"/>
                <w:rPr>
                  <w:noProof/>
                  <w:kern w:val="2"/>
                  <w:sz w:val="24"/>
                  <w:szCs w:val="34"/>
                  <w:lang w:bidi="bo-CN"/>
                  <w14:ligatures w14:val="standardContextual"/>
                </w:rPr>
              </w:pPr>
              <w:hyperlink w:anchor="_Toc240378773" w:history="1">
                <w:r w:rsidRPr="00570255">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_Toc240378773 \h </w:instrText>
                </w:r>
                <w:r>
                  <w:rPr>
                    <w:noProof/>
                    <w:webHidden/>
                  </w:rPr>
                </w:r>
                <w:r>
                  <w:rPr>
                    <w:noProof/>
                    <w:webHidden/>
                  </w:rPr>
                  <w:fldChar w:fldCharType="separate"/>
                </w:r>
                <w:r>
                  <w:rPr>
                    <w:noProof/>
                    <w:webHidden/>
                  </w:rPr>
                  <w:t>43</w:t>
                </w:r>
                <w:r>
                  <w:rPr>
                    <w:noProof/>
                    <w:webHidden/>
                  </w:rPr>
                  <w:fldChar w:fldCharType="end"/>
                </w:r>
              </w:hyperlink>
            </w:p>
            <w:p w14:paraId="695028FA" w14:textId="2144B14D" w:rsidR="00B26486" w:rsidRDefault="00B26486">
              <w:pPr>
                <w:pStyle w:val="Turinys2"/>
                <w:rPr>
                  <w:noProof/>
                  <w:kern w:val="2"/>
                  <w:sz w:val="24"/>
                  <w:szCs w:val="34"/>
                  <w:lang w:bidi="bo-CN"/>
                  <w14:ligatures w14:val="standardContextual"/>
                </w:rPr>
              </w:pPr>
              <w:hyperlink w:anchor="_Toc240378774" w:history="1">
                <w:r w:rsidRPr="00570255">
                  <w:rPr>
                    <w:rStyle w:val="Hipersaitas"/>
                    <w:noProof/>
                  </w:rPr>
                  <w:t xml:space="preserve">Pirkimo sąlygų 8 priedas „Tiekėjo deklaracija dėl atitikties Reglamento nuostatoms </w:t>
                </w:r>
                <w:r w:rsidRPr="00570255">
                  <w:rPr>
                    <w:rStyle w:val="Hipersaitas"/>
                    <w:b/>
                    <w:bCs/>
                    <w:noProof/>
                  </w:rPr>
                  <w:t>juridiniam asmeniui</w:t>
                </w:r>
                <w:r w:rsidRPr="00570255">
                  <w:rPr>
                    <w:rStyle w:val="Hipersaitas"/>
                    <w:noProof/>
                  </w:rPr>
                  <w:t>“</w:t>
                </w:r>
                <w:r>
                  <w:rPr>
                    <w:noProof/>
                    <w:webHidden/>
                  </w:rPr>
                  <w:tab/>
                </w:r>
                <w:r>
                  <w:rPr>
                    <w:noProof/>
                    <w:webHidden/>
                  </w:rPr>
                  <w:fldChar w:fldCharType="begin"/>
                </w:r>
                <w:r>
                  <w:rPr>
                    <w:noProof/>
                    <w:webHidden/>
                  </w:rPr>
                  <w:instrText xml:space="preserve"> PAGEREF _Toc240378774 \h </w:instrText>
                </w:r>
                <w:r>
                  <w:rPr>
                    <w:noProof/>
                    <w:webHidden/>
                  </w:rPr>
                </w:r>
                <w:r>
                  <w:rPr>
                    <w:noProof/>
                    <w:webHidden/>
                  </w:rPr>
                  <w:fldChar w:fldCharType="separate"/>
                </w:r>
                <w:r>
                  <w:rPr>
                    <w:noProof/>
                    <w:webHidden/>
                  </w:rPr>
                  <w:t>44</w:t>
                </w:r>
                <w:r>
                  <w:rPr>
                    <w:noProof/>
                    <w:webHidden/>
                  </w:rPr>
                  <w:fldChar w:fldCharType="end"/>
                </w:r>
              </w:hyperlink>
            </w:p>
            <w:p w14:paraId="4340E5D9" w14:textId="72E654CE" w:rsidR="00B26486" w:rsidRDefault="00B26486">
              <w:pPr>
                <w:pStyle w:val="Turinys2"/>
                <w:rPr>
                  <w:noProof/>
                  <w:kern w:val="2"/>
                  <w:sz w:val="24"/>
                  <w:szCs w:val="34"/>
                  <w:lang w:bidi="bo-CN"/>
                  <w14:ligatures w14:val="standardContextual"/>
                </w:rPr>
              </w:pPr>
              <w:hyperlink w:anchor="_Toc240378775" w:history="1">
                <w:r w:rsidRPr="00570255">
                  <w:rPr>
                    <w:rStyle w:val="Hipersaitas"/>
                    <w:noProof/>
                  </w:rPr>
                  <w:t xml:space="preserve">Pirkimo sąlygų 9 priedas „Tiekėjo deklaracija dėl atitikties Reglamento nuostatoms </w:t>
                </w:r>
                <w:r w:rsidRPr="00570255">
                  <w:rPr>
                    <w:rStyle w:val="Hipersaitas"/>
                    <w:b/>
                    <w:bCs/>
                    <w:noProof/>
                  </w:rPr>
                  <w:t>fiziniam asmeniui</w:t>
                </w:r>
                <w:r w:rsidRPr="00570255">
                  <w:rPr>
                    <w:rStyle w:val="Hipersaitas"/>
                    <w:noProof/>
                  </w:rPr>
                  <w:t>“</w:t>
                </w:r>
                <w:r>
                  <w:rPr>
                    <w:noProof/>
                    <w:webHidden/>
                  </w:rPr>
                  <w:tab/>
                </w:r>
                <w:r>
                  <w:rPr>
                    <w:noProof/>
                    <w:webHidden/>
                  </w:rPr>
                  <w:fldChar w:fldCharType="begin"/>
                </w:r>
                <w:r>
                  <w:rPr>
                    <w:noProof/>
                    <w:webHidden/>
                  </w:rPr>
                  <w:instrText xml:space="preserve"> PAGEREF _Toc240378775 \h </w:instrText>
                </w:r>
                <w:r>
                  <w:rPr>
                    <w:noProof/>
                    <w:webHidden/>
                  </w:rPr>
                </w:r>
                <w:r>
                  <w:rPr>
                    <w:noProof/>
                    <w:webHidden/>
                  </w:rPr>
                  <w:fldChar w:fldCharType="separate"/>
                </w:r>
                <w:r>
                  <w:rPr>
                    <w:noProof/>
                    <w:webHidden/>
                  </w:rPr>
                  <w:t>45</w:t>
                </w:r>
                <w:r>
                  <w:rPr>
                    <w:noProof/>
                    <w:webHidden/>
                  </w:rPr>
                  <w:fldChar w:fldCharType="end"/>
                </w:r>
              </w:hyperlink>
            </w:p>
            <w:p w14:paraId="2BBE864E" w14:textId="6B2551B0" w:rsidR="00B26486" w:rsidRDefault="00B26486">
              <w:pPr>
                <w:pStyle w:val="Turinys2"/>
                <w:rPr>
                  <w:noProof/>
                  <w:kern w:val="2"/>
                  <w:sz w:val="24"/>
                  <w:szCs w:val="34"/>
                  <w:lang w:bidi="bo-CN"/>
                  <w14:ligatures w14:val="standardContextual"/>
                </w:rPr>
              </w:pPr>
              <w:hyperlink w:anchor="_Toc240378776" w:history="1">
                <w:r w:rsidRPr="00570255">
                  <w:rPr>
                    <w:rStyle w:val="Hipersaitas"/>
                    <w:noProof/>
                  </w:rPr>
                  <w:t>Pirkimo sąlygų 10 priedas „Sutarties projektas“</w:t>
                </w:r>
                <w:r>
                  <w:rPr>
                    <w:noProof/>
                    <w:webHidden/>
                  </w:rPr>
                  <w:tab/>
                </w:r>
                <w:r>
                  <w:rPr>
                    <w:noProof/>
                    <w:webHidden/>
                  </w:rPr>
                  <w:fldChar w:fldCharType="begin"/>
                </w:r>
                <w:r>
                  <w:rPr>
                    <w:noProof/>
                    <w:webHidden/>
                  </w:rPr>
                  <w:instrText xml:space="preserve"> PAGEREF _Toc240378776 \h </w:instrText>
                </w:r>
                <w:r>
                  <w:rPr>
                    <w:noProof/>
                    <w:webHidden/>
                  </w:rPr>
                </w:r>
                <w:r>
                  <w:rPr>
                    <w:noProof/>
                    <w:webHidden/>
                  </w:rPr>
                  <w:fldChar w:fldCharType="separate"/>
                </w:r>
                <w:r>
                  <w:rPr>
                    <w:noProof/>
                    <w:webHidden/>
                  </w:rPr>
                  <w:t>46</w:t>
                </w:r>
                <w:r>
                  <w:rPr>
                    <w:noProof/>
                    <w:webHidden/>
                  </w:rPr>
                  <w:fldChar w:fldCharType="end"/>
                </w:r>
              </w:hyperlink>
            </w:p>
            <w:p w14:paraId="0DDC40AE" w14:textId="47333B52"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240378756"/>
      <w:bookmarkStart w:id="3" w:name="_Toc335201954"/>
      <w:bookmarkStart w:id="4" w:name="_Toc147739116"/>
      <w:r w:rsidRPr="00D24970">
        <w:rPr>
          <w:rFonts w:asciiTheme="minorHAnsi" w:hAnsiTheme="minorHAnsi" w:cstheme="minorHAnsi"/>
        </w:rPr>
        <w:lastRenderedPageBreak/>
        <w:t>Bendra informacija</w:t>
      </w:r>
      <w:bookmarkEnd w:id="2"/>
    </w:p>
    <w:p w14:paraId="36FE3AE8" w14:textId="686F8FAE" w:rsidR="00691339" w:rsidRPr="00C830BC" w:rsidRDefault="008272CE" w:rsidP="00C830BC">
      <w:pPr>
        <w:pStyle w:val="Sraopastraipa"/>
        <w:numPr>
          <w:ilvl w:val="1"/>
          <w:numId w:val="1"/>
        </w:numPr>
        <w:spacing w:after="0" w:line="20" w:lineRule="atLeast"/>
        <w:ind w:left="0" w:firstLine="567"/>
        <w:jc w:val="both"/>
        <w:rPr>
          <w:rFonts w:cstheme="minorHAnsi"/>
        </w:rPr>
      </w:pPr>
      <w:r w:rsidRPr="00766291">
        <w:rPr>
          <w:rFonts w:cstheme="minorHAnsi"/>
        </w:rPr>
        <w:t>Perkančioji organizacija</w:t>
      </w:r>
      <w:r w:rsidR="00A82592">
        <w:rPr>
          <w:rFonts w:cstheme="minorHAnsi"/>
        </w:rPr>
        <w:t xml:space="preserve"> –</w:t>
      </w:r>
      <w:r w:rsidRPr="00766291">
        <w:rPr>
          <w:rFonts w:cstheme="minorHAnsi"/>
        </w:rPr>
        <w:t xml:space="preserve"> </w:t>
      </w:r>
      <w:r w:rsidR="00412F45" w:rsidRPr="00766291">
        <w:rPr>
          <w:rFonts w:cstheme="minorHAnsi"/>
        </w:rPr>
        <w:t>Zarasų rajono savivaldybės administracija</w:t>
      </w:r>
      <w:r w:rsidR="00C830BC">
        <w:rPr>
          <w:rFonts w:cstheme="minorHAnsi"/>
        </w:rPr>
        <w:t>,</w:t>
      </w:r>
      <w:r w:rsidR="00412F45" w:rsidRPr="00766291">
        <w:rPr>
          <w:rFonts w:eastAsia="Calibri" w:cstheme="minorHAnsi"/>
        </w:rPr>
        <w:t xml:space="preserve"> juridinio asmens kodas</w:t>
      </w:r>
      <w:r w:rsidR="00412F45" w:rsidRPr="00766291">
        <w:rPr>
          <w:rFonts w:cstheme="minorHAnsi"/>
          <w:bCs/>
        </w:rPr>
        <w:t xml:space="preserve"> 188753461</w:t>
      </w:r>
      <w:r w:rsidR="00412F45" w:rsidRPr="00766291">
        <w:rPr>
          <w:rFonts w:eastAsia="Calibri" w:cstheme="minorHAnsi"/>
        </w:rPr>
        <w:t xml:space="preserve">, adresas </w:t>
      </w:r>
      <w:r w:rsidR="00412F45" w:rsidRPr="00766291">
        <w:rPr>
          <w:rFonts w:eastAsia="Times New Roman" w:cstheme="minorHAnsi"/>
          <w:bCs/>
          <w:lang w:eastAsia="en-US"/>
        </w:rPr>
        <w:t>Sėlių a. 22, LT-32110</w:t>
      </w:r>
      <w:r w:rsidR="00A82592">
        <w:rPr>
          <w:rFonts w:eastAsia="Times New Roman" w:cstheme="minorHAnsi"/>
          <w:bCs/>
          <w:lang w:eastAsia="en-US"/>
        </w:rPr>
        <w:t>.</w:t>
      </w:r>
      <w:r w:rsidR="00C830BC">
        <w:rPr>
          <w:rFonts w:eastAsia="Times New Roman" w:cstheme="minorHAnsi"/>
          <w:bCs/>
          <w:lang w:eastAsia="en-US"/>
        </w:rPr>
        <w:t xml:space="preserve"> </w:t>
      </w:r>
      <w:r w:rsidR="00E05E2D" w:rsidRPr="00C830BC">
        <w:rPr>
          <w:rFonts w:eastAsia="Calibri" w:cstheme="minorHAnsi"/>
        </w:rPr>
        <w:t>P</w:t>
      </w:r>
      <w:r w:rsidR="00D94650" w:rsidRPr="00C830BC">
        <w:rPr>
          <w:rFonts w:eastAsia="Calibri" w:cstheme="minorHAnsi"/>
        </w:rPr>
        <w:t xml:space="preserve">erkančioji organizacija </w:t>
      </w:r>
      <w:r w:rsidR="009D13FF" w:rsidRPr="00C830BC">
        <w:rPr>
          <w:rFonts w:eastAsia="Calibri" w:cstheme="minorHAnsi"/>
        </w:rPr>
        <w:t>nėra</w:t>
      </w:r>
      <w:r w:rsidR="00D94650" w:rsidRPr="00C830BC">
        <w:rPr>
          <w:rFonts w:eastAsia="Calibri" w:cstheme="minorHAnsi"/>
        </w:rPr>
        <w:t xml:space="preserve"> PVM mokėtoja</w:t>
      </w:r>
      <w:r w:rsidR="009C69A4" w:rsidRPr="00C830BC">
        <w:rPr>
          <w:rFonts w:eastAsia="Calibri" w:cstheme="minorHAnsi"/>
        </w:rPr>
        <w:t>.</w:t>
      </w:r>
    </w:p>
    <w:p w14:paraId="67C29ECB" w14:textId="77777777" w:rsidR="00691339" w:rsidRPr="00766291" w:rsidRDefault="007D6857" w:rsidP="00691339">
      <w:pPr>
        <w:pStyle w:val="Sraopastraipa"/>
        <w:numPr>
          <w:ilvl w:val="1"/>
          <w:numId w:val="1"/>
        </w:numPr>
        <w:spacing w:after="0" w:line="240" w:lineRule="auto"/>
        <w:ind w:left="0" w:firstLine="567"/>
        <w:jc w:val="both"/>
        <w:rPr>
          <w:rFonts w:cstheme="minorHAnsi"/>
          <w:szCs w:val="24"/>
        </w:rPr>
      </w:pPr>
      <w:r w:rsidRPr="00766291">
        <w:rPr>
          <w:rFonts w:cstheme="minorHAnsi"/>
          <w:color w:val="000000" w:themeColor="text1"/>
        </w:rPr>
        <w:t>Pirkimas</w:t>
      </w:r>
      <w:r w:rsidR="00B37854" w:rsidRPr="00766291">
        <w:rPr>
          <w:rFonts w:cstheme="minorHAnsi"/>
          <w:color w:val="000000" w:themeColor="text1"/>
        </w:rPr>
        <w:t xml:space="preserve"> neatlieka</w:t>
      </w:r>
      <w:r w:rsidRPr="00766291">
        <w:rPr>
          <w:rFonts w:cstheme="minorHAnsi"/>
          <w:color w:val="000000" w:themeColor="text1"/>
        </w:rPr>
        <w:t>mas</w:t>
      </w:r>
      <w:r w:rsidR="00B37854" w:rsidRPr="00766291">
        <w:rPr>
          <w:rFonts w:cstheme="minorHAnsi"/>
          <w:color w:val="000000" w:themeColor="text1"/>
        </w:rPr>
        <w:t xml:space="preserve"> </w:t>
      </w:r>
      <w:r w:rsidR="002F5F8E" w:rsidRPr="00766291">
        <w:rPr>
          <w:rFonts w:cstheme="minorHAnsi"/>
          <w:color w:val="000000" w:themeColor="text1"/>
        </w:rPr>
        <w:t xml:space="preserve">naudojantis </w:t>
      </w:r>
      <w:r w:rsidR="002F5F8E" w:rsidRPr="00E62047">
        <w:rPr>
          <w:rFonts w:cstheme="minorHAnsi"/>
          <w:color w:val="000000" w:themeColor="text1"/>
        </w:rPr>
        <w:t>centralizuotų pirkimų katalogu</w:t>
      </w:r>
      <w:r w:rsidRPr="00E62047">
        <w:rPr>
          <w:rFonts w:cstheme="minorHAnsi"/>
          <w:color w:val="000000" w:themeColor="text1"/>
        </w:rPr>
        <w:t xml:space="preserve">, nes </w:t>
      </w:r>
      <w:r w:rsidR="00691339" w:rsidRPr="00E62047">
        <w:rPr>
          <w:rFonts w:cstheme="minorHAnsi"/>
          <w:szCs w:val="24"/>
        </w:rPr>
        <w:t>išanalizavus Centrinės perkančiosios organizacijos elektroniniame kataloge esančią prekių pasiūlą, nustatyta, kad tokių prekių, atitinkančių keliamus reikalavimus, nėra.</w:t>
      </w:r>
    </w:p>
    <w:p w14:paraId="1FFDCE5D" w14:textId="77777777" w:rsidR="00691339" w:rsidRPr="00766291" w:rsidRDefault="00AA23FB" w:rsidP="00691339">
      <w:pPr>
        <w:pStyle w:val="Sraopastraipa"/>
        <w:numPr>
          <w:ilvl w:val="1"/>
          <w:numId w:val="1"/>
        </w:numPr>
        <w:spacing w:after="0" w:line="240" w:lineRule="auto"/>
        <w:ind w:left="0" w:firstLine="567"/>
        <w:jc w:val="both"/>
        <w:rPr>
          <w:rFonts w:cstheme="minorHAnsi"/>
          <w:szCs w:val="24"/>
        </w:rPr>
      </w:pPr>
      <w:r w:rsidRPr="00766291">
        <w:rPr>
          <w:rFonts w:eastAsia="Times New Roman" w:cstheme="minorHAnsi"/>
        </w:rPr>
        <w:t>Perkančioji organizacija nerezervuoja teisės dalyvauti pirkime.</w:t>
      </w:r>
    </w:p>
    <w:p w14:paraId="7400F338" w14:textId="77777777" w:rsidR="003C5556" w:rsidRPr="00766291" w:rsidRDefault="00E32C8E" w:rsidP="003C5556">
      <w:pPr>
        <w:pStyle w:val="Sraopastraipa"/>
        <w:numPr>
          <w:ilvl w:val="1"/>
          <w:numId w:val="1"/>
        </w:numPr>
        <w:spacing w:after="0" w:line="240" w:lineRule="auto"/>
        <w:ind w:left="0" w:firstLine="567"/>
        <w:jc w:val="both"/>
        <w:rPr>
          <w:rFonts w:cstheme="minorHAnsi"/>
          <w:szCs w:val="24"/>
        </w:rPr>
      </w:pPr>
      <w:r w:rsidRPr="00766291">
        <w:rPr>
          <w:rFonts w:cstheme="minorHAnsi"/>
        </w:rPr>
        <w:t xml:space="preserve">Stebėtojai dalyvauti </w:t>
      </w:r>
      <w:r w:rsidR="008A3C98" w:rsidRPr="00766291">
        <w:rPr>
          <w:rFonts w:cstheme="minorHAnsi"/>
        </w:rPr>
        <w:t>K</w:t>
      </w:r>
      <w:r w:rsidRPr="00766291">
        <w:rPr>
          <w:rFonts w:cstheme="minorHAnsi"/>
        </w:rPr>
        <w:t>omisijos posėdžiuose nėra kviečiami.</w:t>
      </w:r>
    </w:p>
    <w:p w14:paraId="0B708D60" w14:textId="2842A846" w:rsidR="003C5556" w:rsidRPr="00E62047" w:rsidRDefault="005E62F0" w:rsidP="003C5556">
      <w:pPr>
        <w:pStyle w:val="Sraopastraipa"/>
        <w:numPr>
          <w:ilvl w:val="1"/>
          <w:numId w:val="1"/>
        </w:numPr>
        <w:spacing w:after="0" w:line="240" w:lineRule="auto"/>
        <w:ind w:left="0" w:firstLine="567"/>
        <w:jc w:val="both"/>
        <w:rPr>
          <w:rFonts w:cstheme="minorHAnsi"/>
          <w:szCs w:val="24"/>
        </w:rPr>
      </w:pPr>
      <w:r w:rsidRPr="00E62047">
        <w:rPr>
          <w:rFonts w:cstheme="minorHAnsi"/>
        </w:rPr>
        <w:t xml:space="preserve">Atliekamas žaliasis pirkimas. Pirkimas vykdomas vadovaujantis Lietuvos Respublikos aplinkos ministro </w:t>
      </w:r>
      <w:r w:rsidR="00C830BC" w:rsidRPr="00E62047">
        <w:rPr>
          <w:rFonts w:cstheme="minorHAnsi"/>
        </w:rPr>
        <w:t xml:space="preserve">2011 m. birželio 28 d. įsakymo Nr. D1-508 „Dėl Aplinkos apsaugos kriterijų taikymo, vykdant žaliuosius pirkimus, tvarkos aprašo patvirtinimo“ </w:t>
      </w:r>
      <w:r w:rsidR="00E62047" w:rsidRPr="00E62047">
        <w:rPr>
          <w:rFonts w:cstheme="minorHAnsi"/>
        </w:rPr>
        <w:t>4.4.4</w:t>
      </w:r>
      <w:r w:rsidRPr="00E62047">
        <w:rPr>
          <w:rFonts w:cstheme="minorHAnsi"/>
          <w:i/>
        </w:rPr>
        <w:t xml:space="preserve"> </w:t>
      </w:r>
      <w:r w:rsidRPr="00E62047">
        <w:rPr>
          <w:rFonts w:cstheme="minorHAnsi"/>
        </w:rPr>
        <w:t xml:space="preserve"> punktu (-</w:t>
      </w:r>
      <w:proofErr w:type="spellStart"/>
      <w:r w:rsidRPr="00E62047">
        <w:rPr>
          <w:rFonts w:cstheme="minorHAnsi"/>
        </w:rPr>
        <w:t>ais</w:t>
      </w:r>
      <w:proofErr w:type="spellEnd"/>
      <w:r w:rsidRPr="00E62047">
        <w:rPr>
          <w:rFonts w:cstheme="minorHAnsi"/>
        </w:rPr>
        <w:t xml:space="preserve">). Aplinkos apaugos kriterijai nustatyti </w:t>
      </w:r>
      <w:r w:rsidR="00E62047" w:rsidRPr="00E62047">
        <w:rPr>
          <w:rFonts w:cstheme="minorHAnsi"/>
        </w:rPr>
        <w:t>sutarties projekte.</w:t>
      </w:r>
      <w:r w:rsidR="00C830BC" w:rsidRPr="00E62047">
        <w:rPr>
          <w:rFonts w:cstheme="minorHAnsi"/>
        </w:rPr>
        <w:t xml:space="preserve"> </w:t>
      </w:r>
    </w:p>
    <w:p w14:paraId="22065AEB" w14:textId="77777777" w:rsidR="003C5556" w:rsidRPr="00766291" w:rsidRDefault="00E32C8E">
      <w:pPr>
        <w:pStyle w:val="Sraopastraipa"/>
        <w:numPr>
          <w:ilvl w:val="1"/>
          <w:numId w:val="7"/>
        </w:numPr>
        <w:spacing w:after="0" w:line="240" w:lineRule="auto"/>
        <w:ind w:firstLine="207"/>
        <w:jc w:val="both"/>
        <w:rPr>
          <w:rFonts w:cstheme="minorHAnsi"/>
        </w:rPr>
      </w:pPr>
      <w:r w:rsidRPr="00E62047">
        <w:rPr>
          <w:rFonts w:eastAsia="Arial" w:cstheme="minorHAnsi"/>
        </w:rPr>
        <w:t xml:space="preserve">Išankstinis skelbimas apie </w:t>
      </w:r>
      <w:r w:rsidR="007A68AD" w:rsidRPr="00766291">
        <w:rPr>
          <w:rFonts w:eastAsia="Arial" w:cstheme="minorHAnsi"/>
        </w:rPr>
        <w:t>p</w:t>
      </w:r>
      <w:r w:rsidRPr="00766291">
        <w:rPr>
          <w:rFonts w:eastAsia="Arial" w:cstheme="minorHAnsi"/>
        </w:rPr>
        <w:t>irkimą nebuvo paskelbtas</w:t>
      </w:r>
      <w:r w:rsidR="003C5556" w:rsidRPr="00766291">
        <w:rPr>
          <w:rFonts w:eastAsia="Arial" w:cstheme="minorHAnsi"/>
        </w:rPr>
        <w:t>.</w:t>
      </w:r>
      <w:r w:rsidRPr="00766291">
        <w:rPr>
          <w:rFonts w:eastAsia="Arial" w:cstheme="minorHAnsi"/>
        </w:rPr>
        <w:t xml:space="preserve"> </w:t>
      </w:r>
    </w:p>
    <w:p w14:paraId="68DFCEE2" w14:textId="77777777" w:rsidR="003C5556" w:rsidRDefault="00015FC9">
      <w:pPr>
        <w:pStyle w:val="Sraopastraipa"/>
        <w:numPr>
          <w:ilvl w:val="1"/>
          <w:numId w:val="7"/>
        </w:numPr>
        <w:spacing w:after="0" w:line="240" w:lineRule="auto"/>
        <w:ind w:firstLine="207"/>
        <w:jc w:val="both"/>
        <w:rPr>
          <w:rFonts w:cstheme="minorHAnsi"/>
        </w:rPr>
      </w:pPr>
      <w:r w:rsidRPr="00766291">
        <w:rPr>
          <w:rFonts w:cstheme="minorHAnsi"/>
          <w:lang w:eastAsia="en-US"/>
        </w:rPr>
        <w:t>P</w:t>
      </w:r>
      <w:r w:rsidR="00E32C8E" w:rsidRPr="00766291">
        <w:rPr>
          <w:rFonts w:cstheme="minorHAnsi"/>
          <w:lang w:eastAsia="en-US"/>
        </w:rPr>
        <w:t xml:space="preserve">irkime </w:t>
      </w:r>
      <w:r w:rsidR="00E32C8E" w:rsidRPr="00766291">
        <w:rPr>
          <w:rFonts w:cstheme="minorHAnsi"/>
        </w:rPr>
        <w:t xml:space="preserve"> </w:t>
      </w:r>
      <w:r w:rsidR="007A68AD" w:rsidRPr="00766291">
        <w:rPr>
          <w:rFonts w:cstheme="minorHAnsi"/>
        </w:rPr>
        <w:t>perkančioji organizacija</w:t>
      </w:r>
      <w:r w:rsidR="00E32C8E" w:rsidRPr="00766291">
        <w:rPr>
          <w:rFonts w:cstheme="minorHAnsi"/>
          <w:lang w:eastAsia="en-US"/>
        </w:rPr>
        <w:t xml:space="preserve"> nenumato skelbti pranešimo</w:t>
      </w:r>
      <w:r w:rsidR="00E32C8E" w:rsidRPr="003C5556">
        <w:rPr>
          <w:rFonts w:cstheme="minorHAnsi"/>
          <w:lang w:eastAsia="en-US"/>
        </w:rPr>
        <w:t xml:space="preserve"> dėl savanoriško </w:t>
      </w:r>
      <w:proofErr w:type="spellStart"/>
      <w:r w:rsidR="00E32C8E" w:rsidRPr="003C5556">
        <w:rPr>
          <w:rFonts w:cstheme="minorHAnsi"/>
          <w:i/>
          <w:iCs/>
          <w:lang w:eastAsia="en-US"/>
        </w:rPr>
        <w:t>ex</w:t>
      </w:r>
      <w:proofErr w:type="spellEnd"/>
      <w:r w:rsidR="00E32C8E" w:rsidRPr="003C5556">
        <w:rPr>
          <w:rFonts w:cstheme="minorHAnsi"/>
          <w:i/>
          <w:iCs/>
          <w:lang w:eastAsia="en-US"/>
        </w:rPr>
        <w:t xml:space="preserve"> ante</w:t>
      </w:r>
      <w:r w:rsidR="00E32C8E" w:rsidRPr="003C5556">
        <w:rPr>
          <w:rFonts w:cstheme="minorHAnsi"/>
          <w:lang w:eastAsia="en-US"/>
        </w:rPr>
        <w:t xml:space="preserve"> skaidrumo.</w:t>
      </w:r>
    </w:p>
    <w:p w14:paraId="33CF3335" w14:textId="77777777" w:rsidR="003C5556" w:rsidRDefault="007466F8">
      <w:pPr>
        <w:pStyle w:val="Sraopastraipa"/>
        <w:numPr>
          <w:ilvl w:val="1"/>
          <w:numId w:val="7"/>
        </w:numPr>
        <w:spacing w:after="0" w:line="240" w:lineRule="auto"/>
        <w:ind w:firstLine="207"/>
        <w:jc w:val="both"/>
        <w:rPr>
          <w:rFonts w:cstheme="minorHAnsi"/>
        </w:rPr>
      </w:pPr>
      <w:r w:rsidRPr="003C5556">
        <w:rPr>
          <w:rFonts w:cstheme="minorHAnsi"/>
        </w:rPr>
        <w:t>Pirkime neleidžia</w:t>
      </w:r>
      <w:r w:rsidR="00216820" w:rsidRPr="003C5556">
        <w:rPr>
          <w:rFonts w:cstheme="minorHAnsi"/>
        </w:rPr>
        <w:t>ma</w:t>
      </w:r>
      <w:r w:rsidRPr="003C5556">
        <w:rPr>
          <w:rFonts w:cstheme="minorHAnsi"/>
        </w:rPr>
        <w:t xml:space="preserve"> pateikti alternatyvių </w:t>
      </w:r>
      <w:r w:rsidR="00D27E76" w:rsidRPr="003C5556">
        <w:rPr>
          <w:rFonts w:cstheme="minorHAnsi"/>
        </w:rPr>
        <w:t>p</w:t>
      </w:r>
      <w:r w:rsidRPr="003C5556">
        <w:rPr>
          <w:rFonts w:cstheme="minorHAnsi"/>
        </w:rPr>
        <w:t xml:space="preserve">asiūlymų. </w:t>
      </w:r>
    </w:p>
    <w:p w14:paraId="0C002F05" w14:textId="688790E9" w:rsidR="00E32C8E" w:rsidRPr="003C5556" w:rsidRDefault="00E32C8E">
      <w:pPr>
        <w:pStyle w:val="Sraopastraipa"/>
        <w:numPr>
          <w:ilvl w:val="1"/>
          <w:numId w:val="7"/>
        </w:numPr>
        <w:spacing w:after="0" w:line="240" w:lineRule="auto"/>
        <w:ind w:firstLine="207"/>
        <w:jc w:val="both"/>
        <w:rPr>
          <w:rFonts w:cstheme="minorHAnsi"/>
        </w:rPr>
      </w:pPr>
      <w:r w:rsidRPr="003C5556">
        <w:rPr>
          <w:rFonts w:eastAsia="Arial" w:cstheme="minorHAnsi"/>
          <w:color w:val="333333"/>
        </w:rPr>
        <w:t xml:space="preserve">Bendrosios </w:t>
      </w:r>
      <w:r w:rsidR="007E5F55" w:rsidRPr="003C5556">
        <w:rPr>
          <w:rFonts w:eastAsia="Arial" w:cstheme="minorHAnsi"/>
          <w:color w:val="333333"/>
        </w:rPr>
        <w:t xml:space="preserve">pirkimo </w:t>
      </w:r>
      <w:r w:rsidRPr="003C5556">
        <w:rPr>
          <w:rFonts w:eastAsia="Arial" w:cstheme="minorHAnsi"/>
          <w:color w:val="333333"/>
        </w:rPr>
        <w:t>sąlygos yra neatskiriama ši</w:t>
      </w:r>
      <w:r w:rsidR="00C07F25" w:rsidRPr="003C5556">
        <w:rPr>
          <w:rFonts w:eastAsia="Arial" w:cstheme="minorHAnsi"/>
          <w:color w:val="333333"/>
        </w:rPr>
        <w:t>ų</w:t>
      </w:r>
      <w:r w:rsidRPr="003C5556">
        <w:rPr>
          <w:rFonts w:eastAsia="Arial" w:cstheme="minorHAnsi"/>
          <w:color w:val="333333"/>
        </w:rPr>
        <w:t xml:space="preserve"> </w:t>
      </w:r>
      <w:r w:rsidR="00F4541C" w:rsidRPr="003C5556">
        <w:rPr>
          <w:rFonts w:eastAsia="Arial" w:cstheme="minorHAnsi"/>
          <w:color w:val="333333"/>
        </w:rPr>
        <w:t>p</w:t>
      </w:r>
      <w:r w:rsidRPr="003C5556">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5" w:name="_Ref39426332"/>
      <w:bookmarkStart w:id="6" w:name="_Ref39426338"/>
      <w:bookmarkStart w:id="7" w:name="_Toc240378757"/>
      <w:bookmarkEnd w:id="3"/>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3F500460" w14:textId="611A430F" w:rsidR="003C5556" w:rsidRDefault="00B41C66">
      <w:pPr>
        <w:pStyle w:val="Betarp"/>
        <w:numPr>
          <w:ilvl w:val="1"/>
          <w:numId w:val="5"/>
        </w:numPr>
        <w:spacing w:after="120"/>
        <w:ind w:left="0" w:firstLine="709"/>
        <w:contextualSpacing/>
        <w:jc w:val="both"/>
        <w:rPr>
          <w:rFonts w:cstheme="minorHAnsi"/>
          <w:color w:val="FF0000"/>
        </w:rPr>
      </w:pPr>
      <w:r w:rsidRPr="00F0499F">
        <w:rPr>
          <w:rFonts w:eastAsia="Calibri"/>
          <w:color w:val="000000" w:themeColor="text1"/>
        </w:rPr>
        <w:t xml:space="preserve">Perkančioji organizacija numato įsigyti </w:t>
      </w:r>
      <w:r w:rsidR="00E62047" w:rsidRPr="00E62047">
        <w:rPr>
          <w:rFonts w:eastAsia="Calibri"/>
          <w:b/>
          <w:bCs/>
        </w:rPr>
        <w:t>medicinos įrangą: procedūrines kėdes, masažinius fotelius, deguonies koncentratorius ir mobilius keltuvus</w:t>
      </w:r>
      <w:r w:rsidRPr="00E62047">
        <w:rPr>
          <w:rFonts w:eastAsia="Calibri"/>
          <w:b/>
          <w:bCs/>
        </w:rPr>
        <w:t>.</w:t>
      </w:r>
      <w:r w:rsidRPr="00F0499F">
        <w:rPr>
          <w:rFonts w:cstheme="minorHAnsi"/>
        </w:rPr>
        <w:t xml:space="preserve"> 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766291" w:rsidRPr="00766291">
        <w:rPr>
          <w:rFonts w:cstheme="minorHAnsi"/>
        </w:rPr>
        <w:t>2</w:t>
      </w:r>
      <w:r w:rsidR="00FA7D78" w:rsidRPr="00DC1957">
        <w:rPr>
          <w:rFonts w:ascii="Arial" w:hAnsi="Arial" w:cs="Arial"/>
          <w:color w:val="00B050"/>
        </w:rPr>
        <w:t xml:space="preserve"> </w:t>
      </w:r>
      <w:r w:rsidR="00444CAF" w:rsidRPr="00DC1957">
        <w:rPr>
          <w:rFonts w:cstheme="minorHAnsi"/>
        </w:rPr>
        <w:t>priede</w:t>
      </w:r>
      <w:r w:rsidR="00766291">
        <w:rPr>
          <w:rFonts w:cstheme="minorHAnsi"/>
        </w:rPr>
        <w:t xml:space="preserve"> (techninėje specifikacijoje)</w:t>
      </w:r>
      <w:r w:rsidRPr="00DC1957">
        <w:rPr>
          <w:rFonts w:cstheme="minorHAnsi"/>
        </w:rPr>
        <w:t>.</w:t>
      </w:r>
    </w:p>
    <w:p w14:paraId="6A2DDCE5" w14:textId="0952C76F" w:rsidR="003C5556" w:rsidRPr="003C5556" w:rsidRDefault="00B41C66">
      <w:pPr>
        <w:pStyle w:val="Betarp"/>
        <w:numPr>
          <w:ilvl w:val="1"/>
          <w:numId w:val="5"/>
        </w:numPr>
        <w:spacing w:after="120"/>
        <w:ind w:left="0" w:firstLine="709"/>
        <w:contextualSpacing/>
        <w:jc w:val="both"/>
        <w:rPr>
          <w:rFonts w:cstheme="minorHAnsi"/>
          <w:color w:val="FF0000"/>
        </w:rPr>
      </w:pPr>
      <w:r w:rsidRPr="003C5556">
        <w:rPr>
          <w:rFonts w:cstheme="minorHAnsi"/>
        </w:rPr>
        <w:t xml:space="preserve">Pirkimo objektas </w:t>
      </w:r>
      <w:r w:rsidRPr="00E62047">
        <w:rPr>
          <w:rFonts w:cstheme="minorHAnsi"/>
          <w:b/>
          <w:bCs/>
        </w:rPr>
        <w:t xml:space="preserve">skaidomas į </w:t>
      </w:r>
      <w:r w:rsidR="00E62047" w:rsidRPr="00E62047">
        <w:rPr>
          <w:rFonts w:cstheme="minorHAnsi"/>
          <w:b/>
          <w:bCs/>
        </w:rPr>
        <w:t>4</w:t>
      </w:r>
      <w:r w:rsidRPr="00E62047">
        <w:rPr>
          <w:rFonts w:cstheme="minorHAnsi"/>
          <w:b/>
          <w:bCs/>
          <w:i/>
          <w:iCs/>
        </w:rPr>
        <w:t xml:space="preserve"> </w:t>
      </w:r>
      <w:r w:rsidRPr="00E62047">
        <w:rPr>
          <w:rFonts w:cstheme="minorHAnsi"/>
          <w:b/>
          <w:bCs/>
        </w:rPr>
        <w:t>dalis</w:t>
      </w:r>
      <w:r w:rsidRPr="00E62047">
        <w:rPr>
          <w:rFonts w:cstheme="minorHAnsi"/>
        </w:rPr>
        <w:t xml:space="preserve">, kurių apimtys ir dalykas, reikalavimai </w:t>
      </w:r>
      <w:r w:rsidR="006D0D4C" w:rsidRPr="00E62047">
        <w:rPr>
          <w:rFonts w:cstheme="minorHAnsi"/>
        </w:rPr>
        <w:t xml:space="preserve">ir techninė specifikacija </w:t>
      </w:r>
      <w:r w:rsidRPr="00E62047">
        <w:rPr>
          <w:rFonts w:cstheme="minorHAnsi"/>
        </w:rPr>
        <w:t xml:space="preserve">apibrėžti </w:t>
      </w:r>
      <w:bookmarkStart w:id="8" w:name="_Hlk91152632"/>
      <w:r w:rsidR="00A80D01" w:rsidRPr="00E62047">
        <w:rPr>
          <w:rFonts w:cstheme="minorHAnsi"/>
        </w:rPr>
        <w:t xml:space="preserve">specialiųjų </w:t>
      </w:r>
      <w:r w:rsidR="006773B6" w:rsidRPr="00E62047">
        <w:rPr>
          <w:rFonts w:cstheme="minorHAnsi"/>
        </w:rPr>
        <w:t xml:space="preserve">pirkimo sąlygų </w:t>
      </w:r>
      <w:r w:rsidR="00E62047" w:rsidRPr="00E62047">
        <w:rPr>
          <w:rFonts w:cstheme="minorHAnsi"/>
        </w:rPr>
        <w:t>2</w:t>
      </w:r>
      <w:r w:rsidR="00696781" w:rsidRPr="00E62047">
        <w:rPr>
          <w:rFonts w:ascii="Arial" w:hAnsi="Arial" w:cs="Arial"/>
        </w:rPr>
        <w:t xml:space="preserve"> </w:t>
      </w:r>
      <w:r w:rsidR="006773B6" w:rsidRPr="00E62047">
        <w:rPr>
          <w:rFonts w:cstheme="minorHAnsi"/>
        </w:rPr>
        <w:t>priede</w:t>
      </w:r>
      <w:bookmarkEnd w:id="8"/>
      <w:r w:rsidRPr="00E62047">
        <w:rPr>
          <w:rFonts w:cstheme="minorHAnsi"/>
        </w:rPr>
        <w:t>.</w:t>
      </w:r>
      <w:r w:rsidR="006A3033" w:rsidRPr="00E62047">
        <w:rPr>
          <w:rFonts w:cstheme="minorHAnsi"/>
        </w:rPr>
        <w:t xml:space="preserve"> </w:t>
      </w:r>
      <w:r w:rsidR="006A3033" w:rsidRPr="00E62047">
        <w:t xml:space="preserve">Perkančioji organizacija </w:t>
      </w:r>
      <w:r w:rsidR="00111429" w:rsidRPr="00E62047">
        <w:t>sudarys</w:t>
      </w:r>
      <w:r w:rsidR="006A3033" w:rsidRPr="00E62047">
        <w:t xml:space="preserve"> vieną sutartį dėl </w:t>
      </w:r>
      <w:r w:rsidR="00111429" w:rsidRPr="00E62047">
        <w:t>p</w:t>
      </w:r>
      <w:r w:rsidR="006A3033" w:rsidRPr="00E62047">
        <w:t>irkimo dalių, dėl kurių laimėtoju nustatytas tas pats tiekėjas</w:t>
      </w:r>
      <w:r w:rsidR="003F7FE3" w:rsidRPr="00E62047">
        <w:t>.</w:t>
      </w:r>
      <w:r w:rsidR="003C5556" w:rsidRPr="00E62047">
        <w:rPr>
          <w:rFonts w:cstheme="minorHAnsi"/>
        </w:rPr>
        <w:t xml:space="preserve"> </w:t>
      </w:r>
    </w:p>
    <w:p w14:paraId="689BFF16" w14:textId="6ADDDF09" w:rsidR="003C5556" w:rsidRPr="003C5556" w:rsidRDefault="00E53E12">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6110AD">
        <w:rPr>
          <w:rFonts w:cstheme="minorHAnsi"/>
        </w:rPr>
        <w:t xml:space="preserve"> ar kitose pirkimo dokumentuose</w:t>
      </w:r>
      <w:r w:rsidRPr="003C5556">
        <w:rPr>
          <w:rFonts w:cstheme="minorHAnsi"/>
        </w:rPr>
        <w:t xml:space="preserve"> nurodytas konkretus modelis ar tiekimo šaltinis, konkretus procesas, būdingas konkretaus tiekėjo tiekiamoms prekėms ar teikiamoms paslaugoms, ar prekių ženklas, patentas, tipai, konkreti kilmė ar gamyba, </w:t>
      </w:r>
      <w:r w:rsidR="00245655" w:rsidRPr="003C5556">
        <w:rPr>
          <w:rFonts w:cstheme="minorHAnsi"/>
        </w:rPr>
        <w:t xml:space="preserve">turi būti </w:t>
      </w:r>
      <w:r w:rsidR="00AE7624" w:rsidRPr="003C5556">
        <w:rPr>
          <w:rFonts w:cstheme="minorHAnsi"/>
        </w:rPr>
        <w:t xml:space="preserve">laikoma, kad kiekviena tokia nuoroda yra pateikta su žodžiais „arba lygiavertis“. </w:t>
      </w:r>
    </w:p>
    <w:p w14:paraId="3031DC86" w14:textId="516A0047" w:rsidR="00004521" w:rsidRPr="003C5556" w:rsidRDefault="00004521">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6110AD">
        <w:rPr>
          <w:rFonts w:cstheme="minorHAnsi"/>
        </w:rPr>
        <w:t xml:space="preserve"> ar kituose pirkimo dokumentuose</w:t>
      </w:r>
      <w:r w:rsidRPr="003C5556">
        <w:rPr>
          <w:rFonts w:cstheme="minorHAnsi"/>
        </w:rPr>
        <w:t xml:space="preserve"> nurodytas standartas</w:t>
      </w:r>
      <w:r w:rsidR="00245655" w:rsidRPr="003C5556">
        <w:rPr>
          <w:rFonts w:cstheme="minorHAnsi"/>
        </w:rPr>
        <w:t xml:space="preserve">, </w:t>
      </w:r>
      <w:r w:rsidR="00245655" w:rsidRPr="003C5556">
        <w:rPr>
          <w:color w:val="000000"/>
        </w:rPr>
        <w:t>techninis liudijimas ar bendrosios techninės specifikacijos</w:t>
      </w:r>
      <w:r w:rsidR="00046522" w:rsidRPr="003C555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C5556">
        <w:rPr>
          <w:color w:val="000000"/>
        </w:rPr>
        <w:t xml:space="preserve">, </w:t>
      </w:r>
      <w:r w:rsidR="00245655" w:rsidRPr="003C5556">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9" w:name="_Toc240378758"/>
      <w:r w:rsidRPr="00D24970">
        <w:rPr>
          <w:rFonts w:asciiTheme="minorHAnsi" w:hAnsiTheme="minorHAnsi" w:cstheme="minorHAnsi"/>
        </w:rPr>
        <w:t>3.</w:t>
      </w:r>
      <w:r w:rsidR="00D24970">
        <w:rPr>
          <w:rFonts w:asciiTheme="minorHAnsi" w:hAnsiTheme="minorHAnsi" w:cstheme="minorHAnsi"/>
        </w:rPr>
        <w:t xml:space="preserve"> </w:t>
      </w:r>
      <w:bookmarkStart w:id="10" w:name="_Ref39427921"/>
      <w:bookmarkStart w:id="11" w:name="_Ref39427927"/>
      <w:bookmarkStart w:id="12" w:name="_Ref39740354"/>
      <w:r w:rsidR="00D22226" w:rsidRPr="00D24970">
        <w:rPr>
          <w:rFonts w:asciiTheme="minorHAnsi" w:hAnsiTheme="minorHAnsi" w:cstheme="minorHAnsi"/>
        </w:rPr>
        <w:t>Susitikimai su tiekėjais</w:t>
      </w:r>
      <w:bookmarkEnd w:id="10"/>
      <w:bookmarkEnd w:id="11"/>
      <w:r w:rsidR="003B6924" w:rsidRPr="00D24970">
        <w:rPr>
          <w:rFonts w:asciiTheme="minorHAnsi" w:hAnsiTheme="minorHAnsi" w:cstheme="minorHAnsi"/>
        </w:rPr>
        <w:t xml:space="preserve"> ir objekto apžiūra</w:t>
      </w:r>
      <w:bookmarkEnd w:id="9"/>
      <w:bookmarkEnd w:id="12"/>
    </w:p>
    <w:p w14:paraId="06455644" w14:textId="77777777" w:rsidR="003F08AB" w:rsidRPr="003F08AB" w:rsidRDefault="00B176FD">
      <w:pPr>
        <w:pStyle w:val="Sraopastraipa"/>
        <w:numPr>
          <w:ilvl w:val="0"/>
          <w:numId w:val="13"/>
        </w:numPr>
        <w:tabs>
          <w:tab w:val="left" w:pos="993"/>
        </w:tabs>
        <w:spacing w:after="0"/>
        <w:ind w:hanging="153"/>
        <w:jc w:val="both"/>
        <w:rPr>
          <w:rFonts w:cstheme="minorHAnsi"/>
          <w:i/>
          <w:color w:val="FF0000"/>
        </w:rPr>
      </w:pPr>
      <w:r w:rsidRPr="003F08AB">
        <w:rPr>
          <w:rFonts w:cstheme="minorHAnsi"/>
        </w:rPr>
        <w:t xml:space="preserve">Perkančioji organizacija nerengs susitikimo su tiekėjais dėl pirkimo </w:t>
      </w:r>
      <w:r w:rsidR="004257A5" w:rsidRPr="003F08AB">
        <w:rPr>
          <w:rFonts w:cstheme="minorHAnsi"/>
        </w:rPr>
        <w:t>sąlyg</w:t>
      </w:r>
      <w:r w:rsidRPr="003F08AB">
        <w:rPr>
          <w:rFonts w:cstheme="minorHAnsi"/>
        </w:rPr>
        <w:t>ų</w:t>
      </w:r>
      <w:r w:rsidR="00946722" w:rsidRPr="003F08AB">
        <w:rPr>
          <w:rFonts w:cstheme="minorHAnsi"/>
        </w:rPr>
        <w:t xml:space="preserve"> paaiškinimo</w:t>
      </w:r>
      <w:r w:rsidRPr="003F08AB">
        <w:rPr>
          <w:rFonts w:cstheme="minorHAnsi"/>
        </w:rPr>
        <w:t>.</w:t>
      </w:r>
    </w:p>
    <w:p w14:paraId="24A7FE06" w14:textId="78B30149" w:rsidR="00BE0587" w:rsidRPr="003F08AB" w:rsidRDefault="00BE0587">
      <w:pPr>
        <w:pStyle w:val="Sraopastraipa"/>
        <w:numPr>
          <w:ilvl w:val="0"/>
          <w:numId w:val="13"/>
        </w:numPr>
        <w:tabs>
          <w:tab w:val="left" w:pos="993"/>
        </w:tabs>
        <w:spacing w:after="0"/>
        <w:ind w:hanging="153"/>
        <w:jc w:val="both"/>
        <w:rPr>
          <w:rFonts w:cstheme="minorHAnsi"/>
          <w:i/>
          <w:color w:val="FF0000"/>
        </w:rPr>
      </w:pPr>
      <w:r w:rsidRPr="003F08AB">
        <w:rPr>
          <w:rFonts w:eastAsiaTheme="minorHAnsi" w:cstheme="minorHAnsi"/>
          <w:lang w:eastAsia="en-US"/>
        </w:rPr>
        <w:t>P</w:t>
      </w:r>
      <w:r w:rsidRPr="003F08AB">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3" w:name="_Ref39473754"/>
      <w:bookmarkStart w:id="14" w:name="_Ref39473761"/>
      <w:bookmarkStart w:id="15" w:name="_Ref39474188"/>
      <w:bookmarkStart w:id="16" w:name="_Toc240378759"/>
      <w:r>
        <w:rPr>
          <w:rFonts w:cstheme="majorHAnsi"/>
        </w:rPr>
        <w:lastRenderedPageBreak/>
        <w:t xml:space="preserve">4. </w:t>
      </w:r>
      <w:r w:rsidR="00173ACB" w:rsidRPr="00D24970">
        <w:rPr>
          <w:rFonts w:asciiTheme="minorHAnsi" w:hAnsiTheme="minorHAnsi" w:cstheme="minorHAnsi"/>
        </w:rPr>
        <w:t>Tiekėjų pašalinimo pagrindai</w:t>
      </w:r>
      <w:bookmarkEnd w:id="13"/>
      <w:bookmarkEnd w:id="14"/>
      <w:bookmarkEnd w:id="15"/>
      <w:r w:rsidR="00975F1F" w:rsidRPr="00D24970">
        <w:rPr>
          <w:rFonts w:asciiTheme="minorHAnsi" w:hAnsiTheme="minorHAnsi" w:cstheme="minorHAnsi"/>
        </w:rPr>
        <w:t xml:space="preserve"> ir kvalifikacijos reikalavimai</w:t>
      </w:r>
      <w:bookmarkEnd w:id="16"/>
    </w:p>
    <w:p w14:paraId="3A330307" w14:textId="7B171703" w:rsidR="001D0044" w:rsidRDefault="002C5249">
      <w:pPr>
        <w:pStyle w:val="Sraopastraipa"/>
        <w:numPr>
          <w:ilvl w:val="0"/>
          <w:numId w:val="14"/>
        </w:numPr>
        <w:tabs>
          <w:tab w:val="left" w:pos="993"/>
        </w:tabs>
        <w:spacing w:after="120" w:line="20" w:lineRule="atLeast"/>
        <w:ind w:left="0" w:firstLine="567"/>
        <w:jc w:val="both"/>
      </w:pPr>
      <w:r w:rsidRPr="127DD6E8">
        <w:t>Reikalavimai dėl tiekėjo ir</w:t>
      </w:r>
      <w:bookmarkStart w:id="17" w:name="_Hlk41039660"/>
      <w:r w:rsidR="00953F2B" w:rsidRPr="00016FDD">
        <w:t xml:space="preserve"> </w:t>
      </w:r>
      <w:r w:rsidR="007F34C7" w:rsidRPr="00016FDD">
        <w:t>ūkio subjektų, kurių pajėgumais tiekėjas remiasi,</w:t>
      </w:r>
      <w:r w:rsidRPr="127DD6E8">
        <w:t xml:space="preserve"> </w:t>
      </w:r>
      <w:bookmarkEnd w:id="17"/>
      <w:r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766291" w:rsidRPr="00766291">
        <w:t>3</w:t>
      </w:r>
      <w:r w:rsidR="00984B02" w:rsidRPr="00766291">
        <w:t xml:space="preserve">  </w:t>
      </w:r>
      <w:r w:rsidR="006773B6" w:rsidRPr="127DD6E8">
        <w:rPr>
          <w:rFonts w:eastAsia="Calibri"/>
        </w:rPr>
        <w:t>priede</w:t>
      </w:r>
      <w:r w:rsidRPr="127DD6E8">
        <w:t xml:space="preserve">. </w:t>
      </w:r>
    </w:p>
    <w:p w14:paraId="34E32D48" w14:textId="74071ED1" w:rsidR="007B6F6D" w:rsidRPr="00E62047" w:rsidRDefault="00990E9B">
      <w:pPr>
        <w:pStyle w:val="Sraopastraipa"/>
        <w:numPr>
          <w:ilvl w:val="0"/>
          <w:numId w:val="14"/>
        </w:numPr>
        <w:tabs>
          <w:tab w:val="left" w:pos="993"/>
        </w:tabs>
        <w:spacing w:after="120" w:line="20" w:lineRule="atLeast"/>
        <w:ind w:left="0" w:firstLine="567"/>
        <w:jc w:val="both"/>
      </w:pPr>
      <w:r w:rsidRPr="00E62047">
        <w:t>Tiekėjams nenustatomi kvalifikacijos reikalavimai</w:t>
      </w:r>
      <w:r w:rsidR="00A6625B" w:rsidRPr="00E62047">
        <w:t xml:space="preserve">. </w:t>
      </w:r>
    </w:p>
    <w:p w14:paraId="69D62E2B" w14:textId="57A0629E" w:rsidR="00A000BE" w:rsidRPr="0037632B" w:rsidRDefault="00D24970" w:rsidP="0037632B">
      <w:pPr>
        <w:pStyle w:val="Antrat1"/>
        <w:tabs>
          <w:tab w:val="left" w:pos="567"/>
        </w:tabs>
        <w:spacing w:after="0"/>
        <w:contextualSpacing/>
        <w:jc w:val="both"/>
        <w:rPr>
          <w:rFonts w:cstheme="minorBidi"/>
        </w:rPr>
      </w:pPr>
      <w:bookmarkStart w:id="18" w:name="_Toc240378760"/>
      <w:r>
        <w:rPr>
          <w:rFonts w:asciiTheme="minorHAnsi" w:hAnsiTheme="minorHAnsi" w:cstheme="minorHAnsi"/>
        </w:rPr>
        <w:t>5</w:t>
      </w:r>
      <w:r w:rsidR="001E3D5A" w:rsidRPr="007270DC">
        <w:rPr>
          <w:rFonts w:asciiTheme="minorHAnsi" w:hAnsiTheme="minorHAnsi" w:cstheme="minorHAnsi"/>
        </w:rPr>
        <w:t>.</w:t>
      </w:r>
      <w:r w:rsidR="001D0044">
        <w:rPr>
          <w:rFonts w:asciiTheme="minorHAnsi" w:hAnsiTheme="minorHAnsi" w:cstheme="minorHAnsi"/>
        </w:rPr>
        <w:t xml:space="preserve"> </w:t>
      </w:r>
      <w:r w:rsidR="009743D3" w:rsidRPr="004432C7">
        <w:rPr>
          <w:rFonts w:ascii="Calibri" w:hAnsi="Calibri" w:cs="Calibri"/>
        </w:rPr>
        <w:t>Reikalavimai, susiję su nacionaliniu saugumu</w:t>
      </w:r>
      <w:bookmarkEnd w:id="18"/>
      <w:r w:rsidR="009743D3" w:rsidRPr="007872CB">
        <w:t xml:space="preserve"> </w:t>
      </w:r>
    </w:p>
    <w:p w14:paraId="1CA3C2AE" w14:textId="77777777" w:rsidR="00C31CE9" w:rsidRDefault="00C31CE9" w:rsidP="00C31CE9">
      <w:pPr>
        <w:pStyle w:val="Sraopastraipa"/>
        <w:tabs>
          <w:tab w:val="left" w:pos="993"/>
        </w:tabs>
        <w:spacing w:after="0" w:line="240" w:lineRule="auto"/>
        <w:ind w:left="567"/>
        <w:jc w:val="both"/>
        <w:rPr>
          <w:rFonts w:cstheme="minorHAnsi"/>
          <w:color w:val="000000" w:themeColor="text1"/>
        </w:rPr>
      </w:pPr>
    </w:p>
    <w:p w14:paraId="5A86EA48" w14:textId="6B221543" w:rsidR="001D0044" w:rsidRDefault="00DF3DDF">
      <w:pPr>
        <w:pStyle w:val="Sraopastraipa"/>
        <w:numPr>
          <w:ilvl w:val="0"/>
          <w:numId w:val="15"/>
        </w:numPr>
        <w:tabs>
          <w:tab w:val="left" w:pos="993"/>
        </w:tabs>
        <w:spacing w:after="0" w:line="240" w:lineRule="auto"/>
        <w:ind w:left="0" w:firstLine="567"/>
        <w:jc w:val="both"/>
        <w:rPr>
          <w:rFonts w:cstheme="minorHAnsi"/>
          <w:color w:val="000000" w:themeColor="text1"/>
        </w:rPr>
      </w:pPr>
      <w:r w:rsidRPr="001D0044">
        <w:rPr>
          <w:rFonts w:cstheme="minorHAnsi"/>
          <w:color w:val="000000" w:themeColor="text1"/>
        </w:rPr>
        <w:t xml:space="preserve">Pirkimui taikomos Reglamento nuostatos. </w:t>
      </w:r>
      <w:r w:rsidR="00FD6EE2" w:rsidRPr="001D0044">
        <w:rPr>
          <w:rFonts w:cstheme="minorHAnsi"/>
          <w:color w:val="000000" w:themeColor="text1"/>
        </w:rPr>
        <w:t xml:space="preserve">Kartu su </w:t>
      </w:r>
      <w:r w:rsidR="00E3566E" w:rsidRPr="001D0044">
        <w:rPr>
          <w:rFonts w:cstheme="minorHAnsi"/>
          <w:color w:val="000000" w:themeColor="text1"/>
        </w:rPr>
        <w:t>p</w:t>
      </w:r>
      <w:r w:rsidR="00FD6EE2" w:rsidRPr="001D0044">
        <w:rPr>
          <w:rFonts w:cstheme="minorHAnsi"/>
          <w:color w:val="000000" w:themeColor="text1"/>
        </w:rPr>
        <w:t>asiūlymu tiekėjas turi pateikti</w:t>
      </w:r>
      <w:r w:rsidR="00B96756" w:rsidRPr="001D0044">
        <w:rPr>
          <w:rFonts w:cstheme="minorHAnsi"/>
          <w:color w:val="000000" w:themeColor="text1"/>
        </w:rPr>
        <w:t xml:space="preserve"> </w:t>
      </w:r>
      <w:r w:rsidR="00B24708" w:rsidRPr="001D0044">
        <w:rPr>
          <w:rFonts w:cstheme="minorHAnsi"/>
          <w:color w:val="000000" w:themeColor="text1"/>
        </w:rPr>
        <w:t xml:space="preserve">užpildytą </w:t>
      </w:r>
      <w:r w:rsidR="0063163D" w:rsidRPr="001D0044">
        <w:rPr>
          <w:rFonts w:cstheme="minorHAnsi"/>
          <w:color w:val="000000" w:themeColor="text1"/>
        </w:rPr>
        <w:t>deklaracij</w:t>
      </w:r>
      <w:r w:rsidR="00FD6EE2" w:rsidRPr="001D0044">
        <w:rPr>
          <w:rFonts w:cstheme="minorHAnsi"/>
          <w:color w:val="000000" w:themeColor="text1"/>
        </w:rPr>
        <w:t>ą</w:t>
      </w:r>
      <w:r w:rsidR="0063163D" w:rsidRPr="001D0044">
        <w:rPr>
          <w:rFonts w:cstheme="minorHAnsi"/>
          <w:color w:val="000000" w:themeColor="text1"/>
        </w:rPr>
        <w:t xml:space="preserve"> </w:t>
      </w:r>
      <w:r w:rsidR="00FD6EE2" w:rsidRPr="001D0044">
        <w:rPr>
          <w:rFonts w:cstheme="minorHAnsi"/>
          <w:color w:val="000000" w:themeColor="text1"/>
        </w:rPr>
        <w:t xml:space="preserve">dėl </w:t>
      </w:r>
      <w:r w:rsidR="0078453C" w:rsidRPr="001D0044">
        <w:rPr>
          <w:rFonts w:cstheme="minorHAnsi"/>
          <w:color w:val="000000" w:themeColor="text1"/>
        </w:rPr>
        <w:t>(ne)atitikties Reglamento nuostatoms</w:t>
      </w:r>
      <w:r w:rsidR="0063163D" w:rsidRPr="001D0044">
        <w:rPr>
          <w:rFonts w:cstheme="minorHAnsi"/>
          <w:color w:val="000000" w:themeColor="text1"/>
        </w:rPr>
        <w:t xml:space="preserve">, kuri pateikta </w:t>
      </w:r>
      <w:r w:rsidR="006A737F" w:rsidRPr="001D0044">
        <w:rPr>
          <w:rFonts w:cstheme="minorHAnsi"/>
          <w:color w:val="000000" w:themeColor="text1"/>
        </w:rPr>
        <w:t>specialiųjų p</w:t>
      </w:r>
      <w:r w:rsidR="00551FA7" w:rsidRPr="001D0044">
        <w:rPr>
          <w:rFonts w:cstheme="minorHAnsi"/>
          <w:color w:val="000000" w:themeColor="text1"/>
        </w:rPr>
        <w:t xml:space="preserve">irkimo </w:t>
      </w:r>
      <w:r w:rsidR="0063163D" w:rsidRPr="001D0044">
        <w:rPr>
          <w:rFonts w:cstheme="minorHAnsi"/>
          <w:color w:val="000000" w:themeColor="text1"/>
        </w:rPr>
        <w:t xml:space="preserve">sąlygų </w:t>
      </w:r>
      <w:r w:rsidR="00766291" w:rsidRPr="00766291">
        <w:rPr>
          <w:rFonts w:cstheme="minorHAnsi"/>
        </w:rPr>
        <w:t>8 ir 9 prieduose</w:t>
      </w:r>
      <w:r w:rsidR="00B24708" w:rsidRPr="001D0044">
        <w:rPr>
          <w:rFonts w:cstheme="minorHAnsi"/>
          <w:color w:val="000000" w:themeColor="text1"/>
        </w:rPr>
        <w:t>.</w:t>
      </w:r>
      <w:r w:rsidR="00B852B7" w:rsidRPr="001D0044">
        <w:rPr>
          <w:rFonts w:cstheme="minorHAnsi"/>
          <w:color w:val="000000" w:themeColor="text1"/>
        </w:rPr>
        <w:t xml:space="preserve"> Kilus abejonių dėl </w:t>
      </w:r>
      <w:r w:rsidR="007349E0" w:rsidRPr="001D0044">
        <w:rPr>
          <w:rFonts w:cstheme="minorHAnsi"/>
          <w:color w:val="000000" w:themeColor="text1"/>
        </w:rPr>
        <w:t>tiekėjo (ne)atitikties Reglamento nuostatoms</w:t>
      </w:r>
      <w:r w:rsidR="0012639E" w:rsidRPr="001D0044">
        <w:rPr>
          <w:rFonts w:cstheme="minorHAnsi"/>
          <w:color w:val="000000" w:themeColor="text1"/>
        </w:rPr>
        <w:t xml:space="preserve">, perkančioji organizacija </w:t>
      </w:r>
      <w:r w:rsidR="006D5E06" w:rsidRPr="001D0044">
        <w:rPr>
          <w:rFonts w:cstheme="minorHAnsi"/>
          <w:color w:val="000000" w:themeColor="text1"/>
        </w:rPr>
        <w:t xml:space="preserve">iš galimo laimėtojo </w:t>
      </w:r>
      <w:r w:rsidR="0012639E" w:rsidRPr="001D0044">
        <w:rPr>
          <w:rFonts w:cstheme="minorHAnsi"/>
          <w:color w:val="000000" w:themeColor="text1"/>
        </w:rPr>
        <w:t xml:space="preserve">prašys pateikti </w:t>
      </w:r>
      <w:r w:rsidR="007349E0" w:rsidRPr="001D0044">
        <w:rPr>
          <w:rFonts w:cstheme="minorHAnsi"/>
          <w:color w:val="000000" w:themeColor="text1"/>
        </w:rPr>
        <w:t xml:space="preserve">dokumentus, </w:t>
      </w:r>
      <w:r w:rsidR="00B35EB1">
        <w:rPr>
          <w:rFonts w:cstheme="minorHAnsi"/>
          <w:color w:val="000000" w:themeColor="text1"/>
        </w:rPr>
        <w:t xml:space="preserve">nurodytus VPĮ </w:t>
      </w:r>
      <w:r w:rsidR="00B35EB1" w:rsidRPr="006B6630">
        <w:rPr>
          <w:rFonts w:cstheme="minorHAnsi"/>
          <w:color w:val="000000" w:themeColor="text1"/>
        </w:rPr>
        <w:t> 5</w:t>
      </w:r>
      <w:r w:rsidR="00B35EB1" w:rsidRPr="00425053">
        <w:rPr>
          <w:rFonts w:cstheme="minorHAnsi"/>
          <w:color w:val="000000" w:themeColor="text1"/>
        </w:rPr>
        <w:t>1</w:t>
      </w:r>
      <w:r w:rsidR="00B35EB1" w:rsidRPr="006B6630">
        <w:rPr>
          <w:rFonts w:cstheme="minorHAnsi"/>
          <w:color w:val="000000" w:themeColor="text1"/>
        </w:rPr>
        <w:t xml:space="preserve"> straipsnio 12 dalyje</w:t>
      </w:r>
      <w:r w:rsidR="00B35EB1">
        <w:rPr>
          <w:rFonts w:cstheme="minorHAnsi"/>
          <w:color w:val="000000" w:themeColor="text1"/>
        </w:rPr>
        <w:t>,</w:t>
      </w:r>
      <w:r w:rsidR="00B35EB1" w:rsidRPr="001D0044">
        <w:rPr>
          <w:rFonts w:cstheme="minorHAnsi"/>
          <w:color w:val="000000" w:themeColor="text1"/>
        </w:rPr>
        <w:t xml:space="preserve"> </w:t>
      </w:r>
      <w:r w:rsidR="007349E0" w:rsidRPr="001D0044">
        <w:rPr>
          <w:rFonts w:cstheme="minorHAnsi"/>
          <w:color w:val="000000" w:themeColor="text1"/>
        </w:rPr>
        <w:t>įrodančius deklaracijoje pateiktų duomenų teisingumą.</w:t>
      </w:r>
    </w:p>
    <w:p w14:paraId="708CDAE6" w14:textId="004C1F1A" w:rsidR="001D0044" w:rsidRDefault="00CF14EB">
      <w:pPr>
        <w:pStyle w:val="Sraopastraipa"/>
        <w:numPr>
          <w:ilvl w:val="0"/>
          <w:numId w:val="15"/>
        </w:numPr>
        <w:tabs>
          <w:tab w:val="left" w:pos="993"/>
        </w:tabs>
        <w:spacing w:after="0" w:line="240" w:lineRule="auto"/>
        <w:ind w:left="0" w:firstLine="567"/>
        <w:jc w:val="both"/>
        <w:rPr>
          <w:rFonts w:cstheme="minorHAnsi"/>
          <w:color w:val="000000" w:themeColor="text1"/>
        </w:rPr>
      </w:pPr>
      <w:r w:rsidRPr="001D0044">
        <w:rPr>
          <w:rFonts w:cstheme="minorHAnsi"/>
          <w:color w:val="000000" w:themeColor="text1"/>
        </w:rPr>
        <w:t>Perkanči</w:t>
      </w:r>
      <w:r w:rsidR="00C727CF" w:rsidRPr="001D0044">
        <w:rPr>
          <w:rFonts w:cstheme="minorHAnsi"/>
          <w:color w:val="000000" w:themeColor="text1"/>
        </w:rPr>
        <w:t xml:space="preserve">oji </w:t>
      </w:r>
      <w:r w:rsidRPr="001D0044">
        <w:rPr>
          <w:rFonts w:cstheme="minorHAnsi"/>
          <w:color w:val="000000" w:themeColor="text1"/>
        </w:rPr>
        <w:t>organizacija nustačius</w:t>
      </w:r>
      <w:r w:rsidR="00C727CF" w:rsidRPr="001D0044">
        <w:rPr>
          <w:rFonts w:cstheme="minorHAnsi"/>
          <w:color w:val="000000" w:themeColor="text1"/>
        </w:rPr>
        <w:t>i</w:t>
      </w:r>
      <w:r w:rsidRPr="001D0044">
        <w:rPr>
          <w:rFonts w:cstheme="minorHAnsi"/>
          <w:color w:val="000000" w:themeColor="text1"/>
        </w:rPr>
        <w:t xml:space="preserve">, kad tiekėjo pasitelktas subtiekėjas </w:t>
      </w:r>
      <w:r w:rsidR="009763B1" w:rsidRPr="001D0044">
        <w:rPr>
          <w:rFonts w:cstheme="minorHAnsi"/>
          <w:color w:val="000000" w:themeColor="text1"/>
        </w:rPr>
        <w:t xml:space="preserve">ar ūkio subjektas, kurio pajėgumais remiamasi, </w:t>
      </w:r>
      <w:r w:rsidR="00BA05C9" w:rsidRPr="001D0044">
        <w:rPr>
          <w:rFonts w:cstheme="minorHAnsi"/>
          <w:color w:val="000000" w:themeColor="text1"/>
        </w:rPr>
        <w:t>tenkin</w:t>
      </w:r>
      <w:r w:rsidRPr="001D0044">
        <w:rPr>
          <w:rFonts w:cstheme="minorHAnsi"/>
          <w:color w:val="000000" w:themeColor="text1"/>
        </w:rPr>
        <w:t xml:space="preserve">a </w:t>
      </w:r>
      <w:r w:rsidR="00DA1B9B" w:rsidRPr="001D0044">
        <w:rPr>
          <w:rFonts w:cstheme="minorHAnsi"/>
          <w:color w:val="000000" w:themeColor="text1"/>
        </w:rPr>
        <w:t>Reglament</w:t>
      </w:r>
      <w:r w:rsidR="000D1CC2">
        <w:rPr>
          <w:rFonts w:cstheme="minorHAnsi"/>
          <w:color w:val="000000" w:themeColor="text1"/>
        </w:rPr>
        <w:t xml:space="preserve">e </w:t>
      </w:r>
      <w:r w:rsidR="00A109FD" w:rsidRPr="001D0044">
        <w:rPr>
          <w:rFonts w:cstheme="minorHAnsi"/>
          <w:color w:val="000000" w:themeColor="text1"/>
        </w:rPr>
        <w:t xml:space="preserve">nustatytus </w:t>
      </w:r>
      <w:r w:rsidR="00BA05C9" w:rsidRPr="001D0044">
        <w:rPr>
          <w:rFonts w:cstheme="minorHAnsi"/>
          <w:color w:val="000000" w:themeColor="text1"/>
        </w:rPr>
        <w:t>ribojimus</w:t>
      </w:r>
      <w:r w:rsidR="00A109FD" w:rsidRPr="001D0044">
        <w:rPr>
          <w:rFonts w:cstheme="minorHAnsi"/>
          <w:color w:val="000000" w:themeColor="text1"/>
        </w:rPr>
        <w:t xml:space="preserve">, </w:t>
      </w:r>
      <w:r w:rsidR="00BA05C9" w:rsidRPr="001D0044">
        <w:rPr>
          <w:rFonts w:cstheme="minorHAnsi"/>
          <w:color w:val="000000" w:themeColor="text1"/>
        </w:rPr>
        <w:t>reikalaus tiekėjo</w:t>
      </w:r>
      <w:r w:rsidR="00A109FD" w:rsidRPr="001D0044">
        <w:rPr>
          <w:rFonts w:cstheme="minorHAnsi"/>
          <w:color w:val="000000" w:themeColor="text1"/>
        </w:rPr>
        <w:t xml:space="preserve"> juos pakeisti kitais, </w:t>
      </w:r>
      <w:r w:rsidR="00B42273" w:rsidRPr="001D0044">
        <w:rPr>
          <w:rFonts w:cstheme="minorHAnsi"/>
          <w:color w:val="000000" w:themeColor="text1"/>
        </w:rPr>
        <w:t>p</w:t>
      </w:r>
      <w:r w:rsidR="00A109FD" w:rsidRPr="001D0044">
        <w:rPr>
          <w:rFonts w:cstheme="minorHAnsi"/>
          <w:color w:val="000000" w:themeColor="text1"/>
        </w:rPr>
        <w:t>irkimo sąlygų reikalavimus atitinkančiais</w:t>
      </w:r>
      <w:r w:rsidR="00BA05C9" w:rsidRPr="001D0044">
        <w:rPr>
          <w:rFonts w:cstheme="minorHAnsi"/>
          <w:color w:val="000000" w:themeColor="text1"/>
        </w:rPr>
        <w:t>,</w:t>
      </w:r>
      <w:r w:rsidR="00A109FD" w:rsidRPr="001D0044">
        <w:rPr>
          <w:rFonts w:cstheme="minorHAnsi"/>
          <w:color w:val="000000" w:themeColor="text1"/>
        </w:rPr>
        <w:t xml:space="preserve"> subjektais. </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9" w:name="_Ref39666794"/>
      <w:bookmarkStart w:id="20" w:name="_Ref39666796"/>
      <w:bookmarkStart w:id="21" w:name="_Toc240378761"/>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9"/>
      <w:bookmarkEnd w:id="20"/>
      <w:bookmarkEnd w:id="21"/>
    </w:p>
    <w:p w14:paraId="79C5A39E" w14:textId="4843651B" w:rsidR="000D26D8" w:rsidRPr="002C289E" w:rsidRDefault="00192AF9" w:rsidP="002C289E">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54526E9C" w14:textId="77777777" w:rsidR="000E1CA0" w:rsidRPr="000E1CA0" w:rsidRDefault="000E1CA0" w:rsidP="000E1CA0">
      <w:pPr>
        <w:pStyle w:val="Sraopastraipa"/>
        <w:numPr>
          <w:ilvl w:val="0"/>
          <w:numId w:val="8"/>
        </w:numPr>
        <w:spacing w:after="0" w:line="240" w:lineRule="auto"/>
        <w:jc w:val="both"/>
        <w:rPr>
          <w:vanish/>
        </w:rPr>
      </w:pPr>
    </w:p>
    <w:p w14:paraId="7A4F7DB3" w14:textId="77777777" w:rsidR="000E1CA0" w:rsidRPr="000E1CA0" w:rsidRDefault="000E1CA0" w:rsidP="000E1CA0">
      <w:pPr>
        <w:pStyle w:val="Sraopastraipa"/>
        <w:numPr>
          <w:ilvl w:val="0"/>
          <w:numId w:val="8"/>
        </w:numPr>
        <w:spacing w:after="0" w:line="240" w:lineRule="auto"/>
        <w:jc w:val="both"/>
        <w:rPr>
          <w:vanish/>
        </w:rPr>
      </w:pPr>
    </w:p>
    <w:p w14:paraId="58F3DED2" w14:textId="77777777" w:rsidR="000E1CA0" w:rsidRPr="000E1CA0" w:rsidRDefault="000E1CA0" w:rsidP="000E1CA0">
      <w:pPr>
        <w:pStyle w:val="Sraopastraipa"/>
        <w:numPr>
          <w:ilvl w:val="0"/>
          <w:numId w:val="8"/>
        </w:numPr>
        <w:spacing w:after="0" w:line="240" w:lineRule="auto"/>
        <w:jc w:val="both"/>
        <w:rPr>
          <w:vanish/>
        </w:rPr>
      </w:pPr>
    </w:p>
    <w:p w14:paraId="1715095B" w14:textId="77777777" w:rsidR="000E1CA0" w:rsidRPr="000E1CA0" w:rsidRDefault="000E1CA0" w:rsidP="000E1CA0">
      <w:pPr>
        <w:pStyle w:val="Sraopastraipa"/>
        <w:numPr>
          <w:ilvl w:val="0"/>
          <w:numId w:val="8"/>
        </w:numPr>
        <w:spacing w:after="0" w:line="240" w:lineRule="auto"/>
        <w:jc w:val="both"/>
        <w:rPr>
          <w:vanish/>
        </w:rPr>
      </w:pPr>
    </w:p>
    <w:p w14:paraId="3BC7BB1F" w14:textId="77777777" w:rsidR="000E1CA0" w:rsidRPr="000E1CA0" w:rsidRDefault="000E1CA0" w:rsidP="000E1CA0">
      <w:pPr>
        <w:pStyle w:val="Sraopastraipa"/>
        <w:numPr>
          <w:ilvl w:val="0"/>
          <w:numId w:val="8"/>
        </w:numPr>
        <w:spacing w:after="0" w:line="240" w:lineRule="auto"/>
        <w:jc w:val="both"/>
        <w:rPr>
          <w:vanish/>
        </w:rPr>
      </w:pPr>
    </w:p>
    <w:p w14:paraId="72B69228" w14:textId="77777777" w:rsidR="000E1CA0" w:rsidRPr="000E1CA0" w:rsidRDefault="000E1CA0" w:rsidP="000E1CA0">
      <w:pPr>
        <w:pStyle w:val="Sraopastraipa"/>
        <w:numPr>
          <w:ilvl w:val="0"/>
          <w:numId w:val="8"/>
        </w:numPr>
        <w:spacing w:after="0" w:line="240" w:lineRule="auto"/>
        <w:jc w:val="both"/>
        <w:rPr>
          <w:vanish/>
        </w:rPr>
      </w:pPr>
    </w:p>
    <w:p w14:paraId="0CEE5A26" w14:textId="77777777" w:rsidR="000E1CA0" w:rsidRPr="000E1CA0" w:rsidRDefault="000E1CA0" w:rsidP="000E1CA0">
      <w:pPr>
        <w:pStyle w:val="Sraopastraipa"/>
        <w:numPr>
          <w:ilvl w:val="1"/>
          <w:numId w:val="8"/>
        </w:numPr>
        <w:spacing w:after="0" w:line="240" w:lineRule="auto"/>
        <w:jc w:val="both"/>
        <w:rPr>
          <w:vanish/>
        </w:rPr>
      </w:pPr>
    </w:p>
    <w:p w14:paraId="0B17BEF7" w14:textId="6538A8AF" w:rsidR="00FF12F1" w:rsidRPr="00CA64E1" w:rsidRDefault="003F0DA7" w:rsidP="000E1CA0">
      <w:pPr>
        <w:pStyle w:val="Sraopastraipa"/>
        <w:numPr>
          <w:ilvl w:val="2"/>
          <w:numId w:val="8"/>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766291" w:rsidRPr="00766291">
        <w:rPr>
          <w:shd w:val="clear" w:color="auto" w:fill="FFFFFF"/>
        </w:rPr>
        <w:t>6</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3459FD0B" w14:textId="486E584B" w:rsidR="009C1155" w:rsidRPr="003C1B53" w:rsidRDefault="009C1155">
      <w:pPr>
        <w:pStyle w:val="Sraopastraipa"/>
        <w:numPr>
          <w:ilvl w:val="2"/>
          <w:numId w:val="8"/>
        </w:numPr>
        <w:spacing w:after="0" w:line="240" w:lineRule="auto"/>
        <w:ind w:left="0" w:firstLine="709"/>
        <w:jc w:val="both"/>
        <w:rPr>
          <w:rFonts w:cstheme="minorHAnsi"/>
          <w:u w:val="single"/>
        </w:rPr>
      </w:pPr>
      <w:r w:rsidRPr="003C1B53">
        <w:rPr>
          <w:rFonts w:cstheme="minorHAnsi"/>
        </w:rPr>
        <w:t xml:space="preserve">užpildytas EBVPD (specialiųjų pirkimo sąlygų </w:t>
      </w:r>
      <w:r w:rsidR="00766291" w:rsidRPr="00766291">
        <w:rPr>
          <w:rFonts w:cstheme="minorHAnsi"/>
        </w:rPr>
        <w:t>5</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53A8B5A3" w14:textId="109B0BB3"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1F44F886" w14:textId="77777777" w:rsidR="00E62047" w:rsidRPr="00E62047" w:rsidRDefault="00450415" w:rsidP="00E62047">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2DB6766" w14:textId="4F4A50E4" w:rsidR="00E62047" w:rsidRPr="00E62047" w:rsidRDefault="00E62047" w:rsidP="00E62047">
      <w:pPr>
        <w:pStyle w:val="Sraopastraipa"/>
        <w:numPr>
          <w:ilvl w:val="2"/>
          <w:numId w:val="8"/>
        </w:numPr>
        <w:spacing w:after="0" w:line="240" w:lineRule="auto"/>
        <w:ind w:left="0" w:firstLine="709"/>
        <w:jc w:val="both"/>
        <w:rPr>
          <w:rFonts w:cstheme="minorHAnsi"/>
          <w:u w:val="single"/>
        </w:rPr>
      </w:pPr>
      <w:r w:rsidRPr="00E62047">
        <w:rPr>
          <w:rFonts w:cstheme="minorHAnsi"/>
          <w:b/>
          <w:bCs/>
          <w:u w:val="single"/>
        </w:rPr>
        <w:t>dokumentai, įrodantys siūlomos prekės atitikimą visiems reikalavimams, nurodytiems kiekviename techninės specifikacijos punkte</w:t>
      </w:r>
      <w:r w:rsidRPr="00E62047">
        <w:rPr>
          <w:rFonts w:cstheme="minorHAnsi"/>
          <w:b/>
          <w:bCs/>
        </w:rPr>
        <w:t xml:space="preserve">, t. y. </w:t>
      </w:r>
      <w:r w:rsidRPr="00E62047">
        <w:rPr>
          <w:rFonts w:cstheme="minorHAnsi"/>
          <w:b/>
          <w:bCs/>
          <w:u w:val="single"/>
        </w:rPr>
        <w:t>tiekėjas privalo pateikti</w:t>
      </w:r>
      <w:r w:rsidRPr="00E62047">
        <w:rPr>
          <w:rFonts w:cstheme="minorHAnsi"/>
          <w:b/>
          <w:bCs/>
        </w:rPr>
        <w:t xml:space="preserve"> siūlomų prekių gamintojo katalogus/ bukletus/ brošiūras</w:t>
      </w:r>
      <w:r>
        <w:rPr>
          <w:rFonts w:cstheme="minorHAnsi"/>
          <w:b/>
          <w:bCs/>
        </w:rPr>
        <w:t>/ deklaracijas</w:t>
      </w:r>
      <w:r w:rsidRPr="00E62047">
        <w:rPr>
          <w:rFonts w:cstheme="minorHAnsi"/>
          <w:b/>
          <w:bCs/>
        </w:rPr>
        <w:t xml:space="preserve"> su išsamiu siūlomų prekių techninių charakteristikų aprašymu – prekės pavadinimu, modeliu (jei yra), gamintoju, kilmės šalimi, techninėmis charakteristikomis pagal techninės specifikacijos reikalavimus, prekių kodais (jei taikoma) bei visa informacija, </w:t>
      </w:r>
      <w:r w:rsidRPr="00E62047">
        <w:rPr>
          <w:rFonts w:cstheme="minorHAnsi"/>
          <w:b/>
          <w:bCs/>
          <w:u w:val="single"/>
        </w:rPr>
        <w:t>pagrindžiančia prekės atitikimą techninei specifikacijai</w:t>
      </w:r>
      <w:r w:rsidRPr="00E62047">
        <w:rPr>
          <w:rFonts w:cstheme="minorHAnsi"/>
          <w:b/>
          <w:bCs/>
        </w:rPr>
        <w:t>. Siūlomų prekių gamintojo kataloguose/ bukletuose/ brošiūrose</w:t>
      </w:r>
      <w:r>
        <w:rPr>
          <w:rFonts w:cstheme="minorHAnsi"/>
          <w:b/>
          <w:bCs/>
        </w:rPr>
        <w:t>/ deklaracijose</w:t>
      </w:r>
      <w:r w:rsidRPr="00E62047">
        <w:rPr>
          <w:rFonts w:cstheme="minorHAnsi"/>
          <w:b/>
          <w:bCs/>
        </w:rPr>
        <w:t xml:space="preserve">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p>
    <w:p w14:paraId="479B3B42" w14:textId="5EFA01FC" w:rsidR="00FD03FA" w:rsidRPr="001C2F67" w:rsidRDefault="00BD41D7" w:rsidP="002A4234">
      <w:pPr>
        <w:pStyle w:val="Sraopastraipa"/>
        <w:numPr>
          <w:ilvl w:val="0"/>
          <w:numId w:val="31"/>
        </w:numPr>
        <w:tabs>
          <w:tab w:val="left" w:pos="1276"/>
        </w:tabs>
        <w:spacing w:after="0" w:line="240" w:lineRule="auto"/>
        <w:ind w:left="0" w:firstLine="709"/>
        <w:jc w:val="both"/>
        <w:rPr>
          <w:rFonts w:cstheme="minorHAnsi"/>
          <w:color w:val="00B050"/>
          <w:u w:val="single"/>
        </w:rPr>
      </w:pPr>
      <w:r w:rsidRPr="001C2F67">
        <w:rPr>
          <w:rFonts w:eastAsia="Calibri" w:cstheme="minorHAnsi"/>
        </w:rPr>
        <w:t>P</w:t>
      </w:r>
      <w:r w:rsidR="00FD03FA" w:rsidRPr="001C2F67">
        <w:rPr>
          <w:rFonts w:eastAsia="Calibri" w:cstheme="minorHAnsi"/>
        </w:rPr>
        <w:t xml:space="preserve">asiūlymas gali būti pasirašytas </w:t>
      </w:r>
      <w:r w:rsidR="00DD138F" w:rsidRPr="001C2F67">
        <w:rPr>
          <w:rFonts w:eastAsia="Calibri" w:cstheme="minorHAnsi"/>
        </w:rPr>
        <w:t xml:space="preserve">fiziniu parašu arba </w:t>
      </w:r>
      <w:r w:rsidR="00FD03FA" w:rsidRPr="001C2F67">
        <w:rPr>
          <w:rFonts w:eastAsia="Calibri" w:cstheme="minorHAnsi"/>
        </w:rPr>
        <w:t>kvalifikuotu elektroniniu parašu. Jeigu tiekėjas dokumentus tvirtina naudodamas elektroninį,</w:t>
      </w:r>
      <w:r w:rsidR="00FD03FA" w:rsidRPr="001C2F67">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001C2F67">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43B87F1" w:rsidR="00FD03FA" w:rsidRPr="009875DF" w:rsidRDefault="009875DF" w:rsidP="009875DF">
      <w:pPr>
        <w:tabs>
          <w:tab w:val="left" w:pos="1418"/>
        </w:tabs>
        <w:spacing w:after="0" w:line="240" w:lineRule="auto"/>
        <w:ind w:firstLine="851"/>
        <w:jc w:val="both"/>
        <w:rPr>
          <w:rFonts w:cstheme="minorHAnsi"/>
          <w:bCs/>
          <w:iCs/>
        </w:rPr>
      </w:pPr>
      <w:r>
        <w:rPr>
          <w:rFonts w:eastAsia="Calibri" w:cstheme="minorHAnsi"/>
          <w:bCs/>
          <w:iCs/>
        </w:rPr>
        <w:lastRenderedPageBreak/>
        <w:t xml:space="preserve">6.2.2. </w:t>
      </w:r>
      <w:r w:rsidR="00FD03FA" w:rsidRPr="009875DF">
        <w:rPr>
          <w:rFonts w:eastAsia="Calibri" w:cstheme="minorHAnsi"/>
          <w:bCs/>
          <w:iCs/>
        </w:rPr>
        <w:t>skaitmeninės dokumentų kopijos (</w:t>
      </w:r>
      <w:r w:rsidR="00FD03FA" w:rsidRPr="009875DF">
        <w:rPr>
          <w:rFonts w:eastAsia="Calibri" w:cstheme="minorHAnsi"/>
          <w:iCs/>
        </w:rPr>
        <w:t>fiziniu parašu tvirtinami dokumentai turi būti pateikiami pasirašyti ir nuskenuoti)</w:t>
      </w:r>
      <w:r w:rsidR="00FD03FA" w:rsidRPr="009875DF">
        <w:rPr>
          <w:rFonts w:eastAsia="Calibri" w:cstheme="minorHAnsi"/>
          <w:bCs/>
          <w:iCs/>
        </w:rPr>
        <w:t>.</w:t>
      </w:r>
    </w:p>
    <w:p w14:paraId="56F93BC1" w14:textId="2201BD82" w:rsidR="001C2F67" w:rsidRDefault="0099696F" w:rsidP="001C2F67">
      <w:pPr>
        <w:pStyle w:val="Sraopastraipa"/>
        <w:numPr>
          <w:ilvl w:val="0"/>
          <w:numId w:val="16"/>
        </w:numPr>
        <w:spacing w:line="240" w:lineRule="auto"/>
        <w:ind w:left="0" w:firstLine="709"/>
        <w:jc w:val="both"/>
      </w:pPr>
      <w:r>
        <w:t>P</w:t>
      </w:r>
      <w:r w:rsidR="0048587E" w:rsidRPr="127DD6E8">
        <w:t>asiūlymas turi būti parengtas</w:t>
      </w:r>
      <w:r w:rsidR="00EE44B0" w:rsidRPr="127DD6E8">
        <w:t xml:space="preserve"> </w:t>
      </w:r>
      <w:r w:rsidR="0048587E" w:rsidRPr="0099696F">
        <w:t>lietuvių</w:t>
      </w:r>
      <w:r w:rsidR="0048587E" w:rsidRPr="009A50B5">
        <w:t xml:space="preserve"> </w:t>
      </w:r>
      <w:r w:rsidR="0048587E" w:rsidRPr="127DD6E8">
        <w:t>kalba</w:t>
      </w:r>
      <w:r w:rsidR="001C2F67" w:rsidRPr="001C2F67">
        <w:rPr>
          <w:color w:val="00B050"/>
        </w:rPr>
        <w:t xml:space="preserve">. </w:t>
      </w:r>
      <w:r w:rsidR="00F17A1F" w:rsidRPr="001C2F67">
        <w:rPr>
          <w:rFonts w:eastAsia="Arial"/>
        </w:rPr>
        <w:t>Jei kurie nors su pasiūlymu teikiami dokumentai parengti ne</w:t>
      </w:r>
      <w:r w:rsidR="001427AB" w:rsidRPr="001C2F67">
        <w:rPr>
          <w:rFonts w:eastAsia="Arial"/>
        </w:rPr>
        <w:t xml:space="preserve"> ta kalba, kuria</w:t>
      </w:r>
      <w:r w:rsidR="00F17A1F" w:rsidRPr="001C2F67">
        <w:rPr>
          <w:rFonts w:eastAsia="Arial"/>
        </w:rPr>
        <w:t xml:space="preserve"> </w:t>
      </w:r>
      <w:r w:rsidR="0BCA4ED4" w:rsidRPr="001C2F67">
        <w:rPr>
          <w:rFonts w:eastAsia="Arial"/>
        </w:rPr>
        <w:t>reikalaujama</w:t>
      </w:r>
      <w:r w:rsidR="001427AB" w:rsidRPr="001C2F67">
        <w:rPr>
          <w:rFonts w:eastAsia="Arial"/>
        </w:rPr>
        <w:t xml:space="preserve">, </w:t>
      </w:r>
      <w:r w:rsidR="003F1D78" w:rsidRPr="001C2F67">
        <w:rPr>
          <w:rFonts w:eastAsia="Arial"/>
        </w:rPr>
        <w:t xml:space="preserve">turi būti pateiktas tikslus vertimas į </w:t>
      </w:r>
      <w:r w:rsidR="40DC6EFC" w:rsidRPr="001C2F67">
        <w:rPr>
          <w:rFonts w:eastAsia="Arial"/>
        </w:rPr>
        <w:t>reikalaujamą</w:t>
      </w:r>
      <w:r w:rsidR="001427AB" w:rsidRPr="001C2F67">
        <w:rPr>
          <w:rFonts w:eastAsia="Arial"/>
        </w:rPr>
        <w:t xml:space="preserve"> </w:t>
      </w:r>
      <w:r w:rsidR="00141BF1" w:rsidRPr="001C2F67">
        <w:rPr>
          <w:rFonts w:eastAsia="Arial"/>
        </w:rPr>
        <w:t>kalbą</w:t>
      </w:r>
      <w:r w:rsidR="00F17A1F" w:rsidRPr="001C2F67">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1C2F67">
        <w:t>pateikti vertimą atlikusio asmens parašu ir vertimų biuro antspaudu (jei turi) patvirtintą šio dokumento vertimą</w:t>
      </w:r>
      <w:r w:rsidR="001C2F67" w:rsidRPr="001C2F67">
        <w:t>.</w:t>
      </w:r>
    </w:p>
    <w:p w14:paraId="3262B63E" w14:textId="77777777" w:rsidR="001C2F67" w:rsidRPr="001C2F67" w:rsidRDefault="008D03B2" w:rsidP="001C2F67">
      <w:pPr>
        <w:pStyle w:val="Sraopastraipa"/>
        <w:numPr>
          <w:ilvl w:val="0"/>
          <w:numId w:val="16"/>
        </w:numPr>
        <w:spacing w:line="240" w:lineRule="auto"/>
        <w:ind w:left="0" w:firstLine="709"/>
        <w:jc w:val="both"/>
      </w:pPr>
      <w:r w:rsidRPr="001C2F67">
        <w:rPr>
          <w:rFonts w:eastAsia="Arial"/>
        </w:rPr>
        <w:t xml:space="preserve">Bendra </w:t>
      </w:r>
      <w:r w:rsidR="00BA6AB3" w:rsidRPr="001C2F67">
        <w:rPr>
          <w:rFonts w:eastAsia="Arial"/>
        </w:rPr>
        <w:t>p</w:t>
      </w:r>
      <w:r w:rsidRPr="001C2F67">
        <w:rPr>
          <w:rFonts w:eastAsia="Arial"/>
        </w:rPr>
        <w:t>asiūlymo kaina</w:t>
      </w:r>
      <w:r w:rsidR="00D247A7" w:rsidRPr="001C2F67">
        <w:rPr>
          <w:rFonts w:eastAsia="Arial"/>
        </w:rPr>
        <w:t xml:space="preserve"> </w:t>
      </w:r>
      <w:r w:rsidR="008D3752" w:rsidRPr="001C2F67">
        <w:rPr>
          <w:rFonts w:eastAsia="Arial"/>
        </w:rPr>
        <w:t>(</w:t>
      </w:r>
      <w:r w:rsidR="00D247A7" w:rsidRPr="001C2F67">
        <w:rPr>
          <w:rFonts w:eastAsia="Arial"/>
        </w:rPr>
        <w:t>sąnaudos</w:t>
      </w:r>
      <w:r w:rsidR="008D3752" w:rsidRPr="001C2F67">
        <w:rPr>
          <w:rFonts w:eastAsia="Arial"/>
        </w:rPr>
        <w:t>)</w:t>
      </w:r>
      <w:r w:rsidR="00D247A7" w:rsidRPr="001C2F67">
        <w:rPr>
          <w:rFonts w:eastAsia="Arial"/>
        </w:rPr>
        <w:t xml:space="preserve"> </w:t>
      </w:r>
      <w:r w:rsidR="008D3752" w:rsidRPr="001C2F67">
        <w:rPr>
          <w:rFonts w:eastAsia="Arial"/>
        </w:rPr>
        <w:t xml:space="preserve">su PVM </w:t>
      </w:r>
      <w:r w:rsidR="000B049C" w:rsidRPr="001C2F67">
        <w:rPr>
          <w:rFonts w:eastAsia="Arial"/>
        </w:rPr>
        <w:t xml:space="preserve"> turi būti nurodoma </w:t>
      </w:r>
      <w:r w:rsidR="00D247A7" w:rsidRPr="001C2F67">
        <w:rPr>
          <w:rFonts w:eastAsia="Arial"/>
        </w:rPr>
        <w:t xml:space="preserve">dviejų skaičių po kablelio tikslumu. </w:t>
      </w:r>
      <w:r w:rsidR="00B75F6D" w:rsidRPr="001C2F67">
        <w:rPr>
          <w:rFonts w:eastAsia="Arial" w:cstheme="minorHAnsi"/>
        </w:rPr>
        <w:t>Šią kainą sudarančios kainos sudedamosios dalys ar įkainiai gali būti išreikštos neribojant skaičių po kablelio kiekio</w:t>
      </w:r>
      <w:r w:rsidR="00B75F6D" w:rsidRPr="001C2F67">
        <w:rPr>
          <w:rFonts w:ascii="Arial" w:eastAsia="Arial" w:hAnsi="Arial" w:cs="Arial"/>
        </w:rPr>
        <w:t xml:space="preserve">. </w:t>
      </w:r>
    </w:p>
    <w:p w14:paraId="22059CDA" w14:textId="63223546" w:rsidR="003A0EC0" w:rsidRPr="001C2F67" w:rsidRDefault="003A0EC0" w:rsidP="001C2F67">
      <w:pPr>
        <w:pStyle w:val="Sraopastraipa"/>
        <w:numPr>
          <w:ilvl w:val="0"/>
          <w:numId w:val="16"/>
        </w:numPr>
        <w:spacing w:line="240" w:lineRule="auto"/>
        <w:ind w:left="0" w:firstLine="709"/>
        <w:jc w:val="both"/>
      </w:pPr>
      <w:r w:rsidRPr="001C2F67">
        <w:rPr>
          <w:rFonts w:eastAsia="Arial"/>
        </w:rPr>
        <w:t xml:space="preserve">Tiekėjų </w:t>
      </w:r>
      <w:r w:rsidR="00A217B2" w:rsidRPr="001C2F67">
        <w:rPr>
          <w:rFonts w:eastAsia="Arial"/>
        </w:rPr>
        <w:t>p</w:t>
      </w:r>
      <w:r w:rsidRPr="001C2F67">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215A1201" w:rsidR="00EE1C85" w:rsidRPr="00F0499F" w:rsidRDefault="009875DF" w:rsidP="009875DF">
      <w:pPr>
        <w:pStyle w:val="Antrat1"/>
        <w:tabs>
          <w:tab w:val="left" w:pos="709"/>
        </w:tabs>
        <w:rPr>
          <w:rFonts w:asciiTheme="minorHAnsi" w:hAnsiTheme="minorHAnsi" w:cstheme="minorHAnsi"/>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40378762"/>
      <w:bookmarkEnd w:id="22"/>
      <w:bookmarkEnd w:id="23"/>
      <w:bookmarkEnd w:id="24"/>
      <w:bookmarkEnd w:id="25"/>
      <w:bookmarkEnd w:id="26"/>
      <w:r>
        <w:rPr>
          <w:rFonts w:asciiTheme="minorHAnsi" w:hAnsiTheme="minorHAnsi" w:cstheme="minorHAnsi"/>
        </w:rPr>
        <w:t xml:space="preserve">7. </w:t>
      </w:r>
      <w:r w:rsidR="00EE1C85" w:rsidRPr="00F0499F">
        <w:rPr>
          <w:rFonts w:asciiTheme="minorHAnsi" w:hAnsiTheme="minorHAnsi" w:cstheme="minorHAnsi"/>
        </w:rPr>
        <w:t>Pasiūlymo galiojimo užtikrinimas</w:t>
      </w:r>
      <w:bookmarkEnd w:id="27"/>
      <w:bookmarkEnd w:id="28"/>
      <w:bookmarkEnd w:id="29"/>
    </w:p>
    <w:p w14:paraId="2B38CB47" w14:textId="194C8CBD" w:rsidR="00B3551C" w:rsidRPr="00F0499F" w:rsidRDefault="00B3551C" w:rsidP="00D40DC5">
      <w:pPr>
        <w:pStyle w:val="Sraopastraipa"/>
        <w:numPr>
          <w:ilvl w:val="0"/>
          <w:numId w:val="17"/>
        </w:numPr>
        <w:spacing w:after="0" w:line="240" w:lineRule="auto"/>
        <w:ind w:left="0" w:firstLine="709"/>
        <w:jc w:val="both"/>
      </w:pPr>
      <w:r w:rsidRPr="001C2F67">
        <w:rPr>
          <w:rFonts w:eastAsia="Calibri"/>
        </w:rPr>
        <w:t xml:space="preserve">Perkančioji organizacija nereikalauja užtikrinti </w:t>
      </w:r>
      <w:r w:rsidR="00110481" w:rsidRPr="001C2F67">
        <w:rPr>
          <w:rFonts w:eastAsia="Calibri"/>
        </w:rPr>
        <w:t>p</w:t>
      </w:r>
      <w:r w:rsidRPr="001C2F67">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0179901" w:rsidR="00040C0F" w:rsidRPr="00FD51C2" w:rsidRDefault="009875DF" w:rsidP="009875DF">
      <w:pPr>
        <w:pStyle w:val="Antrat1"/>
        <w:tabs>
          <w:tab w:val="left" w:pos="709"/>
        </w:tabs>
        <w:spacing w:line="20" w:lineRule="atLeast"/>
        <w:contextualSpacing/>
        <w:rPr>
          <w:rFonts w:asciiTheme="minorHAnsi" w:hAnsiTheme="minorHAnsi" w:cstheme="minorHAnsi"/>
        </w:rPr>
      </w:pPr>
      <w:bookmarkStart w:id="30" w:name="_Ref39658218"/>
      <w:bookmarkStart w:id="31" w:name="_Ref39658226"/>
      <w:bookmarkStart w:id="32" w:name="_Ref39658248"/>
      <w:bookmarkStart w:id="33" w:name="_Ref39658251"/>
      <w:bookmarkStart w:id="34" w:name="_Toc240378763"/>
      <w:bookmarkStart w:id="35" w:name="_Ref39485250"/>
      <w:bookmarkStart w:id="36" w:name="_Ref39485258"/>
      <w:r>
        <w:rPr>
          <w:rFonts w:asciiTheme="minorHAnsi" w:hAnsiTheme="minorHAnsi" w:cstheme="minorHAnsi"/>
        </w:rPr>
        <w:t xml:space="preserve">8. </w:t>
      </w:r>
      <w:r w:rsidR="00040C0F" w:rsidRPr="00FD51C2">
        <w:rPr>
          <w:rFonts w:asciiTheme="minorHAnsi" w:hAnsiTheme="minorHAnsi" w:cstheme="minorHAnsi"/>
        </w:rPr>
        <w:t>Elektroninis aukcionas</w:t>
      </w:r>
      <w:bookmarkEnd w:id="30"/>
      <w:bookmarkEnd w:id="31"/>
      <w:bookmarkEnd w:id="32"/>
      <w:bookmarkEnd w:id="33"/>
      <w:bookmarkEnd w:id="34"/>
    </w:p>
    <w:p w14:paraId="0BFDB7B0" w14:textId="7C7C9694" w:rsidR="00040C0F" w:rsidRPr="00F0499F" w:rsidRDefault="00040C0F" w:rsidP="009875DF">
      <w:pPr>
        <w:pStyle w:val="Sraopastraipa"/>
        <w:numPr>
          <w:ilvl w:val="0"/>
          <w:numId w:val="18"/>
        </w:numPr>
        <w:spacing w:after="0" w:line="240" w:lineRule="auto"/>
        <w:ind w:left="0" w:firstLine="709"/>
        <w:rPr>
          <w:rFonts w:cstheme="minorHAnsi"/>
        </w:rPr>
      </w:pPr>
      <w:r w:rsidRPr="00F0499F">
        <w:rPr>
          <w:rFonts w:cstheme="minorHAnsi"/>
        </w:rPr>
        <w:t>Perkančioji organizacija pirkime netaikys elektroninio aukciono.</w:t>
      </w:r>
    </w:p>
    <w:p w14:paraId="14CBD3AD" w14:textId="69036522" w:rsidR="009D0DC5" w:rsidRPr="00F0499F" w:rsidRDefault="009875DF" w:rsidP="009875DF">
      <w:pPr>
        <w:pStyle w:val="Antrat1"/>
        <w:tabs>
          <w:tab w:val="left" w:pos="709"/>
        </w:tabs>
        <w:spacing w:line="20" w:lineRule="atLeast"/>
        <w:contextualSpacing/>
        <w:rPr>
          <w:rFonts w:asciiTheme="minorHAnsi" w:hAnsiTheme="minorHAnsi" w:cstheme="minorHAnsi"/>
        </w:rPr>
      </w:pPr>
      <w:bookmarkStart w:id="37" w:name="_Ref39667303"/>
      <w:bookmarkStart w:id="38" w:name="_Ref39667308"/>
      <w:bookmarkStart w:id="39" w:name="_Toc240378764"/>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35"/>
      <w:bookmarkEnd w:id="36"/>
      <w:bookmarkEnd w:id="37"/>
      <w:bookmarkEnd w:id="38"/>
      <w:bookmarkEnd w:id="39"/>
    </w:p>
    <w:p w14:paraId="730AC47C" w14:textId="77777777" w:rsidR="00E62047" w:rsidRPr="00E62047" w:rsidRDefault="004E71CB" w:rsidP="00E62047">
      <w:pPr>
        <w:pStyle w:val="Sraopastraipa"/>
        <w:numPr>
          <w:ilvl w:val="0"/>
          <w:numId w:val="19"/>
        </w:numPr>
        <w:tabs>
          <w:tab w:val="left" w:pos="993"/>
        </w:tabs>
        <w:spacing w:after="0" w:line="240" w:lineRule="auto"/>
        <w:ind w:left="0" w:firstLine="567"/>
        <w:jc w:val="both"/>
        <w:rPr>
          <w:rFonts w:eastAsia="Calibri"/>
        </w:rPr>
      </w:pPr>
      <w:r w:rsidRPr="00766291">
        <w:rPr>
          <w:rFonts w:eastAsia="Calibri" w:cstheme="minorHAnsi"/>
        </w:rPr>
        <w:t xml:space="preserve">Perkančioji organizacija ekonomiškai naudingiausią pasiūlymą išrenka pagal tiekėjo pasiūlyme nurodytą </w:t>
      </w:r>
      <w:r w:rsidR="00003A3F" w:rsidRPr="00766291">
        <w:rPr>
          <w:rFonts w:eastAsia="Calibri" w:cstheme="minorHAnsi"/>
        </w:rPr>
        <w:t>kain</w:t>
      </w:r>
      <w:r w:rsidRPr="00766291">
        <w:rPr>
          <w:rFonts w:eastAsia="Calibri" w:cstheme="minorHAnsi"/>
        </w:rPr>
        <w:t>ą</w:t>
      </w:r>
      <w:r w:rsidR="00003A3F" w:rsidRPr="00766291">
        <w:rPr>
          <w:rFonts w:eastAsia="Calibri" w:cstheme="minorHAnsi"/>
        </w:rPr>
        <w:t xml:space="preserve">, kuri turi būti apskaičiuota ir nurodyta taip, kaip reikalaujama </w:t>
      </w:r>
      <w:bookmarkStart w:id="40" w:name="_Hlk91157291"/>
      <w:r w:rsidR="00CE14DF" w:rsidRPr="00766291">
        <w:rPr>
          <w:rFonts w:eastAsia="Calibri" w:cstheme="minorHAnsi"/>
        </w:rPr>
        <w:t xml:space="preserve">specialiųjų </w:t>
      </w:r>
      <w:r w:rsidR="00090235" w:rsidRPr="00766291">
        <w:rPr>
          <w:rFonts w:eastAsia="Calibri" w:cstheme="minorHAnsi"/>
        </w:rPr>
        <w:t>p</w:t>
      </w:r>
      <w:r w:rsidR="00551FA7" w:rsidRPr="00766291">
        <w:rPr>
          <w:rFonts w:eastAsia="Calibri" w:cstheme="minorHAnsi"/>
        </w:rPr>
        <w:t xml:space="preserve">irkimo </w:t>
      </w:r>
      <w:r w:rsidR="00A176D5" w:rsidRPr="00766291">
        <w:rPr>
          <w:rFonts w:eastAsia="Calibri" w:cstheme="minorHAnsi"/>
        </w:rPr>
        <w:t xml:space="preserve">sąlygų </w:t>
      </w:r>
      <w:bookmarkEnd w:id="40"/>
      <w:r w:rsidR="00766291" w:rsidRPr="00766291">
        <w:rPr>
          <w:rFonts w:cstheme="minorHAnsi"/>
          <w:shd w:val="clear" w:color="auto" w:fill="FFFFFF"/>
        </w:rPr>
        <w:t>6</w:t>
      </w:r>
      <w:r w:rsidR="00090235" w:rsidRPr="00766291">
        <w:rPr>
          <w:rFonts w:eastAsia="Calibri" w:cstheme="minorHAnsi"/>
        </w:rPr>
        <w:t xml:space="preserve"> priede.</w:t>
      </w:r>
      <w:r w:rsidR="00090235" w:rsidRPr="00766291">
        <w:rPr>
          <w:rFonts w:eastAsia="Calibri" w:cstheme="minorHAnsi"/>
          <w:color w:val="7030A0"/>
        </w:rPr>
        <w:t xml:space="preserve"> </w:t>
      </w:r>
    </w:p>
    <w:p w14:paraId="60FEBC05" w14:textId="20BD9F1C" w:rsidR="001A25FD" w:rsidRPr="00E62047" w:rsidRDefault="00D734C6" w:rsidP="00E62047">
      <w:pPr>
        <w:pStyle w:val="Sraopastraipa"/>
        <w:numPr>
          <w:ilvl w:val="0"/>
          <w:numId w:val="19"/>
        </w:numPr>
        <w:tabs>
          <w:tab w:val="left" w:pos="993"/>
        </w:tabs>
        <w:spacing w:after="0" w:line="240" w:lineRule="auto"/>
        <w:ind w:left="0" w:firstLine="567"/>
        <w:jc w:val="both"/>
        <w:rPr>
          <w:rFonts w:eastAsia="Calibri"/>
        </w:rPr>
      </w:pPr>
      <w:r w:rsidRPr="00E62047">
        <w:rPr>
          <w:rFonts w:cstheme="minorHAnsi"/>
          <w:color w:val="000000" w:themeColor="text1"/>
        </w:rPr>
        <w:t xml:space="preserve">Laimėjusiu </w:t>
      </w:r>
      <w:r w:rsidR="005D7D8C" w:rsidRPr="00E62047">
        <w:rPr>
          <w:rFonts w:cstheme="minorHAnsi"/>
          <w:color w:val="000000" w:themeColor="text1"/>
        </w:rPr>
        <w:t xml:space="preserve">pasiūlymu </w:t>
      </w:r>
      <w:r w:rsidRPr="00E62047">
        <w:rPr>
          <w:rFonts w:cstheme="minorHAnsi"/>
          <w:color w:val="000000" w:themeColor="text1"/>
        </w:rPr>
        <w:t xml:space="preserve">kiekvienoje pirkimo objekto dalyje galės būti pripažinti tik po 1 </w:t>
      </w:r>
      <w:r w:rsidR="005D7D8C" w:rsidRPr="00E62047">
        <w:rPr>
          <w:rFonts w:cstheme="minorHAnsi"/>
          <w:color w:val="000000" w:themeColor="text1"/>
        </w:rPr>
        <w:t>(vieną) ekonomiškai naudingiausią pasiūlymą, esantį atitinkamos pirkimo objekto dalies pasiūlymų eilės pirmojoje vietoje</w:t>
      </w:r>
      <w:r w:rsidRPr="00E62047">
        <w:rPr>
          <w:rFonts w:cstheme="minorHAnsi"/>
          <w:color w:val="000000" w:themeColor="text1"/>
        </w:rPr>
        <w:t>.</w:t>
      </w:r>
      <w:r w:rsidRPr="00E62047">
        <w:rPr>
          <w:rFonts w:cstheme="minorHAnsi"/>
        </w:rPr>
        <w:t xml:space="preserve"> Tas pats tiekėjas gali būti nustatomas laimėtoju dėl visų pirkimo objekto dalių, vadovaujantis </w:t>
      </w:r>
      <w:r w:rsidR="0014578C" w:rsidRPr="00E62047">
        <w:rPr>
          <w:rFonts w:cstheme="minorHAnsi"/>
        </w:rPr>
        <w:t>specialiųjų p</w:t>
      </w:r>
      <w:r w:rsidR="00551FA7" w:rsidRPr="00E62047">
        <w:rPr>
          <w:rFonts w:cstheme="minorHAnsi"/>
        </w:rPr>
        <w:t xml:space="preserve">irkimo </w:t>
      </w:r>
      <w:r w:rsidR="002D6F74" w:rsidRPr="00E62047">
        <w:rPr>
          <w:rFonts w:cstheme="minorHAnsi"/>
        </w:rPr>
        <w:t xml:space="preserve">sąlygų </w:t>
      </w:r>
      <w:r w:rsidR="00E62047" w:rsidRPr="00E62047">
        <w:rPr>
          <w:rFonts w:cstheme="minorHAnsi"/>
          <w:shd w:val="clear" w:color="auto" w:fill="FFFFFF"/>
        </w:rPr>
        <w:t xml:space="preserve">6 </w:t>
      </w:r>
      <w:r w:rsidR="002D6F74" w:rsidRPr="00E62047">
        <w:rPr>
          <w:rFonts w:cstheme="minorHAnsi"/>
        </w:rPr>
        <w:t>pried</w:t>
      </w:r>
      <w:r w:rsidR="00B93866" w:rsidRPr="00E62047">
        <w:rPr>
          <w:rFonts w:cstheme="minorHAnsi"/>
        </w:rPr>
        <w:t>e</w:t>
      </w:r>
      <w:r w:rsidR="00D54741" w:rsidRPr="00E62047">
        <w:rPr>
          <w:rFonts w:cstheme="minorHAnsi"/>
        </w:rPr>
        <w:t xml:space="preserve"> </w:t>
      </w:r>
      <w:r w:rsidRPr="00E62047">
        <w:rPr>
          <w:rFonts w:cstheme="minorHAnsi"/>
        </w:rPr>
        <w:t xml:space="preserve">nustatytomis taisyklėmis. </w:t>
      </w:r>
    </w:p>
    <w:p w14:paraId="55D83BE2" w14:textId="77777777" w:rsidR="00E62047" w:rsidRDefault="00EF2F1E" w:rsidP="00EF2F1E">
      <w:pPr>
        <w:pStyle w:val="Betarp"/>
        <w:numPr>
          <w:ilvl w:val="1"/>
          <w:numId w:val="9"/>
        </w:numPr>
        <w:spacing w:line="20" w:lineRule="atLeast"/>
        <w:ind w:left="0" w:firstLine="567"/>
        <w:contextualSpacing/>
        <w:jc w:val="both"/>
        <w:rPr>
          <w:rFonts w:cstheme="minorHAnsi"/>
        </w:rPr>
      </w:pPr>
      <w:r w:rsidRPr="000E1CA0">
        <w:rPr>
          <w:rFonts w:cstheme="minorHAnsi"/>
        </w:rPr>
        <w:t>Tiekėjų pasiūlymo kaina su visomis įskaičiuotomis išlaidomis negali būti didesnė nei</w:t>
      </w:r>
      <w:r w:rsidR="00E62047">
        <w:rPr>
          <w:rFonts w:cstheme="minorHAnsi"/>
        </w:rPr>
        <w:t>:</w:t>
      </w:r>
    </w:p>
    <w:p w14:paraId="7BAE25F1" w14:textId="3E39E9DF" w:rsidR="00E62047" w:rsidRPr="002D48A5" w:rsidRDefault="00E62047" w:rsidP="00E62047">
      <w:pPr>
        <w:pStyle w:val="Betarp"/>
        <w:spacing w:line="20" w:lineRule="atLeast"/>
        <w:ind w:left="567"/>
        <w:contextualSpacing/>
        <w:jc w:val="both"/>
        <w:rPr>
          <w:rFonts w:cstheme="minorHAnsi"/>
        </w:rPr>
      </w:pPr>
      <w:r w:rsidRPr="002D48A5">
        <w:rPr>
          <w:rFonts w:cstheme="minorHAnsi"/>
        </w:rPr>
        <w:t>I-a pirkimo dalis – procedūrinės kėdės</w:t>
      </w:r>
      <w:r w:rsidR="002D48A5" w:rsidRPr="002D48A5">
        <w:rPr>
          <w:rFonts w:cstheme="minorHAnsi"/>
        </w:rPr>
        <w:t xml:space="preserve"> (2 vnt.)</w:t>
      </w:r>
      <w:r w:rsidRPr="002D48A5">
        <w:rPr>
          <w:rFonts w:cstheme="minorHAnsi"/>
        </w:rPr>
        <w:t xml:space="preserve"> –</w:t>
      </w:r>
      <w:r w:rsidR="002D48A5" w:rsidRPr="002D48A5">
        <w:rPr>
          <w:rFonts w:cstheme="minorHAnsi"/>
        </w:rPr>
        <w:t xml:space="preserve"> 7434 Eur su PVM</w:t>
      </w:r>
      <w:r w:rsidR="002D48A5">
        <w:rPr>
          <w:rFonts w:cstheme="minorHAnsi"/>
        </w:rPr>
        <w:t>;</w:t>
      </w:r>
    </w:p>
    <w:p w14:paraId="28133FB5" w14:textId="0586124D" w:rsidR="00E62047" w:rsidRPr="002D48A5" w:rsidRDefault="00E62047" w:rsidP="00E62047">
      <w:pPr>
        <w:pStyle w:val="Betarp"/>
        <w:spacing w:line="20" w:lineRule="atLeast"/>
        <w:ind w:left="567"/>
        <w:contextualSpacing/>
        <w:jc w:val="both"/>
        <w:rPr>
          <w:rFonts w:cstheme="minorHAnsi"/>
        </w:rPr>
      </w:pPr>
      <w:r w:rsidRPr="002D48A5">
        <w:rPr>
          <w:rFonts w:cstheme="minorHAnsi"/>
        </w:rPr>
        <w:t>II-a pirkimo dalis – masažiniai foteliai</w:t>
      </w:r>
      <w:r w:rsidR="002D48A5" w:rsidRPr="002D48A5">
        <w:rPr>
          <w:rFonts w:cstheme="minorHAnsi"/>
        </w:rPr>
        <w:t xml:space="preserve"> (4 vnt.)</w:t>
      </w:r>
      <w:r w:rsidRPr="002D48A5">
        <w:rPr>
          <w:rFonts w:cstheme="minorHAnsi"/>
        </w:rPr>
        <w:t xml:space="preserve"> –</w:t>
      </w:r>
      <w:r w:rsidR="002D48A5" w:rsidRPr="002D48A5">
        <w:rPr>
          <w:rFonts w:cstheme="minorHAnsi"/>
        </w:rPr>
        <w:t xml:space="preserve"> 7240 Eur su PVM</w:t>
      </w:r>
      <w:r w:rsidR="002D48A5">
        <w:rPr>
          <w:rFonts w:cstheme="minorHAnsi"/>
        </w:rPr>
        <w:t>;</w:t>
      </w:r>
    </w:p>
    <w:p w14:paraId="4C99A294" w14:textId="0378BA57" w:rsidR="00E62047" w:rsidRPr="002D48A5" w:rsidRDefault="00E62047" w:rsidP="00E62047">
      <w:pPr>
        <w:pStyle w:val="Betarp"/>
        <w:spacing w:line="20" w:lineRule="atLeast"/>
        <w:ind w:left="567"/>
        <w:contextualSpacing/>
        <w:jc w:val="both"/>
        <w:rPr>
          <w:rFonts w:cstheme="minorHAnsi"/>
        </w:rPr>
      </w:pPr>
      <w:r w:rsidRPr="002D48A5">
        <w:rPr>
          <w:rFonts w:cstheme="minorHAnsi"/>
        </w:rPr>
        <w:t>III-</w:t>
      </w:r>
      <w:proofErr w:type="spellStart"/>
      <w:r w:rsidRPr="002D48A5">
        <w:rPr>
          <w:rFonts w:cstheme="minorHAnsi"/>
        </w:rPr>
        <w:t>ia</w:t>
      </w:r>
      <w:proofErr w:type="spellEnd"/>
      <w:r w:rsidRPr="002D48A5">
        <w:rPr>
          <w:rFonts w:cstheme="minorHAnsi"/>
        </w:rPr>
        <w:t xml:space="preserve"> pirkimo dalis – deguonies </w:t>
      </w:r>
      <w:proofErr w:type="spellStart"/>
      <w:r w:rsidRPr="002D48A5">
        <w:rPr>
          <w:rFonts w:cstheme="minorHAnsi"/>
        </w:rPr>
        <w:t>koncentratoriai</w:t>
      </w:r>
      <w:proofErr w:type="spellEnd"/>
      <w:r w:rsidR="002D48A5" w:rsidRPr="002D48A5">
        <w:rPr>
          <w:rFonts w:cstheme="minorHAnsi"/>
        </w:rPr>
        <w:t xml:space="preserve"> (8 vnt.)</w:t>
      </w:r>
      <w:r w:rsidRPr="002D48A5">
        <w:rPr>
          <w:rFonts w:cstheme="minorHAnsi"/>
        </w:rPr>
        <w:t xml:space="preserve"> –</w:t>
      </w:r>
      <w:r w:rsidR="002D48A5" w:rsidRPr="002D48A5">
        <w:rPr>
          <w:rFonts w:cstheme="minorHAnsi"/>
        </w:rPr>
        <w:t xml:space="preserve"> 8400 Eur su PVM</w:t>
      </w:r>
      <w:r w:rsidR="002D48A5">
        <w:rPr>
          <w:rFonts w:cstheme="minorHAnsi"/>
        </w:rPr>
        <w:t>;</w:t>
      </w:r>
    </w:p>
    <w:p w14:paraId="34952C17" w14:textId="468E1CE2" w:rsidR="00E62047" w:rsidRDefault="00E62047" w:rsidP="00E62047">
      <w:pPr>
        <w:pStyle w:val="Betarp"/>
        <w:spacing w:line="20" w:lineRule="atLeast"/>
        <w:ind w:left="567"/>
        <w:contextualSpacing/>
        <w:jc w:val="both"/>
        <w:rPr>
          <w:rFonts w:cstheme="minorHAnsi"/>
        </w:rPr>
      </w:pPr>
      <w:r w:rsidRPr="002D48A5">
        <w:rPr>
          <w:rFonts w:cstheme="minorHAnsi"/>
        </w:rPr>
        <w:t xml:space="preserve">IV-a pirkimo dalis – mobilūs keltuvai </w:t>
      </w:r>
      <w:r w:rsidR="002D48A5" w:rsidRPr="002D48A5">
        <w:rPr>
          <w:rFonts w:cstheme="minorHAnsi"/>
        </w:rPr>
        <w:t xml:space="preserve">(2 vnt.) </w:t>
      </w:r>
      <w:r w:rsidRPr="002D48A5">
        <w:rPr>
          <w:rFonts w:cstheme="minorHAnsi"/>
        </w:rPr>
        <w:t>–</w:t>
      </w:r>
      <w:r w:rsidR="002D48A5" w:rsidRPr="002D48A5">
        <w:rPr>
          <w:rFonts w:cstheme="minorHAnsi"/>
        </w:rPr>
        <w:t xml:space="preserve"> 5863,86 Eur su PVM.</w:t>
      </w:r>
    </w:p>
    <w:p w14:paraId="14720C83" w14:textId="1D76C77B" w:rsidR="00EF2F1E" w:rsidRPr="000E1CA0" w:rsidRDefault="00EF2F1E" w:rsidP="00EF2F1E">
      <w:pPr>
        <w:pStyle w:val="Betarp"/>
        <w:numPr>
          <w:ilvl w:val="1"/>
          <w:numId w:val="9"/>
        </w:numPr>
        <w:spacing w:line="20" w:lineRule="atLeast"/>
        <w:ind w:left="0" w:firstLine="567"/>
        <w:contextualSpacing/>
        <w:jc w:val="both"/>
        <w:rPr>
          <w:rFonts w:cstheme="minorHAnsi"/>
        </w:rPr>
      </w:pPr>
      <w:r w:rsidRPr="000E1CA0">
        <w:rPr>
          <w:rFonts w:cstheme="minorHAnsi"/>
        </w:rPr>
        <w:t xml:space="preserve"> Didesn</w:t>
      </w:r>
      <w:r w:rsidR="00E62047">
        <w:rPr>
          <w:rFonts w:cstheme="minorHAnsi"/>
        </w:rPr>
        <w:t>es</w:t>
      </w:r>
      <w:r w:rsidRPr="000E1CA0">
        <w:rPr>
          <w:rFonts w:cstheme="minorHAnsi"/>
        </w:rPr>
        <w:t xml:space="preserve"> kain</w:t>
      </w:r>
      <w:r w:rsidR="00E62047">
        <w:rPr>
          <w:rFonts w:cstheme="minorHAnsi"/>
        </w:rPr>
        <w:t>as</w:t>
      </w:r>
      <w:r w:rsidRPr="000E1CA0">
        <w:rPr>
          <w:rFonts w:cstheme="minorHAnsi"/>
        </w:rPr>
        <w:t xml:space="preserve"> perkančioji organizacija laikys, per didel</w:t>
      </w:r>
      <w:r w:rsidR="00E62047">
        <w:rPr>
          <w:rFonts w:cstheme="minorHAnsi"/>
        </w:rPr>
        <w:t>ėmis</w:t>
      </w:r>
      <w:r w:rsidRPr="000E1CA0">
        <w:rPr>
          <w:rFonts w:cstheme="minorHAnsi"/>
        </w:rPr>
        <w:t xml:space="preserve"> ir nepriimtin</w:t>
      </w:r>
      <w:r w:rsidR="00E62047">
        <w:rPr>
          <w:rFonts w:cstheme="minorHAnsi"/>
        </w:rPr>
        <w:t>omis</w:t>
      </w:r>
      <w:r w:rsidRPr="000E1CA0">
        <w:rPr>
          <w:rFonts w:cstheme="minorHAnsi"/>
        </w:rPr>
        <w:t>.</w:t>
      </w:r>
    </w:p>
    <w:p w14:paraId="500EFC2B" w14:textId="652A5F35" w:rsidR="00EF2F1E" w:rsidRPr="000E1CA0" w:rsidRDefault="00EF2F1E" w:rsidP="00EF2F1E">
      <w:pPr>
        <w:pStyle w:val="Betarp"/>
        <w:numPr>
          <w:ilvl w:val="1"/>
          <w:numId w:val="9"/>
        </w:numPr>
        <w:spacing w:line="20" w:lineRule="atLeast"/>
        <w:ind w:left="0" w:firstLine="567"/>
        <w:contextualSpacing/>
        <w:jc w:val="both"/>
        <w:rPr>
          <w:rFonts w:cstheme="minorHAnsi"/>
        </w:rPr>
      </w:pPr>
      <w:r w:rsidRPr="000E1CA0">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0E1CA0">
        <w:rPr>
          <w:rFonts w:cstheme="minorHAnsi"/>
          <w:i/>
          <w:iCs/>
        </w:rPr>
        <w:t xml:space="preserve"> </w:t>
      </w:r>
      <w:r w:rsidR="002A0A9E" w:rsidRPr="001378C7">
        <w:rPr>
          <w:rFonts w:cstheme="minorHAnsi"/>
          <w:b/>
          <w:bCs/>
        </w:rPr>
        <w:t>užpildyta pasiūlymo forma</w:t>
      </w:r>
      <w:r w:rsidR="002A0A9E">
        <w:rPr>
          <w:rFonts w:cstheme="minorHAnsi"/>
          <w:b/>
          <w:bCs/>
        </w:rPr>
        <w:t xml:space="preserve"> </w:t>
      </w:r>
      <w:r w:rsidR="002A0A9E" w:rsidRPr="001378C7">
        <w:rPr>
          <w:rFonts w:cstheme="minorHAnsi"/>
        </w:rPr>
        <w:t>(specialiųjų pirkimo sąlygų 6 priedas).</w:t>
      </w:r>
    </w:p>
    <w:p w14:paraId="678C44CA" w14:textId="4C9895D2" w:rsidR="00FE7908" w:rsidRPr="00F065D6" w:rsidRDefault="00EF2F1E" w:rsidP="00EF2F1E">
      <w:pPr>
        <w:pStyle w:val="Antrat1"/>
        <w:tabs>
          <w:tab w:val="left" w:pos="567"/>
        </w:tabs>
        <w:spacing w:line="20" w:lineRule="atLeast"/>
        <w:contextualSpacing/>
        <w:rPr>
          <w:rFonts w:asciiTheme="minorHAnsi" w:hAnsiTheme="minorHAnsi" w:cstheme="minorHAnsi"/>
        </w:rPr>
      </w:pPr>
      <w:bookmarkStart w:id="41" w:name="_Ref39425999"/>
      <w:bookmarkStart w:id="42" w:name="_Ref39426005"/>
      <w:bookmarkStart w:id="43" w:name="_Toc240378765"/>
      <w:r>
        <w:rPr>
          <w:rFonts w:asciiTheme="minorHAnsi" w:hAnsiTheme="minorHAnsi" w:cstheme="minorHAnsi"/>
        </w:rPr>
        <w:t xml:space="preserve">10. </w:t>
      </w:r>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1"/>
      <w:bookmarkEnd w:id="42"/>
      <w:bookmarkEnd w:id="43"/>
    </w:p>
    <w:p w14:paraId="27CAEFF7" w14:textId="1FA78812" w:rsidR="00F57665" w:rsidRPr="00EF2F1E" w:rsidRDefault="00EF2F1E" w:rsidP="00EF2F1E">
      <w:pPr>
        <w:spacing w:after="0" w:line="240" w:lineRule="auto"/>
        <w:ind w:firstLine="567"/>
        <w:jc w:val="both"/>
        <w:rPr>
          <w:rFonts w:cstheme="minorHAnsi"/>
          <w:color w:val="000000" w:themeColor="text1"/>
        </w:rPr>
      </w:pPr>
      <w:r>
        <w:rPr>
          <w:color w:val="000000" w:themeColor="text1"/>
        </w:rPr>
        <w:t xml:space="preserve">10.1. </w:t>
      </w:r>
      <w:r w:rsidR="00F57665" w:rsidRPr="00EF2F1E">
        <w:rPr>
          <w:color w:val="000000" w:themeColor="text1"/>
        </w:rPr>
        <w:t>Ši pirkimo procedūra atliekama siekiant sudaryti sutartį</w:t>
      </w:r>
      <w:r w:rsidR="009A7D11" w:rsidRPr="00EF2F1E">
        <w:rPr>
          <w:color w:val="000000" w:themeColor="text1"/>
        </w:rPr>
        <w:t xml:space="preserve"> su tiekėju, kurio pasiūlymas</w:t>
      </w:r>
      <w:r w:rsidR="007B12FF" w:rsidRPr="00EF2F1E">
        <w:rPr>
          <w:color w:val="000000" w:themeColor="text1"/>
        </w:rPr>
        <w:t xml:space="preserve">, vadovaujantis </w:t>
      </w:r>
      <w:r w:rsidR="008F4194" w:rsidRPr="00EF2F1E">
        <w:rPr>
          <w:color w:val="000000" w:themeColor="text1"/>
        </w:rPr>
        <w:t>p</w:t>
      </w:r>
      <w:r w:rsidR="007B12FF" w:rsidRPr="00EF2F1E">
        <w:rPr>
          <w:color w:val="000000" w:themeColor="text1"/>
        </w:rPr>
        <w:t xml:space="preserve">irkimo </w:t>
      </w:r>
      <w:r w:rsidR="00207E40" w:rsidRPr="00EF2F1E">
        <w:rPr>
          <w:color w:val="000000" w:themeColor="text1"/>
        </w:rPr>
        <w:t>sąlygose</w:t>
      </w:r>
      <w:r w:rsidR="007B12FF" w:rsidRPr="00EF2F1E">
        <w:rPr>
          <w:color w:val="0070C0"/>
        </w:rPr>
        <w:t xml:space="preserve"> </w:t>
      </w:r>
      <w:r w:rsidR="007B12FF" w:rsidRPr="00EF2F1E">
        <w:rPr>
          <w:color w:val="000000" w:themeColor="text1"/>
        </w:rPr>
        <w:t>nustatyta tvarka</w:t>
      </w:r>
      <w:r w:rsidR="0023505D" w:rsidRPr="00EF2F1E">
        <w:rPr>
          <w:color w:val="000000" w:themeColor="text1"/>
        </w:rPr>
        <w:t>,</w:t>
      </w:r>
      <w:r w:rsidR="009A7D11" w:rsidRPr="00EF2F1E">
        <w:rPr>
          <w:color w:val="000000" w:themeColor="text1"/>
        </w:rPr>
        <w:t xml:space="preserve"> bus pripažintas laimėjęs</w:t>
      </w:r>
      <w:r w:rsidR="008933BC" w:rsidRPr="00EF2F1E">
        <w:rPr>
          <w:color w:val="000000" w:themeColor="text1"/>
        </w:rPr>
        <w:t>, o jei pirkimas skaidomas į dalis – su tiekėjais, kurių pasiūlymai bus pripažinti laimėję</w:t>
      </w:r>
      <w:r w:rsidR="00F065D6" w:rsidRPr="00EF2F1E">
        <w:rPr>
          <w:color w:val="000000" w:themeColor="text1"/>
        </w:rPr>
        <w:t xml:space="preserve">. </w:t>
      </w:r>
      <w:r w:rsidR="004B2DE4" w:rsidRPr="127DD6E8">
        <w:t xml:space="preserve">Sutarties sąlygos pateikiamos </w:t>
      </w:r>
      <w:r w:rsidR="007A5D9C" w:rsidRPr="00EF2F1E">
        <w:t>P</w:t>
      </w:r>
      <w:r w:rsidR="00551FA7" w:rsidRPr="00EF2F1E">
        <w:t xml:space="preserve">irkimo </w:t>
      </w:r>
      <w:r w:rsidR="00D86901" w:rsidRPr="00EF2F1E">
        <w:t>sąlygų priede „Sutarties projektas“</w:t>
      </w:r>
      <w:r w:rsidR="004B2DE4" w:rsidRPr="00EF2F1E">
        <w:t>.</w:t>
      </w:r>
    </w:p>
    <w:p w14:paraId="1640F94B" w14:textId="3730C216" w:rsidR="00640DBD" w:rsidRPr="00F065D6" w:rsidRDefault="00EF2F1E" w:rsidP="00EF2F1E">
      <w:pPr>
        <w:pStyle w:val="Antrat1"/>
        <w:tabs>
          <w:tab w:val="left" w:pos="567"/>
        </w:tabs>
        <w:spacing w:line="20" w:lineRule="atLeast"/>
        <w:contextualSpacing/>
        <w:jc w:val="both"/>
        <w:rPr>
          <w:rFonts w:asciiTheme="minorHAnsi" w:hAnsiTheme="minorHAnsi" w:cstheme="minorHAnsi"/>
          <w:b/>
          <w:bCs/>
        </w:rPr>
      </w:pPr>
      <w:bookmarkStart w:id="44" w:name="_Toc240378766"/>
      <w:bookmarkEnd w:id="4"/>
      <w:r>
        <w:rPr>
          <w:rFonts w:asciiTheme="minorHAnsi" w:hAnsiTheme="minorHAnsi" w:cstheme="minorHAnsi"/>
        </w:rPr>
        <w:lastRenderedPageBreak/>
        <w:t xml:space="preserve">11. </w:t>
      </w:r>
      <w:r w:rsidR="00640DBD" w:rsidRPr="00F065D6">
        <w:rPr>
          <w:rFonts w:asciiTheme="minorHAnsi" w:hAnsiTheme="minorHAnsi" w:cstheme="minorHAnsi"/>
        </w:rPr>
        <w:t>Kitos sąlygos</w:t>
      </w:r>
      <w:bookmarkEnd w:id="44"/>
    </w:p>
    <w:p w14:paraId="43087406" w14:textId="77777777" w:rsidR="00EF2F1E" w:rsidRPr="00EF2F1E" w:rsidRDefault="00EF2F1E" w:rsidP="00EF2F1E">
      <w:pPr>
        <w:shd w:val="clear" w:color="auto" w:fill="FFFFFF"/>
        <w:spacing w:after="0" w:line="240" w:lineRule="auto"/>
        <w:ind w:firstLine="567"/>
        <w:rPr>
          <w:rFonts w:ascii="Times New Roman" w:eastAsia="Times New Roman" w:hAnsi="Times New Roman" w:cs="Times New Roman"/>
        </w:rPr>
      </w:pPr>
      <w:r w:rsidRPr="00EF2F1E">
        <w:rPr>
          <w:rFonts w:ascii="Times New Roman" w:eastAsia="Times New Roman" w:hAnsi="Times New Roman" w:cs="Times New Roman"/>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862A32">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B6E0A" w:rsidRDefault="000631F1" w:rsidP="005C1E12">
      <w:pPr>
        <w:pStyle w:val="Antrat1"/>
        <w:jc w:val="right"/>
        <w:rPr>
          <w:rFonts w:asciiTheme="minorHAnsi" w:hAnsiTheme="minorHAnsi" w:cstheme="minorHAnsi"/>
          <w:color w:val="auto"/>
          <w:sz w:val="21"/>
          <w:szCs w:val="21"/>
        </w:rPr>
      </w:pPr>
      <w:bookmarkStart w:id="45" w:name="_Toc240378767"/>
      <w:r w:rsidRPr="005B6E0A">
        <w:rPr>
          <w:rFonts w:asciiTheme="minorHAnsi" w:hAnsiTheme="minorHAnsi" w:cstheme="minorHAnsi"/>
          <w:color w:val="auto"/>
          <w:sz w:val="21"/>
          <w:szCs w:val="21"/>
        </w:rPr>
        <w:lastRenderedPageBreak/>
        <w:t>P</w:t>
      </w:r>
      <w:r w:rsidR="008F59C5" w:rsidRPr="005B6E0A">
        <w:rPr>
          <w:rFonts w:asciiTheme="minorHAnsi" w:hAnsiTheme="minorHAnsi" w:cstheme="minorHAnsi"/>
          <w:color w:val="auto"/>
          <w:sz w:val="21"/>
          <w:szCs w:val="21"/>
        </w:rPr>
        <w:t>irkimo sąlygų 1 priedas „Terminai“</w:t>
      </w:r>
      <w:bookmarkEnd w:id="45"/>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6773C4" w:rsidRPr="00F0499F" w14:paraId="26E3B3B5" w14:textId="77777777" w:rsidTr="00CD23CD">
        <w:trPr>
          <w:trHeight w:val="20"/>
        </w:trPr>
        <w:tc>
          <w:tcPr>
            <w:tcW w:w="726" w:type="dxa"/>
            <w:shd w:val="clear" w:color="auto" w:fill="D9D9D9" w:themeFill="background1" w:themeFillShade="D9"/>
            <w:tcMar>
              <w:top w:w="0" w:type="dxa"/>
              <w:left w:w="108" w:type="dxa"/>
              <w:bottom w:w="0" w:type="dxa"/>
              <w:right w:w="108" w:type="dxa"/>
            </w:tcMar>
          </w:tcPr>
          <w:p w14:paraId="65ADE71E" w14:textId="77777777" w:rsidR="006773C4" w:rsidRPr="004B3551" w:rsidRDefault="006773C4" w:rsidP="00CD23CD">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5B884DA0" w14:textId="77777777" w:rsidR="006773C4" w:rsidRPr="004B3551" w:rsidRDefault="006773C4" w:rsidP="00CD23CD">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1716EA44" w14:textId="77777777" w:rsidR="006773C4" w:rsidRPr="00F0499F" w:rsidRDefault="006773C4" w:rsidP="00CD23CD">
            <w:pPr>
              <w:spacing w:after="0"/>
              <w:jc w:val="center"/>
              <w:rPr>
                <w:rFonts w:cstheme="minorHAnsi"/>
                <w:b/>
              </w:rPr>
            </w:pPr>
            <w:r w:rsidRPr="00F0499F">
              <w:rPr>
                <w:rFonts w:cstheme="minorHAnsi"/>
                <w:b/>
              </w:rPr>
              <w:t>DATA/DIENŲ SKAIČIUS/ LAIKAS</w:t>
            </w:r>
          </w:p>
          <w:p w14:paraId="6525DED5" w14:textId="77777777" w:rsidR="006773C4" w:rsidRPr="00F0499F" w:rsidRDefault="006773C4" w:rsidP="00CD23CD">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78E2910E" w14:textId="77777777" w:rsidR="006773C4" w:rsidRPr="00F0499F" w:rsidRDefault="006773C4" w:rsidP="00CD23CD">
            <w:pPr>
              <w:jc w:val="center"/>
              <w:rPr>
                <w:rFonts w:cstheme="minorHAnsi"/>
                <w:b/>
              </w:rPr>
            </w:pPr>
            <w:r w:rsidRPr="00F0499F">
              <w:rPr>
                <w:rFonts w:cstheme="minorHAnsi"/>
                <w:b/>
              </w:rPr>
              <w:t>PASTABOS</w:t>
            </w:r>
          </w:p>
        </w:tc>
      </w:tr>
      <w:tr w:rsidR="006773C4" w:rsidRPr="00F0499F" w14:paraId="17B4E616" w14:textId="77777777" w:rsidTr="00CD23CD">
        <w:trPr>
          <w:trHeight w:val="20"/>
        </w:trPr>
        <w:tc>
          <w:tcPr>
            <w:tcW w:w="726" w:type="dxa"/>
            <w:tcMar>
              <w:top w:w="0" w:type="dxa"/>
              <w:left w:w="108" w:type="dxa"/>
              <w:bottom w:w="0" w:type="dxa"/>
              <w:right w:w="108" w:type="dxa"/>
            </w:tcMar>
          </w:tcPr>
          <w:p w14:paraId="0871F6B5" w14:textId="77777777" w:rsidR="006773C4" w:rsidRPr="006932C2" w:rsidRDefault="006773C4" w:rsidP="00CD23CD">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171229F7" w14:textId="77777777" w:rsidR="006773C4" w:rsidRPr="00F0499F" w:rsidRDefault="006773C4" w:rsidP="00CD23CD">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2EE0A2A7" w14:textId="77777777" w:rsidR="006773C4" w:rsidRPr="00F0499F" w:rsidRDefault="006773C4" w:rsidP="006773C4">
            <w:pPr>
              <w:spacing w:after="0" w:line="240" w:lineRule="auto"/>
              <w:jc w:val="both"/>
              <w:rPr>
                <w:rFonts w:cstheme="minorHAnsi"/>
              </w:rPr>
            </w:pPr>
            <w:r w:rsidRPr="00F0499F">
              <w:rPr>
                <w:rFonts w:cs="Times New Roman"/>
              </w:rPr>
              <w:t xml:space="preserve">nurodytas </w:t>
            </w:r>
            <w:r>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7ACCA3CD" w14:textId="77777777" w:rsidR="006773C4" w:rsidRPr="00F0499F" w:rsidRDefault="006773C4" w:rsidP="00CD23CD">
            <w:pPr>
              <w:spacing w:after="0" w:line="240" w:lineRule="auto"/>
              <w:rPr>
                <w:rFonts w:cstheme="minorHAnsi"/>
                <w:iCs/>
              </w:rPr>
            </w:pPr>
            <w:r w:rsidRPr="00F0499F">
              <w:rPr>
                <w:rFonts w:cstheme="minorHAnsi"/>
              </w:rPr>
              <w:t>Perkančioji organizacija turi teisę pratęsti pasiūlymų pateikimo terminą.</w:t>
            </w:r>
          </w:p>
        </w:tc>
      </w:tr>
      <w:tr w:rsidR="006773C4" w:rsidRPr="00F0499F" w14:paraId="57F64782" w14:textId="77777777" w:rsidTr="00CD23CD">
        <w:trPr>
          <w:trHeight w:val="20"/>
        </w:trPr>
        <w:tc>
          <w:tcPr>
            <w:tcW w:w="726" w:type="dxa"/>
            <w:tcMar>
              <w:top w:w="0" w:type="dxa"/>
              <w:left w:w="108" w:type="dxa"/>
              <w:bottom w:w="0" w:type="dxa"/>
              <w:right w:w="108" w:type="dxa"/>
            </w:tcMar>
          </w:tcPr>
          <w:p w14:paraId="11EBA227" w14:textId="77777777" w:rsidR="006773C4" w:rsidRPr="006932C2" w:rsidRDefault="006773C4" w:rsidP="00CD23CD">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17B86293" w14:textId="77777777" w:rsidR="006773C4" w:rsidRPr="00F0499F" w:rsidRDefault="006773C4" w:rsidP="00CD23CD">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17AA61EB" w14:textId="7AE1B005" w:rsidR="006773C4" w:rsidRPr="00F0499F" w:rsidRDefault="006773C4" w:rsidP="006773C4">
            <w:pPr>
              <w:spacing w:after="0" w:line="240" w:lineRule="auto"/>
              <w:jc w:val="both"/>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7A0C7A">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7E7B36E7" w14:textId="77777777" w:rsidR="006773C4" w:rsidRPr="00F0499F" w:rsidRDefault="006773C4" w:rsidP="00CD23CD">
            <w:pPr>
              <w:spacing w:after="0" w:line="240" w:lineRule="auto"/>
              <w:rPr>
                <w:rFonts w:cstheme="minorHAnsi"/>
                <w:iCs/>
              </w:rPr>
            </w:pPr>
          </w:p>
        </w:tc>
      </w:tr>
      <w:tr w:rsidR="006773C4" w:rsidRPr="00F0499F" w14:paraId="4E4035D6" w14:textId="77777777" w:rsidTr="00CD23CD">
        <w:trPr>
          <w:trHeight w:val="20"/>
        </w:trPr>
        <w:tc>
          <w:tcPr>
            <w:tcW w:w="726" w:type="dxa"/>
            <w:tcMar>
              <w:top w:w="0" w:type="dxa"/>
              <w:left w:w="108" w:type="dxa"/>
              <w:bottom w:w="0" w:type="dxa"/>
              <w:right w:w="108" w:type="dxa"/>
            </w:tcMar>
          </w:tcPr>
          <w:p w14:paraId="1E222F5A" w14:textId="77777777" w:rsidR="006773C4" w:rsidRPr="006932C2" w:rsidRDefault="006773C4" w:rsidP="00CD23CD">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207F6378" w14:textId="77777777" w:rsidR="006773C4" w:rsidRPr="00AD6A9B" w:rsidRDefault="006773C4" w:rsidP="00CD23CD">
            <w:pPr>
              <w:keepNext/>
              <w:spacing w:after="0" w:line="240" w:lineRule="auto"/>
              <w:rPr>
                <w:rFonts w:cstheme="minorHAnsi"/>
                <w:bCs/>
              </w:rPr>
            </w:pPr>
            <w:r w:rsidRPr="00AD6A9B">
              <w:rPr>
                <w:rFonts w:cstheme="minorHAnsi"/>
              </w:rPr>
              <w:t xml:space="preserve">Prašymą paaiškinti, patikslinti pirkimo </w:t>
            </w:r>
            <w:r>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217A8EA" w14:textId="3B329DDC" w:rsidR="006773C4" w:rsidRPr="005F17E7" w:rsidRDefault="006773C4" w:rsidP="006773C4">
            <w:pPr>
              <w:spacing w:after="0" w:line="240" w:lineRule="auto"/>
              <w:jc w:val="both"/>
              <w:rPr>
                <w:rFonts w:cstheme="minorHAnsi"/>
              </w:rPr>
            </w:pPr>
            <w:r w:rsidRPr="006773C4">
              <w:rPr>
                <w:rFonts w:cstheme="minorHAnsi"/>
              </w:rPr>
              <w:t xml:space="preserve">10 (dešimt) dienų </w:t>
            </w:r>
            <w:r w:rsidRPr="005F17E7">
              <w:rPr>
                <w:rFonts w:cstheme="minorHAnsi"/>
              </w:rPr>
              <w:t xml:space="preserve">iki </w:t>
            </w:r>
            <w:r>
              <w:rPr>
                <w:rFonts w:cstheme="minorHAnsi"/>
              </w:rPr>
              <w:t>pasiūlymų</w:t>
            </w:r>
            <w:r w:rsidRPr="005F17E7">
              <w:rPr>
                <w:rFonts w:cstheme="minorHAnsi"/>
              </w:rPr>
              <w:t xml:space="preserve"> pateikimo termino dienos</w:t>
            </w:r>
          </w:p>
        </w:tc>
        <w:tc>
          <w:tcPr>
            <w:tcW w:w="2954" w:type="dxa"/>
            <w:tcMar>
              <w:top w:w="0" w:type="dxa"/>
              <w:left w:w="108" w:type="dxa"/>
              <w:bottom w:w="0" w:type="dxa"/>
              <w:right w:w="108" w:type="dxa"/>
            </w:tcMar>
          </w:tcPr>
          <w:p w14:paraId="537BC4F8" w14:textId="06ECCA17" w:rsidR="006773C4" w:rsidRPr="00535763" w:rsidRDefault="006773C4" w:rsidP="00CD23CD">
            <w:pPr>
              <w:spacing w:after="0" w:line="240" w:lineRule="auto"/>
              <w:rPr>
                <w:rFonts w:cstheme="minorHAnsi"/>
                <w:iCs/>
                <w:color w:val="7030A0"/>
              </w:rPr>
            </w:pPr>
          </w:p>
        </w:tc>
      </w:tr>
      <w:tr w:rsidR="006773C4" w:rsidRPr="00F0499F" w14:paraId="1AEF9793" w14:textId="77777777" w:rsidTr="00CD23CD">
        <w:trPr>
          <w:trHeight w:val="20"/>
        </w:trPr>
        <w:tc>
          <w:tcPr>
            <w:tcW w:w="726" w:type="dxa"/>
            <w:tcMar>
              <w:top w:w="0" w:type="dxa"/>
              <w:left w:w="108" w:type="dxa"/>
              <w:bottom w:w="0" w:type="dxa"/>
              <w:right w:w="108" w:type="dxa"/>
            </w:tcMar>
          </w:tcPr>
          <w:p w14:paraId="105E211F" w14:textId="77777777" w:rsidR="006773C4" w:rsidRPr="00D5428E" w:rsidRDefault="006773C4" w:rsidP="007F12F6">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6295597" w14:textId="77777777" w:rsidR="006773C4" w:rsidRPr="00F0499F" w:rsidRDefault="006773C4" w:rsidP="00CD23CD">
            <w:pPr>
              <w:spacing w:after="0" w:line="240" w:lineRule="auto"/>
              <w:rPr>
                <w:rFonts w:cstheme="minorHAnsi"/>
              </w:rPr>
            </w:pPr>
            <w:r w:rsidRPr="00F0499F">
              <w:rPr>
                <w:rFonts w:cstheme="minorHAnsi"/>
                <w:sz w:val="22"/>
                <w:szCs w:val="22"/>
              </w:rPr>
              <w:t xml:space="preserve">Perkančioji organizacija </w:t>
            </w:r>
            <w:r>
              <w:rPr>
                <w:rFonts w:cstheme="minorHAnsi"/>
                <w:sz w:val="22"/>
                <w:szCs w:val="22"/>
              </w:rPr>
              <w:t>p</w:t>
            </w:r>
            <w:r w:rsidRPr="00F0499F">
              <w:rPr>
                <w:rFonts w:cstheme="minorHAnsi"/>
                <w:sz w:val="22"/>
                <w:szCs w:val="22"/>
              </w:rPr>
              <w:t xml:space="preserve">irkimo </w:t>
            </w:r>
            <w:r>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7AC54596" w14:textId="63CEA3E6" w:rsidR="006773C4" w:rsidRPr="006773C4" w:rsidRDefault="006773C4" w:rsidP="006773C4">
            <w:pPr>
              <w:spacing w:after="0" w:line="240" w:lineRule="auto"/>
              <w:jc w:val="both"/>
              <w:rPr>
                <w:rFonts w:cstheme="minorHAnsi"/>
              </w:rPr>
            </w:pPr>
            <w:r w:rsidRPr="006773C4">
              <w:rPr>
                <w:rFonts w:cstheme="minorHAnsi"/>
                <w:sz w:val="22"/>
                <w:szCs w:val="22"/>
              </w:rPr>
              <w:t xml:space="preserve">6 (šešios) </w:t>
            </w:r>
            <w:r w:rsidRPr="006773C4">
              <w:rPr>
                <w:rFonts w:cstheme="minorHAnsi"/>
              </w:rPr>
              <w:t>dienos iki pasiūlymų pateikimo termino dienos</w:t>
            </w:r>
          </w:p>
        </w:tc>
        <w:tc>
          <w:tcPr>
            <w:tcW w:w="2954" w:type="dxa"/>
            <w:tcMar>
              <w:top w:w="0" w:type="dxa"/>
              <w:left w:w="108" w:type="dxa"/>
              <w:bottom w:w="0" w:type="dxa"/>
              <w:right w:w="108" w:type="dxa"/>
            </w:tcMar>
          </w:tcPr>
          <w:p w14:paraId="48D7D412" w14:textId="45117CF7" w:rsidR="006773C4" w:rsidRPr="00F0499F" w:rsidRDefault="007F12F6" w:rsidP="00CD23CD">
            <w:pPr>
              <w:spacing w:after="0" w:line="240" w:lineRule="auto"/>
              <w:rPr>
                <w:rFonts w:cstheme="minorHAnsi"/>
              </w:rPr>
            </w:pPr>
            <w:r w:rsidRPr="00490902">
              <w:rPr>
                <w:rFonts w:cstheme="minorHAnsi"/>
              </w:rPr>
              <w:t>Jei paaiškinimai ar patikslinimai teikiami perkančiosios organizacijos iniciatyva, jų pateikimo terminas nesikeičia.</w:t>
            </w:r>
          </w:p>
        </w:tc>
      </w:tr>
      <w:tr w:rsidR="006773C4" w:rsidRPr="00F0499F" w14:paraId="2AFD88D5" w14:textId="77777777" w:rsidTr="00CD23CD">
        <w:trPr>
          <w:trHeight w:val="20"/>
        </w:trPr>
        <w:tc>
          <w:tcPr>
            <w:tcW w:w="726" w:type="dxa"/>
            <w:tcMar>
              <w:top w:w="0" w:type="dxa"/>
              <w:left w:w="108" w:type="dxa"/>
              <w:bottom w:w="0" w:type="dxa"/>
              <w:right w:w="108" w:type="dxa"/>
            </w:tcMar>
          </w:tcPr>
          <w:p w14:paraId="74969E7E"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514B3B89" w14:textId="77777777" w:rsidR="006773C4" w:rsidRPr="00F0499F" w:rsidRDefault="006773C4" w:rsidP="00CD23CD">
            <w:pPr>
              <w:spacing w:after="0" w:line="240" w:lineRule="auto"/>
              <w:rPr>
                <w:rFonts w:cstheme="minorHAnsi"/>
                <w:sz w:val="22"/>
                <w:szCs w:val="22"/>
              </w:rPr>
            </w:pPr>
            <w:r>
              <w:rPr>
                <w:rFonts w:cstheme="minorHAnsi"/>
                <w:sz w:val="22"/>
                <w:szCs w:val="22"/>
              </w:rPr>
              <w:t>O</w:t>
            </w:r>
            <w:r w:rsidRPr="00F0499F">
              <w:rPr>
                <w:rFonts w:cstheme="minorHAnsi"/>
                <w:sz w:val="22"/>
                <w:szCs w:val="22"/>
              </w:rPr>
              <w:t>bjekto apžiūra bus vykdoma:</w:t>
            </w:r>
          </w:p>
        </w:tc>
        <w:tc>
          <w:tcPr>
            <w:tcW w:w="3643" w:type="dxa"/>
            <w:tcMar>
              <w:top w:w="0" w:type="dxa"/>
              <w:left w:w="108" w:type="dxa"/>
              <w:bottom w:w="0" w:type="dxa"/>
              <w:right w:w="108" w:type="dxa"/>
            </w:tcMar>
          </w:tcPr>
          <w:p w14:paraId="1640B9B5" w14:textId="77777777" w:rsidR="006773C4" w:rsidRPr="00F0499F" w:rsidRDefault="006773C4" w:rsidP="006773C4">
            <w:pPr>
              <w:spacing w:after="0" w:line="240" w:lineRule="auto"/>
              <w:jc w:val="both"/>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4C210D06" w14:textId="0F034186" w:rsidR="006773C4" w:rsidRPr="00F0499F" w:rsidRDefault="006773C4" w:rsidP="00CD23CD">
            <w:pPr>
              <w:spacing w:after="0" w:line="240" w:lineRule="auto"/>
              <w:rPr>
                <w:rFonts w:cstheme="minorHAnsi"/>
              </w:rPr>
            </w:pPr>
          </w:p>
        </w:tc>
      </w:tr>
      <w:tr w:rsidR="006773C4" w:rsidRPr="00F0499F" w14:paraId="030D3AB8" w14:textId="77777777" w:rsidTr="00CD23CD">
        <w:trPr>
          <w:trHeight w:val="20"/>
        </w:trPr>
        <w:tc>
          <w:tcPr>
            <w:tcW w:w="726" w:type="dxa"/>
            <w:tcMar>
              <w:top w:w="0" w:type="dxa"/>
              <w:left w:w="108" w:type="dxa"/>
              <w:bottom w:w="0" w:type="dxa"/>
              <w:right w:w="108" w:type="dxa"/>
            </w:tcMar>
          </w:tcPr>
          <w:p w14:paraId="5B770B33"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0F589BC" w14:textId="77777777" w:rsidR="006773C4" w:rsidRPr="00F0499F" w:rsidRDefault="006773C4" w:rsidP="00CD23CD">
            <w:pPr>
              <w:spacing w:after="0" w:line="240" w:lineRule="auto"/>
              <w:rPr>
                <w:rFonts w:cstheme="minorHAnsi"/>
              </w:rPr>
            </w:pPr>
            <w:r w:rsidRPr="00F0499F">
              <w:rPr>
                <w:rFonts w:cstheme="minorHAnsi"/>
              </w:rPr>
              <w:t xml:space="preserve">Perkančioji organizacija rengs susitikimus su tiekėjais dėl pirkimo </w:t>
            </w:r>
            <w:r>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45B7E009" w14:textId="1BAF598C" w:rsidR="006773C4" w:rsidRPr="00F0499F" w:rsidRDefault="00DF1430" w:rsidP="006773C4">
            <w:pPr>
              <w:spacing w:after="0" w:line="240" w:lineRule="auto"/>
              <w:jc w:val="both"/>
              <w:rPr>
                <w:rFonts w:cstheme="minorHAnsi"/>
                <w:iCs/>
              </w:rPr>
            </w:pPr>
            <w:r w:rsidRPr="00F0499F">
              <w:rPr>
                <w:rFonts w:cstheme="minorHAnsi"/>
                <w:iCs/>
              </w:rPr>
              <w:t>NETAIKOMA</w:t>
            </w:r>
          </w:p>
        </w:tc>
        <w:tc>
          <w:tcPr>
            <w:tcW w:w="2954" w:type="dxa"/>
            <w:tcMar>
              <w:top w:w="0" w:type="dxa"/>
              <w:left w:w="108" w:type="dxa"/>
              <w:bottom w:w="0" w:type="dxa"/>
              <w:right w:w="108" w:type="dxa"/>
            </w:tcMar>
          </w:tcPr>
          <w:p w14:paraId="264A14D0" w14:textId="25BF71E0" w:rsidR="006773C4" w:rsidRPr="00F0499F" w:rsidRDefault="006773C4" w:rsidP="00CD23CD">
            <w:pPr>
              <w:spacing w:after="0" w:line="240" w:lineRule="auto"/>
              <w:rPr>
                <w:rFonts w:cstheme="minorHAnsi"/>
              </w:rPr>
            </w:pPr>
          </w:p>
        </w:tc>
      </w:tr>
      <w:tr w:rsidR="006773C4" w:rsidRPr="00F0499F" w14:paraId="77083CA3" w14:textId="77777777" w:rsidTr="00CD23CD">
        <w:trPr>
          <w:trHeight w:val="20"/>
        </w:trPr>
        <w:tc>
          <w:tcPr>
            <w:tcW w:w="726" w:type="dxa"/>
            <w:tcMar>
              <w:top w:w="0" w:type="dxa"/>
              <w:left w:w="108" w:type="dxa"/>
              <w:bottom w:w="0" w:type="dxa"/>
              <w:right w:w="108" w:type="dxa"/>
            </w:tcMar>
          </w:tcPr>
          <w:p w14:paraId="2D925F70"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364272D" w14:textId="77777777" w:rsidR="006773C4" w:rsidRPr="00F0499F" w:rsidRDefault="006773C4" w:rsidP="00CD23CD">
            <w:pPr>
              <w:spacing w:after="0" w:line="240" w:lineRule="auto"/>
            </w:pPr>
            <w:r w:rsidRPr="60D6564E">
              <w:t>Tiekėjai turi pateikti prekių pavyzdžius</w:t>
            </w:r>
          </w:p>
        </w:tc>
        <w:tc>
          <w:tcPr>
            <w:tcW w:w="3643" w:type="dxa"/>
            <w:tcMar>
              <w:top w:w="0" w:type="dxa"/>
              <w:left w:w="108" w:type="dxa"/>
              <w:bottom w:w="0" w:type="dxa"/>
              <w:right w:w="108" w:type="dxa"/>
            </w:tcMar>
          </w:tcPr>
          <w:p w14:paraId="6F6340C2" w14:textId="77777777" w:rsidR="006773C4" w:rsidRPr="00F0499F" w:rsidRDefault="006773C4" w:rsidP="006773C4">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6EC8BFF" w14:textId="12198C34" w:rsidR="006773C4" w:rsidRPr="00F0499F" w:rsidRDefault="006773C4" w:rsidP="006773C4">
            <w:pPr>
              <w:spacing w:after="0" w:line="240" w:lineRule="auto"/>
              <w:jc w:val="both"/>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5BC38668" w14:textId="77777777" w:rsidR="006773C4" w:rsidRPr="00F0499F" w:rsidRDefault="006773C4" w:rsidP="00CD23CD">
            <w:pPr>
              <w:spacing w:after="0" w:line="240" w:lineRule="auto"/>
              <w:rPr>
                <w:rFonts w:cstheme="minorHAnsi"/>
              </w:rPr>
            </w:pPr>
          </w:p>
        </w:tc>
      </w:tr>
      <w:tr w:rsidR="006773C4" w:rsidRPr="00F0499F" w14:paraId="1C125879" w14:textId="77777777" w:rsidTr="00CD23CD">
        <w:trPr>
          <w:trHeight w:val="20"/>
        </w:trPr>
        <w:tc>
          <w:tcPr>
            <w:tcW w:w="726" w:type="dxa"/>
            <w:tcMar>
              <w:top w:w="0" w:type="dxa"/>
              <w:left w:w="108" w:type="dxa"/>
              <w:bottom w:w="0" w:type="dxa"/>
              <w:right w:w="108" w:type="dxa"/>
            </w:tcMar>
          </w:tcPr>
          <w:p w14:paraId="120B38E5"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53927073" w14:textId="77777777" w:rsidR="006773C4" w:rsidRPr="00F0499F" w:rsidRDefault="006773C4" w:rsidP="00CD23CD">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33F0BBA7" w14:textId="77777777" w:rsidR="006773C4" w:rsidRPr="00F0499F" w:rsidRDefault="006773C4" w:rsidP="006773C4">
            <w:pPr>
              <w:spacing w:after="0" w:line="240" w:lineRule="auto"/>
              <w:jc w:val="both"/>
              <w:rPr>
                <w:rFonts w:cstheme="minorHAnsi"/>
                <w:iCs/>
              </w:rPr>
            </w:pPr>
            <w:r w:rsidRPr="006773C4">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355BC146" w14:textId="77777777" w:rsidR="006773C4" w:rsidRPr="00F0499F" w:rsidRDefault="006773C4" w:rsidP="00CD23CD">
            <w:pPr>
              <w:spacing w:after="0" w:line="240" w:lineRule="auto"/>
              <w:rPr>
                <w:rFonts w:cstheme="minorHAnsi"/>
              </w:rPr>
            </w:pPr>
          </w:p>
        </w:tc>
      </w:tr>
      <w:tr w:rsidR="006773C4" w:rsidRPr="00F0499F" w14:paraId="6CDEF9AE" w14:textId="77777777" w:rsidTr="00CD23CD">
        <w:trPr>
          <w:trHeight w:val="20"/>
        </w:trPr>
        <w:tc>
          <w:tcPr>
            <w:tcW w:w="726" w:type="dxa"/>
            <w:tcMar>
              <w:top w:w="0" w:type="dxa"/>
              <w:left w:w="108" w:type="dxa"/>
              <w:bottom w:w="0" w:type="dxa"/>
              <w:right w:w="108" w:type="dxa"/>
            </w:tcMar>
          </w:tcPr>
          <w:p w14:paraId="06D8DCB9" w14:textId="77777777" w:rsidR="006773C4" w:rsidRPr="00D5428E" w:rsidRDefault="006773C4" w:rsidP="006773C4">
            <w:pPr>
              <w:pStyle w:val="Sraopastraipa"/>
              <w:numPr>
                <w:ilvl w:val="0"/>
                <w:numId w:val="6"/>
              </w:numPr>
              <w:spacing w:after="0" w:line="240" w:lineRule="auto"/>
            </w:pPr>
          </w:p>
        </w:tc>
        <w:tc>
          <w:tcPr>
            <w:tcW w:w="2531" w:type="dxa"/>
            <w:tcMar>
              <w:top w:w="0" w:type="dxa"/>
              <w:left w:w="108" w:type="dxa"/>
              <w:bottom w:w="0" w:type="dxa"/>
              <w:right w:w="108" w:type="dxa"/>
            </w:tcMar>
          </w:tcPr>
          <w:p w14:paraId="4898529D" w14:textId="77777777" w:rsidR="006773C4" w:rsidRPr="00F0499F" w:rsidRDefault="006773C4" w:rsidP="00CD23CD">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6A62DB9" w14:textId="42D2A2E1" w:rsidR="006773C4" w:rsidRPr="006773C4" w:rsidRDefault="006773C4" w:rsidP="006773C4">
            <w:pPr>
              <w:spacing w:after="0" w:line="240" w:lineRule="auto"/>
              <w:jc w:val="both"/>
              <w:rPr>
                <w:rFonts w:cstheme="minorHAnsi"/>
              </w:rPr>
            </w:pPr>
            <w:r w:rsidRPr="006773C4">
              <w:rPr>
                <w:rFonts w:cstheme="minorHAnsi"/>
                <w:iCs/>
              </w:rPr>
              <w:t>NETAIKOMA</w:t>
            </w:r>
          </w:p>
          <w:p w14:paraId="0034E023" w14:textId="77777777" w:rsidR="006773C4" w:rsidRPr="00F0499F" w:rsidRDefault="006773C4" w:rsidP="006773C4">
            <w:pPr>
              <w:spacing w:after="0" w:line="240" w:lineRule="auto"/>
              <w:jc w:val="both"/>
              <w:rPr>
                <w:rFonts w:cstheme="minorHAnsi"/>
                <w:iCs/>
              </w:rPr>
            </w:pPr>
          </w:p>
        </w:tc>
        <w:tc>
          <w:tcPr>
            <w:tcW w:w="2954" w:type="dxa"/>
            <w:tcMar>
              <w:top w:w="0" w:type="dxa"/>
              <w:left w:w="108" w:type="dxa"/>
              <w:bottom w:w="0" w:type="dxa"/>
              <w:right w:w="108" w:type="dxa"/>
            </w:tcMar>
          </w:tcPr>
          <w:p w14:paraId="07874E99" w14:textId="3C805393" w:rsidR="006773C4" w:rsidRPr="00C21132" w:rsidRDefault="006773C4" w:rsidP="00CD23CD">
            <w:pPr>
              <w:spacing w:after="0" w:line="240" w:lineRule="auto"/>
            </w:pPr>
          </w:p>
        </w:tc>
      </w:tr>
      <w:tr w:rsidR="006773C4" w:rsidRPr="00F0499F" w14:paraId="20C08A66" w14:textId="77777777" w:rsidTr="00CD23CD">
        <w:trPr>
          <w:trHeight w:val="20"/>
        </w:trPr>
        <w:tc>
          <w:tcPr>
            <w:tcW w:w="726" w:type="dxa"/>
            <w:tcMar>
              <w:top w:w="0" w:type="dxa"/>
              <w:left w:w="108" w:type="dxa"/>
              <w:bottom w:w="0" w:type="dxa"/>
              <w:right w:w="108" w:type="dxa"/>
            </w:tcMar>
          </w:tcPr>
          <w:p w14:paraId="411D75F9"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243A00F" w14:textId="77777777" w:rsidR="006773C4" w:rsidRPr="00F0499F" w:rsidRDefault="006773C4" w:rsidP="00CD23CD">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176027AF" w14:textId="1BFDCCE9" w:rsidR="006773C4" w:rsidRPr="006773C4" w:rsidRDefault="006773C4" w:rsidP="006773C4">
            <w:pPr>
              <w:spacing w:after="0" w:line="240" w:lineRule="auto"/>
              <w:jc w:val="both"/>
              <w:rPr>
                <w:rFonts w:cstheme="minorHAnsi"/>
              </w:rPr>
            </w:pPr>
            <w:r w:rsidRPr="006773C4">
              <w:rPr>
                <w:rFonts w:cstheme="minorHAnsi"/>
              </w:rPr>
              <w:t>NETAIKOMA</w:t>
            </w:r>
          </w:p>
          <w:p w14:paraId="5EDF1BF2" w14:textId="77777777" w:rsidR="006773C4" w:rsidRPr="00F0499F" w:rsidRDefault="006773C4" w:rsidP="006773C4">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303FF5AC" w14:textId="72AACA87" w:rsidR="006773C4" w:rsidRPr="00F0499F" w:rsidRDefault="006773C4" w:rsidP="00CD23CD">
            <w:pPr>
              <w:spacing w:after="0" w:line="240" w:lineRule="auto"/>
            </w:pPr>
          </w:p>
        </w:tc>
      </w:tr>
      <w:tr w:rsidR="006773C4" w:rsidRPr="00F0499F" w14:paraId="555E0937" w14:textId="77777777" w:rsidTr="00CD23CD">
        <w:trPr>
          <w:trHeight w:val="20"/>
        </w:trPr>
        <w:tc>
          <w:tcPr>
            <w:tcW w:w="726" w:type="dxa"/>
            <w:tcMar>
              <w:top w:w="0" w:type="dxa"/>
              <w:left w:w="108" w:type="dxa"/>
              <w:bottom w:w="0" w:type="dxa"/>
              <w:right w:w="108" w:type="dxa"/>
            </w:tcMar>
          </w:tcPr>
          <w:p w14:paraId="158A2667"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FEFEB7F" w14:textId="77777777" w:rsidR="006773C4" w:rsidRPr="00F0499F" w:rsidRDefault="006773C4" w:rsidP="00CD23CD">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622A5C2C" w14:textId="77777777" w:rsidR="006773C4" w:rsidRPr="00F0499F" w:rsidRDefault="006773C4" w:rsidP="006773C4">
            <w:pPr>
              <w:spacing w:after="0" w:line="240" w:lineRule="auto"/>
              <w:jc w:val="both"/>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0E1EF9B3" w14:textId="77777777" w:rsidR="006773C4" w:rsidRPr="00F0499F" w:rsidRDefault="006773C4" w:rsidP="00CD23CD">
            <w:pPr>
              <w:spacing w:after="0" w:line="240" w:lineRule="auto"/>
              <w:rPr>
                <w:rFonts w:cstheme="minorHAnsi"/>
                <w:bCs/>
              </w:rPr>
            </w:pPr>
          </w:p>
        </w:tc>
      </w:tr>
      <w:tr w:rsidR="006773C4" w:rsidRPr="00F0499F" w14:paraId="5DD85B4F" w14:textId="77777777" w:rsidTr="00CD23CD">
        <w:trPr>
          <w:trHeight w:val="20"/>
        </w:trPr>
        <w:tc>
          <w:tcPr>
            <w:tcW w:w="726" w:type="dxa"/>
            <w:tcMar>
              <w:top w:w="0" w:type="dxa"/>
              <w:left w:w="108" w:type="dxa"/>
              <w:bottom w:w="0" w:type="dxa"/>
              <w:right w:w="108" w:type="dxa"/>
            </w:tcMar>
          </w:tcPr>
          <w:p w14:paraId="13945DDF"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DE1F427" w14:textId="77777777" w:rsidR="006773C4" w:rsidRPr="00F0499F" w:rsidRDefault="006773C4" w:rsidP="00CD23CD">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2060423A" w14:textId="77777777" w:rsidR="006773C4" w:rsidRPr="00F0499F" w:rsidRDefault="006773C4" w:rsidP="006773C4">
            <w:pPr>
              <w:spacing w:after="0" w:line="240" w:lineRule="auto"/>
              <w:jc w:val="both"/>
              <w:rPr>
                <w:rFonts w:cstheme="minorHAnsi"/>
                <w:bCs/>
              </w:rPr>
            </w:pPr>
            <w:r>
              <w:rPr>
                <w:rFonts w:cstheme="minorHAnsi"/>
                <w:bCs/>
              </w:rPr>
              <w:t>3</w:t>
            </w:r>
            <w:r w:rsidRPr="00F0499F">
              <w:rPr>
                <w:rFonts w:cstheme="minorHAnsi"/>
                <w:bCs/>
              </w:rPr>
              <w:t xml:space="preserve"> (</w:t>
            </w:r>
            <w:r>
              <w:rPr>
                <w:rFonts w:cstheme="minorHAnsi"/>
                <w:bCs/>
              </w:rPr>
              <w:t>tris</w:t>
            </w:r>
            <w:r w:rsidRPr="00F0499F">
              <w:rPr>
                <w:rFonts w:cstheme="minorHAnsi"/>
                <w:bCs/>
              </w:rPr>
              <w:t>) darbo dienas nuo sprendimo priėmimo dienos</w:t>
            </w:r>
          </w:p>
        </w:tc>
        <w:tc>
          <w:tcPr>
            <w:tcW w:w="2954" w:type="dxa"/>
            <w:tcMar>
              <w:top w:w="0" w:type="dxa"/>
              <w:left w:w="108" w:type="dxa"/>
              <w:bottom w:w="0" w:type="dxa"/>
              <w:right w:w="108" w:type="dxa"/>
            </w:tcMar>
          </w:tcPr>
          <w:p w14:paraId="27D97E8B" w14:textId="77777777" w:rsidR="006773C4" w:rsidRPr="00F0499F" w:rsidRDefault="006773C4" w:rsidP="00CD23CD">
            <w:pPr>
              <w:spacing w:after="0" w:line="240" w:lineRule="auto"/>
              <w:rPr>
                <w:rFonts w:cstheme="minorHAnsi"/>
              </w:rPr>
            </w:pPr>
          </w:p>
        </w:tc>
      </w:tr>
      <w:tr w:rsidR="006773C4" w:rsidRPr="00F0499F" w14:paraId="273D459D" w14:textId="77777777" w:rsidTr="00CD23CD">
        <w:trPr>
          <w:trHeight w:val="20"/>
        </w:trPr>
        <w:tc>
          <w:tcPr>
            <w:tcW w:w="726" w:type="dxa"/>
            <w:tcMar>
              <w:top w:w="0" w:type="dxa"/>
              <w:left w:w="108" w:type="dxa"/>
              <w:bottom w:w="0" w:type="dxa"/>
              <w:right w:w="108" w:type="dxa"/>
            </w:tcMar>
          </w:tcPr>
          <w:p w14:paraId="5033C41C"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CF73AEA" w14:textId="77777777" w:rsidR="006773C4" w:rsidRPr="00F0499F" w:rsidRDefault="006773C4" w:rsidP="00CD23CD">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639C0D8E" w14:textId="77777777" w:rsidR="006773C4" w:rsidRPr="00F0499F" w:rsidRDefault="006773C4" w:rsidP="006773C4">
            <w:pPr>
              <w:spacing w:after="0" w:line="240" w:lineRule="auto"/>
              <w:jc w:val="both"/>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4C0E5D0" w14:textId="77777777" w:rsidR="006773C4" w:rsidRPr="00F0499F" w:rsidRDefault="006773C4" w:rsidP="00CD23CD">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6773C4" w:rsidRPr="00F0499F" w14:paraId="63679E40" w14:textId="77777777" w:rsidTr="00CD23CD">
        <w:trPr>
          <w:trHeight w:val="20"/>
        </w:trPr>
        <w:tc>
          <w:tcPr>
            <w:tcW w:w="726" w:type="dxa"/>
            <w:tcMar>
              <w:top w:w="0" w:type="dxa"/>
              <w:left w:w="108" w:type="dxa"/>
              <w:bottom w:w="0" w:type="dxa"/>
              <w:right w:w="108" w:type="dxa"/>
            </w:tcMar>
          </w:tcPr>
          <w:p w14:paraId="74A464FC"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1C3064A" w14:textId="77777777" w:rsidR="006773C4" w:rsidRPr="00F0499F" w:rsidRDefault="006773C4" w:rsidP="00CD23CD">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1CD5FBD3" w14:textId="37A72858" w:rsidR="006773C4" w:rsidRDefault="006773C4" w:rsidP="006773C4">
            <w:pPr>
              <w:spacing w:after="0" w:line="240" w:lineRule="auto"/>
              <w:jc w:val="both"/>
              <w:rPr>
                <w:rFonts w:cstheme="minorHAnsi"/>
              </w:rPr>
            </w:pPr>
            <w:r w:rsidRPr="00F0499F">
              <w:rPr>
                <w:rFonts w:cstheme="minorHAnsi"/>
              </w:rPr>
              <w:t xml:space="preserve">10 (dešimt) </w:t>
            </w:r>
            <w:r>
              <w:rPr>
                <w:rFonts w:cstheme="minorHAnsi"/>
              </w:rPr>
              <w:t xml:space="preserve">dienų </w:t>
            </w:r>
            <w:r w:rsidRPr="006C7941">
              <w:rPr>
                <w:rFonts w:cstheme="minorHAnsi"/>
              </w:rPr>
              <w:t xml:space="preserve">nuo </w:t>
            </w:r>
            <w:r>
              <w:rPr>
                <w:rFonts w:eastAsia="Arial" w:cstheme="minorHAnsi"/>
              </w:rPr>
              <w:t>perkančiosios organizacijos</w:t>
            </w:r>
            <w:r w:rsidRPr="006C7941">
              <w:rPr>
                <w:rFonts w:cstheme="minorHAnsi"/>
              </w:rPr>
              <w:t xml:space="preserve"> pranešimo raštu apie jos priimtą sprendimą išsiuntimo tiekėjams dienos arba nuo paskelbimo apie </w:t>
            </w:r>
            <w:r>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Pr>
                <w:rFonts w:eastAsia="Arial" w:cstheme="minorHAnsi"/>
              </w:rPr>
              <w:t>perkančiosios organizacijos</w:t>
            </w:r>
            <w:r w:rsidRPr="006C7941">
              <w:rPr>
                <w:rFonts w:cstheme="minorHAnsi"/>
              </w:rPr>
              <w:t xml:space="preserve"> priimtus sprendimus;</w:t>
            </w:r>
          </w:p>
          <w:p w14:paraId="582A7D61" w14:textId="77777777" w:rsidR="006773C4" w:rsidRPr="00F0499F" w:rsidRDefault="006773C4" w:rsidP="006773C4">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7118E720" w14:textId="77777777" w:rsidR="006773C4" w:rsidRPr="00F0499F" w:rsidRDefault="006773C4" w:rsidP="00CD23CD">
            <w:pPr>
              <w:spacing w:after="0" w:line="240" w:lineRule="auto"/>
              <w:rPr>
                <w:rFonts w:cstheme="minorHAnsi"/>
                <w:bCs/>
              </w:rPr>
            </w:pPr>
          </w:p>
        </w:tc>
      </w:tr>
      <w:tr w:rsidR="006773C4" w:rsidRPr="00F0499F" w14:paraId="6A570553" w14:textId="77777777" w:rsidTr="00CD23CD">
        <w:trPr>
          <w:trHeight w:val="20"/>
        </w:trPr>
        <w:tc>
          <w:tcPr>
            <w:tcW w:w="726" w:type="dxa"/>
            <w:tcMar>
              <w:top w:w="0" w:type="dxa"/>
              <w:left w:w="108" w:type="dxa"/>
              <w:bottom w:w="0" w:type="dxa"/>
              <w:right w:w="108" w:type="dxa"/>
            </w:tcMar>
          </w:tcPr>
          <w:p w14:paraId="192EDF2F" w14:textId="77777777" w:rsidR="006773C4" w:rsidRPr="00D5428E" w:rsidRDefault="006773C4" w:rsidP="006773C4">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634D110" w14:textId="77777777" w:rsidR="006773C4" w:rsidRPr="00F0499F" w:rsidRDefault="006773C4" w:rsidP="00CD23CD">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23451520" w14:textId="77777777" w:rsidR="006773C4" w:rsidRPr="00F0499F" w:rsidRDefault="006773C4" w:rsidP="00CD23CD">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C483CF3" w14:textId="77777777" w:rsidR="006773C4" w:rsidRPr="00F0499F" w:rsidRDefault="006773C4" w:rsidP="00CD23CD">
            <w:pPr>
              <w:spacing w:after="0" w:line="240" w:lineRule="auto"/>
              <w:rPr>
                <w:rFonts w:cstheme="minorHAnsi"/>
              </w:rPr>
            </w:pPr>
          </w:p>
        </w:tc>
      </w:tr>
      <w:tr w:rsidR="006773C4" w:rsidRPr="00F0499F" w14:paraId="18AA4641" w14:textId="77777777" w:rsidTr="00CD23CD">
        <w:trPr>
          <w:trHeight w:val="20"/>
        </w:trPr>
        <w:tc>
          <w:tcPr>
            <w:tcW w:w="726" w:type="dxa"/>
            <w:tcMar>
              <w:top w:w="0" w:type="dxa"/>
              <w:left w:w="108" w:type="dxa"/>
              <w:bottom w:w="0" w:type="dxa"/>
              <w:right w:w="108" w:type="dxa"/>
            </w:tcMar>
          </w:tcPr>
          <w:p w14:paraId="27743332"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FDCCA2D" w14:textId="12BC66F1" w:rsidR="006773C4" w:rsidRPr="00F0499F" w:rsidRDefault="006773C4" w:rsidP="00CD23CD">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w:t>
            </w:r>
            <w:r w:rsidRPr="00F0499F">
              <w:rPr>
                <w:rFonts w:cstheme="minorHAnsi"/>
                <w:bCs/>
              </w:rPr>
              <w:lastRenderedPageBreak/>
              <w:t>(išskyrus ieškinį dėl sutarties pripažinimo negaliojančia</w:t>
            </w:r>
            <w:r w:rsidR="003C1347">
              <w:rPr>
                <w:rFonts w:cstheme="minorHAnsi"/>
                <w:bCs/>
              </w:rPr>
              <w:t xml:space="preserve"> ir </w:t>
            </w:r>
            <w:r w:rsidR="003C1347" w:rsidRPr="00D73B4A">
              <w:rPr>
                <w:rFonts w:cstheme="minorHAnsi"/>
                <w:bCs/>
              </w:rPr>
              <w:t>VPĮ 102 str. 4 d.</w:t>
            </w:r>
            <w:r w:rsidR="003C1347">
              <w:rPr>
                <w:rFonts w:cstheme="minorHAnsi"/>
                <w:bCs/>
              </w:rPr>
              <w:t xml:space="preserve"> nurodytu atveju</w:t>
            </w:r>
            <w:r w:rsidRPr="00F0499F">
              <w:rPr>
                <w:rFonts w:cstheme="minorHAnsi"/>
                <w:bCs/>
              </w:rPr>
              <w:t xml:space="preserve">) </w:t>
            </w:r>
          </w:p>
        </w:tc>
        <w:tc>
          <w:tcPr>
            <w:tcW w:w="3643" w:type="dxa"/>
            <w:tcMar>
              <w:top w:w="0" w:type="dxa"/>
              <w:left w:w="108" w:type="dxa"/>
              <w:bottom w:w="0" w:type="dxa"/>
              <w:right w:w="108" w:type="dxa"/>
            </w:tcMar>
          </w:tcPr>
          <w:p w14:paraId="4444DEFD" w14:textId="77777777" w:rsidR="006773C4" w:rsidRPr="00F0499F" w:rsidRDefault="006773C4" w:rsidP="006773C4">
            <w:pPr>
              <w:spacing w:after="0" w:line="240" w:lineRule="auto"/>
              <w:jc w:val="both"/>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12B640F" w14:textId="77777777" w:rsidR="006773C4" w:rsidRPr="00F0499F" w:rsidRDefault="006773C4" w:rsidP="00CD23CD">
            <w:pPr>
              <w:spacing w:after="0" w:line="240" w:lineRule="auto"/>
              <w:rPr>
                <w:rFonts w:cstheme="minorHAnsi"/>
              </w:rPr>
            </w:pPr>
          </w:p>
        </w:tc>
      </w:tr>
      <w:tr w:rsidR="006773C4" w:rsidRPr="00F0499F" w14:paraId="1D1A434C" w14:textId="77777777" w:rsidTr="00CD23CD">
        <w:trPr>
          <w:trHeight w:val="20"/>
        </w:trPr>
        <w:tc>
          <w:tcPr>
            <w:tcW w:w="726" w:type="dxa"/>
            <w:tcMar>
              <w:top w:w="0" w:type="dxa"/>
              <w:left w:w="108" w:type="dxa"/>
              <w:bottom w:w="0" w:type="dxa"/>
              <w:right w:w="108" w:type="dxa"/>
            </w:tcMar>
          </w:tcPr>
          <w:p w14:paraId="5755E4EF" w14:textId="77777777" w:rsidR="006773C4" w:rsidRPr="00D5428E" w:rsidRDefault="006773C4" w:rsidP="006773C4">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53C7CF1" w14:textId="77777777" w:rsidR="006773C4" w:rsidRPr="00F0499F" w:rsidRDefault="006773C4" w:rsidP="00CD23CD">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4F7AC400" w14:textId="43D762B5" w:rsidR="006773C4" w:rsidRPr="00F0499F" w:rsidRDefault="006773C4" w:rsidP="006773C4">
            <w:pPr>
              <w:spacing w:after="0" w:line="240" w:lineRule="auto"/>
              <w:jc w:val="both"/>
              <w:rPr>
                <w:rFonts w:cstheme="minorHAnsi"/>
              </w:rPr>
            </w:pPr>
            <w:r w:rsidRPr="00F0499F">
              <w:rPr>
                <w:rFonts w:cstheme="minorHAnsi"/>
                <w:bCs/>
              </w:rPr>
              <w:t>10 (dešimt) dienų,</w:t>
            </w:r>
            <w:r w:rsidRPr="00F0499F">
              <w:rPr>
                <w:rFonts w:cstheme="minorHAnsi"/>
              </w:rPr>
              <w:t xml:space="preserve"> nuo pranešimo apie sprendimą sudaryti sutartį (o jei buv</w:t>
            </w:r>
            <w:r>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33BE0D8A" w14:textId="77777777" w:rsidR="006773C4" w:rsidRPr="00F0499F" w:rsidRDefault="006773C4" w:rsidP="00CD23CD">
            <w:pPr>
              <w:spacing w:after="0" w:line="240" w:lineRule="auto"/>
              <w:rPr>
                <w:rFonts w:cstheme="minorHAnsi"/>
              </w:rPr>
            </w:pPr>
          </w:p>
        </w:tc>
      </w:tr>
      <w:tr w:rsidR="006773C4" w:rsidRPr="00F0499F" w14:paraId="6D0DF559" w14:textId="77777777" w:rsidTr="00CD23CD">
        <w:trPr>
          <w:trHeight w:val="20"/>
        </w:trPr>
        <w:tc>
          <w:tcPr>
            <w:tcW w:w="726" w:type="dxa"/>
            <w:tcMar>
              <w:top w:w="0" w:type="dxa"/>
              <w:left w:w="108" w:type="dxa"/>
              <w:bottom w:w="0" w:type="dxa"/>
              <w:right w:w="108" w:type="dxa"/>
            </w:tcMar>
          </w:tcPr>
          <w:p w14:paraId="13947E1F" w14:textId="77777777" w:rsidR="006773C4" w:rsidRPr="00F46E88" w:rsidRDefault="006773C4" w:rsidP="006773C4">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2B737FD" w14:textId="77777777" w:rsidR="006773C4" w:rsidRPr="00F46E88" w:rsidRDefault="006773C4" w:rsidP="00CD23CD">
            <w:pPr>
              <w:spacing w:after="0" w:line="240" w:lineRule="auto"/>
              <w:rPr>
                <w:rFonts w:cstheme="minorHAnsi"/>
              </w:rPr>
            </w:pPr>
            <w:r w:rsidRPr="00F46E88">
              <w:rPr>
                <w:rFonts w:cstheme="minorHAnsi"/>
              </w:rPr>
              <w:t xml:space="preserve">Jeigu </w:t>
            </w:r>
            <w:r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09EBBEC1" w14:textId="77777777" w:rsidR="006773C4" w:rsidRPr="006773C4" w:rsidRDefault="006773C4" w:rsidP="00CD23CD">
            <w:pPr>
              <w:spacing w:after="0" w:line="240" w:lineRule="auto"/>
              <w:jc w:val="both"/>
              <w:rPr>
                <w:rFonts w:cstheme="minorHAnsi"/>
              </w:rPr>
            </w:pPr>
            <w:r w:rsidRPr="006773C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4019D6C" w14:textId="77777777" w:rsidR="006773C4" w:rsidRPr="00F0499F" w:rsidRDefault="006773C4" w:rsidP="00CD23CD">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D0111A0" w14:textId="77777777" w:rsidR="006773C4" w:rsidRPr="00F0499F" w:rsidRDefault="006773C4" w:rsidP="00CD23CD">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6773C4" w:rsidRDefault="008D704D" w:rsidP="008D704D">
      <w:pPr>
        <w:pStyle w:val="Antrat2"/>
        <w:ind w:left="5103"/>
        <w:rPr>
          <w:rFonts w:asciiTheme="minorHAnsi" w:eastAsia="Calibri" w:hAnsiTheme="minorHAnsi" w:cstheme="minorHAnsi"/>
          <w:color w:val="auto"/>
          <w:sz w:val="21"/>
          <w:szCs w:val="21"/>
        </w:rPr>
      </w:pPr>
      <w:bookmarkStart w:id="46" w:name="_Ref38539939"/>
      <w:bookmarkStart w:id="47" w:name="_Ref38541068"/>
      <w:bookmarkStart w:id="48" w:name="_Ref38885053"/>
      <w:bookmarkStart w:id="49" w:name="_Ref38899023"/>
      <w:bookmarkStart w:id="50" w:name="_Toc240378768"/>
      <w:r w:rsidRPr="006773C4">
        <w:rPr>
          <w:rFonts w:asciiTheme="minorHAnsi" w:eastAsia="Calibri" w:hAnsiTheme="minorHAnsi" w:cstheme="minorHAnsi"/>
          <w:color w:val="auto"/>
          <w:sz w:val="21"/>
          <w:szCs w:val="21"/>
        </w:rPr>
        <w:lastRenderedPageBreak/>
        <w:t xml:space="preserve">Pirkimo sąlygų </w:t>
      </w:r>
      <w:r w:rsidR="005F0B78" w:rsidRPr="006773C4">
        <w:rPr>
          <w:rFonts w:asciiTheme="minorHAnsi" w:eastAsia="Calibri" w:hAnsiTheme="minorHAnsi" w:cstheme="minorHAnsi"/>
          <w:color w:val="auto"/>
          <w:sz w:val="21"/>
          <w:szCs w:val="21"/>
        </w:rPr>
        <w:t>2</w:t>
      </w:r>
      <w:r w:rsidRPr="006773C4">
        <w:rPr>
          <w:rFonts w:asciiTheme="minorHAnsi" w:eastAsia="Calibri" w:hAnsiTheme="minorHAnsi" w:cstheme="minorHAnsi"/>
          <w:color w:val="auto"/>
          <w:sz w:val="21"/>
          <w:szCs w:val="21"/>
        </w:rPr>
        <w:t xml:space="preserve"> priedas „Techninė specifikacija“</w:t>
      </w:r>
      <w:bookmarkEnd w:id="46"/>
      <w:bookmarkEnd w:id="47"/>
      <w:bookmarkEnd w:id="48"/>
      <w:bookmarkEnd w:id="49"/>
      <w:bookmarkEnd w:id="50"/>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713C3C85" w14:textId="77777777" w:rsidR="00EC72D5" w:rsidRPr="00EC72D5" w:rsidRDefault="00EC72D5" w:rsidP="00EC72D5">
      <w:pPr>
        <w:spacing w:after="0" w:line="240" w:lineRule="auto"/>
        <w:jc w:val="center"/>
        <w:rPr>
          <w:rFonts w:eastAsia="Times New Roman" w:cstheme="minorHAnsi"/>
          <w:b/>
          <w:bCs/>
          <w:lang w:eastAsia="en-US"/>
        </w:rPr>
      </w:pPr>
      <w:r w:rsidRPr="00EC72D5">
        <w:rPr>
          <w:rFonts w:eastAsia="Times New Roman" w:cstheme="minorHAnsi"/>
          <w:b/>
          <w:bCs/>
          <w:lang w:eastAsia="en-US"/>
        </w:rPr>
        <w:t>I-OS PIRKIMO DALIES TECHNINĖ SPECIFIKACIJA</w:t>
      </w:r>
    </w:p>
    <w:p w14:paraId="2EEABC78" w14:textId="77777777" w:rsidR="00EC72D5" w:rsidRPr="00EC72D5" w:rsidRDefault="00EC72D5" w:rsidP="00EC72D5">
      <w:pPr>
        <w:tabs>
          <w:tab w:val="left" w:pos="5517"/>
        </w:tabs>
        <w:spacing w:after="0" w:line="240" w:lineRule="auto"/>
        <w:jc w:val="center"/>
        <w:rPr>
          <w:rFonts w:eastAsia="Times New Roman" w:cstheme="minorHAnsi"/>
          <w:b/>
          <w:bCs/>
          <w:lang w:eastAsia="en-US"/>
        </w:rPr>
      </w:pPr>
      <w:r w:rsidRPr="00EC72D5">
        <w:rPr>
          <w:rFonts w:eastAsia="Times New Roman" w:cstheme="minorHAnsi"/>
          <w:b/>
          <w:bCs/>
          <w:lang w:eastAsia="en-US"/>
        </w:rPr>
        <w:t xml:space="preserve">PROCEDŪRINĖS KĖDĖS (2 vnt.) </w:t>
      </w:r>
    </w:p>
    <w:p w14:paraId="7E4D0EB2" w14:textId="77777777" w:rsidR="00EC72D5" w:rsidRPr="00EC72D5" w:rsidRDefault="00EC72D5" w:rsidP="00EC72D5">
      <w:pPr>
        <w:tabs>
          <w:tab w:val="left" w:pos="5517"/>
        </w:tabs>
        <w:spacing w:after="0" w:line="240" w:lineRule="auto"/>
        <w:jc w:val="center"/>
        <w:rPr>
          <w:rFonts w:eastAsia="Times New Roman" w:cstheme="minorHAnsi"/>
          <w:b/>
          <w:bCs/>
          <w:lang w:eastAsia="en-US"/>
        </w:rPr>
      </w:pPr>
    </w:p>
    <w:p w14:paraId="6D39D153"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Procedūrinė kėdė turi būti skirta įvairioms medicininėms, slaugos ir (ar) kitoms procedūroms atlikti, įskaitant kraujo paėmimą ir kitas procedūras, kurių metu pacientas turi galėti būti sėdimoje arba gulimoje padėtyje.</w:t>
      </w:r>
    </w:p>
    <w:p w14:paraId="5E20575C"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turėti elektriniu būdu reguliuojamą sėdynės / gulėjimo paviršiaus aukštį.</w:t>
      </w:r>
    </w:p>
    <w:p w14:paraId="19C44827"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turėti elektriniu būdu reguliuojamą nugaros dalies padėtį.</w:t>
      </w:r>
    </w:p>
    <w:p w14:paraId="1A10D0F1"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turėti reguliuojamą kojų dalį, leidžiančią pacientą patogiai išdėstyti sėdimoje arba gulimoje padėtyje.</w:t>
      </w:r>
    </w:p>
    <w:p w14:paraId="122C800D"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užtikrinti galimybę suformuoti gulimą arba pacientui procedūros atlikimui tinkamą padėtį.</w:t>
      </w:r>
    </w:p>
    <w:p w14:paraId="503925AC"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 xml:space="preserve">Kėdė turi turėti </w:t>
      </w:r>
      <w:proofErr w:type="spellStart"/>
      <w:r w:rsidRPr="00EC72D5">
        <w:rPr>
          <w:rFonts w:eastAsia="Times New Roman" w:cstheme="minorHAnsi"/>
        </w:rPr>
        <w:t>Trendelenburgo</w:t>
      </w:r>
      <w:proofErr w:type="spellEnd"/>
      <w:r w:rsidRPr="00EC72D5">
        <w:rPr>
          <w:rFonts w:eastAsia="Times New Roman" w:cstheme="minorHAnsi"/>
        </w:rPr>
        <w:t xml:space="preserve"> padėties funkciją arba lygiavertę funkciją, leidžiančią pakeisti paciento kūno padėtį procedūros metu.</w:t>
      </w:r>
    </w:p>
    <w:p w14:paraId="3B67251B"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Kėdės elektrinės reguliavimo funkcijos turi būti valdomos rankiniu pulteliu arba lygiaverčiu valdymo įtaisu.</w:t>
      </w:r>
    </w:p>
    <w:p w14:paraId="7F074CAE"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turėti reguliuojamus porankius, pritaikytus paciento rankoms patogiai ir saugiai padėti procedūros metu.</w:t>
      </w:r>
    </w:p>
    <w:p w14:paraId="5615A12D"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Porankių padėtis turi būti reguliuojama arba turi būti numatyta galimybė juos nustatyti į paciento poreikiams tinkamą padėtį.</w:t>
      </w:r>
    </w:p>
    <w:p w14:paraId="16D51FD4"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būti mobili ir turėti ne mažiau kaip keturis ratukus.</w:t>
      </w:r>
    </w:p>
    <w:p w14:paraId="0932D1C0"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Ne mažiau kaip du kėdės ratukai turi turėti stabdžius, užtikrinančius kėdės stabilumą procedūros metu.</w:t>
      </w:r>
    </w:p>
    <w:p w14:paraId="7DA55C08"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 xml:space="preserve">Kėdė turi būti pritaikyta ne mažesnei kaip </w:t>
      </w:r>
      <w:r w:rsidRPr="00EC72D5">
        <w:rPr>
          <w:rFonts w:eastAsia="Times New Roman" w:cstheme="minorHAnsi"/>
          <w:bCs/>
        </w:rPr>
        <w:t>180 kg</w:t>
      </w:r>
      <w:r w:rsidRPr="00EC72D5">
        <w:rPr>
          <w:rFonts w:eastAsia="Times New Roman" w:cstheme="minorHAnsi"/>
        </w:rPr>
        <w:t xml:space="preserve"> paciento / naudotojo apkrovai.</w:t>
      </w:r>
    </w:p>
    <w:p w14:paraId="4BC8A255"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turėti lengvai valomą ir dezinfekuojamą apmušalų paviršių, tinkamą naudoti medicininėje ir (ar) slaugos aplinkoje.</w:t>
      </w:r>
    </w:p>
    <w:p w14:paraId="6B08616E"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Apmušalų medžiaga turi būti atspari įprastoms dezinfekavimo priemonėms ir tinkama intensyviam naudojimui.</w:t>
      </w:r>
    </w:p>
    <w:p w14:paraId="3B8EAEE6"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turėti medicininėms ir (ar) slaugos procedūroms skirtą papildomą staliuką arba lygiavertį paviršių procedūrinėms priemonėms pasidėti.</w:t>
      </w:r>
    </w:p>
    <w:p w14:paraId="6BD883CB"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turėti galimybę pritvirtinti infuzinį stovą arba turi būti komplektuojama su infuziniu stovu.</w:t>
      </w:r>
    </w:p>
    <w:p w14:paraId="6C450592"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turėti saugos funkciją, leidžiančią sustabdyti elektrinių mechanizmų veikimą ir užtikrinti paciento saugumą reguliuojant kėdės padėtį.</w:t>
      </w:r>
    </w:p>
    <w:p w14:paraId="2EF39193"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 xml:space="preserve">Kėdės elektros įranga turi būti pritaikyta naudoti </w:t>
      </w:r>
      <w:r w:rsidRPr="00EC72D5">
        <w:rPr>
          <w:rFonts w:eastAsia="Times New Roman" w:cstheme="minorHAnsi"/>
          <w:bCs/>
        </w:rPr>
        <w:t>220–240 V, 50 Hz</w:t>
      </w:r>
      <w:r w:rsidRPr="00EC72D5">
        <w:rPr>
          <w:rFonts w:eastAsia="Times New Roman" w:cstheme="minorHAnsi"/>
        </w:rPr>
        <w:t xml:space="preserve"> elektros tinkle arba turi būti tinkama naudoti Lietuvos Respublikoje esančiame elektros energijos tiekimo tinkle.</w:t>
      </w:r>
    </w:p>
    <w:p w14:paraId="51247EA8"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būti tinkama naudoti pagal gamintojo numatytą paskirtį ir atitikti jai taikomus Europos Sąjungos saugos ir atitikties reikalavimus.</w:t>
      </w:r>
    </w:p>
    <w:p w14:paraId="001BCD19"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būti paženklinta CE ženklu, jai toks ženklinimas pagal jai taikomus teisės aktus yra privalomas.</w:t>
      </w:r>
    </w:p>
    <w:p w14:paraId="4597F84C"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Kėdė turi būti pristatyta paruošta naudojimui arba su visais būtinais montavimui skirtais elementais.</w:t>
      </w:r>
    </w:p>
    <w:p w14:paraId="721D48A2"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Kartu su kėde turi būti pateikta naudojimo ir priežiūros instrukcija.</w:t>
      </w:r>
    </w:p>
    <w:p w14:paraId="687872F3"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Tiekėjas turi užtikrinti, kad pristatoma procedūrinė kėdė būtų nauja, nenaudota ir neeksploatuota.</w:t>
      </w:r>
    </w:p>
    <w:p w14:paraId="6FDEB71B"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 xml:space="preserve">Garantinis terminas – ne trumpesnis kaip </w:t>
      </w:r>
      <w:r w:rsidRPr="00EC72D5">
        <w:rPr>
          <w:rFonts w:eastAsia="Times New Roman" w:cstheme="minorHAnsi"/>
          <w:bCs/>
        </w:rPr>
        <w:t>24 mėnesiai</w:t>
      </w:r>
      <w:r w:rsidRPr="00EC72D5">
        <w:rPr>
          <w:rFonts w:eastAsia="Times New Roman" w:cstheme="minorHAnsi"/>
        </w:rPr>
        <w:t xml:space="preserve"> nuo Prekių perdavimo–priėmimo akto pasirašymo dienos.</w:t>
      </w:r>
    </w:p>
    <w:p w14:paraId="4E23770D"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Garantiniu laikotarpiu nustatyti procedūrinės kėdės gedimai, atsiradę ne dėl netinkamo naudojimo, turi būti pašalinami tiekėjo arba gamintojo garantinio aptarnavimo sąlygomis, tiekėjui užtikrinant tinkamą garantinį aptarnavimą.</w:t>
      </w:r>
    </w:p>
    <w:p w14:paraId="419B0B75" w14:textId="77777777" w:rsidR="00EC72D5" w:rsidRPr="00EC72D5" w:rsidRDefault="00EC72D5" w:rsidP="00EC72D5">
      <w:pPr>
        <w:numPr>
          <w:ilvl w:val="0"/>
          <w:numId w:val="32"/>
        </w:numPr>
        <w:tabs>
          <w:tab w:val="left" w:pos="426"/>
        </w:tabs>
        <w:spacing w:after="0" w:line="240" w:lineRule="auto"/>
        <w:ind w:left="0" w:firstLine="0"/>
        <w:jc w:val="both"/>
        <w:rPr>
          <w:rFonts w:eastAsia="Times New Roman" w:cstheme="minorHAnsi"/>
        </w:rPr>
      </w:pPr>
      <w:r w:rsidRPr="00EC72D5">
        <w:rPr>
          <w:rFonts w:eastAsia="Times New Roman" w:cstheme="minorHAnsi"/>
        </w:rPr>
        <w:t>Tiekėjas, teikdamas pasiūlymą, turi nurodyti siūlomos procedūrinės kėdės gamintoją, modelį ir pagrindines technines charakteristikas, leidžiančias įvertinti jos atitiktį techninės specifikacijos reikalavimams.</w:t>
      </w:r>
    </w:p>
    <w:p w14:paraId="74136A42" w14:textId="77777777" w:rsidR="00EC72D5" w:rsidRPr="00EC72D5" w:rsidRDefault="00EC72D5" w:rsidP="00EC72D5">
      <w:pPr>
        <w:tabs>
          <w:tab w:val="left" w:pos="426"/>
        </w:tabs>
        <w:spacing w:after="0" w:line="240" w:lineRule="auto"/>
        <w:contextualSpacing/>
        <w:jc w:val="both"/>
        <w:rPr>
          <w:rFonts w:eastAsia="Times New Roman" w:cstheme="minorHAnsi"/>
          <w:lang w:eastAsia="en-US"/>
        </w:rPr>
      </w:pPr>
    </w:p>
    <w:p w14:paraId="634D2C08" w14:textId="77777777" w:rsidR="00EC72D5" w:rsidRPr="00EC72D5" w:rsidRDefault="00EC72D5" w:rsidP="00EC72D5">
      <w:pPr>
        <w:tabs>
          <w:tab w:val="left" w:pos="284"/>
        </w:tabs>
        <w:spacing w:after="0" w:line="240" w:lineRule="auto"/>
        <w:jc w:val="both"/>
        <w:rPr>
          <w:rFonts w:eastAsia="Times New Roman" w:cstheme="minorHAnsi"/>
          <w:lang w:eastAsia="en-US"/>
        </w:rPr>
      </w:pPr>
    </w:p>
    <w:p w14:paraId="4A5BB658" w14:textId="77777777" w:rsidR="00EC72D5" w:rsidRPr="00EC72D5" w:rsidRDefault="00EC72D5" w:rsidP="00EC72D5">
      <w:pPr>
        <w:spacing w:after="0" w:line="240" w:lineRule="auto"/>
        <w:jc w:val="center"/>
        <w:rPr>
          <w:rFonts w:eastAsia="Times New Roman" w:cstheme="minorHAnsi"/>
          <w:b/>
          <w:bCs/>
          <w:lang w:eastAsia="en-US"/>
        </w:rPr>
      </w:pPr>
      <w:r w:rsidRPr="00EC72D5">
        <w:rPr>
          <w:rFonts w:eastAsia="Times New Roman" w:cstheme="minorHAnsi"/>
          <w:b/>
          <w:bCs/>
          <w:lang w:eastAsia="en-US"/>
        </w:rPr>
        <w:lastRenderedPageBreak/>
        <w:t>II-OS PIRKIMO DALIES TECHNINĖ SPECIFIKACIJA</w:t>
      </w:r>
    </w:p>
    <w:p w14:paraId="3B6F1D8B" w14:textId="6693AA4C" w:rsidR="00EC72D5" w:rsidRPr="00EC72D5" w:rsidRDefault="00EC72D5" w:rsidP="00EC72D5">
      <w:pPr>
        <w:spacing w:after="0" w:line="240" w:lineRule="auto"/>
        <w:jc w:val="center"/>
        <w:rPr>
          <w:rFonts w:eastAsia="Times New Roman" w:cstheme="minorHAnsi"/>
          <w:b/>
          <w:bCs/>
          <w:lang w:eastAsia="en-US"/>
        </w:rPr>
      </w:pPr>
      <w:r w:rsidRPr="00EC72D5">
        <w:rPr>
          <w:rFonts w:eastAsia="Times New Roman" w:cstheme="minorHAnsi"/>
          <w:b/>
          <w:bCs/>
          <w:lang w:eastAsia="en-US"/>
        </w:rPr>
        <w:t>MASAŽINIAI FOTELIAI (</w:t>
      </w:r>
      <w:r w:rsidR="002D48A5">
        <w:rPr>
          <w:rFonts w:eastAsia="Times New Roman" w:cstheme="minorHAnsi"/>
          <w:b/>
          <w:bCs/>
          <w:lang w:eastAsia="en-US"/>
        </w:rPr>
        <w:t>4</w:t>
      </w:r>
      <w:r w:rsidRPr="00EC72D5">
        <w:rPr>
          <w:rFonts w:eastAsia="Times New Roman" w:cstheme="minorHAnsi"/>
          <w:b/>
          <w:bCs/>
          <w:lang w:eastAsia="en-US"/>
        </w:rPr>
        <w:t xml:space="preserve"> vnt.)</w:t>
      </w:r>
    </w:p>
    <w:p w14:paraId="30CD3397" w14:textId="77777777" w:rsidR="00EC72D5" w:rsidRPr="00EC72D5" w:rsidRDefault="00EC72D5" w:rsidP="00EC72D5">
      <w:pPr>
        <w:spacing w:after="0" w:line="240" w:lineRule="auto"/>
        <w:jc w:val="both"/>
        <w:rPr>
          <w:rFonts w:eastAsia="Times New Roman" w:cstheme="minorHAnsi"/>
          <w:bCs/>
          <w:lang w:eastAsia="en-US"/>
        </w:rPr>
      </w:pPr>
    </w:p>
    <w:p w14:paraId="4B40F661"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Masažinis fotelis turi būti elektrinis, skirtas asmens kūno masažui ir atsipalaidavimui.</w:t>
      </w:r>
    </w:p>
    <w:p w14:paraId="1638CEDE"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Fotelis turi užtikrinti viso kūno arba ne mažiau kaip nugaros, juosmens ir kojų masažą.</w:t>
      </w:r>
    </w:p>
    <w:p w14:paraId="1C64D625"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 xml:space="preserve">Fotelis turi atlikti ne mažiau kaip </w:t>
      </w:r>
      <w:r w:rsidRPr="00EC72D5">
        <w:rPr>
          <w:rFonts w:eastAsia="Times New Roman" w:cstheme="minorHAnsi"/>
          <w:bCs/>
          <w:lang w:eastAsia="en-US"/>
        </w:rPr>
        <w:t>2 skirtingus masažo būdus</w:t>
      </w:r>
      <w:r w:rsidRPr="00EC72D5">
        <w:rPr>
          <w:rFonts w:eastAsia="Times New Roman" w:cstheme="minorHAnsi"/>
          <w:lang w:eastAsia="en-US"/>
        </w:rPr>
        <w:t xml:space="preserve"> (pvz., minkymo, stuksenimo, vibracinį ar kitą lygiavertį masažą).</w:t>
      </w:r>
    </w:p>
    <w:p w14:paraId="63780575"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Masažo intensyvumas turi būti reguliuojamas arba turi būti galimybė pasirinkti skirtingo intensyvumo masažo programas.</w:t>
      </w:r>
    </w:p>
    <w:p w14:paraId="0E76464E"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 xml:space="preserve">Fotelis turi turėti ne mažiau kaip </w:t>
      </w:r>
      <w:r w:rsidRPr="00EC72D5">
        <w:rPr>
          <w:rFonts w:eastAsia="Times New Roman" w:cstheme="minorHAnsi"/>
          <w:bCs/>
          <w:lang w:eastAsia="en-US"/>
        </w:rPr>
        <w:t>3 automatines masažo programas</w:t>
      </w:r>
      <w:r w:rsidRPr="00EC72D5">
        <w:rPr>
          <w:rFonts w:eastAsia="Times New Roman" w:cstheme="minorHAnsi"/>
          <w:lang w:eastAsia="en-US"/>
        </w:rPr>
        <w:t xml:space="preserve"> arba lygiavertes iš anksto nustatytas masažo programas.</w:t>
      </w:r>
    </w:p>
    <w:p w14:paraId="6A73C7EB"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Fotelis turi turėti rankinį valdymą, leidžiantį pasirinkti masažo programą ir (ar) reguliuoti masažo funkcijas bei intensyvumą.</w:t>
      </w:r>
    </w:p>
    <w:p w14:paraId="76C97B4D"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Fotelis turi turėti galimybę reguliuoti masažo procedūros trukmę arba turi būti numatyta automatinio masažo seanso trukmės kontrolė.</w:t>
      </w:r>
    </w:p>
    <w:p w14:paraId="2A8C3F9F"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Fotelis turi turėti reguliuojamą atlošo ir (ar) sėdėjimo padėtį, leidžiančią pasirinkti naudotojui patogią padėtį masažo metu.</w:t>
      </w:r>
    </w:p>
    <w:p w14:paraId="617179F8"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Fotelis turi būti pritaikytas skirtingo ūgio ir sudėjimo naudotojams, o masažo mechanizmas turi būti pritaikomas prie naudotojo kūno padėties arba turi būti numatyta lygiavertė funkcija.</w:t>
      </w:r>
    </w:p>
    <w:p w14:paraId="59611CAC"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Fotelis turi turėti kojų ir (ar) pėdų masažo funkciją, naudojant masažo mechanizmą, oro pagalves, volelius arba kitą lygiavertę technologiją.</w:t>
      </w:r>
    </w:p>
    <w:p w14:paraId="7D95DCCE"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Fotelis gali turėti šildymo funkciją; jeigu ji numatyta, šildymo funkcija turi būti valdoma atskirai nuo masažo funkcijų.</w:t>
      </w:r>
    </w:p>
    <w:p w14:paraId="7944C15F"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Fotelis turi turėti saugos funkciją, leidžiančią nutraukti masažą ir sustabdyti fotelio mechanizmų veikimą.</w:t>
      </w:r>
    </w:p>
    <w:p w14:paraId="5DBB4123"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 xml:space="preserve">Fotelis turi būti stabilios konstrukcijos ir pritaikytas ne mažesnei kaip </w:t>
      </w:r>
      <w:r w:rsidRPr="00EC72D5">
        <w:rPr>
          <w:rFonts w:eastAsia="Times New Roman" w:cstheme="minorHAnsi"/>
          <w:bCs/>
          <w:lang w:eastAsia="en-US"/>
        </w:rPr>
        <w:t>150 kg naudotojo apkrovai</w:t>
      </w:r>
      <w:r w:rsidRPr="00EC72D5">
        <w:rPr>
          <w:rFonts w:eastAsia="Times New Roman" w:cstheme="minorHAnsi"/>
          <w:lang w:eastAsia="en-US"/>
        </w:rPr>
        <w:t>.</w:t>
      </w:r>
    </w:p>
    <w:p w14:paraId="73BEBDA5"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Fotelio apmušalai turi būti pagaminti iš lengvai valomos ir priežiūrai tinkamos medžiagos.</w:t>
      </w:r>
    </w:p>
    <w:p w14:paraId="777E4C4A"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 xml:space="preserve">Fotelis turi būti maitinamas nuo </w:t>
      </w:r>
      <w:r w:rsidRPr="00EC72D5">
        <w:rPr>
          <w:rFonts w:eastAsia="Times New Roman" w:cstheme="minorHAnsi"/>
          <w:bCs/>
          <w:lang w:eastAsia="en-US"/>
        </w:rPr>
        <w:t>220–240 V, 50 Hz</w:t>
      </w:r>
      <w:r w:rsidRPr="00EC72D5">
        <w:rPr>
          <w:rFonts w:eastAsia="Times New Roman" w:cstheme="minorHAnsi"/>
          <w:lang w:eastAsia="en-US"/>
        </w:rPr>
        <w:t xml:space="preserve"> kintamosios elektros srovės tinklo arba turi būti tinkamas naudoti Lietuvos Respublikoje esančiame elektros energijos tiekimo tinkle.</w:t>
      </w:r>
    </w:p>
    <w:p w14:paraId="43419BB5"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Fotelis turi būti tinkamas naudoti pagal gamintojo numatytą paskirtį ir atitikti jam taikomus Europos Sąjungos saugos ir atitikties reikalavimus.</w:t>
      </w:r>
    </w:p>
    <w:p w14:paraId="46FF4D17"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Fotelis turi būti paženklintas CE ženklu, jai toks ženklinimas pagal jam taikomus teisės aktus yra privalomas.</w:t>
      </w:r>
    </w:p>
    <w:p w14:paraId="4B3D3921"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Fotelis turi būti pristatytas paruoštas naudojimui arba su visais būtinais montavimui skirtais elementais ir instrukcija.</w:t>
      </w:r>
    </w:p>
    <w:p w14:paraId="06C595A9"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Tiekėjas turi užtikrinti, kad pristatomas masažinis fotelis būtų naujas, nenaudotas ir neeksploatuotas.</w:t>
      </w:r>
    </w:p>
    <w:p w14:paraId="650B32BC"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 xml:space="preserve">Garantinis terminas – ne trumpesnis kaip </w:t>
      </w:r>
      <w:r w:rsidRPr="00EC72D5">
        <w:rPr>
          <w:rFonts w:eastAsia="Times New Roman" w:cstheme="minorHAnsi"/>
          <w:bCs/>
          <w:lang w:eastAsia="en-US"/>
        </w:rPr>
        <w:t>24 mėnesiai</w:t>
      </w:r>
      <w:r w:rsidRPr="00EC72D5">
        <w:rPr>
          <w:rFonts w:eastAsia="Times New Roman" w:cstheme="minorHAnsi"/>
          <w:lang w:eastAsia="en-US"/>
        </w:rPr>
        <w:t xml:space="preserve"> nuo Prekių perdavimo–priėmimo akto pasirašymo dienos.</w:t>
      </w:r>
    </w:p>
    <w:p w14:paraId="79A634EE"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Garantiniu laikotarpiu nustatyti masažinio fotelio gedimai, atsiradę ne dėl netinkamo naudojimo, turi būti pašalinami tiekėjo arba gamintojo garantinio aptarnavimo sąlygomis, tiekėjui užtikrinant tinkamą garantinį aptarnavimą.</w:t>
      </w:r>
    </w:p>
    <w:p w14:paraId="7849781B" w14:textId="77777777" w:rsidR="00EC72D5" w:rsidRPr="00EC72D5" w:rsidRDefault="00EC72D5" w:rsidP="00EC72D5">
      <w:pPr>
        <w:numPr>
          <w:ilvl w:val="0"/>
          <w:numId w:val="33"/>
        </w:numPr>
        <w:spacing w:after="0" w:line="240" w:lineRule="auto"/>
        <w:jc w:val="both"/>
        <w:rPr>
          <w:rFonts w:eastAsia="Times New Roman" w:cstheme="minorHAnsi"/>
          <w:lang w:eastAsia="en-US"/>
        </w:rPr>
      </w:pPr>
      <w:r w:rsidRPr="00EC72D5">
        <w:rPr>
          <w:rFonts w:eastAsia="Times New Roman" w:cstheme="minorHAnsi"/>
          <w:lang w:eastAsia="en-US"/>
        </w:rPr>
        <w:t>Tiekėjas, teikdamas pasiūlymą, turi nurodyti siūlomo masažinio fotelio gamintoją, modelį ir pagrindines technines charakteristikas, leidžiančias įvertinti jo atitiktį techninės specifikacijos reikalavimams.</w:t>
      </w:r>
    </w:p>
    <w:p w14:paraId="3591A882" w14:textId="77777777" w:rsidR="00EC72D5" w:rsidRPr="00EC72D5" w:rsidRDefault="00EC72D5" w:rsidP="00EC72D5">
      <w:pPr>
        <w:spacing w:after="0" w:line="240" w:lineRule="auto"/>
        <w:jc w:val="both"/>
        <w:rPr>
          <w:rFonts w:eastAsia="Times New Roman" w:cstheme="minorHAnsi"/>
          <w:lang w:eastAsia="en-US"/>
        </w:rPr>
      </w:pPr>
    </w:p>
    <w:p w14:paraId="3C244FDA" w14:textId="77777777" w:rsidR="00EC72D5" w:rsidRPr="00EC72D5" w:rsidRDefault="00EC72D5" w:rsidP="00EC72D5">
      <w:pPr>
        <w:spacing w:after="0" w:line="240" w:lineRule="auto"/>
        <w:rPr>
          <w:rFonts w:eastAsia="Times New Roman" w:cstheme="minorHAnsi"/>
          <w:lang w:eastAsia="en-US"/>
        </w:rPr>
      </w:pPr>
    </w:p>
    <w:p w14:paraId="58182F44" w14:textId="77777777" w:rsidR="00EC72D5" w:rsidRPr="00EC72D5" w:rsidRDefault="00EC72D5" w:rsidP="00EC72D5">
      <w:pPr>
        <w:spacing w:after="0" w:line="240" w:lineRule="auto"/>
        <w:jc w:val="center"/>
        <w:rPr>
          <w:rFonts w:eastAsia="Times New Roman" w:cstheme="minorHAnsi"/>
          <w:b/>
          <w:bCs/>
          <w:lang w:eastAsia="en-US"/>
        </w:rPr>
      </w:pPr>
      <w:r w:rsidRPr="00EC72D5">
        <w:rPr>
          <w:rFonts w:eastAsia="Times New Roman" w:cstheme="minorHAnsi"/>
          <w:b/>
          <w:bCs/>
          <w:lang w:eastAsia="en-US"/>
        </w:rPr>
        <w:t>III-OS PIRKIMO DALIES TECHNINĖ SPECIFIKACIJA</w:t>
      </w:r>
    </w:p>
    <w:p w14:paraId="32DA3213" w14:textId="761B2F02" w:rsidR="00EC72D5" w:rsidRPr="00EC72D5" w:rsidRDefault="00EC72D5" w:rsidP="00EC72D5">
      <w:pPr>
        <w:spacing w:after="0" w:line="240" w:lineRule="auto"/>
        <w:jc w:val="center"/>
        <w:rPr>
          <w:rFonts w:eastAsia="Times New Roman" w:cstheme="minorHAnsi"/>
          <w:b/>
          <w:bCs/>
          <w:lang w:eastAsia="en-US"/>
        </w:rPr>
      </w:pPr>
      <w:r w:rsidRPr="00EC72D5">
        <w:rPr>
          <w:rFonts w:eastAsia="Times New Roman" w:cstheme="minorHAnsi"/>
          <w:b/>
          <w:bCs/>
          <w:lang w:eastAsia="en-US"/>
        </w:rPr>
        <w:t>DEGUONIES KONCENTRATORIAI  (</w:t>
      </w:r>
      <w:r w:rsidR="002D48A5">
        <w:rPr>
          <w:rFonts w:eastAsia="Times New Roman" w:cstheme="minorHAnsi"/>
          <w:b/>
          <w:bCs/>
          <w:lang w:eastAsia="en-US"/>
        </w:rPr>
        <w:t>8</w:t>
      </w:r>
      <w:r w:rsidRPr="00EC72D5">
        <w:rPr>
          <w:rFonts w:eastAsia="Times New Roman" w:cstheme="minorHAnsi"/>
          <w:b/>
          <w:bCs/>
          <w:lang w:eastAsia="en-US"/>
        </w:rPr>
        <w:t xml:space="preserve"> vnt.)</w:t>
      </w:r>
    </w:p>
    <w:p w14:paraId="77BFCBBB" w14:textId="77777777" w:rsidR="00EC72D5" w:rsidRPr="00EC72D5" w:rsidRDefault="00EC72D5" w:rsidP="00EC72D5">
      <w:pPr>
        <w:spacing w:after="0" w:line="240" w:lineRule="auto"/>
        <w:jc w:val="both"/>
        <w:rPr>
          <w:rFonts w:eastAsia="Times New Roman" w:cstheme="minorHAnsi"/>
          <w:bCs/>
          <w:lang w:eastAsia="en-US"/>
        </w:rPr>
      </w:pPr>
    </w:p>
    <w:p w14:paraId="13F7B40E"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Deguonies koncentratorius turi būti stacionarus, elektrinis, skirtas deguonies terapijai.</w:t>
      </w:r>
    </w:p>
    <w:p w14:paraId="20C33EF3"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Deguonies koncentratorius turi veikti aplinkos orą atskiriant nuo jo deguonį ir tiekiant jį naudotojui per deguonies išėjimo jungtį.</w:t>
      </w:r>
    </w:p>
    <w:p w14:paraId="7D52BD26"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lastRenderedPageBreak/>
        <w:t>Deguonies tiekimas turi būti nepertraukiamas.</w:t>
      </w:r>
    </w:p>
    <w:p w14:paraId="6A2F68F1"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 xml:space="preserve">Deguonies srautas turi būti reguliuojamas, o didžiausias deguonies srautas – ne mažesnis kaip </w:t>
      </w:r>
      <w:r w:rsidRPr="00EC72D5">
        <w:rPr>
          <w:rFonts w:eastAsia="Times New Roman" w:cstheme="minorHAnsi"/>
          <w:bCs/>
          <w:lang w:eastAsia="en-US"/>
        </w:rPr>
        <w:t>5 l/min</w:t>
      </w:r>
      <w:r w:rsidRPr="00EC72D5">
        <w:rPr>
          <w:rFonts w:eastAsia="Times New Roman" w:cstheme="minorHAnsi"/>
          <w:lang w:eastAsia="en-US"/>
        </w:rPr>
        <w:t>.</w:t>
      </w:r>
    </w:p>
    <w:p w14:paraId="37D9D56B"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 xml:space="preserve">Deguonies koncentracija esant nominaliam darbiniam srautui turi būti ne mažesnė kaip </w:t>
      </w:r>
      <w:r w:rsidRPr="00EC72D5">
        <w:rPr>
          <w:rFonts w:eastAsia="Times New Roman" w:cstheme="minorHAnsi"/>
          <w:bCs/>
          <w:lang w:eastAsia="en-US"/>
        </w:rPr>
        <w:t>87 %</w:t>
      </w:r>
      <w:r w:rsidRPr="00EC72D5">
        <w:rPr>
          <w:rFonts w:eastAsia="Times New Roman" w:cstheme="minorHAnsi"/>
          <w:lang w:eastAsia="en-US"/>
        </w:rPr>
        <w:t>.</w:t>
      </w:r>
    </w:p>
    <w:p w14:paraId="3ADD4AFB"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 xml:space="preserve">Deguonies koncentratorius turi turėti deguonies srauto reguliavimo ir srauto </w:t>
      </w:r>
      <w:proofErr w:type="spellStart"/>
      <w:r w:rsidRPr="00EC72D5">
        <w:rPr>
          <w:rFonts w:eastAsia="Times New Roman" w:cstheme="minorHAnsi"/>
          <w:lang w:eastAsia="en-US"/>
        </w:rPr>
        <w:t>indikavimo</w:t>
      </w:r>
      <w:proofErr w:type="spellEnd"/>
      <w:r w:rsidRPr="00EC72D5">
        <w:rPr>
          <w:rFonts w:eastAsia="Times New Roman" w:cstheme="minorHAnsi"/>
          <w:lang w:eastAsia="en-US"/>
        </w:rPr>
        <w:t xml:space="preserve"> priemonę.</w:t>
      </w:r>
    </w:p>
    <w:p w14:paraId="5692423E"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Deguonies koncentratorius turi turėti veikimo ir (ar) deguonies koncentracijos stebėjimo bei įspėjimo funkciją.</w:t>
      </w:r>
    </w:p>
    <w:p w14:paraId="4404342B"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Deguonies koncentratorius turi turėti šias saugos ir įspėjimo funkcijas:</w:t>
      </w:r>
    </w:p>
    <w:p w14:paraId="705221D2" w14:textId="77777777" w:rsidR="00EC72D5" w:rsidRPr="00EC72D5" w:rsidRDefault="00EC72D5" w:rsidP="00EC72D5">
      <w:pPr>
        <w:numPr>
          <w:ilvl w:val="1"/>
          <w:numId w:val="35"/>
        </w:numPr>
        <w:tabs>
          <w:tab w:val="left" w:pos="709"/>
        </w:tabs>
        <w:spacing w:after="0" w:line="240" w:lineRule="auto"/>
        <w:jc w:val="both"/>
        <w:rPr>
          <w:rFonts w:eastAsia="Times New Roman" w:cstheme="minorHAnsi"/>
          <w:lang w:eastAsia="en-US"/>
        </w:rPr>
      </w:pPr>
      <w:r w:rsidRPr="00EC72D5">
        <w:rPr>
          <w:rFonts w:eastAsia="Times New Roman" w:cstheme="minorHAnsi"/>
          <w:lang w:eastAsia="en-US"/>
        </w:rPr>
        <w:t>elektros energijos tiekimo sutrikimo signalizaciją;</w:t>
      </w:r>
    </w:p>
    <w:p w14:paraId="19E86B14" w14:textId="77777777" w:rsidR="00EC72D5" w:rsidRPr="00EC72D5" w:rsidRDefault="00EC72D5" w:rsidP="00EC72D5">
      <w:pPr>
        <w:numPr>
          <w:ilvl w:val="1"/>
          <w:numId w:val="35"/>
        </w:numPr>
        <w:tabs>
          <w:tab w:val="left" w:pos="709"/>
        </w:tabs>
        <w:spacing w:after="0" w:line="240" w:lineRule="auto"/>
        <w:jc w:val="both"/>
        <w:rPr>
          <w:rFonts w:eastAsia="Times New Roman" w:cstheme="minorHAnsi"/>
          <w:lang w:eastAsia="en-US"/>
        </w:rPr>
      </w:pPr>
      <w:r w:rsidRPr="00EC72D5">
        <w:rPr>
          <w:rFonts w:eastAsia="Times New Roman" w:cstheme="minorHAnsi"/>
          <w:lang w:eastAsia="en-US"/>
        </w:rPr>
        <w:t>sumažėjusios deguonies koncentracijos signalizaciją;</w:t>
      </w:r>
    </w:p>
    <w:p w14:paraId="0460A66D" w14:textId="77777777" w:rsidR="00EC72D5" w:rsidRPr="00EC72D5" w:rsidRDefault="00EC72D5" w:rsidP="00EC72D5">
      <w:pPr>
        <w:numPr>
          <w:ilvl w:val="1"/>
          <w:numId w:val="35"/>
        </w:numPr>
        <w:tabs>
          <w:tab w:val="left" w:pos="709"/>
        </w:tabs>
        <w:spacing w:after="0" w:line="240" w:lineRule="auto"/>
        <w:jc w:val="both"/>
        <w:rPr>
          <w:rFonts w:eastAsia="Times New Roman" w:cstheme="minorHAnsi"/>
          <w:lang w:eastAsia="en-US"/>
        </w:rPr>
      </w:pPr>
      <w:r w:rsidRPr="00EC72D5">
        <w:rPr>
          <w:rFonts w:eastAsia="Times New Roman" w:cstheme="minorHAnsi"/>
          <w:lang w:eastAsia="en-US"/>
        </w:rPr>
        <w:t>įrenginio veikimo sutrikimo signalizaciją.</w:t>
      </w:r>
    </w:p>
    <w:p w14:paraId="0ADD5401"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Deguonies koncentratorius turi būti pritaikytas nepertraukiamam naudojimui, kai tai numatyta gamintojo naudojimo instrukcijoje.</w:t>
      </w:r>
    </w:p>
    <w:p w14:paraId="67EC6AE0"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 xml:space="preserve">Deguonies koncentratorius turi būti maitinamas nuo </w:t>
      </w:r>
      <w:r w:rsidRPr="00EC72D5">
        <w:rPr>
          <w:rFonts w:eastAsia="Times New Roman" w:cstheme="minorHAnsi"/>
          <w:bCs/>
          <w:lang w:eastAsia="en-US"/>
        </w:rPr>
        <w:t>220–240 V, 50 Hz</w:t>
      </w:r>
      <w:r w:rsidRPr="00EC72D5">
        <w:rPr>
          <w:rFonts w:eastAsia="Times New Roman" w:cstheme="minorHAnsi"/>
          <w:lang w:eastAsia="en-US"/>
        </w:rPr>
        <w:t xml:space="preserve"> kintamosios elektros srovės tinklo arba turi būti tinkamas naudoti Lietuvos Respublikoje esančiame elektros energijos tiekimo tinkle.</w:t>
      </w:r>
    </w:p>
    <w:p w14:paraId="73CCFC46"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Deguonies koncentratorius turi būti tinkamas naudoti pagal gamintojo numatytą paskirtį ir atitikti jam taikomus Europos Sąjungos saugos, sveikatos ir atitikties reikalavimus.</w:t>
      </w:r>
    </w:p>
    <w:p w14:paraId="19F6EEA9"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Deguonies koncentratorius turi būti paženklintas CE ženklu, jei toks ženklinimas pagal jam taikomus teisės aktus yra privalomas.</w:t>
      </w:r>
    </w:p>
    <w:p w14:paraId="312E8C28"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Deguonies koncentratorius turi turėti deguonies išėjimo jungtį, pritaikytą standartinėms deguonies tiekimo priemonėms arba lygiavertei deguonies tiekimo sistemai.</w:t>
      </w:r>
    </w:p>
    <w:p w14:paraId="61C3AE4D" w14:textId="77777777" w:rsidR="00EC72D5" w:rsidRPr="00EC72D5" w:rsidRDefault="00EC72D5" w:rsidP="00EC72D5">
      <w:pPr>
        <w:numPr>
          <w:ilvl w:val="0"/>
          <w:numId w:val="34"/>
        </w:numPr>
        <w:spacing w:after="0" w:line="240" w:lineRule="auto"/>
        <w:jc w:val="both"/>
        <w:rPr>
          <w:rFonts w:eastAsia="Times New Roman" w:cstheme="minorHAnsi"/>
          <w:lang w:eastAsia="en-US"/>
        </w:rPr>
      </w:pPr>
      <w:r w:rsidRPr="00EC72D5">
        <w:rPr>
          <w:rFonts w:eastAsia="Times New Roman" w:cstheme="minorHAnsi"/>
          <w:lang w:eastAsia="en-US"/>
        </w:rPr>
        <w:t>Deguonies koncentratorius turi būti komplektuojamas su:</w:t>
      </w:r>
    </w:p>
    <w:p w14:paraId="2B029CA9" w14:textId="77777777" w:rsidR="00EC72D5" w:rsidRPr="00EC72D5" w:rsidRDefault="00EC72D5" w:rsidP="00EC72D5">
      <w:pPr>
        <w:numPr>
          <w:ilvl w:val="0"/>
          <w:numId w:val="36"/>
        </w:numPr>
        <w:spacing w:after="0" w:line="240" w:lineRule="auto"/>
        <w:ind w:firstLine="414"/>
        <w:jc w:val="both"/>
        <w:rPr>
          <w:rFonts w:eastAsia="Times New Roman" w:cstheme="minorHAnsi"/>
          <w:lang w:eastAsia="en-US"/>
        </w:rPr>
      </w:pPr>
      <w:r w:rsidRPr="00EC72D5">
        <w:rPr>
          <w:rFonts w:eastAsia="Times New Roman" w:cstheme="minorHAnsi"/>
          <w:lang w:eastAsia="en-US"/>
        </w:rPr>
        <w:t>naudojimo instrukcija;</w:t>
      </w:r>
    </w:p>
    <w:p w14:paraId="1E40CD53" w14:textId="77777777" w:rsidR="00EC72D5" w:rsidRPr="00EC72D5" w:rsidRDefault="00EC72D5" w:rsidP="00EC72D5">
      <w:pPr>
        <w:numPr>
          <w:ilvl w:val="0"/>
          <w:numId w:val="36"/>
        </w:numPr>
        <w:spacing w:after="0" w:line="240" w:lineRule="auto"/>
        <w:ind w:firstLine="414"/>
        <w:jc w:val="both"/>
        <w:rPr>
          <w:rFonts w:eastAsia="Times New Roman" w:cstheme="minorHAnsi"/>
          <w:lang w:eastAsia="en-US"/>
        </w:rPr>
      </w:pPr>
      <w:r w:rsidRPr="00EC72D5">
        <w:rPr>
          <w:rFonts w:eastAsia="Times New Roman" w:cstheme="minorHAnsi"/>
          <w:lang w:eastAsia="en-US"/>
        </w:rPr>
        <w:t>drėkintuvo talpykla, jei ji numatyta gamintojo;</w:t>
      </w:r>
    </w:p>
    <w:p w14:paraId="37119908" w14:textId="77777777" w:rsidR="00EC72D5" w:rsidRPr="00EC72D5" w:rsidRDefault="00EC72D5" w:rsidP="00EC72D5">
      <w:pPr>
        <w:numPr>
          <w:ilvl w:val="0"/>
          <w:numId w:val="36"/>
        </w:numPr>
        <w:spacing w:after="0" w:line="240" w:lineRule="auto"/>
        <w:ind w:firstLine="414"/>
        <w:jc w:val="both"/>
        <w:rPr>
          <w:rFonts w:eastAsia="Times New Roman" w:cstheme="minorHAnsi"/>
          <w:lang w:eastAsia="en-US"/>
        </w:rPr>
      </w:pPr>
      <w:r w:rsidRPr="00EC72D5">
        <w:rPr>
          <w:rFonts w:eastAsia="Times New Roman" w:cstheme="minorHAnsi"/>
          <w:lang w:eastAsia="en-US"/>
        </w:rPr>
        <w:t>deguonies tiekimo vamzdeliu ir (ar) nosies kaniule;</w:t>
      </w:r>
    </w:p>
    <w:p w14:paraId="3928A45E" w14:textId="77777777" w:rsidR="00EC72D5" w:rsidRPr="00EC72D5" w:rsidRDefault="00EC72D5" w:rsidP="00EC72D5">
      <w:pPr>
        <w:numPr>
          <w:ilvl w:val="0"/>
          <w:numId w:val="36"/>
        </w:numPr>
        <w:spacing w:after="0" w:line="240" w:lineRule="auto"/>
        <w:ind w:firstLine="414"/>
        <w:jc w:val="both"/>
        <w:rPr>
          <w:rFonts w:eastAsia="Times New Roman" w:cstheme="minorHAnsi"/>
          <w:lang w:eastAsia="en-US"/>
        </w:rPr>
      </w:pPr>
      <w:r w:rsidRPr="00EC72D5">
        <w:rPr>
          <w:rFonts w:eastAsia="Times New Roman" w:cstheme="minorHAnsi"/>
          <w:lang w:eastAsia="en-US"/>
        </w:rPr>
        <w:t>visais kitais gamintojo numatytais būtinais priedais, reikalingais saugiam ir tinkamam prietaiso naudojimui.</w:t>
      </w:r>
    </w:p>
    <w:p w14:paraId="67368988" w14:textId="77777777" w:rsidR="00EC72D5" w:rsidRPr="00EC72D5" w:rsidRDefault="00EC72D5" w:rsidP="00EC72D5">
      <w:pPr>
        <w:numPr>
          <w:ilvl w:val="0"/>
          <w:numId w:val="37"/>
        </w:numPr>
        <w:spacing w:after="0" w:line="240" w:lineRule="auto"/>
        <w:jc w:val="both"/>
        <w:rPr>
          <w:rFonts w:eastAsia="Times New Roman" w:cstheme="minorHAnsi"/>
          <w:lang w:eastAsia="en-US"/>
        </w:rPr>
      </w:pPr>
      <w:r w:rsidRPr="00EC72D5">
        <w:rPr>
          <w:rFonts w:eastAsia="Times New Roman" w:cstheme="minorHAnsi"/>
          <w:lang w:eastAsia="en-US"/>
        </w:rPr>
        <w:t>Deguonies koncentratorius turi būti pristatytas paruoštas naudojimui.</w:t>
      </w:r>
    </w:p>
    <w:p w14:paraId="32470903" w14:textId="77777777" w:rsidR="00EC72D5" w:rsidRPr="00EC72D5" w:rsidRDefault="00EC72D5" w:rsidP="00EC72D5">
      <w:pPr>
        <w:numPr>
          <w:ilvl w:val="0"/>
          <w:numId w:val="37"/>
        </w:numPr>
        <w:spacing w:after="0" w:line="240" w:lineRule="auto"/>
        <w:jc w:val="both"/>
        <w:rPr>
          <w:rFonts w:eastAsia="Times New Roman" w:cstheme="minorHAnsi"/>
          <w:lang w:eastAsia="en-US"/>
        </w:rPr>
      </w:pPr>
      <w:r w:rsidRPr="00EC72D5">
        <w:rPr>
          <w:rFonts w:eastAsia="Times New Roman" w:cstheme="minorHAnsi"/>
          <w:lang w:eastAsia="en-US"/>
        </w:rPr>
        <w:t>Tiekėjas turi užtikrinti, kad pristatomas deguonies koncentratorius būtų naujas, nenaudotas ir neeksploatuotas.</w:t>
      </w:r>
    </w:p>
    <w:p w14:paraId="6A31936D" w14:textId="77777777" w:rsidR="00EC72D5" w:rsidRPr="00EC72D5" w:rsidRDefault="00EC72D5" w:rsidP="00EC72D5">
      <w:pPr>
        <w:numPr>
          <w:ilvl w:val="0"/>
          <w:numId w:val="37"/>
        </w:numPr>
        <w:spacing w:after="0" w:line="240" w:lineRule="auto"/>
        <w:jc w:val="both"/>
        <w:rPr>
          <w:rFonts w:eastAsia="Times New Roman" w:cstheme="minorHAnsi"/>
          <w:lang w:eastAsia="en-US"/>
        </w:rPr>
      </w:pPr>
      <w:r w:rsidRPr="00EC72D5">
        <w:rPr>
          <w:rFonts w:eastAsia="Times New Roman" w:cstheme="minorHAnsi"/>
          <w:lang w:eastAsia="en-US"/>
        </w:rPr>
        <w:t xml:space="preserve">Garantinis terminas – ne trumpesnis kaip </w:t>
      </w:r>
      <w:r w:rsidRPr="00EC72D5">
        <w:rPr>
          <w:rFonts w:eastAsia="Times New Roman" w:cstheme="minorHAnsi"/>
          <w:bCs/>
          <w:lang w:eastAsia="en-US"/>
        </w:rPr>
        <w:t>24 mėnesiai</w:t>
      </w:r>
      <w:r w:rsidRPr="00EC72D5">
        <w:rPr>
          <w:rFonts w:eastAsia="Times New Roman" w:cstheme="minorHAnsi"/>
          <w:lang w:eastAsia="en-US"/>
        </w:rPr>
        <w:t xml:space="preserve"> nuo Prekių perdavimo–priėmimo akto pasirašymo dienos.</w:t>
      </w:r>
    </w:p>
    <w:p w14:paraId="0AF1A68D" w14:textId="77777777" w:rsidR="00EC72D5" w:rsidRPr="00EC72D5" w:rsidRDefault="00EC72D5" w:rsidP="00EC72D5">
      <w:pPr>
        <w:numPr>
          <w:ilvl w:val="0"/>
          <w:numId w:val="37"/>
        </w:numPr>
        <w:spacing w:after="0" w:line="240" w:lineRule="auto"/>
        <w:jc w:val="both"/>
        <w:rPr>
          <w:rFonts w:eastAsia="Times New Roman" w:cstheme="minorHAnsi"/>
          <w:lang w:eastAsia="en-US"/>
        </w:rPr>
      </w:pPr>
      <w:r w:rsidRPr="00EC72D5">
        <w:rPr>
          <w:rFonts w:eastAsia="Times New Roman" w:cstheme="minorHAnsi"/>
          <w:lang w:eastAsia="en-US"/>
        </w:rPr>
        <w:t xml:space="preserve">Garantiniu laikotarpiu nustatyti deguonies </w:t>
      </w:r>
      <w:proofErr w:type="spellStart"/>
      <w:r w:rsidRPr="00EC72D5">
        <w:rPr>
          <w:rFonts w:eastAsia="Times New Roman" w:cstheme="minorHAnsi"/>
          <w:lang w:eastAsia="en-US"/>
        </w:rPr>
        <w:t>koncentratoriaus</w:t>
      </w:r>
      <w:proofErr w:type="spellEnd"/>
      <w:r w:rsidRPr="00EC72D5">
        <w:rPr>
          <w:rFonts w:eastAsia="Times New Roman" w:cstheme="minorHAnsi"/>
          <w:lang w:eastAsia="en-US"/>
        </w:rPr>
        <w:t xml:space="preserve"> gedimai, atsiradę ne dėl netinkamo naudojimo, turi būti pašalinami tiekėjo arba gamintojo garantinio aptarnavimo sąlygomis, tiekėjui užtikrinant tinkamą garantinį aptarnavimą.</w:t>
      </w:r>
    </w:p>
    <w:p w14:paraId="738F1C8D" w14:textId="77777777" w:rsidR="00EC72D5" w:rsidRPr="00EC72D5" w:rsidRDefault="00EC72D5" w:rsidP="00EC72D5">
      <w:pPr>
        <w:numPr>
          <w:ilvl w:val="0"/>
          <w:numId w:val="37"/>
        </w:numPr>
        <w:spacing w:after="0" w:line="240" w:lineRule="auto"/>
        <w:jc w:val="both"/>
        <w:rPr>
          <w:rFonts w:eastAsia="Times New Roman" w:cstheme="minorHAnsi"/>
          <w:lang w:eastAsia="en-US"/>
        </w:rPr>
      </w:pPr>
      <w:r w:rsidRPr="00EC72D5">
        <w:rPr>
          <w:rFonts w:eastAsia="Times New Roman" w:cstheme="minorHAnsi"/>
          <w:lang w:eastAsia="en-US"/>
        </w:rPr>
        <w:t xml:space="preserve">Tiekėjas, teikdamas pasiūlymą, turi nurodyti siūlomo deguonies </w:t>
      </w:r>
      <w:proofErr w:type="spellStart"/>
      <w:r w:rsidRPr="00EC72D5">
        <w:rPr>
          <w:rFonts w:eastAsia="Times New Roman" w:cstheme="minorHAnsi"/>
          <w:lang w:eastAsia="en-US"/>
        </w:rPr>
        <w:t>koncentratoriaus</w:t>
      </w:r>
      <w:proofErr w:type="spellEnd"/>
      <w:r w:rsidRPr="00EC72D5">
        <w:rPr>
          <w:rFonts w:eastAsia="Times New Roman" w:cstheme="minorHAnsi"/>
          <w:lang w:eastAsia="en-US"/>
        </w:rPr>
        <w:t xml:space="preserve"> gamintoją, modelį ir pagrindines technines charakteristikas, leidžiančias įvertinti jo atitiktį techninės specifikacijos reikalavimams.</w:t>
      </w:r>
    </w:p>
    <w:p w14:paraId="5447494E" w14:textId="77777777" w:rsidR="00EC72D5" w:rsidRPr="00EC72D5" w:rsidRDefault="00EC72D5" w:rsidP="00EC72D5">
      <w:pPr>
        <w:spacing w:after="0" w:line="240" w:lineRule="auto"/>
        <w:jc w:val="both"/>
        <w:rPr>
          <w:rFonts w:eastAsia="Times New Roman" w:cstheme="minorHAnsi"/>
          <w:lang w:eastAsia="en-US"/>
        </w:rPr>
      </w:pPr>
    </w:p>
    <w:p w14:paraId="0FE75849" w14:textId="77777777" w:rsidR="00EC72D5" w:rsidRPr="00EC72D5" w:rsidRDefault="00EC72D5" w:rsidP="00EC72D5">
      <w:pPr>
        <w:spacing w:after="0" w:line="240" w:lineRule="auto"/>
        <w:rPr>
          <w:rFonts w:eastAsia="Times New Roman" w:cstheme="minorHAnsi"/>
          <w:lang w:eastAsia="en-US"/>
        </w:rPr>
      </w:pPr>
    </w:p>
    <w:p w14:paraId="3932AB5B" w14:textId="77777777" w:rsidR="00EC72D5" w:rsidRPr="00EC72D5" w:rsidRDefault="00EC72D5" w:rsidP="00EC72D5">
      <w:pPr>
        <w:spacing w:after="0" w:line="240" w:lineRule="auto"/>
        <w:jc w:val="center"/>
        <w:rPr>
          <w:rFonts w:eastAsia="Times New Roman" w:cstheme="minorHAnsi"/>
          <w:b/>
          <w:bCs/>
          <w:lang w:eastAsia="en-US"/>
        </w:rPr>
      </w:pPr>
      <w:r w:rsidRPr="00EC72D5">
        <w:rPr>
          <w:rFonts w:eastAsia="Times New Roman" w:cstheme="minorHAnsi"/>
          <w:b/>
          <w:bCs/>
          <w:lang w:eastAsia="en-US"/>
        </w:rPr>
        <w:t>IV-OS PIRKIMO DALIES TECHNINĖ SPECIFIKACIJA</w:t>
      </w:r>
    </w:p>
    <w:p w14:paraId="67E49CCB" w14:textId="77777777" w:rsidR="00EC72D5" w:rsidRPr="00EC72D5" w:rsidRDefault="00EC72D5" w:rsidP="00EC72D5">
      <w:pPr>
        <w:spacing w:after="0" w:line="240" w:lineRule="auto"/>
        <w:jc w:val="center"/>
        <w:rPr>
          <w:rFonts w:eastAsia="Times New Roman" w:cstheme="minorHAnsi"/>
          <w:b/>
          <w:bCs/>
          <w:lang w:eastAsia="en-US"/>
        </w:rPr>
      </w:pPr>
      <w:r w:rsidRPr="00EC72D5">
        <w:rPr>
          <w:rFonts w:eastAsia="Times New Roman" w:cstheme="minorHAnsi"/>
          <w:b/>
          <w:bCs/>
          <w:lang w:eastAsia="en-US"/>
        </w:rPr>
        <w:t>MOBILŪS KELTUVAI (2 vnt.)</w:t>
      </w:r>
    </w:p>
    <w:p w14:paraId="486016AD" w14:textId="77777777" w:rsidR="00EC72D5" w:rsidRPr="00EC72D5" w:rsidRDefault="00EC72D5" w:rsidP="00EC72D5">
      <w:pPr>
        <w:spacing w:after="0" w:line="240" w:lineRule="auto"/>
        <w:jc w:val="both"/>
        <w:rPr>
          <w:rFonts w:eastAsia="Times New Roman" w:cstheme="minorHAnsi"/>
          <w:b/>
          <w:bCs/>
          <w:lang w:eastAsia="en-US"/>
        </w:rPr>
      </w:pPr>
    </w:p>
    <w:p w14:paraId="2952B926"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Keltuvas turi būti mobilus, elektrinis, skirtas asmenims kelti ir perkelti.</w:t>
      </w:r>
    </w:p>
    <w:p w14:paraId="6595B986"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Keltuvo valdymas – elektrinis, valdomas rankiniu pulteliu arba lygiaverčiu valdymo įtaisu.</w:t>
      </w:r>
    </w:p>
    <w:p w14:paraId="3BFB37E6"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Keltuvas turi turėti ratukus, iš kurių ne mažiau kaip du turi būti su stabdžiais</w:t>
      </w:r>
    </w:p>
    <w:p w14:paraId="2F9C53D0"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Keltuvo kėlimo sistema turi būti pritaikyta naudoti su asmens kėlimo diržu / stropu arba lygiaverte kėlimo priemone.</w:t>
      </w:r>
    </w:p>
    <w:p w14:paraId="1B482390"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Kėlimo mechanizmas turi turėti saugos priemones, neleidžiančias netyčia atsikabinti kėlimo     diržui / stropui arba kitai kėlimo priemonei.</w:t>
      </w:r>
    </w:p>
    <w:p w14:paraId="39890C5A"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Keltuvo maksimali leistina apkrova – ne mažesnė kaip 160 kg.</w:t>
      </w:r>
    </w:p>
    <w:p w14:paraId="59ABA5A5"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lastRenderedPageBreak/>
        <w:t xml:space="preserve">Keltuvo kėlimo aukščio diapazonas turi užtikrinti asmens pakėlimą nuo grindų, lovos, vežimėlio ir kitų įprastų naudojimo paviršių. </w:t>
      </w:r>
    </w:p>
    <w:p w14:paraId="28FE99B0"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Keltuvas turi turėti avarinio sustabdymo ir avarinio nuleidimo funkcijas, leidžiančias saugiai sustabdyti kėlimo mechanizmą ir nuleisti asmenį sutrikus elektros tiekimui ar keltuvo valdymui.</w:t>
      </w:r>
    </w:p>
    <w:p w14:paraId="4A5ABA3F"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Keltuvas turi būti komplektuojamas su baterija ir baterijos įkrovikliu.</w:t>
      </w:r>
    </w:p>
    <w:p w14:paraId="15A7DD67"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Keltuvas turi būti tinkamas naudoti pagal gamintojo numatytą paskirtį ir atitikti jam taikomus Europos Sąjungos saugos ir atitikties reikalavimus.</w:t>
      </w:r>
    </w:p>
    <w:p w14:paraId="63E57C14"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Keltuvas turi būti pristatytas paruoštas naudojimui, kartu pateikiant naudojimo ir priežiūros instrukciją.</w:t>
      </w:r>
    </w:p>
    <w:p w14:paraId="75D5E5ED"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Tiekėjas turi užtikrinti, kad pristatomas keltuvas būtų naujas, nenaudotas ir neeksploatuotas.</w:t>
      </w:r>
    </w:p>
    <w:p w14:paraId="29E2AD0F"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Garantinis terminas – ne trumpesnis kaip 24 mėnesiai nuo Prekių perdavimo–priėmimo akto pasirašymo dienos.</w:t>
      </w:r>
    </w:p>
    <w:p w14:paraId="7815EAF1"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Garantiniu laikotarpiu nustatyti keltuvo gedimai, atsiradę ne dėl netinkamo naudojimo, turi būti pašalinami tiekėjo arba gamintojo garantinio aptarnavimo sąlygomis, Tiekėjui užtikrinant tinkamą garantinį aptarnavimą.</w:t>
      </w:r>
    </w:p>
    <w:p w14:paraId="7BE31F3A" w14:textId="77777777" w:rsidR="00EC72D5" w:rsidRPr="00EC72D5" w:rsidRDefault="00EC72D5" w:rsidP="00EC72D5">
      <w:pPr>
        <w:numPr>
          <w:ilvl w:val="0"/>
          <w:numId w:val="38"/>
        </w:numPr>
        <w:spacing w:after="0" w:line="240" w:lineRule="auto"/>
        <w:jc w:val="both"/>
        <w:rPr>
          <w:rFonts w:eastAsia="Times New Roman" w:cstheme="minorHAnsi"/>
          <w:lang w:eastAsia="en-US"/>
        </w:rPr>
      </w:pPr>
      <w:r w:rsidRPr="00EC72D5">
        <w:rPr>
          <w:rFonts w:eastAsia="Times New Roman" w:cstheme="minorHAnsi"/>
          <w:lang w:eastAsia="en-US"/>
        </w:rPr>
        <w:t>Tiekėjas, teikdamas pasiūlymą, turi nurodyti siūlomo keltuvo gamintoją, modelį ir pagrindines technines charakteristikas, leidžiančias įvertinti jo atitiktį techninės specifikacijos reikalavimams.</w:t>
      </w:r>
    </w:p>
    <w:p w14:paraId="5331E1B1" w14:textId="77777777" w:rsidR="00EC72D5" w:rsidRPr="00EC72D5" w:rsidRDefault="00EC72D5" w:rsidP="00EC72D5">
      <w:pPr>
        <w:spacing w:after="0" w:line="240" w:lineRule="auto"/>
        <w:jc w:val="both"/>
        <w:rPr>
          <w:rFonts w:eastAsia="Times New Roman" w:cstheme="minorHAnsi"/>
          <w:b/>
          <w:bCs/>
          <w:lang w:eastAsia="en-US"/>
        </w:rPr>
      </w:pPr>
    </w:p>
    <w:p w14:paraId="2FEB7FA0" w14:textId="1B4167EE" w:rsidR="00C31CE9" w:rsidRDefault="00EC72D5" w:rsidP="00EC72D5">
      <w:pPr>
        <w:spacing w:after="0" w:line="240" w:lineRule="auto"/>
        <w:jc w:val="both"/>
        <w:rPr>
          <w:rFonts w:eastAsia="Times New Roman" w:cstheme="minorHAnsi"/>
          <w:lang w:eastAsia="en-US"/>
        </w:rPr>
      </w:pPr>
      <w:r w:rsidRPr="00EC72D5">
        <w:rPr>
          <w:rFonts w:eastAsia="Times New Roman" w:cstheme="minorHAnsi"/>
          <w:lang w:eastAsia="en-US"/>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6989B73" w14:textId="77777777" w:rsidR="00EC72D5" w:rsidRPr="00EC72D5" w:rsidRDefault="00EC72D5" w:rsidP="00EC72D5">
      <w:pPr>
        <w:spacing w:after="0" w:line="240" w:lineRule="auto"/>
        <w:jc w:val="both"/>
        <w:rPr>
          <w:rFonts w:eastAsia="Times New Roman" w:cstheme="minorHAnsi"/>
          <w:lang w:eastAsia="en-US"/>
        </w:rPr>
      </w:pPr>
    </w:p>
    <w:p w14:paraId="62BDB085" w14:textId="77777777" w:rsidR="00C31CE9" w:rsidRDefault="00C31CE9" w:rsidP="00C31CE9">
      <w:pPr>
        <w:tabs>
          <w:tab w:val="left" w:pos="810"/>
          <w:tab w:val="left" w:pos="990"/>
        </w:tabs>
        <w:spacing w:after="0" w:line="240" w:lineRule="auto"/>
        <w:jc w:val="both"/>
        <w:rPr>
          <w:rFonts w:cstheme="minorHAnsi"/>
          <w:b/>
          <w:bCs/>
          <w:smallCaps/>
          <w:sz w:val="22"/>
          <w:szCs w:val="22"/>
        </w:rPr>
      </w:pPr>
    </w:p>
    <w:p w14:paraId="443B9785"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10098F06"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76A12C73"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1548A66A"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657C5345"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2E797AA0"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3E59504C"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4ACE4ED1"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70046BB7"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48680F28"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7BD4F550"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6DBA79F6"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14E084D9"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06CF2CB2"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7692C71C"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1B0ACEF5"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2FE82778"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5347694B"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4E607962"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7E65A521" w14:textId="77777777" w:rsidR="002D48A5" w:rsidRDefault="002D48A5" w:rsidP="00C31CE9">
      <w:pPr>
        <w:tabs>
          <w:tab w:val="left" w:pos="810"/>
          <w:tab w:val="left" w:pos="990"/>
        </w:tabs>
        <w:spacing w:after="0" w:line="240" w:lineRule="auto"/>
        <w:jc w:val="both"/>
        <w:rPr>
          <w:rFonts w:cstheme="minorHAnsi"/>
          <w:b/>
          <w:bCs/>
          <w:smallCaps/>
          <w:sz w:val="22"/>
          <w:szCs w:val="22"/>
        </w:rPr>
      </w:pPr>
    </w:p>
    <w:p w14:paraId="11DAEF2B" w14:textId="77777777" w:rsidR="002D48A5" w:rsidRPr="00F0499F" w:rsidRDefault="002D48A5" w:rsidP="00C31CE9">
      <w:pPr>
        <w:tabs>
          <w:tab w:val="left" w:pos="810"/>
          <w:tab w:val="left" w:pos="990"/>
        </w:tabs>
        <w:spacing w:after="0" w:line="240" w:lineRule="auto"/>
        <w:jc w:val="both"/>
        <w:rPr>
          <w:rFonts w:cstheme="minorHAnsi"/>
          <w:b/>
          <w:bCs/>
          <w:smallCaps/>
          <w:sz w:val="22"/>
          <w:szCs w:val="22"/>
        </w:rPr>
      </w:pPr>
    </w:p>
    <w:p w14:paraId="73F43DFB" w14:textId="33FEF14C" w:rsidR="008D704D" w:rsidRPr="00163486" w:rsidRDefault="008D704D" w:rsidP="008D704D">
      <w:pPr>
        <w:pStyle w:val="Antrat2"/>
        <w:ind w:left="5103"/>
        <w:rPr>
          <w:rFonts w:asciiTheme="minorHAnsi" w:eastAsia="Calibri" w:hAnsiTheme="minorHAnsi" w:cstheme="minorHAnsi"/>
          <w:color w:val="auto"/>
          <w:sz w:val="21"/>
          <w:szCs w:val="21"/>
        </w:rPr>
      </w:pPr>
      <w:bookmarkStart w:id="51" w:name="_Ref38285444"/>
      <w:bookmarkStart w:id="52" w:name="_Ref38291496"/>
      <w:bookmarkStart w:id="53" w:name="_Toc240378769"/>
      <w:r w:rsidRPr="00163486">
        <w:rPr>
          <w:rFonts w:asciiTheme="minorHAnsi" w:eastAsia="Calibri" w:hAnsiTheme="minorHAnsi" w:cstheme="minorHAnsi"/>
          <w:color w:val="auto"/>
          <w:sz w:val="21"/>
          <w:szCs w:val="21"/>
        </w:rPr>
        <w:lastRenderedPageBreak/>
        <w:t xml:space="preserve">Pirkimo sąlygų </w:t>
      </w:r>
      <w:r w:rsidR="00F1334C" w:rsidRPr="00163486">
        <w:rPr>
          <w:rFonts w:asciiTheme="minorHAnsi" w:eastAsia="Calibri" w:hAnsiTheme="minorHAnsi" w:cstheme="minorHAnsi"/>
          <w:color w:val="auto"/>
          <w:sz w:val="21"/>
          <w:szCs w:val="21"/>
        </w:rPr>
        <w:t>3</w:t>
      </w:r>
      <w:r w:rsidRPr="00163486">
        <w:rPr>
          <w:rFonts w:asciiTheme="minorHAnsi" w:eastAsia="Calibri" w:hAnsiTheme="minorHAnsi" w:cstheme="minorHAnsi"/>
          <w:color w:val="auto"/>
          <w:sz w:val="21"/>
          <w:szCs w:val="21"/>
        </w:rPr>
        <w:t xml:space="preserve"> priedas „Tiekėjų pašalinimo pagrindai“</w:t>
      </w:r>
      <w:bookmarkEnd w:id="51"/>
      <w:bookmarkEnd w:id="52"/>
      <w:bookmarkEnd w:id="53"/>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22AE2F65"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F5CF54F"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7C3B9357" w14:textId="77777777" w:rsidR="00163486" w:rsidRPr="00E10191" w:rsidRDefault="00163486" w:rsidP="00163486">
      <w:pPr>
        <w:pStyle w:val="Betarp"/>
        <w:numPr>
          <w:ilvl w:val="0"/>
          <w:numId w:val="21"/>
        </w:numPr>
        <w:ind w:left="0" w:firstLine="851"/>
        <w:jc w:val="both"/>
        <w:rPr>
          <w:rFonts w:ascii="Times New Roman" w:eastAsia="Verdana" w:hAnsi="Times New Roman" w:cs="Times New Roman"/>
        </w:rPr>
      </w:pPr>
      <w:r w:rsidRPr="00E10191">
        <w:rPr>
          <w:rFonts w:ascii="Times New Roman" w:hAnsi="Times New Roman"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E10191">
        <w:rPr>
          <w:rFonts w:ascii="Times New Roman" w:eastAsia="Verdana" w:hAnsi="Times New Roman" w:cs="Times New Roman"/>
          <w:color w:val="000000" w:themeColor="text1"/>
        </w:rPr>
        <w:t xml:space="preserve">e nustatytų tiekėjo pašalinimo pagrindų, išskyrus VPĮ 46 straipsnio 10 dalyje nustatytus atvejus (tačiau atsižvelgiant į VPĮ 46 straipsnio 11 ir 12 dalių nuostatas). </w:t>
      </w:r>
    </w:p>
    <w:p w14:paraId="149060ED" w14:textId="77777777" w:rsidR="00163486" w:rsidRPr="00E10191" w:rsidRDefault="00163486" w:rsidP="00163486">
      <w:pPr>
        <w:pStyle w:val="Betarp"/>
        <w:numPr>
          <w:ilvl w:val="0"/>
          <w:numId w:val="21"/>
        </w:numPr>
        <w:ind w:left="0" w:firstLine="851"/>
        <w:jc w:val="both"/>
        <w:rPr>
          <w:rFonts w:ascii="Times New Roman" w:eastAsia="Verdana" w:hAnsi="Times New Roman" w:cs="Times New Roman"/>
          <w:color w:val="000000" w:themeColor="text1"/>
        </w:rPr>
      </w:pPr>
      <w:r w:rsidRPr="00E10191">
        <w:rPr>
          <w:rFonts w:ascii="Times New Roman" w:eastAsia="Verdana" w:hAnsi="Times New Roman"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1E3225E"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E10191">
        <w:rPr>
          <w:rFonts w:ascii="Times New Roman" w:eastAsia="Verdana" w:hAnsi="Times New Roman" w:cs="Times New Roman"/>
        </w:rPr>
        <w:t>Certis</w:t>
      </w:r>
      <w:proofErr w:type="spellEnd"/>
      <w:r w:rsidRPr="00E10191">
        <w:rPr>
          <w:rFonts w:ascii="Times New Roman" w:eastAsia="Verdana" w:hAnsi="Times New Roman" w:cs="Times New Roman"/>
        </w:rPr>
        <w:t>“. Lentelės ketvirtame stulpelyje nurodomi doku</w:t>
      </w:r>
      <w:r w:rsidRPr="00E10191">
        <w:rPr>
          <w:rFonts w:ascii="Times New Roman" w:hAnsi="Times New Roman" w:cs="Times New Roman"/>
        </w:rPr>
        <w:t>mentai, kuriuos turi pateikti Lietuvos Respublikoje registruoti tiekėjai. Dėl dokumentų, kuriuos turi pateikti užsienio šalių tiekėjai, informaciją Perkančioji organizacija pasitikrina „e-</w:t>
      </w:r>
      <w:proofErr w:type="spellStart"/>
      <w:r w:rsidRPr="00E10191">
        <w:rPr>
          <w:rFonts w:ascii="Times New Roman" w:hAnsi="Times New Roman" w:cs="Times New Roman"/>
        </w:rPr>
        <w:t>Certis</w:t>
      </w:r>
      <w:proofErr w:type="spellEnd"/>
      <w:r w:rsidRPr="00E10191">
        <w:rPr>
          <w:rFonts w:ascii="Times New Roman" w:hAnsi="Times New Roman" w:cs="Times New Roman"/>
        </w:rPr>
        <w:t xml:space="preserve">“, adresu </w:t>
      </w:r>
      <w:hyperlink r:id="rId16" w:history="1">
        <w:r w:rsidRPr="00E10191">
          <w:rPr>
            <w:rStyle w:val="Hipersaitas"/>
            <w:rFonts w:ascii="Times New Roman" w:eastAsia="Calibri" w:hAnsi="Times New Roman" w:cs="Times New Roman"/>
          </w:rPr>
          <w:t>https://ec.europa.eu/tools/ecertis/</w:t>
        </w:r>
      </w:hyperlink>
      <w:r w:rsidRPr="00E10191">
        <w:rPr>
          <w:rFonts w:ascii="Times New Roman" w:hAnsi="Times New Roman" w:cs="Times New Roman"/>
        </w:rPr>
        <w:t xml:space="preserve">. </w:t>
      </w:r>
    </w:p>
    <w:p w14:paraId="01AA2175"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Perkančioji organizacija nereikalauja iš tiekėjo pateikti dokumentų, patvirtinančių jo pašalinimo pagrindų nebuvimą, jeigu ji:</w:t>
      </w:r>
    </w:p>
    <w:p w14:paraId="76D2268C" w14:textId="77777777" w:rsidR="00163486" w:rsidRPr="00E10191" w:rsidRDefault="00163486" w:rsidP="00163486">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 xml:space="preserve">turi galimybę susipažinti su šiais dokumentais ar informacija </w:t>
      </w:r>
      <w:r w:rsidRPr="00E10191">
        <w:rPr>
          <w:rFonts w:ascii="Times New Roman" w:hAnsi="Times New Roman" w:cs="Times New Roman"/>
          <w:b/>
          <w:bCs/>
        </w:rPr>
        <w:t>tiesiogiai ir neatlygintinai</w:t>
      </w:r>
      <w:r w:rsidRPr="00E10191">
        <w:rPr>
          <w:rFonts w:ascii="Times New Roman" w:hAnsi="Times New Roman" w:cs="Times New Roman"/>
        </w:rPr>
        <w:t xml:space="preserve"> prisijungusi prie nacionalinės duomenų bazės bet kurioje valstybėje narėje arba naudodamasi Centrinės viešųjų pirkimų informacinės sistemos priemonėmis;</w:t>
      </w:r>
    </w:p>
    <w:p w14:paraId="771DBDAA" w14:textId="77777777" w:rsidR="00163486" w:rsidRDefault="00163486" w:rsidP="00163486">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4B0216AC"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A2C9E53" w14:textId="77777777" w:rsidR="00163486" w:rsidRPr="00E10191" w:rsidRDefault="00163486" w:rsidP="00163486">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priesaikos deklaracija;</w:t>
      </w:r>
    </w:p>
    <w:p w14:paraId="0CC2A7D4" w14:textId="77777777" w:rsidR="00163486" w:rsidRPr="00E10191" w:rsidRDefault="00163486" w:rsidP="00163486">
      <w:pPr>
        <w:spacing w:after="0" w:line="240" w:lineRule="auto"/>
        <w:ind w:firstLine="851"/>
        <w:jc w:val="both"/>
        <w:rPr>
          <w:rFonts w:ascii="Times New Roman" w:hAnsi="Times New Roman" w:cs="Times New Roman"/>
        </w:rPr>
      </w:pPr>
      <w:r w:rsidRPr="00E10191">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2AD230B" w14:textId="77777777" w:rsidR="00163486" w:rsidRDefault="00163486" w:rsidP="00163486">
      <w:pPr>
        <w:spacing w:after="0" w:line="240" w:lineRule="auto"/>
        <w:ind w:firstLine="851"/>
        <w:rPr>
          <w:rFonts w:ascii="Times New Roman" w:hAnsi="Times New Roman" w:cs="Times New Roman"/>
        </w:rPr>
      </w:pPr>
      <w:r w:rsidRPr="00E10191">
        <w:rPr>
          <w:rFonts w:ascii="Times New Roman" w:hAnsi="Times New Roman" w:cs="Times New Roman"/>
        </w:rPr>
        <w:t>8. Tiekėjų pašalinimo pagrindai ir jų nebuvimą patvirtinantys dokumentai:</w:t>
      </w:r>
    </w:p>
    <w:p w14:paraId="16660413" w14:textId="77777777" w:rsidR="00163486" w:rsidRDefault="00163486" w:rsidP="00163486">
      <w:pPr>
        <w:spacing w:after="0" w:line="240" w:lineRule="auto"/>
        <w:ind w:firstLine="851"/>
        <w:rPr>
          <w:rFonts w:ascii="Times New Roman" w:hAnsi="Times New Roman" w:cs="Times New Roman"/>
        </w:rPr>
      </w:pPr>
    </w:p>
    <w:p w14:paraId="5AA8C726" w14:textId="77777777" w:rsidR="00E06ABB" w:rsidRDefault="00E06ABB" w:rsidP="00163486">
      <w:pPr>
        <w:spacing w:after="0" w:line="240" w:lineRule="auto"/>
        <w:ind w:firstLine="851"/>
        <w:rPr>
          <w:rFonts w:ascii="Times New Roman" w:hAnsi="Times New Roman" w:cs="Times New Roman"/>
        </w:rPr>
      </w:pPr>
    </w:p>
    <w:p w14:paraId="7374CF4D" w14:textId="77777777" w:rsidR="00E06ABB" w:rsidRDefault="00E06ABB" w:rsidP="00163486">
      <w:pPr>
        <w:spacing w:after="0" w:line="240" w:lineRule="auto"/>
        <w:ind w:firstLine="851"/>
        <w:rPr>
          <w:rFonts w:ascii="Times New Roman" w:hAnsi="Times New Roman" w:cs="Times New Roman"/>
        </w:rPr>
      </w:pPr>
    </w:p>
    <w:p w14:paraId="6A5F8BF9" w14:textId="77777777" w:rsidR="00E06ABB" w:rsidRDefault="00E06ABB" w:rsidP="00163486">
      <w:pPr>
        <w:spacing w:after="0" w:line="240" w:lineRule="auto"/>
        <w:ind w:firstLine="851"/>
        <w:rPr>
          <w:rFonts w:ascii="Times New Roman" w:hAnsi="Times New Roman" w:cs="Times New Roman"/>
        </w:rPr>
      </w:pPr>
    </w:p>
    <w:p w14:paraId="24D7F568" w14:textId="77777777" w:rsidR="00163486" w:rsidRDefault="00163486" w:rsidP="00163486">
      <w:pPr>
        <w:spacing w:after="0" w:line="240" w:lineRule="auto"/>
        <w:ind w:firstLine="851"/>
        <w:rPr>
          <w:rFonts w:ascii="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703"/>
        <w:gridCol w:w="3545"/>
        <w:gridCol w:w="1276"/>
        <w:gridCol w:w="4536"/>
      </w:tblGrid>
      <w:tr w:rsidR="00E06ABB" w:rsidRPr="00763D12" w14:paraId="5CD14A98"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78BD134" w14:textId="77777777" w:rsidR="00E06ABB" w:rsidRPr="00763D12" w:rsidRDefault="00E06ABB" w:rsidP="00FD5FDD">
            <w:pPr>
              <w:spacing w:after="0" w:line="240" w:lineRule="auto"/>
              <w:ind w:left="32"/>
              <w:jc w:val="center"/>
              <w:rPr>
                <w:rFonts w:ascii="Times New Roman" w:hAnsi="Times New Roman" w:cs="Times New Roman"/>
                <w:b/>
                <w:bCs/>
                <w:lang w:eastAsia="en-US"/>
              </w:rPr>
            </w:pPr>
            <w:r w:rsidRPr="00763D12">
              <w:rPr>
                <w:rFonts w:ascii="Times New Roman" w:hAnsi="Times New Roman" w:cs="Times New Roman"/>
                <w:b/>
                <w:bCs/>
                <w:lang w:eastAsia="en-US"/>
              </w:rPr>
              <w:lastRenderedPageBreak/>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9E5970C" w14:textId="77777777" w:rsidR="00E06ABB" w:rsidRPr="00763D12" w:rsidRDefault="00E06ABB" w:rsidP="00FD5FDD">
            <w:pPr>
              <w:spacing w:after="0" w:line="240" w:lineRule="auto"/>
              <w:jc w:val="center"/>
              <w:rPr>
                <w:rFonts w:ascii="Times New Roman" w:hAnsi="Times New Roman" w:cs="Times New Roman"/>
                <w:bCs/>
                <w:lang w:eastAsia="en-US"/>
              </w:rPr>
            </w:pPr>
            <w:r w:rsidRPr="00763D12">
              <w:rPr>
                <w:rFonts w:ascii="Times New Roman" w:hAnsi="Times New Roman" w:cs="Times New Roman"/>
                <w:b/>
                <w:lang w:eastAsia="en-US"/>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7E09B6C" w14:textId="77777777" w:rsidR="00E06ABB" w:rsidRPr="00763D12" w:rsidRDefault="00E06ABB" w:rsidP="00FD5FDD">
            <w:pPr>
              <w:spacing w:after="0" w:line="240" w:lineRule="auto"/>
              <w:jc w:val="center"/>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EB76602" w14:textId="77777777" w:rsidR="00E06ABB" w:rsidRPr="00763D12" w:rsidRDefault="00E06ABB" w:rsidP="00FD5FDD">
            <w:pPr>
              <w:spacing w:after="0" w:line="240" w:lineRule="auto"/>
              <w:jc w:val="center"/>
              <w:rPr>
                <w:rFonts w:ascii="Times New Roman" w:hAnsi="Times New Roman" w:cs="Times New Roman"/>
                <w:bCs/>
                <w:iCs/>
                <w:lang w:eastAsia="en-US"/>
              </w:rPr>
            </w:pPr>
            <w:r w:rsidRPr="00763D12">
              <w:rPr>
                <w:rFonts w:ascii="Times New Roman" w:hAnsi="Times New Roman" w:cs="Times New Roman"/>
                <w:b/>
                <w:lang w:eastAsia="en-US"/>
              </w:rPr>
              <w:t>Pašalinimo pagrindų nebuvimą įrodantys dokumentai</w:t>
            </w:r>
          </w:p>
        </w:tc>
      </w:tr>
      <w:tr w:rsidR="00E06ABB" w:rsidRPr="00763D12" w14:paraId="20C44EE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278A66" w14:textId="77777777" w:rsidR="00E06ABB" w:rsidRPr="00763D12" w:rsidRDefault="00E06ABB" w:rsidP="00FD5FDD">
            <w:pPr>
              <w:rPr>
                <w:rFonts w:ascii="Times New Roman" w:hAnsi="Times New Roman" w:cs="Times New Roman"/>
                <w:lang w:eastAsia="en-US"/>
              </w:rPr>
            </w:pPr>
            <w:r w:rsidRPr="00763D12">
              <w:rPr>
                <w:rFonts w:ascii="Times New Roman" w:hAnsi="Times New Roman" w:cs="Times New Roman"/>
                <w:lang w:eastAsia="en-US"/>
              </w:rPr>
              <w:t>8.1.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F55B72"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arba jo atsakingas asmuo, nurodytas VPĮ 46 straipsnio 2 dalies 2 punkte, nuteistas už šią nusikalstamą veiką:</w:t>
            </w:r>
          </w:p>
          <w:p w14:paraId="6EC20FE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dalyvavimą nusikalstamame susivienijime, jo organizavimą ar vadovavimą jam;</w:t>
            </w:r>
          </w:p>
          <w:p w14:paraId="25EA36C4"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kyšininkavimą, prekybą poveikiu, papirkimą;</w:t>
            </w:r>
          </w:p>
          <w:p w14:paraId="2543C942"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48CAA77"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4) nusikalstamą bankrotą;</w:t>
            </w:r>
          </w:p>
          <w:p w14:paraId="137467A2"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5) teroristinį ir su teroristine veikla susijusį nusikaltimą;</w:t>
            </w:r>
          </w:p>
          <w:p w14:paraId="73B86181"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6) nusikalstamu būdu gauto turto legalizavimą;</w:t>
            </w:r>
          </w:p>
          <w:p w14:paraId="03817FC9"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7) prekybą žmonėmis, vaiko pirkimą arba pardavimą;</w:t>
            </w:r>
          </w:p>
          <w:p w14:paraId="1A10077B"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73FBBBC4" w14:textId="77777777" w:rsidR="00E06ABB" w:rsidRPr="00763D12" w:rsidRDefault="00E06ABB" w:rsidP="00FD5FDD">
            <w:pPr>
              <w:spacing w:after="0" w:line="256" w:lineRule="auto"/>
              <w:jc w:val="both"/>
              <w:rPr>
                <w:rFonts w:ascii="Times New Roman" w:hAnsi="Times New Roman" w:cs="Times New Roman"/>
                <w:b/>
                <w:bCs/>
                <w:lang w:eastAsia="en-US"/>
              </w:rPr>
            </w:pPr>
          </w:p>
          <w:p w14:paraId="1B5F565A"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arba jo atsakingas asmuo nuteistas už aukščiau nurodytą nusikalstamą veiką, kai dėl:</w:t>
            </w:r>
          </w:p>
          <w:p w14:paraId="33806FD2"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14E9CCF" w14:textId="77777777" w:rsidR="00E06ABB" w:rsidRPr="00763D12" w:rsidRDefault="00E06ABB" w:rsidP="00FD5FDD">
            <w:pPr>
              <w:spacing w:after="0" w:line="256" w:lineRule="auto"/>
              <w:jc w:val="both"/>
              <w:rPr>
                <w:rFonts w:ascii="Times New Roman" w:hAnsi="Times New Roman" w:cs="Times New Roman"/>
                <w:b/>
                <w:bCs/>
                <w:lang w:eastAsia="en-US"/>
              </w:rPr>
            </w:pPr>
          </w:p>
          <w:p w14:paraId="1FE2A304" w14:textId="77777777" w:rsidR="00E06ABB" w:rsidRDefault="00E06ABB" w:rsidP="00FD5FDD">
            <w:pPr>
              <w:spacing w:after="0" w:line="256" w:lineRule="auto"/>
              <w:jc w:val="both"/>
              <w:rPr>
                <w:rFonts w:asciiTheme="majorBidi" w:hAnsiTheme="majorBidi" w:cstheme="majorBidi"/>
                <w:sz w:val="22"/>
                <w:szCs w:val="22"/>
                <w:lang w:eastAsia="en-US"/>
              </w:rPr>
            </w:pPr>
            <w:r w:rsidRPr="00416EAF">
              <w:rPr>
                <w:rFonts w:asciiTheme="majorBidi" w:hAnsiTheme="majorBidi" w:cstheme="majorBidi"/>
                <w:sz w:val="22"/>
                <w:szCs w:val="22"/>
                <w:lang w:eastAsia="en-US"/>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494A6EB" w14:textId="77777777" w:rsidR="00E06ABB" w:rsidRPr="00763D12" w:rsidRDefault="00E06ABB" w:rsidP="00FD5FDD">
            <w:pPr>
              <w:spacing w:after="0" w:line="256" w:lineRule="auto"/>
              <w:jc w:val="both"/>
              <w:rPr>
                <w:rFonts w:ascii="Times New Roman" w:hAnsi="Times New Roman" w:cs="Times New Roman"/>
                <w:b/>
                <w:lang w:eastAsia="en-US"/>
              </w:rPr>
            </w:pPr>
          </w:p>
          <w:p w14:paraId="65D476BC" w14:textId="77777777" w:rsidR="00E06ABB" w:rsidRPr="00763D12" w:rsidRDefault="00E06ABB" w:rsidP="00FD5FDD">
            <w:pPr>
              <w:spacing w:after="0" w:line="256" w:lineRule="auto"/>
              <w:jc w:val="both"/>
              <w:rPr>
                <w:rFonts w:ascii="Times New Roman" w:hAnsi="Times New Roman" w:cs="Times New Roman"/>
                <w:b/>
                <w:bCs/>
                <w:lang w:eastAsia="en-US"/>
              </w:rPr>
            </w:pPr>
            <w:r w:rsidRPr="00416EAF">
              <w:rPr>
                <w:rFonts w:ascii="Times New Roman" w:hAnsi="Times New Roman" w:cs="Times New Roman"/>
                <w:bCs/>
                <w:lang w:eastAsia="en-US"/>
              </w:rPr>
              <w:t xml:space="preserve">3) tiekėjo, kuris yra juridinis asmuo, kita organizacija ar jos struktūrinis padalinys, per pastaruosius 5 metus buvo priimtas ir įsiteisėjęs apkaltinamasis teismo nuosprendis arba </w:t>
            </w:r>
            <w:r w:rsidRPr="00416EAF">
              <w:rPr>
                <w:rFonts w:ascii="Times New Roman" w:hAnsi="Times New Roman" w:cs="Times New Roman"/>
                <w:bCs/>
                <w:lang w:eastAsia="en-US"/>
              </w:rPr>
              <w:lastRenderedPageBreak/>
              <w:t>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DC03AF"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1 dalis</w:t>
            </w:r>
          </w:p>
          <w:p w14:paraId="6D860DF0"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4AD1A753"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A1-A6 punktai</w:t>
            </w:r>
          </w:p>
          <w:p w14:paraId="680CEDCC"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530B925C"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AB8C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reikalaujama:</w:t>
            </w:r>
          </w:p>
          <w:p w14:paraId="16906119"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išrašo iš teismo sprendimo arba</w:t>
            </w:r>
          </w:p>
          <w:p w14:paraId="3BE9C0A4"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Informatikos ir ryšių departamento prie Vidaus reikalų ministerijos pažymos, arba</w:t>
            </w:r>
          </w:p>
          <w:p w14:paraId="11903523"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valstybės įmonės Registrų centro Lietuvos Respublikos Vyriausybės nustatyta tvarka išduoto dokumento, patvirtinančio jungtinius kompetentingų institucijų tvarkomus duomenis.</w:t>
            </w:r>
          </w:p>
          <w:p w14:paraId="64534638" w14:textId="77777777" w:rsidR="00E06ABB" w:rsidRPr="00763D12" w:rsidRDefault="00E06ABB" w:rsidP="00FD5FDD">
            <w:pPr>
              <w:spacing w:after="0" w:line="256" w:lineRule="auto"/>
              <w:jc w:val="both"/>
              <w:rPr>
                <w:rFonts w:ascii="Times New Roman" w:hAnsi="Times New Roman" w:cs="Times New Roman"/>
                <w:lang w:eastAsia="en-US"/>
              </w:rPr>
            </w:pPr>
          </w:p>
          <w:p w14:paraId="69B9CF9F"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185EFB94"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2"/>
            </w:r>
            <w:r w:rsidRPr="00763D12">
              <w:rPr>
                <w:rFonts w:ascii="Times New Roman" w:hAnsi="Times New Roman" w:cs="Times New Roman"/>
                <w:lang w:eastAsia="en-US"/>
              </w:rPr>
              <w:t>.</w:t>
            </w:r>
          </w:p>
          <w:p w14:paraId="0EE61710" w14:textId="77777777" w:rsidR="00E06ABB" w:rsidRPr="00763D12" w:rsidRDefault="00E06ABB" w:rsidP="00FD5FDD">
            <w:pPr>
              <w:spacing w:after="0" w:line="256" w:lineRule="auto"/>
              <w:jc w:val="both"/>
              <w:rPr>
                <w:rFonts w:ascii="Times New Roman" w:hAnsi="Times New Roman" w:cs="Times New Roman"/>
                <w:lang w:eastAsia="en-US"/>
              </w:rPr>
            </w:pPr>
          </w:p>
          <w:p w14:paraId="2C0F806E" w14:textId="77777777" w:rsidR="00E06ABB" w:rsidRPr="00763D12" w:rsidRDefault="00E06ABB" w:rsidP="00FD5FDD">
            <w:pPr>
              <w:spacing w:after="0" w:line="256" w:lineRule="auto"/>
              <w:jc w:val="both"/>
              <w:rPr>
                <w:rFonts w:ascii="Times New Roman" w:hAnsi="Times New Roman" w:cs="Times New Roman"/>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180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180 dienų, jas skaičiuojant atgal nuo 2022-10-14. </w:t>
            </w:r>
          </w:p>
          <w:p w14:paraId="69BEB79A" w14:textId="77777777" w:rsidR="00E06ABB" w:rsidRPr="00763D12" w:rsidRDefault="00E06ABB" w:rsidP="00FD5FDD">
            <w:pPr>
              <w:spacing w:after="0" w:line="256" w:lineRule="auto"/>
              <w:jc w:val="both"/>
              <w:rPr>
                <w:rFonts w:ascii="Times New Roman" w:hAnsi="Times New Roman" w:cs="Times New Roman"/>
                <w:b/>
                <w:bCs/>
                <w:lang w:eastAsia="en-US"/>
              </w:rPr>
            </w:pPr>
          </w:p>
          <w:p w14:paraId="54967F43"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C9D11E5" w14:textId="77777777" w:rsidR="00E06ABB" w:rsidRPr="00763D12" w:rsidRDefault="00E06ABB" w:rsidP="00FD5FDD">
            <w:pPr>
              <w:spacing w:after="0" w:line="256" w:lineRule="auto"/>
              <w:jc w:val="both"/>
              <w:rPr>
                <w:rFonts w:ascii="Times New Roman" w:hAnsi="Times New Roman" w:cs="Times New Roman"/>
                <w:b/>
                <w:bCs/>
                <w:lang w:eastAsia="en-US"/>
              </w:rPr>
            </w:pPr>
          </w:p>
        </w:tc>
      </w:tr>
      <w:tr w:rsidR="00E06ABB" w:rsidRPr="00763D12" w14:paraId="27BD7572"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34C5C" w14:textId="77777777" w:rsidR="00E06ABB" w:rsidRPr="00FE36B3" w:rsidRDefault="00E06ABB" w:rsidP="00FD5FDD">
            <w:pPr>
              <w:rPr>
                <w:rFonts w:ascii="Times New Roman" w:hAnsi="Times New Roman" w:cs="Times New Roman"/>
                <w:color w:val="000000" w:themeColor="text1"/>
                <w:lang w:eastAsia="en-US"/>
              </w:rPr>
            </w:pPr>
            <w:r w:rsidRPr="00FE36B3">
              <w:rPr>
                <w:rFonts w:ascii="Times New Roman" w:hAnsi="Times New Roman" w:cs="Times New Roman"/>
                <w:color w:val="000000" w:themeColor="text1"/>
              </w:rPr>
              <w:lastRenderedPageBreak/>
              <w:t>8.2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51C7E" w14:textId="77777777" w:rsidR="00E06ABB" w:rsidRPr="00FE36B3" w:rsidRDefault="00E06ABB" w:rsidP="00FD5FDD">
            <w:pPr>
              <w:spacing w:after="0" w:line="256" w:lineRule="auto"/>
              <w:jc w:val="both"/>
              <w:rPr>
                <w:rFonts w:ascii="Times New Roman" w:hAnsi="Times New Roman" w:cs="Times New Roman"/>
                <w:color w:val="000000" w:themeColor="text1"/>
                <w:lang w:eastAsia="en-US"/>
              </w:rPr>
            </w:pPr>
            <w:r w:rsidRPr="00FE36B3">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475763" w14:textId="77777777" w:rsidR="00F9112E" w:rsidRDefault="00F9112E" w:rsidP="00F9112E">
            <w:pPr>
              <w:spacing w:after="0" w:line="254" w:lineRule="auto"/>
              <w:jc w:val="both"/>
              <w:rPr>
                <w:rFonts w:ascii="Times New Roman" w:eastAsia="Yu Mincho" w:hAnsi="Times New Roman" w:cs="Times New Roman"/>
                <w:b/>
                <w:bCs/>
                <w:color w:val="000000" w:themeColor="text1"/>
              </w:rPr>
            </w:pPr>
            <w:r>
              <w:rPr>
                <w:rFonts w:ascii="Times New Roman" w:eastAsia="Yu Mincho" w:hAnsi="Times New Roman" w:cs="Times New Roman"/>
                <w:b/>
                <w:bCs/>
                <w:color w:val="000000" w:themeColor="text1"/>
              </w:rPr>
              <w:t xml:space="preserve">VPĮ 46 straipsnio </w:t>
            </w:r>
            <w:r w:rsidRPr="00731F0E">
              <w:rPr>
                <w:rFonts w:ascii="Times New Roman" w:eastAsia="Yu Mincho" w:hAnsi="Times New Roman" w:cs="Times New Roman"/>
                <w:b/>
                <w:bCs/>
                <w:color w:val="000000" w:themeColor="text1"/>
              </w:rPr>
              <w:t>2</w:t>
            </w:r>
            <w:r w:rsidRPr="00731F0E">
              <w:rPr>
                <w:rFonts w:ascii="Times New Roman" w:eastAsia="Yu Mincho" w:hAnsi="Times New Roman" w:cs="Times New Roman"/>
                <w:b/>
                <w:bCs/>
                <w:color w:val="000000" w:themeColor="text1"/>
                <w:vertAlign w:val="superscript"/>
              </w:rPr>
              <w:t>1</w:t>
            </w:r>
            <w:r w:rsidRPr="00731F0E">
              <w:rPr>
                <w:rFonts w:ascii="Times New Roman" w:eastAsia="Yu Mincho" w:hAnsi="Times New Roman" w:cs="Times New Roman"/>
                <w:b/>
                <w:bCs/>
                <w:color w:val="000000" w:themeColor="text1"/>
              </w:rPr>
              <w:t xml:space="preserve"> d</w:t>
            </w:r>
            <w:r>
              <w:rPr>
                <w:rFonts w:ascii="Times New Roman" w:eastAsia="Yu Mincho" w:hAnsi="Times New Roman" w:cs="Times New Roman"/>
                <w:b/>
                <w:bCs/>
                <w:color w:val="000000" w:themeColor="text1"/>
              </w:rPr>
              <w:t>alis</w:t>
            </w:r>
          </w:p>
          <w:p w14:paraId="71F05990" w14:textId="77777777" w:rsidR="00F9112E" w:rsidRDefault="00F9112E" w:rsidP="00F9112E">
            <w:pPr>
              <w:spacing w:after="0" w:line="254" w:lineRule="auto"/>
              <w:jc w:val="both"/>
              <w:rPr>
                <w:rFonts w:ascii="Times New Roman" w:eastAsia="Yu Mincho" w:hAnsi="Times New Roman" w:cs="Times New Roman"/>
                <w:b/>
                <w:bCs/>
                <w:color w:val="000000" w:themeColor="text1"/>
              </w:rPr>
            </w:pPr>
          </w:p>
          <w:p w14:paraId="407B71D3" w14:textId="2CA8D908" w:rsidR="00E06ABB" w:rsidRPr="00830C0D" w:rsidRDefault="00F9112E" w:rsidP="00F9112E">
            <w:pPr>
              <w:spacing w:after="0" w:line="256" w:lineRule="auto"/>
              <w:jc w:val="both"/>
              <w:rPr>
                <w:rFonts w:ascii="Times New Roman" w:eastAsia="Yu Mincho" w:hAnsi="Times New Roman" w:cs="Times New Roman"/>
                <w:color w:val="000000" w:themeColor="text1"/>
                <w:lang w:eastAsia="en-US"/>
              </w:rPr>
            </w:pPr>
            <w:r w:rsidRPr="00731F0E">
              <w:rPr>
                <w:rFonts w:ascii="Times New Roman" w:eastAsia="Yu Mincho" w:hAnsi="Times New Roman" w:cs="Times New Roman"/>
                <w:color w:val="000000" w:themeColor="text1"/>
              </w:rPr>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CA8E2F" w14:textId="77777777" w:rsidR="00E06ABB" w:rsidRPr="00FE36B3" w:rsidRDefault="00E06ABB" w:rsidP="00FD5FDD">
            <w:pPr>
              <w:spacing w:after="0" w:line="256" w:lineRule="auto"/>
              <w:jc w:val="both"/>
              <w:rPr>
                <w:rFonts w:ascii="Times New Roman" w:hAnsi="Times New Roman" w:cs="Times New Roman"/>
                <w:color w:val="000000" w:themeColor="text1"/>
                <w:lang w:eastAsia="en-US"/>
              </w:rPr>
            </w:pPr>
            <w:r w:rsidRPr="00FE36B3">
              <w:rPr>
                <w:rFonts w:ascii="Times New Roman" w:hAnsi="Times New Roman" w:cs="Times New Roman"/>
                <w:color w:val="000000" w:themeColor="text1"/>
              </w:rPr>
              <w:t>Iš Lietuvoje įsteigtų subjektų įrodančių dokumentų nereikalaujama. Užtenka pateikto EBVPD.</w:t>
            </w:r>
          </w:p>
        </w:tc>
      </w:tr>
      <w:tr w:rsidR="00E06ABB" w:rsidRPr="00763D12" w14:paraId="12C3A35C"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4F5E1F" w14:textId="77777777" w:rsidR="00E06ABB" w:rsidRPr="00763D12" w:rsidRDefault="00E06ABB" w:rsidP="00FD5FDD">
            <w:pPr>
              <w:rPr>
                <w:rFonts w:ascii="Times New Roman" w:hAnsi="Times New Roman" w:cs="Times New Roman"/>
                <w:lang w:eastAsia="en-US"/>
              </w:rPr>
            </w:pPr>
            <w:bookmarkStart w:id="54" w:name="_Hlk90887843"/>
            <w:r w:rsidRPr="00763D12">
              <w:rPr>
                <w:rFonts w:ascii="Times New Roman" w:hAnsi="Times New Roman" w:cs="Times New Roman"/>
                <w:lang w:eastAsia="en-US"/>
              </w:rPr>
              <w:t>8.</w:t>
            </w:r>
            <w:r>
              <w:rPr>
                <w:rFonts w:ascii="Times New Roman" w:hAnsi="Times New Roman" w:cs="Times New Roman"/>
                <w:lang w:eastAsia="en-US"/>
              </w:rPr>
              <w:t>3</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A9E95"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B02935D" w14:textId="77777777" w:rsidR="00E06ABB" w:rsidRPr="00763D12" w:rsidRDefault="00E06ABB" w:rsidP="00FD5FDD">
            <w:pPr>
              <w:spacing w:after="0" w:line="256" w:lineRule="auto"/>
              <w:jc w:val="both"/>
              <w:rPr>
                <w:rFonts w:ascii="Times New Roman" w:hAnsi="Times New Roman" w:cs="Times New Roman"/>
                <w:b/>
                <w:bCs/>
                <w:lang w:eastAsia="en-US"/>
              </w:rPr>
            </w:pPr>
          </w:p>
          <w:p w14:paraId="2CDC63CD"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nuteistas už aukščiau nurodytą nusikalstamą veiką, kai dėl:</w:t>
            </w:r>
          </w:p>
          <w:p w14:paraId="1DED839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3BDF1D90" w14:textId="77777777" w:rsidR="00E06ABB" w:rsidRDefault="00E06ABB" w:rsidP="00FD5FDD">
            <w:pPr>
              <w:spacing w:after="0" w:line="256" w:lineRule="auto"/>
              <w:jc w:val="both"/>
              <w:rPr>
                <w:rFonts w:ascii="Times New Roman" w:hAnsi="Times New Roman" w:cs="Times New Roman"/>
                <w:bCs/>
                <w:lang w:eastAsia="en-US"/>
              </w:rPr>
            </w:pPr>
            <w:r w:rsidRPr="00416EAF">
              <w:rPr>
                <w:rFonts w:ascii="Times New Roman" w:hAnsi="Times New Roman" w:cs="Times New Roman"/>
                <w:bCs/>
                <w:lang w:eastAsia="en-US"/>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w:t>
            </w:r>
            <w:r w:rsidRPr="00416EAF">
              <w:rPr>
                <w:rFonts w:ascii="Times New Roman" w:hAnsi="Times New Roman" w:cs="Times New Roman"/>
                <w:bCs/>
                <w:lang w:eastAsia="en-US"/>
              </w:rPr>
              <w:lastRenderedPageBreak/>
              <w:t>jeigu toks sprendimas priimamas pagal tiekėjo šalies teisės aktų reikalavimus.</w:t>
            </w:r>
          </w:p>
          <w:p w14:paraId="797DFCFE" w14:textId="77777777" w:rsidR="00E06ABB" w:rsidRPr="00763D12" w:rsidRDefault="00E06ABB" w:rsidP="00FD5FDD">
            <w:pPr>
              <w:spacing w:after="0" w:line="256" w:lineRule="auto"/>
              <w:jc w:val="both"/>
              <w:rPr>
                <w:rFonts w:ascii="Times New Roman" w:hAnsi="Times New Roman" w:cs="Times New Roman"/>
                <w:b/>
                <w:bCs/>
                <w:lang w:eastAsia="en-US"/>
              </w:rPr>
            </w:pPr>
          </w:p>
          <w:p w14:paraId="715F9AC0"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Tačiau ši nuostata netaikoma, jeigu:</w:t>
            </w:r>
          </w:p>
          <w:p w14:paraId="7BC0A8F7"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291EF741"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įsiskolinimo suma neviršija 50 Eur (penkiasdešimt eurų);</w:t>
            </w:r>
          </w:p>
          <w:p w14:paraId="24004544"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E1493"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3 dalis</w:t>
            </w:r>
          </w:p>
          <w:p w14:paraId="4F182132" w14:textId="77777777" w:rsidR="00E06ABB" w:rsidRPr="00763D12" w:rsidRDefault="00E06ABB" w:rsidP="00FD5FDD">
            <w:pPr>
              <w:spacing w:after="0" w:line="256" w:lineRule="auto"/>
              <w:jc w:val="both"/>
              <w:rPr>
                <w:rFonts w:ascii="Times New Roman" w:eastAsia="Arial" w:hAnsi="Times New Roman" w:cs="Times New Roman"/>
                <w:lang w:eastAsia="en-US"/>
              </w:rPr>
            </w:pPr>
          </w:p>
          <w:p w14:paraId="6BBE542D"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Arial" w:hAnsi="Times New Roman"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03A74"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1) Dėl įsipareigojimų, susijusių su mokesčių mokėjimu, įvykdymo iš Lietuvoje įsteigtų subjektų prašoma:</w:t>
            </w:r>
          </w:p>
          <w:p w14:paraId="26BF7AF0" w14:textId="77777777" w:rsidR="00E06ABB" w:rsidRPr="00763D12" w:rsidRDefault="00E06ABB" w:rsidP="00FD5FDD">
            <w:pPr>
              <w:spacing w:after="0" w:line="256" w:lineRule="auto"/>
              <w:jc w:val="both"/>
              <w:rPr>
                <w:rFonts w:ascii="Times New Roman" w:hAnsi="Times New Roman" w:cs="Times New Roman"/>
                <w:b/>
                <w:bCs/>
                <w:lang w:eastAsia="en-US"/>
              </w:rPr>
            </w:pPr>
          </w:p>
          <w:p w14:paraId="1ADC1A56" w14:textId="77777777" w:rsidR="00E06ABB" w:rsidRPr="00763D12" w:rsidRDefault="00E06ABB" w:rsidP="00FD5FDD">
            <w:pPr>
              <w:numPr>
                <w:ilvl w:val="0"/>
                <w:numId w:val="23"/>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išrašo iš teismo sprendimo (jei toks yra) arba Valstybinės mokesčių inspekcijos prie Lietuvos Respublikos finansų ministerijos išduoto dokumento,</w:t>
            </w:r>
          </w:p>
          <w:p w14:paraId="08EB2438" w14:textId="77777777" w:rsidR="00E06ABB" w:rsidRPr="00763D12" w:rsidRDefault="00E06ABB" w:rsidP="00FD5FDD">
            <w:pPr>
              <w:numPr>
                <w:ilvl w:val="0"/>
                <w:numId w:val="24"/>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arba valstybės įmonės Registrų centro Lietuvos Respublikos Vyriausybės nustatyta tvarka išduoto dokumento, patvirtinančio jungtinius kompetentingų institucijų tvarkomus duomenis.</w:t>
            </w:r>
          </w:p>
          <w:p w14:paraId="3FD93D0E" w14:textId="77777777" w:rsidR="00E06ABB" w:rsidRPr="00763D12" w:rsidRDefault="00E06ABB" w:rsidP="00FD5FDD">
            <w:pPr>
              <w:spacing w:after="0" w:line="256" w:lineRule="auto"/>
              <w:jc w:val="both"/>
              <w:rPr>
                <w:rFonts w:ascii="Times New Roman" w:hAnsi="Times New Roman" w:cs="Times New Roman"/>
                <w:lang w:eastAsia="en-US"/>
              </w:rPr>
            </w:pPr>
          </w:p>
          <w:p w14:paraId="0C080B38"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BA3219C"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3"/>
            </w:r>
            <w:r w:rsidRPr="00763D12">
              <w:rPr>
                <w:rFonts w:ascii="Times New Roman" w:hAnsi="Times New Roman" w:cs="Times New Roman"/>
                <w:lang w:eastAsia="en-US"/>
              </w:rPr>
              <w:t>.</w:t>
            </w:r>
          </w:p>
          <w:p w14:paraId="2C4D3557"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29041204" w14:textId="77777777" w:rsidR="00E06ABB" w:rsidRPr="00763D12" w:rsidRDefault="00E06ABB" w:rsidP="00FD5FD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120 dienų, jas skaičiuojant atgal nuo 2022-10-14. </w:t>
            </w:r>
          </w:p>
          <w:p w14:paraId="1C33DAE7" w14:textId="77777777" w:rsidR="00E06ABB" w:rsidRPr="00763D12" w:rsidRDefault="00E06ABB" w:rsidP="00FD5FDD">
            <w:pPr>
              <w:spacing w:after="0" w:line="256" w:lineRule="auto"/>
              <w:jc w:val="both"/>
              <w:rPr>
                <w:rFonts w:ascii="Times New Roman" w:hAnsi="Times New Roman" w:cs="Times New Roman"/>
                <w:i/>
                <w:iCs/>
                <w:color w:val="7030A0"/>
                <w:lang w:eastAsia="en-US"/>
              </w:rPr>
            </w:pPr>
          </w:p>
          <w:p w14:paraId="0C619348"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65BEFF3" w14:textId="77777777" w:rsidR="00E06ABB" w:rsidRPr="00763D12" w:rsidRDefault="00E06ABB" w:rsidP="00FD5FDD">
            <w:pPr>
              <w:spacing w:after="0" w:line="256" w:lineRule="auto"/>
              <w:jc w:val="both"/>
              <w:rPr>
                <w:rFonts w:ascii="Times New Roman" w:hAnsi="Times New Roman" w:cs="Times New Roman"/>
                <w:b/>
                <w:bCs/>
                <w:lang w:eastAsia="en-US"/>
              </w:rPr>
            </w:pPr>
          </w:p>
          <w:p w14:paraId="6010F8FE"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Dėl įsipareigojimų, susijusių su socialinio draudimo įmokų mokėjimu, įvykdymo i</w:t>
            </w:r>
            <w:r w:rsidRPr="00763D12">
              <w:rPr>
                <w:rFonts w:ascii="Times New Roman" w:hAnsi="Times New Roman" w:cs="Times New Roman"/>
                <w:lang w:eastAsia="en-US"/>
              </w:rPr>
              <w:t xml:space="preserve">š Lietuvoje įsteigtų subjektų </w:t>
            </w:r>
            <w:r w:rsidRPr="00763D12">
              <w:rPr>
                <w:rFonts w:ascii="Times New Roman" w:hAnsi="Times New Roman" w:cs="Times New Roman"/>
                <w:bCs/>
                <w:lang w:eastAsia="en-US"/>
              </w:rPr>
              <w:t>prašoma:</w:t>
            </w:r>
          </w:p>
          <w:p w14:paraId="062D1F90"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763D12">
                <w:rPr>
                  <w:rFonts w:ascii="Times New Roman" w:hAnsi="Times New Roman" w:cs="Times New Roman"/>
                  <w:bCs/>
                  <w:u w:val="single"/>
                  <w:lang w:eastAsia="en-US"/>
                </w:rPr>
                <w:t>http://draudejai.sodra.lt/draudeju_viesi_duomenys/</w:t>
              </w:r>
            </w:hyperlink>
            <w:r w:rsidRPr="00763D12">
              <w:rPr>
                <w:rFonts w:ascii="Times New Roman" w:hAnsi="Times New Roman" w:cs="Times New Roman"/>
                <w:bCs/>
                <w:lang w:eastAsia="en-US"/>
              </w:rPr>
              <w:t>.</w:t>
            </w:r>
          </w:p>
          <w:p w14:paraId="0C209163" w14:textId="77777777" w:rsidR="00E06ABB" w:rsidRPr="00763D12" w:rsidRDefault="00E06ABB" w:rsidP="00FD5FDD">
            <w:pPr>
              <w:spacing w:after="0" w:line="256" w:lineRule="auto"/>
              <w:jc w:val="both"/>
              <w:rPr>
                <w:rFonts w:ascii="Times New Roman" w:hAnsi="Times New Roman" w:cs="Times New Roman"/>
                <w:b/>
                <w:bCs/>
                <w:lang w:eastAsia="en-US"/>
              </w:rPr>
            </w:pPr>
          </w:p>
          <w:p w14:paraId="58762DA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C30DDB" w14:textId="77777777" w:rsidR="00E06ABB" w:rsidRPr="00763D12" w:rsidRDefault="00E06ABB" w:rsidP="00FD5FDD">
            <w:pPr>
              <w:spacing w:after="0" w:line="256" w:lineRule="auto"/>
              <w:jc w:val="both"/>
              <w:rPr>
                <w:rFonts w:ascii="Times New Roman" w:hAnsi="Times New Roman" w:cs="Times New Roman"/>
                <w:b/>
                <w:bCs/>
                <w:lang w:eastAsia="en-US"/>
              </w:rPr>
            </w:pPr>
          </w:p>
          <w:p w14:paraId="7DF75363"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446EC16" w14:textId="77777777" w:rsidR="00E06ABB" w:rsidRPr="00763D12" w:rsidRDefault="00E06ABB" w:rsidP="00FD5FDD">
            <w:pPr>
              <w:spacing w:after="0" w:line="256" w:lineRule="auto"/>
              <w:jc w:val="both"/>
              <w:rPr>
                <w:rFonts w:ascii="Times New Roman" w:hAnsi="Times New Roman" w:cs="Times New Roman"/>
                <w:b/>
                <w:bCs/>
                <w:lang w:eastAsia="en-US"/>
              </w:rPr>
            </w:pPr>
          </w:p>
          <w:p w14:paraId="7FDBC9DA"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DDBA370"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lastRenderedPageBreak/>
              <w:t>atitinkamos užsienio šalies kompetentingos institucijos dokumento</w:t>
            </w:r>
            <w:r w:rsidRPr="00763D12">
              <w:rPr>
                <w:rFonts w:ascii="Times New Roman" w:hAnsi="Times New Roman" w:cs="Times New Roman"/>
                <w:vertAlign w:val="superscript"/>
                <w:lang w:eastAsia="en-US"/>
              </w:rPr>
              <w:footnoteReference w:id="4"/>
            </w:r>
            <w:r w:rsidRPr="00763D12">
              <w:rPr>
                <w:rFonts w:ascii="Times New Roman" w:hAnsi="Times New Roman" w:cs="Times New Roman"/>
                <w:lang w:eastAsia="en-US"/>
              </w:rPr>
              <w:t>.</w:t>
            </w:r>
          </w:p>
          <w:p w14:paraId="5E19C140" w14:textId="77777777" w:rsidR="00E06ABB" w:rsidRPr="00763D12" w:rsidRDefault="00E06ABB" w:rsidP="00FD5FDD">
            <w:pPr>
              <w:spacing w:after="0" w:line="256" w:lineRule="auto"/>
              <w:jc w:val="both"/>
              <w:rPr>
                <w:rFonts w:ascii="Times New Roman" w:hAnsi="Times New Roman" w:cs="Times New Roman"/>
                <w:b/>
                <w:bCs/>
                <w:lang w:eastAsia="en-US"/>
              </w:rPr>
            </w:pPr>
          </w:p>
          <w:p w14:paraId="1D178B9E" w14:textId="77777777" w:rsidR="00E06ABB" w:rsidRPr="00763D12" w:rsidRDefault="00E06ABB" w:rsidP="00FD5FDD">
            <w:pPr>
              <w:spacing w:after="0" w:line="256" w:lineRule="auto"/>
              <w:jc w:val="both"/>
              <w:rPr>
                <w:rFonts w:ascii="Times New Roman" w:hAnsi="Times New Roman" w:cs="Times New Roman"/>
                <w:i/>
                <w:iCs/>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B53FE4C" w14:textId="77777777" w:rsidR="00E06ABB" w:rsidRPr="00763D12" w:rsidRDefault="00E06ABB" w:rsidP="00FD5FDD">
            <w:pPr>
              <w:spacing w:after="0" w:line="256" w:lineRule="auto"/>
              <w:jc w:val="both"/>
              <w:rPr>
                <w:rFonts w:ascii="Times New Roman" w:hAnsi="Times New Roman" w:cs="Times New Roman"/>
                <w:b/>
                <w:bCs/>
                <w:lang w:eastAsia="en-US"/>
              </w:rPr>
            </w:pPr>
          </w:p>
          <w:p w14:paraId="504F718A"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tc>
        <w:bookmarkEnd w:id="54"/>
      </w:tr>
      <w:tr w:rsidR="00E06ABB" w:rsidRPr="00763D12" w14:paraId="6A7305B0"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5ECD4C" w14:textId="77777777" w:rsidR="00E06ABB" w:rsidRPr="00763D12" w:rsidRDefault="00E06ABB" w:rsidP="00FD5FDD">
            <w:pPr>
              <w:rPr>
                <w:rFonts w:ascii="Times New Roman" w:hAnsi="Times New Roman" w:cs="Times New Roman"/>
                <w:lang w:eastAsia="en-US"/>
              </w:rPr>
            </w:pPr>
            <w:r w:rsidRPr="00763D12">
              <w:rPr>
                <w:rFonts w:ascii="Times New Roman" w:hAnsi="Times New Roman" w:cs="Times New Roman"/>
                <w:lang w:eastAsia="en-US"/>
              </w:rPr>
              <w:lastRenderedPageBreak/>
              <w:t>8.</w:t>
            </w:r>
            <w:r>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F6C463"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8D378"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1 punktas</w:t>
            </w:r>
          </w:p>
          <w:p w14:paraId="0F3583B4"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130A5374"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0526D"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6ED6C56F" w14:textId="77777777" w:rsidR="00E06ABB" w:rsidRPr="00763D12" w:rsidRDefault="00E06ABB" w:rsidP="00FD5FDD">
            <w:pPr>
              <w:spacing w:after="0" w:line="256" w:lineRule="auto"/>
              <w:jc w:val="both"/>
              <w:rPr>
                <w:rFonts w:ascii="Times New Roman" w:hAnsi="Times New Roman" w:cs="Times New Roman"/>
                <w:bCs/>
                <w:iCs/>
                <w:lang w:eastAsia="en-US"/>
              </w:rPr>
            </w:pPr>
          </w:p>
          <w:p w14:paraId="4061291D"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25FE43F7"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AE2E11"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5</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2A290E"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pateko į interesų konflikto situaciją, kaip apibrėžta VPĮ 21 straipsnyje, ir atitinkamos padėties negalima ištaisyti. </w:t>
            </w:r>
          </w:p>
          <w:p w14:paraId="0E75C0A0"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Laikoma, kad atitinkamos padėties dėl interesų konflikto negalima ištaisyti, jeigu į interesų konfliktą patekę asmenys nulėmė viešojo pirkimo komisijos ar perkančiosios organizacijos sprendimus ir šių </w:t>
            </w:r>
            <w:r w:rsidRPr="00763D12">
              <w:rPr>
                <w:rFonts w:ascii="Times New Roman" w:hAnsi="Times New Roman" w:cs="Times New Roman"/>
                <w:lang w:eastAsia="en-US"/>
              </w:rPr>
              <w:lastRenderedPageBreak/>
              <w:t>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B78FD"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2 punktas</w:t>
            </w:r>
          </w:p>
          <w:p w14:paraId="740D6AF5"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41CD2C2B"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44E80"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46E47F62" w14:textId="77777777" w:rsidR="00E06ABB" w:rsidRPr="00763D12" w:rsidRDefault="00E06ABB" w:rsidP="00FD5FDD">
            <w:pPr>
              <w:spacing w:after="0" w:line="256" w:lineRule="auto"/>
              <w:jc w:val="both"/>
              <w:rPr>
                <w:rFonts w:ascii="Times New Roman" w:hAnsi="Times New Roman" w:cs="Times New Roman"/>
                <w:bCs/>
                <w:iCs/>
                <w:lang w:eastAsia="en-US"/>
              </w:rPr>
            </w:pPr>
          </w:p>
          <w:p w14:paraId="46F7A83F"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7C09D8F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8234B9"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6</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2D5673"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5A714A"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3 punktas</w:t>
            </w:r>
          </w:p>
          <w:p w14:paraId="02B8F2F0"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0C4C8681"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0C7DF"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A90B202"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4332648C"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D50DDE"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7</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81AFA1"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23B6CE3"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CCCF930"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w:t>
            </w:r>
            <w:r w:rsidRPr="00763D12">
              <w:rPr>
                <w:rFonts w:ascii="Times New Roman" w:hAnsi="Times New Roman" w:cs="Times New Roman"/>
                <w:bCs/>
                <w:lang w:eastAsia="en-US"/>
              </w:rPr>
              <w:lastRenderedPageBreak/>
              <w:t>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06D2C"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4 punktas</w:t>
            </w:r>
          </w:p>
          <w:p w14:paraId="0FE8F672"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7743357F"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85147"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050312A6" w14:textId="77777777" w:rsidR="00E06ABB" w:rsidRPr="00763D12" w:rsidRDefault="00E06ABB" w:rsidP="00FD5FDD">
            <w:pPr>
              <w:spacing w:after="0" w:line="256" w:lineRule="auto"/>
              <w:jc w:val="both"/>
              <w:rPr>
                <w:rFonts w:ascii="Times New Roman" w:hAnsi="Times New Roman" w:cs="Times New Roman"/>
                <w:bCs/>
                <w:iCs/>
                <w:lang w:eastAsia="en-US"/>
              </w:rPr>
            </w:pPr>
          </w:p>
          <w:p w14:paraId="61EF1576" w14:textId="77777777" w:rsidR="00E06ABB" w:rsidRPr="00763D12" w:rsidRDefault="00E06ABB" w:rsidP="00FD5FDD">
            <w:pPr>
              <w:spacing w:after="0" w:line="256" w:lineRule="auto"/>
              <w:jc w:val="both"/>
              <w:rPr>
                <w:rFonts w:ascii="Times New Roman" w:hAnsi="Times New Roman" w:cs="Times New Roman"/>
                <w:bCs/>
                <w:iCs/>
                <w:lang w:eastAsia="en-US"/>
              </w:rPr>
            </w:pPr>
          </w:p>
          <w:p w14:paraId="2C1741A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133FAD0B" w14:textId="77777777" w:rsidR="00E06ABB" w:rsidRPr="00763D12" w:rsidRDefault="00E06ABB" w:rsidP="00FD5FDD">
            <w:pPr>
              <w:spacing w:after="0" w:line="256" w:lineRule="auto"/>
              <w:jc w:val="both"/>
              <w:rPr>
                <w:rFonts w:ascii="Times New Roman" w:hAnsi="Times New Roman" w:cs="Times New Roman"/>
                <w:b/>
                <w:bCs/>
                <w:lang w:eastAsia="en-US"/>
              </w:rPr>
            </w:pPr>
          </w:p>
          <w:p w14:paraId="0CDE4A01" w14:textId="77777777" w:rsidR="00E06ABB" w:rsidRPr="00763D12" w:rsidRDefault="00E06ABB" w:rsidP="00FD5FDD">
            <w:pPr>
              <w:spacing w:after="0" w:line="256" w:lineRule="auto"/>
              <w:jc w:val="both"/>
              <w:rPr>
                <w:rFonts w:ascii="Times New Roman" w:hAnsi="Times New Roman" w:cs="Times New Roman"/>
                <w:u w:val="single"/>
                <w:lang w:eastAsia="en-US"/>
              </w:rPr>
            </w:pPr>
            <w:hyperlink r:id="rId18" w:history="1">
              <w:r w:rsidRPr="00763D12">
                <w:rPr>
                  <w:rFonts w:ascii="Times New Roman" w:hAnsi="Times New Roman" w:cs="Times New Roman"/>
                  <w:u w:val="single"/>
                  <w:lang w:eastAsia="en-US"/>
                </w:rPr>
                <w:t>https://vpt.lrv.lt/melaginga-informacija-pateikusiu-tiekeju-sarasas-3</w:t>
              </w:r>
            </w:hyperlink>
          </w:p>
          <w:p w14:paraId="46C9B505" w14:textId="77777777" w:rsidR="00E06ABB" w:rsidRPr="00763D12" w:rsidRDefault="00E06ABB" w:rsidP="00FD5FDD">
            <w:pPr>
              <w:spacing w:after="0" w:line="256" w:lineRule="auto"/>
              <w:jc w:val="both"/>
              <w:rPr>
                <w:rFonts w:ascii="Times New Roman" w:hAnsi="Times New Roman" w:cs="Times New Roman"/>
                <w:b/>
                <w:bCs/>
                <w:lang w:eastAsia="en-US"/>
              </w:rPr>
            </w:pPr>
          </w:p>
        </w:tc>
      </w:tr>
      <w:tr w:rsidR="00E06ABB" w:rsidRPr="00763D12" w14:paraId="25A1837B"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481FA1" w14:textId="77777777" w:rsidR="00E06ABB" w:rsidRPr="00763D12" w:rsidRDefault="00E06ABB" w:rsidP="00FD5FD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8</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F25C5A"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CD9BB9"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5 punktas</w:t>
            </w:r>
          </w:p>
          <w:p w14:paraId="12DBD66F"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16BE2C14"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C15 punktas</w:t>
            </w:r>
          </w:p>
          <w:p w14:paraId="18ADC73F"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5DC17667" w14:textId="77777777" w:rsidR="00E06ABB" w:rsidRPr="00763D12" w:rsidRDefault="00E06ABB" w:rsidP="00FD5FD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E8484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72A879E"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45F325D6"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3DB94F"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9</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FAEB4F"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72206D9"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Šiuo pagrindu tiekėjas taip pat pašalinamas iš pirkimo procedūros, kai, vadovaujantis kitų valstybių teisės aktais, per pastaruosius 3 metus nustatyta, kad jis, vykdydamas </w:t>
            </w:r>
            <w:r w:rsidRPr="00763D12">
              <w:rPr>
                <w:rFonts w:ascii="Times New Roman" w:hAnsi="Times New Roman" w:cs="Times New Roman"/>
                <w:lang w:eastAsia="en-US"/>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6D81CE"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6 punktas</w:t>
            </w:r>
          </w:p>
          <w:p w14:paraId="0719A6EA"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7E2501C5"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C14 punktas</w:t>
            </w:r>
          </w:p>
          <w:p w14:paraId="6CC1ED8E"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66C35EB0" w14:textId="77777777" w:rsidR="00E06ABB" w:rsidRPr="00763D12" w:rsidRDefault="00E06ABB" w:rsidP="00FD5FD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47AC0"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CB5F868" w14:textId="77777777" w:rsidR="00E06ABB" w:rsidRPr="00763D12" w:rsidRDefault="00E06ABB" w:rsidP="00FD5FDD">
            <w:pPr>
              <w:spacing w:after="0" w:line="256" w:lineRule="auto"/>
              <w:jc w:val="both"/>
              <w:rPr>
                <w:rFonts w:ascii="Times New Roman" w:hAnsi="Times New Roman" w:cs="Times New Roman"/>
                <w:bCs/>
                <w:iCs/>
                <w:lang w:eastAsia="en-US"/>
              </w:rPr>
            </w:pPr>
          </w:p>
          <w:p w14:paraId="4C0793E8"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59C21B39" w14:textId="77777777" w:rsidR="00E06ABB" w:rsidRPr="00763D12" w:rsidRDefault="00E06ABB" w:rsidP="00FD5FDD">
            <w:pPr>
              <w:spacing w:after="0" w:line="256" w:lineRule="auto"/>
              <w:jc w:val="both"/>
              <w:rPr>
                <w:rFonts w:ascii="Times New Roman" w:hAnsi="Times New Roman" w:cs="Times New Roman"/>
                <w:lang w:eastAsia="en-US"/>
              </w:rPr>
            </w:pPr>
          </w:p>
          <w:p w14:paraId="069B41C9" w14:textId="77777777" w:rsidR="00E06ABB" w:rsidRPr="00763D12" w:rsidRDefault="00E06ABB" w:rsidP="00FD5FDD">
            <w:pPr>
              <w:spacing w:after="0" w:line="256" w:lineRule="auto"/>
              <w:jc w:val="both"/>
              <w:rPr>
                <w:rFonts w:ascii="Times New Roman" w:hAnsi="Times New Roman" w:cs="Times New Roman"/>
              </w:rPr>
            </w:pPr>
            <w:hyperlink r:id="rId19" w:history="1">
              <w:r w:rsidRPr="00763D12">
                <w:rPr>
                  <w:rFonts w:ascii="Times New Roman" w:hAnsi="Times New Roman" w:cs="Times New Roman"/>
                  <w:lang w:eastAsia="en-US"/>
                </w:rPr>
                <w:t>https://vpt.lrv.lt/lt/pasalinimo-pagrindai-1/nepatikimi-tiekejai-1</w:t>
              </w:r>
            </w:hyperlink>
          </w:p>
          <w:p w14:paraId="0D377AF6" w14:textId="77777777" w:rsidR="00E06ABB" w:rsidRPr="00763D12" w:rsidRDefault="00E06ABB" w:rsidP="00FD5FDD">
            <w:pPr>
              <w:spacing w:after="0" w:line="256" w:lineRule="auto"/>
              <w:jc w:val="both"/>
              <w:rPr>
                <w:rFonts w:ascii="Times New Roman" w:hAnsi="Times New Roman" w:cs="Times New Roman"/>
              </w:rPr>
            </w:pPr>
          </w:p>
          <w:p w14:paraId="2474F906" w14:textId="77777777" w:rsidR="00E06ABB" w:rsidRPr="00763D12" w:rsidRDefault="00E06ABB" w:rsidP="00FD5FDD">
            <w:pPr>
              <w:spacing w:after="0" w:line="256" w:lineRule="auto"/>
              <w:jc w:val="both"/>
              <w:rPr>
                <w:rFonts w:ascii="Times New Roman" w:hAnsi="Times New Roman" w:cs="Times New Roman"/>
                <w:lang w:eastAsia="en-US"/>
              </w:rPr>
            </w:pPr>
            <w:hyperlink r:id="rId20" w:history="1">
              <w:r w:rsidRPr="00763D12">
                <w:rPr>
                  <w:rFonts w:ascii="Times New Roman" w:hAnsi="Times New Roman" w:cs="Times New Roman"/>
                  <w:lang w:eastAsia="en-US"/>
                </w:rPr>
                <w:t>https://vpt.lrv.lt/lt/pasalinimo-pagrindai-1/nepatikimu-koncesininku-sarasas-1/nepatikimu-koncesininku-sarasas</w:t>
              </w:r>
            </w:hyperlink>
          </w:p>
          <w:p w14:paraId="368223DC" w14:textId="77777777" w:rsidR="00E06ABB" w:rsidRPr="00763D12" w:rsidRDefault="00E06ABB" w:rsidP="00FD5FDD">
            <w:pPr>
              <w:spacing w:after="0" w:line="256" w:lineRule="auto"/>
              <w:jc w:val="both"/>
              <w:rPr>
                <w:rFonts w:ascii="Times New Roman" w:hAnsi="Times New Roman" w:cs="Times New Roman"/>
                <w:bCs/>
                <w:lang w:eastAsia="en-US"/>
              </w:rPr>
            </w:pPr>
          </w:p>
          <w:p w14:paraId="39A6901B" w14:textId="77777777" w:rsidR="00E06ABB" w:rsidRPr="00763D12" w:rsidRDefault="00E06ABB" w:rsidP="00FD5FDD">
            <w:pPr>
              <w:spacing w:after="0" w:line="256" w:lineRule="auto"/>
              <w:jc w:val="both"/>
              <w:rPr>
                <w:rFonts w:ascii="Times New Roman" w:hAnsi="Times New Roman" w:cs="Times New Roman"/>
                <w:b/>
                <w:bCs/>
                <w:lang w:eastAsia="en-US"/>
              </w:rPr>
            </w:pPr>
          </w:p>
        </w:tc>
      </w:tr>
      <w:tr w:rsidR="00E06ABB" w:rsidRPr="00763D12" w14:paraId="6354EAC2"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F6E44" w14:textId="77777777" w:rsidR="00E06ABB" w:rsidRPr="00763D12" w:rsidRDefault="00E06ABB" w:rsidP="00FD5FDD">
            <w:pPr>
              <w:spacing w:after="0" w:line="256" w:lineRule="auto"/>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10</w:t>
            </w:r>
            <w:r w:rsidRPr="00763D12">
              <w:rPr>
                <w:rFonts w:ascii="Times New Roman" w:hAnsi="Times New Roman" w:cs="Times New Roman"/>
                <w:lang w:eastAsia="en-US"/>
              </w:rPr>
              <w:t>.</w:t>
            </w:r>
          </w:p>
          <w:p w14:paraId="3135F348" w14:textId="77777777" w:rsidR="00E06ABB" w:rsidRPr="00763D12" w:rsidRDefault="00E06ABB" w:rsidP="00FD5FDD">
            <w:pPr>
              <w:spacing w:after="0" w:line="256" w:lineRule="auto"/>
              <w:rPr>
                <w:rFonts w:ascii="Times New Roman" w:hAnsi="Times New Roman" w:cs="Times New Roman"/>
                <w:lang w:eastAsia="en-US"/>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2DD0E"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 kai jis</w:t>
            </w:r>
            <w:bookmarkStart w:id="55" w:name="part_030e6c6c64ba4f96a23474e439d1b80c"/>
            <w:bookmarkEnd w:id="55"/>
            <w:r w:rsidRPr="00763D12">
              <w:rPr>
                <w:rFonts w:ascii="Times New Roman" w:hAnsi="Times New Roman" w:cs="Times New Roman"/>
                <w:lang w:eastAsia="en-US"/>
              </w:rPr>
              <w:t xml:space="preserve"> yra padaręs finansinės atskaitomybės ir audito teisės aktų pažeidimą ir nuo jo padarymo dienos praėjo mažiau kaip vieni metai.</w:t>
            </w:r>
          </w:p>
          <w:p w14:paraId="37A7625D" w14:textId="77777777" w:rsidR="00E06ABB" w:rsidRPr="00763D12" w:rsidRDefault="00E06ABB" w:rsidP="00FD5FDD">
            <w:pPr>
              <w:spacing w:after="0" w:line="240" w:lineRule="auto"/>
              <w:jc w:val="both"/>
              <w:rPr>
                <w:rFonts w:ascii="Times New Roman" w:hAnsi="Times New Roman" w:cs="Times New Roman"/>
                <w:b/>
                <w:lang w:eastAsia="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5626D"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a papunktis</w:t>
            </w:r>
          </w:p>
          <w:p w14:paraId="514DC4DE"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2F864740"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82A7B"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1" w:history="1">
              <w:r w:rsidRPr="00763D12">
                <w:rPr>
                  <w:rFonts w:ascii="Times New Roman" w:hAnsi="Times New Roman" w:cs="Times New Roman"/>
                  <w:u w:val="single"/>
                  <w:lang w:eastAsia="en-US"/>
                </w:rPr>
                <w:t>https://www.registrucentras.lt/jar/p/index.php</w:t>
              </w:r>
            </w:hyperlink>
          </w:p>
          <w:p w14:paraId="30328E6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paskelbtą informaciją, taip pat į šiame informaciniame pranešime pateiktą informaciją:</w:t>
            </w:r>
          </w:p>
          <w:p w14:paraId="1E8E81A1" w14:textId="77777777" w:rsidR="00E06ABB" w:rsidRPr="00763D12" w:rsidRDefault="00E06ABB" w:rsidP="00FD5FDD">
            <w:pPr>
              <w:spacing w:after="0" w:line="256" w:lineRule="auto"/>
              <w:jc w:val="both"/>
              <w:rPr>
                <w:rFonts w:ascii="Times New Roman" w:hAnsi="Times New Roman" w:cs="Times New Roman"/>
                <w:lang w:eastAsia="en-US"/>
              </w:rPr>
            </w:pPr>
            <w:hyperlink r:id="rId22" w:history="1">
              <w:r w:rsidRPr="00763D12">
                <w:rPr>
                  <w:rFonts w:ascii="Times New Roman" w:hAnsi="Times New Roman" w:cs="Times New Roman"/>
                  <w:lang w:eastAsia="en-US"/>
                </w:rPr>
                <w:t>https://vpt.lrv.lt/lt/naujienos/finansiniu-ataskaitu-nepateikimas-gali-tapti-kliutimi-dalyvauti-viesuosiuose-pirkimuose</w:t>
              </w:r>
            </w:hyperlink>
          </w:p>
          <w:p w14:paraId="5C0FC066"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7B6D3750"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BF0F49"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8.1</w:t>
            </w:r>
            <w:r>
              <w:rPr>
                <w:rFonts w:ascii="Times New Roman" w:hAnsi="Times New Roman" w:cs="Times New Roman"/>
                <w:iCs/>
                <w:lang w:eastAsia="en-US"/>
              </w:rPr>
              <w:t>1</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BA3231"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padaręs rimtą profesinį pažeidimą, dėl kurio perkančioji organizacija abejoja tiekėjo sąžiningumu, </w:t>
            </w:r>
            <w:r w:rsidRPr="00763D12">
              <w:rPr>
                <w:rFonts w:ascii="Times New Roman" w:eastAsia="Times New Roman" w:hAnsi="Times New Roman" w:cs="Times New Roman"/>
                <w:lang w:eastAsia="en-US"/>
              </w:rPr>
              <w:t xml:space="preserve"> kai jis (tiekėjas) neatitinka minimalių patikimo mokesčių mokėtojo kriterijų, nustatytų Lietuvos Respublikos mokesčių administravimo įstatymo 40</w:t>
            </w:r>
            <w:r w:rsidRPr="00763D12">
              <w:rPr>
                <w:rFonts w:ascii="Times New Roman" w:eastAsia="Times New Roman" w:hAnsi="Times New Roman" w:cs="Times New Roman"/>
                <w:vertAlign w:val="superscript"/>
                <w:lang w:eastAsia="en-US"/>
              </w:rPr>
              <w:t>1</w:t>
            </w:r>
            <w:r w:rsidRPr="00763D12">
              <w:rPr>
                <w:rFonts w:ascii="Times New Roman" w:eastAsia="Times New Roman" w:hAnsi="Times New Roman" w:cs="Times New Roman"/>
                <w:lang w:eastAsia="en-US"/>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4775D"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b papunktis</w:t>
            </w:r>
          </w:p>
          <w:p w14:paraId="5F040479"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382C800E"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397AB8"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1E25B252" w14:textId="77777777" w:rsidR="00E06ABB" w:rsidRPr="00763D12" w:rsidRDefault="00E06ABB" w:rsidP="00FD5FDD">
            <w:pPr>
              <w:spacing w:after="0" w:line="256" w:lineRule="auto"/>
              <w:jc w:val="both"/>
              <w:rPr>
                <w:rFonts w:ascii="Times New Roman" w:hAnsi="Times New Roman" w:cs="Times New Roman"/>
                <w:b/>
                <w:bCs/>
                <w:iCs/>
                <w:lang w:eastAsia="en-US"/>
              </w:rPr>
            </w:pPr>
          </w:p>
          <w:p w14:paraId="2736C696"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3" w:history="1">
              <w:r w:rsidRPr="00763D12">
                <w:rPr>
                  <w:rFonts w:ascii="Times New Roman" w:hAnsi="Times New Roman" w:cs="Times New Roman"/>
                  <w:u w:val="single"/>
                  <w:lang w:eastAsia="en-US"/>
                </w:rPr>
                <w:t>https://www.vmi.lt/evmi/mokesciu-moketoju-informacija</w:t>
              </w:r>
            </w:hyperlink>
            <w:r w:rsidRPr="00763D12">
              <w:rPr>
                <w:rFonts w:ascii="Times New Roman" w:hAnsi="Times New Roman" w:cs="Times New Roman"/>
                <w:lang w:eastAsia="en-US"/>
              </w:rPr>
              <w:t xml:space="preserve"> skelbiamą informaciją.</w:t>
            </w:r>
          </w:p>
        </w:tc>
      </w:tr>
      <w:tr w:rsidR="00E06ABB" w:rsidRPr="00763D12" w14:paraId="710F48CB"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FFB90" w14:textId="77777777" w:rsidR="00E06ABB" w:rsidRPr="00763D12" w:rsidRDefault="00E06ABB" w:rsidP="00FD5FD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Pr>
                <w:rFonts w:ascii="Times New Roman" w:hAnsi="Times New Roman" w:cs="Times New Roman"/>
                <w:lang w:eastAsia="en-US"/>
              </w:rPr>
              <w:t>2</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9294C3"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w:t>
            </w:r>
            <w:r w:rsidRPr="00763D12">
              <w:rPr>
                <w:rFonts w:ascii="Times New Roman" w:eastAsia="Times New Roman" w:hAnsi="Times New Roman" w:cs="Times New Roman"/>
                <w:lang w:eastAsia="en-US"/>
              </w:rPr>
              <w:t xml:space="preserve"> kai jis </w:t>
            </w:r>
            <w:r w:rsidRPr="00763D12">
              <w:rPr>
                <w:rFonts w:ascii="Times New Roman" w:hAnsi="Times New Roman"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1C153"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c papunktis</w:t>
            </w:r>
          </w:p>
          <w:p w14:paraId="674267BD"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7992AEA6"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31337"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744D0AA" w14:textId="77777777" w:rsidR="00E06ABB" w:rsidRPr="00763D12" w:rsidRDefault="00E06ABB" w:rsidP="00FD5FDD">
            <w:pPr>
              <w:spacing w:after="0" w:line="256" w:lineRule="auto"/>
              <w:jc w:val="both"/>
              <w:rPr>
                <w:rFonts w:ascii="Times New Roman" w:hAnsi="Times New Roman" w:cs="Times New Roman"/>
                <w:bCs/>
                <w:iCs/>
                <w:lang w:eastAsia="en-US"/>
              </w:rPr>
            </w:pPr>
          </w:p>
          <w:p w14:paraId="1605DFA1" w14:textId="77777777" w:rsidR="00E06ABB" w:rsidRPr="00763D12" w:rsidRDefault="00E06ABB" w:rsidP="00FD5FDD">
            <w:pPr>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atsižvelgiama į nacionalinėje duomenų bazėje adresu: </w:t>
            </w:r>
          </w:p>
          <w:p w14:paraId="7A60DD1B" w14:textId="77777777" w:rsidR="00E06ABB" w:rsidRPr="00763D12" w:rsidRDefault="00E06ABB" w:rsidP="00FD5FDD">
            <w:pPr>
              <w:rPr>
                <w:rFonts w:ascii="Times New Roman" w:hAnsi="Times New Roman" w:cs="Times New Roman"/>
                <w:bCs/>
                <w:iCs/>
                <w:lang w:eastAsia="en-US"/>
              </w:rPr>
            </w:pPr>
            <w:hyperlink r:id="rId24" w:history="1">
              <w:r w:rsidRPr="00763D12">
                <w:rPr>
                  <w:rFonts w:ascii="Times New Roman" w:hAnsi="Times New Roman" w:cs="Times New Roman"/>
                  <w:u w:val="single"/>
                  <w:lang w:eastAsia="en-US"/>
                </w:rPr>
                <w:t>https://kt.gov.lt/lt/atviri-duomenys/diskvalifikavimas-is-viesuju-pirkimu</w:t>
              </w:r>
            </w:hyperlink>
            <w:r w:rsidRPr="00763D12">
              <w:rPr>
                <w:rFonts w:ascii="Times New Roman" w:hAnsi="Times New Roman" w:cs="Times New Roman"/>
                <w:lang w:eastAsia="en-US"/>
              </w:rPr>
              <w:t xml:space="preserve"> skelbiamą informaciją. </w:t>
            </w:r>
          </w:p>
        </w:tc>
      </w:tr>
      <w:tr w:rsidR="00DF5994" w:rsidRPr="00763D12" w14:paraId="18058BA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C40CE1" w14:textId="6FB6E716" w:rsidR="00DF5994" w:rsidRPr="00763D12" w:rsidRDefault="00DF5994" w:rsidP="00DF5994">
            <w:pPr>
              <w:spacing w:after="0" w:line="256" w:lineRule="auto"/>
              <w:rPr>
                <w:rFonts w:ascii="Times New Roman" w:hAnsi="Times New Roman" w:cs="Times New Roman"/>
                <w:lang w:eastAsia="en-US"/>
              </w:rPr>
            </w:pPr>
            <w:r>
              <w:rPr>
                <w:rFonts w:ascii="Times New Roman" w:hAnsi="Times New Roman" w:cs="Times New Roman"/>
                <w:lang w:eastAsia="en-US"/>
              </w:rPr>
              <w:t>8.13.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EEC27" w14:textId="56CC1C72" w:rsidR="00DF5994" w:rsidRPr="00763D12" w:rsidRDefault="00DF5994" w:rsidP="00DF5994">
            <w:pPr>
              <w:spacing w:after="0" w:line="256" w:lineRule="auto"/>
              <w:jc w:val="both"/>
              <w:rPr>
                <w:rFonts w:ascii="Times New Roman" w:hAnsi="Times New Roman" w:cs="Times New Roman"/>
                <w:lang w:eastAsia="en-US"/>
              </w:rPr>
            </w:pPr>
            <w:r w:rsidRPr="003F00F1">
              <w:rPr>
                <w:rFonts w:asciiTheme="majorBidi" w:hAnsiTheme="majorBidi" w:cstheme="majorBidi"/>
                <w:bCs/>
                <w:color w:val="000000" w:themeColor="text1"/>
                <w:lang w:eastAsia="en-US"/>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6C1927" w14:textId="77777777" w:rsidR="00DF5994" w:rsidRPr="003F00F1" w:rsidRDefault="00DF5994" w:rsidP="00DF5994">
            <w:pPr>
              <w:pStyle w:val="Betarp"/>
              <w:spacing w:line="256" w:lineRule="auto"/>
              <w:jc w:val="both"/>
              <w:rPr>
                <w:rFonts w:asciiTheme="majorBidi" w:eastAsia="Yu Mincho" w:hAnsiTheme="majorBidi" w:cstheme="majorBidi"/>
                <w:b/>
                <w:bCs/>
                <w:color w:val="000000" w:themeColor="text1"/>
                <w:lang w:eastAsia="en-US"/>
              </w:rPr>
            </w:pPr>
            <w:r w:rsidRPr="003F00F1">
              <w:rPr>
                <w:rFonts w:asciiTheme="majorBidi" w:eastAsia="Yu Mincho" w:hAnsiTheme="majorBidi" w:cstheme="majorBidi"/>
                <w:b/>
                <w:bCs/>
                <w:color w:val="000000" w:themeColor="text1"/>
                <w:lang w:eastAsia="en-US"/>
              </w:rPr>
              <w:t>VPĮ 46 straipsnio 7 dalis</w:t>
            </w:r>
          </w:p>
          <w:p w14:paraId="210DE1E9" w14:textId="77777777" w:rsidR="00DF5994" w:rsidRPr="003F00F1" w:rsidRDefault="00DF5994" w:rsidP="00DF5994">
            <w:pPr>
              <w:pStyle w:val="Betarp"/>
              <w:spacing w:line="256" w:lineRule="auto"/>
              <w:jc w:val="both"/>
              <w:rPr>
                <w:rFonts w:asciiTheme="majorBidi" w:eastAsia="Yu Mincho" w:hAnsiTheme="majorBidi" w:cstheme="majorBidi"/>
                <w:b/>
                <w:bCs/>
                <w:color w:val="000000" w:themeColor="text1"/>
                <w:lang w:eastAsia="en-US"/>
              </w:rPr>
            </w:pPr>
          </w:p>
          <w:p w14:paraId="10267AE6" w14:textId="2CA05B1F" w:rsidR="00DF5994" w:rsidRPr="00763D12" w:rsidRDefault="00DF5994" w:rsidP="00DF5994">
            <w:pPr>
              <w:spacing w:after="0" w:line="256" w:lineRule="auto"/>
              <w:jc w:val="both"/>
              <w:rPr>
                <w:rFonts w:ascii="Times New Roman" w:eastAsia="Yu Mincho" w:hAnsi="Times New Roman" w:cs="Times New Roman"/>
                <w:b/>
                <w:bCs/>
                <w:lang w:eastAsia="en-US"/>
              </w:rPr>
            </w:pPr>
            <w:r w:rsidRPr="003F00F1">
              <w:rPr>
                <w:rFonts w:asciiTheme="majorBidi" w:hAnsiTheme="majorBidi" w:cstheme="majorBidi"/>
                <w:color w:val="000000" w:themeColor="text1"/>
                <w:lang w:eastAsia="en-US"/>
              </w:rPr>
              <w:lastRenderedPageBreak/>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457E28" w14:textId="1ED485F0" w:rsidR="00DF5994" w:rsidRPr="00763D12" w:rsidRDefault="00DF5994" w:rsidP="00DF5994">
            <w:pPr>
              <w:spacing w:after="0" w:line="256" w:lineRule="auto"/>
              <w:jc w:val="both"/>
              <w:rPr>
                <w:rFonts w:ascii="Times New Roman" w:hAnsi="Times New Roman" w:cs="Times New Roman"/>
                <w:lang w:eastAsia="en-US"/>
              </w:rPr>
            </w:pPr>
            <w:r w:rsidRPr="003F00F1">
              <w:rPr>
                <w:rFonts w:asciiTheme="majorBidi" w:hAnsiTheme="majorBidi" w:cstheme="majorBidi"/>
                <w:color w:val="000000" w:themeColor="text1"/>
                <w:lang w:eastAsia="en-US"/>
              </w:rPr>
              <w:lastRenderedPageBreak/>
              <w:t>Iš Lietuvoje įsteigtų subjektų įrodančių dokumentų nereikalaujama, užtenka pateikto EBVPD.</w:t>
            </w:r>
          </w:p>
        </w:tc>
      </w:tr>
      <w:tr w:rsidR="00E06ABB" w:rsidRPr="00763D12" w14:paraId="23C9755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689AD7" w14:textId="0B0C3B36" w:rsidR="00E06ABB" w:rsidRPr="00763D12" w:rsidRDefault="00E06ABB" w:rsidP="00FD5FDD">
            <w:pPr>
              <w:spacing w:after="0" w:line="256" w:lineRule="auto"/>
              <w:rPr>
                <w:rFonts w:ascii="Times New Roman" w:hAnsi="Times New Roman" w:cs="Times New Roman"/>
                <w:color w:val="00B050"/>
                <w:lang w:eastAsia="en-US"/>
              </w:rPr>
            </w:pPr>
            <w:r w:rsidRPr="00763D12">
              <w:rPr>
                <w:rFonts w:ascii="Times New Roman" w:hAnsi="Times New Roman" w:cs="Times New Roman"/>
                <w:lang w:eastAsia="en-US"/>
              </w:rPr>
              <w:t>8.1</w:t>
            </w:r>
            <w:r w:rsidR="00DF5994">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091721"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Tiekėjas </w:t>
            </w:r>
            <w:r w:rsidRPr="00763D12">
              <w:rPr>
                <w:rFonts w:ascii="Times New Roman" w:hAnsi="Times New Roman" w:cs="Times New Roman"/>
                <w:lang w:eastAsia="en-US"/>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C90B8E"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1 punktas</w:t>
            </w:r>
          </w:p>
          <w:p w14:paraId="38CD13C3"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 C2, C3 punktai</w:t>
            </w:r>
          </w:p>
          <w:p w14:paraId="2E7BFD21" w14:textId="77777777" w:rsidR="00E06ABB" w:rsidRPr="00763D12" w:rsidRDefault="00E06ABB" w:rsidP="00FD5FDD">
            <w:pPr>
              <w:jc w:val="center"/>
              <w:rPr>
                <w:rFonts w:ascii="Times New Roman"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AA93E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Iš Lietuvoje įsteigtų subjektų įrodančių dokumentų nereikalaujama. Užtenka pateikto EBVPD.</w:t>
            </w:r>
          </w:p>
          <w:p w14:paraId="5BFA1376" w14:textId="77777777" w:rsidR="00E06ABB" w:rsidRPr="00763D12" w:rsidRDefault="00E06ABB" w:rsidP="00FD5FDD">
            <w:pPr>
              <w:spacing w:after="0" w:line="256" w:lineRule="auto"/>
              <w:jc w:val="both"/>
              <w:rPr>
                <w:rFonts w:ascii="Times New Roman" w:eastAsia="Yu Mincho" w:hAnsi="Times New Roman" w:cs="Times New Roman"/>
                <w:lang w:eastAsia="en-US"/>
              </w:rPr>
            </w:pPr>
          </w:p>
        </w:tc>
      </w:tr>
      <w:tr w:rsidR="00E06ABB" w:rsidRPr="00763D12" w14:paraId="5D33324E"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6DABB" w14:textId="3ECD14B4" w:rsidR="00E06ABB" w:rsidRPr="00763D12" w:rsidRDefault="00E06ABB" w:rsidP="00FD5FDD">
            <w:pPr>
              <w:spacing w:after="0" w:line="256" w:lineRule="auto"/>
              <w:rPr>
                <w:rFonts w:ascii="Times New Roman" w:hAnsi="Times New Roman" w:cs="Times New Roman"/>
                <w:lang w:eastAsia="en-US"/>
              </w:rPr>
            </w:pPr>
            <w:bookmarkStart w:id="56" w:name="_Hlk90887894"/>
            <w:r w:rsidRPr="00763D12">
              <w:rPr>
                <w:rFonts w:ascii="Times New Roman" w:hAnsi="Times New Roman" w:cs="Times New Roman"/>
                <w:lang w:eastAsia="en-US"/>
              </w:rPr>
              <w:t>8.1</w:t>
            </w:r>
            <w:r w:rsidR="00DF5994">
              <w:rPr>
                <w:rFonts w:ascii="Times New Roman" w:hAnsi="Times New Roman" w:cs="Times New Roman"/>
                <w:lang w:eastAsia="en-US"/>
              </w:rPr>
              <w:t>5</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21E8C9"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DEC5158" w14:textId="77777777" w:rsidR="00E06ABB" w:rsidRPr="00763D12" w:rsidRDefault="00E06ABB" w:rsidP="00FD5FDD">
            <w:pPr>
              <w:spacing w:after="0" w:line="240" w:lineRule="auto"/>
              <w:jc w:val="both"/>
              <w:rPr>
                <w:rFonts w:ascii="Times New Roman" w:hAnsi="Times New Roman" w:cs="Times New Roman"/>
                <w:highlight w:val="lightGray"/>
                <w:lang w:eastAsia="en-US"/>
              </w:rPr>
            </w:pPr>
            <w:r w:rsidRPr="00763D12">
              <w:rPr>
                <w:rFonts w:ascii="Times New Roman" w:hAnsi="Times New Roman" w:cs="Times New Roman"/>
                <w:lang w:eastAsia="en-US"/>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98426"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2 punktas</w:t>
            </w:r>
          </w:p>
          <w:p w14:paraId="084F5DEE"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67D328CF"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C4, C5, C6, C7, C8, C9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173A1"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Perkančioji organizacija savarankiškai patikrina duomenis nacionalinėje duomenų bazėje, adresu:</w:t>
            </w:r>
          </w:p>
          <w:p w14:paraId="404DA694" w14:textId="77777777" w:rsidR="00E06ABB" w:rsidRPr="00763D12" w:rsidRDefault="00E06ABB" w:rsidP="00FD5FDD">
            <w:pPr>
              <w:spacing w:after="0" w:line="256" w:lineRule="auto"/>
              <w:jc w:val="both"/>
              <w:rPr>
                <w:rFonts w:ascii="Times New Roman" w:hAnsi="Times New Roman" w:cs="Times New Roman"/>
                <w:bCs/>
                <w:lang w:eastAsia="en-US"/>
              </w:rPr>
            </w:pPr>
            <w:hyperlink r:id="rId25" w:history="1">
              <w:r w:rsidRPr="00763D12">
                <w:rPr>
                  <w:rFonts w:ascii="Times New Roman" w:hAnsi="Times New Roman" w:cs="Times New Roman"/>
                  <w:bCs/>
                  <w:u w:val="single"/>
                  <w:lang w:eastAsia="en-US"/>
                </w:rPr>
                <w:t>https://www.registrucentras.lt/jar/p/</w:t>
              </w:r>
            </w:hyperlink>
            <w:r w:rsidRPr="00763D12">
              <w:rPr>
                <w:rFonts w:ascii="Times New Roman" w:hAnsi="Times New Roman" w:cs="Times New Roman"/>
                <w:bCs/>
                <w:lang w:eastAsia="en-US"/>
              </w:rPr>
              <w:t xml:space="preserve">. </w:t>
            </w:r>
          </w:p>
          <w:p w14:paraId="7DFC535A" w14:textId="77777777" w:rsidR="00E06ABB" w:rsidRPr="00763D12" w:rsidRDefault="00E06ABB" w:rsidP="00FD5FDD">
            <w:pPr>
              <w:spacing w:after="0" w:line="256" w:lineRule="auto"/>
              <w:jc w:val="both"/>
              <w:rPr>
                <w:rFonts w:ascii="Times New Roman" w:hAnsi="Times New Roman" w:cs="Times New Roman"/>
                <w:b/>
                <w:bCs/>
                <w:highlight w:val="lightGray"/>
                <w:lang w:eastAsia="en-US"/>
              </w:rPr>
            </w:pPr>
          </w:p>
          <w:p w14:paraId="5416B0DC" w14:textId="77777777" w:rsidR="00E06ABB" w:rsidRPr="00763D12" w:rsidRDefault="00E06ABB" w:rsidP="00FD5FD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058BC9DB" w14:textId="77777777" w:rsidR="00E06ABB" w:rsidRPr="00763D12" w:rsidRDefault="00E06ABB" w:rsidP="00FD5FDD">
            <w:pPr>
              <w:spacing w:after="0" w:line="256" w:lineRule="auto"/>
              <w:jc w:val="both"/>
              <w:rPr>
                <w:rFonts w:ascii="Times New Roman" w:hAnsi="Times New Roman" w:cs="Times New Roman"/>
                <w:lang w:eastAsia="en-US"/>
              </w:rPr>
            </w:pPr>
          </w:p>
          <w:p w14:paraId="5ECB998B" w14:textId="77777777" w:rsidR="00E06ABB" w:rsidRPr="00763D12" w:rsidRDefault="00E06ABB" w:rsidP="00FD5FDD">
            <w:pPr>
              <w:spacing w:after="0" w:line="256" w:lineRule="auto"/>
              <w:jc w:val="both"/>
              <w:rPr>
                <w:rFonts w:ascii="Times New Roman" w:hAnsi="Times New Roman" w:cs="Times New Roman"/>
                <w:b/>
                <w:bCs/>
                <w:highlight w:val="lightGray"/>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43CE522C" w14:textId="77777777" w:rsidR="00E06ABB" w:rsidRPr="00763D12" w:rsidRDefault="00E06ABB" w:rsidP="00FD5FDD">
            <w:pPr>
              <w:spacing w:after="0" w:line="256" w:lineRule="auto"/>
              <w:jc w:val="both"/>
              <w:rPr>
                <w:rFonts w:ascii="Times New Roman" w:hAnsi="Times New Roman" w:cs="Times New Roman"/>
                <w:b/>
                <w:bCs/>
                <w:highlight w:val="lightGray"/>
                <w:lang w:eastAsia="en-US"/>
              </w:rPr>
            </w:pPr>
          </w:p>
        </w:tc>
        <w:bookmarkEnd w:id="56"/>
      </w:tr>
      <w:tr w:rsidR="00E06ABB" w:rsidRPr="00763D12" w14:paraId="4653697B"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DCFC0" w14:textId="05BBF7B2" w:rsidR="00E06ABB" w:rsidRPr="00763D12" w:rsidRDefault="00E06ABB" w:rsidP="00FD5FD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sidR="00DF5994">
              <w:rPr>
                <w:rFonts w:ascii="Times New Roman" w:hAnsi="Times New Roman" w:cs="Times New Roman"/>
                <w:lang w:eastAsia="en-U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B7C46D"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padaręs rimtą profesinį pažeidimą (išskyrus VPĮ 46 straipsnio 4 dalies 7 punkte nurodytą pažeidimą), dėl kurio perkančioji organizacija abejoja tiekėjo sąžiningumu ir šį pažeidimą gali įrodyti bet kokiomis </w:t>
            </w:r>
            <w:r w:rsidRPr="00763D12">
              <w:rPr>
                <w:rFonts w:ascii="Times New Roman" w:hAnsi="Times New Roman" w:cs="Times New Roman"/>
                <w:lang w:eastAsia="en-US"/>
              </w:rPr>
              <w:lastRenderedPageBreak/>
              <w:t>tinkamomis priemonėmis. Šiuo pagrindu perkančioji organizacija pašalina tiekėją iš pirkimo procedūros, jeigu nuo pažeidimo padarymo dienos praėjo mažiau kaip vieni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774F8"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3 punktas</w:t>
            </w:r>
          </w:p>
          <w:p w14:paraId="364F3319"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17681A3B"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C2FC3D" w14:textId="77777777" w:rsidR="00E06ABB" w:rsidRPr="00763D12" w:rsidRDefault="00E06ABB" w:rsidP="00FD5FDD">
            <w:pPr>
              <w:spacing w:after="0" w:line="256" w:lineRule="auto"/>
              <w:jc w:val="both"/>
              <w:rPr>
                <w:rFonts w:ascii="Times New Roman" w:hAnsi="Times New Roman" w:cs="Times New Roman"/>
                <w:color w:val="00B050"/>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tc>
      </w:tr>
    </w:tbl>
    <w:p w14:paraId="5471E04C" w14:textId="77777777" w:rsidR="00163486" w:rsidRDefault="00163486" w:rsidP="00163486">
      <w:pPr>
        <w:spacing w:after="0" w:line="240" w:lineRule="auto"/>
        <w:ind w:firstLine="851"/>
        <w:rPr>
          <w:rFonts w:ascii="Times New Roman" w:hAnsi="Times New Roman" w:cs="Times New Roman"/>
        </w:rPr>
      </w:pPr>
    </w:p>
    <w:p w14:paraId="137316DF" w14:textId="77777777" w:rsidR="00C31CE9" w:rsidRDefault="00C31CE9" w:rsidP="00DF1430">
      <w:pPr>
        <w:rPr>
          <w:rFonts w:cstheme="minorHAnsi"/>
          <w:b/>
          <w:bCs/>
          <w:smallCaps/>
          <w:sz w:val="22"/>
          <w:szCs w:val="22"/>
        </w:rPr>
      </w:pPr>
    </w:p>
    <w:p w14:paraId="7B9623F9" w14:textId="77777777" w:rsidR="00CA1161" w:rsidRDefault="00CA1161" w:rsidP="00DF1430">
      <w:pPr>
        <w:rPr>
          <w:rFonts w:cstheme="minorHAnsi"/>
          <w:b/>
          <w:bCs/>
          <w:smallCaps/>
          <w:sz w:val="22"/>
          <w:szCs w:val="22"/>
        </w:rPr>
      </w:pPr>
    </w:p>
    <w:p w14:paraId="735EA09F" w14:textId="77777777" w:rsidR="00CA1161" w:rsidRDefault="00CA1161" w:rsidP="00DF1430">
      <w:pPr>
        <w:rPr>
          <w:rFonts w:cstheme="minorHAnsi"/>
          <w:b/>
          <w:bCs/>
          <w:smallCaps/>
          <w:sz w:val="22"/>
          <w:szCs w:val="22"/>
        </w:rPr>
      </w:pPr>
    </w:p>
    <w:p w14:paraId="05692C74" w14:textId="77777777" w:rsidR="00CA1161" w:rsidRDefault="00CA1161" w:rsidP="00DF1430">
      <w:pPr>
        <w:rPr>
          <w:rFonts w:cstheme="minorHAnsi"/>
          <w:b/>
          <w:bCs/>
          <w:smallCaps/>
          <w:sz w:val="22"/>
          <w:szCs w:val="22"/>
        </w:rPr>
      </w:pPr>
    </w:p>
    <w:p w14:paraId="2A0A9F0E" w14:textId="77777777" w:rsidR="00CA1161" w:rsidRDefault="00CA1161" w:rsidP="00DF1430">
      <w:pPr>
        <w:rPr>
          <w:rFonts w:cstheme="minorHAnsi"/>
          <w:b/>
          <w:bCs/>
          <w:smallCaps/>
          <w:sz w:val="22"/>
          <w:szCs w:val="22"/>
        </w:rPr>
      </w:pPr>
    </w:p>
    <w:p w14:paraId="78413F9D" w14:textId="77777777" w:rsidR="00CA1161" w:rsidRDefault="00CA1161" w:rsidP="00DF1430">
      <w:pPr>
        <w:rPr>
          <w:rFonts w:cstheme="minorHAnsi"/>
          <w:b/>
          <w:bCs/>
          <w:smallCaps/>
          <w:sz w:val="22"/>
          <w:szCs w:val="22"/>
        </w:rPr>
      </w:pPr>
    </w:p>
    <w:p w14:paraId="0CB87242" w14:textId="77777777" w:rsidR="00CA1161" w:rsidRDefault="00CA1161" w:rsidP="00DF1430">
      <w:pPr>
        <w:rPr>
          <w:rFonts w:cstheme="minorHAnsi"/>
          <w:b/>
          <w:bCs/>
          <w:smallCaps/>
          <w:sz w:val="22"/>
          <w:szCs w:val="22"/>
        </w:rPr>
      </w:pPr>
    </w:p>
    <w:p w14:paraId="23F44379" w14:textId="77777777" w:rsidR="00CA1161" w:rsidRDefault="00CA1161" w:rsidP="00DF1430">
      <w:pPr>
        <w:rPr>
          <w:rFonts w:cstheme="minorHAnsi"/>
          <w:b/>
          <w:bCs/>
          <w:smallCaps/>
          <w:sz w:val="22"/>
          <w:szCs w:val="22"/>
        </w:rPr>
      </w:pPr>
    </w:p>
    <w:p w14:paraId="19BC9F62" w14:textId="77777777" w:rsidR="00CA1161" w:rsidRDefault="00CA1161" w:rsidP="00DF1430">
      <w:pPr>
        <w:rPr>
          <w:rFonts w:cstheme="minorHAnsi"/>
          <w:b/>
          <w:bCs/>
          <w:smallCaps/>
          <w:sz w:val="22"/>
          <w:szCs w:val="22"/>
        </w:rPr>
      </w:pPr>
    </w:p>
    <w:p w14:paraId="6D306E3C" w14:textId="77777777" w:rsidR="00CA1161" w:rsidRDefault="00CA1161" w:rsidP="00DF1430">
      <w:pPr>
        <w:rPr>
          <w:rFonts w:cstheme="minorHAnsi"/>
          <w:b/>
          <w:bCs/>
          <w:smallCaps/>
          <w:sz w:val="22"/>
          <w:szCs w:val="22"/>
        </w:rPr>
      </w:pPr>
    </w:p>
    <w:p w14:paraId="6DBBE0CE" w14:textId="77777777" w:rsidR="00CA1161" w:rsidRDefault="00CA1161" w:rsidP="00DF1430">
      <w:pPr>
        <w:rPr>
          <w:rFonts w:cstheme="minorHAnsi"/>
          <w:b/>
          <w:bCs/>
          <w:smallCaps/>
          <w:sz w:val="22"/>
          <w:szCs w:val="22"/>
        </w:rPr>
      </w:pPr>
    </w:p>
    <w:p w14:paraId="043C8510" w14:textId="77777777" w:rsidR="00CA1161" w:rsidRDefault="00CA1161" w:rsidP="00DF1430">
      <w:pPr>
        <w:rPr>
          <w:rFonts w:cstheme="minorHAnsi"/>
          <w:b/>
          <w:bCs/>
          <w:smallCaps/>
          <w:sz w:val="22"/>
          <w:szCs w:val="22"/>
        </w:rPr>
      </w:pPr>
    </w:p>
    <w:p w14:paraId="3709D11C" w14:textId="77777777" w:rsidR="00CA1161" w:rsidRDefault="00CA1161" w:rsidP="00DF1430">
      <w:pPr>
        <w:rPr>
          <w:rFonts w:cstheme="minorHAnsi"/>
          <w:b/>
          <w:bCs/>
          <w:smallCaps/>
          <w:sz w:val="22"/>
          <w:szCs w:val="22"/>
        </w:rPr>
      </w:pPr>
    </w:p>
    <w:p w14:paraId="60FDCC1C" w14:textId="77777777" w:rsidR="00CA1161" w:rsidRDefault="00CA1161" w:rsidP="00DF1430">
      <w:pPr>
        <w:rPr>
          <w:rFonts w:cstheme="minorHAnsi"/>
          <w:b/>
          <w:bCs/>
          <w:smallCaps/>
          <w:sz w:val="22"/>
          <w:szCs w:val="22"/>
        </w:rPr>
      </w:pPr>
    </w:p>
    <w:p w14:paraId="494ACEBF" w14:textId="77777777" w:rsidR="00CA1161" w:rsidRDefault="00CA1161" w:rsidP="00DF1430">
      <w:pPr>
        <w:rPr>
          <w:rFonts w:cstheme="minorHAnsi"/>
          <w:b/>
          <w:bCs/>
          <w:smallCaps/>
          <w:sz w:val="22"/>
          <w:szCs w:val="22"/>
        </w:rPr>
      </w:pPr>
    </w:p>
    <w:p w14:paraId="164A0E85" w14:textId="77777777" w:rsidR="00CA1161" w:rsidRDefault="00CA1161" w:rsidP="00DF1430">
      <w:pPr>
        <w:rPr>
          <w:rFonts w:cstheme="minorHAnsi"/>
          <w:b/>
          <w:bCs/>
          <w:smallCaps/>
          <w:sz w:val="22"/>
          <w:szCs w:val="22"/>
        </w:rPr>
      </w:pPr>
    </w:p>
    <w:p w14:paraId="5C204643" w14:textId="77777777" w:rsidR="00CA1161" w:rsidRDefault="00CA1161" w:rsidP="00DF1430">
      <w:pPr>
        <w:rPr>
          <w:rFonts w:cstheme="minorHAnsi"/>
          <w:b/>
          <w:bCs/>
          <w:smallCaps/>
          <w:sz w:val="22"/>
          <w:szCs w:val="22"/>
        </w:rPr>
      </w:pPr>
    </w:p>
    <w:p w14:paraId="5DDC8DEF" w14:textId="77777777" w:rsidR="00CA1161" w:rsidRDefault="00CA1161" w:rsidP="00DF1430">
      <w:pPr>
        <w:rPr>
          <w:rFonts w:cstheme="minorHAnsi"/>
          <w:b/>
          <w:bCs/>
          <w:smallCaps/>
          <w:sz w:val="22"/>
          <w:szCs w:val="22"/>
        </w:rPr>
      </w:pPr>
    </w:p>
    <w:p w14:paraId="5C14BF3C" w14:textId="77777777" w:rsidR="00CA1161" w:rsidRDefault="00CA1161" w:rsidP="00DF1430">
      <w:pPr>
        <w:rPr>
          <w:rFonts w:cstheme="minorHAnsi"/>
          <w:b/>
          <w:bCs/>
          <w:smallCaps/>
          <w:sz w:val="22"/>
          <w:szCs w:val="22"/>
        </w:rPr>
      </w:pPr>
    </w:p>
    <w:p w14:paraId="26CD4FE8" w14:textId="77777777" w:rsidR="00CA1161" w:rsidRDefault="00CA1161" w:rsidP="00DF1430">
      <w:pPr>
        <w:rPr>
          <w:rFonts w:cstheme="minorHAnsi"/>
          <w:b/>
          <w:bCs/>
          <w:smallCaps/>
          <w:sz w:val="22"/>
          <w:szCs w:val="22"/>
        </w:rPr>
      </w:pPr>
    </w:p>
    <w:p w14:paraId="51D2893F" w14:textId="77777777" w:rsidR="00CA1161" w:rsidRDefault="00CA1161" w:rsidP="00DF1430">
      <w:pPr>
        <w:rPr>
          <w:rFonts w:cstheme="minorHAnsi"/>
          <w:b/>
          <w:bCs/>
          <w:smallCaps/>
          <w:sz w:val="22"/>
          <w:szCs w:val="22"/>
        </w:rPr>
      </w:pPr>
    </w:p>
    <w:p w14:paraId="05BE990A" w14:textId="77777777" w:rsidR="00CA1161" w:rsidRDefault="00CA1161" w:rsidP="00DF1430">
      <w:pPr>
        <w:rPr>
          <w:rFonts w:cstheme="minorHAnsi"/>
          <w:b/>
          <w:bCs/>
          <w:smallCaps/>
          <w:sz w:val="22"/>
          <w:szCs w:val="22"/>
        </w:rPr>
      </w:pPr>
    </w:p>
    <w:p w14:paraId="79CE5D9A" w14:textId="77777777" w:rsidR="00CA1161" w:rsidRDefault="00CA1161" w:rsidP="00DF1430">
      <w:pPr>
        <w:rPr>
          <w:rFonts w:cstheme="minorHAnsi"/>
          <w:b/>
          <w:bCs/>
          <w:smallCaps/>
          <w:sz w:val="22"/>
          <w:szCs w:val="22"/>
        </w:rPr>
      </w:pPr>
    </w:p>
    <w:p w14:paraId="54054488" w14:textId="77777777" w:rsidR="00C31CE9" w:rsidRDefault="00C31CE9" w:rsidP="00C31CE9">
      <w:pPr>
        <w:pStyle w:val="Antrat2"/>
        <w:ind w:left="5103"/>
        <w:rPr>
          <w:rFonts w:asciiTheme="minorHAnsi" w:eastAsia="Calibri" w:hAnsiTheme="minorHAnsi" w:cstheme="minorHAnsi"/>
          <w:color w:val="auto"/>
          <w:sz w:val="21"/>
          <w:szCs w:val="21"/>
        </w:rPr>
      </w:pPr>
      <w:bookmarkStart w:id="57" w:name="_Ref38291223"/>
      <w:bookmarkStart w:id="58" w:name="_Ref38291334"/>
      <w:bookmarkStart w:id="59" w:name="_Ref38533412"/>
      <w:bookmarkStart w:id="60" w:name="_Toc240378770"/>
      <w:r w:rsidRPr="00763D12">
        <w:rPr>
          <w:rFonts w:asciiTheme="minorHAnsi" w:eastAsia="Calibri" w:hAnsiTheme="minorHAnsi" w:cstheme="minorHAnsi"/>
          <w:color w:val="auto"/>
          <w:sz w:val="21"/>
          <w:szCs w:val="21"/>
        </w:rPr>
        <w:lastRenderedPageBreak/>
        <w:t>Pirkimo sąlygų 4 priedas „Tiekėjų kvalifikacijos reikalavimai ir reikalaujami kokybės bei aplinkos apsaugos vadybos sistemų standartai“</w:t>
      </w:r>
      <w:bookmarkEnd w:id="57"/>
      <w:bookmarkEnd w:id="58"/>
      <w:bookmarkEnd w:id="59"/>
      <w:bookmarkEnd w:id="60"/>
    </w:p>
    <w:p w14:paraId="6922F28A" w14:textId="77777777" w:rsidR="00C31CE9" w:rsidRPr="00183EB1" w:rsidRDefault="00C31CE9" w:rsidP="00C31CE9"/>
    <w:p w14:paraId="7CBF8FDD" w14:textId="77777777" w:rsidR="00C31CE9" w:rsidRPr="00F0499F" w:rsidRDefault="00C31CE9" w:rsidP="00C31CE9">
      <w:pPr>
        <w:pStyle w:val="Paantrat"/>
        <w:spacing w:line="240" w:lineRule="auto"/>
        <w:jc w:val="center"/>
        <w:rPr>
          <w:smallCaps/>
        </w:rPr>
      </w:pPr>
      <w:r w:rsidRPr="00F0499F">
        <w:rPr>
          <w:smallCaps/>
        </w:rPr>
        <w:t xml:space="preserve">TIEKĖJŲ KVALIFIKACIJOS REIKALAVIMAI IR REIKALAVIMAI LAIKYTIS </w:t>
      </w:r>
      <w:r w:rsidRPr="00F0499F">
        <w:rPr>
          <w:lang w:eastAsia="en-US"/>
        </w:rPr>
        <w:t>KOKYBĖS VADYBOS SISTEMOS IR (ARBA) APLINKOS APSAUGOS VADYBOS SISTEMOS STANDARTŲ</w:t>
      </w:r>
    </w:p>
    <w:p w14:paraId="1723DE3E" w14:textId="17905628" w:rsidR="00C31CE9" w:rsidRPr="00183EB1" w:rsidRDefault="00C31CE9" w:rsidP="00EC72D5">
      <w:pPr>
        <w:pStyle w:val="Sraopastraipa"/>
        <w:spacing w:after="0" w:line="240" w:lineRule="auto"/>
        <w:ind w:left="0" w:firstLine="567"/>
        <w:jc w:val="both"/>
        <w:rPr>
          <w:rFonts w:eastAsiaTheme="minorHAnsi" w:cstheme="minorHAnsi"/>
          <w:b/>
          <w:bCs/>
          <w:lang w:eastAsia="en-US"/>
        </w:rPr>
      </w:pPr>
      <w:r w:rsidRPr="00763D12">
        <w:rPr>
          <w:rFonts w:eastAsiaTheme="minorHAnsi" w:cstheme="minorHAnsi"/>
          <w:iCs/>
          <w:lang w:eastAsia="en-US"/>
        </w:rPr>
        <w:t xml:space="preserve">Reikalavimai tiekėjo kvalifikacijai nėra nustatomi. </w:t>
      </w:r>
    </w:p>
    <w:p w14:paraId="5611A01A" w14:textId="77777777" w:rsidR="00C31CE9" w:rsidRPr="00183EB1" w:rsidRDefault="00C31CE9" w:rsidP="00C31CE9">
      <w:pPr>
        <w:spacing w:after="0" w:line="240" w:lineRule="auto"/>
        <w:jc w:val="both"/>
        <w:rPr>
          <w:rFonts w:eastAsiaTheme="minorHAnsi" w:cstheme="minorHAnsi"/>
          <w:lang w:eastAsia="en-US"/>
        </w:rPr>
      </w:pPr>
    </w:p>
    <w:p w14:paraId="0AC6C78C" w14:textId="77777777" w:rsidR="00C31CE9" w:rsidRDefault="00C31CE9" w:rsidP="00C31CE9">
      <w:pPr>
        <w:tabs>
          <w:tab w:val="left" w:pos="720"/>
        </w:tabs>
        <w:spacing w:after="0" w:line="240" w:lineRule="auto"/>
        <w:rPr>
          <w:rFonts w:eastAsia="Calibri"/>
          <w:b/>
          <w:bCs/>
          <w:lang w:eastAsia="en-US"/>
        </w:rPr>
      </w:pPr>
    </w:p>
    <w:p w14:paraId="06E1FDE9" w14:textId="77777777" w:rsidR="00C31CE9" w:rsidRDefault="00C31CE9" w:rsidP="00C31CE9">
      <w:pPr>
        <w:tabs>
          <w:tab w:val="left" w:pos="720"/>
        </w:tabs>
        <w:spacing w:after="0" w:line="240" w:lineRule="auto"/>
        <w:ind w:firstLine="567"/>
        <w:jc w:val="center"/>
        <w:rPr>
          <w:rFonts w:eastAsia="Calibri"/>
          <w:b/>
          <w:bCs/>
          <w:lang w:eastAsia="en-US"/>
        </w:rPr>
      </w:pPr>
    </w:p>
    <w:p w14:paraId="26D68207" w14:textId="77777777" w:rsidR="00C31CE9" w:rsidRPr="002D71B6" w:rsidRDefault="00C31CE9" w:rsidP="00C31CE9">
      <w:pPr>
        <w:tabs>
          <w:tab w:val="left" w:pos="720"/>
        </w:tabs>
        <w:spacing w:after="0" w:line="240" w:lineRule="auto"/>
        <w:ind w:firstLine="567"/>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E470ABB" w14:textId="77777777" w:rsidR="00C31CE9" w:rsidRDefault="00C31CE9" w:rsidP="00C31CE9">
      <w:pPr>
        <w:tabs>
          <w:tab w:val="left" w:pos="720"/>
        </w:tabs>
        <w:spacing w:after="0" w:line="240" w:lineRule="auto"/>
        <w:ind w:firstLine="567"/>
        <w:jc w:val="both"/>
        <w:rPr>
          <w:rFonts w:eastAsia="Calibri" w:cstheme="minorHAnsi"/>
          <w:i/>
          <w:iCs/>
          <w:color w:val="7030A0"/>
          <w:lang w:eastAsia="en-US"/>
        </w:rPr>
      </w:pPr>
    </w:p>
    <w:p w14:paraId="3472A4E0" w14:textId="292FA78D" w:rsidR="00C31CE9" w:rsidRPr="00F0499F" w:rsidRDefault="00C31CE9" w:rsidP="00EC72D5">
      <w:pPr>
        <w:spacing w:after="0" w:line="20" w:lineRule="atLeast"/>
        <w:ind w:firstLine="567"/>
        <w:jc w:val="both"/>
        <w:rPr>
          <w:rFonts w:eastAsiaTheme="minorHAnsi" w:cstheme="minorHAnsi"/>
          <w:lang w:eastAsia="en-US"/>
        </w:rPr>
      </w:pPr>
      <w:r w:rsidRPr="00F0499F">
        <w:rPr>
          <w:rFonts w:eastAsia="Calibri" w:cstheme="minorHAnsi"/>
          <w:lang w:eastAsia="en-US"/>
        </w:rPr>
        <w:t xml:space="preserve">Perkančioji organizacija nereikalauja, kad tiekėjai laikytųsi </w:t>
      </w:r>
      <w:r w:rsidRPr="00132AA3">
        <w:rPr>
          <w:rFonts w:eastAsia="Calibri" w:cstheme="minorHAnsi"/>
          <w:lang w:eastAsia="en-US"/>
        </w:rPr>
        <w:t>k</w:t>
      </w:r>
      <w:r w:rsidRPr="00132AA3">
        <w:rPr>
          <w:rFonts w:eastAsia="Calibri" w:cstheme="minorHAnsi"/>
          <w:iCs/>
          <w:lang w:eastAsia="en-US"/>
        </w:rPr>
        <w:t xml:space="preserve">okybės vadybos sistemos ir (arba) aplinkos apsaugos vadybos sistemos </w:t>
      </w:r>
      <w:r w:rsidRPr="00F0499F">
        <w:rPr>
          <w:rFonts w:eastAsia="Calibri" w:cstheme="minorHAnsi"/>
          <w:iCs/>
          <w:lang w:eastAsia="en-US"/>
        </w:rPr>
        <w:t>standartų.</w:t>
      </w:r>
      <w:r>
        <w:rPr>
          <w:rFonts w:eastAsia="Calibri" w:cstheme="minorHAnsi"/>
          <w:iCs/>
          <w:lang w:eastAsia="en-US"/>
        </w:rPr>
        <w:t xml:space="preserve"> </w:t>
      </w:r>
    </w:p>
    <w:p w14:paraId="2D2BE49E" w14:textId="77777777" w:rsidR="00C31CE9" w:rsidRPr="00F0499F" w:rsidRDefault="00C31CE9" w:rsidP="00C31CE9">
      <w:pPr>
        <w:spacing w:after="0" w:line="240" w:lineRule="auto"/>
        <w:jc w:val="center"/>
        <w:rPr>
          <w:rFonts w:cstheme="minorHAnsi"/>
          <w:b/>
          <w:bCs/>
          <w:smallCaps/>
        </w:rPr>
      </w:pPr>
      <w:r w:rsidRPr="00F0499F">
        <w:rPr>
          <w:rFonts w:eastAsiaTheme="minorHAnsi" w:cstheme="minorHAnsi"/>
          <w:lang w:eastAsia="en-US"/>
        </w:rPr>
        <w:t>__________</w:t>
      </w:r>
    </w:p>
    <w:p w14:paraId="07EE4091" w14:textId="77777777" w:rsidR="00C31CE9" w:rsidRDefault="00C31CE9" w:rsidP="00C31CE9">
      <w:pPr>
        <w:pStyle w:val="Antrat2"/>
        <w:ind w:left="5103"/>
        <w:rPr>
          <w:rFonts w:asciiTheme="minorHAnsi" w:eastAsia="Calibri" w:hAnsiTheme="minorHAnsi" w:cstheme="minorHAnsi"/>
          <w:color w:val="auto"/>
          <w:sz w:val="21"/>
          <w:szCs w:val="21"/>
        </w:rPr>
      </w:pPr>
      <w:bookmarkStart w:id="61" w:name="_Ref38291379"/>
      <w:bookmarkStart w:id="62" w:name="_Ref38291394"/>
      <w:bookmarkStart w:id="63" w:name="_Ref38898251"/>
    </w:p>
    <w:p w14:paraId="5A2FB2DF" w14:textId="77777777" w:rsidR="00C31CE9" w:rsidRDefault="00C31CE9" w:rsidP="00C31CE9">
      <w:pPr>
        <w:pStyle w:val="Antrat2"/>
        <w:ind w:left="5103"/>
        <w:rPr>
          <w:rFonts w:asciiTheme="minorHAnsi" w:eastAsia="Calibri" w:hAnsiTheme="minorHAnsi" w:cstheme="minorHAnsi"/>
          <w:color w:val="auto"/>
          <w:sz w:val="21"/>
          <w:szCs w:val="21"/>
        </w:rPr>
      </w:pPr>
    </w:p>
    <w:p w14:paraId="72EDF7B1" w14:textId="77777777" w:rsidR="00C31CE9" w:rsidRDefault="00C31CE9" w:rsidP="00C31CE9">
      <w:pPr>
        <w:pStyle w:val="Antrat2"/>
        <w:ind w:left="5103"/>
        <w:rPr>
          <w:rFonts w:asciiTheme="minorHAnsi" w:eastAsia="Calibri" w:hAnsiTheme="minorHAnsi" w:cstheme="minorHAnsi"/>
          <w:color w:val="auto"/>
          <w:sz w:val="21"/>
          <w:szCs w:val="21"/>
        </w:rPr>
      </w:pPr>
    </w:p>
    <w:p w14:paraId="2E44239C" w14:textId="77777777" w:rsidR="00C31CE9" w:rsidRDefault="00C31CE9" w:rsidP="00C31CE9">
      <w:pPr>
        <w:pStyle w:val="Antrat2"/>
        <w:ind w:left="5103"/>
        <w:rPr>
          <w:rFonts w:asciiTheme="minorHAnsi" w:eastAsia="Calibri" w:hAnsiTheme="minorHAnsi" w:cstheme="minorHAnsi"/>
          <w:color w:val="auto"/>
          <w:sz w:val="21"/>
          <w:szCs w:val="21"/>
        </w:rPr>
      </w:pPr>
    </w:p>
    <w:p w14:paraId="0716D724" w14:textId="77777777" w:rsidR="00C31CE9" w:rsidRDefault="00C31CE9" w:rsidP="00C31CE9">
      <w:pPr>
        <w:pStyle w:val="Antrat2"/>
        <w:ind w:left="5103"/>
        <w:rPr>
          <w:rFonts w:asciiTheme="minorHAnsi" w:eastAsia="Calibri" w:hAnsiTheme="minorHAnsi" w:cstheme="minorHAnsi"/>
          <w:color w:val="auto"/>
          <w:sz w:val="21"/>
          <w:szCs w:val="21"/>
        </w:rPr>
      </w:pPr>
    </w:p>
    <w:p w14:paraId="12482DCA" w14:textId="77777777" w:rsidR="00C31CE9" w:rsidRDefault="00C31CE9" w:rsidP="00C31CE9">
      <w:pPr>
        <w:pStyle w:val="Antrat2"/>
        <w:ind w:left="5103"/>
        <w:rPr>
          <w:rFonts w:asciiTheme="minorHAnsi" w:eastAsia="Calibri" w:hAnsiTheme="minorHAnsi" w:cstheme="minorHAnsi"/>
          <w:color w:val="auto"/>
          <w:sz w:val="21"/>
          <w:szCs w:val="21"/>
        </w:rPr>
      </w:pPr>
    </w:p>
    <w:p w14:paraId="76114A37" w14:textId="77777777" w:rsidR="00C31CE9" w:rsidRDefault="00C31CE9" w:rsidP="00C31CE9">
      <w:pPr>
        <w:pStyle w:val="Antrat2"/>
        <w:ind w:left="5103"/>
        <w:rPr>
          <w:rFonts w:asciiTheme="minorHAnsi" w:eastAsia="Calibri" w:hAnsiTheme="minorHAnsi" w:cstheme="minorHAnsi"/>
          <w:color w:val="auto"/>
          <w:sz w:val="21"/>
          <w:szCs w:val="21"/>
        </w:rPr>
      </w:pPr>
    </w:p>
    <w:p w14:paraId="0664E40D" w14:textId="77777777" w:rsidR="00C31CE9" w:rsidRDefault="00C31CE9" w:rsidP="00340DB0">
      <w:pPr>
        <w:pStyle w:val="Antrat2"/>
        <w:rPr>
          <w:rFonts w:asciiTheme="minorHAnsi" w:eastAsia="Calibri" w:hAnsiTheme="minorHAnsi" w:cstheme="minorHAnsi"/>
          <w:color w:val="auto"/>
          <w:sz w:val="21"/>
          <w:szCs w:val="21"/>
        </w:rPr>
      </w:pPr>
    </w:p>
    <w:p w14:paraId="01D057DA" w14:textId="77777777" w:rsidR="00340DB0" w:rsidRPr="00340DB0" w:rsidRDefault="00340DB0" w:rsidP="00340DB0"/>
    <w:p w14:paraId="678D8D01" w14:textId="77777777" w:rsidR="00C31CE9" w:rsidRPr="00183EB1" w:rsidRDefault="00C31CE9" w:rsidP="00C31CE9"/>
    <w:p w14:paraId="3C6747BD" w14:textId="77777777" w:rsidR="00C31CE9" w:rsidRDefault="00C31CE9" w:rsidP="00C31CE9">
      <w:pPr>
        <w:pStyle w:val="Antrat2"/>
        <w:ind w:left="5103"/>
        <w:rPr>
          <w:rFonts w:asciiTheme="minorHAnsi" w:eastAsia="Calibri" w:hAnsiTheme="minorHAnsi" w:cstheme="minorHAnsi"/>
          <w:color w:val="auto"/>
          <w:sz w:val="21"/>
          <w:szCs w:val="21"/>
        </w:rPr>
      </w:pPr>
    </w:p>
    <w:p w14:paraId="32BC110E" w14:textId="77777777" w:rsidR="003E6846" w:rsidRDefault="003E6846" w:rsidP="003E6846"/>
    <w:p w14:paraId="0433BF1C" w14:textId="77777777" w:rsidR="003E6846" w:rsidRDefault="003E6846" w:rsidP="003E6846"/>
    <w:p w14:paraId="75608929" w14:textId="77777777" w:rsidR="003E6846" w:rsidRDefault="003E6846" w:rsidP="003E6846"/>
    <w:p w14:paraId="6D961146" w14:textId="77777777" w:rsidR="003E6846" w:rsidRDefault="003E6846" w:rsidP="003E6846"/>
    <w:p w14:paraId="72EC828F" w14:textId="77777777" w:rsidR="003E6846" w:rsidRDefault="003E6846" w:rsidP="003E6846"/>
    <w:p w14:paraId="5860ED04" w14:textId="77777777" w:rsidR="003E6846" w:rsidRDefault="003E6846" w:rsidP="003E6846"/>
    <w:p w14:paraId="1C67A7A1" w14:textId="77777777" w:rsidR="00EC72D5" w:rsidRPr="003E6846" w:rsidRDefault="00EC72D5" w:rsidP="003E6846"/>
    <w:p w14:paraId="6137F879" w14:textId="77777777" w:rsidR="00C31CE9" w:rsidRPr="00132AA3" w:rsidRDefault="00C31CE9" w:rsidP="00C31CE9">
      <w:pPr>
        <w:pStyle w:val="Antrat2"/>
        <w:ind w:left="5103"/>
        <w:rPr>
          <w:rFonts w:asciiTheme="minorHAnsi" w:hAnsiTheme="minorHAnsi" w:cstheme="minorHAnsi"/>
          <w:color w:val="auto"/>
          <w:sz w:val="21"/>
          <w:szCs w:val="21"/>
        </w:rPr>
      </w:pPr>
      <w:bookmarkStart w:id="64" w:name="_Toc240378771"/>
      <w:r w:rsidRPr="00132AA3">
        <w:rPr>
          <w:rFonts w:asciiTheme="minorHAnsi" w:eastAsia="Calibri" w:hAnsiTheme="minorHAnsi" w:cstheme="minorHAnsi"/>
          <w:color w:val="auto"/>
          <w:sz w:val="21"/>
          <w:szCs w:val="21"/>
        </w:rPr>
        <w:lastRenderedPageBreak/>
        <w:t xml:space="preserve">Pirkimo sąlygų 5 priedas „EBVPD“ </w:t>
      </w:r>
      <w:r w:rsidRPr="00132AA3">
        <w:rPr>
          <w:rFonts w:asciiTheme="minorHAnsi" w:hAnsiTheme="minorHAnsi" w:cstheme="minorHAnsi"/>
          <w:color w:val="auto"/>
          <w:sz w:val="21"/>
          <w:szCs w:val="21"/>
        </w:rPr>
        <w:t>(XML formatu)</w:t>
      </w:r>
      <w:bookmarkEnd w:id="61"/>
      <w:bookmarkEnd w:id="62"/>
      <w:bookmarkEnd w:id="63"/>
      <w:bookmarkEnd w:id="64"/>
    </w:p>
    <w:p w14:paraId="3B44197E" w14:textId="77777777" w:rsidR="00C31CE9" w:rsidRPr="00F0499F" w:rsidRDefault="00C31CE9" w:rsidP="00C31CE9">
      <w:pPr>
        <w:rPr>
          <w:rFonts w:cstheme="minorHAnsi"/>
          <w:b/>
          <w:bCs/>
          <w:smallCaps/>
          <w:sz w:val="22"/>
          <w:szCs w:val="22"/>
        </w:rPr>
      </w:pPr>
    </w:p>
    <w:p w14:paraId="3E92C0F4" w14:textId="77777777" w:rsidR="00C31CE9" w:rsidRPr="00F0499F" w:rsidRDefault="00C31CE9" w:rsidP="00C31CE9">
      <w:pPr>
        <w:pStyle w:val="Paantrat"/>
        <w:jc w:val="center"/>
        <w:rPr>
          <w:b/>
          <w:bCs/>
          <w:smallCaps/>
        </w:rPr>
      </w:pPr>
      <w:r w:rsidRPr="00F0499F">
        <w:t>EUROPOS BENDRASIS VIEŠŲJŲ PIRKIMŲ DOKUMENTAS</w:t>
      </w:r>
    </w:p>
    <w:p w14:paraId="1F0123BD" w14:textId="77777777" w:rsidR="00C31CE9" w:rsidRPr="00F0499F" w:rsidRDefault="00C31CE9" w:rsidP="00C31CE9">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09C4CE00" w14:textId="77777777" w:rsidR="00C31CE9" w:rsidRPr="00F0499F" w:rsidRDefault="00C31CE9" w:rsidP="00C31CE9">
      <w:pPr>
        <w:jc w:val="center"/>
        <w:rPr>
          <w:rFonts w:cstheme="minorHAnsi"/>
          <w:smallCaps/>
          <w:sz w:val="22"/>
          <w:szCs w:val="22"/>
        </w:rPr>
      </w:pPr>
      <w:r w:rsidRPr="00F0499F">
        <w:rPr>
          <w:rFonts w:cstheme="minorHAnsi"/>
          <w:smallCaps/>
          <w:sz w:val="22"/>
          <w:szCs w:val="22"/>
        </w:rPr>
        <w:t>__________</w:t>
      </w:r>
    </w:p>
    <w:p w14:paraId="5E1F7C49" w14:textId="77777777" w:rsidR="00C31CE9" w:rsidRPr="00F0499F" w:rsidRDefault="00C31CE9" w:rsidP="00C31CE9">
      <w:pPr>
        <w:rPr>
          <w:rFonts w:cstheme="minorHAnsi"/>
          <w:b/>
          <w:bCs/>
          <w:smallCaps/>
          <w:sz w:val="22"/>
          <w:szCs w:val="22"/>
        </w:rPr>
      </w:pPr>
      <w:r w:rsidRPr="00F0499F">
        <w:rPr>
          <w:rFonts w:cstheme="minorHAnsi"/>
          <w:b/>
          <w:bCs/>
          <w:smallCaps/>
          <w:sz w:val="22"/>
          <w:szCs w:val="22"/>
        </w:rPr>
        <w:br w:type="page"/>
      </w:r>
    </w:p>
    <w:p w14:paraId="78EFF5C0" w14:textId="77777777" w:rsidR="00C31CE9" w:rsidRDefault="00C31CE9" w:rsidP="00C31CE9">
      <w:pPr>
        <w:pStyle w:val="Antrat2"/>
        <w:ind w:left="5103"/>
        <w:rPr>
          <w:rFonts w:asciiTheme="minorHAnsi" w:eastAsia="Calibri" w:hAnsiTheme="minorHAnsi" w:cstheme="minorHAnsi"/>
          <w:color w:val="auto"/>
          <w:sz w:val="21"/>
          <w:szCs w:val="21"/>
        </w:rPr>
      </w:pPr>
      <w:bookmarkStart w:id="65" w:name="_Ref38540913"/>
      <w:bookmarkStart w:id="66" w:name="_Ref38898051"/>
      <w:bookmarkStart w:id="67" w:name="_Ref38901392"/>
      <w:bookmarkStart w:id="68" w:name="_Toc240378772"/>
      <w:r w:rsidRPr="00132AA3">
        <w:rPr>
          <w:rFonts w:asciiTheme="minorHAnsi" w:eastAsia="Calibri" w:hAnsiTheme="minorHAnsi" w:cstheme="minorHAnsi"/>
          <w:color w:val="auto"/>
          <w:sz w:val="21"/>
          <w:szCs w:val="21"/>
        </w:rPr>
        <w:lastRenderedPageBreak/>
        <w:t>Pirkimo sąlygų 6 priedas „Pasiūlymo forma“</w:t>
      </w:r>
      <w:bookmarkEnd w:id="65"/>
      <w:bookmarkEnd w:id="66"/>
      <w:bookmarkEnd w:id="67"/>
      <w:bookmarkEnd w:id="68"/>
    </w:p>
    <w:p w14:paraId="35325A7D" w14:textId="77777777" w:rsidR="00340DB0" w:rsidRPr="00BA2A8D" w:rsidRDefault="00340DB0" w:rsidP="00340DB0">
      <w:pPr>
        <w:jc w:val="center"/>
        <w:rPr>
          <w:rFonts w:cstheme="minorHAnsi"/>
        </w:rPr>
      </w:pPr>
    </w:p>
    <w:p w14:paraId="67C6491F" w14:textId="1294CC4F" w:rsidR="00340DB0" w:rsidRPr="00BA2A8D" w:rsidRDefault="00EC72D5" w:rsidP="00340DB0">
      <w:pPr>
        <w:jc w:val="center"/>
        <w:rPr>
          <w:rFonts w:cstheme="minorHAnsi"/>
        </w:rPr>
      </w:pPr>
      <w:r>
        <w:rPr>
          <w:rFonts w:cstheme="minorHAnsi"/>
        </w:rPr>
        <w:t>Pridedama atskiru dokumentu</w:t>
      </w:r>
    </w:p>
    <w:p w14:paraId="3CF010B0" w14:textId="77777777" w:rsidR="00340DB0" w:rsidRPr="00BA2A8D" w:rsidRDefault="00340DB0" w:rsidP="00340DB0">
      <w:pPr>
        <w:jc w:val="center"/>
        <w:rPr>
          <w:rFonts w:cstheme="minorHAnsi"/>
        </w:rPr>
      </w:pPr>
    </w:p>
    <w:p w14:paraId="60BD1564" w14:textId="77777777" w:rsidR="00340DB0" w:rsidRPr="00BA2A8D" w:rsidRDefault="00340DB0" w:rsidP="00340DB0">
      <w:pPr>
        <w:jc w:val="center"/>
        <w:rPr>
          <w:rFonts w:cstheme="minorHAnsi"/>
        </w:rPr>
      </w:pPr>
    </w:p>
    <w:p w14:paraId="50EA74EB" w14:textId="77777777" w:rsidR="00340DB0" w:rsidRPr="00BA2A8D" w:rsidRDefault="00340DB0" w:rsidP="00340DB0">
      <w:pPr>
        <w:jc w:val="center"/>
        <w:rPr>
          <w:rFonts w:cstheme="minorHAnsi"/>
        </w:rPr>
      </w:pPr>
    </w:p>
    <w:p w14:paraId="4D94422C" w14:textId="77777777" w:rsidR="00340DB0" w:rsidRPr="00BA2A8D" w:rsidRDefault="00340DB0" w:rsidP="00340DB0">
      <w:pPr>
        <w:jc w:val="center"/>
        <w:rPr>
          <w:rFonts w:cstheme="minorHAnsi"/>
        </w:rPr>
      </w:pPr>
    </w:p>
    <w:p w14:paraId="4BBB73EA" w14:textId="77777777" w:rsidR="00340DB0" w:rsidRPr="00BA2A8D" w:rsidRDefault="00340DB0" w:rsidP="00340DB0">
      <w:pPr>
        <w:jc w:val="center"/>
        <w:rPr>
          <w:rFonts w:cstheme="minorHAnsi"/>
        </w:rPr>
      </w:pPr>
    </w:p>
    <w:p w14:paraId="715AC15B" w14:textId="77777777" w:rsidR="00340DB0" w:rsidRPr="00BA2A8D" w:rsidRDefault="00340DB0" w:rsidP="00340DB0">
      <w:pPr>
        <w:jc w:val="center"/>
        <w:rPr>
          <w:rFonts w:cstheme="minorHAnsi"/>
        </w:rPr>
      </w:pPr>
    </w:p>
    <w:p w14:paraId="41B8A8BC" w14:textId="77777777" w:rsidR="00340DB0" w:rsidRPr="00BA2A8D" w:rsidRDefault="00340DB0" w:rsidP="00340DB0">
      <w:pPr>
        <w:jc w:val="center"/>
        <w:rPr>
          <w:rFonts w:cstheme="minorHAnsi"/>
        </w:rPr>
      </w:pPr>
    </w:p>
    <w:p w14:paraId="642E04B1" w14:textId="77777777" w:rsidR="00340DB0" w:rsidRPr="00BA2A8D" w:rsidRDefault="00340DB0" w:rsidP="00340DB0">
      <w:pPr>
        <w:jc w:val="center"/>
        <w:rPr>
          <w:rFonts w:cstheme="minorHAnsi"/>
        </w:rPr>
      </w:pPr>
    </w:p>
    <w:p w14:paraId="5476F6AE" w14:textId="77777777" w:rsidR="00340DB0" w:rsidRPr="00BA2A8D" w:rsidRDefault="00340DB0" w:rsidP="00340DB0">
      <w:pPr>
        <w:jc w:val="center"/>
        <w:rPr>
          <w:rFonts w:cstheme="minorHAnsi"/>
        </w:rPr>
      </w:pPr>
    </w:p>
    <w:p w14:paraId="72E25F21" w14:textId="77777777" w:rsidR="00340DB0" w:rsidRPr="00BA2A8D" w:rsidRDefault="00340DB0" w:rsidP="00340DB0">
      <w:pPr>
        <w:jc w:val="center"/>
        <w:rPr>
          <w:rFonts w:cstheme="minorHAnsi"/>
        </w:rPr>
      </w:pPr>
    </w:p>
    <w:p w14:paraId="716860BC" w14:textId="77777777" w:rsidR="00340DB0" w:rsidRPr="00BA2A8D" w:rsidRDefault="00340DB0" w:rsidP="00340DB0">
      <w:pPr>
        <w:jc w:val="center"/>
        <w:rPr>
          <w:rFonts w:cstheme="minorHAnsi"/>
        </w:rPr>
      </w:pPr>
    </w:p>
    <w:p w14:paraId="4C53EDEE" w14:textId="77777777" w:rsidR="00340DB0" w:rsidRPr="00BA2A8D" w:rsidRDefault="00340DB0" w:rsidP="00340DB0">
      <w:pPr>
        <w:jc w:val="center"/>
        <w:rPr>
          <w:rFonts w:cstheme="minorHAnsi"/>
        </w:rPr>
      </w:pPr>
    </w:p>
    <w:p w14:paraId="4ADB9103" w14:textId="77777777" w:rsidR="00340DB0" w:rsidRPr="00BA2A8D" w:rsidRDefault="00340DB0" w:rsidP="00340DB0">
      <w:pPr>
        <w:jc w:val="center"/>
        <w:rPr>
          <w:rFonts w:cstheme="minorHAnsi"/>
        </w:rPr>
      </w:pPr>
    </w:p>
    <w:p w14:paraId="6456F9DA" w14:textId="77777777" w:rsidR="00340DB0" w:rsidRPr="00BA2A8D" w:rsidRDefault="00340DB0" w:rsidP="00340DB0">
      <w:pPr>
        <w:jc w:val="center"/>
        <w:rPr>
          <w:rFonts w:cstheme="minorHAnsi"/>
          <w:color w:val="7030A0"/>
        </w:rPr>
      </w:pPr>
    </w:p>
    <w:p w14:paraId="28B3C2E8" w14:textId="77777777" w:rsidR="00C31CE9" w:rsidRDefault="00C31CE9" w:rsidP="00C31CE9"/>
    <w:p w14:paraId="04737F34" w14:textId="77777777" w:rsidR="007069BB" w:rsidRPr="00132AA3" w:rsidRDefault="007069BB" w:rsidP="00C31CE9"/>
    <w:p w14:paraId="19A90E97" w14:textId="77777777" w:rsidR="00C31CE9" w:rsidRDefault="00C31CE9" w:rsidP="00C31CE9">
      <w:pPr>
        <w:jc w:val="center"/>
        <w:rPr>
          <w:rFonts w:cstheme="minorHAnsi"/>
          <w:color w:val="7030A0"/>
        </w:rPr>
      </w:pPr>
    </w:p>
    <w:p w14:paraId="4036F7FF" w14:textId="77777777" w:rsidR="00EC72D5" w:rsidRDefault="00EC72D5" w:rsidP="00C31CE9">
      <w:pPr>
        <w:jc w:val="center"/>
        <w:rPr>
          <w:rFonts w:cstheme="minorHAnsi"/>
          <w:color w:val="7030A0"/>
        </w:rPr>
      </w:pPr>
    </w:p>
    <w:p w14:paraId="5BE4BE17" w14:textId="77777777" w:rsidR="00EC72D5" w:rsidRDefault="00EC72D5" w:rsidP="00C31CE9">
      <w:pPr>
        <w:jc w:val="center"/>
        <w:rPr>
          <w:rFonts w:cstheme="minorHAnsi"/>
          <w:color w:val="7030A0"/>
        </w:rPr>
      </w:pPr>
    </w:p>
    <w:p w14:paraId="424FABBD" w14:textId="77777777" w:rsidR="00EC72D5" w:rsidRDefault="00EC72D5" w:rsidP="00C31CE9">
      <w:pPr>
        <w:jc w:val="center"/>
        <w:rPr>
          <w:rFonts w:cstheme="minorHAnsi"/>
          <w:color w:val="7030A0"/>
        </w:rPr>
      </w:pPr>
    </w:p>
    <w:p w14:paraId="7C9908F6" w14:textId="77777777" w:rsidR="00EC72D5" w:rsidRDefault="00EC72D5" w:rsidP="00C31CE9">
      <w:pPr>
        <w:jc w:val="center"/>
        <w:rPr>
          <w:rFonts w:cstheme="minorHAnsi"/>
          <w:color w:val="7030A0"/>
        </w:rPr>
      </w:pPr>
    </w:p>
    <w:p w14:paraId="58965E77" w14:textId="77777777" w:rsidR="00EC72D5" w:rsidRDefault="00EC72D5" w:rsidP="00C31CE9">
      <w:pPr>
        <w:jc w:val="center"/>
        <w:rPr>
          <w:rFonts w:cstheme="minorHAnsi"/>
          <w:color w:val="7030A0"/>
        </w:rPr>
      </w:pPr>
    </w:p>
    <w:p w14:paraId="3E92B297" w14:textId="77777777" w:rsidR="00EC72D5" w:rsidRDefault="00EC72D5" w:rsidP="00C31CE9">
      <w:pPr>
        <w:jc w:val="center"/>
        <w:rPr>
          <w:rFonts w:cstheme="minorHAnsi"/>
          <w:color w:val="7030A0"/>
        </w:rPr>
      </w:pPr>
    </w:p>
    <w:p w14:paraId="6444E241" w14:textId="77777777" w:rsidR="00EC72D5" w:rsidRPr="00913B2E" w:rsidRDefault="00EC72D5" w:rsidP="00C31CE9">
      <w:pPr>
        <w:jc w:val="center"/>
        <w:rPr>
          <w:rFonts w:cstheme="minorHAnsi"/>
          <w:color w:val="7030A0"/>
        </w:rPr>
      </w:pPr>
    </w:p>
    <w:p w14:paraId="05A1647E" w14:textId="77777777" w:rsidR="00C31CE9" w:rsidRPr="00913B2E" w:rsidRDefault="00C31CE9" w:rsidP="00C31CE9">
      <w:pPr>
        <w:pStyle w:val="Antrat2"/>
        <w:ind w:left="5103"/>
        <w:rPr>
          <w:rFonts w:asciiTheme="minorHAnsi" w:eastAsia="Calibri" w:hAnsiTheme="minorHAnsi" w:cstheme="minorHAnsi"/>
          <w:color w:val="auto"/>
          <w:sz w:val="21"/>
          <w:szCs w:val="21"/>
        </w:rPr>
      </w:pPr>
      <w:bookmarkStart w:id="69" w:name="_Ref39484039"/>
      <w:bookmarkStart w:id="70" w:name="_Ref40278562"/>
      <w:bookmarkStart w:id="71" w:name="_Toc240378773"/>
      <w:r w:rsidRPr="00913B2E">
        <w:rPr>
          <w:rFonts w:asciiTheme="minorHAnsi" w:eastAsia="Calibri" w:hAnsiTheme="minorHAnsi" w:cstheme="minorHAnsi"/>
          <w:color w:val="auto"/>
          <w:sz w:val="21"/>
          <w:szCs w:val="21"/>
        </w:rPr>
        <w:lastRenderedPageBreak/>
        <w:t>Pirkimo sąlygų 7 priedas „Pasiūlymų vertinimo kriterijai ir sąlygos“</w:t>
      </w:r>
      <w:bookmarkEnd w:id="69"/>
      <w:bookmarkEnd w:id="70"/>
      <w:bookmarkEnd w:id="71"/>
    </w:p>
    <w:p w14:paraId="1B98DAA4" w14:textId="77777777" w:rsidR="00C31CE9" w:rsidRPr="00F0499F" w:rsidRDefault="00C31CE9" w:rsidP="00C31CE9">
      <w:pPr>
        <w:jc w:val="center"/>
        <w:rPr>
          <w:b/>
          <w:szCs w:val="24"/>
        </w:rPr>
      </w:pPr>
    </w:p>
    <w:p w14:paraId="52088724" w14:textId="77777777" w:rsidR="00C31CE9" w:rsidRPr="00F0499F" w:rsidRDefault="00C31CE9" w:rsidP="00C31CE9">
      <w:pPr>
        <w:pStyle w:val="Paantrat"/>
        <w:jc w:val="center"/>
        <w:rPr>
          <w:rFonts w:cstheme="minorHAnsi"/>
          <w:bCs/>
          <w:smallCaps/>
          <w:sz w:val="22"/>
          <w:szCs w:val="22"/>
        </w:rPr>
      </w:pPr>
      <w:r w:rsidRPr="00F0499F">
        <w:t>PASIŪLYMŲ VERTINIMO KRITERIJAI ir Sąlygos</w:t>
      </w:r>
    </w:p>
    <w:p w14:paraId="2C354772" w14:textId="77777777" w:rsidR="00C31CE9" w:rsidRDefault="00C31CE9" w:rsidP="00C31CE9">
      <w:pPr>
        <w:spacing w:line="240" w:lineRule="auto"/>
        <w:ind w:left="7314"/>
        <w:rPr>
          <w:rFonts w:ascii="Arial" w:hAnsi="Arial" w:cs="Arial"/>
        </w:rPr>
      </w:pPr>
    </w:p>
    <w:p w14:paraId="1302B250" w14:textId="41698836" w:rsidR="00C31CE9" w:rsidRPr="007256A2" w:rsidRDefault="00C31CE9" w:rsidP="00C31CE9">
      <w:pPr>
        <w:widowControl w:val="0"/>
        <w:spacing w:after="0" w:line="240" w:lineRule="auto"/>
        <w:rPr>
          <w:rFonts w:eastAsia="Calibri" w:cstheme="minorHAnsi"/>
          <w:bCs/>
        </w:rPr>
      </w:pPr>
      <w:r w:rsidRPr="00210870">
        <w:rPr>
          <w:rFonts w:cstheme="minorHAnsi"/>
          <w:color w:val="7030A0"/>
        </w:rPr>
        <w:t xml:space="preserve"> </w:t>
      </w:r>
      <w:bookmarkStart w:id="72" w:name="_Hlk128411469"/>
      <w:r w:rsidRPr="00A36535">
        <w:rPr>
          <w:rFonts w:cstheme="minorHAnsi"/>
        </w:rPr>
        <w:t xml:space="preserve">Komisija </w:t>
      </w:r>
      <w:r w:rsidRPr="00A36535">
        <w:rPr>
          <w:rFonts w:eastAsia="Calibri" w:cstheme="minorHAnsi"/>
        </w:rPr>
        <w:t xml:space="preserve">ekonomiškai naudingiausią pasiūlymą išrenka </w:t>
      </w:r>
      <w:r w:rsidRPr="00A36535">
        <w:rPr>
          <w:rFonts w:eastAsia="Calibri" w:cstheme="minorHAnsi"/>
          <w:b/>
        </w:rPr>
        <w:t>pagal</w:t>
      </w:r>
      <w:r w:rsidRPr="00A36535">
        <w:rPr>
          <w:rFonts w:cstheme="minorHAnsi"/>
          <w:b/>
        </w:rPr>
        <w:t xml:space="preserve"> kainos kriterijų</w:t>
      </w:r>
      <w:bookmarkEnd w:id="72"/>
      <w:r w:rsidRPr="00A36535">
        <w:rPr>
          <w:rFonts w:cstheme="minorHAnsi"/>
          <w:b/>
        </w:rPr>
        <w:t>.</w:t>
      </w:r>
      <w:r w:rsidR="007B5BB0">
        <w:rPr>
          <w:rFonts w:cstheme="minorHAnsi"/>
          <w:b/>
        </w:rPr>
        <w:t xml:space="preserve"> </w:t>
      </w:r>
      <w:r w:rsidR="007B5BB0" w:rsidRPr="007256A2">
        <w:rPr>
          <w:rFonts w:cstheme="minorHAnsi"/>
          <w:bCs/>
        </w:rPr>
        <w:t>Laimėjusiu bus pripažintas mažiausios kainos pasiūlymas.</w:t>
      </w:r>
    </w:p>
    <w:p w14:paraId="697F6EFE" w14:textId="77777777" w:rsidR="00C31CE9" w:rsidRDefault="00C31CE9" w:rsidP="00C31CE9">
      <w:pPr>
        <w:pStyle w:val="paragrafesrasas2lygis"/>
        <w:ind w:firstLine="397"/>
        <w:jc w:val="left"/>
        <w:rPr>
          <w:rFonts w:asciiTheme="minorHAnsi" w:hAnsiTheme="minorHAnsi" w:cstheme="minorHAnsi"/>
          <w:i/>
          <w:iCs/>
          <w:color w:val="7030A0"/>
          <w:sz w:val="21"/>
          <w:szCs w:val="21"/>
        </w:rPr>
      </w:pPr>
    </w:p>
    <w:p w14:paraId="1FBAC5BE" w14:textId="5B40BEFF" w:rsidR="007256A2" w:rsidRPr="007256A2" w:rsidRDefault="007256A2" w:rsidP="007256A2">
      <w:pPr>
        <w:rPr>
          <w:rFonts w:eastAsia="Times New Roman" w:cstheme="minorHAnsi"/>
          <w:lang w:eastAsia="en-US"/>
        </w:rPr>
      </w:pPr>
      <w:r>
        <w:rPr>
          <w:rFonts w:cstheme="minorHAnsi"/>
        </w:rPr>
        <w:br w:type="page"/>
      </w:r>
    </w:p>
    <w:p w14:paraId="0FAF5BF7" w14:textId="77777777" w:rsidR="007256A2" w:rsidRPr="00C31CE9" w:rsidRDefault="00C31CE9" w:rsidP="007256A2">
      <w:pPr>
        <w:pStyle w:val="Antrat2"/>
        <w:ind w:left="5103"/>
        <w:rPr>
          <w:rFonts w:asciiTheme="minorHAnsi" w:hAnsiTheme="minorHAnsi"/>
          <w:color w:val="auto"/>
          <w:sz w:val="21"/>
          <w:szCs w:val="21"/>
        </w:rPr>
      </w:pPr>
      <w:r w:rsidRPr="00210870">
        <w:rPr>
          <w:rFonts w:asciiTheme="minorHAnsi" w:hAnsiTheme="minorHAnsi" w:cstheme="minorHAnsi"/>
          <w:color w:val="7030A0"/>
          <w:sz w:val="21"/>
          <w:szCs w:val="21"/>
        </w:rPr>
        <w:lastRenderedPageBreak/>
        <w:t xml:space="preserve"> </w:t>
      </w:r>
      <w:bookmarkStart w:id="73" w:name="_Toc190951537"/>
      <w:bookmarkStart w:id="74" w:name="_Toc240378774"/>
      <w:r w:rsidR="007256A2" w:rsidRPr="00C31CE9">
        <w:rPr>
          <w:rFonts w:asciiTheme="minorHAnsi" w:hAnsiTheme="minorHAnsi"/>
          <w:color w:val="auto"/>
          <w:sz w:val="21"/>
          <w:szCs w:val="21"/>
        </w:rPr>
        <w:t xml:space="preserve">Pirkimo sąlygų 8 priedas „Tiekėjo deklaracija dėl atitikties Reglamento nuostatoms </w:t>
      </w:r>
      <w:r w:rsidR="007256A2" w:rsidRPr="00D70ADF">
        <w:rPr>
          <w:rFonts w:asciiTheme="minorHAnsi" w:hAnsiTheme="minorHAnsi"/>
          <w:b/>
          <w:bCs/>
          <w:color w:val="auto"/>
          <w:sz w:val="21"/>
          <w:szCs w:val="21"/>
        </w:rPr>
        <w:t>juridiniam asmeniui</w:t>
      </w:r>
      <w:r w:rsidR="007256A2" w:rsidRPr="00C31CE9">
        <w:rPr>
          <w:rFonts w:asciiTheme="minorHAnsi" w:hAnsiTheme="minorHAnsi"/>
          <w:color w:val="auto"/>
          <w:sz w:val="21"/>
          <w:szCs w:val="21"/>
        </w:rPr>
        <w:t>“</w:t>
      </w:r>
      <w:bookmarkEnd w:id="73"/>
      <w:bookmarkEnd w:id="74"/>
    </w:p>
    <w:p w14:paraId="5567CB60" w14:textId="77777777" w:rsidR="007256A2" w:rsidRDefault="007256A2" w:rsidP="007256A2"/>
    <w:p w14:paraId="09F20802" w14:textId="77777777" w:rsidR="007256A2" w:rsidRPr="00EE1060" w:rsidRDefault="007256A2" w:rsidP="007256A2">
      <w:pPr>
        <w:spacing w:after="0" w:line="240" w:lineRule="auto"/>
        <w:rPr>
          <w:rFonts w:eastAsia="Times New Roman" w:cstheme="minorHAnsi"/>
          <w:i/>
        </w:rPr>
      </w:pPr>
      <w:r w:rsidRPr="00190FC2">
        <w:rPr>
          <w:rFonts w:ascii="Times New Roman" w:eastAsia="Times New Roman" w:hAnsi="Times New Roman" w:cs="Times New Roman"/>
          <w:i/>
        </w:rPr>
        <w:t xml:space="preserve">       </w:t>
      </w:r>
      <w:r w:rsidRPr="00EE1060">
        <w:rPr>
          <w:rFonts w:eastAsia="Times New Roman" w:cstheme="minorHAnsi"/>
          <w:i/>
        </w:rPr>
        <w:t xml:space="preserve">Pavyzdinė deklaracijos forma </w:t>
      </w:r>
    </w:p>
    <w:p w14:paraId="2529D7F2" w14:textId="77777777" w:rsidR="007256A2" w:rsidRPr="00EE1060" w:rsidRDefault="007256A2" w:rsidP="007256A2">
      <w:pPr>
        <w:spacing w:after="0" w:line="240" w:lineRule="auto"/>
        <w:rPr>
          <w:rFonts w:eastAsia="Times New Roman" w:cstheme="minorHAnsi"/>
          <w:i/>
          <w:lang w:val="en-US"/>
        </w:rPr>
      </w:pPr>
    </w:p>
    <w:p w14:paraId="514E20A0" w14:textId="77777777" w:rsidR="007256A2" w:rsidRPr="00EE1060" w:rsidRDefault="007256A2" w:rsidP="007256A2">
      <w:pPr>
        <w:spacing w:after="0" w:line="240" w:lineRule="auto"/>
        <w:rPr>
          <w:rFonts w:eastAsia="Times New Roman" w:cstheme="minorHAnsi"/>
          <w:lang w:val="en-US"/>
        </w:rPr>
      </w:pPr>
    </w:p>
    <w:p w14:paraId="3D467F6E" w14:textId="77777777" w:rsidR="007256A2" w:rsidRPr="00EE1060" w:rsidRDefault="007256A2" w:rsidP="007256A2">
      <w:pPr>
        <w:spacing w:after="0" w:line="240" w:lineRule="auto"/>
        <w:jc w:val="center"/>
        <w:rPr>
          <w:rFonts w:eastAsia="Times New Roman" w:cstheme="minorHAnsi"/>
          <w:color w:val="000000"/>
          <w:u w:val="single"/>
        </w:rPr>
      </w:pPr>
      <w:r w:rsidRPr="00EE1060">
        <w:rPr>
          <w:rFonts w:eastAsia="Times New Roman" w:cstheme="minorHAnsi"/>
          <w:color w:val="000000"/>
          <w:u w:val="single"/>
        </w:rPr>
        <w:t>___________________________________</w:t>
      </w:r>
    </w:p>
    <w:p w14:paraId="5493689D" w14:textId="77777777" w:rsidR="007256A2" w:rsidRPr="00EE1060" w:rsidRDefault="007256A2" w:rsidP="007256A2">
      <w:pPr>
        <w:spacing w:after="0" w:line="240" w:lineRule="auto"/>
        <w:jc w:val="center"/>
        <w:rPr>
          <w:rFonts w:eastAsia="Times New Roman" w:cstheme="minorHAnsi"/>
          <w:u w:val="single"/>
        </w:rPr>
      </w:pPr>
    </w:p>
    <w:p w14:paraId="36213E14"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 (Tiekėjo/subtiekėjo pavadinimas)</w:t>
      </w:r>
    </w:p>
    <w:p w14:paraId="34576673" w14:textId="77777777" w:rsidR="007256A2" w:rsidRPr="00EE1060" w:rsidRDefault="007256A2" w:rsidP="007256A2">
      <w:pPr>
        <w:spacing w:after="0" w:line="240" w:lineRule="auto"/>
        <w:rPr>
          <w:rFonts w:eastAsia="Times New Roman" w:cstheme="minorHAnsi"/>
        </w:rPr>
      </w:pPr>
    </w:p>
    <w:p w14:paraId="180213CF" w14:textId="77777777" w:rsidR="007256A2" w:rsidRPr="00EE1060" w:rsidRDefault="007256A2" w:rsidP="007256A2">
      <w:pPr>
        <w:spacing w:after="0" w:line="240" w:lineRule="auto"/>
        <w:rPr>
          <w:rFonts w:eastAsia="Times New Roman" w:cstheme="minorHAnsi"/>
        </w:rPr>
      </w:pPr>
    </w:p>
    <w:p w14:paraId="22BEB15C" w14:textId="77777777" w:rsidR="007256A2" w:rsidRPr="00EE1060" w:rsidRDefault="007256A2" w:rsidP="007256A2">
      <w:pPr>
        <w:spacing w:after="0" w:line="240" w:lineRule="auto"/>
        <w:rPr>
          <w:rFonts w:eastAsia="Times New Roman" w:cstheme="minorHAnsi"/>
          <w:color w:val="000000"/>
        </w:rPr>
      </w:pPr>
      <w:r w:rsidRPr="00EE1060">
        <w:rPr>
          <w:rFonts w:eastAsia="Times New Roman" w:cstheme="minorHAnsi"/>
          <w:color w:val="000000"/>
        </w:rPr>
        <w:t>___________________________________</w:t>
      </w:r>
    </w:p>
    <w:p w14:paraId="08A6E301" w14:textId="77777777" w:rsidR="007256A2" w:rsidRPr="00EE1060" w:rsidRDefault="007256A2" w:rsidP="007256A2">
      <w:pPr>
        <w:spacing w:after="0" w:line="240" w:lineRule="auto"/>
        <w:rPr>
          <w:rFonts w:eastAsia="Times New Roman" w:cstheme="minorHAnsi"/>
          <w:color w:val="000000"/>
          <w:sz w:val="18"/>
          <w:szCs w:val="18"/>
        </w:rPr>
      </w:pPr>
      <w:r w:rsidRPr="00EE1060">
        <w:rPr>
          <w:rFonts w:eastAsia="Times New Roman" w:cstheme="minorHAnsi"/>
          <w:color w:val="000000"/>
          <w:sz w:val="18"/>
          <w:szCs w:val="18"/>
        </w:rPr>
        <w:t xml:space="preserve"> (Pirkimo vykdytojo pavadinimas)</w:t>
      </w:r>
    </w:p>
    <w:p w14:paraId="055F42E8"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329671D5"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5099D105" w14:textId="77777777" w:rsidR="007256A2" w:rsidRPr="00EE1060" w:rsidRDefault="007256A2" w:rsidP="007256A2">
      <w:pPr>
        <w:spacing w:after="0" w:line="240" w:lineRule="auto"/>
        <w:jc w:val="center"/>
        <w:rPr>
          <w:rFonts w:eastAsia="Times New Roman" w:cstheme="minorHAnsi"/>
          <w:sz w:val="24"/>
          <w:szCs w:val="24"/>
        </w:rPr>
      </w:pPr>
      <w:r w:rsidRPr="00EE1060">
        <w:rPr>
          <w:rFonts w:eastAsia="Times New Roman" w:cstheme="minorHAnsi"/>
          <w:b/>
          <w:bCs/>
          <w:smallCaps/>
          <w:color w:val="000000"/>
          <w:sz w:val="24"/>
          <w:szCs w:val="24"/>
        </w:rPr>
        <w:t>TIEKĖJO/ SUBTIEKĖJO  DEKLARACIJA</w:t>
      </w:r>
    </w:p>
    <w:p w14:paraId="37F48216" w14:textId="77777777" w:rsidR="007256A2" w:rsidRPr="00EE1060" w:rsidRDefault="007256A2" w:rsidP="007256A2">
      <w:pPr>
        <w:shd w:val="clear" w:color="auto" w:fill="FFFFFF"/>
        <w:spacing w:after="0" w:line="240" w:lineRule="auto"/>
        <w:jc w:val="center"/>
        <w:rPr>
          <w:rFonts w:eastAsia="Times New Roman" w:cstheme="minorHAnsi"/>
        </w:rPr>
      </w:pPr>
      <w:r w:rsidRPr="00EE1060">
        <w:rPr>
          <w:rFonts w:eastAsia="Times New Roman" w:cstheme="minorHAnsi"/>
        </w:rPr>
        <w:t> </w:t>
      </w:r>
    </w:p>
    <w:p w14:paraId="3A2F5498" w14:textId="77777777" w:rsidR="007256A2" w:rsidRPr="00EE1060" w:rsidRDefault="007256A2" w:rsidP="007256A2">
      <w:pPr>
        <w:spacing w:after="0" w:line="240" w:lineRule="auto"/>
        <w:jc w:val="center"/>
        <w:rPr>
          <w:rFonts w:eastAsia="Times New Roman" w:cstheme="minorHAnsi"/>
        </w:rPr>
      </w:pPr>
      <w:r w:rsidRPr="00EE1060">
        <w:rPr>
          <w:rFonts w:eastAsia="Times New Roman" w:cstheme="minorHAnsi"/>
          <w:color w:val="000000"/>
        </w:rPr>
        <w:t>__________________</w:t>
      </w:r>
    </w:p>
    <w:p w14:paraId="44CD1373"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(Data)</w:t>
      </w:r>
    </w:p>
    <w:p w14:paraId="0A700084" w14:textId="77777777" w:rsidR="007256A2" w:rsidRPr="00EE1060" w:rsidRDefault="007256A2" w:rsidP="007256A2">
      <w:pPr>
        <w:spacing w:after="0" w:line="240" w:lineRule="auto"/>
        <w:rPr>
          <w:rFonts w:eastAsia="Times New Roman" w:cstheme="minorHAnsi"/>
        </w:rPr>
      </w:pPr>
    </w:p>
    <w:p w14:paraId="05D08459"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EE1060">
        <w:rPr>
          <w:rFonts w:eastAsia="Times New Roman" w:cstheme="minorHAnsi"/>
          <w:color w:val="000000"/>
        </w:rPr>
        <w:t>t.y</w:t>
      </w:r>
      <w:proofErr w:type="spellEnd"/>
      <w:r w:rsidRPr="00EE1060">
        <w:rPr>
          <w:rFonts w:eastAsia="Times New Roman" w:cstheme="minorHAnsi"/>
          <w:color w:val="000000"/>
        </w:rPr>
        <w:t>.:</w:t>
      </w:r>
    </w:p>
    <w:p w14:paraId="2B720D3F"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(a)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Rusijos pilietis arba Rusijoje įsisteigęs fizinis ar juridinis asmuo, subjektas ar įstaiga;</w:t>
      </w:r>
    </w:p>
    <w:p w14:paraId="5172E53B"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(b)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juridinis asmuo, subjektas ar įstaiga, kurio nuosavybės teisės tiesiogiai ar netiesiogiai daugiau kaip 50 % priklauso šios dalies a) punkte nurodytam subjektui;</w:t>
      </w:r>
    </w:p>
    <w:p w14:paraId="3FD0DCE1"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(c) nei aš, nei mano atstovaujama bendrovė nėra fizinis ar juridinis asmuo, subjektas ar įstaiga, veikianti a) arba b) punkte nurodyto subjekto vardu ar jo nurodymu;</w:t>
      </w:r>
    </w:p>
    <w:p w14:paraId="4AB6726A"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(d) a)-c) punktuose išvardyti subjektai nedalyvauja subtiekėjais, tiekėjais ar subjektais, kurių pajėgumais remiasi mano atstovaujamas tiekėjas, tais atvejais kai jiems tenka daugiau kaip 10 % sutarties vertės.</w:t>
      </w:r>
    </w:p>
    <w:p w14:paraId="54501BB5" w14:textId="77777777" w:rsidR="007256A2" w:rsidRPr="00EE1060" w:rsidRDefault="007256A2" w:rsidP="007256A2">
      <w:pPr>
        <w:spacing w:after="0" w:line="240" w:lineRule="auto"/>
        <w:jc w:val="both"/>
        <w:rPr>
          <w:rStyle w:val="normaltextrun"/>
          <w:rFonts w:cstheme="minorHAnsi"/>
          <w:color w:val="000000"/>
          <w:shd w:val="clear" w:color="auto" w:fill="FFFFFF"/>
        </w:rPr>
      </w:pPr>
      <w:r w:rsidRPr="00EE1060">
        <w:rPr>
          <w:rFonts w:eastAsia="Times New Roman" w:cstheme="minorHAnsi"/>
          <w:color w:val="000000"/>
        </w:rPr>
        <w:t xml:space="preserve">Patvirtinu, kad tiekėjui/subtiekėjui kuriuos esu pasitelkęs ar pasitelksiu ateityje, </w:t>
      </w:r>
      <w:r w:rsidRPr="00EE1060">
        <w:rPr>
          <w:rFonts w:cstheme="minorHAnsi"/>
        </w:rPr>
        <w:t xml:space="preserve">ūkio subjektams, kurių pajėgumais remiuosi ar (ir) remsiuosi, prekių (ir jų sudedamųjų dalių) gamintojams </w:t>
      </w:r>
      <w:r w:rsidRPr="00EE1060">
        <w:rPr>
          <w:rFonts w:eastAsia="Times New Roman" w:cstheme="minorHAnsi"/>
          <w:color w:val="000000"/>
        </w:rPr>
        <w:t>netaikomos</w:t>
      </w:r>
      <w:r w:rsidRPr="00EE1060">
        <w:rPr>
          <w:rFonts w:cstheme="minorHAnsi"/>
        </w:rPr>
        <w:t xml:space="preserve"> Lietuvos Respublikoje įgyvendinamos tarptautinės sankcijos, kaip tai apibrėžta Lietuvos Respublikos tarptautinių sankcijų įstatyme.</w:t>
      </w:r>
    </w:p>
    <w:p w14:paraId="2043C85F"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p w14:paraId="636AA147" w14:textId="77777777" w:rsidR="007256A2" w:rsidRDefault="007256A2" w:rsidP="007256A2">
      <w:pPr>
        <w:tabs>
          <w:tab w:val="left" w:pos="284"/>
          <w:tab w:val="left" w:pos="426"/>
        </w:tabs>
        <w:spacing w:after="150" w:line="240" w:lineRule="auto"/>
        <w:jc w:val="both"/>
        <w:rPr>
          <w:rFonts w:eastAsia="Times New Roman" w:cstheme="minorHAnsi"/>
          <w:color w:val="000000"/>
        </w:rPr>
      </w:pPr>
      <w:r w:rsidRPr="00EE1060">
        <w:rPr>
          <w:rFonts w:eastAsia="Times New Roman" w:cstheme="minorHAnsi"/>
          <w:color w:val="000000"/>
        </w:rPr>
        <w:t xml:space="preserve">Deklaruojamoms aplinkybėms pasikeitus, įsipareigoju nedelsiant apie tai informuoti Pirkimo vykdytoją. </w:t>
      </w:r>
    </w:p>
    <w:p w14:paraId="0CBA068D"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81"/>
        <w:gridCol w:w="222"/>
        <w:gridCol w:w="222"/>
        <w:gridCol w:w="222"/>
        <w:gridCol w:w="1509"/>
        <w:gridCol w:w="222"/>
      </w:tblGrid>
      <w:tr w:rsidR="007256A2" w:rsidRPr="00EE1060" w14:paraId="487DB4AF" w14:textId="77777777" w:rsidTr="00C01ACB">
        <w:trPr>
          <w:jc w:val="center"/>
        </w:trPr>
        <w:tc>
          <w:tcPr>
            <w:tcW w:w="0" w:type="auto"/>
            <w:gridSpan w:val="6"/>
            <w:tcMar>
              <w:top w:w="0" w:type="dxa"/>
              <w:left w:w="108" w:type="dxa"/>
              <w:bottom w:w="0" w:type="dxa"/>
              <w:right w:w="108" w:type="dxa"/>
            </w:tcMar>
            <w:hideMark/>
          </w:tcPr>
          <w:p w14:paraId="5799F5F6" w14:textId="77777777" w:rsidR="007256A2" w:rsidRPr="00EE1060" w:rsidRDefault="007256A2" w:rsidP="00C01ACB">
            <w:pPr>
              <w:tabs>
                <w:tab w:val="left" w:pos="284"/>
                <w:tab w:val="left" w:pos="426"/>
              </w:tabs>
              <w:spacing w:after="150" w:line="240" w:lineRule="auto"/>
              <w:jc w:val="both"/>
              <w:rPr>
                <w:rFonts w:eastAsia="Times New Roman" w:cstheme="minorHAnsi"/>
                <w:color w:val="000000"/>
              </w:rPr>
            </w:pPr>
          </w:p>
        </w:tc>
      </w:tr>
      <w:tr w:rsidR="007256A2" w:rsidRPr="00EE1060" w14:paraId="67B7E55E" w14:textId="77777777" w:rsidTr="00C01ACB">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19898102"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4B26DEA0"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2D37831B"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45AD7AA0" w14:textId="77777777" w:rsidR="007256A2" w:rsidRPr="00EE1060" w:rsidRDefault="007256A2" w:rsidP="00C01ACB">
            <w:pPr>
              <w:spacing w:after="0" w:line="240" w:lineRule="auto"/>
              <w:rPr>
                <w:rFonts w:eastAsia="Times New Roman" w:cstheme="minorHAnsi"/>
              </w:rPr>
            </w:pPr>
          </w:p>
        </w:tc>
        <w:tc>
          <w:tcPr>
            <w:tcW w:w="0" w:type="auto"/>
            <w:tcBorders>
              <w:bottom w:val="single" w:sz="4" w:space="0" w:color="000000" w:themeColor="text1"/>
            </w:tcBorders>
            <w:tcMar>
              <w:top w:w="0" w:type="dxa"/>
              <w:left w:w="108" w:type="dxa"/>
              <w:bottom w:w="0" w:type="dxa"/>
              <w:right w:w="108" w:type="dxa"/>
            </w:tcMar>
            <w:hideMark/>
          </w:tcPr>
          <w:p w14:paraId="2B462178"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3C7ECE2A" w14:textId="77777777" w:rsidR="007256A2" w:rsidRPr="00EE1060" w:rsidRDefault="007256A2" w:rsidP="00C01ACB">
            <w:pPr>
              <w:spacing w:after="0" w:line="240" w:lineRule="auto"/>
              <w:rPr>
                <w:rFonts w:eastAsia="Times New Roman" w:cstheme="minorHAnsi"/>
              </w:rPr>
            </w:pPr>
          </w:p>
        </w:tc>
      </w:tr>
      <w:tr w:rsidR="007256A2" w:rsidRPr="00EE1060" w14:paraId="66B39657" w14:textId="77777777" w:rsidTr="00C01ACB">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14E72543"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(Parašas)</w:t>
            </w:r>
          </w:p>
        </w:tc>
        <w:tc>
          <w:tcPr>
            <w:tcW w:w="0" w:type="auto"/>
            <w:tcMar>
              <w:top w:w="0" w:type="dxa"/>
              <w:left w:w="108" w:type="dxa"/>
              <w:bottom w:w="0" w:type="dxa"/>
              <w:right w:w="108" w:type="dxa"/>
            </w:tcMar>
            <w:hideMark/>
          </w:tcPr>
          <w:p w14:paraId="028D3437"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7E18D048"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18FB641B" w14:textId="77777777" w:rsidR="007256A2" w:rsidRPr="00EE1060" w:rsidRDefault="007256A2" w:rsidP="00C01ACB">
            <w:pPr>
              <w:spacing w:after="0" w:line="240" w:lineRule="auto"/>
              <w:rPr>
                <w:rFonts w:eastAsia="Times New Roman" w:cstheme="minorHAnsi"/>
                <w:sz w:val="18"/>
                <w:szCs w:val="18"/>
              </w:rPr>
            </w:pPr>
          </w:p>
        </w:tc>
        <w:tc>
          <w:tcPr>
            <w:tcW w:w="0" w:type="auto"/>
            <w:tcBorders>
              <w:top w:val="single" w:sz="4" w:space="0" w:color="000000" w:themeColor="text1"/>
            </w:tcBorders>
            <w:tcMar>
              <w:top w:w="0" w:type="dxa"/>
              <w:left w:w="108" w:type="dxa"/>
              <w:bottom w:w="0" w:type="dxa"/>
              <w:right w:w="108" w:type="dxa"/>
            </w:tcMar>
            <w:hideMark/>
          </w:tcPr>
          <w:p w14:paraId="7F3C1348"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(Vardas, pavardė)</w:t>
            </w:r>
          </w:p>
        </w:tc>
        <w:tc>
          <w:tcPr>
            <w:tcW w:w="0" w:type="auto"/>
            <w:tcMar>
              <w:top w:w="0" w:type="dxa"/>
              <w:left w:w="108" w:type="dxa"/>
              <w:bottom w:w="0" w:type="dxa"/>
              <w:right w:w="108" w:type="dxa"/>
            </w:tcMar>
            <w:hideMark/>
          </w:tcPr>
          <w:p w14:paraId="3EBCA931" w14:textId="77777777" w:rsidR="007256A2" w:rsidRPr="00EE1060" w:rsidRDefault="007256A2" w:rsidP="00C01ACB">
            <w:pPr>
              <w:spacing w:after="0" w:line="240" w:lineRule="auto"/>
              <w:rPr>
                <w:rFonts w:eastAsia="Times New Roman" w:cstheme="minorHAnsi"/>
                <w:sz w:val="18"/>
                <w:szCs w:val="18"/>
              </w:rPr>
            </w:pPr>
          </w:p>
        </w:tc>
      </w:tr>
    </w:tbl>
    <w:p w14:paraId="129B63C5" w14:textId="77777777" w:rsidR="007256A2" w:rsidRDefault="007256A2" w:rsidP="007256A2">
      <w:pPr>
        <w:rPr>
          <w:sz w:val="20"/>
          <w:szCs w:val="20"/>
        </w:rPr>
      </w:pPr>
      <w:r>
        <w:rPr>
          <w:sz w:val="20"/>
          <w:szCs w:val="20"/>
        </w:rPr>
        <w:br w:type="page"/>
      </w:r>
    </w:p>
    <w:p w14:paraId="6E4F4013" w14:textId="77777777" w:rsidR="007256A2" w:rsidRPr="00C31CE9" w:rsidRDefault="007256A2" w:rsidP="007256A2">
      <w:pPr>
        <w:pStyle w:val="Antrat2"/>
        <w:ind w:left="5103"/>
        <w:rPr>
          <w:rFonts w:asciiTheme="minorHAnsi" w:hAnsiTheme="minorHAnsi"/>
          <w:color w:val="auto"/>
          <w:sz w:val="21"/>
          <w:szCs w:val="21"/>
        </w:rPr>
      </w:pPr>
      <w:bookmarkStart w:id="75" w:name="_Toc190951538"/>
      <w:bookmarkStart w:id="76" w:name="_Toc240378775"/>
      <w:r w:rsidRPr="00C31CE9">
        <w:rPr>
          <w:rFonts w:asciiTheme="minorHAnsi" w:hAnsiTheme="minorHAnsi"/>
          <w:color w:val="auto"/>
          <w:sz w:val="21"/>
          <w:szCs w:val="21"/>
        </w:rPr>
        <w:lastRenderedPageBreak/>
        <w:t xml:space="preserve">Pirkimo sąlygų 9 priedas „Tiekėjo deklaracija dėl atitikties Reglamento nuostatoms </w:t>
      </w:r>
      <w:r w:rsidRPr="00D70ADF">
        <w:rPr>
          <w:rFonts w:asciiTheme="minorHAnsi" w:hAnsiTheme="minorHAnsi"/>
          <w:b/>
          <w:bCs/>
          <w:color w:val="auto"/>
          <w:sz w:val="21"/>
          <w:szCs w:val="21"/>
        </w:rPr>
        <w:t>fiziniam asmeniui</w:t>
      </w:r>
      <w:r w:rsidRPr="00C31CE9">
        <w:rPr>
          <w:rFonts w:asciiTheme="minorHAnsi" w:hAnsiTheme="minorHAnsi"/>
          <w:color w:val="auto"/>
          <w:sz w:val="21"/>
          <w:szCs w:val="21"/>
        </w:rPr>
        <w:t>“</w:t>
      </w:r>
      <w:bookmarkEnd w:id="75"/>
      <w:bookmarkEnd w:id="76"/>
    </w:p>
    <w:p w14:paraId="715A0BFD" w14:textId="77777777" w:rsidR="007256A2" w:rsidRPr="00EE1060" w:rsidRDefault="007256A2" w:rsidP="007256A2">
      <w:pPr>
        <w:spacing w:after="0" w:line="240" w:lineRule="auto"/>
        <w:rPr>
          <w:rFonts w:eastAsia="Times New Roman" w:cstheme="minorHAnsi"/>
          <w:i/>
        </w:rPr>
      </w:pPr>
      <w:r w:rsidRPr="00190FC2">
        <w:rPr>
          <w:rFonts w:ascii="Times New Roman" w:eastAsia="Times New Roman" w:hAnsi="Times New Roman" w:cs="Times New Roman"/>
          <w:i/>
        </w:rPr>
        <w:t xml:space="preserve">       </w:t>
      </w:r>
      <w:r w:rsidRPr="00EE1060">
        <w:rPr>
          <w:rFonts w:eastAsia="Times New Roman" w:cstheme="minorHAnsi"/>
          <w:i/>
        </w:rPr>
        <w:t xml:space="preserve">Pavyzdinė deklaracijos forma </w:t>
      </w:r>
    </w:p>
    <w:p w14:paraId="268AE91D" w14:textId="77777777" w:rsidR="007256A2" w:rsidRPr="00EE1060" w:rsidRDefault="007256A2" w:rsidP="007256A2">
      <w:pPr>
        <w:spacing w:after="0" w:line="240" w:lineRule="auto"/>
        <w:rPr>
          <w:rFonts w:eastAsia="Times New Roman" w:cstheme="minorHAnsi"/>
          <w:i/>
          <w:lang w:val="en-US"/>
        </w:rPr>
      </w:pPr>
    </w:p>
    <w:p w14:paraId="3A1DCF48" w14:textId="77777777" w:rsidR="007256A2" w:rsidRPr="00EE1060" w:rsidRDefault="007256A2" w:rsidP="007256A2">
      <w:pPr>
        <w:spacing w:after="0" w:line="240" w:lineRule="auto"/>
        <w:rPr>
          <w:rFonts w:eastAsia="Times New Roman" w:cstheme="minorHAnsi"/>
          <w:lang w:val="en-US"/>
        </w:rPr>
      </w:pPr>
    </w:p>
    <w:p w14:paraId="24A5DD84" w14:textId="77777777" w:rsidR="007256A2" w:rsidRPr="00EE1060" w:rsidRDefault="007256A2" w:rsidP="007256A2">
      <w:pPr>
        <w:spacing w:after="0" w:line="240" w:lineRule="auto"/>
        <w:jc w:val="center"/>
        <w:rPr>
          <w:rFonts w:eastAsia="Times New Roman" w:cstheme="minorHAnsi"/>
          <w:color w:val="000000"/>
          <w:u w:val="single"/>
        </w:rPr>
      </w:pPr>
      <w:r w:rsidRPr="00EE1060">
        <w:rPr>
          <w:rFonts w:eastAsia="Times New Roman" w:cstheme="minorHAnsi"/>
          <w:color w:val="000000"/>
          <w:u w:val="single"/>
        </w:rPr>
        <w:t>___________________________________</w:t>
      </w:r>
    </w:p>
    <w:p w14:paraId="0A2FDB10" w14:textId="77777777" w:rsidR="007256A2" w:rsidRPr="00EE1060" w:rsidRDefault="007256A2" w:rsidP="007256A2">
      <w:pPr>
        <w:spacing w:after="0" w:line="240" w:lineRule="auto"/>
        <w:jc w:val="center"/>
        <w:rPr>
          <w:rFonts w:eastAsia="Times New Roman" w:cstheme="minorHAnsi"/>
          <w:u w:val="single"/>
        </w:rPr>
      </w:pPr>
    </w:p>
    <w:p w14:paraId="68F39A93"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 (Tiekėjo/subtiekėjo pavadinimas)</w:t>
      </w:r>
    </w:p>
    <w:p w14:paraId="647DE838" w14:textId="77777777" w:rsidR="007256A2" w:rsidRPr="00EE1060" w:rsidRDefault="007256A2" w:rsidP="007256A2">
      <w:pPr>
        <w:spacing w:after="0" w:line="240" w:lineRule="auto"/>
        <w:rPr>
          <w:rFonts w:eastAsia="Times New Roman" w:cstheme="minorHAnsi"/>
        </w:rPr>
      </w:pPr>
    </w:p>
    <w:p w14:paraId="4D429EFC" w14:textId="77777777" w:rsidR="007256A2" w:rsidRPr="00EE1060" w:rsidRDefault="007256A2" w:rsidP="007256A2">
      <w:pPr>
        <w:spacing w:after="0" w:line="240" w:lineRule="auto"/>
        <w:rPr>
          <w:rFonts w:eastAsia="Times New Roman" w:cstheme="minorHAnsi"/>
        </w:rPr>
      </w:pPr>
    </w:p>
    <w:p w14:paraId="0FD9FFF1" w14:textId="77777777" w:rsidR="007256A2" w:rsidRPr="00EE1060" w:rsidRDefault="007256A2" w:rsidP="007256A2">
      <w:pPr>
        <w:spacing w:after="0" w:line="240" w:lineRule="auto"/>
        <w:rPr>
          <w:rFonts w:eastAsia="Times New Roman" w:cstheme="minorHAnsi"/>
          <w:color w:val="000000"/>
        </w:rPr>
      </w:pPr>
      <w:r w:rsidRPr="00EE1060">
        <w:rPr>
          <w:rFonts w:eastAsia="Times New Roman" w:cstheme="minorHAnsi"/>
          <w:color w:val="000000"/>
        </w:rPr>
        <w:t>___________________________________</w:t>
      </w:r>
    </w:p>
    <w:p w14:paraId="393C8496" w14:textId="77777777" w:rsidR="007256A2" w:rsidRPr="00EE1060" w:rsidRDefault="007256A2" w:rsidP="007256A2">
      <w:pPr>
        <w:spacing w:after="0" w:line="240" w:lineRule="auto"/>
        <w:rPr>
          <w:rFonts w:eastAsia="Times New Roman" w:cstheme="minorHAnsi"/>
          <w:color w:val="000000"/>
          <w:sz w:val="18"/>
          <w:szCs w:val="18"/>
        </w:rPr>
      </w:pPr>
      <w:r w:rsidRPr="00EE1060">
        <w:rPr>
          <w:rFonts w:eastAsia="Times New Roman" w:cstheme="minorHAnsi"/>
          <w:color w:val="000000"/>
          <w:sz w:val="18"/>
          <w:szCs w:val="18"/>
        </w:rPr>
        <w:t xml:space="preserve"> (Pirkimo vykdytojo pavadinimas)</w:t>
      </w:r>
    </w:p>
    <w:p w14:paraId="61B745A2"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4EF73B35"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7DA7348B" w14:textId="77777777" w:rsidR="007256A2" w:rsidRPr="00EE1060" w:rsidRDefault="007256A2" w:rsidP="007256A2">
      <w:pPr>
        <w:spacing w:after="0" w:line="240" w:lineRule="auto"/>
        <w:jc w:val="center"/>
        <w:rPr>
          <w:rFonts w:eastAsia="Times New Roman" w:cstheme="minorHAnsi"/>
          <w:sz w:val="24"/>
          <w:szCs w:val="24"/>
        </w:rPr>
      </w:pPr>
      <w:r w:rsidRPr="00EE1060">
        <w:rPr>
          <w:rFonts w:eastAsia="Times New Roman" w:cstheme="minorHAnsi"/>
          <w:b/>
          <w:bCs/>
          <w:smallCaps/>
          <w:color w:val="000000"/>
          <w:sz w:val="24"/>
          <w:szCs w:val="24"/>
        </w:rPr>
        <w:t>TIEKĖJO/ SUBTIEKĖJO  DEKLARACIJA</w:t>
      </w:r>
    </w:p>
    <w:p w14:paraId="1297C5F7" w14:textId="77777777" w:rsidR="007256A2" w:rsidRPr="00EE1060" w:rsidRDefault="007256A2" w:rsidP="007256A2">
      <w:pPr>
        <w:shd w:val="clear" w:color="auto" w:fill="FFFFFF"/>
        <w:spacing w:after="0" w:line="240" w:lineRule="auto"/>
        <w:jc w:val="center"/>
        <w:rPr>
          <w:rFonts w:eastAsia="Times New Roman" w:cstheme="minorHAnsi"/>
        </w:rPr>
      </w:pPr>
      <w:r w:rsidRPr="00EE1060">
        <w:rPr>
          <w:rFonts w:eastAsia="Times New Roman" w:cstheme="minorHAnsi"/>
        </w:rPr>
        <w:t> </w:t>
      </w:r>
    </w:p>
    <w:p w14:paraId="639245CF" w14:textId="77777777" w:rsidR="007256A2" w:rsidRPr="00EE1060" w:rsidRDefault="007256A2" w:rsidP="007256A2">
      <w:pPr>
        <w:spacing w:after="0" w:line="240" w:lineRule="auto"/>
        <w:jc w:val="center"/>
        <w:rPr>
          <w:rFonts w:eastAsia="Times New Roman" w:cstheme="minorHAnsi"/>
        </w:rPr>
      </w:pPr>
      <w:r w:rsidRPr="00EE1060">
        <w:rPr>
          <w:rFonts w:eastAsia="Times New Roman" w:cstheme="minorHAnsi"/>
          <w:color w:val="000000"/>
        </w:rPr>
        <w:t>__________________</w:t>
      </w:r>
    </w:p>
    <w:p w14:paraId="7D8CEF10"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(Data)</w:t>
      </w:r>
    </w:p>
    <w:p w14:paraId="22BC22FD" w14:textId="77777777" w:rsidR="007256A2" w:rsidRPr="00EE1060" w:rsidRDefault="007256A2" w:rsidP="007256A2">
      <w:pPr>
        <w:spacing w:after="0" w:line="240" w:lineRule="auto"/>
        <w:rPr>
          <w:rFonts w:eastAsia="Times New Roman" w:cstheme="minorHAnsi"/>
        </w:rPr>
      </w:pPr>
    </w:p>
    <w:p w14:paraId="26970639"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EE1060">
        <w:rPr>
          <w:rFonts w:eastAsia="Times New Roman" w:cstheme="minorHAnsi"/>
          <w:color w:val="000000"/>
        </w:rPr>
        <w:t>t.y</w:t>
      </w:r>
      <w:proofErr w:type="spellEnd"/>
      <w:r w:rsidRPr="00EE1060">
        <w:rPr>
          <w:rFonts w:eastAsia="Times New Roman" w:cstheme="minorHAnsi"/>
          <w:color w:val="000000"/>
        </w:rPr>
        <w:t>.:</w:t>
      </w:r>
    </w:p>
    <w:p w14:paraId="0AD68909"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(a)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Rusijos pilietis arba Rusijoje įsisteigęs fizinis ar juridinis asmuo, subjektas ar įstaiga;</w:t>
      </w:r>
    </w:p>
    <w:p w14:paraId="6353C6F4"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(b)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juridinis asmuo, subjektas ar įstaiga, kurio nuosavybės teisės tiesiogiai ar netiesiogiai daugiau kaip 50 % priklauso šios dalies a) punkte nurodytam subjektui;</w:t>
      </w:r>
    </w:p>
    <w:p w14:paraId="200470AF"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(c) nei aš, nei mano atstovaujama bendrovė nėra fizinis ar juridinis asmuo, subjektas ar įstaiga, veikianti a) arba b) punkte nurodyto subjekto vardu ar jo nurodymu;</w:t>
      </w:r>
    </w:p>
    <w:p w14:paraId="6563AE95"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(d) a)-c) punktuose išvardyti subjektai nedalyvauja subtiekėjais, tiekėjais ar subjektais, kurių pajėgumais remiasi mano atstovaujamas tiekėjas, tais atvejais kai jiems tenka daugiau kaip 10 % sutarties vertės.</w:t>
      </w:r>
    </w:p>
    <w:p w14:paraId="3C2D6F22" w14:textId="77777777" w:rsidR="007256A2" w:rsidRPr="00EE1060" w:rsidRDefault="007256A2" w:rsidP="007256A2">
      <w:pPr>
        <w:spacing w:after="0" w:line="240" w:lineRule="auto"/>
        <w:jc w:val="both"/>
        <w:rPr>
          <w:rStyle w:val="normaltextrun"/>
          <w:rFonts w:cstheme="minorHAnsi"/>
          <w:color w:val="000000"/>
          <w:shd w:val="clear" w:color="auto" w:fill="FFFFFF"/>
        </w:rPr>
      </w:pPr>
      <w:r w:rsidRPr="00EE1060">
        <w:rPr>
          <w:rFonts w:eastAsia="Times New Roman" w:cstheme="minorHAnsi"/>
          <w:color w:val="000000"/>
        </w:rPr>
        <w:t xml:space="preserve">Patvirtinu, kad tiekėjui/subtiekėjui kuriuos esu pasitelkęs ar pasitelksiu ateityje, </w:t>
      </w:r>
      <w:r w:rsidRPr="00EE1060">
        <w:rPr>
          <w:rFonts w:cstheme="minorHAnsi"/>
        </w:rPr>
        <w:t xml:space="preserve">ūkio subjektams, kurių pajėgumais remiuosi ar (ir) remsiuosi, prekių (ir jų sudedamųjų dalių) gamintojams </w:t>
      </w:r>
      <w:r w:rsidRPr="00EE1060">
        <w:rPr>
          <w:rFonts w:eastAsia="Times New Roman" w:cstheme="minorHAnsi"/>
          <w:color w:val="000000"/>
        </w:rPr>
        <w:t>netaikomos</w:t>
      </w:r>
      <w:r w:rsidRPr="00EE1060">
        <w:rPr>
          <w:rFonts w:cstheme="minorHAnsi"/>
        </w:rPr>
        <w:t xml:space="preserve"> Lietuvos Respublikoje įgyvendinamos tarptautinės sankcijos, kaip tai apibrėžta Lietuvos Respublikos tarptautinių sankcijų įstatyme.</w:t>
      </w:r>
    </w:p>
    <w:p w14:paraId="360D3F7F"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p w14:paraId="3549C44D" w14:textId="77777777" w:rsidR="007256A2" w:rsidRDefault="007256A2" w:rsidP="007256A2">
      <w:pPr>
        <w:tabs>
          <w:tab w:val="left" w:pos="284"/>
          <w:tab w:val="left" w:pos="426"/>
        </w:tabs>
        <w:spacing w:after="150" w:line="240" w:lineRule="auto"/>
        <w:jc w:val="both"/>
        <w:rPr>
          <w:rFonts w:eastAsia="Times New Roman" w:cstheme="minorHAnsi"/>
          <w:color w:val="000000"/>
        </w:rPr>
      </w:pPr>
      <w:r w:rsidRPr="00EE1060">
        <w:rPr>
          <w:rFonts w:eastAsia="Times New Roman" w:cstheme="minorHAnsi"/>
          <w:color w:val="000000"/>
        </w:rPr>
        <w:t xml:space="preserve">Deklaruojamoms aplinkybėms pasikeitus, įsipareigoju nedelsiant apie tai informuoti Pirkimo vykdytoją. </w:t>
      </w:r>
    </w:p>
    <w:p w14:paraId="69FC9DA7"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81"/>
        <w:gridCol w:w="222"/>
        <w:gridCol w:w="222"/>
        <w:gridCol w:w="222"/>
        <w:gridCol w:w="1509"/>
        <w:gridCol w:w="222"/>
      </w:tblGrid>
      <w:tr w:rsidR="007256A2" w:rsidRPr="00EE1060" w14:paraId="76E092A8" w14:textId="77777777" w:rsidTr="00C01ACB">
        <w:trPr>
          <w:jc w:val="center"/>
        </w:trPr>
        <w:tc>
          <w:tcPr>
            <w:tcW w:w="0" w:type="auto"/>
            <w:gridSpan w:val="6"/>
            <w:tcMar>
              <w:top w:w="0" w:type="dxa"/>
              <w:left w:w="108" w:type="dxa"/>
              <w:bottom w:w="0" w:type="dxa"/>
              <w:right w:w="108" w:type="dxa"/>
            </w:tcMar>
            <w:hideMark/>
          </w:tcPr>
          <w:p w14:paraId="1B390E26" w14:textId="77777777" w:rsidR="007256A2" w:rsidRPr="00EE1060" w:rsidRDefault="007256A2" w:rsidP="00C01ACB">
            <w:pPr>
              <w:tabs>
                <w:tab w:val="left" w:pos="284"/>
                <w:tab w:val="left" w:pos="426"/>
              </w:tabs>
              <w:spacing w:after="150" w:line="240" w:lineRule="auto"/>
              <w:jc w:val="both"/>
              <w:rPr>
                <w:rFonts w:eastAsia="Times New Roman" w:cstheme="minorHAnsi"/>
                <w:color w:val="000000"/>
              </w:rPr>
            </w:pPr>
          </w:p>
        </w:tc>
      </w:tr>
      <w:tr w:rsidR="007256A2" w:rsidRPr="00EE1060" w14:paraId="184CC823" w14:textId="77777777" w:rsidTr="00C01ACB">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2067227B"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2FA28E71"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0A3F6304"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3CC63B63" w14:textId="77777777" w:rsidR="007256A2" w:rsidRPr="00EE1060" w:rsidRDefault="007256A2" w:rsidP="00C01ACB">
            <w:pPr>
              <w:spacing w:after="0" w:line="240" w:lineRule="auto"/>
              <w:rPr>
                <w:rFonts w:eastAsia="Times New Roman" w:cstheme="minorHAnsi"/>
              </w:rPr>
            </w:pPr>
          </w:p>
        </w:tc>
        <w:tc>
          <w:tcPr>
            <w:tcW w:w="0" w:type="auto"/>
            <w:tcBorders>
              <w:bottom w:val="single" w:sz="4" w:space="0" w:color="000000" w:themeColor="text1"/>
            </w:tcBorders>
            <w:tcMar>
              <w:top w:w="0" w:type="dxa"/>
              <w:left w:w="108" w:type="dxa"/>
              <w:bottom w:w="0" w:type="dxa"/>
              <w:right w:w="108" w:type="dxa"/>
            </w:tcMar>
            <w:hideMark/>
          </w:tcPr>
          <w:p w14:paraId="1BE121E1"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26DD7135" w14:textId="77777777" w:rsidR="007256A2" w:rsidRPr="00EE1060" w:rsidRDefault="007256A2" w:rsidP="00C01ACB">
            <w:pPr>
              <w:spacing w:after="0" w:line="240" w:lineRule="auto"/>
              <w:rPr>
                <w:rFonts w:eastAsia="Times New Roman" w:cstheme="minorHAnsi"/>
              </w:rPr>
            </w:pPr>
          </w:p>
        </w:tc>
      </w:tr>
      <w:tr w:rsidR="007256A2" w:rsidRPr="00EE1060" w14:paraId="7EE26EC0" w14:textId="77777777" w:rsidTr="00C01ACB">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4A69DF0"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(Parašas)</w:t>
            </w:r>
          </w:p>
        </w:tc>
        <w:tc>
          <w:tcPr>
            <w:tcW w:w="0" w:type="auto"/>
            <w:tcMar>
              <w:top w:w="0" w:type="dxa"/>
              <w:left w:w="108" w:type="dxa"/>
              <w:bottom w:w="0" w:type="dxa"/>
              <w:right w:w="108" w:type="dxa"/>
            </w:tcMar>
            <w:hideMark/>
          </w:tcPr>
          <w:p w14:paraId="1705D502"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55C978E1"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2D2F30B2" w14:textId="77777777" w:rsidR="007256A2" w:rsidRPr="00EE1060" w:rsidRDefault="007256A2" w:rsidP="00C01ACB">
            <w:pPr>
              <w:spacing w:after="0" w:line="240" w:lineRule="auto"/>
              <w:rPr>
                <w:rFonts w:eastAsia="Times New Roman" w:cstheme="minorHAnsi"/>
                <w:sz w:val="18"/>
                <w:szCs w:val="18"/>
              </w:rPr>
            </w:pPr>
          </w:p>
        </w:tc>
        <w:tc>
          <w:tcPr>
            <w:tcW w:w="0" w:type="auto"/>
            <w:tcBorders>
              <w:top w:val="single" w:sz="4" w:space="0" w:color="000000" w:themeColor="text1"/>
            </w:tcBorders>
            <w:tcMar>
              <w:top w:w="0" w:type="dxa"/>
              <w:left w:w="108" w:type="dxa"/>
              <w:bottom w:w="0" w:type="dxa"/>
              <w:right w:w="108" w:type="dxa"/>
            </w:tcMar>
            <w:hideMark/>
          </w:tcPr>
          <w:p w14:paraId="066BF828"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(Vardas, pavardė)</w:t>
            </w:r>
          </w:p>
        </w:tc>
        <w:tc>
          <w:tcPr>
            <w:tcW w:w="0" w:type="auto"/>
            <w:tcMar>
              <w:top w:w="0" w:type="dxa"/>
              <w:left w:w="108" w:type="dxa"/>
              <w:bottom w:w="0" w:type="dxa"/>
              <w:right w:w="108" w:type="dxa"/>
            </w:tcMar>
            <w:hideMark/>
          </w:tcPr>
          <w:p w14:paraId="771BC1B0" w14:textId="77777777" w:rsidR="007256A2" w:rsidRPr="00EE1060" w:rsidRDefault="007256A2" w:rsidP="00C01ACB">
            <w:pPr>
              <w:spacing w:after="0" w:line="240" w:lineRule="auto"/>
              <w:rPr>
                <w:rFonts w:eastAsia="Times New Roman" w:cstheme="minorHAnsi"/>
                <w:sz w:val="18"/>
                <w:szCs w:val="18"/>
              </w:rPr>
            </w:pPr>
          </w:p>
        </w:tc>
      </w:tr>
    </w:tbl>
    <w:p w14:paraId="2505DD39" w14:textId="77777777" w:rsidR="00C31CE9" w:rsidRDefault="00C31CE9" w:rsidP="007256A2">
      <w:pPr>
        <w:rPr>
          <w:rFonts w:cstheme="minorHAnsi"/>
          <w:b/>
          <w:bCs/>
          <w:smallCaps/>
          <w:sz w:val="22"/>
          <w:szCs w:val="22"/>
        </w:rPr>
      </w:pPr>
    </w:p>
    <w:p w14:paraId="5138318B" w14:textId="77777777" w:rsidR="00C31CE9" w:rsidRPr="00F0499F" w:rsidRDefault="00C31CE9" w:rsidP="00C6497D">
      <w:pPr>
        <w:jc w:val="center"/>
        <w:rPr>
          <w:rFonts w:cstheme="minorHAnsi"/>
          <w:b/>
          <w:bCs/>
          <w:smallCaps/>
          <w:sz w:val="22"/>
          <w:szCs w:val="22"/>
        </w:rPr>
      </w:pPr>
    </w:p>
    <w:p w14:paraId="5DC5C150" w14:textId="629CA2EA" w:rsidR="008D704D" w:rsidRPr="00F0499F" w:rsidRDefault="00FE3D1F" w:rsidP="00AB5541">
      <w:pPr>
        <w:pStyle w:val="Antrat2"/>
        <w:ind w:left="5103"/>
        <w:rPr>
          <w:rFonts w:asciiTheme="minorHAnsi" w:hAnsiTheme="minorHAnsi"/>
          <w:color w:val="0070C0"/>
          <w:sz w:val="21"/>
          <w:szCs w:val="21"/>
        </w:rPr>
      </w:pPr>
      <w:bookmarkStart w:id="77" w:name="_Ref39586171"/>
      <w:bookmarkStart w:id="78" w:name="_Ref39673580"/>
      <w:bookmarkStart w:id="79" w:name="_Ref39674283"/>
      <w:bookmarkStart w:id="80" w:name="_Toc240378776"/>
      <w:r w:rsidRPr="00F0499F">
        <w:rPr>
          <w:rFonts w:asciiTheme="minorHAnsi" w:hAnsiTheme="minorHAnsi"/>
          <w:color w:val="0070C0"/>
          <w:sz w:val="21"/>
          <w:szCs w:val="21"/>
        </w:rPr>
        <w:lastRenderedPageBreak/>
        <w:t xml:space="preserve">Pirkimo sąlygų </w:t>
      </w:r>
      <w:r w:rsidR="00AB5FFA">
        <w:rPr>
          <w:rFonts w:asciiTheme="minorHAnsi" w:hAnsiTheme="minorHAnsi"/>
          <w:color w:val="0070C0"/>
          <w:sz w:val="21"/>
          <w:szCs w:val="21"/>
        </w:rPr>
        <w:t>10</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77"/>
      <w:bookmarkEnd w:id="78"/>
      <w:bookmarkEnd w:id="79"/>
      <w:bookmarkEnd w:id="80"/>
    </w:p>
    <w:p w14:paraId="040FB65E" w14:textId="77777777" w:rsidR="00AE422D" w:rsidRPr="00F0499F" w:rsidRDefault="00AE422D" w:rsidP="00AB5541"/>
    <w:p w14:paraId="096AFAC0" w14:textId="77777777" w:rsidR="00C31CE9" w:rsidRPr="005237BC" w:rsidRDefault="00C31CE9" w:rsidP="00C31CE9">
      <w:pPr>
        <w:jc w:val="center"/>
        <w:rPr>
          <w:b/>
          <w:bCs/>
        </w:rPr>
      </w:pPr>
      <w:r w:rsidRPr="005237BC">
        <w:rPr>
          <w:b/>
          <w:bCs/>
        </w:rPr>
        <w:t>_______________ PIRKIMO – PARDAVIMO SUTARTIS</w:t>
      </w:r>
    </w:p>
    <w:p w14:paraId="2826B120" w14:textId="7F24E32B" w:rsidR="008D704D" w:rsidRPr="002032B8" w:rsidRDefault="00C31CE9" w:rsidP="002032B8">
      <w:pPr>
        <w:jc w:val="center"/>
        <w:rPr>
          <w:b/>
          <w:bCs/>
        </w:rPr>
      </w:pPr>
      <w:r w:rsidRPr="005237BC">
        <w:rPr>
          <w:b/>
          <w:bCs/>
        </w:rPr>
        <w:t>Pridedama atskiru dokumentu</w:t>
      </w:r>
    </w:p>
    <w:sectPr w:rsidR="008D704D" w:rsidRPr="002032B8" w:rsidSect="00862A32">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7B5C5" w14:textId="77777777" w:rsidR="00FC17D6" w:rsidRDefault="00FC17D6" w:rsidP="00D05666">
      <w:r>
        <w:separator/>
      </w:r>
    </w:p>
  </w:endnote>
  <w:endnote w:type="continuationSeparator" w:id="0">
    <w:p w14:paraId="08B45FD5" w14:textId="77777777" w:rsidR="00FC17D6" w:rsidRDefault="00FC17D6" w:rsidP="00D05666">
      <w:r>
        <w:continuationSeparator/>
      </w:r>
    </w:p>
  </w:endnote>
  <w:endnote w:type="continuationNotice" w:id="1">
    <w:p w14:paraId="790EE8F0" w14:textId="77777777" w:rsidR="00FC17D6" w:rsidRDefault="00FC17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F7171" w14:textId="77777777" w:rsidR="00FC17D6" w:rsidRDefault="00FC17D6" w:rsidP="00D05666">
      <w:r>
        <w:separator/>
      </w:r>
    </w:p>
  </w:footnote>
  <w:footnote w:type="continuationSeparator" w:id="0">
    <w:p w14:paraId="7DDA5844" w14:textId="77777777" w:rsidR="00FC17D6" w:rsidRDefault="00FC17D6" w:rsidP="00D05666">
      <w:r>
        <w:continuationSeparator/>
      </w:r>
    </w:p>
  </w:footnote>
  <w:footnote w:type="continuationNotice" w:id="1">
    <w:p w14:paraId="106DC629" w14:textId="77777777" w:rsidR="00FC17D6" w:rsidRDefault="00FC17D6">
      <w:pPr>
        <w:spacing w:after="0" w:line="240" w:lineRule="auto"/>
      </w:pPr>
    </w:p>
  </w:footnote>
  <w:footnote w:id="2">
    <w:p w14:paraId="09026BCE" w14:textId="77777777" w:rsidR="00E06ABB" w:rsidRDefault="00E06ABB" w:rsidP="00E06ABB">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EE6254" w14:textId="77777777" w:rsidR="00E06ABB" w:rsidRDefault="00E06ABB" w:rsidP="00E06ABB">
      <w:pPr>
        <w:pStyle w:val="Puslapioinaostekstas"/>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203EF59A" w14:textId="77777777" w:rsidR="00E06ABB" w:rsidRDefault="00E06ABB" w:rsidP="00E06ABB">
      <w:pPr>
        <w:pStyle w:val="Puslapioinaostekstas"/>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A60DA8E" w14:textId="77777777" w:rsidR="00E06ABB" w:rsidRDefault="00E06ABB" w:rsidP="00E06ABB">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AD499C" w14:textId="77777777" w:rsidR="00E06ABB" w:rsidRDefault="00E06ABB" w:rsidP="00E06ABB">
      <w:pPr>
        <w:pStyle w:val="Puslapioinaostekstas"/>
        <w:numPr>
          <w:ilvl w:val="0"/>
          <w:numId w:val="26"/>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2EDBF35" w14:textId="77777777" w:rsidR="00E06ABB" w:rsidRDefault="00E06ABB" w:rsidP="00E06ABB">
      <w:pPr>
        <w:pStyle w:val="Puslapioinaostekstas"/>
        <w:numPr>
          <w:ilvl w:val="0"/>
          <w:numId w:val="26"/>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5CD56C8" w14:textId="77777777" w:rsidR="00E06ABB" w:rsidRDefault="00E06ABB" w:rsidP="00E06ABB">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86FA51" w14:textId="77777777" w:rsidR="00E06ABB" w:rsidRDefault="00E06ABB" w:rsidP="00E06ABB">
      <w:pPr>
        <w:pStyle w:val="Puslapioinaostekstas"/>
        <w:numPr>
          <w:ilvl w:val="0"/>
          <w:numId w:val="27"/>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423DD017" w14:textId="77777777" w:rsidR="00E06ABB" w:rsidRDefault="00E06ABB" w:rsidP="00E06ABB">
      <w:pPr>
        <w:pStyle w:val="Puslapioinaostekstas"/>
        <w:numPr>
          <w:ilvl w:val="0"/>
          <w:numId w:val="27"/>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A126B1EC"/>
    <w:lvl w:ilvl="0">
      <w:start w:val="1"/>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4019B8"/>
    <w:multiLevelType w:val="hybridMultilevel"/>
    <w:tmpl w:val="77F8D008"/>
    <w:lvl w:ilvl="0" w:tplc="10224F7E">
      <w:start w:val="1"/>
      <w:numFmt w:val="decimal"/>
      <w:lvlText w:val="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540ECC"/>
    <w:multiLevelType w:val="multilevel"/>
    <w:tmpl w:val="0B96DF54"/>
    <w:lvl w:ilvl="0">
      <w:start w:val="3"/>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4" w15:restartNumberingAfterBreak="0">
    <w:nsid w:val="10AC4C6C"/>
    <w:multiLevelType w:val="hybridMultilevel"/>
    <w:tmpl w:val="571E8478"/>
    <w:lvl w:ilvl="0" w:tplc="D93A03A8">
      <w:start w:val="1"/>
      <w:numFmt w:val="decimal"/>
      <w:lvlText w:val="%1."/>
      <w:lvlJc w:val="left"/>
      <w:pPr>
        <w:tabs>
          <w:tab w:val="num" w:pos="720"/>
        </w:tabs>
        <w:ind w:left="72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bullet"/>
      <w:lvlText w:val="-"/>
      <w:lvlJc w:val="left"/>
      <w:pPr>
        <w:tabs>
          <w:tab w:val="num" w:pos="2340"/>
        </w:tabs>
        <w:ind w:left="2340" w:hanging="360"/>
      </w:pPr>
      <w:rPr>
        <w:rFonts w:ascii="Times New Roman" w:eastAsia="Times New Roman" w:hAnsi="Times New Roman" w:hint="default"/>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087FE3"/>
    <w:multiLevelType w:val="multilevel"/>
    <w:tmpl w:val="E5CED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5AE640F"/>
    <w:multiLevelType w:val="multilevel"/>
    <w:tmpl w:val="D07E29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9370213"/>
    <w:multiLevelType w:val="hybridMultilevel"/>
    <w:tmpl w:val="8C3C451E"/>
    <w:lvl w:ilvl="0" w:tplc="7536F616">
      <w:start w:val="1"/>
      <w:numFmt w:val="decimal"/>
      <w:lvlText w:val="9.%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9" w15:restartNumberingAfterBreak="0">
    <w:nsid w:val="1B6E7556"/>
    <w:multiLevelType w:val="multilevel"/>
    <w:tmpl w:val="1FB488FA"/>
    <w:lvl w:ilvl="0">
      <w:start w:val="1"/>
      <w:numFmt w:val="decimal"/>
      <w:lvlText w:val="5.%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B4821A7"/>
    <w:multiLevelType w:val="hybridMultilevel"/>
    <w:tmpl w:val="0964A4E8"/>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2F3250"/>
    <w:multiLevelType w:val="multilevel"/>
    <w:tmpl w:val="E8021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7655CA3"/>
    <w:multiLevelType w:val="multilevel"/>
    <w:tmpl w:val="4308D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BF365B"/>
    <w:multiLevelType w:val="multilevel"/>
    <w:tmpl w:val="59CE944A"/>
    <w:lvl w:ilvl="0">
      <w:start w:val="2"/>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38F66873"/>
    <w:multiLevelType w:val="multilevel"/>
    <w:tmpl w:val="A63CF0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8" w15:restartNumberingAfterBreak="0">
    <w:nsid w:val="500809CB"/>
    <w:multiLevelType w:val="multilevel"/>
    <w:tmpl w:val="ABC2C06C"/>
    <w:lvl w:ilvl="0">
      <w:start w:val="1"/>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0AF65D2"/>
    <w:multiLevelType w:val="multilevel"/>
    <w:tmpl w:val="EBF84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2757518"/>
    <w:multiLevelType w:val="multilevel"/>
    <w:tmpl w:val="CB94629E"/>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86378B8"/>
    <w:multiLevelType w:val="multilevel"/>
    <w:tmpl w:val="5FC8E566"/>
    <w:lvl w:ilvl="0">
      <w:start w:val="1"/>
      <w:numFmt w:val="decimal"/>
      <w:lvlText w:val="9.%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7" w15:restartNumberingAfterBreak="0">
    <w:nsid w:val="693B3D88"/>
    <w:multiLevelType w:val="multilevel"/>
    <w:tmpl w:val="B77801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E7971FD"/>
    <w:multiLevelType w:val="multilevel"/>
    <w:tmpl w:val="FB28BF06"/>
    <w:lvl w:ilvl="0">
      <w:start w:val="1"/>
      <w:numFmt w:val="decimal"/>
      <w:lvlText w:val="3.%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09972FE"/>
    <w:multiLevelType w:val="hybridMultilevel"/>
    <w:tmpl w:val="970C54B8"/>
    <w:lvl w:ilvl="0" w:tplc="6DC22E7A">
      <w:start w:val="1"/>
      <w:numFmt w:val="decimal"/>
      <w:lvlText w:val="4.%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0AB1AC1"/>
    <w:multiLevelType w:val="hybridMultilevel"/>
    <w:tmpl w:val="EDDA6B72"/>
    <w:lvl w:ilvl="0" w:tplc="E780BF06">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6" w15:restartNumberingAfterBreak="0">
    <w:nsid w:val="747A38CE"/>
    <w:multiLevelType w:val="multilevel"/>
    <w:tmpl w:val="C5001EBA"/>
    <w:lvl w:ilvl="0">
      <w:start w:val="6"/>
      <w:numFmt w:val="decimal"/>
      <w:lvlText w:val="%1."/>
      <w:lvlJc w:val="left"/>
      <w:pPr>
        <w:ind w:left="504" w:hanging="504"/>
      </w:pPr>
      <w:rPr>
        <w:rFonts w:eastAsia="Calibri" w:hint="default"/>
        <w:b w:val="0"/>
        <w:bCs w:val="0"/>
        <w:u w:val="none"/>
      </w:rPr>
    </w:lvl>
    <w:lvl w:ilvl="1">
      <w:start w:val="3"/>
      <w:numFmt w:val="decimal"/>
      <w:lvlText w:val="9.%2"/>
      <w:lvlJc w:val="left"/>
      <w:pPr>
        <w:ind w:left="1211"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9521A03"/>
    <w:multiLevelType w:val="multilevel"/>
    <w:tmpl w:val="28E64C34"/>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1"/>
  </w:num>
  <w:num w:numId="2" w16cid:durableId="207184103">
    <w:abstractNumId w:val="5"/>
  </w:num>
  <w:num w:numId="3" w16cid:durableId="1528367431">
    <w:abstractNumId w:val="21"/>
  </w:num>
  <w:num w:numId="4" w16cid:durableId="1484615006">
    <w:abstractNumId w:val="28"/>
  </w:num>
  <w:num w:numId="5" w16cid:durableId="607934237">
    <w:abstractNumId w:val="19"/>
  </w:num>
  <w:num w:numId="6" w16cid:durableId="408162091">
    <w:abstractNumId w:val="37"/>
  </w:num>
  <w:num w:numId="7" w16cid:durableId="12269543">
    <w:abstractNumId w:val="35"/>
  </w:num>
  <w:num w:numId="8" w16cid:durableId="749809940">
    <w:abstractNumId w:val="1"/>
  </w:num>
  <w:num w:numId="9" w16cid:durableId="412043720">
    <w:abstractNumId w:val="36"/>
  </w:num>
  <w:num w:numId="10" w16cid:durableId="1996449446">
    <w:abstractNumId w:val="32"/>
  </w:num>
  <w:num w:numId="11" w16cid:durableId="1318921492">
    <w:abstractNumId w:val="18"/>
  </w:num>
  <w:num w:numId="12" w16cid:durableId="1864435576">
    <w:abstractNumId w:val="30"/>
  </w:num>
  <w:num w:numId="13" w16cid:durableId="1616209015">
    <w:abstractNumId w:val="31"/>
  </w:num>
  <w:num w:numId="14" w16cid:durableId="1638533946">
    <w:abstractNumId w:val="33"/>
  </w:num>
  <w:num w:numId="15" w16cid:durableId="42028851">
    <w:abstractNumId w:val="9"/>
  </w:num>
  <w:num w:numId="16" w16cid:durableId="270864891">
    <w:abstractNumId w:val="3"/>
  </w:num>
  <w:num w:numId="17" w16cid:durableId="711686639">
    <w:abstractNumId w:val="2"/>
  </w:num>
  <w:num w:numId="18" w16cid:durableId="208341601">
    <w:abstractNumId w:val="34"/>
  </w:num>
  <w:num w:numId="19" w16cid:durableId="2002538176">
    <w:abstractNumId w:val="26"/>
  </w:num>
  <w:num w:numId="20" w16cid:durableId="1731466548">
    <w:abstractNumId w:val="8"/>
  </w:num>
  <w:num w:numId="21" w16cid:durableId="1419673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89878564">
    <w:abstractNumId w:val="20"/>
  </w:num>
  <w:num w:numId="23" w16cid:durableId="786657950">
    <w:abstractNumId w:val="25"/>
  </w:num>
  <w:num w:numId="24" w16cid:durableId="1979453660">
    <w:abstractNumId w:val="13"/>
  </w:num>
  <w:num w:numId="25" w16cid:durableId="15047855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3031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518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183218">
    <w:abstractNumId w:val="4"/>
  </w:num>
  <w:num w:numId="29" w16cid:durableId="773405935">
    <w:abstractNumId w:val="27"/>
  </w:num>
  <w:num w:numId="30" w16cid:durableId="426465429">
    <w:abstractNumId w:val="10"/>
  </w:num>
  <w:num w:numId="31" w16cid:durableId="863052232">
    <w:abstractNumId w:val="15"/>
  </w:num>
  <w:num w:numId="32" w16cid:durableId="1073047577">
    <w:abstractNumId w:val="14"/>
  </w:num>
  <w:num w:numId="33" w16cid:durableId="6781671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74945290">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1690852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84202475">
    <w:abstractNumId w:val="12"/>
  </w:num>
  <w:num w:numId="37" w16cid:durableId="724452738">
    <w:abstractNumId w:val="2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711767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C0E"/>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07A"/>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3D69"/>
    <w:rsid w:val="000A5738"/>
    <w:rsid w:val="000A5FB1"/>
    <w:rsid w:val="000A66A8"/>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1CC2"/>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CA0"/>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546"/>
    <w:rsid w:val="00111429"/>
    <w:rsid w:val="00111943"/>
    <w:rsid w:val="0011199A"/>
    <w:rsid w:val="001123B4"/>
    <w:rsid w:val="001126FB"/>
    <w:rsid w:val="00112EE8"/>
    <w:rsid w:val="0011320C"/>
    <w:rsid w:val="0011344C"/>
    <w:rsid w:val="00113B07"/>
    <w:rsid w:val="00113C79"/>
    <w:rsid w:val="00113E18"/>
    <w:rsid w:val="00113EAE"/>
    <w:rsid w:val="00113FD3"/>
    <w:rsid w:val="001150B6"/>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4FDC"/>
    <w:rsid w:val="0015529C"/>
    <w:rsid w:val="00155354"/>
    <w:rsid w:val="00156148"/>
    <w:rsid w:val="00156AC9"/>
    <w:rsid w:val="001578F5"/>
    <w:rsid w:val="001607EC"/>
    <w:rsid w:val="001609D9"/>
    <w:rsid w:val="00160A4A"/>
    <w:rsid w:val="00163486"/>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C4"/>
    <w:rsid w:val="001A291A"/>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F67"/>
    <w:rsid w:val="001C305A"/>
    <w:rsid w:val="001C37BD"/>
    <w:rsid w:val="001C45C1"/>
    <w:rsid w:val="001C468D"/>
    <w:rsid w:val="001C4F12"/>
    <w:rsid w:val="001C545C"/>
    <w:rsid w:val="001C635E"/>
    <w:rsid w:val="001C6757"/>
    <w:rsid w:val="001C6A8E"/>
    <w:rsid w:val="001C762B"/>
    <w:rsid w:val="001C7F48"/>
    <w:rsid w:val="001D0044"/>
    <w:rsid w:val="001D2623"/>
    <w:rsid w:val="001D2CB6"/>
    <w:rsid w:val="001D37D8"/>
    <w:rsid w:val="001D414C"/>
    <w:rsid w:val="001D41F4"/>
    <w:rsid w:val="001D5752"/>
    <w:rsid w:val="001D612E"/>
    <w:rsid w:val="001D65F8"/>
    <w:rsid w:val="001D667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362"/>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2B8"/>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00"/>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A9E"/>
    <w:rsid w:val="002A1EB6"/>
    <w:rsid w:val="002A25D9"/>
    <w:rsid w:val="002A3B3E"/>
    <w:rsid w:val="002A3C89"/>
    <w:rsid w:val="002A4234"/>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B7854"/>
    <w:rsid w:val="002C14FC"/>
    <w:rsid w:val="002C17A0"/>
    <w:rsid w:val="002C1FB6"/>
    <w:rsid w:val="002C215A"/>
    <w:rsid w:val="002C27BD"/>
    <w:rsid w:val="002C289E"/>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A5"/>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D74"/>
    <w:rsid w:val="003300F2"/>
    <w:rsid w:val="00331673"/>
    <w:rsid w:val="00331ED1"/>
    <w:rsid w:val="003328D9"/>
    <w:rsid w:val="00333BFA"/>
    <w:rsid w:val="00334D33"/>
    <w:rsid w:val="00334EB8"/>
    <w:rsid w:val="00335A01"/>
    <w:rsid w:val="00335DA5"/>
    <w:rsid w:val="0033642E"/>
    <w:rsid w:val="003406FD"/>
    <w:rsid w:val="00340DB0"/>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347"/>
    <w:rsid w:val="003C1AB1"/>
    <w:rsid w:val="003C1B53"/>
    <w:rsid w:val="003C1BFB"/>
    <w:rsid w:val="003C2412"/>
    <w:rsid w:val="003C253D"/>
    <w:rsid w:val="003C269A"/>
    <w:rsid w:val="003C2837"/>
    <w:rsid w:val="003C2EEB"/>
    <w:rsid w:val="003C34BF"/>
    <w:rsid w:val="003C3F49"/>
    <w:rsid w:val="003C4C02"/>
    <w:rsid w:val="003C4C53"/>
    <w:rsid w:val="003C50DB"/>
    <w:rsid w:val="003C5556"/>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7B5"/>
    <w:rsid w:val="003E4314"/>
    <w:rsid w:val="003E436D"/>
    <w:rsid w:val="003E4AC7"/>
    <w:rsid w:val="003E4DB9"/>
    <w:rsid w:val="003E51C1"/>
    <w:rsid w:val="003E6626"/>
    <w:rsid w:val="003E664F"/>
    <w:rsid w:val="003E6846"/>
    <w:rsid w:val="003E6A24"/>
    <w:rsid w:val="003E713F"/>
    <w:rsid w:val="003E7F39"/>
    <w:rsid w:val="003F084C"/>
    <w:rsid w:val="003F08AB"/>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2F45"/>
    <w:rsid w:val="004132EE"/>
    <w:rsid w:val="0041361C"/>
    <w:rsid w:val="00413D2E"/>
    <w:rsid w:val="00413FA7"/>
    <w:rsid w:val="004147BD"/>
    <w:rsid w:val="004157B6"/>
    <w:rsid w:val="0041685F"/>
    <w:rsid w:val="00416CD6"/>
    <w:rsid w:val="00416D08"/>
    <w:rsid w:val="00416EAF"/>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530"/>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3E97"/>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A6B"/>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1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0A"/>
    <w:rsid w:val="005C0258"/>
    <w:rsid w:val="005C0B37"/>
    <w:rsid w:val="005C17C2"/>
    <w:rsid w:val="005C1E12"/>
    <w:rsid w:val="005C3F18"/>
    <w:rsid w:val="005C5BD5"/>
    <w:rsid w:val="005C696C"/>
    <w:rsid w:val="005C6C2A"/>
    <w:rsid w:val="005C6D8F"/>
    <w:rsid w:val="005C784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5F4"/>
    <w:rsid w:val="00603E31"/>
    <w:rsid w:val="006041B7"/>
    <w:rsid w:val="0060451D"/>
    <w:rsid w:val="00605629"/>
    <w:rsid w:val="006059FB"/>
    <w:rsid w:val="00605D03"/>
    <w:rsid w:val="00606FD4"/>
    <w:rsid w:val="00607C46"/>
    <w:rsid w:val="006102F3"/>
    <w:rsid w:val="0061093E"/>
    <w:rsid w:val="006110AD"/>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3C4"/>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339"/>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7F"/>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1E0"/>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37F6"/>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9BB"/>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6A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6291"/>
    <w:rsid w:val="00767410"/>
    <w:rsid w:val="00767D66"/>
    <w:rsid w:val="00767E88"/>
    <w:rsid w:val="00771A43"/>
    <w:rsid w:val="00771D7A"/>
    <w:rsid w:val="00771EC8"/>
    <w:rsid w:val="007720C2"/>
    <w:rsid w:val="007731F0"/>
    <w:rsid w:val="007740AD"/>
    <w:rsid w:val="00774AA5"/>
    <w:rsid w:val="0077554C"/>
    <w:rsid w:val="00775B59"/>
    <w:rsid w:val="00775FC3"/>
    <w:rsid w:val="007763AE"/>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0C7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BB0"/>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405"/>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2F6"/>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A7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32"/>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B57"/>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0B"/>
    <w:rsid w:val="008B6B87"/>
    <w:rsid w:val="008B6C07"/>
    <w:rsid w:val="008B7377"/>
    <w:rsid w:val="008B786C"/>
    <w:rsid w:val="008C0424"/>
    <w:rsid w:val="008C07E7"/>
    <w:rsid w:val="008C0807"/>
    <w:rsid w:val="008C0A0F"/>
    <w:rsid w:val="008C0CD5"/>
    <w:rsid w:val="008C1D31"/>
    <w:rsid w:val="008C1E31"/>
    <w:rsid w:val="008C230B"/>
    <w:rsid w:val="008C23CE"/>
    <w:rsid w:val="008C28A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4F6D"/>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5DF"/>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3FF"/>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CFC"/>
    <w:rsid w:val="00A3512C"/>
    <w:rsid w:val="00A351CC"/>
    <w:rsid w:val="00A36535"/>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592"/>
    <w:rsid w:val="00A8284B"/>
    <w:rsid w:val="00A829C4"/>
    <w:rsid w:val="00A82A79"/>
    <w:rsid w:val="00A82BCF"/>
    <w:rsid w:val="00A83F3F"/>
    <w:rsid w:val="00A84166"/>
    <w:rsid w:val="00A84566"/>
    <w:rsid w:val="00A84687"/>
    <w:rsid w:val="00A84D66"/>
    <w:rsid w:val="00A86115"/>
    <w:rsid w:val="00A865DA"/>
    <w:rsid w:val="00A90AF8"/>
    <w:rsid w:val="00A90EFB"/>
    <w:rsid w:val="00A91483"/>
    <w:rsid w:val="00A9237C"/>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1F82"/>
    <w:rsid w:val="00AB2DB9"/>
    <w:rsid w:val="00AB2E78"/>
    <w:rsid w:val="00AB2FA0"/>
    <w:rsid w:val="00AB379D"/>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91A"/>
    <w:rsid w:val="00B24214"/>
    <w:rsid w:val="00B2459A"/>
    <w:rsid w:val="00B24708"/>
    <w:rsid w:val="00B24D95"/>
    <w:rsid w:val="00B252D4"/>
    <w:rsid w:val="00B26486"/>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259"/>
    <w:rsid w:val="00B34FE6"/>
    <w:rsid w:val="00B3551C"/>
    <w:rsid w:val="00B359A7"/>
    <w:rsid w:val="00B35EB1"/>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B20"/>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68F"/>
    <w:rsid w:val="00B8671F"/>
    <w:rsid w:val="00B86CBC"/>
    <w:rsid w:val="00B8744B"/>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A7D25"/>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6CB"/>
    <w:rsid w:val="00BC7052"/>
    <w:rsid w:val="00BC759E"/>
    <w:rsid w:val="00BC7F89"/>
    <w:rsid w:val="00BD00CF"/>
    <w:rsid w:val="00BD0C86"/>
    <w:rsid w:val="00BD22D9"/>
    <w:rsid w:val="00BD3490"/>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1CE9"/>
    <w:rsid w:val="00C32030"/>
    <w:rsid w:val="00C327B5"/>
    <w:rsid w:val="00C32E53"/>
    <w:rsid w:val="00C338F5"/>
    <w:rsid w:val="00C33DBC"/>
    <w:rsid w:val="00C34753"/>
    <w:rsid w:val="00C34BAF"/>
    <w:rsid w:val="00C35066"/>
    <w:rsid w:val="00C3528A"/>
    <w:rsid w:val="00C357D8"/>
    <w:rsid w:val="00C35C26"/>
    <w:rsid w:val="00C373EA"/>
    <w:rsid w:val="00C37433"/>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807"/>
    <w:rsid w:val="00C47CE7"/>
    <w:rsid w:val="00C504F9"/>
    <w:rsid w:val="00C50B8F"/>
    <w:rsid w:val="00C515B6"/>
    <w:rsid w:val="00C5167F"/>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B6E"/>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BF4"/>
    <w:rsid w:val="00C75E83"/>
    <w:rsid w:val="00C7706C"/>
    <w:rsid w:val="00C77938"/>
    <w:rsid w:val="00C77AC5"/>
    <w:rsid w:val="00C77CAE"/>
    <w:rsid w:val="00C80574"/>
    <w:rsid w:val="00C80EBC"/>
    <w:rsid w:val="00C8106D"/>
    <w:rsid w:val="00C822DC"/>
    <w:rsid w:val="00C830B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161"/>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CF7EC1"/>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DC5"/>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EBA"/>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0F"/>
    <w:rsid w:val="00D67D52"/>
    <w:rsid w:val="00D70555"/>
    <w:rsid w:val="00D707AB"/>
    <w:rsid w:val="00D7155A"/>
    <w:rsid w:val="00D726FF"/>
    <w:rsid w:val="00D734C6"/>
    <w:rsid w:val="00D73765"/>
    <w:rsid w:val="00D7377C"/>
    <w:rsid w:val="00D740D9"/>
    <w:rsid w:val="00D74236"/>
    <w:rsid w:val="00D75062"/>
    <w:rsid w:val="00D76CA3"/>
    <w:rsid w:val="00D77078"/>
    <w:rsid w:val="00D77C78"/>
    <w:rsid w:val="00D800D1"/>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60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30"/>
    <w:rsid w:val="00DF144A"/>
    <w:rsid w:val="00DF17DB"/>
    <w:rsid w:val="00DF1869"/>
    <w:rsid w:val="00DF27B3"/>
    <w:rsid w:val="00DF28BA"/>
    <w:rsid w:val="00DF3708"/>
    <w:rsid w:val="00DF3DDF"/>
    <w:rsid w:val="00DF4D30"/>
    <w:rsid w:val="00DF5388"/>
    <w:rsid w:val="00DF5705"/>
    <w:rsid w:val="00DF58E2"/>
    <w:rsid w:val="00DF5994"/>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6ABB"/>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2047"/>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506"/>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2D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2F1E"/>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EA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2E7E"/>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12E"/>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7D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En-tête-1,En-tête-2,hd,Header 2,Viršutinis kolontitulas Diagrama1,Viršutinis kolontitulas Diagrama Diagrama1,Char Diagrama Diagrama1,Viršutinis kolontitulas Diagrama Diagrama Diagrama,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En-tête-1 Diagrama,En-tête-2 Diagrama,hd Diagrama,Header 2 Diagrama,Viršutinis kolontitulas Diagrama1 Diagrama,Viršutinis kolontitulas Diagrama Diagrama1 Diagrama,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1">
    <w:name w:val="Pagrindinis tekstas11"/>
    <w:basedOn w:val="prastasis"/>
    <w:uiPriority w:val="99"/>
    <w:rsid w:val="00C31CE9"/>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normaltextrun">
    <w:name w:val="normaltextrun"/>
    <w:basedOn w:val="Numatytasispastraiposriftas"/>
    <w:rsid w:val="00725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0383977">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31</Pages>
  <Words>37880</Words>
  <Characters>21592</Characters>
  <Application>Microsoft Office Word</Application>
  <DocSecurity>0</DocSecurity>
  <Lines>179</Lines>
  <Paragraphs>118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48</cp:revision>
  <dcterms:created xsi:type="dcterms:W3CDTF">2023-04-07T07:17:00Z</dcterms:created>
  <dcterms:modified xsi:type="dcterms:W3CDTF">2026-09-17T06:29:00Z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