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5"/>
      </w:tblGrid>
      <w:tr w:rsidR="00AE3FFF" w:rsidRPr="00AE3FFF" w14:paraId="6747D6D7" w14:textId="77777777" w:rsidTr="00AE3FFF">
        <w:trPr>
          <w:trHeight w:val="300"/>
        </w:trPr>
        <w:tc>
          <w:tcPr>
            <w:tcW w:w="9525" w:type="dxa"/>
            <w:tcBorders>
              <w:top w:val="nil"/>
              <w:left w:val="nil"/>
              <w:bottom w:val="nil"/>
              <w:right w:val="nil"/>
            </w:tcBorders>
            <w:shd w:val="clear" w:color="auto" w:fill="auto"/>
            <w:hideMark/>
          </w:tcPr>
          <w:p w14:paraId="204A4669" w14:textId="05DAFBBE"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Arial" w:eastAsia="Times New Roman" w:hAnsi="Arial" w:cs="Arial"/>
                <w:kern w:val="0"/>
                <w:sz w:val="22"/>
                <w:szCs w:val="22"/>
                <w:lang w:eastAsia="lt-LT"/>
                <w14:ligatures w14:val="none"/>
              </w:rPr>
              <w:t> </w:t>
            </w:r>
            <w:r w:rsidRPr="00AE3FFF">
              <w:rPr>
                <w:rFonts w:ascii="Times New Roman" w:eastAsia="Times New Roman" w:hAnsi="Times New Roman" w:cs="Times New Roman"/>
                <w:kern w:val="0"/>
                <w:sz w:val="22"/>
                <w:szCs w:val="22"/>
                <w:lang w:eastAsia="lt-LT"/>
                <w14:ligatures w14:val="none"/>
              </w:rPr>
              <w:t> </w:t>
            </w:r>
          </w:p>
          <w:p w14:paraId="5C7BFF1D"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w:t>
            </w:r>
          </w:p>
          <w:p w14:paraId="1BF6D4A1"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sz w:val="22"/>
                <w:szCs w:val="22"/>
                <w:lang w:eastAsia="lt-LT"/>
                <w14:ligatures w14:val="none"/>
              </w:rPr>
              <w:t>LIETUVOS RESPUBLIKOS VYRIAUSYBĖS KANCELIARIJA</w:t>
            </w:r>
            <w:r w:rsidRPr="00AE3FFF">
              <w:rPr>
                <w:rFonts w:ascii="Times New Roman" w:eastAsia="Times New Roman" w:hAnsi="Times New Roman" w:cs="Times New Roman"/>
                <w:kern w:val="0"/>
                <w:sz w:val="22"/>
                <w:szCs w:val="22"/>
                <w:lang w:eastAsia="lt-LT"/>
                <w14:ligatures w14:val="none"/>
              </w:rPr>
              <w:t>  </w:t>
            </w:r>
          </w:p>
        </w:tc>
      </w:tr>
      <w:tr w:rsidR="00AE3FFF" w:rsidRPr="00AE3FFF" w14:paraId="18D361E5" w14:textId="77777777" w:rsidTr="00AE3FFF">
        <w:trPr>
          <w:trHeight w:val="300"/>
        </w:trPr>
        <w:tc>
          <w:tcPr>
            <w:tcW w:w="9525" w:type="dxa"/>
            <w:tcBorders>
              <w:top w:val="nil"/>
              <w:left w:val="nil"/>
              <w:bottom w:val="single" w:sz="6" w:space="0" w:color="000000"/>
              <w:right w:val="nil"/>
            </w:tcBorders>
            <w:shd w:val="clear" w:color="auto" w:fill="auto"/>
            <w:hideMark/>
          </w:tcPr>
          <w:p w14:paraId="4A09D258"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Biudžetinė įstaiga, Gedimino pr. 11, LT-01103, Vilnius, tel. 8 706 63846, faks. 8 706 63895  </w:t>
            </w:r>
          </w:p>
          <w:p w14:paraId="75D74472"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xml:space="preserve">el. p.  </w:t>
            </w:r>
            <w:hyperlink r:id="rId5" w:tgtFrame="_blank" w:history="1">
              <w:r w:rsidRPr="00AE3FFF">
                <w:rPr>
                  <w:rFonts w:ascii="Times New Roman" w:eastAsia="Times New Roman" w:hAnsi="Times New Roman" w:cs="Times New Roman"/>
                  <w:color w:val="0000FF"/>
                  <w:kern w:val="0"/>
                  <w:sz w:val="22"/>
                  <w:szCs w:val="22"/>
                  <w:u w:val="single"/>
                  <w:lang w:eastAsia="lt-LT"/>
                  <w14:ligatures w14:val="none"/>
                </w:rPr>
                <w:t>lrvkanceliarija@lrv.lt</w:t>
              </w:r>
            </w:hyperlink>
            <w:r w:rsidRPr="00AE3FFF">
              <w:rPr>
                <w:rFonts w:ascii="Times New Roman" w:eastAsia="Times New Roman" w:hAnsi="Times New Roman" w:cs="Times New Roman"/>
                <w:kern w:val="0"/>
                <w:sz w:val="22"/>
                <w:szCs w:val="22"/>
                <w:lang w:eastAsia="lt-LT"/>
                <w14:ligatures w14:val="none"/>
              </w:rPr>
              <w:t xml:space="preserve"> ,   </w:t>
            </w:r>
            <w:hyperlink r:id="rId6" w:tgtFrame="_blank" w:history="1">
              <w:r w:rsidRPr="00AE3FFF">
                <w:rPr>
                  <w:rFonts w:ascii="Times New Roman" w:eastAsia="Times New Roman" w:hAnsi="Times New Roman" w:cs="Times New Roman"/>
                  <w:color w:val="0000FF"/>
                  <w:kern w:val="0"/>
                  <w:sz w:val="22"/>
                  <w:szCs w:val="22"/>
                  <w:u w:val="single"/>
                  <w:lang w:eastAsia="lt-LT"/>
                  <w14:ligatures w14:val="none"/>
                </w:rPr>
                <w:t>http://www.lrv.lt</w:t>
              </w:r>
            </w:hyperlink>
            <w:r w:rsidRPr="00AE3FFF">
              <w:rPr>
                <w:rFonts w:ascii="Times New Roman" w:eastAsia="Times New Roman" w:hAnsi="Times New Roman" w:cs="Times New Roman"/>
                <w:kern w:val="0"/>
                <w:sz w:val="22"/>
                <w:szCs w:val="22"/>
                <w:lang w:eastAsia="lt-LT"/>
                <w14:ligatures w14:val="none"/>
              </w:rPr>
              <w:t>  </w:t>
            </w:r>
          </w:p>
          <w:p w14:paraId="5E69B862" w14:textId="77777777" w:rsidR="00AE3FFF" w:rsidRPr="00AE3FFF" w:rsidRDefault="00AE3FFF" w:rsidP="00AE3FFF">
            <w:pPr>
              <w:spacing w:after="0" w:line="240" w:lineRule="auto"/>
              <w:ind w:right="27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Duomenys kaupiami ir saugomi Juridinių asmenų registre, kodas 188604574  </w:t>
            </w:r>
          </w:p>
        </w:tc>
      </w:tr>
    </w:tbl>
    <w:p w14:paraId="005F3CF3" w14:textId="77777777" w:rsidR="00AE3FFF" w:rsidRPr="00AE3FFF" w:rsidRDefault="00AE3FFF" w:rsidP="00AE3FFF">
      <w:pPr>
        <w:spacing w:after="0" w:line="240" w:lineRule="auto"/>
        <w:ind w:right="270" w:firstLine="5865"/>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2"/>
          <w:szCs w:val="22"/>
          <w:lang w:eastAsia="lt-LT"/>
          <w14:ligatures w14:val="none"/>
        </w:rPr>
        <w:t>  </w:t>
      </w:r>
    </w:p>
    <w:p w14:paraId="60B1F6F0" w14:textId="77777777" w:rsidR="00AE3FFF" w:rsidRPr="00AE3FFF" w:rsidRDefault="00AE3FFF" w:rsidP="00AE3FFF">
      <w:pPr>
        <w:spacing w:after="0" w:line="240" w:lineRule="auto"/>
        <w:ind w:right="27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2"/>
          <w:szCs w:val="22"/>
          <w:lang w:eastAsia="lt-LT"/>
          <w14:ligatures w14:val="none"/>
        </w:rPr>
        <w:t xml:space="preserve">                                                                                                                    </w:t>
      </w:r>
      <w:r w:rsidRPr="00AE3FFF">
        <w:rPr>
          <w:rFonts w:ascii="Times New Roman" w:eastAsia="Times New Roman" w:hAnsi="Times New Roman" w:cs="Times New Roman"/>
          <w:kern w:val="0"/>
          <w:lang w:eastAsia="lt-LT"/>
          <w14:ligatures w14:val="none"/>
        </w:rPr>
        <w:t>PATVIRTINTA  </w:t>
      </w:r>
    </w:p>
    <w:p w14:paraId="265B4C07" w14:textId="77777777" w:rsidR="00AE3FFF" w:rsidRPr="00AE3FFF" w:rsidRDefault="00AE3FFF" w:rsidP="00AE3FFF">
      <w:pPr>
        <w:spacing w:after="0" w:line="240" w:lineRule="auto"/>
        <w:ind w:right="27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Mažos vertės viešųjų pirkimų komisijos  </w:t>
      </w:r>
    </w:p>
    <w:p w14:paraId="17806D8E" w14:textId="2E13EDE3" w:rsidR="00AE3FFF" w:rsidRPr="00AE3FFF" w:rsidRDefault="00AE3FFF" w:rsidP="00AE3FFF">
      <w:pPr>
        <w:spacing w:after="0" w:line="240" w:lineRule="auto"/>
        <w:ind w:right="27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2025 m. </w:t>
      </w:r>
      <w:r w:rsidRPr="0010798A">
        <w:rPr>
          <w:rFonts w:ascii="Times New Roman" w:eastAsia="Times New Roman" w:hAnsi="Times New Roman" w:cs="Times New Roman"/>
          <w:kern w:val="0"/>
          <w:lang w:eastAsia="lt-LT"/>
          <w14:ligatures w14:val="none"/>
        </w:rPr>
        <w:t>sausio </w:t>
      </w:r>
      <w:r w:rsidR="0010798A" w:rsidRPr="0010798A">
        <w:rPr>
          <w:rFonts w:ascii="Times New Roman" w:eastAsia="Times New Roman" w:hAnsi="Times New Roman" w:cs="Times New Roman"/>
          <w:kern w:val="0"/>
          <w:lang w:eastAsia="lt-LT"/>
          <w14:ligatures w14:val="none"/>
        </w:rPr>
        <w:t>2</w:t>
      </w:r>
      <w:r w:rsidR="00B06BB2">
        <w:rPr>
          <w:rFonts w:ascii="Times New Roman" w:eastAsia="Times New Roman" w:hAnsi="Times New Roman" w:cs="Times New Roman"/>
          <w:kern w:val="0"/>
          <w:lang w:eastAsia="lt-LT"/>
          <w14:ligatures w14:val="none"/>
        </w:rPr>
        <w:t>9</w:t>
      </w:r>
      <w:r w:rsidRPr="0010798A">
        <w:rPr>
          <w:rFonts w:ascii="Times New Roman" w:eastAsia="Times New Roman" w:hAnsi="Times New Roman" w:cs="Times New Roman"/>
          <w:kern w:val="0"/>
          <w:lang w:eastAsia="lt-LT"/>
          <w14:ligatures w14:val="none"/>
        </w:rPr>
        <w:t xml:space="preserve"> d.</w:t>
      </w:r>
      <w:r w:rsidRPr="00AE3FFF">
        <w:rPr>
          <w:rFonts w:ascii="Times New Roman" w:eastAsia="Times New Roman" w:hAnsi="Times New Roman" w:cs="Times New Roman"/>
          <w:kern w:val="0"/>
          <w:lang w:eastAsia="lt-LT"/>
          <w14:ligatures w14:val="none"/>
        </w:rPr>
        <w:t xml:space="preserve"> protokolu  </w:t>
      </w:r>
    </w:p>
    <w:p w14:paraId="34F79F3A"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AA44838"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MAŽOS VERTĖS PIRKIMO, VYKDOMO SKELBIAMOS APKLAUSOS BŪDU, SĄLYGOS  </w:t>
      </w:r>
    </w:p>
    <w:p w14:paraId="2B733F26"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F4A4E1F"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aps/>
          <w:kern w:val="0"/>
          <w:lang w:eastAsia="lt-LT"/>
          <w14:ligatures w14:val="none"/>
        </w:rPr>
        <w:t>SOCIALINĖS INFORMACIJOS SKLAIDOS VIEŠAJAME TRANSPORTE paslaugos</w:t>
      </w:r>
      <w:r w:rsidRPr="00AE3FFF">
        <w:rPr>
          <w:rFonts w:ascii="Times New Roman" w:eastAsia="Times New Roman" w:hAnsi="Times New Roman" w:cs="Times New Roman"/>
          <w:kern w:val="0"/>
          <w:lang w:eastAsia="lt-LT"/>
          <w14:ligatures w14:val="none"/>
        </w:rPr>
        <w:t>  </w:t>
      </w:r>
    </w:p>
    <w:p w14:paraId="60A3F9BD"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B0B8E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TURINYS  </w:t>
      </w:r>
    </w:p>
    <w:p w14:paraId="4FB154D2" w14:textId="77777777" w:rsidR="00AE3FFF" w:rsidRPr="00AE3FFF" w:rsidRDefault="00AE3FFF" w:rsidP="00AE3FFF">
      <w:pPr>
        <w:spacing w:after="0" w:line="240" w:lineRule="auto"/>
        <w:ind w:right="270"/>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0FE84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 BENDROSIOS NUOSTATOS  </w:t>
      </w:r>
    </w:p>
    <w:p w14:paraId="3A4E225D"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 PIRKIMO OBJEKTAS  </w:t>
      </w:r>
    </w:p>
    <w:p w14:paraId="62892353"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III. TIEKĖJŲ PAŠALINIMO PAGRINDAI, KVALIFIKACIJOS REIKALAVIMAI IR ATITIKTIS NACIONALINIO SAUGUMO INTERESAMS </w:t>
      </w:r>
    </w:p>
    <w:p w14:paraId="421D03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IV. ŪKIO SUBJEKTŲ GRUPĖS DALYVAVIMAS PIRKIMO PROCEDŪROSE   </w:t>
      </w:r>
    </w:p>
    <w:p w14:paraId="6E14FDEF"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 PASIŪLYMŲ RENGIMAS, PATEIKIMAS, KEITIMAS  </w:t>
      </w:r>
    </w:p>
    <w:p w14:paraId="365EACEA"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 PASIŪLYMŲ GALIOJIMO UŽTIKRINIMAS  </w:t>
      </w:r>
    </w:p>
    <w:p w14:paraId="691C66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 PIRKIMO SĄLYGŲ PAAIŠKINIMAS IR PATIKSLINIMAS  </w:t>
      </w:r>
    </w:p>
    <w:p w14:paraId="01A2648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VIII. SUSIPAŽINIMO SU PASIŪLYMAIS PROCEDŪROS  </w:t>
      </w:r>
    </w:p>
    <w:p w14:paraId="4DF68241"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IX. PASIŪLYMŲ NAGRINĖJIMAS IR PASIŪLYMŲ ATMETIMO PRIEŽASTYS  </w:t>
      </w:r>
    </w:p>
    <w:p w14:paraId="04EFC5D8"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 PASIŪLYMŲ VERTINIMAS IR DERYBOS  </w:t>
      </w:r>
    </w:p>
    <w:p w14:paraId="7D85A052"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XI. </w:t>
      </w:r>
      <w:r w:rsidRPr="00AE3FFF">
        <w:rPr>
          <w:rFonts w:ascii="Times New Roman" w:eastAsia="Times New Roman" w:hAnsi="Times New Roman" w:cs="Times New Roman"/>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IR SPRENDIMAS DĖL PIRKIMO SUTARTIES SUDARYMO   </w:t>
      </w:r>
    </w:p>
    <w:p w14:paraId="0A64541E" w14:textId="4B8DB61F"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 GINČŲ NAGRINĖJIMO TVARKA  </w:t>
      </w:r>
      <w:r w:rsidR="009D5693">
        <w:rPr>
          <w:rFonts w:ascii="Times New Roman" w:eastAsia="Times New Roman" w:hAnsi="Times New Roman" w:cs="Times New Roman"/>
          <w:kern w:val="0"/>
          <w:lang w:eastAsia="lt-LT"/>
          <w14:ligatures w14:val="none"/>
        </w:rPr>
        <w:t xml:space="preserve"> </w:t>
      </w:r>
    </w:p>
    <w:p w14:paraId="45FBACC9" w14:textId="77777777" w:rsidR="00AE3FFF" w:rsidRPr="00AE3FFF" w:rsidRDefault="00AE3FFF" w:rsidP="00AE3FFF">
      <w:pPr>
        <w:spacing w:after="0" w:line="240" w:lineRule="auto"/>
        <w:ind w:right="10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XIII. PAGRINDINĖS PIRKIMO SUTARTIES SĄLYGOS  </w:t>
      </w:r>
    </w:p>
    <w:p w14:paraId="6320631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XIV. ASMENS DUOMENŲ TVARKYMAS  </w:t>
      </w:r>
    </w:p>
    <w:p w14:paraId="6C86AC3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58AB186"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PRIEDAI:  </w:t>
      </w:r>
    </w:p>
    <w:p w14:paraId="34C923D8"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 Techninė specifikacija.  </w:t>
      </w:r>
    </w:p>
    <w:p w14:paraId="2370D7DB"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 Pasiūlymo forma.  </w:t>
      </w:r>
    </w:p>
    <w:p w14:paraId="3B15C3DA"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 Tiekėjo deklaracija dėl atitikties nacionalinio saugumo reikalavimams. </w:t>
      </w:r>
    </w:p>
    <w:p w14:paraId="4D074D20"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 Įvykdytų sutarčių sąrašo forma. </w:t>
      </w:r>
    </w:p>
    <w:p w14:paraId="2C2690AE"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E8924B2"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E51B76D"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FF6A69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462C2F5"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 BENDROSIOS NUOSTATOS</w:t>
      </w:r>
      <w:r w:rsidRPr="00AE3FFF">
        <w:rPr>
          <w:rFonts w:ascii="Times New Roman" w:eastAsia="Times New Roman" w:hAnsi="Times New Roman" w:cs="Times New Roman"/>
          <w:kern w:val="0"/>
          <w:lang w:eastAsia="lt-LT"/>
          <w14:ligatures w14:val="none"/>
        </w:rPr>
        <w:t>  </w:t>
      </w:r>
    </w:p>
    <w:p w14:paraId="7BDDF662"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D42157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1.1. Lietuvos Respublikos Vyriausybės kanceliarija (toliau – perkančioji organizacija) numato pirkti socialinės informacijos sklaidos viešajame transporte  paslaugas</w:t>
      </w:r>
      <w:r w:rsidRPr="00AE3FFF">
        <w:rPr>
          <w:rFonts w:ascii="Times New Roman" w:eastAsia="Times New Roman" w:hAnsi="Times New Roman" w:cs="Times New Roman"/>
          <w:color w:val="000000"/>
          <w:kern w:val="0"/>
          <w:lang w:eastAsia="lt-LT"/>
          <w14:ligatures w14:val="none"/>
        </w:rPr>
        <w:t>.   </w:t>
      </w:r>
    </w:p>
    <w:p w14:paraId="3B3D9C6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1.2. Pirkimas vykdomas vadovaujantis Lietuvos Respublikos viešųjų pirkimų įstatymu (toliau – Viešųjų pirkimų įstatymas), Viešųjų pirkimų tarnybos direktoriaus 2017 m. birželio 28 d.  įsakymu Nr. 1S-97 „Dėl mažos vertės pirkimų tvarkos aprašo patvirtinimo“ (toliau – Aprašas), </w:t>
      </w:r>
      <w:r w:rsidRPr="00AE3FFF">
        <w:rPr>
          <w:rFonts w:ascii="Times New Roman" w:eastAsia="Times New Roman" w:hAnsi="Times New Roman" w:cs="Times New Roman"/>
          <w:kern w:val="0"/>
          <w:lang w:eastAsia="lt-LT"/>
          <w14:ligatures w14:val="none"/>
        </w:rPr>
        <w:lastRenderedPageBreak/>
        <w:t>Lietuvos Respublikos civiliniu kodeksu (toliau – Civilinis kodeksas), kitais viešuosius pirkimus reglamentuojančiais teisės aktais bei šiomis mažos vertės pirkimo, vykdomo skelbiamos apklausos būdu, sąlygomis.  </w:t>
      </w:r>
    </w:p>
    <w:p w14:paraId="45A58A5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 Išankstinis skelbimas apie pirkimą nebuvo skelbtas. Skelbimas apie pirkimą paskelbtas Centrinėje viešųjų pirkimų informacinėje sistemoje (toliau – CVP IS) interneto adresu: </w:t>
      </w:r>
      <w:hyperlink r:id="rId7"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color w:val="0000FF"/>
          <w:kern w:val="0"/>
          <w:u w:val="single"/>
          <w:lang w:eastAsia="lt-LT"/>
          <w14:ligatures w14:val="none"/>
        </w:rPr>
        <w:t>.</w:t>
      </w:r>
      <w:r w:rsidRPr="00AE3FFF">
        <w:rPr>
          <w:rFonts w:ascii="Times New Roman" w:eastAsia="Times New Roman" w:hAnsi="Times New Roman" w:cs="Times New Roman"/>
          <w:color w:val="0000FF"/>
          <w:kern w:val="0"/>
          <w:lang w:eastAsia="lt-LT"/>
          <w14:ligatures w14:val="none"/>
        </w:rPr>
        <w:t>  </w:t>
      </w:r>
    </w:p>
    <w:p w14:paraId="7AB8CF3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 Pirkimas atliekamas laikantis lygiateisiškumo, nediskriminavimo, skaidrumo, abipusio pripažinimo, proporcingumo principų ir konfidencialumo bei nešališkumo reikalavimų.  </w:t>
      </w:r>
    </w:p>
    <w:p w14:paraId="1EF195B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1.5. Perkančioji organizacija</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nėra pridėtinės vertės mokesčio (toliau – PVM) mokėtoja.  </w:t>
      </w:r>
    </w:p>
    <w:p w14:paraId="350984B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1.6. Vartojamos pagrindinės sąvokos apibrėžtos Viešųjų pirkimų įstatyme ir Apraše.  </w:t>
      </w:r>
    </w:p>
    <w:p w14:paraId="493453C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 Visos pirkim</w:t>
      </w:r>
      <w:r w:rsidRPr="00AE3FFF">
        <w:rPr>
          <w:rFonts w:ascii="Times New Roman" w:eastAsia="Times New Roman" w:hAnsi="Times New Roman" w:cs="Times New Roman"/>
          <w:color w:val="000000"/>
          <w:kern w:val="0"/>
          <w:lang w:eastAsia="lt-LT"/>
          <w14:ligatures w14:val="none"/>
        </w:rPr>
        <w:t>o</w:t>
      </w:r>
      <w:r w:rsidRPr="00AE3FFF">
        <w:rPr>
          <w:rFonts w:ascii="Times New Roman" w:eastAsia="Times New Roman" w:hAnsi="Times New Roman" w:cs="Times New Roman"/>
          <w:kern w:val="0"/>
          <w:lang w:eastAsia="lt-LT"/>
          <w14:ligatures w14:val="none"/>
        </w:rPr>
        <w:t xml:space="preserve"> sąlygos nustatytos pirkimo dokumentuose, kuriuos sudaro:  </w:t>
      </w:r>
    </w:p>
    <w:p w14:paraId="777E5B6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1.7.1. skelbimas apie pirkimą;  </w:t>
      </w:r>
    </w:p>
    <w:p w14:paraId="45851FB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1.7.2. pirkimo sąlygos (kartu su priedais);  </w:t>
      </w:r>
    </w:p>
    <w:p w14:paraId="1F1D6F4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1.7.3. pirkimo dokumentų paaiškinimai (patikslinimai), taip pat atsakymai į tiekėjų klausimus (jeigu bus);  </w:t>
      </w:r>
    </w:p>
    <w:p w14:paraId="4743473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1.7.4. kita CVP IS priemonėmis pateikta informacija.  </w:t>
      </w:r>
    </w:p>
    <w:p w14:paraId="7B10FBC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1.8. 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 xml:space="preserve">Tiesioginį ryšį su tiekėjais įgalioti palaikyti: pirkimo procedūrų klausimais –  Lietuvos Respublikos Vyriausybės kanceliarijos Administravimo departamento Viešųjų pirkimų skyriaus patarėja Vilma Miliauskienė, tel. +370 668 42 728, el. p. </w:t>
      </w:r>
      <w:hyperlink r:id="rId8" w:tgtFrame="_blank" w:history="1">
        <w:r w:rsidRPr="00AE3FFF">
          <w:rPr>
            <w:rFonts w:ascii="Times New Roman" w:eastAsia="Times New Roman" w:hAnsi="Times New Roman" w:cs="Times New Roman"/>
            <w:color w:val="0000FF"/>
            <w:kern w:val="0"/>
            <w:u w:val="single"/>
            <w:lang w:eastAsia="lt-LT"/>
            <w14:ligatures w14:val="none"/>
          </w:rPr>
          <w:t>vilma.miliauskiene@lrv.lt</w:t>
        </w:r>
      </w:hyperlink>
      <w:r w:rsidRPr="00AE3FFF">
        <w:rPr>
          <w:rFonts w:ascii="Times New Roman" w:eastAsia="Times New Roman" w:hAnsi="Times New Roman" w:cs="Times New Roman"/>
          <w:kern w:val="0"/>
          <w:lang w:eastAsia="lt-LT"/>
          <w14:ligatures w14:val="none"/>
        </w:rPr>
        <w:t xml:space="preserve">, dėl pirkimo objekto (techninės specifikacijos) – Lietuvos Respublikos Vyriausybės kanceliarijos Komunikacijos departamento Strateginės komunikacijos skyriaus komunikacijos ekspertė Gražina Kapkovičiūtė, tel. +370 5 209 8946, el. p. </w:t>
      </w:r>
      <w:hyperlink r:id="rId9" w:tgtFrame="_blank" w:history="1">
        <w:r w:rsidRPr="00AE3FFF">
          <w:rPr>
            <w:rFonts w:ascii="Times New Roman" w:eastAsia="Times New Roman" w:hAnsi="Times New Roman" w:cs="Times New Roman"/>
            <w:color w:val="0000FF"/>
            <w:kern w:val="0"/>
            <w:u w:val="single"/>
            <w:lang w:eastAsia="lt-LT"/>
            <w14:ligatures w14:val="none"/>
          </w:rPr>
          <w:t>grazina.kapkoviciute@lrv.lt</w:t>
        </w:r>
      </w:hyperlink>
      <w:r w:rsidRPr="00AE3FFF">
        <w:rPr>
          <w:rFonts w:ascii="Times New Roman" w:eastAsia="Times New Roman" w:hAnsi="Times New Roman" w:cs="Times New Roman"/>
          <w:kern w:val="0"/>
          <w:lang w:eastAsia="lt-LT"/>
          <w14:ligatures w14:val="none"/>
        </w:rPr>
        <w:t>.  </w:t>
      </w:r>
    </w:p>
    <w:p w14:paraId="5598BEF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1.9. Tiekėjų išlaidos, patirtos rengiant ir pateikiant pasiūlymus, neatlyginamos.  </w:t>
      </w:r>
    </w:p>
    <w:p w14:paraId="5FE3CFBE" w14:textId="77777777" w:rsidR="00AE3FFF" w:rsidRPr="00AE3FFF" w:rsidRDefault="00AE3FFF" w:rsidP="00AE3FFF">
      <w:pPr>
        <w:spacing w:after="0" w:line="240" w:lineRule="auto"/>
        <w:ind w:right="270"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A59213"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II. PIRKIMO OBJEKTAS</w:t>
      </w:r>
      <w:r w:rsidRPr="00AE3FFF">
        <w:rPr>
          <w:rFonts w:ascii="Times New Roman" w:eastAsia="Times New Roman" w:hAnsi="Times New Roman" w:cs="Times New Roman"/>
          <w:kern w:val="0"/>
          <w:lang w:eastAsia="lt-LT"/>
          <w14:ligatures w14:val="none"/>
        </w:rPr>
        <w:t>  </w:t>
      </w:r>
    </w:p>
    <w:p w14:paraId="07E1CBE1" w14:textId="77777777" w:rsidR="00AE3FFF" w:rsidRPr="00AE3FFF" w:rsidRDefault="00AE3FFF" w:rsidP="00AE3FFF">
      <w:pPr>
        <w:spacing w:after="0" w:line="240" w:lineRule="auto"/>
        <w:ind w:right="270"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C573C9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2.1. Pirkimo objektas – socialinės informacijos sklaidos (vaizdo klipų, vinječių ar kt. medžiagos) viešajame transporte transliavimo paslaugos (toliau – paslaugos). Paslaugų savybės apibūdintos techninėje specifikacijoje (pirkimo sąlygų 1 priedas).  </w:t>
      </w:r>
    </w:p>
    <w:p w14:paraId="39BB91F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2.2. Šis pirkimas skaidomas į </w:t>
      </w:r>
      <w:r w:rsidRPr="00AE3FFF">
        <w:rPr>
          <w:rFonts w:ascii="Times New Roman" w:eastAsia="Times New Roman" w:hAnsi="Times New Roman" w:cs="Times New Roman"/>
          <w:kern w:val="0"/>
          <w:lang w:val="en-GB" w:eastAsia="lt-LT"/>
          <w14:ligatures w14:val="none"/>
        </w:rPr>
        <w:t>6 (</w:t>
      </w:r>
      <w:r w:rsidRPr="00AE3FFF">
        <w:rPr>
          <w:rFonts w:ascii="Times New Roman" w:eastAsia="Times New Roman" w:hAnsi="Times New Roman" w:cs="Times New Roman"/>
          <w:kern w:val="0"/>
          <w:lang w:eastAsia="lt-LT"/>
          <w14:ligatures w14:val="none"/>
        </w:rPr>
        <w:t>šešias)  dalis: </w:t>
      </w:r>
    </w:p>
    <w:p w14:paraId="6BDBA4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2.2.1. </w:t>
      </w:r>
      <w:r w:rsidRPr="00AE3FFF">
        <w:rPr>
          <w:rFonts w:ascii="Times New Roman" w:eastAsia="Times New Roman" w:hAnsi="Times New Roman" w:cs="Times New Roman"/>
          <w:b/>
          <w:bCs/>
          <w:i/>
          <w:iCs/>
          <w:kern w:val="0"/>
          <w:lang w:eastAsia="lt-LT"/>
          <w14:ligatures w14:val="none"/>
        </w:rPr>
        <w:t>Pirma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Vilniuje (ne mažiau kaip 200 ekranų); </w:t>
      </w:r>
    </w:p>
    <w:p w14:paraId="643CA83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2.2.2. </w:t>
      </w:r>
      <w:r w:rsidRPr="00AE3FFF">
        <w:rPr>
          <w:rFonts w:ascii="Times New Roman" w:eastAsia="Times New Roman" w:hAnsi="Times New Roman" w:cs="Times New Roman"/>
          <w:b/>
          <w:bCs/>
          <w:i/>
          <w:iCs/>
          <w:kern w:val="0"/>
          <w:lang w:eastAsia="lt-LT"/>
          <w14:ligatures w14:val="none"/>
        </w:rPr>
        <w:t>Antra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Kaune (ne mažiau kaip 500 ekranų); </w:t>
      </w:r>
    </w:p>
    <w:p w14:paraId="060E6E0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2.2.3. </w:t>
      </w:r>
      <w:r w:rsidRPr="00AE3FFF">
        <w:rPr>
          <w:rFonts w:ascii="Times New Roman" w:eastAsia="Times New Roman" w:hAnsi="Times New Roman" w:cs="Times New Roman"/>
          <w:b/>
          <w:bCs/>
          <w:i/>
          <w:iCs/>
          <w:kern w:val="0"/>
          <w:lang w:val="en-GB" w:eastAsia="lt-LT"/>
          <w14:ligatures w14:val="none"/>
        </w:rPr>
        <w:t>Tre</w:t>
      </w:r>
      <w:r w:rsidRPr="00AE3FFF">
        <w:rPr>
          <w:rFonts w:ascii="Times New Roman" w:eastAsia="Times New Roman" w:hAnsi="Times New Roman" w:cs="Times New Roman"/>
          <w:b/>
          <w:bCs/>
          <w:i/>
          <w:iCs/>
          <w:kern w:val="0"/>
          <w:lang w:eastAsia="lt-LT"/>
          <w14:ligatures w14:val="none"/>
        </w:rPr>
        <w:t>čia</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i/>
          <w:iCs/>
          <w:kern w:val="0"/>
          <w:lang w:eastAsia="lt-LT"/>
          <w14:ligatures w14:val="none"/>
        </w:rPr>
        <w:t>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Klaipėdoje (ne mažiau kaip 50 ekranų); </w:t>
      </w:r>
    </w:p>
    <w:p w14:paraId="72A085F1" w14:textId="77777777" w:rsidR="00AE3FFF" w:rsidRPr="00AE3FFF" w:rsidRDefault="00AE3FFF" w:rsidP="00AE3FFF">
      <w:pPr>
        <w:spacing w:after="0" w:line="240" w:lineRule="auto"/>
        <w:ind w:firstLine="8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2.2.4. </w:t>
      </w:r>
      <w:r w:rsidRPr="00AE3FFF">
        <w:rPr>
          <w:rFonts w:ascii="Times New Roman" w:eastAsia="Times New Roman" w:hAnsi="Times New Roman" w:cs="Times New Roman"/>
          <w:b/>
          <w:bCs/>
          <w:i/>
          <w:iCs/>
          <w:kern w:val="0"/>
          <w:lang w:val="en-GB" w:eastAsia="lt-LT"/>
          <w14:ligatures w14:val="none"/>
        </w:rPr>
        <w:t>Ketvirta</w:t>
      </w:r>
      <w:r w:rsidRPr="00AE3FFF">
        <w:rPr>
          <w:rFonts w:ascii="Times New Roman" w:eastAsia="Times New Roman" w:hAnsi="Times New Roman" w:cs="Times New Roman"/>
          <w:b/>
          <w:bCs/>
          <w:i/>
          <w:i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Šiauliuose (ne mažiau kaip 50 ekranų); </w:t>
      </w:r>
    </w:p>
    <w:p w14:paraId="133F689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2.2.5. </w:t>
      </w:r>
      <w:r w:rsidRPr="00AE3FFF">
        <w:rPr>
          <w:rFonts w:ascii="Times New Roman" w:eastAsia="Times New Roman" w:hAnsi="Times New Roman" w:cs="Times New Roman"/>
          <w:b/>
          <w:bCs/>
          <w:i/>
          <w:iCs/>
          <w:kern w:val="0"/>
          <w:lang w:eastAsia="lt-LT"/>
          <w14:ligatures w14:val="none"/>
        </w:rPr>
        <w:t>Penkta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Panevėžyje (ne mažiau kaip 30 ekranų); </w:t>
      </w:r>
    </w:p>
    <w:p w14:paraId="029CFE7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 xml:space="preserve">2.2.6. </w:t>
      </w:r>
      <w:r w:rsidRPr="00AE3FFF">
        <w:rPr>
          <w:rFonts w:ascii="Times New Roman" w:eastAsia="Times New Roman" w:hAnsi="Times New Roman" w:cs="Times New Roman"/>
          <w:b/>
          <w:bCs/>
          <w:i/>
          <w:iCs/>
          <w:kern w:val="0"/>
          <w:lang w:eastAsia="lt-LT"/>
          <w14:ligatures w14:val="none"/>
        </w:rPr>
        <w:t>Šešta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Raseiniuose, Jonavoje, Mažeikiuose, Utenoje ir Ukmergėje (bendrai ne mažiau kaip 50 ekranų); </w:t>
      </w:r>
    </w:p>
    <w:p w14:paraId="5BDAF43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2.3. Tiekėjas gali pateikti pasiūlymą vienai, dviems, trims, keturioms, penkioms ar šešioms pirkimo objekto dalims. Teikdamas pasiūlymą bet kuriai iš pirkimo objekto dalių, tiekėjas turi pateikti pasiūlymą dėl visos toje pirkimo objekto dalyje numatytų Paslaugų apimties.   </w:t>
      </w:r>
    </w:p>
    <w:p w14:paraId="79D8E6A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Pirkimui skirta maksimali lėšų suma: </w:t>
      </w:r>
    </w:p>
    <w:p w14:paraId="1114CC3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.1. </w:t>
      </w:r>
      <w:r w:rsidRPr="00AE3FFF">
        <w:rPr>
          <w:rFonts w:ascii="Times New Roman" w:eastAsia="Times New Roman" w:hAnsi="Times New Roman" w:cs="Times New Roman"/>
          <w:b/>
          <w:bCs/>
          <w:i/>
          <w:iCs/>
          <w:kern w:val="0"/>
          <w:lang w:eastAsia="lt-LT"/>
          <w14:ligatures w14:val="none"/>
        </w:rPr>
        <w:t>Pirma pirkimo objekto dalis</w:t>
      </w:r>
      <w:r w:rsidRPr="00AE3FFF">
        <w:rPr>
          <w:rFonts w:ascii="Times New Roman" w:eastAsia="Times New Roman" w:hAnsi="Times New Roman" w:cs="Times New Roman"/>
          <w:kern w:val="0"/>
          <w:lang w:eastAsia="lt-LT"/>
          <w14:ligatures w14:val="none"/>
        </w:rPr>
        <w:t xml:space="preserve"> − transliavimo paslaugos Vilniuje (ne mažiau kaip 200 ekranų); - 7 000 Eur be PVM; </w:t>
      </w:r>
    </w:p>
    <w:p w14:paraId="65EB1B1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w:t>
      </w:r>
      <w:r w:rsidRPr="00AE3FFF">
        <w:rPr>
          <w:rFonts w:ascii="Times New Roman" w:eastAsia="Times New Roman" w:hAnsi="Times New Roman" w:cs="Times New Roman"/>
          <w:kern w:val="0"/>
          <w:lang w:val="en-GB" w:eastAsia="lt-LT"/>
          <w14:ligatures w14:val="none"/>
        </w:rPr>
        <w:t xml:space="preserve">2. </w:t>
      </w:r>
      <w:r w:rsidRPr="00AE3FFF">
        <w:rPr>
          <w:rFonts w:ascii="Times New Roman" w:eastAsia="Times New Roman" w:hAnsi="Times New Roman" w:cs="Times New Roman"/>
          <w:b/>
          <w:bCs/>
          <w:i/>
          <w:iCs/>
          <w:kern w:val="0"/>
          <w:lang w:eastAsia="lt-LT"/>
          <w14:ligatures w14:val="none"/>
        </w:rPr>
        <w:t>Antra pirkimo objekto dalis</w:t>
      </w:r>
      <w:r w:rsidRPr="00AE3FFF">
        <w:rPr>
          <w:rFonts w:ascii="Times New Roman" w:eastAsia="Times New Roman" w:hAnsi="Times New Roman" w:cs="Times New Roman"/>
          <w:kern w:val="0"/>
          <w:lang w:eastAsia="lt-LT"/>
          <w14:ligatures w14:val="none"/>
        </w:rPr>
        <w:t xml:space="preserve"> – transliavimo paslaugos Kaune (ne mažiau kaip 500 ekranų); - 9 000 Eur be PVM; </w:t>
      </w:r>
    </w:p>
    <w:p w14:paraId="077B3BA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.3. </w:t>
      </w:r>
      <w:r w:rsidRPr="00AE3FFF">
        <w:rPr>
          <w:rFonts w:ascii="Times New Roman" w:eastAsia="Times New Roman" w:hAnsi="Times New Roman" w:cs="Times New Roman"/>
          <w:b/>
          <w:bCs/>
          <w:i/>
          <w:iCs/>
          <w:kern w:val="0"/>
          <w:lang w:eastAsia="lt-LT"/>
          <w14:ligatures w14:val="none"/>
        </w:rPr>
        <w:t>Trečia</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i/>
          <w:iCs/>
          <w:kern w:val="0"/>
          <w:lang w:eastAsia="lt-LT"/>
          <w14:ligatures w14:val="none"/>
        </w:rPr>
        <w:t>pirkimo objekto dalis</w:t>
      </w:r>
      <w:r w:rsidRPr="00AE3FFF">
        <w:rPr>
          <w:rFonts w:ascii="Times New Roman" w:eastAsia="Times New Roman" w:hAnsi="Times New Roman" w:cs="Times New Roman"/>
          <w:kern w:val="0"/>
          <w:lang w:eastAsia="lt-LT"/>
          <w14:ligatures w14:val="none"/>
        </w:rPr>
        <w:t xml:space="preserve"> – transliavimo paslaugos Klaipėdoje (ne mažiau kaip 50 ekranų); - 2 000 Eur be PVM; </w:t>
      </w:r>
    </w:p>
    <w:p w14:paraId="1DABC6D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.4. </w:t>
      </w:r>
      <w:r w:rsidRPr="00AE3FFF">
        <w:rPr>
          <w:rFonts w:ascii="Times New Roman" w:eastAsia="Times New Roman" w:hAnsi="Times New Roman" w:cs="Times New Roman"/>
          <w:b/>
          <w:bCs/>
          <w:i/>
          <w:iCs/>
          <w:kern w:val="0"/>
          <w:lang w:eastAsia="lt-LT"/>
          <w14:ligatures w14:val="none"/>
        </w:rPr>
        <w:t>Ketvirta pirkimo objekto dalis</w:t>
      </w:r>
      <w:r w:rsidRPr="00AE3FFF">
        <w:rPr>
          <w:rFonts w:ascii="Times New Roman" w:eastAsia="Times New Roman" w:hAnsi="Times New Roman" w:cs="Times New Roman"/>
          <w:kern w:val="0"/>
          <w:lang w:eastAsia="lt-LT"/>
          <w14:ligatures w14:val="none"/>
        </w:rPr>
        <w:t xml:space="preserve"> – transliavimo paslaugos Šiauliuose (ne mažiau kaip 50 ekranų); - 2 000 Eur be PVM; </w:t>
      </w:r>
    </w:p>
    <w:p w14:paraId="61F7EBC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.5. </w:t>
      </w:r>
      <w:r w:rsidRPr="00AE3FFF">
        <w:rPr>
          <w:rFonts w:ascii="Times New Roman" w:eastAsia="Times New Roman" w:hAnsi="Times New Roman" w:cs="Times New Roman"/>
          <w:b/>
          <w:bCs/>
          <w:i/>
          <w:iCs/>
          <w:kern w:val="0"/>
          <w:lang w:eastAsia="lt-LT"/>
          <w14:ligatures w14:val="none"/>
        </w:rPr>
        <w:t>Penkta pirkimo objekto dalis</w:t>
      </w:r>
      <w:r w:rsidRPr="00AE3FFF">
        <w:rPr>
          <w:rFonts w:ascii="Times New Roman" w:eastAsia="Times New Roman" w:hAnsi="Times New Roman" w:cs="Times New Roman"/>
          <w:kern w:val="0"/>
          <w:lang w:eastAsia="lt-LT"/>
          <w14:ligatures w14:val="none"/>
        </w:rPr>
        <w:t xml:space="preserve"> – transliavimo paslaugos Panevėžyje (ne mažiau kaip 30 ekranų); - 1 490  Eur be PVM; </w:t>
      </w:r>
    </w:p>
    <w:p w14:paraId="7F1D7B5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Times New Roman" w:eastAsia="Times New Roman" w:hAnsi="Times New Roman" w:cs="Times New Roman"/>
          <w:kern w:val="0"/>
          <w:lang w:val="en-GB" w:eastAsia="lt-LT"/>
          <w14:ligatures w14:val="none"/>
        </w:rPr>
        <w:t>4</w:t>
      </w:r>
      <w:r w:rsidRPr="00AE3FFF">
        <w:rPr>
          <w:rFonts w:ascii="Times New Roman" w:eastAsia="Times New Roman" w:hAnsi="Times New Roman" w:cs="Times New Roman"/>
          <w:kern w:val="0"/>
          <w:lang w:eastAsia="lt-LT"/>
          <w14:ligatures w14:val="none"/>
        </w:rPr>
        <w:t xml:space="preserve">.6. </w:t>
      </w:r>
      <w:r w:rsidRPr="00AE3FFF">
        <w:rPr>
          <w:rFonts w:ascii="Times New Roman" w:eastAsia="Times New Roman" w:hAnsi="Times New Roman" w:cs="Times New Roman"/>
          <w:b/>
          <w:bCs/>
          <w:i/>
          <w:iCs/>
          <w:kern w:val="0"/>
          <w:lang w:eastAsia="lt-LT"/>
          <w14:ligatures w14:val="none"/>
        </w:rPr>
        <w:t>Šešta pirkimo objekto dalis</w:t>
      </w:r>
      <w:r w:rsidRPr="00AE3FFF">
        <w:rPr>
          <w:rFonts w:ascii="Times New Roman" w:eastAsia="Times New Roman" w:hAnsi="Times New Roman" w:cs="Times New Roman"/>
          <w:kern w:val="0"/>
          <w:lang w:eastAsia="lt-LT"/>
          <w14:ligatures w14:val="none"/>
        </w:rPr>
        <w:t xml:space="preserve"> – transliavimo paslaugos Raseiniuose, Jonavoje, Mažeikiuose, Utenoje ir Ukmergėje (bendrai ne mažiau kaip 50 ekranų); - 3 500 Eur be PVM. </w:t>
      </w:r>
    </w:p>
    <w:p w14:paraId="2912E74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4004C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045303" w14:textId="77777777" w:rsidR="00AE3FFF" w:rsidRPr="00AE3FFF" w:rsidRDefault="00AE3FFF" w:rsidP="00AE3FFF">
      <w:pPr>
        <w:spacing w:after="0" w:line="240" w:lineRule="auto"/>
        <w:ind w:right="270"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4F15237" w14:textId="77777777" w:rsidR="00AE3FFF" w:rsidRPr="00AE3FF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00000"/>
          <w:kern w:val="0"/>
          <w:lang w:eastAsia="lt-LT"/>
          <w14:ligatures w14:val="none"/>
        </w:rPr>
        <w:t xml:space="preserve">III. TIEKĖJŲ PAŠALINIMO PAGRINDAI, KVALIFIKACIJOS REIKALAVIMAI IR </w:t>
      </w:r>
      <w:r w:rsidRPr="00AE3FFF">
        <w:rPr>
          <w:rFonts w:ascii="Times New Roman" w:eastAsia="Times New Roman" w:hAnsi="Times New Roman" w:cs="Times New Roman"/>
          <w:b/>
          <w:bCs/>
          <w:kern w:val="0"/>
          <w:lang w:eastAsia="lt-LT"/>
          <w14:ligatures w14:val="none"/>
        </w:rPr>
        <w:t>ATITIKTIS NACIONALINIO SAUGUMO INTERESAMS</w:t>
      </w:r>
      <w:r w:rsidRPr="00AE3FFF">
        <w:rPr>
          <w:rFonts w:ascii="Times New Roman" w:eastAsia="Times New Roman" w:hAnsi="Times New Roman" w:cs="Times New Roman"/>
          <w:kern w:val="0"/>
          <w:lang w:eastAsia="lt-LT"/>
          <w14:ligatures w14:val="none"/>
        </w:rPr>
        <w:t>  </w:t>
      </w:r>
    </w:p>
    <w:p w14:paraId="38EBBD55" w14:textId="77777777" w:rsidR="00AE3FFF" w:rsidRPr="00AE3FFF" w:rsidRDefault="00AE3FFF" w:rsidP="00AE3FFF">
      <w:pPr>
        <w:spacing w:after="0" w:line="240" w:lineRule="auto"/>
        <w:ind w:firstLine="720"/>
        <w:jc w:val="center"/>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46CB25F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xml:space="preserve">3.1. </w:t>
      </w:r>
      <w:r w:rsidRPr="00AE3FFF">
        <w:rPr>
          <w:rFonts w:ascii="Times New Roman" w:eastAsia="Times New Roman" w:hAnsi="Times New Roman" w:cs="Times New Roman"/>
          <w:kern w:val="0"/>
          <w:lang w:eastAsia="lt-LT"/>
          <w14:ligatures w14:val="none"/>
        </w:rPr>
        <w:t xml:space="preserve">Tiekėjai, dalyvaujantys pirkime, turi atitikti žemiau, </w:t>
      </w:r>
      <w:r w:rsidRPr="00AE3FFF">
        <w:rPr>
          <w:rFonts w:ascii="Times New Roman" w:eastAsia="Times New Roman" w:hAnsi="Times New Roman" w:cs="Times New Roman"/>
          <w:color w:val="000000"/>
          <w:kern w:val="0"/>
          <w:lang w:eastAsia="lt-LT"/>
          <w14:ligatures w14:val="none"/>
        </w:rPr>
        <w:t>šio punkto lentelėse nurodytus</w:t>
      </w:r>
      <w:r w:rsidRPr="00AE3FFF">
        <w:rPr>
          <w:rFonts w:ascii="Times New Roman" w:eastAsia="Times New Roman" w:hAnsi="Times New Roman" w:cs="Times New Roman"/>
          <w:kern w:val="0"/>
          <w:lang w:eastAsia="lt-LT"/>
          <w14:ligatures w14:val="none"/>
        </w:rPr>
        <w:t xml:space="preserve"> kvalifikacijos reikalavimus.</w:t>
      </w:r>
      <w:r w:rsidRPr="00AE3FFF">
        <w:rPr>
          <w:rFonts w:ascii="Times New Roman" w:eastAsia="Times New Roman" w:hAnsi="Times New Roman" w:cs="Times New Roman"/>
          <w:color w:val="000000"/>
          <w:kern w:val="0"/>
          <w:lang w:eastAsia="lt-LT"/>
          <w14:ligatures w14:val="none"/>
        </w:rPr>
        <w:t xml:space="preserve"> Tiekėjas, teikdamas pasiūlymą, patvirtina atitiktį nurodytiems kvalifikacijos reikalavimams. Kvalifikacijos reikalavimus patvirtinančių</w:t>
      </w:r>
      <w:r w:rsidRPr="00AE3FFF">
        <w:rPr>
          <w:rFonts w:ascii="Times New Roman" w:eastAsia="Times New Roman" w:hAnsi="Times New Roman" w:cs="Times New Roman"/>
          <w:kern w:val="0"/>
          <w:lang w:eastAsia="lt-LT"/>
          <w14:ligatures w14:val="none"/>
        </w:rPr>
        <w:t xml:space="preserve"> dokumentų prašoma tik iš ekonomiškai naudingiausią pasiūlymą pateikusio tiekėjo prieš nustatant laimėjusį pasiūlymą.  </w:t>
      </w:r>
    </w:p>
    <w:p w14:paraId="7A7B740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D1E21F4" w14:textId="77777777" w:rsidR="00AE3FFF" w:rsidRPr="00AE3FFF" w:rsidRDefault="00AE3FFF" w:rsidP="00AE3FFF">
      <w:pPr>
        <w:spacing w:after="0" w:line="240" w:lineRule="auto"/>
        <w:ind w:firstLine="84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val="en-GB" w:eastAsia="lt-LT"/>
          <w14:ligatures w14:val="none"/>
        </w:rPr>
        <w:t>1 lentel</w:t>
      </w:r>
      <w:r w:rsidRPr="00AE3FFF">
        <w:rPr>
          <w:rFonts w:ascii="Times New Roman" w:eastAsia="Times New Roman" w:hAnsi="Times New Roman" w:cs="Times New Roman"/>
          <w:kern w:val="0"/>
          <w:lang w:eastAsia="lt-LT"/>
          <w14:ligatures w14:val="none"/>
        </w:rPr>
        <w:t>ė </w:t>
      </w:r>
    </w:p>
    <w:p w14:paraId="3809748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xml:space="preserve">I pirkimo objekto dalis: </w:t>
      </w:r>
      <w:r w:rsidRPr="00AE3FFF">
        <w:rPr>
          <w:rFonts w:ascii="Times New Roman" w:eastAsia="Times New Roman" w:hAnsi="Times New Roman" w:cs="Times New Roman"/>
          <w:kern w:val="0"/>
          <w:lang w:eastAsia="lt-LT"/>
          <w14:ligatures w14:val="none"/>
        </w:rPr>
        <w:t xml:space="preserve">transliavimo paslaugos </w:t>
      </w:r>
      <w:r w:rsidRPr="00AE3FFF">
        <w:rPr>
          <w:rFonts w:ascii="Times New Roman" w:eastAsia="Times New Roman" w:hAnsi="Times New Roman" w:cs="Times New Roman"/>
          <w:color w:val="000000"/>
          <w:kern w:val="0"/>
          <w:lang w:eastAsia="lt-LT"/>
          <w14:ligatures w14:val="none"/>
        </w:rPr>
        <w:t>Vilniuje (ne mažiau kaip 200 ekranų); </w:t>
      </w:r>
    </w:p>
    <w:p w14:paraId="5DC7D4E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4D5360A4"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5640744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1BA462E"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6222F986"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72CB66F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003A080C"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46BF7127"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12AF5AD5"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6C3C6AC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4 900 Eur be PVM.  </w:t>
            </w:r>
          </w:p>
          <w:p w14:paraId="64D9467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Jei Tiekėjas teikia informaciją apie įgyvendinamą sutartį, laikoma, kad Tiekėjo patirtis atitinka keliamą reikalavimą, jei iki pasiūlymo pateikimo dienos suteiktų paslaugų </w:t>
            </w:r>
            <w:r w:rsidRPr="00AE3FFF">
              <w:rPr>
                <w:rFonts w:ascii="Times New Roman" w:eastAsia="Times New Roman" w:hAnsi="Times New Roman" w:cs="Times New Roman"/>
                <w:kern w:val="0"/>
                <w:lang w:eastAsia="lt-LT"/>
                <w14:ligatures w14:val="none"/>
              </w:rPr>
              <w:lastRenderedPageBreak/>
              <w:t xml:space="preserve">dalis yra ne mažesnė kaip </w:t>
            </w:r>
            <w:r w:rsidRPr="00AE3FFF">
              <w:rPr>
                <w:rFonts w:ascii="Times New Roman" w:eastAsia="Times New Roman" w:hAnsi="Times New Roman" w:cs="Times New Roman"/>
                <w:kern w:val="0"/>
                <w:lang w:val="en-GB" w:eastAsia="lt-LT"/>
                <w14:ligatures w14:val="none"/>
              </w:rPr>
              <w:t>4 900</w:t>
            </w:r>
            <w:r w:rsidRPr="00AE3FFF">
              <w:rPr>
                <w:rFonts w:ascii="Times New Roman" w:eastAsia="Times New Roman" w:hAnsi="Times New Roman" w:cs="Times New Roman"/>
                <w:kern w:val="0"/>
                <w:lang w:eastAsia="lt-LT"/>
                <w14:ligatures w14:val="none"/>
              </w:rPr>
              <w:t xml:space="preserve">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7E71D5FD"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702B4E08"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485D845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lastRenderedPageBreak/>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46A9D132"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 </w:t>
            </w:r>
          </w:p>
          <w:p w14:paraId="7BCB46B9"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xml:space="preserve">Tiekėjas gali remtis kitų ūkio subjektų pajėgumais tik tuo atveju, jeigu </w:t>
            </w:r>
            <w:bookmarkStart w:id="0" w:name="_Hlk188013920"/>
            <w:r w:rsidRPr="00AE3FFF">
              <w:rPr>
                <w:rFonts w:ascii="Times New Roman" w:eastAsia="Times New Roman" w:hAnsi="Times New Roman" w:cs="Times New Roman"/>
                <w:color w:val="000000"/>
                <w:kern w:val="0"/>
                <w:lang w:eastAsia="lt-LT"/>
                <w14:ligatures w14:val="none"/>
              </w:rPr>
              <w:t>tie subjektai patys vykdys tą pirkimo sutarties dalį, kuriai reikia jų turimų pajėgumų; </w:t>
            </w:r>
          </w:p>
          <w:bookmarkEnd w:id="0"/>
          <w:p w14:paraId="40652610"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0371FB3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4EC4B406" w14:textId="77777777" w:rsidR="007D7903" w:rsidRDefault="007D7903" w:rsidP="00AE3FFF">
      <w:pPr>
        <w:spacing w:after="0" w:line="240" w:lineRule="auto"/>
        <w:ind w:firstLine="840"/>
        <w:jc w:val="both"/>
        <w:textAlignment w:val="baseline"/>
        <w:rPr>
          <w:rFonts w:ascii="Times New Roman" w:eastAsia="Times New Roman" w:hAnsi="Times New Roman" w:cs="Times New Roman"/>
          <w:b/>
          <w:bCs/>
          <w:kern w:val="0"/>
          <w:lang w:val="en-GB" w:eastAsia="lt-LT"/>
          <w14:ligatures w14:val="none"/>
        </w:rPr>
      </w:pPr>
    </w:p>
    <w:p w14:paraId="3964CEE4" w14:textId="2998320C" w:rsidR="00AE3FFF" w:rsidRDefault="00AE3FFF"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II</w:t>
      </w:r>
      <w:r w:rsidRPr="00AE3FFF">
        <w:rPr>
          <w:rFonts w:ascii="Times New Roman" w:eastAsia="Times New Roman" w:hAnsi="Times New Roman" w:cs="Times New Roman"/>
          <w:b/>
          <w:b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Kaune (ne mažiau kaip 500 ekranų): </w:t>
      </w:r>
    </w:p>
    <w:p w14:paraId="59B32507" w14:textId="77777777" w:rsidR="007D7903" w:rsidRPr="00AE3FFF" w:rsidRDefault="007D7903"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6660C063"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6B61E5F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25C0B044"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6C36F1B3"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12E3476E"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343813EA"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23B44393"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28C181A3"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229724B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6 300 Eur be PVM.  </w:t>
            </w:r>
          </w:p>
          <w:p w14:paraId="1B68DD9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Jei Tiekėjas teikia informaciją apie įgyvendinamą sutartį, laikoma, kad Tiekėjo patirtis atitinka keliamą reikalavimą, jei iki pasiūlymo pateikimo dienos suteiktų paslaugų dalis yra ne mažesnė kaip 6 300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2109EAE2"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1484B1B4"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41A1F27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CDEF81F"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 </w:t>
            </w:r>
          </w:p>
          <w:p w14:paraId="10E1AF02"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3D038903"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4BAC152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3B86FDF8" w14:textId="60344D49" w:rsidR="00AE3FFF" w:rsidRPr="00AE3FFF" w:rsidRDefault="00AE3FFF" w:rsidP="007D7903">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r w:rsidRPr="00AE3FFF">
        <w:rPr>
          <w:rFonts w:ascii="Times New Roman" w:eastAsia="Times New Roman" w:hAnsi="Times New Roman" w:cs="Times New Roman"/>
          <w:kern w:val="0"/>
          <w:lang w:eastAsia="lt-LT"/>
          <w14:ligatures w14:val="none"/>
        </w:rPr>
        <w:t> </w:t>
      </w:r>
    </w:p>
    <w:p w14:paraId="186FDAE0" w14:textId="77777777" w:rsidR="007D7903" w:rsidRDefault="00AE3FFF"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 xml:space="preserve">III </w:t>
      </w:r>
      <w:r w:rsidRPr="00AE3FFF">
        <w:rPr>
          <w:rFonts w:ascii="Times New Roman" w:eastAsia="Times New Roman" w:hAnsi="Times New Roman" w:cs="Times New Roman"/>
          <w:b/>
          <w:bCs/>
          <w:kern w:val="0"/>
          <w:lang w:eastAsia="lt-LT"/>
          <w14:ligatures w14:val="none"/>
        </w:rPr>
        <w:t>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Klaipėdoje (ne mažiau kaip 50 ekranų):</w:t>
      </w:r>
    </w:p>
    <w:p w14:paraId="44C9E0DF" w14:textId="5185E35A"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1B9DFB04"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0FC49352"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3546F22"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5938239F"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59BB746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076DD556"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44254C99"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16B399D4"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0321178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Tiekėjas, per paskutinius 3 metus iki pasiūlymų pateikimo dienos pagal vieną ar daugiau (bet ne daugiau kaip dvi) sutartis yra savo jėgomis suteikęs arba teikia   informacijos sklaidos įgyvendinimo viešojo transporto ekranuose paslaugas, kurių bendra vertė būtų ne </w:t>
            </w:r>
            <w:r w:rsidRPr="00AE3FFF">
              <w:rPr>
                <w:rFonts w:ascii="Times New Roman" w:eastAsia="Times New Roman" w:hAnsi="Times New Roman" w:cs="Times New Roman"/>
                <w:kern w:val="0"/>
                <w:lang w:eastAsia="lt-LT"/>
                <w14:ligatures w14:val="none"/>
              </w:rPr>
              <w:lastRenderedPageBreak/>
              <w:t>mažesnė kaip 1 400 Eur be PVM.  </w:t>
            </w:r>
          </w:p>
          <w:p w14:paraId="27909B1E"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Jei Tiekėjas teikia informaciją apie įgyvendinamą sutartį, laikoma, kad Tiekėjo patirtis atitinka keliamą reikalavimą, jei iki pasiūlymo pateikimo dienos suteiktų paslaugų dalis yra ne mažesnė kaip 1 400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719B9827"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 xml:space="preserve">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w:t>
            </w:r>
            <w:r w:rsidRPr="00AE3FFF">
              <w:rPr>
                <w:rFonts w:ascii="Times New Roman" w:eastAsia="Times New Roman" w:hAnsi="Times New Roman" w:cs="Times New Roman"/>
                <w:kern w:val="0"/>
                <w:lang w:eastAsia="lt-LT"/>
                <w14:ligatures w14:val="none"/>
              </w:rPr>
              <w:lastRenderedPageBreak/>
              <w:t>pirkimo sutarties reikalavimus.  </w:t>
            </w:r>
          </w:p>
          <w:p w14:paraId="7929013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35213862"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567CDC7F"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 </w:t>
            </w:r>
          </w:p>
          <w:p w14:paraId="0F23C643"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xml:space="preserve">Tiekėjas gali remtis kitų ūkio subjektų pajėgumais </w:t>
            </w:r>
            <w:r w:rsidRPr="00AE3FFF">
              <w:rPr>
                <w:rFonts w:ascii="Times New Roman" w:eastAsia="Times New Roman" w:hAnsi="Times New Roman" w:cs="Times New Roman"/>
                <w:color w:val="000000"/>
                <w:kern w:val="0"/>
                <w:lang w:eastAsia="lt-LT"/>
                <w14:ligatures w14:val="none"/>
              </w:rPr>
              <w:lastRenderedPageBreak/>
              <w:t>tik tuo atveju, jeigu tie subjektai patys vykdys tą pirkimo sutarties dalį, kuriai reikia jų turimų pajėgumų; </w:t>
            </w:r>
          </w:p>
          <w:p w14:paraId="6A79AECF"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59343D6C"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65F866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 </w:t>
      </w:r>
    </w:p>
    <w:p w14:paraId="4387B2FA" w14:textId="77777777" w:rsidR="007D7903" w:rsidRDefault="00AE3FFF" w:rsidP="00AE3FFF">
      <w:pPr>
        <w:spacing w:after="0" w:line="240" w:lineRule="auto"/>
        <w:ind w:firstLine="855"/>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IV</w:t>
      </w:r>
      <w:r w:rsidRPr="00AE3FFF">
        <w:rPr>
          <w:rFonts w:ascii="Times New Roman" w:eastAsia="Times New Roman" w:hAnsi="Times New Roman" w:cs="Times New Roman"/>
          <w:b/>
          <w:b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Šiauliuose (ne mažiau kaip 50 ekranų):</w:t>
      </w:r>
    </w:p>
    <w:p w14:paraId="058C5217" w14:textId="162C7B6D" w:rsidR="00AE3FFF" w:rsidRPr="00AE3FFF" w:rsidRDefault="00AE3FFF" w:rsidP="00AE3FFF">
      <w:pPr>
        <w:spacing w:after="0" w:line="240" w:lineRule="auto"/>
        <w:ind w:firstLine="8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AE3FFF" w:rsidRPr="00AE3FFF" w14:paraId="0352C8E7"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7335F5BF"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7821A5D5"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3DE3C98D"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66B7F2B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39E78E81"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AE3FFF" w:rsidRPr="00AE3FFF" w14:paraId="53A2EDCD" w14:textId="77777777" w:rsidTr="00AE3FFF">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19F1F7D3" w14:textId="77777777" w:rsidR="00AE3FFF" w:rsidRPr="00AE3FFF" w:rsidRDefault="00AE3FFF" w:rsidP="00AE3FFF">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72BD0C14"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1 400 Eur be PVM.  </w:t>
            </w:r>
          </w:p>
          <w:p w14:paraId="59855579"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Jei Tiekėjas teikia informaciją apie įgyvendinamą sutartį, laikoma, kad Tiekėjo patirtis atitinka keliamą reikalavimą, jei iki pasiūlymo pateikimo dienos suteiktų paslaugų dalis yra ne mažesnė kaip 1 400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6B2CE6AF"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349ABEB6"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2F931EC4"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3A100617"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 </w:t>
            </w:r>
          </w:p>
          <w:p w14:paraId="13C685BD"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42054DEB" w14:textId="77777777" w:rsidR="00AE3FFF" w:rsidRPr="00AE3FFF" w:rsidRDefault="00AE3FFF" w:rsidP="00AE3FFF">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608B1B4B" w14:textId="77777777" w:rsidR="00AE3FFF" w:rsidRPr="00AE3FFF" w:rsidRDefault="00AE3FFF" w:rsidP="00AE3FFF">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2C89BE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3BF32EEA" w14:textId="77777777" w:rsidR="00AE3FFF" w:rsidRDefault="00AE3FFF"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sidRPr="00AE3FFF">
        <w:rPr>
          <w:rFonts w:ascii="Times New Roman" w:eastAsia="Times New Roman" w:hAnsi="Times New Roman" w:cs="Times New Roman"/>
          <w:b/>
          <w:bCs/>
          <w:kern w:val="0"/>
          <w:lang w:val="en-GB" w:eastAsia="lt-LT"/>
          <w14:ligatures w14:val="none"/>
        </w:rPr>
        <w:t>V</w:t>
      </w:r>
      <w:r w:rsidRPr="00AE3FFF">
        <w:rPr>
          <w:rFonts w:ascii="Times New Roman" w:eastAsia="Times New Roman" w:hAnsi="Times New Roman" w:cs="Times New Roman"/>
          <w:b/>
          <w:bCs/>
          <w:kern w:val="0"/>
          <w:lang w:eastAsia="lt-LT"/>
          <w14:ligatures w14:val="none"/>
        </w:rPr>
        <w:t xml:space="preserve"> pirkimo objekto dalis</w:t>
      </w:r>
      <w:r w:rsidRPr="00AE3FFF">
        <w:rPr>
          <w:rFonts w:ascii="Times New Roman" w:eastAsia="Times New Roman" w:hAnsi="Times New Roman" w:cs="Times New Roman"/>
          <w:kern w:val="0"/>
          <w:lang w:eastAsia="lt-LT"/>
          <w14:ligatures w14:val="none"/>
        </w:rPr>
        <w:t xml:space="preserve"> – transliavimo paslaugos </w:t>
      </w:r>
      <w:r w:rsidRPr="00AE3FFF">
        <w:rPr>
          <w:rFonts w:ascii="Times New Roman" w:eastAsia="Times New Roman" w:hAnsi="Times New Roman" w:cs="Times New Roman"/>
          <w:color w:val="000000"/>
          <w:kern w:val="0"/>
          <w:lang w:eastAsia="lt-LT"/>
          <w14:ligatures w14:val="none"/>
        </w:rPr>
        <w:t>Panevėžyje (ne mažiau kaip 30 ekranų): </w:t>
      </w:r>
    </w:p>
    <w:p w14:paraId="1B3A4A59" w14:textId="77777777" w:rsidR="00C965CC" w:rsidRDefault="00C965CC"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C965CC" w:rsidRPr="00AE3FFF" w14:paraId="415BA909"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6E357C16"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14E65127"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62C41411"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1742B448"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750AFB68"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C965CC" w:rsidRPr="00AE3FFF" w14:paraId="1491020B"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7470999B" w14:textId="77777777" w:rsidR="00C965CC" w:rsidRPr="00AE3FFF" w:rsidRDefault="00C965CC" w:rsidP="00FD37AD">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1EC1B942" w14:textId="58FF65BB"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1 </w:t>
            </w:r>
            <w:r>
              <w:rPr>
                <w:rFonts w:ascii="Times New Roman" w:eastAsia="Times New Roman" w:hAnsi="Times New Roman" w:cs="Times New Roman"/>
                <w:kern w:val="0"/>
                <w:lang w:eastAsia="lt-LT"/>
                <w14:ligatures w14:val="none"/>
              </w:rPr>
              <w:t>0</w:t>
            </w:r>
            <w:r w:rsidRPr="00AE3FFF">
              <w:rPr>
                <w:rFonts w:ascii="Times New Roman" w:eastAsia="Times New Roman" w:hAnsi="Times New Roman" w:cs="Times New Roman"/>
                <w:kern w:val="0"/>
                <w:lang w:eastAsia="lt-LT"/>
                <w14:ligatures w14:val="none"/>
              </w:rPr>
              <w:t>00 Eur be PVM.  </w:t>
            </w:r>
          </w:p>
          <w:p w14:paraId="08ECECD3" w14:textId="5628CB96"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Jei Tiekėjas teikia informaciją apie įgyvendinamą sutartį, laikoma, kad Tiekėjo patirtis atitinka keliamą reikalavimą, jei iki pasiūlymo pateikimo dienos suteiktų paslaugų dalis yra ne mažesnė kaip 1 </w:t>
            </w:r>
            <w:r>
              <w:rPr>
                <w:rFonts w:ascii="Times New Roman" w:eastAsia="Times New Roman" w:hAnsi="Times New Roman" w:cs="Times New Roman"/>
                <w:kern w:val="0"/>
                <w:lang w:eastAsia="lt-LT"/>
                <w14:ligatures w14:val="none"/>
              </w:rPr>
              <w:t>0</w:t>
            </w:r>
            <w:r w:rsidRPr="00AE3FFF">
              <w:rPr>
                <w:rFonts w:ascii="Times New Roman" w:eastAsia="Times New Roman" w:hAnsi="Times New Roman" w:cs="Times New Roman"/>
                <w:kern w:val="0"/>
                <w:lang w:eastAsia="lt-LT"/>
                <w14:ligatures w14:val="none"/>
              </w:rPr>
              <w:t>00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044617F3"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101168B9"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Tiekėjui nedraudžiama remtis sutartimi, kurią tiekėjas vykdė ne vienas, bet kartu su kitais ūkio subjektais. Tokiu atveju bus vertinamos tiekėjo, dalyvaujančio viešajame pirkime, suteiktos paslaugos, jų apimtis, vertė, o ne visas vykdytos sutarties objektas.  </w:t>
            </w:r>
          </w:p>
          <w:p w14:paraId="06EB3177" w14:textId="77777777" w:rsidR="00C965CC" w:rsidRPr="00AE3FFF" w:rsidRDefault="00C965CC" w:rsidP="00FD37AD">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7D554D0"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Jeigu pasiūlymą teikia ūkio subjektų grupė – reikalavimą turi atitikti visi ūkio subjektų grupės nariai kartu (ūkio subjektų grupės narių turima patirtis sumuojama), atsižvelgiant į jų prisi-imamus įsipareigojimus; </w:t>
            </w:r>
          </w:p>
          <w:p w14:paraId="1E2353FB"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4C59824C"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20E88DB4"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7B5BA7A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17D9FA50" w14:textId="2443781C" w:rsidR="00AE3FFF" w:rsidRDefault="00C965CC"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b/>
          <w:bCs/>
          <w:kern w:val="0"/>
          <w:lang w:val="en-GB" w:eastAsia="lt-LT"/>
          <w14:ligatures w14:val="none"/>
        </w:rPr>
        <w:t>V</w:t>
      </w:r>
      <w:r w:rsidR="00AE3FFF" w:rsidRPr="00AE3FFF">
        <w:rPr>
          <w:rFonts w:ascii="Times New Roman" w:eastAsia="Times New Roman" w:hAnsi="Times New Roman" w:cs="Times New Roman"/>
          <w:b/>
          <w:bCs/>
          <w:kern w:val="0"/>
          <w:lang w:val="en-GB" w:eastAsia="lt-LT"/>
          <w14:ligatures w14:val="none"/>
        </w:rPr>
        <w:t>I</w:t>
      </w:r>
      <w:r w:rsidR="00AE3FFF" w:rsidRPr="00AE3FFF">
        <w:rPr>
          <w:rFonts w:ascii="Times New Roman" w:eastAsia="Times New Roman" w:hAnsi="Times New Roman" w:cs="Times New Roman"/>
          <w:b/>
          <w:bCs/>
          <w:kern w:val="0"/>
          <w:lang w:eastAsia="lt-LT"/>
          <w14:ligatures w14:val="none"/>
        </w:rPr>
        <w:t xml:space="preserve"> pirkimo objekto dalis</w:t>
      </w:r>
      <w:r w:rsidR="00AE3FFF" w:rsidRPr="00AE3FFF">
        <w:rPr>
          <w:rFonts w:ascii="Times New Roman" w:eastAsia="Times New Roman" w:hAnsi="Times New Roman" w:cs="Times New Roman"/>
          <w:kern w:val="0"/>
          <w:lang w:eastAsia="lt-LT"/>
          <w14:ligatures w14:val="none"/>
        </w:rPr>
        <w:t xml:space="preserve"> – transliavimo paslaugos </w:t>
      </w:r>
      <w:r w:rsidR="00AE3FFF" w:rsidRPr="00AE3FFF">
        <w:rPr>
          <w:rFonts w:ascii="Times New Roman" w:eastAsia="Times New Roman" w:hAnsi="Times New Roman" w:cs="Times New Roman"/>
          <w:color w:val="000000"/>
          <w:kern w:val="0"/>
          <w:lang w:eastAsia="lt-LT"/>
          <w14:ligatures w14:val="none"/>
        </w:rPr>
        <w:t>Raseiniuose, Jonavoje, Mažeikiuose, Utenoje ir Ukmergėje (bendrai ne mažiau kaip 50 ekranų): </w:t>
      </w:r>
    </w:p>
    <w:p w14:paraId="41093C4E" w14:textId="77777777" w:rsidR="00C965CC" w:rsidRDefault="00C965CC" w:rsidP="00AE3FFF">
      <w:pPr>
        <w:spacing w:after="0" w:line="240" w:lineRule="auto"/>
        <w:ind w:firstLine="840"/>
        <w:jc w:val="both"/>
        <w:textAlignment w:val="baseline"/>
        <w:rPr>
          <w:rFonts w:ascii="Times New Roman" w:eastAsia="Times New Roman" w:hAnsi="Times New Roman" w:cs="Times New Roman"/>
          <w:color w:val="000000"/>
          <w:kern w:val="0"/>
          <w:lang w:eastAsia="lt-LT"/>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
        <w:gridCol w:w="2834"/>
        <w:gridCol w:w="3314"/>
        <w:gridCol w:w="2684"/>
      </w:tblGrid>
      <w:tr w:rsidR="00C965CC" w:rsidRPr="00AE3FFF" w14:paraId="662F501E"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E8E8E8"/>
            <w:vAlign w:val="center"/>
            <w:hideMark/>
          </w:tcPr>
          <w:p w14:paraId="32269330"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w:t>
            </w:r>
          </w:p>
          <w:p w14:paraId="0CE96192"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Nr. </w:t>
            </w:r>
          </w:p>
        </w:tc>
        <w:tc>
          <w:tcPr>
            <w:tcW w:w="2835" w:type="dxa"/>
            <w:tcBorders>
              <w:top w:val="single" w:sz="6" w:space="0" w:color="000000"/>
              <w:left w:val="single" w:sz="6" w:space="0" w:color="000000"/>
              <w:bottom w:val="single" w:sz="6" w:space="0" w:color="000000"/>
              <w:right w:val="nil"/>
            </w:tcBorders>
            <w:shd w:val="clear" w:color="auto" w:fill="E8E8E8"/>
            <w:vAlign w:val="center"/>
            <w:hideMark/>
          </w:tcPr>
          <w:p w14:paraId="7050DC4D"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Reikalavimai </w:t>
            </w:r>
          </w:p>
        </w:tc>
        <w:tc>
          <w:tcPr>
            <w:tcW w:w="3315" w:type="dxa"/>
            <w:tcBorders>
              <w:top w:val="single" w:sz="6" w:space="0" w:color="000000"/>
              <w:left w:val="single" w:sz="6" w:space="0" w:color="000000"/>
              <w:bottom w:val="single" w:sz="6" w:space="0" w:color="000000"/>
              <w:right w:val="single" w:sz="6" w:space="0" w:color="000000"/>
            </w:tcBorders>
            <w:shd w:val="clear" w:color="auto" w:fill="E8E8E8"/>
            <w:vAlign w:val="center"/>
            <w:hideMark/>
          </w:tcPr>
          <w:p w14:paraId="69207400"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Reikalavimus įrodantys dokumentai </w:t>
            </w:r>
          </w:p>
        </w:tc>
        <w:tc>
          <w:tcPr>
            <w:tcW w:w="2685" w:type="dxa"/>
            <w:tcBorders>
              <w:top w:val="single" w:sz="6" w:space="0" w:color="000000"/>
              <w:left w:val="single" w:sz="6" w:space="0" w:color="000000"/>
              <w:bottom w:val="single" w:sz="6" w:space="0" w:color="000000"/>
              <w:right w:val="single" w:sz="6" w:space="0" w:color="000000"/>
            </w:tcBorders>
            <w:shd w:val="clear" w:color="auto" w:fill="E8E8E8"/>
            <w:hideMark/>
          </w:tcPr>
          <w:p w14:paraId="1D0F11EC"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Subjektas, kuris turi atitikti reikalavimą </w:t>
            </w:r>
          </w:p>
        </w:tc>
      </w:tr>
      <w:tr w:rsidR="00C965CC" w:rsidRPr="00AE3FFF" w14:paraId="4A72FDEE" w14:textId="77777777" w:rsidTr="00FD37AD">
        <w:trPr>
          <w:trHeight w:val="300"/>
        </w:trPr>
        <w:tc>
          <w:tcPr>
            <w:tcW w:w="750" w:type="dxa"/>
            <w:tcBorders>
              <w:top w:val="single" w:sz="6" w:space="0" w:color="000000"/>
              <w:left w:val="single" w:sz="6" w:space="0" w:color="000000"/>
              <w:bottom w:val="single" w:sz="6" w:space="0" w:color="000000"/>
              <w:right w:val="nil"/>
            </w:tcBorders>
            <w:shd w:val="clear" w:color="auto" w:fill="auto"/>
            <w:hideMark/>
          </w:tcPr>
          <w:p w14:paraId="40217061" w14:textId="77777777" w:rsidR="00C965CC" w:rsidRPr="00AE3FFF" w:rsidRDefault="00C965CC" w:rsidP="00FD37AD">
            <w:pPr>
              <w:spacing w:after="0" w:line="240" w:lineRule="auto"/>
              <w:ind w:left="-75" w:right="-150" w:firstLine="3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  </w:t>
            </w:r>
          </w:p>
        </w:tc>
        <w:tc>
          <w:tcPr>
            <w:tcW w:w="2835" w:type="dxa"/>
            <w:tcBorders>
              <w:top w:val="single" w:sz="6" w:space="0" w:color="000000"/>
              <w:left w:val="single" w:sz="6" w:space="0" w:color="000000"/>
              <w:bottom w:val="single" w:sz="6" w:space="0" w:color="000000"/>
              <w:right w:val="nil"/>
            </w:tcBorders>
            <w:shd w:val="clear" w:color="auto" w:fill="auto"/>
            <w:hideMark/>
          </w:tcPr>
          <w:p w14:paraId="5DE11F24" w14:textId="1145FB6D"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Tiekėjas, per paskutinius 3 metus iki pasiūlymų pateikimo dienos pagal vieną ar daugiau (bet ne daugiau kaip dvi) sutartis yra savo jėgomis suteikęs arba teikia   informacijos sklaidos įgyvendinimo viešojo transporto ekranuose paslaugas, kurių bendra vertė būtų ne mažesnė kaip </w:t>
            </w:r>
            <w:r w:rsidR="00FA0216">
              <w:rPr>
                <w:rFonts w:ascii="Times New Roman" w:eastAsia="Times New Roman" w:hAnsi="Times New Roman" w:cs="Times New Roman"/>
                <w:kern w:val="0"/>
                <w:lang w:eastAsia="lt-LT"/>
                <w14:ligatures w14:val="none"/>
              </w:rPr>
              <w:t>2 4</w:t>
            </w:r>
            <w:r w:rsidRPr="00AE3FFF">
              <w:rPr>
                <w:rFonts w:ascii="Times New Roman" w:eastAsia="Times New Roman" w:hAnsi="Times New Roman" w:cs="Times New Roman"/>
                <w:kern w:val="0"/>
                <w:lang w:eastAsia="lt-LT"/>
                <w14:ligatures w14:val="none"/>
              </w:rPr>
              <w:t>00 Eur be PVM.  </w:t>
            </w:r>
          </w:p>
          <w:p w14:paraId="2074831E" w14:textId="4450229F"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Jei Tiekėjas teikia informaciją apie įgyvendinamą sutartį, laikoma, kad Tiekėjo patirtis atitinka keliamą reikalavimą, jei iki </w:t>
            </w:r>
            <w:r w:rsidRPr="00AE3FFF">
              <w:rPr>
                <w:rFonts w:ascii="Times New Roman" w:eastAsia="Times New Roman" w:hAnsi="Times New Roman" w:cs="Times New Roman"/>
                <w:kern w:val="0"/>
                <w:lang w:eastAsia="lt-LT"/>
                <w14:ligatures w14:val="none"/>
              </w:rPr>
              <w:lastRenderedPageBreak/>
              <w:t xml:space="preserve">pasiūlymo pateikimo dienos suteiktų paslaugų dalis yra ne mažesnė kaip </w:t>
            </w:r>
            <w:r w:rsidR="00FA0216">
              <w:rPr>
                <w:rFonts w:ascii="Times New Roman" w:eastAsia="Times New Roman" w:hAnsi="Times New Roman" w:cs="Times New Roman"/>
                <w:kern w:val="0"/>
                <w:lang w:eastAsia="lt-LT"/>
                <w14:ligatures w14:val="none"/>
              </w:rPr>
              <w:t>2 400</w:t>
            </w:r>
            <w:r w:rsidRPr="00AE3FFF">
              <w:rPr>
                <w:rFonts w:ascii="Times New Roman" w:eastAsia="Times New Roman" w:hAnsi="Times New Roman" w:cs="Times New Roman"/>
                <w:kern w:val="0"/>
                <w:lang w:eastAsia="lt-LT"/>
                <w14:ligatures w14:val="none"/>
              </w:rPr>
              <w:t xml:space="preserve"> Eur be PVM.  </w:t>
            </w:r>
          </w:p>
        </w:tc>
        <w:tc>
          <w:tcPr>
            <w:tcW w:w="3315" w:type="dxa"/>
            <w:tcBorders>
              <w:top w:val="single" w:sz="6" w:space="0" w:color="000000"/>
              <w:left w:val="single" w:sz="6" w:space="0" w:color="000000"/>
              <w:bottom w:val="single" w:sz="6" w:space="0" w:color="000000"/>
              <w:right w:val="single" w:sz="6" w:space="0" w:color="000000"/>
            </w:tcBorders>
            <w:shd w:val="clear" w:color="auto" w:fill="auto"/>
            <w:hideMark/>
          </w:tcPr>
          <w:p w14:paraId="30D6E3FA"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Per paskutinius 3 metus suteiktų/teikiamų paslaugų sąrašas, kuriame nurodytos bendros suteiktų paslaugų sumos, datos, paslaugų gavėjai, užsakovų pažymos apie tinkamai įvykdytas sutartis. Pažymose turi būti nurodytos suteiktų paslaugų bendros sumos, datos, ar paslaugos suteiktos pagal pirkimo sutarties reikalavimus.  </w:t>
            </w:r>
          </w:p>
          <w:p w14:paraId="3EF4ABA3"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Tiekėjui nedraudžiama remtis sutartimi, kurią tiekėjas vykdė ne vienas, bet kartu su kitais ūkio subjektais. Tokiu atveju bus vertinamos tiekėjo, dalyvaujančio viešajame </w:t>
            </w:r>
            <w:r w:rsidRPr="00AE3FFF">
              <w:rPr>
                <w:rFonts w:ascii="Times New Roman" w:eastAsia="Times New Roman" w:hAnsi="Times New Roman" w:cs="Times New Roman"/>
                <w:kern w:val="0"/>
                <w:lang w:eastAsia="lt-LT"/>
                <w14:ligatures w14:val="none"/>
              </w:rPr>
              <w:lastRenderedPageBreak/>
              <w:t>pirkime, suteiktos paslaugos, jų apimtis, vertė, o ne visas vykdytos sutarties objektas.  </w:t>
            </w:r>
          </w:p>
          <w:p w14:paraId="4B69606F" w14:textId="77777777" w:rsidR="00C965CC" w:rsidRPr="00AE3FFF" w:rsidRDefault="00C965CC" w:rsidP="00FD37AD">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CVP IS priemonėmis pateikiamos skaitmeninės dokumentų kopijos.</w:t>
            </w:r>
            <w:r w:rsidRPr="00AE3FFF">
              <w:rPr>
                <w:rFonts w:ascii="Times New Roman" w:eastAsia="Times New Roman" w:hAnsi="Times New Roman" w:cs="Times New Roman"/>
                <w:kern w:val="0"/>
                <w:lang w:eastAsia="lt-LT"/>
                <w14:ligatures w14:val="none"/>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4A56276"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Jeigu pasiūlymą teikia ūkio subjektų grupė – reikalavimą turi atitikti visi ūkio subjektų grupės nariai kartu (ūkio subjektų grupės narių turima patirtis sumuojama), atsižvelgiant į jų prisi-imamus įsipareigojimus; </w:t>
            </w:r>
          </w:p>
          <w:p w14:paraId="77BEFE10"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Tiekėjas gali remtis kitų ūkio subjektų pajėgumais tik tuo atveju, jeigu tie subjektai patys vykdys tą pirkimo sutarties dalį, kuriai reikia jų turimų pajėgumų; </w:t>
            </w:r>
          </w:p>
          <w:p w14:paraId="7525AAAA" w14:textId="77777777" w:rsidR="00C965CC" w:rsidRPr="00AE3FFF" w:rsidRDefault="00C965CC" w:rsidP="00FD37AD">
            <w:pPr>
              <w:spacing w:after="0" w:line="240" w:lineRule="auto"/>
              <w:ind w:left="75" w:right="1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Subtiekėjams šis reikala-vimas nenustatomas. </w:t>
            </w:r>
          </w:p>
          <w:p w14:paraId="41112987" w14:textId="77777777" w:rsidR="00C965CC" w:rsidRPr="00AE3FFF" w:rsidRDefault="00C965CC" w:rsidP="00FD37AD">
            <w:pPr>
              <w:spacing w:after="0" w:line="240" w:lineRule="auto"/>
              <w:ind w:left="135" w:right="210" w:firstLine="3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 </w:t>
            </w:r>
          </w:p>
        </w:tc>
      </w:tr>
    </w:tbl>
    <w:p w14:paraId="47F6E001" w14:textId="77777777" w:rsidR="00C965CC" w:rsidRPr="00AE3FFF" w:rsidRDefault="00C965CC"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p>
    <w:p w14:paraId="0C91CE6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 Perkančioji organizacija atmeta pasiūlymą, jeigu yra bent viena iš šių sąlygų:  </w:t>
      </w:r>
    </w:p>
    <w:p w14:paraId="50A9335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06247C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0B910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3.2.3. prekių (įskaitant jų sudedamąsias dalis, pakuotes) kilmė yra ar paslaugos teikiamos iš VPĮ 92 straipsnio 15 dalyje numatytame sąraše nurodytų valstybių ar teritorijų;  </w:t>
      </w:r>
    </w:p>
    <w:p w14:paraId="16C5E3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3.2.4.  Lietuvos Respublikos Vyriausybė, vadovaudamasi Nacionaliniam saugumui užtikrinti svarbių objektų apsaugos įstatyme įtvirtintais kriterijais, yra priėmusi sprendimą, patvirtinantį, kad 3.2.1. ir 3.2.2. punktuose nurodyti subjektai ar su jais ketinamas sudaryti (sudarytas) sandoris neatitinka nacionalinio saugumo interesų;  </w:t>
      </w:r>
    </w:p>
    <w:p w14:paraId="40A5845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3.2.5. Perkančioji organizacija turi kompetentingų institucijų patvirtintos informacijos, kad 3.2.1. ir 3.2.2. punktuose nurodyti subjektų veikla ir jų ryšiai kelia grėsmę nacionaliniam saugumui.  </w:t>
      </w:r>
    </w:p>
    <w:p w14:paraId="28D273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3.3. Perkančioji organizacija, tikrindama pasiūlymo atitiktį 3.2 punkto reikalavimams, iš Tiekėjo reikalauja pateikti deklaraciją (pirkimo sąlygų 3 priedas „Tiekėjo deklaracija dėl atitikties nacionalinio saugumo reikalavimams“). Jeigu bendrą pasiūlymą pateikia ūkio subjektų grupė, veikianti pagal jungtinės veiklos sutartį, tiekėjas su pasiūlymu privalo pateikti deklaraciją už kiekvieną ūkio subjektų grupės narį atskirai. Jeigu perkančiajai organizacijai kyla abejonių dėl Tiekėjo nurodytos informacijos teisingumo, bus prašoma ekonomiškai naudingiausią pasiūlymą pateikusio Tiekėjo pateikti informaciją patvirtinančius Viešųjų pirkimų įstatymo 51 straipsnio 12 dalyje  nurodytus (vieną ar kelis) ar kitus perkančiajai organizacijai priimtinus dokumentus (bet kuriuo pirkimo procedūros metu).  </w:t>
      </w:r>
    </w:p>
    <w:p w14:paraId="2C9FAED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3.4. Perkančioji organizacija nenaudos Europos bendrojo viešojo pirkimo dokumento (EBVPD) ir netikrins tiekėjų, dalyvaujančių apklausoje, pašalinimo pagrindų.  </w:t>
      </w:r>
    </w:p>
    <w:p w14:paraId="05044176"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F4FF1EF"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IV. ŪKIO SUBJEKTŲ GRUPĖS DALYVAVIMAS PIRKIMO PROCEDŪROSE</w:t>
      </w:r>
      <w:r w:rsidRPr="00AE3FFF">
        <w:rPr>
          <w:rFonts w:ascii="Times New Roman" w:eastAsia="Times New Roman" w:hAnsi="Times New Roman" w:cs="Times New Roman"/>
          <w:kern w:val="0"/>
          <w:lang w:eastAsia="lt-LT"/>
          <w14:ligatures w14:val="none"/>
        </w:rPr>
        <w:t>  </w:t>
      </w:r>
    </w:p>
    <w:p w14:paraId="09011BC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93F68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4.1.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6965E40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  </w:t>
      </w:r>
    </w:p>
    <w:p w14:paraId="04E996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 xml:space="preserve">4.3. </w:t>
      </w:r>
      <w:r w:rsidRPr="00AE3FFF">
        <w:rPr>
          <w:rFonts w:ascii="Times New Roman" w:eastAsia="Times New Roman" w:hAnsi="Times New Roman" w:cs="Times New Roman"/>
          <w:kern w:val="0"/>
          <w:lang w:eastAsia="lt-LT"/>
          <w14:ligatures w14:val="none"/>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  </w:t>
      </w:r>
    </w:p>
    <w:p w14:paraId="103F3139"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3501C31"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PASIŪLYMŲ RENGIMAS, PATEIKIMAS IR KEITIMAS</w:t>
      </w:r>
      <w:r w:rsidRPr="00AE3FFF">
        <w:rPr>
          <w:rFonts w:ascii="Times New Roman" w:eastAsia="Times New Roman" w:hAnsi="Times New Roman" w:cs="Times New Roman"/>
          <w:kern w:val="0"/>
          <w:lang w:eastAsia="lt-LT"/>
          <w14:ligatures w14:val="none"/>
        </w:rPr>
        <w:t>  </w:t>
      </w:r>
    </w:p>
    <w:p w14:paraId="13565E64"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36FEC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5.1. Pasiūlymas turi būti pateikiamas tik elektroninėmis priemonėmis, naudojant CVP IS, pasiekiamą adresu </w:t>
      </w:r>
      <w:hyperlink r:id="rId10" w:tgtFrame="_blank" w:history="1">
        <w:r w:rsidRPr="00AE3FFF">
          <w:rPr>
            <w:rFonts w:ascii="Times New Roman" w:eastAsia="Times New Roman" w:hAnsi="Times New Roman" w:cs="Times New Roman"/>
            <w:color w:val="0000FF"/>
            <w:kern w:val="0"/>
            <w:u w:val="single"/>
            <w:lang w:eastAsia="lt-LT"/>
            <w14:ligatures w14:val="none"/>
          </w:rPr>
          <w:t>https://viesiejipirkimai.lt</w:t>
        </w:r>
      </w:hyperlink>
      <w:r w:rsidRPr="00AE3FFF">
        <w:rPr>
          <w:rFonts w:ascii="Times New Roman" w:eastAsia="Times New Roman" w:hAnsi="Times New Roman" w:cs="Times New Roman"/>
          <w:kern w:val="0"/>
          <w:lang w:eastAsia="lt-LT"/>
          <w14:ligatures w14:val="none"/>
        </w:rPr>
        <w:t>. Pasiūlymai, pateikti popierine forma arba ne perkančiosios organizacijos nurodytomis elektroninėmis priemonėmis, bus atmesti kaip neatitinkantys pirkimo dokumentų reikalavimų.  </w:t>
      </w:r>
    </w:p>
    <w:p w14:paraId="27E2498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5.2. Pasiūlymus gali teikti tik CVP IS registruoti tiekėjai (nemokama registracija adresu </w:t>
      </w:r>
      <w:r w:rsidRPr="00AE3FFF">
        <w:rPr>
          <w:rFonts w:ascii="Times New Roman" w:eastAsia="Times New Roman" w:hAnsi="Times New Roman" w:cs="Times New Roman"/>
          <w:color w:val="0000FF"/>
          <w:kern w:val="0"/>
          <w:u w:val="single"/>
          <w:lang w:eastAsia="lt-LT"/>
          <w14:ligatures w14:val="none"/>
        </w:rPr>
        <w:t>https://viesiejipirkimai.lt</w:t>
      </w:r>
      <w:r w:rsidRPr="00AE3FFF">
        <w:rPr>
          <w:rFonts w:ascii="Aptos" w:eastAsia="Times New Roman" w:hAnsi="Aptos" w:cs="Segoe UI"/>
          <w:color w:val="0000FF"/>
          <w:kern w:val="0"/>
          <w:u w:val="single"/>
          <w:lang w:eastAsia="lt-LT"/>
          <w14:ligatures w14:val="none"/>
        </w:rPr>
        <w:t>).</w:t>
      </w:r>
      <w:r w:rsidRPr="00AE3FFF">
        <w:rPr>
          <w:rFonts w:ascii="Times New Roman" w:eastAsia="Times New Roman" w:hAnsi="Times New Roman" w:cs="Times New Roman"/>
          <w:kern w:val="0"/>
          <w:lang w:eastAsia="lt-LT"/>
          <w14:ligatures w14:val="none"/>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.docx ir kt.).   </w:t>
      </w:r>
    </w:p>
    <w:p w14:paraId="2F2C51E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5.3. Pasiūlymas turi būti pasirašytas kvalifikuotu elektroniniu parašu. Tiekėjai pasiūlymą gali pasirašyti viena iš priemonių: a) mobiliojo parašo Tiekėjų išduodamais kvalifikuotais elektroniniais parašais, b) kvalifikuoto elektroninio parašo Tiekėjų išduodamais stacionariais įrenginiais.  </w:t>
      </w:r>
    </w:p>
    <w:p w14:paraId="524F07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 Tiekėjo pasiūlymą sudaro CVP IS priemonėmis pateiktų dokumentų ir duomenų visuma:  </w:t>
      </w:r>
    </w:p>
    <w:p w14:paraId="3CD21CC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5.4.1. užpildyta pasiūlymo forma, parengta pagal pirkimo sąlygų 2 priedą;  </w:t>
      </w:r>
    </w:p>
    <w:p w14:paraId="63A73F0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5.4.2. užpildyta „Tiekėjo deklaracija dėl atitikties nacionalinio saugumo reikalavimams“, parengta pagal pirkimo sąlygų 3 priedą;   </w:t>
      </w:r>
    </w:p>
    <w:p w14:paraId="2229107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5.4.3. jungtinės veiklos sutarties skaitmeninė kopija (jeigu dalyvauja ūkio subjektų grupė);  </w:t>
      </w:r>
    </w:p>
    <w:p w14:paraId="1C69457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5.4.4. įgaliojimo ar kito dokumento (pvz., pareigybės aprašymo), suteikiančio teisę pasirašyti tiekėjo pasiūlymą, skaitmeninė kopija (taikoma, kai pasiūlymą patvirtina ne vadovas, o įgaliotas asmuo);  </w:t>
      </w:r>
    </w:p>
    <w:p w14:paraId="0D9A2AA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5.4.5. </w:t>
      </w:r>
      <w:r w:rsidRPr="00AE3FFF">
        <w:rPr>
          <w:rFonts w:ascii="Times New Roman" w:eastAsia="Times New Roman" w:hAnsi="Times New Roman" w:cs="Times New Roman"/>
          <w:i/>
          <w:iCs/>
          <w:kern w:val="0"/>
          <w:lang w:eastAsia="lt-LT"/>
          <w14:ligatures w14:val="none"/>
        </w:rPr>
        <w:t xml:space="preserve">subtiekėjų </w:t>
      </w:r>
      <w:r w:rsidRPr="00AE3FFF">
        <w:rPr>
          <w:rFonts w:ascii="Times New Roman" w:eastAsia="Times New Roman" w:hAnsi="Times New Roman" w:cs="Times New Roman"/>
          <w:kern w:val="0"/>
          <w:lang w:eastAsia="lt-LT"/>
          <w14:ligatures w14:val="none"/>
        </w:rPr>
        <w:t>sąrašas (jei bus pasitelkta);  </w:t>
      </w:r>
    </w:p>
    <w:p w14:paraId="6E63861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5.4.6. kita pirkimo sąlygose prašoma informacija ir (ar) dokumentai.  </w:t>
      </w:r>
    </w:p>
    <w:p w14:paraId="7B1BDB05" w14:textId="0D5B328E"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5.5. Pasiūlymas turi būti pateiktas </w:t>
      </w:r>
      <w:r w:rsidRPr="00AE3FFF">
        <w:rPr>
          <w:rFonts w:ascii="Times New Roman" w:eastAsia="Times New Roman" w:hAnsi="Times New Roman" w:cs="Times New Roman"/>
          <w:b/>
          <w:bCs/>
          <w:kern w:val="0"/>
          <w:lang w:eastAsia="lt-LT"/>
          <w14:ligatures w14:val="none"/>
        </w:rPr>
        <w:t>iki</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202</w:t>
      </w:r>
      <w:r w:rsidRPr="00AE3FFF">
        <w:rPr>
          <w:rFonts w:ascii="Times New Roman" w:eastAsia="Times New Roman" w:hAnsi="Times New Roman" w:cs="Times New Roman"/>
          <w:b/>
          <w:bCs/>
          <w:kern w:val="0"/>
          <w:lang w:val="en-GB" w:eastAsia="lt-LT"/>
          <w14:ligatures w14:val="none"/>
        </w:rPr>
        <w:t>5</w:t>
      </w:r>
      <w:r w:rsidRPr="00AE3FFF">
        <w:rPr>
          <w:rFonts w:ascii="Times New Roman" w:eastAsia="Times New Roman" w:hAnsi="Times New Roman" w:cs="Times New Roman"/>
          <w:b/>
          <w:bCs/>
          <w:kern w:val="0"/>
          <w:lang w:eastAsia="lt-LT"/>
          <w14:ligatures w14:val="none"/>
        </w:rPr>
        <w:t xml:space="preserve"> m. </w:t>
      </w:r>
      <w:r w:rsidR="0004264A">
        <w:rPr>
          <w:rFonts w:ascii="Times New Roman" w:eastAsia="Times New Roman" w:hAnsi="Times New Roman" w:cs="Times New Roman"/>
          <w:b/>
          <w:bCs/>
          <w:kern w:val="0"/>
          <w:lang w:eastAsia="lt-LT"/>
          <w14:ligatures w14:val="none"/>
        </w:rPr>
        <w:t>vasario</w:t>
      </w:r>
      <w:r w:rsidR="00722CE7">
        <w:rPr>
          <w:rFonts w:ascii="Times New Roman" w:eastAsia="Times New Roman" w:hAnsi="Times New Roman" w:cs="Times New Roman"/>
          <w:b/>
          <w:bCs/>
          <w:kern w:val="0"/>
          <w:lang w:eastAsia="lt-LT"/>
          <w14:ligatures w14:val="none"/>
        </w:rPr>
        <w:t xml:space="preserve"> 4</w:t>
      </w:r>
      <w:r w:rsidRPr="0010798A">
        <w:rPr>
          <w:rFonts w:ascii="Times New Roman" w:eastAsia="Times New Roman" w:hAnsi="Times New Roman" w:cs="Times New Roman"/>
          <w:b/>
          <w:bCs/>
          <w:kern w:val="0"/>
          <w:lang w:eastAsia="lt-LT"/>
          <w14:ligatures w14:val="none"/>
        </w:rPr>
        <w:t xml:space="preserve"> d</w:t>
      </w:r>
      <w:r w:rsidRPr="00AE3FFF">
        <w:rPr>
          <w:rFonts w:ascii="Times New Roman" w:eastAsia="Times New Roman" w:hAnsi="Times New Roman" w:cs="Times New Roman"/>
          <w:b/>
          <w:bCs/>
          <w:kern w:val="0"/>
          <w:lang w:eastAsia="lt-LT"/>
          <w14:ligatures w14:val="none"/>
        </w:rPr>
        <w:t>., 9 val. 00 min.</w:t>
      </w:r>
      <w:r w:rsidRPr="00AE3FFF">
        <w:rPr>
          <w:rFonts w:ascii="Times New Roman" w:eastAsia="Times New Roman" w:hAnsi="Times New Roman" w:cs="Times New Roman"/>
          <w:kern w:val="0"/>
          <w:lang w:eastAsia="lt-LT"/>
          <w14:ligatures w14:val="none"/>
        </w:rPr>
        <w:t xml:space="preserve"> (Lietuvos Respublikos laiku) tik elektroninėmis priemonėmis, naudojant CVP IS. </w:t>
      </w:r>
      <w:r w:rsidRPr="00AE3FFF">
        <w:rPr>
          <w:rFonts w:ascii="Times New Roman" w:eastAsia="Times New Roman" w:hAnsi="Times New Roman" w:cs="Times New Roman"/>
          <w:color w:val="000000"/>
          <w:kern w:val="0"/>
          <w:u w:val="single"/>
          <w:lang w:eastAsia="lt-LT"/>
          <w14:ligatures w14:val="none"/>
        </w:rPr>
        <w:t>Pageidautina, kad tiekėjai, prisegdami dokumentus, informaciją pateiktų viename arba keliuose failuose.</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Tiekėjui CVP IS susirašinėjimo priemonėmis paprašius, perkančioji organizacija patvirtina, kad tiekėjo pasiūlymas yra gautas ir nurodo gavimo dieną, valandą ir minutę.  </w:t>
      </w:r>
    </w:p>
    <w:p w14:paraId="76AE57B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Viešųjų pirkimų įstatymo 20 straipsnio 2 dalyje nurodyta informacija. Perkančioji organizacija gali kreiptis į tiekėją prašydama pagrįsti informacijos konfidencialumą. </w:t>
      </w:r>
      <w:r w:rsidRPr="00AE3FFF">
        <w:rPr>
          <w:rFonts w:ascii="Times New Roman" w:eastAsia="Times New Roman" w:hAnsi="Times New Roman" w:cs="Times New Roman"/>
          <w:color w:val="000000"/>
          <w:kern w:val="0"/>
          <w:lang w:eastAsia="lt-LT"/>
          <w14:ligatures w14:val="none"/>
        </w:rPr>
        <w:t>Jeigu tiekėjas nenurodė konfidencialios informacijos, laikoma, kad tokios tiekėjo pasiūlyme nėra.  </w:t>
      </w:r>
    </w:p>
    <w:p w14:paraId="1967B59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 xml:space="preserve">5.7. Pasiūlymuose nurodoma paslaugų vieneto kaina turi būti nurodyta eurais (suapvalinant iki dviejų skaičių po kablelio), turi būti išreikšta ir apskaičiuota taip, kaip nurodyta šių pirkimo sąlygų 2 priede. Apskaičiuojant kainą, turi būti atsižvelgta į visą šių pirkimo sąlygų 1 priede nurodytą techninę specifikaciją, paslaugų kiekį ir pan. Į pasiūlymo kainą turi būti įskaityti visi mokesčiai ir visos tiekėjo išlaidos, </w:t>
      </w:r>
      <w:r w:rsidRPr="00AE3FFF">
        <w:rPr>
          <w:rFonts w:ascii="Times New Roman" w:eastAsia="Times New Roman" w:hAnsi="Times New Roman" w:cs="Times New Roman"/>
          <w:color w:val="000000"/>
          <w:kern w:val="0"/>
          <w:lang w:eastAsia="lt-LT"/>
          <w14:ligatures w14:val="none"/>
        </w:rPr>
        <w:t>įskaitant ir sąskaitų teikimo per SABIS sistemą mokestį</w:t>
      </w:r>
      <w:r w:rsidRPr="00AE3FFF">
        <w:rPr>
          <w:rFonts w:ascii="Times New Roman" w:eastAsia="Times New Roman" w:hAnsi="Times New Roman" w:cs="Times New Roman"/>
          <w:kern w:val="0"/>
          <w:lang w:eastAsia="lt-LT"/>
          <w14:ligatures w14:val="none"/>
        </w:rPr>
        <w:t>. Jei tiekėjas yra ne PVM mokėtojas, turi apie tai nurodyti pasiūlyme, nurodant juridinį pagrindą.    </w:t>
      </w:r>
    </w:p>
    <w:p w14:paraId="3AAD241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5.8.  Pateikdamas pasiūlymą tiekėjas sutinka su pirkimo sąlygomis ir patvirtina, kad jo pasiūlyme pateikta informacija yra teisinga ir apima viską, ko reikia norint tinkamai įvykdyti pirkimo sutartį.  </w:t>
      </w:r>
    </w:p>
    <w:p w14:paraId="1F4D4FF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5.9. Pasiūlymas ir kita korespondencija pateikiama </w:t>
      </w:r>
      <w:r w:rsidRPr="00AE3FFF">
        <w:rPr>
          <w:rFonts w:ascii="Times New Roman" w:eastAsia="Times New Roman" w:hAnsi="Times New Roman" w:cs="Times New Roman"/>
          <w:i/>
          <w:iCs/>
          <w:kern w:val="0"/>
          <w:lang w:eastAsia="lt-LT"/>
          <w14:ligatures w14:val="none"/>
        </w:rPr>
        <w:t>lietuvių </w:t>
      </w:r>
      <w:r w:rsidRPr="00AE3FFF">
        <w:rPr>
          <w:rFonts w:ascii="Times New Roman" w:eastAsia="Times New Roman" w:hAnsi="Times New Roman" w:cs="Times New Roman"/>
          <w:kern w:val="0"/>
          <w:lang w:eastAsia="lt-LT"/>
          <w14:ligatures w14:val="none"/>
        </w:rPr>
        <w:t xml:space="preserve">kalba. Jei atitinkami dokumentai yra išduoti kita kalba, turi būti pateiktas tinkamai patvirtintas vertimas į </w:t>
      </w:r>
      <w:r w:rsidRPr="00AE3FFF">
        <w:rPr>
          <w:rFonts w:ascii="Times New Roman" w:eastAsia="Times New Roman" w:hAnsi="Times New Roman" w:cs="Times New Roman"/>
          <w:i/>
          <w:iCs/>
          <w:kern w:val="0"/>
          <w:lang w:eastAsia="lt-LT"/>
          <w14:ligatures w14:val="none"/>
        </w:rPr>
        <w:t>lietuvių </w:t>
      </w:r>
      <w:r w:rsidRPr="00AE3FFF">
        <w:rPr>
          <w:rFonts w:ascii="Times New Roman" w:eastAsia="Times New Roman" w:hAnsi="Times New Roman" w:cs="Times New Roman"/>
          <w:kern w:val="0"/>
          <w:lang w:eastAsia="lt-LT"/>
          <w14:ligatures w14:val="none"/>
        </w:rPr>
        <w:t>kalbą. Vertimas būtų patvirtintas tiekėjo ar jo įgalioto asmens parašu.   </w:t>
      </w:r>
    </w:p>
    <w:p w14:paraId="740225A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AE3FFF">
        <w:rPr>
          <w:rFonts w:ascii="Times New Roman" w:eastAsia="Times New Roman" w:hAnsi="Times New Roman" w:cs="Times New Roman"/>
          <w:i/>
          <w:iCs/>
          <w:kern w:val="0"/>
          <w:lang w:eastAsia="lt-LT"/>
          <w14:ligatures w14:val="none"/>
        </w:rPr>
        <w:t xml:space="preserve"> </w:t>
      </w:r>
      <w:r w:rsidRPr="00AE3FFF">
        <w:rPr>
          <w:rFonts w:ascii="Times New Roman" w:eastAsia="Times New Roman" w:hAnsi="Times New Roman" w:cs="Times New Roman"/>
          <w:kern w:val="0"/>
          <w:lang w:eastAsia="lt-LT"/>
          <w14:ligatures w14:val="none"/>
        </w:rPr>
        <w:t>forma − vokuose), ir naudodamasis CVP IS priemonėmis.   </w:t>
      </w:r>
    </w:p>
    <w:p w14:paraId="116C415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5.11. Tiekėjams neleidžiama pateikti alternatyvių pasiūlymų. Tiekėjui pateikus alternatyvų pasiūlymą, jo pasiūlymas ir alternatyvus pasiūlymas (alternatyvūs pasiūlymai) bus atmesti.  </w:t>
      </w:r>
    </w:p>
    <w:p w14:paraId="0113FBEE" w14:textId="6DCD6F58"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5.12. Pasiūlymas galioja jame dalyvio nurodytą laiką. Pasiūlymas turi galioti ne trumpiau kaip </w:t>
      </w:r>
      <w:r w:rsidR="00FA05AC">
        <w:rPr>
          <w:rFonts w:ascii="Times New Roman" w:eastAsia="Times New Roman" w:hAnsi="Times New Roman" w:cs="Times New Roman"/>
          <w:b/>
          <w:bCs/>
          <w:kern w:val="0"/>
          <w:lang w:eastAsia="lt-LT"/>
          <w14:ligatures w14:val="none"/>
        </w:rPr>
        <w:t>60 dienų nuo pasiūlymų pateikimo termino pabaigos</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Jeigu pasiūlyme nenurodytas jo galiojimo laikas, laikoma, kad pasiūlymas galioja tiek, kiek numatyta pirkimo dokumentuose.  </w:t>
      </w:r>
    </w:p>
    <w:p w14:paraId="76B491F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  </w:t>
      </w:r>
    </w:p>
    <w:p w14:paraId="08503C3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  </w:t>
      </w:r>
    </w:p>
    <w:p w14:paraId="0922279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  </w:t>
      </w:r>
    </w:p>
    <w:p w14:paraId="7E5605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5.16. Tiekėjas, teikdamas pasiūlymą per CVP IS, gali pasinaudoti galimybe </w:t>
      </w:r>
      <w:r w:rsidRPr="00AE3FFF">
        <w:rPr>
          <w:rFonts w:ascii="Times New Roman" w:eastAsia="Times New Roman" w:hAnsi="Times New Roman" w:cs="Times New Roman"/>
          <w:b/>
          <w:bCs/>
          <w:kern w:val="0"/>
          <w:lang w:eastAsia="lt-LT"/>
          <w14:ligatures w14:val="none"/>
        </w:rPr>
        <w:t>užšifruoti savo pasiūlymą</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 xml:space="preserve">užšifruojamas </w:t>
      </w:r>
      <w:r w:rsidRPr="00AE3FFF">
        <w:rPr>
          <w:rFonts w:ascii="Times New Roman" w:eastAsia="Times New Roman" w:hAnsi="Times New Roman" w:cs="Times New Roman"/>
          <w:kern w:val="0"/>
          <w:lang w:eastAsia="lt-LT"/>
          <w14:ligatures w14:val="none"/>
        </w:rPr>
        <w:t>visas pasiūlymas arba pasiūlymo dokumentas, kuriame nurodyta pasiūlymo kaina)</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kern w:val="0"/>
          <w:lang w:eastAsia="lt-LT"/>
          <w14:ligatures w14:val="none"/>
        </w:rPr>
        <w:t>vadovaudamasis Naudojimosi Centrine viešųjų pirkimų informacine sistema taisyklių, patvirtintų, Viešųjų pirkimų tarnybos</w:t>
      </w:r>
      <w:r w:rsidRPr="00AE3FFF">
        <w:rPr>
          <w:rFonts w:ascii="Times New Roman" w:eastAsia="Times New Roman" w:hAnsi="Times New Roman" w:cs="Times New Roman"/>
          <w:color w:val="000000"/>
          <w:kern w:val="0"/>
          <w:lang w:eastAsia="lt-LT"/>
          <w14:ligatures w14:val="none"/>
        </w:rPr>
        <w:t xml:space="preserve"> direktoriaus </w:t>
      </w:r>
      <w:r w:rsidRPr="00AE3FFF">
        <w:rPr>
          <w:rFonts w:ascii="Times New Roman" w:eastAsia="Times New Roman" w:hAnsi="Times New Roman" w:cs="Times New Roman"/>
          <w:kern w:val="0"/>
          <w:lang w:eastAsia="lt-LT"/>
          <w14:ligatures w14:val="none"/>
        </w:rPr>
        <w:t>2017 m. gruodžio 28 d. įsakymu Nr. 1S-181, III skyriumi „Pasiūlymų šifravimas“.  </w:t>
      </w:r>
    </w:p>
    <w:p w14:paraId="42EA7C67" w14:textId="77777777" w:rsidR="00772047" w:rsidRPr="00772047" w:rsidRDefault="00772047" w:rsidP="00772047">
      <w:pPr>
        <w:spacing w:after="0" w:line="240" w:lineRule="auto"/>
        <w:ind w:right="283" w:firstLine="709"/>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w:t>
      </w:r>
      <w:r w:rsidRPr="00772047">
        <w:rPr>
          <w:rFonts w:ascii="Times New Roman" w:eastAsia="Calibri" w:hAnsi="Times New Roman" w:cs="Times New Roman"/>
          <w:kern w:val="0"/>
          <w14:ligatures w14:val="none"/>
        </w:rPr>
        <w:tab/>
        <w:t xml:space="preserve"> Tiekėjas, nusprendęs pateikti užšifruotą pasiūlymą, turi:</w:t>
      </w:r>
    </w:p>
    <w:p w14:paraId="38B34945" w14:textId="77777777" w:rsidR="00772047" w:rsidRPr="00772047" w:rsidRDefault="00772047" w:rsidP="00772047">
      <w:pPr>
        <w:spacing w:after="0" w:line="240" w:lineRule="auto"/>
        <w:ind w:right="283" w:firstLine="567"/>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5.17.1.</w:t>
      </w:r>
      <w:r w:rsidRPr="00772047">
        <w:rPr>
          <w:rFonts w:ascii="Times New Roman" w:eastAsia="Calibri" w:hAnsi="Times New Roman" w:cs="Times New Roman"/>
          <w:kern w:val="0"/>
          <w14:ligatures w14:val="none"/>
        </w:rPr>
        <w:tab/>
        <w:t xml:space="preserve">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w:t>
      </w:r>
      <w:hyperlink r:id="rId11" w:history="1">
        <w:r w:rsidRPr="00772047">
          <w:rPr>
            <w:rFonts w:ascii="Times New Roman" w:eastAsia="Calibri" w:hAnsi="Times New Roman" w:cs="Times New Roman"/>
            <w:color w:val="0000FF"/>
            <w:kern w:val="0"/>
            <w:u w:val="single"/>
            <w14:ligatures w14:val="none"/>
          </w:rPr>
          <w:t>ČIA</w:t>
        </w:r>
      </w:hyperlink>
      <w:r w:rsidRPr="00772047">
        <w:rPr>
          <w:rFonts w:ascii="Times New Roman" w:eastAsia="Calibri" w:hAnsi="Times New Roman" w:cs="Times New Roman"/>
          <w:kern w:val="0"/>
          <w14:ligatures w14:val="none"/>
        </w:rPr>
        <w:t>.</w:t>
      </w:r>
    </w:p>
    <w:p w14:paraId="510EAB57" w14:textId="77777777" w:rsidR="00772047" w:rsidRPr="00772047" w:rsidRDefault="00772047" w:rsidP="00772047">
      <w:pPr>
        <w:spacing w:after="0" w:line="240" w:lineRule="auto"/>
        <w:ind w:right="283" w:firstLine="567"/>
        <w:jc w:val="both"/>
        <w:rPr>
          <w:rFonts w:ascii="Times New Roman" w:eastAsia="Calibri" w:hAnsi="Times New Roman" w:cs="Times New Roman"/>
          <w:kern w:val="0"/>
          <w14:ligatures w14:val="none"/>
        </w:rPr>
      </w:pPr>
      <w:r w:rsidRPr="00772047">
        <w:rPr>
          <w:rFonts w:ascii="Times New Roman" w:eastAsia="Calibri" w:hAnsi="Times New Roman" w:cs="Times New Roman"/>
          <w:kern w:val="0"/>
          <w14:ligatures w14:val="none"/>
        </w:rPr>
        <w:t>5.17.2.</w:t>
      </w:r>
      <w:r w:rsidRPr="00772047">
        <w:rPr>
          <w:rFonts w:ascii="Times New Roman" w:eastAsia="Calibri" w:hAnsi="Times New Roman" w:cs="Times New Roman"/>
          <w:kern w:val="0"/>
          <w14:ligatures w14:val="none"/>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sidRPr="00772047">
        <w:rPr>
          <w:rFonts w:ascii="Times New Roman" w:eastAsia="Calibri" w:hAnsi="Times New Roman" w:cs="Times New Roman"/>
          <w:kern w:val="0"/>
          <w14:ligatures w14:val="none"/>
        </w:rPr>
        <w:lastRenderedPageBreak/>
        <w:t xml:space="preserve">adresatą (pavyzdžiui, susisiekęs su perkančiąja organizacija oficialiu jos telefonu ir (arba) kitais būdais). </w:t>
      </w:r>
    </w:p>
    <w:p w14:paraId="071AC16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5.18. </w:t>
      </w:r>
      <w:r w:rsidRPr="00AE3FFF">
        <w:rPr>
          <w:rFonts w:ascii="Times New Roman" w:eastAsia="Times New Roman" w:hAnsi="Times New Roman" w:cs="Times New Roman"/>
          <w:color w:val="000000"/>
          <w:kern w:val="0"/>
          <w:lang w:eastAsia="lt-LT"/>
          <w14:ligatures w14:val="none"/>
        </w:rPr>
        <w:t>Tiekėjui užšifravus visą pasiūlymą ir i</w:t>
      </w:r>
      <w:r w:rsidRPr="00AE3FFF">
        <w:rPr>
          <w:rFonts w:ascii="Times New Roman" w:eastAsia="Times New Roman" w:hAnsi="Times New Roman" w:cs="Times New Roman"/>
          <w:kern w:val="0"/>
          <w:lang w:eastAsia="lt-LT"/>
          <w14:ligatures w14:val="none"/>
        </w:rPr>
        <w:t>ki vokų atplėšimo</w:t>
      </w:r>
      <w:r w:rsidRPr="00AE3FFF">
        <w:rPr>
          <w:rFonts w:ascii="Times New Roman" w:eastAsia="Times New Roman" w:hAnsi="Times New Roman" w:cs="Times New Roman"/>
          <w:color w:val="000000"/>
          <w:kern w:val="0"/>
          <w:lang w:eastAsia="lt-LT"/>
          <w14:ligatures w14:val="none"/>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AE3FFF">
        <w:rPr>
          <w:rFonts w:ascii="Times New Roman" w:eastAsia="Times New Roman" w:hAnsi="Times New Roman" w:cs="Times New Roman"/>
          <w:kern w:val="0"/>
          <w:lang w:eastAsia="lt-LT"/>
          <w14:ligatures w14:val="none"/>
        </w:rPr>
        <w:t>neatitinkantį pirkimo dokumentuose nustatytų reikalavimų (tiekėjas nepateikė pasiūlymo kainos)</w:t>
      </w:r>
      <w:r w:rsidRPr="00AE3FFF">
        <w:rPr>
          <w:rFonts w:ascii="Times New Roman" w:eastAsia="Times New Roman" w:hAnsi="Times New Roman" w:cs="Times New Roman"/>
          <w:color w:val="000000"/>
          <w:kern w:val="0"/>
          <w:lang w:eastAsia="lt-LT"/>
          <w14:ligatures w14:val="none"/>
        </w:rPr>
        <w:t>.  </w:t>
      </w:r>
    </w:p>
    <w:p w14:paraId="287B5C19"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5.19. Perkančioji organizacija neatsako už CVP IS sutrikimus ar kitus nenumatytus atvejus, dėl kurių pasiūlymai nebuvo gauti, gauti pavėluotai ar tapo neprieinami.  </w:t>
      </w:r>
    </w:p>
    <w:p w14:paraId="1F88FB55" w14:textId="77777777" w:rsidR="00AE3FFF" w:rsidRPr="00AE3FFF" w:rsidRDefault="00AE3FFF" w:rsidP="00AE3FFF">
      <w:pPr>
        <w:spacing w:after="0" w:line="240" w:lineRule="auto"/>
        <w:ind w:right="105"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51EB3F5"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 PASIŪLYMŲ GALIOJIMO UŽTIKRINIMAS </w:t>
      </w:r>
      <w:r w:rsidRPr="00AE3FFF">
        <w:rPr>
          <w:rFonts w:ascii="Times New Roman" w:eastAsia="Times New Roman" w:hAnsi="Times New Roman" w:cs="Times New Roman"/>
          <w:kern w:val="0"/>
          <w:lang w:eastAsia="lt-LT"/>
          <w14:ligatures w14:val="none"/>
        </w:rPr>
        <w:t>  </w:t>
      </w:r>
    </w:p>
    <w:p w14:paraId="65EAB42A"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0E9A41"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6.1. Perkančioji organizacija nereikalauja pasiūlymo galiojimo užtikrinimo </w:t>
      </w:r>
      <w:r w:rsidRPr="00AE3FFF">
        <w:rPr>
          <w:rFonts w:ascii="Times New Roman" w:eastAsia="Times New Roman" w:hAnsi="Times New Roman" w:cs="Times New Roman"/>
          <w:color w:val="000000"/>
          <w:kern w:val="0"/>
          <w:lang w:eastAsia="lt-LT"/>
          <w14:ligatures w14:val="none"/>
        </w:rPr>
        <w:t>Lietuvos Respublikos civilinio kodekso nustatytais prievolių įvykdymo užtikrinimo būdais</w:t>
      </w:r>
      <w:r w:rsidRPr="00AE3FFF">
        <w:rPr>
          <w:rFonts w:ascii="Times New Roman" w:eastAsia="Times New Roman" w:hAnsi="Times New Roman" w:cs="Times New Roman"/>
          <w:kern w:val="0"/>
          <w:lang w:eastAsia="lt-LT"/>
          <w14:ligatures w14:val="none"/>
        </w:rPr>
        <w:t>.  </w:t>
      </w:r>
    </w:p>
    <w:p w14:paraId="63409823"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0195F8A" w14:textId="77777777" w:rsidR="00AE3FFF" w:rsidRPr="00AE3FFF" w:rsidRDefault="00AE3FFF" w:rsidP="00AE3FFF">
      <w:pPr>
        <w:spacing w:after="0" w:line="240" w:lineRule="auto"/>
        <w:ind w:right="105"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w:t>
      </w:r>
      <w:r w:rsidRPr="00AE3FFF">
        <w:rPr>
          <w:rFonts w:ascii="Times New Roman" w:eastAsia="Times New Roman" w:hAnsi="Times New Roman" w:cs="Times New Roman"/>
          <w:kern w:val="0"/>
          <w:lang w:eastAsia="lt-LT"/>
          <w14:ligatures w14:val="none"/>
        </w:rPr>
        <w:t> </w:t>
      </w:r>
      <w:r w:rsidRPr="00AE3FFF">
        <w:rPr>
          <w:rFonts w:ascii="Times New Roman" w:eastAsia="Times New Roman" w:hAnsi="Times New Roman" w:cs="Times New Roman"/>
          <w:b/>
          <w:bCs/>
          <w:kern w:val="0"/>
          <w:lang w:eastAsia="lt-LT"/>
          <w14:ligatures w14:val="none"/>
        </w:rPr>
        <w:t>PIRKIMO</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SĄLYGŲ PAAIŠKINIMAS IR PATIKSLINIMAS</w:t>
      </w:r>
      <w:r w:rsidRPr="00AE3FFF">
        <w:rPr>
          <w:rFonts w:ascii="Times New Roman" w:eastAsia="Times New Roman" w:hAnsi="Times New Roman" w:cs="Times New Roman"/>
          <w:kern w:val="0"/>
          <w:lang w:eastAsia="lt-LT"/>
          <w14:ligatures w14:val="none"/>
        </w:rPr>
        <w:t>  </w:t>
      </w:r>
    </w:p>
    <w:p w14:paraId="28730F65" w14:textId="77777777" w:rsidR="00AE3FFF" w:rsidRPr="00AE3FFF" w:rsidRDefault="00AE3FFF" w:rsidP="00AE3FFF">
      <w:pPr>
        <w:spacing w:after="0" w:line="240" w:lineRule="auto"/>
        <w:ind w:right="105"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225C7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  </w:t>
      </w:r>
    </w:p>
    <w:p w14:paraId="7E4366E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7.2. Nesibaigus pasiūlymų pateikimo terminui, perkančioji organizacija turi teisę savo iniciatyva paaiškinti, patikslinti pirkimo sąlygas.  </w:t>
      </w:r>
    </w:p>
    <w:p w14:paraId="7AD0766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7.3. Atsakydama į kiekvieną tiekėjo pateiktą prašymą paaiškinti pirkimo sąlygas, arba aiškindama, tikslindama šias sąlygas savo iniciatyva, perkančioji organizacija turi paaiškinimus, patikslinimus išsiųsti visiems tiekėjams.   </w:t>
      </w:r>
    </w:p>
    <w:p w14:paraId="2A5C15D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29BE44F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67FD71"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VIII. SUSIPAŽINIMO SU PASIŪLYMAIS PROCEDŪROS</w:t>
      </w:r>
      <w:r w:rsidRPr="00AE3FFF">
        <w:rPr>
          <w:rFonts w:ascii="Times New Roman" w:eastAsia="Times New Roman" w:hAnsi="Times New Roman" w:cs="Times New Roman"/>
          <w:kern w:val="0"/>
          <w:lang w:eastAsia="lt-LT"/>
          <w14:ligatures w14:val="none"/>
        </w:rPr>
        <w:t>  </w:t>
      </w:r>
    </w:p>
    <w:p w14:paraId="47727F6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8DE0AB" w14:textId="0B8F2D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8.1. Susipažinimas su pasiūlymais įvyks </w:t>
      </w:r>
      <w:r w:rsidRPr="00AE3FFF">
        <w:rPr>
          <w:rFonts w:ascii="Times New Roman" w:eastAsia="Times New Roman" w:hAnsi="Times New Roman" w:cs="Times New Roman"/>
          <w:b/>
          <w:bCs/>
          <w:kern w:val="0"/>
          <w:lang w:eastAsia="lt-LT"/>
          <w14:ligatures w14:val="none"/>
        </w:rPr>
        <w:t xml:space="preserve">2025 m. </w:t>
      </w:r>
      <w:r w:rsidR="00722CE7">
        <w:rPr>
          <w:rFonts w:ascii="Times New Roman" w:eastAsia="Times New Roman" w:hAnsi="Times New Roman" w:cs="Times New Roman"/>
          <w:b/>
          <w:bCs/>
          <w:kern w:val="0"/>
          <w:lang w:eastAsia="lt-LT"/>
          <w14:ligatures w14:val="none"/>
        </w:rPr>
        <w:t>vasario 4</w:t>
      </w:r>
      <w:r w:rsidR="00DA5C3A" w:rsidRPr="00DA5C3A">
        <w:rPr>
          <w:rFonts w:ascii="Times New Roman" w:eastAsia="Times New Roman" w:hAnsi="Times New Roman" w:cs="Times New Roman"/>
          <w:b/>
          <w:bCs/>
          <w:kern w:val="0"/>
          <w:lang w:eastAsia="lt-LT"/>
          <w14:ligatures w14:val="none"/>
        </w:rPr>
        <w:t xml:space="preserve"> </w:t>
      </w:r>
      <w:r w:rsidRPr="00DA5C3A">
        <w:rPr>
          <w:rFonts w:ascii="Times New Roman" w:eastAsia="Times New Roman" w:hAnsi="Times New Roman" w:cs="Times New Roman"/>
          <w:b/>
          <w:bCs/>
          <w:kern w:val="0"/>
          <w:lang w:eastAsia="lt-LT"/>
          <w14:ligatures w14:val="none"/>
        </w:rPr>
        <w:t>d.,</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elektroniniu būdu perkančiojoje organizacijoje adresu: Lietuvos Respublikos Vyriausybės kanceliarija, Gedimino pr. 11, Vilnius.   </w:t>
      </w:r>
    </w:p>
    <w:p w14:paraId="73F0C294"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8.2. Tiekėjai nedalyvauja Komisijos posėdžiuose, kuriuose atliekamos pasiūlymų nagrinėjimo, vertinimo ir palyginimo procedūros. Perkančioji organizacija neteikia informacijos tiekėjams apie pasiūlymus pateikusius tiekėjus, pasiūlytas kainas iki bus įvertinti pasiūlymai ir nustatyta pasiūlymų eilė.  </w:t>
      </w:r>
    </w:p>
    <w:p w14:paraId="7665AC6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5933F49"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IX. PASIŪLYMŲ NAGRINĖJIMAS IR PASIŪLYMŲ ATMETIMO PRIEŽASTYS</w:t>
      </w:r>
      <w:r w:rsidRPr="00AE3FFF">
        <w:rPr>
          <w:rFonts w:ascii="Times New Roman" w:eastAsia="Times New Roman" w:hAnsi="Times New Roman" w:cs="Times New Roman"/>
          <w:kern w:val="0"/>
          <w:lang w:eastAsia="lt-LT"/>
          <w14:ligatures w14:val="none"/>
        </w:rPr>
        <w:t>  </w:t>
      </w:r>
    </w:p>
    <w:p w14:paraId="6CEFADF5"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F1730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9.1. Pirkimui pateiktus pasiūlymus nagrinėja ir vertina Komisija. Pasiūlymai nagrinėjami,  vertinami ir palyginami konfidencialiai, nedalyvaujant pasiūlymus pateikusių tiekėjų atstovams. Komisijos posėdžiuose stebėtojai nedalyvauja.  </w:t>
      </w:r>
    </w:p>
    <w:p w14:paraId="66D7E562"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9.2. Komisija nagrinėja, vertina ir palygina tiekėjų pateiktus pasiūlymus, vadovaudamasi pirkimo dokumentuose nustatytomis sąlygomis.   </w:t>
      </w:r>
    </w:p>
    <w:p w14:paraId="0387BFC4"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 Komisija nagrinėja ir vertina:  </w:t>
      </w:r>
    </w:p>
    <w:p w14:paraId="09D4698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9.3.1. ar pasiūlymai atitinka pirkimo dokumentuose nustatytus reikalavimus ir sąlygas;  </w:t>
      </w:r>
    </w:p>
    <w:p w14:paraId="34E1BAD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9.3.2.</w:t>
      </w:r>
      <w:r w:rsidRPr="00AE3FFF">
        <w:rPr>
          <w:rFonts w:ascii="Times New Roman" w:eastAsia="Times New Roman" w:hAnsi="Times New Roman" w:cs="Times New Roman"/>
          <w:kern w:val="0"/>
          <w:lang w:eastAsia="lt-LT"/>
          <w14:ligatures w14:val="none"/>
        </w:rPr>
        <w:t xml:space="preserve"> ar </w:t>
      </w:r>
      <w:r w:rsidRPr="00AE3FFF">
        <w:rPr>
          <w:rFonts w:ascii="Times New Roman" w:eastAsia="Times New Roman" w:hAnsi="Times New Roman" w:cs="Times New Roman"/>
          <w:color w:val="000000"/>
          <w:kern w:val="0"/>
          <w:lang w:eastAsia="lt-LT"/>
          <w14:ligatures w14:val="none"/>
        </w:rPr>
        <w:t>pasiūlyta kaina nėra per didelė ir perkančiajai organizacijai nepriimtina;  </w:t>
      </w:r>
    </w:p>
    <w:p w14:paraId="52C96634"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9.3.3. ar nėra pasiūlyta neįprastai mažų kainų.   </w:t>
      </w:r>
    </w:p>
    <w:p w14:paraId="1362B72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9.4. Jeigu tiekėjas pateikė netikslius, neišsamius ar klaidingus dokumentus ar duomenis apie atitiktį pirkimo dokumentų reikalavimams arba šių dokumentų ar duomenų trūksta, perkančioji organizacija gali nepažeisdama</w:t>
      </w:r>
      <w:r w:rsidRPr="00AE3FFF">
        <w:rPr>
          <w:rFonts w:ascii="Times New Roman" w:eastAsia="Times New Roman" w:hAnsi="Times New Roman" w:cs="Times New Roman"/>
          <w:i/>
          <w:iCs/>
          <w:color w:val="000000"/>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lygiateisiškumo ir skaidrumo principų prašyti tiekėją šiuos dokumentus ar duomenis patikslinti, papildyti arba paaiškinti per jos nustatytą protingą terminą. Pasiūlymai tikslinami, papildomi arba paaiškinami vadovaujantis Viešųjų pirkimų tarnybos 2022 m. gruodžio 30 d. įsakymu Nr. 1S-24 „Dėl pasiūlymų patikslinimo, papildymo ar paaiškinimo taisyklių patvirtinimo“ nustatytomis taisyklėmis.  </w:t>
      </w:r>
    </w:p>
    <w:p w14:paraId="4D1919FA"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9.5. Kai pateiktame pasiūlyme nurodoma neįprastai maža kaina, Komisija raštu CVP IS priemonėmis prašo tiekėjo pateikti reikalingas pasiūlymo detales, įskaitant kainos sudedamąsias dalis ir skaičiavimus.   </w:t>
      </w:r>
    </w:p>
    <w:p w14:paraId="5706583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9.6. Komisija gali nevertinti viso tiekėjo pasiūlymo, jeigu patikrinusi jo dalį nustato, kad, vadovaujantis Viešųjų pirkimų įstatymo reikalavimais, pasiūlymas turi būti atmestas.  </w:t>
      </w:r>
    </w:p>
    <w:p w14:paraId="29744D38"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 Komisija atmeta pasiūlymą, jeigu:  </w:t>
      </w:r>
    </w:p>
    <w:p w14:paraId="6DC31922"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 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 </w:t>
      </w:r>
    </w:p>
    <w:p w14:paraId="70A82B9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9.7.2. per perkančiosios organizacijos nustatytą terminą nepatikslino, nepapildė, nepaaiškino savo pasiūlymo; </w:t>
      </w:r>
    </w:p>
    <w:p w14:paraId="7E9DB5B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9.7.3. tiekėjas pasiūlymą pateikė ne CVP IS priemonėmis (naudojant ne CVP IS „pasiūlymų dėžutę“); </w:t>
      </w:r>
    </w:p>
    <w:p w14:paraId="03504629"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9.7.4. pasiūlymas neatitinka pirkimo dokumentų reikalavimų ir jo trūkumai negali būti ištaisyti vadovaujantis Viešųjų pirkimų tarnybos nustatytomis Pasiūlymų patikslinimo, papildymo ar paaiškinimo taisyklėmis; </w:t>
      </w:r>
    </w:p>
    <w:p w14:paraId="39A033F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9.7.5. tiekėjas per perkančiosios organizacijos nustatytą terminą patikslino, papildė, paaiškino pasiūlymą ir tai lėmė esminį jo pasiūlymo pakeitimą; </w:t>
      </w:r>
    </w:p>
    <w:p w14:paraId="51F55C00"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9.7.6.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 </w:t>
      </w:r>
    </w:p>
    <w:p w14:paraId="4CD7465D"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9.7.7. pasiūlyme nurodyta neįprastai maža kaina ir (ar) sąnaudos ir tiekėjas nepateikė tinkamų pasiūlytos mažiausios kainos ir (ar) sąnaudų pagrįstumo įrodymų; </w:t>
      </w:r>
    </w:p>
    <w:p w14:paraId="79B339DE"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9.7.8. pasiūlymas, kuriame nurodyta neįprastai maža kaina ir (ar) sąnaudos, neatitinka VPĮ 17 straipsnio 2 dalies 2 punkte nurodytų aplinkos apsaugos, socialinės ir darbo teisės įpareigojimų; </w:t>
      </w:r>
    </w:p>
    <w:p w14:paraId="6BC002EA"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9.7.9.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 </w:t>
      </w:r>
    </w:p>
    <w:p w14:paraId="403CC238"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9.7.10. netenkinami pirkimo sąlygose nustatyti reikalavimai, susiję su nacionaliniu saugumu; </w:t>
      </w:r>
    </w:p>
    <w:p w14:paraId="75F3B7E1"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9.7.11. tiekėjas perkančiosios organizacijos prašymu nepratęsia pasiūlymo galiojimo; </w:t>
      </w:r>
    </w:p>
    <w:p w14:paraId="21E23544"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9.7.12. tiekėjas iki susipažinimo su pasiūlymais posėdžio pradžios nepateikia pasiūlymo iššifravimo slaptažodžio; </w:t>
      </w:r>
    </w:p>
    <w:p w14:paraId="7E22355C"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9.7.13. perkančioji organizacija gali atmesti pasiūlymus kitais pirkimo sąlygose nurodytais pagrindais. </w:t>
      </w:r>
    </w:p>
    <w:p w14:paraId="42D20C86" w14:textId="77777777" w:rsidR="00AE3FFF" w:rsidRPr="00AE3FFF" w:rsidRDefault="00AE3FFF" w:rsidP="00AE3FFF">
      <w:pPr>
        <w:spacing w:after="0" w:line="240" w:lineRule="auto"/>
        <w:ind w:right="270" w:firstLine="84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 PASIŪLYMŲ VERTINIMAS</w:t>
      </w:r>
      <w:r w:rsidRPr="00AE3FFF">
        <w:rPr>
          <w:rFonts w:ascii="Times New Roman" w:eastAsia="Times New Roman" w:hAnsi="Times New Roman" w:cs="Times New Roman"/>
          <w:kern w:val="0"/>
          <w:lang w:eastAsia="lt-LT"/>
          <w14:ligatures w14:val="none"/>
        </w:rPr>
        <w:t>  </w:t>
      </w:r>
    </w:p>
    <w:p w14:paraId="0F37510B" w14:textId="77777777" w:rsidR="00AE3FFF" w:rsidRPr="00AE3FFF" w:rsidRDefault="00AE3FFF" w:rsidP="00AE3FFF">
      <w:pPr>
        <w:spacing w:after="0" w:line="240" w:lineRule="auto"/>
        <w:ind w:right="27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82CC23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10.1. Komisija ekonomiškai naudingiausią pasiūlymą išrenka pagal kainą. Ekonomiškai naudingiausiu pasiūlymu laikomas mažiausios kainos pasiūlymas.  </w:t>
      </w:r>
    </w:p>
    <w:p w14:paraId="48230900"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31D231D"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color w:val="000000"/>
          <w:kern w:val="0"/>
          <w:lang w:eastAsia="lt-LT"/>
          <w14:ligatures w14:val="none"/>
        </w:rPr>
        <w:t>XI.</w:t>
      </w:r>
      <w:r w:rsidRPr="00AE3FFF">
        <w:rPr>
          <w:rFonts w:ascii="Times New Roman" w:eastAsia="Times New Roman" w:hAnsi="Times New Roman" w:cs="Times New Roman"/>
          <w:color w:val="000000"/>
          <w:kern w:val="0"/>
          <w:lang w:eastAsia="lt-LT"/>
          <w14:ligatures w14:val="none"/>
        </w:rPr>
        <w:t xml:space="preserve"> </w:t>
      </w:r>
      <w:r w:rsidRPr="00AE3FFF">
        <w:rPr>
          <w:rFonts w:ascii="Times New Roman" w:eastAsia="Times New Roman" w:hAnsi="Times New Roman" w:cs="Times New Roman"/>
          <w:b/>
          <w:bCs/>
          <w:color w:val="000000"/>
          <w:kern w:val="0"/>
          <w:lang w:eastAsia="lt-LT"/>
          <w14:ligatures w14:val="none"/>
        </w:rPr>
        <w:t>PASIŪLYMŲ EILĖS SUDARYMAS, LAIMĖJUSIO PASIŪLYMO NUSTATYMAS</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b/>
          <w:bCs/>
          <w:kern w:val="0"/>
          <w:lang w:eastAsia="lt-LT"/>
          <w14:ligatures w14:val="none"/>
        </w:rPr>
        <w:t>IR SPRENDIMAS DĖL PIRKIMO SUTARTIES SUDARYMO</w:t>
      </w:r>
      <w:r w:rsidRPr="00AE3FFF">
        <w:rPr>
          <w:rFonts w:ascii="Times New Roman" w:eastAsia="Times New Roman" w:hAnsi="Times New Roman" w:cs="Times New Roman"/>
          <w:kern w:val="0"/>
          <w:lang w:eastAsia="lt-LT"/>
          <w14:ligatures w14:val="none"/>
        </w:rPr>
        <w:t>  </w:t>
      </w:r>
    </w:p>
    <w:p w14:paraId="0FD8C869" w14:textId="77777777" w:rsidR="00AE3FFF" w:rsidRPr="00AE3FFF" w:rsidRDefault="00AE3FFF" w:rsidP="00AE3FFF">
      <w:pPr>
        <w:spacing w:after="0" w:line="240" w:lineRule="auto"/>
        <w:ind w:right="27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A8D127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11.1. Komisija norėdama priimti sprendimą dėl laimėjusio pasiūlymo, pagal pirkimo sąlygose nustatytus kriterijus ir tvarką nedelsdama įvertina pateiktus pasiūlymus ir nustato pasiūlymų eilę (išskyrus atvejus, kai pasiūlymą pateikia tik vienas tiekėjas). 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
    <w:p w14:paraId="6109C05C"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11.2. Komisija suinteresuotiems dalyviams nedelsdama, tačiau ne vėliau kaip per 3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Komisija taip pat turi nurodyti priežastis, dėl kurių buvo priimtas sprendimas nesudaryti pirkimo sutarties.  </w:t>
      </w:r>
    </w:p>
    <w:p w14:paraId="4E25698E"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11.3. Komisija sudaryti pirkimo sutartį siūlo tam tiekėjui, kurio pasiūlymas pripažintas laimėjusiu. Pirkimo sutartis turi būti sudaroma nedelsiant, atidėjimo terminas netaikomas.  </w:t>
      </w:r>
    </w:p>
    <w:p w14:paraId="0C4F482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11.4. Dalyvis, kurio pasiūlymas nustatytas laimėjęs, sudaryti pirkimo sutartį kviečiamas raštu (CVP IS priemonėmis) ir jam nurodomas laikas, iki kada jis turi sudaryti pirkimo sutartį.  </w:t>
      </w:r>
    </w:p>
    <w:p w14:paraId="588FB24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  </w:t>
      </w:r>
    </w:p>
    <w:p w14:paraId="1BB7D4F2"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70F864"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XII. GINČŲ NAGRINĖJIMO TVARKA</w:t>
      </w:r>
      <w:r w:rsidRPr="00AE3FFF">
        <w:rPr>
          <w:rFonts w:ascii="Times New Roman" w:eastAsia="Times New Roman" w:hAnsi="Times New Roman" w:cs="Times New Roman"/>
          <w:kern w:val="0"/>
          <w:lang w:eastAsia="lt-LT"/>
          <w14:ligatures w14:val="none"/>
        </w:rPr>
        <w:t>  </w:t>
      </w:r>
    </w:p>
    <w:p w14:paraId="66F6022C" w14:textId="77777777" w:rsidR="00AE3FFF" w:rsidRPr="00AE3FFF" w:rsidRDefault="00AE3FFF" w:rsidP="00AE3FFF">
      <w:pPr>
        <w:spacing w:after="0" w:line="240" w:lineRule="auto"/>
        <w:ind w:right="105" w:firstLine="90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6BE36E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 Perkančiosios organizacijos priimtas sprendimas gali būti skundžiamas teismui Viešųjų pirkimų įstatymo VII skyriuje nustatyta tvarka.   </w:t>
      </w:r>
    </w:p>
    <w:p w14:paraId="4A4D7C2F"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12.2. Perkančioji organizacija nagrinėja tik tas tiekėjų pretenzijas, kurios gautos iki pirkimo sutarties sudarymo dienos.   </w:t>
      </w:r>
    </w:p>
    <w:p w14:paraId="19A1F45D"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12.3. Perkančioji organizacija, gavusi pretenziją, nedelsdama sustabdo pirkimo procedūrą, kol bus išnagrinėta ši pretenzija ir priimtas sprendimas.   </w:t>
      </w:r>
    </w:p>
    <w:p w14:paraId="75284CBA"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147D93"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lastRenderedPageBreak/>
        <w:t>XIII. PAGRINDINĖS PIRKIMO SUTARTIES SĄLYGOS  </w:t>
      </w:r>
      <w:r w:rsidRPr="00AE3FFF">
        <w:rPr>
          <w:rFonts w:ascii="Times New Roman" w:eastAsia="Times New Roman" w:hAnsi="Times New Roman" w:cs="Times New Roman"/>
          <w:kern w:val="0"/>
          <w:lang w:eastAsia="lt-LT"/>
          <w14:ligatures w14:val="none"/>
        </w:rPr>
        <w:t> </w:t>
      </w:r>
    </w:p>
    <w:p w14:paraId="7B222992" w14:textId="77777777" w:rsidR="00AE3FFF" w:rsidRPr="00AE3FFF" w:rsidRDefault="00AE3FFF" w:rsidP="00AE3FFF">
      <w:pPr>
        <w:spacing w:after="0" w:line="240" w:lineRule="auto"/>
        <w:ind w:right="1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 </w:t>
      </w:r>
      <w:r w:rsidRPr="00AE3FFF">
        <w:rPr>
          <w:rFonts w:ascii="Times New Roman" w:eastAsia="Times New Roman" w:hAnsi="Times New Roman" w:cs="Times New Roman"/>
          <w:kern w:val="0"/>
          <w:lang w:eastAsia="lt-LT"/>
          <w14:ligatures w14:val="none"/>
        </w:rPr>
        <w:t> </w:t>
      </w:r>
    </w:p>
    <w:p w14:paraId="68A1B694" w14:textId="59584A3C"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 Pirkimo sutartis negali būti sudaroma, kol nesibaigė Viešųjų pirkimų įstatymo nustatyti tiekėjų pretenzijų pateikimo ir ieškinio pareiškimo terminai, išskyrus atvejus, kai pasiūlymą pateikia tik vienas tiekėjas.  </w:t>
      </w:r>
      <w:r w:rsidR="005741EF">
        <w:rPr>
          <w:rFonts w:ascii="Times New Roman" w:eastAsia="Times New Roman" w:hAnsi="Times New Roman" w:cs="Times New Roman"/>
          <w:kern w:val="0"/>
          <w:lang w:eastAsia="lt-LT"/>
          <w14:ligatures w14:val="none"/>
        </w:rPr>
        <w:t xml:space="preserve">Su </w:t>
      </w:r>
      <w:r w:rsidR="004D271F">
        <w:rPr>
          <w:rFonts w:ascii="Times New Roman" w:eastAsia="Times New Roman" w:hAnsi="Times New Roman" w:cs="Times New Roman"/>
          <w:kern w:val="0"/>
          <w:lang w:eastAsia="lt-LT"/>
          <w14:ligatures w14:val="none"/>
        </w:rPr>
        <w:t xml:space="preserve">tiekėju, laimėjusiu keliose pirkimo dalyse, bus sudaroma </w:t>
      </w:r>
      <w:r w:rsidR="00224D40">
        <w:rPr>
          <w:rFonts w:ascii="Times New Roman" w:eastAsia="Times New Roman" w:hAnsi="Times New Roman" w:cs="Times New Roman"/>
          <w:kern w:val="0"/>
          <w:lang w:eastAsia="lt-LT"/>
          <w14:ligatures w14:val="none"/>
        </w:rPr>
        <w:t>viena pirkimo sutartis.</w:t>
      </w:r>
    </w:p>
    <w:p w14:paraId="1EE6456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13.2. Sudaroma pirkimo sutartis (toliau – Sutartis) turi atitikti laimėjusio tiekėjo pasiūlymą ir šias </w:t>
      </w:r>
      <w:r w:rsidRPr="00AE3FFF">
        <w:rPr>
          <w:rFonts w:ascii="Times New Roman" w:eastAsia="Times New Roman" w:hAnsi="Times New Roman" w:cs="Times New Roman"/>
          <w:color w:val="000000"/>
          <w:kern w:val="0"/>
          <w:lang w:eastAsia="lt-LT"/>
          <w14:ligatures w14:val="none"/>
        </w:rPr>
        <w:t>pirkimo</w:t>
      </w:r>
      <w:r w:rsidRPr="00AE3FFF">
        <w:rPr>
          <w:rFonts w:ascii="Times New Roman" w:eastAsia="Times New Roman" w:hAnsi="Times New Roman" w:cs="Times New Roman"/>
          <w:kern w:val="0"/>
          <w:lang w:eastAsia="lt-LT"/>
          <w14:ligatures w14:val="none"/>
        </w:rPr>
        <w:t xml:space="preserve"> sąlygas. Sutartis bus pasirašoma tarp Lietuvos Respublikos Vyriausybės kanceliarijos (toliau – Užsakovas) ir pirkimo laimėtojo (toliau – Tiekėjas), toliau Užsakovas ir Tiekėjas kartu vadinami Šalimis, o atskirai Šalimi.  </w:t>
      </w:r>
    </w:p>
    <w:p w14:paraId="030046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13.3. Sutarties objektas</w:t>
      </w:r>
      <w:r w:rsidRPr="00AE3FFF">
        <w:rPr>
          <w:rFonts w:ascii="Times New Roman" w:eastAsia="Times New Roman" w:hAnsi="Times New Roman" w:cs="Times New Roman"/>
          <w:color w:val="0D0D0D"/>
          <w:kern w:val="0"/>
          <w:lang w:eastAsia="lt-LT"/>
          <w14:ligatures w14:val="none"/>
        </w:rPr>
        <w:t xml:space="preserve"> – </w:t>
      </w:r>
      <w:r w:rsidRPr="00AE3FFF">
        <w:rPr>
          <w:rFonts w:ascii="Times New Roman" w:eastAsia="Times New Roman" w:hAnsi="Times New Roman" w:cs="Times New Roman"/>
          <w:kern w:val="0"/>
          <w:lang w:eastAsia="lt-LT"/>
          <w14:ligatures w14:val="none"/>
        </w:rPr>
        <w:t>Socialinės informacijos sklaidos paslaugos (toliau – paslaugos) (pasirenkama – I, II, III, IV, V, VI pirkimo dalys).   </w:t>
      </w:r>
    </w:p>
    <w:p w14:paraId="3C8FE43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13.4. Paslaugų teikimo terminas – 36 mėnesiai nuo Sutarties įsigaliojimo dienos.  </w:t>
      </w:r>
    </w:p>
    <w:p w14:paraId="7732E59A"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A"/>
          <w:kern w:val="0"/>
          <w:lang w:eastAsia="lt-LT"/>
          <w14:ligatures w14:val="none"/>
        </w:rPr>
        <w:t>13.5. Sutartyje taikomas fiksuoto įkainio kainos apskaičiavimo būdas. Paslaugų įkainiai  Sutarties galiojimo metu nebus keičiami, išskyrus atvejį, jeigu įstatymais bus pakeistas pridėtinės vertės mokestis. Pasikeitęs pridėtinės vertės mokestis skaičiuojamas nuo atitinkamo teisės akto, kuriuo pakeistas pridėtinės vertės mokestis, įsigaliojimo dienos. Sutartyje nustatytą įkainių perskaičiavimą dėl pasikeitusio (padidėjusio ar sumažėjusio) pridėtinės vertės mokesčio inicijuoja Tiekėjas, kreipdamasis į Užsakovą raštu, pateikdamas konkrečius skaičiavimus dėl pasikeitusio mokesčio įtakos įkainiui. Užsakovas taip pat turi teisę inicijuoti įkainių perskaičiavimą dėl pasikeitusio (padidėjusio ar sumažėjusio) pridėtinės vertės mokesčio. Fiksuotų įkainių pakeitimas įforminamas Šalių rašytiniu susitarimu. Įkainių perskaičiavimas dėl kitų mokesčių ar dėl kainų lygio pasikeitimo nebus atliekamas.  </w:t>
      </w:r>
    </w:p>
    <w:p w14:paraId="769F2AB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 Sutarties šalių teisės ir pareigos:  </w:t>
      </w:r>
    </w:p>
    <w:p w14:paraId="5335E24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13.6.1. </w:t>
      </w:r>
      <w:r w:rsidRPr="00AE3FFF">
        <w:rPr>
          <w:rFonts w:ascii="Times New Roman" w:eastAsia="Times New Roman" w:hAnsi="Times New Roman" w:cs="Times New Roman"/>
          <w:b/>
          <w:bCs/>
          <w:kern w:val="0"/>
          <w:lang w:eastAsia="lt-LT"/>
          <w14:ligatures w14:val="none"/>
        </w:rPr>
        <w:t>Tiekėjas įsipareigoja:</w:t>
      </w:r>
      <w:r w:rsidRPr="00AE3FFF">
        <w:rPr>
          <w:rFonts w:ascii="Times New Roman" w:eastAsia="Times New Roman" w:hAnsi="Times New Roman" w:cs="Times New Roman"/>
          <w:kern w:val="0"/>
          <w:lang w:eastAsia="lt-LT"/>
          <w14:ligatures w14:val="none"/>
        </w:rPr>
        <w:t>  </w:t>
      </w:r>
    </w:p>
    <w:p w14:paraId="5536A21F"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13.6.1.1. tinkamai ir laiku teikti paslaugas atitinkančias šioje Sutartyje nustatytus reikalavimus;  </w:t>
      </w:r>
    </w:p>
    <w:p w14:paraId="2BF6616B"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13.6.1.2. užtikrinti, kad Sutartį vykdys tik tokią teisę turintys asmenys;  </w:t>
      </w:r>
    </w:p>
    <w:p w14:paraId="26041DC4"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13.6.1.3. vykdyti Užsakovo teisėtus nurodymus susijusius su Sutarties vykdymu;  </w:t>
      </w:r>
    </w:p>
    <w:p w14:paraId="06F69E28"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13.6.1.4. užtikrinti iš Užsakovo gautos informacijos konfidencialumą; be Užsakovo sutikimo neatskleisti jokios konfidencialios informacijos, kurią jis gali sužinoti vykdydamas šioje Sutartyje numatytas užduotis, išskyrus atvejus, kai ši informacija yra vieša arba atskleista įstatymų numatytais atvejais;   </w:t>
      </w:r>
    </w:p>
    <w:p w14:paraId="3E1E0F9E"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13.6.1.5. Užsakovui pareikalavus, savo sąskaita ir per Sutartyje ir (ar) Užsakovo nurodytą terminą ištaisyti visus trūkumus, susijusius su paslaugų teikimu;  </w:t>
      </w:r>
    </w:p>
    <w:p w14:paraId="2249E4E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13.6.1.6.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  </w:t>
      </w:r>
    </w:p>
    <w:p w14:paraId="07DE8CB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13.6.1.7. nedelsdamas raštu informuoti Užsakovą apie bet kurias aplinkybes, kurios trukdo ar gali sutrukdyti Tiekėjui suteikti paslaugas nustatytais terminais;  </w:t>
      </w:r>
    </w:p>
    <w:p w14:paraId="7FC82CED"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13.6.1.8. nekelti grėsmės nacionaliniam saugumui ir laikytis žemiau nurodytų nacionalinio saugumo reikalavimų:  </w:t>
      </w:r>
    </w:p>
    <w:p w14:paraId="3D707D01"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13.6.1.8.1. tiekėjui, jo siūlomam pirkimo objektui, taip pat tiekėjo pasitelktiems asmenims neturi būti taikomos Lietuvos Respublikoje įgyvendinamos tarptautinės sankcijos ar ribojamosios priemonės, kaip tai apibrėžta Lietuvos Respublikos tarptautinių sankcijų įstatyme ar tarptautiniuose, Europos Sąjungos ir kituose Lietuvos Respublikos teisės aktuose;  </w:t>
      </w:r>
    </w:p>
    <w:p w14:paraId="1F786169"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13.6.1.8.2. tiekėjo, tiekėjo pasitelktų asmenų, gamintojų, juos kontroliuojančių asmenų pilietybės / nuolatinės gyvenamosios vietos šalis (jei fizinis asmuo) arba registracijos vieta (jei juridinis asmuo), taip pat perkamo objekto kilmė / vieta, iš kurios teikiama paslauga, negali būti </w:t>
      </w:r>
      <w:r w:rsidRPr="00AE3FFF">
        <w:rPr>
          <w:rFonts w:ascii="Times New Roman" w:eastAsia="Times New Roman" w:hAnsi="Times New Roman" w:cs="Times New Roman"/>
          <w:kern w:val="0"/>
          <w:lang w:eastAsia="lt-LT"/>
          <w14:ligatures w14:val="none"/>
        </w:rPr>
        <w:lastRenderedPageBreak/>
        <w:t>Lietuvos Respublikos viešųjų pirkimų įstatymo (toliau – Viešųjų pirkimų įstatymas) 92 str. 15 d. nurodytos valstybės ar teritorijos (Viešųjų pirkimų įstatymo 45 str. 2</w:t>
      </w:r>
      <w:r w:rsidRPr="00AE3FFF">
        <w:rPr>
          <w:rFonts w:ascii="Times New Roman" w:eastAsia="Times New Roman" w:hAnsi="Times New Roman" w:cs="Times New Roman"/>
          <w:kern w:val="0"/>
          <w:sz w:val="15"/>
          <w:szCs w:val="15"/>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d.);  </w:t>
      </w:r>
    </w:p>
    <w:p w14:paraId="683DCF0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13.6.1.9. tinkamai, kokybiškai ir laiku vykdyti įsipareigojimus, numatytus Sutartyje ir kituose Lietuvos Respublikoje galiojančiuose teisės aktuose.  </w:t>
      </w:r>
    </w:p>
    <w:p w14:paraId="263B861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13.6.2. </w:t>
      </w:r>
      <w:r w:rsidRPr="00AE3FFF">
        <w:rPr>
          <w:rFonts w:ascii="Times New Roman" w:eastAsia="Times New Roman" w:hAnsi="Times New Roman" w:cs="Times New Roman"/>
          <w:b/>
          <w:bCs/>
          <w:kern w:val="0"/>
          <w:lang w:eastAsia="lt-LT"/>
          <w14:ligatures w14:val="none"/>
        </w:rPr>
        <w:t>Tiekėjas turi teisę:</w:t>
      </w:r>
      <w:r w:rsidRPr="00AE3FFF">
        <w:rPr>
          <w:rFonts w:ascii="Times New Roman" w:eastAsia="Times New Roman" w:hAnsi="Times New Roman" w:cs="Times New Roman"/>
          <w:kern w:val="0"/>
          <w:lang w:eastAsia="lt-LT"/>
          <w14:ligatures w14:val="none"/>
        </w:rPr>
        <w:t>  </w:t>
      </w:r>
    </w:p>
    <w:p w14:paraId="5493548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13.6.2.1. gauti apmokėjimą Sutartyje nustatyta tvarka, jeigu jis tinkamai, kokybiškai ir laiku vykdo Sutartį.  </w:t>
      </w:r>
    </w:p>
    <w:p w14:paraId="331E9FC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13.6.3. </w:t>
      </w:r>
      <w:r w:rsidRPr="00AE3FFF">
        <w:rPr>
          <w:rFonts w:ascii="Times New Roman" w:eastAsia="Times New Roman" w:hAnsi="Times New Roman" w:cs="Times New Roman"/>
          <w:b/>
          <w:bCs/>
          <w:kern w:val="0"/>
          <w:lang w:eastAsia="lt-LT"/>
          <w14:ligatures w14:val="none"/>
        </w:rPr>
        <w:t>Užsakovas įsipareigoja:</w:t>
      </w:r>
      <w:r w:rsidRPr="00AE3FFF">
        <w:rPr>
          <w:rFonts w:ascii="Times New Roman" w:eastAsia="Times New Roman" w:hAnsi="Times New Roman" w:cs="Times New Roman"/>
          <w:kern w:val="0"/>
          <w:lang w:eastAsia="lt-LT"/>
          <w14:ligatures w14:val="none"/>
        </w:rPr>
        <w:t>  </w:t>
      </w:r>
    </w:p>
    <w:p w14:paraId="38E45BE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13.6.3.1. priimti</w:t>
      </w:r>
      <w:r w:rsidRPr="00AE3FFF">
        <w:rPr>
          <w:rFonts w:ascii="Times New Roman" w:eastAsia="Times New Roman" w:hAnsi="Times New Roman" w:cs="Times New Roman"/>
          <w:kern w:val="0"/>
          <w:sz w:val="22"/>
          <w:szCs w:val="22"/>
          <w:lang w:eastAsia="lt-LT"/>
          <w14:ligatures w14:val="none"/>
        </w:rPr>
        <w:t xml:space="preserve"> </w:t>
      </w:r>
      <w:r w:rsidRPr="00AE3FFF">
        <w:rPr>
          <w:rFonts w:ascii="Times New Roman" w:eastAsia="Times New Roman" w:hAnsi="Times New Roman" w:cs="Times New Roman"/>
          <w:kern w:val="0"/>
          <w:lang w:eastAsia="lt-LT"/>
          <w14:ligatures w14:val="none"/>
        </w:rPr>
        <w:t>tinkamai ir laiku suteiktas paslaugas ir apmokėti už jas Sutartyje nustatyta tvarka.  </w:t>
      </w:r>
    </w:p>
    <w:p w14:paraId="2BA57E4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13.6.4. </w:t>
      </w:r>
      <w:r w:rsidRPr="00AE3FFF">
        <w:rPr>
          <w:rFonts w:ascii="Times New Roman" w:eastAsia="Times New Roman" w:hAnsi="Times New Roman" w:cs="Times New Roman"/>
          <w:b/>
          <w:bCs/>
          <w:kern w:val="0"/>
          <w:lang w:eastAsia="lt-LT"/>
          <w14:ligatures w14:val="none"/>
        </w:rPr>
        <w:t>Užsakovas turi teisę:</w:t>
      </w:r>
      <w:r w:rsidRPr="00AE3FFF">
        <w:rPr>
          <w:rFonts w:ascii="Times New Roman" w:eastAsia="Times New Roman" w:hAnsi="Times New Roman" w:cs="Times New Roman"/>
          <w:kern w:val="0"/>
          <w:lang w:eastAsia="lt-LT"/>
          <w14:ligatures w14:val="none"/>
        </w:rPr>
        <w:t>  </w:t>
      </w:r>
    </w:p>
    <w:p w14:paraId="06E99AAC"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13.6.4.1. kontroliuoti Sutarties vykdymą ir duoti Tiekėjui nurodymus, kad būtų tinkamai, kokybiškai ir laiku įvykdyta Sutartis;  </w:t>
      </w:r>
    </w:p>
    <w:p w14:paraId="4ADF732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13.6.4.2. nemokėti Tiekėjui už netinkamai, nekokybiškas ir/ar ne laiku suteiktas paslaugas.  </w:t>
      </w:r>
    </w:p>
    <w:p w14:paraId="7951819F"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13.7. Atsiskaitoma su Tiekėju už faktiškai per mėnesį suteiktas ir priimtas paslaugas į Tiekėjo rekvizituose nurodytą sąskaitą ne vėliau kaip per 10 darbo dienų nuo PVM sąskaitos faktūros gavimo </w:t>
      </w:r>
      <w:r w:rsidRPr="00AE3FFF">
        <w:rPr>
          <w:rFonts w:ascii="Times New Roman" w:eastAsia="Times New Roman" w:hAnsi="Times New Roman" w:cs="Times New Roman"/>
          <w:color w:val="000000"/>
          <w:kern w:val="0"/>
          <w:lang w:eastAsia="lt-LT"/>
          <w14:ligatures w14:val="none"/>
        </w:rPr>
        <w:t xml:space="preserve">per SABIS sistemą </w:t>
      </w:r>
      <w:r w:rsidRPr="00AE3FFF">
        <w:rPr>
          <w:rFonts w:ascii="Times New Roman" w:eastAsia="Times New Roman" w:hAnsi="Times New Roman" w:cs="Times New Roman"/>
          <w:kern w:val="0"/>
          <w:lang w:eastAsia="lt-LT"/>
          <w14:ligatures w14:val="none"/>
        </w:rPr>
        <w:t>dienos. Išrašydamas PVM sąskaitą faktūrą Teikėjas taip pat turi nurodyti Sutarties datą ir numerį, pagal kurią ji išrašyta.  </w:t>
      </w:r>
    </w:p>
    <w:p w14:paraId="46E6A48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13.8. Visi ginčai dėl šios Sutarties vykdymo bus sprendžiami derybų keliu. Nepavykus išspręsti ginčo derybų keliu, ginčas sprendžiamas Lietuvos Respublikos teisme pagal Užsakovo buveinės vietą.  </w:t>
      </w:r>
    </w:p>
    <w:p w14:paraId="19429AF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 Sutarties nutraukimo sąlygos ir tvarka:  </w:t>
      </w:r>
    </w:p>
    <w:p w14:paraId="2B3F0FD4"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13.9.1. Sutartis gali būti nutraukta abipusiu raštišku šalių susitarimu.   </w:t>
      </w:r>
    </w:p>
    <w:p w14:paraId="2D4F10A8"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13.9.2. Užsakovas turi teisę vienašališkai nutraukti Sutartį, nesant Tiekėjo kaltės, raštu įspėjęs Tiekėją prieš 15 kalendorinių dienų.   </w:t>
      </w:r>
    </w:p>
    <w:p w14:paraId="4D3ED24D"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p>
    <w:p w14:paraId="7E16A29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13.9.3.1. Tiekėjui / Sutarties objektui yra taikomos tarptautinės sankcijos ir/ar ribojamosios priemonės, kaip jos apibrėžtos Lietuvos Respublikos tarptautinių sankcijų įstatyme ir kituose tarptautiniuose, Europos Sąjungos ir Lietuvos Respublikos teisės aktuose;   </w:t>
      </w:r>
    </w:p>
    <w:p w14:paraId="4567A9A2"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34E38996"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AE3FFF">
        <w:rPr>
          <w:rFonts w:ascii="Times New Roman" w:eastAsia="Times New Roman" w:hAnsi="Times New Roman" w:cs="Times New Roman"/>
          <w:kern w:val="0"/>
          <w:sz w:val="19"/>
          <w:szCs w:val="19"/>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d.);    </w:t>
      </w:r>
    </w:p>
    <w:p w14:paraId="1822224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   </w:t>
      </w:r>
    </w:p>
    <w:p w14:paraId="7088B429"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13.9.3.5. Tiekėjas atitinka bent vieną iš Viešųjų pirkimų įstatymo 46 str. įtvirtintų pašalinimo pagrindų (jei pirkimo dokumentuose jie buvo keliami).  </w:t>
      </w:r>
    </w:p>
    <w:p w14:paraId="47746A9A"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13.10. Sutarties nutraukimas nepanaikina teisės reikalauti atlyginti tiesioginius nuostolius, atsiradusius dėl Sutarties neįvykdymo, bei netesybas.  </w:t>
      </w:r>
    </w:p>
    <w:p w14:paraId="582A6A63"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13.11. Jei Sutartis nutraukiama, Užsakovo patirti nuostoliai ar išlaidos išieškomi išskaičiuojant juos iš Tiekėjui mokėtinos sumos.  </w:t>
      </w:r>
    </w:p>
    <w:p w14:paraId="6E404D0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13.12. Sutartis įsigalioja Sutarties Šalims ją pasirašius ir galioja iki visiško Šalių įsipareigojimų įvykdymo arba ji nutraukiama Lietuvos Respublikoje galiojančiuose teisės aktuose ar Sutartyje nustatytais atvejais.  </w:t>
      </w:r>
    </w:p>
    <w:p w14:paraId="33D6EE9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13.13.</w:t>
      </w:r>
      <w:r w:rsidRPr="00AE3FFF">
        <w:rPr>
          <w:rFonts w:ascii="Times New Roman" w:eastAsia="Times New Roman" w:hAnsi="Times New Roman" w:cs="Times New Roman"/>
          <w:kern w:val="0"/>
          <w:lang w:val="sv-SE" w:eastAsia="lt-LT"/>
          <w14:ligatures w14:val="none"/>
        </w:rPr>
        <w:t xml:space="preserve"> </w:t>
      </w:r>
      <w:r w:rsidRPr="00AE3FFF">
        <w:rPr>
          <w:rFonts w:ascii="Times New Roman" w:eastAsia="Times New Roman" w:hAnsi="Times New Roman" w:cs="Times New Roman"/>
          <w:kern w:val="0"/>
          <w:lang w:eastAsia="lt-LT"/>
          <w14:ligatures w14:val="none"/>
        </w:rPr>
        <w:t>Jeigu Tiekėjas vėluoja vykdyti sutartinius įsipareigojimus per Sutartyje ar Užsakovo nurodytą terminą arba juos vykdo netinkamai, Užsakovas gali, neprarasdamas teisės į kitas savo teisių gynimo priemones pagal Sutartį, skirti Tiekėjui 5 % dydžio baudą nuo bendros Sutarties kainos už kiekvieną pažeidimo atvejį. Užsakovas turi teisę išskaičiuoti baudą iš Tiekėjui mokėtinos sumos. Baudos sumokėjimas neatleidžia nuo Sutarties įsipareigojimų vykdymo.  </w:t>
      </w:r>
    </w:p>
    <w:p w14:paraId="578AE400"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13.14. Jeigu Užsakovas dėl savo kaltės neatlieka apmokėjimo per Sutartyje nurodytą terminą, Tiekėjui raštu pareikalavus, Užsakovas moka Tiekėjui 0,2 proc. dydžio delspinigius nuo neapmokėtos sumos už faktiškai suteiktas paslaugas už kiekvieną uždelstą dieną. Delspinigiai skaičiuojami iki apmokėjimo dienos.   </w:t>
      </w:r>
    </w:p>
    <w:p w14:paraId="0659BE1A"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13.15. Tiekėjas turi teisę Sutarčiai vykdyti pasitelkti subtiekėjus. Sudarius Sutartį, tačiau ne vėliau negu Sutartis pradedama vykdyti, Tiekėjas įsipareigoja Užsakovui pranešti tuo metu žinomų subtiekėjų pavadinimus, kontaktinius duomenis ir jų atstovus. Tiekėjas bet kokiu atveju atsako už visus pagal Sutartį prisiimtus įsipareigojimus, nepaisant to, kad jiems vykdyti bus pasitelkiami tretieji asmenys.  </w:t>
      </w:r>
    </w:p>
    <w:p w14:paraId="3BDEA6B7"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13.16. Sutarties vykdymo metu Tiekėjas gali pakeisti subtiekėjus arba pasitelkti naujus. Apie tai Tiekėjas turi informuoti Užsakovą, nurodydamas subtiekėjo pakeitimo ar pasitelkimo priežastis. Pakeisti arba pasitelkti nauji subtiekėjai privalo pateikti subtiekėjo pašalinimo pagrindų nebuvimą patvirtinančius dokumentus. Gavęs tokį pranešimą, Užsakovas, jei nėra subtiekėjo pašalinimo pagrindų, kartu su Tiekėju sudaro susitarimą dėl subtiekėjų pakeitimo. Jį pasirašo abi sutarties šalys. Šis susitarimas yra laikomas neatskiriama Sutarties dalimi. Tiekėjas negali vienašališkai keisti ar pasitelkti naujų subtiekėjų, apie tai neinformavęs Užsakovo ir tokio pakeitimo neįforminęs susitarimu dėl sutarties pakeitimo. Jei pakeisto subtiekėjo padėtis atitinka bent vieną pagal Lietuvos Respublikos viešųjų pirkimų įstatymo 46 straipsnį nustatytą pašalinimo pagrindą, Užsakovas reikalauja, kad Tiekėjas per Užsakovo nustatytą terminą pakeistų minėtą subtiekėją reikalavimus atitinkančiu subtiekėju.  </w:t>
      </w:r>
    </w:p>
    <w:p w14:paraId="67AE87F4"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13.17. Nė viena iš Sutarties šalių neturi teisės perduoti trečiajam asmeniui teisių ir įsipareigojimų pagal šią Sutartį be raštiško kitos Šalies sutikimo.  </w:t>
      </w:r>
    </w:p>
    <w:p w14:paraId="2DA294CD" w14:textId="77777777" w:rsidR="00AE3FFF" w:rsidRPr="00AE3FFF" w:rsidRDefault="00AE3FFF" w:rsidP="00AE3FF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13.18.</w:t>
      </w:r>
      <w:r w:rsidRPr="00AE3FFF">
        <w:rPr>
          <w:rFonts w:ascii="Times New Roman" w:eastAsia="Times New Roman" w:hAnsi="Times New Roman" w:cs="Times New Roman"/>
          <w:color w:val="000000"/>
          <w:kern w:val="0"/>
          <w:lang w:eastAsia="lt-LT"/>
          <w14:ligatures w14:val="none"/>
        </w:rPr>
        <w:t xml:space="preserve"> Sutartis jos galiojimo laikotarpiu gali būti keičiama vadovaujantis Viešųjų pirkimų įstatymo 89 straipsniu. Sutarties sąlygų pakeitimai įforminami šalių rašytiniais susitarimais, kurie yra neatsiejama Sutarties dalis.  </w:t>
      </w:r>
    </w:p>
    <w:p w14:paraId="37DC7FBF" w14:textId="04EB1356" w:rsidR="00AE3FFF" w:rsidRPr="00AE3FFF" w:rsidRDefault="00AE3FFF" w:rsidP="009506EF">
      <w:pPr>
        <w:spacing w:after="0" w:line="240" w:lineRule="auto"/>
        <w:ind w:firstLine="735"/>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211D93C3" w14:textId="77777777" w:rsidR="00AE3FFF" w:rsidRPr="00AE3FFF" w:rsidRDefault="00AE3FFF" w:rsidP="00AE3FFF">
      <w:pPr>
        <w:numPr>
          <w:ilvl w:val="0"/>
          <w:numId w:val="1"/>
        </w:numPr>
        <w:spacing w:after="0" w:line="240" w:lineRule="auto"/>
        <w:ind w:left="1920" w:firstLine="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ASMENS DUOMENŲ TVARKYMAS</w:t>
      </w:r>
      <w:r w:rsidRPr="00AE3FFF">
        <w:rPr>
          <w:rFonts w:ascii="Times New Roman" w:eastAsia="Times New Roman" w:hAnsi="Times New Roman" w:cs="Times New Roman"/>
          <w:kern w:val="0"/>
          <w:lang w:eastAsia="lt-LT"/>
          <w14:ligatures w14:val="none"/>
        </w:rPr>
        <w:t>  </w:t>
      </w:r>
    </w:p>
    <w:p w14:paraId="06BA5D5C"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9C4AC5"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14.1. Šiame skyriuje pateikiama informacija skirta informuoti tiekėjus apie Perkančiosios organizacijos atliekamą asmens duomenų tvarkymą. 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  </w:t>
      </w:r>
    </w:p>
    <w:p w14:paraId="24ED31D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14.2. 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A9D1F5B"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14.3. Viešojo pirkimo metu Tiekėjo pateikti asmens duomenys bus saugomi 5 metus nuo pirkimo procedūrų pabaigos. Laimėjusio tiekėjo pateikti asmens duomenys bus saugomi tol, kol galios sutartis ir 10 metų jai pasibaigus. Pasibaigus asmens duomenų saugojimo terminui, jie sunaikinami, jeigu galiojantys teisės aktai nenustato kitaip.  </w:t>
      </w:r>
    </w:p>
    <w:p w14:paraId="38C8A64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14.4. Asmens duomenis Užsakovas gali teikti Tiekėjams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049F987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 14.5. Fiziniai asmenys turi Bendrajame duomenų apsaugos reglamente (ES) 2016/679 įtvirtintas teises, kurias Perkančioji organizacija įgyvendina Bendrojo duomenų apsaugos reglamento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2" w:tgtFrame="_blank" w:history="1">
        <w:r w:rsidRPr="00AE3FFF">
          <w:rPr>
            <w:rFonts w:ascii="Times New Roman" w:eastAsia="Times New Roman" w:hAnsi="Times New Roman" w:cs="Times New Roman"/>
            <w:color w:val="0000FF"/>
            <w:kern w:val="0"/>
            <w:lang w:eastAsia="lt-LT"/>
            <w14:ligatures w14:val="none"/>
          </w:rPr>
          <w:t>www.lrvk.lrv.lt</w:t>
        </w:r>
      </w:hyperlink>
      <w:r w:rsidRPr="00AE3FFF">
        <w:rPr>
          <w:rFonts w:ascii="Times New Roman" w:eastAsia="Times New Roman" w:hAnsi="Times New Roman" w:cs="Times New Roman"/>
          <w:kern w:val="0"/>
          <w:lang w:eastAsia="lt-LT"/>
          <w14:ligatures w14:val="none"/>
        </w:rPr>
        <w:t xml:space="preserve"> ,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3" w:tgtFrame="_blank" w:history="1">
        <w:r w:rsidRPr="00AE3FFF">
          <w:rPr>
            <w:rFonts w:ascii="Times New Roman" w:eastAsia="Times New Roman" w:hAnsi="Times New Roman" w:cs="Times New Roman"/>
            <w:color w:val="0000FF"/>
            <w:kern w:val="0"/>
            <w:lang w:eastAsia="lt-LT"/>
            <w14:ligatures w14:val="none"/>
          </w:rPr>
          <w:t>www.vdai.lrv.lt</w:t>
        </w:r>
      </w:hyperlink>
      <w:r w:rsidRPr="00AE3FFF">
        <w:rPr>
          <w:rFonts w:ascii="Times New Roman" w:eastAsia="Times New Roman" w:hAnsi="Times New Roman" w:cs="Times New Roman"/>
          <w:kern w:val="0"/>
          <w:lang w:eastAsia="lt-LT"/>
          <w14:ligatures w14:val="none"/>
        </w:rPr>
        <w:t>).  </w:t>
      </w:r>
    </w:p>
    <w:p w14:paraId="79A88FD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863F5F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DAEE9A"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E71DC32"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4C8044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7B63FF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B07FC7C"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06FDCF5"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3A71E942"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7B2296D"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0F6C5151"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79DB1E6"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15AA278F"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417C46E4"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A0E1C0D"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26B57089"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51C12B80"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19D50097"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402B00F6" w14:textId="77777777" w:rsidR="005C0D21" w:rsidRDefault="005C0D21"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664ECB6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1 priedas  </w:t>
      </w:r>
    </w:p>
    <w:p w14:paraId="77DEE2A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CAAC4AA"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TECHNINĖ SPECIFIKACIJA</w:t>
      </w:r>
      <w:r w:rsidRPr="00AE3FFF">
        <w:rPr>
          <w:rFonts w:ascii="Times New Roman" w:eastAsia="Times New Roman" w:hAnsi="Times New Roman" w:cs="Times New Roman"/>
          <w:kern w:val="0"/>
          <w:lang w:eastAsia="lt-LT"/>
          <w14:ligatures w14:val="none"/>
        </w:rPr>
        <w:t>  </w:t>
      </w:r>
    </w:p>
    <w:p w14:paraId="7E47820C"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85513D4" w14:textId="29F28950" w:rsidR="00AE3FFF" w:rsidRPr="00AE3FFF" w:rsidRDefault="00AE3FFF" w:rsidP="00DA5C3A">
      <w:pPr>
        <w:numPr>
          <w:ilvl w:val="0"/>
          <w:numId w:val="2"/>
        </w:numPr>
        <w:spacing w:after="0" w:line="240" w:lineRule="auto"/>
        <w:ind w:left="0" w:firstLine="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BENDRA INFORMACIJA </w:t>
      </w:r>
    </w:p>
    <w:p w14:paraId="12E65D19" w14:textId="77777777" w:rsidR="00AE3FFF" w:rsidRPr="00AE3FFF" w:rsidRDefault="00AE3FFF" w:rsidP="00DA5C3A">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A8E3A96" w14:textId="77777777" w:rsidR="00AE3FFF" w:rsidRPr="00AE3FFF" w:rsidRDefault="00AE3FFF" w:rsidP="005C0D21">
      <w:pPr>
        <w:numPr>
          <w:ilvl w:val="0"/>
          <w:numId w:val="3"/>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Perkančioji organizacija – Lietuvos Respublikos Vyriausybės kanceliarija (toliau – perkančioji organizacija).   </w:t>
      </w:r>
    </w:p>
    <w:p w14:paraId="2D6A504E" w14:textId="77777777" w:rsidR="00AE3FFF" w:rsidRPr="00AE3FFF" w:rsidRDefault="00AE3FFF" w:rsidP="005C0D21">
      <w:pPr>
        <w:numPr>
          <w:ilvl w:val="0"/>
          <w:numId w:val="4"/>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Pirkimo objektas – socialinės informacijos sklaidos (vaizdo klipų, vinječių, animuotų įrašų ar kt. medžiagos) viešajame transporte transliavimo paslaugos (toliau – paslaugos), siekiant užtikrinti sklandžią Vyriausybės ir Vyriausybės kanceliarijos veiklos komunikaciją. Informuoti visuomenę apie priimtus sprendimus, vykdomus pokyčius, aktualias problemas ir jų sprendimo būdus, užtikrinti vieningą Lietuvai svarbių įvykių komunikaciją (kaip pvz. Lietuvos Nepriklausomybės atkūrimo 35-metis ir kt.). </w:t>
      </w:r>
    </w:p>
    <w:p w14:paraId="62978292" w14:textId="77777777" w:rsidR="00AE3FFF" w:rsidRPr="00AE3FFF" w:rsidRDefault="00AE3FFF" w:rsidP="005C0D21">
      <w:pPr>
        <w:numPr>
          <w:ilvl w:val="0"/>
          <w:numId w:val="5"/>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Visos techninėje specifikacijoje išvardintos paslaugos bus perkamos pagal faktinį poreikį, pateikiant tiekėjui užsakymus.   </w:t>
      </w:r>
    </w:p>
    <w:p w14:paraId="69790AC1" w14:textId="77777777" w:rsidR="00AE3FFF" w:rsidRPr="00AE3FFF" w:rsidRDefault="00AE3FFF" w:rsidP="005C0D21">
      <w:pPr>
        <w:numPr>
          <w:ilvl w:val="0"/>
          <w:numId w:val="6"/>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Esant poreikiui, perkančioji organizacija galės įsigyti techninėje specifikacijoje nenurodytų, tačiau su pirkimo objektu susijusių paslaugų neviršijant 10 procentų sutarties vertės. Už techninėje specifikacijoje nenurodytas, tačiau su pirkimo objektu susijusias paslaugas bus apmokėta ne didesnėmis nei užsakymo dieną viešai paskelbtomis šių paslaugų kainomis arba, jei kainos neskelbiamos viešai, tiekėjo pasiūlytomis, konkurencingomis ir rinką atitinkančiomis kainomis.  </w:t>
      </w:r>
    </w:p>
    <w:p w14:paraId="639E87A5" w14:textId="77777777" w:rsidR="00AE3FFF" w:rsidRPr="00AE3FFF" w:rsidRDefault="00AE3FFF" w:rsidP="005C0D21">
      <w:pPr>
        <w:numPr>
          <w:ilvl w:val="0"/>
          <w:numId w:val="7"/>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Paslaugos teikiamos elektronine forma, paslaugoms teikti nenaudojama pavojingų cheminių medžiagų, neteršiama aplinka ir nekeliamas pavojus sveikatai.   </w:t>
      </w:r>
    </w:p>
    <w:p w14:paraId="53C6B69B" w14:textId="77777777" w:rsidR="00AE3FFF" w:rsidRPr="00AE3FFF" w:rsidRDefault="00AE3FFF" w:rsidP="005C0D21">
      <w:pPr>
        <w:numPr>
          <w:ilvl w:val="0"/>
          <w:numId w:val="8"/>
        </w:numPr>
        <w:spacing w:after="0" w:line="240" w:lineRule="auto"/>
        <w:ind w:left="0" w:firstLine="426"/>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Tikslinė auditorija – nuo 18 metų ir vyresnio amžiaus Lietuvos gyventojai.  </w:t>
      </w:r>
    </w:p>
    <w:p w14:paraId="09584735" w14:textId="77777777" w:rsidR="00AE3FFF" w:rsidRPr="00AE3FFF" w:rsidRDefault="00AE3FFF" w:rsidP="00AE3FFF">
      <w:pPr>
        <w:spacing w:after="0" w:line="240" w:lineRule="auto"/>
        <w:ind w:left="36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AB06923" w14:textId="77777777" w:rsidR="00AE3FFF" w:rsidRPr="00AE3FFF" w:rsidRDefault="00AE3FFF" w:rsidP="00AE3FFF">
      <w:pPr>
        <w:numPr>
          <w:ilvl w:val="0"/>
          <w:numId w:val="9"/>
        </w:numPr>
        <w:spacing w:after="0" w:line="240" w:lineRule="auto"/>
        <w:ind w:left="1080" w:firstLine="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PIRKIMO OBJEKTAS</w:t>
      </w:r>
      <w:r w:rsidRPr="00AE3FFF">
        <w:rPr>
          <w:rFonts w:ascii="Times New Roman" w:eastAsia="Times New Roman" w:hAnsi="Times New Roman" w:cs="Times New Roman"/>
          <w:kern w:val="0"/>
          <w:lang w:eastAsia="lt-LT"/>
          <w14:ligatures w14:val="none"/>
        </w:rPr>
        <w:t> </w:t>
      </w:r>
    </w:p>
    <w:p w14:paraId="7CBE35FC" w14:textId="77777777" w:rsidR="00AE3FFF" w:rsidRPr="00AE3FFF" w:rsidRDefault="00AE3FFF" w:rsidP="005C0D21">
      <w:pPr>
        <w:spacing w:after="0" w:line="240" w:lineRule="auto"/>
        <w:ind w:firstLine="993"/>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829EF52" w14:textId="77777777" w:rsidR="00AE3FFF" w:rsidRPr="00AE3FFF" w:rsidRDefault="00AE3FFF" w:rsidP="005C0D21">
      <w:pPr>
        <w:numPr>
          <w:ilvl w:val="0"/>
          <w:numId w:val="10"/>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Pirkimo objektą sudaro – socialinės informacijos sklaidos (vaizdo klipų, vinječių ar kt. medžiagos) viešajame transporte transliavimo paslaugos (toliau – paslaugos), siekiant užtikrinti sklandžią Vyriausybės kanceliarijos veiklos komunikaciją.  </w:t>
      </w:r>
    </w:p>
    <w:p w14:paraId="6BCEF07B" w14:textId="77777777" w:rsidR="00AE3FFF" w:rsidRPr="00AE3FFF" w:rsidRDefault="00AE3FFF" w:rsidP="005C0D21">
      <w:pPr>
        <w:numPr>
          <w:ilvl w:val="0"/>
          <w:numId w:val="11"/>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Vaizdo medžiagą (klipus, vinjetes ar kt.) pateiks Perkančioji organizacija.  </w:t>
      </w:r>
    </w:p>
    <w:p w14:paraId="7CEC9AC3" w14:textId="77777777" w:rsidR="00AE3FFF" w:rsidRPr="00AE3FFF" w:rsidRDefault="00AE3FFF" w:rsidP="005C0D21">
      <w:pPr>
        <w:numPr>
          <w:ilvl w:val="0"/>
          <w:numId w:val="12"/>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Pirkimas skaidomas į šešias pirkimo objekto dalis: </w:t>
      </w:r>
    </w:p>
    <w:p w14:paraId="1BFA2341" w14:textId="77777777" w:rsidR="00AE3FFF" w:rsidRPr="00AE3FFF" w:rsidRDefault="00AE3FFF" w:rsidP="005C0D21">
      <w:pPr>
        <w:numPr>
          <w:ilvl w:val="0"/>
          <w:numId w:val="13"/>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 pirkimo objekto dalis – transliavimo paslaugos </w:t>
      </w:r>
      <w:r w:rsidRPr="00AE3FFF">
        <w:rPr>
          <w:rFonts w:ascii="Times New Roman" w:eastAsia="Times New Roman" w:hAnsi="Times New Roman" w:cs="Times New Roman"/>
          <w:color w:val="000000"/>
          <w:kern w:val="0"/>
          <w:lang w:eastAsia="lt-LT"/>
          <w14:ligatures w14:val="none"/>
        </w:rPr>
        <w:t>Vilniuje (ne mažiau kaip 200 ekranų); </w:t>
      </w:r>
    </w:p>
    <w:p w14:paraId="66272431" w14:textId="77777777" w:rsidR="00AE3FFF" w:rsidRPr="00AE3FFF" w:rsidRDefault="00AE3FFF" w:rsidP="005C0D21">
      <w:pPr>
        <w:numPr>
          <w:ilvl w:val="0"/>
          <w:numId w:val="14"/>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II pirkimo objekto dalis – transliavimo paslaugos </w:t>
      </w:r>
      <w:r w:rsidRPr="00AE3FFF">
        <w:rPr>
          <w:rFonts w:ascii="Times New Roman" w:eastAsia="Times New Roman" w:hAnsi="Times New Roman" w:cs="Times New Roman"/>
          <w:color w:val="000000"/>
          <w:kern w:val="0"/>
          <w:lang w:eastAsia="lt-LT"/>
          <w14:ligatures w14:val="none"/>
        </w:rPr>
        <w:t>Kaune (ne mažiau kaip 500 ekranų); </w:t>
      </w:r>
    </w:p>
    <w:p w14:paraId="06A452C2" w14:textId="77777777" w:rsidR="00AE3FFF" w:rsidRPr="00AE3FFF" w:rsidRDefault="00AE3FFF" w:rsidP="005C0D21">
      <w:pPr>
        <w:numPr>
          <w:ilvl w:val="0"/>
          <w:numId w:val="15"/>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III pirkimo objekto dalis – transliavimo paslaugos </w:t>
      </w:r>
      <w:r w:rsidRPr="00AE3FFF">
        <w:rPr>
          <w:rFonts w:ascii="Times New Roman" w:eastAsia="Times New Roman" w:hAnsi="Times New Roman" w:cs="Times New Roman"/>
          <w:color w:val="000000"/>
          <w:kern w:val="0"/>
          <w:lang w:eastAsia="lt-LT"/>
          <w14:ligatures w14:val="none"/>
        </w:rPr>
        <w:t>Klaipėdoje (ne mažiau kaip 50 ekranų); </w:t>
      </w:r>
    </w:p>
    <w:p w14:paraId="69077F9E" w14:textId="77777777" w:rsidR="00AE3FFF" w:rsidRPr="00AE3FFF" w:rsidRDefault="00AE3FFF" w:rsidP="005C0D21">
      <w:pPr>
        <w:numPr>
          <w:ilvl w:val="0"/>
          <w:numId w:val="16"/>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IV pirkimo objekto dalis – transliavimo paslaugos </w:t>
      </w:r>
      <w:r w:rsidRPr="00AE3FFF">
        <w:rPr>
          <w:rFonts w:ascii="Times New Roman" w:eastAsia="Times New Roman" w:hAnsi="Times New Roman" w:cs="Times New Roman"/>
          <w:color w:val="000000"/>
          <w:kern w:val="0"/>
          <w:lang w:eastAsia="lt-LT"/>
          <w14:ligatures w14:val="none"/>
        </w:rPr>
        <w:t>Šiauliuose (ne mažiau kaip 50 ekranų); </w:t>
      </w:r>
    </w:p>
    <w:p w14:paraId="5FB7B181" w14:textId="77777777" w:rsidR="00AE3FFF" w:rsidRPr="00AE3FFF" w:rsidRDefault="00AE3FFF" w:rsidP="005C0D21">
      <w:pPr>
        <w:numPr>
          <w:ilvl w:val="0"/>
          <w:numId w:val="17"/>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V</w:t>
      </w:r>
      <w:r w:rsidRPr="00AE3FFF">
        <w:rPr>
          <w:rFonts w:ascii="Times New Roman" w:eastAsia="Times New Roman" w:hAnsi="Times New Roman" w:cs="Times New Roman"/>
          <w:kern w:val="0"/>
          <w:lang w:eastAsia="lt-LT"/>
          <w14:ligatures w14:val="none"/>
        </w:rPr>
        <w:t xml:space="preserve"> pirkimo objekto dalis – transliavimo paslaugos </w:t>
      </w:r>
      <w:r w:rsidRPr="00AE3FFF">
        <w:rPr>
          <w:rFonts w:ascii="Times New Roman" w:eastAsia="Times New Roman" w:hAnsi="Times New Roman" w:cs="Times New Roman"/>
          <w:color w:val="000000"/>
          <w:kern w:val="0"/>
          <w:lang w:eastAsia="lt-LT"/>
          <w14:ligatures w14:val="none"/>
        </w:rPr>
        <w:t>Panevėžyje (ne mažiau kaip 30 ekranų); </w:t>
      </w:r>
    </w:p>
    <w:p w14:paraId="25218B4A" w14:textId="77777777" w:rsidR="00AE3FFF" w:rsidRPr="00AE3FFF" w:rsidRDefault="00AE3FFF" w:rsidP="005C0D21">
      <w:pPr>
        <w:numPr>
          <w:ilvl w:val="0"/>
          <w:numId w:val="18"/>
        </w:numPr>
        <w:tabs>
          <w:tab w:val="clear" w:pos="720"/>
          <w:tab w:val="num" w:pos="0"/>
        </w:tabs>
        <w:spacing w:after="0" w:line="240" w:lineRule="auto"/>
        <w:ind w:left="0" w:firstLine="993"/>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VI pirkimo objekto dalis – transliavimo paslaugos </w:t>
      </w:r>
      <w:r w:rsidRPr="00AE3FFF">
        <w:rPr>
          <w:rFonts w:ascii="Times New Roman" w:eastAsia="Times New Roman" w:hAnsi="Times New Roman" w:cs="Times New Roman"/>
          <w:color w:val="000000"/>
          <w:kern w:val="0"/>
          <w:lang w:eastAsia="lt-LT"/>
          <w14:ligatures w14:val="none"/>
        </w:rPr>
        <w:t>Raseiniuose, Jonavoje, Mažeikiuose, Utenoje ir Ukmergėje (bendrai ne mažiau kaip 50 ekranų); </w:t>
      </w:r>
    </w:p>
    <w:p w14:paraId="12E95F2A" w14:textId="77777777" w:rsidR="00AE3FFF" w:rsidRPr="00AE3FFF" w:rsidRDefault="00AE3FFF" w:rsidP="005C0D21">
      <w:pPr>
        <w:tabs>
          <w:tab w:val="num" w:pos="0"/>
        </w:tabs>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DF49A76" w14:textId="77777777" w:rsidR="00AE3FFF" w:rsidRPr="00AE3FFF" w:rsidRDefault="00AE3FFF" w:rsidP="00AE3FFF">
      <w:pPr>
        <w:spacing w:after="0" w:line="240" w:lineRule="auto"/>
        <w:ind w:firstLine="36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4BD6704A" w14:textId="00353E2A" w:rsidR="00AE3FFF" w:rsidRPr="00AE3FFF" w:rsidRDefault="005C0D21" w:rsidP="00AE3FFF">
      <w:pPr>
        <w:numPr>
          <w:ilvl w:val="0"/>
          <w:numId w:val="19"/>
        </w:numPr>
        <w:spacing w:after="0" w:line="240" w:lineRule="auto"/>
        <w:ind w:left="1080" w:firstLine="0"/>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 xml:space="preserve"> </w:t>
      </w:r>
      <w:r w:rsidR="00AE3FFF" w:rsidRPr="00AE3FFF">
        <w:rPr>
          <w:rFonts w:ascii="Times New Roman" w:eastAsia="Times New Roman" w:hAnsi="Times New Roman" w:cs="Times New Roman"/>
          <w:b/>
          <w:bCs/>
          <w:color w:val="000000"/>
          <w:kern w:val="0"/>
          <w:lang w:eastAsia="lt-LT"/>
          <w14:ligatures w14:val="none"/>
        </w:rPr>
        <w:t>REIKALAVIMAI VAIZDO KLIPO TRANSLIAVIMUI (TAIKOMA VISOMS PIRKIMO OBJEKTO DALIMS) </w:t>
      </w:r>
      <w:r w:rsidR="00AE3FFF" w:rsidRPr="00AE3FFF">
        <w:rPr>
          <w:rFonts w:ascii="Times New Roman" w:eastAsia="Times New Roman" w:hAnsi="Times New Roman" w:cs="Times New Roman"/>
          <w:color w:val="000000"/>
          <w:kern w:val="0"/>
          <w:lang w:eastAsia="lt-LT"/>
          <w14:ligatures w14:val="none"/>
        </w:rPr>
        <w:t> </w:t>
      </w:r>
    </w:p>
    <w:p w14:paraId="7C9EB566" w14:textId="77777777" w:rsidR="00AE3FFF" w:rsidRPr="00AE3FFF" w:rsidRDefault="00AE3FFF" w:rsidP="00AE3FFF">
      <w:pPr>
        <w:spacing w:after="0" w:line="240" w:lineRule="auto"/>
        <w:ind w:left="72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FA2072F" w14:textId="77777777" w:rsidR="00AE3FFF" w:rsidRPr="00AE3FFF" w:rsidRDefault="00AE3FFF" w:rsidP="001D10C5">
      <w:pPr>
        <w:numPr>
          <w:ilvl w:val="0"/>
          <w:numId w:val="20"/>
        </w:numPr>
        <w:tabs>
          <w:tab w:val="clear" w:pos="720"/>
          <w:tab w:val="num" w:pos="993"/>
        </w:tabs>
        <w:spacing w:after="0" w:line="240" w:lineRule="auto"/>
        <w:ind w:left="0" w:firstLine="709"/>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Vaizdo klipas ar kita medžiaga turės būti  transliuojami LCD arba lygiaverčiuose ekranuose viešajame transporte. </w:t>
      </w:r>
    </w:p>
    <w:p w14:paraId="35FA7D1A" w14:textId="77777777" w:rsidR="00AE3FFF" w:rsidRPr="00AE3FFF" w:rsidRDefault="00AE3FFF" w:rsidP="001D10C5">
      <w:pPr>
        <w:numPr>
          <w:ilvl w:val="0"/>
          <w:numId w:val="21"/>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xml:space="preserve"> Transliuojamo vaizdo klipo trukmė </w:t>
      </w:r>
      <w:r w:rsidRPr="00AE3FFF">
        <w:rPr>
          <w:rFonts w:ascii="Times New Roman" w:eastAsia="Times New Roman" w:hAnsi="Times New Roman" w:cs="Times New Roman"/>
          <w:kern w:val="0"/>
          <w:lang w:eastAsia="lt-LT"/>
          <w14:ligatures w14:val="none"/>
        </w:rPr>
        <w:t xml:space="preserve">– </w:t>
      </w:r>
      <w:r w:rsidRPr="00AE3FFF">
        <w:rPr>
          <w:rFonts w:ascii="Times New Roman" w:eastAsia="Times New Roman" w:hAnsi="Times New Roman" w:cs="Times New Roman"/>
          <w:color w:val="000000"/>
          <w:kern w:val="0"/>
          <w:lang w:eastAsia="lt-LT"/>
          <w14:ligatures w14:val="none"/>
        </w:rPr>
        <w:t>iki 15 sek.  </w:t>
      </w:r>
    </w:p>
    <w:p w14:paraId="659E1EFE" w14:textId="77777777" w:rsidR="00AE3FFF" w:rsidRPr="00AE3FFF" w:rsidRDefault="00AE3FFF" w:rsidP="001D10C5">
      <w:pPr>
        <w:numPr>
          <w:ilvl w:val="0"/>
          <w:numId w:val="22"/>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Vaizdo klipas turės būti transliuojamas </w:t>
      </w:r>
      <w:r w:rsidRPr="00AE3FFF">
        <w:rPr>
          <w:rFonts w:ascii="Times New Roman" w:eastAsia="Times New Roman" w:hAnsi="Times New Roman" w:cs="Times New Roman"/>
          <w:kern w:val="0"/>
          <w:lang w:eastAsia="lt-LT"/>
          <w14:ligatures w14:val="none"/>
        </w:rPr>
        <w:t xml:space="preserve"> perkančios organizacijos nurodytomis dienomis (gali būti tiek darbo dienomis, tiek savaitgaliais).  </w:t>
      </w:r>
    </w:p>
    <w:p w14:paraId="7E17DA39" w14:textId="77777777" w:rsidR="00AE3FFF" w:rsidRPr="00AE3FFF" w:rsidRDefault="00AE3FFF" w:rsidP="001D10C5">
      <w:pPr>
        <w:numPr>
          <w:ilvl w:val="0"/>
          <w:numId w:val="23"/>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Vaizdo klipas viešajame transporte rodomas kas 12 minučių, viso viešojo transporto priemonės maršruto darbo laiku.  </w:t>
      </w:r>
    </w:p>
    <w:p w14:paraId="741BC8BF" w14:textId="77777777" w:rsidR="00AE3FFF" w:rsidRPr="00AE3FFF" w:rsidRDefault="00AE3FFF" w:rsidP="001D10C5">
      <w:pPr>
        <w:numPr>
          <w:ilvl w:val="0"/>
          <w:numId w:val="24"/>
        </w:numPr>
        <w:tabs>
          <w:tab w:val="clear" w:pos="720"/>
          <w:tab w:val="num" w:pos="993"/>
        </w:tabs>
        <w:spacing w:after="0" w:line="240" w:lineRule="auto"/>
        <w:ind w:left="0" w:firstLine="709"/>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Paslaugų teikėjas suteikęs Paslaugas, kartu su perdavimo-priėmimo aktu turi pateikti ataskaitą, kurioje turi būti aiškiai aprašyti pasiekti rezultatai. Ataskaita turi būti papildyta ir (ar) pataisyta, jeigu to prašo Perkančioji organizacija  </w:t>
      </w:r>
    </w:p>
    <w:p w14:paraId="68F133F5" w14:textId="77777777" w:rsidR="00AE3FFF" w:rsidRPr="00AE3FFF" w:rsidRDefault="00AE3FFF" w:rsidP="00AE3FF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08631F7D" w14:textId="77777777" w:rsidR="00AE3FFF" w:rsidRPr="00AE3FFF" w:rsidRDefault="00AE3FFF" w:rsidP="00AE3FFF">
      <w:pPr>
        <w:numPr>
          <w:ilvl w:val="0"/>
          <w:numId w:val="25"/>
        </w:numPr>
        <w:spacing w:after="0" w:line="240" w:lineRule="auto"/>
        <w:ind w:left="1080" w:firstLine="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BENDRI REIKALAVIMAI PASLAUGOMS </w:t>
      </w:r>
      <w:r w:rsidRPr="00AE3FFF">
        <w:rPr>
          <w:rFonts w:ascii="Times New Roman" w:eastAsia="Times New Roman" w:hAnsi="Times New Roman" w:cs="Times New Roman"/>
          <w:color w:val="000000"/>
          <w:kern w:val="0"/>
          <w:lang w:eastAsia="lt-LT"/>
          <w14:ligatures w14:val="none"/>
        </w:rPr>
        <w:t> </w:t>
      </w:r>
    </w:p>
    <w:p w14:paraId="5DBBBDF3" w14:textId="77777777" w:rsidR="00AE3FFF" w:rsidRPr="00AE3FFF" w:rsidRDefault="00AE3FFF" w:rsidP="00AE3FFF">
      <w:pPr>
        <w:spacing w:after="0" w:line="240" w:lineRule="auto"/>
        <w:ind w:left="72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672EE52" w14:textId="77777777" w:rsidR="00AE3FFF" w:rsidRPr="00AE3FFF" w:rsidRDefault="00AE3FFF" w:rsidP="001E7A69">
      <w:pPr>
        <w:spacing w:after="0" w:line="240" w:lineRule="auto"/>
        <w:ind w:firstLine="555"/>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Socialinės informacijos LCD </w:t>
      </w:r>
      <w:r w:rsidRPr="00AE3FFF">
        <w:rPr>
          <w:rFonts w:ascii="Times New Roman" w:eastAsia="Times New Roman" w:hAnsi="Times New Roman" w:cs="Times New Roman"/>
          <w:color w:val="000000"/>
          <w:kern w:val="0"/>
          <w:lang w:eastAsia="lt-LT"/>
          <w14:ligatures w14:val="none"/>
        </w:rPr>
        <w:t>arba lygiaverčiuose</w:t>
      </w:r>
      <w:r w:rsidRPr="00AE3FFF">
        <w:rPr>
          <w:rFonts w:ascii="Times New Roman" w:eastAsia="Times New Roman" w:hAnsi="Times New Roman" w:cs="Times New Roman"/>
          <w:kern w:val="0"/>
          <w:lang w:eastAsia="lt-LT"/>
          <w14:ligatures w14:val="none"/>
        </w:rPr>
        <w:t xml:space="preserve"> ekranuose viešajame transporte sklaidos paslaugos užsakomos pagal poreikį, perkančiajai organizacijai pateikiant užklausą elektroniniu paštu. Tiekėjas elektroniniu paštu suderina paslaugos teikimo terminus ir sąmatą su atsakingu perkančiosios organizacijos darbuotoju. Esant poreikiui, parengtą pasiūlymą tiekėjas turės patikslinti, atsižvelgiant į perkančiosios organizacijos pastabas.   </w:t>
      </w:r>
    </w:p>
    <w:p w14:paraId="022D6781"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22E87DAE" w14:textId="77777777" w:rsidR="00AE3FFF" w:rsidRPr="00AE3FFF" w:rsidRDefault="00AE3FFF" w:rsidP="00AE3FFF">
      <w:pPr>
        <w:spacing w:after="0" w:line="240" w:lineRule="auto"/>
        <w:ind w:firstLine="55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_______________________________________  </w:t>
      </w:r>
    </w:p>
    <w:p w14:paraId="4C2A506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5C831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E1E289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6078F1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B08DFE2"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E81D756"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62EF03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1C205BB"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B62C706"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77A2731"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43E5FF0"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7F34B8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BA690D5"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EF3B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8A8F0D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2BA8B8"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9F45B0E"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E561B79"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868E6A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B6615A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5A425F"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FB11D0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8B2E88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28EBD2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8FAAF80"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2B756E"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44ABB7"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F7C7281"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441B5B3"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7E4712A"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1100B55" w14:textId="77777777" w:rsidR="001E7A69" w:rsidRDefault="001E7A69" w:rsidP="00AE3FFF">
      <w:pPr>
        <w:spacing w:after="0" w:line="240" w:lineRule="auto"/>
        <w:ind w:right="-180"/>
        <w:jc w:val="right"/>
        <w:textAlignment w:val="baseline"/>
        <w:rPr>
          <w:rFonts w:ascii="Times New Roman" w:eastAsia="Times New Roman" w:hAnsi="Times New Roman" w:cs="Times New Roman"/>
          <w:kern w:val="0"/>
          <w:lang w:eastAsia="lt-LT"/>
          <w14:ligatures w14:val="none"/>
        </w:rPr>
      </w:pPr>
    </w:p>
    <w:p w14:paraId="21D629A2" w14:textId="4F531316"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7E95E"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9099DC" w14:textId="77777777" w:rsidR="00AE3FFF" w:rsidRPr="00AE3FFF" w:rsidRDefault="00AE3FFF" w:rsidP="00AE3FFF">
      <w:pPr>
        <w:spacing w:after="0" w:line="240" w:lineRule="auto"/>
        <w:ind w:right="-180"/>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2 priedas  </w:t>
      </w:r>
    </w:p>
    <w:p w14:paraId="586B572D"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Herbas arba prekės ženklas  </w:t>
      </w:r>
    </w:p>
    <w:p w14:paraId="28FC336A"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pavadinimas)  </w:t>
      </w:r>
    </w:p>
    <w:p w14:paraId="6E4D29B8"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21466B3C" w14:textId="77777777" w:rsidR="00AE3FFF" w:rsidRPr="00AE3FFF" w:rsidRDefault="00AE3FFF" w:rsidP="00AE3FFF">
      <w:pPr>
        <w:spacing w:after="0" w:line="240" w:lineRule="auto"/>
        <w:ind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58CAC26"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0B4EEFF"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Lietuvos Respublikos Vyriausybės kanceliarijai  </w:t>
      </w:r>
    </w:p>
    <w:p w14:paraId="5841612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5F394865"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PASIŪLYMAS</w:t>
      </w:r>
      <w:r w:rsidRPr="00AE3FFF">
        <w:rPr>
          <w:rFonts w:ascii="Times New Roman" w:eastAsia="Times New Roman" w:hAnsi="Times New Roman" w:cs="Times New Roman"/>
          <w:kern w:val="0"/>
          <w:lang w:eastAsia="lt-LT"/>
          <w14:ligatures w14:val="none"/>
        </w:rPr>
        <w:t>  </w:t>
      </w:r>
    </w:p>
    <w:p w14:paraId="339B371D" w14:textId="77777777" w:rsidR="00AE3FFF" w:rsidRPr="00AE3FFF" w:rsidRDefault="00AE3FFF" w:rsidP="00AE3FFF">
      <w:pPr>
        <w:spacing w:after="0" w:line="240" w:lineRule="auto"/>
        <w:ind w:firstLine="705"/>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DĖL SOCIALINĖS INFORMACIJOS SKLAIDOS</w:t>
      </w:r>
      <w:r w:rsidRPr="00AE3FFF">
        <w:rPr>
          <w:rFonts w:ascii="Times New Roman" w:eastAsia="Times New Roman" w:hAnsi="Times New Roman" w:cs="Times New Roman"/>
          <w:b/>
          <w:bCs/>
          <w:color w:val="0D0D0D"/>
          <w:kern w:val="0"/>
          <w:lang w:eastAsia="lt-LT"/>
          <w14:ligatures w14:val="none"/>
        </w:rPr>
        <w:t xml:space="preserve"> </w:t>
      </w:r>
      <w:r w:rsidRPr="00AE3FFF">
        <w:rPr>
          <w:rFonts w:ascii="Times New Roman" w:eastAsia="Times New Roman" w:hAnsi="Times New Roman" w:cs="Times New Roman"/>
          <w:b/>
          <w:bCs/>
          <w:caps/>
          <w:kern w:val="0"/>
          <w:lang w:eastAsia="lt-LT"/>
          <w14:ligatures w14:val="none"/>
        </w:rPr>
        <w:t xml:space="preserve">VIEŠAJAME TRANSPORTE </w:t>
      </w:r>
      <w:r w:rsidRPr="00AE3FFF">
        <w:rPr>
          <w:rFonts w:ascii="Times New Roman" w:eastAsia="Times New Roman" w:hAnsi="Times New Roman" w:cs="Times New Roman"/>
          <w:b/>
          <w:bCs/>
          <w:color w:val="0D0D0D"/>
          <w:kern w:val="0"/>
          <w:lang w:eastAsia="lt-LT"/>
          <w14:ligatures w14:val="none"/>
        </w:rPr>
        <w:t>PASLAUGŲ </w:t>
      </w:r>
      <w:r w:rsidRPr="00AE3FFF">
        <w:rPr>
          <w:rFonts w:ascii="Times New Roman" w:eastAsia="Times New Roman" w:hAnsi="Times New Roman" w:cs="Times New Roman"/>
          <w:color w:val="0D0D0D"/>
          <w:kern w:val="0"/>
          <w:lang w:eastAsia="lt-LT"/>
          <w14:ligatures w14:val="none"/>
        </w:rPr>
        <w:t>  </w:t>
      </w:r>
    </w:p>
    <w:p w14:paraId="649E270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24B388B"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AC4E48B"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w:t>
      </w:r>
      <w:r w:rsidRPr="00AE3FFF">
        <w:rPr>
          <w:rFonts w:ascii="Times New Roman" w:eastAsia="Times New Roman" w:hAnsi="Times New Roman" w:cs="Times New Roman"/>
          <w:b/>
          <w:bCs/>
          <w:kern w:val="0"/>
          <w:lang w:eastAsia="lt-LT"/>
          <w14:ligatures w14:val="none"/>
        </w:rPr>
        <w:t xml:space="preserve"> </w:t>
      </w:r>
      <w:r w:rsidRPr="00AE3FFF">
        <w:rPr>
          <w:rFonts w:ascii="Times New Roman" w:eastAsia="Times New Roman" w:hAnsi="Times New Roman" w:cs="Times New Roman"/>
          <w:kern w:val="0"/>
          <w:lang w:eastAsia="lt-LT"/>
          <w14:ligatures w14:val="none"/>
        </w:rPr>
        <w:t>Nr.______  </w:t>
      </w:r>
    </w:p>
    <w:p w14:paraId="2E807D3E" w14:textId="77777777" w:rsidR="00AE3FFF" w:rsidRPr="00AE3FFF" w:rsidRDefault="00AE3FFF" w:rsidP="00AE3FFF">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(Data)  </w:t>
      </w:r>
    </w:p>
    <w:p w14:paraId="125177B6"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  </w:t>
      </w:r>
    </w:p>
    <w:p w14:paraId="5A6A3FD5" w14:textId="77777777" w:rsidR="00AE3FFF" w:rsidRPr="00AE3FFF" w:rsidRDefault="00AE3FFF" w:rsidP="00AE3FF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(Sudarymo vieta)  </w:t>
      </w:r>
    </w:p>
    <w:p w14:paraId="391FA97E"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860"/>
      </w:tblGrid>
      <w:tr w:rsidR="00AE3FFF" w:rsidRPr="00AE3FFF" w14:paraId="538979C3"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EB61BD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Tiekėjo pavadinimas </w:t>
            </w:r>
            <w:r w:rsidRPr="00AE3FFF">
              <w:rPr>
                <w:rFonts w:ascii="Times New Roman" w:eastAsia="Times New Roman" w:hAnsi="Times New Roman" w:cs="Times New Roman"/>
                <w:i/>
                <w:iCs/>
                <w:kern w:val="0"/>
                <w:lang w:eastAsia="lt-LT"/>
                <w14:ligatures w14:val="none"/>
              </w:rPr>
              <w:t>/Jeigu dalyvauja ūkio subjektų grupė, surašomi visi dalyvių pavadinimai/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7B5600F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2D709824"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7926E992"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C11222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adresas</w:t>
            </w:r>
            <w:r w:rsidRPr="00AE3FFF">
              <w:rPr>
                <w:rFonts w:ascii="Times New Roman" w:eastAsia="Times New Roman" w:hAnsi="Times New Roman" w:cs="Times New Roman"/>
                <w:i/>
                <w:iCs/>
                <w:kern w:val="0"/>
                <w:lang w:eastAsia="lt-LT"/>
                <w14:ligatures w14:val="none"/>
              </w:rPr>
              <w:t xml:space="preserve"> /Jeigu dalyvauja ūkio subjektų grupė, surašomi visi dalyvių adresai/</w:t>
            </w:r>
            <w:r w:rsidRPr="00AE3FFF">
              <w:rPr>
                <w:rFonts w:ascii="Times New Roman" w:eastAsia="Times New Roman" w:hAnsi="Times New Roman" w:cs="Times New Roman"/>
                <w:kern w:val="0"/>
                <w:lang w:eastAsia="lt-LT"/>
                <w14:ligatures w14:val="none"/>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1857223C"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1C90DE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CBD1EC2"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4DB8F02"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Už pasiūlymą atsakingo asmens vardas, pavardė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60A1B1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60D5876"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E51F28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Telefono numeris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8D2477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656187C3"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4907565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Fakso numeris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9895A7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22275E6F"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69A2249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El. pašto adresas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0C61E1FD"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1541427C"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5B5E92A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pavadinimas (-ai)*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62CF1B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4AEAD441"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03A05C7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Subtiekėjo (-ų) adresas (-ai)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3A07739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0DE60B1" w14:textId="77777777" w:rsidTr="00AE3FFF">
        <w:trPr>
          <w:trHeight w:val="300"/>
        </w:trPr>
        <w:tc>
          <w:tcPr>
            <w:tcW w:w="4680" w:type="dxa"/>
            <w:tcBorders>
              <w:top w:val="single" w:sz="6" w:space="0" w:color="auto"/>
              <w:left w:val="single" w:sz="6" w:space="0" w:color="auto"/>
              <w:bottom w:val="single" w:sz="6" w:space="0" w:color="auto"/>
              <w:right w:val="single" w:sz="6" w:space="0" w:color="auto"/>
            </w:tcBorders>
            <w:shd w:val="clear" w:color="auto" w:fill="auto"/>
            <w:hideMark/>
          </w:tcPr>
          <w:p w14:paraId="2DDD9E6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Įsipareigojimų dalis (procentais), kuriai ketinama pasitelkti subtiekėją (-us)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2A119DC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6E301CC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lang w:eastAsia="lt-LT"/>
          <w14:ligatures w14:val="none"/>
        </w:rPr>
        <w:t>*Pastaba. Pildoma, jei tiekėjas ketina pasitelkti subtiekėją.</w:t>
      </w:r>
      <w:r w:rsidRPr="00AE3FFF">
        <w:rPr>
          <w:rFonts w:ascii="Times New Roman" w:eastAsia="Times New Roman" w:hAnsi="Times New Roman" w:cs="Times New Roman"/>
          <w:kern w:val="0"/>
          <w:lang w:eastAsia="lt-LT"/>
          <w14:ligatures w14:val="none"/>
        </w:rPr>
        <w:t>  </w:t>
      </w:r>
    </w:p>
    <w:p w14:paraId="46CCB3CB"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 Šiuo pasiūlymu pažymime, kad sutinkame su visomis pirkimo sąlygomis, nustatytomis:  </w:t>
      </w:r>
    </w:p>
    <w:p w14:paraId="361A4C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1.1) skelbime apie pirkimą, paskelbtame Viešųjų pirkimų įstatymo nustatyta tvarka CVP IS interneto adresu: </w:t>
      </w:r>
      <w:hyperlink r:id="rId14" w:tgtFrame="_blank" w:history="1">
        <w:r w:rsidRPr="00AE3FFF">
          <w:rPr>
            <w:rFonts w:ascii="Times New Roman" w:eastAsia="Times New Roman" w:hAnsi="Times New Roman" w:cs="Times New Roman"/>
            <w:color w:val="0000FF"/>
            <w:kern w:val="0"/>
            <w:u w:val="single"/>
            <w:lang w:eastAsia="lt-LT"/>
            <w14:ligatures w14:val="none"/>
          </w:rPr>
          <w:t>https://pirkimai.eviesiejipirkimai.lt</w:t>
        </w:r>
      </w:hyperlink>
      <w:r w:rsidRPr="00AE3FFF">
        <w:rPr>
          <w:rFonts w:ascii="Times New Roman" w:eastAsia="Times New Roman" w:hAnsi="Times New Roman" w:cs="Times New Roman"/>
          <w:kern w:val="0"/>
          <w:lang w:eastAsia="lt-LT"/>
          <w14:ligatures w14:val="none"/>
        </w:rPr>
        <w:t>;  </w:t>
      </w:r>
    </w:p>
    <w:p w14:paraId="29ED68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1.2) kituose pirkimo dokumentuose (jų paaiškinimuose, papildymuose).  </w:t>
      </w:r>
    </w:p>
    <w:p w14:paraId="13D5C51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 Patvirtinu, kad dokumentų skaitmeninės kopijos ir elektroninėmis priemonėmis pateikti duomenys yra tikri.  </w:t>
      </w:r>
    </w:p>
    <w:p w14:paraId="0AF6A9B9" w14:textId="79076569"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3. Pasiūlymas galioja </w:t>
      </w:r>
      <w:r w:rsidR="00FA05AC">
        <w:rPr>
          <w:rFonts w:ascii="Times New Roman" w:eastAsia="Times New Roman" w:hAnsi="Times New Roman" w:cs="Times New Roman"/>
          <w:kern w:val="0"/>
          <w:lang w:val="en-GB" w:eastAsia="lt-LT"/>
          <w14:ligatures w14:val="none"/>
        </w:rPr>
        <w:t>60 dien</w:t>
      </w:r>
      <w:r w:rsidR="00FA05AC">
        <w:rPr>
          <w:rFonts w:ascii="Times New Roman" w:eastAsia="Times New Roman" w:hAnsi="Times New Roman" w:cs="Times New Roman"/>
          <w:kern w:val="0"/>
          <w:lang w:eastAsia="lt-LT"/>
          <w14:ligatures w14:val="none"/>
        </w:rPr>
        <w:t>ų nuo pasiūlymo pateikimo termino pabaigos</w:t>
      </w:r>
      <w:r w:rsidRPr="00AE3FFF">
        <w:rPr>
          <w:rFonts w:ascii="Times New Roman" w:eastAsia="Times New Roman" w:hAnsi="Times New Roman" w:cs="Times New Roman"/>
          <w:kern w:val="0"/>
          <w:lang w:eastAsia="lt-LT"/>
          <w14:ligatures w14:val="none"/>
        </w:rPr>
        <w:t>.  </w:t>
      </w:r>
    </w:p>
    <w:p w14:paraId="33D9D1A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 Pateikdamas pasiūlymą sutinku, kad vadovaujantis Lietuvos Respublikos viešųjų pirkimų įstatymo 86 straipsnio 9 dalimi, laimėjimo atveju, CVP IS būtų paskelbti: pasiūlymas, sudaryta pirkimo sutartis ir jos pakeitimai (jei tokie bus).  </w:t>
      </w:r>
    </w:p>
    <w:p w14:paraId="464DF83F"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5. </w:t>
      </w:r>
      <w:r w:rsidRPr="00AE3FFF">
        <w:rPr>
          <w:rFonts w:ascii="Times New Roman" w:eastAsia="Times New Roman" w:hAnsi="Times New Roman" w:cs="Times New Roman"/>
          <w:color w:val="000000"/>
          <w:kern w:val="0"/>
          <w:lang w:eastAsia="lt-LT"/>
          <w14:ligatures w14:val="none"/>
        </w:rPr>
        <w:t>Patvirtinu, kad atitinkame pirkimo dokumentų 3.2 punkto lentelėje nurodytus kvalifikacijos reikalavimus.</w:t>
      </w:r>
      <w:r w:rsidRPr="00AE3FFF">
        <w:rPr>
          <w:rFonts w:ascii="Times New Roman" w:eastAsia="Times New Roman" w:hAnsi="Times New Roman" w:cs="Times New Roman"/>
          <w:b/>
          <w:bCs/>
          <w:color w:val="000000"/>
          <w:kern w:val="0"/>
          <w:lang w:eastAsia="lt-LT"/>
          <w14:ligatures w14:val="none"/>
        </w:rPr>
        <w:t> </w:t>
      </w:r>
      <w:r w:rsidRPr="00AE3FFF">
        <w:rPr>
          <w:rFonts w:ascii="Times New Roman" w:eastAsia="Times New Roman" w:hAnsi="Times New Roman" w:cs="Times New Roman"/>
          <w:color w:val="000000"/>
          <w:kern w:val="0"/>
          <w:lang w:eastAsia="lt-LT"/>
          <w14:ligatures w14:val="none"/>
        </w:rPr>
        <w:t>  </w:t>
      </w:r>
    </w:p>
    <w:p w14:paraId="38396247"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C7C0C06"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Segoe UI" w:eastAsia="Times New Roman" w:hAnsi="Segoe UI" w:cs="Segoe UI"/>
          <w:kern w:val="0"/>
          <w:sz w:val="18"/>
          <w:szCs w:val="18"/>
          <w:lang w:eastAsia="lt-LT"/>
          <w14:ligatures w14:val="none"/>
        </w:rPr>
        <w:t> </w:t>
      </w:r>
    </w:p>
    <w:p w14:paraId="0DE5E793" w14:textId="77777777" w:rsidR="00AE3FFF" w:rsidRDefault="00AE3FFF" w:rsidP="00AE3FFF">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lastRenderedPageBreak/>
        <w:t>Siūlome šias paslaugas, kurios visiškai atitinka pirkimo dokumentuose nurodytus reikalavimus:  </w:t>
      </w:r>
    </w:p>
    <w:p w14:paraId="5BA9D056" w14:textId="77777777" w:rsidR="00A4609E" w:rsidRPr="00AE3FFF" w:rsidRDefault="00A4609E"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
        <w:gridCol w:w="3565"/>
        <w:gridCol w:w="1139"/>
        <w:gridCol w:w="1446"/>
        <w:gridCol w:w="24"/>
        <w:gridCol w:w="1280"/>
        <w:gridCol w:w="9"/>
        <w:gridCol w:w="1527"/>
      </w:tblGrid>
      <w:tr w:rsidR="00AE3FFF" w:rsidRPr="00AE3FFF" w14:paraId="3FB194FC"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1980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Eil. Nr.</w:t>
            </w:r>
            <w:r w:rsidRPr="00AE3FFF">
              <w:rPr>
                <w:rFonts w:ascii="Times New Roman" w:eastAsia="Times New Roman" w:hAnsi="Times New Roman" w:cs="Times New Roman"/>
                <w:color w:val="000000"/>
                <w:kern w:val="0"/>
                <w:lang w:eastAsia="lt-LT"/>
                <w14:ligatures w14:val="none"/>
              </w:rPr>
              <w:t>  </w:t>
            </w:r>
          </w:p>
        </w:tc>
        <w:tc>
          <w:tcPr>
            <w:tcW w:w="356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A61B25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Paslaugų pavadinimas</w:t>
            </w:r>
            <w:r w:rsidRPr="00AE3FFF">
              <w:rPr>
                <w:rFonts w:ascii="Times New Roman" w:eastAsia="Times New Roman" w:hAnsi="Times New Roman" w:cs="Times New Roman"/>
                <w:color w:val="000000"/>
                <w:kern w:val="0"/>
                <w:lang w:eastAsia="lt-LT"/>
                <w14:ligatures w14:val="none"/>
              </w:rPr>
              <w:t>  </w:t>
            </w:r>
          </w:p>
        </w:tc>
        <w:tc>
          <w:tcPr>
            <w:tcW w:w="11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361C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Mato vnt.</w:t>
            </w:r>
            <w:r w:rsidRPr="00AE3FFF">
              <w:rPr>
                <w:rFonts w:ascii="Times New Roman" w:eastAsia="Times New Roman" w:hAnsi="Times New Roman" w:cs="Times New Roman"/>
                <w:color w:val="000000"/>
                <w:kern w:val="0"/>
                <w:lang w:eastAsia="lt-LT"/>
                <w14:ligatures w14:val="none"/>
              </w:rPr>
              <w:t>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CA4B7B"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Preliminarus</w:t>
            </w:r>
            <w:r w:rsidRPr="00AE3FFF">
              <w:rPr>
                <w:rFonts w:ascii="Times New Roman" w:eastAsia="Times New Roman" w:hAnsi="Times New Roman" w:cs="Times New Roman"/>
                <w:color w:val="000000"/>
                <w:kern w:val="0"/>
                <w:lang w:eastAsia="lt-LT"/>
                <w14:ligatures w14:val="none"/>
              </w:rPr>
              <w:t>  </w:t>
            </w:r>
          </w:p>
          <w:p w14:paraId="10BE9F2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kiekis per 12 mėn.</w:t>
            </w:r>
            <w:r w:rsidRPr="00AE3FFF">
              <w:rPr>
                <w:rFonts w:ascii="Times New Roman" w:eastAsia="Times New Roman" w:hAnsi="Times New Roman" w:cs="Times New Roman"/>
                <w:color w:val="000000"/>
                <w:kern w:val="0"/>
                <w:lang w:eastAsia="lt-LT"/>
                <w14:ligatures w14:val="none"/>
              </w:rPr>
              <w:t>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EB689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Įkainis už sekundę, </w:t>
            </w:r>
            <w:r w:rsidRPr="00AE3FFF">
              <w:rPr>
                <w:rFonts w:ascii="Times New Roman" w:eastAsia="Times New Roman" w:hAnsi="Times New Roman" w:cs="Times New Roman"/>
                <w:color w:val="000000"/>
                <w:kern w:val="0"/>
                <w:lang w:eastAsia="lt-LT"/>
                <w14:ligatures w14:val="none"/>
              </w:rPr>
              <w:t>  </w:t>
            </w:r>
          </w:p>
          <w:p w14:paraId="11192EA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EUR be PVM</w:t>
            </w: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E1F411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6010DE5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Suma, </w:t>
            </w:r>
            <w:r w:rsidRPr="00AE3FFF">
              <w:rPr>
                <w:rFonts w:ascii="Times New Roman" w:eastAsia="Times New Roman" w:hAnsi="Times New Roman" w:cs="Times New Roman"/>
                <w:color w:val="000000"/>
                <w:kern w:val="0"/>
                <w:lang w:eastAsia="lt-LT"/>
                <w14:ligatures w14:val="none"/>
              </w:rPr>
              <w:t>  </w:t>
            </w:r>
          </w:p>
          <w:p w14:paraId="022E279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color w:val="000000"/>
                <w:kern w:val="0"/>
                <w:lang w:eastAsia="lt-LT"/>
                <w14:ligatures w14:val="none"/>
              </w:rPr>
              <w:t>EUR be PVM</w:t>
            </w:r>
            <w:r w:rsidRPr="00AE3FFF">
              <w:rPr>
                <w:rFonts w:ascii="Times New Roman" w:eastAsia="Times New Roman" w:hAnsi="Times New Roman" w:cs="Times New Roman"/>
                <w:color w:val="000000"/>
                <w:kern w:val="0"/>
                <w:lang w:eastAsia="lt-LT"/>
                <w14:ligatures w14:val="none"/>
              </w:rPr>
              <w:t>**  </w:t>
            </w:r>
          </w:p>
        </w:tc>
      </w:tr>
      <w:tr w:rsidR="00AE3FFF" w:rsidRPr="00AE3FFF" w14:paraId="14DF06BB" w14:textId="77777777" w:rsidTr="007E39A1">
        <w:trPr>
          <w:trHeight w:val="300"/>
        </w:trPr>
        <w:tc>
          <w:tcPr>
            <w:tcW w:w="632"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AD6C2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1  </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BE90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BC7232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 pirkimo objekto dalis</w:t>
            </w:r>
            <w:r w:rsidRPr="00AE3FFF">
              <w:rPr>
                <w:rFonts w:ascii="Times New Roman" w:eastAsia="Times New Roman" w:hAnsi="Times New Roman" w:cs="Times New Roman"/>
                <w:kern w:val="0"/>
                <w:lang w:eastAsia="lt-LT"/>
                <w14:ligatures w14:val="none"/>
              </w:rPr>
              <w:t> </w:t>
            </w:r>
          </w:p>
          <w:p w14:paraId="519C942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EECF8F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Vilniuje (vieną dieną, ne mažiau kaip 200 ekranų, intensyvumas kas 12 minučių)  </w:t>
            </w:r>
          </w:p>
        </w:tc>
        <w:tc>
          <w:tcPr>
            <w:tcW w:w="1139" w:type="dxa"/>
            <w:tcBorders>
              <w:top w:val="single" w:sz="6" w:space="0" w:color="auto"/>
              <w:left w:val="single" w:sz="4" w:space="0" w:color="auto"/>
              <w:bottom w:val="single" w:sz="6" w:space="0" w:color="auto"/>
              <w:right w:val="single" w:sz="6" w:space="0" w:color="auto"/>
            </w:tcBorders>
            <w:shd w:val="clear" w:color="auto" w:fill="auto"/>
            <w:hideMark/>
          </w:tcPr>
          <w:p w14:paraId="64189A5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1EE5B77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6DBC7BD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E6D91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1000 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D2425C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0ECACB1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7E39A1" w:rsidRPr="00856A55" w14:paraId="4C90C753"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82D8C4"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1C2B547"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B12D53"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249C66"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4BA9459C"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BA5EC"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5948B8"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478997"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766264"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5CEDEDF4"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03CC0"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876BBD" w14:textId="01E4BB23" w:rsidR="007E39A1"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 dalies p</w:t>
            </w:r>
            <w:r w:rsidR="007E39A1" w:rsidRPr="00856A55">
              <w:rPr>
                <w:rFonts w:ascii="Times New Roman" w:eastAsia="Times New Roman" w:hAnsi="Times New Roman" w:cs="Times New Roman"/>
                <w:b/>
                <w:bCs/>
                <w:kern w:val="0"/>
                <w:lang w:eastAsia="lt-LT"/>
                <w14:ligatures w14:val="none"/>
              </w:rPr>
              <w:t>asiūlymo kaina, EUR su PVM:*</w:t>
            </w:r>
            <w:r w:rsidR="007E39A1"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3D1145"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CC5536"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6EAB2C48"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587D8"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2  </w:t>
            </w:r>
          </w:p>
        </w:tc>
        <w:tc>
          <w:tcPr>
            <w:tcW w:w="35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92C6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79B866F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II pirkimo objekto dalis</w:t>
            </w:r>
            <w:r w:rsidRPr="00AE3FFF">
              <w:rPr>
                <w:rFonts w:ascii="Times New Roman" w:eastAsia="Times New Roman" w:hAnsi="Times New Roman" w:cs="Times New Roman"/>
                <w:kern w:val="0"/>
                <w:lang w:eastAsia="lt-LT"/>
                <w14:ligatures w14:val="none"/>
              </w:rPr>
              <w:t> </w:t>
            </w:r>
          </w:p>
          <w:p w14:paraId="3252265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1496662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Kaune (vieną dieną, ne mažiau kaip 500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8DA7C2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0D9B9A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BB46BE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9C38C9"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1000 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3B55E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7E5A70E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7E39A1" w:rsidRPr="00856A55" w14:paraId="062CD6F1"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A168A"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CF87FE"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EA10FA2"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E1BD6E"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69AD26C6"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E94F3"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E4E6FF" w14:textId="77777777" w:rsidR="007E39A1" w:rsidRPr="00856A55" w:rsidRDefault="007E39A1"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07EB1BB"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754A37"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7E39A1" w:rsidRPr="00856A55" w14:paraId="0F01FB9A"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57171"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CDCB06" w14:textId="2141CF72" w:rsidR="007E39A1"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II dalies p</w:t>
            </w:r>
            <w:r w:rsidR="007E39A1" w:rsidRPr="00856A55">
              <w:rPr>
                <w:rFonts w:ascii="Times New Roman" w:eastAsia="Times New Roman" w:hAnsi="Times New Roman" w:cs="Times New Roman"/>
                <w:b/>
                <w:bCs/>
                <w:kern w:val="0"/>
                <w:lang w:eastAsia="lt-LT"/>
                <w14:ligatures w14:val="none"/>
              </w:rPr>
              <w:t>asiūlymo kaina, EUR su PVM:*</w:t>
            </w:r>
            <w:r w:rsidR="007E39A1"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F29040"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5E94D6D1" w14:textId="77777777" w:rsidR="007E39A1" w:rsidRPr="00856A55" w:rsidRDefault="007E39A1"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097A03DD"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F8F2C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3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05659D89" w14:textId="77777777" w:rsidR="00A4609E" w:rsidRDefault="00A4609E" w:rsidP="00AE3FFF">
            <w:pPr>
              <w:spacing w:after="0" w:line="240" w:lineRule="auto"/>
              <w:textAlignment w:val="baseline"/>
              <w:rPr>
                <w:rFonts w:ascii="Times New Roman" w:eastAsia="Times New Roman" w:hAnsi="Times New Roman" w:cs="Times New Roman"/>
                <w:b/>
                <w:bCs/>
                <w:kern w:val="0"/>
                <w:lang w:eastAsia="lt-LT"/>
                <w14:ligatures w14:val="none"/>
              </w:rPr>
            </w:pPr>
          </w:p>
          <w:p w14:paraId="69878BE5" w14:textId="74C003FB"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III pirkimo objekto dalis</w:t>
            </w:r>
            <w:r w:rsidRPr="00AE3FFF">
              <w:rPr>
                <w:rFonts w:ascii="Times New Roman" w:eastAsia="Times New Roman" w:hAnsi="Times New Roman" w:cs="Times New Roman"/>
                <w:kern w:val="0"/>
                <w:lang w:eastAsia="lt-LT"/>
                <w14:ligatures w14:val="none"/>
              </w:rPr>
              <w:t> </w:t>
            </w:r>
          </w:p>
          <w:p w14:paraId="100EBFD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20E24C6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Klaipėdoje (vieną dieną, ne mažiau kaip 50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249A1F8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47B9420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92716A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B9C03A4"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448CA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5FD5005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A4609E" w:rsidRPr="00856A55" w14:paraId="0E67DB99"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96475"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6BFCE19"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75256A5"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D2CF5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36173FC1"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04483"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313DD1"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1D47CD"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586B4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2F4F04B2"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5B039"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0763DC4" w14:textId="680D36BD"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III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2C77D8"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FE8C09"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47253EB8"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918E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4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2033388D" w14:textId="77777777" w:rsidR="00A4609E" w:rsidRDefault="00A4609E" w:rsidP="00AE3FFF">
            <w:pPr>
              <w:spacing w:after="0" w:line="240" w:lineRule="auto"/>
              <w:textAlignment w:val="baseline"/>
              <w:rPr>
                <w:rFonts w:ascii="Times New Roman" w:eastAsia="Times New Roman" w:hAnsi="Times New Roman" w:cs="Times New Roman"/>
                <w:b/>
                <w:bCs/>
                <w:kern w:val="0"/>
                <w:lang w:eastAsia="lt-LT"/>
                <w14:ligatures w14:val="none"/>
              </w:rPr>
            </w:pPr>
          </w:p>
          <w:p w14:paraId="0F4E1005" w14:textId="5A5F9710"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IV pirkimo objekto dalis</w:t>
            </w:r>
            <w:r w:rsidRPr="00AE3FFF">
              <w:rPr>
                <w:rFonts w:ascii="Times New Roman" w:eastAsia="Times New Roman" w:hAnsi="Times New Roman" w:cs="Times New Roman"/>
                <w:kern w:val="0"/>
                <w:lang w:eastAsia="lt-LT"/>
                <w14:ligatures w14:val="none"/>
              </w:rPr>
              <w:t> </w:t>
            </w:r>
          </w:p>
          <w:p w14:paraId="40C9541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06AB575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Šiauliuose (vieną dieną, ne mažiau kaip 50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7641987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4D83D9F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64E8C0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5E2569"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CCDEA3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229EF4E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A4609E" w:rsidRPr="00856A55" w14:paraId="385BE8A3"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6D897"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4FE6B5"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527D07"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935621"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5AEAF6B7"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874FB"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AC8AC4" w14:textId="77777777"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5442EB"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97F05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4609E" w:rsidRPr="00856A55" w14:paraId="672F0183"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7B987"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A652ADC" w14:textId="28C6F08C" w:rsidR="00A4609E" w:rsidRPr="00856A55" w:rsidRDefault="00A4609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IV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2A2A50"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A64196" w14:textId="77777777" w:rsidR="00A4609E" w:rsidRPr="00856A55" w:rsidRDefault="00A4609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043CCA" w:rsidRPr="00856A55" w14:paraId="5597D604"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tcPr>
          <w:p w14:paraId="0C6E42C0" w14:textId="77777777" w:rsidR="00043CCA" w:rsidRPr="00856A55" w:rsidRDefault="00043CCA" w:rsidP="00FD37AD">
            <w:pPr>
              <w:spacing w:after="0" w:line="240" w:lineRule="auto"/>
              <w:textAlignment w:val="baseline"/>
              <w:rPr>
                <w:rFonts w:ascii="Times New Roman" w:eastAsia="Times New Roman" w:hAnsi="Times New Roman" w:cs="Times New Roman"/>
                <w:color w:val="000000"/>
                <w:kern w:val="0"/>
                <w:lang w:eastAsia="lt-LT"/>
                <w14:ligatures w14:val="none"/>
              </w:rPr>
            </w:pP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tcPr>
          <w:p w14:paraId="7D03771E" w14:textId="77777777" w:rsidR="00043CCA" w:rsidRDefault="00043CCA" w:rsidP="00FD37AD">
            <w:pPr>
              <w:spacing w:after="0" w:line="240" w:lineRule="auto"/>
              <w:jc w:val="right"/>
              <w:textAlignment w:val="baseline"/>
              <w:rPr>
                <w:rFonts w:ascii="Times New Roman" w:eastAsia="Times New Roman" w:hAnsi="Times New Roman" w:cs="Times New Roman"/>
                <w:b/>
                <w:bCs/>
                <w:kern w:val="0"/>
                <w:lang w:eastAsia="lt-LT"/>
                <w14:ligatures w14:val="none"/>
              </w:rPr>
            </w:pP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FDC305" w14:textId="77777777" w:rsidR="00043CCA" w:rsidRPr="00856A55" w:rsidRDefault="00043CCA" w:rsidP="00FD37AD">
            <w:pPr>
              <w:spacing w:after="0" w:line="240" w:lineRule="auto"/>
              <w:textAlignment w:val="baseline"/>
              <w:rPr>
                <w:rFonts w:ascii="Times New Roman" w:eastAsia="Times New Roman" w:hAnsi="Times New Roman" w:cs="Times New Roman"/>
                <w:color w:val="000000"/>
                <w:kern w:val="0"/>
                <w:lang w:eastAsia="lt-LT"/>
                <w14:ligatures w14:val="none"/>
              </w:rPr>
            </w:pP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tcPr>
          <w:p w14:paraId="0A2F59E1" w14:textId="77777777" w:rsidR="00043CCA" w:rsidRPr="00856A55" w:rsidRDefault="00043CCA" w:rsidP="00FD37AD">
            <w:pPr>
              <w:spacing w:after="0" w:line="240" w:lineRule="auto"/>
              <w:textAlignment w:val="baseline"/>
              <w:rPr>
                <w:rFonts w:ascii="Times New Roman" w:eastAsia="Times New Roman" w:hAnsi="Times New Roman" w:cs="Times New Roman"/>
                <w:color w:val="000000"/>
                <w:kern w:val="0"/>
                <w:lang w:eastAsia="lt-LT"/>
                <w14:ligatures w14:val="none"/>
              </w:rPr>
            </w:pPr>
          </w:p>
        </w:tc>
      </w:tr>
      <w:tr w:rsidR="00AE3FFF" w:rsidRPr="00AE3FFF" w14:paraId="1EA66CBF"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585C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lastRenderedPageBreak/>
              <w:t>5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21F5F759" w14:textId="77777777" w:rsidR="00A4609E" w:rsidRDefault="00A4609E" w:rsidP="00AE3FFF">
            <w:pPr>
              <w:spacing w:after="0" w:line="240" w:lineRule="auto"/>
              <w:textAlignment w:val="baseline"/>
              <w:rPr>
                <w:rFonts w:ascii="Times New Roman" w:eastAsia="Times New Roman" w:hAnsi="Times New Roman" w:cs="Times New Roman"/>
                <w:b/>
                <w:bCs/>
                <w:kern w:val="0"/>
                <w:lang w:eastAsia="lt-LT"/>
                <w14:ligatures w14:val="none"/>
              </w:rPr>
            </w:pPr>
          </w:p>
          <w:p w14:paraId="7E899AAC" w14:textId="0C4A85A6"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V pirkimo objekto dalis</w:t>
            </w:r>
            <w:r w:rsidRPr="00AE3FFF">
              <w:rPr>
                <w:rFonts w:ascii="Times New Roman" w:eastAsia="Times New Roman" w:hAnsi="Times New Roman" w:cs="Times New Roman"/>
                <w:kern w:val="0"/>
                <w:lang w:eastAsia="lt-LT"/>
                <w14:ligatures w14:val="none"/>
              </w:rPr>
              <w:t> </w:t>
            </w:r>
          </w:p>
          <w:p w14:paraId="7FFFBCF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1100E23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w:t>
            </w:r>
            <w:r w:rsidRPr="00AE3FFF">
              <w:rPr>
                <w:rFonts w:ascii="Times New Roman" w:eastAsia="Times New Roman" w:hAnsi="Times New Roman" w:cs="Times New Roman"/>
                <w:color w:val="000000"/>
                <w:kern w:val="0"/>
                <w:lang w:eastAsia="lt-LT"/>
                <w14:ligatures w14:val="none"/>
              </w:rPr>
              <w:t>Panevėžyje (vieną dieną, ne mažiau kaip 30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69F412E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386127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597F444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26C65D1"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8AB19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4ACC675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043CCA" w:rsidRPr="00856A55" w14:paraId="2EA5AD24"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3B5E8"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C565288" w14:textId="77777777" w:rsidR="00043CCA" w:rsidRPr="00856A55" w:rsidRDefault="00043CCA"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A90FA9"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CAA195"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043CCA" w:rsidRPr="00856A55" w14:paraId="166EF0E3"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01A04"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22E06C" w14:textId="77777777" w:rsidR="00043CCA" w:rsidRPr="00856A55" w:rsidRDefault="00043CCA"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086854"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9710DE"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043CCA" w:rsidRPr="00856A55" w14:paraId="7BF0FEBC"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BFEF2"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105286" w14:textId="3138EF01" w:rsidR="00043CCA" w:rsidRPr="00856A55" w:rsidRDefault="00043CCA"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V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73A9288"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14398F" w14:textId="77777777" w:rsidR="00043CCA" w:rsidRPr="00856A55" w:rsidRDefault="00043CCA"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AE3FFF" w:rsidRPr="00AE3FFF" w14:paraId="538F41E2" w14:textId="77777777" w:rsidTr="007E39A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7C8B8"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6  </w:t>
            </w:r>
          </w:p>
        </w:tc>
        <w:tc>
          <w:tcPr>
            <w:tcW w:w="3565" w:type="dxa"/>
            <w:tcBorders>
              <w:top w:val="single" w:sz="6" w:space="0" w:color="auto"/>
              <w:left w:val="single" w:sz="6" w:space="0" w:color="auto"/>
              <w:bottom w:val="single" w:sz="6" w:space="0" w:color="auto"/>
              <w:right w:val="single" w:sz="6" w:space="0" w:color="auto"/>
            </w:tcBorders>
            <w:shd w:val="clear" w:color="auto" w:fill="auto"/>
            <w:hideMark/>
          </w:tcPr>
          <w:p w14:paraId="7F6BF62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6BD063E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kern w:val="0"/>
                <w:lang w:eastAsia="lt-LT"/>
                <w14:ligatures w14:val="none"/>
              </w:rPr>
              <w:t>VI pirkimo objekto dalis</w:t>
            </w:r>
            <w:r w:rsidRPr="00AE3FFF">
              <w:rPr>
                <w:rFonts w:ascii="Times New Roman" w:eastAsia="Times New Roman" w:hAnsi="Times New Roman" w:cs="Times New Roman"/>
                <w:kern w:val="0"/>
                <w:lang w:eastAsia="lt-LT"/>
                <w14:ligatures w14:val="none"/>
              </w:rPr>
              <w:t> </w:t>
            </w:r>
          </w:p>
          <w:p w14:paraId="3494A3D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p w14:paraId="455EB87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xml:space="preserve">1 sek. transliavimo paslaugos Raseiniuose, Jonavoje, Mažeikiuose, Utenoje ir Ukmergėje (vieną dieną, bendrai ne mažiau kaip </w:t>
            </w:r>
            <w:r w:rsidRPr="00AE3FFF">
              <w:rPr>
                <w:rFonts w:ascii="Times New Roman" w:eastAsia="Times New Roman" w:hAnsi="Times New Roman" w:cs="Times New Roman"/>
                <w:kern w:val="0"/>
                <w:lang w:val="en-GB" w:eastAsia="lt-LT"/>
                <w14:ligatures w14:val="none"/>
              </w:rPr>
              <w:t>50</w:t>
            </w:r>
            <w:r w:rsidRPr="00AE3FFF">
              <w:rPr>
                <w:rFonts w:ascii="Times New Roman" w:eastAsia="Times New Roman" w:hAnsi="Times New Roman" w:cs="Times New Roman"/>
                <w:color w:val="000000"/>
                <w:kern w:val="0"/>
                <w:lang w:eastAsia="lt-LT"/>
                <w14:ligatures w14:val="none"/>
              </w:rPr>
              <w:t xml:space="preserve"> ekranų, intensyvumas kas 12 minučių).  </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5DD67D2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088BFA3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7D09E60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p w14:paraId="7FCB0F5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sekundė  </w:t>
            </w:r>
          </w:p>
        </w:tc>
        <w:tc>
          <w:tcPr>
            <w:tcW w:w="147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C1819E7"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2500 </w:t>
            </w:r>
          </w:p>
        </w:tc>
        <w:tc>
          <w:tcPr>
            <w:tcW w:w="1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A68DA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c>
          <w:tcPr>
            <w:tcW w:w="1527" w:type="dxa"/>
            <w:tcBorders>
              <w:top w:val="single" w:sz="6" w:space="0" w:color="auto"/>
              <w:left w:val="single" w:sz="6" w:space="0" w:color="auto"/>
              <w:bottom w:val="single" w:sz="6" w:space="0" w:color="auto"/>
              <w:right w:val="single" w:sz="6" w:space="0" w:color="auto"/>
            </w:tcBorders>
            <w:shd w:val="clear" w:color="auto" w:fill="auto"/>
            <w:hideMark/>
          </w:tcPr>
          <w:p w14:paraId="17953E9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color w:val="000000"/>
                <w:kern w:val="0"/>
                <w:lang w:eastAsia="lt-LT"/>
                <w14:ligatures w14:val="none"/>
              </w:rPr>
              <w:t>  </w:t>
            </w:r>
          </w:p>
        </w:tc>
      </w:tr>
      <w:tr w:rsidR="006D47AE" w:rsidRPr="00856A55" w14:paraId="2E6F9FAF"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36AE4"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E892CF" w14:textId="77777777" w:rsidR="006D47AE" w:rsidRPr="00856A55" w:rsidRDefault="006D47A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Viso Eur be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054CAEC"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F96A4B"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6D47AE" w:rsidRPr="00856A55" w14:paraId="4DD55D0F"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DB5AC"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3F4AB2" w14:textId="77777777" w:rsidR="006D47AE" w:rsidRPr="00856A55" w:rsidRDefault="006D47AE" w:rsidP="00FD37AD">
            <w:pPr>
              <w:spacing w:after="0" w:line="240" w:lineRule="auto"/>
              <w:jc w:val="right"/>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b/>
                <w:bCs/>
                <w:kern w:val="0"/>
                <w:lang w:eastAsia="lt-LT"/>
                <w14:ligatures w14:val="none"/>
              </w:rPr>
              <w:t>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A2165E1"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4E530F"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r w:rsidR="006D47AE" w:rsidRPr="00856A55" w14:paraId="235004F5" w14:textId="77777777" w:rsidTr="00FD37AD">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FF6F9"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61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925EDD" w14:textId="7A10E9DE" w:rsidR="006D47AE" w:rsidRPr="00856A55" w:rsidRDefault="006D47AE" w:rsidP="00FD37AD">
            <w:pPr>
              <w:spacing w:after="0" w:line="240" w:lineRule="auto"/>
              <w:jc w:val="right"/>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VI dalies p</w:t>
            </w:r>
            <w:r w:rsidRPr="00856A55">
              <w:rPr>
                <w:rFonts w:ascii="Times New Roman" w:eastAsia="Times New Roman" w:hAnsi="Times New Roman" w:cs="Times New Roman"/>
                <w:b/>
                <w:bCs/>
                <w:kern w:val="0"/>
                <w:lang w:eastAsia="lt-LT"/>
                <w14:ligatures w14:val="none"/>
              </w:rPr>
              <w:t>asiūlymo kaina, EUR su PVM:*</w:t>
            </w:r>
            <w:r w:rsidRPr="00856A55">
              <w:rPr>
                <w:rFonts w:ascii="Times New Roman" w:eastAsia="Times New Roman" w:hAnsi="Times New Roman" w:cs="Times New Roman"/>
                <w:kern w:val="0"/>
                <w:lang w:eastAsia="lt-LT"/>
                <w14:ligatures w14:val="none"/>
              </w:rPr>
              <w:t> </w:t>
            </w:r>
          </w:p>
        </w:tc>
        <w:tc>
          <w:tcPr>
            <w:tcW w:w="130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4E04CC"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c>
          <w:tcPr>
            <w:tcW w:w="153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1AEF03" w14:textId="77777777" w:rsidR="006D47AE" w:rsidRPr="00856A55" w:rsidRDefault="006D47AE" w:rsidP="00FD37AD">
            <w:pPr>
              <w:spacing w:after="0" w:line="240" w:lineRule="auto"/>
              <w:textAlignment w:val="baseline"/>
              <w:rPr>
                <w:rFonts w:ascii="Times New Roman" w:eastAsia="Times New Roman" w:hAnsi="Times New Roman" w:cs="Times New Roman"/>
                <w:kern w:val="0"/>
                <w:lang w:eastAsia="lt-LT"/>
                <w14:ligatures w14:val="none"/>
              </w:rPr>
            </w:pPr>
            <w:r w:rsidRPr="00856A55">
              <w:rPr>
                <w:rFonts w:ascii="Times New Roman" w:eastAsia="Times New Roman" w:hAnsi="Times New Roman" w:cs="Times New Roman"/>
                <w:color w:val="000000"/>
                <w:kern w:val="0"/>
                <w:lang w:eastAsia="lt-LT"/>
                <w14:ligatures w14:val="none"/>
              </w:rPr>
              <w:t> </w:t>
            </w:r>
          </w:p>
        </w:tc>
      </w:tr>
    </w:tbl>
    <w:p w14:paraId="5064CE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46469E5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1E3645F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xml:space="preserve">*Į pasiūlymo kainą turi būti įskaičiuoti visi su sutarties vykdymu susiję tiekėjo mokesčiai bei kitos išlaidos, </w:t>
      </w:r>
      <w:r w:rsidRPr="00AE3FFF">
        <w:rPr>
          <w:rFonts w:ascii="Times New Roman" w:eastAsia="Times New Roman" w:hAnsi="Times New Roman" w:cs="Times New Roman"/>
          <w:color w:val="000000"/>
          <w:kern w:val="0"/>
          <w:sz w:val="20"/>
          <w:szCs w:val="20"/>
          <w:lang w:eastAsia="lt-LT"/>
          <w14:ligatures w14:val="none"/>
        </w:rPr>
        <w:t>įskaitant ir sąskaitų teikimo per „SABIS“ sistemą mokestį</w:t>
      </w:r>
      <w:r w:rsidRPr="00AE3FFF">
        <w:rPr>
          <w:rFonts w:ascii="Times New Roman" w:eastAsia="Times New Roman" w:hAnsi="Times New Roman" w:cs="Times New Roman"/>
          <w:kern w:val="0"/>
          <w:sz w:val="20"/>
          <w:szCs w:val="20"/>
          <w:lang w:eastAsia="lt-LT"/>
          <w14:ligatures w14:val="none"/>
        </w:rPr>
        <w:t>. Pasiūlymo kaina naudojama tik tiekėjų pasiūlymams palyginti ir į pirkimo sutartį nebus įrašoma.  </w:t>
      </w:r>
    </w:p>
    <w:p w14:paraId="23267843"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z w:val="20"/>
          <w:szCs w:val="20"/>
          <w:lang w:eastAsia="lt-LT"/>
          <w14:ligatures w14:val="none"/>
        </w:rPr>
        <w:t>**</w:t>
      </w:r>
      <w:r w:rsidRPr="00AE3FFF">
        <w:rPr>
          <w:rFonts w:ascii="Times New Roman" w:eastAsia="Times New Roman" w:hAnsi="Times New Roman" w:cs="Times New Roman"/>
          <w:kern w:val="0"/>
          <w:sz w:val="20"/>
          <w:szCs w:val="20"/>
          <w:lang w:eastAsia="lt-LT"/>
          <w14:ligatures w14:val="none"/>
        </w:rPr>
        <w:t xml:space="preserve"> Paslaugų kaina apskaičiuojama: 1 dienos 1 sekundės įkainį padauginant iš preliminaraus kiekio.  </w:t>
      </w:r>
    </w:p>
    <w:p w14:paraId="15E054EB"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A268626"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Tais atvejais, kai pagal galiojančius teisės aktus tiekėjui nereikia mokėti PVM, jis nurodo priežastis, dėl kurių PVM nemokamas:_______________________________________________  </w:t>
      </w:r>
    </w:p>
    <w:p w14:paraId="12F54449" w14:textId="77777777" w:rsidR="00AE3FFF" w:rsidRPr="00AE3FFF" w:rsidRDefault="00AE3FFF" w:rsidP="00AE3FFF">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Kartu su pasiūlymu pateikiami šie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4502"/>
        <w:gridCol w:w="2096"/>
        <w:gridCol w:w="2247"/>
      </w:tblGrid>
      <w:tr w:rsidR="00AE3FFF" w:rsidRPr="00AE3FFF" w14:paraId="3C969B79"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96E3F"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Eil.Nr.  </w:t>
            </w:r>
          </w:p>
        </w:tc>
        <w:tc>
          <w:tcPr>
            <w:tcW w:w="4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75CE7"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Pateiktų dokumentų pavadinimas  </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3C09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Dokumento puslapių skaičius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137CD" w14:textId="77777777" w:rsidR="00AE3FFF" w:rsidRPr="00AE3FFF" w:rsidRDefault="00AE3FFF" w:rsidP="00AE3FFF">
            <w:pPr>
              <w:spacing w:after="0" w:line="240" w:lineRule="auto"/>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Ar dokumentas konfidencialus (Taip/Ne)  </w:t>
            </w:r>
          </w:p>
        </w:tc>
      </w:tr>
      <w:tr w:rsidR="00AE3FFF" w:rsidRPr="00AE3FFF" w14:paraId="30F2A10A"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D74F4A"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709BE0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BCBB4A3"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0DD9D91"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382300F6" w14:textId="77777777" w:rsidTr="00AE3FFF">
        <w:trPr>
          <w:trHeight w:val="300"/>
        </w:trPr>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718BC8B"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3B061E60"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4C828B5"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CE8DCF"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31E8B123"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Pastaba. Tiekėjui nenurodžius, kokia informacija yra konfidenciali, laikoma, kad konfidencialios informacijos pasiūlyme nėra.   </w:t>
      </w:r>
    </w:p>
    <w:p w14:paraId="46E06867"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A120558" w14:textId="77777777" w:rsidR="00AE3FFF" w:rsidRPr="00AE3FFF" w:rsidRDefault="00AE3FFF" w:rsidP="00AE3FFF">
      <w:pPr>
        <w:spacing w:after="0" w:line="240" w:lineRule="auto"/>
        <w:ind w:firstLine="84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585"/>
        <w:gridCol w:w="1950"/>
        <w:gridCol w:w="660"/>
        <w:gridCol w:w="2565"/>
        <w:gridCol w:w="630"/>
      </w:tblGrid>
      <w:tr w:rsidR="00AE3FFF" w:rsidRPr="00AE3FFF" w14:paraId="75028F0B" w14:textId="77777777" w:rsidTr="00AE3FFF">
        <w:trPr>
          <w:trHeight w:val="300"/>
        </w:trPr>
        <w:tc>
          <w:tcPr>
            <w:tcW w:w="3210" w:type="dxa"/>
            <w:tcBorders>
              <w:top w:val="single" w:sz="6" w:space="0" w:color="auto"/>
              <w:left w:val="nil"/>
              <w:bottom w:val="nil"/>
              <w:right w:val="nil"/>
            </w:tcBorders>
            <w:shd w:val="clear" w:color="auto" w:fill="auto"/>
            <w:hideMark/>
          </w:tcPr>
          <w:p w14:paraId="1063D73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arba jo įgalioto asmens pareigų pavadinimas)  </w:t>
            </w:r>
          </w:p>
        </w:tc>
        <w:tc>
          <w:tcPr>
            <w:tcW w:w="585" w:type="dxa"/>
            <w:tcBorders>
              <w:top w:val="nil"/>
              <w:left w:val="nil"/>
              <w:bottom w:val="nil"/>
              <w:right w:val="nil"/>
            </w:tcBorders>
            <w:shd w:val="clear" w:color="auto" w:fill="auto"/>
            <w:hideMark/>
          </w:tcPr>
          <w:p w14:paraId="61440F14"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50" w:type="dxa"/>
            <w:tcBorders>
              <w:top w:val="single" w:sz="6" w:space="0" w:color="auto"/>
              <w:left w:val="nil"/>
              <w:bottom w:val="nil"/>
              <w:right w:val="nil"/>
            </w:tcBorders>
            <w:shd w:val="clear" w:color="auto" w:fill="auto"/>
            <w:hideMark/>
          </w:tcPr>
          <w:p w14:paraId="0B0351A7"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(Parašas)   </w:t>
            </w:r>
          </w:p>
        </w:tc>
        <w:tc>
          <w:tcPr>
            <w:tcW w:w="660" w:type="dxa"/>
            <w:tcBorders>
              <w:top w:val="nil"/>
              <w:left w:val="nil"/>
              <w:bottom w:val="nil"/>
              <w:right w:val="nil"/>
            </w:tcBorders>
            <w:shd w:val="clear" w:color="auto" w:fill="auto"/>
            <w:hideMark/>
          </w:tcPr>
          <w:p w14:paraId="19602FEA"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2565" w:type="dxa"/>
            <w:tcBorders>
              <w:top w:val="single" w:sz="6" w:space="0" w:color="auto"/>
              <w:left w:val="nil"/>
              <w:bottom w:val="nil"/>
              <w:right w:val="nil"/>
            </w:tcBorders>
            <w:shd w:val="clear" w:color="auto" w:fill="auto"/>
            <w:hideMark/>
          </w:tcPr>
          <w:p w14:paraId="1A1AD8FC"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(Vardas ir pavardė)   </w:t>
            </w:r>
          </w:p>
        </w:tc>
        <w:tc>
          <w:tcPr>
            <w:tcW w:w="630" w:type="dxa"/>
            <w:tcBorders>
              <w:top w:val="nil"/>
              <w:left w:val="nil"/>
              <w:bottom w:val="nil"/>
              <w:right w:val="nil"/>
            </w:tcBorders>
            <w:shd w:val="clear" w:color="auto" w:fill="auto"/>
            <w:hideMark/>
          </w:tcPr>
          <w:p w14:paraId="1302FF23" w14:textId="77777777" w:rsidR="00AE3FFF" w:rsidRPr="00AE3FFF" w:rsidRDefault="00AE3FFF" w:rsidP="00AE3FFF">
            <w:pPr>
              <w:spacing w:after="0" w:line="240" w:lineRule="auto"/>
              <w:ind w:right="-15"/>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sz w:val="22"/>
                <w:szCs w:val="22"/>
                <w:lang w:eastAsia="lt-LT"/>
                <w14:ligatures w14:val="none"/>
              </w:rPr>
              <w:t>  </w:t>
            </w:r>
          </w:p>
        </w:tc>
      </w:tr>
    </w:tbl>
    <w:p w14:paraId="7E369513"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F01F25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8B9BD0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6894B650"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C230AEF"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7672D91"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C4BFD1A"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7A3997B9"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0E7E86C7"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2705296E"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p>
    <w:p w14:paraId="54B2E2AD" w14:textId="109ABFEC"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lastRenderedPageBreak/>
        <w:t>  </w:t>
      </w:r>
    </w:p>
    <w:p w14:paraId="6DAEF5F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sz w:val="20"/>
          <w:szCs w:val="20"/>
          <w:lang w:eastAsia="lt-LT"/>
          <w14:ligatures w14:val="none"/>
        </w:rPr>
        <w:t> </w:t>
      </w:r>
      <w:r w:rsidRPr="00AE3FFF">
        <w:rPr>
          <w:rFonts w:ascii="Times New Roman" w:eastAsia="Times New Roman" w:hAnsi="Times New Roman" w:cs="Times New Roman"/>
          <w:kern w:val="0"/>
          <w:lang w:eastAsia="lt-LT"/>
          <w14:ligatures w14:val="none"/>
        </w:rPr>
        <w:t xml:space="preserve">Pirkimo sąlygų </w:t>
      </w:r>
      <w:r w:rsidRPr="00AE3FFF">
        <w:rPr>
          <w:rFonts w:ascii="Times New Roman" w:eastAsia="Times New Roman" w:hAnsi="Times New Roman" w:cs="Times New Roman"/>
          <w:kern w:val="0"/>
          <w:lang w:val="en-GB" w:eastAsia="lt-LT"/>
          <w14:ligatures w14:val="none"/>
        </w:rPr>
        <w:t xml:space="preserve">3 </w:t>
      </w:r>
      <w:r w:rsidRPr="00AE3FFF">
        <w:rPr>
          <w:rFonts w:ascii="Times New Roman" w:eastAsia="Times New Roman" w:hAnsi="Times New Roman" w:cs="Times New Roman"/>
          <w:kern w:val="0"/>
          <w:lang w:eastAsia="lt-LT"/>
          <w14:ligatures w14:val="none"/>
        </w:rPr>
        <w:t>priedas   </w:t>
      </w:r>
    </w:p>
    <w:p w14:paraId="6C1EECE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9726028"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TIEKĖJO DEKLARACIJA </w:t>
      </w:r>
      <w:r w:rsidRPr="00AE3FFF">
        <w:rPr>
          <w:rFonts w:ascii="Times New Roman" w:eastAsia="Times New Roman" w:hAnsi="Times New Roman" w:cs="Times New Roman"/>
          <w:kern w:val="0"/>
          <w:lang w:eastAsia="lt-LT"/>
          <w14:ligatures w14:val="none"/>
        </w:rPr>
        <w:t>  </w:t>
      </w:r>
    </w:p>
    <w:p w14:paraId="33DFD87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DĖL ATITIKTIES NACIONALINIO SAUGUMO REIKALAVIMAMS</w:t>
      </w:r>
      <w:r w:rsidRPr="00AE3FFF">
        <w:rPr>
          <w:rFonts w:ascii="Times New Roman" w:eastAsia="Times New Roman" w:hAnsi="Times New Roman" w:cs="Times New Roman"/>
          <w:kern w:val="0"/>
          <w:lang w:eastAsia="lt-LT"/>
          <w14:ligatures w14:val="none"/>
        </w:rPr>
        <w:t>  </w:t>
      </w:r>
    </w:p>
    <w:p w14:paraId="2D7F2EE9"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(deklaraciją pildo kiekvienas tiekėjas ir (ar) kiekvienas jungtinės veiklos partneris)</w:t>
      </w:r>
      <w:r w:rsidRPr="00AE3FFF">
        <w:rPr>
          <w:rFonts w:ascii="Times New Roman" w:eastAsia="Times New Roman" w:hAnsi="Times New Roman" w:cs="Times New Roman"/>
          <w:kern w:val="0"/>
          <w:lang w:eastAsia="lt-LT"/>
          <w14:ligatures w14:val="none"/>
        </w:rPr>
        <w:t>  </w:t>
      </w:r>
    </w:p>
    <w:p w14:paraId="03375B8B"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FF0000"/>
          <w:kern w:val="0"/>
          <w:lang w:eastAsia="lt-LT"/>
          <w14:ligatures w14:val="none"/>
        </w:rPr>
        <w:t>  </w:t>
      </w:r>
    </w:p>
    <w:p w14:paraId="7DBF8E20" w14:textId="77777777" w:rsidR="00AE3FFF" w:rsidRPr="00AE3FFF" w:rsidRDefault="00AE3FFF" w:rsidP="00AE3FFF">
      <w:pPr>
        <w:shd w:val="clear" w:color="auto" w:fill="FFFFFF"/>
        <w:spacing w:after="0" w:line="240" w:lineRule="auto"/>
        <w:ind w:right="-30"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AE3FFF">
        <w:rPr>
          <w:rFonts w:ascii="Times New Roman" w:eastAsia="Times New Roman" w:hAnsi="Times New Roman" w:cs="Times New Roman"/>
          <w:kern w:val="0"/>
          <w:sz w:val="15"/>
          <w:szCs w:val="15"/>
          <w:vertAlign w:val="superscript"/>
          <w:lang w:eastAsia="lt-LT"/>
          <w14:ligatures w14:val="none"/>
        </w:rPr>
        <w:t>1</w:t>
      </w:r>
      <w:r w:rsidRPr="00AE3FFF">
        <w:rPr>
          <w:rFonts w:ascii="Times New Roman" w:eastAsia="Times New Roman" w:hAnsi="Times New Roman" w:cs="Times New Roman"/>
          <w:kern w:val="0"/>
          <w:lang w:eastAsia="lt-LT"/>
          <w14:ligatures w14:val="none"/>
        </w:rPr>
        <w:t xml:space="preserve"> nekelia ir nekels grėsmės nacionaliniam saugumui, kaip tai apibrėžta Viešųjų pirkimų įstatyme, Lietuvos Respublikos tarptautinių sankcijų įstatyme ir kituose Europos Sąjungos, Lietuvos Respublikos ir tarptautiniuose teisės aktuose.  </w:t>
      </w:r>
    </w:p>
    <w:p w14:paraId="38BC6F6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0A335C" w14:textId="77777777" w:rsidR="00AE3FFF" w:rsidRPr="00AE3FFF" w:rsidRDefault="00AE3FFF" w:rsidP="00AE3FFF">
      <w:pPr>
        <w:shd w:val="clear" w:color="auto" w:fill="FFFFFF"/>
        <w:spacing w:after="0" w:line="240" w:lineRule="auto"/>
        <w:ind w:right="-30"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w:t>
      </w:r>
    </w:p>
    <w:p w14:paraId="126116B5"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1B0DFC4" w14:textId="77777777" w:rsidR="00AE3FFF" w:rsidRPr="00AE3FFF" w:rsidRDefault="00AE3FFF" w:rsidP="00AE3FFF">
      <w:pPr>
        <w:shd w:val="clear" w:color="auto" w:fill="FFFFFF"/>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1) Pirkimo vykdymo ir Sutarties vykdymo metu, aš (tiekėjas) ir visi mano ūkio subjektai, kurių pajėgumais remiuosi ar (ir) remsiuosi, šiuo metu ar ateityje pasitelkti subtiekėjai, prekių (ir jų sudedamųjų dalių, pakuočių)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AE3FFF">
        <w:rPr>
          <w:rFonts w:ascii="Times New Roman" w:eastAsia="Times New Roman" w:hAnsi="Times New Roman" w:cs="Times New Roman"/>
          <w:color w:val="000000"/>
          <w:kern w:val="0"/>
          <w:lang w:eastAsia="lt-LT"/>
          <w14:ligatures w14:val="none"/>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AE3FFF">
        <w:rPr>
          <w:rFonts w:ascii="Times New Roman" w:eastAsia="Times New Roman" w:hAnsi="Times New Roman" w:cs="Times New Roman"/>
          <w:kern w:val="0"/>
          <w:lang w:eastAsia="lt-LT"/>
          <w14:ligatures w14:val="none"/>
        </w:rPr>
        <w:t>:  </w:t>
      </w:r>
    </w:p>
    <w:p w14:paraId="69853D0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1.</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Rusijos Federacija.  </w:t>
      </w:r>
    </w:p>
    <w:p w14:paraId="3782A1FD"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2.</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Baltarusijos Respublika.  </w:t>
      </w:r>
    </w:p>
    <w:p w14:paraId="298D3117"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Rusijos Federacijos aneksuotas Krymas.   </w:t>
      </w:r>
    </w:p>
    <w:p w14:paraId="28A11274"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4.</w:t>
      </w:r>
      <w:r w:rsidRPr="00AE3FFF">
        <w:rPr>
          <w:rFonts w:ascii="Calibri" w:eastAsia="Times New Roman" w:hAnsi="Calibri" w:cs="Calibri"/>
          <w:kern w:val="0"/>
          <w:lang w:eastAsia="lt-LT"/>
          <w14:ligatures w14:val="none"/>
        </w:rPr>
        <w:t xml:space="preserve"> </w:t>
      </w:r>
      <w:r w:rsidRPr="00AE3FFF">
        <w:rPr>
          <w:rFonts w:ascii="Times New Roman" w:eastAsia="Times New Roman" w:hAnsi="Times New Roman" w:cs="Times New Roman"/>
          <w:kern w:val="0"/>
          <w:lang w:eastAsia="lt-LT"/>
          <w14:ligatures w14:val="none"/>
        </w:rPr>
        <w:t>Moldovos Respublikos Vyriausybės nekontroliuojama Padniestrės teritorija.  </w:t>
      </w:r>
    </w:p>
    <w:p w14:paraId="464DB07A"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5. Sakartvelo Vyriausybės nekontroliuojamos Abchazijos ir Pietų Osetijos teritorijos.  </w:t>
      </w:r>
    </w:p>
    <w:p w14:paraId="2D7804F9"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0639753" w14:textId="77777777" w:rsidR="00AE3FFF" w:rsidRPr="00AE3FFF" w:rsidRDefault="00AE3FFF" w:rsidP="00AE3FFF">
      <w:pPr>
        <w:shd w:val="clear" w:color="auto" w:fill="FFFFFF"/>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xml:space="preserve">2) siūlysiu ir </w:t>
      </w:r>
      <w:r w:rsidRPr="00AE3FFF">
        <w:rPr>
          <w:rFonts w:ascii="Times New Roman" w:eastAsia="Times New Roman" w:hAnsi="Times New Roman" w:cs="Times New Roman"/>
          <w:kern w:val="0"/>
          <w:shd w:val="clear" w:color="auto" w:fill="FFFFFF"/>
          <w:lang w:eastAsia="lt-LT"/>
          <w14:ligatures w14:val="none"/>
        </w:rPr>
        <w:t xml:space="preserve">sutarties vykdymo metu tieksiu prekes </w:t>
      </w:r>
      <w:r w:rsidRPr="00AE3FFF">
        <w:rPr>
          <w:rFonts w:ascii="Times New Roman" w:eastAsia="Times New Roman" w:hAnsi="Times New Roman" w:cs="Times New Roman"/>
          <w:color w:val="000000"/>
          <w:kern w:val="0"/>
          <w:shd w:val="clear" w:color="auto" w:fill="FFFFFF"/>
          <w:lang w:eastAsia="lt-LT"/>
          <w14:ligatures w14:val="none"/>
        </w:rPr>
        <w:t>(įskaitant jų sudedamąsias dalis,</w:t>
      </w:r>
      <w:r w:rsidRPr="00AE3FFF">
        <w:rPr>
          <w:rFonts w:ascii="Times New Roman" w:eastAsia="Times New Roman" w:hAnsi="Times New Roman" w:cs="Times New Roman"/>
          <w:kern w:val="0"/>
          <w:lang w:eastAsia="lt-LT"/>
          <w14:ligatures w14:val="none"/>
        </w:rPr>
        <w:t xml:space="preserve"> pakuotes</w:t>
      </w:r>
      <w:r w:rsidRPr="00AE3FFF">
        <w:rPr>
          <w:rFonts w:ascii="Times New Roman" w:eastAsia="Times New Roman" w:hAnsi="Times New Roman" w:cs="Times New Roman"/>
          <w:color w:val="000000"/>
          <w:kern w:val="0"/>
          <w:shd w:val="clear" w:color="auto" w:fill="FFFFFF"/>
          <w:lang w:eastAsia="lt-LT"/>
          <w14:ligatures w14:val="none"/>
        </w:rPr>
        <w:t>) ir teiksiu paslaugas, kurių kilmės šalis / paslaugų teikimo vieta nėra nurodyta šioje šalyje ar teritorijoje:</w:t>
      </w:r>
      <w:r w:rsidRPr="00AE3FFF">
        <w:rPr>
          <w:rFonts w:ascii="Times New Roman" w:eastAsia="Times New Roman" w:hAnsi="Times New Roman" w:cs="Times New Roman"/>
          <w:color w:val="000000"/>
          <w:kern w:val="0"/>
          <w:lang w:eastAsia="lt-LT"/>
          <w14:ligatures w14:val="none"/>
        </w:rPr>
        <w:t>  </w:t>
      </w:r>
    </w:p>
    <w:p w14:paraId="37B1474F"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1.</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Rusijos Federacija.</w:t>
      </w:r>
      <w:r w:rsidRPr="00AE3FFF">
        <w:rPr>
          <w:rFonts w:ascii="Times New Roman" w:eastAsia="Times New Roman" w:hAnsi="Times New Roman" w:cs="Times New Roman"/>
          <w:color w:val="000000"/>
          <w:kern w:val="0"/>
          <w:lang w:eastAsia="lt-LT"/>
          <w14:ligatures w14:val="none"/>
        </w:rPr>
        <w:t>  </w:t>
      </w:r>
    </w:p>
    <w:p w14:paraId="27097ACA"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2.</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Baltarusijos Respublika.</w:t>
      </w:r>
      <w:r w:rsidRPr="00AE3FFF">
        <w:rPr>
          <w:rFonts w:ascii="Times New Roman" w:eastAsia="Times New Roman" w:hAnsi="Times New Roman" w:cs="Times New Roman"/>
          <w:color w:val="000000"/>
          <w:kern w:val="0"/>
          <w:lang w:eastAsia="lt-LT"/>
          <w14:ligatures w14:val="none"/>
        </w:rPr>
        <w:t>  </w:t>
      </w:r>
    </w:p>
    <w:p w14:paraId="31B87019"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3.</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Rusijos Federacijos aneksuotas Krymas. </w:t>
      </w:r>
      <w:r w:rsidRPr="00AE3FFF">
        <w:rPr>
          <w:rFonts w:ascii="Times New Roman" w:eastAsia="Times New Roman" w:hAnsi="Times New Roman" w:cs="Times New Roman"/>
          <w:color w:val="000000"/>
          <w:kern w:val="0"/>
          <w:lang w:eastAsia="lt-LT"/>
          <w14:ligatures w14:val="none"/>
        </w:rPr>
        <w:t>  </w:t>
      </w:r>
    </w:p>
    <w:p w14:paraId="0BB14B53"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4.</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Moldovos Respublikos Vyriausybės nekontroliuojama Padniestrės teritorija.</w:t>
      </w:r>
      <w:r w:rsidRPr="00AE3FFF">
        <w:rPr>
          <w:rFonts w:ascii="Times New Roman" w:eastAsia="Times New Roman" w:hAnsi="Times New Roman" w:cs="Times New Roman"/>
          <w:color w:val="000000"/>
          <w:kern w:val="0"/>
          <w:lang w:eastAsia="lt-LT"/>
          <w14:ligatures w14:val="none"/>
        </w:rPr>
        <w:t>  </w:t>
      </w:r>
    </w:p>
    <w:p w14:paraId="2BA35345"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shd w:val="clear" w:color="auto" w:fill="FFFFFF"/>
          <w:lang w:eastAsia="lt-LT"/>
          <w14:ligatures w14:val="none"/>
        </w:rPr>
        <w:t>5.</w:t>
      </w:r>
      <w:r w:rsidRPr="00AE3FFF">
        <w:rPr>
          <w:rFonts w:ascii="Calibri" w:eastAsia="Times New Roman" w:hAnsi="Calibri" w:cs="Calibri"/>
          <w:color w:val="000000"/>
          <w:kern w:val="0"/>
          <w:lang w:eastAsia="lt-LT"/>
          <w14:ligatures w14:val="none"/>
        </w:rPr>
        <w:t xml:space="preserve"> </w:t>
      </w:r>
      <w:r w:rsidRPr="00AE3FFF">
        <w:rPr>
          <w:rFonts w:ascii="Times New Roman" w:eastAsia="Times New Roman" w:hAnsi="Times New Roman" w:cs="Times New Roman"/>
          <w:color w:val="000000"/>
          <w:kern w:val="0"/>
          <w:shd w:val="clear" w:color="auto" w:fill="FFFFFF"/>
          <w:lang w:eastAsia="lt-LT"/>
          <w14:ligatures w14:val="none"/>
        </w:rPr>
        <w:t>Sakartvelo Vyriausybės nekontroliuojamos Abchazijos ir Pietų Osetijos teritorijos. </w:t>
      </w:r>
      <w:r w:rsidRPr="00AE3FFF">
        <w:rPr>
          <w:rFonts w:ascii="Times New Roman" w:eastAsia="Times New Roman" w:hAnsi="Times New Roman" w:cs="Times New Roman"/>
          <w:color w:val="000000"/>
          <w:kern w:val="0"/>
          <w:lang w:eastAsia="lt-LT"/>
          <w14:ligatures w14:val="none"/>
        </w:rPr>
        <w:t>  </w:t>
      </w:r>
    </w:p>
    <w:p w14:paraId="33BE46AC" w14:textId="77777777" w:rsidR="00AE3FFF" w:rsidRPr="00AE3FFF" w:rsidRDefault="00AE3FFF" w:rsidP="00AE3FFF">
      <w:pPr>
        <w:shd w:val="clear" w:color="auto" w:fill="FFFFFF"/>
        <w:spacing w:after="0" w:line="240" w:lineRule="auto"/>
        <w:ind w:right="-3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color w:val="000000"/>
          <w:kern w:val="0"/>
          <w:lang w:eastAsia="lt-LT"/>
          <w14:ligatures w14:val="none"/>
        </w:rPr>
        <w:t>  </w:t>
      </w:r>
    </w:p>
    <w:p w14:paraId="25AA0EB3"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3)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  </w:t>
      </w:r>
    </w:p>
    <w:p w14:paraId="0802B72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Aš (tiekėjas) deklaruoju ir patvirtinu, kad:   </w:t>
      </w:r>
    </w:p>
    <w:p w14:paraId="6B3A247E"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a) mano atstovaujama bendrovė (ir nė vienas iš mūsų konsorciumo narių) nėra Rusijos pilietis arba fizinis ar juridinis asmuo, subjektas ar įstaiga, įsteigta Rusijoje;   </w:t>
      </w:r>
    </w:p>
    <w:p w14:paraId="3096EC3D"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b) mano atstovaujama bendrovė (ir nė viena iš įmonių, kurios yra mūsų konsorciumo narės), nėra juridinis asmuo, subjektas ar įstaiga, kuriuose daugiau kaip 50 % nuosavybės teisių tiesiogiai ar netiesiogiai priklauso a) punkte nurodytam subjektui.   </w:t>
      </w:r>
    </w:p>
    <w:p w14:paraId="28F19A62"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c) nei aš, nei bendrovė, kuriai atstovaujame (ir nė vienas iš mūsų konsorciumo narių), nesame fiziniu ar juridiniu asmeniu, subjektu ar organizacija, veikianti a) arba b) punkte nurodyto subjekto vardu arba jo nurodymu;   </w:t>
      </w:r>
    </w:p>
    <w:p w14:paraId="57BC5A3F"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d) mano atstovaujamos bendrovės subtiekėjai, tiekėjai arba ūkio subjektai, kurių pajėgumais remiamasi ir kuriems tenka daugiau kaip 10 % sutarties vertės nepriklauso nuo a–c punktuose išvardytų subjektų.  </w:t>
      </w:r>
    </w:p>
    <w:p w14:paraId="6FDF0903"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A69A808"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  </w:t>
      </w:r>
    </w:p>
    <w:p w14:paraId="22602322"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D309C3A" w14:textId="77777777" w:rsidR="00AE3FFF" w:rsidRPr="00AE3FFF" w:rsidRDefault="00AE3FFF" w:rsidP="00AE3FFF">
      <w:pPr>
        <w:spacing w:after="0" w:line="240" w:lineRule="auto"/>
        <w:ind w:firstLine="129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E644D9"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_________________________________________________________  </w:t>
      </w:r>
    </w:p>
    <w:p w14:paraId="18EC0244"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(Tiekėjo arba jo įgalioto asmens pareigos, vardas, pavardė, parašas)  </w:t>
      </w:r>
    </w:p>
    <w:p w14:paraId="311F9E7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50F9BD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DB5C8D"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47A8350"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0C51B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2A8393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AA7DB5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44970CDF"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1D5A68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63130A"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6FDE39E0"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5F3F03"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0011AA6"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6833D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99A6BC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42621A9"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5E6453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DF9E2E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682EA9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76FB7D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3ECAA7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9547EA2"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98AD9CD"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ED27C38"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BF435A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2BB222E"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01B28B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CF68EF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9D7451C"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528349E4"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1B6A073"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6360F7B"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02FCA1E7"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0DBC195" w14:textId="77777777"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7A0EEE2" w14:textId="77777777" w:rsidR="007641AF" w:rsidRDefault="007641AF" w:rsidP="00AE3FFF">
      <w:pPr>
        <w:spacing w:after="0" w:line="240" w:lineRule="auto"/>
        <w:jc w:val="right"/>
        <w:textAlignment w:val="baseline"/>
        <w:rPr>
          <w:rFonts w:ascii="Times New Roman" w:eastAsia="Times New Roman" w:hAnsi="Times New Roman" w:cs="Times New Roman"/>
          <w:kern w:val="0"/>
          <w:lang w:eastAsia="lt-LT"/>
          <w14:ligatures w14:val="none"/>
        </w:rPr>
      </w:pPr>
    </w:p>
    <w:p w14:paraId="799E407A" w14:textId="6FA3BD45" w:rsidR="00AE3FFF" w:rsidRPr="00AE3FFF" w:rsidRDefault="00AE3FFF" w:rsidP="00AE3FFF">
      <w:pPr>
        <w:spacing w:after="0" w:line="240" w:lineRule="auto"/>
        <w:jc w:val="right"/>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lastRenderedPageBreak/>
        <w:t>Pirkimo sąlygų 4 priedas  </w:t>
      </w:r>
    </w:p>
    <w:p w14:paraId="471C86E0"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2C6F1146"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3BF6725D"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88E1BA5" w14:textId="77777777" w:rsidR="00AE3FFF" w:rsidRPr="00AE3FFF" w:rsidRDefault="00AE3FFF" w:rsidP="00AE3FFF">
      <w:pPr>
        <w:spacing w:after="0" w:line="240" w:lineRule="auto"/>
        <w:ind w:left="720"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ĮVYKDYTŲ SUTARČIŲ SĄRAŠO FORMA</w:t>
      </w:r>
      <w:r w:rsidRPr="00AE3FFF">
        <w:rPr>
          <w:rFonts w:ascii="Times New Roman" w:eastAsia="Times New Roman" w:hAnsi="Times New Roman" w:cs="Times New Roman"/>
          <w:kern w:val="0"/>
          <w:lang w:eastAsia="lt-LT"/>
          <w14:ligatures w14:val="none"/>
        </w:rPr>
        <w:t> </w:t>
      </w:r>
    </w:p>
    <w:p w14:paraId="7EC77C2D" w14:textId="77777777" w:rsidR="00AE3FFF" w:rsidRPr="00AE3FFF" w:rsidRDefault="00AE3FFF" w:rsidP="00AE3FFF">
      <w:pPr>
        <w:spacing w:after="0" w:line="240" w:lineRule="auto"/>
        <w:ind w:left="720" w:right="180"/>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
        <w:gridCol w:w="1640"/>
        <w:gridCol w:w="1911"/>
        <w:gridCol w:w="1308"/>
        <w:gridCol w:w="1117"/>
        <w:gridCol w:w="1267"/>
        <w:gridCol w:w="1873"/>
      </w:tblGrid>
      <w:tr w:rsidR="00AE3FFF" w:rsidRPr="00AE3FFF" w14:paraId="48890BAC"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45F3D8A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Eil. Nr. </w:t>
            </w:r>
          </w:p>
        </w:tc>
        <w:tc>
          <w:tcPr>
            <w:tcW w:w="1650" w:type="dxa"/>
            <w:tcBorders>
              <w:top w:val="single" w:sz="6" w:space="0" w:color="000000"/>
              <w:left w:val="single" w:sz="6" w:space="0" w:color="000000"/>
              <w:bottom w:val="single" w:sz="6" w:space="0" w:color="000000"/>
              <w:right w:val="nil"/>
            </w:tcBorders>
            <w:shd w:val="clear" w:color="auto" w:fill="auto"/>
            <w:hideMark/>
          </w:tcPr>
          <w:p w14:paraId="36CABCA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pavadinimas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1AB451E6"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objektas, paslaugų aprašymas </w:t>
            </w:r>
          </w:p>
        </w:tc>
        <w:tc>
          <w:tcPr>
            <w:tcW w:w="1320" w:type="dxa"/>
            <w:tcBorders>
              <w:top w:val="single" w:sz="6" w:space="0" w:color="000000"/>
              <w:left w:val="single" w:sz="6" w:space="0" w:color="auto"/>
              <w:bottom w:val="single" w:sz="6" w:space="0" w:color="000000"/>
              <w:right w:val="nil"/>
            </w:tcBorders>
            <w:shd w:val="clear" w:color="auto" w:fill="auto"/>
            <w:hideMark/>
          </w:tcPr>
          <w:p w14:paraId="12B6A85E" w14:textId="77777777" w:rsidR="00AE3FFF" w:rsidRPr="00AE3FFF" w:rsidRDefault="00AE3FFF" w:rsidP="00AE3FFF">
            <w:pPr>
              <w:spacing w:after="0" w:line="240" w:lineRule="auto"/>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Paslaugų vertė* </w:t>
            </w:r>
          </w:p>
        </w:tc>
        <w:tc>
          <w:tcPr>
            <w:tcW w:w="1125" w:type="dxa"/>
            <w:tcBorders>
              <w:top w:val="single" w:sz="6" w:space="0" w:color="000000"/>
              <w:left w:val="single" w:sz="6" w:space="0" w:color="000000"/>
              <w:bottom w:val="single" w:sz="6" w:space="0" w:color="000000"/>
              <w:right w:val="nil"/>
            </w:tcBorders>
            <w:shd w:val="clear" w:color="auto" w:fill="auto"/>
            <w:hideMark/>
          </w:tcPr>
          <w:p w14:paraId="0465E06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pradžios data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535DFF5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Sutarties įvykdymo data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818BFF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Užsakovo (paslaugų gavėjo) pavadinimas, kontaktiniai duomenys** </w:t>
            </w:r>
          </w:p>
        </w:tc>
      </w:tr>
      <w:tr w:rsidR="00AE3FFF" w:rsidRPr="00AE3FFF" w14:paraId="4EB4232E"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4C918E0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b/>
                <w:bCs/>
                <w:i/>
                <w:iCs/>
                <w:kern w:val="0"/>
                <w:lang w:eastAsia="lt-LT"/>
                <w14:ligatures w14:val="none"/>
              </w:rPr>
              <w:t> </w:t>
            </w: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070202B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732E5F4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550AD16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1B0F704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3A53E954"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02B0D9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38B3B8AB"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6FB67BB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46B4294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08A0DC9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1E3C5FF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0D3AFE1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2B31C2D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F0D9FA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B1E193D"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61C0458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2837F182"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0538DB2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713D03BE"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4CC58B4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517D1B5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78F2F8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03213BCE"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2CBB2DE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23DCAA3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637BF69F"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25B11365"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1541D72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19E85F6B"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2A15AB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5CAB72E4"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2CFFF8D9"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72FA7158"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0CDB315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5000672A"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3A82959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3EB0B750"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C75578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1E9D41FF" w14:textId="77777777" w:rsidTr="00AE3FFF">
        <w:trPr>
          <w:trHeight w:val="300"/>
        </w:trPr>
        <w:tc>
          <w:tcPr>
            <w:tcW w:w="510" w:type="dxa"/>
            <w:tcBorders>
              <w:top w:val="single" w:sz="6" w:space="0" w:color="000000"/>
              <w:left w:val="single" w:sz="6" w:space="0" w:color="000000"/>
              <w:bottom w:val="single" w:sz="6" w:space="0" w:color="000000"/>
              <w:right w:val="nil"/>
            </w:tcBorders>
            <w:shd w:val="clear" w:color="auto" w:fill="auto"/>
            <w:hideMark/>
          </w:tcPr>
          <w:p w14:paraId="38636C0C"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650" w:type="dxa"/>
            <w:tcBorders>
              <w:top w:val="single" w:sz="6" w:space="0" w:color="000000"/>
              <w:left w:val="single" w:sz="6" w:space="0" w:color="000000"/>
              <w:bottom w:val="single" w:sz="6" w:space="0" w:color="000000"/>
              <w:right w:val="nil"/>
            </w:tcBorders>
            <w:shd w:val="clear" w:color="auto" w:fill="auto"/>
            <w:hideMark/>
          </w:tcPr>
          <w:p w14:paraId="5934CC51"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35" w:type="dxa"/>
            <w:tcBorders>
              <w:top w:val="single" w:sz="6" w:space="0" w:color="000000"/>
              <w:left w:val="single" w:sz="6" w:space="0" w:color="000000"/>
              <w:bottom w:val="single" w:sz="6" w:space="0" w:color="000000"/>
              <w:right w:val="single" w:sz="6" w:space="0" w:color="auto"/>
            </w:tcBorders>
            <w:shd w:val="clear" w:color="auto" w:fill="auto"/>
            <w:hideMark/>
          </w:tcPr>
          <w:p w14:paraId="598F35F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320" w:type="dxa"/>
            <w:tcBorders>
              <w:top w:val="single" w:sz="6" w:space="0" w:color="000000"/>
              <w:left w:val="single" w:sz="6" w:space="0" w:color="auto"/>
              <w:bottom w:val="single" w:sz="6" w:space="0" w:color="000000"/>
              <w:right w:val="nil"/>
            </w:tcBorders>
            <w:shd w:val="clear" w:color="auto" w:fill="auto"/>
            <w:hideMark/>
          </w:tcPr>
          <w:p w14:paraId="661605D7"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125" w:type="dxa"/>
            <w:tcBorders>
              <w:top w:val="single" w:sz="6" w:space="0" w:color="000000"/>
              <w:left w:val="single" w:sz="6" w:space="0" w:color="000000"/>
              <w:bottom w:val="single" w:sz="6" w:space="0" w:color="000000"/>
              <w:right w:val="nil"/>
            </w:tcBorders>
            <w:shd w:val="clear" w:color="auto" w:fill="auto"/>
            <w:hideMark/>
          </w:tcPr>
          <w:p w14:paraId="75EB0363"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275" w:type="dxa"/>
            <w:tcBorders>
              <w:top w:val="single" w:sz="6" w:space="0" w:color="000000"/>
              <w:left w:val="single" w:sz="6" w:space="0" w:color="000000"/>
              <w:bottom w:val="single" w:sz="6" w:space="0" w:color="000000"/>
              <w:right w:val="single" w:sz="6" w:space="0" w:color="auto"/>
            </w:tcBorders>
            <w:shd w:val="clear" w:color="auto" w:fill="auto"/>
            <w:hideMark/>
          </w:tcPr>
          <w:p w14:paraId="53EDD796"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674819D" w14:textId="77777777" w:rsidR="00AE3FFF" w:rsidRPr="00AE3FFF" w:rsidRDefault="00AE3FFF" w:rsidP="00AE3FFF">
            <w:pPr>
              <w:spacing w:after="0" w:line="240" w:lineRule="auto"/>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bl>
    <w:p w14:paraId="11F9A4F0" w14:textId="77777777" w:rsidR="00AE3FFF" w:rsidRPr="00AE3FFF" w:rsidRDefault="00AE3FFF" w:rsidP="00AE3FFF">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sz w:val="22"/>
          <w:szCs w:val="22"/>
          <w:lang w:eastAsia="lt-LT"/>
          <w14:ligatures w14:val="none"/>
        </w:rPr>
        <w:t>* nurodoma ir vertinama ne visa sutarties vertė, tačiau kiek toje sutartyje buvo atlikta  informacijos sklaidos viešajame transporte paslaugų ir galutiniai rezultatai buvo tinkami.</w:t>
      </w:r>
      <w:r w:rsidRPr="00AE3FFF">
        <w:rPr>
          <w:rFonts w:ascii="Times New Roman" w:eastAsia="Times New Roman" w:hAnsi="Times New Roman" w:cs="Times New Roman"/>
          <w:kern w:val="0"/>
          <w:sz w:val="22"/>
          <w:szCs w:val="22"/>
          <w:lang w:eastAsia="lt-LT"/>
          <w14:ligatures w14:val="none"/>
        </w:rPr>
        <w:t> </w:t>
      </w:r>
    </w:p>
    <w:p w14:paraId="313941BD" w14:textId="77777777" w:rsidR="00AE3FFF" w:rsidRPr="00AE3FFF" w:rsidRDefault="00AE3FFF" w:rsidP="00AE3FFF">
      <w:pPr>
        <w:spacing w:after="0" w:line="240" w:lineRule="auto"/>
        <w:ind w:firstLine="420"/>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i/>
          <w:iCs/>
          <w:kern w:val="0"/>
          <w:sz w:val="22"/>
          <w:szCs w:val="22"/>
          <w:lang w:eastAsia="lt-LT"/>
          <w14:ligatures w14:val="none"/>
        </w:rPr>
        <w:t>**</w:t>
      </w:r>
      <w:r w:rsidRPr="00AE3FFF">
        <w:rPr>
          <w:rFonts w:ascii="Times New Roman" w:eastAsia="Times New Roman" w:hAnsi="Times New Roman" w:cs="Times New Roman"/>
          <w:i/>
          <w:iCs/>
          <w:kern w:val="0"/>
          <w:sz w:val="22"/>
          <w:szCs w:val="22"/>
          <w:lang w:val="cs-CZ" w:eastAsia="lt-LT"/>
          <w14:ligatures w14:val="none"/>
        </w:rPr>
        <w:t xml:space="preserve"> pridedami Užsakovų atsiliepimai apie sėkmingai įvykdytas sutartis.</w:t>
      </w:r>
      <w:r w:rsidRPr="00AE3FFF">
        <w:rPr>
          <w:rFonts w:ascii="Times New Roman" w:eastAsia="Times New Roman" w:hAnsi="Times New Roman" w:cs="Times New Roman"/>
          <w:kern w:val="0"/>
          <w:sz w:val="22"/>
          <w:szCs w:val="22"/>
          <w:lang w:eastAsia="lt-LT"/>
          <w14:ligatures w14:val="none"/>
        </w:rPr>
        <w:t> </w:t>
      </w:r>
    </w:p>
    <w:p w14:paraId="7C9BAC20"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7B2737DD"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581"/>
        <w:gridCol w:w="1930"/>
        <w:gridCol w:w="667"/>
        <w:gridCol w:w="3259"/>
      </w:tblGrid>
      <w:tr w:rsidR="00AE3FFF" w:rsidRPr="00AE3FFF" w14:paraId="10C54088" w14:textId="77777777" w:rsidTr="00AE3FFF">
        <w:trPr>
          <w:trHeight w:val="300"/>
        </w:trPr>
        <w:tc>
          <w:tcPr>
            <w:tcW w:w="3270" w:type="dxa"/>
            <w:tcBorders>
              <w:top w:val="nil"/>
              <w:left w:val="nil"/>
              <w:bottom w:val="single" w:sz="6" w:space="0" w:color="auto"/>
              <w:right w:val="nil"/>
            </w:tcBorders>
            <w:shd w:val="clear" w:color="auto" w:fill="auto"/>
            <w:hideMark/>
          </w:tcPr>
          <w:p w14:paraId="2A971D63" w14:textId="77777777" w:rsidR="00AE3FFF" w:rsidRPr="00AE3FFF" w:rsidRDefault="00AE3FFF" w:rsidP="00AE3FFF">
            <w:pPr>
              <w:spacing w:after="0" w:line="240" w:lineRule="auto"/>
              <w:ind w:right="-90"/>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600" w:type="dxa"/>
            <w:tcBorders>
              <w:top w:val="nil"/>
              <w:left w:val="nil"/>
              <w:bottom w:val="nil"/>
              <w:right w:val="nil"/>
            </w:tcBorders>
            <w:shd w:val="clear" w:color="auto" w:fill="auto"/>
            <w:hideMark/>
          </w:tcPr>
          <w:p w14:paraId="024F1B70"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65" w:type="dxa"/>
            <w:tcBorders>
              <w:top w:val="nil"/>
              <w:left w:val="nil"/>
              <w:bottom w:val="single" w:sz="6" w:space="0" w:color="auto"/>
              <w:right w:val="nil"/>
            </w:tcBorders>
            <w:shd w:val="clear" w:color="auto" w:fill="auto"/>
            <w:hideMark/>
          </w:tcPr>
          <w:p w14:paraId="2FDC3B34"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690" w:type="dxa"/>
            <w:tcBorders>
              <w:top w:val="nil"/>
              <w:left w:val="nil"/>
              <w:bottom w:val="nil"/>
              <w:right w:val="nil"/>
            </w:tcBorders>
            <w:shd w:val="clear" w:color="auto" w:fill="auto"/>
            <w:hideMark/>
          </w:tcPr>
          <w:p w14:paraId="2ED8177B"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3345" w:type="dxa"/>
            <w:tcBorders>
              <w:top w:val="nil"/>
              <w:left w:val="nil"/>
              <w:bottom w:val="single" w:sz="6" w:space="0" w:color="auto"/>
              <w:right w:val="nil"/>
            </w:tcBorders>
            <w:shd w:val="clear" w:color="auto" w:fill="auto"/>
            <w:hideMark/>
          </w:tcPr>
          <w:p w14:paraId="33098F25" w14:textId="77777777" w:rsidR="00AE3FFF" w:rsidRPr="00AE3FFF" w:rsidRDefault="00AE3FFF" w:rsidP="00AE3FFF">
            <w:pPr>
              <w:spacing w:after="0" w:line="240" w:lineRule="auto"/>
              <w:ind w:right="-90"/>
              <w:jc w:val="right"/>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r>
      <w:tr w:rsidR="00AE3FFF" w:rsidRPr="00AE3FFF" w14:paraId="69CFA05A" w14:textId="77777777" w:rsidTr="00AE3FFF">
        <w:trPr>
          <w:trHeight w:val="300"/>
        </w:trPr>
        <w:tc>
          <w:tcPr>
            <w:tcW w:w="3270" w:type="dxa"/>
            <w:tcBorders>
              <w:top w:val="single" w:sz="6" w:space="0" w:color="auto"/>
              <w:left w:val="nil"/>
              <w:bottom w:val="nil"/>
              <w:right w:val="nil"/>
            </w:tcBorders>
            <w:shd w:val="clear" w:color="auto" w:fill="auto"/>
            <w:hideMark/>
          </w:tcPr>
          <w:p w14:paraId="7A495CD2" w14:textId="77777777" w:rsidR="00AE3FFF" w:rsidRPr="00AE3FFF" w:rsidRDefault="00AE3FFF" w:rsidP="00AE3FFF">
            <w:pPr>
              <w:spacing w:after="0" w:line="240" w:lineRule="auto"/>
              <w:ind w:right="-90"/>
              <w:jc w:val="both"/>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(Tiekėjo arba jo įgalioto</w:t>
            </w:r>
            <w:r w:rsidRPr="00AE3FFF">
              <w:rPr>
                <w:rFonts w:ascii="TimesLT" w:eastAsia="Times New Roman" w:hAnsi="TimesLT" w:cs="Times New Roman"/>
                <w:kern w:val="0"/>
                <w:sz w:val="20"/>
                <w:szCs w:val="20"/>
                <w:lang w:eastAsia="lt-LT"/>
                <w14:ligatures w14:val="none"/>
              </w:rPr>
              <w:t xml:space="preserve"> </w:t>
            </w:r>
            <w:r w:rsidRPr="00AE3FFF">
              <w:rPr>
                <w:rFonts w:ascii="Times New Roman" w:eastAsia="Times New Roman" w:hAnsi="Times New Roman" w:cs="Times New Roman"/>
                <w:kern w:val="0"/>
                <w:lang w:eastAsia="lt-LT"/>
                <w14:ligatures w14:val="none"/>
              </w:rPr>
              <w:t>asmens pareigų pavadinimas) </w:t>
            </w:r>
          </w:p>
        </w:tc>
        <w:tc>
          <w:tcPr>
            <w:tcW w:w="600" w:type="dxa"/>
            <w:tcBorders>
              <w:top w:val="nil"/>
              <w:left w:val="nil"/>
              <w:bottom w:val="nil"/>
              <w:right w:val="nil"/>
            </w:tcBorders>
            <w:shd w:val="clear" w:color="auto" w:fill="auto"/>
            <w:hideMark/>
          </w:tcPr>
          <w:p w14:paraId="6B7AE610"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1965" w:type="dxa"/>
            <w:tcBorders>
              <w:top w:val="single" w:sz="6" w:space="0" w:color="auto"/>
              <w:left w:val="nil"/>
              <w:bottom w:val="nil"/>
              <w:right w:val="nil"/>
            </w:tcBorders>
            <w:shd w:val="clear" w:color="auto" w:fill="auto"/>
            <w:hideMark/>
          </w:tcPr>
          <w:p w14:paraId="64D8E4BA"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(Parašas)</w:t>
            </w:r>
            <w:r w:rsidRPr="00AE3FFF">
              <w:rPr>
                <w:rFonts w:ascii="Times New Roman" w:eastAsia="Times New Roman" w:hAnsi="Times New Roman" w:cs="Times New Roman"/>
                <w:i/>
                <w:iCs/>
                <w:kern w:val="0"/>
                <w:lang w:eastAsia="lt-LT"/>
                <w14:ligatures w14:val="none"/>
              </w:rPr>
              <w:t> </w:t>
            </w:r>
            <w:r w:rsidRPr="00AE3FFF">
              <w:rPr>
                <w:rFonts w:ascii="Times New Roman" w:eastAsia="Times New Roman" w:hAnsi="Times New Roman" w:cs="Times New Roman"/>
                <w:kern w:val="0"/>
                <w:lang w:eastAsia="lt-LT"/>
                <w14:ligatures w14:val="none"/>
              </w:rPr>
              <w:t> </w:t>
            </w:r>
          </w:p>
        </w:tc>
        <w:tc>
          <w:tcPr>
            <w:tcW w:w="690" w:type="dxa"/>
            <w:tcBorders>
              <w:top w:val="nil"/>
              <w:left w:val="nil"/>
              <w:bottom w:val="nil"/>
              <w:right w:val="nil"/>
            </w:tcBorders>
            <w:shd w:val="clear" w:color="auto" w:fill="auto"/>
            <w:hideMark/>
          </w:tcPr>
          <w:p w14:paraId="6FCBA994"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 </w:t>
            </w:r>
          </w:p>
        </w:tc>
        <w:tc>
          <w:tcPr>
            <w:tcW w:w="3345" w:type="dxa"/>
            <w:tcBorders>
              <w:top w:val="single" w:sz="6" w:space="0" w:color="auto"/>
              <w:left w:val="nil"/>
              <w:bottom w:val="nil"/>
              <w:right w:val="nil"/>
            </w:tcBorders>
            <w:shd w:val="clear" w:color="auto" w:fill="auto"/>
            <w:hideMark/>
          </w:tcPr>
          <w:p w14:paraId="73359630" w14:textId="77777777" w:rsidR="00AE3FFF" w:rsidRPr="00AE3FFF" w:rsidRDefault="00AE3FFF" w:rsidP="00AE3FFF">
            <w:pPr>
              <w:spacing w:after="0" w:line="240" w:lineRule="auto"/>
              <w:ind w:right="-90"/>
              <w:jc w:val="center"/>
              <w:textAlignment w:val="baseline"/>
              <w:rPr>
                <w:rFonts w:ascii="Times New Roman" w:eastAsia="Times New Roman" w:hAnsi="Times New Roman" w:cs="Times New Roman"/>
                <w:kern w:val="0"/>
                <w:lang w:eastAsia="lt-LT"/>
                <w14:ligatures w14:val="none"/>
              </w:rPr>
            </w:pPr>
            <w:r w:rsidRPr="00AE3FFF">
              <w:rPr>
                <w:rFonts w:ascii="Times New Roman" w:eastAsia="Times New Roman" w:hAnsi="Times New Roman" w:cs="Times New Roman"/>
                <w:kern w:val="0"/>
                <w:lang w:eastAsia="lt-LT"/>
                <w14:ligatures w14:val="none"/>
              </w:rPr>
              <w:t>(Vardas ir pavardė)</w:t>
            </w:r>
            <w:r w:rsidRPr="00AE3FFF">
              <w:rPr>
                <w:rFonts w:ascii="Times New Roman" w:eastAsia="Times New Roman" w:hAnsi="Times New Roman" w:cs="Times New Roman"/>
                <w:i/>
                <w:iCs/>
                <w:kern w:val="0"/>
                <w:lang w:eastAsia="lt-LT"/>
                <w14:ligatures w14:val="none"/>
              </w:rPr>
              <w:t> </w:t>
            </w:r>
            <w:r w:rsidRPr="00AE3FFF">
              <w:rPr>
                <w:rFonts w:ascii="Times New Roman" w:eastAsia="Times New Roman" w:hAnsi="Times New Roman" w:cs="Times New Roman"/>
                <w:kern w:val="0"/>
                <w:lang w:eastAsia="lt-LT"/>
                <w14:ligatures w14:val="none"/>
              </w:rPr>
              <w:t> </w:t>
            </w:r>
          </w:p>
        </w:tc>
      </w:tr>
    </w:tbl>
    <w:p w14:paraId="5D4792B5" w14:textId="77777777" w:rsidR="00AE3FFF" w:rsidRPr="00AE3FFF" w:rsidRDefault="00AE3FFF" w:rsidP="00AE3FFF">
      <w:pPr>
        <w:spacing w:after="0" w:line="240" w:lineRule="auto"/>
        <w:jc w:val="both"/>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kern w:val="0"/>
          <w:lang w:eastAsia="lt-LT"/>
          <w14:ligatures w14:val="none"/>
        </w:rPr>
        <w:t> </w:t>
      </w:r>
    </w:p>
    <w:p w14:paraId="1DD406D1" w14:textId="77777777" w:rsidR="00AE3FFF" w:rsidRPr="00AE3FFF" w:rsidRDefault="00AE3FFF" w:rsidP="00AE3FFF">
      <w:pPr>
        <w:spacing w:after="0" w:line="240" w:lineRule="auto"/>
        <w:jc w:val="center"/>
        <w:textAlignment w:val="baseline"/>
        <w:rPr>
          <w:rFonts w:ascii="Segoe UI" w:eastAsia="Times New Roman" w:hAnsi="Segoe UI" w:cs="Segoe UI"/>
          <w:kern w:val="0"/>
          <w:sz w:val="18"/>
          <w:szCs w:val="18"/>
          <w:lang w:eastAsia="lt-LT"/>
          <w14:ligatures w14:val="none"/>
        </w:rPr>
      </w:pPr>
      <w:r w:rsidRPr="00AE3FFF">
        <w:rPr>
          <w:rFonts w:ascii="Times New Roman" w:eastAsia="Times New Roman" w:hAnsi="Times New Roman" w:cs="Times New Roman"/>
          <w:b/>
          <w:bCs/>
          <w:kern w:val="0"/>
          <w:lang w:eastAsia="lt-LT"/>
          <w14:ligatures w14:val="none"/>
        </w:rPr>
        <w:t>_______________________</w:t>
      </w:r>
      <w:r w:rsidRPr="00AE3FFF">
        <w:rPr>
          <w:rFonts w:ascii="Times New Roman" w:eastAsia="Times New Roman" w:hAnsi="Times New Roman" w:cs="Times New Roman"/>
          <w:kern w:val="0"/>
          <w:lang w:eastAsia="lt-LT"/>
          <w14:ligatures w14:val="none"/>
        </w:rPr>
        <w:t> </w:t>
      </w:r>
    </w:p>
    <w:p w14:paraId="6A164A54" w14:textId="77777777" w:rsidR="00AE3FFF" w:rsidRPr="00AE3FFF" w:rsidRDefault="00AE3FFF" w:rsidP="00AE3FFF">
      <w:pPr>
        <w:spacing w:after="0" w:line="240" w:lineRule="auto"/>
        <w:textAlignment w:val="baseline"/>
        <w:rPr>
          <w:rFonts w:ascii="Segoe UI" w:eastAsia="Times New Roman" w:hAnsi="Segoe UI" w:cs="Segoe UI"/>
          <w:kern w:val="0"/>
          <w:sz w:val="18"/>
          <w:szCs w:val="18"/>
          <w:lang w:eastAsia="lt-LT"/>
          <w14:ligatures w14:val="none"/>
        </w:rPr>
      </w:pPr>
      <w:r w:rsidRPr="00AE3FFF">
        <w:rPr>
          <w:rFonts w:ascii="Aptos" w:eastAsia="Times New Roman" w:hAnsi="Aptos" w:cs="Segoe UI"/>
          <w:kern w:val="0"/>
          <w:lang w:eastAsia="lt-LT"/>
          <w14:ligatures w14:val="none"/>
        </w:rPr>
        <w:t> </w:t>
      </w:r>
    </w:p>
    <w:p w14:paraId="4A9CE29D" w14:textId="77777777" w:rsidR="000415E0" w:rsidRDefault="000415E0"/>
    <w:sectPr w:rsidR="000415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CC0"/>
    <w:multiLevelType w:val="multilevel"/>
    <w:tmpl w:val="D40EA6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36945"/>
    <w:multiLevelType w:val="multilevel"/>
    <w:tmpl w:val="A56EDF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E27D7"/>
    <w:multiLevelType w:val="multilevel"/>
    <w:tmpl w:val="36F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F1BC0"/>
    <w:multiLevelType w:val="multilevel"/>
    <w:tmpl w:val="74B49FB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C995E3E"/>
    <w:multiLevelType w:val="multilevel"/>
    <w:tmpl w:val="85B63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33039"/>
    <w:multiLevelType w:val="multilevel"/>
    <w:tmpl w:val="7480F22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5653CCC"/>
    <w:multiLevelType w:val="multilevel"/>
    <w:tmpl w:val="6132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55166"/>
    <w:multiLevelType w:val="multilevel"/>
    <w:tmpl w:val="D490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A0356"/>
    <w:multiLevelType w:val="multilevel"/>
    <w:tmpl w:val="51582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C7FDB"/>
    <w:multiLevelType w:val="multilevel"/>
    <w:tmpl w:val="84AA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3400BC"/>
    <w:multiLevelType w:val="multilevel"/>
    <w:tmpl w:val="D4EC0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C408B"/>
    <w:multiLevelType w:val="multilevel"/>
    <w:tmpl w:val="9E024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636B62"/>
    <w:multiLevelType w:val="multilevel"/>
    <w:tmpl w:val="C7FEF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85E37"/>
    <w:multiLevelType w:val="multilevel"/>
    <w:tmpl w:val="72D0F0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664314"/>
    <w:multiLevelType w:val="multilevel"/>
    <w:tmpl w:val="3D184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973F9"/>
    <w:multiLevelType w:val="multilevel"/>
    <w:tmpl w:val="B54A5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01B8F"/>
    <w:multiLevelType w:val="multilevel"/>
    <w:tmpl w:val="083C6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8F123D"/>
    <w:multiLevelType w:val="multilevel"/>
    <w:tmpl w:val="CAC22F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A900B95"/>
    <w:multiLevelType w:val="multilevel"/>
    <w:tmpl w:val="FA4E4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984868"/>
    <w:multiLevelType w:val="multilevel"/>
    <w:tmpl w:val="F9D6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400D4E"/>
    <w:multiLevelType w:val="multilevel"/>
    <w:tmpl w:val="1B0C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43642"/>
    <w:multiLevelType w:val="multilevel"/>
    <w:tmpl w:val="5CA0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405C25"/>
    <w:multiLevelType w:val="multilevel"/>
    <w:tmpl w:val="A7D2A8FC"/>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90D4600"/>
    <w:multiLevelType w:val="multilevel"/>
    <w:tmpl w:val="712C125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A3C2D53"/>
    <w:multiLevelType w:val="multilevel"/>
    <w:tmpl w:val="E8548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A6D62"/>
    <w:multiLevelType w:val="multilevel"/>
    <w:tmpl w:val="0A0A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065449">
    <w:abstractNumId w:val="22"/>
  </w:num>
  <w:num w:numId="2" w16cid:durableId="1878858457">
    <w:abstractNumId w:val="17"/>
  </w:num>
  <w:num w:numId="3" w16cid:durableId="161238212">
    <w:abstractNumId w:val="7"/>
  </w:num>
  <w:num w:numId="4" w16cid:durableId="1069228832">
    <w:abstractNumId w:val="4"/>
  </w:num>
  <w:num w:numId="5" w16cid:durableId="972254646">
    <w:abstractNumId w:val="16"/>
  </w:num>
  <w:num w:numId="6" w16cid:durableId="225653249">
    <w:abstractNumId w:val="21"/>
  </w:num>
  <w:num w:numId="7" w16cid:durableId="691686776">
    <w:abstractNumId w:val="24"/>
  </w:num>
  <w:num w:numId="8" w16cid:durableId="1308049104">
    <w:abstractNumId w:val="0"/>
  </w:num>
  <w:num w:numId="9" w16cid:durableId="659695770">
    <w:abstractNumId w:val="23"/>
  </w:num>
  <w:num w:numId="10" w16cid:durableId="437409920">
    <w:abstractNumId w:val="6"/>
  </w:num>
  <w:num w:numId="11" w16cid:durableId="578949926">
    <w:abstractNumId w:val="15"/>
  </w:num>
  <w:num w:numId="12" w16cid:durableId="1902785058">
    <w:abstractNumId w:val="11"/>
  </w:num>
  <w:num w:numId="13" w16cid:durableId="638924177">
    <w:abstractNumId w:val="9"/>
  </w:num>
  <w:num w:numId="14" w16cid:durableId="1280533332">
    <w:abstractNumId w:val="14"/>
  </w:num>
  <w:num w:numId="15" w16cid:durableId="1564291680">
    <w:abstractNumId w:val="8"/>
  </w:num>
  <w:num w:numId="16" w16cid:durableId="751122353">
    <w:abstractNumId w:val="13"/>
  </w:num>
  <w:num w:numId="17" w16cid:durableId="350452622">
    <w:abstractNumId w:val="18"/>
  </w:num>
  <w:num w:numId="18" w16cid:durableId="958948154">
    <w:abstractNumId w:val="1"/>
  </w:num>
  <w:num w:numId="19" w16cid:durableId="1939822945">
    <w:abstractNumId w:val="5"/>
  </w:num>
  <w:num w:numId="20" w16cid:durableId="806776098">
    <w:abstractNumId w:val="20"/>
  </w:num>
  <w:num w:numId="21" w16cid:durableId="1357270730">
    <w:abstractNumId w:val="19"/>
  </w:num>
  <w:num w:numId="22" w16cid:durableId="1628126112">
    <w:abstractNumId w:val="12"/>
  </w:num>
  <w:num w:numId="23" w16cid:durableId="82340867">
    <w:abstractNumId w:val="25"/>
  </w:num>
  <w:num w:numId="24" w16cid:durableId="1865553319">
    <w:abstractNumId w:val="10"/>
  </w:num>
  <w:num w:numId="25" w16cid:durableId="530656784">
    <w:abstractNumId w:val="3"/>
  </w:num>
  <w:num w:numId="26" w16cid:durableId="128484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FF"/>
    <w:rsid w:val="000415E0"/>
    <w:rsid w:val="0004264A"/>
    <w:rsid w:val="00043CCA"/>
    <w:rsid w:val="000555EE"/>
    <w:rsid w:val="0010798A"/>
    <w:rsid w:val="001D10C5"/>
    <w:rsid w:val="001E7A69"/>
    <w:rsid w:val="00224D40"/>
    <w:rsid w:val="00246BA8"/>
    <w:rsid w:val="004A0B00"/>
    <w:rsid w:val="004D271F"/>
    <w:rsid w:val="005741EF"/>
    <w:rsid w:val="005C0D21"/>
    <w:rsid w:val="005C5E84"/>
    <w:rsid w:val="006D47AE"/>
    <w:rsid w:val="00722CE7"/>
    <w:rsid w:val="00730D9E"/>
    <w:rsid w:val="007641AF"/>
    <w:rsid w:val="00772047"/>
    <w:rsid w:val="0078152E"/>
    <w:rsid w:val="007D7903"/>
    <w:rsid w:val="007E39A1"/>
    <w:rsid w:val="009506EF"/>
    <w:rsid w:val="009D5693"/>
    <w:rsid w:val="00A4609E"/>
    <w:rsid w:val="00AE3FFF"/>
    <w:rsid w:val="00B06BB2"/>
    <w:rsid w:val="00C965CC"/>
    <w:rsid w:val="00CD1390"/>
    <w:rsid w:val="00DA5C3A"/>
    <w:rsid w:val="00FA0216"/>
    <w:rsid w:val="00FA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51D7"/>
  <w15:chartTrackingRefBased/>
  <w15:docId w15:val="{5051BE8A-389A-444C-8F2C-4F891DE2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7AE"/>
  </w:style>
  <w:style w:type="paragraph" w:styleId="Antrat1">
    <w:name w:val="heading 1"/>
    <w:basedOn w:val="prastasis"/>
    <w:next w:val="prastasis"/>
    <w:link w:val="Antrat1Diagrama"/>
    <w:uiPriority w:val="9"/>
    <w:qFormat/>
    <w:rsid w:val="00AE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F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F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F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F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F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F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F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F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F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F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F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F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FFF"/>
    <w:rPr>
      <w:i/>
      <w:iCs/>
      <w:color w:val="404040" w:themeColor="text1" w:themeTint="BF"/>
    </w:rPr>
  </w:style>
  <w:style w:type="paragraph" w:styleId="Sraopastraipa">
    <w:name w:val="List Paragraph"/>
    <w:basedOn w:val="prastasis"/>
    <w:uiPriority w:val="34"/>
    <w:qFormat/>
    <w:rsid w:val="00AE3FFF"/>
    <w:pPr>
      <w:ind w:left="720"/>
      <w:contextualSpacing/>
    </w:pPr>
  </w:style>
  <w:style w:type="character" w:styleId="Rykuspabraukimas">
    <w:name w:val="Intense Emphasis"/>
    <w:basedOn w:val="Numatytasispastraiposriftas"/>
    <w:uiPriority w:val="21"/>
    <w:qFormat/>
    <w:rsid w:val="00AE3FFF"/>
    <w:rPr>
      <w:i/>
      <w:iCs/>
      <w:color w:val="0F4761" w:themeColor="accent1" w:themeShade="BF"/>
    </w:rPr>
  </w:style>
  <w:style w:type="paragraph" w:styleId="Iskirtacitata">
    <w:name w:val="Intense Quote"/>
    <w:basedOn w:val="prastasis"/>
    <w:next w:val="prastasis"/>
    <w:link w:val="IskirtacitataDiagrama"/>
    <w:uiPriority w:val="30"/>
    <w:qFormat/>
    <w:rsid w:val="00AE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FFF"/>
    <w:rPr>
      <w:i/>
      <w:iCs/>
      <w:color w:val="0F4761" w:themeColor="accent1" w:themeShade="BF"/>
    </w:rPr>
  </w:style>
  <w:style w:type="character" w:styleId="Rykinuoroda">
    <w:name w:val="Intense Reference"/>
    <w:basedOn w:val="Numatytasispastraiposriftas"/>
    <w:uiPriority w:val="32"/>
    <w:qFormat/>
    <w:rsid w:val="00AE3FFF"/>
    <w:rPr>
      <w:b/>
      <w:bCs/>
      <w:smallCaps/>
      <w:color w:val="0F4761" w:themeColor="accent1" w:themeShade="BF"/>
      <w:spacing w:val="5"/>
    </w:rPr>
  </w:style>
  <w:style w:type="numbering" w:customStyle="1" w:styleId="Sraonra1">
    <w:name w:val="Sąrašo nėra1"/>
    <w:next w:val="Sraonra"/>
    <w:uiPriority w:val="99"/>
    <w:semiHidden/>
    <w:unhideWhenUsed/>
    <w:rsid w:val="00AE3FFF"/>
  </w:style>
  <w:style w:type="paragraph" w:customStyle="1" w:styleId="msonormal0">
    <w:name w:val="msonormal"/>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ragraph">
    <w:name w:val="paragraph"/>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cxw92359750">
    <w:name w:val="scxw92359750"/>
    <w:basedOn w:val="Numatytasispastraiposriftas"/>
    <w:rsid w:val="00AE3FFF"/>
  </w:style>
  <w:style w:type="character" w:customStyle="1" w:styleId="textrun">
    <w:name w:val="textrun"/>
    <w:basedOn w:val="Numatytasispastraiposriftas"/>
    <w:rsid w:val="00AE3FFF"/>
  </w:style>
  <w:style w:type="character" w:customStyle="1" w:styleId="wacimagecontainer">
    <w:name w:val="wacimagecontainer"/>
    <w:basedOn w:val="Numatytasispastraiposriftas"/>
    <w:rsid w:val="00AE3FFF"/>
  </w:style>
  <w:style w:type="character" w:customStyle="1" w:styleId="wacimageborder">
    <w:name w:val="wacimageborder"/>
    <w:basedOn w:val="Numatytasispastraiposriftas"/>
    <w:rsid w:val="00AE3FFF"/>
  </w:style>
  <w:style w:type="character" w:customStyle="1" w:styleId="normaltextrun">
    <w:name w:val="normaltextrun"/>
    <w:basedOn w:val="Numatytasispastraiposriftas"/>
    <w:rsid w:val="00AE3FFF"/>
  </w:style>
  <w:style w:type="character" w:customStyle="1" w:styleId="eop">
    <w:name w:val="eop"/>
    <w:basedOn w:val="Numatytasispastraiposriftas"/>
    <w:rsid w:val="00AE3FFF"/>
  </w:style>
  <w:style w:type="character" w:styleId="Hipersaitas">
    <w:name w:val="Hyperlink"/>
    <w:basedOn w:val="Numatytasispastraiposriftas"/>
    <w:uiPriority w:val="99"/>
    <w:semiHidden/>
    <w:unhideWhenUsed/>
    <w:rsid w:val="00AE3FFF"/>
    <w:rPr>
      <w:color w:val="0000FF"/>
      <w:u w:val="single"/>
    </w:rPr>
  </w:style>
  <w:style w:type="character" w:styleId="Perirtashipersaitas">
    <w:name w:val="FollowedHyperlink"/>
    <w:basedOn w:val="Numatytasispastraiposriftas"/>
    <w:uiPriority w:val="99"/>
    <w:semiHidden/>
    <w:unhideWhenUsed/>
    <w:rsid w:val="00AE3FFF"/>
    <w:rPr>
      <w:color w:val="800080"/>
      <w:u w:val="single"/>
    </w:rPr>
  </w:style>
  <w:style w:type="paragraph" w:customStyle="1" w:styleId="outlineelement">
    <w:name w:val="outlineelement"/>
    <w:basedOn w:val="prastasis"/>
    <w:rsid w:val="00AE3FFF"/>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2257">
      <w:bodyDiv w:val="1"/>
      <w:marLeft w:val="0"/>
      <w:marRight w:val="0"/>
      <w:marTop w:val="0"/>
      <w:marBottom w:val="0"/>
      <w:divBdr>
        <w:top w:val="none" w:sz="0" w:space="0" w:color="auto"/>
        <w:left w:val="none" w:sz="0" w:space="0" w:color="auto"/>
        <w:bottom w:val="none" w:sz="0" w:space="0" w:color="auto"/>
        <w:right w:val="none" w:sz="0" w:space="0" w:color="auto"/>
      </w:divBdr>
      <w:divsChild>
        <w:div w:id="1731147598">
          <w:marLeft w:val="0"/>
          <w:marRight w:val="0"/>
          <w:marTop w:val="0"/>
          <w:marBottom w:val="0"/>
          <w:divBdr>
            <w:top w:val="none" w:sz="0" w:space="0" w:color="auto"/>
            <w:left w:val="none" w:sz="0" w:space="0" w:color="auto"/>
            <w:bottom w:val="none" w:sz="0" w:space="0" w:color="auto"/>
            <w:right w:val="none" w:sz="0" w:space="0" w:color="auto"/>
          </w:divBdr>
          <w:divsChild>
            <w:div w:id="831524047">
              <w:marLeft w:val="-75"/>
              <w:marRight w:val="0"/>
              <w:marTop w:val="30"/>
              <w:marBottom w:val="30"/>
              <w:divBdr>
                <w:top w:val="none" w:sz="0" w:space="0" w:color="auto"/>
                <w:left w:val="none" w:sz="0" w:space="0" w:color="auto"/>
                <w:bottom w:val="none" w:sz="0" w:space="0" w:color="auto"/>
                <w:right w:val="none" w:sz="0" w:space="0" w:color="auto"/>
              </w:divBdr>
              <w:divsChild>
                <w:div w:id="1920866927">
                  <w:marLeft w:val="0"/>
                  <w:marRight w:val="0"/>
                  <w:marTop w:val="0"/>
                  <w:marBottom w:val="0"/>
                  <w:divBdr>
                    <w:top w:val="none" w:sz="0" w:space="0" w:color="auto"/>
                    <w:left w:val="none" w:sz="0" w:space="0" w:color="auto"/>
                    <w:bottom w:val="none" w:sz="0" w:space="0" w:color="auto"/>
                    <w:right w:val="none" w:sz="0" w:space="0" w:color="auto"/>
                  </w:divBdr>
                  <w:divsChild>
                    <w:div w:id="876427456">
                      <w:marLeft w:val="0"/>
                      <w:marRight w:val="0"/>
                      <w:marTop w:val="0"/>
                      <w:marBottom w:val="0"/>
                      <w:divBdr>
                        <w:top w:val="none" w:sz="0" w:space="0" w:color="auto"/>
                        <w:left w:val="none" w:sz="0" w:space="0" w:color="auto"/>
                        <w:bottom w:val="none" w:sz="0" w:space="0" w:color="auto"/>
                        <w:right w:val="none" w:sz="0" w:space="0" w:color="auto"/>
                      </w:divBdr>
                    </w:div>
                    <w:div w:id="1052459555">
                      <w:marLeft w:val="0"/>
                      <w:marRight w:val="0"/>
                      <w:marTop w:val="0"/>
                      <w:marBottom w:val="0"/>
                      <w:divBdr>
                        <w:top w:val="none" w:sz="0" w:space="0" w:color="auto"/>
                        <w:left w:val="none" w:sz="0" w:space="0" w:color="auto"/>
                        <w:bottom w:val="none" w:sz="0" w:space="0" w:color="auto"/>
                        <w:right w:val="none" w:sz="0" w:space="0" w:color="auto"/>
                      </w:divBdr>
                    </w:div>
                    <w:div w:id="1698315701">
                      <w:marLeft w:val="0"/>
                      <w:marRight w:val="0"/>
                      <w:marTop w:val="0"/>
                      <w:marBottom w:val="0"/>
                      <w:divBdr>
                        <w:top w:val="none" w:sz="0" w:space="0" w:color="auto"/>
                        <w:left w:val="none" w:sz="0" w:space="0" w:color="auto"/>
                        <w:bottom w:val="none" w:sz="0" w:space="0" w:color="auto"/>
                        <w:right w:val="none" w:sz="0" w:space="0" w:color="auto"/>
                      </w:divBdr>
                    </w:div>
                  </w:divsChild>
                </w:div>
                <w:div w:id="179711139">
                  <w:marLeft w:val="0"/>
                  <w:marRight w:val="0"/>
                  <w:marTop w:val="0"/>
                  <w:marBottom w:val="0"/>
                  <w:divBdr>
                    <w:top w:val="none" w:sz="0" w:space="0" w:color="auto"/>
                    <w:left w:val="none" w:sz="0" w:space="0" w:color="auto"/>
                    <w:bottom w:val="none" w:sz="0" w:space="0" w:color="auto"/>
                    <w:right w:val="none" w:sz="0" w:space="0" w:color="auto"/>
                  </w:divBdr>
                  <w:divsChild>
                    <w:div w:id="906458150">
                      <w:marLeft w:val="0"/>
                      <w:marRight w:val="0"/>
                      <w:marTop w:val="0"/>
                      <w:marBottom w:val="0"/>
                      <w:divBdr>
                        <w:top w:val="none" w:sz="0" w:space="0" w:color="auto"/>
                        <w:left w:val="none" w:sz="0" w:space="0" w:color="auto"/>
                        <w:bottom w:val="none" w:sz="0" w:space="0" w:color="auto"/>
                        <w:right w:val="none" w:sz="0" w:space="0" w:color="auto"/>
                      </w:divBdr>
                    </w:div>
                    <w:div w:id="2245197">
                      <w:marLeft w:val="0"/>
                      <w:marRight w:val="0"/>
                      <w:marTop w:val="0"/>
                      <w:marBottom w:val="0"/>
                      <w:divBdr>
                        <w:top w:val="none" w:sz="0" w:space="0" w:color="auto"/>
                        <w:left w:val="none" w:sz="0" w:space="0" w:color="auto"/>
                        <w:bottom w:val="none" w:sz="0" w:space="0" w:color="auto"/>
                        <w:right w:val="none" w:sz="0" w:space="0" w:color="auto"/>
                      </w:divBdr>
                    </w:div>
                    <w:div w:id="2470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5281">
          <w:marLeft w:val="0"/>
          <w:marRight w:val="0"/>
          <w:marTop w:val="0"/>
          <w:marBottom w:val="0"/>
          <w:divBdr>
            <w:top w:val="none" w:sz="0" w:space="0" w:color="auto"/>
            <w:left w:val="none" w:sz="0" w:space="0" w:color="auto"/>
            <w:bottom w:val="none" w:sz="0" w:space="0" w:color="auto"/>
            <w:right w:val="none" w:sz="0" w:space="0" w:color="auto"/>
          </w:divBdr>
        </w:div>
        <w:div w:id="560599611">
          <w:marLeft w:val="0"/>
          <w:marRight w:val="0"/>
          <w:marTop w:val="0"/>
          <w:marBottom w:val="0"/>
          <w:divBdr>
            <w:top w:val="none" w:sz="0" w:space="0" w:color="auto"/>
            <w:left w:val="none" w:sz="0" w:space="0" w:color="auto"/>
            <w:bottom w:val="none" w:sz="0" w:space="0" w:color="auto"/>
            <w:right w:val="none" w:sz="0" w:space="0" w:color="auto"/>
          </w:divBdr>
        </w:div>
        <w:div w:id="1707828958">
          <w:marLeft w:val="0"/>
          <w:marRight w:val="0"/>
          <w:marTop w:val="0"/>
          <w:marBottom w:val="0"/>
          <w:divBdr>
            <w:top w:val="none" w:sz="0" w:space="0" w:color="auto"/>
            <w:left w:val="none" w:sz="0" w:space="0" w:color="auto"/>
            <w:bottom w:val="none" w:sz="0" w:space="0" w:color="auto"/>
            <w:right w:val="none" w:sz="0" w:space="0" w:color="auto"/>
          </w:divBdr>
        </w:div>
        <w:div w:id="1873836617">
          <w:marLeft w:val="0"/>
          <w:marRight w:val="0"/>
          <w:marTop w:val="0"/>
          <w:marBottom w:val="0"/>
          <w:divBdr>
            <w:top w:val="none" w:sz="0" w:space="0" w:color="auto"/>
            <w:left w:val="none" w:sz="0" w:space="0" w:color="auto"/>
            <w:bottom w:val="none" w:sz="0" w:space="0" w:color="auto"/>
            <w:right w:val="none" w:sz="0" w:space="0" w:color="auto"/>
          </w:divBdr>
        </w:div>
        <w:div w:id="1626619272">
          <w:marLeft w:val="0"/>
          <w:marRight w:val="0"/>
          <w:marTop w:val="0"/>
          <w:marBottom w:val="0"/>
          <w:divBdr>
            <w:top w:val="none" w:sz="0" w:space="0" w:color="auto"/>
            <w:left w:val="none" w:sz="0" w:space="0" w:color="auto"/>
            <w:bottom w:val="none" w:sz="0" w:space="0" w:color="auto"/>
            <w:right w:val="none" w:sz="0" w:space="0" w:color="auto"/>
          </w:divBdr>
        </w:div>
        <w:div w:id="730687809">
          <w:marLeft w:val="0"/>
          <w:marRight w:val="0"/>
          <w:marTop w:val="0"/>
          <w:marBottom w:val="0"/>
          <w:divBdr>
            <w:top w:val="none" w:sz="0" w:space="0" w:color="auto"/>
            <w:left w:val="none" w:sz="0" w:space="0" w:color="auto"/>
            <w:bottom w:val="none" w:sz="0" w:space="0" w:color="auto"/>
            <w:right w:val="none" w:sz="0" w:space="0" w:color="auto"/>
          </w:divBdr>
        </w:div>
        <w:div w:id="2144351130">
          <w:marLeft w:val="0"/>
          <w:marRight w:val="0"/>
          <w:marTop w:val="0"/>
          <w:marBottom w:val="0"/>
          <w:divBdr>
            <w:top w:val="none" w:sz="0" w:space="0" w:color="auto"/>
            <w:left w:val="none" w:sz="0" w:space="0" w:color="auto"/>
            <w:bottom w:val="none" w:sz="0" w:space="0" w:color="auto"/>
            <w:right w:val="none" w:sz="0" w:space="0" w:color="auto"/>
          </w:divBdr>
        </w:div>
        <w:div w:id="1138574975">
          <w:marLeft w:val="0"/>
          <w:marRight w:val="0"/>
          <w:marTop w:val="0"/>
          <w:marBottom w:val="0"/>
          <w:divBdr>
            <w:top w:val="none" w:sz="0" w:space="0" w:color="auto"/>
            <w:left w:val="none" w:sz="0" w:space="0" w:color="auto"/>
            <w:bottom w:val="none" w:sz="0" w:space="0" w:color="auto"/>
            <w:right w:val="none" w:sz="0" w:space="0" w:color="auto"/>
          </w:divBdr>
        </w:div>
        <w:div w:id="219365389">
          <w:marLeft w:val="0"/>
          <w:marRight w:val="0"/>
          <w:marTop w:val="0"/>
          <w:marBottom w:val="0"/>
          <w:divBdr>
            <w:top w:val="none" w:sz="0" w:space="0" w:color="auto"/>
            <w:left w:val="none" w:sz="0" w:space="0" w:color="auto"/>
            <w:bottom w:val="none" w:sz="0" w:space="0" w:color="auto"/>
            <w:right w:val="none" w:sz="0" w:space="0" w:color="auto"/>
          </w:divBdr>
        </w:div>
        <w:div w:id="1289815866">
          <w:marLeft w:val="0"/>
          <w:marRight w:val="0"/>
          <w:marTop w:val="0"/>
          <w:marBottom w:val="0"/>
          <w:divBdr>
            <w:top w:val="none" w:sz="0" w:space="0" w:color="auto"/>
            <w:left w:val="none" w:sz="0" w:space="0" w:color="auto"/>
            <w:bottom w:val="none" w:sz="0" w:space="0" w:color="auto"/>
            <w:right w:val="none" w:sz="0" w:space="0" w:color="auto"/>
          </w:divBdr>
        </w:div>
        <w:div w:id="989483272">
          <w:marLeft w:val="0"/>
          <w:marRight w:val="0"/>
          <w:marTop w:val="0"/>
          <w:marBottom w:val="0"/>
          <w:divBdr>
            <w:top w:val="none" w:sz="0" w:space="0" w:color="auto"/>
            <w:left w:val="none" w:sz="0" w:space="0" w:color="auto"/>
            <w:bottom w:val="none" w:sz="0" w:space="0" w:color="auto"/>
            <w:right w:val="none" w:sz="0" w:space="0" w:color="auto"/>
          </w:divBdr>
        </w:div>
        <w:div w:id="1392773254">
          <w:marLeft w:val="0"/>
          <w:marRight w:val="0"/>
          <w:marTop w:val="0"/>
          <w:marBottom w:val="0"/>
          <w:divBdr>
            <w:top w:val="none" w:sz="0" w:space="0" w:color="auto"/>
            <w:left w:val="none" w:sz="0" w:space="0" w:color="auto"/>
            <w:bottom w:val="none" w:sz="0" w:space="0" w:color="auto"/>
            <w:right w:val="none" w:sz="0" w:space="0" w:color="auto"/>
          </w:divBdr>
        </w:div>
        <w:div w:id="2019309581">
          <w:marLeft w:val="0"/>
          <w:marRight w:val="0"/>
          <w:marTop w:val="0"/>
          <w:marBottom w:val="0"/>
          <w:divBdr>
            <w:top w:val="none" w:sz="0" w:space="0" w:color="auto"/>
            <w:left w:val="none" w:sz="0" w:space="0" w:color="auto"/>
            <w:bottom w:val="none" w:sz="0" w:space="0" w:color="auto"/>
            <w:right w:val="none" w:sz="0" w:space="0" w:color="auto"/>
          </w:divBdr>
        </w:div>
        <w:div w:id="1804493346">
          <w:marLeft w:val="0"/>
          <w:marRight w:val="0"/>
          <w:marTop w:val="0"/>
          <w:marBottom w:val="0"/>
          <w:divBdr>
            <w:top w:val="none" w:sz="0" w:space="0" w:color="auto"/>
            <w:left w:val="none" w:sz="0" w:space="0" w:color="auto"/>
            <w:bottom w:val="none" w:sz="0" w:space="0" w:color="auto"/>
            <w:right w:val="none" w:sz="0" w:space="0" w:color="auto"/>
          </w:divBdr>
        </w:div>
        <w:div w:id="1412965638">
          <w:marLeft w:val="0"/>
          <w:marRight w:val="0"/>
          <w:marTop w:val="0"/>
          <w:marBottom w:val="0"/>
          <w:divBdr>
            <w:top w:val="none" w:sz="0" w:space="0" w:color="auto"/>
            <w:left w:val="none" w:sz="0" w:space="0" w:color="auto"/>
            <w:bottom w:val="none" w:sz="0" w:space="0" w:color="auto"/>
            <w:right w:val="none" w:sz="0" w:space="0" w:color="auto"/>
          </w:divBdr>
        </w:div>
        <w:div w:id="2069573532">
          <w:marLeft w:val="0"/>
          <w:marRight w:val="0"/>
          <w:marTop w:val="0"/>
          <w:marBottom w:val="0"/>
          <w:divBdr>
            <w:top w:val="none" w:sz="0" w:space="0" w:color="auto"/>
            <w:left w:val="none" w:sz="0" w:space="0" w:color="auto"/>
            <w:bottom w:val="none" w:sz="0" w:space="0" w:color="auto"/>
            <w:right w:val="none" w:sz="0" w:space="0" w:color="auto"/>
          </w:divBdr>
        </w:div>
        <w:div w:id="2037850791">
          <w:marLeft w:val="0"/>
          <w:marRight w:val="0"/>
          <w:marTop w:val="0"/>
          <w:marBottom w:val="0"/>
          <w:divBdr>
            <w:top w:val="none" w:sz="0" w:space="0" w:color="auto"/>
            <w:left w:val="none" w:sz="0" w:space="0" w:color="auto"/>
            <w:bottom w:val="none" w:sz="0" w:space="0" w:color="auto"/>
            <w:right w:val="none" w:sz="0" w:space="0" w:color="auto"/>
          </w:divBdr>
        </w:div>
        <w:div w:id="68619002">
          <w:marLeft w:val="0"/>
          <w:marRight w:val="0"/>
          <w:marTop w:val="0"/>
          <w:marBottom w:val="0"/>
          <w:divBdr>
            <w:top w:val="none" w:sz="0" w:space="0" w:color="auto"/>
            <w:left w:val="none" w:sz="0" w:space="0" w:color="auto"/>
            <w:bottom w:val="none" w:sz="0" w:space="0" w:color="auto"/>
            <w:right w:val="none" w:sz="0" w:space="0" w:color="auto"/>
          </w:divBdr>
        </w:div>
        <w:div w:id="467627313">
          <w:marLeft w:val="0"/>
          <w:marRight w:val="0"/>
          <w:marTop w:val="0"/>
          <w:marBottom w:val="0"/>
          <w:divBdr>
            <w:top w:val="none" w:sz="0" w:space="0" w:color="auto"/>
            <w:left w:val="none" w:sz="0" w:space="0" w:color="auto"/>
            <w:bottom w:val="none" w:sz="0" w:space="0" w:color="auto"/>
            <w:right w:val="none" w:sz="0" w:space="0" w:color="auto"/>
          </w:divBdr>
        </w:div>
        <w:div w:id="708803058">
          <w:marLeft w:val="0"/>
          <w:marRight w:val="0"/>
          <w:marTop w:val="0"/>
          <w:marBottom w:val="0"/>
          <w:divBdr>
            <w:top w:val="none" w:sz="0" w:space="0" w:color="auto"/>
            <w:left w:val="none" w:sz="0" w:space="0" w:color="auto"/>
            <w:bottom w:val="none" w:sz="0" w:space="0" w:color="auto"/>
            <w:right w:val="none" w:sz="0" w:space="0" w:color="auto"/>
          </w:divBdr>
        </w:div>
        <w:div w:id="1513955795">
          <w:marLeft w:val="0"/>
          <w:marRight w:val="0"/>
          <w:marTop w:val="0"/>
          <w:marBottom w:val="0"/>
          <w:divBdr>
            <w:top w:val="none" w:sz="0" w:space="0" w:color="auto"/>
            <w:left w:val="none" w:sz="0" w:space="0" w:color="auto"/>
            <w:bottom w:val="none" w:sz="0" w:space="0" w:color="auto"/>
            <w:right w:val="none" w:sz="0" w:space="0" w:color="auto"/>
          </w:divBdr>
        </w:div>
        <w:div w:id="983894638">
          <w:marLeft w:val="0"/>
          <w:marRight w:val="0"/>
          <w:marTop w:val="0"/>
          <w:marBottom w:val="0"/>
          <w:divBdr>
            <w:top w:val="none" w:sz="0" w:space="0" w:color="auto"/>
            <w:left w:val="none" w:sz="0" w:space="0" w:color="auto"/>
            <w:bottom w:val="none" w:sz="0" w:space="0" w:color="auto"/>
            <w:right w:val="none" w:sz="0" w:space="0" w:color="auto"/>
          </w:divBdr>
        </w:div>
        <w:div w:id="708191873">
          <w:marLeft w:val="0"/>
          <w:marRight w:val="0"/>
          <w:marTop w:val="0"/>
          <w:marBottom w:val="0"/>
          <w:divBdr>
            <w:top w:val="none" w:sz="0" w:space="0" w:color="auto"/>
            <w:left w:val="none" w:sz="0" w:space="0" w:color="auto"/>
            <w:bottom w:val="none" w:sz="0" w:space="0" w:color="auto"/>
            <w:right w:val="none" w:sz="0" w:space="0" w:color="auto"/>
          </w:divBdr>
        </w:div>
        <w:div w:id="1065688561">
          <w:marLeft w:val="0"/>
          <w:marRight w:val="0"/>
          <w:marTop w:val="0"/>
          <w:marBottom w:val="0"/>
          <w:divBdr>
            <w:top w:val="none" w:sz="0" w:space="0" w:color="auto"/>
            <w:left w:val="none" w:sz="0" w:space="0" w:color="auto"/>
            <w:bottom w:val="none" w:sz="0" w:space="0" w:color="auto"/>
            <w:right w:val="none" w:sz="0" w:space="0" w:color="auto"/>
          </w:divBdr>
        </w:div>
        <w:div w:id="858271786">
          <w:marLeft w:val="0"/>
          <w:marRight w:val="0"/>
          <w:marTop w:val="0"/>
          <w:marBottom w:val="0"/>
          <w:divBdr>
            <w:top w:val="none" w:sz="0" w:space="0" w:color="auto"/>
            <w:left w:val="none" w:sz="0" w:space="0" w:color="auto"/>
            <w:bottom w:val="none" w:sz="0" w:space="0" w:color="auto"/>
            <w:right w:val="none" w:sz="0" w:space="0" w:color="auto"/>
          </w:divBdr>
        </w:div>
        <w:div w:id="1459255701">
          <w:marLeft w:val="0"/>
          <w:marRight w:val="0"/>
          <w:marTop w:val="0"/>
          <w:marBottom w:val="0"/>
          <w:divBdr>
            <w:top w:val="none" w:sz="0" w:space="0" w:color="auto"/>
            <w:left w:val="none" w:sz="0" w:space="0" w:color="auto"/>
            <w:bottom w:val="none" w:sz="0" w:space="0" w:color="auto"/>
            <w:right w:val="none" w:sz="0" w:space="0" w:color="auto"/>
          </w:divBdr>
        </w:div>
        <w:div w:id="2141456698">
          <w:marLeft w:val="0"/>
          <w:marRight w:val="0"/>
          <w:marTop w:val="0"/>
          <w:marBottom w:val="0"/>
          <w:divBdr>
            <w:top w:val="none" w:sz="0" w:space="0" w:color="auto"/>
            <w:left w:val="none" w:sz="0" w:space="0" w:color="auto"/>
            <w:bottom w:val="none" w:sz="0" w:space="0" w:color="auto"/>
            <w:right w:val="none" w:sz="0" w:space="0" w:color="auto"/>
          </w:divBdr>
        </w:div>
        <w:div w:id="1945191929">
          <w:marLeft w:val="0"/>
          <w:marRight w:val="0"/>
          <w:marTop w:val="0"/>
          <w:marBottom w:val="0"/>
          <w:divBdr>
            <w:top w:val="none" w:sz="0" w:space="0" w:color="auto"/>
            <w:left w:val="none" w:sz="0" w:space="0" w:color="auto"/>
            <w:bottom w:val="none" w:sz="0" w:space="0" w:color="auto"/>
            <w:right w:val="none" w:sz="0" w:space="0" w:color="auto"/>
          </w:divBdr>
        </w:div>
        <w:div w:id="26224492">
          <w:marLeft w:val="0"/>
          <w:marRight w:val="0"/>
          <w:marTop w:val="0"/>
          <w:marBottom w:val="0"/>
          <w:divBdr>
            <w:top w:val="none" w:sz="0" w:space="0" w:color="auto"/>
            <w:left w:val="none" w:sz="0" w:space="0" w:color="auto"/>
            <w:bottom w:val="none" w:sz="0" w:space="0" w:color="auto"/>
            <w:right w:val="none" w:sz="0" w:space="0" w:color="auto"/>
          </w:divBdr>
        </w:div>
        <w:div w:id="1940331568">
          <w:marLeft w:val="0"/>
          <w:marRight w:val="0"/>
          <w:marTop w:val="0"/>
          <w:marBottom w:val="0"/>
          <w:divBdr>
            <w:top w:val="none" w:sz="0" w:space="0" w:color="auto"/>
            <w:left w:val="none" w:sz="0" w:space="0" w:color="auto"/>
            <w:bottom w:val="none" w:sz="0" w:space="0" w:color="auto"/>
            <w:right w:val="none" w:sz="0" w:space="0" w:color="auto"/>
          </w:divBdr>
        </w:div>
        <w:div w:id="1737123819">
          <w:marLeft w:val="0"/>
          <w:marRight w:val="0"/>
          <w:marTop w:val="0"/>
          <w:marBottom w:val="0"/>
          <w:divBdr>
            <w:top w:val="none" w:sz="0" w:space="0" w:color="auto"/>
            <w:left w:val="none" w:sz="0" w:space="0" w:color="auto"/>
            <w:bottom w:val="none" w:sz="0" w:space="0" w:color="auto"/>
            <w:right w:val="none" w:sz="0" w:space="0" w:color="auto"/>
          </w:divBdr>
        </w:div>
        <w:div w:id="1274291279">
          <w:marLeft w:val="0"/>
          <w:marRight w:val="0"/>
          <w:marTop w:val="0"/>
          <w:marBottom w:val="0"/>
          <w:divBdr>
            <w:top w:val="none" w:sz="0" w:space="0" w:color="auto"/>
            <w:left w:val="none" w:sz="0" w:space="0" w:color="auto"/>
            <w:bottom w:val="none" w:sz="0" w:space="0" w:color="auto"/>
            <w:right w:val="none" w:sz="0" w:space="0" w:color="auto"/>
          </w:divBdr>
        </w:div>
        <w:div w:id="140270933">
          <w:marLeft w:val="0"/>
          <w:marRight w:val="0"/>
          <w:marTop w:val="0"/>
          <w:marBottom w:val="0"/>
          <w:divBdr>
            <w:top w:val="none" w:sz="0" w:space="0" w:color="auto"/>
            <w:left w:val="none" w:sz="0" w:space="0" w:color="auto"/>
            <w:bottom w:val="none" w:sz="0" w:space="0" w:color="auto"/>
            <w:right w:val="none" w:sz="0" w:space="0" w:color="auto"/>
          </w:divBdr>
        </w:div>
        <w:div w:id="803081319">
          <w:marLeft w:val="0"/>
          <w:marRight w:val="0"/>
          <w:marTop w:val="0"/>
          <w:marBottom w:val="0"/>
          <w:divBdr>
            <w:top w:val="none" w:sz="0" w:space="0" w:color="auto"/>
            <w:left w:val="none" w:sz="0" w:space="0" w:color="auto"/>
            <w:bottom w:val="none" w:sz="0" w:space="0" w:color="auto"/>
            <w:right w:val="none" w:sz="0" w:space="0" w:color="auto"/>
          </w:divBdr>
        </w:div>
        <w:div w:id="1397587437">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 w:id="1381125962">
          <w:marLeft w:val="0"/>
          <w:marRight w:val="0"/>
          <w:marTop w:val="0"/>
          <w:marBottom w:val="0"/>
          <w:divBdr>
            <w:top w:val="none" w:sz="0" w:space="0" w:color="auto"/>
            <w:left w:val="none" w:sz="0" w:space="0" w:color="auto"/>
            <w:bottom w:val="none" w:sz="0" w:space="0" w:color="auto"/>
            <w:right w:val="none" w:sz="0" w:space="0" w:color="auto"/>
          </w:divBdr>
        </w:div>
        <w:div w:id="1976594014">
          <w:marLeft w:val="0"/>
          <w:marRight w:val="0"/>
          <w:marTop w:val="0"/>
          <w:marBottom w:val="0"/>
          <w:divBdr>
            <w:top w:val="none" w:sz="0" w:space="0" w:color="auto"/>
            <w:left w:val="none" w:sz="0" w:space="0" w:color="auto"/>
            <w:bottom w:val="none" w:sz="0" w:space="0" w:color="auto"/>
            <w:right w:val="none" w:sz="0" w:space="0" w:color="auto"/>
          </w:divBdr>
        </w:div>
        <w:div w:id="959145551">
          <w:marLeft w:val="0"/>
          <w:marRight w:val="0"/>
          <w:marTop w:val="0"/>
          <w:marBottom w:val="0"/>
          <w:divBdr>
            <w:top w:val="none" w:sz="0" w:space="0" w:color="auto"/>
            <w:left w:val="none" w:sz="0" w:space="0" w:color="auto"/>
            <w:bottom w:val="none" w:sz="0" w:space="0" w:color="auto"/>
            <w:right w:val="none" w:sz="0" w:space="0" w:color="auto"/>
          </w:divBdr>
        </w:div>
        <w:div w:id="405306847">
          <w:marLeft w:val="0"/>
          <w:marRight w:val="0"/>
          <w:marTop w:val="0"/>
          <w:marBottom w:val="0"/>
          <w:divBdr>
            <w:top w:val="none" w:sz="0" w:space="0" w:color="auto"/>
            <w:left w:val="none" w:sz="0" w:space="0" w:color="auto"/>
            <w:bottom w:val="none" w:sz="0" w:space="0" w:color="auto"/>
            <w:right w:val="none" w:sz="0" w:space="0" w:color="auto"/>
          </w:divBdr>
        </w:div>
        <w:div w:id="344215789">
          <w:marLeft w:val="0"/>
          <w:marRight w:val="0"/>
          <w:marTop w:val="0"/>
          <w:marBottom w:val="0"/>
          <w:divBdr>
            <w:top w:val="none" w:sz="0" w:space="0" w:color="auto"/>
            <w:left w:val="none" w:sz="0" w:space="0" w:color="auto"/>
            <w:bottom w:val="none" w:sz="0" w:space="0" w:color="auto"/>
            <w:right w:val="none" w:sz="0" w:space="0" w:color="auto"/>
          </w:divBdr>
        </w:div>
        <w:div w:id="796920619">
          <w:marLeft w:val="0"/>
          <w:marRight w:val="0"/>
          <w:marTop w:val="0"/>
          <w:marBottom w:val="0"/>
          <w:divBdr>
            <w:top w:val="none" w:sz="0" w:space="0" w:color="auto"/>
            <w:left w:val="none" w:sz="0" w:space="0" w:color="auto"/>
            <w:bottom w:val="none" w:sz="0" w:space="0" w:color="auto"/>
            <w:right w:val="none" w:sz="0" w:space="0" w:color="auto"/>
          </w:divBdr>
        </w:div>
        <w:div w:id="67699288">
          <w:marLeft w:val="0"/>
          <w:marRight w:val="0"/>
          <w:marTop w:val="0"/>
          <w:marBottom w:val="0"/>
          <w:divBdr>
            <w:top w:val="none" w:sz="0" w:space="0" w:color="auto"/>
            <w:left w:val="none" w:sz="0" w:space="0" w:color="auto"/>
            <w:bottom w:val="none" w:sz="0" w:space="0" w:color="auto"/>
            <w:right w:val="none" w:sz="0" w:space="0" w:color="auto"/>
          </w:divBdr>
        </w:div>
        <w:div w:id="1676878707">
          <w:marLeft w:val="0"/>
          <w:marRight w:val="0"/>
          <w:marTop w:val="0"/>
          <w:marBottom w:val="0"/>
          <w:divBdr>
            <w:top w:val="none" w:sz="0" w:space="0" w:color="auto"/>
            <w:left w:val="none" w:sz="0" w:space="0" w:color="auto"/>
            <w:bottom w:val="none" w:sz="0" w:space="0" w:color="auto"/>
            <w:right w:val="none" w:sz="0" w:space="0" w:color="auto"/>
          </w:divBdr>
        </w:div>
        <w:div w:id="395515699">
          <w:marLeft w:val="0"/>
          <w:marRight w:val="0"/>
          <w:marTop w:val="0"/>
          <w:marBottom w:val="0"/>
          <w:divBdr>
            <w:top w:val="none" w:sz="0" w:space="0" w:color="auto"/>
            <w:left w:val="none" w:sz="0" w:space="0" w:color="auto"/>
            <w:bottom w:val="none" w:sz="0" w:space="0" w:color="auto"/>
            <w:right w:val="none" w:sz="0" w:space="0" w:color="auto"/>
          </w:divBdr>
        </w:div>
        <w:div w:id="186063804">
          <w:marLeft w:val="0"/>
          <w:marRight w:val="0"/>
          <w:marTop w:val="0"/>
          <w:marBottom w:val="0"/>
          <w:divBdr>
            <w:top w:val="none" w:sz="0" w:space="0" w:color="auto"/>
            <w:left w:val="none" w:sz="0" w:space="0" w:color="auto"/>
            <w:bottom w:val="none" w:sz="0" w:space="0" w:color="auto"/>
            <w:right w:val="none" w:sz="0" w:space="0" w:color="auto"/>
          </w:divBdr>
        </w:div>
        <w:div w:id="210649945">
          <w:marLeft w:val="0"/>
          <w:marRight w:val="0"/>
          <w:marTop w:val="0"/>
          <w:marBottom w:val="0"/>
          <w:divBdr>
            <w:top w:val="none" w:sz="0" w:space="0" w:color="auto"/>
            <w:left w:val="none" w:sz="0" w:space="0" w:color="auto"/>
            <w:bottom w:val="none" w:sz="0" w:space="0" w:color="auto"/>
            <w:right w:val="none" w:sz="0" w:space="0" w:color="auto"/>
          </w:divBdr>
        </w:div>
        <w:div w:id="1517572284">
          <w:marLeft w:val="0"/>
          <w:marRight w:val="0"/>
          <w:marTop w:val="0"/>
          <w:marBottom w:val="0"/>
          <w:divBdr>
            <w:top w:val="none" w:sz="0" w:space="0" w:color="auto"/>
            <w:left w:val="none" w:sz="0" w:space="0" w:color="auto"/>
            <w:bottom w:val="none" w:sz="0" w:space="0" w:color="auto"/>
            <w:right w:val="none" w:sz="0" w:space="0" w:color="auto"/>
          </w:divBdr>
        </w:div>
        <w:div w:id="1722437620">
          <w:marLeft w:val="0"/>
          <w:marRight w:val="0"/>
          <w:marTop w:val="0"/>
          <w:marBottom w:val="0"/>
          <w:divBdr>
            <w:top w:val="none" w:sz="0" w:space="0" w:color="auto"/>
            <w:left w:val="none" w:sz="0" w:space="0" w:color="auto"/>
            <w:bottom w:val="none" w:sz="0" w:space="0" w:color="auto"/>
            <w:right w:val="none" w:sz="0" w:space="0" w:color="auto"/>
          </w:divBdr>
        </w:div>
        <w:div w:id="1880823104">
          <w:marLeft w:val="0"/>
          <w:marRight w:val="0"/>
          <w:marTop w:val="0"/>
          <w:marBottom w:val="0"/>
          <w:divBdr>
            <w:top w:val="none" w:sz="0" w:space="0" w:color="auto"/>
            <w:left w:val="none" w:sz="0" w:space="0" w:color="auto"/>
            <w:bottom w:val="none" w:sz="0" w:space="0" w:color="auto"/>
            <w:right w:val="none" w:sz="0" w:space="0" w:color="auto"/>
          </w:divBdr>
        </w:div>
        <w:div w:id="1120026594">
          <w:marLeft w:val="0"/>
          <w:marRight w:val="0"/>
          <w:marTop w:val="0"/>
          <w:marBottom w:val="0"/>
          <w:divBdr>
            <w:top w:val="none" w:sz="0" w:space="0" w:color="auto"/>
            <w:left w:val="none" w:sz="0" w:space="0" w:color="auto"/>
            <w:bottom w:val="none" w:sz="0" w:space="0" w:color="auto"/>
            <w:right w:val="none" w:sz="0" w:space="0" w:color="auto"/>
          </w:divBdr>
        </w:div>
        <w:div w:id="1615019484">
          <w:marLeft w:val="0"/>
          <w:marRight w:val="0"/>
          <w:marTop w:val="0"/>
          <w:marBottom w:val="0"/>
          <w:divBdr>
            <w:top w:val="none" w:sz="0" w:space="0" w:color="auto"/>
            <w:left w:val="none" w:sz="0" w:space="0" w:color="auto"/>
            <w:bottom w:val="none" w:sz="0" w:space="0" w:color="auto"/>
            <w:right w:val="none" w:sz="0" w:space="0" w:color="auto"/>
          </w:divBdr>
        </w:div>
        <w:div w:id="1054544890">
          <w:marLeft w:val="0"/>
          <w:marRight w:val="0"/>
          <w:marTop w:val="0"/>
          <w:marBottom w:val="0"/>
          <w:divBdr>
            <w:top w:val="none" w:sz="0" w:space="0" w:color="auto"/>
            <w:left w:val="none" w:sz="0" w:space="0" w:color="auto"/>
            <w:bottom w:val="none" w:sz="0" w:space="0" w:color="auto"/>
            <w:right w:val="none" w:sz="0" w:space="0" w:color="auto"/>
          </w:divBdr>
        </w:div>
        <w:div w:id="1916551072">
          <w:marLeft w:val="0"/>
          <w:marRight w:val="0"/>
          <w:marTop w:val="0"/>
          <w:marBottom w:val="0"/>
          <w:divBdr>
            <w:top w:val="none" w:sz="0" w:space="0" w:color="auto"/>
            <w:left w:val="none" w:sz="0" w:space="0" w:color="auto"/>
            <w:bottom w:val="none" w:sz="0" w:space="0" w:color="auto"/>
            <w:right w:val="none" w:sz="0" w:space="0" w:color="auto"/>
          </w:divBdr>
        </w:div>
        <w:div w:id="1755203373">
          <w:marLeft w:val="0"/>
          <w:marRight w:val="0"/>
          <w:marTop w:val="0"/>
          <w:marBottom w:val="0"/>
          <w:divBdr>
            <w:top w:val="none" w:sz="0" w:space="0" w:color="auto"/>
            <w:left w:val="none" w:sz="0" w:space="0" w:color="auto"/>
            <w:bottom w:val="none" w:sz="0" w:space="0" w:color="auto"/>
            <w:right w:val="none" w:sz="0" w:space="0" w:color="auto"/>
          </w:divBdr>
        </w:div>
        <w:div w:id="475530903">
          <w:marLeft w:val="0"/>
          <w:marRight w:val="0"/>
          <w:marTop w:val="0"/>
          <w:marBottom w:val="0"/>
          <w:divBdr>
            <w:top w:val="none" w:sz="0" w:space="0" w:color="auto"/>
            <w:left w:val="none" w:sz="0" w:space="0" w:color="auto"/>
            <w:bottom w:val="none" w:sz="0" w:space="0" w:color="auto"/>
            <w:right w:val="none" w:sz="0" w:space="0" w:color="auto"/>
          </w:divBdr>
        </w:div>
        <w:div w:id="1561011914">
          <w:marLeft w:val="0"/>
          <w:marRight w:val="0"/>
          <w:marTop w:val="0"/>
          <w:marBottom w:val="0"/>
          <w:divBdr>
            <w:top w:val="none" w:sz="0" w:space="0" w:color="auto"/>
            <w:left w:val="none" w:sz="0" w:space="0" w:color="auto"/>
            <w:bottom w:val="none" w:sz="0" w:space="0" w:color="auto"/>
            <w:right w:val="none" w:sz="0" w:space="0" w:color="auto"/>
          </w:divBdr>
        </w:div>
        <w:div w:id="471602085">
          <w:marLeft w:val="0"/>
          <w:marRight w:val="0"/>
          <w:marTop w:val="0"/>
          <w:marBottom w:val="0"/>
          <w:divBdr>
            <w:top w:val="none" w:sz="0" w:space="0" w:color="auto"/>
            <w:left w:val="none" w:sz="0" w:space="0" w:color="auto"/>
            <w:bottom w:val="none" w:sz="0" w:space="0" w:color="auto"/>
            <w:right w:val="none" w:sz="0" w:space="0" w:color="auto"/>
          </w:divBdr>
        </w:div>
        <w:div w:id="567693668">
          <w:marLeft w:val="0"/>
          <w:marRight w:val="0"/>
          <w:marTop w:val="0"/>
          <w:marBottom w:val="0"/>
          <w:divBdr>
            <w:top w:val="none" w:sz="0" w:space="0" w:color="auto"/>
            <w:left w:val="none" w:sz="0" w:space="0" w:color="auto"/>
            <w:bottom w:val="none" w:sz="0" w:space="0" w:color="auto"/>
            <w:right w:val="none" w:sz="0" w:space="0" w:color="auto"/>
          </w:divBdr>
        </w:div>
        <w:div w:id="135224251">
          <w:marLeft w:val="0"/>
          <w:marRight w:val="0"/>
          <w:marTop w:val="0"/>
          <w:marBottom w:val="0"/>
          <w:divBdr>
            <w:top w:val="none" w:sz="0" w:space="0" w:color="auto"/>
            <w:left w:val="none" w:sz="0" w:space="0" w:color="auto"/>
            <w:bottom w:val="none" w:sz="0" w:space="0" w:color="auto"/>
            <w:right w:val="none" w:sz="0" w:space="0" w:color="auto"/>
          </w:divBdr>
        </w:div>
        <w:div w:id="1023901316">
          <w:marLeft w:val="0"/>
          <w:marRight w:val="0"/>
          <w:marTop w:val="0"/>
          <w:marBottom w:val="0"/>
          <w:divBdr>
            <w:top w:val="none" w:sz="0" w:space="0" w:color="auto"/>
            <w:left w:val="none" w:sz="0" w:space="0" w:color="auto"/>
            <w:bottom w:val="none" w:sz="0" w:space="0" w:color="auto"/>
            <w:right w:val="none" w:sz="0" w:space="0" w:color="auto"/>
          </w:divBdr>
        </w:div>
        <w:div w:id="1298222891">
          <w:marLeft w:val="0"/>
          <w:marRight w:val="0"/>
          <w:marTop w:val="0"/>
          <w:marBottom w:val="0"/>
          <w:divBdr>
            <w:top w:val="none" w:sz="0" w:space="0" w:color="auto"/>
            <w:left w:val="none" w:sz="0" w:space="0" w:color="auto"/>
            <w:bottom w:val="none" w:sz="0" w:space="0" w:color="auto"/>
            <w:right w:val="none" w:sz="0" w:space="0" w:color="auto"/>
          </w:divBdr>
        </w:div>
        <w:div w:id="1165166887">
          <w:marLeft w:val="0"/>
          <w:marRight w:val="0"/>
          <w:marTop w:val="0"/>
          <w:marBottom w:val="0"/>
          <w:divBdr>
            <w:top w:val="none" w:sz="0" w:space="0" w:color="auto"/>
            <w:left w:val="none" w:sz="0" w:space="0" w:color="auto"/>
            <w:bottom w:val="none" w:sz="0" w:space="0" w:color="auto"/>
            <w:right w:val="none" w:sz="0" w:space="0" w:color="auto"/>
          </w:divBdr>
        </w:div>
        <w:div w:id="776799476">
          <w:marLeft w:val="0"/>
          <w:marRight w:val="0"/>
          <w:marTop w:val="0"/>
          <w:marBottom w:val="0"/>
          <w:divBdr>
            <w:top w:val="none" w:sz="0" w:space="0" w:color="auto"/>
            <w:left w:val="none" w:sz="0" w:space="0" w:color="auto"/>
            <w:bottom w:val="none" w:sz="0" w:space="0" w:color="auto"/>
            <w:right w:val="none" w:sz="0" w:space="0" w:color="auto"/>
          </w:divBdr>
        </w:div>
        <w:div w:id="2134399885">
          <w:marLeft w:val="0"/>
          <w:marRight w:val="0"/>
          <w:marTop w:val="0"/>
          <w:marBottom w:val="0"/>
          <w:divBdr>
            <w:top w:val="none" w:sz="0" w:space="0" w:color="auto"/>
            <w:left w:val="none" w:sz="0" w:space="0" w:color="auto"/>
            <w:bottom w:val="none" w:sz="0" w:space="0" w:color="auto"/>
            <w:right w:val="none" w:sz="0" w:space="0" w:color="auto"/>
          </w:divBdr>
        </w:div>
        <w:div w:id="1337145864">
          <w:marLeft w:val="0"/>
          <w:marRight w:val="0"/>
          <w:marTop w:val="0"/>
          <w:marBottom w:val="0"/>
          <w:divBdr>
            <w:top w:val="none" w:sz="0" w:space="0" w:color="auto"/>
            <w:left w:val="none" w:sz="0" w:space="0" w:color="auto"/>
            <w:bottom w:val="none" w:sz="0" w:space="0" w:color="auto"/>
            <w:right w:val="none" w:sz="0" w:space="0" w:color="auto"/>
          </w:divBdr>
        </w:div>
        <w:div w:id="1891379756">
          <w:marLeft w:val="0"/>
          <w:marRight w:val="0"/>
          <w:marTop w:val="0"/>
          <w:marBottom w:val="0"/>
          <w:divBdr>
            <w:top w:val="none" w:sz="0" w:space="0" w:color="auto"/>
            <w:left w:val="none" w:sz="0" w:space="0" w:color="auto"/>
            <w:bottom w:val="none" w:sz="0" w:space="0" w:color="auto"/>
            <w:right w:val="none" w:sz="0" w:space="0" w:color="auto"/>
          </w:divBdr>
        </w:div>
        <w:div w:id="1594320425">
          <w:marLeft w:val="0"/>
          <w:marRight w:val="0"/>
          <w:marTop w:val="0"/>
          <w:marBottom w:val="0"/>
          <w:divBdr>
            <w:top w:val="none" w:sz="0" w:space="0" w:color="auto"/>
            <w:left w:val="none" w:sz="0" w:space="0" w:color="auto"/>
            <w:bottom w:val="none" w:sz="0" w:space="0" w:color="auto"/>
            <w:right w:val="none" w:sz="0" w:space="0" w:color="auto"/>
          </w:divBdr>
        </w:div>
        <w:div w:id="1430274454">
          <w:marLeft w:val="0"/>
          <w:marRight w:val="0"/>
          <w:marTop w:val="0"/>
          <w:marBottom w:val="0"/>
          <w:divBdr>
            <w:top w:val="none" w:sz="0" w:space="0" w:color="auto"/>
            <w:left w:val="none" w:sz="0" w:space="0" w:color="auto"/>
            <w:bottom w:val="none" w:sz="0" w:space="0" w:color="auto"/>
            <w:right w:val="none" w:sz="0" w:space="0" w:color="auto"/>
          </w:divBdr>
        </w:div>
        <w:div w:id="635070162">
          <w:marLeft w:val="0"/>
          <w:marRight w:val="0"/>
          <w:marTop w:val="0"/>
          <w:marBottom w:val="0"/>
          <w:divBdr>
            <w:top w:val="none" w:sz="0" w:space="0" w:color="auto"/>
            <w:left w:val="none" w:sz="0" w:space="0" w:color="auto"/>
            <w:bottom w:val="none" w:sz="0" w:space="0" w:color="auto"/>
            <w:right w:val="none" w:sz="0" w:space="0" w:color="auto"/>
          </w:divBdr>
        </w:div>
        <w:div w:id="1029910586">
          <w:marLeft w:val="0"/>
          <w:marRight w:val="0"/>
          <w:marTop w:val="0"/>
          <w:marBottom w:val="0"/>
          <w:divBdr>
            <w:top w:val="none" w:sz="0" w:space="0" w:color="auto"/>
            <w:left w:val="none" w:sz="0" w:space="0" w:color="auto"/>
            <w:bottom w:val="none" w:sz="0" w:space="0" w:color="auto"/>
            <w:right w:val="none" w:sz="0" w:space="0" w:color="auto"/>
          </w:divBdr>
        </w:div>
        <w:div w:id="1148400939">
          <w:marLeft w:val="0"/>
          <w:marRight w:val="0"/>
          <w:marTop w:val="0"/>
          <w:marBottom w:val="0"/>
          <w:divBdr>
            <w:top w:val="none" w:sz="0" w:space="0" w:color="auto"/>
            <w:left w:val="none" w:sz="0" w:space="0" w:color="auto"/>
            <w:bottom w:val="none" w:sz="0" w:space="0" w:color="auto"/>
            <w:right w:val="none" w:sz="0" w:space="0" w:color="auto"/>
          </w:divBdr>
        </w:div>
        <w:div w:id="1229656553">
          <w:marLeft w:val="0"/>
          <w:marRight w:val="0"/>
          <w:marTop w:val="0"/>
          <w:marBottom w:val="0"/>
          <w:divBdr>
            <w:top w:val="none" w:sz="0" w:space="0" w:color="auto"/>
            <w:left w:val="none" w:sz="0" w:space="0" w:color="auto"/>
            <w:bottom w:val="none" w:sz="0" w:space="0" w:color="auto"/>
            <w:right w:val="none" w:sz="0" w:space="0" w:color="auto"/>
          </w:divBdr>
        </w:div>
        <w:div w:id="745301625">
          <w:marLeft w:val="0"/>
          <w:marRight w:val="0"/>
          <w:marTop w:val="0"/>
          <w:marBottom w:val="0"/>
          <w:divBdr>
            <w:top w:val="none" w:sz="0" w:space="0" w:color="auto"/>
            <w:left w:val="none" w:sz="0" w:space="0" w:color="auto"/>
            <w:bottom w:val="none" w:sz="0" w:space="0" w:color="auto"/>
            <w:right w:val="none" w:sz="0" w:space="0" w:color="auto"/>
          </w:divBdr>
        </w:div>
        <w:div w:id="1652949617">
          <w:marLeft w:val="0"/>
          <w:marRight w:val="0"/>
          <w:marTop w:val="0"/>
          <w:marBottom w:val="0"/>
          <w:divBdr>
            <w:top w:val="none" w:sz="0" w:space="0" w:color="auto"/>
            <w:left w:val="none" w:sz="0" w:space="0" w:color="auto"/>
            <w:bottom w:val="none" w:sz="0" w:space="0" w:color="auto"/>
            <w:right w:val="none" w:sz="0" w:space="0" w:color="auto"/>
          </w:divBdr>
        </w:div>
        <w:div w:id="1026443116">
          <w:marLeft w:val="0"/>
          <w:marRight w:val="0"/>
          <w:marTop w:val="0"/>
          <w:marBottom w:val="0"/>
          <w:divBdr>
            <w:top w:val="none" w:sz="0" w:space="0" w:color="auto"/>
            <w:left w:val="none" w:sz="0" w:space="0" w:color="auto"/>
            <w:bottom w:val="none" w:sz="0" w:space="0" w:color="auto"/>
            <w:right w:val="none" w:sz="0" w:space="0" w:color="auto"/>
          </w:divBdr>
        </w:div>
        <w:div w:id="162206684">
          <w:marLeft w:val="0"/>
          <w:marRight w:val="0"/>
          <w:marTop w:val="0"/>
          <w:marBottom w:val="0"/>
          <w:divBdr>
            <w:top w:val="none" w:sz="0" w:space="0" w:color="auto"/>
            <w:left w:val="none" w:sz="0" w:space="0" w:color="auto"/>
            <w:bottom w:val="none" w:sz="0" w:space="0" w:color="auto"/>
            <w:right w:val="none" w:sz="0" w:space="0" w:color="auto"/>
          </w:divBdr>
        </w:div>
        <w:div w:id="1539319720">
          <w:marLeft w:val="0"/>
          <w:marRight w:val="0"/>
          <w:marTop w:val="0"/>
          <w:marBottom w:val="0"/>
          <w:divBdr>
            <w:top w:val="none" w:sz="0" w:space="0" w:color="auto"/>
            <w:left w:val="none" w:sz="0" w:space="0" w:color="auto"/>
            <w:bottom w:val="none" w:sz="0" w:space="0" w:color="auto"/>
            <w:right w:val="none" w:sz="0" w:space="0" w:color="auto"/>
          </w:divBdr>
        </w:div>
        <w:div w:id="2092000244">
          <w:marLeft w:val="0"/>
          <w:marRight w:val="0"/>
          <w:marTop w:val="0"/>
          <w:marBottom w:val="0"/>
          <w:divBdr>
            <w:top w:val="none" w:sz="0" w:space="0" w:color="auto"/>
            <w:left w:val="none" w:sz="0" w:space="0" w:color="auto"/>
            <w:bottom w:val="none" w:sz="0" w:space="0" w:color="auto"/>
            <w:right w:val="none" w:sz="0" w:space="0" w:color="auto"/>
          </w:divBdr>
        </w:div>
        <w:div w:id="2084863237">
          <w:marLeft w:val="0"/>
          <w:marRight w:val="0"/>
          <w:marTop w:val="0"/>
          <w:marBottom w:val="0"/>
          <w:divBdr>
            <w:top w:val="none" w:sz="0" w:space="0" w:color="auto"/>
            <w:left w:val="none" w:sz="0" w:space="0" w:color="auto"/>
            <w:bottom w:val="none" w:sz="0" w:space="0" w:color="auto"/>
            <w:right w:val="none" w:sz="0" w:space="0" w:color="auto"/>
          </w:divBdr>
          <w:divsChild>
            <w:div w:id="284652765">
              <w:marLeft w:val="-75"/>
              <w:marRight w:val="0"/>
              <w:marTop w:val="30"/>
              <w:marBottom w:val="30"/>
              <w:divBdr>
                <w:top w:val="none" w:sz="0" w:space="0" w:color="auto"/>
                <w:left w:val="none" w:sz="0" w:space="0" w:color="auto"/>
                <w:bottom w:val="none" w:sz="0" w:space="0" w:color="auto"/>
                <w:right w:val="none" w:sz="0" w:space="0" w:color="auto"/>
              </w:divBdr>
              <w:divsChild>
                <w:div w:id="1725786268">
                  <w:marLeft w:val="0"/>
                  <w:marRight w:val="0"/>
                  <w:marTop w:val="0"/>
                  <w:marBottom w:val="0"/>
                  <w:divBdr>
                    <w:top w:val="none" w:sz="0" w:space="0" w:color="auto"/>
                    <w:left w:val="none" w:sz="0" w:space="0" w:color="auto"/>
                    <w:bottom w:val="none" w:sz="0" w:space="0" w:color="auto"/>
                    <w:right w:val="none" w:sz="0" w:space="0" w:color="auto"/>
                  </w:divBdr>
                  <w:divsChild>
                    <w:div w:id="635331629">
                      <w:marLeft w:val="0"/>
                      <w:marRight w:val="0"/>
                      <w:marTop w:val="0"/>
                      <w:marBottom w:val="0"/>
                      <w:divBdr>
                        <w:top w:val="none" w:sz="0" w:space="0" w:color="auto"/>
                        <w:left w:val="none" w:sz="0" w:space="0" w:color="auto"/>
                        <w:bottom w:val="none" w:sz="0" w:space="0" w:color="auto"/>
                        <w:right w:val="none" w:sz="0" w:space="0" w:color="auto"/>
                      </w:divBdr>
                    </w:div>
                    <w:div w:id="763187915">
                      <w:marLeft w:val="0"/>
                      <w:marRight w:val="0"/>
                      <w:marTop w:val="0"/>
                      <w:marBottom w:val="0"/>
                      <w:divBdr>
                        <w:top w:val="none" w:sz="0" w:space="0" w:color="auto"/>
                        <w:left w:val="none" w:sz="0" w:space="0" w:color="auto"/>
                        <w:bottom w:val="none" w:sz="0" w:space="0" w:color="auto"/>
                        <w:right w:val="none" w:sz="0" w:space="0" w:color="auto"/>
                      </w:divBdr>
                    </w:div>
                  </w:divsChild>
                </w:div>
                <w:div w:id="812528037">
                  <w:marLeft w:val="0"/>
                  <w:marRight w:val="0"/>
                  <w:marTop w:val="0"/>
                  <w:marBottom w:val="0"/>
                  <w:divBdr>
                    <w:top w:val="none" w:sz="0" w:space="0" w:color="auto"/>
                    <w:left w:val="none" w:sz="0" w:space="0" w:color="auto"/>
                    <w:bottom w:val="none" w:sz="0" w:space="0" w:color="auto"/>
                    <w:right w:val="none" w:sz="0" w:space="0" w:color="auto"/>
                  </w:divBdr>
                  <w:divsChild>
                    <w:div w:id="1115757164">
                      <w:marLeft w:val="0"/>
                      <w:marRight w:val="0"/>
                      <w:marTop w:val="0"/>
                      <w:marBottom w:val="0"/>
                      <w:divBdr>
                        <w:top w:val="none" w:sz="0" w:space="0" w:color="auto"/>
                        <w:left w:val="none" w:sz="0" w:space="0" w:color="auto"/>
                        <w:bottom w:val="none" w:sz="0" w:space="0" w:color="auto"/>
                        <w:right w:val="none" w:sz="0" w:space="0" w:color="auto"/>
                      </w:divBdr>
                    </w:div>
                  </w:divsChild>
                </w:div>
                <w:div w:id="316879647">
                  <w:marLeft w:val="0"/>
                  <w:marRight w:val="0"/>
                  <w:marTop w:val="0"/>
                  <w:marBottom w:val="0"/>
                  <w:divBdr>
                    <w:top w:val="none" w:sz="0" w:space="0" w:color="auto"/>
                    <w:left w:val="none" w:sz="0" w:space="0" w:color="auto"/>
                    <w:bottom w:val="none" w:sz="0" w:space="0" w:color="auto"/>
                    <w:right w:val="none" w:sz="0" w:space="0" w:color="auto"/>
                  </w:divBdr>
                  <w:divsChild>
                    <w:div w:id="306788687">
                      <w:marLeft w:val="0"/>
                      <w:marRight w:val="0"/>
                      <w:marTop w:val="0"/>
                      <w:marBottom w:val="0"/>
                      <w:divBdr>
                        <w:top w:val="none" w:sz="0" w:space="0" w:color="auto"/>
                        <w:left w:val="none" w:sz="0" w:space="0" w:color="auto"/>
                        <w:bottom w:val="none" w:sz="0" w:space="0" w:color="auto"/>
                        <w:right w:val="none" w:sz="0" w:space="0" w:color="auto"/>
                      </w:divBdr>
                    </w:div>
                  </w:divsChild>
                </w:div>
                <w:div w:id="649868643">
                  <w:marLeft w:val="0"/>
                  <w:marRight w:val="0"/>
                  <w:marTop w:val="0"/>
                  <w:marBottom w:val="0"/>
                  <w:divBdr>
                    <w:top w:val="none" w:sz="0" w:space="0" w:color="auto"/>
                    <w:left w:val="none" w:sz="0" w:space="0" w:color="auto"/>
                    <w:bottom w:val="none" w:sz="0" w:space="0" w:color="auto"/>
                    <w:right w:val="none" w:sz="0" w:space="0" w:color="auto"/>
                  </w:divBdr>
                  <w:divsChild>
                    <w:div w:id="1110708149">
                      <w:marLeft w:val="0"/>
                      <w:marRight w:val="0"/>
                      <w:marTop w:val="0"/>
                      <w:marBottom w:val="0"/>
                      <w:divBdr>
                        <w:top w:val="none" w:sz="0" w:space="0" w:color="auto"/>
                        <w:left w:val="none" w:sz="0" w:space="0" w:color="auto"/>
                        <w:bottom w:val="none" w:sz="0" w:space="0" w:color="auto"/>
                        <w:right w:val="none" w:sz="0" w:space="0" w:color="auto"/>
                      </w:divBdr>
                    </w:div>
                  </w:divsChild>
                </w:div>
                <w:div w:id="2005039572">
                  <w:marLeft w:val="0"/>
                  <w:marRight w:val="0"/>
                  <w:marTop w:val="0"/>
                  <w:marBottom w:val="0"/>
                  <w:divBdr>
                    <w:top w:val="none" w:sz="0" w:space="0" w:color="auto"/>
                    <w:left w:val="none" w:sz="0" w:space="0" w:color="auto"/>
                    <w:bottom w:val="none" w:sz="0" w:space="0" w:color="auto"/>
                    <w:right w:val="none" w:sz="0" w:space="0" w:color="auto"/>
                  </w:divBdr>
                  <w:divsChild>
                    <w:div w:id="660812576">
                      <w:marLeft w:val="0"/>
                      <w:marRight w:val="0"/>
                      <w:marTop w:val="0"/>
                      <w:marBottom w:val="0"/>
                      <w:divBdr>
                        <w:top w:val="none" w:sz="0" w:space="0" w:color="auto"/>
                        <w:left w:val="none" w:sz="0" w:space="0" w:color="auto"/>
                        <w:bottom w:val="none" w:sz="0" w:space="0" w:color="auto"/>
                        <w:right w:val="none" w:sz="0" w:space="0" w:color="auto"/>
                      </w:divBdr>
                    </w:div>
                  </w:divsChild>
                </w:div>
                <w:div w:id="2059694914">
                  <w:marLeft w:val="0"/>
                  <w:marRight w:val="0"/>
                  <w:marTop w:val="0"/>
                  <w:marBottom w:val="0"/>
                  <w:divBdr>
                    <w:top w:val="none" w:sz="0" w:space="0" w:color="auto"/>
                    <w:left w:val="none" w:sz="0" w:space="0" w:color="auto"/>
                    <w:bottom w:val="none" w:sz="0" w:space="0" w:color="auto"/>
                    <w:right w:val="none" w:sz="0" w:space="0" w:color="auto"/>
                  </w:divBdr>
                  <w:divsChild>
                    <w:div w:id="1722048200">
                      <w:marLeft w:val="0"/>
                      <w:marRight w:val="0"/>
                      <w:marTop w:val="0"/>
                      <w:marBottom w:val="0"/>
                      <w:divBdr>
                        <w:top w:val="none" w:sz="0" w:space="0" w:color="auto"/>
                        <w:left w:val="none" w:sz="0" w:space="0" w:color="auto"/>
                        <w:bottom w:val="none" w:sz="0" w:space="0" w:color="auto"/>
                        <w:right w:val="none" w:sz="0" w:space="0" w:color="auto"/>
                      </w:divBdr>
                    </w:div>
                    <w:div w:id="1176455243">
                      <w:marLeft w:val="0"/>
                      <w:marRight w:val="0"/>
                      <w:marTop w:val="0"/>
                      <w:marBottom w:val="0"/>
                      <w:divBdr>
                        <w:top w:val="none" w:sz="0" w:space="0" w:color="auto"/>
                        <w:left w:val="none" w:sz="0" w:space="0" w:color="auto"/>
                        <w:bottom w:val="none" w:sz="0" w:space="0" w:color="auto"/>
                        <w:right w:val="none" w:sz="0" w:space="0" w:color="auto"/>
                      </w:divBdr>
                    </w:div>
                  </w:divsChild>
                </w:div>
                <w:div w:id="790628683">
                  <w:marLeft w:val="0"/>
                  <w:marRight w:val="0"/>
                  <w:marTop w:val="0"/>
                  <w:marBottom w:val="0"/>
                  <w:divBdr>
                    <w:top w:val="none" w:sz="0" w:space="0" w:color="auto"/>
                    <w:left w:val="none" w:sz="0" w:space="0" w:color="auto"/>
                    <w:bottom w:val="none" w:sz="0" w:space="0" w:color="auto"/>
                    <w:right w:val="none" w:sz="0" w:space="0" w:color="auto"/>
                  </w:divBdr>
                  <w:divsChild>
                    <w:div w:id="1330861678">
                      <w:marLeft w:val="0"/>
                      <w:marRight w:val="0"/>
                      <w:marTop w:val="0"/>
                      <w:marBottom w:val="0"/>
                      <w:divBdr>
                        <w:top w:val="none" w:sz="0" w:space="0" w:color="auto"/>
                        <w:left w:val="none" w:sz="0" w:space="0" w:color="auto"/>
                        <w:bottom w:val="none" w:sz="0" w:space="0" w:color="auto"/>
                        <w:right w:val="none" w:sz="0" w:space="0" w:color="auto"/>
                      </w:divBdr>
                    </w:div>
                    <w:div w:id="1847283983">
                      <w:marLeft w:val="0"/>
                      <w:marRight w:val="0"/>
                      <w:marTop w:val="0"/>
                      <w:marBottom w:val="0"/>
                      <w:divBdr>
                        <w:top w:val="none" w:sz="0" w:space="0" w:color="auto"/>
                        <w:left w:val="none" w:sz="0" w:space="0" w:color="auto"/>
                        <w:bottom w:val="none" w:sz="0" w:space="0" w:color="auto"/>
                        <w:right w:val="none" w:sz="0" w:space="0" w:color="auto"/>
                      </w:divBdr>
                    </w:div>
                    <w:div w:id="1582717049">
                      <w:marLeft w:val="0"/>
                      <w:marRight w:val="0"/>
                      <w:marTop w:val="0"/>
                      <w:marBottom w:val="0"/>
                      <w:divBdr>
                        <w:top w:val="none" w:sz="0" w:space="0" w:color="auto"/>
                        <w:left w:val="none" w:sz="0" w:space="0" w:color="auto"/>
                        <w:bottom w:val="none" w:sz="0" w:space="0" w:color="auto"/>
                        <w:right w:val="none" w:sz="0" w:space="0" w:color="auto"/>
                      </w:divBdr>
                    </w:div>
                  </w:divsChild>
                </w:div>
                <w:div w:id="1571427242">
                  <w:marLeft w:val="0"/>
                  <w:marRight w:val="0"/>
                  <w:marTop w:val="0"/>
                  <w:marBottom w:val="0"/>
                  <w:divBdr>
                    <w:top w:val="none" w:sz="0" w:space="0" w:color="auto"/>
                    <w:left w:val="none" w:sz="0" w:space="0" w:color="auto"/>
                    <w:bottom w:val="none" w:sz="0" w:space="0" w:color="auto"/>
                    <w:right w:val="none" w:sz="0" w:space="0" w:color="auto"/>
                  </w:divBdr>
                  <w:divsChild>
                    <w:div w:id="336541298">
                      <w:marLeft w:val="0"/>
                      <w:marRight w:val="0"/>
                      <w:marTop w:val="0"/>
                      <w:marBottom w:val="0"/>
                      <w:divBdr>
                        <w:top w:val="none" w:sz="0" w:space="0" w:color="auto"/>
                        <w:left w:val="none" w:sz="0" w:space="0" w:color="auto"/>
                        <w:bottom w:val="none" w:sz="0" w:space="0" w:color="auto"/>
                        <w:right w:val="none" w:sz="0" w:space="0" w:color="auto"/>
                      </w:divBdr>
                    </w:div>
                    <w:div w:id="1164852440">
                      <w:marLeft w:val="0"/>
                      <w:marRight w:val="0"/>
                      <w:marTop w:val="0"/>
                      <w:marBottom w:val="0"/>
                      <w:divBdr>
                        <w:top w:val="none" w:sz="0" w:space="0" w:color="auto"/>
                        <w:left w:val="none" w:sz="0" w:space="0" w:color="auto"/>
                        <w:bottom w:val="none" w:sz="0" w:space="0" w:color="auto"/>
                        <w:right w:val="none" w:sz="0" w:space="0" w:color="auto"/>
                      </w:divBdr>
                    </w:div>
                    <w:div w:id="1103763261">
                      <w:marLeft w:val="0"/>
                      <w:marRight w:val="0"/>
                      <w:marTop w:val="0"/>
                      <w:marBottom w:val="0"/>
                      <w:divBdr>
                        <w:top w:val="none" w:sz="0" w:space="0" w:color="auto"/>
                        <w:left w:val="none" w:sz="0" w:space="0" w:color="auto"/>
                        <w:bottom w:val="none" w:sz="0" w:space="0" w:color="auto"/>
                        <w:right w:val="none" w:sz="0" w:space="0" w:color="auto"/>
                      </w:divBdr>
                    </w:div>
                    <w:div w:id="1356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4466">
          <w:marLeft w:val="0"/>
          <w:marRight w:val="0"/>
          <w:marTop w:val="0"/>
          <w:marBottom w:val="0"/>
          <w:divBdr>
            <w:top w:val="none" w:sz="0" w:space="0" w:color="auto"/>
            <w:left w:val="none" w:sz="0" w:space="0" w:color="auto"/>
            <w:bottom w:val="none" w:sz="0" w:space="0" w:color="auto"/>
            <w:right w:val="none" w:sz="0" w:space="0" w:color="auto"/>
          </w:divBdr>
        </w:div>
        <w:div w:id="1366565947">
          <w:marLeft w:val="0"/>
          <w:marRight w:val="0"/>
          <w:marTop w:val="0"/>
          <w:marBottom w:val="0"/>
          <w:divBdr>
            <w:top w:val="none" w:sz="0" w:space="0" w:color="auto"/>
            <w:left w:val="none" w:sz="0" w:space="0" w:color="auto"/>
            <w:bottom w:val="none" w:sz="0" w:space="0" w:color="auto"/>
            <w:right w:val="none" w:sz="0" w:space="0" w:color="auto"/>
          </w:divBdr>
          <w:divsChild>
            <w:div w:id="1302735040">
              <w:marLeft w:val="-75"/>
              <w:marRight w:val="0"/>
              <w:marTop w:val="30"/>
              <w:marBottom w:val="30"/>
              <w:divBdr>
                <w:top w:val="none" w:sz="0" w:space="0" w:color="auto"/>
                <w:left w:val="none" w:sz="0" w:space="0" w:color="auto"/>
                <w:bottom w:val="none" w:sz="0" w:space="0" w:color="auto"/>
                <w:right w:val="none" w:sz="0" w:space="0" w:color="auto"/>
              </w:divBdr>
              <w:divsChild>
                <w:div w:id="651371880">
                  <w:marLeft w:val="0"/>
                  <w:marRight w:val="0"/>
                  <w:marTop w:val="0"/>
                  <w:marBottom w:val="0"/>
                  <w:divBdr>
                    <w:top w:val="none" w:sz="0" w:space="0" w:color="auto"/>
                    <w:left w:val="none" w:sz="0" w:space="0" w:color="auto"/>
                    <w:bottom w:val="none" w:sz="0" w:space="0" w:color="auto"/>
                    <w:right w:val="none" w:sz="0" w:space="0" w:color="auto"/>
                  </w:divBdr>
                  <w:divsChild>
                    <w:div w:id="1252204460">
                      <w:marLeft w:val="0"/>
                      <w:marRight w:val="0"/>
                      <w:marTop w:val="0"/>
                      <w:marBottom w:val="0"/>
                      <w:divBdr>
                        <w:top w:val="none" w:sz="0" w:space="0" w:color="auto"/>
                        <w:left w:val="none" w:sz="0" w:space="0" w:color="auto"/>
                        <w:bottom w:val="none" w:sz="0" w:space="0" w:color="auto"/>
                        <w:right w:val="none" w:sz="0" w:space="0" w:color="auto"/>
                      </w:divBdr>
                    </w:div>
                    <w:div w:id="213348858">
                      <w:marLeft w:val="0"/>
                      <w:marRight w:val="0"/>
                      <w:marTop w:val="0"/>
                      <w:marBottom w:val="0"/>
                      <w:divBdr>
                        <w:top w:val="none" w:sz="0" w:space="0" w:color="auto"/>
                        <w:left w:val="none" w:sz="0" w:space="0" w:color="auto"/>
                        <w:bottom w:val="none" w:sz="0" w:space="0" w:color="auto"/>
                        <w:right w:val="none" w:sz="0" w:space="0" w:color="auto"/>
                      </w:divBdr>
                    </w:div>
                  </w:divsChild>
                </w:div>
                <w:div w:id="339283168">
                  <w:marLeft w:val="0"/>
                  <w:marRight w:val="0"/>
                  <w:marTop w:val="0"/>
                  <w:marBottom w:val="0"/>
                  <w:divBdr>
                    <w:top w:val="none" w:sz="0" w:space="0" w:color="auto"/>
                    <w:left w:val="none" w:sz="0" w:space="0" w:color="auto"/>
                    <w:bottom w:val="none" w:sz="0" w:space="0" w:color="auto"/>
                    <w:right w:val="none" w:sz="0" w:space="0" w:color="auto"/>
                  </w:divBdr>
                  <w:divsChild>
                    <w:div w:id="583689390">
                      <w:marLeft w:val="0"/>
                      <w:marRight w:val="0"/>
                      <w:marTop w:val="0"/>
                      <w:marBottom w:val="0"/>
                      <w:divBdr>
                        <w:top w:val="none" w:sz="0" w:space="0" w:color="auto"/>
                        <w:left w:val="none" w:sz="0" w:space="0" w:color="auto"/>
                        <w:bottom w:val="none" w:sz="0" w:space="0" w:color="auto"/>
                        <w:right w:val="none" w:sz="0" w:space="0" w:color="auto"/>
                      </w:divBdr>
                    </w:div>
                  </w:divsChild>
                </w:div>
                <w:div w:id="1757507659">
                  <w:marLeft w:val="0"/>
                  <w:marRight w:val="0"/>
                  <w:marTop w:val="0"/>
                  <w:marBottom w:val="0"/>
                  <w:divBdr>
                    <w:top w:val="none" w:sz="0" w:space="0" w:color="auto"/>
                    <w:left w:val="none" w:sz="0" w:space="0" w:color="auto"/>
                    <w:bottom w:val="none" w:sz="0" w:space="0" w:color="auto"/>
                    <w:right w:val="none" w:sz="0" w:space="0" w:color="auto"/>
                  </w:divBdr>
                  <w:divsChild>
                    <w:div w:id="1826360951">
                      <w:marLeft w:val="0"/>
                      <w:marRight w:val="0"/>
                      <w:marTop w:val="0"/>
                      <w:marBottom w:val="0"/>
                      <w:divBdr>
                        <w:top w:val="none" w:sz="0" w:space="0" w:color="auto"/>
                        <w:left w:val="none" w:sz="0" w:space="0" w:color="auto"/>
                        <w:bottom w:val="none" w:sz="0" w:space="0" w:color="auto"/>
                        <w:right w:val="none" w:sz="0" w:space="0" w:color="auto"/>
                      </w:divBdr>
                    </w:div>
                  </w:divsChild>
                </w:div>
                <w:div w:id="1160273844">
                  <w:marLeft w:val="0"/>
                  <w:marRight w:val="0"/>
                  <w:marTop w:val="0"/>
                  <w:marBottom w:val="0"/>
                  <w:divBdr>
                    <w:top w:val="none" w:sz="0" w:space="0" w:color="auto"/>
                    <w:left w:val="none" w:sz="0" w:space="0" w:color="auto"/>
                    <w:bottom w:val="none" w:sz="0" w:space="0" w:color="auto"/>
                    <w:right w:val="none" w:sz="0" w:space="0" w:color="auto"/>
                  </w:divBdr>
                  <w:divsChild>
                    <w:div w:id="570966379">
                      <w:marLeft w:val="0"/>
                      <w:marRight w:val="0"/>
                      <w:marTop w:val="0"/>
                      <w:marBottom w:val="0"/>
                      <w:divBdr>
                        <w:top w:val="none" w:sz="0" w:space="0" w:color="auto"/>
                        <w:left w:val="none" w:sz="0" w:space="0" w:color="auto"/>
                        <w:bottom w:val="none" w:sz="0" w:space="0" w:color="auto"/>
                        <w:right w:val="none" w:sz="0" w:space="0" w:color="auto"/>
                      </w:divBdr>
                    </w:div>
                  </w:divsChild>
                </w:div>
                <w:div w:id="134373414">
                  <w:marLeft w:val="0"/>
                  <w:marRight w:val="0"/>
                  <w:marTop w:val="0"/>
                  <w:marBottom w:val="0"/>
                  <w:divBdr>
                    <w:top w:val="none" w:sz="0" w:space="0" w:color="auto"/>
                    <w:left w:val="none" w:sz="0" w:space="0" w:color="auto"/>
                    <w:bottom w:val="none" w:sz="0" w:space="0" w:color="auto"/>
                    <w:right w:val="none" w:sz="0" w:space="0" w:color="auto"/>
                  </w:divBdr>
                  <w:divsChild>
                    <w:div w:id="308946286">
                      <w:marLeft w:val="0"/>
                      <w:marRight w:val="0"/>
                      <w:marTop w:val="0"/>
                      <w:marBottom w:val="0"/>
                      <w:divBdr>
                        <w:top w:val="none" w:sz="0" w:space="0" w:color="auto"/>
                        <w:left w:val="none" w:sz="0" w:space="0" w:color="auto"/>
                        <w:bottom w:val="none" w:sz="0" w:space="0" w:color="auto"/>
                        <w:right w:val="none" w:sz="0" w:space="0" w:color="auto"/>
                      </w:divBdr>
                    </w:div>
                  </w:divsChild>
                </w:div>
                <w:div w:id="492331563">
                  <w:marLeft w:val="0"/>
                  <w:marRight w:val="0"/>
                  <w:marTop w:val="0"/>
                  <w:marBottom w:val="0"/>
                  <w:divBdr>
                    <w:top w:val="none" w:sz="0" w:space="0" w:color="auto"/>
                    <w:left w:val="none" w:sz="0" w:space="0" w:color="auto"/>
                    <w:bottom w:val="none" w:sz="0" w:space="0" w:color="auto"/>
                    <w:right w:val="none" w:sz="0" w:space="0" w:color="auto"/>
                  </w:divBdr>
                  <w:divsChild>
                    <w:div w:id="1220554159">
                      <w:marLeft w:val="0"/>
                      <w:marRight w:val="0"/>
                      <w:marTop w:val="0"/>
                      <w:marBottom w:val="0"/>
                      <w:divBdr>
                        <w:top w:val="none" w:sz="0" w:space="0" w:color="auto"/>
                        <w:left w:val="none" w:sz="0" w:space="0" w:color="auto"/>
                        <w:bottom w:val="none" w:sz="0" w:space="0" w:color="auto"/>
                        <w:right w:val="none" w:sz="0" w:space="0" w:color="auto"/>
                      </w:divBdr>
                    </w:div>
                    <w:div w:id="441072715">
                      <w:marLeft w:val="0"/>
                      <w:marRight w:val="0"/>
                      <w:marTop w:val="0"/>
                      <w:marBottom w:val="0"/>
                      <w:divBdr>
                        <w:top w:val="none" w:sz="0" w:space="0" w:color="auto"/>
                        <w:left w:val="none" w:sz="0" w:space="0" w:color="auto"/>
                        <w:bottom w:val="none" w:sz="0" w:space="0" w:color="auto"/>
                        <w:right w:val="none" w:sz="0" w:space="0" w:color="auto"/>
                      </w:divBdr>
                    </w:div>
                  </w:divsChild>
                </w:div>
                <w:div w:id="554968342">
                  <w:marLeft w:val="0"/>
                  <w:marRight w:val="0"/>
                  <w:marTop w:val="0"/>
                  <w:marBottom w:val="0"/>
                  <w:divBdr>
                    <w:top w:val="none" w:sz="0" w:space="0" w:color="auto"/>
                    <w:left w:val="none" w:sz="0" w:space="0" w:color="auto"/>
                    <w:bottom w:val="none" w:sz="0" w:space="0" w:color="auto"/>
                    <w:right w:val="none" w:sz="0" w:space="0" w:color="auto"/>
                  </w:divBdr>
                  <w:divsChild>
                    <w:div w:id="1049652799">
                      <w:marLeft w:val="0"/>
                      <w:marRight w:val="0"/>
                      <w:marTop w:val="0"/>
                      <w:marBottom w:val="0"/>
                      <w:divBdr>
                        <w:top w:val="none" w:sz="0" w:space="0" w:color="auto"/>
                        <w:left w:val="none" w:sz="0" w:space="0" w:color="auto"/>
                        <w:bottom w:val="none" w:sz="0" w:space="0" w:color="auto"/>
                        <w:right w:val="none" w:sz="0" w:space="0" w:color="auto"/>
                      </w:divBdr>
                    </w:div>
                    <w:div w:id="26882004">
                      <w:marLeft w:val="0"/>
                      <w:marRight w:val="0"/>
                      <w:marTop w:val="0"/>
                      <w:marBottom w:val="0"/>
                      <w:divBdr>
                        <w:top w:val="none" w:sz="0" w:space="0" w:color="auto"/>
                        <w:left w:val="none" w:sz="0" w:space="0" w:color="auto"/>
                        <w:bottom w:val="none" w:sz="0" w:space="0" w:color="auto"/>
                        <w:right w:val="none" w:sz="0" w:space="0" w:color="auto"/>
                      </w:divBdr>
                    </w:div>
                    <w:div w:id="2130779839">
                      <w:marLeft w:val="0"/>
                      <w:marRight w:val="0"/>
                      <w:marTop w:val="0"/>
                      <w:marBottom w:val="0"/>
                      <w:divBdr>
                        <w:top w:val="none" w:sz="0" w:space="0" w:color="auto"/>
                        <w:left w:val="none" w:sz="0" w:space="0" w:color="auto"/>
                        <w:bottom w:val="none" w:sz="0" w:space="0" w:color="auto"/>
                        <w:right w:val="none" w:sz="0" w:space="0" w:color="auto"/>
                      </w:divBdr>
                    </w:div>
                  </w:divsChild>
                </w:div>
                <w:div w:id="559250357">
                  <w:marLeft w:val="0"/>
                  <w:marRight w:val="0"/>
                  <w:marTop w:val="0"/>
                  <w:marBottom w:val="0"/>
                  <w:divBdr>
                    <w:top w:val="none" w:sz="0" w:space="0" w:color="auto"/>
                    <w:left w:val="none" w:sz="0" w:space="0" w:color="auto"/>
                    <w:bottom w:val="none" w:sz="0" w:space="0" w:color="auto"/>
                    <w:right w:val="none" w:sz="0" w:space="0" w:color="auto"/>
                  </w:divBdr>
                  <w:divsChild>
                    <w:div w:id="1271207314">
                      <w:marLeft w:val="0"/>
                      <w:marRight w:val="0"/>
                      <w:marTop w:val="0"/>
                      <w:marBottom w:val="0"/>
                      <w:divBdr>
                        <w:top w:val="none" w:sz="0" w:space="0" w:color="auto"/>
                        <w:left w:val="none" w:sz="0" w:space="0" w:color="auto"/>
                        <w:bottom w:val="none" w:sz="0" w:space="0" w:color="auto"/>
                        <w:right w:val="none" w:sz="0" w:space="0" w:color="auto"/>
                      </w:divBdr>
                    </w:div>
                    <w:div w:id="335349457">
                      <w:marLeft w:val="0"/>
                      <w:marRight w:val="0"/>
                      <w:marTop w:val="0"/>
                      <w:marBottom w:val="0"/>
                      <w:divBdr>
                        <w:top w:val="none" w:sz="0" w:space="0" w:color="auto"/>
                        <w:left w:val="none" w:sz="0" w:space="0" w:color="auto"/>
                        <w:bottom w:val="none" w:sz="0" w:space="0" w:color="auto"/>
                        <w:right w:val="none" w:sz="0" w:space="0" w:color="auto"/>
                      </w:divBdr>
                    </w:div>
                    <w:div w:id="2100445176">
                      <w:marLeft w:val="0"/>
                      <w:marRight w:val="0"/>
                      <w:marTop w:val="0"/>
                      <w:marBottom w:val="0"/>
                      <w:divBdr>
                        <w:top w:val="none" w:sz="0" w:space="0" w:color="auto"/>
                        <w:left w:val="none" w:sz="0" w:space="0" w:color="auto"/>
                        <w:bottom w:val="none" w:sz="0" w:space="0" w:color="auto"/>
                        <w:right w:val="none" w:sz="0" w:space="0" w:color="auto"/>
                      </w:divBdr>
                    </w:div>
                    <w:div w:id="559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4478">
          <w:marLeft w:val="0"/>
          <w:marRight w:val="0"/>
          <w:marTop w:val="0"/>
          <w:marBottom w:val="0"/>
          <w:divBdr>
            <w:top w:val="none" w:sz="0" w:space="0" w:color="auto"/>
            <w:left w:val="none" w:sz="0" w:space="0" w:color="auto"/>
            <w:bottom w:val="none" w:sz="0" w:space="0" w:color="auto"/>
            <w:right w:val="none" w:sz="0" w:space="0" w:color="auto"/>
          </w:divBdr>
        </w:div>
        <w:div w:id="511918601">
          <w:marLeft w:val="0"/>
          <w:marRight w:val="0"/>
          <w:marTop w:val="0"/>
          <w:marBottom w:val="0"/>
          <w:divBdr>
            <w:top w:val="none" w:sz="0" w:space="0" w:color="auto"/>
            <w:left w:val="none" w:sz="0" w:space="0" w:color="auto"/>
            <w:bottom w:val="none" w:sz="0" w:space="0" w:color="auto"/>
            <w:right w:val="none" w:sz="0" w:space="0" w:color="auto"/>
          </w:divBdr>
        </w:div>
        <w:div w:id="1748839209">
          <w:marLeft w:val="0"/>
          <w:marRight w:val="0"/>
          <w:marTop w:val="0"/>
          <w:marBottom w:val="0"/>
          <w:divBdr>
            <w:top w:val="none" w:sz="0" w:space="0" w:color="auto"/>
            <w:left w:val="none" w:sz="0" w:space="0" w:color="auto"/>
            <w:bottom w:val="none" w:sz="0" w:space="0" w:color="auto"/>
            <w:right w:val="none" w:sz="0" w:space="0" w:color="auto"/>
          </w:divBdr>
        </w:div>
        <w:div w:id="148522929">
          <w:marLeft w:val="0"/>
          <w:marRight w:val="0"/>
          <w:marTop w:val="0"/>
          <w:marBottom w:val="0"/>
          <w:divBdr>
            <w:top w:val="none" w:sz="0" w:space="0" w:color="auto"/>
            <w:left w:val="none" w:sz="0" w:space="0" w:color="auto"/>
            <w:bottom w:val="none" w:sz="0" w:space="0" w:color="auto"/>
            <w:right w:val="none" w:sz="0" w:space="0" w:color="auto"/>
          </w:divBdr>
          <w:divsChild>
            <w:div w:id="1394239068">
              <w:marLeft w:val="-75"/>
              <w:marRight w:val="0"/>
              <w:marTop w:val="30"/>
              <w:marBottom w:val="30"/>
              <w:divBdr>
                <w:top w:val="none" w:sz="0" w:space="0" w:color="auto"/>
                <w:left w:val="none" w:sz="0" w:space="0" w:color="auto"/>
                <w:bottom w:val="none" w:sz="0" w:space="0" w:color="auto"/>
                <w:right w:val="none" w:sz="0" w:space="0" w:color="auto"/>
              </w:divBdr>
              <w:divsChild>
                <w:div w:id="628318243">
                  <w:marLeft w:val="0"/>
                  <w:marRight w:val="0"/>
                  <w:marTop w:val="0"/>
                  <w:marBottom w:val="0"/>
                  <w:divBdr>
                    <w:top w:val="none" w:sz="0" w:space="0" w:color="auto"/>
                    <w:left w:val="none" w:sz="0" w:space="0" w:color="auto"/>
                    <w:bottom w:val="none" w:sz="0" w:space="0" w:color="auto"/>
                    <w:right w:val="none" w:sz="0" w:space="0" w:color="auto"/>
                  </w:divBdr>
                  <w:divsChild>
                    <w:div w:id="1187597835">
                      <w:marLeft w:val="0"/>
                      <w:marRight w:val="0"/>
                      <w:marTop w:val="0"/>
                      <w:marBottom w:val="0"/>
                      <w:divBdr>
                        <w:top w:val="none" w:sz="0" w:space="0" w:color="auto"/>
                        <w:left w:val="none" w:sz="0" w:space="0" w:color="auto"/>
                        <w:bottom w:val="none" w:sz="0" w:space="0" w:color="auto"/>
                        <w:right w:val="none" w:sz="0" w:space="0" w:color="auto"/>
                      </w:divBdr>
                    </w:div>
                    <w:div w:id="345135845">
                      <w:marLeft w:val="0"/>
                      <w:marRight w:val="0"/>
                      <w:marTop w:val="0"/>
                      <w:marBottom w:val="0"/>
                      <w:divBdr>
                        <w:top w:val="none" w:sz="0" w:space="0" w:color="auto"/>
                        <w:left w:val="none" w:sz="0" w:space="0" w:color="auto"/>
                        <w:bottom w:val="none" w:sz="0" w:space="0" w:color="auto"/>
                        <w:right w:val="none" w:sz="0" w:space="0" w:color="auto"/>
                      </w:divBdr>
                    </w:div>
                  </w:divsChild>
                </w:div>
                <w:div w:id="684597531">
                  <w:marLeft w:val="0"/>
                  <w:marRight w:val="0"/>
                  <w:marTop w:val="0"/>
                  <w:marBottom w:val="0"/>
                  <w:divBdr>
                    <w:top w:val="none" w:sz="0" w:space="0" w:color="auto"/>
                    <w:left w:val="none" w:sz="0" w:space="0" w:color="auto"/>
                    <w:bottom w:val="none" w:sz="0" w:space="0" w:color="auto"/>
                    <w:right w:val="none" w:sz="0" w:space="0" w:color="auto"/>
                  </w:divBdr>
                  <w:divsChild>
                    <w:div w:id="1167210194">
                      <w:marLeft w:val="0"/>
                      <w:marRight w:val="0"/>
                      <w:marTop w:val="0"/>
                      <w:marBottom w:val="0"/>
                      <w:divBdr>
                        <w:top w:val="none" w:sz="0" w:space="0" w:color="auto"/>
                        <w:left w:val="none" w:sz="0" w:space="0" w:color="auto"/>
                        <w:bottom w:val="none" w:sz="0" w:space="0" w:color="auto"/>
                        <w:right w:val="none" w:sz="0" w:space="0" w:color="auto"/>
                      </w:divBdr>
                    </w:div>
                  </w:divsChild>
                </w:div>
                <w:div w:id="1869249126">
                  <w:marLeft w:val="0"/>
                  <w:marRight w:val="0"/>
                  <w:marTop w:val="0"/>
                  <w:marBottom w:val="0"/>
                  <w:divBdr>
                    <w:top w:val="none" w:sz="0" w:space="0" w:color="auto"/>
                    <w:left w:val="none" w:sz="0" w:space="0" w:color="auto"/>
                    <w:bottom w:val="none" w:sz="0" w:space="0" w:color="auto"/>
                    <w:right w:val="none" w:sz="0" w:space="0" w:color="auto"/>
                  </w:divBdr>
                  <w:divsChild>
                    <w:div w:id="767694185">
                      <w:marLeft w:val="0"/>
                      <w:marRight w:val="0"/>
                      <w:marTop w:val="0"/>
                      <w:marBottom w:val="0"/>
                      <w:divBdr>
                        <w:top w:val="none" w:sz="0" w:space="0" w:color="auto"/>
                        <w:left w:val="none" w:sz="0" w:space="0" w:color="auto"/>
                        <w:bottom w:val="none" w:sz="0" w:space="0" w:color="auto"/>
                        <w:right w:val="none" w:sz="0" w:space="0" w:color="auto"/>
                      </w:divBdr>
                    </w:div>
                  </w:divsChild>
                </w:div>
                <w:div w:id="1266159996">
                  <w:marLeft w:val="0"/>
                  <w:marRight w:val="0"/>
                  <w:marTop w:val="0"/>
                  <w:marBottom w:val="0"/>
                  <w:divBdr>
                    <w:top w:val="none" w:sz="0" w:space="0" w:color="auto"/>
                    <w:left w:val="none" w:sz="0" w:space="0" w:color="auto"/>
                    <w:bottom w:val="none" w:sz="0" w:space="0" w:color="auto"/>
                    <w:right w:val="none" w:sz="0" w:space="0" w:color="auto"/>
                  </w:divBdr>
                  <w:divsChild>
                    <w:div w:id="919220509">
                      <w:marLeft w:val="0"/>
                      <w:marRight w:val="0"/>
                      <w:marTop w:val="0"/>
                      <w:marBottom w:val="0"/>
                      <w:divBdr>
                        <w:top w:val="none" w:sz="0" w:space="0" w:color="auto"/>
                        <w:left w:val="none" w:sz="0" w:space="0" w:color="auto"/>
                        <w:bottom w:val="none" w:sz="0" w:space="0" w:color="auto"/>
                        <w:right w:val="none" w:sz="0" w:space="0" w:color="auto"/>
                      </w:divBdr>
                    </w:div>
                  </w:divsChild>
                </w:div>
                <w:div w:id="102313893">
                  <w:marLeft w:val="0"/>
                  <w:marRight w:val="0"/>
                  <w:marTop w:val="0"/>
                  <w:marBottom w:val="0"/>
                  <w:divBdr>
                    <w:top w:val="none" w:sz="0" w:space="0" w:color="auto"/>
                    <w:left w:val="none" w:sz="0" w:space="0" w:color="auto"/>
                    <w:bottom w:val="none" w:sz="0" w:space="0" w:color="auto"/>
                    <w:right w:val="none" w:sz="0" w:space="0" w:color="auto"/>
                  </w:divBdr>
                  <w:divsChild>
                    <w:div w:id="1190340254">
                      <w:marLeft w:val="0"/>
                      <w:marRight w:val="0"/>
                      <w:marTop w:val="0"/>
                      <w:marBottom w:val="0"/>
                      <w:divBdr>
                        <w:top w:val="none" w:sz="0" w:space="0" w:color="auto"/>
                        <w:left w:val="none" w:sz="0" w:space="0" w:color="auto"/>
                        <w:bottom w:val="none" w:sz="0" w:space="0" w:color="auto"/>
                        <w:right w:val="none" w:sz="0" w:space="0" w:color="auto"/>
                      </w:divBdr>
                    </w:div>
                  </w:divsChild>
                </w:div>
                <w:div w:id="694648590">
                  <w:marLeft w:val="0"/>
                  <w:marRight w:val="0"/>
                  <w:marTop w:val="0"/>
                  <w:marBottom w:val="0"/>
                  <w:divBdr>
                    <w:top w:val="none" w:sz="0" w:space="0" w:color="auto"/>
                    <w:left w:val="none" w:sz="0" w:space="0" w:color="auto"/>
                    <w:bottom w:val="none" w:sz="0" w:space="0" w:color="auto"/>
                    <w:right w:val="none" w:sz="0" w:space="0" w:color="auto"/>
                  </w:divBdr>
                  <w:divsChild>
                    <w:div w:id="1407873702">
                      <w:marLeft w:val="0"/>
                      <w:marRight w:val="0"/>
                      <w:marTop w:val="0"/>
                      <w:marBottom w:val="0"/>
                      <w:divBdr>
                        <w:top w:val="none" w:sz="0" w:space="0" w:color="auto"/>
                        <w:left w:val="none" w:sz="0" w:space="0" w:color="auto"/>
                        <w:bottom w:val="none" w:sz="0" w:space="0" w:color="auto"/>
                        <w:right w:val="none" w:sz="0" w:space="0" w:color="auto"/>
                      </w:divBdr>
                    </w:div>
                    <w:div w:id="1817842677">
                      <w:marLeft w:val="0"/>
                      <w:marRight w:val="0"/>
                      <w:marTop w:val="0"/>
                      <w:marBottom w:val="0"/>
                      <w:divBdr>
                        <w:top w:val="none" w:sz="0" w:space="0" w:color="auto"/>
                        <w:left w:val="none" w:sz="0" w:space="0" w:color="auto"/>
                        <w:bottom w:val="none" w:sz="0" w:space="0" w:color="auto"/>
                        <w:right w:val="none" w:sz="0" w:space="0" w:color="auto"/>
                      </w:divBdr>
                    </w:div>
                  </w:divsChild>
                </w:div>
                <w:div w:id="1127160507">
                  <w:marLeft w:val="0"/>
                  <w:marRight w:val="0"/>
                  <w:marTop w:val="0"/>
                  <w:marBottom w:val="0"/>
                  <w:divBdr>
                    <w:top w:val="none" w:sz="0" w:space="0" w:color="auto"/>
                    <w:left w:val="none" w:sz="0" w:space="0" w:color="auto"/>
                    <w:bottom w:val="none" w:sz="0" w:space="0" w:color="auto"/>
                    <w:right w:val="none" w:sz="0" w:space="0" w:color="auto"/>
                  </w:divBdr>
                  <w:divsChild>
                    <w:div w:id="1767457870">
                      <w:marLeft w:val="0"/>
                      <w:marRight w:val="0"/>
                      <w:marTop w:val="0"/>
                      <w:marBottom w:val="0"/>
                      <w:divBdr>
                        <w:top w:val="none" w:sz="0" w:space="0" w:color="auto"/>
                        <w:left w:val="none" w:sz="0" w:space="0" w:color="auto"/>
                        <w:bottom w:val="none" w:sz="0" w:space="0" w:color="auto"/>
                        <w:right w:val="none" w:sz="0" w:space="0" w:color="auto"/>
                      </w:divBdr>
                    </w:div>
                    <w:div w:id="122887696">
                      <w:marLeft w:val="0"/>
                      <w:marRight w:val="0"/>
                      <w:marTop w:val="0"/>
                      <w:marBottom w:val="0"/>
                      <w:divBdr>
                        <w:top w:val="none" w:sz="0" w:space="0" w:color="auto"/>
                        <w:left w:val="none" w:sz="0" w:space="0" w:color="auto"/>
                        <w:bottom w:val="none" w:sz="0" w:space="0" w:color="auto"/>
                        <w:right w:val="none" w:sz="0" w:space="0" w:color="auto"/>
                      </w:divBdr>
                    </w:div>
                    <w:div w:id="1347175767">
                      <w:marLeft w:val="0"/>
                      <w:marRight w:val="0"/>
                      <w:marTop w:val="0"/>
                      <w:marBottom w:val="0"/>
                      <w:divBdr>
                        <w:top w:val="none" w:sz="0" w:space="0" w:color="auto"/>
                        <w:left w:val="none" w:sz="0" w:space="0" w:color="auto"/>
                        <w:bottom w:val="none" w:sz="0" w:space="0" w:color="auto"/>
                        <w:right w:val="none" w:sz="0" w:space="0" w:color="auto"/>
                      </w:divBdr>
                    </w:div>
                  </w:divsChild>
                </w:div>
                <w:div w:id="570773673">
                  <w:marLeft w:val="0"/>
                  <w:marRight w:val="0"/>
                  <w:marTop w:val="0"/>
                  <w:marBottom w:val="0"/>
                  <w:divBdr>
                    <w:top w:val="none" w:sz="0" w:space="0" w:color="auto"/>
                    <w:left w:val="none" w:sz="0" w:space="0" w:color="auto"/>
                    <w:bottom w:val="none" w:sz="0" w:space="0" w:color="auto"/>
                    <w:right w:val="none" w:sz="0" w:space="0" w:color="auto"/>
                  </w:divBdr>
                  <w:divsChild>
                    <w:div w:id="340469077">
                      <w:marLeft w:val="0"/>
                      <w:marRight w:val="0"/>
                      <w:marTop w:val="0"/>
                      <w:marBottom w:val="0"/>
                      <w:divBdr>
                        <w:top w:val="none" w:sz="0" w:space="0" w:color="auto"/>
                        <w:left w:val="none" w:sz="0" w:space="0" w:color="auto"/>
                        <w:bottom w:val="none" w:sz="0" w:space="0" w:color="auto"/>
                        <w:right w:val="none" w:sz="0" w:space="0" w:color="auto"/>
                      </w:divBdr>
                    </w:div>
                    <w:div w:id="980885619">
                      <w:marLeft w:val="0"/>
                      <w:marRight w:val="0"/>
                      <w:marTop w:val="0"/>
                      <w:marBottom w:val="0"/>
                      <w:divBdr>
                        <w:top w:val="none" w:sz="0" w:space="0" w:color="auto"/>
                        <w:left w:val="none" w:sz="0" w:space="0" w:color="auto"/>
                        <w:bottom w:val="none" w:sz="0" w:space="0" w:color="auto"/>
                        <w:right w:val="none" w:sz="0" w:space="0" w:color="auto"/>
                      </w:divBdr>
                    </w:div>
                    <w:div w:id="1987929352">
                      <w:marLeft w:val="0"/>
                      <w:marRight w:val="0"/>
                      <w:marTop w:val="0"/>
                      <w:marBottom w:val="0"/>
                      <w:divBdr>
                        <w:top w:val="none" w:sz="0" w:space="0" w:color="auto"/>
                        <w:left w:val="none" w:sz="0" w:space="0" w:color="auto"/>
                        <w:bottom w:val="none" w:sz="0" w:space="0" w:color="auto"/>
                        <w:right w:val="none" w:sz="0" w:space="0" w:color="auto"/>
                      </w:divBdr>
                    </w:div>
                    <w:div w:id="4421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98">
          <w:marLeft w:val="0"/>
          <w:marRight w:val="0"/>
          <w:marTop w:val="0"/>
          <w:marBottom w:val="0"/>
          <w:divBdr>
            <w:top w:val="none" w:sz="0" w:space="0" w:color="auto"/>
            <w:left w:val="none" w:sz="0" w:space="0" w:color="auto"/>
            <w:bottom w:val="none" w:sz="0" w:space="0" w:color="auto"/>
            <w:right w:val="none" w:sz="0" w:space="0" w:color="auto"/>
          </w:divBdr>
        </w:div>
        <w:div w:id="771509135">
          <w:marLeft w:val="0"/>
          <w:marRight w:val="0"/>
          <w:marTop w:val="0"/>
          <w:marBottom w:val="0"/>
          <w:divBdr>
            <w:top w:val="none" w:sz="0" w:space="0" w:color="auto"/>
            <w:left w:val="none" w:sz="0" w:space="0" w:color="auto"/>
            <w:bottom w:val="none" w:sz="0" w:space="0" w:color="auto"/>
            <w:right w:val="none" w:sz="0" w:space="0" w:color="auto"/>
          </w:divBdr>
        </w:div>
        <w:div w:id="1517187710">
          <w:marLeft w:val="0"/>
          <w:marRight w:val="0"/>
          <w:marTop w:val="0"/>
          <w:marBottom w:val="0"/>
          <w:divBdr>
            <w:top w:val="none" w:sz="0" w:space="0" w:color="auto"/>
            <w:left w:val="none" w:sz="0" w:space="0" w:color="auto"/>
            <w:bottom w:val="none" w:sz="0" w:space="0" w:color="auto"/>
            <w:right w:val="none" w:sz="0" w:space="0" w:color="auto"/>
          </w:divBdr>
          <w:divsChild>
            <w:div w:id="1837768325">
              <w:marLeft w:val="-75"/>
              <w:marRight w:val="0"/>
              <w:marTop w:val="30"/>
              <w:marBottom w:val="30"/>
              <w:divBdr>
                <w:top w:val="none" w:sz="0" w:space="0" w:color="auto"/>
                <w:left w:val="none" w:sz="0" w:space="0" w:color="auto"/>
                <w:bottom w:val="none" w:sz="0" w:space="0" w:color="auto"/>
                <w:right w:val="none" w:sz="0" w:space="0" w:color="auto"/>
              </w:divBdr>
              <w:divsChild>
                <w:div w:id="12266445">
                  <w:marLeft w:val="0"/>
                  <w:marRight w:val="0"/>
                  <w:marTop w:val="0"/>
                  <w:marBottom w:val="0"/>
                  <w:divBdr>
                    <w:top w:val="none" w:sz="0" w:space="0" w:color="auto"/>
                    <w:left w:val="none" w:sz="0" w:space="0" w:color="auto"/>
                    <w:bottom w:val="none" w:sz="0" w:space="0" w:color="auto"/>
                    <w:right w:val="none" w:sz="0" w:space="0" w:color="auto"/>
                  </w:divBdr>
                  <w:divsChild>
                    <w:div w:id="1511945633">
                      <w:marLeft w:val="0"/>
                      <w:marRight w:val="0"/>
                      <w:marTop w:val="0"/>
                      <w:marBottom w:val="0"/>
                      <w:divBdr>
                        <w:top w:val="none" w:sz="0" w:space="0" w:color="auto"/>
                        <w:left w:val="none" w:sz="0" w:space="0" w:color="auto"/>
                        <w:bottom w:val="none" w:sz="0" w:space="0" w:color="auto"/>
                        <w:right w:val="none" w:sz="0" w:space="0" w:color="auto"/>
                      </w:divBdr>
                    </w:div>
                    <w:div w:id="1544177642">
                      <w:marLeft w:val="0"/>
                      <w:marRight w:val="0"/>
                      <w:marTop w:val="0"/>
                      <w:marBottom w:val="0"/>
                      <w:divBdr>
                        <w:top w:val="none" w:sz="0" w:space="0" w:color="auto"/>
                        <w:left w:val="none" w:sz="0" w:space="0" w:color="auto"/>
                        <w:bottom w:val="none" w:sz="0" w:space="0" w:color="auto"/>
                        <w:right w:val="none" w:sz="0" w:space="0" w:color="auto"/>
                      </w:divBdr>
                    </w:div>
                  </w:divsChild>
                </w:div>
                <w:div w:id="27221011">
                  <w:marLeft w:val="0"/>
                  <w:marRight w:val="0"/>
                  <w:marTop w:val="0"/>
                  <w:marBottom w:val="0"/>
                  <w:divBdr>
                    <w:top w:val="none" w:sz="0" w:space="0" w:color="auto"/>
                    <w:left w:val="none" w:sz="0" w:space="0" w:color="auto"/>
                    <w:bottom w:val="none" w:sz="0" w:space="0" w:color="auto"/>
                    <w:right w:val="none" w:sz="0" w:space="0" w:color="auto"/>
                  </w:divBdr>
                  <w:divsChild>
                    <w:div w:id="1719816021">
                      <w:marLeft w:val="0"/>
                      <w:marRight w:val="0"/>
                      <w:marTop w:val="0"/>
                      <w:marBottom w:val="0"/>
                      <w:divBdr>
                        <w:top w:val="none" w:sz="0" w:space="0" w:color="auto"/>
                        <w:left w:val="none" w:sz="0" w:space="0" w:color="auto"/>
                        <w:bottom w:val="none" w:sz="0" w:space="0" w:color="auto"/>
                        <w:right w:val="none" w:sz="0" w:space="0" w:color="auto"/>
                      </w:divBdr>
                    </w:div>
                  </w:divsChild>
                </w:div>
                <w:div w:id="1812559558">
                  <w:marLeft w:val="0"/>
                  <w:marRight w:val="0"/>
                  <w:marTop w:val="0"/>
                  <w:marBottom w:val="0"/>
                  <w:divBdr>
                    <w:top w:val="none" w:sz="0" w:space="0" w:color="auto"/>
                    <w:left w:val="none" w:sz="0" w:space="0" w:color="auto"/>
                    <w:bottom w:val="none" w:sz="0" w:space="0" w:color="auto"/>
                    <w:right w:val="none" w:sz="0" w:space="0" w:color="auto"/>
                  </w:divBdr>
                  <w:divsChild>
                    <w:div w:id="1643926356">
                      <w:marLeft w:val="0"/>
                      <w:marRight w:val="0"/>
                      <w:marTop w:val="0"/>
                      <w:marBottom w:val="0"/>
                      <w:divBdr>
                        <w:top w:val="none" w:sz="0" w:space="0" w:color="auto"/>
                        <w:left w:val="none" w:sz="0" w:space="0" w:color="auto"/>
                        <w:bottom w:val="none" w:sz="0" w:space="0" w:color="auto"/>
                        <w:right w:val="none" w:sz="0" w:space="0" w:color="auto"/>
                      </w:divBdr>
                    </w:div>
                  </w:divsChild>
                </w:div>
                <w:div w:id="1428893033">
                  <w:marLeft w:val="0"/>
                  <w:marRight w:val="0"/>
                  <w:marTop w:val="0"/>
                  <w:marBottom w:val="0"/>
                  <w:divBdr>
                    <w:top w:val="none" w:sz="0" w:space="0" w:color="auto"/>
                    <w:left w:val="none" w:sz="0" w:space="0" w:color="auto"/>
                    <w:bottom w:val="none" w:sz="0" w:space="0" w:color="auto"/>
                    <w:right w:val="none" w:sz="0" w:space="0" w:color="auto"/>
                  </w:divBdr>
                  <w:divsChild>
                    <w:div w:id="673460276">
                      <w:marLeft w:val="0"/>
                      <w:marRight w:val="0"/>
                      <w:marTop w:val="0"/>
                      <w:marBottom w:val="0"/>
                      <w:divBdr>
                        <w:top w:val="none" w:sz="0" w:space="0" w:color="auto"/>
                        <w:left w:val="none" w:sz="0" w:space="0" w:color="auto"/>
                        <w:bottom w:val="none" w:sz="0" w:space="0" w:color="auto"/>
                        <w:right w:val="none" w:sz="0" w:space="0" w:color="auto"/>
                      </w:divBdr>
                    </w:div>
                  </w:divsChild>
                </w:div>
                <w:div w:id="1024483090">
                  <w:marLeft w:val="0"/>
                  <w:marRight w:val="0"/>
                  <w:marTop w:val="0"/>
                  <w:marBottom w:val="0"/>
                  <w:divBdr>
                    <w:top w:val="none" w:sz="0" w:space="0" w:color="auto"/>
                    <w:left w:val="none" w:sz="0" w:space="0" w:color="auto"/>
                    <w:bottom w:val="none" w:sz="0" w:space="0" w:color="auto"/>
                    <w:right w:val="none" w:sz="0" w:space="0" w:color="auto"/>
                  </w:divBdr>
                  <w:divsChild>
                    <w:div w:id="884027227">
                      <w:marLeft w:val="0"/>
                      <w:marRight w:val="0"/>
                      <w:marTop w:val="0"/>
                      <w:marBottom w:val="0"/>
                      <w:divBdr>
                        <w:top w:val="none" w:sz="0" w:space="0" w:color="auto"/>
                        <w:left w:val="none" w:sz="0" w:space="0" w:color="auto"/>
                        <w:bottom w:val="none" w:sz="0" w:space="0" w:color="auto"/>
                        <w:right w:val="none" w:sz="0" w:space="0" w:color="auto"/>
                      </w:divBdr>
                    </w:div>
                  </w:divsChild>
                </w:div>
                <w:div w:id="1777943673">
                  <w:marLeft w:val="0"/>
                  <w:marRight w:val="0"/>
                  <w:marTop w:val="0"/>
                  <w:marBottom w:val="0"/>
                  <w:divBdr>
                    <w:top w:val="none" w:sz="0" w:space="0" w:color="auto"/>
                    <w:left w:val="none" w:sz="0" w:space="0" w:color="auto"/>
                    <w:bottom w:val="none" w:sz="0" w:space="0" w:color="auto"/>
                    <w:right w:val="none" w:sz="0" w:space="0" w:color="auto"/>
                  </w:divBdr>
                  <w:divsChild>
                    <w:div w:id="1449853265">
                      <w:marLeft w:val="0"/>
                      <w:marRight w:val="0"/>
                      <w:marTop w:val="0"/>
                      <w:marBottom w:val="0"/>
                      <w:divBdr>
                        <w:top w:val="none" w:sz="0" w:space="0" w:color="auto"/>
                        <w:left w:val="none" w:sz="0" w:space="0" w:color="auto"/>
                        <w:bottom w:val="none" w:sz="0" w:space="0" w:color="auto"/>
                        <w:right w:val="none" w:sz="0" w:space="0" w:color="auto"/>
                      </w:divBdr>
                    </w:div>
                    <w:div w:id="390427295">
                      <w:marLeft w:val="0"/>
                      <w:marRight w:val="0"/>
                      <w:marTop w:val="0"/>
                      <w:marBottom w:val="0"/>
                      <w:divBdr>
                        <w:top w:val="none" w:sz="0" w:space="0" w:color="auto"/>
                        <w:left w:val="none" w:sz="0" w:space="0" w:color="auto"/>
                        <w:bottom w:val="none" w:sz="0" w:space="0" w:color="auto"/>
                        <w:right w:val="none" w:sz="0" w:space="0" w:color="auto"/>
                      </w:divBdr>
                    </w:div>
                  </w:divsChild>
                </w:div>
                <w:div w:id="1006327475">
                  <w:marLeft w:val="0"/>
                  <w:marRight w:val="0"/>
                  <w:marTop w:val="0"/>
                  <w:marBottom w:val="0"/>
                  <w:divBdr>
                    <w:top w:val="none" w:sz="0" w:space="0" w:color="auto"/>
                    <w:left w:val="none" w:sz="0" w:space="0" w:color="auto"/>
                    <w:bottom w:val="none" w:sz="0" w:space="0" w:color="auto"/>
                    <w:right w:val="none" w:sz="0" w:space="0" w:color="auto"/>
                  </w:divBdr>
                  <w:divsChild>
                    <w:div w:id="1680426204">
                      <w:marLeft w:val="0"/>
                      <w:marRight w:val="0"/>
                      <w:marTop w:val="0"/>
                      <w:marBottom w:val="0"/>
                      <w:divBdr>
                        <w:top w:val="none" w:sz="0" w:space="0" w:color="auto"/>
                        <w:left w:val="none" w:sz="0" w:space="0" w:color="auto"/>
                        <w:bottom w:val="none" w:sz="0" w:space="0" w:color="auto"/>
                        <w:right w:val="none" w:sz="0" w:space="0" w:color="auto"/>
                      </w:divBdr>
                    </w:div>
                    <w:div w:id="1085029799">
                      <w:marLeft w:val="0"/>
                      <w:marRight w:val="0"/>
                      <w:marTop w:val="0"/>
                      <w:marBottom w:val="0"/>
                      <w:divBdr>
                        <w:top w:val="none" w:sz="0" w:space="0" w:color="auto"/>
                        <w:left w:val="none" w:sz="0" w:space="0" w:color="auto"/>
                        <w:bottom w:val="none" w:sz="0" w:space="0" w:color="auto"/>
                        <w:right w:val="none" w:sz="0" w:space="0" w:color="auto"/>
                      </w:divBdr>
                    </w:div>
                    <w:div w:id="1094784330">
                      <w:marLeft w:val="0"/>
                      <w:marRight w:val="0"/>
                      <w:marTop w:val="0"/>
                      <w:marBottom w:val="0"/>
                      <w:divBdr>
                        <w:top w:val="none" w:sz="0" w:space="0" w:color="auto"/>
                        <w:left w:val="none" w:sz="0" w:space="0" w:color="auto"/>
                        <w:bottom w:val="none" w:sz="0" w:space="0" w:color="auto"/>
                        <w:right w:val="none" w:sz="0" w:space="0" w:color="auto"/>
                      </w:divBdr>
                    </w:div>
                  </w:divsChild>
                </w:div>
                <w:div w:id="1240142594">
                  <w:marLeft w:val="0"/>
                  <w:marRight w:val="0"/>
                  <w:marTop w:val="0"/>
                  <w:marBottom w:val="0"/>
                  <w:divBdr>
                    <w:top w:val="none" w:sz="0" w:space="0" w:color="auto"/>
                    <w:left w:val="none" w:sz="0" w:space="0" w:color="auto"/>
                    <w:bottom w:val="none" w:sz="0" w:space="0" w:color="auto"/>
                    <w:right w:val="none" w:sz="0" w:space="0" w:color="auto"/>
                  </w:divBdr>
                  <w:divsChild>
                    <w:div w:id="933123987">
                      <w:marLeft w:val="0"/>
                      <w:marRight w:val="0"/>
                      <w:marTop w:val="0"/>
                      <w:marBottom w:val="0"/>
                      <w:divBdr>
                        <w:top w:val="none" w:sz="0" w:space="0" w:color="auto"/>
                        <w:left w:val="none" w:sz="0" w:space="0" w:color="auto"/>
                        <w:bottom w:val="none" w:sz="0" w:space="0" w:color="auto"/>
                        <w:right w:val="none" w:sz="0" w:space="0" w:color="auto"/>
                      </w:divBdr>
                    </w:div>
                    <w:div w:id="865169185">
                      <w:marLeft w:val="0"/>
                      <w:marRight w:val="0"/>
                      <w:marTop w:val="0"/>
                      <w:marBottom w:val="0"/>
                      <w:divBdr>
                        <w:top w:val="none" w:sz="0" w:space="0" w:color="auto"/>
                        <w:left w:val="none" w:sz="0" w:space="0" w:color="auto"/>
                        <w:bottom w:val="none" w:sz="0" w:space="0" w:color="auto"/>
                        <w:right w:val="none" w:sz="0" w:space="0" w:color="auto"/>
                      </w:divBdr>
                    </w:div>
                    <w:div w:id="2032106276">
                      <w:marLeft w:val="0"/>
                      <w:marRight w:val="0"/>
                      <w:marTop w:val="0"/>
                      <w:marBottom w:val="0"/>
                      <w:divBdr>
                        <w:top w:val="none" w:sz="0" w:space="0" w:color="auto"/>
                        <w:left w:val="none" w:sz="0" w:space="0" w:color="auto"/>
                        <w:bottom w:val="none" w:sz="0" w:space="0" w:color="auto"/>
                        <w:right w:val="none" w:sz="0" w:space="0" w:color="auto"/>
                      </w:divBdr>
                    </w:div>
                    <w:div w:id="7783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7494">
          <w:marLeft w:val="0"/>
          <w:marRight w:val="0"/>
          <w:marTop w:val="0"/>
          <w:marBottom w:val="0"/>
          <w:divBdr>
            <w:top w:val="none" w:sz="0" w:space="0" w:color="auto"/>
            <w:left w:val="none" w:sz="0" w:space="0" w:color="auto"/>
            <w:bottom w:val="none" w:sz="0" w:space="0" w:color="auto"/>
            <w:right w:val="none" w:sz="0" w:space="0" w:color="auto"/>
          </w:divBdr>
        </w:div>
        <w:div w:id="161943259">
          <w:marLeft w:val="0"/>
          <w:marRight w:val="0"/>
          <w:marTop w:val="0"/>
          <w:marBottom w:val="0"/>
          <w:divBdr>
            <w:top w:val="none" w:sz="0" w:space="0" w:color="auto"/>
            <w:left w:val="none" w:sz="0" w:space="0" w:color="auto"/>
            <w:bottom w:val="none" w:sz="0" w:space="0" w:color="auto"/>
            <w:right w:val="none" w:sz="0" w:space="0" w:color="auto"/>
          </w:divBdr>
        </w:div>
        <w:div w:id="2011132104">
          <w:marLeft w:val="0"/>
          <w:marRight w:val="0"/>
          <w:marTop w:val="0"/>
          <w:marBottom w:val="0"/>
          <w:divBdr>
            <w:top w:val="none" w:sz="0" w:space="0" w:color="auto"/>
            <w:left w:val="none" w:sz="0" w:space="0" w:color="auto"/>
            <w:bottom w:val="none" w:sz="0" w:space="0" w:color="auto"/>
            <w:right w:val="none" w:sz="0" w:space="0" w:color="auto"/>
          </w:divBdr>
        </w:div>
        <w:div w:id="1523323295">
          <w:marLeft w:val="0"/>
          <w:marRight w:val="0"/>
          <w:marTop w:val="0"/>
          <w:marBottom w:val="0"/>
          <w:divBdr>
            <w:top w:val="none" w:sz="0" w:space="0" w:color="auto"/>
            <w:left w:val="none" w:sz="0" w:space="0" w:color="auto"/>
            <w:bottom w:val="none" w:sz="0" w:space="0" w:color="auto"/>
            <w:right w:val="none" w:sz="0" w:space="0" w:color="auto"/>
          </w:divBdr>
        </w:div>
        <w:div w:id="266355297">
          <w:marLeft w:val="0"/>
          <w:marRight w:val="0"/>
          <w:marTop w:val="0"/>
          <w:marBottom w:val="0"/>
          <w:divBdr>
            <w:top w:val="none" w:sz="0" w:space="0" w:color="auto"/>
            <w:left w:val="none" w:sz="0" w:space="0" w:color="auto"/>
            <w:bottom w:val="none" w:sz="0" w:space="0" w:color="auto"/>
            <w:right w:val="none" w:sz="0" w:space="0" w:color="auto"/>
          </w:divBdr>
          <w:divsChild>
            <w:div w:id="268634059">
              <w:marLeft w:val="-75"/>
              <w:marRight w:val="0"/>
              <w:marTop w:val="30"/>
              <w:marBottom w:val="30"/>
              <w:divBdr>
                <w:top w:val="none" w:sz="0" w:space="0" w:color="auto"/>
                <w:left w:val="none" w:sz="0" w:space="0" w:color="auto"/>
                <w:bottom w:val="none" w:sz="0" w:space="0" w:color="auto"/>
                <w:right w:val="none" w:sz="0" w:space="0" w:color="auto"/>
              </w:divBdr>
              <w:divsChild>
                <w:div w:id="1588535385">
                  <w:marLeft w:val="0"/>
                  <w:marRight w:val="0"/>
                  <w:marTop w:val="0"/>
                  <w:marBottom w:val="0"/>
                  <w:divBdr>
                    <w:top w:val="none" w:sz="0" w:space="0" w:color="auto"/>
                    <w:left w:val="none" w:sz="0" w:space="0" w:color="auto"/>
                    <w:bottom w:val="none" w:sz="0" w:space="0" w:color="auto"/>
                    <w:right w:val="none" w:sz="0" w:space="0" w:color="auto"/>
                  </w:divBdr>
                  <w:divsChild>
                    <w:div w:id="456682105">
                      <w:marLeft w:val="0"/>
                      <w:marRight w:val="0"/>
                      <w:marTop w:val="0"/>
                      <w:marBottom w:val="0"/>
                      <w:divBdr>
                        <w:top w:val="none" w:sz="0" w:space="0" w:color="auto"/>
                        <w:left w:val="none" w:sz="0" w:space="0" w:color="auto"/>
                        <w:bottom w:val="none" w:sz="0" w:space="0" w:color="auto"/>
                        <w:right w:val="none" w:sz="0" w:space="0" w:color="auto"/>
                      </w:divBdr>
                    </w:div>
                  </w:divsChild>
                </w:div>
                <w:div w:id="117575336">
                  <w:marLeft w:val="0"/>
                  <w:marRight w:val="0"/>
                  <w:marTop w:val="0"/>
                  <w:marBottom w:val="0"/>
                  <w:divBdr>
                    <w:top w:val="none" w:sz="0" w:space="0" w:color="auto"/>
                    <w:left w:val="none" w:sz="0" w:space="0" w:color="auto"/>
                    <w:bottom w:val="none" w:sz="0" w:space="0" w:color="auto"/>
                    <w:right w:val="none" w:sz="0" w:space="0" w:color="auto"/>
                  </w:divBdr>
                  <w:divsChild>
                    <w:div w:id="95173202">
                      <w:marLeft w:val="0"/>
                      <w:marRight w:val="0"/>
                      <w:marTop w:val="0"/>
                      <w:marBottom w:val="0"/>
                      <w:divBdr>
                        <w:top w:val="none" w:sz="0" w:space="0" w:color="auto"/>
                        <w:left w:val="none" w:sz="0" w:space="0" w:color="auto"/>
                        <w:bottom w:val="none" w:sz="0" w:space="0" w:color="auto"/>
                        <w:right w:val="none" w:sz="0" w:space="0" w:color="auto"/>
                      </w:divBdr>
                    </w:div>
                  </w:divsChild>
                </w:div>
                <w:div w:id="31393121">
                  <w:marLeft w:val="0"/>
                  <w:marRight w:val="0"/>
                  <w:marTop w:val="0"/>
                  <w:marBottom w:val="0"/>
                  <w:divBdr>
                    <w:top w:val="none" w:sz="0" w:space="0" w:color="auto"/>
                    <w:left w:val="none" w:sz="0" w:space="0" w:color="auto"/>
                    <w:bottom w:val="none" w:sz="0" w:space="0" w:color="auto"/>
                    <w:right w:val="none" w:sz="0" w:space="0" w:color="auto"/>
                  </w:divBdr>
                  <w:divsChild>
                    <w:div w:id="1474787553">
                      <w:marLeft w:val="0"/>
                      <w:marRight w:val="0"/>
                      <w:marTop w:val="0"/>
                      <w:marBottom w:val="0"/>
                      <w:divBdr>
                        <w:top w:val="none" w:sz="0" w:space="0" w:color="auto"/>
                        <w:left w:val="none" w:sz="0" w:space="0" w:color="auto"/>
                        <w:bottom w:val="none" w:sz="0" w:space="0" w:color="auto"/>
                        <w:right w:val="none" w:sz="0" w:space="0" w:color="auto"/>
                      </w:divBdr>
                    </w:div>
                  </w:divsChild>
                </w:div>
                <w:div w:id="325862634">
                  <w:marLeft w:val="0"/>
                  <w:marRight w:val="0"/>
                  <w:marTop w:val="0"/>
                  <w:marBottom w:val="0"/>
                  <w:divBdr>
                    <w:top w:val="none" w:sz="0" w:space="0" w:color="auto"/>
                    <w:left w:val="none" w:sz="0" w:space="0" w:color="auto"/>
                    <w:bottom w:val="none" w:sz="0" w:space="0" w:color="auto"/>
                    <w:right w:val="none" w:sz="0" w:space="0" w:color="auto"/>
                  </w:divBdr>
                  <w:divsChild>
                    <w:div w:id="1991907594">
                      <w:marLeft w:val="0"/>
                      <w:marRight w:val="0"/>
                      <w:marTop w:val="0"/>
                      <w:marBottom w:val="0"/>
                      <w:divBdr>
                        <w:top w:val="none" w:sz="0" w:space="0" w:color="auto"/>
                        <w:left w:val="none" w:sz="0" w:space="0" w:color="auto"/>
                        <w:bottom w:val="none" w:sz="0" w:space="0" w:color="auto"/>
                        <w:right w:val="none" w:sz="0" w:space="0" w:color="auto"/>
                      </w:divBdr>
                    </w:div>
                  </w:divsChild>
                </w:div>
                <w:div w:id="958335180">
                  <w:marLeft w:val="0"/>
                  <w:marRight w:val="0"/>
                  <w:marTop w:val="0"/>
                  <w:marBottom w:val="0"/>
                  <w:divBdr>
                    <w:top w:val="none" w:sz="0" w:space="0" w:color="auto"/>
                    <w:left w:val="none" w:sz="0" w:space="0" w:color="auto"/>
                    <w:bottom w:val="none" w:sz="0" w:space="0" w:color="auto"/>
                    <w:right w:val="none" w:sz="0" w:space="0" w:color="auto"/>
                  </w:divBdr>
                  <w:divsChild>
                    <w:div w:id="1647474413">
                      <w:marLeft w:val="0"/>
                      <w:marRight w:val="0"/>
                      <w:marTop w:val="0"/>
                      <w:marBottom w:val="0"/>
                      <w:divBdr>
                        <w:top w:val="none" w:sz="0" w:space="0" w:color="auto"/>
                        <w:left w:val="none" w:sz="0" w:space="0" w:color="auto"/>
                        <w:bottom w:val="none" w:sz="0" w:space="0" w:color="auto"/>
                        <w:right w:val="none" w:sz="0" w:space="0" w:color="auto"/>
                      </w:divBdr>
                    </w:div>
                    <w:div w:id="2065520974">
                      <w:marLeft w:val="0"/>
                      <w:marRight w:val="0"/>
                      <w:marTop w:val="0"/>
                      <w:marBottom w:val="0"/>
                      <w:divBdr>
                        <w:top w:val="none" w:sz="0" w:space="0" w:color="auto"/>
                        <w:left w:val="none" w:sz="0" w:space="0" w:color="auto"/>
                        <w:bottom w:val="none" w:sz="0" w:space="0" w:color="auto"/>
                        <w:right w:val="none" w:sz="0" w:space="0" w:color="auto"/>
                      </w:divBdr>
                    </w:div>
                  </w:divsChild>
                </w:div>
                <w:div w:id="685406486">
                  <w:marLeft w:val="0"/>
                  <w:marRight w:val="0"/>
                  <w:marTop w:val="0"/>
                  <w:marBottom w:val="0"/>
                  <w:divBdr>
                    <w:top w:val="none" w:sz="0" w:space="0" w:color="auto"/>
                    <w:left w:val="none" w:sz="0" w:space="0" w:color="auto"/>
                    <w:bottom w:val="none" w:sz="0" w:space="0" w:color="auto"/>
                    <w:right w:val="none" w:sz="0" w:space="0" w:color="auto"/>
                  </w:divBdr>
                  <w:divsChild>
                    <w:div w:id="344669485">
                      <w:marLeft w:val="0"/>
                      <w:marRight w:val="0"/>
                      <w:marTop w:val="0"/>
                      <w:marBottom w:val="0"/>
                      <w:divBdr>
                        <w:top w:val="none" w:sz="0" w:space="0" w:color="auto"/>
                        <w:left w:val="none" w:sz="0" w:space="0" w:color="auto"/>
                        <w:bottom w:val="none" w:sz="0" w:space="0" w:color="auto"/>
                        <w:right w:val="none" w:sz="0" w:space="0" w:color="auto"/>
                      </w:divBdr>
                    </w:div>
                    <w:div w:id="2114863432">
                      <w:marLeft w:val="0"/>
                      <w:marRight w:val="0"/>
                      <w:marTop w:val="0"/>
                      <w:marBottom w:val="0"/>
                      <w:divBdr>
                        <w:top w:val="none" w:sz="0" w:space="0" w:color="auto"/>
                        <w:left w:val="none" w:sz="0" w:space="0" w:color="auto"/>
                        <w:bottom w:val="none" w:sz="0" w:space="0" w:color="auto"/>
                        <w:right w:val="none" w:sz="0" w:space="0" w:color="auto"/>
                      </w:divBdr>
                    </w:div>
                    <w:div w:id="3387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59111">
          <w:marLeft w:val="0"/>
          <w:marRight w:val="0"/>
          <w:marTop w:val="0"/>
          <w:marBottom w:val="0"/>
          <w:divBdr>
            <w:top w:val="none" w:sz="0" w:space="0" w:color="auto"/>
            <w:left w:val="none" w:sz="0" w:space="0" w:color="auto"/>
            <w:bottom w:val="none" w:sz="0" w:space="0" w:color="auto"/>
            <w:right w:val="none" w:sz="0" w:space="0" w:color="auto"/>
          </w:divBdr>
        </w:div>
        <w:div w:id="401677471">
          <w:marLeft w:val="0"/>
          <w:marRight w:val="0"/>
          <w:marTop w:val="0"/>
          <w:marBottom w:val="0"/>
          <w:divBdr>
            <w:top w:val="none" w:sz="0" w:space="0" w:color="auto"/>
            <w:left w:val="none" w:sz="0" w:space="0" w:color="auto"/>
            <w:bottom w:val="none" w:sz="0" w:space="0" w:color="auto"/>
            <w:right w:val="none" w:sz="0" w:space="0" w:color="auto"/>
          </w:divBdr>
        </w:div>
        <w:div w:id="360319833">
          <w:marLeft w:val="0"/>
          <w:marRight w:val="0"/>
          <w:marTop w:val="0"/>
          <w:marBottom w:val="0"/>
          <w:divBdr>
            <w:top w:val="none" w:sz="0" w:space="0" w:color="auto"/>
            <w:left w:val="none" w:sz="0" w:space="0" w:color="auto"/>
            <w:bottom w:val="none" w:sz="0" w:space="0" w:color="auto"/>
            <w:right w:val="none" w:sz="0" w:space="0" w:color="auto"/>
          </w:divBdr>
          <w:divsChild>
            <w:div w:id="1212108412">
              <w:marLeft w:val="-75"/>
              <w:marRight w:val="0"/>
              <w:marTop w:val="30"/>
              <w:marBottom w:val="30"/>
              <w:divBdr>
                <w:top w:val="none" w:sz="0" w:space="0" w:color="auto"/>
                <w:left w:val="none" w:sz="0" w:space="0" w:color="auto"/>
                <w:bottom w:val="none" w:sz="0" w:space="0" w:color="auto"/>
                <w:right w:val="none" w:sz="0" w:space="0" w:color="auto"/>
              </w:divBdr>
              <w:divsChild>
                <w:div w:id="672024927">
                  <w:marLeft w:val="0"/>
                  <w:marRight w:val="0"/>
                  <w:marTop w:val="0"/>
                  <w:marBottom w:val="0"/>
                  <w:divBdr>
                    <w:top w:val="none" w:sz="0" w:space="0" w:color="auto"/>
                    <w:left w:val="none" w:sz="0" w:space="0" w:color="auto"/>
                    <w:bottom w:val="none" w:sz="0" w:space="0" w:color="auto"/>
                    <w:right w:val="none" w:sz="0" w:space="0" w:color="auto"/>
                  </w:divBdr>
                  <w:divsChild>
                    <w:div w:id="382481833">
                      <w:marLeft w:val="0"/>
                      <w:marRight w:val="0"/>
                      <w:marTop w:val="0"/>
                      <w:marBottom w:val="0"/>
                      <w:divBdr>
                        <w:top w:val="none" w:sz="0" w:space="0" w:color="auto"/>
                        <w:left w:val="none" w:sz="0" w:space="0" w:color="auto"/>
                        <w:bottom w:val="none" w:sz="0" w:space="0" w:color="auto"/>
                        <w:right w:val="none" w:sz="0" w:space="0" w:color="auto"/>
                      </w:divBdr>
                    </w:div>
                  </w:divsChild>
                </w:div>
                <w:div w:id="280381670">
                  <w:marLeft w:val="0"/>
                  <w:marRight w:val="0"/>
                  <w:marTop w:val="0"/>
                  <w:marBottom w:val="0"/>
                  <w:divBdr>
                    <w:top w:val="none" w:sz="0" w:space="0" w:color="auto"/>
                    <w:left w:val="none" w:sz="0" w:space="0" w:color="auto"/>
                    <w:bottom w:val="none" w:sz="0" w:space="0" w:color="auto"/>
                    <w:right w:val="none" w:sz="0" w:space="0" w:color="auto"/>
                  </w:divBdr>
                  <w:divsChild>
                    <w:div w:id="1295870043">
                      <w:marLeft w:val="0"/>
                      <w:marRight w:val="0"/>
                      <w:marTop w:val="0"/>
                      <w:marBottom w:val="0"/>
                      <w:divBdr>
                        <w:top w:val="none" w:sz="0" w:space="0" w:color="auto"/>
                        <w:left w:val="none" w:sz="0" w:space="0" w:color="auto"/>
                        <w:bottom w:val="none" w:sz="0" w:space="0" w:color="auto"/>
                        <w:right w:val="none" w:sz="0" w:space="0" w:color="auto"/>
                      </w:divBdr>
                    </w:div>
                  </w:divsChild>
                </w:div>
                <w:div w:id="816217924">
                  <w:marLeft w:val="0"/>
                  <w:marRight w:val="0"/>
                  <w:marTop w:val="0"/>
                  <w:marBottom w:val="0"/>
                  <w:divBdr>
                    <w:top w:val="none" w:sz="0" w:space="0" w:color="auto"/>
                    <w:left w:val="none" w:sz="0" w:space="0" w:color="auto"/>
                    <w:bottom w:val="none" w:sz="0" w:space="0" w:color="auto"/>
                    <w:right w:val="none" w:sz="0" w:space="0" w:color="auto"/>
                  </w:divBdr>
                  <w:divsChild>
                    <w:div w:id="786239420">
                      <w:marLeft w:val="0"/>
                      <w:marRight w:val="0"/>
                      <w:marTop w:val="0"/>
                      <w:marBottom w:val="0"/>
                      <w:divBdr>
                        <w:top w:val="none" w:sz="0" w:space="0" w:color="auto"/>
                        <w:left w:val="none" w:sz="0" w:space="0" w:color="auto"/>
                        <w:bottom w:val="none" w:sz="0" w:space="0" w:color="auto"/>
                        <w:right w:val="none" w:sz="0" w:space="0" w:color="auto"/>
                      </w:divBdr>
                    </w:div>
                  </w:divsChild>
                </w:div>
                <w:div w:id="1805148646">
                  <w:marLeft w:val="0"/>
                  <w:marRight w:val="0"/>
                  <w:marTop w:val="0"/>
                  <w:marBottom w:val="0"/>
                  <w:divBdr>
                    <w:top w:val="none" w:sz="0" w:space="0" w:color="auto"/>
                    <w:left w:val="none" w:sz="0" w:space="0" w:color="auto"/>
                    <w:bottom w:val="none" w:sz="0" w:space="0" w:color="auto"/>
                    <w:right w:val="none" w:sz="0" w:space="0" w:color="auto"/>
                  </w:divBdr>
                  <w:divsChild>
                    <w:div w:id="2091998174">
                      <w:marLeft w:val="0"/>
                      <w:marRight w:val="0"/>
                      <w:marTop w:val="0"/>
                      <w:marBottom w:val="0"/>
                      <w:divBdr>
                        <w:top w:val="none" w:sz="0" w:space="0" w:color="auto"/>
                        <w:left w:val="none" w:sz="0" w:space="0" w:color="auto"/>
                        <w:bottom w:val="none" w:sz="0" w:space="0" w:color="auto"/>
                        <w:right w:val="none" w:sz="0" w:space="0" w:color="auto"/>
                      </w:divBdr>
                    </w:div>
                  </w:divsChild>
                </w:div>
                <w:div w:id="1625506387">
                  <w:marLeft w:val="0"/>
                  <w:marRight w:val="0"/>
                  <w:marTop w:val="0"/>
                  <w:marBottom w:val="0"/>
                  <w:divBdr>
                    <w:top w:val="none" w:sz="0" w:space="0" w:color="auto"/>
                    <w:left w:val="none" w:sz="0" w:space="0" w:color="auto"/>
                    <w:bottom w:val="none" w:sz="0" w:space="0" w:color="auto"/>
                    <w:right w:val="none" w:sz="0" w:space="0" w:color="auto"/>
                  </w:divBdr>
                  <w:divsChild>
                    <w:div w:id="1374882564">
                      <w:marLeft w:val="0"/>
                      <w:marRight w:val="0"/>
                      <w:marTop w:val="0"/>
                      <w:marBottom w:val="0"/>
                      <w:divBdr>
                        <w:top w:val="none" w:sz="0" w:space="0" w:color="auto"/>
                        <w:left w:val="none" w:sz="0" w:space="0" w:color="auto"/>
                        <w:bottom w:val="none" w:sz="0" w:space="0" w:color="auto"/>
                        <w:right w:val="none" w:sz="0" w:space="0" w:color="auto"/>
                      </w:divBdr>
                    </w:div>
                    <w:div w:id="481193077">
                      <w:marLeft w:val="0"/>
                      <w:marRight w:val="0"/>
                      <w:marTop w:val="0"/>
                      <w:marBottom w:val="0"/>
                      <w:divBdr>
                        <w:top w:val="none" w:sz="0" w:space="0" w:color="auto"/>
                        <w:left w:val="none" w:sz="0" w:space="0" w:color="auto"/>
                        <w:bottom w:val="none" w:sz="0" w:space="0" w:color="auto"/>
                        <w:right w:val="none" w:sz="0" w:space="0" w:color="auto"/>
                      </w:divBdr>
                    </w:div>
                  </w:divsChild>
                </w:div>
                <w:div w:id="1355619106">
                  <w:marLeft w:val="0"/>
                  <w:marRight w:val="0"/>
                  <w:marTop w:val="0"/>
                  <w:marBottom w:val="0"/>
                  <w:divBdr>
                    <w:top w:val="none" w:sz="0" w:space="0" w:color="auto"/>
                    <w:left w:val="none" w:sz="0" w:space="0" w:color="auto"/>
                    <w:bottom w:val="none" w:sz="0" w:space="0" w:color="auto"/>
                    <w:right w:val="none" w:sz="0" w:space="0" w:color="auto"/>
                  </w:divBdr>
                  <w:divsChild>
                    <w:div w:id="114950482">
                      <w:marLeft w:val="0"/>
                      <w:marRight w:val="0"/>
                      <w:marTop w:val="0"/>
                      <w:marBottom w:val="0"/>
                      <w:divBdr>
                        <w:top w:val="none" w:sz="0" w:space="0" w:color="auto"/>
                        <w:left w:val="none" w:sz="0" w:space="0" w:color="auto"/>
                        <w:bottom w:val="none" w:sz="0" w:space="0" w:color="auto"/>
                        <w:right w:val="none" w:sz="0" w:space="0" w:color="auto"/>
                      </w:divBdr>
                    </w:div>
                    <w:div w:id="962736880">
                      <w:marLeft w:val="0"/>
                      <w:marRight w:val="0"/>
                      <w:marTop w:val="0"/>
                      <w:marBottom w:val="0"/>
                      <w:divBdr>
                        <w:top w:val="none" w:sz="0" w:space="0" w:color="auto"/>
                        <w:left w:val="none" w:sz="0" w:space="0" w:color="auto"/>
                        <w:bottom w:val="none" w:sz="0" w:space="0" w:color="auto"/>
                        <w:right w:val="none" w:sz="0" w:space="0" w:color="auto"/>
                      </w:divBdr>
                    </w:div>
                    <w:div w:id="9850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80212">
          <w:marLeft w:val="0"/>
          <w:marRight w:val="0"/>
          <w:marTop w:val="0"/>
          <w:marBottom w:val="0"/>
          <w:divBdr>
            <w:top w:val="none" w:sz="0" w:space="0" w:color="auto"/>
            <w:left w:val="none" w:sz="0" w:space="0" w:color="auto"/>
            <w:bottom w:val="none" w:sz="0" w:space="0" w:color="auto"/>
            <w:right w:val="none" w:sz="0" w:space="0" w:color="auto"/>
          </w:divBdr>
        </w:div>
        <w:div w:id="188421701">
          <w:marLeft w:val="0"/>
          <w:marRight w:val="0"/>
          <w:marTop w:val="0"/>
          <w:marBottom w:val="0"/>
          <w:divBdr>
            <w:top w:val="none" w:sz="0" w:space="0" w:color="auto"/>
            <w:left w:val="none" w:sz="0" w:space="0" w:color="auto"/>
            <w:bottom w:val="none" w:sz="0" w:space="0" w:color="auto"/>
            <w:right w:val="none" w:sz="0" w:space="0" w:color="auto"/>
          </w:divBdr>
        </w:div>
        <w:div w:id="1652513541">
          <w:marLeft w:val="0"/>
          <w:marRight w:val="0"/>
          <w:marTop w:val="0"/>
          <w:marBottom w:val="0"/>
          <w:divBdr>
            <w:top w:val="none" w:sz="0" w:space="0" w:color="auto"/>
            <w:left w:val="none" w:sz="0" w:space="0" w:color="auto"/>
            <w:bottom w:val="none" w:sz="0" w:space="0" w:color="auto"/>
            <w:right w:val="none" w:sz="0" w:space="0" w:color="auto"/>
          </w:divBdr>
        </w:div>
        <w:div w:id="73557188">
          <w:marLeft w:val="0"/>
          <w:marRight w:val="0"/>
          <w:marTop w:val="0"/>
          <w:marBottom w:val="0"/>
          <w:divBdr>
            <w:top w:val="none" w:sz="0" w:space="0" w:color="auto"/>
            <w:left w:val="none" w:sz="0" w:space="0" w:color="auto"/>
            <w:bottom w:val="none" w:sz="0" w:space="0" w:color="auto"/>
            <w:right w:val="none" w:sz="0" w:space="0" w:color="auto"/>
          </w:divBdr>
        </w:div>
        <w:div w:id="1613317915">
          <w:marLeft w:val="0"/>
          <w:marRight w:val="0"/>
          <w:marTop w:val="0"/>
          <w:marBottom w:val="0"/>
          <w:divBdr>
            <w:top w:val="none" w:sz="0" w:space="0" w:color="auto"/>
            <w:left w:val="none" w:sz="0" w:space="0" w:color="auto"/>
            <w:bottom w:val="none" w:sz="0" w:space="0" w:color="auto"/>
            <w:right w:val="none" w:sz="0" w:space="0" w:color="auto"/>
          </w:divBdr>
        </w:div>
        <w:div w:id="2079744787">
          <w:marLeft w:val="0"/>
          <w:marRight w:val="0"/>
          <w:marTop w:val="0"/>
          <w:marBottom w:val="0"/>
          <w:divBdr>
            <w:top w:val="none" w:sz="0" w:space="0" w:color="auto"/>
            <w:left w:val="none" w:sz="0" w:space="0" w:color="auto"/>
            <w:bottom w:val="none" w:sz="0" w:space="0" w:color="auto"/>
            <w:right w:val="none" w:sz="0" w:space="0" w:color="auto"/>
          </w:divBdr>
        </w:div>
        <w:div w:id="52313947">
          <w:marLeft w:val="0"/>
          <w:marRight w:val="0"/>
          <w:marTop w:val="0"/>
          <w:marBottom w:val="0"/>
          <w:divBdr>
            <w:top w:val="none" w:sz="0" w:space="0" w:color="auto"/>
            <w:left w:val="none" w:sz="0" w:space="0" w:color="auto"/>
            <w:bottom w:val="none" w:sz="0" w:space="0" w:color="auto"/>
            <w:right w:val="none" w:sz="0" w:space="0" w:color="auto"/>
          </w:divBdr>
        </w:div>
        <w:div w:id="367342703">
          <w:marLeft w:val="0"/>
          <w:marRight w:val="0"/>
          <w:marTop w:val="0"/>
          <w:marBottom w:val="0"/>
          <w:divBdr>
            <w:top w:val="none" w:sz="0" w:space="0" w:color="auto"/>
            <w:left w:val="none" w:sz="0" w:space="0" w:color="auto"/>
            <w:bottom w:val="none" w:sz="0" w:space="0" w:color="auto"/>
            <w:right w:val="none" w:sz="0" w:space="0" w:color="auto"/>
          </w:divBdr>
        </w:div>
        <w:div w:id="413209591">
          <w:marLeft w:val="0"/>
          <w:marRight w:val="0"/>
          <w:marTop w:val="0"/>
          <w:marBottom w:val="0"/>
          <w:divBdr>
            <w:top w:val="none" w:sz="0" w:space="0" w:color="auto"/>
            <w:left w:val="none" w:sz="0" w:space="0" w:color="auto"/>
            <w:bottom w:val="none" w:sz="0" w:space="0" w:color="auto"/>
            <w:right w:val="none" w:sz="0" w:space="0" w:color="auto"/>
          </w:divBdr>
        </w:div>
        <w:div w:id="117917810">
          <w:marLeft w:val="0"/>
          <w:marRight w:val="0"/>
          <w:marTop w:val="0"/>
          <w:marBottom w:val="0"/>
          <w:divBdr>
            <w:top w:val="none" w:sz="0" w:space="0" w:color="auto"/>
            <w:left w:val="none" w:sz="0" w:space="0" w:color="auto"/>
            <w:bottom w:val="none" w:sz="0" w:space="0" w:color="auto"/>
            <w:right w:val="none" w:sz="0" w:space="0" w:color="auto"/>
          </w:divBdr>
        </w:div>
        <w:div w:id="1588539134">
          <w:marLeft w:val="0"/>
          <w:marRight w:val="0"/>
          <w:marTop w:val="0"/>
          <w:marBottom w:val="0"/>
          <w:divBdr>
            <w:top w:val="none" w:sz="0" w:space="0" w:color="auto"/>
            <w:left w:val="none" w:sz="0" w:space="0" w:color="auto"/>
            <w:bottom w:val="none" w:sz="0" w:space="0" w:color="auto"/>
            <w:right w:val="none" w:sz="0" w:space="0" w:color="auto"/>
          </w:divBdr>
        </w:div>
        <w:div w:id="1856264008">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896745258">
          <w:marLeft w:val="0"/>
          <w:marRight w:val="0"/>
          <w:marTop w:val="0"/>
          <w:marBottom w:val="0"/>
          <w:divBdr>
            <w:top w:val="none" w:sz="0" w:space="0" w:color="auto"/>
            <w:left w:val="none" w:sz="0" w:space="0" w:color="auto"/>
            <w:bottom w:val="none" w:sz="0" w:space="0" w:color="auto"/>
            <w:right w:val="none" w:sz="0" w:space="0" w:color="auto"/>
          </w:divBdr>
        </w:div>
        <w:div w:id="930549128">
          <w:marLeft w:val="0"/>
          <w:marRight w:val="0"/>
          <w:marTop w:val="0"/>
          <w:marBottom w:val="0"/>
          <w:divBdr>
            <w:top w:val="none" w:sz="0" w:space="0" w:color="auto"/>
            <w:left w:val="none" w:sz="0" w:space="0" w:color="auto"/>
            <w:bottom w:val="none" w:sz="0" w:space="0" w:color="auto"/>
            <w:right w:val="none" w:sz="0" w:space="0" w:color="auto"/>
          </w:divBdr>
        </w:div>
        <w:div w:id="442262061">
          <w:marLeft w:val="0"/>
          <w:marRight w:val="0"/>
          <w:marTop w:val="0"/>
          <w:marBottom w:val="0"/>
          <w:divBdr>
            <w:top w:val="none" w:sz="0" w:space="0" w:color="auto"/>
            <w:left w:val="none" w:sz="0" w:space="0" w:color="auto"/>
            <w:bottom w:val="none" w:sz="0" w:space="0" w:color="auto"/>
            <w:right w:val="none" w:sz="0" w:space="0" w:color="auto"/>
          </w:divBdr>
        </w:div>
        <w:div w:id="1897932987">
          <w:marLeft w:val="0"/>
          <w:marRight w:val="0"/>
          <w:marTop w:val="0"/>
          <w:marBottom w:val="0"/>
          <w:divBdr>
            <w:top w:val="none" w:sz="0" w:space="0" w:color="auto"/>
            <w:left w:val="none" w:sz="0" w:space="0" w:color="auto"/>
            <w:bottom w:val="none" w:sz="0" w:space="0" w:color="auto"/>
            <w:right w:val="none" w:sz="0" w:space="0" w:color="auto"/>
          </w:divBdr>
        </w:div>
        <w:div w:id="771390205">
          <w:marLeft w:val="0"/>
          <w:marRight w:val="0"/>
          <w:marTop w:val="0"/>
          <w:marBottom w:val="0"/>
          <w:divBdr>
            <w:top w:val="none" w:sz="0" w:space="0" w:color="auto"/>
            <w:left w:val="none" w:sz="0" w:space="0" w:color="auto"/>
            <w:bottom w:val="none" w:sz="0" w:space="0" w:color="auto"/>
            <w:right w:val="none" w:sz="0" w:space="0" w:color="auto"/>
          </w:divBdr>
        </w:div>
        <w:div w:id="1501198426">
          <w:marLeft w:val="0"/>
          <w:marRight w:val="0"/>
          <w:marTop w:val="0"/>
          <w:marBottom w:val="0"/>
          <w:divBdr>
            <w:top w:val="none" w:sz="0" w:space="0" w:color="auto"/>
            <w:left w:val="none" w:sz="0" w:space="0" w:color="auto"/>
            <w:bottom w:val="none" w:sz="0" w:space="0" w:color="auto"/>
            <w:right w:val="none" w:sz="0" w:space="0" w:color="auto"/>
          </w:divBdr>
        </w:div>
        <w:div w:id="764766732">
          <w:marLeft w:val="0"/>
          <w:marRight w:val="0"/>
          <w:marTop w:val="0"/>
          <w:marBottom w:val="0"/>
          <w:divBdr>
            <w:top w:val="none" w:sz="0" w:space="0" w:color="auto"/>
            <w:left w:val="none" w:sz="0" w:space="0" w:color="auto"/>
            <w:bottom w:val="none" w:sz="0" w:space="0" w:color="auto"/>
            <w:right w:val="none" w:sz="0" w:space="0" w:color="auto"/>
          </w:divBdr>
        </w:div>
        <w:div w:id="1874994403">
          <w:marLeft w:val="0"/>
          <w:marRight w:val="0"/>
          <w:marTop w:val="0"/>
          <w:marBottom w:val="0"/>
          <w:divBdr>
            <w:top w:val="none" w:sz="0" w:space="0" w:color="auto"/>
            <w:left w:val="none" w:sz="0" w:space="0" w:color="auto"/>
            <w:bottom w:val="none" w:sz="0" w:space="0" w:color="auto"/>
            <w:right w:val="none" w:sz="0" w:space="0" w:color="auto"/>
          </w:divBdr>
        </w:div>
        <w:div w:id="773942009">
          <w:marLeft w:val="0"/>
          <w:marRight w:val="0"/>
          <w:marTop w:val="0"/>
          <w:marBottom w:val="0"/>
          <w:divBdr>
            <w:top w:val="none" w:sz="0" w:space="0" w:color="auto"/>
            <w:left w:val="none" w:sz="0" w:space="0" w:color="auto"/>
            <w:bottom w:val="none" w:sz="0" w:space="0" w:color="auto"/>
            <w:right w:val="none" w:sz="0" w:space="0" w:color="auto"/>
          </w:divBdr>
        </w:div>
        <w:div w:id="1974748702">
          <w:marLeft w:val="0"/>
          <w:marRight w:val="0"/>
          <w:marTop w:val="0"/>
          <w:marBottom w:val="0"/>
          <w:divBdr>
            <w:top w:val="none" w:sz="0" w:space="0" w:color="auto"/>
            <w:left w:val="none" w:sz="0" w:space="0" w:color="auto"/>
            <w:bottom w:val="none" w:sz="0" w:space="0" w:color="auto"/>
            <w:right w:val="none" w:sz="0" w:space="0" w:color="auto"/>
          </w:divBdr>
        </w:div>
        <w:div w:id="316736233">
          <w:marLeft w:val="0"/>
          <w:marRight w:val="0"/>
          <w:marTop w:val="0"/>
          <w:marBottom w:val="0"/>
          <w:divBdr>
            <w:top w:val="none" w:sz="0" w:space="0" w:color="auto"/>
            <w:left w:val="none" w:sz="0" w:space="0" w:color="auto"/>
            <w:bottom w:val="none" w:sz="0" w:space="0" w:color="auto"/>
            <w:right w:val="none" w:sz="0" w:space="0" w:color="auto"/>
          </w:divBdr>
        </w:div>
        <w:div w:id="787315625">
          <w:marLeft w:val="0"/>
          <w:marRight w:val="0"/>
          <w:marTop w:val="0"/>
          <w:marBottom w:val="0"/>
          <w:divBdr>
            <w:top w:val="none" w:sz="0" w:space="0" w:color="auto"/>
            <w:left w:val="none" w:sz="0" w:space="0" w:color="auto"/>
            <w:bottom w:val="none" w:sz="0" w:space="0" w:color="auto"/>
            <w:right w:val="none" w:sz="0" w:space="0" w:color="auto"/>
          </w:divBdr>
        </w:div>
        <w:div w:id="705105160">
          <w:marLeft w:val="0"/>
          <w:marRight w:val="0"/>
          <w:marTop w:val="0"/>
          <w:marBottom w:val="0"/>
          <w:divBdr>
            <w:top w:val="none" w:sz="0" w:space="0" w:color="auto"/>
            <w:left w:val="none" w:sz="0" w:space="0" w:color="auto"/>
            <w:bottom w:val="none" w:sz="0" w:space="0" w:color="auto"/>
            <w:right w:val="none" w:sz="0" w:space="0" w:color="auto"/>
          </w:divBdr>
        </w:div>
        <w:div w:id="2079554658">
          <w:marLeft w:val="0"/>
          <w:marRight w:val="0"/>
          <w:marTop w:val="0"/>
          <w:marBottom w:val="0"/>
          <w:divBdr>
            <w:top w:val="none" w:sz="0" w:space="0" w:color="auto"/>
            <w:left w:val="none" w:sz="0" w:space="0" w:color="auto"/>
            <w:bottom w:val="none" w:sz="0" w:space="0" w:color="auto"/>
            <w:right w:val="none" w:sz="0" w:space="0" w:color="auto"/>
          </w:divBdr>
        </w:div>
        <w:div w:id="2001302537">
          <w:marLeft w:val="0"/>
          <w:marRight w:val="0"/>
          <w:marTop w:val="0"/>
          <w:marBottom w:val="0"/>
          <w:divBdr>
            <w:top w:val="none" w:sz="0" w:space="0" w:color="auto"/>
            <w:left w:val="none" w:sz="0" w:space="0" w:color="auto"/>
            <w:bottom w:val="none" w:sz="0" w:space="0" w:color="auto"/>
            <w:right w:val="none" w:sz="0" w:space="0" w:color="auto"/>
          </w:divBdr>
        </w:div>
        <w:div w:id="956761136">
          <w:marLeft w:val="0"/>
          <w:marRight w:val="0"/>
          <w:marTop w:val="0"/>
          <w:marBottom w:val="0"/>
          <w:divBdr>
            <w:top w:val="none" w:sz="0" w:space="0" w:color="auto"/>
            <w:left w:val="none" w:sz="0" w:space="0" w:color="auto"/>
            <w:bottom w:val="none" w:sz="0" w:space="0" w:color="auto"/>
            <w:right w:val="none" w:sz="0" w:space="0" w:color="auto"/>
          </w:divBdr>
        </w:div>
        <w:div w:id="646281137">
          <w:marLeft w:val="0"/>
          <w:marRight w:val="0"/>
          <w:marTop w:val="0"/>
          <w:marBottom w:val="0"/>
          <w:divBdr>
            <w:top w:val="none" w:sz="0" w:space="0" w:color="auto"/>
            <w:left w:val="none" w:sz="0" w:space="0" w:color="auto"/>
            <w:bottom w:val="none" w:sz="0" w:space="0" w:color="auto"/>
            <w:right w:val="none" w:sz="0" w:space="0" w:color="auto"/>
          </w:divBdr>
        </w:div>
        <w:div w:id="1517428571">
          <w:marLeft w:val="0"/>
          <w:marRight w:val="0"/>
          <w:marTop w:val="0"/>
          <w:marBottom w:val="0"/>
          <w:divBdr>
            <w:top w:val="none" w:sz="0" w:space="0" w:color="auto"/>
            <w:left w:val="none" w:sz="0" w:space="0" w:color="auto"/>
            <w:bottom w:val="none" w:sz="0" w:space="0" w:color="auto"/>
            <w:right w:val="none" w:sz="0" w:space="0" w:color="auto"/>
          </w:divBdr>
        </w:div>
        <w:div w:id="1705710535">
          <w:marLeft w:val="0"/>
          <w:marRight w:val="0"/>
          <w:marTop w:val="0"/>
          <w:marBottom w:val="0"/>
          <w:divBdr>
            <w:top w:val="none" w:sz="0" w:space="0" w:color="auto"/>
            <w:left w:val="none" w:sz="0" w:space="0" w:color="auto"/>
            <w:bottom w:val="none" w:sz="0" w:space="0" w:color="auto"/>
            <w:right w:val="none" w:sz="0" w:space="0" w:color="auto"/>
          </w:divBdr>
        </w:div>
        <w:div w:id="1140270358">
          <w:marLeft w:val="0"/>
          <w:marRight w:val="0"/>
          <w:marTop w:val="0"/>
          <w:marBottom w:val="0"/>
          <w:divBdr>
            <w:top w:val="none" w:sz="0" w:space="0" w:color="auto"/>
            <w:left w:val="none" w:sz="0" w:space="0" w:color="auto"/>
            <w:bottom w:val="none" w:sz="0" w:space="0" w:color="auto"/>
            <w:right w:val="none" w:sz="0" w:space="0" w:color="auto"/>
          </w:divBdr>
        </w:div>
        <w:div w:id="1450009516">
          <w:marLeft w:val="0"/>
          <w:marRight w:val="0"/>
          <w:marTop w:val="0"/>
          <w:marBottom w:val="0"/>
          <w:divBdr>
            <w:top w:val="none" w:sz="0" w:space="0" w:color="auto"/>
            <w:left w:val="none" w:sz="0" w:space="0" w:color="auto"/>
            <w:bottom w:val="none" w:sz="0" w:space="0" w:color="auto"/>
            <w:right w:val="none" w:sz="0" w:space="0" w:color="auto"/>
          </w:divBdr>
        </w:div>
        <w:div w:id="1430200509">
          <w:marLeft w:val="0"/>
          <w:marRight w:val="0"/>
          <w:marTop w:val="0"/>
          <w:marBottom w:val="0"/>
          <w:divBdr>
            <w:top w:val="none" w:sz="0" w:space="0" w:color="auto"/>
            <w:left w:val="none" w:sz="0" w:space="0" w:color="auto"/>
            <w:bottom w:val="none" w:sz="0" w:space="0" w:color="auto"/>
            <w:right w:val="none" w:sz="0" w:space="0" w:color="auto"/>
          </w:divBdr>
        </w:div>
        <w:div w:id="2020540760">
          <w:marLeft w:val="0"/>
          <w:marRight w:val="0"/>
          <w:marTop w:val="0"/>
          <w:marBottom w:val="0"/>
          <w:divBdr>
            <w:top w:val="none" w:sz="0" w:space="0" w:color="auto"/>
            <w:left w:val="none" w:sz="0" w:space="0" w:color="auto"/>
            <w:bottom w:val="none" w:sz="0" w:space="0" w:color="auto"/>
            <w:right w:val="none" w:sz="0" w:space="0" w:color="auto"/>
          </w:divBdr>
        </w:div>
        <w:div w:id="514465902">
          <w:marLeft w:val="0"/>
          <w:marRight w:val="0"/>
          <w:marTop w:val="0"/>
          <w:marBottom w:val="0"/>
          <w:divBdr>
            <w:top w:val="none" w:sz="0" w:space="0" w:color="auto"/>
            <w:left w:val="none" w:sz="0" w:space="0" w:color="auto"/>
            <w:bottom w:val="none" w:sz="0" w:space="0" w:color="auto"/>
            <w:right w:val="none" w:sz="0" w:space="0" w:color="auto"/>
          </w:divBdr>
        </w:div>
        <w:div w:id="877276348">
          <w:marLeft w:val="0"/>
          <w:marRight w:val="0"/>
          <w:marTop w:val="0"/>
          <w:marBottom w:val="0"/>
          <w:divBdr>
            <w:top w:val="none" w:sz="0" w:space="0" w:color="auto"/>
            <w:left w:val="none" w:sz="0" w:space="0" w:color="auto"/>
            <w:bottom w:val="none" w:sz="0" w:space="0" w:color="auto"/>
            <w:right w:val="none" w:sz="0" w:space="0" w:color="auto"/>
          </w:divBdr>
        </w:div>
        <w:div w:id="1077285278">
          <w:marLeft w:val="0"/>
          <w:marRight w:val="0"/>
          <w:marTop w:val="0"/>
          <w:marBottom w:val="0"/>
          <w:divBdr>
            <w:top w:val="none" w:sz="0" w:space="0" w:color="auto"/>
            <w:left w:val="none" w:sz="0" w:space="0" w:color="auto"/>
            <w:bottom w:val="none" w:sz="0" w:space="0" w:color="auto"/>
            <w:right w:val="none" w:sz="0" w:space="0" w:color="auto"/>
          </w:divBdr>
        </w:div>
        <w:div w:id="1814172224">
          <w:marLeft w:val="0"/>
          <w:marRight w:val="0"/>
          <w:marTop w:val="0"/>
          <w:marBottom w:val="0"/>
          <w:divBdr>
            <w:top w:val="none" w:sz="0" w:space="0" w:color="auto"/>
            <w:left w:val="none" w:sz="0" w:space="0" w:color="auto"/>
            <w:bottom w:val="none" w:sz="0" w:space="0" w:color="auto"/>
            <w:right w:val="none" w:sz="0" w:space="0" w:color="auto"/>
          </w:divBdr>
        </w:div>
        <w:div w:id="959453794">
          <w:marLeft w:val="0"/>
          <w:marRight w:val="0"/>
          <w:marTop w:val="0"/>
          <w:marBottom w:val="0"/>
          <w:divBdr>
            <w:top w:val="none" w:sz="0" w:space="0" w:color="auto"/>
            <w:left w:val="none" w:sz="0" w:space="0" w:color="auto"/>
            <w:bottom w:val="none" w:sz="0" w:space="0" w:color="auto"/>
            <w:right w:val="none" w:sz="0" w:space="0" w:color="auto"/>
          </w:divBdr>
        </w:div>
        <w:div w:id="1089042104">
          <w:marLeft w:val="0"/>
          <w:marRight w:val="0"/>
          <w:marTop w:val="0"/>
          <w:marBottom w:val="0"/>
          <w:divBdr>
            <w:top w:val="none" w:sz="0" w:space="0" w:color="auto"/>
            <w:left w:val="none" w:sz="0" w:space="0" w:color="auto"/>
            <w:bottom w:val="none" w:sz="0" w:space="0" w:color="auto"/>
            <w:right w:val="none" w:sz="0" w:space="0" w:color="auto"/>
          </w:divBdr>
        </w:div>
        <w:div w:id="728698702">
          <w:marLeft w:val="0"/>
          <w:marRight w:val="0"/>
          <w:marTop w:val="0"/>
          <w:marBottom w:val="0"/>
          <w:divBdr>
            <w:top w:val="none" w:sz="0" w:space="0" w:color="auto"/>
            <w:left w:val="none" w:sz="0" w:space="0" w:color="auto"/>
            <w:bottom w:val="none" w:sz="0" w:space="0" w:color="auto"/>
            <w:right w:val="none" w:sz="0" w:space="0" w:color="auto"/>
          </w:divBdr>
        </w:div>
        <w:div w:id="490410405">
          <w:marLeft w:val="0"/>
          <w:marRight w:val="0"/>
          <w:marTop w:val="0"/>
          <w:marBottom w:val="0"/>
          <w:divBdr>
            <w:top w:val="none" w:sz="0" w:space="0" w:color="auto"/>
            <w:left w:val="none" w:sz="0" w:space="0" w:color="auto"/>
            <w:bottom w:val="none" w:sz="0" w:space="0" w:color="auto"/>
            <w:right w:val="none" w:sz="0" w:space="0" w:color="auto"/>
          </w:divBdr>
        </w:div>
        <w:div w:id="1852067216">
          <w:marLeft w:val="0"/>
          <w:marRight w:val="0"/>
          <w:marTop w:val="0"/>
          <w:marBottom w:val="0"/>
          <w:divBdr>
            <w:top w:val="none" w:sz="0" w:space="0" w:color="auto"/>
            <w:left w:val="none" w:sz="0" w:space="0" w:color="auto"/>
            <w:bottom w:val="none" w:sz="0" w:space="0" w:color="auto"/>
            <w:right w:val="none" w:sz="0" w:space="0" w:color="auto"/>
          </w:divBdr>
        </w:div>
        <w:div w:id="770246241">
          <w:marLeft w:val="0"/>
          <w:marRight w:val="0"/>
          <w:marTop w:val="0"/>
          <w:marBottom w:val="0"/>
          <w:divBdr>
            <w:top w:val="none" w:sz="0" w:space="0" w:color="auto"/>
            <w:left w:val="none" w:sz="0" w:space="0" w:color="auto"/>
            <w:bottom w:val="none" w:sz="0" w:space="0" w:color="auto"/>
            <w:right w:val="none" w:sz="0" w:space="0" w:color="auto"/>
          </w:divBdr>
        </w:div>
        <w:div w:id="1325279149">
          <w:marLeft w:val="0"/>
          <w:marRight w:val="0"/>
          <w:marTop w:val="0"/>
          <w:marBottom w:val="0"/>
          <w:divBdr>
            <w:top w:val="none" w:sz="0" w:space="0" w:color="auto"/>
            <w:left w:val="none" w:sz="0" w:space="0" w:color="auto"/>
            <w:bottom w:val="none" w:sz="0" w:space="0" w:color="auto"/>
            <w:right w:val="none" w:sz="0" w:space="0" w:color="auto"/>
          </w:divBdr>
        </w:div>
        <w:div w:id="453325589">
          <w:marLeft w:val="0"/>
          <w:marRight w:val="0"/>
          <w:marTop w:val="0"/>
          <w:marBottom w:val="0"/>
          <w:divBdr>
            <w:top w:val="none" w:sz="0" w:space="0" w:color="auto"/>
            <w:left w:val="none" w:sz="0" w:space="0" w:color="auto"/>
            <w:bottom w:val="none" w:sz="0" w:space="0" w:color="auto"/>
            <w:right w:val="none" w:sz="0" w:space="0" w:color="auto"/>
          </w:divBdr>
        </w:div>
        <w:div w:id="1014453259">
          <w:marLeft w:val="0"/>
          <w:marRight w:val="0"/>
          <w:marTop w:val="0"/>
          <w:marBottom w:val="0"/>
          <w:divBdr>
            <w:top w:val="none" w:sz="0" w:space="0" w:color="auto"/>
            <w:left w:val="none" w:sz="0" w:space="0" w:color="auto"/>
            <w:bottom w:val="none" w:sz="0" w:space="0" w:color="auto"/>
            <w:right w:val="none" w:sz="0" w:space="0" w:color="auto"/>
          </w:divBdr>
        </w:div>
        <w:div w:id="1239708361">
          <w:marLeft w:val="0"/>
          <w:marRight w:val="0"/>
          <w:marTop w:val="0"/>
          <w:marBottom w:val="0"/>
          <w:divBdr>
            <w:top w:val="none" w:sz="0" w:space="0" w:color="auto"/>
            <w:left w:val="none" w:sz="0" w:space="0" w:color="auto"/>
            <w:bottom w:val="none" w:sz="0" w:space="0" w:color="auto"/>
            <w:right w:val="none" w:sz="0" w:space="0" w:color="auto"/>
          </w:divBdr>
        </w:div>
        <w:div w:id="980495839">
          <w:marLeft w:val="0"/>
          <w:marRight w:val="0"/>
          <w:marTop w:val="0"/>
          <w:marBottom w:val="0"/>
          <w:divBdr>
            <w:top w:val="none" w:sz="0" w:space="0" w:color="auto"/>
            <w:left w:val="none" w:sz="0" w:space="0" w:color="auto"/>
            <w:bottom w:val="none" w:sz="0" w:space="0" w:color="auto"/>
            <w:right w:val="none" w:sz="0" w:space="0" w:color="auto"/>
          </w:divBdr>
        </w:div>
        <w:div w:id="1458724154">
          <w:marLeft w:val="0"/>
          <w:marRight w:val="0"/>
          <w:marTop w:val="0"/>
          <w:marBottom w:val="0"/>
          <w:divBdr>
            <w:top w:val="none" w:sz="0" w:space="0" w:color="auto"/>
            <w:left w:val="none" w:sz="0" w:space="0" w:color="auto"/>
            <w:bottom w:val="none" w:sz="0" w:space="0" w:color="auto"/>
            <w:right w:val="none" w:sz="0" w:space="0" w:color="auto"/>
          </w:divBdr>
        </w:div>
        <w:div w:id="492647960">
          <w:marLeft w:val="0"/>
          <w:marRight w:val="0"/>
          <w:marTop w:val="0"/>
          <w:marBottom w:val="0"/>
          <w:divBdr>
            <w:top w:val="none" w:sz="0" w:space="0" w:color="auto"/>
            <w:left w:val="none" w:sz="0" w:space="0" w:color="auto"/>
            <w:bottom w:val="none" w:sz="0" w:space="0" w:color="auto"/>
            <w:right w:val="none" w:sz="0" w:space="0" w:color="auto"/>
          </w:divBdr>
        </w:div>
        <w:div w:id="1273047727">
          <w:marLeft w:val="0"/>
          <w:marRight w:val="0"/>
          <w:marTop w:val="0"/>
          <w:marBottom w:val="0"/>
          <w:divBdr>
            <w:top w:val="none" w:sz="0" w:space="0" w:color="auto"/>
            <w:left w:val="none" w:sz="0" w:space="0" w:color="auto"/>
            <w:bottom w:val="none" w:sz="0" w:space="0" w:color="auto"/>
            <w:right w:val="none" w:sz="0" w:space="0" w:color="auto"/>
          </w:divBdr>
        </w:div>
        <w:div w:id="166410899">
          <w:marLeft w:val="0"/>
          <w:marRight w:val="0"/>
          <w:marTop w:val="0"/>
          <w:marBottom w:val="0"/>
          <w:divBdr>
            <w:top w:val="none" w:sz="0" w:space="0" w:color="auto"/>
            <w:left w:val="none" w:sz="0" w:space="0" w:color="auto"/>
            <w:bottom w:val="none" w:sz="0" w:space="0" w:color="auto"/>
            <w:right w:val="none" w:sz="0" w:space="0" w:color="auto"/>
          </w:divBdr>
        </w:div>
        <w:div w:id="763574739">
          <w:marLeft w:val="0"/>
          <w:marRight w:val="0"/>
          <w:marTop w:val="0"/>
          <w:marBottom w:val="0"/>
          <w:divBdr>
            <w:top w:val="none" w:sz="0" w:space="0" w:color="auto"/>
            <w:left w:val="none" w:sz="0" w:space="0" w:color="auto"/>
            <w:bottom w:val="none" w:sz="0" w:space="0" w:color="auto"/>
            <w:right w:val="none" w:sz="0" w:space="0" w:color="auto"/>
          </w:divBdr>
        </w:div>
        <w:div w:id="1827361641">
          <w:marLeft w:val="0"/>
          <w:marRight w:val="0"/>
          <w:marTop w:val="0"/>
          <w:marBottom w:val="0"/>
          <w:divBdr>
            <w:top w:val="none" w:sz="0" w:space="0" w:color="auto"/>
            <w:left w:val="none" w:sz="0" w:space="0" w:color="auto"/>
            <w:bottom w:val="none" w:sz="0" w:space="0" w:color="auto"/>
            <w:right w:val="none" w:sz="0" w:space="0" w:color="auto"/>
          </w:divBdr>
        </w:div>
        <w:div w:id="2061710095">
          <w:marLeft w:val="0"/>
          <w:marRight w:val="0"/>
          <w:marTop w:val="0"/>
          <w:marBottom w:val="0"/>
          <w:divBdr>
            <w:top w:val="none" w:sz="0" w:space="0" w:color="auto"/>
            <w:left w:val="none" w:sz="0" w:space="0" w:color="auto"/>
            <w:bottom w:val="none" w:sz="0" w:space="0" w:color="auto"/>
            <w:right w:val="none" w:sz="0" w:space="0" w:color="auto"/>
          </w:divBdr>
        </w:div>
        <w:div w:id="1527674136">
          <w:marLeft w:val="0"/>
          <w:marRight w:val="0"/>
          <w:marTop w:val="0"/>
          <w:marBottom w:val="0"/>
          <w:divBdr>
            <w:top w:val="none" w:sz="0" w:space="0" w:color="auto"/>
            <w:left w:val="none" w:sz="0" w:space="0" w:color="auto"/>
            <w:bottom w:val="none" w:sz="0" w:space="0" w:color="auto"/>
            <w:right w:val="none" w:sz="0" w:space="0" w:color="auto"/>
          </w:divBdr>
        </w:div>
        <w:div w:id="1051001566">
          <w:marLeft w:val="0"/>
          <w:marRight w:val="0"/>
          <w:marTop w:val="0"/>
          <w:marBottom w:val="0"/>
          <w:divBdr>
            <w:top w:val="none" w:sz="0" w:space="0" w:color="auto"/>
            <w:left w:val="none" w:sz="0" w:space="0" w:color="auto"/>
            <w:bottom w:val="none" w:sz="0" w:space="0" w:color="auto"/>
            <w:right w:val="none" w:sz="0" w:space="0" w:color="auto"/>
          </w:divBdr>
        </w:div>
        <w:div w:id="2097895364">
          <w:marLeft w:val="0"/>
          <w:marRight w:val="0"/>
          <w:marTop w:val="0"/>
          <w:marBottom w:val="0"/>
          <w:divBdr>
            <w:top w:val="none" w:sz="0" w:space="0" w:color="auto"/>
            <w:left w:val="none" w:sz="0" w:space="0" w:color="auto"/>
            <w:bottom w:val="none" w:sz="0" w:space="0" w:color="auto"/>
            <w:right w:val="none" w:sz="0" w:space="0" w:color="auto"/>
          </w:divBdr>
        </w:div>
        <w:div w:id="570583857">
          <w:marLeft w:val="0"/>
          <w:marRight w:val="0"/>
          <w:marTop w:val="0"/>
          <w:marBottom w:val="0"/>
          <w:divBdr>
            <w:top w:val="none" w:sz="0" w:space="0" w:color="auto"/>
            <w:left w:val="none" w:sz="0" w:space="0" w:color="auto"/>
            <w:bottom w:val="none" w:sz="0" w:space="0" w:color="auto"/>
            <w:right w:val="none" w:sz="0" w:space="0" w:color="auto"/>
          </w:divBdr>
        </w:div>
        <w:div w:id="1775323125">
          <w:marLeft w:val="0"/>
          <w:marRight w:val="0"/>
          <w:marTop w:val="0"/>
          <w:marBottom w:val="0"/>
          <w:divBdr>
            <w:top w:val="none" w:sz="0" w:space="0" w:color="auto"/>
            <w:left w:val="none" w:sz="0" w:space="0" w:color="auto"/>
            <w:bottom w:val="none" w:sz="0" w:space="0" w:color="auto"/>
            <w:right w:val="none" w:sz="0" w:space="0" w:color="auto"/>
          </w:divBdr>
        </w:div>
        <w:div w:id="618226477">
          <w:marLeft w:val="0"/>
          <w:marRight w:val="0"/>
          <w:marTop w:val="0"/>
          <w:marBottom w:val="0"/>
          <w:divBdr>
            <w:top w:val="none" w:sz="0" w:space="0" w:color="auto"/>
            <w:left w:val="none" w:sz="0" w:space="0" w:color="auto"/>
            <w:bottom w:val="none" w:sz="0" w:space="0" w:color="auto"/>
            <w:right w:val="none" w:sz="0" w:space="0" w:color="auto"/>
          </w:divBdr>
        </w:div>
        <w:div w:id="1509364414">
          <w:marLeft w:val="0"/>
          <w:marRight w:val="0"/>
          <w:marTop w:val="0"/>
          <w:marBottom w:val="0"/>
          <w:divBdr>
            <w:top w:val="none" w:sz="0" w:space="0" w:color="auto"/>
            <w:left w:val="none" w:sz="0" w:space="0" w:color="auto"/>
            <w:bottom w:val="none" w:sz="0" w:space="0" w:color="auto"/>
            <w:right w:val="none" w:sz="0" w:space="0" w:color="auto"/>
          </w:divBdr>
        </w:div>
        <w:div w:id="589705165">
          <w:marLeft w:val="0"/>
          <w:marRight w:val="0"/>
          <w:marTop w:val="0"/>
          <w:marBottom w:val="0"/>
          <w:divBdr>
            <w:top w:val="none" w:sz="0" w:space="0" w:color="auto"/>
            <w:left w:val="none" w:sz="0" w:space="0" w:color="auto"/>
            <w:bottom w:val="none" w:sz="0" w:space="0" w:color="auto"/>
            <w:right w:val="none" w:sz="0" w:space="0" w:color="auto"/>
          </w:divBdr>
        </w:div>
        <w:div w:id="1844052424">
          <w:marLeft w:val="0"/>
          <w:marRight w:val="0"/>
          <w:marTop w:val="0"/>
          <w:marBottom w:val="0"/>
          <w:divBdr>
            <w:top w:val="none" w:sz="0" w:space="0" w:color="auto"/>
            <w:left w:val="none" w:sz="0" w:space="0" w:color="auto"/>
            <w:bottom w:val="none" w:sz="0" w:space="0" w:color="auto"/>
            <w:right w:val="none" w:sz="0" w:space="0" w:color="auto"/>
          </w:divBdr>
        </w:div>
        <w:div w:id="1680306349">
          <w:marLeft w:val="0"/>
          <w:marRight w:val="0"/>
          <w:marTop w:val="0"/>
          <w:marBottom w:val="0"/>
          <w:divBdr>
            <w:top w:val="none" w:sz="0" w:space="0" w:color="auto"/>
            <w:left w:val="none" w:sz="0" w:space="0" w:color="auto"/>
            <w:bottom w:val="none" w:sz="0" w:space="0" w:color="auto"/>
            <w:right w:val="none" w:sz="0" w:space="0" w:color="auto"/>
          </w:divBdr>
        </w:div>
        <w:div w:id="999967484">
          <w:marLeft w:val="0"/>
          <w:marRight w:val="0"/>
          <w:marTop w:val="0"/>
          <w:marBottom w:val="0"/>
          <w:divBdr>
            <w:top w:val="none" w:sz="0" w:space="0" w:color="auto"/>
            <w:left w:val="none" w:sz="0" w:space="0" w:color="auto"/>
            <w:bottom w:val="none" w:sz="0" w:space="0" w:color="auto"/>
            <w:right w:val="none" w:sz="0" w:space="0" w:color="auto"/>
          </w:divBdr>
        </w:div>
        <w:div w:id="903687296">
          <w:marLeft w:val="0"/>
          <w:marRight w:val="0"/>
          <w:marTop w:val="0"/>
          <w:marBottom w:val="0"/>
          <w:divBdr>
            <w:top w:val="none" w:sz="0" w:space="0" w:color="auto"/>
            <w:left w:val="none" w:sz="0" w:space="0" w:color="auto"/>
            <w:bottom w:val="none" w:sz="0" w:space="0" w:color="auto"/>
            <w:right w:val="none" w:sz="0" w:space="0" w:color="auto"/>
          </w:divBdr>
        </w:div>
        <w:div w:id="855458008">
          <w:marLeft w:val="0"/>
          <w:marRight w:val="0"/>
          <w:marTop w:val="0"/>
          <w:marBottom w:val="0"/>
          <w:divBdr>
            <w:top w:val="none" w:sz="0" w:space="0" w:color="auto"/>
            <w:left w:val="none" w:sz="0" w:space="0" w:color="auto"/>
            <w:bottom w:val="none" w:sz="0" w:space="0" w:color="auto"/>
            <w:right w:val="none" w:sz="0" w:space="0" w:color="auto"/>
          </w:divBdr>
        </w:div>
        <w:div w:id="716006338">
          <w:marLeft w:val="0"/>
          <w:marRight w:val="0"/>
          <w:marTop w:val="0"/>
          <w:marBottom w:val="0"/>
          <w:divBdr>
            <w:top w:val="none" w:sz="0" w:space="0" w:color="auto"/>
            <w:left w:val="none" w:sz="0" w:space="0" w:color="auto"/>
            <w:bottom w:val="none" w:sz="0" w:space="0" w:color="auto"/>
            <w:right w:val="none" w:sz="0" w:space="0" w:color="auto"/>
          </w:divBdr>
        </w:div>
        <w:div w:id="520584855">
          <w:marLeft w:val="0"/>
          <w:marRight w:val="0"/>
          <w:marTop w:val="0"/>
          <w:marBottom w:val="0"/>
          <w:divBdr>
            <w:top w:val="none" w:sz="0" w:space="0" w:color="auto"/>
            <w:left w:val="none" w:sz="0" w:space="0" w:color="auto"/>
            <w:bottom w:val="none" w:sz="0" w:space="0" w:color="auto"/>
            <w:right w:val="none" w:sz="0" w:space="0" w:color="auto"/>
          </w:divBdr>
        </w:div>
        <w:div w:id="218396371">
          <w:marLeft w:val="0"/>
          <w:marRight w:val="0"/>
          <w:marTop w:val="0"/>
          <w:marBottom w:val="0"/>
          <w:divBdr>
            <w:top w:val="none" w:sz="0" w:space="0" w:color="auto"/>
            <w:left w:val="none" w:sz="0" w:space="0" w:color="auto"/>
            <w:bottom w:val="none" w:sz="0" w:space="0" w:color="auto"/>
            <w:right w:val="none" w:sz="0" w:space="0" w:color="auto"/>
          </w:divBdr>
        </w:div>
        <w:div w:id="776363206">
          <w:marLeft w:val="0"/>
          <w:marRight w:val="0"/>
          <w:marTop w:val="0"/>
          <w:marBottom w:val="0"/>
          <w:divBdr>
            <w:top w:val="none" w:sz="0" w:space="0" w:color="auto"/>
            <w:left w:val="none" w:sz="0" w:space="0" w:color="auto"/>
            <w:bottom w:val="none" w:sz="0" w:space="0" w:color="auto"/>
            <w:right w:val="none" w:sz="0" w:space="0" w:color="auto"/>
          </w:divBdr>
        </w:div>
        <w:div w:id="723024659">
          <w:marLeft w:val="0"/>
          <w:marRight w:val="0"/>
          <w:marTop w:val="0"/>
          <w:marBottom w:val="0"/>
          <w:divBdr>
            <w:top w:val="none" w:sz="0" w:space="0" w:color="auto"/>
            <w:left w:val="none" w:sz="0" w:space="0" w:color="auto"/>
            <w:bottom w:val="none" w:sz="0" w:space="0" w:color="auto"/>
            <w:right w:val="none" w:sz="0" w:space="0" w:color="auto"/>
          </w:divBdr>
        </w:div>
        <w:div w:id="1042707019">
          <w:marLeft w:val="0"/>
          <w:marRight w:val="0"/>
          <w:marTop w:val="0"/>
          <w:marBottom w:val="0"/>
          <w:divBdr>
            <w:top w:val="none" w:sz="0" w:space="0" w:color="auto"/>
            <w:left w:val="none" w:sz="0" w:space="0" w:color="auto"/>
            <w:bottom w:val="none" w:sz="0" w:space="0" w:color="auto"/>
            <w:right w:val="none" w:sz="0" w:space="0" w:color="auto"/>
          </w:divBdr>
        </w:div>
        <w:div w:id="1558861215">
          <w:marLeft w:val="0"/>
          <w:marRight w:val="0"/>
          <w:marTop w:val="0"/>
          <w:marBottom w:val="0"/>
          <w:divBdr>
            <w:top w:val="none" w:sz="0" w:space="0" w:color="auto"/>
            <w:left w:val="none" w:sz="0" w:space="0" w:color="auto"/>
            <w:bottom w:val="none" w:sz="0" w:space="0" w:color="auto"/>
            <w:right w:val="none" w:sz="0" w:space="0" w:color="auto"/>
          </w:divBdr>
        </w:div>
        <w:div w:id="1684284659">
          <w:marLeft w:val="0"/>
          <w:marRight w:val="0"/>
          <w:marTop w:val="0"/>
          <w:marBottom w:val="0"/>
          <w:divBdr>
            <w:top w:val="none" w:sz="0" w:space="0" w:color="auto"/>
            <w:left w:val="none" w:sz="0" w:space="0" w:color="auto"/>
            <w:bottom w:val="none" w:sz="0" w:space="0" w:color="auto"/>
            <w:right w:val="none" w:sz="0" w:space="0" w:color="auto"/>
          </w:divBdr>
        </w:div>
        <w:div w:id="170341614">
          <w:marLeft w:val="0"/>
          <w:marRight w:val="0"/>
          <w:marTop w:val="0"/>
          <w:marBottom w:val="0"/>
          <w:divBdr>
            <w:top w:val="none" w:sz="0" w:space="0" w:color="auto"/>
            <w:left w:val="none" w:sz="0" w:space="0" w:color="auto"/>
            <w:bottom w:val="none" w:sz="0" w:space="0" w:color="auto"/>
            <w:right w:val="none" w:sz="0" w:space="0" w:color="auto"/>
          </w:divBdr>
        </w:div>
        <w:div w:id="408772550">
          <w:marLeft w:val="0"/>
          <w:marRight w:val="0"/>
          <w:marTop w:val="0"/>
          <w:marBottom w:val="0"/>
          <w:divBdr>
            <w:top w:val="none" w:sz="0" w:space="0" w:color="auto"/>
            <w:left w:val="none" w:sz="0" w:space="0" w:color="auto"/>
            <w:bottom w:val="none" w:sz="0" w:space="0" w:color="auto"/>
            <w:right w:val="none" w:sz="0" w:space="0" w:color="auto"/>
          </w:divBdr>
        </w:div>
        <w:div w:id="1276790391">
          <w:marLeft w:val="0"/>
          <w:marRight w:val="0"/>
          <w:marTop w:val="0"/>
          <w:marBottom w:val="0"/>
          <w:divBdr>
            <w:top w:val="none" w:sz="0" w:space="0" w:color="auto"/>
            <w:left w:val="none" w:sz="0" w:space="0" w:color="auto"/>
            <w:bottom w:val="none" w:sz="0" w:space="0" w:color="auto"/>
            <w:right w:val="none" w:sz="0" w:space="0" w:color="auto"/>
          </w:divBdr>
        </w:div>
        <w:div w:id="1507209359">
          <w:marLeft w:val="0"/>
          <w:marRight w:val="0"/>
          <w:marTop w:val="0"/>
          <w:marBottom w:val="0"/>
          <w:divBdr>
            <w:top w:val="none" w:sz="0" w:space="0" w:color="auto"/>
            <w:left w:val="none" w:sz="0" w:space="0" w:color="auto"/>
            <w:bottom w:val="none" w:sz="0" w:space="0" w:color="auto"/>
            <w:right w:val="none" w:sz="0" w:space="0" w:color="auto"/>
          </w:divBdr>
        </w:div>
        <w:div w:id="1911888650">
          <w:marLeft w:val="0"/>
          <w:marRight w:val="0"/>
          <w:marTop w:val="0"/>
          <w:marBottom w:val="0"/>
          <w:divBdr>
            <w:top w:val="none" w:sz="0" w:space="0" w:color="auto"/>
            <w:left w:val="none" w:sz="0" w:space="0" w:color="auto"/>
            <w:bottom w:val="none" w:sz="0" w:space="0" w:color="auto"/>
            <w:right w:val="none" w:sz="0" w:space="0" w:color="auto"/>
          </w:divBdr>
        </w:div>
        <w:div w:id="1617717609">
          <w:marLeft w:val="0"/>
          <w:marRight w:val="0"/>
          <w:marTop w:val="0"/>
          <w:marBottom w:val="0"/>
          <w:divBdr>
            <w:top w:val="none" w:sz="0" w:space="0" w:color="auto"/>
            <w:left w:val="none" w:sz="0" w:space="0" w:color="auto"/>
            <w:bottom w:val="none" w:sz="0" w:space="0" w:color="auto"/>
            <w:right w:val="none" w:sz="0" w:space="0" w:color="auto"/>
          </w:divBdr>
        </w:div>
        <w:div w:id="327249437">
          <w:marLeft w:val="0"/>
          <w:marRight w:val="0"/>
          <w:marTop w:val="0"/>
          <w:marBottom w:val="0"/>
          <w:divBdr>
            <w:top w:val="none" w:sz="0" w:space="0" w:color="auto"/>
            <w:left w:val="none" w:sz="0" w:space="0" w:color="auto"/>
            <w:bottom w:val="none" w:sz="0" w:space="0" w:color="auto"/>
            <w:right w:val="none" w:sz="0" w:space="0" w:color="auto"/>
          </w:divBdr>
        </w:div>
        <w:div w:id="142043162">
          <w:marLeft w:val="0"/>
          <w:marRight w:val="0"/>
          <w:marTop w:val="0"/>
          <w:marBottom w:val="0"/>
          <w:divBdr>
            <w:top w:val="none" w:sz="0" w:space="0" w:color="auto"/>
            <w:left w:val="none" w:sz="0" w:space="0" w:color="auto"/>
            <w:bottom w:val="none" w:sz="0" w:space="0" w:color="auto"/>
            <w:right w:val="none" w:sz="0" w:space="0" w:color="auto"/>
          </w:divBdr>
        </w:div>
        <w:div w:id="1157304886">
          <w:marLeft w:val="0"/>
          <w:marRight w:val="0"/>
          <w:marTop w:val="0"/>
          <w:marBottom w:val="0"/>
          <w:divBdr>
            <w:top w:val="none" w:sz="0" w:space="0" w:color="auto"/>
            <w:left w:val="none" w:sz="0" w:space="0" w:color="auto"/>
            <w:bottom w:val="none" w:sz="0" w:space="0" w:color="auto"/>
            <w:right w:val="none" w:sz="0" w:space="0" w:color="auto"/>
          </w:divBdr>
        </w:div>
        <w:div w:id="647826442">
          <w:marLeft w:val="0"/>
          <w:marRight w:val="0"/>
          <w:marTop w:val="0"/>
          <w:marBottom w:val="0"/>
          <w:divBdr>
            <w:top w:val="none" w:sz="0" w:space="0" w:color="auto"/>
            <w:left w:val="none" w:sz="0" w:space="0" w:color="auto"/>
            <w:bottom w:val="none" w:sz="0" w:space="0" w:color="auto"/>
            <w:right w:val="none" w:sz="0" w:space="0" w:color="auto"/>
          </w:divBdr>
        </w:div>
        <w:div w:id="1476214157">
          <w:marLeft w:val="0"/>
          <w:marRight w:val="0"/>
          <w:marTop w:val="0"/>
          <w:marBottom w:val="0"/>
          <w:divBdr>
            <w:top w:val="none" w:sz="0" w:space="0" w:color="auto"/>
            <w:left w:val="none" w:sz="0" w:space="0" w:color="auto"/>
            <w:bottom w:val="none" w:sz="0" w:space="0" w:color="auto"/>
            <w:right w:val="none" w:sz="0" w:space="0" w:color="auto"/>
          </w:divBdr>
        </w:div>
        <w:div w:id="1556044167">
          <w:marLeft w:val="0"/>
          <w:marRight w:val="0"/>
          <w:marTop w:val="0"/>
          <w:marBottom w:val="0"/>
          <w:divBdr>
            <w:top w:val="none" w:sz="0" w:space="0" w:color="auto"/>
            <w:left w:val="none" w:sz="0" w:space="0" w:color="auto"/>
            <w:bottom w:val="none" w:sz="0" w:space="0" w:color="auto"/>
            <w:right w:val="none" w:sz="0" w:space="0" w:color="auto"/>
          </w:divBdr>
        </w:div>
        <w:div w:id="1068574367">
          <w:marLeft w:val="0"/>
          <w:marRight w:val="0"/>
          <w:marTop w:val="0"/>
          <w:marBottom w:val="0"/>
          <w:divBdr>
            <w:top w:val="none" w:sz="0" w:space="0" w:color="auto"/>
            <w:left w:val="none" w:sz="0" w:space="0" w:color="auto"/>
            <w:bottom w:val="none" w:sz="0" w:space="0" w:color="auto"/>
            <w:right w:val="none" w:sz="0" w:space="0" w:color="auto"/>
          </w:divBdr>
        </w:div>
        <w:div w:id="1034884916">
          <w:marLeft w:val="0"/>
          <w:marRight w:val="0"/>
          <w:marTop w:val="0"/>
          <w:marBottom w:val="0"/>
          <w:divBdr>
            <w:top w:val="none" w:sz="0" w:space="0" w:color="auto"/>
            <w:left w:val="none" w:sz="0" w:space="0" w:color="auto"/>
            <w:bottom w:val="none" w:sz="0" w:space="0" w:color="auto"/>
            <w:right w:val="none" w:sz="0" w:space="0" w:color="auto"/>
          </w:divBdr>
        </w:div>
        <w:div w:id="729230465">
          <w:marLeft w:val="0"/>
          <w:marRight w:val="0"/>
          <w:marTop w:val="0"/>
          <w:marBottom w:val="0"/>
          <w:divBdr>
            <w:top w:val="none" w:sz="0" w:space="0" w:color="auto"/>
            <w:left w:val="none" w:sz="0" w:space="0" w:color="auto"/>
            <w:bottom w:val="none" w:sz="0" w:space="0" w:color="auto"/>
            <w:right w:val="none" w:sz="0" w:space="0" w:color="auto"/>
          </w:divBdr>
        </w:div>
        <w:div w:id="1453552216">
          <w:marLeft w:val="0"/>
          <w:marRight w:val="0"/>
          <w:marTop w:val="0"/>
          <w:marBottom w:val="0"/>
          <w:divBdr>
            <w:top w:val="none" w:sz="0" w:space="0" w:color="auto"/>
            <w:left w:val="none" w:sz="0" w:space="0" w:color="auto"/>
            <w:bottom w:val="none" w:sz="0" w:space="0" w:color="auto"/>
            <w:right w:val="none" w:sz="0" w:space="0" w:color="auto"/>
          </w:divBdr>
        </w:div>
        <w:div w:id="1212037226">
          <w:marLeft w:val="0"/>
          <w:marRight w:val="0"/>
          <w:marTop w:val="0"/>
          <w:marBottom w:val="0"/>
          <w:divBdr>
            <w:top w:val="none" w:sz="0" w:space="0" w:color="auto"/>
            <w:left w:val="none" w:sz="0" w:space="0" w:color="auto"/>
            <w:bottom w:val="none" w:sz="0" w:space="0" w:color="auto"/>
            <w:right w:val="none" w:sz="0" w:space="0" w:color="auto"/>
          </w:divBdr>
        </w:div>
        <w:div w:id="1556430438">
          <w:marLeft w:val="0"/>
          <w:marRight w:val="0"/>
          <w:marTop w:val="0"/>
          <w:marBottom w:val="0"/>
          <w:divBdr>
            <w:top w:val="none" w:sz="0" w:space="0" w:color="auto"/>
            <w:left w:val="none" w:sz="0" w:space="0" w:color="auto"/>
            <w:bottom w:val="none" w:sz="0" w:space="0" w:color="auto"/>
            <w:right w:val="none" w:sz="0" w:space="0" w:color="auto"/>
          </w:divBdr>
        </w:div>
        <w:div w:id="1658343704">
          <w:marLeft w:val="0"/>
          <w:marRight w:val="0"/>
          <w:marTop w:val="0"/>
          <w:marBottom w:val="0"/>
          <w:divBdr>
            <w:top w:val="none" w:sz="0" w:space="0" w:color="auto"/>
            <w:left w:val="none" w:sz="0" w:space="0" w:color="auto"/>
            <w:bottom w:val="none" w:sz="0" w:space="0" w:color="auto"/>
            <w:right w:val="none" w:sz="0" w:space="0" w:color="auto"/>
          </w:divBdr>
        </w:div>
        <w:div w:id="448666116">
          <w:marLeft w:val="0"/>
          <w:marRight w:val="0"/>
          <w:marTop w:val="0"/>
          <w:marBottom w:val="0"/>
          <w:divBdr>
            <w:top w:val="none" w:sz="0" w:space="0" w:color="auto"/>
            <w:left w:val="none" w:sz="0" w:space="0" w:color="auto"/>
            <w:bottom w:val="none" w:sz="0" w:space="0" w:color="auto"/>
            <w:right w:val="none" w:sz="0" w:space="0" w:color="auto"/>
          </w:divBdr>
        </w:div>
        <w:div w:id="679084329">
          <w:marLeft w:val="0"/>
          <w:marRight w:val="0"/>
          <w:marTop w:val="0"/>
          <w:marBottom w:val="0"/>
          <w:divBdr>
            <w:top w:val="none" w:sz="0" w:space="0" w:color="auto"/>
            <w:left w:val="none" w:sz="0" w:space="0" w:color="auto"/>
            <w:bottom w:val="none" w:sz="0" w:space="0" w:color="auto"/>
            <w:right w:val="none" w:sz="0" w:space="0" w:color="auto"/>
          </w:divBdr>
        </w:div>
        <w:div w:id="408380679">
          <w:marLeft w:val="0"/>
          <w:marRight w:val="0"/>
          <w:marTop w:val="0"/>
          <w:marBottom w:val="0"/>
          <w:divBdr>
            <w:top w:val="none" w:sz="0" w:space="0" w:color="auto"/>
            <w:left w:val="none" w:sz="0" w:space="0" w:color="auto"/>
            <w:bottom w:val="none" w:sz="0" w:space="0" w:color="auto"/>
            <w:right w:val="none" w:sz="0" w:space="0" w:color="auto"/>
          </w:divBdr>
        </w:div>
        <w:div w:id="1363896551">
          <w:marLeft w:val="0"/>
          <w:marRight w:val="0"/>
          <w:marTop w:val="0"/>
          <w:marBottom w:val="0"/>
          <w:divBdr>
            <w:top w:val="none" w:sz="0" w:space="0" w:color="auto"/>
            <w:left w:val="none" w:sz="0" w:space="0" w:color="auto"/>
            <w:bottom w:val="none" w:sz="0" w:space="0" w:color="auto"/>
            <w:right w:val="none" w:sz="0" w:space="0" w:color="auto"/>
          </w:divBdr>
        </w:div>
        <w:div w:id="391806367">
          <w:marLeft w:val="0"/>
          <w:marRight w:val="0"/>
          <w:marTop w:val="0"/>
          <w:marBottom w:val="0"/>
          <w:divBdr>
            <w:top w:val="none" w:sz="0" w:space="0" w:color="auto"/>
            <w:left w:val="none" w:sz="0" w:space="0" w:color="auto"/>
            <w:bottom w:val="none" w:sz="0" w:space="0" w:color="auto"/>
            <w:right w:val="none" w:sz="0" w:space="0" w:color="auto"/>
          </w:divBdr>
        </w:div>
        <w:div w:id="1743721453">
          <w:marLeft w:val="0"/>
          <w:marRight w:val="0"/>
          <w:marTop w:val="0"/>
          <w:marBottom w:val="0"/>
          <w:divBdr>
            <w:top w:val="none" w:sz="0" w:space="0" w:color="auto"/>
            <w:left w:val="none" w:sz="0" w:space="0" w:color="auto"/>
            <w:bottom w:val="none" w:sz="0" w:space="0" w:color="auto"/>
            <w:right w:val="none" w:sz="0" w:space="0" w:color="auto"/>
          </w:divBdr>
        </w:div>
        <w:div w:id="2047094746">
          <w:marLeft w:val="0"/>
          <w:marRight w:val="0"/>
          <w:marTop w:val="0"/>
          <w:marBottom w:val="0"/>
          <w:divBdr>
            <w:top w:val="none" w:sz="0" w:space="0" w:color="auto"/>
            <w:left w:val="none" w:sz="0" w:space="0" w:color="auto"/>
            <w:bottom w:val="none" w:sz="0" w:space="0" w:color="auto"/>
            <w:right w:val="none" w:sz="0" w:space="0" w:color="auto"/>
          </w:divBdr>
        </w:div>
        <w:div w:id="1380788517">
          <w:marLeft w:val="0"/>
          <w:marRight w:val="0"/>
          <w:marTop w:val="0"/>
          <w:marBottom w:val="0"/>
          <w:divBdr>
            <w:top w:val="none" w:sz="0" w:space="0" w:color="auto"/>
            <w:left w:val="none" w:sz="0" w:space="0" w:color="auto"/>
            <w:bottom w:val="none" w:sz="0" w:space="0" w:color="auto"/>
            <w:right w:val="none" w:sz="0" w:space="0" w:color="auto"/>
          </w:divBdr>
        </w:div>
        <w:div w:id="2061978177">
          <w:marLeft w:val="0"/>
          <w:marRight w:val="0"/>
          <w:marTop w:val="0"/>
          <w:marBottom w:val="0"/>
          <w:divBdr>
            <w:top w:val="none" w:sz="0" w:space="0" w:color="auto"/>
            <w:left w:val="none" w:sz="0" w:space="0" w:color="auto"/>
            <w:bottom w:val="none" w:sz="0" w:space="0" w:color="auto"/>
            <w:right w:val="none" w:sz="0" w:space="0" w:color="auto"/>
          </w:divBdr>
        </w:div>
        <w:div w:id="1349523097">
          <w:marLeft w:val="0"/>
          <w:marRight w:val="0"/>
          <w:marTop w:val="0"/>
          <w:marBottom w:val="0"/>
          <w:divBdr>
            <w:top w:val="none" w:sz="0" w:space="0" w:color="auto"/>
            <w:left w:val="none" w:sz="0" w:space="0" w:color="auto"/>
            <w:bottom w:val="none" w:sz="0" w:space="0" w:color="auto"/>
            <w:right w:val="none" w:sz="0" w:space="0" w:color="auto"/>
          </w:divBdr>
        </w:div>
        <w:div w:id="1838230391">
          <w:marLeft w:val="0"/>
          <w:marRight w:val="0"/>
          <w:marTop w:val="0"/>
          <w:marBottom w:val="0"/>
          <w:divBdr>
            <w:top w:val="none" w:sz="0" w:space="0" w:color="auto"/>
            <w:left w:val="none" w:sz="0" w:space="0" w:color="auto"/>
            <w:bottom w:val="none" w:sz="0" w:space="0" w:color="auto"/>
            <w:right w:val="none" w:sz="0" w:space="0" w:color="auto"/>
          </w:divBdr>
        </w:div>
        <w:div w:id="1980456261">
          <w:marLeft w:val="0"/>
          <w:marRight w:val="0"/>
          <w:marTop w:val="0"/>
          <w:marBottom w:val="0"/>
          <w:divBdr>
            <w:top w:val="none" w:sz="0" w:space="0" w:color="auto"/>
            <w:left w:val="none" w:sz="0" w:space="0" w:color="auto"/>
            <w:bottom w:val="none" w:sz="0" w:space="0" w:color="auto"/>
            <w:right w:val="none" w:sz="0" w:space="0" w:color="auto"/>
          </w:divBdr>
        </w:div>
        <w:div w:id="971911345">
          <w:marLeft w:val="0"/>
          <w:marRight w:val="0"/>
          <w:marTop w:val="0"/>
          <w:marBottom w:val="0"/>
          <w:divBdr>
            <w:top w:val="none" w:sz="0" w:space="0" w:color="auto"/>
            <w:left w:val="none" w:sz="0" w:space="0" w:color="auto"/>
            <w:bottom w:val="none" w:sz="0" w:space="0" w:color="auto"/>
            <w:right w:val="none" w:sz="0" w:space="0" w:color="auto"/>
          </w:divBdr>
        </w:div>
        <w:div w:id="212472599">
          <w:marLeft w:val="0"/>
          <w:marRight w:val="0"/>
          <w:marTop w:val="0"/>
          <w:marBottom w:val="0"/>
          <w:divBdr>
            <w:top w:val="none" w:sz="0" w:space="0" w:color="auto"/>
            <w:left w:val="none" w:sz="0" w:space="0" w:color="auto"/>
            <w:bottom w:val="none" w:sz="0" w:space="0" w:color="auto"/>
            <w:right w:val="none" w:sz="0" w:space="0" w:color="auto"/>
          </w:divBdr>
        </w:div>
        <w:div w:id="1962495471">
          <w:marLeft w:val="0"/>
          <w:marRight w:val="0"/>
          <w:marTop w:val="0"/>
          <w:marBottom w:val="0"/>
          <w:divBdr>
            <w:top w:val="none" w:sz="0" w:space="0" w:color="auto"/>
            <w:left w:val="none" w:sz="0" w:space="0" w:color="auto"/>
            <w:bottom w:val="none" w:sz="0" w:space="0" w:color="auto"/>
            <w:right w:val="none" w:sz="0" w:space="0" w:color="auto"/>
          </w:divBdr>
        </w:div>
        <w:div w:id="1714846723">
          <w:marLeft w:val="0"/>
          <w:marRight w:val="0"/>
          <w:marTop w:val="0"/>
          <w:marBottom w:val="0"/>
          <w:divBdr>
            <w:top w:val="none" w:sz="0" w:space="0" w:color="auto"/>
            <w:left w:val="none" w:sz="0" w:space="0" w:color="auto"/>
            <w:bottom w:val="none" w:sz="0" w:space="0" w:color="auto"/>
            <w:right w:val="none" w:sz="0" w:space="0" w:color="auto"/>
          </w:divBdr>
        </w:div>
        <w:div w:id="858468868">
          <w:marLeft w:val="0"/>
          <w:marRight w:val="0"/>
          <w:marTop w:val="0"/>
          <w:marBottom w:val="0"/>
          <w:divBdr>
            <w:top w:val="none" w:sz="0" w:space="0" w:color="auto"/>
            <w:left w:val="none" w:sz="0" w:space="0" w:color="auto"/>
            <w:bottom w:val="none" w:sz="0" w:space="0" w:color="auto"/>
            <w:right w:val="none" w:sz="0" w:space="0" w:color="auto"/>
          </w:divBdr>
        </w:div>
        <w:div w:id="1293290191">
          <w:marLeft w:val="0"/>
          <w:marRight w:val="0"/>
          <w:marTop w:val="0"/>
          <w:marBottom w:val="0"/>
          <w:divBdr>
            <w:top w:val="none" w:sz="0" w:space="0" w:color="auto"/>
            <w:left w:val="none" w:sz="0" w:space="0" w:color="auto"/>
            <w:bottom w:val="none" w:sz="0" w:space="0" w:color="auto"/>
            <w:right w:val="none" w:sz="0" w:space="0" w:color="auto"/>
          </w:divBdr>
        </w:div>
        <w:div w:id="967931157">
          <w:marLeft w:val="0"/>
          <w:marRight w:val="0"/>
          <w:marTop w:val="0"/>
          <w:marBottom w:val="0"/>
          <w:divBdr>
            <w:top w:val="none" w:sz="0" w:space="0" w:color="auto"/>
            <w:left w:val="none" w:sz="0" w:space="0" w:color="auto"/>
            <w:bottom w:val="none" w:sz="0" w:space="0" w:color="auto"/>
            <w:right w:val="none" w:sz="0" w:space="0" w:color="auto"/>
          </w:divBdr>
        </w:div>
        <w:div w:id="1430735134">
          <w:marLeft w:val="0"/>
          <w:marRight w:val="0"/>
          <w:marTop w:val="0"/>
          <w:marBottom w:val="0"/>
          <w:divBdr>
            <w:top w:val="none" w:sz="0" w:space="0" w:color="auto"/>
            <w:left w:val="none" w:sz="0" w:space="0" w:color="auto"/>
            <w:bottom w:val="none" w:sz="0" w:space="0" w:color="auto"/>
            <w:right w:val="none" w:sz="0" w:space="0" w:color="auto"/>
          </w:divBdr>
        </w:div>
        <w:div w:id="398555144">
          <w:marLeft w:val="0"/>
          <w:marRight w:val="0"/>
          <w:marTop w:val="0"/>
          <w:marBottom w:val="0"/>
          <w:divBdr>
            <w:top w:val="none" w:sz="0" w:space="0" w:color="auto"/>
            <w:left w:val="none" w:sz="0" w:space="0" w:color="auto"/>
            <w:bottom w:val="none" w:sz="0" w:space="0" w:color="auto"/>
            <w:right w:val="none" w:sz="0" w:space="0" w:color="auto"/>
          </w:divBdr>
        </w:div>
        <w:div w:id="1734548565">
          <w:marLeft w:val="0"/>
          <w:marRight w:val="0"/>
          <w:marTop w:val="0"/>
          <w:marBottom w:val="0"/>
          <w:divBdr>
            <w:top w:val="none" w:sz="0" w:space="0" w:color="auto"/>
            <w:left w:val="none" w:sz="0" w:space="0" w:color="auto"/>
            <w:bottom w:val="none" w:sz="0" w:space="0" w:color="auto"/>
            <w:right w:val="none" w:sz="0" w:space="0" w:color="auto"/>
          </w:divBdr>
        </w:div>
        <w:div w:id="2136095229">
          <w:marLeft w:val="0"/>
          <w:marRight w:val="0"/>
          <w:marTop w:val="0"/>
          <w:marBottom w:val="0"/>
          <w:divBdr>
            <w:top w:val="none" w:sz="0" w:space="0" w:color="auto"/>
            <w:left w:val="none" w:sz="0" w:space="0" w:color="auto"/>
            <w:bottom w:val="none" w:sz="0" w:space="0" w:color="auto"/>
            <w:right w:val="none" w:sz="0" w:space="0" w:color="auto"/>
          </w:divBdr>
        </w:div>
        <w:div w:id="751121597">
          <w:marLeft w:val="0"/>
          <w:marRight w:val="0"/>
          <w:marTop w:val="0"/>
          <w:marBottom w:val="0"/>
          <w:divBdr>
            <w:top w:val="none" w:sz="0" w:space="0" w:color="auto"/>
            <w:left w:val="none" w:sz="0" w:space="0" w:color="auto"/>
            <w:bottom w:val="none" w:sz="0" w:space="0" w:color="auto"/>
            <w:right w:val="none" w:sz="0" w:space="0" w:color="auto"/>
          </w:divBdr>
        </w:div>
        <w:div w:id="1025793672">
          <w:marLeft w:val="0"/>
          <w:marRight w:val="0"/>
          <w:marTop w:val="0"/>
          <w:marBottom w:val="0"/>
          <w:divBdr>
            <w:top w:val="none" w:sz="0" w:space="0" w:color="auto"/>
            <w:left w:val="none" w:sz="0" w:space="0" w:color="auto"/>
            <w:bottom w:val="none" w:sz="0" w:space="0" w:color="auto"/>
            <w:right w:val="none" w:sz="0" w:space="0" w:color="auto"/>
          </w:divBdr>
        </w:div>
        <w:div w:id="772165531">
          <w:marLeft w:val="0"/>
          <w:marRight w:val="0"/>
          <w:marTop w:val="0"/>
          <w:marBottom w:val="0"/>
          <w:divBdr>
            <w:top w:val="none" w:sz="0" w:space="0" w:color="auto"/>
            <w:left w:val="none" w:sz="0" w:space="0" w:color="auto"/>
            <w:bottom w:val="none" w:sz="0" w:space="0" w:color="auto"/>
            <w:right w:val="none" w:sz="0" w:space="0" w:color="auto"/>
          </w:divBdr>
        </w:div>
        <w:div w:id="522520151">
          <w:marLeft w:val="0"/>
          <w:marRight w:val="0"/>
          <w:marTop w:val="0"/>
          <w:marBottom w:val="0"/>
          <w:divBdr>
            <w:top w:val="none" w:sz="0" w:space="0" w:color="auto"/>
            <w:left w:val="none" w:sz="0" w:space="0" w:color="auto"/>
            <w:bottom w:val="none" w:sz="0" w:space="0" w:color="auto"/>
            <w:right w:val="none" w:sz="0" w:space="0" w:color="auto"/>
          </w:divBdr>
        </w:div>
        <w:div w:id="797454281">
          <w:marLeft w:val="0"/>
          <w:marRight w:val="0"/>
          <w:marTop w:val="0"/>
          <w:marBottom w:val="0"/>
          <w:divBdr>
            <w:top w:val="none" w:sz="0" w:space="0" w:color="auto"/>
            <w:left w:val="none" w:sz="0" w:space="0" w:color="auto"/>
            <w:bottom w:val="none" w:sz="0" w:space="0" w:color="auto"/>
            <w:right w:val="none" w:sz="0" w:space="0" w:color="auto"/>
          </w:divBdr>
        </w:div>
        <w:div w:id="1008752050">
          <w:marLeft w:val="0"/>
          <w:marRight w:val="0"/>
          <w:marTop w:val="0"/>
          <w:marBottom w:val="0"/>
          <w:divBdr>
            <w:top w:val="none" w:sz="0" w:space="0" w:color="auto"/>
            <w:left w:val="none" w:sz="0" w:space="0" w:color="auto"/>
            <w:bottom w:val="none" w:sz="0" w:space="0" w:color="auto"/>
            <w:right w:val="none" w:sz="0" w:space="0" w:color="auto"/>
          </w:divBdr>
        </w:div>
        <w:div w:id="943655413">
          <w:marLeft w:val="0"/>
          <w:marRight w:val="0"/>
          <w:marTop w:val="0"/>
          <w:marBottom w:val="0"/>
          <w:divBdr>
            <w:top w:val="none" w:sz="0" w:space="0" w:color="auto"/>
            <w:left w:val="none" w:sz="0" w:space="0" w:color="auto"/>
            <w:bottom w:val="none" w:sz="0" w:space="0" w:color="auto"/>
            <w:right w:val="none" w:sz="0" w:space="0" w:color="auto"/>
          </w:divBdr>
        </w:div>
        <w:div w:id="1951816046">
          <w:marLeft w:val="0"/>
          <w:marRight w:val="0"/>
          <w:marTop w:val="0"/>
          <w:marBottom w:val="0"/>
          <w:divBdr>
            <w:top w:val="none" w:sz="0" w:space="0" w:color="auto"/>
            <w:left w:val="none" w:sz="0" w:space="0" w:color="auto"/>
            <w:bottom w:val="none" w:sz="0" w:space="0" w:color="auto"/>
            <w:right w:val="none" w:sz="0" w:space="0" w:color="auto"/>
          </w:divBdr>
        </w:div>
        <w:div w:id="1991329204">
          <w:marLeft w:val="0"/>
          <w:marRight w:val="0"/>
          <w:marTop w:val="0"/>
          <w:marBottom w:val="0"/>
          <w:divBdr>
            <w:top w:val="none" w:sz="0" w:space="0" w:color="auto"/>
            <w:left w:val="none" w:sz="0" w:space="0" w:color="auto"/>
            <w:bottom w:val="none" w:sz="0" w:space="0" w:color="auto"/>
            <w:right w:val="none" w:sz="0" w:space="0" w:color="auto"/>
          </w:divBdr>
        </w:div>
        <w:div w:id="355621033">
          <w:marLeft w:val="0"/>
          <w:marRight w:val="0"/>
          <w:marTop w:val="0"/>
          <w:marBottom w:val="0"/>
          <w:divBdr>
            <w:top w:val="none" w:sz="0" w:space="0" w:color="auto"/>
            <w:left w:val="none" w:sz="0" w:space="0" w:color="auto"/>
            <w:bottom w:val="none" w:sz="0" w:space="0" w:color="auto"/>
            <w:right w:val="none" w:sz="0" w:space="0" w:color="auto"/>
          </w:divBdr>
        </w:div>
        <w:div w:id="1820146448">
          <w:marLeft w:val="0"/>
          <w:marRight w:val="0"/>
          <w:marTop w:val="0"/>
          <w:marBottom w:val="0"/>
          <w:divBdr>
            <w:top w:val="none" w:sz="0" w:space="0" w:color="auto"/>
            <w:left w:val="none" w:sz="0" w:space="0" w:color="auto"/>
            <w:bottom w:val="none" w:sz="0" w:space="0" w:color="auto"/>
            <w:right w:val="none" w:sz="0" w:space="0" w:color="auto"/>
          </w:divBdr>
        </w:div>
        <w:div w:id="1826124795">
          <w:marLeft w:val="0"/>
          <w:marRight w:val="0"/>
          <w:marTop w:val="0"/>
          <w:marBottom w:val="0"/>
          <w:divBdr>
            <w:top w:val="none" w:sz="0" w:space="0" w:color="auto"/>
            <w:left w:val="none" w:sz="0" w:space="0" w:color="auto"/>
            <w:bottom w:val="none" w:sz="0" w:space="0" w:color="auto"/>
            <w:right w:val="none" w:sz="0" w:space="0" w:color="auto"/>
          </w:divBdr>
        </w:div>
        <w:div w:id="2132703616">
          <w:marLeft w:val="0"/>
          <w:marRight w:val="0"/>
          <w:marTop w:val="0"/>
          <w:marBottom w:val="0"/>
          <w:divBdr>
            <w:top w:val="none" w:sz="0" w:space="0" w:color="auto"/>
            <w:left w:val="none" w:sz="0" w:space="0" w:color="auto"/>
            <w:bottom w:val="none" w:sz="0" w:space="0" w:color="auto"/>
            <w:right w:val="none" w:sz="0" w:space="0" w:color="auto"/>
          </w:divBdr>
        </w:div>
        <w:div w:id="1158032352">
          <w:marLeft w:val="0"/>
          <w:marRight w:val="0"/>
          <w:marTop w:val="0"/>
          <w:marBottom w:val="0"/>
          <w:divBdr>
            <w:top w:val="none" w:sz="0" w:space="0" w:color="auto"/>
            <w:left w:val="none" w:sz="0" w:space="0" w:color="auto"/>
            <w:bottom w:val="none" w:sz="0" w:space="0" w:color="auto"/>
            <w:right w:val="none" w:sz="0" w:space="0" w:color="auto"/>
          </w:divBdr>
        </w:div>
        <w:div w:id="1255825662">
          <w:marLeft w:val="0"/>
          <w:marRight w:val="0"/>
          <w:marTop w:val="0"/>
          <w:marBottom w:val="0"/>
          <w:divBdr>
            <w:top w:val="none" w:sz="0" w:space="0" w:color="auto"/>
            <w:left w:val="none" w:sz="0" w:space="0" w:color="auto"/>
            <w:bottom w:val="none" w:sz="0" w:space="0" w:color="auto"/>
            <w:right w:val="none" w:sz="0" w:space="0" w:color="auto"/>
          </w:divBdr>
        </w:div>
        <w:div w:id="451293154">
          <w:marLeft w:val="0"/>
          <w:marRight w:val="0"/>
          <w:marTop w:val="0"/>
          <w:marBottom w:val="0"/>
          <w:divBdr>
            <w:top w:val="none" w:sz="0" w:space="0" w:color="auto"/>
            <w:left w:val="none" w:sz="0" w:space="0" w:color="auto"/>
            <w:bottom w:val="none" w:sz="0" w:space="0" w:color="auto"/>
            <w:right w:val="none" w:sz="0" w:space="0" w:color="auto"/>
          </w:divBdr>
        </w:div>
        <w:div w:id="2027904623">
          <w:marLeft w:val="0"/>
          <w:marRight w:val="0"/>
          <w:marTop w:val="0"/>
          <w:marBottom w:val="0"/>
          <w:divBdr>
            <w:top w:val="none" w:sz="0" w:space="0" w:color="auto"/>
            <w:left w:val="none" w:sz="0" w:space="0" w:color="auto"/>
            <w:bottom w:val="none" w:sz="0" w:space="0" w:color="auto"/>
            <w:right w:val="none" w:sz="0" w:space="0" w:color="auto"/>
          </w:divBdr>
        </w:div>
        <w:div w:id="1895389159">
          <w:marLeft w:val="0"/>
          <w:marRight w:val="0"/>
          <w:marTop w:val="0"/>
          <w:marBottom w:val="0"/>
          <w:divBdr>
            <w:top w:val="none" w:sz="0" w:space="0" w:color="auto"/>
            <w:left w:val="none" w:sz="0" w:space="0" w:color="auto"/>
            <w:bottom w:val="none" w:sz="0" w:space="0" w:color="auto"/>
            <w:right w:val="none" w:sz="0" w:space="0" w:color="auto"/>
          </w:divBdr>
        </w:div>
        <w:div w:id="1702128406">
          <w:marLeft w:val="0"/>
          <w:marRight w:val="0"/>
          <w:marTop w:val="0"/>
          <w:marBottom w:val="0"/>
          <w:divBdr>
            <w:top w:val="none" w:sz="0" w:space="0" w:color="auto"/>
            <w:left w:val="none" w:sz="0" w:space="0" w:color="auto"/>
            <w:bottom w:val="none" w:sz="0" w:space="0" w:color="auto"/>
            <w:right w:val="none" w:sz="0" w:space="0" w:color="auto"/>
          </w:divBdr>
        </w:div>
        <w:div w:id="877008492">
          <w:marLeft w:val="0"/>
          <w:marRight w:val="0"/>
          <w:marTop w:val="0"/>
          <w:marBottom w:val="0"/>
          <w:divBdr>
            <w:top w:val="none" w:sz="0" w:space="0" w:color="auto"/>
            <w:left w:val="none" w:sz="0" w:space="0" w:color="auto"/>
            <w:bottom w:val="none" w:sz="0" w:space="0" w:color="auto"/>
            <w:right w:val="none" w:sz="0" w:space="0" w:color="auto"/>
          </w:divBdr>
          <w:divsChild>
            <w:div w:id="1701517671">
              <w:marLeft w:val="0"/>
              <w:marRight w:val="0"/>
              <w:marTop w:val="0"/>
              <w:marBottom w:val="0"/>
              <w:divBdr>
                <w:top w:val="none" w:sz="0" w:space="0" w:color="auto"/>
                <w:left w:val="none" w:sz="0" w:space="0" w:color="auto"/>
                <w:bottom w:val="none" w:sz="0" w:space="0" w:color="auto"/>
                <w:right w:val="none" w:sz="0" w:space="0" w:color="auto"/>
              </w:divBdr>
            </w:div>
            <w:div w:id="262689800">
              <w:marLeft w:val="0"/>
              <w:marRight w:val="0"/>
              <w:marTop w:val="0"/>
              <w:marBottom w:val="0"/>
              <w:divBdr>
                <w:top w:val="none" w:sz="0" w:space="0" w:color="auto"/>
                <w:left w:val="none" w:sz="0" w:space="0" w:color="auto"/>
                <w:bottom w:val="none" w:sz="0" w:space="0" w:color="auto"/>
                <w:right w:val="none" w:sz="0" w:space="0" w:color="auto"/>
              </w:divBdr>
            </w:div>
            <w:div w:id="1178345987">
              <w:marLeft w:val="0"/>
              <w:marRight w:val="0"/>
              <w:marTop w:val="0"/>
              <w:marBottom w:val="0"/>
              <w:divBdr>
                <w:top w:val="none" w:sz="0" w:space="0" w:color="auto"/>
                <w:left w:val="none" w:sz="0" w:space="0" w:color="auto"/>
                <w:bottom w:val="none" w:sz="0" w:space="0" w:color="auto"/>
                <w:right w:val="none" w:sz="0" w:space="0" w:color="auto"/>
              </w:divBdr>
            </w:div>
            <w:div w:id="1893685384">
              <w:marLeft w:val="0"/>
              <w:marRight w:val="0"/>
              <w:marTop w:val="0"/>
              <w:marBottom w:val="0"/>
              <w:divBdr>
                <w:top w:val="none" w:sz="0" w:space="0" w:color="auto"/>
                <w:left w:val="none" w:sz="0" w:space="0" w:color="auto"/>
                <w:bottom w:val="none" w:sz="0" w:space="0" w:color="auto"/>
                <w:right w:val="none" w:sz="0" w:space="0" w:color="auto"/>
              </w:divBdr>
            </w:div>
            <w:div w:id="23529472">
              <w:marLeft w:val="0"/>
              <w:marRight w:val="0"/>
              <w:marTop w:val="0"/>
              <w:marBottom w:val="0"/>
              <w:divBdr>
                <w:top w:val="none" w:sz="0" w:space="0" w:color="auto"/>
                <w:left w:val="none" w:sz="0" w:space="0" w:color="auto"/>
                <w:bottom w:val="none" w:sz="0" w:space="0" w:color="auto"/>
                <w:right w:val="none" w:sz="0" w:space="0" w:color="auto"/>
              </w:divBdr>
            </w:div>
            <w:div w:id="2006082506">
              <w:marLeft w:val="0"/>
              <w:marRight w:val="0"/>
              <w:marTop w:val="0"/>
              <w:marBottom w:val="0"/>
              <w:divBdr>
                <w:top w:val="none" w:sz="0" w:space="0" w:color="auto"/>
                <w:left w:val="none" w:sz="0" w:space="0" w:color="auto"/>
                <w:bottom w:val="none" w:sz="0" w:space="0" w:color="auto"/>
                <w:right w:val="none" w:sz="0" w:space="0" w:color="auto"/>
              </w:divBdr>
            </w:div>
            <w:div w:id="1851020756">
              <w:marLeft w:val="0"/>
              <w:marRight w:val="0"/>
              <w:marTop w:val="0"/>
              <w:marBottom w:val="0"/>
              <w:divBdr>
                <w:top w:val="none" w:sz="0" w:space="0" w:color="auto"/>
                <w:left w:val="none" w:sz="0" w:space="0" w:color="auto"/>
                <w:bottom w:val="none" w:sz="0" w:space="0" w:color="auto"/>
                <w:right w:val="none" w:sz="0" w:space="0" w:color="auto"/>
              </w:divBdr>
            </w:div>
            <w:div w:id="1074202407">
              <w:marLeft w:val="0"/>
              <w:marRight w:val="0"/>
              <w:marTop w:val="0"/>
              <w:marBottom w:val="0"/>
              <w:divBdr>
                <w:top w:val="none" w:sz="0" w:space="0" w:color="auto"/>
                <w:left w:val="none" w:sz="0" w:space="0" w:color="auto"/>
                <w:bottom w:val="none" w:sz="0" w:space="0" w:color="auto"/>
                <w:right w:val="none" w:sz="0" w:space="0" w:color="auto"/>
              </w:divBdr>
            </w:div>
            <w:div w:id="1672099490">
              <w:marLeft w:val="0"/>
              <w:marRight w:val="0"/>
              <w:marTop w:val="0"/>
              <w:marBottom w:val="0"/>
              <w:divBdr>
                <w:top w:val="none" w:sz="0" w:space="0" w:color="auto"/>
                <w:left w:val="none" w:sz="0" w:space="0" w:color="auto"/>
                <w:bottom w:val="none" w:sz="0" w:space="0" w:color="auto"/>
                <w:right w:val="none" w:sz="0" w:space="0" w:color="auto"/>
              </w:divBdr>
            </w:div>
            <w:div w:id="1986426131">
              <w:marLeft w:val="0"/>
              <w:marRight w:val="0"/>
              <w:marTop w:val="0"/>
              <w:marBottom w:val="0"/>
              <w:divBdr>
                <w:top w:val="none" w:sz="0" w:space="0" w:color="auto"/>
                <w:left w:val="none" w:sz="0" w:space="0" w:color="auto"/>
                <w:bottom w:val="none" w:sz="0" w:space="0" w:color="auto"/>
                <w:right w:val="none" w:sz="0" w:space="0" w:color="auto"/>
              </w:divBdr>
            </w:div>
            <w:div w:id="2069110892">
              <w:marLeft w:val="0"/>
              <w:marRight w:val="0"/>
              <w:marTop w:val="0"/>
              <w:marBottom w:val="0"/>
              <w:divBdr>
                <w:top w:val="none" w:sz="0" w:space="0" w:color="auto"/>
                <w:left w:val="none" w:sz="0" w:space="0" w:color="auto"/>
                <w:bottom w:val="none" w:sz="0" w:space="0" w:color="auto"/>
                <w:right w:val="none" w:sz="0" w:space="0" w:color="auto"/>
              </w:divBdr>
            </w:div>
            <w:div w:id="1728992598">
              <w:marLeft w:val="0"/>
              <w:marRight w:val="0"/>
              <w:marTop w:val="0"/>
              <w:marBottom w:val="0"/>
              <w:divBdr>
                <w:top w:val="none" w:sz="0" w:space="0" w:color="auto"/>
                <w:left w:val="none" w:sz="0" w:space="0" w:color="auto"/>
                <w:bottom w:val="none" w:sz="0" w:space="0" w:color="auto"/>
                <w:right w:val="none" w:sz="0" w:space="0" w:color="auto"/>
              </w:divBdr>
            </w:div>
            <w:div w:id="1595164739">
              <w:marLeft w:val="0"/>
              <w:marRight w:val="0"/>
              <w:marTop w:val="0"/>
              <w:marBottom w:val="0"/>
              <w:divBdr>
                <w:top w:val="none" w:sz="0" w:space="0" w:color="auto"/>
                <w:left w:val="none" w:sz="0" w:space="0" w:color="auto"/>
                <w:bottom w:val="none" w:sz="0" w:space="0" w:color="auto"/>
                <w:right w:val="none" w:sz="0" w:space="0" w:color="auto"/>
              </w:divBdr>
            </w:div>
            <w:div w:id="1654992840">
              <w:marLeft w:val="0"/>
              <w:marRight w:val="0"/>
              <w:marTop w:val="0"/>
              <w:marBottom w:val="0"/>
              <w:divBdr>
                <w:top w:val="none" w:sz="0" w:space="0" w:color="auto"/>
                <w:left w:val="none" w:sz="0" w:space="0" w:color="auto"/>
                <w:bottom w:val="none" w:sz="0" w:space="0" w:color="auto"/>
                <w:right w:val="none" w:sz="0" w:space="0" w:color="auto"/>
              </w:divBdr>
            </w:div>
            <w:div w:id="847214425">
              <w:marLeft w:val="0"/>
              <w:marRight w:val="0"/>
              <w:marTop w:val="0"/>
              <w:marBottom w:val="0"/>
              <w:divBdr>
                <w:top w:val="none" w:sz="0" w:space="0" w:color="auto"/>
                <w:left w:val="none" w:sz="0" w:space="0" w:color="auto"/>
                <w:bottom w:val="none" w:sz="0" w:space="0" w:color="auto"/>
                <w:right w:val="none" w:sz="0" w:space="0" w:color="auto"/>
              </w:divBdr>
            </w:div>
            <w:div w:id="848983890">
              <w:marLeft w:val="0"/>
              <w:marRight w:val="0"/>
              <w:marTop w:val="0"/>
              <w:marBottom w:val="0"/>
              <w:divBdr>
                <w:top w:val="none" w:sz="0" w:space="0" w:color="auto"/>
                <w:left w:val="none" w:sz="0" w:space="0" w:color="auto"/>
                <w:bottom w:val="none" w:sz="0" w:space="0" w:color="auto"/>
                <w:right w:val="none" w:sz="0" w:space="0" w:color="auto"/>
              </w:divBdr>
            </w:div>
            <w:div w:id="993801979">
              <w:marLeft w:val="0"/>
              <w:marRight w:val="0"/>
              <w:marTop w:val="0"/>
              <w:marBottom w:val="0"/>
              <w:divBdr>
                <w:top w:val="none" w:sz="0" w:space="0" w:color="auto"/>
                <w:left w:val="none" w:sz="0" w:space="0" w:color="auto"/>
                <w:bottom w:val="none" w:sz="0" w:space="0" w:color="auto"/>
                <w:right w:val="none" w:sz="0" w:space="0" w:color="auto"/>
              </w:divBdr>
            </w:div>
            <w:div w:id="1100642642">
              <w:marLeft w:val="0"/>
              <w:marRight w:val="0"/>
              <w:marTop w:val="0"/>
              <w:marBottom w:val="0"/>
              <w:divBdr>
                <w:top w:val="none" w:sz="0" w:space="0" w:color="auto"/>
                <w:left w:val="none" w:sz="0" w:space="0" w:color="auto"/>
                <w:bottom w:val="none" w:sz="0" w:space="0" w:color="auto"/>
                <w:right w:val="none" w:sz="0" w:space="0" w:color="auto"/>
              </w:divBdr>
            </w:div>
            <w:div w:id="1768426758">
              <w:marLeft w:val="0"/>
              <w:marRight w:val="0"/>
              <w:marTop w:val="0"/>
              <w:marBottom w:val="0"/>
              <w:divBdr>
                <w:top w:val="none" w:sz="0" w:space="0" w:color="auto"/>
                <w:left w:val="none" w:sz="0" w:space="0" w:color="auto"/>
                <w:bottom w:val="none" w:sz="0" w:space="0" w:color="auto"/>
                <w:right w:val="none" w:sz="0" w:space="0" w:color="auto"/>
              </w:divBdr>
            </w:div>
            <w:div w:id="921184867">
              <w:marLeft w:val="0"/>
              <w:marRight w:val="0"/>
              <w:marTop w:val="0"/>
              <w:marBottom w:val="0"/>
              <w:divBdr>
                <w:top w:val="none" w:sz="0" w:space="0" w:color="auto"/>
                <w:left w:val="none" w:sz="0" w:space="0" w:color="auto"/>
                <w:bottom w:val="none" w:sz="0" w:space="0" w:color="auto"/>
                <w:right w:val="none" w:sz="0" w:space="0" w:color="auto"/>
              </w:divBdr>
            </w:div>
          </w:divsChild>
        </w:div>
        <w:div w:id="1037387882">
          <w:marLeft w:val="0"/>
          <w:marRight w:val="0"/>
          <w:marTop w:val="0"/>
          <w:marBottom w:val="0"/>
          <w:divBdr>
            <w:top w:val="none" w:sz="0" w:space="0" w:color="auto"/>
            <w:left w:val="none" w:sz="0" w:space="0" w:color="auto"/>
            <w:bottom w:val="none" w:sz="0" w:space="0" w:color="auto"/>
            <w:right w:val="none" w:sz="0" w:space="0" w:color="auto"/>
          </w:divBdr>
          <w:divsChild>
            <w:div w:id="1245065008">
              <w:marLeft w:val="0"/>
              <w:marRight w:val="0"/>
              <w:marTop w:val="0"/>
              <w:marBottom w:val="0"/>
              <w:divBdr>
                <w:top w:val="none" w:sz="0" w:space="0" w:color="auto"/>
                <w:left w:val="none" w:sz="0" w:space="0" w:color="auto"/>
                <w:bottom w:val="none" w:sz="0" w:space="0" w:color="auto"/>
                <w:right w:val="none" w:sz="0" w:space="0" w:color="auto"/>
              </w:divBdr>
            </w:div>
            <w:div w:id="1363281838">
              <w:marLeft w:val="0"/>
              <w:marRight w:val="0"/>
              <w:marTop w:val="0"/>
              <w:marBottom w:val="0"/>
              <w:divBdr>
                <w:top w:val="none" w:sz="0" w:space="0" w:color="auto"/>
                <w:left w:val="none" w:sz="0" w:space="0" w:color="auto"/>
                <w:bottom w:val="none" w:sz="0" w:space="0" w:color="auto"/>
                <w:right w:val="none" w:sz="0" w:space="0" w:color="auto"/>
              </w:divBdr>
            </w:div>
            <w:div w:id="989408285">
              <w:marLeft w:val="0"/>
              <w:marRight w:val="0"/>
              <w:marTop w:val="0"/>
              <w:marBottom w:val="0"/>
              <w:divBdr>
                <w:top w:val="none" w:sz="0" w:space="0" w:color="auto"/>
                <w:left w:val="none" w:sz="0" w:space="0" w:color="auto"/>
                <w:bottom w:val="none" w:sz="0" w:space="0" w:color="auto"/>
                <w:right w:val="none" w:sz="0" w:space="0" w:color="auto"/>
              </w:divBdr>
            </w:div>
            <w:div w:id="1971858745">
              <w:marLeft w:val="0"/>
              <w:marRight w:val="0"/>
              <w:marTop w:val="0"/>
              <w:marBottom w:val="0"/>
              <w:divBdr>
                <w:top w:val="none" w:sz="0" w:space="0" w:color="auto"/>
                <w:left w:val="none" w:sz="0" w:space="0" w:color="auto"/>
                <w:bottom w:val="none" w:sz="0" w:space="0" w:color="auto"/>
                <w:right w:val="none" w:sz="0" w:space="0" w:color="auto"/>
              </w:divBdr>
            </w:div>
            <w:div w:id="2045447878">
              <w:marLeft w:val="0"/>
              <w:marRight w:val="0"/>
              <w:marTop w:val="0"/>
              <w:marBottom w:val="0"/>
              <w:divBdr>
                <w:top w:val="none" w:sz="0" w:space="0" w:color="auto"/>
                <w:left w:val="none" w:sz="0" w:space="0" w:color="auto"/>
                <w:bottom w:val="none" w:sz="0" w:space="0" w:color="auto"/>
                <w:right w:val="none" w:sz="0" w:space="0" w:color="auto"/>
              </w:divBdr>
            </w:div>
            <w:div w:id="560360827">
              <w:marLeft w:val="0"/>
              <w:marRight w:val="0"/>
              <w:marTop w:val="0"/>
              <w:marBottom w:val="0"/>
              <w:divBdr>
                <w:top w:val="none" w:sz="0" w:space="0" w:color="auto"/>
                <w:left w:val="none" w:sz="0" w:space="0" w:color="auto"/>
                <w:bottom w:val="none" w:sz="0" w:space="0" w:color="auto"/>
                <w:right w:val="none" w:sz="0" w:space="0" w:color="auto"/>
              </w:divBdr>
            </w:div>
            <w:div w:id="520094361">
              <w:marLeft w:val="0"/>
              <w:marRight w:val="0"/>
              <w:marTop w:val="0"/>
              <w:marBottom w:val="0"/>
              <w:divBdr>
                <w:top w:val="none" w:sz="0" w:space="0" w:color="auto"/>
                <w:left w:val="none" w:sz="0" w:space="0" w:color="auto"/>
                <w:bottom w:val="none" w:sz="0" w:space="0" w:color="auto"/>
                <w:right w:val="none" w:sz="0" w:space="0" w:color="auto"/>
              </w:divBdr>
            </w:div>
            <w:div w:id="969897873">
              <w:marLeft w:val="0"/>
              <w:marRight w:val="0"/>
              <w:marTop w:val="0"/>
              <w:marBottom w:val="0"/>
              <w:divBdr>
                <w:top w:val="none" w:sz="0" w:space="0" w:color="auto"/>
                <w:left w:val="none" w:sz="0" w:space="0" w:color="auto"/>
                <w:bottom w:val="none" w:sz="0" w:space="0" w:color="auto"/>
                <w:right w:val="none" w:sz="0" w:space="0" w:color="auto"/>
              </w:divBdr>
            </w:div>
            <w:div w:id="1090203019">
              <w:marLeft w:val="0"/>
              <w:marRight w:val="0"/>
              <w:marTop w:val="0"/>
              <w:marBottom w:val="0"/>
              <w:divBdr>
                <w:top w:val="none" w:sz="0" w:space="0" w:color="auto"/>
                <w:left w:val="none" w:sz="0" w:space="0" w:color="auto"/>
                <w:bottom w:val="none" w:sz="0" w:space="0" w:color="auto"/>
                <w:right w:val="none" w:sz="0" w:space="0" w:color="auto"/>
              </w:divBdr>
            </w:div>
            <w:div w:id="750927956">
              <w:marLeft w:val="0"/>
              <w:marRight w:val="0"/>
              <w:marTop w:val="0"/>
              <w:marBottom w:val="0"/>
              <w:divBdr>
                <w:top w:val="none" w:sz="0" w:space="0" w:color="auto"/>
                <w:left w:val="none" w:sz="0" w:space="0" w:color="auto"/>
                <w:bottom w:val="none" w:sz="0" w:space="0" w:color="auto"/>
                <w:right w:val="none" w:sz="0" w:space="0" w:color="auto"/>
              </w:divBdr>
            </w:div>
            <w:div w:id="95833317">
              <w:marLeft w:val="0"/>
              <w:marRight w:val="0"/>
              <w:marTop w:val="0"/>
              <w:marBottom w:val="0"/>
              <w:divBdr>
                <w:top w:val="none" w:sz="0" w:space="0" w:color="auto"/>
                <w:left w:val="none" w:sz="0" w:space="0" w:color="auto"/>
                <w:bottom w:val="none" w:sz="0" w:space="0" w:color="auto"/>
                <w:right w:val="none" w:sz="0" w:space="0" w:color="auto"/>
              </w:divBdr>
            </w:div>
            <w:div w:id="1036468502">
              <w:marLeft w:val="0"/>
              <w:marRight w:val="0"/>
              <w:marTop w:val="0"/>
              <w:marBottom w:val="0"/>
              <w:divBdr>
                <w:top w:val="none" w:sz="0" w:space="0" w:color="auto"/>
                <w:left w:val="none" w:sz="0" w:space="0" w:color="auto"/>
                <w:bottom w:val="none" w:sz="0" w:space="0" w:color="auto"/>
                <w:right w:val="none" w:sz="0" w:space="0" w:color="auto"/>
              </w:divBdr>
            </w:div>
            <w:div w:id="1949122082">
              <w:marLeft w:val="0"/>
              <w:marRight w:val="0"/>
              <w:marTop w:val="0"/>
              <w:marBottom w:val="0"/>
              <w:divBdr>
                <w:top w:val="none" w:sz="0" w:space="0" w:color="auto"/>
                <w:left w:val="none" w:sz="0" w:space="0" w:color="auto"/>
                <w:bottom w:val="none" w:sz="0" w:space="0" w:color="auto"/>
                <w:right w:val="none" w:sz="0" w:space="0" w:color="auto"/>
              </w:divBdr>
            </w:div>
            <w:div w:id="1249272235">
              <w:marLeft w:val="0"/>
              <w:marRight w:val="0"/>
              <w:marTop w:val="0"/>
              <w:marBottom w:val="0"/>
              <w:divBdr>
                <w:top w:val="none" w:sz="0" w:space="0" w:color="auto"/>
                <w:left w:val="none" w:sz="0" w:space="0" w:color="auto"/>
                <w:bottom w:val="none" w:sz="0" w:space="0" w:color="auto"/>
                <w:right w:val="none" w:sz="0" w:space="0" w:color="auto"/>
              </w:divBdr>
            </w:div>
            <w:div w:id="1292981845">
              <w:marLeft w:val="0"/>
              <w:marRight w:val="0"/>
              <w:marTop w:val="0"/>
              <w:marBottom w:val="0"/>
              <w:divBdr>
                <w:top w:val="none" w:sz="0" w:space="0" w:color="auto"/>
                <w:left w:val="none" w:sz="0" w:space="0" w:color="auto"/>
                <w:bottom w:val="none" w:sz="0" w:space="0" w:color="auto"/>
                <w:right w:val="none" w:sz="0" w:space="0" w:color="auto"/>
              </w:divBdr>
            </w:div>
            <w:div w:id="564223230">
              <w:marLeft w:val="0"/>
              <w:marRight w:val="0"/>
              <w:marTop w:val="0"/>
              <w:marBottom w:val="0"/>
              <w:divBdr>
                <w:top w:val="none" w:sz="0" w:space="0" w:color="auto"/>
                <w:left w:val="none" w:sz="0" w:space="0" w:color="auto"/>
                <w:bottom w:val="none" w:sz="0" w:space="0" w:color="auto"/>
                <w:right w:val="none" w:sz="0" w:space="0" w:color="auto"/>
              </w:divBdr>
            </w:div>
            <w:div w:id="1603297532">
              <w:marLeft w:val="0"/>
              <w:marRight w:val="0"/>
              <w:marTop w:val="0"/>
              <w:marBottom w:val="0"/>
              <w:divBdr>
                <w:top w:val="none" w:sz="0" w:space="0" w:color="auto"/>
                <w:left w:val="none" w:sz="0" w:space="0" w:color="auto"/>
                <w:bottom w:val="none" w:sz="0" w:space="0" w:color="auto"/>
                <w:right w:val="none" w:sz="0" w:space="0" w:color="auto"/>
              </w:divBdr>
            </w:div>
            <w:div w:id="982852041">
              <w:marLeft w:val="0"/>
              <w:marRight w:val="0"/>
              <w:marTop w:val="0"/>
              <w:marBottom w:val="0"/>
              <w:divBdr>
                <w:top w:val="none" w:sz="0" w:space="0" w:color="auto"/>
                <w:left w:val="none" w:sz="0" w:space="0" w:color="auto"/>
                <w:bottom w:val="none" w:sz="0" w:space="0" w:color="auto"/>
                <w:right w:val="none" w:sz="0" w:space="0" w:color="auto"/>
              </w:divBdr>
            </w:div>
            <w:div w:id="1900895870">
              <w:marLeft w:val="0"/>
              <w:marRight w:val="0"/>
              <w:marTop w:val="0"/>
              <w:marBottom w:val="0"/>
              <w:divBdr>
                <w:top w:val="none" w:sz="0" w:space="0" w:color="auto"/>
                <w:left w:val="none" w:sz="0" w:space="0" w:color="auto"/>
                <w:bottom w:val="none" w:sz="0" w:space="0" w:color="auto"/>
                <w:right w:val="none" w:sz="0" w:space="0" w:color="auto"/>
              </w:divBdr>
            </w:div>
            <w:div w:id="1193223252">
              <w:marLeft w:val="0"/>
              <w:marRight w:val="0"/>
              <w:marTop w:val="0"/>
              <w:marBottom w:val="0"/>
              <w:divBdr>
                <w:top w:val="none" w:sz="0" w:space="0" w:color="auto"/>
                <w:left w:val="none" w:sz="0" w:space="0" w:color="auto"/>
                <w:bottom w:val="none" w:sz="0" w:space="0" w:color="auto"/>
                <w:right w:val="none" w:sz="0" w:space="0" w:color="auto"/>
              </w:divBdr>
            </w:div>
            <w:div w:id="1664310070">
              <w:marLeft w:val="0"/>
              <w:marRight w:val="0"/>
              <w:marTop w:val="0"/>
              <w:marBottom w:val="0"/>
              <w:divBdr>
                <w:top w:val="none" w:sz="0" w:space="0" w:color="auto"/>
                <w:left w:val="none" w:sz="0" w:space="0" w:color="auto"/>
                <w:bottom w:val="none" w:sz="0" w:space="0" w:color="auto"/>
                <w:right w:val="none" w:sz="0" w:space="0" w:color="auto"/>
              </w:divBdr>
            </w:div>
          </w:divsChild>
        </w:div>
        <w:div w:id="151411171">
          <w:marLeft w:val="0"/>
          <w:marRight w:val="0"/>
          <w:marTop w:val="0"/>
          <w:marBottom w:val="0"/>
          <w:divBdr>
            <w:top w:val="none" w:sz="0" w:space="0" w:color="auto"/>
            <w:left w:val="none" w:sz="0" w:space="0" w:color="auto"/>
            <w:bottom w:val="none" w:sz="0" w:space="0" w:color="auto"/>
            <w:right w:val="none" w:sz="0" w:space="0" w:color="auto"/>
          </w:divBdr>
          <w:divsChild>
            <w:div w:id="1061715615">
              <w:marLeft w:val="0"/>
              <w:marRight w:val="0"/>
              <w:marTop w:val="0"/>
              <w:marBottom w:val="0"/>
              <w:divBdr>
                <w:top w:val="none" w:sz="0" w:space="0" w:color="auto"/>
                <w:left w:val="none" w:sz="0" w:space="0" w:color="auto"/>
                <w:bottom w:val="none" w:sz="0" w:space="0" w:color="auto"/>
                <w:right w:val="none" w:sz="0" w:space="0" w:color="auto"/>
              </w:divBdr>
            </w:div>
            <w:div w:id="1066686489">
              <w:marLeft w:val="0"/>
              <w:marRight w:val="0"/>
              <w:marTop w:val="0"/>
              <w:marBottom w:val="0"/>
              <w:divBdr>
                <w:top w:val="none" w:sz="0" w:space="0" w:color="auto"/>
                <w:left w:val="none" w:sz="0" w:space="0" w:color="auto"/>
                <w:bottom w:val="none" w:sz="0" w:space="0" w:color="auto"/>
                <w:right w:val="none" w:sz="0" w:space="0" w:color="auto"/>
              </w:divBdr>
            </w:div>
            <w:div w:id="1034503860">
              <w:marLeft w:val="0"/>
              <w:marRight w:val="0"/>
              <w:marTop w:val="0"/>
              <w:marBottom w:val="0"/>
              <w:divBdr>
                <w:top w:val="none" w:sz="0" w:space="0" w:color="auto"/>
                <w:left w:val="none" w:sz="0" w:space="0" w:color="auto"/>
                <w:bottom w:val="none" w:sz="0" w:space="0" w:color="auto"/>
                <w:right w:val="none" w:sz="0" w:space="0" w:color="auto"/>
              </w:divBdr>
            </w:div>
            <w:div w:id="1855417416">
              <w:marLeft w:val="0"/>
              <w:marRight w:val="0"/>
              <w:marTop w:val="0"/>
              <w:marBottom w:val="0"/>
              <w:divBdr>
                <w:top w:val="none" w:sz="0" w:space="0" w:color="auto"/>
                <w:left w:val="none" w:sz="0" w:space="0" w:color="auto"/>
                <w:bottom w:val="none" w:sz="0" w:space="0" w:color="auto"/>
                <w:right w:val="none" w:sz="0" w:space="0" w:color="auto"/>
              </w:divBdr>
            </w:div>
            <w:div w:id="869610453">
              <w:marLeft w:val="0"/>
              <w:marRight w:val="0"/>
              <w:marTop w:val="0"/>
              <w:marBottom w:val="0"/>
              <w:divBdr>
                <w:top w:val="none" w:sz="0" w:space="0" w:color="auto"/>
                <w:left w:val="none" w:sz="0" w:space="0" w:color="auto"/>
                <w:bottom w:val="none" w:sz="0" w:space="0" w:color="auto"/>
                <w:right w:val="none" w:sz="0" w:space="0" w:color="auto"/>
              </w:divBdr>
            </w:div>
            <w:div w:id="443958821">
              <w:marLeft w:val="0"/>
              <w:marRight w:val="0"/>
              <w:marTop w:val="0"/>
              <w:marBottom w:val="0"/>
              <w:divBdr>
                <w:top w:val="none" w:sz="0" w:space="0" w:color="auto"/>
                <w:left w:val="none" w:sz="0" w:space="0" w:color="auto"/>
                <w:bottom w:val="none" w:sz="0" w:space="0" w:color="auto"/>
                <w:right w:val="none" w:sz="0" w:space="0" w:color="auto"/>
              </w:divBdr>
            </w:div>
            <w:div w:id="711075880">
              <w:marLeft w:val="0"/>
              <w:marRight w:val="0"/>
              <w:marTop w:val="0"/>
              <w:marBottom w:val="0"/>
              <w:divBdr>
                <w:top w:val="none" w:sz="0" w:space="0" w:color="auto"/>
                <w:left w:val="none" w:sz="0" w:space="0" w:color="auto"/>
                <w:bottom w:val="none" w:sz="0" w:space="0" w:color="auto"/>
                <w:right w:val="none" w:sz="0" w:space="0" w:color="auto"/>
              </w:divBdr>
            </w:div>
            <w:div w:id="606079399">
              <w:marLeft w:val="0"/>
              <w:marRight w:val="0"/>
              <w:marTop w:val="0"/>
              <w:marBottom w:val="0"/>
              <w:divBdr>
                <w:top w:val="none" w:sz="0" w:space="0" w:color="auto"/>
                <w:left w:val="none" w:sz="0" w:space="0" w:color="auto"/>
                <w:bottom w:val="none" w:sz="0" w:space="0" w:color="auto"/>
                <w:right w:val="none" w:sz="0" w:space="0" w:color="auto"/>
              </w:divBdr>
            </w:div>
            <w:div w:id="158278528">
              <w:marLeft w:val="0"/>
              <w:marRight w:val="0"/>
              <w:marTop w:val="0"/>
              <w:marBottom w:val="0"/>
              <w:divBdr>
                <w:top w:val="none" w:sz="0" w:space="0" w:color="auto"/>
                <w:left w:val="none" w:sz="0" w:space="0" w:color="auto"/>
                <w:bottom w:val="none" w:sz="0" w:space="0" w:color="auto"/>
                <w:right w:val="none" w:sz="0" w:space="0" w:color="auto"/>
              </w:divBdr>
            </w:div>
            <w:div w:id="1808234169">
              <w:marLeft w:val="0"/>
              <w:marRight w:val="0"/>
              <w:marTop w:val="0"/>
              <w:marBottom w:val="0"/>
              <w:divBdr>
                <w:top w:val="none" w:sz="0" w:space="0" w:color="auto"/>
                <w:left w:val="none" w:sz="0" w:space="0" w:color="auto"/>
                <w:bottom w:val="none" w:sz="0" w:space="0" w:color="auto"/>
                <w:right w:val="none" w:sz="0" w:space="0" w:color="auto"/>
              </w:divBdr>
            </w:div>
            <w:div w:id="959722336">
              <w:marLeft w:val="0"/>
              <w:marRight w:val="0"/>
              <w:marTop w:val="0"/>
              <w:marBottom w:val="0"/>
              <w:divBdr>
                <w:top w:val="none" w:sz="0" w:space="0" w:color="auto"/>
                <w:left w:val="none" w:sz="0" w:space="0" w:color="auto"/>
                <w:bottom w:val="none" w:sz="0" w:space="0" w:color="auto"/>
                <w:right w:val="none" w:sz="0" w:space="0" w:color="auto"/>
              </w:divBdr>
            </w:div>
            <w:div w:id="1930962971">
              <w:marLeft w:val="0"/>
              <w:marRight w:val="0"/>
              <w:marTop w:val="0"/>
              <w:marBottom w:val="0"/>
              <w:divBdr>
                <w:top w:val="none" w:sz="0" w:space="0" w:color="auto"/>
                <w:left w:val="none" w:sz="0" w:space="0" w:color="auto"/>
                <w:bottom w:val="none" w:sz="0" w:space="0" w:color="auto"/>
                <w:right w:val="none" w:sz="0" w:space="0" w:color="auto"/>
              </w:divBdr>
            </w:div>
            <w:div w:id="1241790987">
              <w:marLeft w:val="0"/>
              <w:marRight w:val="0"/>
              <w:marTop w:val="0"/>
              <w:marBottom w:val="0"/>
              <w:divBdr>
                <w:top w:val="none" w:sz="0" w:space="0" w:color="auto"/>
                <w:left w:val="none" w:sz="0" w:space="0" w:color="auto"/>
                <w:bottom w:val="none" w:sz="0" w:space="0" w:color="auto"/>
                <w:right w:val="none" w:sz="0" w:space="0" w:color="auto"/>
              </w:divBdr>
            </w:div>
            <w:div w:id="1621492353">
              <w:marLeft w:val="0"/>
              <w:marRight w:val="0"/>
              <w:marTop w:val="0"/>
              <w:marBottom w:val="0"/>
              <w:divBdr>
                <w:top w:val="none" w:sz="0" w:space="0" w:color="auto"/>
                <w:left w:val="none" w:sz="0" w:space="0" w:color="auto"/>
                <w:bottom w:val="none" w:sz="0" w:space="0" w:color="auto"/>
                <w:right w:val="none" w:sz="0" w:space="0" w:color="auto"/>
              </w:divBdr>
            </w:div>
            <w:div w:id="1383596960">
              <w:marLeft w:val="0"/>
              <w:marRight w:val="0"/>
              <w:marTop w:val="0"/>
              <w:marBottom w:val="0"/>
              <w:divBdr>
                <w:top w:val="none" w:sz="0" w:space="0" w:color="auto"/>
                <w:left w:val="none" w:sz="0" w:space="0" w:color="auto"/>
                <w:bottom w:val="none" w:sz="0" w:space="0" w:color="auto"/>
                <w:right w:val="none" w:sz="0" w:space="0" w:color="auto"/>
              </w:divBdr>
            </w:div>
            <w:div w:id="133108207">
              <w:marLeft w:val="0"/>
              <w:marRight w:val="0"/>
              <w:marTop w:val="0"/>
              <w:marBottom w:val="0"/>
              <w:divBdr>
                <w:top w:val="none" w:sz="0" w:space="0" w:color="auto"/>
                <w:left w:val="none" w:sz="0" w:space="0" w:color="auto"/>
                <w:bottom w:val="none" w:sz="0" w:space="0" w:color="auto"/>
                <w:right w:val="none" w:sz="0" w:space="0" w:color="auto"/>
              </w:divBdr>
            </w:div>
            <w:div w:id="474420638">
              <w:marLeft w:val="0"/>
              <w:marRight w:val="0"/>
              <w:marTop w:val="0"/>
              <w:marBottom w:val="0"/>
              <w:divBdr>
                <w:top w:val="none" w:sz="0" w:space="0" w:color="auto"/>
                <w:left w:val="none" w:sz="0" w:space="0" w:color="auto"/>
                <w:bottom w:val="none" w:sz="0" w:space="0" w:color="auto"/>
                <w:right w:val="none" w:sz="0" w:space="0" w:color="auto"/>
              </w:divBdr>
            </w:div>
            <w:div w:id="1624573723">
              <w:marLeft w:val="0"/>
              <w:marRight w:val="0"/>
              <w:marTop w:val="0"/>
              <w:marBottom w:val="0"/>
              <w:divBdr>
                <w:top w:val="none" w:sz="0" w:space="0" w:color="auto"/>
                <w:left w:val="none" w:sz="0" w:space="0" w:color="auto"/>
                <w:bottom w:val="none" w:sz="0" w:space="0" w:color="auto"/>
                <w:right w:val="none" w:sz="0" w:space="0" w:color="auto"/>
              </w:divBdr>
            </w:div>
            <w:div w:id="716398443">
              <w:marLeft w:val="0"/>
              <w:marRight w:val="0"/>
              <w:marTop w:val="0"/>
              <w:marBottom w:val="0"/>
              <w:divBdr>
                <w:top w:val="none" w:sz="0" w:space="0" w:color="auto"/>
                <w:left w:val="none" w:sz="0" w:space="0" w:color="auto"/>
                <w:bottom w:val="none" w:sz="0" w:space="0" w:color="auto"/>
                <w:right w:val="none" w:sz="0" w:space="0" w:color="auto"/>
              </w:divBdr>
            </w:div>
            <w:div w:id="722101122">
              <w:marLeft w:val="0"/>
              <w:marRight w:val="0"/>
              <w:marTop w:val="0"/>
              <w:marBottom w:val="0"/>
              <w:divBdr>
                <w:top w:val="none" w:sz="0" w:space="0" w:color="auto"/>
                <w:left w:val="none" w:sz="0" w:space="0" w:color="auto"/>
                <w:bottom w:val="none" w:sz="0" w:space="0" w:color="auto"/>
                <w:right w:val="none" w:sz="0" w:space="0" w:color="auto"/>
              </w:divBdr>
            </w:div>
            <w:div w:id="323824899">
              <w:marLeft w:val="0"/>
              <w:marRight w:val="0"/>
              <w:marTop w:val="0"/>
              <w:marBottom w:val="0"/>
              <w:divBdr>
                <w:top w:val="none" w:sz="0" w:space="0" w:color="auto"/>
                <w:left w:val="none" w:sz="0" w:space="0" w:color="auto"/>
                <w:bottom w:val="none" w:sz="0" w:space="0" w:color="auto"/>
                <w:right w:val="none" w:sz="0" w:space="0" w:color="auto"/>
              </w:divBdr>
            </w:div>
            <w:div w:id="1742556316">
              <w:marLeft w:val="0"/>
              <w:marRight w:val="0"/>
              <w:marTop w:val="0"/>
              <w:marBottom w:val="0"/>
              <w:divBdr>
                <w:top w:val="none" w:sz="0" w:space="0" w:color="auto"/>
                <w:left w:val="none" w:sz="0" w:space="0" w:color="auto"/>
                <w:bottom w:val="none" w:sz="0" w:space="0" w:color="auto"/>
                <w:right w:val="none" w:sz="0" w:space="0" w:color="auto"/>
              </w:divBdr>
            </w:div>
          </w:divsChild>
        </w:div>
        <w:div w:id="144471786">
          <w:marLeft w:val="0"/>
          <w:marRight w:val="0"/>
          <w:marTop w:val="0"/>
          <w:marBottom w:val="0"/>
          <w:divBdr>
            <w:top w:val="none" w:sz="0" w:space="0" w:color="auto"/>
            <w:left w:val="none" w:sz="0" w:space="0" w:color="auto"/>
            <w:bottom w:val="none" w:sz="0" w:space="0" w:color="auto"/>
            <w:right w:val="none" w:sz="0" w:space="0" w:color="auto"/>
          </w:divBdr>
        </w:div>
        <w:div w:id="718631322">
          <w:marLeft w:val="0"/>
          <w:marRight w:val="0"/>
          <w:marTop w:val="0"/>
          <w:marBottom w:val="0"/>
          <w:divBdr>
            <w:top w:val="none" w:sz="0" w:space="0" w:color="auto"/>
            <w:left w:val="none" w:sz="0" w:space="0" w:color="auto"/>
            <w:bottom w:val="none" w:sz="0" w:space="0" w:color="auto"/>
            <w:right w:val="none" w:sz="0" w:space="0" w:color="auto"/>
          </w:divBdr>
        </w:div>
        <w:div w:id="1028916049">
          <w:marLeft w:val="0"/>
          <w:marRight w:val="0"/>
          <w:marTop w:val="0"/>
          <w:marBottom w:val="0"/>
          <w:divBdr>
            <w:top w:val="none" w:sz="0" w:space="0" w:color="auto"/>
            <w:left w:val="none" w:sz="0" w:space="0" w:color="auto"/>
            <w:bottom w:val="none" w:sz="0" w:space="0" w:color="auto"/>
            <w:right w:val="none" w:sz="0" w:space="0" w:color="auto"/>
          </w:divBdr>
        </w:div>
        <w:div w:id="1009721066">
          <w:marLeft w:val="0"/>
          <w:marRight w:val="0"/>
          <w:marTop w:val="0"/>
          <w:marBottom w:val="0"/>
          <w:divBdr>
            <w:top w:val="none" w:sz="0" w:space="0" w:color="auto"/>
            <w:left w:val="none" w:sz="0" w:space="0" w:color="auto"/>
            <w:bottom w:val="none" w:sz="0" w:space="0" w:color="auto"/>
            <w:right w:val="none" w:sz="0" w:space="0" w:color="auto"/>
          </w:divBdr>
        </w:div>
        <w:div w:id="330262139">
          <w:marLeft w:val="0"/>
          <w:marRight w:val="0"/>
          <w:marTop w:val="0"/>
          <w:marBottom w:val="0"/>
          <w:divBdr>
            <w:top w:val="none" w:sz="0" w:space="0" w:color="auto"/>
            <w:left w:val="none" w:sz="0" w:space="0" w:color="auto"/>
            <w:bottom w:val="none" w:sz="0" w:space="0" w:color="auto"/>
            <w:right w:val="none" w:sz="0" w:space="0" w:color="auto"/>
          </w:divBdr>
        </w:div>
        <w:div w:id="829758988">
          <w:marLeft w:val="0"/>
          <w:marRight w:val="0"/>
          <w:marTop w:val="0"/>
          <w:marBottom w:val="0"/>
          <w:divBdr>
            <w:top w:val="none" w:sz="0" w:space="0" w:color="auto"/>
            <w:left w:val="none" w:sz="0" w:space="0" w:color="auto"/>
            <w:bottom w:val="none" w:sz="0" w:space="0" w:color="auto"/>
            <w:right w:val="none" w:sz="0" w:space="0" w:color="auto"/>
          </w:divBdr>
        </w:div>
        <w:div w:id="1065102569">
          <w:marLeft w:val="0"/>
          <w:marRight w:val="0"/>
          <w:marTop w:val="0"/>
          <w:marBottom w:val="0"/>
          <w:divBdr>
            <w:top w:val="none" w:sz="0" w:space="0" w:color="auto"/>
            <w:left w:val="none" w:sz="0" w:space="0" w:color="auto"/>
            <w:bottom w:val="none" w:sz="0" w:space="0" w:color="auto"/>
            <w:right w:val="none" w:sz="0" w:space="0" w:color="auto"/>
          </w:divBdr>
        </w:div>
        <w:div w:id="108815276">
          <w:marLeft w:val="0"/>
          <w:marRight w:val="0"/>
          <w:marTop w:val="0"/>
          <w:marBottom w:val="0"/>
          <w:divBdr>
            <w:top w:val="none" w:sz="0" w:space="0" w:color="auto"/>
            <w:left w:val="none" w:sz="0" w:space="0" w:color="auto"/>
            <w:bottom w:val="none" w:sz="0" w:space="0" w:color="auto"/>
            <w:right w:val="none" w:sz="0" w:space="0" w:color="auto"/>
          </w:divBdr>
        </w:div>
        <w:div w:id="1833987293">
          <w:marLeft w:val="0"/>
          <w:marRight w:val="0"/>
          <w:marTop w:val="0"/>
          <w:marBottom w:val="0"/>
          <w:divBdr>
            <w:top w:val="none" w:sz="0" w:space="0" w:color="auto"/>
            <w:left w:val="none" w:sz="0" w:space="0" w:color="auto"/>
            <w:bottom w:val="none" w:sz="0" w:space="0" w:color="auto"/>
            <w:right w:val="none" w:sz="0" w:space="0" w:color="auto"/>
          </w:divBdr>
        </w:div>
        <w:div w:id="49890359">
          <w:marLeft w:val="0"/>
          <w:marRight w:val="0"/>
          <w:marTop w:val="0"/>
          <w:marBottom w:val="0"/>
          <w:divBdr>
            <w:top w:val="none" w:sz="0" w:space="0" w:color="auto"/>
            <w:left w:val="none" w:sz="0" w:space="0" w:color="auto"/>
            <w:bottom w:val="none" w:sz="0" w:space="0" w:color="auto"/>
            <w:right w:val="none" w:sz="0" w:space="0" w:color="auto"/>
          </w:divBdr>
        </w:div>
        <w:div w:id="400063958">
          <w:marLeft w:val="0"/>
          <w:marRight w:val="0"/>
          <w:marTop w:val="0"/>
          <w:marBottom w:val="0"/>
          <w:divBdr>
            <w:top w:val="none" w:sz="0" w:space="0" w:color="auto"/>
            <w:left w:val="none" w:sz="0" w:space="0" w:color="auto"/>
            <w:bottom w:val="none" w:sz="0" w:space="0" w:color="auto"/>
            <w:right w:val="none" w:sz="0" w:space="0" w:color="auto"/>
          </w:divBdr>
        </w:div>
        <w:div w:id="953706224">
          <w:marLeft w:val="0"/>
          <w:marRight w:val="0"/>
          <w:marTop w:val="0"/>
          <w:marBottom w:val="0"/>
          <w:divBdr>
            <w:top w:val="none" w:sz="0" w:space="0" w:color="auto"/>
            <w:left w:val="none" w:sz="0" w:space="0" w:color="auto"/>
            <w:bottom w:val="none" w:sz="0" w:space="0" w:color="auto"/>
            <w:right w:val="none" w:sz="0" w:space="0" w:color="auto"/>
          </w:divBdr>
        </w:div>
        <w:div w:id="1051534679">
          <w:marLeft w:val="0"/>
          <w:marRight w:val="0"/>
          <w:marTop w:val="0"/>
          <w:marBottom w:val="0"/>
          <w:divBdr>
            <w:top w:val="none" w:sz="0" w:space="0" w:color="auto"/>
            <w:left w:val="none" w:sz="0" w:space="0" w:color="auto"/>
            <w:bottom w:val="none" w:sz="0" w:space="0" w:color="auto"/>
            <w:right w:val="none" w:sz="0" w:space="0" w:color="auto"/>
          </w:divBdr>
        </w:div>
        <w:div w:id="509872081">
          <w:marLeft w:val="0"/>
          <w:marRight w:val="0"/>
          <w:marTop w:val="0"/>
          <w:marBottom w:val="0"/>
          <w:divBdr>
            <w:top w:val="none" w:sz="0" w:space="0" w:color="auto"/>
            <w:left w:val="none" w:sz="0" w:space="0" w:color="auto"/>
            <w:bottom w:val="none" w:sz="0" w:space="0" w:color="auto"/>
            <w:right w:val="none" w:sz="0" w:space="0" w:color="auto"/>
          </w:divBdr>
        </w:div>
        <w:div w:id="1493335024">
          <w:marLeft w:val="0"/>
          <w:marRight w:val="0"/>
          <w:marTop w:val="0"/>
          <w:marBottom w:val="0"/>
          <w:divBdr>
            <w:top w:val="none" w:sz="0" w:space="0" w:color="auto"/>
            <w:left w:val="none" w:sz="0" w:space="0" w:color="auto"/>
            <w:bottom w:val="none" w:sz="0" w:space="0" w:color="auto"/>
            <w:right w:val="none" w:sz="0" w:space="0" w:color="auto"/>
          </w:divBdr>
        </w:div>
        <w:div w:id="1472287080">
          <w:marLeft w:val="0"/>
          <w:marRight w:val="0"/>
          <w:marTop w:val="0"/>
          <w:marBottom w:val="0"/>
          <w:divBdr>
            <w:top w:val="none" w:sz="0" w:space="0" w:color="auto"/>
            <w:left w:val="none" w:sz="0" w:space="0" w:color="auto"/>
            <w:bottom w:val="none" w:sz="0" w:space="0" w:color="auto"/>
            <w:right w:val="none" w:sz="0" w:space="0" w:color="auto"/>
          </w:divBdr>
        </w:div>
        <w:div w:id="323749930">
          <w:marLeft w:val="0"/>
          <w:marRight w:val="0"/>
          <w:marTop w:val="0"/>
          <w:marBottom w:val="0"/>
          <w:divBdr>
            <w:top w:val="none" w:sz="0" w:space="0" w:color="auto"/>
            <w:left w:val="none" w:sz="0" w:space="0" w:color="auto"/>
            <w:bottom w:val="none" w:sz="0" w:space="0" w:color="auto"/>
            <w:right w:val="none" w:sz="0" w:space="0" w:color="auto"/>
          </w:divBdr>
        </w:div>
        <w:div w:id="1117410813">
          <w:marLeft w:val="0"/>
          <w:marRight w:val="0"/>
          <w:marTop w:val="0"/>
          <w:marBottom w:val="0"/>
          <w:divBdr>
            <w:top w:val="none" w:sz="0" w:space="0" w:color="auto"/>
            <w:left w:val="none" w:sz="0" w:space="0" w:color="auto"/>
            <w:bottom w:val="none" w:sz="0" w:space="0" w:color="auto"/>
            <w:right w:val="none" w:sz="0" w:space="0" w:color="auto"/>
          </w:divBdr>
        </w:div>
        <w:div w:id="1563564926">
          <w:marLeft w:val="0"/>
          <w:marRight w:val="0"/>
          <w:marTop w:val="0"/>
          <w:marBottom w:val="0"/>
          <w:divBdr>
            <w:top w:val="none" w:sz="0" w:space="0" w:color="auto"/>
            <w:left w:val="none" w:sz="0" w:space="0" w:color="auto"/>
            <w:bottom w:val="none" w:sz="0" w:space="0" w:color="auto"/>
            <w:right w:val="none" w:sz="0" w:space="0" w:color="auto"/>
          </w:divBdr>
        </w:div>
        <w:div w:id="818035878">
          <w:marLeft w:val="0"/>
          <w:marRight w:val="0"/>
          <w:marTop w:val="0"/>
          <w:marBottom w:val="0"/>
          <w:divBdr>
            <w:top w:val="none" w:sz="0" w:space="0" w:color="auto"/>
            <w:left w:val="none" w:sz="0" w:space="0" w:color="auto"/>
            <w:bottom w:val="none" w:sz="0" w:space="0" w:color="auto"/>
            <w:right w:val="none" w:sz="0" w:space="0" w:color="auto"/>
          </w:divBdr>
        </w:div>
        <w:div w:id="881357290">
          <w:marLeft w:val="0"/>
          <w:marRight w:val="0"/>
          <w:marTop w:val="0"/>
          <w:marBottom w:val="0"/>
          <w:divBdr>
            <w:top w:val="none" w:sz="0" w:space="0" w:color="auto"/>
            <w:left w:val="none" w:sz="0" w:space="0" w:color="auto"/>
            <w:bottom w:val="none" w:sz="0" w:space="0" w:color="auto"/>
            <w:right w:val="none" w:sz="0" w:space="0" w:color="auto"/>
          </w:divBdr>
        </w:div>
        <w:div w:id="972636432">
          <w:marLeft w:val="0"/>
          <w:marRight w:val="0"/>
          <w:marTop w:val="0"/>
          <w:marBottom w:val="0"/>
          <w:divBdr>
            <w:top w:val="none" w:sz="0" w:space="0" w:color="auto"/>
            <w:left w:val="none" w:sz="0" w:space="0" w:color="auto"/>
            <w:bottom w:val="none" w:sz="0" w:space="0" w:color="auto"/>
            <w:right w:val="none" w:sz="0" w:space="0" w:color="auto"/>
          </w:divBdr>
        </w:div>
        <w:div w:id="269550157">
          <w:marLeft w:val="0"/>
          <w:marRight w:val="0"/>
          <w:marTop w:val="0"/>
          <w:marBottom w:val="0"/>
          <w:divBdr>
            <w:top w:val="none" w:sz="0" w:space="0" w:color="auto"/>
            <w:left w:val="none" w:sz="0" w:space="0" w:color="auto"/>
            <w:bottom w:val="none" w:sz="0" w:space="0" w:color="auto"/>
            <w:right w:val="none" w:sz="0" w:space="0" w:color="auto"/>
          </w:divBdr>
        </w:div>
        <w:div w:id="1243560340">
          <w:marLeft w:val="0"/>
          <w:marRight w:val="0"/>
          <w:marTop w:val="0"/>
          <w:marBottom w:val="0"/>
          <w:divBdr>
            <w:top w:val="none" w:sz="0" w:space="0" w:color="auto"/>
            <w:left w:val="none" w:sz="0" w:space="0" w:color="auto"/>
            <w:bottom w:val="none" w:sz="0" w:space="0" w:color="auto"/>
            <w:right w:val="none" w:sz="0" w:space="0" w:color="auto"/>
          </w:divBdr>
        </w:div>
        <w:div w:id="119149914">
          <w:marLeft w:val="0"/>
          <w:marRight w:val="0"/>
          <w:marTop w:val="0"/>
          <w:marBottom w:val="0"/>
          <w:divBdr>
            <w:top w:val="none" w:sz="0" w:space="0" w:color="auto"/>
            <w:left w:val="none" w:sz="0" w:space="0" w:color="auto"/>
            <w:bottom w:val="none" w:sz="0" w:space="0" w:color="auto"/>
            <w:right w:val="none" w:sz="0" w:space="0" w:color="auto"/>
          </w:divBdr>
        </w:div>
        <w:div w:id="777338535">
          <w:marLeft w:val="0"/>
          <w:marRight w:val="0"/>
          <w:marTop w:val="0"/>
          <w:marBottom w:val="0"/>
          <w:divBdr>
            <w:top w:val="none" w:sz="0" w:space="0" w:color="auto"/>
            <w:left w:val="none" w:sz="0" w:space="0" w:color="auto"/>
            <w:bottom w:val="none" w:sz="0" w:space="0" w:color="auto"/>
            <w:right w:val="none" w:sz="0" w:space="0" w:color="auto"/>
          </w:divBdr>
        </w:div>
        <w:div w:id="617611798">
          <w:marLeft w:val="0"/>
          <w:marRight w:val="0"/>
          <w:marTop w:val="0"/>
          <w:marBottom w:val="0"/>
          <w:divBdr>
            <w:top w:val="none" w:sz="0" w:space="0" w:color="auto"/>
            <w:left w:val="none" w:sz="0" w:space="0" w:color="auto"/>
            <w:bottom w:val="none" w:sz="0" w:space="0" w:color="auto"/>
            <w:right w:val="none" w:sz="0" w:space="0" w:color="auto"/>
          </w:divBdr>
        </w:div>
        <w:div w:id="379012217">
          <w:marLeft w:val="0"/>
          <w:marRight w:val="0"/>
          <w:marTop w:val="0"/>
          <w:marBottom w:val="0"/>
          <w:divBdr>
            <w:top w:val="none" w:sz="0" w:space="0" w:color="auto"/>
            <w:left w:val="none" w:sz="0" w:space="0" w:color="auto"/>
            <w:bottom w:val="none" w:sz="0" w:space="0" w:color="auto"/>
            <w:right w:val="none" w:sz="0" w:space="0" w:color="auto"/>
          </w:divBdr>
        </w:div>
        <w:div w:id="6520123">
          <w:marLeft w:val="0"/>
          <w:marRight w:val="0"/>
          <w:marTop w:val="0"/>
          <w:marBottom w:val="0"/>
          <w:divBdr>
            <w:top w:val="none" w:sz="0" w:space="0" w:color="auto"/>
            <w:left w:val="none" w:sz="0" w:space="0" w:color="auto"/>
            <w:bottom w:val="none" w:sz="0" w:space="0" w:color="auto"/>
            <w:right w:val="none" w:sz="0" w:space="0" w:color="auto"/>
          </w:divBdr>
        </w:div>
        <w:div w:id="1981880856">
          <w:marLeft w:val="0"/>
          <w:marRight w:val="0"/>
          <w:marTop w:val="0"/>
          <w:marBottom w:val="0"/>
          <w:divBdr>
            <w:top w:val="none" w:sz="0" w:space="0" w:color="auto"/>
            <w:left w:val="none" w:sz="0" w:space="0" w:color="auto"/>
            <w:bottom w:val="none" w:sz="0" w:space="0" w:color="auto"/>
            <w:right w:val="none" w:sz="0" w:space="0" w:color="auto"/>
          </w:divBdr>
        </w:div>
        <w:div w:id="738554712">
          <w:marLeft w:val="0"/>
          <w:marRight w:val="0"/>
          <w:marTop w:val="0"/>
          <w:marBottom w:val="0"/>
          <w:divBdr>
            <w:top w:val="none" w:sz="0" w:space="0" w:color="auto"/>
            <w:left w:val="none" w:sz="0" w:space="0" w:color="auto"/>
            <w:bottom w:val="none" w:sz="0" w:space="0" w:color="auto"/>
            <w:right w:val="none" w:sz="0" w:space="0" w:color="auto"/>
          </w:divBdr>
        </w:div>
        <w:div w:id="295305827">
          <w:marLeft w:val="0"/>
          <w:marRight w:val="0"/>
          <w:marTop w:val="0"/>
          <w:marBottom w:val="0"/>
          <w:divBdr>
            <w:top w:val="none" w:sz="0" w:space="0" w:color="auto"/>
            <w:left w:val="none" w:sz="0" w:space="0" w:color="auto"/>
            <w:bottom w:val="none" w:sz="0" w:space="0" w:color="auto"/>
            <w:right w:val="none" w:sz="0" w:space="0" w:color="auto"/>
          </w:divBdr>
        </w:div>
        <w:div w:id="443308571">
          <w:marLeft w:val="0"/>
          <w:marRight w:val="0"/>
          <w:marTop w:val="0"/>
          <w:marBottom w:val="0"/>
          <w:divBdr>
            <w:top w:val="none" w:sz="0" w:space="0" w:color="auto"/>
            <w:left w:val="none" w:sz="0" w:space="0" w:color="auto"/>
            <w:bottom w:val="none" w:sz="0" w:space="0" w:color="auto"/>
            <w:right w:val="none" w:sz="0" w:space="0" w:color="auto"/>
          </w:divBdr>
        </w:div>
        <w:div w:id="1763868082">
          <w:marLeft w:val="0"/>
          <w:marRight w:val="0"/>
          <w:marTop w:val="0"/>
          <w:marBottom w:val="0"/>
          <w:divBdr>
            <w:top w:val="none" w:sz="0" w:space="0" w:color="auto"/>
            <w:left w:val="none" w:sz="0" w:space="0" w:color="auto"/>
            <w:bottom w:val="none" w:sz="0" w:space="0" w:color="auto"/>
            <w:right w:val="none" w:sz="0" w:space="0" w:color="auto"/>
          </w:divBdr>
        </w:div>
        <w:div w:id="1421217050">
          <w:marLeft w:val="0"/>
          <w:marRight w:val="0"/>
          <w:marTop w:val="0"/>
          <w:marBottom w:val="0"/>
          <w:divBdr>
            <w:top w:val="none" w:sz="0" w:space="0" w:color="auto"/>
            <w:left w:val="none" w:sz="0" w:space="0" w:color="auto"/>
            <w:bottom w:val="none" w:sz="0" w:space="0" w:color="auto"/>
            <w:right w:val="none" w:sz="0" w:space="0" w:color="auto"/>
          </w:divBdr>
        </w:div>
        <w:div w:id="977295019">
          <w:marLeft w:val="0"/>
          <w:marRight w:val="0"/>
          <w:marTop w:val="0"/>
          <w:marBottom w:val="0"/>
          <w:divBdr>
            <w:top w:val="none" w:sz="0" w:space="0" w:color="auto"/>
            <w:left w:val="none" w:sz="0" w:space="0" w:color="auto"/>
            <w:bottom w:val="none" w:sz="0" w:space="0" w:color="auto"/>
            <w:right w:val="none" w:sz="0" w:space="0" w:color="auto"/>
          </w:divBdr>
        </w:div>
        <w:div w:id="2061438467">
          <w:marLeft w:val="0"/>
          <w:marRight w:val="0"/>
          <w:marTop w:val="0"/>
          <w:marBottom w:val="0"/>
          <w:divBdr>
            <w:top w:val="none" w:sz="0" w:space="0" w:color="auto"/>
            <w:left w:val="none" w:sz="0" w:space="0" w:color="auto"/>
            <w:bottom w:val="none" w:sz="0" w:space="0" w:color="auto"/>
            <w:right w:val="none" w:sz="0" w:space="0" w:color="auto"/>
          </w:divBdr>
        </w:div>
        <w:div w:id="286282810">
          <w:marLeft w:val="0"/>
          <w:marRight w:val="0"/>
          <w:marTop w:val="0"/>
          <w:marBottom w:val="0"/>
          <w:divBdr>
            <w:top w:val="none" w:sz="0" w:space="0" w:color="auto"/>
            <w:left w:val="none" w:sz="0" w:space="0" w:color="auto"/>
            <w:bottom w:val="none" w:sz="0" w:space="0" w:color="auto"/>
            <w:right w:val="none" w:sz="0" w:space="0" w:color="auto"/>
          </w:divBdr>
        </w:div>
        <w:div w:id="1600290704">
          <w:marLeft w:val="0"/>
          <w:marRight w:val="0"/>
          <w:marTop w:val="0"/>
          <w:marBottom w:val="0"/>
          <w:divBdr>
            <w:top w:val="none" w:sz="0" w:space="0" w:color="auto"/>
            <w:left w:val="none" w:sz="0" w:space="0" w:color="auto"/>
            <w:bottom w:val="none" w:sz="0" w:space="0" w:color="auto"/>
            <w:right w:val="none" w:sz="0" w:space="0" w:color="auto"/>
          </w:divBdr>
        </w:div>
        <w:div w:id="1641569497">
          <w:marLeft w:val="0"/>
          <w:marRight w:val="0"/>
          <w:marTop w:val="0"/>
          <w:marBottom w:val="0"/>
          <w:divBdr>
            <w:top w:val="none" w:sz="0" w:space="0" w:color="auto"/>
            <w:left w:val="none" w:sz="0" w:space="0" w:color="auto"/>
            <w:bottom w:val="none" w:sz="0" w:space="0" w:color="auto"/>
            <w:right w:val="none" w:sz="0" w:space="0" w:color="auto"/>
          </w:divBdr>
        </w:div>
        <w:div w:id="211774448">
          <w:marLeft w:val="0"/>
          <w:marRight w:val="0"/>
          <w:marTop w:val="0"/>
          <w:marBottom w:val="0"/>
          <w:divBdr>
            <w:top w:val="none" w:sz="0" w:space="0" w:color="auto"/>
            <w:left w:val="none" w:sz="0" w:space="0" w:color="auto"/>
            <w:bottom w:val="none" w:sz="0" w:space="0" w:color="auto"/>
            <w:right w:val="none" w:sz="0" w:space="0" w:color="auto"/>
          </w:divBdr>
        </w:div>
        <w:div w:id="2082824147">
          <w:marLeft w:val="0"/>
          <w:marRight w:val="0"/>
          <w:marTop w:val="0"/>
          <w:marBottom w:val="0"/>
          <w:divBdr>
            <w:top w:val="none" w:sz="0" w:space="0" w:color="auto"/>
            <w:left w:val="none" w:sz="0" w:space="0" w:color="auto"/>
            <w:bottom w:val="none" w:sz="0" w:space="0" w:color="auto"/>
            <w:right w:val="none" w:sz="0" w:space="0" w:color="auto"/>
          </w:divBdr>
        </w:div>
        <w:div w:id="1481729106">
          <w:marLeft w:val="0"/>
          <w:marRight w:val="0"/>
          <w:marTop w:val="0"/>
          <w:marBottom w:val="0"/>
          <w:divBdr>
            <w:top w:val="none" w:sz="0" w:space="0" w:color="auto"/>
            <w:left w:val="none" w:sz="0" w:space="0" w:color="auto"/>
            <w:bottom w:val="none" w:sz="0" w:space="0" w:color="auto"/>
            <w:right w:val="none" w:sz="0" w:space="0" w:color="auto"/>
          </w:divBdr>
        </w:div>
        <w:div w:id="946808730">
          <w:marLeft w:val="0"/>
          <w:marRight w:val="0"/>
          <w:marTop w:val="0"/>
          <w:marBottom w:val="0"/>
          <w:divBdr>
            <w:top w:val="none" w:sz="0" w:space="0" w:color="auto"/>
            <w:left w:val="none" w:sz="0" w:space="0" w:color="auto"/>
            <w:bottom w:val="none" w:sz="0" w:space="0" w:color="auto"/>
            <w:right w:val="none" w:sz="0" w:space="0" w:color="auto"/>
          </w:divBdr>
        </w:div>
        <w:div w:id="1217931280">
          <w:marLeft w:val="0"/>
          <w:marRight w:val="0"/>
          <w:marTop w:val="0"/>
          <w:marBottom w:val="0"/>
          <w:divBdr>
            <w:top w:val="none" w:sz="0" w:space="0" w:color="auto"/>
            <w:left w:val="none" w:sz="0" w:space="0" w:color="auto"/>
            <w:bottom w:val="none" w:sz="0" w:space="0" w:color="auto"/>
            <w:right w:val="none" w:sz="0" w:space="0" w:color="auto"/>
          </w:divBdr>
        </w:div>
        <w:div w:id="2026863887">
          <w:marLeft w:val="0"/>
          <w:marRight w:val="0"/>
          <w:marTop w:val="0"/>
          <w:marBottom w:val="0"/>
          <w:divBdr>
            <w:top w:val="none" w:sz="0" w:space="0" w:color="auto"/>
            <w:left w:val="none" w:sz="0" w:space="0" w:color="auto"/>
            <w:bottom w:val="none" w:sz="0" w:space="0" w:color="auto"/>
            <w:right w:val="none" w:sz="0" w:space="0" w:color="auto"/>
          </w:divBdr>
        </w:div>
        <w:div w:id="506021410">
          <w:marLeft w:val="0"/>
          <w:marRight w:val="0"/>
          <w:marTop w:val="0"/>
          <w:marBottom w:val="0"/>
          <w:divBdr>
            <w:top w:val="none" w:sz="0" w:space="0" w:color="auto"/>
            <w:left w:val="none" w:sz="0" w:space="0" w:color="auto"/>
            <w:bottom w:val="none" w:sz="0" w:space="0" w:color="auto"/>
            <w:right w:val="none" w:sz="0" w:space="0" w:color="auto"/>
          </w:divBdr>
          <w:divsChild>
            <w:div w:id="396708063">
              <w:marLeft w:val="-75"/>
              <w:marRight w:val="0"/>
              <w:marTop w:val="30"/>
              <w:marBottom w:val="30"/>
              <w:divBdr>
                <w:top w:val="none" w:sz="0" w:space="0" w:color="auto"/>
                <w:left w:val="none" w:sz="0" w:space="0" w:color="auto"/>
                <w:bottom w:val="none" w:sz="0" w:space="0" w:color="auto"/>
                <w:right w:val="none" w:sz="0" w:space="0" w:color="auto"/>
              </w:divBdr>
              <w:divsChild>
                <w:div w:id="573324472">
                  <w:marLeft w:val="0"/>
                  <w:marRight w:val="0"/>
                  <w:marTop w:val="0"/>
                  <w:marBottom w:val="0"/>
                  <w:divBdr>
                    <w:top w:val="none" w:sz="0" w:space="0" w:color="auto"/>
                    <w:left w:val="none" w:sz="0" w:space="0" w:color="auto"/>
                    <w:bottom w:val="none" w:sz="0" w:space="0" w:color="auto"/>
                    <w:right w:val="none" w:sz="0" w:space="0" w:color="auto"/>
                  </w:divBdr>
                  <w:divsChild>
                    <w:div w:id="1201824355">
                      <w:marLeft w:val="0"/>
                      <w:marRight w:val="0"/>
                      <w:marTop w:val="0"/>
                      <w:marBottom w:val="0"/>
                      <w:divBdr>
                        <w:top w:val="none" w:sz="0" w:space="0" w:color="auto"/>
                        <w:left w:val="none" w:sz="0" w:space="0" w:color="auto"/>
                        <w:bottom w:val="none" w:sz="0" w:space="0" w:color="auto"/>
                        <w:right w:val="none" w:sz="0" w:space="0" w:color="auto"/>
                      </w:divBdr>
                    </w:div>
                  </w:divsChild>
                </w:div>
                <w:div w:id="485173272">
                  <w:marLeft w:val="0"/>
                  <w:marRight w:val="0"/>
                  <w:marTop w:val="0"/>
                  <w:marBottom w:val="0"/>
                  <w:divBdr>
                    <w:top w:val="none" w:sz="0" w:space="0" w:color="auto"/>
                    <w:left w:val="none" w:sz="0" w:space="0" w:color="auto"/>
                    <w:bottom w:val="none" w:sz="0" w:space="0" w:color="auto"/>
                    <w:right w:val="none" w:sz="0" w:space="0" w:color="auto"/>
                  </w:divBdr>
                  <w:divsChild>
                    <w:div w:id="150024778">
                      <w:marLeft w:val="0"/>
                      <w:marRight w:val="0"/>
                      <w:marTop w:val="0"/>
                      <w:marBottom w:val="0"/>
                      <w:divBdr>
                        <w:top w:val="none" w:sz="0" w:space="0" w:color="auto"/>
                        <w:left w:val="none" w:sz="0" w:space="0" w:color="auto"/>
                        <w:bottom w:val="none" w:sz="0" w:space="0" w:color="auto"/>
                        <w:right w:val="none" w:sz="0" w:space="0" w:color="auto"/>
                      </w:divBdr>
                    </w:div>
                    <w:div w:id="1322350728">
                      <w:marLeft w:val="0"/>
                      <w:marRight w:val="0"/>
                      <w:marTop w:val="0"/>
                      <w:marBottom w:val="0"/>
                      <w:divBdr>
                        <w:top w:val="none" w:sz="0" w:space="0" w:color="auto"/>
                        <w:left w:val="none" w:sz="0" w:space="0" w:color="auto"/>
                        <w:bottom w:val="none" w:sz="0" w:space="0" w:color="auto"/>
                        <w:right w:val="none" w:sz="0" w:space="0" w:color="auto"/>
                      </w:divBdr>
                    </w:div>
                  </w:divsChild>
                </w:div>
                <w:div w:id="231737654">
                  <w:marLeft w:val="0"/>
                  <w:marRight w:val="0"/>
                  <w:marTop w:val="0"/>
                  <w:marBottom w:val="0"/>
                  <w:divBdr>
                    <w:top w:val="none" w:sz="0" w:space="0" w:color="auto"/>
                    <w:left w:val="none" w:sz="0" w:space="0" w:color="auto"/>
                    <w:bottom w:val="none" w:sz="0" w:space="0" w:color="auto"/>
                    <w:right w:val="none" w:sz="0" w:space="0" w:color="auto"/>
                  </w:divBdr>
                  <w:divsChild>
                    <w:div w:id="1071728986">
                      <w:marLeft w:val="0"/>
                      <w:marRight w:val="0"/>
                      <w:marTop w:val="0"/>
                      <w:marBottom w:val="0"/>
                      <w:divBdr>
                        <w:top w:val="none" w:sz="0" w:space="0" w:color="auto"/>
                        <w:left w:val="none" w:sz="0" w:space="0" w:color="auto"/>
                        <w:bottom w:val="none" w:sz="0" w:space="0" w:color="auto"/>
                        <w:right w:val="none" w:sz="0" w:space="0" w:color="auto"/>
                      </w:divBdr>
                    </w:div>
                  </w:divsChild>
                </w:div>
                <w:div w:id="741416667">
                  <w:marLeft w:val="0"/>
                  <w:marRight w:val="0"/>
                  <w:marTop w:val="0"/>
                  <w:marBottom w:val="0"/>
                  <w:divBdr>
                    <w:top w:val="none" w:sz="0" w:space="0" w:color="auto"/>
                    <w:left w:val="none" w:sz="0" w:space="0" w:color="auto"/>
                    <w:bottom w:val="none" w:sz="0" w:space="0" w:color="auto"/>
                    <w:right w:val="none" w:sz="0" w:space="0" w:color="auto"/>
                  </w:divBdr>
                  <w:divsChild>
                    <w:div w:id="2030908385">
                      <w:marLeft w:val="0"/>
                      <w:marRight w:val="0"/>
                      <w:marTop w:val="0"/>
                      <w:marBottom w:val="0"/>
                      <w:divBdr>
                        <w:top w:val="none" w:sz="0" w:space="0" w:color="auto"/>
                        <w:left w:val="none" w:sz="0" w:space="0" w:color="auto"/>
                        <w:bottom w:val="none" w:sz="0" w:space="0" w:color="auto"/>
                        <w:right w:val="none" w:sz="0" w:space="0" w:color="auto"/>
                      </w:divBdr>
                    </w:div>
                    <w:div w:id="1201478369">
                      <w:marLeft w:val="0"/>
                      <w:marRight w:val="0"/>
                      <w:marTop w:val="0"/>
                      <w:marBottom w:val="0"/>
                      <w:divBdr>
                        <w:top w:val="none" w:sz="0" w:space="0" w:color="auto"/>
                        <w:left w:val="none" w:sz="0" w:space="0" w:color="auto"/>
                        <w:bottom w:val="none" w:sz="0" w:space="0" w:color="auto"/>
                        <w:right w:val="none" w:sz="0" w:space="0" w:color="auto"/>
                      </w:divBdr>
                    </w:div>
                  </w:divsChild>
                </w:div>
                <w:div w:id="477455735">
                  <w:marLeft w:val="0"/>
                  <w:marRight w:val="0"/>
                  <w:marTop w:val="0"/>
                  <w:marBottom w:val="0"/>
                  <w:divBdr>
                    <w:top w:val="none" w:sz="0" w:space="0" w:color="auto"/>
                    <w:left w:val="none" w:sz="0" w:space="0" w:color="auto"/>
                    <w:bottom w:val="none" w:sz="0" w:space="0" w:color="auto"/>
                    <w:right w:val="none" w:sz="0" w:space="0" w:color="auto"/>
                  </w:divBdr>
                  <w:divsChild>
                    <w:div w:id="1093548577">
                      <w:marLeft w:val="0"/>
                      <w:marRight w:val="0"/>
                      <w:marTop w:val="0"/>
                      <w:marBottom w:val="0"/>
                      <w:divBdr>
                        <w:top w:val="none" w:sz="0" w:space="0" w:color="auto"/>
                        <w:left w:val="none" w:sz="0" w:space="0" w:color="auto"/>
                        <w:bottom w:val="none" w:sz="0" w:space="0" w:color="auto"/>
                        <w:right w:val="none" w:sz="0" w:space="0" w:color="auto"/>
                      </w:divBdr>
                    </w:div>
                  </w:divsChild>
                </w:div>
                <w:div w:id="1037706641">
                  <w:marLeft w:val="0"/>
                  <w:marRight w:val="0"/>
                  <w:marTop w:val="0"/>
                  <w:marBottom w:val="0"/>
                  <w:divBdr>
                    <w:top w:val="none" w:sz="0" w:space="0" w:color="auto"/>
                    <w:left w:val="none" w:sz="0" w:space="0" w:color="auto"/>
                    <w:bottom w:val="none" w:sz="0" w:space="0" w:color="auto"/>
                    <w:right w:val="none" w:sz="0" w:space="0" w:color="auto"/>
                  </w:divBdr>
                  <w:divsChild>
                    <w:div w:id="886531868">
                      <w:marLeft w:val="0"/>
                      <w:marRight w:val="0"/>
                      <w:marTop w:val="0"/>
                      <w:marBottom w:val="0"/>
                      <w:divBdr>
                        <w:top w:val="none" w:sz="0" w:space="0" w:color="auto"/>
                        <w:left w:val="none" w:sz="0" w:space="0" w:color="auto"/>
                        <w:bottom w:val="none" w:sz="0" w:space="0" w:color="auto"/>
                        <w:right w:val="none" w:sz="0" w:space="0" w:color="auto"/>
                      </w:divBdr>
                    </w:div>
                  </w:divsChild>
                </w:div>
                <w:div w:id="53628669">
                  <w:marLeft w:val="0"/>
                  <w:marRight w:val="0"/>
                  <w:marTop w:val="0"/>
                  <w:marBottom w:val="0"/>
                  <w:divBdr>
                    <w:top w:val="none" w:sz="0" w:space="0" w:color="auto"/>
                    <w:left w:val="none" w:sz="0" w:space="0" w:color="auto"/>
                    <w:bottom w:val="none" w:sz="0" w:space="0" w:color="auto"/>
                    <w:right w:val="none" w:sz="0" w:space="0" w:color="auto"/>
                  </w:divBdr>
                  <w:divsChild>
                    <w:div w:id="871070639">
                      <w:marLeft w:val="0"/>
                      <w:marRight w:val="0"/>
                      <w:marTop w:val="0"/>
                      <w:marBottom w:val="0"/>
                      <w:divBdr>
                        <w:top w:val="none" w:sz="0" w:space="0" w:color="auto"/>
                        <w:left w:val="none" w:sz="0" w:space="0" w:color="auto"/>
                        <w:bottom w:val="none" w:sz="0" w:space="0" w:color="auto"/>
                        <w:right w:val="none" w:sz="0" w:space="0" w:color="auto"/>
                      </w:divBdr>
                    </w:div>
                  </w:divsChild>
                </w:div>
                <w:div w:id="389426153">
                  <w:marLeft w:val="0"/>
                  <w:marRight w:val="0"/>
                  <w:marTop w:val="0"/>
                  <w:marBottom w:val="0"/>
                  <w:divBdr>
                    <w:top w:val="none" w:sz="0" w:space="0" w:color="auto"/>
                    <w:left w:val="none" w:sz="0" w:space="0" w:color="auto"/>
                    <w:bottom w:val="none" w:sz="0" w:space="0" w:color="auto"/>
                    <w:right w:val="none" w:sz="0" w:space="0" w:color="auto"/>
                  </w:divBdr>
                  <w:divsChild>
                    <w:div w:id="1582719107">
                      <w:marLeft w:val="0"/>
                      <w:marRight w:val="0"/>
                      <w:marTop w:val="0"/>
                      <w:marBottom w:val="0"/>
                      <w:divBdr>
                        <w:top w:val="none" w:sz="0" w:space="0" w:color="auto"/>
                        <w:left w:val="none" w:sz="0" w:space="0" w:color="auto"/>
                        <w:bottom w:val="none" w:sz="0" w:space="0" w:color="auto"/>
                        <w:right w:val="none" w:sz="0" w:space="0" w:color="auto"/>
                      </w:divBdr>
                    </w:div>
                  </w:divsChild>
                </w:div>
                <w:div w:id="1457945003">
                  <w:marLeft w:val="0"/>
                  <w:marRight w:val="0"/>
                  <w:marTop w:val="0"/>
                  <w:marBottom w:val="0"/>
                  <w:divBdr>
                    <w:top w:val="none" w:sz="0" w:space="0" w:color="auto"/>
                    <w:left w:val="none" w:sz="0" w:space="0" w:color="auto"/>
                    <w:bottom w:val="none" w:sz="0" w:space="0" w:color="auto"/>
                    <w:right w:val="none" w:sz="0" w:space="0" w:color="auto"/>
                  </w:divBdr>
                  <w:divsChild>
                    <w:div w:id="220333322">
                      <w:marLeft w:val="0"/>
                      <w:marRight w:val="0"/>
                      <w:marTop w:val="0"/>
                      <w:marBottom w:val="0"/>
                      <w:divBdr>
                        <w:top w:val="none" w:sz="0" w:space="0" w:color="auto"/>
                        <w:left w:val="none" w:sz="0" w:space="0" w:color="auto"/>
                        <w:bottom w:val="none" w:sz="0" w:space="0" w:color="auto"/>
                        <w:right w:val="none" w:sz="0" w:space="0" w:color="auto"/>
                      </w:divBdr>
                    </w:div>
                  </w:divsChild>
                </w:div>
                <w:div w:id="684477874">
                  <w:marLeft w:val="0"/>
                  <w:marRight w:val="0"/>
                  <w:marTop w:val="0"/>
                  <w:marBottom w:val="0"/>
                  <w:divBdr>
                    <w:top w:val="none" w:sz="0" w:space="0" w:color="auto"/>
                    <w:left w:val="none" w:sz="0" w:space="0" w:color="auto"/>
                    <w:bottom w:val="none" w:sz="0" w:space="0" w:color="auto"/>
                    <w:right w:val="none" w:sz="0" w:space="0" w:color="auto"/>
                  </w:divBdr>
                  <w:divsChild>
                    <w:div w:id="992560441">
                      <w:marLeft w:val="0"/>
                      <w:marRight w:val="0"/>
                      <w:marTop w:val="0"/>
                      <w:marBottom w:val="0"/>
                      <w:divBdr>
                        <w:top w:val="none" w:sz="0" w:space="0" w:color="auto"/>
                        <w:left w:val="none" w:sz="0" w:space="0" w:color="auto"/>
                        <w:bottom w:val="none" w:sz="0" w:space="0" w:color="auto"/>
                        <w:right w:val="none" w:sz="0" w:space="0" w:color="auto"/>
                      </w:divBdr>
                    </w:div>
                  </w:divsChild>
                </w:div>
                <w:div w:id="623734726">
                  <w:marLeft w:val="0"/>
                  <w:marRight w:val="0"/>
                  <w:marTop w:val="0"/>
                  <w:marBottom w:val="0"/>
                  <w:divBdr>
                    <w:top w:val="none" w:sz="0" w:space="0" w:color="auto"/>
                    <w:left w:val="none" w:sz="0" w:space="0" w:color="auto"/>
                    <w:bottom w:val="none" w:sz="0" w:space="0" w:color="auto"/>
                    <w:right w:val="none" w:sz="0" w:space="0" w:color="auto"/>
                  </w:divBdr>
                  <w:divsChild>
                    <w:div w:id="1466195248">
                      <w:marLeft w:val="0"/>
                      <w:marRight w:val="0"/>
                      <w:marTop w:val="0"/>
                      <w:marBottom w:val="0"/>
                      <w:divBdr>
                        <w:top w:val="none" w:sz="0" w:space="0" w:color="auto"/>
                        <w:left w:val="none" w:sz="0" w:space="0" w:color="auto"/>
                        <w:bottom w:val="none" w:sz="0" w:space="0" w:color="auto"/>
                        <w:right w:val="none" w:sz="0" w:space="0" w:color="auto"/>
                      </w:divBdr>
                    </w:div>
                  </w:divsChild>
                </w:div>
                <w:div w:id="1823153754">
                  <w:marLeft w:val="0"/>
                  <w:marRight w:val="0"/>
                  <w:marTop w:val="0"/>
                  <w:marBottom w:val="0"/>
                  <w:divBdr>
                    <w:top w:val="none" w:sz="0" w:space="0" w:color="auto"/>
                    <w:left w:val="none" w:sz="0" w:space="0" w:color="auto"/>
                    <w:bottom w:val="none" w:sz="0" w:space="0" w:color="auto"/>
                    <w:right w:val="none" w:sz="0" w:space="0" w:color="auto"/>
                  </w:divBdr>
                  <w:divsChild>
                    <w:div w:id="570431662">
                      <w:marLeft w:val="0"/>
                      <w:marRight w:val="0"/>
                      <w:marTop w:val="0"/>
                      <w:marBottom w:val="0"/>
                      <w:divBdr>
                        <w:top w:val="none" w:sz="0" w:space="0" w:color="auto"/>
                        <w:left w:val="none" w:sz="0" w:space="0" w:color="auto"/>
                        <w:bottom w:val="none" w:sz="0" w:space="0" w:color="auto"/>
                        <w:right w:val="none" w:sz="0" w:space="0" w:color="auto"/>
                      </w:divBdr>
                    </w:div>
                  </w:divsChild>
                </w:div>
                <w:div w:id="107819020">
                  <w:marLeft w:val="0"/>
                  <w:marRight w:val="0"/>
                  <w:marTop w:val="0"/>
                  <w:marBottom w:val="0"/>
                  <w:divBdr>
                    <w:top w:val="none" w:sz="0" w:space="0" w:color="auto"/>
                    <w:left w:val="none" w:sz="0" w:space="0" w:color="auto"/>
                    <w:bottom w:val="none" w:sz="0" w:space="0" w:color="auto"/>
                    <w:right w:val="none" w:sz="0" w:space="0" w:color="auto"/>
                  </w:divBdr>
                  <w:divsChild>
                    <w:div w:id="1686710098">
                      <w:marLeft w:val="0"/>
                      <w:marRight w:val="0"/>
                      <w:marTop w:val="0"/>
                      <w:marBottom w:val="0"/>
                      <w:divBdr>
                        <w:top w:val="none" w:sz="0" w:space="0" w:color="auto"/>
                        <w:left w:val="none" w:sz="0" w:space="0" w:color="auto"/>
                        <w:bottom w:val="none" w:sz="0" w:space="0" w:color="auto"/>
                        <w:right w:val="none" w:sz="0" w:space="0" w:color="auto"/>
                      </w:divBdr>
                    </w:div>
                  </w:divsChild>
                </w:div>
                <w:div w:id="1389958529">
                  <w:marLeft w:val="0"/>
                  <w:marRight w:val="0"/>
                  <w:marTop w:val="0"/>
                  <w:marBottom w:val="0"/>
                  <w:divBdr>
                    <w:top w:val="none" w:sz="0" w:space="0" w:color="auto"/>
                    <w:left w:val="none" w:sz="0" w:space="0" w:color="auto"/>
                    <w:bottom w:val="none" w:sz="0" w:space="0" w:color="auto"/>
                    <w:right w:val="none" w:sz="0" w:space="0" w:color="auto"/>
                  </w:divBdr>
                  <w:divsChild>
                    <w:div w:id="1452822008">
                      <w:marLeft w:val="0"/>
                      <w:marRight w:val="0"/>
                      <w:marTop w:val="0"/>
                      <w:marBottom w:val="0"/>
                      <w:divBdr>
                        <w:top w:val="none" w:sz="0" w:space="0" w:color="auto"/>
                        <w:left w:val="none" w:sz="0" w:space="0" w:color="auto"/>
                        <w:bottom w:val="none" w:sz="0" w:space="0" w:color="auto"/>
                        <w:right w:val="none" w:sz="0" w:space="0" w:color="auto"/>
                      </w:divBdr>
                    </w:div>
                  </w:divsChild>
                </w:div>
                <w:div w:id="2073502087">
                  <w:marLeft w:val="0"/>
                  <w:marRight w:val="0"/>
                  <w:marTop w:val="0"/>
                  <w:marBottom w:val="0"/>
                  <w:divBdr>
                    <w:top w:val="none" w:sz="0" w:space="0" w:color="auto"/>
                    <w:left w:val="none" w:sz="0" w:space="0" w:color="auto"/>
                    <w:bottom w:val="none" w:sz="0" w:space="0" w:color="auto"/>
                    <w:right w:val="none" w:sz="0" w:space="0" w:color="auto"/>
                  </w:divBdr>
                  <w:divsChild>
                    <w:div w:id="203443402">
                      <w:marLeft w:val="0"/>
                      <w:marRight w:val="0"/>
                      <w:marTop w:val="0"/>
                      <w:marBottom w:val="0"/>
                      <w:divBdr>
                        <w:top w:val="none" w:sz="0" w:space="0" w:color="auto"/>
                        <w:left w:val="none" w:sz="0" w:space="0" w:color="auto"/>
                        <w:bottom w:val="none" w:sz="0" w:space="0" w:color="auto"/>
                        <w:right w:val="none" w:sz="0" w:space="0" w:color="auto"/>
                      </w:divBdr>
                    </w:div>
                  </w:divsChild>
                </w:div>
                <w:div w:id="1633050025">
                  <w:marLeft w:val="0"/>
                  <w:marRight w:val="0"/>
                  <w:marTop w:val="0"/>
                  <w:marBottom w:val="0"/>
                  <w:divBdr>
                    <w:top w:val="none" w:sz="0" w:space="0" w:color="auto"/>
                    <w:left w:val="none" w:sz="0" w:space="0" w:color="auto"/>
                    <w:bottom w:val="none" w:sz="0" w:space="0" w:color="auto"/>
                    <w:right w:val="none" w:sz="0" w:space="0" w:color="auto"/>
                  </w:divBdr>
                  <w:divsChild>
                    <w:div w:id="1053236225">
                      <w:marLeft w:val="0"/>
                      <w:marRight w:val="0"/>
                      <w:marTop w:val="0"/>
                      <w:marBottom w:val="0"/>
                      <w:divBdr>
                        <w:top w:val="none" w:sz="0" w:space="0" w:color="auto"/>
                        <w:left w:val="none" w:sz="0" w:space="0" w:color="auto"/>
                        <w:bottom w:val="none" w:sz="0" w:space="0" w:color="auto"/>
                        <w:right w:val="none" w:sz="0" w:space="0" w:color="auto"/>
                      </w:divBdr>
                    </w:div>
                  </w:divsChild>
                </w:div>
                <w:div w:id="388699070">
                  <w:marLeft w:val="0"/>
                  <w:marRight w:val="0"/>
                  <w:marTop w:val="0"/>
                  <w:marBottom w:val="0"/>
                  <w:divBdr>
                    <w:top w:val="none" w:sz="0" w:space="0" w:color="auto"/>
                    <w:left w:val="none" w:sz="0" w:space="0" w:color="auto"/>
                    <w:bottom w:val="none" w:sz="0" w:space="0" w:color="auto"/>
                    <w:right w:val="none" w:sz="0" w:space="0" w:color="auto"/>
                  </w:divBdr>
                  <w:divsChild>
                    <w:div w:id="1312557057">
                      <w:marLeft w:val="0"/>
                      <w:marRight w:val="0"/>
                      <w:marTop w:val="0"/>
                      <w:marBottom w:val="0"/>
                      <w:divBdr>
                        <w:top w:val="none" w:sz="0" w:space="0" w:color="auto"/>
                        <w:left w:val="none" w:sz="0" w:space="0" w:color="auto"/>
                        <w:bottom w:val="none" w:sz="0" w:space="0" w:color="auto"/>
                        <w:right w:val="none" w:sz="0" w:space="0" w:color="auto"/>
                      </w:divBdr>
                    </w:div>
                  </w:divsChild>
                </w:div>
                <w:div w:id="1538465246">
                  <w:marLeft w:val="0"/>
                  <w:marRight w:val="0"/>
                  <w:marTop w:val="0"/>
                  <w:marBottom w:val="0"/>
                  <w:divBdr>
                    <w:top w:val="none" w:sz="0" w:space="0" w:color="auto"/>
                    <w:left w:val="none" w:sz="0" w:space="0" w:color="auto"/>
                    <w:bottom w:val="none" w:sz="0" w:space="0" w:color="auto"/>
                    <w:right w:val="none" w:sz="0" w:space="0" w:color="auto"/>
                  </w:divBdr>
                  <w:divsChild>
                    <w:div w:id="20674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7455">
          <w:marLeft w:val="0"/>
          <w:marRight w:val="0"/>
          <w:marTop w:val="0"/>
          <w:marBottom w:val="0"/>
          <w:divBdr>
            <w:top w:val="none" w:sz="0" w:space="0" w:color="auto"/>
            <w:left w:val="none" w:sz="0" w:space="0" w:color="auto"/>
            <w:bottom w:val="none" w:sz="0" w:space="0" w:color="auto"/>
            <w:right w:val="none" w:sz="0" w:space="0" w:color="auto"/>
          </w:divBdr>
        </w:div>
        <w:div w:id="372774570">
          <w:marLeft w:val="0"/>
          <w:marRight w:val="0"/>
          <w:marTop w:val="0"/>
          <w:marBottom w:val="0"/>
          <w:divBdr>
            <w:top w:val="none" w:sz="0" w:space="0" w:color="auto"/>
            <w:left w:val="none" w:sz="0" w:space="0" w:color="auto"/>
            <w:bottom w:val="none" w:sz="0" w:space="0" w:color="auto"/>
            <w:right w:val="none" w:sz="0" w:space="0" w:color="auto"/>
          </w:divBdr>
        </w:div>
        <w:div w:id="1978098481">
          <w:marLeft w:val="0"/>
          <w:marRight w:val="0"/>
          <w:marTop w:val="0"/>
          <w:marBottom w:val="0"/>
          <w:divBdr>
            <w:top w:val="none" w:sz="0" w:space="0" w:color="auto"/>
            <w:left w:val="none" w:sz="0" w:space="0" w:color="auto"/>
            <w:bottom w:val="none" w:sz="0" w:space="0" w:color="auto"/>
            <w:right w:val="none" w:sz="0" w:space="0" w:color="auto"/>
          </w:divBdr>
        </w:div>
        <w:div w:id="1694460384">
          <w:marLeft w:val="0"/>
          <w:marRight w:val="0"/>
          <w:marTop w:val="0"/>
          <w:marBottom w:val="0"/>
          <w:divBdr>
            <w:top w:val="none" w:sz="0" w:space="0" w:color="auto"/>
            <w:left w:val="none" w:sz="0" w:space="0" w:color="auto"/>
            <w:bottom w:val="none" w:sz="0" w:space="0" w:color="auto"/>
            <w:right w:val="none" w:sz="0" w:space="0" w:color="auto"/>
          </w:divBdr>
        </w:div>
        <w:div w:id="1660303310">
          <w:marLeft w:val="0"/>
          <w:marRight w:val="0"/>
          <w:marTop w:val="0"/>
          <w:marBottom w:val="0"/>
          <w:divBdr>
            <w:top w:val="none" w:sz="0" w:space="0" w:color="auto"/>
            <w:left w:val="none" w:sz="0" w:space="0" w:color="auto"/>
            <w:bottom w:val="none" w:sz="0" w:space="0" w:color="auto"/>
            <w:right w:val="none" w:sz="0" w:space="0" w:color="auto"/>
          </w:divBdr>
        </w:div>
        <w:div w:id="2081829587">
          <w:marLeft w:val="0"/>
          <w:marRight w:val="0"/>
          <w:marTop w:val="0"/>
          <w:marBottom w:val="0"/>
          <w:divBdr>
            <w:top w:val="none" w:sz="0" w:space="0" w:color="auto"/>
            <w:left w:val="none" w:sz="0" w:space="0" w:color="auto"/>
            <w:bottom w:val="none" w:sz="0" w:space="0" w:color="auto"/>
            <w:right w:val="none" w:sz="0" w:space="0" w:color="auto"/>
          </w:divBdr>
        </w:div>
        <w:div w:id="1501434105">
          <w:marLeft w:val="0"/>
          <w:marRight w:val="0"/>
          <w:marTop w:val="0"/>
          <w:marBottom w:val="0"/>
          <w:divBdr>
            <w:top w:val="none" w:sz="0" w:space="0" w:color="auto"/>
            <w:left w:val="none" w:sz="0" w:space="0" w:color="auto"/>
            <w:bottom w:val="none" w:sz="0" w:space="0" w:color="auto"/>
            <w:right w:val="none" w:sz="0" w:space="0" w:color="auto"/>
          </w:divBdr>
        </w:div>
        <w:div w:id="1013460238">
          <w:marLeft w:val="0"/>
          <w:marRight w:val="0"/>
          <w:marTop w:val="0"/>
          <w:marBottom w:val="0"/>
          <w:divBdr>
            <w:top w:val="none" w:sz="0" w:space="0" w:color="auto"/>
            <w:left w:val="none" w:sz="0" w:space="0" w:color="auto"/>
            <w:bottom w:val="none" w:sz="0" w:space="0" w:color="auto"/>
            <w:right w:val="none" w:sz="0" w:space="0" w:color="auto"/>
          </w:divBdr>
        </w:div>
        <w:div w:id="36589459">
          <w:marLeft w:val="0"/>
          <w:marRight w:val="0"/>
          <w:marTop w:val="0"/>
          <w:marBottom w:val="0"/>
          <w:divBdr>
            <w:top w:val="none" w:sz="0" w:space="0" w:color="auto"/>
            <w:left w:val="none" w:sz="0" w:space="0" w:color="auto"/>
            <w:bottom w:val="none" w:sz="0" w:space="0" w:color="auto"/>
            <w:right w:val="none" w:sz="0" w:space="0" w:color="auto"/>
          </w:divBdr>
        </w:div>
        <w:div w:id="1464734795">
          <w:marLeft w:val="0"/>
          <w:marRight w:val="0"/>
          <w:marTop w:val="0"/>
          <w:marBottom w:val="0"/>
          <w:divBdr>
            <w:top w:val="none" w:sz="0" w:space="0" w:color="auto"/>
            <w:left w:val="none" w:sz="0" w:space="0" w:color="auto"/>
            <w:bottom w:val="none" w:sz="0" w:space="0" w:color="auto"/>
            <w:right w:val="none" w:sz="0" w:space="0" w:color="auto"/>
          </w:divBdr>
        </w:div>
        <w:div w:id="2100326">
          <w:marLeft w:val="0"/>
          <w:marRight w:val="0"/>
          <w:marTop w:val="0"/>
          <w:marBottom w:val="0"/>
          <w:divBdr>
            <w:top w:val="none" w:sz="0" w:space="0" w:color="auto"/>
            <w:left w:val="none" w:sz="0" w:space="0" w:color="auto"/>
            <w:bottom w:val="none" w:sz="0" w:space="0" w:color="auto"/>
            <w:right w:val="none" w:sz="0" w:space="0" w:color="auto"/>
          </w:divBdr>
        </w:div>
        <w:div w:id="1406608391">
          <w:marLeft w:val="0"/>
          <w:marRight w:val="0"/>
          <w:marTop w:val="0"/>
          <w:marBottom w:val="0"/>
          <w:divBdr>
            <w:top w:val="none" w:sz="0" w:space="0" w:color="auto"/>
            <w:left w:val="none" w:sz="0" w:space="0" w:color="auto"/>
            <w:bottom w:val="none" w:sz="0" w:space="0" w:color="auto"/>
            <w:right w:val="none" w:sz="0" w:space="0" w:color="auto"/>
          </w:divBdr>
          <w:divsChild>
            <w:div w:id="53285578">
              <w:marLeft w:val="-75"/>
              <w:marRight w:val="0"/>
              <w:marTop w:val="30"/>
              <w:marBottom w:val="30"/>
              <w:divBdr>
                <w:top w:val="none" w:sz="0" w:space="0" w:color="auto"/>
                <w:left w:val="none" w:sz="0" w:space="0" w:color="auto"/>
                <w:bottom w:val="none" w:sz="0" w:space="0" w:color="auto"/>
                <w:right w:val="none" w:sz="0" w:space="0" w:color="auto"/>
              </w:divBdr>
              <w:divsChild>
                <w:div w:id="714818419">
                  <w:marLeft w:val="0"/>
                  <w:marRight w:val="0"/>
                  <w:marTop w:val="0"/>
                  <w:marBottom w:val="0"/>
                  <w:divBdr>
                    <w:top w:val="none" w:sz="0" w:space="0" w:color="auto"/>
                    <w:left w:val="none" w:sz="0" w:space="0" w:color="auto"/>
                    <w:bottom w:val="none" w:sz="0" w:space="0" w:color="auto"/>
                    <w:right w:val="none" w:sz="0" w:space="0" w:color="auto"/>
                  </w:divBdr>
                  <w:divsChild>
                    <w:div w:id="701588078">
                      <w:marLeft w:val="0"/>
                      <w:marRight w:val="0"/>
                      <w:marTop w:val="0"/>
                      <w:marBottom w:val="0"/>
                      <w:divBdr>
                        <w:top w:val="none" w:sz="0" w:space="0" w:color="auto"/>
                        <w:left w:val="none" w:sz="0" w:space="0" w:color="auto"/>
                        <w:bottom w:val="none" w:sz="0" w:space="0" w:color="auto"/>
                        <w:right w:val="none" w:sz="0" w:space="0" w:color="auto"/>
                      </w:divBdr>
                    </w:div>
                  </w:divsChild>
                </w:div>
                <w:div w:id="1952544835">
                  <w:marLeft w:val="0"/>
                  <w:marRight w:val="0"/>
                  <w:marTop w:val="0"/>
                  <w:marBottom w:val="0"/>
                  <w:divBdr>
                    <w:top w:val="none" w:sz="0" w:space="0" w:color="auto"/>
                    <w:left w:val="none" w:sz="0" w:space="0" w:color="auto"/>
                    <w:bottom w:val="none" w:sz="0" w:space="0" w:color="auto"/>
                    <w:right w:val="none" w:sz="0" w:space="0" w:color="auto"/>
                  </w:divBdr>
                  <w:divsChild>
                    <w:div w:id="977489702">
                      <w:marLeft w:val="0"/>
                      <w:marRight w:val="0"/>
                      <w:marTop w:val="0"/>
                      <w:marBottom w:val="0"/>
                      <w:divBdr>
                        <w:top w:val="none" w:sz="0" w:space="0" w:color="auto"/>
                        <w:left w:val="none" w:sz="0" w:space="0" w:color="auto"/>
                        <w:bottom w:val="none" w:sz="0" w:space="0" w:color="auto"/>
                        <w:right w:val="none" w:sz="0" w:space="0" w:color="auto"/>
                      </w:divBdr>
                    </w:div>
                  </w:divsChild>
                </w:div>
                <w:div w:id="377632311">
                  <w:marLeft w:val="0"/>
                  <w:marRight w:val="0"/>
                  <w:marTop w:val="0"/>
                  <w:marBottom w:val="0"/>
                  <w:divBdr>
                    <w:top w:val="none" w:sz="0" w:space="0" w:color="auto"/>
                    <w:left w:val="none" w:sz="0" w:space="0" w:color="auto"/>
                    <w:bottom w:val="none" w:sz="0" w:space="0" w:color="auto"/>
                    <w:right w:val="none" w:sz="0" w:space="0" w:color="auto"/>
                  </w:divBdr>
                  <w:divsChild>
                    <w:div w:id="1145003002">
                      <w:marLeft w:val="0"/>
                      <w:marRight w:val="0"/>
                      <w:marTop w:val="0"/>
                      <w:marBottom w:val="0"/>
                      <w:divBdr>
                        <w:top w:val="none" w:sz="0" w:space="0" w:color="auto"/>
                        <w:left w:val="none" w:sz="0" w:space="0" w:color="auto"/>
                        <w:bottom w:val="none" w:sz="0" w:space="0" w:color="auto"/>
                        <w:right w:val="none" w:sz="0" w:space="0" w:color="auto"/>
                      </w:divBdr>
                    </w:div>
                  </w:divsChild>
                </w:div>
                <w:div w:id="2017615811">
                  <w:marLeft w:val="0"/>
                  <w:marRight w:val="0"/>
                  <w:marTop w:val="0"/>
                  <w:marBottom w:val="0"/>
                  <w:divBdr>
                    <w:top w:val="none" w:sz="0" w:space="0" w:color="auto"/>
                    <w:left w:val="none" w:sz="0" w:space="0" w:color="auto"/>
                    <w:bottom w:val="none" w:sz="0" w:space="0" w:color="auto"/>
                    <w:right w:val="none" w:sz="0" w:space="0" w:color="auto"/>
                  </w:divBdr>
                  <w:divsChild>
                    <w:div w:id="1853180792">
                      <w:marLeft w:val="0"/>
                      <w:marRight w:val="0"/>
                      <w:marTop w:val="0"/>
                      <w:marBottom w:val="0"/>
                      <w:divBdr>
                        <w:top w:val="none" w:sz="0" w:space="0" w:color="auto"/>
                        <w:left w:val="none" w:sz="0" w:space="0" w:color="auto"/>
                        <w:bottom w:val="none" w:sz="0" w:space="0" w:color="auto"/>
                        <w:right w:val="none" w:sz="0" w:space="0" w:color="auto"/>
                      </w:divBdr>
                    </w:div>
                    <w:div w:id="1631126111">
                      <w:marLeft w:val="0"/>
                      <w:marRight w:val="0"/>
                      <w:marTop w:val="0"/>
                      <w:marBottom w:val="0"/>
                      <w:divBdr>
                        <w:top w:val="none" w:sz="0" w:space="0" w:color="auto"/>
                        <w:left w:val="none" w:sz="0" w:space="0" w:color="auto"/>
                        <w:bottom w:val="none" w:sz="0" w:space="0" w:color="auto"/>
                        <w:right w:val="none" w:sz="0" w:space="0" w:color="auto"/>
                      </w:divBdr>
                    </w:div>
                  </w:divsChild>
                </w:div>
                <w:div w:id="606934756">
                  <w:marLeft w:val="0"/>
                  <w:marRight w:val="0"/>
                  <w:marTop w:val="0"/>
                  <w:marBottom w:val="0"/>
                  <w:divBdr>
                    <w:top w:val="none" w:sz="0" w:space="0" w:color="auto"/>
                    <w:left w:val="none" w:sz="0" w:space="0" w:color="auto"/>
                    <w:bottom w:val="none" w:sz="0" w:space="0" w:color="auto"/>
                    <w:right w:val="none" w:sz="0" w:space="0" w:color="auto"/>
                  </w:divBdr>
                  <w:divsChild>
                    <w:div w:id="1514489441">
                      <w:marLeft w:val="0"/>
                      <w:marRight w:val="0"/>
                      <w:marTop w:val="0"/>
                      <w:marBottom w:val="0"/>
                      <w:divBdr>
                        <w:top w:val="none" w:sz="0" w:space="0" w:color="auto"/>
                        <w:left w:val="none" w:sz="0" w:space="0" w:color="auto"/>
                        <w:bottom w:val="none" w:sz="0" w:space="0" w:color="auto"/>
                        <w:right w:val="none" w:sz="0" w:space="0" w:color="auto"/>
                      </w:divBdr>
                    </w:div>
                    <w:div w:id="361825668">
                      <w:marLeft w:val="0"/>
                      <w:marRight w:val="0"/>
                      <w:marTop w:val="0"/>
                      <w:marBottom w:val="0"/>
                      <w:divBdr>
                        <w:top w:val="none" w:sz="0" w:space="0" w:color="auto"/>
                        <w:left w:val="none" w:sz="0" w:space="0" w:color="auto"/>
                        <w:bottom w:val="none" w:sz="0" w:space="0" w:color="auto"/>
                        <w:right w:val="none" w:sz="0" w:space="0" w:color="auto"/>
                      </w:divBdr>
                    </w:div>
                  </w:divsChild>
                </w:div>
                <w:div w:id="774135358">
                  <w:marLeft w:val="0"/>
                  <w:marRight w:val="0"/>
                  <w:marTop w:val="0"/>
                  <w:marBottom w:val="0"/>
                  <w:divBdr>
                    <w:top w:val="none" w:sz="0" w:space="0" w:color="auto"/>
                    <w:left w:val="none" w:sz="0" w:space="0" w:color="auto"/>
                    <w:bottom w:val="none" w:sz="0" w:space="0" w:color="auto"/>
                    <w:right w:val="none" w:sz="0" w:space="0" w:color="auto"/>
                  </w:divBdr>
                  <w:divsChild>
                    <w:div w:id="1125350136">
                      <w:marLeft w:val="0"/>
                      <w:marRight w:val="0"/>
                      <w:marTop w:val="0"/>
                      <w:marBottom w:val="0"/>
                      <w:divBdr>
                        <w:top w:val="none" w:sz="0" w:space="0" w:color="auto"/>
                        <w:left w:val="none" w:sz="0" w:space="0" w:color="auto"/>
                        <w:bottom w:val="none" w:sz="0" w:space="0" w:color="auto"/>
                        <w:right w:val="none" w:sz="0" w:space="0" w:color="auto"/>
                      </w:divBdr>
                    </w:div>
                    <w:div w:id="554051781">
                      <w:marLeft w:val="0"/>
                      <w:marRight w:val="0"/>
                      <w:marTop w:val="0"/>
                      <w:marBottom w:val="0"/>
                      <w:divBdr>
                        <w:top w:val="none" w:sz="0" w:space="0" w:color="auto"/>
                        <w:left w:val="none" w:sz="0" w:space="0" w:color="auto"/>
                        <w:bottom w:val="none" w:sz="0" w:space="0" w:color="auto"/>
                        <w:right w:val="none" w:sz="0" w:space="0" w:color="auto"/>
                      </w:divBdr>
                    </w:div>
                    <w:div w:id="460805861">
                      <w:marLeft w:val="0"/>
                      <w:marRight w:val="0"/>
                      <w:marTop w:val="0"/>
                      <w:marBottom w:val="0"/>
                      <w:divBdr>
                        <w:top w:val="none" w:sz="0" w:space="0" w:color="auto"/>
                        <w:left w:val="none" w:sz="0" w:space="0" w:color="auto"/>
                        <w:bottom w:val="none" w:sz="0" w:space="0" w:color="auto"/>
                        <w:right w:val="none" w:sz="0" w:space="0" w:color="auto"/>
                      </w:divBdr>
                    </w:div>
                  </w:divsChild>
                </w:div>
                <w:div w:id="1313635949">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0"/>
                      <w:divBdr>
                        <w:top w:val="none" w:sz="0" w:space="0" w:color="auto"/>
                        <w:left w:val="none" w:sz="0" w:space="0" w:color="auto"/>
                        <w:bottom w:val="none" w:sz="0" w:space="0" w:color="auto"/>
                        <w:right w:val="none" w:sz="0" w:space="0" w:color="auto"/>
                      </w:divBdr>
                    </w:div>
                  </w:divsChild>
                </w:div>
                <w:div w:id="904070892">
                  <w:marLeft w:val="0"/>
                  <w:marRight w:val="0"/>
                  <w:marTop w:val="0"/>
                  <w:marBottom w:val="0"/>
                  <w:divBdr>
                    <w:top w:val="none" w:sz="0" w:space="0" w:color="auto"/>
                    <w:left w:val="none" w:sz="0" w:space="0" w:color="auto"/>
                    <w:bottom w:val="none" w:sz="0" w:space="0" w:color="auto"/>
                    <w:right w:val="none" w:sz="0" w:space="0" w:color="auto"/>
                  </w:divBdr>
                  <w:divsChild>
                    <w:div w:id="1024549561">
                      <w:marLeft w:val="0"/>
                      <w:marRight w:val="0"/>
                      <w:marTop w:val="0"/>
                      <w:marBottom w:val="0"/>
                      <w:divBdr>
                        <w:top w:val="none" w:sz="0" w:space="0" w:color="auto"/>
                        <w:left w:val="none" w:sz="0" w:space="0" w:color="auto"/>
                        <w:bottom w:val="none" w:sz="0" w:space="0" w:color="auto"/>
                        <w:right w:val="none" w:sz="0" w:space="0" w:color="auto"/>
                      </w:divBdr>
                    </w:div>
                    <w:div w:id="1911504949">
                      <w:marLeft w:val="0"/>
                      <w:marRight w:val="0"/>
                      <w:marTop w:val="0"/>
                      <w:marBottom w:val="0"/>
                      <w:divBdr>
                        <w:top w:val="none" w:sz="0" w:space="0" w:color="auto"/>
                        <w:left w:val="none" w:sz="0" w:space="0" w:color="auto"/>
                        <w:bottom w:val="none" w:sz="0" w:space="0" w:color="auto"/>
                        <w:right w:val="none" w:sz="0" w:space="0" w:color="auto"/>
                      </w:divBdr>
                    </w:div>
                    <w:div w:id="1194539089">
                      <w:marLeft w:val="0"/>
                      <w:marRight w:val="0"/>
                      <w:marTop w:val="0"/>
                      <w:marBottom w:val="0"/>
                      <w:divBdr>
                        <w:top w:val="none" w:sz="0" w:space="0" w:color="auto"/>
                        <w:left w:val="none" w:sz="0" w:space="0" w:color="auto"/>
                        <w:bottom w:val="none" w:sz="0" w:space="0" w:color="auto"/>
                        <w:right w:val="none" w:sz="0" w:space="0" w:color="auto"/>
                      </w:divBdr>
                    </w:div>
                    <w:div w:id="171798270">
                      <w:marLeft w:val="0"/>
                      <w:marRight w:val="0"/>
                      <w:marTop w:val="0"/>
                      <w:marBottom w:val="0"/>
                      <w:divBdr>
                        <w:top w:val="none" w:sz="0" w:space="0" w:color="auto"/>
                        <w:left w:val="none" w:sz="0" w:space="0" w:color="auto"/>
                        <w:bottom w:val="none" w:sz="0" w:space="0" w:color="auto"/>
                        <w:right w:val="none" w:sz="0" w:space="0" w:color="auto"/>
                      </w:divBdr>
                    </w:div>
                  </w:divsChild>
                </w:div>
                <w:div w:id="1840580557">
                  <w:marLeft w:val="0"/>
                  <w:marRight w:val="0"/>
                  <w:marTop w:val="0"/>
                  <w:marBottom w:val="0"/>
                  <w:divBdr>
                    <w:top w:val="none" w:sz="0" w:space="0" w:color="auto"/>
                    <w:left w:val="none" w:sz="0" w:space="0" w:color="auto"/>
                    <w:bottom w:val="none" w:sz="0" w:space="0" w:color="auto"/>
                    <w:right w:val="none" w:sz="0" w:space="0" w:color="auto"/>
                  </w:divBdr>
                  <w:divsChild>
                    <w:div w:id="648021271">
                      <w:marLeft w:val="0"/>
                      <w:marRight w:val="0"/>
                      <w:marTop w:val="0"/>
                      <w:marBottom w:val="0"/>
                      <w:divBdr>
                        <w:top w:val="none" w:sz="0" w:space="0" w:color="auto"/>
                        <w:left w:val="none" w:sz="0" w:space="0" w:color="auto"/>
                        <w:bottom w:val="none" w:sz="0" w:space="0" w:color="auto"/>
                        <w:right w:val="none" w:sz="0" w:space="0" w:color="auto"/>
                      </w:divBdr>
                    </w:div>
                    <w:div w:id="1408723918">
                      <w:marLeft w:val="0"/>
                      <w:marRight w:val="0"/>
                      <w:marTop w:val="0"/>
                      <w:marBottom w:val="0"/>
                      <w:divBdr>
                        <w:top w:val="none" w:sz="0" w:space="0" w:color="auto"/>
                        <w:left w:val="none" w:sz="0" w:space="0" w:color="auto"/>
                        <w:bottom w:val="none" w:sz="0" w:space="0" w:color="auto"/>
                        <w:right w:val="none" w:sz="0" w:space="0" w:color="auto"/>
                      </w:divBdr>
                    </w:div>
                    <w:div w:id="1563714039">
                      <w:marLeft w:val="0"/>
                      <w:marRight w:val="0"/>
                      <w:marTop w:val="0"/>
                      <w:marBottom w:val="0"/>
                      <w:divBdr>
                        <w:top w:val="none" w:sz="0" w:space="0" w:color="auto"/>
                        <w:left w:val="none" w:sz="0" w:space="0" w:color="auto"/>
                        <w:bottom w:val="none" w:sz="0" w:space="0" w:color="auto"/>
                        <w:right w:val="none" w:sz="0" w:space="0" w:color="auto"/>
                      </w:divBdr>
                    </w:div>
                  </w:divsChild>
                </w:div>
                <w:div w:id="885026086">
                  <w:marLeft w:val="0"/>
                  <w:marRight w:val="0"/>
                  <w:marTop w:val="0"/>
                  <w:marBottom w:val="0"/>
                  <w:divBdr>
                    <w:top w:val="none" w:sz="0" w:space="0" w:color="auto"/>
                    <w:left w:val="none" w:sz="0" w:space="0" w:color="auto"/>
                    <w:bottom w:val="none" w:sz="0" w:space="0" w:color="auto"/>
                    <w:right w:val="none" w:sz="0" w:space="0" w:color="auto"/>
                  </w:divBdr>
                  <w:divsChild>
                    <w:div w:id="1460956639">
                      <w:marLeft w:val="0"/>
                      <w:marRight w:val="0"/>
                      <w:marTop w:val="0"/>
                      <w:marBottom w:val="0"/>
                      <w:divBdr>
                        <w:top w:val="none" w:sz="0" w:space="0" w:color="auto"/>
                        <w:left w:val="none" w:sz="0" w:space="0" w:color="auto"/>
                        <w:bottom w:val="none" w:sz="0" w:space="0" w:color="auto"/>
                        <w:right w:val="none" w:sz="0" w:space="0" w:color="auto"/>
                      </w:divBdr>
                    </w:div>
                  </w:divsChild>
                </w:div>
                <w:div w:id="2092659950">
                  <w:marLeft w:val="0"/>
                  <w:marRight w:val="0"/>
                  <w:marTop w:val="0"/>
                  <w:marBottom w:val="0"/>
                  <w:divBdr>
                    <w:top w:val="none" w:sz="0" w:space="0" w:color="auto"/>
                    <w:left w:val="none" w:sz="0" w:space="0" w:color="auto"/>
                    <w:bottom w:val="none" w:sz="0" w:space="0" w:color="auto"/>
                    <w:right w:val="none" w:sz="0" w:space="0" w:color="auto"/>
                  </w:divBdr>
                  <w:divsChild>
                    <w:div w:id="2076782311">
                      <w:marLeft w:val="0"/>
                      <w:marRight w:val="0"/>
                      <w:marTop w:val="0"/>
                      <w:marBottom w:val="0"/>
                      <w:divBdr>
                        <w:top w:val="none" w:sz="0" w:space="0" w:color="auto"/>
                        <w:left w:val="none" w:sz="0" w:space="0" w:color="auto"/>
                        <w:bottom w:val="none" w:sz="0" w:space="0" w:color="auto"/>
                        <w:right w:val="none" w:sz="0" w:space="0" w:color="auto"/>
                      </w:divBdr>
                    </w:div>
                  </w:divsChild>
                </w:div>
                <w:div w:id="1757896222">
                  <w:marLeft w:val="0"/>
                  <w:marRight w:val="0"/>
                  <w:marTop w:val="0"/>
                  <w:marBottom w:val="0"/>
                  <w:divBdr>
                    <w:top w:val="none" w:sz="0" w:space="0" w:color="auto"/>
                    <w:left w:val="none" w:sz="0" w:space="0" w:color="auto"/>
                    <w:bottom w:val="none" w:sz="0" w:space="0" w:color="auto"/>
                    <w:right w:val="none" w:sz="0" w:space="0" w:color="auto"/>
                  </w:divBdr>
                  <w:divsChild>
                    <w:div w:id="69622299">
                      <w:marLeft w:val="0"/>
                      <w:marRight w:val="0"/>
                      <w:marTop w:val="0"/>
                      <w:marBottom w:val="0"/>
                      <w:divBdr>
                        <w:top w:val="none" w:sz="0" w:space="0" w:color="auto"/>
                        <w:left w:val="none" w:sz="0" w:space="0" w:color="auto"/>
                        <w:bottom w:val="none" w:sz="0" w:space="0" w:color="auto"/>
                        <w:right w:val="none" w:sz="0" w:space="0" w:color="auto"/>
                      </w:divBdr>
                    </w:div>
                  </w:divsChild>
                </w:div>
                <w:div w:id="971323446">
                  <w:marLeft w:val="0"/>
                  <w:marRight w:val="0"/>
                  <w:marTop w:val="0"/>
                  <w:marBottom w:val="0"/>
                  <w:divBdr>
                    <w:top w:val="none" w:sz="0" w:space="0" w:color="auto"/>
                    <w:left w:val="none" w:sz="0" w:space="0" w:color="auto"/>
                    <w:bottom w:val="none" w:sz="0" w:space="0" w:color="auto"/>
                    <w:right w:val="none" w:sz="0" w:space="0" w:color="auto"/>
                  </w:divBdr>
                  <w:divsChild>
                    <w:div w:id="1055130706">
                      <w:marLeft w:val="0"/>
                      <w:marRight w:val="0"/>
                      <w:marTop w:val="0"/>
                      <w:marBottom w:val="0"/>
                      <w:divBdr>
                        <w:top w:val="none" w:sz="0" w:space="0" w:color="auto"/>
                        <w:left w:val="none" w:sz="0" w:space="0" w:color="auto"/>
                        <w:bottom w:val="none" w:sz="0" w:space="0" w:color="auto"/>
                        <w:right w:val="none" w:sz="0" w:space="0" w:color="auto"/>
                      </w:divBdr>
                    </w:div>
                  </w:divsChild>
                </w:div>
                <w:div w:id="693381017">
                  <w:marLeft w:val="0"/>
                  <w:marRight w:val="0"/>
                  <w:marTop w:val="0"/>
                  <w:marBottom w:val="0"/>
                  <w:divBdr>
                    <w:top w:val="none" w:sz="0" w:space="0" w:color="auto"/>
                    <w:left w:val="none" w:sz="0" w:space="0" w:color="auto"/>
                    <w:bottom w:val="none" w:sz="0" w:space="0" w:color="auto"/>
                    <w:right w:val="none" w:sz="0" w:space="0" w:color="auto"/>
                  </w:divBdr>
                  <w:divsChild>
                    <w:div w:id="204298637">
                      <w:marLeft w:val="0"/>
                      <w:marRight w:val="0"/>
                      <w:marTop w:val="0"/>
                      <w:marBottom w:val="0"/>
                      <w:divBdr>
                        <w:top w:val="none" w:sz="0" w:space="0" w:color="auto"/>
                        <w:left w:val="none" w:sz="0" w:space="0" w:color="auto"/>
                        <w:bottom w:val="none" w:sz="0" w:space="0" w:color="auto"/>
                        <w:right w:val="none" w:sz="0" w:space="0" w:color="auto"/>
                      </w:divBdr>
                    </w:div>
                  </w:divsChild>
                </w:div>
                <w:div w:id="2082678457">
                  <w:marLeft w:val="0"/>
                  <w:marRight w:val="0"/>
                  <w:marTop w:val="0"/>
                  <w:marBottom w:val="0"/>
                  <w:divBdr>
                    <w:top w:val="none" w:sz="0" w:space="0" w:color="auto"/>
                    <w:left w:val="none" w:sz="0" w:space="0" w:color="auto"/>
                    <w:bottom w:val="none" w:sz="0" w:space="0" w:color="auto"/>
                    <w:right w:val="none" w:sz="0" w:space="0" w:color="auto"/>
                  </w:divBdr>
                  <w:divsChild>
                    <w:div w:id="732696363">
                      <w:marLeft w:val="0"/>
                      <w:marRight w:val="0"/>
                      <w:marTop w:val="0"/>
                      <w:marBottom w:val="0"/>
                      <w:divBdr>
                        <w:top w:val="none" w:sz="0" w:space="0" w:color="auto"/>
                        <w:left w:val="none" w:sz="0" w:space="0" w:color="auto"/>
                        <w:bottom w:val="none" w:sz="0" w:space="0" w:color="auto"/>
                        <w:right w:val="none" w:sz="0" w:space="0" w:color="auto"/>
                      </w:divBdr>
                    </w:div>
                  </w:divsChild>
                </w:div>
                <w:div w:id="1438792053">
                  <w:marLeft w:val="0"/>
                  <w:marRight w:val="0"/>
                  <w:marTop w:val="0"/>
                  <w:marBottom w:val="0"/>
                  <w:divBdr>
                    <w:top w:val="none" w:sz="0" w:space="0" w:color="auto"/>
                    <w:left w:val="none" w:sz="0" w:space="0" w:color="auto"/>
                    <w:bottom w:val="none" w:sz="0" w:space="0" w:color="auto"/>
                    <w:right w:val="none" w:sz="0" w:space="0" w:color="auto"/>
                  </w:divBdr>
                  <w:divsChild>
                    <w:div w:id="472524758">
                      <w:marLeft w:val="0"/>
                      <w:marRight w:val="0"/>
                      <w:marTop w:val="0"/>
                      <w:marBottom w:val="0"/>
                      <w:divBdr>
                        <w:top w:val="none" w:sz="0" w:space="0" w:color="auto"/>
                        <w:left w:val="none" w:sz="0" w:space="0" w:color="auto"/>
                        <w:bottom w:val="none" w:sz="0" w:space="0" w:color="auto"/>
                        <w:right w:val="none" w:sz="0" w:space="0" w:color="auto"/>
                      </w:divBdr>
                    </w:div>
                  </w:divsChild>
                </w:div>
                <w:div w:id="1459181202">
                  <w:marLeft w:val="0"/>
                  <w:marRight w:val="0"/>
                  <w:marTop w:val="0"/>
                  <w:marBottom w:val="0"/>
                  <w:divBdr>
                    <w:top w:val="none" w:sz="0" w:space="0" w:color="auto"/>
                    <w:left w:val="none" w:sz="0" w:space="0" w:color="auto"/>
                    <w:bottom w:val="none" w:sz="0" w:space="0" w:color="auto"/>
                    <w:right w:val="none" w:sz="0" w:space="0" w:color="auto"/>
                  </w:divBdr>
                  <w:divsChild>
                    <w:div w:id="1759133883">
                      <w:marLeft w:val="0"/>
                      <w:marRight w:val="0"/>
                      <w:marTop w:val="0"/>
                      <w:marBottom w:val="0"/>
                      <w:divBdr>
                        <w:top w:val="none" w:sz="0" w:space="0" w:color="auto"/>
                        <w:left w:val="none" w:sz="0" w:space="0" w:color="auto"/>
                        <w:bottom w:val="none" w:sz="0" w:space="0" w:color="auto"/>
                        <w:right w:val="none" w:sz="0" w:space="0" w:color="auto"/>
                      </w:divBdr>
                    </w:div>
                  </w:divsChild>
                </w:div>
                <w:div w:id="449473570">
                  <w:marLeft w:val="0"/>
                  <w:marRight w:val="0"/>
                  <w:marTop w:val="0"/>
                  <w:marBottom w:val="0"/>
                  <w:divBdr>
                    <w:top w:val="none" w:sz="0" w:space="0" w:color="auto"/>
                    <w:left w:val="none" w:sz="0" w:space="0" w:color="auto"/>
                    <w:bottom w:val="none" w:sz="0" w:space="0" w:color="auto"/>
                    <w:right w:val="none" w:sz="0" w:space="0" w:color="auto"/>
                  </w:divBdr>
                  <w:divsChild>
                    <w:div w:id="1175026187">
                      <w:marLeft w:val="0"/>
                      <w:marRight w:val="0"/>
                      <w:marTop w:val="0"/>
                      <w:marBottom w:val="0"/>
                      <w:divBdr>
                        <w:top w:val="none" w:sz="0" w:space="0" w:color="auto"/>
                        <w:left w:val="none" w:sz="0" w:space="0" w:color="auto"/>
                        <w:bottom w:val="none" w:sz="0" w:space="0" w:color="auto"/>
                        <w:right w:val="none" w:sz="0" w:space="0" w:color="auto"/>
                      </w:divBdr>
                    </w:div>
                  </w:divsChild>
                </w:div>
                <w:div w:id="1622028451">
                  <w:marLeft w:val="0"/>
                  <w:marRight w:val="0"/>
                  <w:marTop w:val="0"/>
                  <w:marBottom w:val="0"/>
                  <w:divBdr>
                    <w:top w:val="none" w:sz="0" w:space="0" w:color="auto"/>
                    <w:left w:val="none" w:sz="0" w:space="0" w:color="auto"/>
                    <w:bottom w:val="none" w:sz="0" w:space="0" w:color="auto"/>
                    <w:right w:val="none" w:sz="0" w:space="0" w:color="auto"/>
                  </w:divBdr>
                  <w:divsChild>
                    <w:div w:id="1890992225">
                      <w:marLeft w:val="0"/>
                      <w:marRight w:val="0"/>
                      <w:marTop w:val="0"/>
                      <w:marBottom w:val="0"/>
                      <w:divBdr>
                        <w:top w:val="none" w:sz="0" w:space="0" w:color="auto"/>
                        <w:left w:val="none" w:sz="0" w:space="0" w:color="auto"/>
                        <w:bottom w:val="none" w:sz="0" w:space="0" w:color="auto"/>
                        <w:right w:val="none" w:sz="0" w:space="0" w:color="auto"/>
                      </w:divBdr>
                    </w:div>
                  </w:divsChild>
                </w:div>
                <w:div w:id="1406296439">
                  <w:marLeft w:val="0"/>
                  <w:marRight w:val="0"/>
                  <w:marTop w:val="0"/>
                  <w:marBottom w:val="0"/>
                  <w:divBdr>
                    <w:top w:val="none" w:sz="0" w:space="0" w:color="auto"/>
                    <w:left w:val="none" w:sz="0" w:space="0" w:color="auto"/>
                    <w:bottom w:val="none" w:sz="0" w:space="0" w:color="auto"/>
                    <w:right w:val="none" w:sz="0" w:space="0" w:color="auto"/>
                  </w:divBdr>
                  <w:divsChild>
                    <w:div w:id="1944266447">
                      <w:marLeft w:val="0"/>
                      <w:marRight w:val="0"/>
                      <w:marTop w:val="0"/>
                      <w:marBottom w:val="0"/>
                      <w:divBdr>
                        <w:top w:val="none" w:sz="0" w:space="0" w:color="auto"/>
                        <w:left w:val="none" w:sz="0" w:space="0" w:color="auto"/>
                        <w:bottom w:val="none" w:sz="0" w:space="0" w:color="auto"/>
                        <w:right w:val="none" w:sz="0" w:space="0" w:color="auto"/>
                      </w:divBdr>
                    </w:div>
                  </w:divsChild>
                </w:div>
                <w:div w:id="1783766418">
                  <w:marLeft w:val="0"/>
                  <w:marRight w:val="0"/>
                  <w:marTop w:val="0"/>
                  <w:marBottom w:val="0"/>
                  <w:divBdr>
                    <w:top w:val="none" w:sz="0" w:space="0" w:color="auto"/>
                    <w:left w:val="none" w:sz="0" w:space="0" w:color="auto"/>
                    <w:bottom w:val="none" w:sz="0" w:space="0" w:color="auto"/>
                    <w:right w:val="none" w:sz="0" w:space="0" w:color="auto"/>
                  </w:divBdr>
                  <w:divsChild>
                    <w:div w:id="1040789657">
                      <w:marLeft w:val="0"/>
                      <w:marRight w:val="0"/>
                      <w:marTop w:val="0"/>
                      <w:marBottom w:val="0"/>
                      <w:divBdr>
                        <w:top w:val="none" w:sz="0" w:space="0" w:color="auto"/>
                        <w:left w:val="none" w:sz="0" w:space="0" w:color="auto"/>
                        <w:bottom w:val="none" w:sz="0" w:space="0" w:color="auto"/>
                        <w:right w:val="none" w:sz="0" w:space="0" w:color="auto"/>
                      </w:divBdr>
                    </w:div>
                  </w:divsChild>
                </w:div>
                <w:div w:id="507602746">
                  <w:marLeft w:val="0"/>
                  <w:marRight w:val="0"/>
                  <w:marTop w:val="0"/>
                  <w:marBottom w:val="0"/>
                  <w:divBdr>
                    <w:top w:val="none" w:sz="0" w:space="0" w:color="auto"/>
                    <w:left w:val="none" w:sz="0" w:space="0" w:color="auto"/>
                    <w:bottom w:val="none" w:sz="0" w:space="0" w:color="auto"/>
                    <w:right w:val="none" w:sz="0" w:space="0" w:color="auto"/>
                  </w:divBdr>
                  <w:divsChild>
                    <w:div w:id="212355471">
                      <w:marLeft w:val="0"/>
                      <w:marRight w:val="0"/>
                      <w:marTop w:val="0"/>
                      <w:marBottom w:val="0"/>
                      <w:divBdr>
                        <w:top w:val="none" w:sz="0" w:space="0" w:color="auto"/>
                        <w:left w:val="none" w:sz="0" w:space="0" w:color="auto"/>
                        <w:bottom w:val="none" w:sz="0" w:space="0" w:color="auto"/>
                        <w:right w:val="none" w:sz="0" w:space="0" w:color="auto"/>
                      </w:divBdr>
                    </w:div>
                  </w:divsChild>
                </w:div>
                <w:div w:id="1383208708">
                  <w:marLeft w:val="0"/>
                  <w:marRight w:val="0"/>
                  <w:marTop w:val="0"/>
                  <w:marBottom w:val="0"/>
                  <w:divBdr>
                    <w:top w:val="none" w:sz="0" w:space="0" w:color="auto"/>
                    <w:left w:val="none" w:sz="0" w:space="0" w:color="auto"/>
                    <w:bottom w:val="none" w:sz="0" w:space="0" w:color="auto"/>
                    <w:right w:val="none" w:sz="0" w:space="0" w:color="auto"/>
                  </w:divBdr>
                  <w:divsChild>
                    <w:div w:id="1195925793">
                      <w:marLeft w:val="0"/>
                      <w:marRight w:val="0"/>
                      <w:marTop w:val="0"/>
                      <w:marBottom w:val="0"/>
                      <w:divBdr>
                        <w:top w:val="none" w:sz="0" w:space="0" w:color="auto"/>
                        <w:left w:val="none" w:sz="0" w:space="0" w:color="auto"/>
                        <w:bottom w:val="none" w:sz="0" w:space="0" w:color="auto"/>
                        <w:right w:val="none" w:sz="0" w:space="0" w:color="auto"/>
                      </w:divBdr>
                    </w:div>
                  </w:divsChild>
                </w:div>
                <w:div w:id="114102859">
                  <w:marLeft w:val="0"/>
                  <w:marRight w:val="0"/>
                  <w:marTop w:val="0"/>
                  <w:marBottom w:val="0"/>
                  <w:divBdr>
                    <w:top w:val="none" w:sz="0" w:space="0" w:color="auto"/>
                    <w:left w:val="none" w:sz="0" w:space="0" w:color="auto"/>
                    <w:bottom w:val="none" w:sz="0" w:space="0" w:color="auto"/>
                    <w:right w:val="none" w:sz="0" w:space="0" w:color="auto"/>
                  </w:divBdr>
                  <w:divsChild>
                    <w:div w:id="251360031">
                      <w:marLeft w:val="0"/>
                      <w:marRight w:val="0"/>
                      <w:marTop w:val="0"/>
                      <w:marBottom w:val="0"/>
                      <w:divBdr>
                        <w:top w:val="none" w:sz="0" w:space="0" w:color="auto"/>
                        <w:left w:val="none" w:sz="0" w:space="0" w:color="auto"/>
                        <w:bottom w:val="none" w:sz="0" w:space="0" w:color="auto"/>
                        <w:right w:val="none" w:sz="0" w:space="0" w:color="auto"/>
                      </w:divBdr>
                    </w:div>
                  </w:divsChild>
                </w:div>
                <w:div w:id="1745948810">
                  <w:marLeft w:val="0"/>
                  <w:marRight w:val="0"/>
                  <w:marTop w:val="0"/>
                  <w:marBottom w:val="0"/>
                  <w:divBdr>
                    <w:top w:val="none" w:sz="0" w:space="0" w:color="auto"/>
                    <w:left w:val="none" w:sz="0" w:space="0" w:color="auto"/>
                    <w:bottom w:val="none" w:sz="0" w:space="0" w:color="auto"/>
                    <w:right w:val="none" w:sz="0" w:space="0" w:color="auto"/>
                  </w:divBdr>
                  <w:divsChild>
                    <w:div w:id="1304233710">
                      <w:marLeft w:val="0"/>
                      <w:marRight w:val="0"/>
                      <w:marTop w:val="0"/>
                      <w:marBottom w:val="0"/>
                      <w:divBdr>
                        <w:top w:val="none" w:sz="0" w:space="0" w:color="auto"/>
                        <w:left w:val="none" w:sz="0" w:space="0" w:color="auto"/>
                        <w:bottom w:val="none" w:sz="0" w:space="0" w:color="auto"/>
                        <w:right w:val="none" w:sz="0" w:space="0" w:color="auto"/>
                      </w:divBdr>
                    </w:div>
                  </w:divsChild>
                </w:div>
                <w:div w:id="2098163500">
                  <w:marLeft w:val="0"/>
                  <w:marRight w:val="0"/>
                  <w:marTop w:val="0"/>
                  <w:marBottom w:val="0"/>
                  <w:divBdr>
                    <w:top w:val="none" w:sz="0" w:space="0" w:color="auto"/>
                    <w:left w:val="none" w:sz="0" w:space="0" w:color="auto"/>
                    <w:bottom w:val="none" w:sz="0" w:space="0" w:color="auto"/>
                    <w:right w:val="none" w:sz="0" w:space="0" w:color="auto"/>
                  </w:divBdr>
                  <w:divsChild>
                    <w:div w:id="200748512">
                      <w:marLeft w:val="0"/>
                      <w:marRight w:val="0"/>
                      <w:marTop w:val="0"/>
                      <w:marBottom w:val="0"/>
                      <w:divBdr>
                        <w:top w:val="none" w:sz="0" w:space="0" w:color="auto"/>
                        <w:left w:val="none" w:sz="0" w:space="0" w:color="auto"/>
                        <w:bottom w:val="none" w:sz="0" w:space="0" w:color="auto"/>
                        <w:right w:val="none" w:sz="0" w:space="0" w:color="auto"/>
                      </w:divBdr>
                    </w:div>
                  </w:divsChild>
                </w:div>
                <w:div w:id="1887133023">
                  <w:marLeft w:val="0"/>
                  <w:marRight w:val="0"/>
                  <w:marTop w:val="0"/>
                  <w:marBottom w:val="0"/>
                  <w:divBdr>
                    <w:top w:val="none" w:sz="0" w:space="0" w:color="auto"/>
                    <w:left w:val="none" w:sz="0" w:space="0" w:color="auto"/>
                    <w:bottom w:val="none" w:sz="0" w:space="0" w:color="auto"/>
                    <w:right w:val="none" w:sz="0" w:space="0" w:color="auto"/>
                  </w:divBdr>
                  <w:divsChild>
                    <w:div w:id="490564692">
                      <w:marLeft w:val="0"/>
                      <w:marRight w:val="0"/>
                      <w:marTop w:val="0"/>
                      <w:marBottom w:val="0"/>
                      <w:divBdr>
                        <w:top w:val="none" w:sz="0" w:space="0" w:color="auto"/>
                        <w:left w:val="none" w:sz="0" w:space="0" w:color="auto"/>
                        <w:bottom w:val="none" w:sz="0" w:space="0" w:color="auto"/>
                        <w:right w:val="none" w:sz="0" w:space="0" w:color="auto"/>
                      </w:divBdr>
                    </w:div>
                  </w:divsChild>
                </w:div>
                <w:div w:id="1886523530">
                  <w:marLeft w:val="0"/>
                  <w:marRight w:val="0"/>
                  <w:marTop w:val="0"/>
                  <w:marBottom w:val="0"/>
                  <w:divBdr>
                    <w:top w:val="none" w:sz="0" w:space="0" w:color="auto"/>
                    <w:left w:val="none" w:sz="0" w:space="0" w:color="auto"/>
                    <w:bottom w:val="none" w:sz="0" w:space="0" w:color="auto"/>
                    <w:right w:val="none" w:sz="0" w:space="0" w:color="auto"/>
                  </w:divBdr>
                  <w:divsChild>
                    <w:div w:id="573706574">
                      <w:marLeft w:val="0"/>
                      <w:marRight w:val="0"/>
                      <w:marTop w:val="0"/>
                      <w:marBottom w:val="0"/>
                      <w:divBdr>
                        <w:top w:val="none" w:sz="0" w:space="0" w:color="auto"/>
                        <w:left w:val="none" w:sz="0" w:space="0" w:color="auto"/>
                        <w:bottom w:val="none" w:sz="0" w:space="0" w:color="auto"/>
                        <w:right w:val="none" w:sz="0" w:space="0" w:color="auto"/>
                      </w:divBdr>
                    </w:div>
                  </w:divsChild>
                </w:div>
                <w:div w:id="1321664527">
                  <w:marLeft w:val="0"/>
                  <w:marRight w:val="0"/>
                  <w:marTop w:val="0"/>
                  <w:marBottom w:val="0"/>
                  <w:divBdr>
                    <w:top w:val="none" w:sz="0" w:space="0" w:color="auto"/>
                    <w:left w:val="none" w:sz="0" w:space="0" w:color="auto"/>
                    <w:bottom w:val="none" w:sz="0" w:space="0" w:color="auto"/>
                    <w:right w:val="none" w:sz="0" w:space="0" w:color="auto"/>
                  </w:divBdr>
                  <w:divsChild>
                    <w:div w:id="2021931431">
                      <w:marLeft w:val="0"/>
                      <w:marRight w:val="0"/>
                      <w:marTop w:val="0"/>
                      <w:marBottom w:val="0"/>
                      <w:divBdr>
                        <w:top w:val="none" w:sz="0" w:space="0" w:color="auto"/>
                        <w:left w:val="none" w:sz="0" w:space="0" w:color="auto"/>
                        <w:bottom w:val="none" w:sz="0" w:space="0" w:color="auto"/>
                        <w:right w:val="none" w:sz="0" w:space="0" w:color="auto"/>
                      </w:divBdr>
                    </w:div>
                  </w:divsChild>
                </w:div>
                <w:div w:id="748696720">
                  <w:marLeft w:val="0"/>
                  <w:marRight w:val="0"/>
                  <w:marTop w:val="0"/>
                  <w:marBottom w:val="0"/>
                  <w:divBdr>
                    <w:top w:val="none" w:sz="0" w:space="0" w:color="auto"/>
                    <w:left w:val="none" w:sz="0" w:space="0" w:color="auto"/>
                    <w:bottom w:val="none" w:sz="0" w:space="0" w:color="auto"/>
                    <w:right w:val="none" w:sz="0" w:space="0" w:color="auto"/>
                  </w:divBdr>
                  <w:divsChild>
                    <w:div w:id="1408727800">
                      <w:marLeft w:val="0"/>
                      <w:marRight w:val="0"/>
                      <w:marTop w:val="0"/>
                      <w:marBottom w:val="0"/>
                      <w:divBdr>
                        <w:top w:val="none" w:sz="0" w:space="0" w:color="auto"/>
                        <w:left w:val="none" w:sz="0" w:space="0" w:color="auto"/>
                        <w:bottom w:val="none" w:sz="0" w:space="0" w:color="auto"/>
                        <w:right w:val="none" w:sz="0" w:space="0" w:color="auto"/>
                      </w:divBdr>
                    </w:div>
                  </w:divsChild>
                </w:div>
                <w:div w:id="219439442">
                  <w:marLeft w:val="0"/>
                  <w:marRight w:val="0"/>
                  <w:marTop w:val="0"/>
                  <w:marBottom w:val="0"/>
                  <w:divBdr>
                    <w:top w:val="none" w:sz="0" w:space="0" w:color="auto"/>
                    <w:left w:val="none" w:sz="0" w:space="0" w:color="auto"/>
                    <w:bottom w:val="none" w:sz="0" w:space="0" w:color="auto"/>
                    <w:right w:val="none" w:sz="0" w:space="0" w:color="auto"/>
                  </w:divBdr>
                  <w:divsChild>
                    <w:div w:id="17783251">
                      <w:marLeft w:val="0"/>
                      <w:marRight w:val="0"/>
                      <w:marTop w:val="0"/>
                      <w:marBottom w:val="0"/>
                      <w:divBdr>
                        <w:top w:val="none" w:sz="0" w:space="0" w:color="auto"/>
                        <w:left w:val="none" w:sz="0" w:space="0" w:color="auto"/>
                        <w:bottom w:val="none" w:sz="0" w:space="0" w:color="auto"/>
                        <w:right w:val="none" w:sz="0" w:space="0" w:color="auto"/>
                      </w:divBdr>
                    </w:div>
                  </w:divsChild>
                </w:div>
                <w:div w:id="1925913380">
                  <w:marLeft w:val="0"/>
                  <w:marRight w:val="0"/>
                  <w:marTop w:val="0"/>
                  <w:marBottom w:val="0"/>
                  <w:divBdr>
                    <w:top w:val="none" w:sz="0" w:space="0" w:color="auto"/>
                    <w:left w:val="none" w:sz="0" w:space="0" w:color="auto"/>
                    <w:bottom w:val="none" w:sz="0" w:space="0" w:color="auto"/>
                    <w:right w:val="none" w:sz="0" w:space="0" w:color="auto"/>
                  </w:divBdr>
                  <w:divsChild>
                    <w:div w:id="996693329">
                      <w:marLeft w:val="0"/>
                      <w:marRight w:val="0"/>
                      <w:marTop w:val="0"/>
                      <w:marBottom w:val="0"/>
                      <w:divBdr>
                        <w:top w:val="none" w:sz="0" w:space="0" w:color="auto"/>
                        <w:left w:val="none" w:sz="0" w:space="0" w:color="auto"/>
                        <w:bottom w:val="none" w:sz="0" w:space="0" w:color="auto"/>
                        <w:right w:val="none" w:sz="0" w:space="0" w:color="auto"/>
                      </w:divBdr>
                    </w:div>
                    <w:div w:id="732198991">
                      <w:marLeft w:val="0"/>
                      <w:marRight w:val="0"/>
                      <w:marTop w:val="0"/>
                      <w:marBottom w:val="0"/>
                      <w:divBdr>
                        <w:top w:val="none" w:sz="0" w:space="0" w:color="auto"/>
                        <w:left w:val="none" w:sz="0" w:space="0" w:color="auto"/>
                        <w:bottom w:val="none" w:sz="0" w:space="0" w:color="auto"/>
                        <w:right w:val="none" w:sz="0" w:space="0" w:color="auto"/>
                      </w:divBdr>
                    </w:div>
                    <w:div w:id="448819072">
                      <w:marLeft w:val="0"/>
                      <w:marRight w:val="0"/>
                      <w:marTop w:val="0"/>
                      <w:marBottom w:val="0"/>
                      <w:divBdr>
                        <w:top w:val="none" w:sz="0" w:space="0" w:color="auto"/>
                        <w:left w:val="none" w:sz="0" w:space="0" w:color="auto"/>
                        <w:bottom w:val="none" w:sz="0" w:space="0" w:color="auto"/>
                        <w:right w:val="none" w:sz="0" w:space="0" w:color="auto"/>
                      </w:divBdr>
                    </w:div>
                    <w:div w:id="504975282">
                      <w:marLeft w:val="0"/>
                      <w:marRight w:val="0"/>
                      <w:marTop w:val="0"/>
                      <w:marBottom w:val="0"/>
                      <w:divBdr>
                        <w:top w:val="none" w:sz="0" w:space="0" w:color="auto"/>
                        <w:left w:val="none" w:sz="0" w:space="0" w:color="auto"/>
                        <w:bottom w:val="none" w:sz="0" w:space="0" w:color="auto"/>
                        <w:right w:val="none" w:sz="0" w:space="0" w:color="auto"/>
                      </w:divBdr>
                    </w:div>
                  </w:divsChild>
                </w:div>
                <w:div w:id="659577904">
                  <w:marLeft w:val="0"/>
                  <w:marRight w:val="0"/>
                  <w:marTop w:val="0"/>
                  <w:marBottom w:val="0"/>
                  <w:divBdr>
                    <w:top w:val="none" w:sz="0" w:space="0" w:color="auto"/>
                    <w:left w:val="none" w:sz="0" w:space="0" w:color="auto"/>
                    <w:bottom w:val="none" w:sz="0" w:space="0" w:color="auto"/>
                    <w:right w:val="none" w:sz="0" w:space="0" w:color="auto"/>
                  </w:divBdr>
                  <w:divsChild>
                    <w:div w:id="1424910514">
                      <w:marLeft w:val="0"/>
                      <w:marRight w:val="0"/>
                      <w:marTop w:val="0"/>
                      <w:marBottom w:val="0"/>
                      <w:divBdr>
                        <w:top w:val="none" w:sz="0" w:space="0" w:color="auto"/>
                        <w:left w:val="none" w:sz="0" w:space="0" w:color="auto"/>
                        <w:bottom w:val="none" w:sz="0" w:space="0" w:color="auto"/>
                        <w:right w:val="none" w:sz="0" w:space="0" w:color="auto"/>
                      </w:divBdr>
                    </w:div>
                    <w:div w:id="171532115">
                      <w:marLeft w:val="0"/>
                      <w:marRight w:val="0"/>
                      <w:marTop w:val="0"/>
                      <w:marBottom w:val="0"/>
                      <w:divBdr>
                        <w:top w:val="none" w:sz="0" w:space="0" w:color="auto"/>
                        <w:left w:val="none" w:sz="0" w:space="0" w:color="auto"/>
                        <w:bottom w:val="none" w:sz="0" w:space="0" w:color="auto"/>
                        <w:right w:val="none" w:sz="0" w:space="0" w:color="auto"/>
                      </w:divBdr>
                    </w:div>
                    <w:div w:id="110899064">
                      <w:marLeft w:val="0"/>
                      <w:marRight w:val="0"/>
                      <w:marTop w:val="0"/>
                      <w:marBottom w:val="0"/>
                      <w:divBdr>
                        <w:top w:val="none" w:sz="0" w:space="0" w:color="auto"/>
                        <w:left w:val="none" w:sz="0" w:space="0" w:color="auto"/>
                        <w:bottom w:val="none" w:sz="0" w:space="0" w:color="auto"/>
                        <w:right w:val="none" w:sz="0" w:space="0" w:color="auto"/>
                      </w:divBdr>
                    </w:div>
                  </w:divsChild>
                </w:div>
                <w:div w:id="451440149">
                  <w:marLeft w:val="0"/>
                  <w:marRight w:val="0"/>
                  <w:marTop w:val="0"/>
                  <w:marBottom w:val="0"/>
                  <w:divBdr>
                    <w:top w:val="none" w:sz="0" w:space="0" w:color="auto"/>
                    <w:left w:val="none" w:sz="0" w:space="0" w:color="auto"/>
                    <w:bottom w:val="none" w:sz="0" w:space="0" w:color="auto"/>
                    <w:right w:val="none" w:sz="0" w:space="0" w:color="auto"/>
                  </w:divBdr>
                  <w:divsChild>
                    <w:div w:id="885876500">
                      <w:marLeft w:val="0"/>
                      <w:marRight w:val="0"/>
                      <w:marTop w:val="0"/>
                      <w:marBottom w:val="0"/>
                      <w:divBdr>
                        <w:top w:val="none" w:sz="0" w:space="0" w:color="auto"/>
                        <w:left w:val="none" w:sz="0" w:space="0" w:color="auto"/>
                        <w:bottom w:val="none" w:sz="0" w:space="0" w:color="auto"/>
                        <w:right w:val="none" w:sz="0" w:space="0" w:color="auto"/>
                      </w:divBdr>
                    </w:div>
                  </w:divsChild>
                </w:div>
                <w:div w:id="1365639633">
                  <w:marLeft w:val="0"/>
                  <w:marRight w:val="0"/>
                  <w:marTop w:val="0"/>
                  <w:marBottom w:val="0"/>
                  <w:divBdr>
                    <w:top w:val="none" w:sz="0" w:space="0" w:color="auto"/>
                    <w:left w:val="none" w:sz="0" w:space="0" w:color="auto"/>
                    <w:bottom w:val="none" w:sz="0" w:space="0" w:color="auto"/>
                    <w:right w:val="none" w:sz="0" w:space="0" w:color="auto"/>
                  </w:divBdr>
                  <w:divsChild>
                    <w:div w:id="1073892826">
                      <w:marLeft w:val="0"/>
                      <w:marRight w:val="0"/>
                      <w:marTop w:val="0"/>
                      <w:marBottom w:val="0"/>
                      <w:divBdr>
                        <w:top w:val="none" w:sz="0" w:space="0" w:color="auto"/>
                        <w:left w:val="none" w:sz="0" w:space="0" w:color="auto"/>
                        <w:bottom w:val="none" w:sz="0" w:space="0" w:color="auto"/>
                        <w:right w:val="none" w:sz="0" w:space="0" w:color="auto"/>
                      </w:divBdr>
                    </w:div>
                  </w:divsChild>
                </w:div>
                <w:div w:id="245503822">
                  <w:marLeft w:val="0"/>
                  <w:marRight w:val="0"/>
                  <w:marTop w:val="0"/>
                  <w:marBottom w:val="0"/>
                  <w:divBdr>
                    <w:top w:val="none" w:sz="0" w:space="0" w:color="auto"/>
                    <w:left w:val="none" w:sz="0" w:space="0" w:color="auto"/>
                    <w:bottom w:val="none" w:sz="0" w:space="0" w:color="auto"/>
                    <w:right w:val="none" w:sz="0" w:space="0" w:color="auto"/>
                  </w:divBdr>
                  <w:divsChild>
                    <w:div w:id="659425791">
                      <w:marLeft w:val="0"/>
                      <w:marRight w:val="0"/>
                      <w:marTop w:val="0"/>
                      <w:marBottom w:val="0"/>
                      <w:divBdr>
                        <w:top w:val="none" w:sz="0" w:space="0" w:color="auto"/>
                        <w:left w:val="none" w:sz="0" w:space="0" w:color="auto"/>
                        <w:bottom w:val="none" w:sz="0" w:space="0" w:color="auto"/>
                        <w:right w:val="none" w:sz="0" w:space="0" w:color="auto"/>
                      </w:divBdr>
                    </w:div>
                  </w:divsChild>
                </w:div>
                <w:div w:id="845708642">
                  <w:marLeft w:val="0"/>
                  <w:marRight w:val="0"/>
                  <w:marTop w:val="0"/>
                  <w:marBottom w:val="0"/>
                  <w:divBdr>
                    <w:top w:val="none" w:sz="0" w:space="0" w:color="auto"/>
                    <w:left w:val="none" w:sz="0" w:space="0" w:color="auto"/>
                    <w:bottom w:val="none" w:sz="0" w:space="0" w:color="auto"/>
                    <w:right w:val="none" w:sz="0" w:space="0" w:color="auto"/>
                  </w:divBdr>
                  <w:divsChild>
                    <w:div w:id="452484237">
                      <w:marLeft w:val="0"/>
                      <w:marRight w:val="0"/>
                      <w:marTop w:val="0"/>
                      <w:marBottom w:val="0"/>
                      <w:divBdr>
                        <w:top w:val="none" w:sz="0" w:space="0" w:color="auto"/>
                        <w:left w:val="none" w:sz="0" w:space="0" w:color="auto"/>
                        <w:bottom w:val="none" w:sz="0" w:space="0" w:color="auto"/>
                        <w:right w:val="none" w:sz="0" w:space="0" w:color="auto"/>
                      </w:divBdr>
                    </w:div>
                  </w:divsChild>
                </w:div>
                <w:div w:id="138807488">
                  <w:marLeft w:val="0"/>
                  <w:marRight w:val="0"/>
                  <w:marTop w:val="0"/>
                  <w:marBottom w:val="0"/>
                  <w:divBdr>
                    <w:top w:val="none" w:sz="0" w:space="0" w:color="auto"/>
                    <w:left w:val="none" w:sz="0" w:space="0" w:color="auto"/>
                    <w:bottom w:val="none" w:sz="0" w:space="0" w:color="auto"/>
                    <w:right w:val="none" w:sz="0" w:space="0" w:color="auto"/>
                  </w:divBdr>
                  <w:divsChild>
                    <w:div w:id="1398436812">
                      <w:marLeft w:val="0"/>
                      <w:marRight w:val="0"/>
                      <w:marTop w:val="0"/>
                      <w:marBottom w:val="0"/>
                      <w:divBdr>
                        <w:top w:val="none" w:sz="0" w:space="0" w:color="auto"/>
                        <w:left w:val="none" w:sz="0" w:space="0" w:color="auto"/>
                        <w:bottom w:val="none" w:sz="0" w:space="0" w:color="auto"/>
                        <w:right w:val="none" w:sz="0" w:space="0" w:color="auto"/>
                      </w:divBdr>
                    </w:div>
                  </w:divsChild>
                </w:div>
                <w:div w:id="1941597783">
                  <w:marLeft w:val="0"/>
                  <w:marRight w:val="0"/>
                  <w:marTop w:val="0"/>
                  <w:marBottom w:val="0"/>
                  <w:divBdr>
                    <w:top w:val="none" w:sz="0" w:space="0" w:color="auto"/>
                    <w:left w:val="none" w:sz="0" w:space="0" w:color="auto"/>
                    <w:bottom w:val="none" w:sz="0" w:space="0" w:color="auto"/>
                    <w:right w:val="none" w:sz="0" w:space="0" w:color="auto"/>
                  </w:divBdr>
                  <w:divsChild>
                    <w:div w:id="1199465522">
                      <w:marLeft w:val="0"/>
                      <w:marRight w:val="0"/>
                      <w:marTop w:val="0"/>
                      <w:marBottom w:val="0"/>
                      <w:divBdr>
                        <w:top w:val="none" w:sz="0" w:space="0" w:color="auto"/>
                        <w:left w:val="none" w:sz="0" w:space="0" w:color="auto"/>
                        <w:bottom w:val="none" w:sz="0" w:space="0" w:color="auto"/>
                        <w:right w:val="none" w:sz="0" w:space="0" w:color="auto"/>
                      </w:divBdr>
                    </w:div>
                  </w:divsChild>
                </w:div>
                <w:div w:id="539632841">
                  <w:marLeft w:val="0"/>
                  <w:marRight w:val="0"/>
                  <w:marTop w:val="0"/>
                  <w:marBottom w:val="0"/>
                  <w:divBdr>
                    <w:top w:val="none" w:sz="0" w:space="0" w:color="auto"/>
                    <w:left w:val="none" w:sz="0" w:space="0" w:color="auto"/>
                    <w:bottom w:val="none" w:sz="0" w:space="0" w:color="auto"/>
                    <w:right w:val="none" w:sz="0" w:space="0" w:color="auto"/>
                  </w:divBdr>
                  <w:divsChild>
                    <w:div w:id="924531293">
                      <w:marLeft w:val="0"/>
                      <w:marRight w:val="0"/>
                      <w:marTop w:val="0"/>
                      <w:marBottom w:val="0"/>
                      <w:divBdr>
                        <w:top w:val="none" w:sz="0" w:space="0" w:color="auto"/>
                        <w:left w:val="none" w:sz="0" w:space="0" w:color="auto"/>
                        <w:bottom w:val="none" w:sz="0" w:space="0" w:color="auto"/>
                        <w:right w:val="none" w:sz="0" w:space="0" w:color="auto"/>
                      </w:divBdr>
                    </w:div>
                  </w:divsChild>
                </w:div>
                <w:div w:id="1628271351">
                  <w:marLeft w:val="0"/>
                  <w:marRight w:val="0"/>
                  <w:marTop w:val="0"/>
                  <w:marBottom w:val="0"/>
                  <w:divBdr>
                    <w:top w:val="none" w:sz="0" w:space="0" w:color="auto"/>
                    <w:left w:val="none" w:sz="0" w:space="0" w:color="auto"/>
                    <w:bottom w:val="none" w:sz="0" w:space="0" w:color="auto"/>
                    <w:right w:val="none" w:sz="0" w:space="0" w:color="auto"/>
                  </w:divBdr>
                  <w:divsChild>
                    <w:div w:id="1193108333">
                      <w:marLeft w:val="0"/>
                      <w:marRight w:val="0"/>
                      <w:marTop w:val="0"/>
                      <w:marBottom w:val="0"/>
                      <w:divBdr>
                        <w:top w:val="none" w:sz="0" w:space="0" w:color="auto"/>
                        <w:left w:val="none" w:sz="0" w:space="0" w:color="auto"/>
                        <w:bottom w:val="none" w:sz="0" w:space="0" w:color="auto"/>
                        <w:right w:val="none" w:sz="0" w:space="0" w:color="auto"/>
                      </w:divBdr>
                    </w:div>
                  </w:divsChild>
                </w:div>
                <w:div w:id="1177572482">
                  <w:marLeft w:val="0"/>
                  <w:marRight w:val="0"/>
                  <w:marTop w:val="0"/>
                  <w:marBottom w:val="0"/>
                  <w:divBdr>
                    <w:top w:val="none" w:sz="0" w:space="0" w:color="auto"/>
                    <w:left w:val="none" w:sz="0" w:space="0" w:color="auto"/>
                    <w:bottom w:val="none" w:sz="0" w:space="0" w:color="auto"/>
                    <w:right w:val="none" w:sz="0" w:space="0" w:color="auto"/>
                  </w:divBdr>
                  <w:divsChild>
                    <w:div w:id="556430973">
                      <w:marLeft w:val="0"/>
                      <w:marRight w:val="0"/>
                      <w:marTop w:val="0"/>
                      <w:marBottom w:val="0"/>
                      <w:divBdr>
                        <w:top w:val="none" w:sz="0" w:space="0" w:color="auto"/>
                        <w:left w:val="none" w:sz="0" w:space="0" w:color="auto"/>
                        <w:bottom w:val="none" w:sz="0" w:space="0" w:color="auto"/>
                        <w:right w:val="none" w:sz="0" w:space="0" w:color="auto"/>
                      </w:divBdr>
                    </w:div>
                  </w:divsChild>
                </w:div>
                <w:div w:id="1122457553">
                  <w:marLeft w:val="0"/>
                  <w:marRight w:val="0"/>
                  <w:marTop w:val="0"/>
                  <w:marBottom w:val="0"/>
                  <w:divBdr>
                    <w:top w:val="none" w:sz="0" w:space="0" w:color="auto"/>
                    <w:left w:val="none" w:sz="0" w:space="0" w:color="auto"/>
                    <w:bottom w:val="none" w:sz="0" w:space="0" w:color="auto"/>
                    <w:right w:val="none" w:sz="0" w:space="0" w:color="auto"/>
                  </w:divBdr>
                  <w:divsChild>
                    <w:div w:id="441535869">
                      <w:marLeft w:val="0"/>
                      <w:marRight w:val="0"/>
                      <w:marTop w:val="0"/>
                      <w:marBottom w:val="0"/>
                      <w:divBdr>
                        <w:top w:val="none" w:sz="0" w:space="0" w:color="auto"/>
                        <w:left w:val="none" w:sz="0" w:space="0" w:color="auto"/>
                        <w:bottom w:val="none" w:sz="0" w:space="0" w:color="auto"/>
                        <w:right w:val="none" w:sz="0" w:space="0" w:color="auto"/>
                      </w:divBdr>
                    </w:div>
                  </w:divsChild>
                </w:div>
                <w:div w:id="1669946350">
                  <w:marLeft w:val="0"/>
                  <w:marRight w:val="0"/>
                  <w:marTop w:val="0"/>
                  <w:marBottom w:val="0"/>
                  <w:divBdr>
                    <w:top w:val="none" w:sz="0" w:space="0" w:color="auto"/>
                    <w:left w:val="none" w:sz="0" w:space="0" w:color="auto"/>
                    <w:bottom w:val="none" w:sz="0" w:space="0" w:color="auto"/>
                    <w:right w:val="none" w:sz="0" w:space="0" w:color="auto"/>
                  </w:divBdr>
                  <w:divsChild>
                    <w:div w:id="394402684">
                      <w:marLeft w:val="0"/>
                      <w:marRight w:val="0"/>
                      <w:marTop w:val="0"/>
                      <w:marBottom w:val="0"/>
                      <w:divBdr>
                        <w:top w:val="none" w:sz="0" w:space="0" w:color="auto"/>
                        <w:left w:val="none" w:sz="0" w:space="0" w:color="auto"/>
                        <w:bottom w:val="none" w:sz="0" w:space="0" w:color="auto"/>
                        <w:right w:val="none" w:sz="0" w:space="0" w:color="auto"/>
                      </w:divBdr>
                    </w:div>
                  </w:divsChild>
                </w:div>
                <w:div w:id="1265380705">
                  <w:marLeft w:val="0"/>
                  <w:marRight w:val="0"/>
                  <w:marTop w:val="0"/>
                  <w:marBottom w:val="0"/>
                  <w:divBdr>
                    <w:top w:val="none" w:sz="0" w:space="0" w:color="auto"/>
                    <w:left w:val="none" w:sz="0" w:space="0" w:color="auto"/>
                    <w:bottom w:val="none" w:sz="0" w:space="0" w:color="auto"/>
                    <w:right w:val="none" w:sz="0" w:space="0" w:color="auto"/>
                  </w:divBdr>
                  <w:divsChild>
                    <w:div w:id="1505634229">
                      <w:marLeft w:val="0"/>
                      <w:marRight w:val="0"/>
                      <w:marTop w:val="0"/>
                      <w:marBottom w:val="0"/>
                      <w:divBdr>
                        <w:top w:val="none" w:sz="0" w:space="0" w:color="auto"/>
                        <w:left w:val="none" w:sz="0" w:space="0" w:color="auto"/>
                        <w:bottom w:val="none" w:sz="0" w:space="0" w:color="auto"/>
                        <w:right w:val="none" w:sz="0" w:space="0" w:color="auto"/>
                      </w:divBdr>
                    </w:div>
                  </w:divsChild>
                </w:div>
                <w:div w:id="850995606">
                  <w:marLeft w:val="0"/>
                  <w:marRight w:val="0"/>
                  <w:marTop w:val="0"/>
                  <w:marBottom w:val="0"/>
                  <w:divBdr>
                    <w:top w:val="none" w:sz="0" w:space="0" w:color="auto"/>
                    <w:left w:val="none" w:sz="0" w:space="0" w:color="auto"/>
                    <w:bottom w:val="none" w:sz="0" w:space="0" w:color="auto"/>
                    <w:right w:val="none" w:sz="0" w:space="0" w:color="auto"/>
                  </w:divBdr>
                  <w:divsChild>
                    <w:div w:id="1932275363">
                      <w:marLeft w:val="0"/>
                      <w:marRight w:val="0"/>
                      <w:marTop w:val="0"/>
                      <w:marBottom w:val="0"/>
                      <w:divBdr>
                        <w:top w:val="none" w:sz="0" w:space="0" w:color="auto"/>
                        <w:left w:val="none" w:sz="0" w:space="0" w:color="auto"/>
                        <w:bottom w:val="none" w:sz="0" w:space="0" w:color="auto"/>
                        <w:right w:val="none" w:sz="0" w:space="0" w:color="auto"/>
                      </w:divBdr>
                    </w:div>
                  </w:divsChild>
                </w:div>
                <w:div w:id="956064883">
                  <w:marLeft w:val="0"/>
                  <w:marRight w:val="0"/>
                  <w:marTop w:val="0"/>
                  <w:marBottom w:val="0"/>
                  <w:divBdr>
                    <w:top w:val="none" w:sz="0" w:space="0" w:color="auto"/>
                    <w:left w:val="none" w:sz="0" w:space="0" w:color="auto"/>
                    <w:bottom w:val="none" w:sz="0" w:space="0" w:color="auto"/>
                    <w:right w:val="none" w:sz="0" w:space="0" w:color="auto"/>
                  </w:divBdr>
                  <w:divsChild>
                    <w:div w:id="1881898608">
                      <w:marLeft w:val="0"/>
                      <w:marRight w:val="0"/>
                      <w:marTop w:val="0"/>
                      <w:marBottom w:val="0"/>
                      <w:divBdr>
                        <w:top w:val="none" w:sz="0" w:space="0" w:color="auto"/>
                        <w:left w:val="none" w:sz="0" w:space="0" w:color="auto"/>
                        <w:bottom w:val="none" w:sz="0" w:space="0" w:color="auto"/>
                        <w:right w:val="none" w:sz="0" w:space="0" w:color="auto"/>
                      </w:divBdr>
                    </w:div>
                  </w:divsChild>
                </w:div>
                <w:div w:id="374161398">
                  <w:marLeft w:val="0"/>
                  <w:marRight w:val="0"/>
                  <w:marTop w:val="0"/>
                  <w:marBottom w:val="0"/>
                  <w:divBdr>
                    <w:top w:val="none" w:sz="0" w:space="0" w:color="auto"/>
                    <w:left w:val="none" w:sz="0" w:space="0" w:color="auto"/>
                    <w:bottom w:val="none" w:sz="0" w:space="0" w:color="auto"/>
                    <w:right w:val="none" w:sz="0" w:space="0" w:color="auto"/>
                  </w:divBdr>
                  <w:divsChild>
                    <w:div w:id="712458619">
                      <w:marLeft w:val="0"/>
                      <w:marRight w:val="0"/>
                      <w:marTop w:val="0"/>
                      <w:marBottom w:val="0"/>
                      <w:divBdr>
                        <w:top w:val="none" w:sz="0" w:space="0" w:color="auto"/>
                        <w:left w:val="none" w:sz="0" w:space="0" w:color="auto"/>
                        <w:bottom w:val="none" w:sz="0" w:space="0" w:color="auto"/>
                        <w:right w:val="none" w:sz="0" w:space="0" w:color="auto"/>
                      </w:divBdr>
                    </w:div>
                  </w:divsChild>
                </w:div>
                <w:div w:id="80955115">
                  <w:marLeft w:val="0"/>
                  <w:marRight w:val="0"/>
                  <w:marTop w:val="0"/>
                  <w:marBottom w:val="0"/>
                  <w:divBdr>
                    <w:top w:val="none" w:sz="0" w:space="0" w:color="auto"/>
                    <w:left w:val="none" w:sz="0" w:space="0" w:color="auto"/>
                    <w:bottom w:val="none" w:sz="0" w:space="0" w:color="auto"/>
                    <w:right w:val="none" w:sz="0" w:space="0" w:color="auto"/>
                  </w:divBdr>
                  <w:divsChild>
                    <w:div w:id="1822118214">
                      <w:marLeft w:val="0"/>
                      <w:marRight w:val="0"/>
                      <w:marTop w:val="0"/>
                      <w:marBottom w:val="0"/>
                      <w:divBdr>
                        <w:top w:val="none" w:sz="0" w:space="0" w:color="auto"/>
                        <w:left w:val="none" w:sz="0" w:space="0" w:color="auto"/>
                        <w:bottom w:val="none" w:sz="0" w:space="0" w:color="auto"/>
                        <w:right w:val="none" w:sz="0" w:space="0" w:color="auto"/>
                      </w:divBdr>
                    </w:div>
                  </w:divsChild>
                </w:div>
                <w:div w:id="388654841">
                  <w:marLeft w:val="0"/>
                  <w:marRight w:val="0"/>
                  <w:marTop w:val="0"/>
                  <w:marBottom w:val="0"/>
                  <w:divBdr>
                    <w:top w:val="none" w:sz="0" w:space="0" w:color="auto"/>
                    <w:left w:val="none" w:sz="0" w:space="0" w:color="auto"/>
                    <w:bottom w:val="none" w:sz="0" w:space="0" w:color="auto"/>
                    <w:right w:val="none" w:sz="0" w:space="0" w:color="auto"/>
                  </w:divBdr>
                  <w:divsChild>
                    <w:div w:id="884947405">
                      <w:marLeft w:val="0"/>
                      <w:marRight w:val="0"/>
                      <w:marTop w:val="0"/>
                      <w:marBottom w:val="0"/>
                      <w:divBdr>
                        <w:top w:val="none" w:sz="0" w:space="0" w:color="auto"/>
                        <w:left w:val="none" w:sz="0" w:space="0" w:color="auto"/>
                        <w:bottom w:val="none" w:sz="0" w:space="0" w:color="auto"/>
                        <w:right w:val="none" w:sz="0" w:space="0" w:color="auto"/>
                      </w:divBdr>
                    </w:div>
                  </w:divsChild>
                </w:div>
                <w:div w:id="1654795219">
                  <w:marLeft w:val="0"/>
                  <w:marRight w:val="0"/>
                  <w:marTop w:val="0"/>
                  <w:marBottom w:val="0"/>
                  <w:divBdr>
                    <w:top w:val="none" w:sz="0" w:space="0" w:color="auto"/>
                    <w:left w:val="none" w:sz="0" w:space="0" w:color="auto"/>
                    <w:bottom w:val="none" w:sz="0" w:space="0" w:color="auto"/>
                    <w:right w:val="none" w:sz="0" w:space="0" w:color="auto"/>
                  </w:divBdr>
                  <w:divsChild>
                    <w:div w:id="301545662">
                      <w:marLeft w:val="0"/>
                      <w:marRight w:val="0"/>
                      <w:marTop w:val="0"/>
                      <w:marBottom w:val="0"/>
                      <w:divBdr>
                        <w:top w:val="none" w:sz="0" w:space="0" w:color="auto"/>
                        <w:left w:val="none" w:sz="0" w:space="0" w:color="auto"/>
                        <w:bottom w:val="none" w:sz="0" w:space="0" w:color="auto"/>
                        <w:right w:val="none" w:sz="0" w:space="0" w:color="auto"/>
                      </w:divBdr>
                    </w:div>
                  </w:divsChild>
                </w:div>
                <w:div w:id="1768621397">
                  <w:marLeft w:val="0"/>
                  <w:marRight w:val="0"/>
                  <w:marTop w:val="0"/>
                  <w:marBottom w:val="0"/>
                  <w:divBdr>
                    <w:top w:val="none" w:sz="0" w:space="0" w:color="auto"/>
                    <w:left w:val="none" w:sz="0" w:space="0" w:color="auto"/>
                    <w:bottom w:val="none" w:sz="0" w:space="0" w:color="auto"/>
                    <w:right w:val="none" w:sz="0" w:space="0" w:color="auto"/>
                  </w:divBdr>
                  <w:divsChild>
                    <w:div w:id="1126195723">
                      <w:marLeft w:val="0"/>
                      <w:marRight w:val="0"/>
                      <w:marTop w:val="0"/>
                      <w:marBottom w:val="0"/>
                      <w:divBdr>
                        <w:top w:val="none" w:sz="0" w:space="0" w:color="auto"/>
                        <w:left w:val="none" w:sz="0" w:space="0" w:color="auto"/>
                        <w:bottom w:val="none" w:sz="0" w:space="0" w:color="auto"/>
                        <w:right w:val="none" w:sz="0" w:space="0" w:color="auto"/>
                      </w:divBdr>
                    </w:div>
                  </w:divsChild>
                </w:div>
                <w:div w:id="1089931381">
                  <w:marLeft w:val="0"/>
                  <w:marRight w:val="0"/>
                  <w:marTop w:val="0"/>
                  <w:marBottom w:val="0"/>
                  <w:divBdr>
                    <w:top w:val="none" w:sz="0" w:space="0" w:color="auto"/>
                    <w:left w:val="none" w:sz="0" w:space="0" w:color="auto"/>
                    <w:bottom w:val="none" w:sz="0" w:space="0" w:color="auto"/>
                    <w:right w:val="none" w:sz="0" w:space="0" w:color="auto"/>
                  </w:divBdr>
                  <w:divsChild>
                    <w:div w:id="498890165">
                      <w:marLeft w:val="0"/>
                      <w:marRight w:val="0"/>
                      <w:marTop w:val="0"/>
                      <w:marBottom w:val="0"/>
                      <w:divBdr>
                        <w:top w:val="none" w:sz="0" w:space="0" w:color="auto"/>
                        <w:left w:val="none" w:sz="0" w:space="0" w:color="auto"/>
                        <w:bottom w:val="none" w:sz="0" w:space="0" w:color="auto"/>
                        <w:right w:val="none" w:sz="0" w:space="0" w:color="auto"/>
                      </w:divBdr>
                    </w:div>
                  </w:divsChild>
                </w:div>
                <w:div w:id="1448550916">
                  <w:marLeft w:val="0"/>
                  <w:marRight w:val="0"/>
                  <w:marTop w:val="0"/>
                  <w:marBottom w:val="0"/>
                  <w:divBdr>
                    <w:top w:val="none" w:sz="0" w:space="0" w:color="auto"/>
                    <w:left w:val="none" w:sz="0" w:space="0" w:color="auto"/>
                    <w:bottom w:val="none" w:sz="0" w:space="0" w:color="auto"/>
                    <w:right w:val="none" w:sz="0" w:space="0" w:color="auto"/>
                  </w:divBdr>
                  <w:divsChild>
                    <w:div w:id="160587798">
                      <w:marLeft w:val="0"/>
                      <w:marRight w:val="0"/>
                      <w:marTop w:val="0"/>
                      <w:marBottom w:val="0"/>
                      <w:divBdr>
                        <w:top w:val="none" w:sz="0" w:space="0" w:color="auto"/>
                        <w:left w:val="none" w:sz="0" w:space="0" w:color="auto"/>
                        <w:bottom w:val="none" w:sz="0" w:space="0" w:color="auto"/>
                        <w:right w:val="none" w:sz="0" w:space="0" w:color="auto"/>
                      </w:divBdr>
                    </w:div>
                  </w:divsChild>
                </w:div>
                <w:div w:id="1092966309">
                  <w:marLeft w:val="0"/>
                  <w:marRight w:val="0"/>
                  <w:marTop w:val="0"/>
                  <w:marBottom w:val="0"/>
                  <w:divBdr>
                    <w:top w:val="none" w:sz="0" w:space="0" w:color="auto"/>
                    <w:left w:val="none" w:sz="0" w:space="0" w:color="auto"/>
                    <w:bottom w:val="none" w:sz="0" w:space="0" w:color="auto"/>
                    <w:right w:val="none" w:sz="0" w:space="0" w:color="auto"/>
                  </w:divBdr>
                  <w:divsChild>
                    <w:div w:id="172303314">
                      <w:marLeft w:val="0"/>
                      <w:marRight w:val="0"/>
                      <w:marTop w:val="0"/>
                      <w:marBottom w:val="0"/>
                      <w:divBdr>
                        <w:top w:val="none" w:sz="0" w:space="0" w:color="auto"/>
                        <w:left w:val="none" w:sz="0" w:space="0" w:color="auto"/>
                        <w:bottom w:val="none" w:sz="0" w:space="0" w:color="auto"/>
                        <w:right w:val="none" w:sz="0" w:space="0" w:color="auto"/>
                      </w:divBdr>
                    </w:div>
                  </w:divsChild>
                </w:div>
                <w:div w:id="62677907">
                  <w:marLeft w:val="0"/>
                  <w:marRight w:val="0"/>
                  <w:marTop w:val="0"/>
                  <w:marBottom w:val="0"/>
                  <w:divBdr>
                    <w:top w:val="none" w:sz="0" w:space="0" w:color="auto"/>
                    <w:left w:val="none" w:sz="0" w:space="0" w:color="auto"/>
                    <w:bottom w:val="none" w:sz="0" w:space="0" w:color="auto"/>
                    <w:right w:val="none" w:sz="0" w:space="0" w:color="auto"/>
                  </w:divBdr>
                  <w:divsChild>
                    <w:div w:id="2087455680">
                      <w:marLeft w:val="0"/>
                      <w:marRight w:val="0"/>
                      <w:marTop w:val="0"/>
                      <w:marBottom w:val="0"/>
                      <w:divBdr>
                        <w:top w:val="none" w:sz="0" w:space="0" w:color="auto"/>
                        <w:left w:val="none" w:sz="0" w:space="0" w:color="auto"/>
                        <w:bottom w:val="none" w:sz="0" w:space="0" w:color="auto"/>
                        <w:right w:val="none" w:sz="0" w:space="0" w:color="auto"/>
                      </w:divBdr>
                    </w:div>
                    <w:div w:id="1263150147">
                      <w:marLeft w:val="0"/>
                      <w:marRight w:val="0"/>
                      <w:marTop w:val="0"/>
                      <w:marBottom w:val="0"/>
                      <w:divBdr>
                        <w:top w:val="none" w:sz="0" w:space="0" w:color="auto"/>
                        <w:left w:val="none" w:sz="0" w:space="0" w:color="auto"/>
                        <w:bottom w:val="none" w:sz="0" w:space="0" w:color="auto"/>
                        <w:right w:val="none" w:sz="0" w:space="0" w:color="auto"/>
                      </w:divBdr>
                    </w:div>
                    <w:div w:id="644312108">
                      <w:marLeft w:val="0"/>
                      <w:marRight w:val="0"/>
                      <w:marTop w:val="0"/>
                      <w:marBottom w:val="0"/>
                      <w:divBdr>
                        <w:top w:val="none" w:sz="0" w:space="0" w:color="auto"/>
                        <w:left w:val="none" w:sz="0" w:space="0" w:color="auto"/>
                        <w:bottom w:val="none" w:sz="0" w:space="0" w:color="auto"/>
                        <w:right w:val="none" w:sz="0" w:space="0" w:color="auto"/>
                      </w:divBdr>
                    </w:div>
                  </w:divsChild>
                </w:div>
                <w:div w:id="1586767218">
                  <w:marLeft w:val="0"/>
                  <w:marRight w:val="0"/>
                  <w:marTop w:val="0"/>
                  <w:marBottom w:val="0"/>
                  <w:divBdr>
                    <w:top w:val="none" w:sz="0" w:space="0" w:color="auto"/>
                    <w:left w:val="none" w:sz="0" w:space="0" w:color="auto"/>
                    <w:bottom w:val="none" w:sz="0" w:space="0" w:color="auto"/>
                    <w:right w:val="none" w:sz="0" w:space="0" w:color="auto"/>
                  </w:divBdr>
                  <w:divsChild>
                    <w:div w:id="316882359">
                      <w:marLeft w:val="0"/>
                      <w:marRight w:val="0"/>
                      <w:marTop w:val="0"/>
                      <w:marBottom w:val="0"/>
                      <w:divBdr>
                        <w:top w:val="none" w:sz="0" w:space="0" w:color="auto"/>
                        <w:left w:val="none" w:sz="0" w:space="0" w:color="auto"/>
                        <w:bottom w:val="none" w:sz="0" w:space="0" w:color="auto"/>
                        <w:right w:val="none" w:sz="0" w:space="0" w:color="auto"/>
                      </w:divBdr>
                    </w:div>
                    <w:div w:id="638652553">
                      <w:marLeft w:val="0"/>
                      <w:marRight w:val="0"/>
                      <w:marTop w:val="0"/>
                      <w:marBottom w:val="0"/>
                      <w:divBdr>
                        <w:top w:val="none" w:sz="0" w:space="0" w:color="auto"/>
                        <w:left w:val="none" w:sz="0" w:space="0" w:color="auto"/>
                        <w:bottom w:val="none" w:sz="0" w:space="0" w:color="auto"/>
                        <w:right w:val="none" w:sz="0" w:space="0" w:color="auto"/>
                      </w:divBdr>
                    </w:div>
                    <w:div w:id="1733695278">
                      <w:marLeft w:val="0"/>
                      <w:marRight w:val="0"/>
                      <w:marTop w:val="0"/>
                      <w:marBottom w:val="0"/>
                      <w:divBdr>
                        <w:top w:val="none" w:sz="0" w:space="0" w:color="auto"/>
                        <w:left w:val="none" w:sz="0" w:space="0" w:color="auto"/>
                        <w:bottom w:val="none" w:sz="0" w:space="0" w:color="auto"/>
                        <w:right w:val="none" w:sz="0" w:space="0" w:color="auto"/>
                      </w:divBdr>
                    </w:div>
                  </w:divsChild>
                </w:div>
                <w:div w:id="861431120">
                  <w:marLeft w:val="0"/>
                  <w:marRight w:val="0"/>
                  <w:marTop w:val="0"/>
                  <w:marBottom w:val="0"/>
                  <w:divBdr>
                    <w:top w:val="none" w:sz="0" w:space="0" w:color="auto"/>
                    <w:left w:val="none" w:sz="0" w:space="0" w:color="auto"/>
                    <w:bottom w:val="none" w:sz="0" w:space="0" w:color="auto"/>
                    <w:right w:val="none" w:sz="0" w:space="0" w:color="auto"/>
                  </w:divBdr>
                  <w:divsChild>
                    <w:div w:id="389353167">
                      <w:marLeft w:val="0"/>
                      <w:marRight w:val="0"/>
                      <w:marTop w:val="0"/>
                      <w:marBottom w:val="0"/>
                      <w:divBdr>
                        <w:top w:val="none" w:sz="0" w:space="0" w:color="auto"/>
                        <w:left w:val="none" w:sz="0" w:space="0" w:color="auto"/>
                        <w:bottom w:val="none" w:sz="0" w:space="0" w:color="auto"/>
                        <w:right w:val="none" w:sz="0" w:space="0" w:color="auto"/>
                      </w:divBdr>
                    </w:div>
                  </w:divsChild>
                </w:div>
                <w:div w:id="241375198">
                  <w:marLeft w:val="0"/>
                  <w:marRight w:val="0"/>
                  <w:marTop w:val="0"/>
                  <w:marBottom w:val="0"/>
                  <w:divBdr>
                    <w:top w:val="none" w:sz="0" w:space="0" w:color="auto"/>
                    <w:left w:val="none" w:sz="0" w:space="0" w:color="auto"/>
                    <w:bottom w:val="none" w:sz="0" w:space="0" w:color="auto"/>
                    <w:right w:val="none" w:sz="0" w:space="0" w:color="auto"/>
                  </w:divBdr>
                  <w:divsChild>
                    <w:div w:id="1394157171">
                      <w:marLeft w:val="0"/>
                      <w:marRight w:val="0"/>
                      <w:marTop w:val="0"/>
                      <w:marBottom w:val="0"/>
                      <w:divBdr>
                        <w:top w:val="none" w:sz="0" w:space="0" w:color="auto"/>
                        <w:left w:val="none" w:sz="0" w:space="0" w:color="auto"/>
                        <w:bottom w:val="none" w:sz="0" w:space="0" w:color="auto"/>
                        <w:right w:val="none" w:sz="0" w:space="0" w:color="auto"/>
                      </w:divBdr>
                    </w:div>
                  </w:divsChild>
                </w:div>
                <w:div w:id="376049258">
                  <w:marLeft w:val="0"/>
                  <w:marRight w:val="0"/>
                  <w:marTop w:val="0"/>
                  <w:marBottom w:val="0"/>
                  <w:divBdr>
                    <w:top w:val="none" w:sz="0" w:space="0" w:color="auto"/>
                    <w:left w:val="none" w:sz="0" w:space="0" w:color="auto"/>
                    <w:bottom w:val="none" w:sz="0" w:space="0" w:color="auto"/>
                    <w:right w:val="none" w:sz="0" w:space="0" w:color="auto"/>
                  </w:divBdr>
                  <w:divsChild>
                    <w:div w:id="709913011">
                      <w:marLeft w:val="0"/>
                      <w:marRight w:val="0"/>
                      <w:marTop w:val="0"/>
                      <w:marBottom w:val="0"/>
                      <w:divBdr>
                        <w:top w:val="none" w:sz="0" w:space="0" w:color="auto"/>
                        <w:left w:val="none" w:sz="0" w:space="0" w:color="auto"/>
                        <w:bottom w:val="none" w:sz="0" w:space="0" w:color="auto"/>
                        <w:right w:val="none" w:sz="0" w:space="0" w:color="auto"/>
                      </w:divBdr>
                    </w:div>
                  </w:divsChild>
                </w:div>
                <w:div w:id="2054696560">
                  <w:marLeft w:val="0"/>
                  <w:marRight w:val="0"/>
                  <w:marTop w:val="0"/>
                  <w:marBottom w:val="0"/>
                  <w:divBdr>
                    <w:top w:val="none" w:sz="0" w:space="0" w:color="auto"/>
                    <w:left w:val="none" w:sz="0" w:space="0" w:color="auto"/>
                    <w:bottom w:val="none" w:sz="0" w:space="0" w:color="auto"/>
                    <w:right w:val="none" w:sz="0" w:space="0" w:color="auto"/>
                  </w:divBdr>
                  <w:divsChild>
                    <w:div w:id="1921864963">
                      <w:marLeft w:val="0"/>
                      <w:marRight w:val="0"/>
                      <w:marTop w:val="0"/>
                      <w:marBottom w:val="0"/>
                      <w:divBdr>
                        <w:top w:val="none" w:sz="0" w:space="0" w:color="auto"/>
                        <w:left w:val="none" w:sz="0" w:space="0" w:color="auto"/>
                        <w:bottom w:val="none" w:sz="0" w:space="0" w:color="auto"/>
                        <w:right w:val="none" w:sz="0" w:space="0" w:color="auto"/>
                      </w:divBdr>
                    </w:div>
                  </w:divsChild>
                </w:div>
                <w:div w:id="1103842631">
                  <w:marLeft w:val="0"/>
                  <w:marRight w:val="0"/>
                  <w:marTop w:val="0"/>
                  <w:marBottom w:val="0"/>
                  <w:divBdr>
                    <w:top w:val="none" w:sz="0" w:space="0" w:color="auto"/>
                    <w:left w:val="none" w:sz="0" w:space="0" w:color="auto"/>
                    <w:bottom w:val="none" w:sz="0" w:space="0" w:color="auto"/>
                    <w:right w:val="none" w:sz="0" w:space="0" w:color="auto"/>
                  </w:divBdr>
                  <w:divsChild>
                    <w:div w:id="326521830">
                      <w:marLeft w:val="0"/>
                      <w:marRight w:val="0"/>
                      <w:marTop w:val="0"/>
                      <w:marBottom w:val="0"/>
                      <w:divBdr>
                        <w:top w:val="none" w:sz="0" w:space="0" w:color="auto"/>
                        <w:left w:val="none" w:sz="0" w:space="0" w:color="auto"/>
                        <w:bottom w:val="none" w:sz="0" w:space="0" w:color="auto"/>
                        <w:right w:val="none" w:sz="0" w:space="0" w:color="auto"/>
                      </w:divBdr>
                    </w:div>
                  </w:divsChild>
                </w:div>
                <w:div w:id="1760757588">
                  <w:marLeft w:val="0"/>
                  <w:marRight w:val="0"/>
                  <w:marTop w:val="0"/>
                  <w:marBottom w:val="0"/>
                  <w:divBdr>
                    <w:top w:val="none" w:sz="0" w:space="0" w:color="auto"/>
                    <w:left w:val="none" w:sz="0" w:space="0" w:color="auto"/>
                    <w:bottom w:val="none" w:sz="0" w:space="0" w:color="auto"/>
                    <w:right w:val="none" w:sz="0" w:space="0" w:color="auto"/>
                  </w:divBdr>
                  <w:divsChild>
                    <w:div w:id="1136676639">
                      <w:marLeft w:val="0"/>
                      <w:marRight w:val="0"/>
                      <w:marTop w:val="0"/>
                      <w:marBottom w:val="0"/>
                      <w:divBdr>
                        <w:top w:val="none" w:sz="0" w:space="0" w:color="auto"/>
                        <w:left w:val="none" w:sz="0" w:space="0" w:color="auto"/>
                        <w:bottom w:val="none" w:sz="0" w:space="0" w:color="auto"/>
                        <w:right w:val="none" w:sz="0" w:space="0" w:color="auto"/>
                      </w:divBdr>
                    </w:div>
                  </w:divsChild>
                </w:div>
                <w:div w:id="585457922">
                  <w:marLeft w:val="0"/>
                  <w:marRight w:val="0"/>
                  <w:marTop w:val="0"/>
                  <w:marBottom w:val="0"/>
                  <w:divBdr>
                    <w:top w:val="none" w:sz="0" w:space="0" w:color="auto"/>
                    <w:left w:val="none" w:sz="0" w:space="0" w:color="auto"/>
                    <w:bottom w:val="none" w:sz="0" w:space="0" w:color="auto"/>
                    <w:right w:val="none" w:sz="0" w:space="0" w:color="auto"/>
                  </w:divBdr>
                  <w:divsChild>
                    <w:div w:id="899632001">
                      <w:marLeft w:val="0"/>
                      <w:marRight w:val="0"/>
                      <w:marTop w:val="0"/>
                      <w:marBottom w:val="0"/>
                      <w:divBdr>
                        <w:top w:val="none" w:sz="0" w:space="0" w:color="auto"/>
                        <w:left w:val="none" w:sz="0" w:space="0" w:color="auto"/>
                        <w:bottom w:val="none" w:sz="0" w:space="0" w:color="auto"/>
                        <w:right w:val="none" w:sz="0" w:space="0" w:color="auto"/>
                      </w:divBdr>
                    </w:div>
                  </w:divsChild>
                </w:div>
                <w:div w:id="1985740968">
                  <w:marLeft w:val="0"/>
                  <w:marRight w:val="0"/>
                  <w:marTop w:val="0"/>
                  <w:marBottom w:val="0"/>
                  <w:divBdr>
                    <w:top w:val="none" w:sz="0" w:space="0" w:color="auto"/>
                    <w:left w:val="none" w:sz="0" w:space="0" w:color="auto"/>
                    <w:bottom w:val="none" w:sz="0" w:space="0" w:color="auto"/>
                    <w:right w:val="none" w:sz="0" w:space="0" w:color="auto"/>
                  </w:divBdr>
                  <w:divsChild>
                    <w:div w:id="968513268">
                      <w:marLeft w:val="0"/>
                      <w:marRight w:val="0"/>
                      <w:marTop w:val="0"/>
                      <w:marBottom w:val="0"/>
                      <w:divBdr>
                        <w:top w:val="none" w:sz="0" w:space="0" w:color="auto"/>
                        <w:left w:val="none" w:sz="0" w:space="0" w:color="auto"/>
                        <w:bottom w:val="none" w:sz="0" w:space="0" w:color="auto"/>
                        <w:right w:val="none" w:sz="0" w:space="0" w:color="auto"/>
                      </w:divBdr>
                    </w:div>
                  </w:divsChild>
                </w:div>
                <w:div w:id="1557617566">
                  <w:marLeft w:val="0"/>
                  <w:marRight w:val="0"/>
                  <w:marTop w:val="0"/>
                  <w:marBottom w:val="0"/>
                  <w:divBdr>
                    <w:top w:val="none" w:sz="0" w:space="0" w:color="auto"/>
                    <w:left w:val="none" w:sz="0" w:space="0" w:color="auto"/>
                    <w:bottom w:val="none" w:sz="0" w:space="0" w:color="auto"/>
                    <w:right w:val="none" w:sz="0" w:space="0" w:color="auto"/>
                  </w:divBdr>
                  <w:divsChild>
                    <w:div w:id="670327484">
                      <w:marLeft w:val="0"/>
                      <w:marRight w:val="0"/>
                      <w:marTop w:val="0"/>
                      <w:marBottom w:val="0"/>
                      <w:divBdr>
                        <w:top w:val="none" w:sz="0" w:space="0" w:color="auto"/>
                        <w:left w:val="none" w:sz="0" w:space="0" w:color="auto"/>
                        <w:bottom w:val="none" w:sz="0" w:space="0" w:color="auto"/>
                        <w:right w:val="none" w:sz="0" w:space="0" w:color="auto"/>
                      </w:divBdr>
                    </w:div>
                  </w:divsChild>
                </w:div>
                <w:div w:id="1665354692">
                  <w:marLeft w:val="0"/>
                  <w:marRight w:val="0"/>
                  <w:marTop w:val="0"/>
                  <w:marBottom w:val="0"/>
                  <w:divBdr>
                    <w:top w:val="none" w:sz="0" w:space="0" w:color="auto"/>
                    <w:left w:val="none" w:sz="0" w:space="0" w:color="auto"/>
                    <w:bottom w:val="none" w:sz="0" w:space="0" w:color="auto"/>
                    <w:right w:val="none" w:sz="0" w:space="0" w:color="auto"/>
                  </w:divBdr>
                  <w:divsChild>
                    <w:div w:id="1913464163">
                      <w:marLeft w:val="0"/>
                      <w:marRight w:val="0"/>
                      <w:marTop w:val="0"/>
                      <w:marBottom w:val="0"/>
                      <w:divBdr>
                        <w:top w:val="none" w:sz="0" w:space="0" w:color="auto"/>
                        <w:left w:val="none" w:sz="0" w:space="0" w:color="auto"/>
                        <w:bottom w:val="none" w:sz="0" w:space="0" w:color="auto"/>
                        <w:right w:val="none" w:sz="0" w:space="0" w:color="auto"/>
                      </w:divBdr>
                    </w:div>
                  </w:divsChild>
                </w:div>
                <w:div w:id="968433356">
                  <w:marLeft w:val="0"/>
                  <w:marRight w:val="0"/>
                  <w:marTop w:val="0"/>
                  <w:marBottom w:val="0"/>
                  <w:divBdr>
                    <w:top w:val="none" w:sz="0" w:space="0" w:color="auto"/>
                    <w:left w:val="none" w:sz="0" w:space="0" w:color="auto"/>
                    <w:bottom w:val="none" w:sz="0" w:space="0" w:color="auto"/>
                    <w:right w:val="none" w:sz="0" w:space="0" w:color="auto"/>
                  </w:divBdr>
                  <w:divsChild>
                    <w:div w:id="889070783">
                      <w:marLeft w:val="0"/>
                      <w:marRight w:val="0"/>
                      <w:marTop w:val="0"/>
                      <w:marBottom w:val="0"/>
                      <w:divBdr>
                        <w:top w:val="none" w:sz="0" w:space="0" w:color="auto"/>
                        <w:left w:val="none" w:sz="0" w:space="0" w:color="auto"/>
                        <w:bottom w:val="none" w:sz="0" w:space="0" w:color="auto"/>
                        <w:right w:val="none" w:sz="0" w:space="0" w:color="auto"/>
                      </w:divBdr>
                    </w:div>
                  </w:divsChild>
                </w:div>
                <w:div w:id="968705980">
                  <w:marLeft w:val="0"/>
                  <w:marRight w:val="0"/>
                  <w:marTop w:val="0"/>
                  <w:marBottom w:val="0"/>
                  <w:divBdr>
                    <w:top w:val="none" w:sz="0" w:space="0" w:color="auto"/>
                    <w:left w:val="none" w:sz="0" w:space="0" w:color="auto"/>
                    <w:bottom w:val="none" w:sz="0" w:space="0" w:color="auto"/>
                    <w:right w:val="none" w:sz="0" w:space="0" w:color="auto"/>
                  </w:divBdr>
                  <w:divsChild>
                    <w:div w:id="383869280">
                      <w:marLeft w:val="0"/>
                      <w:marRight w:val="0"/>
                      <w:marTop w:val="0"/>
                      <w:marBottom w:val="0"/>
                      <w:divBdr>
                        <w:top w:val="none" w:sz="0" w:space="0" w:color="auto"/>
                        <w:left w:val="none" w:sz="0" w:space="0" w:color="auto"/>
                        <w:bottom w:val="none" w:sz="0" w:space="0" w:color="auto"/>
                        <w:right w:val="none" w:sz="0" w:space="0" w:color="auto"/>
                      </w:divBdr>
                    </w:div>
                  </w:divsChild>
                </w:div>
                <w:div w:id="99877427">
                  <w:marLeft w:val="0"/>
                  <w:marRight w:val="0"/>
                  <w:marTop w:val="0"/>
                  <w:marBottom w:val="0"/>
                  <w:divBdr>
                    <w:top w:val="none" w:sz="0" w:space="0" w:color="auto"/>
                    <w:left w:val="none" w:sz="0" w:space="0" w:color="auto"/>
                    <w:bottom w:val="none" w:sz="0" w:space="0" w:color="auto"/>
                    <w:right w:val="none" w:sz="0" w:space="0" w:color="auto"/>
                  </w:divBdr>
                  <w:divsChild>
                    <w:div w:id="82385572">
                      <w:marLeft w:val="0"/>
                      <w:marRight w:val="0"/>
                      <w:marTop w:val="0"/>
                      <w:marBottom w:val="0"/>
                      <w:divBdr>
                        <w:top w:val="none" w:sz="0" w:space="0" w:color="auto"/>
                        <w:left w:val="none" w:sz="0" w:space="0" w:color="auto"/>
                        <w:bottom w:val="none" w:sz="0" w:space="0" w:color="auto"/>
                        <w:right w:val="none" w:sz="0" w:space="0" w:color="auto"/>
                      </w:divBdr>
                    </w:div>
                  </w:divsChild>
                </w:div>
                <w:div w:id="1968273158">
                  <w:marLeft w:val="0"/>
                  <w:marRight w:val="0"/>
                  <w:marTop w:val="0"/>
                  <w:marBottom w:val="0"/>
                  <w:divBdr>
                    <w:top w:val="none" w:sz="0" w:space="0" w:color="auto"/>
                    <w:left w:val="none" w:sz="0" w:space="0" w:color="auto"/>
                    <w:bottom w:val="none" w:sz="0" w:space="0" w:color="auto"/>
                    <w:right w:val="none" w:sz="0" w:space="0" w:color="auto"/>
                  </w:divBdr>
                  <w:divsChild>
                    <w:div w:id="1838306153">
                      <w:marLeft w:val="0"/>
                      <w:marRight w:val="0"/>
                      <w:marTop w:val="0"/>
                      <w:marBottom w:val="0"/>
                      <w:divBdr>
                        <w:top w:val="none" w:sz="0" w:space="0" w:color="auto"/>
                        <w:left w:val="none" w:sz="0" w:space="0" w:color="auto"/>
                        <w:bottom w:val="none" w:sz="0" w:space="0" w:color="auto"/>
                        <w:right w:val="none" w:sz="0" w:space="0" w:color="auto"/>
                      </w:divBdr>
                    </w:div>
                  </w:divsChild>
                </w:div>
                <w:div w:id="538326548">
                  <w:marLeft w:val="0"/>
                  <w:marRight w:val="0"/>
                  <w:marTop w:val="0"/>
                  <w:marBottom w:val="0"/>
                  <w:divBdr>
                    <w:top w:val="none" w:sz="0" w:space="0" w:color="auto"/>
                    <w:left w:val="none" w:sz="0" w:space="0" w:color="auto"/>
                    <w:bottom w:val="none" w:sz="0" w:space="0" w:color="auto"/>
                    <w:right w:val="none" w:sz="0" w:space="0" w:color="auto"/>
                  </w:divBdr>
                  <w:divsChild>
                    <w:div w:id="1525948162">
                      <w:marLeft w:val="0"/>
                      <w:marRight w:val="0"/>
                      <w:marTop w:val="0"/>
                      <w:marBottom w:val="0"/>
                      <w:divBdr>
                        <w:top w:val="none" w:sz="0" w:space="0" w:color="auto"/>
                        <w:left w:val="none" w:sz="0" w:space="0" w:color="auto"/>
                        <w:bottom w:val="none" w:sz="0" w:space="0" w:color="auto"/>
                        <w:right w:val="none" w:sz="0" w:space="0" w:color="auto"/>
                      </w:divBdr>
                    </w:div>
                  </w:divsChild>
                </w:div>
                <w:div w:id="970091965">
                  <w:marLeft w:val="0"/>
                  <w:marRight w:val="0"/>
                  <w:marTop w:val="0"/>
                  <w:marBottom w:val="0"/>
                  <w:divBdr>
                    <w:top w:val="none" w:sz="0" w:space="0" w:color="auto"/>
                    <w:left w:val="none" w:sz="0" w:space="0" w:color="auto"/>
                    <w:bottom w:val="none" w:sz="0" w:space="0" w:color="auto"/>
                    <w:right w:val="none" w:sz="0" w:space="0" w:color="auto"/>
                  </w:divBdr>
                  <w:divsChild>
                    <w:div w:id="733043716">
                      <w:marLeft w:val="0"/>
                      <w:marRight w:val="0"/>
                      <w:marTop w:val="0"/>
                      <w:marBottom w:val="0"/>
                      <w:divBdr>
                        <w:top w:val="none" w:sz="0" w:space="0" w:color="auto"/>
                        <w:left w:val="none" w:sz="0" w:space="0" w:color="auto"/>
                        <w:bottom w:val="none" w:sz="0" w:space="0" w:color="auto"/>
                        <w:right w:val="none" w:sz="0" w:space="0" w:color="auto"/>
                      </w:divBdr>
                    </w:div>
                  </w:divsChild>
                </w:div>
                <w:div w:id="1155490837">
                  <w:marLeft w:val="0"/>
                  <w:marRight w:val="0"/>
                  <w:marTop w:val="0"/>
                  <w:marBottom w:val="0"/>
                  <w:divBdr>
                    <w:top w:val="none" w:sz="0" w:space="0" w:color="auto"/>
                    <w:left w:val="none" w:sz="0" w:space="0" w:color="auto"/>
                    <w:bottom w:val="none" w:sz="0" w:space="0" w:color="auto"/>
                    <w:right w:val="none" w:sz="0" w:space="0" w:color="auto"/>
                  </w:divBdr>
                  <w:divsChild>
                    <w:div w:id="356858515">
                      <w:marLeft w:val="0"/>
                      <w:marRight w:val="0"/>
                      <w:marTop w:val="0"/>
                      <w:marBottom w:val="0"/>
                      <w:divBdr>
                        <w:top w:val="none" w:sz="0" w:space="0" w:color="auto"/>
                        <w:left w:val="none" w:sz="0" w:space="0" w:color="auto"/>
                        <w:bottom w:val="none" w:sz="0" w:space="0" w:color="auto"/>
                        <w:right w:val="none" w:sz="0" w:space="0" w:color="auto"/>
                      </w:divBdr>
                    </w:div>
                  </w:divsChild>
                </w:div>
                <w:div w:id="604312940">
                  <w:marLeft w:val="0"/>
                  <w:marRight w:val="0"/>
                  <w:marTop w:val="0"/>
                  <w:marBottom w:val="0"/>
                  <w:divBdr>
                    <w:top w:val="none" w:sz="0" w:space="0" w:color="auto"/>
                    <w:left w:val="none" w:sz="0" w:space="0" w:color="auto"/>
                    <w:bottom w:val="none" w:sz="0" w:space="0" w:color="auto"/>
                    <w:right w:val="none" w:sz="0" w:space="0" w:color="auto"/>
                  </w:divBdr>
                  <w:divsChild>
                    <w:div w:id="661660015">
                      <w:marLeft w:val="0"/>
                      <w:marRight w:val="0"/>
                      <w:marTop w:val="0"/>
                      <w:marBottom w:val="0"/>
                      <w:divBdr>
                        <w:top w:val="none" w:sz="0" w:space="0" w:color="auto"/>
                        <w:left w:val="none" w:sz="0" w:space="0" w:color="auto"/>
                        <w:bottom w:val="none" w:sz="0" w:space="0" w:color="auto"/>
                        <w:right w:val="none" w:sz="0" w:space="0" w:color="auto"/>
                      </w:divBdr>
                    </w:div>
                  </w:divsChild>
                </w:div>
                <w:div w:id="894660215">
                  <w:marLeft w:val="0"/>
                  <w:marRight w:val="0"/>
                  <w:marTop w:val="0"/>
                  <w:marBottom w:val="0"/>
                  <w:divBdr>
                    <w:top w:val="none" w:sz="0" w:space="0" w:color="auto"/>
                    <w:left w:val="none" w:sz="0" w:space="0" w:color="auto"/>
                    <w:bottom w:val="none" w:sz="0" w:space="0" w:color="auto"/>
                    <w:right w:val="none" w:sz="0" w:space="0" w:color="auto"/>
                  </w:divBdr>
                  <w:divsChild>
                    <w:div w:id="1397389889">
                      <w:marLeft w:val="0"/>
                      <w:marRight w:val="0"/>
                      <w:marTop w:val="0"/>
                      <w:marBottom w:val="0"/>
                      <w:divBdr>
                        <w:top w:val="none" w:sz="0" w:space="0" w:color="auto"/>
                        <w:left w:val="none" w:sz="0" w:space="0" w:color="auto"/>
                        <w:bottom w:val="none" w:sz="0" w:space="0" w:color="auto"/>
                        <w:right w:val="none" w:sz="0" w:space="0" w:color="auto"/>
                      </w:divBdr>
                    </w:div>
                  </w:divsChild>
                </w:div>
                <w:div w:id="1737625362">
                  <w:marLeft w:val="0"/>
                  <w:marRight w:val="0"/>
                  <w:marTop w:val="0"/>
                  <w:marBottom w:val="0"/>
                  <w:divBdr>
                    <w:top w:val="none" w:sz="0" w:space="0" w:color="auto"/>
                    <w:left w:val="none" w:sz="0" w:space="0" w:color="auto"/>
                    <w:bottom w:val="none" w:sz="0" w:space="0" w:color="auto"/>
                    <w:right w:val="none" w:sz="0" w:space="0" w:color="auto"/>
                  </w:divBdr>
                  <w:divsChild>
                    <w:div w:id="1687513328">
                      <w:marLeft w:val="0"/>
                      <w:marRight w:val="0"/>
                      <w:marTop w:val="0"/>
                      <w:marBottom w:val="0"/>
                      <w:divBdr>
                        <w:top w:val="none" w:sz="0" w:space="0" w:color="auto"/>
                        <w:left w:val="none" w:sz="0" w:space="0" w:color="auto"/>
                        <w:bottom w:val="none" w:sz="0" w:space="0" w:color="auto"/>
                        <w:right w:val="none" w:sz="0" w:space="0" w:color="auto"/>
                      </w:divBdr>
                    </w:div>
                  </w:divsChild>
                </w:div>
                <w:div w:id="1635793923">
                  <w:marLeft w:val="0"/>
                  <w:marRight w:val="0"/>
                  <w:marTop w:val="0"/>
                  <w:marBottom w:val="0"/>
                  <w:divBdr>
                    <w:top w:val="none" w:sz="0" w:space="0" w:color="auto"/>
                    <w:left w:val="none" w:sz="0" w:space="0" w:color="auto"/>
                    <w:bottom w:val="none" w:sz="0" w:space="0" w:color="auto"/>
                    <w:right w:val="none" w:sz="0" w:space="0" w:color="auto"/>
                  </w:divBdr>
                  <w:divsChild>
                    <w:div w:id="1158960503">
                      <w:marLeft w:val="0"/>
                      <w:marRight w:val="0"/>
                      <w:marTop w:val="0"/>
                      <w:marBottom w:val="0"/>
                      <w:divBdr>
                        <w:top w:val="none" w:sz="0" w:space="0" w:color="auto"/>
                        <w:left w:val="none" w:sz="0" w:space="0" w:color="auto"/>
                        <w:bottom w:val="none" w:sz="0" w:space="0" w:color="auto"/>
                        <w:right w:val="none" w:sz="0" w:space="0" w:color="auto"/>
                      </w:divBdr>
                    </w:div>
                  </w:divsChild>
                </w:div>
                <w:div w:id="1280526414">
                  <w:marLeft w:val="0"/>
                  <w:marRight w:val="0"/>
                  <w:marTop w:val="0"/>
                  <w:marBottom w:val="0"/>
                  <w:divBdr>
                    <w:top w:val="none" w:sz="0" w:space="0" w:color="auto"/>
                    <w:left w:val="none" w:sz="0" w:space="0" w:color="auto"/>
                    <w:bottom w:val="none" w:sz="0" w:space="0" w:color="auto"/>
                    <w:right w:val="none" w:sz="0" w:space="0" w:color="auto"/>
                  </w:divBdr>
                  <w:divsChild>
                    <w:div w:id="1190532740">
                      <w:marLeft w:val="0"/>
                      <w:marRight w:val="0"/>
                      <w:marTop w:val="0"/>
                      <w:marBottom w:val="0"/>
                      <w:divBdr>
                        <w:top w:val="none" w:sz="0" w:space="0" w:color="auto"/>
                        <w:left w:val="none" w:sz="0" w:space="0" w:color="auto"/>
                        <w:bottom w:val="none" w:sz="0" w:space="0" w:color="auto"/>
                        <w:right w:val="none" w:sz="0" w:space="0" w:color="auto"/>
                      </w:divBdr>
                    </w:div>
                  </w:divsChild>
                </w:div>
                <w:div w:id="1707021914">
                  <w:marLeft w:val="0"/>
                  <w:marRight w:val="0"/>
                  <w:marTop w:val="0"/>
                  <w:marBottom w:val="0"/>
                  <w:divBdr>
                    <w:top w:val="none" w:sz="0" w:space="0" w:color="auto"/>
                    <w:left w:val="none" w:sz="0" w:space="0" w:color="auto"/>
                    <w:bottom w:val="none" w:sz="0" w:space="0" w:color="auto"/>
                    <w:right w:val="none" w:sz="0" w:space="0" w:color="auto"/>
                  </w:divBdr>
                  <w:divsChild>
                    <w:div w:id="1722052733">
                      <w:marLeft w:val="0"/>
                      <w:marRight w:val="0"/>
                      <w:marTop w:val="0"/>
                      <w:marBottom w:val="0"/>
                      <w:divBdr>
                        <w:top w:val="none" w:sz="0" w:space="0" w:color="auto"/>
                        <w:left w:val="none" w:sz="0" w:space="0" w:color="auto"/>
                        <w:bottom w:val="none" w:sz="0" w:space="0" w:color="auto"/>
                        <w:right w:val="none" w:sz="0" w:space="0" w:color="auto"/>
                      </w:divBdr>
                    </w:div>
                    <w:div w:id="158229084">
                      <w:marLeft w:val="0"/>
                      <w:marRight w:val="0"/>
                      <w:marTop w:val="0"/>
                      <w:marBottom w:val="0"/>
                      <w:divBdr>
                        <w:top w:val="none" w:sz="0" w:space="0" w:color="auto"/>
                        <w:left w:val="none" w:sz="0" w:space="0" w:color="auto"/>
                        <w:bottom w:val="none" w:sz="0" w:space="0" w:color="auto"/>
                        <w:right w:val="none" w:sz="0" w:space="0" w:color="auto"/>
                      </w:divBdr>
                    </w:div>
                    <w:div w:id="100734717">
                      <w:marLeft w:val="0"/>
                      <w:marRight w:val="0"/>
                      <w:marTop w:val="0"/>
                      <w:marBottom w:val="0"/>
                      <w:divBdr>
                        <w:top w:val="none" w:sz="0" w:space="0" w:color="auto"/>
                        <w:left w:val="none" w:sz="0" w:space="0" w:color="auto"/>
                        <w:bottom w:val="none" w:sz="0" w:space="0" w:color="auto"/>
                        <w:right w:val="none" w:sz="0" w:space="0" w:color="auto"/>
                      </w:divBdr>
                    </w:div>
                  </w:divsChild>
                </w:div>
                <w:div w:id="1432818150">
                  <w:marLeft w:val="0"/>
                  <w:marRight w:val="0"/>
                  <w:marTop w:val="0"/>
                  <w:marBottom w:val="0"/>
                  <w:divBdr>
                    <w:top w:val="none" w:sz="0" w:space="0" w:color="auto"/>
                    <w:left w:val="none" w:sz="0" w:space="0" w:color="auto"/>
                    <w:bottom w:val="none" w:sz="0" w:space="0" w:color="auto"/>
                    <w:right w:val="none" w:sz="0" w:space="0" w:color="auto"/>
                  </w:divBdr>
                  <w:divsChild>
                    <w:div w:id="2046439478">
                      <w:marLeft w:val="0"/>
                      <w:marRight w:val="0"/>
                      <w:marTop w:val="0"/>
                      <w:marBottom w:val="0"/>
                      <w:divBdr>
                        <w:top w:val="none" w:sz="0" w:space="0" w:color="auto"/>
                        <w:left w:val="none" w:sz="0" w:space="0" w:color="auto"/>
                        <w:bottom w:val="none" w:sz="0" w:space="0" w:color="auto"/>
                        <w:right w:val="none" w:sz="0" w:space="0" w:color="auto"/>
                      </w:divBdr>
                    </w:div>
                    <w:div w:id="246118815">
                      <w:marLeft w:val="0"/>
                      <w:marRight w:val="0"/>
                      <w:marTop w:val="0"/>
                      <w:marBottom w:val="0"/>
                      <w:divBdr>
                        <w:top w:val="none" w:sz="0" w:space="0" w:color="auto"/>
                        <w:left w:val="none" w:sz="0" w:space="0" w:color="auto"/>
                        <w:bottom w:val="none" w:sz="0" w:space="0" w:color="auto"/>
                        <w:right w:val="none" w:sz="0" w:space="0" w:color="auto"/>
                      </w:divBdr>
                    </w:div>
                    <w:div w:id="1763991864">
                      <w:marLeft w:val="0"/>
                      <w:marRight w:val="0"/>
                      <w:marTop w:val="0"/>
                      <w:marBottom w:val="0"/>
                      <w:divBdr>
                        <w:top w:val="none" w:sz="0" w:space="0" w:color="auto"/>
                        <w:left w:val="none" w:sz="0" w:space="0" w:color="auto"/>
                        <w:bottom w:val="none" w:sz="0" w:space="0" w:color="auto"/>
                        <w:right w:val="none" w:sz="0" w:space="0" w:color="auto"/>
                      </w:divBdr>
                    </w:div>
                  </w:divsChild>
                </w:div>
                <w:div w:id="701513803">
                  <w:marLeft w:val="0"/>
                  <w:marRight w:val="0"/>
                  <w:marTop w:val="0"/>
                  <w:marBottom w:val="0"/>
                  <w:divBdr>
                    <w:top w:val="none" w:sz="0" w:space="0" w:color="auto"/>
                    <w:left w:val="none" w:sz="0" w:space="0" w:color="auto"/>
                    <w:bottom w:val="none" w:sz="0" w:space="0" w:color="auto"/>
                    <w:right w:val="none" w:sz="0" w:space="0" w:color="auto"/>
                  </w:divBdr>
                  <w:divsChild>
                    <w:div w:id="543834371">
                      <w:marLeft w:val="0"/>
                      <w:marRight w:val="0"/>
                      <w:marTop w:val="0"/>
                      <w:marBottom w:val="0"/>
                      <w:divBdr>
                        <w:top w:val="none" w:sz="0" w:space="0" w:color="auto"/>
                        <w:left w:val="none" w:sz="0" w:space="0" w:color="auto"/>
                        <w:bottom w:val="none" w:sz="0" w:space="0" w:color="auto"/>
                        <w:right w:val="none" w:sz="0" w:space="0" w:color="auto"/>
                      </w:divBdr>
                    </w:div>
                  </w:divsChild>
                </w:div>
                <w:div w:id="1975332690">
                  <w:marLeft w:val="0"/>
                  <w:marRight w:val="0"/>
                  <w:marTop w:val="0"/>
                  <w:marBottom w:val="0"/>
                  <w:divBdr>
                    <w:top w:val="none" w:sz="0" w:space="0" w:color="auto"/>
                    <w:left w:val="none" w:sz="0" w:space="0" w:color="auto"/>
                    <w:bottom w:val="none" w:sz="0" w:space="0" w:color="auto"/>
                    <w:right w:val="none" w:sz="0" w:space="0" w:color="auto"/>
                  </w:divBdr>
                  <w:divsChild>
                    <w:div w:id="501508460">
                      <w:marLeft w:val="0"/>
                      <w:marRight w:val="0"/>
                      <w:marTop w:val="0"/>
                      <w:marBottom w:val="0"/>
                      <w:divBdr>
                        <w:top w:val="none" w:sz="0" w:space="0" w:color="auto"/>
                        <w:left w:val="none" w:sz="0" w:space="0" w:color="auto"/>
                        <w:bottom w:val="none" w:sz="0" w:space="0" w:color="auto"/>
                        <w:right w:val="none" w:sz="0" w:space="0" w:color="auto"/>
                      </w:divBdr>
                    </w:div>
                  </w:divsChild>
                </w:div>
                <w:div w:id="2088727749">
                  <w:marLeft w:val="0"/>
                  <w:marRight w:val="0"/>
                  <w:marTop w:val="0"/>
                  <w:marBottom w:val="0"/>
                  <w:divBdr>
                    <w:top w:val="none" w:sz="0" w:space="0" w:color="auto"/>
                    <w:left w:val="none" w:sz="0" w:space="0" w:color="auto"/>
                    <w:bottom w:val="none" w:sz="0" w:space="0" w:color="auto"/>
                    <w:right w:val="none" w:sz="0" w:space="0" w:color="auto"/>
                  </w:divBdr>
                  <w:divsChild>
                    <w:div w:id="1680303458">
                      <w:marLeft w:val="0"/>
                      <w:marRight w:val="0"/>
                      <w:marTop w:val="0"/>
                      <w:marBottom w:val="0"/>
                      <w:divBdr>
                        <w:top w:val="none" w:sz="0" w:space="0" w:color="auto"/>
                        <w:left w:val="none" w:sz="0" w:space="0" w:color="auto"/>
                        <w:bottom w:val="none" w:sz="0" w:space="0" w:color="auto"/>
                        <w:right w:val="none" w:sz="0" w:space="0" w:color="auto"/>
                      </w:divBdr>
                    </w:div>
                  </w:divsChild>
                </w:div>
                <w:div w:id="1071848523">
                  <w:marLeft w:val="0"/>
                  <w:marRight w:val="0"/>
                  <w:marTop w:val="0"/>
                  <w:marBottom w:val="0"/>
                  <w:divBdr>
                    <w:top w:val="none" w:sz="0" w:space="0" w:color="auto"/>
                    <w:left w:val="none" w:sz="0" w:space="0" w:color="auto"/>
                    <w:bottom w:val="none" w:sz="0" w:space="0" w:color="auto"/>
                    <w:right w:val="none" w:sz="0" w:space="0" w:color="auto"/>
                  </w:divBdr>
                  <w:divsChild>
                    <w:div w:id="1258831524">
                      <w:marLeft w:val="0"/>
                      <w:marRight w:val="0"/>
                      <w:marTop w:val="0"/>
                      <w:marBottom w:val="0"/>
                      <w:divBdr>
                        <w:top w:val="none" w:sz="0" w:space="0" w:color="auto"/>
                        <w:left w:val="none" w:sz="0" w:space="0" w:color="auto"/>
                        <w:bottom w:val="none" w:sz="0" w:space="0" w:color="auto"/>
                        <w:right w:val="none" w:sz="0" w:space="0" w:color="auto"/>
                      </w:divBdr>
                    </w:div>
                  </w:divsChild>
                </w:div>
                <w:div w:id="2013020629">
                  <w:marLeft w:val="0"/>
                  <w:marRight w:val="0"/>
                  <w:marTop w:val="0"/>
                  <w:marBottom w:val="0"/>
                  <w:divBdr>
                    <w:top w:val="none" w:sz="0" w:space="0" w:color="auto"/>
                    <w:left w:val="none" w:sz="0" w:space="0" w:color="auto"/>
                    <w:bottom w:val="none" w:sz="0" w:space="0" w:color="auto"/>
                    <w:right w:val="none" w:sz="0" w:space="0" w:color="auto"/>
                  </w:divBdr>
                  <w:divsChild>
                    <w:div w:id="1743063300">
                      <w:marLeft w:val="0"/>
                      <w:marRight w:val="0"/>
                      <w:marTop w:val="0"/>
                      <w:marBottom w:val="0"/>
                      <w:divBdr>
                        <w:top w:val="none" w:sz="0" w:space="0" w:color="auto"/>
                        <w:left w:val="none" w:sz="0" w:space="0" w:color="auto"/>
                        <w:bottom w:val="none" w:sz="0" w:space="0" w:color="auto"/>
                        <w:right w:val="none" w:sz="0" w:space="0" w:color="auto"/>
                      </w:divBdr>
                    </w:div>
                  </w:divsChild>
                </w:div>
                <w:div w:id="1065371556">
                  <w:marLeft w:val="0"/>
                  <w:marRight w:val="0"/>
                  <w:marTop w:val="0"/>
                  <w:marBottom w:val="0"/>
                  <w:divBdr>
                    <w:top w:val="none" w:sz="0" w:space="0" w:color="auto"/>
                    <w:left w:val="none" w:sz="0" w:space="0" w:color="auto"/>
                    <w:bottom w:val="none" w:sz="0" w:space="0" w:color="auto"/>
                    <w:right w:val="none" w:sz="0" w:space="0" w:color="auto"/>
                  </w:divBdr>
                  <w:divsChild>
                    <w:div w:id="491337376">
                      <w:marLeft w:val="0"/>
                      <w:marRight w:val="0"/>
                      <w:marTop w:val="0"/>
                      <w:marBottom w:val="0"/>
                      <w:divBdr>
                        <w:top w:val="none" w:sz="0" w:space="0" w:color="auto"/>
                        <w:left w:val="none" w:sz="0" w:space="0" w:color="auto"/>
                        <w:bottom w:val="none" w:sz="0" w:space="0" w:color="auto"/>
                        <w:right w:val="none" w:sz="0" w:space="0" w:color="auto"/>
                      </w:divBdr>
                    </w:div>
                  </w:divsChild>
                </w:div>
                <w:div w:id="847256530">
                  <w:marLeft w:val="0"/>
                  <w:marRight w:val="0"/>
                  <w:marTop w:val="0"/>
                  <w:marBottom w:val="0"/>
                  <w:divBdr>
                    <w:top w:val="none" w:sz="0" w:space="0" w:color="auto"/>
                    <w:left w:val="none" w:sz="0" w:space="0" w:color="auto"/>
                    <w:bottom w:val="none" w:sz="0" w:space="0" w:color="auto"/>
                    <w:right w:val="none" w:sz="0" w:space="0" w:color="auto"/>
                  </w:divBdr>
                  <w:divsChild>
                    <w:div w:id="1962571242">
                      <w:marLeft w:val="0"/>
                      <w:marRight w:val="0"/>
                      <w:marTop w:val="0"/>
                      <w:marBottom w:val="0"/>
                      <w:divBdr>
                        <w:top w:val="none" w:sz="0" w:space="0" w:color="auto"/>
                        <w:left w:val="none" w:sz="0" w:space="0" w:color="auto"/>
                        <w:bottom w:val="none" w:sz="0" w:space="0" w:color="auto"/>
                        <w:right w:val="none" w:sz="0" w:space="0" w:color="auto"/>
                      </w:divBdr>
                    </w:div>
                  </w:divsChild>
                </w:div>
                <w:div w:id="1948732936">
                  <w:marLeft w:val="0"/>
                  <w:marRight w:val="0"/>
                  <w:marTop w:val="0"/>
                  <w:marBottom w:val="0"/>
                  <w:divBdr>
                    <w:top w:val="none" w:sz="0" w:space="0" w:color="auto"/>
                    <w:left w:val="none" w:sz="0" w:space="0" w:color="auto"/>
                    <w:bottom w:val="none" w:sz="0" w:space="0" w:color="auto"/>
                    <w:right w:val="none" w:sz="0" w:space="0" w:color="auto"/>
                  </w:divBdr>
                  <w:divsChild>
                    <w:div w:id="1643345384">
                      <w:marLeft w:val="0"/>
                      <w:marRight w:val="0"/>
                      <w:marTop w:val="0"/>
                      <w:marBottom w:val="0"/>
                      <w:divBdr>
                        <w:top w:val="none" w:sz="0" w:space="0" w:color="auto"/>
                        <w:left w:val="none" w:sz="0" w:space="0" w:color="auto"/>
                        <w:bottom w:val="none" w:sz="0" w:space="0" w:color="auto"/>
                        <w:right w:val="none" w:sz="0" w:space="0" w:color="auto"/>
                      </w:divBdr>
                    </w:div>
                  </w:divsChild>
                </w:div>
                <w:div w:id="385181417">
                  <w:marLeft w:val="0"/>
                  <w:marRight w:val="0"/>
                  <w:marTop w:val="0"/>
                  <w:marBottom w:val="0"/>
                  <w:divBdr>
                    <w:top w:val="none" w:sz="0" w:space="0" w:color="auto"/>
                    <w:left w:val="none" w:sz="0" w:space="0" w:color="auto"/>
                    <w:bottom w:val="none" w:sz="0" w:space="0" w:color="auto"/>
                    <w:right w:val="none" w:sz="0" w:space="0" w:color="auto"/>
                  </w:divBdr>
                  <w:divsChild>
                    <w:div w:id="488441437">
                      <w:marLeft w:val="0"/>
                      <w:marRight w:val="0"/>
                      <w:marTop w:val="0"/>
                      <w:marBottom w:val="0"/>
                      <w:divBdr>
                        <w:top w:val="none" w:sz="0" w:space="0" w:color="auto"/>
                        <w:left w:val="none" w:sz="0" w:space="0" w:color="auto"/>
                        <w:bottom w:val="none" w:sz="0" w:space="0" w:color="auto"/>
                        <w:right w:val="none" w:sz="0" w:space="0" w:color="auto"/>
                      </w:divBdr>
                    </w:div>
                  </w:divsChild>
                </w:div>
                <w:div w:id="439951750">
                  <w:marLeft w:val="0"/>
                  <w:marRight w:val="0"/>
                  <w:marTop w:val="0"/>
                  <w:marBottom w:val="0"/>
                  <w:divBdr>
                    <w:top w:val="none" w:sz="0" w:space="0" w:color="auto"/>
                    <w:left w:val="none" w:sz="0" w:space="0" w:color="auto"/>
                    <w:bottom w:val="none" w:sz="0" w:space="0" w:color="auto"/>
                    <w:right w:val="none" w:sz="0" w:space="0" w:color="auto"/>
                  </w:divBdr>
                  <w:divsChild>
                    <w:div w:id="260914608">
                      <w:marLeft w:val="0"/>
                      <w:marRight w:val="0"/>
                      <w:marTop w:val="0"/>
                      <w:marBottom w:val="0"/>
                      <w:divBdr>
                        <w:top w:val="none" w:sz="0" w:space="0" w:color="auto"/>
                        <w:left w:val="none" w:sz="0" w:space="0" w:color="auto"/>
                        <w:bottom w:val="none" w:sz="0" w:space="0" w:color="auto"/>
                        <w:right w:val="none" w:sz="0" w:space="0" w:color="auto"/>
                      </w:divBdr>
                    </w:div>
                  </w:divsChild>
                </w:div>
                <w:div w:id="1717655036">
                  <w:marLeft w:val="0"/>
                  <w:marRight w:val="0"/>
                  <w:marTop w:val="0"/>
                  <w:marBottom w:val="0"/>
                  <w:divBdr>
                    <w:top w:val="none" w:sz="0" w:space="0" w:color="auto"/>
                    <w:left w:val="none" w:sz="0" w:space="0" w:color="auto"/>
                    <w:bottom w:val="none" w:sz="0" w:space="0" w:color="auto"/>
                    <w:right w:val="none" w:sz="0" w:space="0" w:color="auto"/>
                  </w:divBdr>
                  <w:divsChild>
                    <w:div w:id="371924586">
                      <w:marLeft w:val="0"/>
                      <w:marRight w:val="0"/>
                      <w:marTop w:val="0"/>
                      <w:marBottom w:val="0"/>
                      <w:divBdr>
                        <w:top w:val="none" w:sz="0" w:space="0" w:color="auto"/>
                        <w:left w:val="none" w:sz="0" w:space="0" w:color="auto"/>
                        <w:bottom w:val="none" w:sz="0" w:space="0" w:color="auto"/>
                        <w:right w:val="none" w:sz="0" w:space="0" w:color="auto"/>
                      </w:divBdr>
                    </w:div>
                  </w:divsChild>
                </w:div>
                <w:div w:id="283003734">
                  <w:marLeft w:val="0"/>
                  <w:marRight w:val="0"/>
                  <w:marTop w:val="0"/>
                  <w:marBottom w:val="0"/>
                  <w:divBdr>
                    <w:top w:val="none" w:sz="0" w:space="0" w:color="auto"/>
                    <w:left w:val="none" w:sz="0" w:space="0" w:color="auto"/>
                    <w:bottom w:val="none" w:sz="0" w:space="0" w:color="auto"/>
                    <w:right w:val="none" w:sz="0" w:space="0" w:color="auto"/>
                  </w:divBdr>
                  <w:divsChild>
                    <w:div w:id="1445535153">
                      <w:marLeft w:val="0"/>
                      <w:marRight w:val="0"/>
                      <w:marTop w:val="0"/>
                      <w:marBottom w:val="0"/>
                      <w:divBdr>
                        <w:top w:val="none" w:sz="0" w:space="0" w:color="auto"/>
                        <w:left w:val="none" w:sz="0" w:space="0" w:color="auto"/>
                        <w:bottom w:val="none" w:sz="0" w:space="0" w:color="auto"/>
                        <w:right w:val="none" w:sz="0" w:space="0" w:color="auto"/>
                      </w:divBdr>
                    </w:div>
                  </w:divsChild>
                </w:div>
                <w:div w:id="815101952">
                  <w:marLeft w:val="0"/>
                  <w:marRight w:val="0"/>
                  <w:marTop w:val="0"/>
                  <w:marBottom w:val="0"/>
                  <w:divBdr>
                    <w:top w:val="none" w:sz="0" w:space="0" w:color="auto"/>
                    <w:left w:val="none" w:sz="0" w:space="0" w:color="auto"/>
                    <w:bottom w:val="none" w:sz="0" w:space="0" w:color="auto"/>
                    <w:right w:val="none" w:sz="0" w:space="0" w:color="auto"/>
                  </w:divBdr>
                  <w:divsChild>
                    <w:div w:id="1036585806">
                      <w:marLeft w:val="0"/>
                      <w:marRight w:val="0"/>
                      <w:marTop w:val="0"/>
                      <w:marBottom w:val="0"/>
                      <w:divBdr>
                        <w:top w:val="none" w:sz="0" w:space="0" w:color="auto"/>
                        <w:left w:val="none" w:sz="0" w:space="0" w:color="auto"/>
                        <w:bottom w:val="none" w:sz="0" w:space="0" w:color="auto"/>
                        <w:right w:val="none" w:sz="0" w:space="0" w:color="auto"/>
                      </w:divBdr>
                    </w:div>
                  </w:divsChild>
                </w:div>
                <w:div w:id="468598189">
                  <w:marLeft w:val="0"/>
                  <w:marRight w:val="0"/>
                  <w:marTop w:val="0"/>
                  <w:marBottom w:val="0"/>
                  <w:divBdr>
                    <w:top w:val="none" w:sz="0" w:space="0" w:color="auto"/>
                    <w:left w:val="none" w:sz="0" w:space="0" w:color="auto"/>
                    <w:bottom w:val="none" w:sz="0" w:space="0" w:color="auto"/>
                    <w:right w:val="none" w:sz="0" w:space="0" w:color="auto"/>
                  </w:divBdr>
                  <w:divsChild>
                    <w:div w:id="966662400">
                      <w:marLeft w:val="0"/>
                      <w:marRight w:val="0"/>
                      <w:marTop w:val="0"/>
                      <w:marBottom w:val="0"/>
                      <w:divBdr>
                        <w:top w:val="none" w:sz="0" w:space="0" w:color="auto"/>
                        <w:left w:val="none" w:sz="0" w:space="0" w:color="auto"/>
                        <w:bottom w:val="none" w:sz="0" w:space="0" w:color="auto"/>
                        <w:right w:val="none" w:sz="0" w:space="0" w:color="auto"/>
                      </w:divBdr>
                    </w:div>
                  </w:divsChild>
                </w:div>
                <w:div w:id="95173702">
                  <w:marLeft w:val="0"/>
                  <w:marRight w:val="0"/>
                  <w:marTop w:val="0"/>
                  <w:marBottom w:val="0"/>
                  <w:divBdr>
                    <w:top w:val="none" w:sz="0" w:space="0" w:color="auto"/>
                    <w:left w:val="none" w:sz="0" w:space="0" w:color="auto"/>
                    <w:bottom w:val="none" w:sz="0" w:space="0" w:color="auto"/>
                    <w:right w:val="none" w:sz="0" w:space="0" w:color="auto"/>
                  </w:divBdr>
                  <w:divsChild>
                    <w:div w:id="812450069">
                      <w:marLeft w:val="0"/>
                      <w:marRight w:val="0"/>
                      <w:marTop w:val="0"/>
                      <w:marBottom w:val="0"/>
                      <w:divBdr>
                        <w:top w:val="none" w:sz="0" w:space="0" w:color="auto"/>
                        <w:left w:val="none" w:sz="0" w:space="0" w:color="auto"/>
                        <w:bottom w:val="none" w:sz="0" w:space="0" w:color="auto"/>
                        <w:right w:val="none" w:sz="0" w:space="0" w:color="auto"/>
                      </w:divBdr>
                    </w:div>
                  </w:divsChild>
                </w:div>
                <w:div w:id="17047323">
                  <w:marLeft w:val="0"/>
                  <w:marRight w:val="0"/>
                  <w:marTop w:val="0"/>
                  <w:marBottom w:val="0"/>
                  <w:divBdr>
                    <w:top w:val="none" w:sz="0" w:space="0" w:color="auto"/>
                    <w:left w:val="none" w:sz="0" w:space="0" w:color="auto"/>
                    <w:bottom w:val="none" w:sz="0" w:space="0" w:color="auto"/>
                    <w:right w:val="none" w:sz="0" w:space="0" w:color="auto"/>
                  </w:divBdr>
                  <w:divsChild>
                    <w:div w:id="1857501348">
                      <w:marLeft w:val="0"/>
                      <w:marRight w:val="0"/>
                      <w:marTop w:val="0"/>
                      <w:marBottom w:val="0"/>
                      <w:divBdr>
                        <w:top w:val="none" w:sz="0" w:space="0" w:color="auto"/>
                        <w:left w:val="none" w:sz="0" w:space="0" w:color="auto"/>
                        <w:bottom w:val="none" w:sz="0" w:space="0" w:color="auto"/>
                        <w:right w:val="none" w:sz="0" w:space="0" w:color="auto"/>
                      </w:divBdr>
                    </w:div>
                  </w:divsChild>
                </w:div>
                <w:div w:id="433599252">
                  <w:marLeft w:val="0"/>
                  <w:marRight w:val="0"/>
                  <w:marTop w:val="0"/>
                  <w:marBottom w:val="0"/>
                  <w:divBdr>
                    <w:top w:val="none" w:sz="0" w:space="0" w:color="auto"/>
                    <w:left w:val="none" w:sz="0" w:space="0" w:color="auto"/>
                    <w:bottom w:val="none" w:sz="0" w:space="0" w:color="auto"/>
                    <w:right w:val="none" w:sz="0" w:space="0" w:color="auto"/>
                  </w:divBdr>
                  <w:divsChild>
                    <w:div w:id="1779981950">
                      <w:marLeft w:val="0"/>
                      <w:marRight w:val="0"/>
                      <w:marTop w:val="0"/>
                      <w:marBottom w:val="0"/>
                      <w:divBdr>
                        <w:top w:val="none" w:sz="0" w:space="0" w:color="auto"/>
                        <w:left w:val="none" w:sz="0" w:space="0" w:color="auto"/>
                        <w:bottom w:val="none" w:sz="0" w:space="0" w:color="auto"/>
                        <w:right w:val="none" w:sz="0" w:space="0" w:color="auto"/>
                      </w:divBdr>
                    </w:div>
                  </w:divsChild>
                </w:div>
                <w:div w:id="630984214">
                  <w:marLeft w:val="0"/>
                  <w:marRight w:val="0"/>
                  <w:marTop w:val="0"/>
                  <w:marBottom w:val="0"/>
                  <w:divBdr>
                    <w:top w:val="none" w:sz="0" w:space="0" w:color="auto"/>
                    <w:left w:val="none" w:sz="0" w:space="0" w:color="auto"/>
                    <w:bottom w:val="none" w:sz="0" w:space="0" w:color="auto"/>
                    <w:right w:val="none" w:sz="0" w:space="0" w:color="auto"/>
                  </w:divBdr>
                  <w:divsChild>
                    <w:div w:id="498623573">
                      <w:marLeft w:val="0"/>
                      <w:marRight w:val="0"/>
                      <w:marTop w:val="0"/>
                      <w:marBottom w:val="0"/>
                      <w:divBdr>
                        <w:top w:val="none" w:sz="0" w:space="0" w:color="auto"/>
                        <w:left w:val="none" w:sz="0" w:space="0" w:color="auto"/>
                        <w:bottom w:val="none" w:sz="0" w:space="0" w:color="auto"/>
                        <w:right w:val="none" w:sz="0" w:space="0" w:color="auto"/>
                      </w:divBdr>
                    </w:div>
                  </w:divsChild>
                </w:div>
                <w:div w:id="57019422">
                  <w:marLeft w:val="0"/>
                  <w:marRight w:val="0"/>
                  <w:marTop w:val="0"/>
                  <w:marBottom w:val="0"/>
                  <w:divBdr>
                    <w:top w:val="none" w:sz="0" w:space="0" w:color="auto"/>
                    <w:left w:val="none" w:sz="0" w:space="0" w:color="auto"/>
                    <w:bottom w:val="none" w:sz="0" w:space="0" w:color="auto"/>
                    <w:right w:val="none" w:sz="0" w:space="0" w:color="auto"/>
                  </w:divBdr>
                  <w:divsChild>
                    <w:div w:id="1549100252">
                      <w:marLeft w:val="0"/>
                      <w:marRight w:val="0"/>
                      <w:marTop w:val="0"/>
                      <w:marBottom w:val="0"/>
                      <w:divBdr>
                        <w:top w:val="none" w:sz="0" w:space="0" w:color="auto"/>
                        <w:left w:val="none" w:sz="0" w:space="0" w:color="auto"/>
                        <w:bottom w:val="none" w:sz="0" w:space="0" w:color="auto"/>
                        <w:right w:val="none" w:sz="0" w:space="0" w:color="auto"/>
                      </w:divBdr>
                    </w:div>
                  </w:divsChild>
                </w:div>
                <w:div w:id="469909619">
                  <w:marLeft w:val="0"/>
                  <w:marRight w:val="0"/>
                  <w:marTop w:val="0"/>
                  <w:marBottom w:val="0"/>
                  <w:divBdr>
                    <w:top w:val="none" w:sz="0" w:space="0" w:color="auto"/>
                    <w:left w:val="none" w:sz="0" w:space="0" w:color="auto"/>
                    <w:bottom w:val="none" w:sz="0" w:space="0" w:color="auto"/>
                    <w:right w:val="none" w:sz="0" w:space="0" w:color="auto"/>
                  </w:divBdr>
                  <w:divsChild>
                    <w:div w:id="1756514620">
                      <w:marLeft w:val="0"/>
                      <w:marRight w:val="0"/>
                      <w:marTop w:val="0"/>
                      <w:marBottom w:val="0"/>
                      <w:divBdr>
                        <w:top w:val="none" w:sz="0" w:space="0" w:color="auto"/>
                        <w:left w:val="none" w:sz="0" w:space="0" w:color="auto"/>
                        <w:bottom w:val="none" w:sz="0" w:space="0" w:color="auto"/>
                        <w:right w:val="none" w:sz="0" w:space="0" w:color="auto"/>
                      </w:divBdr>
                    </w:div>
                  </w:divsChild>
                </w:div>
                <w:div w:id="1139691246">
                  <w:marLeft w:val="0"/>
                  <w:marRight w:val="0"/>
                  <w:marTop w:val="0"/>
                  <w:marBottom w:val="0"/>
                  <w:divBdr>
                    <w:top w:val="none" w:sz="0" w:space="0" w:color="auto"/>
                    <w:left w:val="none" w:sz="0" w:space="0" w:color="auto"/>
                    <w:bottom w:val="none" w:sz="0" w:space="0" w:color="auto"/>
                    <w:right w:val="none" w:sz="0" w:space="0" w:color="auto"/>
                  </w:divBdr>
                  <w:divsChild>
                    <w:div w:id="332686445">
                      <w:marLeft w:val="0"/>
                      <w:marRight w:val="0"/>
                      <w:marTop w:val="0"/>
                      <w:marBottom w:val="0"/>
                      <w:divBdr>
                        <w:top w:val="none" w:sz="0" w:space="0" w:color="auto"/>
                        <w:left w:val="none" w:sz="0" w:space="0" w:color="auto"/>
                        <w:bottom w:val="none" w:sz="0" w:space="0" w:color="auto"/>
                        <w:right w:val="none" w:sz="0" w:space="0" w:color="auto"/>
                      </w:divBdr>
                    </w:div>
                  </w:divsChild>
                </w:div>
                <w:div w:id="820003270">
                  <w:marLeft w:val="0"/>
                  <w:marRight w:val="0"/>
                  <w:marTop w:val="0"/>
                  <w:marBottom w:val="0"/>
                  <w:divBdr>
                    <w:top w:val="none" w:sz="0" w:space="0" w:color="auto"/>
                    <w:left w:val="none" w:sz="0" w:space="0" w:color="auto"/>
                    <w:bottom w:val="none" w:sz="0" w:space="0" w:color="auto"/>
                    <w:right w:val="none" w:sz="0" w:space="0" w:color="auto"/>
                  </w:divBdr>
                  <w:divsChild>
                    <w:div w:id="334574593">
                      <w:marLeft w:val="0"/>
                      <w:marRight w:val="0"/>
                      <w:marTop w:val="0"/>
                      <w:marBottom w:val="0"/>
                      <w:divBdr>
                        <w:top w:val="none" w:sz="0" w:space="0" w:color="auto"/>
                        <w:left w:val="none" w:sz="0" w:space="0" w:color="auto"/>
                        <w:bottom w:val="none" w:sz="0" w:space="0" w:color="auto"/>
                        <w:right w:val="none" w:sz="0" w:space="0" w:color="auto"/>
                      </w:divBdr>
                    </w:div>
                  </w:divsChild>
                </w:div>
                <w:div w:id="1045176367">
                  <w:marLeft w:val="0"/>
                  <w:marRight w:val="0"/>
                  <w:marTop w:val="0"/>
                  <w:marBottom w:val="0"/>
                  <w:divBdr>
                    <w:top w:val="none" w:sz="0" w:space="0" w:color="auto"/>
                    <w:left w:val="none" w:sz="0" w:space="0" w:color="auto"/>
                    <w:bottom w:val="none" w:sz="0" w:space="0" w:color="auto"/>
                    <w:right w:val="none" w:sz="0" w:space="0" w:color="auto"/>
                  </w:divBdr>
                  <w:divsChild>
                    <w:div w:id="1830054760">
                      <w:marLeft w:val="0"/>
                      <w:marRight w:val="0"/>
                      <w:marTop w:val="0"/>
                      <w:marBottom w:val="0"/>
                      <w:divBdr>
                        <w:top w:val="none" w:sz="0" w:space="0" w:color="auto"/>
                        <w:left w:val="none" w:sz="0" w:space="0" w:color="auto"/>
                        <w:bottom w:val="none" w:sz="0" w:space="0" w:color="auto"/>
                        <w:right w:val="none" w:sz="0" w:space="0" w:color="auto"/>
                      </w:divBdr>
                    </w:div>
                    <w:div w:id="504515775">
                      <w:marLeft w:val="0"/>
                      <w:marRight w:val="0"/>
                      <w:marTop w:val="0"/>
                      <w:marBottom w:val="0"/>
                      <w:divBdr>
                        <w:top w:val="none" w:sz="0" w:space="0" w:color="auto"/>
                        <w:left w:val="none" w:sz="0" w:space="0" w:color="auto"/>
                        <w:bottom w:val="none" w:sz="0" w:space="0" w:color="auto"/>
                        <w:right w:val="none" w:sz="0" w:space="0" w:color="auto"/>
                      </w:divBdr>
                    </w:div>
                    <w:div w:id="1436249991">
                      <w:marLeft w:val="0"/>
                      <w:marRight w:val="0"/>
                      <w:marTop w:val="0"/>
                      <w:marBottom w:val="0"/>
                      <w:divBdr>
                        <w:top w:val="none" w:sz="0" w:space="0" w:color="auto"/>
                        <w:left w:val="none" w:sz="0" w:space="0" w:color="auto"/>
                        <w:bottom w:val="none" w:sz="0" w:space="0" w:color="auto"/>
                        <w:right w:val="none" w:sz="0" w:space="0" w:color="auto"/>
                      </w:divBdr>
                    </w:div>
                  </w:divsChild>
                </w:div>
                <w:div w:id="243035283">
                  <w:marLeft w:val="0"/>
                  <w:marRight w:val="0"/>
                  <w:marTop w:val="0"/>
                  <w:marBottom w:val="0"/>
                  <w:divBdr>
                    <w:top w:val="none" w:sz="0" w:space="0" w:color="auto"/>
                    <w:left w:val="none" w:sz="0" w:space="0" w:color="auto"/>
                    <w:bottom w:val="none" w:sz="0" w:space="0" w:color="auto"/>
                    <w:right w:val="none" w:sz="0" w:space="0" w:color="auto"/>
                  </w:divBdr>
                  <w:divsChild>
                    <w:div w:id="724452267">
                      <w:marLeft w:val="0"/>
                      <w:marRight w:val="0"/>
                      <w:marTop w:val="0"/>
                      <w:marBottom w:val="0"/>
                      <w:divBdr>
                        <w:top w:val="none" w:sz="0" w:space="0" w:color="auto"/>
                        <w:left w:val="none" w:sz="0" w:space="0" w:color="auto"/>
                        <w:bottom w:val="none" w:sz="0" w:space="0" w:color="auto"/>
                        <w:right w:val="none" w:sz="0" w:space="0" w:color="auto"/>
                      </w:divBdr>
                    </w:div>
                    <w:div w:id="300426771">
                      <w:marLeft w:val="0"/>
                      <w:marRight w:val="0"/>
                      <w:marTop w:val="0"/>
                      <w:marBottom w:val="0"/>
                      <w:divBdr>
                        <w:top w:val="none" w:sz="0" w:space="0" w:color="auto"/>
                        <w:left w:val="none" w:sz="0" w:space="0" w:color="auto"/>
                        <w:bottom w:val="none" w:sz="0" w:space="0" w:color="auto"/>
                        <w:right w:val="none" w:sz="0" w:space="0" w:color="auto"/>
                      </w:divBdr>
                    </w:div>
                    <w:div w:id="911739061">
                      <w:marLeft w:val="0"/>
                      <w:marRight w:val="0"/>
                      <w:marTop w:val="0"/>
                      <w:marBottom w:val="0"/>
                      <w:divBdr>
                        <w:top w:val="none" w:sz="0" w:space="0" w:color="auto"/>
                        <w:left w:val="none" w:sz="0" w:space="0" w:color="auto"/>
                        <w:bottom w:val="none" w:sz="0" w:space="0" w:color="auto"/>
                        <w:right w:val="none" w:sz="0" w:space="0" w:color="auto"/>
                      </w:divBdr>
                    </w:div>
                  </w:divsChild>
                </w:div>
                <w:div w:id="488250778">
                  <w:marLeft w:val="0"/>
                  <w:marRight w:val="0"/>
                  <w:marTop w:val="0"/>
                  <w:marBottom w:val="0"/>
                  <w:divBdr>
                    <w:top w:val="none" w:sz="0" w:space="0" w:color="auto"/>
                    <w:left w:val="none" w:sz="0" w:space="0" w:color="auto"/>
                    <w:bottom w:val="none" w:sz="0" w:space="0" w:color="auto"/>
                    <w:right w:val="none" w:sz="0" w:space="0" w:color="auto"/>
                  </w:divBdr>
                  <w:divsChild>
                    <w:div w:id="1510217417">
                      <w:marLeft w:val="0"/>
                      <w:marRight w:val="0"/>
                      <w:marTop w:val="0"/>
                      <w:marBottom w:val="0"/>
                      <w:divBdr>
                        <w:top w:val="none" w:sz="0" w:space="0" w:color="auto"/>
                        <w:left w:val="none" w:sz="0" w:space="0" w:color="auto"/>
                        <w:bottom w:val="none" w:sz="0" w:space="0" w:color="auto"/>
                        <w:right w:val="none" w:sz="0" w:space="0" w:color="auto"/>
                      </w:divBdr>
                    </w:div>
                  </w:divsChild>
                </w:div>
                <w:div w:id="388041538">
                  <w:marLeft w:val="0"/>
                  <w:marRight w:val="0"/>
                  <w:marTop w:val="0"/>
                  <w:marBottom w:val="0"/>
                  <w:divBdr>
                    <w:top w:val="none" w:sz="0" w:space="0" w:color="auto"/>
                    <w:left w:val="none" w:sz="0" w:space="0" w:color="auto"/>
                    <w:bottom w:val="none" w:sz="0" w:space="0" w:color="auto"/>
                    <w:right w:val="none" w:sz="0" w:space="0" w:color="auto"/>
                  </w:divBdr>
                  <w:divsChild>
                    <w:div w:id="685248210">
                      <w:marLeft w:val="0"/>
                      <w:marRight w:val="0"/>
                      <w:marTop w:val="0"/>
                      <w:marBottom w:val="0"/>
                      <w:divBdr>
                        <w:top w:val="none" w:sz="0" w:space="0" w:color="auto"/>
                        <w:left w:val="none" w:sz="0" w:space="0" w:color="auto"/>
                        <w:bottom w:val="none" w:sz="0" w:space="0" w:color="auto"/>
                        <w:right w:val="none" w:sz="0" w:space="0" w:color="auto"/>
                      </w:divBdr>
                    </w:div>
                  </w:divsChild>
                </w:div>
                <w:div w:id="1699045488">
                  <w:marLeft w:val="0"/>
                  <w:marRight w:val="0"/>
                  <w:marTop w:val="0"/>
                  <w:marBottom w:val="0"/>
                  <w:divBdr>
                    <w:top w:val="none" w:sz="0" w:space="0" w:color="auto"/>
                    <w:left w:val="none" w:sz="0" w:space="0" w:color="auto"/>
                    <w:bottom w:val="none" w:sz="0" w:space="0" w:color="auto"/>
                    <w:right w:val="none" w:sz="0" w:space="0" w:color="auto"/>
                  </w:divBdr>
                  <w:divsChild>
                    <w:div w:id="1949240463">
                      <w:marLeft w:val="0"/>
                      <w:marRight w:val="0"/>
                      <w:marTop w:val="0"/>
                      <w:marBottom w:val="0"/>
                      <w:divBdr>
                        <w:top w:val="none" w:sz="0" w:space="0" w:color="auto"/>
                        <w:left w:val="none" w:sz="0" w:space="0" w:color="auto"/>
                        <w:bottom w:val="none" w:sz="0" w:space="0" w:color="auto"/>
                        <w:right w:val="none" w:sz="0" w:space="0" w:color="auto"/>
                      </w:divBdr>
                    </w:div>
                  </w:divsChild>
                </w:div>
                <w:div w:id="1192375506">
                  <w:marLeft w:val="0"/>
                  <w:marRight w:val="0"/>
                  <w:marTop w:val="0"/>
                  <w:marBottom w:val="0"/>
                  <w:divBdr>
                    <w:top w:val="none" w:sz="0" w:space="0" w:color="auto"/>
                    <w:left w:val="none" w:sz="0" w:space="0" w:color="auto"/>
                    <w:bottom w:val="none" w:sz="0" w:space="0" w:color="auto"/>
                    <w:right w:val="none" w:sz="0" w:space="0" w:color="auto"/>
                  </w:divBdr>
                  <w:divsChild>
                    <w:div w:id="1303995601">
                      <w:marLeft w:val="0"/>
                      <w:marRight w:val="0"/>
                      <w:marTop w:val="0"/>
                      <w:marBottom w:val="0"/>
                      <w:divBdr>
                        <w:top w:val="none" w:sz="0" w:space="0" w:color="auto"/>
                        <w:left w:val="none" w:sz="0" w:space="0" w:color="auto"/>
                        <w:bottom w:val="none" w:sz="0" w:space="0" w:color="auto"/>
                        <w:right w:val="none" w:sz="0" w:space="0" w:color="auto"/>
                      </w:divBdr>
                    </w:div>
                  </w:divsChild>
                </w:div>
                <w:div w:id="431902599">
                  <w:marLeft w:val="0"/>
                  <w:marRight w:val="0"/>
                  <w:marTop w:val="0"/>
                  <w:marBottom w:val="0"/>
                  <w:divBdr>
                    <w:top w:val="none" w:sz="0" w:space="0" w:color="auto"/>
                    <w:left w:val="none" w:sz="0" w:space="0" w:color="auto"/>
                    <w:bottom w:val="none" w:sz="0" w:space="0" w:color="auto"/>
                    <w:right w:val="none" w:sz="0" w:space="0" w:color="auto"/>
                  </w:divBdr>
                  <w:divsChild>
                    <w:div w:id="1867021948">
                      <w:marLeft w:val="0"/>
                      <w:marRight w:val="0"/>
                      <w:marTop w:val="0"/>
                      <w:marBottom w:val="0"/>
                      <w:divBdr>
                        <w:top w:val="none" w:sz="0" w:space="0" w:color="auto"/>
                        <w:left w:val="none" w:sz="0" w:space="0" w:color="auto"/>
                        <w:bottom w:val="none" w:sz="0" w:space="0" w:color="auto"/>
                        <w:right w:val="none" w:sz="0" w:space="0" w:color="auto"/>
                      </w:divBdr>
                    </w:div>
                  </w:divsChild>
                </w:div>
                <w:div w:id="347172340">
                  <w:marLeft w:val="0"/>
                  <w:marRight w:val="0"/>
                  <w:marTop w:val="0"/>
                  <w:marBottom w:val="0"/>
                  <w:divBdr>
                    <w:top w:val="none" w:sz="0" w:space="0" w:color="auto"/>
                    <w:left w:val="none" w:sz="0" w:space="0" w:color="auto"/>
                    <w:bottom w:val="none" w:sz="0" w:space="0" w:color="auto"/>
                    <w:right w:val="none" w:sz="0" w:space="0" w:color="auto"/>
                  </w:divBdr>
                  <w:divsChild>
                    <w:div w:id="2091388069">
                      <w:marLeft w:val="0"/>
                      <w:marRight w:val="0"/>
                      <w:marTop w:val="0"/>
                      <w:marBottom w:val="0"/>
                      <w:divBdr>
                        <w:top w:val="none" w:sz="0" w:space="0" w:color="auto"/>
                        <w:left w:val="none" w:sz="0" w:space="0" w:color="auto"/>
                        <w:bottom w:val="none" w:sz="0" w:space="0" w:color="auto"/>
                        <w:right w:val="none" w:sz="0" w:space="0" w:color="auto"/>
                      </w:divBdr>
                    </w:div>
                  </w:divsChild>
                </w:div>
                <w:div w:id="1251887502">
                  <w:marLeft w:val="0"/>
                  <w:marRight w:val="0"/>
                  <w:marTop w:val="0"/>
                  <w:marBottom w:val="0"/>
                  <w:divBdr>
                    <w:top w:val="none" w:sz="0" w:space="0" w:color="auto"/>
                    <w:left w:val="none" w:sz="0" w:space="0" w:color="auto"/>
                    <w:bottom w:val="none" w:sz="0" w:space="0" w:color="auto"/>
                    <w:right w:val="none" w:sz="0" w:space="0" w:color="auto"/>
                  </w:divBdr>
                  <w:divsChild>
                    <w:div w:id="1353147364">
                      <w:marLeft w:val="0"/>
                      <w:marRight w:val="0"/>
                      <w:marTop w:val="0"/>
                      <w:marBottom w:val="0"/>
                      <w:divBdr>
                        <w:top w:val="none" w:sz="0" w:space="0" w:color="auto"/>
                        <w:left w:val="none" w:sz="0" w:space="0" w:color="auto"/>
                        <w:bottom w:val="none" w:sz="0" w:space="0" w:color="auto"/>
                        <w:right w:val="none" w:sz="0" w:space="0" w:color="auto"/>
                      </w:divBdr>
                    </w:div>
                  </w:divsChild>
                </w:div>
                <w:div w:id="1937667129">
                  <w:marLeft w:val="0"/>
                  <w:marRight w:val="0"/>
                  <w:marTop w:val="0"/>
                  <w:marBottom w:val="0"/>
                  <w:divBdr>
                    <w:top w:val="none" w:sz="0" w:space="0" w:color="auto"/>
                    <w:left w:val="none" w:sz="0" w:space="0" w:color="auto"/>
                    <w:bottom w:val="none" w:sz="0" w:space="0" w:color="auto"/>
                    <w:right w:val="none" w:sz="0" w:space="0" w:color="auto"/>
                  </w:divBdr>
                  <w:divsChild>
                    <w:div w:id="1746956652">
                      <w:marLeft w:val="0"/>
                      <w:marRight w:val="0"/>
                      <w:marTop w:val="0"/>
                      <w:marBottom w:val="0"/>
                      <w:divBdr>
                        <w:top w:val="none" w:sz="0" w:space="0" w:color="auto"/>
                        <w:left w:val="none" w:sz="0" w:space="0" w:color="auto"/>
                        <w:bottom w:val="none" w:sz="0" w:space="0" w:color="auto"/>
                        <w:right w:val="none" w:sz="0" w:space="0" w:color="auto"/>
                      </w:divBdr>
                    </w:div>
                  </w:divsChild>
                </w:div>
                <w:div w:id="2028018138">
                  <w:marLeft w:val="0"/>
                  <w:marRight w:val="0"/>
                  <w:marTop w:val="0"/>
                  <w:marBottom w:val="0"/>
                  <w:divBdr>
                    <w:top w:val="none" w:sz="0" w:space="0" w:color="auto"/>
                    <w:left w:val="none" w:sz="0" w:space="0" w:color="auto"/>
                    <w:bottom w:val="none" w:sz="0" w:space="0" w:color="auto"/>
                    <w:right w:val="none" w:sz="0" w:space="0" w:color="auto"/>
                  </w:divBdr>
                  <w:divsChild>
                    <w:div w:id="1654942617">
                      <w:marLeft w:val="0"/>
                      <w:marRight w:val="0"/>
                      <w:marTop w:val="0"/>
                      <w:marBottom w:val="0"/>
                      <w:divBdr>
                        <w:top w:val="none" w:sz="0" w:space="0" w:color="auto"/>
                        <w:left w:val="none" w:sz="0" w:space="0" w:color="auto"/>
                        <w:bottom w:val="none" w:sz="0" w:space="0" w:color="auto"/>
                        <w:right w:val="none" w:sz="0" w:space="0" w:color="auto"/>
                      </w:divBdr>
                    </w:div>
                  </w:divsChild>
                </w:div>
                <w:div w:id="1698314812">
                  <w:marLeft w:val="0"/>
                  <w:marRight w:val="0"/>
                  <w:marTop w:val="0"/>
                  <w:marBottom w:val="0"/>
                  <w:divBdr>
                    <w:top w:val="none" w:sz="0" w:space="0" w:color="auto"/>
                    <w:left w:val="none" w:sz="0" w:space="0" w:color="auto"/>
                    <w:bottom w:val="none" w:sz="0" w:space="0" w:color="auto"/>
                    <w:right w:val="none" w:sz="0" w:space="0" w:color="auto"/>
                  </w:divBdr>
                  <w:divsChild>
                    <w:div w:id="1113670236">
                      <w:marLeft w:val="0"/>
                      <w:marRight w:val="0"/>
                      <w:marTop w:val="0"/>
                      <w:marBottom w:val="0"/>
                      <w:divBdr>
                        <w:top w:val="none" w:sz="0" w:space="0" w:color="auto"/>
                        <w:left w:val="none" w:sz="0" w:space="0" w:color="auto"/>
                        <w:bottom w:val="none" w:sz="0" w:space="0" w:color="auto"/>
                        <w:right w:val="none" w:sz="0" w:space="0" w:color="auto"/>
                      </w:divBdr>
                    </w:div>
                  </w:divsChild>
                </w:div>
                <w:div w:id="592469350">
                  <w:marLeft w:val="0"/>
                  <w:marRight w:val="0"/>
                  <w:marTop w:val="0"/>
                  <w:marBottom w:val="0"/>
                  <w:divBdr>
                    <w:top w:val="none" w:sz="0" w:space="0" w:color="auto"/>
                    <w:left w:val="none" w:sz="0" w:space="0" w:color="auto"/>
                    <w:bottom w:val="none" w:sz="0" w:space="0" w:color="auto"/>
                    <w:right w:val="none" w:sz="0" w:space="0" w:color="auto"/>
                  </w:divBdr>
                  <w:divsChild>
                    <w:div w:id="633559254">
                      <w:marLeft w:val="0"/>
                      <w:marRight w:val="0"/>
                      <w:marTop w:val="0"/>
                      <w:marBottom w:val="0"/>
                      <w:divBdr>
                        <w:top w:val="none" w:sz="0" w:space="0" w:color="auto"/>
                        <w:left w:val="none" w:sz="0" w:space="0" w:color="auto"/>
                        <w:bottom w:val="none" w:sz="0" w:space="0" w:color="auto"/>
                        <w:right w:val="none" w:sz="0" w:space="0" w:color="auto"/>
                      </w:divBdr>
                    </w:div>
                  </w:divsChild>
                </w:div>
                <w:div w:id="917707929">
                  <w:marLeft w:val="0"/>
                  <w:marRight w:val="0"/>
                  <w:marTop w:val="0"/>
                  <w:marBottom w:val="0"/>
                  <w:divBdr>
                    <w:top w:val="none" w:sz="0" w:space="0" w:color="auto"/>
                    <w:left w:val="none" w:sz="0" w:space="0" w:color="auto"/>
                    <w:bottom w:val="none" w:sz="0" w:space="0" w:color="auto"/>
                    <w:right w:val="none" w:sz="0" w:space="0" w:color="auto"/>
                  </w:divBdr>
                  <w:divsChild>
                    <w:div w:id="674579455">
                      <w:marLeft w:val="0"/>
                      <w:marRight w:val="0"/>
                      <w:marTop w:val="0"/>
                      <w:marBottom w:val="0"/>
                      <w:divBdr>
                        <w:top w:val="none" w:sz="0" w:space="0" w:color="auto"/>
                        <w:left w:val="none" w:sz="0" w:space="0" w:color="auto"/>
                        <w:bottom w:val="none" w:sz="0" w:space="0" w:color="auto"/>
                        <w:right w:val="none" w:sz="0" w:space="0" w:color="auto"/>
                      </w:divBdr>
                    </w:div>
                  </w:divsChild>
                </w:div>
                <w:div w:id="1888184125">
                  <w:marLeft w:val="0"/>
                  <w:marRight w:val="0"/>
                  <w:marTop w:val="0"/>
                  <w:marBottom w:val="0"/>
                  <w:divBdr>
                    <w:top w:val="none" w:sz="0" w:space="0" w:color="auto"/>
                    <w:left w:val="none" w:sz="0" w:space="0" w:color="auto"/>
                    <w:bottom w:val="none" w:sz="0" w:space="0" w:color="auto"/>
                    <w:right w:val="none" w:sz="0" w:space="0" w:color="auto"/>
                  </w:divBdr>
                  <w:divsChild>
                    <w:div w:id="866530340">
                      <w:marLeft w:val="0"/>
                      <w:marRight w:val="0"/>
                      <w:marTop w:val="0"/>
                      <w:marBottom w:val="0"/>
                      <w:divBdr>
                        <w:top w:val="none" w:sz="0" w:space="0" w:color="auto"/>
                        <w:left w:val="none" w:sz="0" w:space="0" w:color="auto"/>
                        <w:bottom w:val="none" w:sz="0" w:space="0" w:color="auto"/>
                        <w:right w:val="none" w:sz="0" w:space="0" w:color="auto"/>
                      </w:divBdr>
                    </w:div>
                  </w:divsChild>
                </w:div>
                <w:div w:id="1295990426">
                  <w:marLeft w:val="0"/>
                  <w:marRight w:val="0"/>
                  <w:marTop w:val="0"/>
                  <w:marBottom w:val="0"/>
                  <w:divBdr>
                    <w:top w:val="none" w:sz="0" w:space="0" w:color="auto"/>
                    <w:left w:val="none" w:sz="0" w:space="0" w:color="auto"/>
                    <w:bottom w:val="none" w:sz="0" w:space="0" w:color="auto"/>
                    <w:right w:val="none" w:sz="0" w:space="0" w:color="auto"/>
                  </w:divBdr>
                  <w:divsChild>
                    <w:div w:id="659429870">
                      <w:marLeft w:val="0"/>
                      <w:marRight w:val="0"/>
                      <w:marTop w:val="0"/>
                      <w:marBottom w:val="0"/>
                      <w:divBdr>
                        <w:top w:val="none" w:sz="0" w:space="0" w:color="auto"/>
                        <w:left w:val="none" w:sz="0" w:space="0" w:color="auto"/>
                        <w:bottom w:val="none" w:sz="0" w:space="0" w:color="auto"/>
                        <w:right w:val="none" w:sz="0" w:space="0" w:color="auto"/>
                      </w:divBdr>
                    </w:div>
                  </w:divsChild>
                </w:div>
                <w:div w:id="262151292">
                  <w:marLeft w:val="0"/>
                  <w:marRight w:val="0"/>
                  <w:marTop w:val="0"/>
                  <w:marBottom w:val="0"/>
                  <w:divBdr>
                    <w:top w:val="none" w:sz="0" w:space="0" w:color="auto"/>
                    <w:left w:val="none" w:sz="0" w:space="0" w:color="auto"/>
                    <w:bottom w:val="none" w:sz="0" w:space="0" w:color="auto"/>
                    <w:right w:val="none" w:sz="0" w:space="0" w:color="auto"/>
                  </w:divBdr>
                  <w:divsChild>
                    <w:div w:id="727340192">
                      <w:marLeft w:val="0"/>
                      <w:marRight w:val="0"/>
                      <w:marTop w:val="0"/>
                      <w:marBottom w:val="0"/>
                      <w:divBdr>
                        <w:top w:val="none" w:sz="0" w:space="0" w:color="auto"/>
                        <w:left w:val="none" w:sz="0" w:space="0" w:color="auto"/>
                        <w:bottom w:val="none" w:sz="0" w:space="0" w:color="auto"/>
                        <w:right w:val="none" w:sz="0" w:space="0" w:color="auto"/>
                      </w:divBdr>
                    </w:div>
                  </w:divsChild>
                </w:div>
                <w:div w:id="397435377">
                  <w:marLeft w:val="0"/>
                  <w:marRight w:val="0"/>
                  <w:marTop w:val="0"/>
                  <w:marBottom w:val="0"/>
                  <w:divBdr>
                    <w:top w:val="none" w:sz="0" w:space="0" w:color="auto"/>
                    <w:left w:val="none" w:sz="0" w:space="0" w:color="auto"/>
                    <w:bottom w:val="none" w:sz="0" w:space="0" w:color="auto"/>
                    <w:right w:val="none" w:sz="0" w:space="0" w:color="auto"/>
                  </w:divBdr>
                  <w:divsChild>
                    <w:div w:id="1228303592">
                      <w:marLeft w:val="0"/>
                      <w:marRight w:val="0"/>
                      <w:marTop w:val="0"/>
                      <w:marBottom w:val="0"/>
                      <w:divBdr>
                        <w:top w:val="none" w:sz="0" w:space="0" w:color="auto"/>
                        <w:left w:val="none" w:sz="0" w:space="0" w:color="auto"/>
                        <w:bottom w:val="none" w:sz="0" w:space="0" w:color="auto"/>
                        <w:right w:val="none" w:sz="0" w:space="0" w:color="auto"/>
                      </w:divBdr>
                    </w:div>
                  </w:divsChild>
                </w:div>
                <w:div w:id="1513883805">
                  <w:marLeft w:val="0"/>
                  <w:marRight w:val="0"/>
                  <w:marTop w:val="0"/>
                  <w:marBottom w:val="0"/>
                  <w:divBdr>
                    <w:top w:val="none" w:sz="0" w:space="0" w:color="auto"/>
                    <w:left w:val="none" w:sz="0" w:space="0" w:color="auto"/>
                    <w:bottom w:val="none" w:sz="0" w:space="0" w:color="auto"/>
                    <w:right w:val="none" w:sz="0" w:space="0" w:color="auto"/>
                  </w:divBdr>
                  <w:divsChild>
                    <w:div w:id="262496448">
                      <w:marLeft w:val="0"/>
                      <w:marRight w:val="0"/>
                      <w:marTop w:val="0"/>
                      <w:marBottom w:val="0"/>
                      <w:divBdr>
                        <w:top w:val="none" w:sz="0" w:space="0" w:color="auto"/>
                        <w:left w:val="none" w:sz="0" w:space="0" w:color="auto"/>
                        <w:bottom w:val="none" w:sz="0" w:space="0" w:color="auto"/>
                        <w:right w:val="none" w:sz="0" w:space="0" w:color="auto"/>
                      </w:divBdr>
                    </w:div>
                  </w:divsChild>
                </w:div>
                <w:div w:id="1080249589">
                  <w:marLeft w:val="0"/>
                  <w:marRight w:val="0"/>
                  <w:marTop w:val="0"/>
                  <w:marBottom w:val="0"/>
                  <w:divBdr>
                    <w:top w:val="none" w:sz="0" w:space="0" w:color="auto"/>
                    <w:left w:val="none" w:sz="0" w:space="0" w:color="auto"/>
                    <w:bottom w:val="none" w:sz="0" w:space="0" w:color="auto"/>
                    <w:right w:val="none" w:sz="0" w:space="0" w:color="auto"/>
                  </w:divBdr>
                  <w:divsChild>
                    <w:div w:id="171454839">
                      <w:marLeft w:val="0"/>
                      <w:marRight w:val="0"/>
                      <w:marTop w:val="0"/>
                      <w:marBottom w:val="0"/>
                      <w:divBdr>
                        <w:top w:val="none" w:sz="0" w:space="0" w:color="auto"/>
                        <w:left w:val="none" w:sz="0" w:space="0" w:color="auto"/>
                        <w:bottom w:val="none" w:sz="0" w:space="0" w:color="auto"/>
                        <w:right w:val="none" w:sz="0" w:space="0" w:color="auto"/>
                      </w:divBdr>
                    </w:div>
                  </w:divsChild>
                </w:div>
                <w:div w:id="300161357">
                  <w:marLeft w:val="0"/>
                  <w:marRight w:val="0"/>
                  <w:marTop w:val="0"/>
                  <w:marBottom w:val="0"/>
                  <w:divBdr>
                    <w:top w:val="none" w:sz="0" w:space="0" w:color="auto"/>
                    <w:left w:val="none" w:sz="0" w:space="0" w:color="auto"/>
                    <w:bottom w:val="none" w:sz="0" w:space="0" w:color="auto"/>
                    <w:right w:val="none" w:sz="0" w:space="0" w:color="auto"/>
                  </w:divBdr>
                  <w:divsChild>
                    <w:div w:id="1726953660">
                      <w:marLeft w:val="0"/>
                      <w:marRight w:val="0"/>
                      <w:marTop w:val="0"/>
                      <w:marBottom w:val="0"/>
                      <w:divBdr>
                        <w:top w:val="none" w:sz="0" w:space="0" w:color="auto"/>
                        <w:left w:val="none" w:sz="0" w:space="0" w:color="auto"/>
                        <w:bottom w:val="none" w:sz="0" w:space="0" w:color="auto"/>
                        <w:right w:val="none" w:sz="0" w:space="0" w:color="auto"/>
                      </w:divBdr>
                    </w:div>
                  </w:divsChild>
                </w:div>
                <w:div w:id="1579753318">
                  <w:marLeft w:val="0"/>
                  <w:marRight w:val="0"/>
                  <w:marTop w:val="0"/>
                  <w:marBottom w:val="0"/>
                  <w:divBdr>
                    <w:top w:val="none" w:sz="0" w:space="0" w:color="auto"/>
                    <w:left w:val="none" w:sz="0" w:space="0" w:color="auto"/>
                    <w:bottom w:val="none" w:sz="0" w:space="0" w:color="auto"/>
                    <w:right w:val="none" w:sz="0" w:space="0" w:color="auto"/>
                  </w:divBdr>
                  <w:divsChild>
                    <w:div w:id="1014069055">
                      <w:marLeft w:val="0"/>
                      <w:marRight w:val="0"/>
                      <w:marTop w:val="0"/>
                      <w:marBottom w:val="0"/>
                      <w:divBdr>
                        <w:top w:val="none" w:sz="0" w:space="0" w:color="auto"/>
                        <w:left w:val="none" w:sz="0" w:space="0" w:color="auto"/>
                        <w:bottom w:val="none" w:sz="0" w:space="0" w:color="auto"/>
                        <w:right w:val="none" w:sz="0" w:space="0" w:color="auto"/>
                      </w:divBdr>
                    </w:div>
                  </w:divsChild>
                </w:div>
                <w:div w:id="332532774">
                  <w:marLeft w:val="0"/>
                  <w:marRight w:val="0"/>
                  <w:marTop w:val="0"/>
                  <w:marBottom w:val="0"/>
                  <w:divBdr>
                    <w:top w:val="none" w:sz="0" w:space="0" w:color="auto"/>
                    <w:left w:val="none" w:sz="0" w:space="0" w:color="auto"/>
                    <w:bottom w:val="none" w:sz="0" w:space="0" w:color="auto"/>
                    <w:right w:val="none" w:sz="0" w:space="0" w:color="auto"/>
                  </w:divBdr>
                  <w:divsChild>
                    <w:div w:id="406001656">
                      <w:marLeft w:val="0"/>
                      <w:marRight w:val="0"/>
                      <w:marTop w:val="0"/>
                      <w:marBottom w:val="0"/>
                      <w:divBdr>
                        <w:top w:val="none" w:sz="0" w:space="0" w:color="auto"/>
                        <w:left w:val="none" w:sz="0" w:space="0" w:color="auto"/>
                        <w:bottom w:val="none" w:sz="0" w:space="0" w:color="auto"/>
                        <w:right w:val="none" w:sz="0" w:space="0" w:color="auto"/>
                      </w:divBdr>
                    </w:div>
                  </w:divsChild>
                </w:div>
                <w:div w:id="1979870166">
                  <w:marLeft w:val="0"/>
                  <w:marRight w:val="0"/>
                  <w:marTop w:val="0"/>
                  <w:marBottom w:val="0"/>
                  <w:divBdr>
                    <w:top w:val="none" w:sz="0" w:space="0" w:color="auto"/>
                    <w:left w:val="none" w:sz="0" w:space="0" w:color="auto"/>
                    <w:bottom w:val="none" w:sz="0" w:space="0" w:color="auto"/>
                    <w:right w:val="none" w:sz="0" w:space="0" w:color="auto"/>
                  </w:divBdr>
                  <w:divsChild>
                    <w:div w:id="171839075">
                      <w:marLeft w:val="0"/>
                      <w:marRight w:val="0"/>
                      <w:marTop w:val="0"/>
                      <w:marBottom w:val="0"/>
                      <w:divBdr>
                        <w:top w:val="none" w:sz="0" w:space="0" w:color="auto"/>
                        <w:left w:val="none" w:sz="0" w:space="0" w:color="auto"/>
                        <w:bottom w:val="none" w:sz="0" w:space="0" w:color="auto"/>
                        <w:right w:val="none" w:sz="0" w:space="0" w:color="auto"/>
                      </w:divBdr>
                    </w:div>
                  </w:divsChild>
                </w:div>
                <w:div w:id="68121735">
                  <w:marLeft w:val="0"/>
                  <w:marRight w:val="0"/>
                  <w:marTop w:val="0"/>
                  <w:marBottom w:val="0"/>
                  <w:divBdr>
                    <w:top w:val="none" w:sz="0" w:space="0" w:color="auto"/>
                    <w:left w:val="none" w:sz="0" w:space="0" w:color="auto"/>
                    <w:bottom w:val="none" w:sz="0" w:space="0" w:color="auto"/>
                    <w:right w:val="none" w:sz="0" w:space="0" w:color="auto"/>
                  </w:divBdr>
                  <w:divsChild>
                    <w:div w:id="364671899">
                      <w:marLeft w:val="0"/>
                      <w:marRight w:val="0"/>
                      <w:marTop w:val="0"/>
                      <w:marBottom w:val="0"/>
                      <w:divBdr>
                        <w:top w:val="none" w:sz="0" w:space="0" w:color="auto"/>
                        <w:left w:val="none" w:sz="0" w:space="0" w:color="auto"/>
                        <w:bottom w:val="none" w:sz="0" w:space="0" w:color="auto"/>
                        <w:right w:val="none" w:sz="0" w:space="0" w:color="auto"/>
                      </w:divBdr>
                    </w:div>
                    <w:div w:id="764424065">
                      <w:marLeft w:val="0"/>
                      <w:marRight w:val="0"/>
                      <w:marTop w:val="0"/>
                      <w:marBottom w:val="0"/>
                      <w:divBdr>
                        <w:top w:val="none" w:sz="0" w:space="0" w:color="auto"/>
                        <w:left w:val="none" w:sz="0" w:space="0" w:color="auto"/>
                        <w:bottom w:val="none" w:sz="0" w:space="0" w:color="auto"/>
                        <w:right w:val="none" w:sz="0" w:space="0" w:color="auto"/>
                      </w:divBdr>
                    </w:div>
                    <w:div w:id="1999459424">
                      <w:marLeft w:val="0"/>
                      <w:marRight w:val="0"/>
                      <w:marTop w:val="0"/>
                      <w:marBottom w:val="0"/>
                      <w:divBdr>
                        <w:top w:val="none" w:sz="0" w:space="0" w:color="auto"/>
                        <w:left w:val="none" w:sz="0" w:space="0" w:color="auto"/>
                        <w:bottom w:val="none" w:sz="0" w:space="0" w:color="auto"/>
                        <w:right w:val="none" w:sz="0" w:space="0" w:color="auto"/>
                      </w:divBdr>
                    </w:div>
                    <w:div w:id="16539821">
                      <w:marLeft w:val="0"/>
                      <w:marRight w:val="0"/>
                      <w:marTop w:val="0"/>
                      <w:marBottom w:val="0"/>
                      <w:divBdr>
                        <w:top w:val="none" w:sz="0" w:space="0" w:color="auto"/>
                        <w:left w:val="none" w:sz="0" w:space="0" w:color="auto"/>
                        <w:bottom w:val="none" w:sz="0" w:space="0" w:color="auto"/>
                        <w:right w:val="none" w:sz="0" w:space="0" w:color="auto"/>
                      </w:divBdr>
                    </w:div>
                  </w:divsChild>
                </w:div>
                <w:div w:id="826940278">
                  <w:marLeft w:val="0"/>
                  <w:marRight w:val="0"/>
                  <w:marTop w:val="0"/>
                  <w:marBottom w:val="0"/>
                  <w:divBdr>
                    <w:top w:val="none" w:sz="0" w:space="0" w:color="auto"/>
                    <w:left w:val="none" w:sz="0" w:space="0" w:color="auto"/>
                    <w:bottom w:val="none" w:sz="0" w:space="0" w:color="auto"/>
                    <w:right w:val="none" w:sz="0" w:space="0" w:color="auto"/>
                  </w:divBdr>
                  <w:divsChild>
                    <w:div w:id="59594750">
                      <w:marLeft w:val="0"/>
                      <w:marRight w:val="0"/>
                      <w:marTop w:val="0"/>
                      <w:marBottom w:val="0"/>
                      <w:divBdr>
                        <w:top w:val="none" w:sz="0" w:space="0" w:color="auto"/>
                        <w:left w:val="none" w:sz="0" w:space="0" w:color="auto"/>
                        <w:bottom w:val="none" w:sz="0" w:space="0" w:color="auto"/>
                        <w:right w:val="none" w:sz="0" w:space="0" w:color="auto"/>
                      </w:divBdr>
                    </w:div>
                    <w:div w:id="1110005901">
                      <w:marLeft w:val="0"/>
                      <w:marRight w:val="0"/>
                      <w:marTop w:val="0"/>
                      <w:marBottom w:val="0"/>
                      <w:divBdr>
                        <w:top w:val="none" w:sz="0" w:space="0" w:color="auto"/>
                        <w:left w:val="none" w:sz="0" w:space="0" w:color="auto"/>
                        <w:bottom w:val="none" w:sz="0" w:space="0" w:color="auto"/>
                        <w:right w:val="none" w:sz="0" w:space="0" w:color="auto"/>
                      </w:divBdr>
                    </w:div>
                    <w:div w:id="730227994">
                      <w:marLeft w:val="0"/>
                      <w:marRight w:val="0"/>
                      <w:marTop w:val="0"/>
                      <w:marBottom w:val="0"/>
                      <w:divBdr>
                        <w:top w:val="none" w:sz="0" w:space="0" w:color="auto"/>
                        <w:left w:val="none" w:sz="0" w:space="0" w:color="auto"/>
                        <w:bottom w:val="none" w:sz="0" w:space="0" w:color="auto"/>
                        <w:right w:val="none" w:sz="0" w:space="0" w:color="auto"/>
                      </w:divBdr>
                    </w:div>
                    <w:div w:id="966085001">
                      <w:marLeft w:val="0"/>
                      <w:marRight w:val="0"/>
                      <w:marTop w:val="0"/>
                      <w:marBottom w:val="0"/>
                      <w:divBdr>
                        <w:top w:val="none" w:sz="0" w:space="0" w:color="auto"/>
                        <w:left w:val="none" w:sz="0" w:space="0" w:color="auto"/>
                        <w:bottom w:val="none" w:sz="0" w:space="0" w:color="auto"/>
                        <w:right w:val="none" w:sz="0" w:space="0" w:color="auto"/>
                      </w:divBdr>
                    </w:div>
                  </w:divsChild>
                </w:div>
                <w:div w:id="397288024">
                  <w:marLeft w:val="0"/>
                  <w:marRight w:val="0"/>
                  <w:marTop w:val="0"/>
                  <w:marBottom w:val="0"/>
                  <w:divBdr>
                    <w:top w:val="none" w:sz="0" w:space="0" w:color="auto"/>
                    <w:left w:val="none" w:sz="0" w:space="0" w:color="auto"/>
                    <w:bottom w:val="none" w:sz="0" w:space="0" w:color="auto"/>
                    <w:right w:val="none" w:sz="0" w:space="0" w:color="auto"/>
                  </w:divBdr>
                  <w:divsChild>
                    <w:div w:id="26611230">
                      <w:marLeft w:val="0"/>
                      <w:marRight w:val="0"/>
                      <w:marTop w:val="0"/>
                      <w:marBottom w:val="0"/>
                      <w:divBdr>
                        <w:top w:val="none" w:sz="0" w:space="0" w:color="auto"/>
                        <w:left w:val="none" w:sz="0" w:space="0" w:color="auto"/>
                        <w:bottom w:val="none" w:sz="0" w:space="0" w:color="auto"/>
                        <w:right w:val="none" w:sz="0" w:space="0" w:color="auto"/>
                      </w:divBdr>
                    </w:div>
                  </w:divsChild>
                </w:div>
                <w:div w:id="1077828285">
                  <w:marLeft w:val="0"/>
                  <w:marRight w:val="0"/>
                  <w:marTop w:val="0"/>
                  <w:marBottom w:val="0"/>
                  <w:divBdr>
                    <w:top w:val="none" w:sz="0" w:space="0" w:color="auto"/>
                    <w:left w:val="none" w:sz="0" w:space="0" w:color="auto"/>
                    <w:bottom w:val="none" w:sz="0" w:space="0" w:color="auto"/>
                    <w:right w:val="none" w:sz="0" w:space="0" w:color="auto"/>
                  </w:divBdr>
                  <w:divsChild>
                    <w:div w:id="307827788">
                      <w:marLeft w:val="0"/>
                      <w:marRight w:val="0"/>
                      <w:marTop w:val="0"/>
                      <w:marBottom w:val="0"/>
                      <w:divBdr>
                        <w:top w:val="none" w:sz="0" w:space="0" w:color="auto"/>
                        <w:left w:val="none" w:sz="0" w:space="0" w:color="auto"/>
                        <w:bottom w:val="none" w:sz="0" w:space="0" w:color="auto"/>
                        <w:right w:val="none" w:sz="0" w:space="0" w:color="auto"/>
                      </w:divBdr>
                    </w:div>
                  </w:divsChild>
                </w:div>
                <w:div w:id="2010401379">
                  <w:marLeft w:val="0"/>
                  <w:marRight w:val="0"/>
                  <w:marTop w:val="0"/>
                  <w:marBottom w:val="0"/>
                  <w:divBdr>
                    <w:top w:val="none" w:sz="0" w:space="0" w:color="auto"/>
                    <w:left w:val="none" w:sz="0" w:space="0" w:color="auto"/>
                    <w:bottom w:val="none" w:sz="0" w:space="0" w:color="auto"/>
                    <w:right w:val="none" w:sz="0" w:space="0" w:color="auto"/>
                  </w:divBdr>
                  <w:divsChild>
                    <w:div w:id="563880131">
                      <w:marLeft w:val="0"/>
                      <w:marRight w:val="0"/>
                      <w:marTop w:val="0"/>
                      <w:marBottom w:val="0"/>
                      <w:divBdr>
                        <w:top w:val="none" w:sz="0" w:space="0" w:color="auto"/>
                        <w:left w:val="none" w:sz="0" w:space="0" w:color="auto"/>
                        <w:bottom w:val="none" w:sz="0" w:space="0" w:color="auto"/>
                        <w:right w:val="none" w:sz="0" w:space="0" w:color="auto"/>
                      </w:divBdr>
                    </w:div>
                  </w:divsChild>
                </w:div>
                <w:div w:id="1685858497">
                  <w:marLeft w:val="0"/>
                  <w:marRight w:val="0"/>
                  <w:marTop w:val="0"/>
                  <w:marBottom w:val="0"/>
                  <w:divBdr>
                    <w:top w:val="none" w:sz="0" w:space="0" w:color="auto"/>
                    <w:left w:val="none" w:sz="0" w:space="0" w:color="auto"/>
                    <w:bottom w:val="none" w:sz="0" w:space="0" w:color="auto"/>
                    <w:right w:val="none" w:sz="0" w:space="0" w:color="auto"/>
                  </w:divBdr>
                  <w:divsChild>
                    <w:div w:id="1750300553">
                      <w:marLeft w:val="0"/>
                      <w:marRight w:val="0"/>
                      <w:marTop w:val="0"/>
                      <w:marBottom w:val="0"/>
                      <w:divBdr>
                        <w:top w:val="none" w:sz="0" w:space="0" w:color="auto"/>
                        <w:left w:val="none" w:sz="0" w:space="0" w:color="auto"/>
                        <w:bottom w:val="none" w:sz="0" w:space="0" w:color="auto"/>
                        <w:right w:val="none" w:sz="0" w:space="0" w:color="auto"/>
                      </w:divBdr>
                    </w:div>
                  </w:divsChild>
                </w:div>
                <w:div w:id="1759404329">
                  <w:marLeft w:val="0"/>
                  <w:marRight w:val="0"/>
                  <w:marTop w:val="0"/>
                  <w:marBottom w:val="0"/>
                  <w:divBdr>
                    <w:top w:val="none" w:sz="0" w:space="0" w:color="auto"/>
                    <w:left w:val="none" w:sz="0" w:space="0" w:color="auto"/>
                    <w:bottom w:val="none" w:sz="0" w:space="0" w:color="auto"/>
                    <w:right w:val="none" w:sz="0" w:space="0" w:color="auto"/>
                  </w:divBdr>
                  <w:divsChild>
                    <w:div w:id="39475556">
                      <w:marLeft w:val="0"/>
                      <w:marRight w:val="0"/>
                      <w:marTop w:val="0"/>
                      <w:marBottom w:val="0"/>
                      <w:divBdr>
                        <w:top w:val="none" w:sz="0" w:space="0" w:color="auto"/>
                        <w:left w:val="none" w:sz="0" w:space="0" w:color="auto"/>
                        <w:bottom w:val="none" w:sz="0" w:space="0" w:color="auto"/>
                        <w:right w:val="none" w:sz="0" w:space="0" w:color="auto"/>
                      </w:divBdr>
                    </w:div>
                  </w:divsChild>
                </w:div>
                <w:div w:id="1794206385">
                  <w:marLeft w:val="0"/>
                  <w:marRight w:val="0"/>
                  <w:marTop w:val="0"/>
                  <w:marBottom w:val="0"/>
                  <w:divBdr>
                    <w:top w:val="none" w:sz="0" w:space="0" w:color="auto"/>
                    <w:left w:val="none" w:sz="0" w:space="0" w:color="auto"/>
                    <w:bottom w:val="none" w:sz="0" w:space="0" w:color="auto"/>
                    <w:right w:val="none" w:sz="0" w:space="0" w:color="auto"/>
                  </w:divBdr>
                  <w:divsChild>
                    <w:div w:id="2039770546">
                      <w:marLeft w:val="0"/>
                      <w:marRight w:val="0"/>
                      <w:marTop w:val="0"/>
                      <w:marBottom w:val="0"/>
                      <w:divBdr>
                        <w:top w:val="none" w:sz="0" w:space="0" w:color="auto"/>
                        <w:left w:val="none" w:sz="0" w:space="0" w:color="auto"/>
                        <w:bottom w:val="none" w:sz="0" w:space="0" w:color="auto"/>
                        <w:right w:val="none" w:sz="0" w:space="0" w:color="auto"/>
                      </w:divBdr>
                    </w:div>
                  </w:divsChild>
                </w:div>
                <w:div w:id="1359238541">
                  <w:marLeft w:val="0"/>
                  <w:marRight w:val="0"/>
                  <w:marTop w:val="0"/>
                  <w:marBottom w:val="0"/>
                  <w:divBdr>
                    <w:top w:val="none" w:sz="0" w:space="0" w:color="auto"/>
                    <w:left w:val="none" w:sz="0" w:space="0" w:color="auto"/>
                    <w:bottom w:val="none" w:sz="0" w:space="0" w:color="auto"/>
                    <w:right w:val="none" w:sz="0" w:space="0" w:color="auto"/>
                  </w:divBdr>
                  <w:divsChild>
                    <w:div w:id="782185294">
                      <w:marLeft w:val="0"/>
                      <w:marRight w:val="0"/>
                      <w:marTop w:val="0"/>
                      <w:marBottom w:val="0"/>
                      <w:divBdr>
                        <w:top w:val="none" w:sz="0" w:space="0" w:color="auto"/>
                        <w:left w:val="none" w:sz="0" w:space="0" w:color="auto"/>
                        <w:bottom w:val="none" w:sz="0" w:space="0" w:color="auto"/>
                        <w:right w:val="none" w:sz="0" w:space="0" w:color="auto"/>
                      </w:divBdr>
                    </w:div>
                  </w:divsChild>
                </w:div>
                <w:div w:id="431626211">
                  <w:marLeft w:val="0"/>
                  <w:marRight w:val="0"/>
                  <w:marTop w:val="0"/>
                  <w:marBottom w:val="0"/>
                  <w:divBdr>
                    <w:top w:val="none" w:sz="0" w:space="0" w:color="auto"/>
                    <w:left w:val="none" w:sz="0" w:space="0" w:color="auto"/>
                    <w:bottom w:val="none" w:sz="0" w:space="0" w:color="auto"/>
                    <w:right w:val="none" w:sz="0" w:space="0" w:color="auto"/>
                  </w:divBdr>
                  <w:divsChild>
                    <w:div w:id="713503768">
                      <w:marLeft w:val="0"/>
                      <w:marRight w:val="0"/>
                      <w:marTop w:val="0"/>
                      <w:marBottom w:val="0"/>
                      <w:divBdr>
                        <w:top w:val="none" w:sz="0" w:space="0" w:color="auto"/>
                        <w:left w:val="none" w:sz="0" w:space="0" w:color="auto"/>
                        <w:bottom w:val="none" w:sz="0" w:space="0" w:color="auto"/>
                        <w:right w:val="none" w:sz="0" w:space="0" w:color="auto"/>
                      </w:divBdr>
                    </w:div>
                  </w:divsChild>
                </w:div>
                <w:div w:id="479200970">
                  <w:marLeft w:val="0"/>
                  <w:marRight w:val="0"/>
                  <w:marTop w:val="0"/>
                  <w:marBottom w:val="0"/>
                  <w:divBdr>
                    <w:top w:val="none" w:sz="0" w:space="0" w:color="auto"/>
                    <w:left w:val="none" w:sz="0" w:space="0" w:color="auto"/>
                    <w:bottom w:val="none" w:sz="0" w:space="0" w:color="auto"/>
                    <w:right w:val="none" w:sz="0" w:space="0" w:color="auto"/>
                  </w:divBdr>
                  <w:divsChild>
                    <w:div w:id="1583949140">
                      <w:marLeft w:val="0"/>
                      <w:marRight w:val="0"/>
                      <w:marTop w:val="0"/>
                      <w:marBottom w:val="0"/>
                      <w:divBdr>
                        <w:top w:val="none" w:sz="0" w:space="0" w:color="auto"/>
                        <w:left w:val="none" w:sz="0" w:space="0" w:color="auto"/>
                        <w:bottom w:val="none" w:sz="0" w:space="0" w:color="auto"/>
                        <w:right w:val="none" w:sz="0" w:space="0" w:color="auto"/>
                      </w:divBdr>
                    </w:div>
                  </w:divsChild>
                </w:div>
                <w:div w:id="260069133">
                  <w:marLeft w:val="0"/>
                  <w:marRight w:val="0"/>
                  <w:marTop w:val="0"/>
                  <w:marBottom w:val="0"/>
                  <w:divBdr>
                    <w:top w:val="none" w:sz="0" w:space="0" w:color="auto"/>
                    <w:left w:val="none" w:sz="0" w:space="0" w:color="auto"/>
                    <w:bottom w:val="none" w:sz="0" w:space="0" w:color="auto"/>
                    <w:right w:val="none" w:sz="0" w:space="0" w:color="auto"/>
                  </w:divBdr>
                  <w:divsChild>
                    <w:div w:id="90207614">
                      <w:marLeft w:val="0"/>
                      <w:marRight w:val="0"/>
                      <w:marTop w:val="0"/>
                      <w:marBottom w:val="0"/>
                      <w:divBdr>
                        <w:top w:val="none" w:sz="0" w:space="0" w:color="auto"/>
                        <w:left w:val="none" w:sz="0" w:space="0" w:color="auto"/>
                        <w:bottom w:val="none" w:sz="0" w:space="0" w:color="auto"/>
                        <w:right w:val="none" w:sz="0" w:space="0" w:color="auto"/>
                      </w:divBdr>
                    </w:div>
                  </w:divsChild>
                </w:div>
                <w:div w:id="714433310">
                  <w:marLeft w:val="0"/>
                  <w:marRight w:val="0"/>
                  <w:marTop w:val="0"/>
                  <w:marBottom w:val="0"/>
                  <w:divBdr>
                    <w:top w:val="none" w:sz="0" w:space="0" w:color="auto"/>
                    <w:left w:val="none" w:sz="0" w:space="0" w:color="auto"/>
                    <w:bottom w:val="none" w:sz="0" w:space="0" w:color="auto"/>
                    <w:right w:val="none" w:sz="0" w:space="0" w:color="auto"/>
                  </w:divBdr>
                  <w:divsChild>
                    <w:div w:id="711150461">
                      <w:marLeft w:val="0"/>
                      <w:marRight w:val="0"/>
                      <w:marTop w:val="0"/>
                      <w:marBottom w:val="0"/>
                      <w:divBdr>
                        <w:top w:val="none" w:sz="0" w:space="0" w:color="auto"/>
                        <w:left w:val="none" w:sz="0" w:space="0" w:color="auto"/>
                        <w:bottom w:val="none" w:sz="0" w:space="0" w:color="auto"/>
                        <w:right w:val="none" w:sz="0" w:space="0" w:color="auto"/>
                      </w:divBdr>
                    </w:div>
                  </w:divsChild>
                </w:div>
                <w:div w:id="1439980753">
                  <w:marLeft w:val="0"/>
                  <w:marRight w:val="0"/>
                  <w:marTop w:val="0"/>
                  <w:marBottom w:val="0"/>
                  <w:divBdr>
                    <w:top w:val="none" w:sz="0" w:space="0" w:color="auto"/>
                    <w:left w:val="none" w:sz="0" w:space="0" w:color="auto"/>
                    <w:bottom w:val="none" w:sz="0" w:space="0" w:color="auto"/>
                    <w:right w:val="none" w:sz="0" w:space="0" w:color="auto"/>
                  </w:divBdr>
                  <w:divsChild>
                    <w:div w:id="628315127">
                      <w:marLeft w:val="0"/>
                      <w:marRight w:val="0"/>
                      <w:marTop w:val="0"/>
                      <w:marBottom w:val="0"/>
                      <w:divBdr>
                        <w:top w:val="none" w:sz="0" w:space="0" w:color="auto"/>
                        <w:left w:val="none" w:sz="0" w:space="0" w:color="auto"/>
                        <w:bottom w:val="none" w:sz="0" w:space="0" w:color="auto"/>
                        <w:right w:val="none" w:sz="0" w:space="0" w:color="auto"/>
                      </w:divBdr>
                    </w:div>
                  </w:divsChild>
                </w:div>
                <w:div w:id="1338383734">
                  <w:marLeft w:val="0"/>
                  <w:marRight w:val="0"/>
                  <w:marTop w:val="0"/>
                  <w:marBottom w:val="0"/>
                  <w:divBdr>
                    <w:top w:val="none" w:sz="0" w:space="0" w:color="auto"/>
                    <w:left w:val="none" w:sz="0" w:space="0" w:color="auto"/>
                    <w:bottom w:val="none" w:sz="0" w:space="0" w:color="auto"/>
                    <w:right w:val="none" w:sz="0" w:space="0" w:color="auto"/>
                  </w:divBdr>
                  <w:divsChild>
                    <w:div w:id="1557471533">
                      <w:marLeft w:val="0"/>
                      <w:marRight w:val="0"/>
                      <w:marTop w:val="0"/>
                      <w:marBottom w:val="0"/>
                      <w:divBdr>
                        <w:top w:val="none" w:sz="0" w:space="0" w:color="auto"/>
                        <w:left w:val="none" w:sz="0" w:space="0" w:color="auto"/>
                        <w:bottom w:val="none" w:sz="0" w:space="0" w:color="auto"/>
                        <w:right w:val="none" w:sz="0" w:space="0" w:color="auto"/>
                      </w:divBdr>
                    </w:div>
                  </w:divsChild>
                </w:div>
                <w:div w:id="1458987785">
                  <w:marLeft w:val="0"/>
                  <w:marRight w:val="0"/>
                  <w:marTop w:val="0"/>
                  <w:marBottom w:val="0"/>
                  <w:divBdr>
                    <w:top w:val="none" w:sz="0" w:space="0" w:color="auto"/>
                    <w:left w:val="none" w:sz="0" w:space="0" w:color="auto"/>
                    <w:bottom w:val="none" w:sz="0" w:space="0" w:color="auto"/>
                    <w:right w:val="none" w:sz="0" w:space="0" w:color="auto"/>
                  </w:divBdr>
                  <w:divsChild>
                    <w:div w:id="1345788341">
                      <w:marLeft w:val="0"/>
                      <w:marRight w:val="0"/>
                      <w:marTop w:val="0"/>
                      <w:marBottom w:val="0"/>
                      <w:divBdr>
                        <w:top w:val="none" w:sz="0" w:space="0" w:color="auto"/>
                        <w:left w:val="none" w:sz="0" w:space="0" w:color="auto"/>
                        <w:bottom w:val="none" w:sz="0" w:space="0" w:color="auto"/>
                        <w:right w:val="none" w:sz="0" w:space="0" w:color="auto"/>
                      </w:divBdr>
                    </w:div>
                  </w:divsChild>
                </w:div>
                <w:div w:id="1677266866">
                  <w:marLeft w:val="0"/>
                  <w:marRight w:val="0"/>
                  <w:marTop w:val="0"/>
                  <w:marBottom w:val="0"/>
                  <w:divBdr>
                    <w:top w:val="none" w:sz="0" w:space="0" w:color="auto"/>
                    <w:left w:val="none" w:sz="0" w:space="0" w:color="auto"/>
                    <w:bottom w:val="none" w:sz="0" w:space="0" w:color="auto"/>
                    <w:right w:val="none" w:sz="0" w:space="0" w:color="auto"/>
                  </w:divBdr>
                  <w:divsChild>
                    <w:div w:id="108086409">
                      <w:marLeft w:val="0"/>
                      <w:marRight w:val="0"/>
                      <w:marTop w:val="0"/>
                      <w:marBottom w:val="0"/>
                      <w:divBdr>
                        <w:top w:val="none" w:sz="0" w:space="0" w:color="auto"/>
                        <w:left w:val="none" w:sz="0" w:space="0" w:color="auto"/>
                        <w:bottom w:val="none" w:sz="0" w:space="0" w:color="auto"/>
                        <w:right w:val="none" w:sz="0" w:space="0" w:color="auto"/>
                      </w:divBdr>
                    </w:div>
                  </w:divsChild>
                </w:div>
                <w:div w:id="1303386834">
                  <w:marLeft w:val="0"/>
                  <w:marRight w:val="0"/>
                  <w:marTop w:val="0"/>
                  <w:marBottom w:val="0"/>
                  <w:divBdr>
                    <w:top w:val="none" w:sz="0" w:space="0" w:color="auto"/>
                    <w:left w:val="none" w:sz="0" w:space="0" w:color="auto"/>
                    <w:bottom w:val="none" w:sz="0" w:space="0" w:color="auto"/>
                    <w:right w:val="none" w:sz="0" w:space="0" w:color="auto"/>
                  </w:divBdr>
                  <w:divsChild>
                    <w:div w:id="842621003">
                      <w:marLeft w:val="0"/>
                      <w:marRight w:val="0"/>
                      <w:marTop w:val="0"/>
                      <w:marBottom w:val="0"/>
                      <w:divBdr>
                        <w:top w:val="none" w:sz="0" w:space="0" w:color="auto"/>
                        <w:left w:val="none" w:sz="0" w:space="0" w:color="auto"/>
                        <w:bottom w:val="none" w:sz="0" w:space="0" w:color="auto"/>
                        <w:right w:val="none" w:sz="0" w:space="0" w:color="auto"/>
                      </w:divBdr>
                    </w:div>
                  </w:divsChild>
                </w:div>
                <w:div w:id="511915060">
                  <w:marLeft w:val="0"/>
                  <w:marRight w:val="0"/>
                  <w:marTop w:val="0"/>
                  <w:marBottom w:val="0"/>
                  <w:divBdr>
                    <w:top w:val="none" w:sz="0" w:space="0" w:color="auto"/>
                    <w:left w:val="none" w:sz="0" w:space="0" w:color="auto"/>
                    <w:bottom w:val="none" w:sz="0" w:space="0" w:color="auto"/>
                    <w:right w:val="none" w:sz="0" w:space="0" w:color="auto"/>
                  </w:divBdr>
                  <w:divsChild>
                    <w:div w:id="1876892321">
                      <w:marLeft w:val="0"/>
                      <w:marRight w:val="0"/>
                      <w:marTop w:val="0"/>
                      <w:marBottom w:val="0"/>
                      <w:divBdr>
                        <w:top w:val="none" w:sz="0" w:space="0" w:color="auto"/>
                        <w:left w:val="none" w:sz="0" w:space="0" w:color="auto"/>
                        <w:bottom w:val="none" w:sz="0" w:space="0" w:color="auto"/>
                        <w:right w:val="none" w:sz="0" w:space="0" w:color="auto"/>
                      </w:divBdr>
                    </w:div>
                  </w:divsChild>
                </w:div>
                <w:div w:id="1939168057">
                  <w:marLeft w:val="0"/>
                  <w:marRight w:val="0"/>
                  <w:marTop w:val="0"/>
                  <w:marBottom w:val="0"/>
                  <w:divBdr>
                    <w:top w:val="none" w:sz="0" w:space="0" w:color="auto"/>
                    <w:left w:val="none" w:sz="0" w:space="0" w:color="auto"/>
                    <w:bottom w:val="none" w:sz="0" w:space="0" w:color="auto"/>
                    <w:right w:val="none" w:sz="0" w:space="0" w:color="auto"/>
                  </w:divBdr>
                  <w:divsChild>
                    <w:div w:id="1386372272">
                      <w:marLeft w:val="0"/>
                      <w:marRight w:val="0"/>
                      <w:marTop w:val="0"/>
                      <w:marBottom w:val="0"/>
                      <w:divBdr>
                        <w:top w:val="none" w:sz="0" w:space="0" w:color="auto"/>
                        <w:left w:val="none" w:sz="0" w:space="0" w:color="auto"/>
                        <w:bottom w:val="none" w:sz="0" w:space="0" w:color="auto"/>
                        <w:right w:val="none" w:sz="0" w:space="0" w:color="auto"/>
                      </w:divBdr>
                    </w:div>
                  </w:divsChild>
                </w:div>
                <w:div w:id="1551914655">
                  <w:marLeft w:val="0"/>
                  <w:marRight w:val="0"/>
                  <w:marTop w:val="0"/>
                  <w:marBottom w:val="0"/>
                  <w:divBdr>
                    <w:top w:val="none" w:sz="0" w:space="0" w:color="auto"/>
                    <w:left w:val="none" w:sz="0" w:space="0" w:color="auto"/>
                    <w:bottom w:val="none" w:sz="0" w:space="0" w:color="auto"/>
                    <w:right w:val="none" w:sz="0" w:space="0" w:color="auto"/>
                  </w:divBdr>
                  <w:divsChild>
                    <w:div w:id="1102187703">
                      <w:marLeft w:val="0"/>
                      <w:marRight w:val="0"/>
                      <w:marTop w:val="0"/>
                      <w:marBottom w:val="0"/>
                      <w:divBdr>
                        <w:top w:val="none" w:sz="0" w:space="0" w:color="auto"/>
                        <w:left w:val="none" w:sz="0" w:space="0" w:color="auto"/>
                        <w:bottom w:val="none" w:sz="0" w:space="0" w:color="auto"/>
                        <w:right w:val="none" w:sz="0" w:space="0" w:color="auto"/>
                      </w:divBdr>
                    </w:div>
                  </w:divsChild>
                </w:div>
                <w:div w:id="707875756">
                  <w:marLeft w:val="0"/>
                  <w:marRight w:val="0"/>
                  <w:marTop w:val="0"/>
                  <w:marBottom w:val="0"/>
                  <w:divBdr>
                    <w:top w:val="none" w:sz="0" w:space="0" w:color="auto"/>
                    <w:left w:val="none" w:sz="0" w:space="0" w:color="auto"/>
                    <w:bottom w:val="none" w:sz="0" w:space="0" w:color="auto"/>
                    <w:right w:val="none" w:sz="0" w:space="0" w:color="auto"/>
                  </w:divBdr>
                  <w:divsChild>
                    <w:div w:id="859007495">
                      <w:marLeft w:val="0"/>
                      <w:marRight w:val="0"/>
                      <w:marTop w:val="0"/>
                      <w:marBottom w:val="0"/>
                      <w:divBdr>
                        <w:top w:val="none" w:sz="0" w:space="0" w:color="auto"/>
                        <w:left w:val="none" w:sz="0" w:space="0" w:color="auto"/>
                        <w:bottom w:val="none" w:sz="0" w:space="0" w:color="auto"/>
                        <w:right w:val="none" w:sz="0" w:space="0" w:color="auto"/>
                      </w:divBdr>
                    </w:div>
                  </w:divsChild>
                </w:div>
                <w:div w:id="1663048391">
                  <w:marLeft w:val="0"/>
                  <w:marRight w:val="0"/>
                  <w:marTop w:val="0"/>
                  <w:marBottom w:val="0"/>
                  <w:divBdr>
                    <w:top w:val="none" w:sz="0" w:space="0" w:color="auto"/>
                    <w:left w:val="none" w:sz="0" w:space="0" w:color="auto"/>
                    <w:bottom w:val="none" w:sz="0" w:space="0" w:color="auto"/>
                    <w:right w:val="none" w:sz="0" w:space="0" w:color="auto"/>
                  </w:divBdr>
                  <w:divsChild>
                    <w:div w:id="782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1424">
          <w:marLeft w:val="0"/>
          <w:marRight w:val="0"/>
          <w:marTop w:val="0"/>
          <w:marBottom w:val="0"/>
          <w:divBdr>
            <w:top w:val="none" w:sz="0" w:space="0" w:color="auto"/>
            <w:left w:val="none" w:sz="0" w:space="0" w:color="auto"/>
            <w:bottom w:val="none" w:sz="0" w:space="0" w:color="auto"/>
            <w:right w:val="none" w:sz="0" w:space="0" w:color="auto"/>
          </w:divBdr>
        </w:div>
        <w:div w:id="1812479270">
          <w:marLeft w:val="0"/>
          <w:marRight w:val="0"/>
          <w:marTop w:val="0"/>
          <w:marBottom w:val="0"/>
          <w:divBdr>
            <w:top w:val="none" w:sz="0" w:space="0" w:color="auto"/>
            <w:left w:val="none" w:sz="0" w:space="0" w:color="auto"/>
            <w:bottom w:val="none" w:sz="0" w:space="0" w:color="auto"/>
            <w:right w:val="none" w:sz="0" w:space="0" w:color="auto"/>
          </w:divBdr>
        </w:div>
        <w:div w:id="2085562886">
          <w:marLeft w:val="0"/>
          <w:marRight w:val="0"/>
          <w:marTop w:val="0"/>
          <w:marBottom w:val="0"/>
          <w:divBdr>
            <w:top w:val="none" w:sz="0" w:space="0" w:color="auto"/>
            <w:left w:val="none" w:sz="0" w:space="0" w:color="auto"/>
            <w:bottom w:val="none" w:sz="0" w:space="0" w:color="auto"/>
            <w:right w:val="none" w:sz="0" w:space="0" w:color="auto"/>
          </w:divBdr>
        </w:div>
        <w:div w:id="984236388">
          <w:marLeft w:val="0"/>
          <w:marRight w:val="0"/>
          <w:marTop w:val="0"/>
          <w:marBottom w:val="0"/>
          <w:divBdr>
            <w:top w:val="none" w:sz="0" w:space="0" w:color="auto"/>
            <w:left w:val="none" w:sz="0" w:space="0" w:color="auto"/>
            <w:bottom w:val="none" w:sz="0" w:space="0" w:color="auto"/>
            <w:right w:val="none" w:sz="0" w:space="0" w:color="auto"/>
          </w:divBdr>
        </w:div>
        <w:div w:id="572856784">
          <w:marLeft w:val="0"/>
          <w:marRight w:val="0"/>
          <w:marTop w:val="0"/>
          <w:marBottom w:val="0"/>
          <w:divBdr>
            <w:top w:val="none" w:sz="0" w:space="0" w:color="auto"/>
            <w:left w:val="none" w:sz="0" w:space="0" w:color="auto"/>
            <w:bottom w:val="none" w:sz="0" w:space="0" w:color="auto"/>
            <w:right w:val="none" w:sz="0" w:space="0" w:color="auto"/>
          </w:divBdr>
        </w:div>
        <w:div w:id="1646272283">
          <w:marLeft w:val="0"/>
          <w:marRight w:val="0"/>
          <w:marTop w:val="0"/>
          <w:marBottom w:val="0"/>
          <w:divBdr>
            <w:top w:val="none" w:sz="0" w:space="0" w:color="auto"/>
            <w:left w:val="none" w:sz="0" w:space="0" w:color="auto"/>
            <w:bottom w:val="none" w:sz="0" w:space="0" w:color="auto"/>
            <w:right w:val="none" w:sz="0" w:space="0" w:color="auto"/>
          </w:divBdr>
        </w:div>
        <w:div w:id="1460415454">
          <w:marLeft w:val="0"/>
          <w:marRight w:val="0"/>
          <w:marTop w:val="0"/>
          <w:marBottom w:val="0"/>
          <w:divBdr>
            <w:top w:val="none" w:sz="0" w:space="0" w:color="auto"/>
            <w:left w:val="none" w:sz="0" w:space="0" w:color="auto"/>
            <w:bottom w:val="none" w:sz="0" w:space="0" w:color="auto"/>
            <w:right w:val="none" w:sz="0" w:space="0" w:color="auto"/>
          </w:divBdr>
        </w:div>
        <w:div w:id="275407467">
          <w:marLeft w:val="0"/>
          <w:marRight w:val="0"/>
          <w:marTop w:val="0"/>
          <w:marBottom w:val="0"/>
          <w:divBdr>
            <w:top w:val="none" w:sz="0" w:space="0" w:color="auto"/>
            <w:left w:val="none" w:sz="0" w:space="0" w:color="auto"/>
            <w:bottom w:val="none" w:sz="0" w:space="0" w:color="auto"/>
            <w:right w:val="none" w:sz="0" w:space="0" w:color="auto"/>
          </w:divBdr>
          <w:divsChild>
            <w:div w:id="503395709">
              <w:marLeft w:val="-75"/>
              <w:marRight w:val="0"/>
              <w:marTop w:val="30"/>
              <w:marBottom w:val="30"/>
              <w:divBdr>
                <w:top w:val="none" w:sz="0" w:space="0" w:color="auto"/>
                <w:left w:val="none" w:sz="0" w:space="0" w:color="auto"/>
                <w:bottom w:val="none" w:sz="0" w:space="0" w:color="auto"/>
                <w:right w:val="none" w:sz="0" w:space="0" w:color="auto"/>
              </w:divBdr>
              <w:divsChild>
                <w:div w:id="1526094801">
                  <w:marLeft w:val="0"/>
                  <w:marRight w:val="0"/>
                  <w:marTop w:val="0"/>
                  <w:marBottom w:val="0"/>
                  <w:divBdr>
                    <w:top w:val="none" w:sz="0" w:space="0" w:color="auto"/>
                    <w:left w:val="none" w:sz="0" w:space="0" w:color="auto"/>
                    <w:bottom w:val="none" w:sz="0" w:space="0" w:color="auto"/>
                    <w:right w:val="none" w:sz="0" w:space="0" w:color="auto"/>
                  </w:divBdr>
                  <w:divsChild>
                    <w:div w:id="1733774113">
                      <w:marLeft w:val="0"/>
                      <w:marRight w:val="0"/>
                      <w:marTop w:val="0"/>
                      <w:marBottom w:val="0"/>
                      <w:divBdr>
                        <w:top w:val="none" w:sz="0" w:space="0" w:color="auto"/>
                        <w:left w:val="none" w:sz="0" w:space="0" w:color="auto"/>
                        <w:bottom w:val="none" w:sz="0" w:space="0" w:color="auto"/>
                        <w:right w:val="none" w:sz="0" w:space="0" w:color="auto"/>
                      </w:divBdr>
                    </w:div>
                  </w:divsChild>
                </w:div>
                <w:div w:id="1765611329">
                  <w:marLeft w:val="0"/>
                  <w:marRight w:val="0"/>
                  <w:marTop w:val="0"/>
                  <w:marBottom w:val="0"/>
                  <w:divBdr>
                    <w:top w:val="none" w:sz="0" w:space="0" w:color="auto"/>
                    <w:left w:val="none" w:sz="0" w:space="0" w:color="auto"/>
                    <w:bottom w:val="none" w:sz="0" w:space="0" w:color="auto"/>
                    <w:right w:val="none" w:sz="0" w:space="0" w:color="auto"/>
                  </w:divBdr>
                  <w:divsChild>
                    <w:div w:id="1975866533">
                      <w:marLeft w:val="0"/>
                      <w:marRight w:val="0"/>
                      <w:marTop w:val="0"/>
                      <w:marBottom w:val="0"/>
                      <w:divBdr>
                        <w:top w:val="none" w:sz="0" w:space="0" w:color="auto"/>
                        <w:left w:val="none" w:sz="0" w:space="0" w:color="auto"/>
                        <w:bottom w:val="none" w:sz="0" w:space="0" w:color="auto"/>
                        <w:right w:val="none" w:sz="0" w:space="0" w:color="auto"/>
                      </w:divBdr>
                    </w:div>
                  </w:divsChild>
                </w:div>
                <w:div w:id="2062317404">
                  <w:marLeft w:val="0"/>
                  <w:marRight w:val="0"/>
                  <w:marTop w:val="0"/>
                  <w:marBottom w:val="0"/>
                  <w:divBdr>
                    <w:top w:val="none" w:sz="0" w:space="0" w:color="auto"/>
                    <w:left w:val="none" w:sz="0" w:space="0" w:color="auto"/>
                    <w:bottom w:val="none" w:sz="0" w:space="0" w:color="auto"/>
                    <w:right w:val="none" w:sz="0" w:space="0" w:color="auto"/>
                  </w:divBdr>
                  <w:divsChild>
                    <w:div w:id="803620175">
                      <w:marLeft w:val="0"/>
                      <w:marRight w:val="0"/>
                      <w:marTop w:val="0"/>
                      <w:marBottom w:val="0"/>
                      <w:divBdr>
                        <w:top w:val="none" w:sz="0" w:space="0" w:color="auto"/>
                        <w:left w:val="none" w:sz="0" w:space="0" w:color="auto"/>
                        <w:bottom w:val="none" w:sz="0" w:space="0" w:color="auto"/>
                        <w:right w:val="none" w:sz="0" w:space="0" w:color="auto"/>
                      </w:divBdr>
                    </w:div>
                  </w:divsChild>
                </w:div>
                <w:div w:id="1612318595">
                  <w:marLeft w:val="0"/>
                  <w:marRight w:val="0"/>
                  <w:marTop w:val="0"/>
                  <w:marBottom w:val="0"/>
                  <w:divBdr>
                    <w:top w:val="none" w:sz="0" w:space="0" w:color="auto"/>
                    <w:left w:val="none" w:sz="0" w:space="0" w:color="auto"/>
                    <w:bottom w:val="none" w:sz="0" w:space="0" w:color="auto"/>
                    <w:right w:val="none" w:sz="0" w:space="0" w:color="auto"/>
                  </w:divBdr>
                  <w:divsChild>
                    <w:div w:id="529338038">
                      <w:marLeft w:val="0"/>
                      <w:marRight w:val="0"/>
                      <w:marTop w:val="0"/>
                      <w:marBottom w:val="0"/>
                      <w:divBdr>
                        <w:top w:val="none" w:sz="0" w:space="0" w:color="auto"/>
                        <w:left w:val="none" w:sz="0" w:space="0" w:color="auto"/>
                        <w:bottom w:val="none" w:sz="0" w:space="0" w:color="auto"/>
                        <w:right w:val="none" w:sz="0" w:space="0" w:color="auto"/>
                      </w:divBdr>
                    </w:div>
                  </w:divsChild>
                </w:div>
                <w:div w:id="205026085">
                  <w:marLeft w:val="0"/>
                  <w:marRight w:val="0"/>
                  <w:marTop w:val="0"/>
                  <w:marBottom w:val="0"/>
                  <w:divBdr>
                    <w:top w:val="none" w:sz="0" w:space="0" w:color="auto"/>
                    <w:left w:val="none" w:sz="0" w:space="0" w:color="auto"/>
                    <w:bottom w:val="none" w:sz="0" w:space="0" w:color="auto"/>
                    <w:right w:val="none" w:sz="0" w:space="0" w:color="auto"/>
                  </w:divBdr>
                  <w:divsChild>
                    <w:div w:id="1192181338">
                      <w:marLeft w:val="0"/>
                      <w:marRight w:val="0"/>
                      <w:marTop w:val="0"/>
                      <w:marBottom w:val="0"/>
                      <w:divBdr>
                        <w:top w:val="none" w:sz="0" w:space="0" w:color="auto"/>
                        <w:left w:val="none" w:sz="0" w:space="0" w:color="auto"/>
                        <w:bottom w:val="none" w:sz="0" w:space="0" w:color="auto"/>
                        <w:right w:val="none" w:sz="0" w:space="0" w:color="auto"/>
                      </w:divBdr>
                    </w:div>
                  </w:divsChild>
                </w:div>
                <w:div w:id="607322891">
                  <w:marLeft w:val="0"/>
                  <w:marRight w:val="0"/>
                  <w:marTop w:val="0"/>
                  <w:marBottom w:val="0"/>
                  <w:divBdr>
                    <w:top w:val="none" w:sz="0" w:space="0" w:color="auto"/>
                    <w:left w:val="none" w:sz="0" w:space="0" w:color="auto"/>
                    <w:bottom w:val="none" w:sz="0" w:space="0" w:color="auto"/>
                    <w:right w:val="none" w:sz="0" w:space="0" w:color="auto"/>
                  </w:divBdr>
                  <w:divsChild>
                    <w:div w:id="146626814">
                      <w:marLeft w:val="0"/>
                      <w:marRight w:val="0"/>
                      <w:marTop w:val="0"/>
                      <w:marBottom w:val="0"/>
                      <w:divBdr>
                        <w:top w:val="none" w:sz="0" w:space="0" w:color="auto"/>
                        <w:left w:val="none" w:sz="0" w:space="0" w:color="auto"/>
                        <w:bottom w:val="none" w:sz="0" w:space="0" w:color="auto"/>
                        <w:right w:val="none" w:sz="0" w:space="0" w:color="auto"/>
                      </w:divBdr>
                    </w:div>
                  </w:divsChild>
                </w:div>
                <w:div w:id="737747089">
                  <w:marLeft w:val="0"/>
                  <w:marRight w:val="0"/>
                  <w:marTop w:val="0"/>
                  <w:marBottom w:val="0"/>
                  <w:divBdr>
                    <w:top w:val="none" w:sz="0" w:space="0" w:color="auto"/>
                    <w:left w:val="none" w:sz="0" w:space="0" w:color="auto"/>
                    <w:bottom w:val="none" w:sz="0" w:space="0" w:color="auto"/>
                    <w:right w:val="none" w:sz="0" w:space="0" w:color="auto"/>
                  </w:divBdr>
                  <w:divsChild>
                    <w:div w:id="1463887529">
                      <w:marLeft w:val="0"/>
                      <w:marRight w:val="0"/>
                      <w:marTop w:val="0"/>
                      <w:marBottom w:val="0"/>
                      <w:divBdr>
                        <w:top w:val="none" w:sz="0" w:space="0" w:color="auto"/>
                        <w:left w:val="none" w:sz="0" w:space="0" w:color="auto"/>
                        <w:bottom w:val="none" w:sz="0" w:space="0" w:color="auto"/>
                        <w:right w:val="none" w:sz="0" w:space="0" w:color="auto"/>
                      </w:divBdr>
                    </w:div>
                  </w:divsChild>
                </w:div>
                <w:div w:id="2067606434">
                  <w:marLeft w:val="0"/>
                  <w:marRight w:val="0"/>
                  <w:marTop w:val="0"/>
                  <w:marBottom w:val="0"/>
                  <w:divBdr>
                    <w:top w:val="none" w:sz="0" w:space="0" w:color="auto"/>
                    <w:left w:val="none" w:sz="0" w:space="0" w:color="auto"/>
                    <w:bottom w:val="none" w:sz="0" w:space="0" w:color="auto"/>
                    <w:right w:val="none" w:sz="0" w:space="0" w:color="auto"/>
                  </w:divBdr>
                  <w:divsChild>
                    <w:div w:id="1584291136">
                      <w:marLeft w:val="0"/>
                      <w:marRight w:val="0"/>
                      <w:marTop w:val="0"/>
                      <w:marBottom w:val="0"/>
                      <w:divBdr>
                        <w:top w:val="none" w:sz="0" w:space="0" w:color="auto"/>
                        <w:left w:val="none" w:sz="0" w:space="0" w:color="auto"/>
                        <w:bottom w:val="none" w:sz="0" w:space="0" w:color="auto"/>
                        <w:right w:val="none" w:sz="0" w:space="0" w:color="auto"/>
                      </w:divBdr>
                    </w:div>
                  </w:divsChild>
                </w:div>
                <w:div w:id="1935094421">
                  <w:marLeft w:val="0"/>
                  <w:marRight w:val="0"/>
                  <w:marTop w:val="0"/>
                  <w:marBottom w:val="0"/>
                  <w:divBdr>
                    <w:top w:val="none" w:sz="0" w:space="0" w:color="auto"/>
                    <w:left w:val="none" w:sz="0" w:space="0" w:color="auto"/>
                    <w:bottom w:val="none" w:sz="0" w:space="0" w:color="auto"/>
                    <w:right w:val="none" w:sz="0" w:space="0" w:color="auto"/>
                  </w:divBdr>
                  <w:divsChild>
                    <w:div w:id="153693654">
                      <w:marLeft w:val="0"/>
                      <w:marRight w:val="0"/>
                      <w:marTop w:val="0"/>
                      <w:marBottom w:val="0"/>
                      <w:divBdr>
                        <w:top w:val="none" w:sz="0" w:space="0" w:color="auto"/>
                        <w:left w:val="none" w:sz="0" w:space="0" w:color="auto"/>
                        <w:bottom w:val="none" w:sz="0" w:space="0" w:color="auto"/>
                        <w:right w:val="none" w:sz="0" w:space="0" w:color="auto"/>
                      </w:divBdr>
                    </w:div>
                  </w:divsChild>
                </w:div>
                <w:div w:id="1118571833">
                  <w:marLeft w:val="0"/>
                  <w:marRight w:val="0"/>
                  <w:marTop w:val="0"/>
                  <w:marBottom w:val="0"/>
                  <w:divBdr>
                    <w:top w:val="none" w:sz="0" w:space="0" w:color="auto"/>
                    <w:left w:val="none" w:sz="0" w:space="0" w:color="auto"/>
                    <w:bottom w:val="none" w:sz="0" w:space="0" w:color="auto"/>
                    <w:right w:val="none" w:sz="0" w:space="0" w:color="auto"/>
                  </w:divBdr>
                  <w:divsChild>
                    <w:div w:id="598567375">
                      <w:marLeft w:val="0"/>
                      <w:marRight w:val="0"/>
                      <w:marTop w:val="0"/>
                      <w:marBottom w:val="0"/>
                      <w:divBdr>
                        <w:top w:val="none" w:sz="0" w:space="0" w:color="auto"/>
                        <w:left w:val="none" w:sz="0" w:space="0" w:color="auto"/>
                        <w:bottom w:val="none" w:sz="0" w:space="0" w:color="auto"/>
                        <w:right w:val="none" w:sz="0" w:space="0" w:color="auto"/>
                      </w:divBdr>
                    </w:div>
                  </w:divsChild>
                </w:div>
                <w:div w:id="713846366">
                  <w:marLeft w:val="0"/>
                  <w:marRight w:val="0"/>
                  <w:marTop w:val="0"/>
                  <w:marBottom w:val="0"/>
                  <w:divBdr>
                    <w:top w:val="none" w:sz="0" w:space="0" w:color="auto"/>
                    <w:left w:val="none" w:sz="0" w:space="0" w:color="auto"/>
                    <w:bottom w:val="none" w:sz="0" w:space="0" w:color="auto"/>
                    <w:right w:val="none" w:sz="0" w:space="0" w:color="auto"/>
                  </w:divBdr>
                  <w:divsChild>
                    <w:div w:id="1129199607">
                      <w:marLeft w:val="0"/>
                      <w:marRight w:val="0"/>
                      <w:marTop w:val="0"/>
                      <w:marBottom w:val="0"/>
                      <w:divBdr>
                        <w:top w:val="none" w:sz="0" w:space="0" w:color="auto"/>
                        <w:left w:val="none" w:sz="0" w:space="0" w:color="auto"/>
                        <w:bottom w:val="none" w:sz="0" w:space="0" w:color="auto"/>
                        <w:right w:val="none" w:sz="0" w:space="0" w:color="auto"/>
                      </w:divBdr>
                    </w:div>
                  </w:divsChild>
                </w:div>
                <w:div w:id="613055672">
                  <w:marLeft w:val="0"/>
                  <w:marRight w:val="0"/>
                  <w:marTop w:val="0"/>
                  <w:marBottom w:val="0"/>
                  <w:divBdr>
                    <w:top w:val="none" w:sz="0" w:space="0" w:color="auto"/>
                    <w:left w:val="none" w:sz="0" w:space="0" w:color="auto"/>
                    <w:bottom w:val="none" w:sz="0" w:space="0" w:color="auto"/>
                    <w:right w:val="none" w:sz="0" w:space="0" w:color="auto"/>
                  </w:divBdr>
                  <w:divsChild>
                    <w:div w:id="5807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0487">
          <w:marLeft w:val="0"/>
          <w:marRight w:val="0"/>
          <w:marTop w:val="0"/>
          <w:marBottom w:val="0"/>
          <w:divBdr>
            <w:top w:val="none" w:sz="0" w:space="0" w:color="auto"/>
            <w:left w:val="none" w:sz="0" w:space="0" w:color="auto"/>
            <w:bottom w:val="none" w:sz="0" w:space="0" w:color="auto"/>
            <w:right w:val="none" w:sz="0" w:space="0" w:color="auto"/>
          </w:divBdr>
        </w:div>
        <w:div w:id="1338120550">
          <w:marLeft w:val="0"/>
          <w:marRight w:val="0"/>
          <w:marTop w:val="0"/>
          <w:marBottom w:val="0"/>
          <w:divBdr>
            <w:top w:val="none" w:sz="0" w:space="0" w:color="auto"/>
            <w:left w:val="none" w:sz="0" w:space="0" w:color="auto"/>
            <w:bottom w:val="none" w:sz="0" w:space="0" w:color="auto"/>
            <w:right w:val="none" w:sz="0" w:space="0" w:color="auto"/>
          </w:divBdr>
        </w:div>
        <w:div w:id="1962613713">
          <w:marLeft w:val="0"/>
          <w:marRight w:val="0"/>
          <w:marTop w:val="0"/>
          <w:marBottom w:val="0"/>
          <w:divBdr>
            <w:top w:val="none" w:sz="0" w:space="0" w:color="auto"/>
            <w:left w:val="none" w:sz="0" w:space="0" w:color="auto"/>
            <w:bottom w:val="none" w:sz="0" w:space="0" w:color="auto"/>
            <w:right w:val="none" w:sz="0" w:space="0" w:color="auto"/>
          </w:divBdr>
        </w:div>
        <w:div w:id="1843272450">
          <w:marLeft w:val="0"/>
          <w:marRight w:val="0"/>
          <w:marTop w:val="0"/>
          <w:marBottom w:val="0"/>
          <w:divBdr>
            <w:top w:val="none" w:sz="0" w:space="0" w:color="auto"/>
            <w:left w:val="none" w:sz="0" w:space="0" w:color="auto"/>
            <w:bottom w:val="none" w:sz="0" w:space="0" w:color="auto"/>
            <w:right w:val="none" w:sz="0" w:space="0" w:color="auto"/>
          </w:divBdr>
          <w:divsChild>
            <w:div w:id="1177692946">
              <w:marLeft w:val="-75"/>
              <w:marRight w:val="0"/>
              <w:marTop w:val="30"/>
              <w:marBottom w:val="30"/>
              <w:divBdr>
                <w:top w:val="none" w:sz="0" w:space="0" w:color="auto"/>
                <w:left w:val="none" w:sz="0" w:space="0" w:color="auto"/>
                <w:bottom w:val="none" w:sz="0" w:space="0" w:color="auto"/>
                <w:right w:val="none" w:sz="0" w:space="0" w:color="auto"/>
              </w:divBdr>
              <w:divsChild>
                <w:div w:id="1345014220">
                  <w:marLeft w:val="0"/>
                  <w:marRight w:val="0"/>
                  <w:marTop w:val="0"/>
                  <w:marBottom w:val="0"/>
                  <w:divBdr>
                    <w:top w:val="none" w:sz="0" w:space="0" w:color="auto"/>
                    <w:left w:val="none" w:sz="0" w:space="0" w:color="auto"/>
                    <w:bottom w:val="none" w:sz="0" w:space="0" w:color="auto"/>
                    <w:right w:val="none" w:sz="0" w:space="0" w:color="auto"/>
                  </w:divBdr>
                  <w:divsChild>
                    <w:div w:id="1104880735">
                      <w:marLeft w:val="0"/>
                      <w:marRight w:val="0"/>
                      <w:marTop w:val="0"/>
                      <w:marBottom w:val="0"/>
                      <w:divBdr>
                        <w:top w:val="none" w:sz="0" w:space="0" w:color="auto"/>
                        <w:left w:val="none" w:sz="0" w:space="0" w:color="auto"/>
                        <w:bottom w:val="none" w:sz="0" w:space="0" w:color="auto"/>
                        <w:right w:val="none" w:sz="0" w:space="0" w:color="auto"/>
                      </w:divBdr>
                    </w:div>
                  </w:divsChild>
                </w:div>
                <w:div w:id="828061438">
                  <w:marLeft w:val="0"/>
                  <w:marRight w:val="0"/>
                  <w:marTop w:val="0"/>
                  <w:marBottom w:val="0"/>
                  <w:divBdr>
                    <w:top w:val="none" w:sz="0" w:space="0" w:color="auto"/>
                    <w:left w:val="none" w:sz="0" w:space="0" w:color="auto"/>
                    <w:bottom w:val="none" w:sz="0" w:space="0" w:color="auto"/>
                    <w:right w:val="none" w:sz="0" w:space="0" w:color="auto"/>
                  </w:divBdr>
                  <w:divsChild>
                    <w:div w:id="994534084">
                      <w:marLeft w:val="0"/>
                      <w:marRight w:val="0"/>
                      <w:marTop w:val="0"/>
                      <w:marBottom w:val="0"/>
                      <w:divBdr>
                        <w:top w:val="none" w:sz="0" w:space="0" w:color="auto"/>
                        <w:left w:val="none" w:sz="0" w:space="0" w:color="auto"/>
                        <w:bottom w:val="none" w:sz="0" w:space="0" w:color="auto"/>
                        <w:right w:val="none" w:sz="0" w:space="0" w:color="auto"/>
                      </w:divBdr>
                    </w:div>
                  </w:divsChild>
                </w:div>
                <w:div w:id="1672682673">
                  <w:marLeft w:val="0"/>
                  <w:marRight w:val="0"/>
                  <w:marTop w:val="0"/>
                  <w:marBottom w:val="0"/>
                  <w:divBdr>
                    <w:top w:val="none" w:sz="0" w:space="0" w:color="auto"/>
                    <w:left w:val="none" w:sz="0" w:space="0" w:color="auto"/>
                    <w:bottom w:val="none" w:sz="0" w:space="0" w:color="auto"/>
                    <w:right w:val="none" w:sz="0" w:space="0" w:color="auto"/>
                  </w:divBdr>
                  <w:divsChild>
                    <w:div w:id="1052190168">
                      <w:marLeft w:val="0"/>
                      <w:marRight w:val="0"/>
                      <w:marTop w:val="0"/>
                      <w:marBottom w:val="0"/>
                      <w:divBdr>
                        <w:top w:val="none" w:sz="0" w:space="0" w:color="auto"/>
                        <w:left w:val="none" w:sz="0" w:space="0" w:color="auto"/>
                        <w:bottom w:val="none" w:sz="0" w:space="0" w:color="auto"/>
                        <w:right w:val="none" w:sz="0" w:space="0" w:color="auto"/>
                      </w:divBdr>
                    </w:div>
                  </w:divsChild>
                </w:div>
                <w:div w:id="329604220">
                  <w:marLeft w:val="0"/>
                  <w:marRight w:val="0"/>
                  <w:marTop w:val="0"/>
                  <w:marBottom w:val="0"/>
                  <w:divBdr>
                    <w:top w:val="none" w:sz="0" w:space="0" w:color="auto"/>
                    <w:left w:val="none" w:sz="0" w:space="0" w:color="auto"/>
                    <w:bottom w:val="none" w:sz="0" w:space="0" w:color="auto"/>
                    <w:right w:val="none" w:sz="0" w:space="0" w:color="auto"/>
                  </w:divBdr>
                  <w:divsChild>
                    <w:div w:id="1264613782">
                      <w:marLeft w:val="0"/>
                      <w:marRight w:val="0"/>
                      <w:marTop w:val="0"/>
                      <w:marBottom w:val="0"/>
                      <w:divBdr>
                        <w:top w:val="none" w:sz="0" w:space="0" w:color="auto"/>
                        <w:left w:val="none" w:sz="0" w:space="0" w:color="auto"/>
                        <w:bottom w:val="none" w:sz="0" w:space="0" w:color="auto"/>
                        <w:right w:val="none" w:sz="0" w:space="0" w:color="auto"/>
                      </w:divBdr>
                    </w:div>
                  </w:divsChild>
                </w:div>
                <w:div w:id="1650548015">
                  <w:marLeft w:val="0"/>
                  <w:marRight w:val="0"/>
                  <w:marTop w:val="0"/>
                  <w:marBottom w:val="0"/>
                  <w:divBdr>
                    <w:top w:val="none" w:sz="0" w:space="0" w:color="auto"/>
                    <w:left w:val="none" w:sz="0" w:space="0" w:color="auto"/>
                    <w:bottom w:val="none" w:sz="0" w:space="0" w:color="auto"/>
                    <w:right w:val="none" w:sz="0" w:space="0" w:color="auto"/>
                  </w:divBdr>
                  <w:divsChild>
                    <w:div w:id="685206738">
                      <w:marLeft w:val="0"/>
                      <w:marRight w:val="0"/>
                      <w:marTop w:val="0"/>
                      <w:marBottom w:val="0"/>
                      <w:divBdr>
                        <w:top w:val="none" w:sz="0" w:space="0" w:color="auto"/>
                        <w:left w:val="none" w:sz="0" w:space="0" w:color="auto"/>
                        <w:bottom w:val="none" w:sz="0" w:space="0" w:color="auto"/>
                        <w:right w:val="none" w:sz="0" w:space="0" w:color="auto"/>
                      </w:divBdr>
                    </w:div>
                  </w:divsChild>
                </w:div>
                <w:div w:id="521555190">
                  <w:marLeft w:val="0"/>
                  <w:marRight w:val="0"/>
                  <w:marTop w:val="0"/>
                  <w:marBottom w:val="0"/>
                  <w:divBdr>
                    <w:top w:val="none" w:sz="0" w:space="0" w:color="auto"/>
                    <w:left w:val="none" w:sz="0" w:space="0" w:color="auto"/>
                    <w:bottom w:val="none" w:sz="0" w:space="0" w:color="auto"/>
                    <w:right w:val="none" w:sz="0" w:space="0" w:color="auto"/>
                  </w:divBdr>
                  <w:divsChild>
                    <w:div w:id="20878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31955">
          <w:marLeft w:val="0"/>
          <w:marRight w:val="0"/>
          <w:marTop w:val="0"/>
          <w:marBottom w:val="0"/>
          <w:divBdr>
            <w:top w:val="none" w:sz="0" w:space="0" w:color="auto"/>
            <w:left w:val="none" w:sz="0" w:space="0" w:color="auto"/>
            <w:bottom w:val="none" w:sz="0" w:space="0" w:color="auto"/>
            <w:right w:val="none" w:sz="0" w:space="0" w:color="auto"/>
          </w:divBdr>
        </w:div>
        <w:div w:id="2124496285">
          <w:marLeft w:val="0"/>
          <w:marRight w:val="0"/>
          <w:marTop w:val="0"/>
          <w:marBottom w:val="0"/>
          <w:divBdr>
            <w:top w:val="none" w:sz="0" w:space="0" w:color="auto"/>
            <w:left w:val="none" w:sz="0" w:space="0" w:color="auto"/>
            <w:bottom w:val="none" w:sz="0" w:space="0" w:color="auto"/>
            <w:right w:val="none" w:sz="0" w:space="0" w:color="auto"/>
          </w:divBdr>
        </w:div>
        <w:div w:id="1108040249">
          <w:marLeft w:val="0"/>
          <w:marRight w:val="0"/>
          <w:marTop w:val="0"/>
          <w:marBottom w:val="0"/>
          <w:divBdr>
            <w:top w:val="none" w:sz="0" w:space="0" w:color="auto"/>
            <w:left w:val="none" w:sz="0" w:space="0" w:color="auto"/>
            <w:bottom w:val="none" w:sz="0" w:space="0" w:color="auto"/>
            <w:right w:val="none" w:sz="0" w:space="0" w:color="auto"/>
          </w:divBdr>
        </w:div>
        <w:div w:id="1401099260">
          <w:marLeft w:val="0"/>
          <w:marRight w:val="0"/>
          <w:marTop w:val="0"/>
          <w:marBottom w:val="0"/>
          <w:divBdr>
            <w:top w:val="none" w:sz="0" w:space="0" w:color="auto"/>
            <w:left w:val="none" w:sz="0" w:space="0" w:color="auto"/>
            <w:bottom w:val="none" w:sz="0" w:space="0" w:color="auto"/>
            <w:right w:val="none" w:sz="0" w:space="0" w:color="auto"/>
          </w:divBdr>
        </w:div>
        <w:div w:id="745960441">
          <w:marLeft w:val="0"/>
          <w:marRight w:val="0"/>
          <w:marTop w:val="0"/>
          <w:marBottom w:val="0"/>
          <w:divBdr>
            <w:top w:val="none" w:sz="0" w:space="0" w:color="auto"/>
            <w:left w:val="none" w:sz="0" w:space="0" w:color="auto"/>
            <w:bottom w:val="none" w:sz="0" w:space="0" w:color="auto"/>
            <w:right w:val="none" w:sz="0" w:space="0" w:color="auto"/>
          </w:divBdr>
        </w:div>
        <w:div w:id="1375497139">
          <w:marLeft w:val="0"/>
          <w:marRight w:val="0"/>
          <w:marTop w:val="0"/>
          <w:marBottom w:val="0"/>
          <w:divBdr>
            <w:top w:val="none" w:sz="0" w:space="0" w:color="auto"/>
            <w:left w:val="none" w:sz="0" w:space="0" w:color="auto"/>
            <w:bottom w:val="none" w:sz="0" w:space="0" w:color="auto"/>
            <w:right w:val="none" w:sz="0" w:space="0" w:color="auto"/>
          </w:divBdr>
        </w:div>
        <w:div w:id="1517428026">
          <w:marLeft w:val="0"/>
          <w:marRight w:val="0"/>
          <w:marTop w:val="0"/>
          <w:marBottom w:val="0"/>
          <w:divBdr>
            <w:top w:val="none" w:sz="0" w:space="0" w:color="auto"/>
            <w:left w:val="none" w:sz="0" w:space="0" w:color="auto"/>
            <w:bottom w:val="none" w:sz="0" w:space="0" w:color="auto"/>
            <w:right w:val="none" w:sz="0" w:space="0" w:color="auto"/>
          </w:divBdr>
        </w:div>
        <w:div w:id="1420443296">
          <w:marLeft w:val="0"/>
          <w:marRight w:val="0"/>
          <w:marTop w:val="0"/>
          <w:marBottom w:val="0"/>
          <w:divBdr>
            <w:top w:val="none" w:sz="0" w:space="0" w:color="auto"/>
            <w:left w:val="none" w:sz="0" w:space="0" w:color="auto"/>
            <w:bottom w:val="none" w:sz="0" w:space="0" w:color="auto"/>
            <w:right w:val="none" w:sz="0" w:space="0" w:color="auto"/>
          </w:divBdr>
        </w:div>
        <w:div w:id="441727051">
          <w:marLeft w:val="0"/>
          <w:marRight w:val="0"/>
          <w:marTop w:val="0"/>
          <w:marBottom w:val="0"/>
          <w:divBdr>
            <w:top w:val="none" w:sz="0" w:space="0" w:color="auto"/>
            <w:left w:val="none" w:sz="0" w:space="0" w:color="auto"/>
            <w:bottom w:val="none" w:sz="0" w:space="0" w:color="auto"/>
            <w:right w:val="none" w:sz="0" w:space="0" w:color="auto"/>
          </w:divBdr>
        </w:div>
        <w:div w:id="872234605">
          <w:marLeft w:val="0"/>
          <w:marRight w:val="0"/>
          <w:marTop w:val="0"/>
          <w:marBottom w:val="0"/>
          <w:divBdr>
            <w:top w:val="none" w:sz="0" w:space="0" w:color="auto"/>
            <w:left w:val="none" w:sz="0" w:space="0" w:color="auto"/>
            <w:bottom w:val="none" w:sz="0" w:space="0" w:color="auto"/>
            <w:right w:val="none" w:sz="0" w:space="0" w:color="auto"/>
          </w:divBdr>
        </w:div>
        <w:div w:id="1927377523">
          <w:marLeft w:val="0"/>
          <w:marRight w:val="0"/>
          <w:marTop w:val="0"/>
          <w:marBottom w:val="0"/>
          <w:divBdr>
            <w:top w:val="none" w:sz="0" w:space="0" w:color="auto"/>
            <w:left w:val="none" w:sz="0" w:space="0" w:color="auto"/>
            <w:bottom w:val="none" w:sz="0" w:space="0" w:color="auto"/>
            <w:right w:val="none" w:sz="0" w:space="0" w:color="auto"/>
          </w:divBdr>
        </w:div>
        <w:div w:id="1190024133">
          <w:marLeft w:val="0"/>
          <w:marRight w:val="0"/>
          <w:marTop w:val="0"/>
          <w:marBottom w:val="0"/>
          <w:divBdr>
            <w:top w:val="none" w:sz="0" w:space="0" w:color="auto"/>
            <w:left w:val="none" w:sz="0" w:space="0" w:color="auto"/>
            <w:bottom w:val="none" w:sz="0" w:space="0" w:color="auto"/>
            <w:right w:val="none" w:sz="0" w:space="0" w:color="auto"/>
          </w:divBdr>
        </w:div>
        <w:div w:id="1302619122">
          <w:marLeft w:val="0"/>
          <w:marRight w:val="0"/>
          <w:marTop w:val="0"/>
          <w:marBottom w:val="0"/>
          <w:divBdr>
            <w:top w:val="none" w:sz="0" w:space="0" w:color="auto"/>
            <w:left w:val="none" w:sz="0" w:space="0" w:color="auto"/>
            <w:bottom w:val="none" w:sz="0" w:space="0" w:color="auto"/>
            <w:right w:val="none" w:sz="0" w:space="0" w:color="auto"/>
          </w:divBdr>
        </w:div>
        <w:div w:id="1789346785">
          <w:marLeft w:val="0"/>
          <w:marRight w:val="0"/>
          <w:marTop w:val="0"/>
          <w:marBottom w:val="0"/>
          <w:divBdr>
            <w:top w:val="none" w:sz="0" w:space="0" w:color="auto"/>
            <w:left w:val="none" w:sz="0" w:space="0" w:color="auto"/>
            <w:bottom w:val="none" w:sz="0" w:space="0" w:color="auto"/>
            <w:right w:val="none" w:sz="0" w:space="0" w:color="auto"/>
          </w:divBdr>
        </w:div>
        <w:div w:id="810294455">
          <w:marLeft w:val="0"/>
          <w:marRight w:val="0"/>
          <w:marTop w:val="0"/>
          <w:marBottom w:val="0"/>
          <w:divBdr>
            <w:top w:val="none" w:sz="0" w:space="0" w:color="auto"/>
            <w:left w:val="none" w:sz="0" w:space="0" w:color="auto"/>
            <w:bottom w:val="none" w:sz="0" w:space="0" w:color="auto"/>
            <w:right w:val="none" w:sz="0" w:space="0" w:color="auto"/>
          </w:divBdr>
        </w:div>
        <w:div w:id="644236312">
          <w:marLeft w:val="0"/>
          <w:marRight w:val="0"/>
          <w:marTop w:val="0"/>
          <w:marBottom w:val="0"/>
          <w:divBdr>
            <w:top w:val="none" w:sz="0" w:space="0" w:color="auto"/>
            <w:left w:val="none" w:sz="0" w:space="0" w:color="auto"/>
            <w:bottom w:val="none" w:sz="0" w:space="0" w:color="auto"/>
            <w:right w:val="none" w:sz="0" w:space="0" w:color="auto"/>
          </w:divBdr>
        </w:div>
        <w:div w:id="1724712420">
          <w:marLeft w:val="0"/>
          <w:marRight w:val="0"/>
          <w:marTop w:val="0"/>
          <w:marBottom w:val="0"/>
          <w:divBdr>
            <w:top w:val="none" w:sz="0" w:space="0" w:color="auto"/>
            <w:left w:val="none" w:sz="0" w:space="0" w:color="auto"/>
            <w:bottom w:val="none" w:sz="0" w:space="0" w:color="auto"/>
            <w:right w:val="none" w:sz="0" w:space="0" w:color="auto"/>
          </w:divBdr>
        </w:div>
        <w:div w:id="1983342979">
          <w:marLeft w:val="0"/>
          <w:marRight w:val="0"/>
          <w:marTop w:val="0"/>
          <w:marBottom w:val="0"/>
          <w:divBdr>
            <w:top w:val="none" w:sz="0" w:space="0" w:color="auto"/>
            <w:left w:val="none" w:sz="0" w:space="0" w:color="auto"/>
            <w:bottom w:val="none" w:sz="0" w:space="0" w:color="auto"/>
            <w:right w:val="none" w:sz="0" w:space="0" w:color="auto"/>
          </w:divBdr>
        </w:div>
        <w:div w:id="1631326973">
          <w:marLeft w:val="0"/>
          <w:marRight w:val="0"/>
          <w:marTop w:val="0"/>
          <w:marBottom w:val="0"/>
          <w:divBdr>
            <w:top w:val="none" w:sz="0" w:space="0" w:color="auto"/>
            <w:left w:val="none" w:sz="0" w:space="0" w:color="auto"/>
            <w:bottom w:val="none" w:sz="0" w:space="0" w:color="auto"/>
            <w:right w:val="none" w:sz="0" w:space="0" w:color="auto"/>
          </w:divBdr>
        </w:div>
        <w:div w:id="164518246">
          <w:marLeft w:val="0"/>
          <w:marRight w:val="0"/>
          <w:marTop w:val="0"/>
          <w:marBottom w:val="0"/>
          <w:divBdr>
            <w:top w:val="none" w:sz="0" w:space="0" w:color="auto"/>
            <w:left w:val="none" w:sz="0" w:space="0" w:color="auto"/>
            <w:bottom w:val="none" w:sz="0" w:space="0" w:color="auto"/>
            <w:right w:val="none" w:sz="0" w:space="0" w:color="auto"/>
          </w:divBdr>
        </w:div>
        <w:div w:id="947664275">
          <w:marLeft w:val="0"/>
          <w:marRight w:val="0"/>
          <w:marTop w:val="0"/>
          <w:marBottom w:val="0"/>
          <w:divBdr>
            <w:top w:val="none" w:sz="0" w:space="0" w:color="auto"/>
            <w:left w:val="none" w:sz="0" w:space="0" w:color="auto"/>
            <w:bottom w:val="none" w:sz="0" w:space="0" w:color="auto"/>
            <w:right w:val="none" w:sz="0" w:space="0" w:color="auto"/>
          </w:divBdr>
        </w:div>
        <w:div w:id="1668555325">
          <w:marLeft w:val="0"/>
          <w:marRight w:val="0"/>
          <w:marTop w:val="0"/>
          <w:marBottom w:val="0"/>
          <w:divBdr>
            <w:top w:val="none" w:sz="0" w:space="0" w:color="auto"/>
            <w:left w:val="none" w:sz="0" w:space="0" w:color="auto"/>
            <w:bottom w:val="none" w:sz="0" w:space="0" w:color="auto"/>
            <w:right w:val="none" w:sz="0" w:space="0" w:color="auto"/>
          </w:divBdr>
        </w:div>
        <w:div w:id="2114276882">
          <w:marLeft w:val="0"/>
          <w:marRight w:val="0"/>
          <w:marTop w:val="0"/>
          <w:marBottom w:val="0"/>
          <w:divBdr>
            <w:top w:val="none" w:sz="0" w:space="0" w:color="auto"/>
            <w:left w:val="none" w:sz="0" w:space="0" w:color="auto"/>
            <w:bottom w:val="none" w:sz="0" w:space="0" w:color="auto"/>
            <w:right w:val="none" w:sz="0" w:space="0" w:color="auto"/>
          </w:divBdr>
        </w:div>
        <w:div w:id="424963135">
          <w:marLeft w:val="0"/>
          <w:marRight w:val="0"/>
          <w:marTop w:val="0"/>
          <w:marBottom w:val="0"/>
          <w:divBdr>
            <w:top w:val="none" w:sz="0" w:space="0" w:color="auto"/>
            <w:left w:val="none" w:sz="0" w:space="0" w:color="auto"/>
            <w:bottom w:val="none" w:sz="0" w:space="0" w:color="auto"/>
            <w:right w:val="none" w:sz="0" w:space="0" w:color="auto"/>
          </w:divBdr>
        </w:div>
        <w:div w:id="1275941899">
          <w:marLeft w:val="0"/>
          <w:marRight w:val="0"/>
          <w:marTop w:val="0"/>
          <w:marBottom w:val="0"/>
          <w:divBdr>
            <w:top w:val="none" w:sz="0" w:space="0" w:color="auto"/>
            <w:left w:val="none" w:sz="0" w:space="0" w:color="auto"/>
            <w:bottom w:val="none" w:sz="0" w:space="0" w:color="auto"/>
            <w:right w:val="none" w:sz="0" w:space="0" w:color="auto"/>
          </w:divBdr>
        </w:div>
        <w:div w:id="1150901935">
          <w:marLeft w:val="0"/>
          <w:marRight w:val="0"/>
          <w:marTop w:val="0"/>
          <w:marBottom w:val="0"/>
          <w:divBdr>
            <w:top w:val="none" w:sz="0" w:space="0" w:color="auto"/>
            <w:left w:val="none" w:sz="0" w:space="0" w:color="auto"/>
            <w:bottom w:val="none" w:sz="0" w:space="0" w:color="auto"/>
            <w:right w:val="none" w:sz="0" w:space="0" w:color="auto"/>
          </w:divBdr>
        </w:div>
        <w:div w:id="196429560">
          <w:marLeft w:val="0"/>
          <w:marRight w:val="0"/>
          <w:marTop w:val="0"/>
          <w:marBottom w:val="0"/>
          <w:divBdr>
            <w:top w:val="none" w:sz="0" w:space="0" w:color="auto"/>
            <w:left w:val="none" w:sz="0" w:space="0" w:color="auto"/>
            <w:bottom w:val="none" w:sz="0" w:space="0" w:color="auto"/>
            <w:right w:val="none" w:sz="0" w:space="0" w:color="auto"/>
          </w:divBdr>
        </w:div>
        <w:div w:id="773135492">
          <w:marLeft w:val="0"/>
          <w:marRight w:val="0"/>
          <w:marTop w:val="0"/>
          <w:marBottom w:val="0"/>
          <w:divBdr>
            <w:top w:val="none" w:sz="0" w:space="0" w:color="auto"/>
            <w:left w:val="none" w:sz="0" w:space="0" w:color="auto"/>
            <w:bottom w:val="none" w:sz="0" w:space="0" w:color="auto"/>
            <w:right w:val="none" w:sz="0" w:space="0" w:color="auto"/>
          </w:divBdr>
        </w:div>
        <w:div w:id="364644296">
          <w:marLeft w:val="0"/>
          <w:marRight w:val="0"/>
          <w:marTop w:val="0"/>
          <w:marBottom w:val="0"/>
          <w:divBdr>
            <w:top w:val="none" w:sz="0" w:space="0" w:color="auto"/>
            <w:left w:val="none" w:sz="0" w:space="0" w:color="auto"/>
            <w:bottom w:val="none" w:sz="0" w:space="0" w:color="auto"/>
            <w:right w:val="none" w:sz="0" w:space="0" w:color="auto"/>
          </w:divBdr>
        </w:div>
        <w:div w:id="150758295">
          <w:marLeft w:val="0"/>
          <w:marRight w:val="0"/>
          <w:marTop w:val="0"/>
          <w:marBottom w:val="0"/>
          <w:divBdr>
            <w:top w:val="none" w:sz="0" w:space="0" w:color="auto"/>
            <w:left w:val="none" w:sz="0" w:space="0" w:color="auto"/>
            <w:bottom w:val="none" w:sz="0" w:space="0" w:color="auto"/>
            <w:right w:val="none" w:sz="0" w:space="0" w:color="auto"/>
          </w:divBdr>
        </w:div>
        <w:div w:id="1139349156">
          <w:marLeft w:val="0"/>
          <w:marRight w:val="0"/>
          <w:marTop w:val="0"/>
          <w:marBottom w:val="0"/>
          <w:divBdr>
            <w:top w:val="none" w:sz="0" w:space="0" w:color="auto"/>
            <w:left w:val="none" w:sz="0" w:space="0" w:color="auto"/>
            <w:bottom w:val="none" w:sz="0" w:space="0" w:color="auto"/>
            <w:right w:val="none" w:sz="0" w:space="0" w:color="auto"/>
          </w:divBdr>
        </w:div>
        <w:div w:id="345374990">
          <w:marLeft w:val="0"/>
          <w:marRight w:val="0"/>
          <w:marTop w:val="0"/>
          <w:marBottom w:val="0"/>
          <w:divBdr>
            <w:top w:val="none" w:sz="0" w:space="0" w:color="auto"/>
            <w:left w:val="none" w:sz="0" w:space="0" w:color="auto"/>
            <w:bottom w:val="none" w:sz="0" w:space="0" w:color="auto"/>
            <w:right w:val="none" w:sz="0" w:space="0" w:color="auto"/>
          </w:divBdr>
        </w:div>
        <w:div w:id="101800879">
          <w:marLeft w:val="0"/>
          <w:marRight w:val="0"/>
          <w:marTop w:val="0"/>
          <w:marBottom w:val="0"/>
          <w:divBdr>
            <w:top w:val="none" w:sz="0" w:space="0" w:color="auto"/>
            <w:left w:val="none" w:sz="0" w:space="0" w:color="auto"/>
            <w:bottom w:val="none" w:sz="0" w:space="0" w:color="auto"/>
            <w:right w:val="none" w:sz="0" w:space="0" w:color="auto"/>
          </w:divBdr>
        </w:div>
        <w:div w:id="1618677578">
          <w:marLeft w:val="0"/>
          <w:marRight w:val="0"/>
          <w:marTop w:val="0"/>
          <w:marBottom w:val="0"/>
          <w:divBdr>
            <w:top w:val="none" w:sz="0" w:space="0" w:color="auto"/>
            <w:left w:val="none" w:sz="0" w:space="0" w:color="auto"/>
            <w:bottom w:val="none" w:sz="0" w:space="0" w:color="auto"/>
            <w:right w:val="none" w:sz="0" w:space="0" w:color="auto"/>
          </w:divBdr>
        </w:div>
        <w:div w:id="206139717">
          <w:marLeft w:val="0"/>
          <w:marRight w:val="0"/>
          <w:marTop w:val="0"/>
          <w:marBottom w:val="0"/>
          <w:divBdr>
            <w:top w:val="none" w:sz="0" w:space="0" w:color="auto"/>
            <w:left w:val="none" w:sz="0" w:space="0" w:color="auto"/>
            <w:bottom w:val="none" w:sz="0" w:space="0" w:color="auto"/>
            <w:right w:val="none" w:sz="0" w:space="0" w:color="auto"/>
          </w:divBdr>
        </w:div>
        <w:div w:id="37902510">
          <w:marLeft w:val="0"/>
          <w:marRight w:val="0"/>
          <w:marTop w:val="0"/>
          <w:marBottom w:val="0"/>
          <w:divBdr>
            <w:top w:val="none" w:sz="0" w:space="0" w:color="auto"/>
            <w:left w:val="none" w:sz="0" w:space="0" w:color="auto"/>
            <w:bottom w:val="none" w:sz="0" w:space="0" w:color="auto"/>
            <w:right w:val="none" w:sz="0" w:space="0" w:color="auto"/>
          </w:divBdr>
        </w:div>
        <w:div w:id="715355999">
          <w:marLeft w:val="0"/>
          <w:marRight w:val="0"/>
          <w:marTop w:val="0"/>
          <w:marBottom w:val="0"/>
          <w:divBdr>
            <w:top w:val="none" w:sz="0" w:space="0" w:color="auto"/>
            <w:left w:val="none" w:sz="0" w:space="0" w:color="auto"/>
            <w:bottom w:val="none" w:sz="0" w:space="0" w:color="auto"/>
            <w:right w:val="none" w:sz="0" w:space="0" w:color="auto"/>
          </w:divBdr>
        </w:div>
        <w:div w:id="751320905">
          <w:marLeft w:val="0"/>
          <w:marRight w:val="0"/>
          <w:marTop w:val="0"/>
          <w:marBottom w:val="0"/>
          <w:divBdr>
            <w:top w:val="none" w:sz="0" w:space="0" w:color="auto"/>
            <w:left w:val="none" w:sz="0" w:space="0" w:color="auto"/>
            <w:bottom w:val="none" w:sz="0" w:space="0" w:color="auto"/>
            <w:right w:val="none" w:sz="0" w:space="0" w:color="auto"/>
          </w:divBdr>
        </w:div>
        <w:div w:id="1592469050">
          <w:marLeft w:val="0"/>
          <w:marRight w:val="0"/>
          <w:marTop w:val="0"/>
          <w:marBottom w:val="0"/>
          <w:divBdr>
            <w:top w:val="none" w:sz="0" w:space="0" w:color="auto"/>
            <w:left w:val="none" w:sz="0" w:space="0" w:color="auto"/>
            <w:bottom w:val="none" w:sz="0" w:space="0" w:color="auto"/>
            <w:right w:val="none" w:sz="0" w:space="0" w:color="auto"/>
          </w:divBdr>
        </w:div>
        <w:div w:id="271129362">
          <w:marLeft w:val="0"/>
          <w:marRight w:val="0"/>
          <w:marTop w:val="0"/>
          <w:marBottom w:val="0"/>
          <w:divBdr>
            <w:top w:val="none" w:sz="0" w:space="0" w:color="auto"/>
            <w:left w:val="none" w:sz="0" w:space="0" w:color="auto"/>
            <w:bottom w:val="none" w:sz="0" w:space="0" w:color="auto"/>
            <w:right w:val="none" w:sz="0" w:space="0" w:color="auto"/>
          </w:divBdr>
        </w:div>
        <w:div w:id="13383150">
          <w:marLeft w:val="0"/>
          <w:marRight w:val="0"/>
          <w:marTop w:val="0"/>
          <w:marBottom w:val="0"/>
          <w:divBdr>
            <w:top w:val="none" w:sz="0" w:space="0" w:color="auto"/>
            <w:left w:val="none" w:sz="0" w:space="0" w:color="auto"/>
            <w:bottom w:val="none" w:sz="0" w:space="0" w:color="auto"/>
            <w:right w:val="none" w:sz="0" w:space="0" w:color="auto"/>
          </w:divBdr>
        </w:div>
        <w:div w:id="302277713">
          <w:marLeft w:val="0"/>
          <w:marRight w:val="0"/>
          <w:marTop w:val="0"/>
          <w:marBottom w:val="0"/>
          <w:divBdr>
            <w:top w:val="none" w:sz="0" w:space="0" w:color="auto"/>
            <w:left w:val="none" w:sz="0" w:space="0" w:color="auto"/>
            <w:bottom w:val="none" w:sz="0" w:space="0" w:color="auto"/>
            <w:right w:val="none" w:sz="0" w:space="0" w:color="auto"/>
          </w:divBdr>
        </w:div>
        <w:div w:id="487094438">
          <w:marLeft w:val="0"/>
          <w:marRight w:val="0"/>
          <w:marTop w:val="0"/>
          <w:marBottom w:val="0"/>
          <w:divBdr>
            <w:top w:val="none" w:sz="0" w:space="0" w:color="auto"/>
            <w:left w:val="none" w:sz="0" w:space="0" w:color="auto"/>
            <w:bottom w:val="none" w:sz="0" w:space="0" w:color="auto"/>
            <w:right w:val="none" w:sz="0" w:space="0" w:color="auto"/>
          </w:divBdr>
        </w:div>
        <w:div w:id="297498683">
          <w:marLeft w:val="0"/>
          <w:marRight w:val="0"/>
          <w:marTop w:val="0"/>
          <w:marBottom w:val="0"/>
          <w:divBdr>
            <w:top w:val="none" w:sz="0" w:space="0" w:color="auto"/>
            <w:left w:val="none" w:sz="0" w:space="0" w:color="auto"/>
            <w:bottom w:val="none" w:sz="0" w:space="0" w:color="auto"/>
            <w:right w:val="none" w:sz="0" w:space="0" w:color="auto"/>
          </w:divBdr>
        </w:div>
        <w:div w:id="160780669">
          <w:marLeft w:val="0"/>
          <w:marRight w:val="0"/>
          <w:marTop w:val="0"/>
          <w:marBottom w:val="0"/>
          <w:divBdr>
            <w:top w:val="none" w:sz="0" w:space="0" w:color="auto"/>
            <w:left w:val="none" w:sz="0" w:space="0" w:color="auto"/>
            <w:bottom w:val="none" w:sz="0" w:space="0" w:color="auto"/>
            <w:right w:val="none" w:sz="0" w:space="0" w:color="auto"/>
          </w:divBdr>
        </w:div>
        <w:div w:id="1372536846">
          <w:marLeft w:val="0"/>
          <w:marRight w:val="0"/>
          <w:marTop w:val="0"/>
          <w:marBottom w:val="0"/>
          <w:divBdr>
            <w:top w:val="none" w:sz="0" w:space="0" w:color="auto"/>
            <w:left w:val="none" w:sz="0" w:space="0" w:color="auto"/>
            <w:bottom w:val="none" w:sz="0" w:space="0" w:color="auto"/>
            <w:right w:val="none" w:sz="0" w:space="0" w:color="auto"/>
          </w:divBdr>
        </w:div>
        <w:div w:id="1865560289">
          <w:marLeft w:val="0"/>
          <w:marRight w:val="0"/>
          <w:marTop w:val="0"/>
          <w:marBottom w:val="0"/>
          <w:divBdr>
            <w:top w:val="none" w:sz="0" w:space="0" w:color="auto"/>
            <w:left w:val="none" w:sz="0" w:space="0" w:color="auto"/>
            <w:bottom w:val="none" w:sz="0" w:space="0" w:color="auto"/>
            <w:right w:val="none" w:sz="0" w:space="0" w:color="auto"/>
          </w:divBdr>
        </w:div>
        <w:div w:id="980623403">
          <w:marLeft w:val="0"/>
          <w:marRight w:val="0"/>
          <w:marTop w:val="0"/>
          <w:marBottom w:val="0"/>
          <w:divBdr>
            <w:top w:val="none" w:sz="0" w:space="0" w:color="auto"/>
            <w:left w:val="none" w:sz="0" w:space="0" w:color="auto"/>
            <w:bottom w:val="none" w:sz="0" w:space="0" w:color="auto"/>
            <w:right w:val="none" w:sz="0" w:space="0" w:color="auto"/>
          </w:divBdr>
        </w:div>
        <w:div w:id="506873648">
          <w:marLeft w:val="0"/>
          <w:marRight w:val="0"/>
          <w:marTop w:val="0"/>
          <w:marBottom w:val="0"/>
          <w:divBdr>
            <w:top w:val="none" w:sz="0" w:space="0" w:color="auto"/>
            <w:left w:val="none" w:sz="0" w:space="0" w:color="auto"/>
            <w:bottom w:val="none" w:sz="0" w:space="0" w:color="auto"/>
            <w:right w:val="none" w:sz="0" w:space="0" w:color="auto"/>
          </w:divBdr>
        </w:div>
        <w:div w:id="654380898">
          <w:marLeft w:val="0"/>
          <w:marRight w:val="0"/>
          <w:marTop w:val="0"/>
          <w:marBottom w:val="0"/>
          <w:divBdr>
            <w:top w:val="none" w:sz="0" w:space="0" w:color="auto"/>
            <w:left w:val="none" w:sz="0" w:space="0" w:color="auto"/>
            <w:bottom w:val="none" w:sz="0" w:space="0" w:color="auto"/>
            <w:right w:val="none" w:sz="0" w:space="0" w:color="auto"/>
          </w:divBdr>
        </w:div>
        <w:div w:id="639312486">
          <w:marLeft w:val="0"/>
          <w:marRight w:val="0"/>
          <w:marTop w:val="0"/>
          <w:marBottom w:val="0"/>
          <w:divBdr>
            <w:top w:val="none" w:sz="0" w:space="0" w:color="auto"/>
            <w:left w:val="none" w:sz="0" w:space="0" w:color="auto"/>
            <w:bottom w:val="none" w:sz="0" w:space="0" w:color="auto"/>
            <w:right w:val="none" w:sz="0" w:space="0" w:color="auto"/>
          </w:divBdr>
        </w:div>
        <w:div w:id="793406293">
          <w:marLeft w:val="0"/>
          <w:marRight w:val="0"/>
          <w:marTop w:val="0"/>
          <w:marBottom w:val="0"/>
          <w:divBdr>
            <w:top w:val="none" w:sz="0" w:space="0" w:color="auto"/>
            <w:left w:val="none" w:sz="0" w:space="0" w:color="auto"/>
            <w:bottom w:val="none" w:sz="0" w:space="0" w:color="auto"/>
            <w:right w:val="none" w:sz="0" w:space="0" w:color="auto"/>
          </w:divBdr>
        </w:div>
        <w:div w:id="976570068">
          <w:marLeft w:val="0"/>
          <w:marRight w:val="0"/>
          <w:marTop w:val="0"/>
          <w:marBottom w:val="0"/>
          <w:divBdr>
            <w:top w:val="none" w:sz="0" w:space="0" w:color="auto"/>
            <w:left w:val="none" w:sz="0" w:space="0" w:color="auto"/>
            <w:bottom w:val="none" w:sz="0" w:space="0" w:color="auto"/>
            <w:right w:val="none" w:sz="0" w:space="0" w:color="auto"/>
          </w:divBdr>
        </w:div>
        <w:div w:id="1264608156">
          <w:marLeft w:val="0"/>
          <w:marRight w:val="0"/>
          <w:marTop w:val="0"/>
          <w:marBottom w:val="0"/>
          <w:divBdr>
            <w:top w:val="none" w:sz="0" w:space="0" w:color="auto"/>
            <w:left w:val="none" w:sz="0" w:space="0" w:color="auto"/>
            <w:bottom w:val="none" w:sz="0" w:space="0" w:color="auto"/>
            <w:right w:val="none" w:sz="0" w:space="0" w:color="auto"/>
          </w:divBdr>
        </w:div>
        <w:div w:id="72093948">
          <w:marLeft w:val="0"/>
          <w:marRight w:val="0"/>
          <w:marTop w:val="0"/>
          <w:marBottom w:val="0"/>
          <w:divBdr>
            <w:top w:val="none" w:sz="0" w:space="0" w:color="auto"/>
            <w:left w:val="none" w:sz="0" w:space="0" w:color="auto"/>
            <w:bottom w:val="none" w:sz="0" w:space="0" w:color="auto"/>
            <w:right w:val="none" w:sz="0" w:space="0" w:color="auto"/>
          </w:divBdr>
        </w:div>
        <w:div w:id="859392422">
          <w:marLeft w:val="0"/>
          <w:marRight w:val="0"/>
          <w:marTop w:val="0"/>
          <w:marBottom w:val="0"/>
          <w:divBdr>
            <w:top w:val="none" w:sz="0" w:space="0" w:color="auto"/>
            <w:left w:val="none" w:sz="0" w:space="0" w:color="auto"/>
            <w:bottom w:val="none" w:sz="0" w:space="0" w:color="auto"/>
            <w:right w:val="none" w:sz="0" w:space="0" w:color="auto"/>
          </w:divBdr>
        </w:div>
        <w:div w:id="1902137586">
          <w:marLeft w:val="0"/>
          <w:marRight w:val="0"/>
          <w:marTop w:val="0"/>
          <w:marBottom w:val="0"/>
          <w:divBdr>
            <w:top w:val="none" w:sz="0" w:space="0" w:color="auto"/>
            <w:left w:val="none" w:sz="0" w:space="0" w:color="auto"/>
            <w:bottom w:val="none" w:sz="0" w:space="0" w:color="auto"/>
            <w:right w:val="none" w:sz="0" w:space="0" w:color="auto"/>
          </w:divBdr>
        </w:div>
        <w:div w:id="2041587265">
          <w:marLeft w:val="0"/>
          <w:marRight w:val="0"/>
          <w:marTop w:val="0"/>
          <w:marBottom w:val="0"/>
          <w:divBdr>
            <w:top w:val="none" w:sz="0" w:space="0" w:color="auto"/>
            <w:left w:val="none" w:sz="0" w:space="0" w:color="auto"/>
            <w:bottom w:val="none" w:sz="0" w:space="0" w:color="auto"/>
            <w:right w:val="none" w:sz="0" w:space="0" w:color="auto"/>
          </w:divBdr>
        </w:div>
        <w:div w:id="368263597">
          <w:marLeft w:val="0"/>
          <w:marRight w:val="0"/>
          <w:marTop w:val="0"/>
          <w:marBottom w:val="0"/>
          <w:divBdr>
            <w:top w:val="none" w:sz="0" w:space="0" w:color="auto"/>
            <w:left w:val="none" w:sz="0" w:space="0" w:color="auto"/>
            <w:bottom w:val="none" w:sz="0" w:space="0" w:color="auto"/>
            <w:right w:val="none" w:sz="0" w:space="0" w:color="auto"/>
          </w:divBdr>
        </w:div>
        <w:div w:id="565262535">
          <w:marLeft w:val="0"/>
          <w:marRight w:val="0"/>
          <w:marTop w:val="0"/>
          <w:marBottom w:val="0"/>
          <w:divBdr>
            <w:top w:val="none" w:sz="0" w:space="0" w:color="auto"/>
            <w:left w:val="none" w:sz="0" w:space="0" w:color="auto"/>
            <w:bottom w:val="none" w:sz="0" w:space="0" w:color="auto"/>
            <w:right w:val="none" w:sz="0" w:space="0" w:color="auto"/>
          </w:divBdr>
        </w:div>
        <w:div w:id="1302422719">
          <w:marLeft w:val="0"/>
          <w:marRight w:val="0"/>
          <w:marTop w:val="0"/>
          <w:marBottom w:val="0"/>
          <w:divBdr>
            <w:top w:val="none" w:sz="0" w:space="0" w:color="auto"/>
            <w:left w:val="none" w:sz="0" w:space="0" w:color="auto"/>
            <w:bottom w:val="none" w:sz="0" w:space="0" w:color="auto"/>
            <w:right w:val="none" w:sz="0" w:space="0" w:color="auto"/>
          </w:divBdr>
        </w:div>
        <w:div w:id="311645307">
          <w:marLeft w:val="0"/>
          <w:marRight w:val="0"/>
          <w:marTop w:val="0"/>
          <w:marBottom w:val="0"/>
          <w:divBdr>
            <w:top w:val="none" w:sz="0" w:space="0" w:color="auto"/>
            <w:left w:val="none" w:sz="0" w:space="0" w:color="auto"/>
            <w:bottom w:val="none" w:sz="0" w:space="0" w:color="auto"/>
            <w:right w:val="none" w:sz="0" w:space="0" w:color="auto"/>
          </w:divBdr>
        </w:div>
        <w:div w:id="380328017">
          <w:marLeft w:val="0"/>
          <w:marRight w:val="0"/>
          <w:marTop w:val="0"/>
          <w:marBottom w:val="0"/>
          <w:divBdr>
            <w:top w:val="none" w:sz="0" w:space="0" w:color="auto"/>
            <w:left w:val="none" w:sz="0" w:space="0" w:color="auto"/>
            <w:bottom w:val="none" w:sz="0" w:space="0" w:color="auto"/>
            <w:right w:val="none" w:sz="0" w:space="0" w:color="auto"/>
          </w:divBdr>
        </w:div>
        <w:div w:id="824054233">
          <w:marLeft w:val="0"/>
          <w:marRight w:val="0"/>
          <w:marTop w:val="0"/>
          <w:marBottom w:val="0"/>
          <w:divBdr>
            <w:top w:val="none" w:sz="0" w:space="0" w:color="auto"/>
            <w:left w:val="none" w:sz="0" w:space="0" w:color="auto"/>
            <w:bottom w:val="none" w:sz="0" w:space="0" w:color="auto"/>
            <w:right w:val="none" w:sz="0" w:space="0" w:color="auto"/>
          </w:divBdr>
        </w:div>
        <w:div w:id="967051508">
          <w:marLeft w:val="0"/>
          <w:marRight w:val="0"/>
          <w:marTop w:val="0"/>
          <w:marBottom w:val="0"/>
          <w:divBdr>
            <w:top w:val="none" w:sz="0" w:space="0" w:color="auto"/>
            <w:left w:val="none" w:sz="0" w:space="0" w:color="auto"/>
            <w:bottom w:val="none" w:sz="0" w:space="0" w:color="auto"/>
            <w:right w:val="none" w:sz="0" w:space="0" w:color="auto"/>
          </w:divBdr>
        </w:div>
        <w:div w:id="128668997">
          <w:marLeft w:val="0"/>
          <w:marRight w:val="0"/>
          <w:marTop w:val="0"/>
          <w:marBottom w:val="0"/>
          <w:divBdr>
            <w:top w:val="none" w:sz="0" w:space="0" w:color="auto"/>
            <w:left w:val="none" w:sz="0" w:space="0" w:color="auto"/>
            <w:bottom w:val="none" w:sz="0" w:space="0" w:color="auto"/>
            <w:right w:val="none" w:sz="0" w:space="0" w:color="auto"/>
          </w:divBdr>
        </w:div>
        <w:div w:id="1263951491">
          <w:marLeft w:val="0"/>
          <w:marRight w:val="0"/>
          <w:marTop w:val="0"/>
          <w:marBottom w:val="0"/>
          <w:divBdr>
            <w:top w:val="none" w:sz="0" w:space="0" w:color="auto"/>
            <w:left w:val="none" w:sz="0" w:space="0" w:color="auto"/>
            <w:bottom w:val="none" w:sz="0" w:space="0" w:color="auto"/>
            <w:right w:val="none" w:sz="0" w:space="0" w:color="auto"/>
          </w:divBdr>
        </w:div>
        <w:div w:id="1848524006">
          <w:marLeft w:val="0"/>
          <w:marRight w:val="0"/>
          <w:marTop w:val="0"/>
          <w:marBottom w:val="0"/>
          <w:divBdr>
            <w:top w:val="none" w:sz="0" w:space="0" w:color="auto"/>
            <w:left w:val="none" w:sz="0" w:space="0" w:color="auto"/>
            <w:bottom w:val="none" w:sz="0" w:space="0" w:color="auto"/>
            <w:right w:val="none" w:sz="0" w:space="0" w:color="auto"/>
          </w:divBdr>
        </w:div>
        <w:div w:id="1311901493">
          <w:marLeft w:val="0"/>
          <w:marRight w:val="0"/>
          <w:marTop w:val="0"/>
          <w:marBottom w:val="0"/>
          <w:divBdr>
            <w:top w:val="none" w:sz="0" w:space="0" w:color="auto"/>
            <w:left w:val="none" w:sz="0" w:space="0" w:color="auto"/>
            <w:bottom w:val="none" w:sz="0" w:space="0" w:color="auto"/>
            <w:right w:val="none" w:sz="0" w:space="0" w:color="auto"/>
          </w:divBdr>
        </w:div>
        <w:div w:id="352193842">
          <w:marLeft w:val="0"/>
          <w:marRight w:val="0"/>
          <w:marTop w:val="0"/>
          <w:marBottom w:val="0"/>
          <w:divBdr>
            <w:top w:val="none" w:sz="0" w:space="0" w:color="auto"/>
            <w:left w:val="none" w:sz="0" w:space="0" w:color="auto"/>
            <w:bottom w:val="none" w:sz="0" w:space="0" w:color="auto"/>
            <w:right w:val="none" w:sz="0" w:space="0" w:color="auto"/>
          </w:divBdr>
        </w:div>
        <w:div w:id="934095127">
          <w:marLeft w:val="0"/>
          <w:marRight w:val="0"/>
          <w:marTop w:val="0"/>
          <w:marBottom w:val="0"/>
          <w:divBdr>
            <w:top w:val="none" w:sz="0" w:space="0" w:color="auto"/>
            <w:left w:val="none" w:sz="0" w:space="0" w:color="auto"/>
            <w:bottom w:val="none" w:sz="0" w:space="0" w:color="auto"/>
            <w:right w:val="none" w:sz="0" w:space="0" w:color="auto"/>
          </w:divBdr>
        </w:div>
        <w:div w:id="2116751887">
          <w:marLeft w:val="0"/>
          <w:marRight w:val="0"/>
          <w:marTop w:val="0"/>
          <w:marBottom w:val="0"/>
          <w:divBdr>
            <w:top w:val="none" w:sz="0" w:space="0" w:color="auto"/>
            <w:left w:val="none" w:sz="0" w:space="0" w:color="auto"/>
            <w:bottom w:val="none" w:sz="0" w:space="0" w:color="auto"/>
            <w:right w:val="none" w:sz="0" w:space="0" w:color="auto"/>
          </w:divBdr>
        </w:div>
        <w:div w:id="1389495782">
          <w:marLeft w:val="0"/>
          <w:marRight w:val="0"/>
          <w:marTop w:val="0"/>
          <w:marBottom w:val="0"/>
          <w:divBdr>
            <w:top w:val="none" w:sz="0" w:space="0" w:color="auto"/>
            <w:left w:val="none" w:sz="0" w:space="0" w:color="auto"/>
            <w:bottom w:val="none" w:sz="0" w:space="0" w:color="auto"/>
            <w:right w:val="none" w:sz="0" w:space="0" w:color="auto"/>
          </w:divBdr>
        </w:div>
        <w:div w:id="1119494899">
          <w:marLeft w:val="0"/>
          <w:marRight w:val="0"/>
          <w:marTop w:val="0"/>
          <w:marBottom w:val="0"/>
          <w:divBdr>
            <w:top w:val="none" w:sz="0" w:space="0" w:color="auto"/>
            <w:left w:val="none" w:sz="0" w:space="0" w:color="auto"/>
            <w:bottom w:val="none" w:sz="0" w:space="0" w:color="auto"/>
            <w:right w:val="none" w:sz="0" w:space="0" w:color="auto"/>
          </w:divBdr>
        </w:div>
        <w:div w:id="1265382061">
          <w:marLeft w:val="0"/>
          <w:marRight w:val="0"/>
          <w:marTop w:val="0"/>
          <w:marBottom w:val="0"/>
          <w:divBdr>
            <w:top w:val="none" w:sz="0" w:space="0" w:color="auto"/>
            <w:left w:val="none" w:sz="0" w:space="0" w:color="auto"/>
            <w:bottom w:val="none" w:sz="0" w:space="0" w:color="auto"/>
            <w:right w:val="none" w:sz="0" w:space="0" w:color="auto"/>
          </w:divBdr>
        </w:div>
        <w:div w:id="465703698">
          <w:marLeft w:val="0"/>
          <w:marRight w:val="0"/>
          <w:marTop w:val="0"/>
          <w:marBottom w:val="0"/>
          <w:divBdr>
            <w:top w:val="none" w:sz="0" w:space="0" w:color="auto"/>
            <w:left w:val="none" w:sz="0" w:space="0" w:color="auto"/>
            <w:bottom w:val="none" w:sz="0" w:space="0" w:color="auto"/>
            <w:right w:val="none" w:sz="0" w:space="0" w:color="auto"/>
          </w:divBdr>
        </w:div>
        <w:div w:id="425462893">
          <w:marLeft w:val="0"/>
          <w:marRight w:val="0"/>
          <w:marTop w:val="0"/>
          <w:marBottom w:val="0"/>
          <w:divBdr>
            <w:top w:val="none" w:sz="0" w:space="0" w:color="auto"/>
            <w:left w:val="none" w:sz="0" w:space="0" w:color="auto"/>
            <w:bottom w:val="none" w:sz="0" w:space="0" w:color="auto"/>
            <w:right w:val="none" w:sz="0" w:space="0" w:color="auto"/>
          </w:divBdr>
        </w:div>
        <w:div w:id="754086738">
          <w:marLeft w:val="0"/>
          <w:marRight w:val="0"/>
          <w:marTop w:val="0"/>
          <w:marBottom w:val="0"/>
          <w:divBdr>
            <w:top w:val="none" w:sz="0" w:space="0" w:color="auto"/>
            <w:left w:val="none" w:sz="0" w:space="0" w:color="auto"/>
            <w:bottom w:val="none" w:sz="0" w:space="0" w:color="auto"/>
            <w:right w:val="none" w:sz="0" w:space="0" w:color="auto"/>
          </w:divBdr>
        </w:div>
        <w:div w:id="700132459">
          <w:marLeft w:val="0"/>
          <w:marRight w:val="0"/>
          <w:marTop w:val="0"/>
          <w:marBottom w:val="0"/>
          <w:divBdr>
            <w:top w:val="none" w:sz="0" w:space="0" w:color="auto"/>
            <w:left w:val="none" w:sz="0" w:space="0" w:color="auto"/>
            <w:bottom w:val="none" w:sz="0" w:space="0" w:color="auto"/>
            <w:right w:val="none" w:sz="0" w:space="0" w:color="auto"/>
          </w:divBdr>
        </w:div>
        <w:div w:id="484980894">
          <w:marLeft w:val="0"/>
          <w:marRight w:val="0"/>
          <w:marTop w:val="0"/>
          <w:marBottom w:val="0"/>
          <w:divBdr>
            <w:top w:val="none" w:sz="0" w:space="0" w:color="auto"/>
            <w:left w:val="none" w:sz="0" w:space="0" w:color="auto"/>
            <w:bottom w:val="none" w:sz="0" w:space="0" w:color="auto"/>
            <w:right w:val="none" w:sz="0" w:space="0" w:color="auto"/>
          </w:divBdr>
        </w:div>
        <w:div w:id="653029704">
          <w:marLeft w:val="0"/>
          <w:marRight w:val="0"/>
          <w:marTop w:val="0"/>
          <w:marBottom w:val="0"/>
          <w:divBdr>
            <w:top w:val="none" w:sz="0" w:space="0" w:color="auto"/>
            <w:left w:val="none" w:sz="0" w:space="0" w:color="auto"/>
            <w:bottom w:val="none" w:sz="0" w:space="0" w:color="auto"/>
            <w:right w:val="none" w:sz="0" w:space="0" w:color="auto"/>
          </w:divBdr>
        </w:div>
        <w:div w:id="155804328">
          <w:marLeft w:val="0"/>
          <w:marRight w:val="0"/>
          <w:marTop w:val="0"/>
          <w:marBottom w:val="0"/>
          <w:divBdr>
            <w:top w:val="none" w:sz="0" w:space="0" w:color="auto"/>
            <w:left w:val="none" w:sz="0" w:space="0" w:color="auto"/>
            <w:bottom w:val="none" w:sz="0" w:space="0" w:color="auto"/>
            <w:right w:val="none" w:sz="0" w:space="0" w:color="auto"/>
          </w:divBdr>
        </w:div>
        <w:div w:id="1802768210">
          <w:marLeft w:val="0"/>
          <w:marRight w:val="0"/>
          <w:marTop w:val="0"/>
          <w:marBottom w:val="0"/>
          <w:divBdr>
            <w:top w:val="none" w:sz="0" w:space="0" w:color="auto"/>
            <w:left w:val="none" w:sz="0" w:space="0" w:color="auto"/>
            <w:bottom w:val="none" w:sz="0" w:space="0" w:color="auto"/>
            <w:right w:val="none" w:sz="0" w:space="0" w:color="auto"/>
          </w:divBdr>
        </w:div>
        <w:div w:id="1328745830">
          <w:marLeft w:val="0"/>
          <w:marRight w:val="0"/>
          <w:marTop w:val="0"/>
          <w:marBottom w:val="0"/>
          <w:divBdr>
            <w:top w:val="none" w:sz="0" w:space="0" w:color="auto"/>
            <w:left w:val="none" w:sz="0" w:space="0" w:color="auto"/>
            <w:bottom w:val="none" w:sz="0" w:space="0" w:color="auto"/>
            <w:right w:val="none" w:sz="0" w:space="0" w:color="auto"/>
          </w:divBdr>
        </w:div>
        <w:div w:id="525489673">
          <w:marLeft w:val="0"/>
          <w:marRight w:val="0"/>
          <w:marTop w:val="0"/>
          <w:marBottom w:val="0"/>
          <w:divBdr>
            <w:top w:val="none" w:sz="0" w:space="0" w:color="auto"/>
            <w:left w:val="none" w:sz="0" w:space="0" w:color="auto"/>
            <w:bottom w:val="none" w:sz="0" w:space="0" w:color="auto"/>
            <w:right w:val="none" w:sz="0" w:space="0" w:color="auto"/>
          </w:divBdr>
        </w:div>
        <w:div w:id="1098453267">
          <w:marLeft w:val="0"/>
          <w:marRight w:val="0"/>
          <w:marTop w:val="0"/>
          <w:marBottom w:val="0"/>
          <w:divBdr>
            <w:top w:val="none" w:sz="0" w:space="0" w:color="auto"/>
            <w:left w:val="none" w:sz="0" w:space="0" w:color="auto"/>
            <w:bottom w:val="none" w:sz="0" w:space="0" w:color="auto"/>
            <w:right w:val="none" w:sz="0" w:space="0" w:color="auto"/>
          </w:divBdr>
        </w:div>
        <w:div w:id="69931277">
          <w:marLeft w:val="0"/>
          <w:marRight w:val="0"/>
          <w:marTop w:val="0"/>
          <w:marBottom w:val="0"/>
          <w:divBdr>
            <w:top w:val="none" w:sz="0" w:space="0" w:color="auto"/>
            <w:left w:val="none" w:sz="0" w:space="0" w:color="auto"/>
            <w:bottom w:val="none" w:sz="0" w:space="0" w:color="auto"/>
            <w:right w:val="none" w:sz="0" w:space="0" w:color="auto"/>
          </w:divBdr>
        </w:div>
        <w:div w:id="815799307">
          <w:marLeft w:val="0"/>
          <w:marRight w:val="0"/>
          <w:marTop w:val="0"/>
          <w:marBottom w:val="0"/>
          <w:divBdr>
            <w:top w:val="none" w:sz="0" w:space="0" w:color="auto"/>
            <w:left w:val="none" w:sz="0" w:space="0" w:color="auto"/>
            <w:bottom w:val="none" w:sz="0" w:space="0" w:color="auto"/>
            <w:right w:val="none" w:sz="0" w:space="0" w:color="auto"/>
          </w:divBdr>
        </w:div>
        <w:div w:id="1488354482">
          <w:marLeft w:val="0"/>
          <w:marRight w:val="0"/>
          <w:marTop w:val="0"/>
          <w:marBottom w:val="0"/>
          <w:divBdr>
            <w:top w:val="none" w:sz="0" w:space="0" w:color="auto"/>
            <w:left w:val="none" w:sz="0" w:space="0" w:color="auto"/>
            <w:bottom w:val="none" w:sz="0" w:space="0" w:color="auto"/>
            <w:right w:val="none" w:sz="0" w:space="0" w:color="auto"/>
          </w:divBdr>
        </w:div>
        <w:div w:id="1434126023">
          <w:marLeft w:val="0"/>
          <w:marRight w:val="0"/>
          <w:marTop w:val="0"/>
          <w:marBottom w:val="0"/>
          <w:divBdr>
            <w:top w:val="none" w:sz="0" w:space="0" w:color="auto"/>
            <w:left w:val="none" w:sz="0" w:space="0" w:color="auto"/>
            <w:bottom w:val="none" w:sz="0" w:space="0" w:color="auto"/>
            <w:right w:val="none" w:sz="0" w:space="0" w:color="auto"/>
          </w:divBdr>
        </w:div>
        <w:div w:id="105852587">
          <w:marLeft w:val="0"/>
          <w:marRight w:val="0"/>
          <w:marTop w:val="0"/>
          <w:marBottom w:val="0"/>
          <w:divBdr>
            <w:top w:val="none" w:sz="0" w:space="0" w:color="auto"/>
            <w:left w:val="none" w:sz="0" w:space="0" w:color="auto"/>
            <w:bottom w:val="none" w:sz="0" w:space="0" w:color="auto"/>
            <w:right w:val="none" w:sz="0" w:space="0" w:color="auto"/>
          </w:divBdr>
        </w:div>
        <w:div w:id="1770924383">
          <w:marLeft w:val="0"/>
          <w:marRight w:val="0"/>
          <w:marTop w:val="0"/>
          <w:marBottom w:val="0"/>
          <w:divBdr>
            <w:top w:val="none" w:sz="0" w:space="0" w:color="auto"/>
            <w:left w:val="none" w:sz="0" w:space="0" w:color="auto"/>
            <w:bottom w:val="none" w:sz="0" w:space="0" w:color="auto"/>
            <w:right w:val="none" w:sz="0" w:space="0" w:color="auto"/>
          </w:divBdr>
        </w:div>
        <w:div w:id="958729771">
          <w:marLeft w:val="0"/>
          <w:marRight w:val="0"/>
          <w:marTop w:val="0"/>
          <w:marBottom w:val="0"/>
          <w:divBdr>
            <w:top w:val="none" w:sz="0" w:space="0" w:color="auto"/>
            <w:left w:val="none" w:sz="0" w:space="0" w:color="auto"/>
            <w:bottom w:val="none" w:sz="0" w:space="0" w:color="auto"/>
            <w:right w:val="none" w:sz="0" w:space="0" w:color="auto"/>
          </w:divBdr>
        </w:div>
        <w:div w:id="230233505">
          <w:marLeft w:val="0"/>
          <w:marRight w:val="0"/>
          <w:marTop w:val="0"/>
          <w:marBottom w:val="0"/>
          <w:divBdr>
            <w:top w:val="none" w:sz="0" w:space="0" w:color="auto"/>
            <w:left w:val="none" w:sz="0" w:space="0" w:color="auto"/>
            <w:bottom w:val="none" w:sz="0" w:space="0" w:color="auto"/>
            <w:right w:val="none" w:sz="0" w:space="0" w:color="auto"/>
          </w:divBdr>
        </w:div>
        <w:div w:id="1149782225">
          <w:marLeft w:val="0"/>
          <w:marRight w:val="0"/>
          <w:marTop w:val="0"/>
          <w:marBottom w:val="0"/>
          <w:divBdr>
            <w:top w:val="none" w:sz="0" w:space="0" w:color="auto"/>
            <w:left w:val="none" w:sz="0" w:space="0" w:color="auto"/>
            <w:bottom w:val="none" w:sz="0" w:space="0" w:color="auto"/>
            <w:right w:val="none" w:sz="0" w:space="0" w:color="auto"/>
          </w:divBdr>
        </w:div>
        <w:div w:id="261232471">
          <w:marLeft w:val="0"/>
          <w:marRight w:val="0"/>
          <w:marTop w:val="0"/>
          <w:marBottom w:val="0"/>
          <w:divBdr>
            <w:top w:val="none" w:sz="0" w:space="0" w:color="auto"/>
            <w:left w:val="none" w:sz="0" w:space="0" w:color="auto"/>
            <w:bottom w:val="none" w:sz="0" w:space="0" w:color="auto"/>
            <w:right w:val="none" w:sz="0" w:space="0" w:color="auto"/>
          </w:divBdr>
        </w:div>
        <w:div w:id="1951474777">
          <w:marLeft w:val="0"/>
          <w:marRight w:val="0"/>
          <w:marTop w:val="0"/>
          <w:marBottom w:val="0"/>
          <w:divBdr>
            <w:top w:val="none" w:sz="0" w:space="0" w:color="auto"/>
            <w:left w:val="none" w:sz="0" w:space="0" w:color="auto"/>
            <w:bottom w:val="none" w:sz="0" w:space="0" w:color="auto"/>
            <w:right w:val="none" w:sz="0" w:space="0" w:color="auto"/>
          </w:divBdr>
        </w:div>
        <w:div w:id="147333661">
          <w:marLeft w:val="0"/>
          <w:marRight w:val="0"/>
          <w:marTop w:val="0"/>
          <w:marBottom w:val="0"/>
          <w:divBdr>
            <w:top w:val="none" w:sz="0" w:space="0" w:color="auto"/>
            <w:left w:val="none" w:sz="0" w:space="0" w:color="auto"/>
            <w:bottom w:val="none" w:sz="0" w:space="0" w:color="auto"/>
            <w:right w:val="none" w:sz="0" w:space="0" w:color="auto"/>
          </w:divBdr>
        </w:div>
        <w:div w:id="1152988261">
          <w:marLeft w:val="0"/>
          <w:marRight w:val="0"/>
          <w:marTop w:val="0"/>
          <w:marBottom w:val="0"/>
          <w:divBdr>
            <w:top w:val="none" w:sz="0" w:space="0" w:color="auto"/>
            <w:left w:val="none" w:sz="0" w:space="0" w:color="auto"/>
            <w:bottom w:val="none" w:sz="0" w:space="0" w:color="auto"/>
            <w:right w:val="none" w:sz="0" w:space="0" w:color="auto"/>
          </w:divBdr>
        </w:div>
        <w:div w:id="669336803">
          <w:marLeft w:val="0"/>
          <w:marRight w:val="0"/>
          <w:marTop w:val="0"/>
          <w:marBottom w:val="0"/>
          <w:divBdr>
            <w:top w:val="none" w:sz="0" w:space="0" w:color="auto"/>
            <w:left w:val="none" w:sz="0" w:space="0" w:color="auto"/>
            <w:bottom w:val="none" w:sz="0" w:space="0" w:color="auto"/>
            <w:right w:val="none" w:sz="0" w:space="0" w:color="auto"/>
          </w:divBdr>
        </w:div>
        <w:div w:id="1476214255">
          <w:marLeft w:val="0"/>
          <w:marRight w:val="0"/>
          <w:marTop w:val="0"/>
          <w:marBottom w:val="0"/>
          <w:divBdr>
            <w:top w:val="none" w:sz="0" w:space="0" w:color="auto"/>
            <w:left w:val="none" w:sz="0" w:space="0" w:color="auto"/>
            <w:bottom w:val="none" w:sz="0" w:space="0" w:color="auto"/>
            <w:right w:val="none" w:sz="0" w:space="0" w:color="auto"/>
          </w:divBdr>
        </w:div>
        <w:div w:id="189151330">
          <w:marLeft w:val="0"/>
          <w:marRight w:val="0"/>
          <w:marTop w:val="0"/>
          <w:marBottom w:val="0"/>
          <w:divBdr>
            <w:top w:val="none" w:sz="0" w:space="0" w:color="auto"/>
            <w:left w:val="none" w:sz="0" w:space="0" w:color="auto"/>
            <w:bottom w:val="none" w:sz="0" w:space="0" w:color="auto"/>
            <w:right w:val="none" w:sz="0" w:space="0" w:color="auto"/>
          </w:divBdr>
        </w:div>
        <w:div w:id="664431491">
          <w:marLeft w:val="0"/>
          <w:marRight w:val="0"/>
          <w:marTop w:val="0"/>
          <w:marBottom w:val="0"/>
          <w:divBdr>
            <w:top w:val="none" w:sz="0" w:space="0" w:color="auto"/>
            <w:left w:val="none" w:sz="0" w:space="0" w:color="auto"/>
            <w:bottom w:val="none" w:sz="0" w:space="0" w:color="auto"/>
            <w:right w:val="none" w:sz="0" w:space="0" w:color="auto"/>
          </w:divBdr>
        </w:div>
        <w:div w:id="617372801">
          <w:marLeft w:val="0"/>
          <w:marRight w:val="0"/>
          <w:marTop w:val="0"/>
          <w:marBottom w:val="0"/>
          <w:divBdr>
            <w:top w:val="none" w:sz="0" w:space="0" w:color="auto"/>
            <w:left w:val="none" w:sz="0" w:space="0" w:color="auto"/>
            <w:bottom w:val="none" w:sz="0" w:space="0" w:color="auto"/>
            <w:right w:val="none" w:sz="0" w:space="0" w:color="auto"/>
          </w:divBdr>
        </w:div>
        <w:div w:id="1960255090">
          <w:marLeft w:val="0"/>
          <w:marRight w:val="0"/>
          <w:marTop w:val="0"/>
          <w:marBottom w:val="0"/>
          <w:divBdr>
            <w:top w:val="none" w:sz="0" w:space="0" w:color="auto"/>
            <w:left w:val="none" w:sz="0" w:space="0" w:color="auto"/>
            <w:bottom w:val="none" w:sz="0" w:space="0" w:color="auto"/>
            <w:right w:val="none" w:sz="0" w:space="0" w:color="auto"/>
          </w:divBdr>
        </w:div>
        <w:div w:id="2134403400">
          <w:marLeft w:val="0"/>
          <w:marRight w:val="0"/>
          <w:marTop w:val="0"/>
          <w:marBottom w:val="0"/>
          <w:divBdr>
            <w:top w:val="none" w:sz="0" w:space="0" w:color="auto"/>
            <w:left w:val="none" w:sz="0" w:space="0" w:color="auto"/>
            <w:bottom w:val="none" w:sz="0" w:space="0" w:color="auto"/>
            <w:right w:val="none" w:sz="0" w:space="0" w:color="auto"/>
          </w:divBdr>
        </w:div>
        <w:div w:id="539166653">
          <w:marLeft w:val="0"/>
          <w:marRight w:val="0"/>
          <w:marTop w:val="0"/>
          <w:marBottom w:val="0"/>
          <w:divBdr>
            <w:top w:val="none" w:sz="0" w:space="0" w:color="auto"/>
            <w:left w:val="none" w:sz="0" w:space="0" w:color="auto"/>
            <w:bottom w:val="none" w:sz="0" w:space="0" w:color="auto"/>
            <w:right w:val="none" w:sz="0" w:space="0" w:color="auto"/>
          </w:divBdr>
        </w:div>
        <w:div w:id="1862010391">
          <w:marLeft w:val="0"/>
          <w:marRight w:val="0"/>
          <w:marTop w:val="0"/>
          <w:marBottom w:val="0"/>
          <w:divBdr>
            <w:top w:val="none" w:sz="0" w:space="0" w:color="auto"/>
            <w:left w:val="none" w:sz="0" w:space="0" w:color="auto"/>
            <w:bottom w:val="none" w:sz="0" w:space="0" w:color="auto"/>
            <w:right w:val="none" w:sz="0" w:space="0" w:color="auto"/>
          </w:divBdr>
        </w:div>
        <w:div w:id="587664780">
          <w:marLeft w:val="0"/>
          <w:marRight w:val="0"/>
          <w:marTop w:val="0"/>
          <w:marBottom w:val="0"/>
          <w:divBdr>
            <w:top w:val="none" w:sz="0" w:space="0" w:color="auto"/>
            <w:left w:val="none" w:sz="0" w:space="0" w:color="auto"/>
            <w:bottom w:val="none" w:sz="0" w:space="0" w:color="auto"/>
            <w:right w:val="none" w:sz="0" w:space="0" w:color="auto"/>
          </w:divBdr>
        </w:div>
        <w:div w:id="961689200">
          <w:marLeft w:val="0"/>
          <w:marRight w:val="0"/>
          <w:marTop w:val="0"/>
          <w:marBottom w:val="0"/>
          <w:divBdr>
            <w:top w:val="none" w:sz="0" w:space="0" w:color="auto"/>
            <w:left w:val="none" w:sz="0" w:space="0" w:color="auto"/>
            <w:bottom w:val="none" w:sz="0" w:space="0" w:color="auto"/>
            <w:right w:val="none" w:sz="0" w:space="0" w:color="auto"/>
          </w:divBdr>
        </w:div>
        <w:div w:id="1952859282">
          <w:marLeft w:val="0"/>
          <w:marRight w:val="0"/>
          <w:marTop w:val="0"/>
          <w:marBottom w:val="0"/>
          <w:divBdr>
            <w:top w:val="none" w:sz="0" w:space="0" w:color="auto"/>
            <w:left w:val="none" w:sz="0" w:space="0" w:color="auto"/>
            <w:bottom w:val="none" w:sz="0" w:space="0" w:color="auto"/>
            <w:right w:val="none" w:sz="0" w:space="0" w:color="auto"/>
          </w:divBdr>
        </w:div>
        <w:div w:id="592203244">
          <w:marLeft w:val="0"/>
          <w:marRight w:val="0"/>
          <w:marTop w:val="0"/>
          <w:marBottom w:val="0"/>
          <w:divBdr>
            <w:top w:val="none" w:sz="0" w:space="0" w:color="auto"/>
            <w:left w:val="none" w:sz="0" w:space="0" w:color="auto"/>
            <w:bottom w:val="none" w:sz="0" w:space="0" w:color="auto"/>
            <w:right w:val="none" w:sz="0" w:space="0" w:color="auto"/>
          </w:divBdr>
        </w:div>
        <w:div w:id="2009289829">
          <w:marLeft w:val="0"/>
          <w:marRight w:val="0"/>
          <w:marTop w:val="0"/>
          <w:marBottom w:val="0"/>
          <w:divBdr>
            <w:top w:val="none" w:sz="0" w:space="0" w:color="auto"/>
            <w:left w:val="none" w:sz="0" w:space="0" w:color="auto"/>
            <w:bottom w:val="none" w:sz="0" w:space="0" w:color="auto"/>
            <w:right w:val="none" w:sz="0" w:space="0" w:color="auto"/>
          </w:divBdr>
        </w:div>
        <w:div w:id="1400833488">
          <w:marLeft w:val="0"/>
          <w:marRight w:val="0"/>
          <w:marTop w:val="0"/>
          <w:marBottom w:val="0"/>
          <w:divBdr>
            <w:top w:val="none" w:sz="0" w:space="0" w:color="auto"/>
            <w:left w:val="none" w:sz="0" w:space="0" w:color="auto"/>
            <w:bottom w:val="none" w:sz="0" w:space="0" w:color="auto"/>
            <w:right w:val="none" w:sz="0" w:space="0" w:color="auto"/>
          </w:divBdr>
        </w:div>
        <w:div w:id="255598562">
          <w:marLeft w:val="0"/>
          <w:marRight w:val="0"/>
          <w:marTop w:val="0"/>
          <w:marBottom w:val="0"/>
          <w:divBdr>
            <w:top w:val="none" w:sz="0" w:space="0" w:color="auto"/>
            <w:left w:val="none" w:sz="0" w:space="0" w:color="auto"/>
            <w:bottom w:val="none" w:sz="0" w:space="0" w:color="auto"/>
            <w:right w:val="none" w:sz="0" w:space="0" w:color="auto"/>
          </w:divBdr>
        </w:div>
        <w:div w:id="1151605567">
          <w:marLeft w:val="0"/>
          <w:marRight w:val="0"/>
          <w:marTop w:val="0"/>
          <w:marBottom w:val="0"/>
          <w:divBdr>
            <w:top w:val="none" w:sz="0" w:space="0" w:color="auto"/>
            <w:left w:val="none" w:sz="0" w:space="0" w:color="auto"/>
            <w:bottom w:val="none" w:sz="0" w:space="0" w:color="auto"/>
            <w:right w:val="none" w:sz="0" w:space="0" w:color="auto"/>
          </w:divBdr>
        </w:div>
        <w:div w:id="1189634797">
          <w:marLeft w:val="0"/>
          <w:marRight w:val="0"/>
          <w:marTop w:val="0"/>
          <w:marBottom w:val="0"/>
          <w:divBdr>
            <w:top w:val="none" w:sz="0" w:space="0" w:color="auto"/>
            <w:left w:val="none" w:sz="0" w:space="0" w:color="auto"/>
            <w:bottom w:val="none" w:sz="0" w:space="0" w:color="auto"/>
            <w:right w:val="none" w:sz="0" w:space="0" w:color="auto"/>
          </w:divBdr>
        </w:div>
        <w:div w:id="1148788257">
          <w:marLeft w:val="0"/>
          <w:marRight w:val="0"/>
          <w:marTop w:val="0"/>
          <w:marBottom w:val="0"/>
          <w:divBdr>
            <w:top w:val="none" w:sz="0" w:space="0" w:color="auto"/>
            <w:left w:val="none" w:sz="0" w:space="0" w:color="auto"/>
            <w:bottom w:val="none" w:sz="0" w:space="0" w:color="auto"/>
            <w:right w:val="none" w:sz="0" w:space="0" w:color="auto"/>
          </w:divBdr>
        </w:div>
        <w:div w:id="1558315626">
          <w:marLeft w:val="0"/>
          <w:marRight w:val="0"/>
          <w:marTop w:val="0"/>
          <w:marBottom w:val="0"/>
          <w:divBdr>
            <w:top w:val="none" w:sz="0" w:space="0" w:color="auto"/>
            <w:left w:val="none" w:sz="0" w:space="0" w:color="auto"/>
            <w:bottom w:val="none" w:sz="0" w:space="0" w:color="auto"/>
            <w:right w:val="none" w:sz="0" w:space="0" w:color="auto"/>
          </w:divBdr>
        </w:div>
        <w:div w:id="540677778">
          <w:marLeft w:val="0"/>
          <w:marRight w:val="0"/>
          <w:marTop w:val="0"/>
          <w:marBottom w:val="0"/>
          <w:divBdr>
            <w:top w:val="none" w:sz="0" w:space="0" w:color="auto"/>
            <w:left w:val="none" w:sz="0" w:space="0" w:color="auto"/>
            <w:bottom w:val="none" w:sz="0" w:space="0" w:color="auto"/>
            <w:right w:val="none" w:sz="0" w:space="0" w:color="auto"/>
          </w:divBdr>
        </w:div>
        <w:div w:id="2095280377">
          <w:marLeft w:val="0"/>
          <w:marRight w:val="0"/>
          <w:marTop w:val="0"/>
          <w:marBottom w:val="0"/>
          <w:divBdr>
            <w:top w:val="none" w:sz="0" w:space="0" w:color="auto"/>
            <w:left w:val="none" w:sz="0" w:space="0" w:color="auto"/>
            <w:bottom w:val="none" w:sz="0" w:space="0" w:color="auto"/>
            <w:right w:val="none" w:sz="0" w:space="0" w:color="auto"/>
          </w:divBdr>
        </w:div>
        <w:div w:id="493842614">
          <w:marLeft w:val="0"/>
          <w:marRight w:val="0"/>
          <w:marTop w:val="0"/>
          <w:marBottom w:val="0"/>
          <w:divBdr>
            <w:top w:val="none" w:sz="0" w:space="0" w:color="auto"/>
            <w:left w:val="none" w:sz="0" w:space="0" w:color="auto"/>
            <w:bottom w:val="none" w:sz="0" w:space="0" w:color="auto"/>
            <w:right w:val="none" w:sz="0" w:space="0" w:color="auto"/>
          </w:divBdr>
        </w:div>
        <w:div w:id="798180631">
          <w:marLeft w:val="0"/>
          <w:marRight w:val="0"/>
          <w:marTop w:val="0"/>
          <w:marBottom w:val="0"/>
          <w:divBdr>
            <w:top w:val="none" w:sz="0" w:space="0" w:color="auto"/>
            <w:left w:val="none" w:sz="0" w:space="0" w:color="auto"/>
            <w:bottom w:val="none" w:sz="0" w:space="0" w:color="auto"/>
            <w:right w:val="none" w:sz="0" w:space="0" w:color="auto"/>
          </w:divBdr>
        </w:div>
        <w:div w:id="1488281223">
          <w:marLeft w:val="0"/>
          <w:marRight w:val="0"/>
          <w:marTop w:val="0"/>
          <w:marBottom w:val="0"/>
          <w:divBdr>
            <w:top w:val="none" w:sz="0" w:space="0" w:color="auto"/>
            <w:left w:val="none" w:sz="0" w:space="0" w:color="auto"/>
            <w:bottom w:val="none" w:sz="0" w:space="0" w:color="auto"/>
            <w:right w:val="none" w:sz="0" w:space="0" w:color="auto"/>
          </w:divBdr>
          <w:divsChild>
            <w:div w:id="768627356">
              <w:marLeft w:val="-75"/>
              <w:marRight w:val="0"/>
              <w:marTop w:val="30"/>
              <w:marBottom w:val="30"/>
              <w:divBdr>
                <w:top w:val="none" w:sz="0" w:space="0" w:color="auto"/>
                <w:left w:val="none" w:sz="0" w:space="0" w:color="auto"/>
                <w:bottom w:val="none" w:sz="0" w:space="0" w:color="auto"/>
                <w:right w:val="none" w:sz="0" w:space="0" w:color="auto"/>
              </w:divBdr>
              <w:divsChild>
                <w:div w:id="575553923">
                  <w:marLeft w:val="0"/>
                  <w:marRight w:val="0"/>
                  <w:marTop w:val="0"/>
                  <w:marBottom w:val="0"/>
                  <w:divBdr>
                    <w:top w:val="none" w:sz="0" w:space="0" w:color="auto"/>
                    <w:left w:val="none" w:sz="0" w:space="0" w:color="auto"/>
                    <w:bottom w:val="none" w:sz="0" w:space="0" w:color="auto"/>
                    <w:right w:val="none" w:sz="0" w:space="0" w:color="auto"/>
                  </w:divBdr>
                  <w:divsChild>
                    <w:div w:id="437678566">
                      <w:marLeft w:val="0"/>
                      <w:marRight w:val="0"/>
                      <w:marTop w:val="0"/>
                      <w:marBottom w:val="0"/>
                      <w:divBdr>
                        <w:top w:val="none" w:sz="0" w:space="0" w:color="auto"/>
                        <w:left w:val="none" w:sz="0" w:space="0" w:color="auto"/>
                        <w:bottom w:val="none" w:sz="0" w:space="0" w:color="auto"/>
                        <w:right w:val="none" w:sz="0" w:space="0" w:color="auto"/>
                      </w:divBdr>
                    </w:div>
                  </w:divsChild>
                </w:div>
                <w:div w:id="608319635">
                  <w:marLeft w:val="0"/>
                  <w:marRight w:val="0"/>
                  <w:marTop w:val="0"/>
                  <w:marBottom w:val="0"/>
                  <w:divBdr>
                    <w:top w:val="none" w:sz="0" w:space="0" w:color="auto"/>
                    <w:left w:val="none" w:sz="0" w:space="0" w:color="auto"/>
                    <w:bottom w:val="none" w:sz="0" w:space="0" w:color="auto"/>
                    <w:right w:val="none" w:sz="0" w:space="0" w:color="auto"/>
                  </w:divBdr>
                  <w:divsChild>
                    <w:div w:id="1542354142">
                      <w:marLeft w:val="0"/>
                      <w:marRight w:val="0"/>
                      <w:marTop w:val="0"/>
                      <w:marBottom w:val="0"/>
                      <w:divBdr>
                        <w:top w:val="none" w:sz="0" w:space="0" w:color="auto"/>
                        <w:left w:val="none" w:sz="0" w:space="0" w:color="auto"/>
                        <w:bottom w:val="none" w:sz="0" w:space="0" w:color="auto"/>
                        <w:right w:val="none" w:sz="0" w:space="0" w:color="auto"/>
                      </w:divBdr>
                    </w:div>
                  </w:divsChild>
                </w:div>
                <w:div w:id="1156921024">
                  <w:marLeft w:val="0"/>
                  <w:marRight w:val="0"/>
                  <w:marTop w:val="0"/>
                  <w:marBottom w:val="0"/>
                  <w:divBdr>
                    <w:top w:val="none" w:sz="0" w:space="0" w:color="auto"/>
                    <w:left w:val="none" w:sz="0" w:space="0" w:color="auto"/>
                    <w:bottom w:val="none" w:sz="0" w:space="0" w:color="auto"/>
                    <w:right w:val="none" w:sz="0" w:space="0" w:color="auto"/>
                  </w:divBdr>
                  <w:divsChild>
                    <w:div w:id="1814785687">
                      <w:marLeft w:val="0"/>
                      <w:marRight w:val="0"/>
                      <w:marTop w:val="0"/>
                      <w:marBottom w:val="0"/>
                      <w:divBdr>
                        <w:top w:val="none" w:sz="0" w:space="0" w:color="auto"/>
                        <w:left w:val="none" w:sz="0" w:space="0" w:color="auto"/>
                        <w:bottom w:val="none" w:sz="0" w:space="0" w:color="auto"/>
                        <w:right w:val="none" w:sz="0" w:space="0" w:color="auto"/>
                      </w:divBdr>
                    </w:div>
                  </w:divsChild>
                </w:div>
                <w:div w:id="1492062762">
                  <w:marLeft w:val="0"/>
                  <w:marRight w:val="0"/>
                  <w:marTop w:val="0"/>
                  <w:marBottom w:val="0"/>
                  <w:divBdr>
                    <w:top w:val="none" w:sz="0" w:space="0" w:color="auto"/>
                    <w:left w:val="none" w:sz="0" w:space="0" w:color="auto"/>
                    <w:bottom w:val="none" w:sz="0" w:space="0" w:color="auto"/>
                    <w:right w:val="none" w:sz="0" w:space="0" w:color="auto"/>
                  </w:divBdr>
                  <w:divsChild>
                    <w:div w:id="2122912685">
                      <w:marLeft w:val="0"/>
                      <w:marRight w:val="0"/>
                      <w:marTop w:val="0"/>
                      <w:marBottom w:val="0"/>
                      <w:divBdr>
                        <w:top w:val="none" w:sz="0" w:space="0" w:color="auto"/>
                        <w:left w:val="none" w:sz="0" w:space="0" w:color="auto"/>
                        <w:bottom w:val="none" w:sz="0" w:space="0" w:color="auto"/>
                        <w:right w:val="none" w:sz="0" w:space="0" w:color="auto"/>
                      </w:divBdr>
                    </w:div>
                  </w:divsChild>
                </w:div>
                <w:div w:id="65425589">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sChild>
                </w:div>
                <w:div w:id="2035421878">
                  <w:marLeft w:val="0"/>
                  <w:marRight w:val="0"/>
                  <w:marTop w:val="0"/>
                  <w:marBottom w:val="0"/>
                  <w:divBdr>
                    <w:top w:val="none" w:sz="0" w:space="0" w:color="auto"/>
                    <w:left w:val="none" w:sz="0" w:space="0" w:color="auto"/>
                    <w:bottom w:val="none" w:sz="0" w:space="0" w:color="auto"/>
                    <w:right w:val="none" w:sz="0" w:space="0" w:color="auto"/>
                  </w:divBdr>
                  <w:divsChild>
                    <w:div w:id="1248929591">
                      <w:marLeft w:val="0"/>
                      <w:marRight w:val="0"/>
                      <w:marTop w:val="0"/>
                      <w:marBottom w:val="0"/>
                      <w:divBdr>
                        <w:top w:val="none" w:sz="0" w:space="0" w:color="auto"/>
                        <w:left w:val="none" w:sz="0" w:space="0" w:color="auto"/>
                        <w:bottom w:val="none" w:sz="0" w:space="0" w:color="auto"/>
                        <w:right w:val="none" w:sz="0" w:space="0" w:color="auto"/>
                      </w:divBdr>
                    </w:div>
                  </w:divsChild>
                </w:div>
                <w:div w:id="2060275581">
                  <w:marLeft w:val="0"/>
                  <w:marRight w:val="0"/>
                  <w:marTop w:val="0"/>
                  <w:marBottom w:val="0"/>
                  <w:divBdr>
                    <w:top w:val="none" w:sz="0" w:space="0" w:color="auto"/>
                    <w:left w:val="none" w:sz="0" w:space="0" w:color="auto"/>
                    <w:bottom w:val="none" w:sz="0" w:space="0" w:color="auto"/>
                    <w:right w:val="none" w:sz="0" w:space="0" w:color="auto"/>
                  </w:divBdr>
                  <w:divsChild>
                    <w:div w:id="1626347014">
                      <w:marLeft w:val="0"/>
                      <w:marRight w:val="0"/>
                      <w:marTop w:val="0"/>
                      <w:marBottom w:val="0"/>
                      <w:divBdr>
                        <w:top w:val="none" w:sz="0" w:space="0" w:color="auto"/>
                        <w:left w:val="none" w:sz="0" w:space="0" w:color="auto"/>
                        <w:bottom w:val="none" w:sz="0" w:space="0" w:color="auto"/>
                        <w:right w:val="none" w:sz="0" w:space="0" w:color="auto"/>
                      </w:divBdr>
                    </w:div>
                  </w:divsChild>
                </w:div>
                <w:div w:id="1404141259">
                  <w:marLeft w:val="0"/>
                  <w:marRight w:val="0"/>
                  <w:marTop w:val="0"/>
                  <w:marBottom w:val="0"/>
                  <w:divBdr>
                    <w:top w:val="none" w:sz="0" w:space="0" w:color="auto"/>
                    <w:left w:val="none" w:sz="0" w:space="0" w:color="auto"/>
                    <w:bottom w:val="none" w:sz="0" w:space="0" w:color="auto"/>
                    <w:right w:val="none" w:sz="0" w:space="0" w:color="auto"/>
                  </w:divBdr>
                  <w:divsChild>
                    <w:div w:id="321857361">
                      <w:marLeft w:val="0"/>
                      <w:marRight w:val="0"/>
                      <w:marTop w:val="0"/>
                      <w:marBottom w:val="0"/>
                      <w:divBdr>
                        <w:top w:val="none" w:sz="0" w:space="0" w:color="auto"/>
                        <w:left w:val="none" w:sz="0" w:space="0" w:color="auto"/>
                        <w:bottom w:val="none" w:sz="0" w:space="0" w:color="auto"/>
                        <w:right w:val="none" w:sz="0" w:space="0" w:color="auto"/>
                      </w:divBdr>
                    </w:div>
                  </w:divsChild>
                </w:div>
                <w:div w:id="786192511">
                  <w:marLeft w:val="0"/>
                  <w:marRight w:val="0"/>
                  <w:marTop w:val="0"/>
                  <w:marBottom w:val="0"/>
                  <w:divBdr>
                    <w:top w:val="none" w:sz="0" w:space="0" w:color="auto"/>
                    <w:left w:val="none" w:sz="0" w:space="0" w:color="auto"/>
                    <w:bottom w:val="none" w:sz="0" w:space="0" w:color="auto"/>
                    <w:right w:val="none" w:sz="0" w:space="0" w:color="auto"/>
                  </w:divBdr>
                  <w:divsChild>
                    <w:div w:id="1796367208">
                      <w:marLeft w:val="0"/>
                      <w:marRight w:val="0"/>
                      <w:marTop w:val="0"/>
                      <w:marBottom w:val="0"/>
                      <w:divBdr>
                        <w:top w:val="none" w:sz="0" w:space="0" w:color="auto"/>
                        <w:left w:val="none" w:sz="0" w:space="0" w:color="auto"/>
                        <w:bottom w:val="none" w:sz="0" w:space="0" w:color="auto"/>
                        <w:right w:val="none" w:sz="0" w:space="0" w:color="auto"/>
                      </w:divBdr>
                    </w:div>
                  </w:divsChild>
                </w:div>
                <w:div w:id="1053237515">
                  <w:marLeft w:val="0"/>
                  <w:marRight w:val="0"/>
                  <w:marTop w:val="0"/>
                  <w:marBottom w:val="0"/>
                  <w:divBdr>
                    <w:top w:val="none" w:sz="0" w:space="0" w:color="auto"/>
                    <w:left w:val="none" w:sz="0" w:space="0" w:color="auto"/>
                    <w:bottom w:val="none" w:sz="0" w:space="0" w:color="auto"/>
                    <w:right w:val="none" w:sz="0" w:space="0" w:color="auto"/>
                  </w:divBdr>
                  <w:divsChild>
                    <w:div w:id="680592706">
                      <w:marLeft w:val="0"/>
                      <w:marRight w:val="0"/>
                      <w:marTop w:val="0"/>
                      <w:marBottom w:val="0"/>
                      <w:divBdr>
                        <w:top w:val="none" w:sz="0" w:space="0" w:color="auto"/>
                        <w:left w:val="none" w:sz="0" w:space="0" w:color="auto"/>
                        <w:bottom w:val="none" w:sz="0" w:space="0" w:color="auto"/>
                        <w:right w:val="none" w:sz="0" w:space="0" w:color="auto"/>
                      </w:divBdr>
                    </w:div>
                  </w:divsChild>
                </w:div>
                <w:div w:id="196503670">
                  <w:marLeft w:val="0"/>
                  <w:marRight w:val="0"/>
                  <w:marTop w:val="0"/>
                  <w:marBottom w:val="0"/>
                  <w:divBdr>
                    <w:top w:val="none" w:sz="0" w:space="0" w:color="auto"/>
                    <w:left w:val="none" w:sz="0" w:space="0" w:color="auto"/>
                    <w:bottom w:val="none" w:sz="0" w:space="0" w:color="auto"/>
                    <w:right w:val="none" w:sz="0" w:space="0" w:color="auto"/>
                  </w:divBdr>
                  <w:divsChild>
                    <w:div w:id="752775780">
                      <w:marLeft w:val="0"/>
                      <w:marRight w:val="0"/>
                      <w:marTop w:val="0"/>
                      <w:marBottom w:val="0"/>
                      <w:divBdr>
                        <w:top w:val="none" w:sz="0" w:space="0" w:color="auto"/>
                        <w:left w:val="none" w:sz="0" w:space="0" w:color="auto"/>
                        <w:bottom w:val="none" w:sz="0" w:space="0" w:color="auto"/>
                        <w:right w:val="none" w:sz="0" w:space="0" w:color="auto"/>
                      </w:divBdr>
                    </w:div>
                  </w:divsChild>
                </w:div>
                <w:div w:id="654922034">
                  <w:marLeft w:val="0"/>
                  <w:marRight w:val="0"/>
                  <w:marTop w:val="0"/>
                  <w:marBottom w:val="0"/>
                  <w:divBdr>
                    <w:top w:val="none" w:sz="0" w:space="0" w:color="auto"/>
                    <w:left w:val="none" w:sz="0" w:space="0" w:color="auto"/>
                    <w:bottom w:val="none" w:sz="0" w:space="0" w:color="auto"/>
                    <w:right w:val="none" w:sz="0" w:space="0" w:color="auto"/>
                  </w:divBdr>
                  <w:divsChild>
                    <w:div w:id="611086635">
                      <w:marLeft w:val="0"/>
                      <w:marRight w:val="0"/>
                      <w:marTop w:val="0"/>
                      <w:marBottom w:val="0"/>
                      <w:divBdr>
                        <w:top w:val="none" w:sz="0" w:space="0" w:color="auto"/>
                        <w:left w:val="none" w:sz="0" w:space="0" w:color="auto"/>
                        <w:bottom w:val="none" w:sz="0" w:space="0" w:color="auto"/>
                        <w:right w:val="none" w:sz="0" w:space="0" w:color="auto"/>
                      </w:divBdr>
                    </w:div>
                  </w:divsChild>
                </w:div>
                <w:div w:id="1452748823">
                  <w:marLeft w:val="0"/>
                  <w:marRight w:val="0"/>
                  <w:marTop w:val="0"/>
                  <w:marBottom w:val="0"/>
                  <w:divBdr>
                    <w:top w:val="none" w:sz="0" w:space="0" w:color="auto"/>
                    <w:left w:val="none" w:sz="0" w:space="0" w:color="auto"/>
                    <w:bottom w:val="none" w:sz="0" w:space="0" w:color="auto"/>
                    <w:right w:val="none" w:sz="0" w:space="0" w:color="auto"/>
                  </w:divBdr>
                  <w:divsChild>
                    <w:div w:id="177620786">
                      <w:marLeft w:val="0"/>
                      <w:marRight w:val="0"/>
                      <w:marTop w:val="0"/>
                      <w:marBottom w:val="0"/>
                      <w:divBdr>
                        <w:top w:val="none" w:sz="0" w:space="0" w:color="auto"/>
                        <w:left w:val="none" w:sz="0" w:space="0" w:color="auto"/>
                        <w:bottom w:val="none" w:sz="0" w:space="0" w:color="auto"/>
                        <w:right w:val="none" w:sz="0" w:space="0" w:color="auto"/>
                      </w:divBdr>
                    </w:div>
                  </w:divsChild>
                </w:div>
                <w:div w:id="1735928762">
                  <w:marLeft w:val="0"/>
                  <w:marRight w:val="0"/>
                  <w:marTop w:val="0"/>
                  <w:marBottom w:val="0"/>
                  <w:divBdr>
                    <w:top w:val="none" w:sz="0" w:space="0" w:color="auto"/>
                    <w:left w:val="none" w:sz="0" w:space="0" w:color="auto"/>
                    <w:bottom w:val="none" w:sz="0" w:space="0" w:color="auto"/>
                    <w:right w:val="none" w:sz="0" w:space="0" w:color="auto"/>
                  </w:divBdr>
                  <w:divsChild>
                    <w:div w:id="163519803">
                      <w:marLeft w:val="0"/>
                      <w:marRight w:val="0"/>
                      <w:marTop w:val="0"/>
                      <w:marBottom w:val="0"/>
                      <w:divBdr>
                        <w:top w:val="none" w:sz="0" w:space="0" w:color="auto"/>
                        <w:left w:val="none" w:sz="0" w:space="0" w:color="auto"/>
                        <w:bottom w:val="none" w:sz="0" w:space="0" w:color="auto"/>
                        <w:right w:val="none" w:sz="0" w:space="0" w:color="auto"/>
                      </w:divBdr>
                    </w:div>
                  </w:divsChild>
                </w:div>
                <w:div w:id="1509324808">
                  <w:marLeft w:val="0"/>
                  <w:marRight w:val="0"/>
                  <w:marTop w:val="0"/>
                  <w:marBottom w:val="0"/>
                  <w:divBdr>
                    <w:top w:val="none" w:sz="0" w:space="0" w:color="auto"/>
                    <w:left w:val="none" w:sz="0" w:space="0" w:color="auto"/>
                    <w:bottom w:val="none" w:sz="0" w:space="0" w:color="auto"/>
                    <w:right w:val="none" w:sz="0" w:space="0" w:color="auto"/>
                  </w:divBdr>
                  <w:divsChild>
                    <w:div w:id="490681270">
                      <w:marLeft w:val="0"/>
                      <w:marRight w:val="0"/>
                      <w:marTop w:val="0"/>
                      <w:marBottom w:val="0"/>
                      <w:divBdr>
                        <w:top w:val="none" w:sz="0" w:space="0" w:color="auto"/>
                        <w:left w:val="none" w:sz="0" w:space="0" w:color="auto"/>
                        <w:bottom w:val="none" w:sz="0" w:space="0" w:color="auto"/>
                        <w:right w:val="none" w:sz="0" w:space="0" w:color="auto"/>
                      </w:divBdr>
                    </w:div>
                  </w:divsChild>
                </w:div>
                <w:div w:id="1381706710">
                  <w:marLeft w:val="0"/>
                  <w:marRight w:val="0"/>
                  <w:marTop w:val="0"/>
                  <w:marBottom w:val="0"/>
                  <w:divBdr>
                    <w:top w:val="none" w:sz="0" w:space="0" w:color="auto"/>
                    <w:left w:val="none" w:sz="0" w:space="0" w:color="auto"/>
                    <w:bottom w:val="none" w:sz="0" w:space="0" w:color="auto"/>
                    <w:right w:val="none" w:sz="0" w:space="0" w:color="auto"/>
                  </w:divBdr>
                  <w:divsChild>
                    <w:div w:id="1720519579">
                      <w:marLeft w:val="0"/>
                      <w:marRight w:val="0"/>
                      <w:marTop w:val="0"/>
                      <w:marBottom w:val="0"/>
                      <w:divBdr>
                        <w:top w:val="none" w:sz="0" w:space="0" w:color="auto"/>
                        <w:left w:val="none" w:sz="0" w:space="0" w:color="auto"/>
                        <w:bottom w:val="none" w:sz="0" w:space="0" w:color="auto"/>
                        <w:right w:val="none" w:sz="0" w:space="0" w:color="auto"/>
                      </w:divBdr>
                    </w:div>
                  </w:divsChild>
                </w:div>
                <w:div w:id="1945182913">
                  <w:marLeft w:val="0"/>
                  <w:marRight w:val="0"/>
                  <w:marTop w:val="0"/>
                  <w:marBottom w:val="0"/>
                  <w:divBdr>
                    <w:top w:val="none" w:sz="0" w:space="0" w:color="auto"/>
                    <w:left w:val="none" w:sz="0" w:space="0" w:color="auto"/>
                    <w:bottom w:val="none" w:sz="0" w:space="0" w:color="auto"/>
                    <w:right w:val="none" w:sz="0" w:space="0" w:color="auto"/>
                  </w:divBdr>
                  <w:divsChild>
                    <w:div w:id="992367902">
                      <w:marLeft w:val="0"/>
                      <w:marRight w:val="0"/>
                      <w:marTop w:val="0"/>
                      <w:marBottom w:val="0"/>
                      <w:divBdr>
                        <w:top w:val="none" w:sz="0" w:space="0" w:color="auto"/>
                        <w:left w:val="none" w:sz="0" w:space="0" w:color="auto"/>
                        <w:bottom w:val="none" w:sz="0" w:space="0" w:color="auto"/>
                        <w:right w:val="none" w:sz="0" w:space="0" w:color="auto"/>
                      </w:divBdr>
                    </w:div>
                  </w:divsChild>
                </w:div>
                <w:div w:id="1441531860">
                  <w:marLeft w:val="0"/>
                  <w:marRight w:val="0"/>
                  <w:marTop w:val="0"/>
                  <w:marBottom w:val="0"/>
                  <w:divBdr>
                    <w:top w:val="none" w:sz="0" w:space="0" w:color="auto"/>
                    <w:left w:val="none" w:sz="0" w:space="0" w:color="auto"/>
                    <w:bottom w:val="none" w:sz="0" w:space="0" w:color="auto"/>
                    <w:right w:val="none" w:sz="0" w:space="0" w:color="auto"/>
                  </w:divBdr>
                  <w:divsChild>
                    <w:div w:id="1689285709">
                      <w:marLeft w:val="0"/>
                      <w:marRight w:val="0"/>
                      <w:marTop w:val="0"/>
                      <w:marBottom w:val="0"/>
                      <w:divBdr>
                        <w:top w:val="none" w:sz="0" w:space="0" w:color="auto"/>
                        <w:left w:val="none" w:sz="0" w:space="0" w:color="auto"/>
                        <w:bottom w:val="none" w:sz="0" w:space="0" w:color="auto"/>
                        <w:right w:val="none" w:sz="0" w:space="0" w:color="auto"/>
                      </w:divBdr>
                    </w:div>
                  </w:divsChild>
                </w:div>
                <w:div w:id="1845512863">
                  <w:marLeft w:val="0"/>
                  <w:marRight w:val="0"/>
                  <w:marTop w:val="0"/>
                  <w:marBottom w:val="0"/>
                  <w:divBdr>
                    <w:top w:val="none" w:sz="0" w:space="0" w:color="auto"/>
                    <w:left w:val="none" w:sz="0" w:space="0" w:color="auto"/>
                    <w:bottom w:val="none" w:sz="0" w:space="0" w:color="auto"/>
                    <w:right w:val="none" w:sz="0" w:space="0" w:color="auto"/>
                  </w:divBdr>
                  <w:divsChild>
                    <w:div w:id="1349062083">
                      <w:marLeft w:val="0"/>
                      <w:marRight w:val="0"/>
                      <w:marTop w:val="0"/>
                      <w:marBottom w:val="0"/>
                      <w:divBdr>
                        <w:top w:val="none" w:sz="0" w:space="0" w:color="auto"/>
                        <w:left w:val="none" w:sz="0" w:space="0" w:color="auto"/>
                        <w:bottom w:val="none" w:sz="0" w:space="0" w:color="auto"/>
                        <w:right w:val="none" w:sz="0" w:space="0" w:color="auto"/>
                      </w:divBdr>
                    </w:div>
                  </w:divsChild>
                </w:div>
                <w:div w:id="298346740">
                  <w:marLeft w:val="0"/>
                  <w:marRight w:val="0"/>
                  <w:marTop w:val="0"/>
                  <w:marBottom w:val="0"/>
                  <w:divBdr>
                    <w:top w:val="none" w:sz="0" w:space="0" w:color="auto"/>
                    <w:left w:val="none" w:sz="0" w:space="0" w:color="auto"/>
                    <w:bottom w:val="none" w:sz="0" w:space="0" w:color="auto"/>
                    <w:right w:val="none" w:sz="0" w:space="0" w:color="auto"/>
                  </w:divBdr>
                  <w:divsChild>
                    <w:div w:id="1400010040">
                      <w:marLeft w:val="0"/>
                      <w:marRight w:val="0"/>
                      <w:marTop w:val="0"/>
                      <w:marBottom w:val="0"/>
                      <w:divBdr>
                        <w:top w:val="none" w:sz="0" w:space="0" w:color="auto"/>
                        <w:left w:val="none" w:sz="0" w:space="0" w:color="auto"/>
                        <w:bottom w:val="none" w:sz="0" w:space="0" w:color="auto"/>
                        <w:right w:val="none" w:sz="0" w:space="0" w:color="auto"/>
                      </w:divBdr>
                    </w:div>
                  </w:divsChild>
                </w:div>
                <w:div w:id="175194867">
                  <w:marLeft w:val="0"/>
                  <w:marRight w:val="0"/>
                  <w:marTop w:val="0"/>
                  <w:marBottom w:val="0"/>
                  <w:divBdr>
                    <w:top w:val="none" w:sz="0" w:space="0" w:color="auto"/>
                    <w:left w:val="none" w:sz="0" w:space="0" w:color="auto"/>
                    <w:bottom w:val="none" w:sz="0" w:space="0" w:color="auto"/>
                    <w:right w:val="none" w:sz="0" w:space="0" w:color="auto"/>
                  </w:divBdr>
                  <w:divsChild>
                    <w:div w:id="210071934">
                      <w:marLeft w:val="0"/>
                      <w:marRight w:val="0"/>
                      <w:marTop w:val="0"/>
                      <w:marBottom w:val="0"/>
                      <w:divBdr>
                        <w:top w:val="none" w:sz="0" w:space="0" w:color="auto"/>
                        <w:left w:val="none" w:sz="0" w:space="0" w:color="auto"/>
                        <w:bottom w:val="none" w:sz="0" w:space="0" w:color="auto"/>
                        <w:right w:val="none" w:sz="0" w:space="0" w:color="auto"/>
                      </w:divBdr>
                    </w:div>
                  </w:divsChild>
                </w:div>
                <w:div w:id="601032448">
                  <w:marLeft w:val="0"/>
                  <w:marRight w:val="0"/>
                  <w:marTop w:val="0"/>
                  <w:marBottom w:val="0"/>
                  <w:divBdr>
                    <w:top w:val="none" w:sz="0" w:space="0" w:color="auto"/>
                    <w:left w:val="none" w:sz="0" w:space="0" w:color="auto"/>
                    <w:bottom w:val="none" w:sz="0" w:space="0" w:color="auto"/>
                    <w:right w:val="none" w:sz="0" w:space="0" w:color="auto"/>
                  </w:divBdr>
                  <w:divsChild>
                    <w:div w:id="2138253873">
                      <w:marLeft w:val="0"/>
                      <w:marRight w:val="0"/>
                      <w:marTop w:val="0"/>
                      <w:marBottom w:val="0"/>
                      <w:divBdr>
                        <w:top w:val="none" w:sz="0" w:space="0" w:color="auto"/>
                        <w:left w:val="none" w:sz="0" w:space="0" w:color="auto"/>
                        <w:bottom w:val="none" w:sz="0" w:space="0" w:color="auto"/>
                        <w:right w:val="none" w:sz="0" w:space="0" w:color="auto"/>
                      </w:divBdr>
                    </w:div>
                  </w:divsChild>
                </w:div>
                <w:div w:id="467403843">
                  <w:marLeft w:val="0"/>
                  <w:marRight w:val="0"/>
                  <w:marTop w:val="0"/>
                  <w:marBottom w:val="0"/>
                  <w:divBdr>
                    <w:top w:val="none" w:sz="0" w:space="0" w:color="auto"/>
                    <w:left w:val="none" w:sz="0" w:space="0" w:color="auto"/>
                    <w:bottom w:val="none" w:sz="0" w:space="0" w:color="auto"/>
                    <w:right w:val="none" w:sz="0" w:space="0" w:color="auto"/>
                  </w:divBdr>
                  <w:divsChild>
                    <w:div w:id="299457747">
                      <w:marLeft w:val="0"/>
                      <w:marRight w:val="0"/>
                      <w:marTop w:val="0"/>
                      <w:marBottom w:val="0"/>
                      <w:divBdr>
                        <w:top w:val="none" w:sz="0" w:space="0" w:color="auto"/>
                        <w:left w:val="none" w:sz="0" w:space="0" w:color="auto"/>
                        <w:bottom w:val="none" w:sz="0" w:space="0" w:color="auto"/>
                        <w:right w:val="none" w:sz="0" w:space="0" w:color="auto"/>
                      </w:divBdr>
                    </w:div>
                  </w:divsChild>
                </w:div>
                <w:div w:id="1038579981">
                  <w:marLeft w:val="0"/>
                  <w:marRight w:val="0"/>
                  <w:marTop w:val="0"/>
                  <w:marBottom w:val="0"/>
                  <w:divBdr>
                    <w:top w:val="none" w:sz="0" w:space="0" w:color="auto"/>
                    <w:left w:val="none" w:sz="0" w:space="0" w:color="auto"/>
                    <w:bottom w:val="none" w:sz="0" w:space="0" w:color="auto"/>
                    <w:right w:val="none" w:sz="0" w:space="0" w:color="auto"/>
                  </w:divBdr>
                  <w:divsChild>
                    <w:div w:id="2141219929">
                      <w:marLeft w:val="0"/>
                      <w:marRight w:val="0"/>
                      <w:marTop w:val="0"/>
                      <w:marBottom w:val="0"/>
                      <w:divBdr>
                        <w:top w:val="none" w:sz="0" w:space="0" w:color="auto"/>
                        <w:left w:val="none" w:sz="0" w:space="0" w:color="auto"/>
                        <w:bottom w:val="none" w:sz="0" w:space="0" w:color="auto"/>
                        <w:right w:val="none" w:sz="0" w:space="0" w:color="auto"/>
                      </w:divBdr>
                    </w:div>
                  </w:divsChild>
                </w:div>
                <w:div w:id="2040936381">
                  <w:marLeft w:val="0"/>
                  <w:marRight w:val="0"/>
                  <w:marTop w:val="0"/>
                  <w:marBottom w:val="0"/>
                  <w:divBdr>
                    <w:top w:val="none" w:sz="0" w:space="0" w:color="auto"/>
                    <w:left w:val="none" w:sz="0" w:space="0" w:color="auto"/>
                    <w:bottom w:val="none" w:sz="0" w:space="0" w:color="auto"/>
                    <w:right w:val="none" w:sz="0" w:space="0" w:color="auto"/>
                  </w:divBdr>
                  <w:divsChild>
                    <w:div w:id="265621805">
                      <w:marLeft w:val="0"/>
                      <w:marRight w:val="0"/>
                      <w:marTop w:val="0"/>
                      <w:marBottom w:val="0"/>
                      <w:divBdr>
                        <w:top w:val="none" w:sz="0" w:space="0" w:color="auto"/>
                        <w:left w:val="none" w:sz="0" w:space="0" w:color="auto"/>
                        <w:bottom w:val="none" w:sz="0" w:space="0" w:color="auto"/>
                        <w:right w:val="none" w:sz="0" w:space="0" w:color="auto"/>
                      </w:divBdr>
                    </w:div>
                  </w:divsChild>
                </w:div>
                <w:div w:id="1014070584">
                  <w:marLeft w:val="0"/>
                  <w:marRight w:val="0"/>
                  <w:marTop w:val="0"/>
                  <w:marBottom w:val="0"/>
                  <w:divBdr>
                    <w:top w:val="none" w:sz="0" w:space="0" w:color="auto"/>
                    <w:left w:val="none" w:sz="0" w:space="0" w:color="auto"/>
                    <w:bottom w:val="none" w:sz="0" w:space="0" w:color="auto"/>
                    <w:right w:val="none" w:sz="0" w:space="0" w:color="auto"/>
                  </w:divBdr>
                  <w:divsChild>
                    <w:div w:id="1547598648">
                      <w:marLeft w:val="0"/>
                      <w:marRight w:val="0"/>
                      <w:marTop w:val="0"/>
                      <w:marBottom w:val="0"/>
                      <w:divBdr>
                        <w:top w:val="none" w:sz="0" w:space="0" w:color="auto"/>
                        <w:left w:val="none" w:sz="0" w:space="0" w:color="auto"/>
                        <w:bottom w:val="none" w:sz="0" w:space="0" w:color="auto"/>
                        <w:right w:val="none" w:sz="0" w:space="0" w:color="auto"/>
                      </w:divBdr>
                    </w:div>
                  </w:divsChild>
                </w:div>
                <w:div w:id="864906765">
                  <w:marLeft w:val="0"/>
                  <w:marRight w:val="0"/>
                  <w:marTop w:val="0"/>
                  <w:marBottom w:val="0"/>
                  <w:divBdr>
                    <w:top w:val="none" w:sz="0" w:space="0" w:color="auto"/>
                    <w:left w:val="none" w:sz="0" w:space="0" w:color="auto"/>
                    <w:bottom w:val="none" w:sz="0" w:space="0" w:color="auto"/>
                    <w:right w:val="none" w:sz="0" w:space="0" w:color="auto"/>
                  </w:divBdr>
                  <w:divsChild>
                    <w:div w:id="1863400260">
                      <w:marLeft w:val="0"/>
                      <w:marRight w:val="0"/>
                      <w:marTop w:val="0"/>
                      <w:marBottom w:val="0"/>
                      <w:divBdr>
                        <w:top w:val="none" w:sz="0" w:space="0" w:color="auto"/>
                        <w:left w:val="none" w:sz="0" w:space="0" w:color="auto"/>
                        <w:bottom w:val="none" w:sz="0" w:space="0" w:color="auto"/>
                        <w:right w:val="none" w:sz="0" w:space="0" w:color="auto"/>
                      </w:divBdr>
                    </w:div>
                  </w:divsChild>
                </w:div>
                <w:div w:id="1598903364">
                  <w:marLeft w:val="0"/>
                  <w:marRight w:val="0"/>
                  <w:marTop w:val="0"/>
                  <w:marBottom w:val="0"/>
                  <w:divBdr>
                    <w:top w:val="none" w:sz="0" w:space="0" w:color="auto"/>
                    <w:left w:val="none" w:sz="0" w:space="0" w:color="auto"/>
                    <w:bottom w:val="none" w:sz="0" w:space="0" w:color="auto"/>
                    <w:right w:val="none" w:sz="0" w:space="0" w:color="auto"/>
                  </w:divBdr>
                  <w:divsChild>
                    <w:div w:id="14158978">
                      <w:marLeft w:val="0"/>
                      <w:marRight w:val="0"/>
                      <w:marTop w:val="0"/>
                      <w:marBottom w:val="0"/>
                      <w:divBdr>
                        <w:top w:val="none" w:sz="0" w:space="0" w:color="auto"/>
                        <w:left w:val="none" w:sz="0" w:space="0" w:color="auto"/>
                        <w:bottom w:val="none" w:sz="0" w:space="0" w:color="auto"/>
                        <w:right w:val="none" w:sz="0" w:space="0" w:color="auto"/>
                      </w:divBdr>
                    </w:div>
                  </w:divsChild>
                </w:div>
                <w:div w:id="1096099827">
                  <w:marLeft w:val="0"/>
                  <w:marRight w:val="0"/>
                  <w:marTop w:val="0"/>
                  <w:marBottom w:val="0"/>
                  <w:divBdr>
                    <w:top w:val="none" w:sz="0" w:space="0" w:color="auto"/>
                    <w:left w:val="none" w:sz="0" w:space="0" w:color="auto"/>
                    <w:bottom w:val="none" w:sz="0" w:space="0" w:color="auto"/>
                    <w:right w:val="none" w:sz="0" w:space="0" w:color="auto"/>
                  </w:divBdr>
                  <w:divsChild>
                    <w:div w:id="1291397912">
                      <w:marLeft w:val="0"/>
                      <w:marRight w:val="0"/>
                      <w:marTop w:val="0"/>
                      <w:marBottom w:val="0"/>
                      <w:divBdr>
                        <w:top w:val="none" w:sz="0" w:space="0" w:color="auto"/>
                        <w:left w:val="none" w:sz="0" w:space="0" w:color="auto"/>
                        <w:bottom w:val="none" w:sz="0" w:space="0" w:color="auto"/>
                        <w:right w:val="none" w:sz="0" w:space="0" w:color="auto"/>
                      </w:divBdr>
                    </w:div>
                  </w:divsChild>
                </w:div>
                <w:div w:id="1435662777">
                  <w:marLeft w:val="0"/>
                  <w:marRight w:val="0"/>
                  <w:marTop w:val="0"/>
                  <w:marBottom w:val="0"/>
                  <w:divBdr>
                    <w:top w:val="none" w:sz="0" w:space="0" w:color="auto"/>
                    <w:left w:val="none" w:sz="0" w:space="0" w:color="auto"/>
                    <w:bottom w:val="none" w:sz="0" w:space="0" w:color="auto"/>
                    <w:right w:val="none" w:sz="0" w:space="0" w:color="auto"/>
                  </w:divBdr>
                  <w:divsChild>
                    <w:div w:id="511917336">
                      <w:marLeft w:val="0"/>
                      <w:marRight w:val="0"/>
                      <w:marTop w:val="0"/>
                      <w:marBottom w:val="0"/>
                      <w:divBdr>
                        <w:top w:val="none" w:sz="0" w:space="0" w:color="auto"/>
                        <w:left w:val="none" w:sz="0" w:space="0" w:color="auto"/>
                        <w:bottom w:val="none" w:sz="0" w:space="0" w:color="auto"/>
                        <w:right w:val="none" w:sz="0" w:space="0" w:color="auto"/>
                      </w:divBdr>
                    </w:div>
                  </w:divsChild>
                </w:div>
                <w:div w:id="432748000">
                  <w:marLeft w:val="0"/>
                  <w:marRight w:val="0"/>
                  <w:marTop w:val="0"/>
                  <w:marBottom w:val="0"/>
                  <w:divBdr>
                    <w:top w:val="none" w:sz="0" w:space="0" w:color="auto"/>
                    <w:left w:val="none" w:sz="0" w:space="0" w:color="auto"/>
                    <w:bottom w:val="none" w:sz="0" w:space="0" w:color="auto"/>
                    <w:right w:val="none" w:sz="0" w:space="0" w:color="auto"/>
                  </w:divBdr>
                  <w:divsChild>
                    <w:div w:id="1363550358">
                      <w:marLeft w:val="0"/>
                      <w:marRight w:val="0"/>
                      <w:marTop w:val="0"/>
                      <w:marBottom w:val="0"/>
                      <w:divBdr>
                        <w:top w:val="none" w:sz="0" w:space="0" w:color="auto"/>
                        <w:left w:val="none" w:sz="0" w:space="0" w:color="auto"/>
                        <w:bottom w:val="none" w:sz="0" w:space="0" w:color="auto"/>
                        <w:right w:val="none" w:sz="0" w:space="0" w:color="auto"/>
                      </w:divBdr>
                    </w:div>
                  </w:divsChild>
                </w:div>
                <w:div w:id="597100257">
                  <w:marLeft w:val="0"/>
                  <w:marRight w:val="0"/>
                  <w:marTop w:val="0"/>
                  <w:marBottom w:val="0"/>
                  <w:divBdr>
                    <w:top w:val="none" w:sz="0" w:space="0" w:color="auto"/>
                    <w:left w:val="none" w:sz="0" w:space="0" w:color="auto"/>
                    <w:bottom w:val="none" w:sz="0" w:space="0" w:color="auto"/>
                    <w:right w:val="none" w:sz="0" w:space="0" w:color="auto"/>
                  </w:divBdr>
                  <w:divsChild>
                    <w:div w:id="1858538471">
                      <w:marLeft w:val="0"/>
                      <w:marRight w:val="0"/>
                      <w:marTop w:val="0"/>
                      <w:marBottom w:val="0"/>
                      <w:divBdr>
                        <w:top w:val="none" w:sz="0" w:space="0" w:color="auto"/>
                        <w:left w:val="none" w:sz="0" w:space="0" w:color="auto"/>
                        <w:bottom w:val="none" w:sz="0" w:space="0" w:color="auto"/>
                        <w:right w:val="none" w:sz="0" w:space="0" w:color="auto"/>
                      </w:divBdr>
                    </w:div>
                  </w:divsChild>
                </w:div>
                <w:div w:id="837312200">
                  <w:marLeft w:val="0"/>
                  <w:marRight w:val="0"/>
                  <w:marTop w:val="0"/>
                  <w:marBottom w:val="0"/>
                  <w:divBdr>
                    <w:top w:val="none" w:sz="0" w:space="0" w:color="auto"/>
                    <w:left w:val="none" w:sz="0" w:space="0" w:color="auto"/>
                    <w:bottom w:val="none" w:sz="0" w:space="0" w:color="auto"/>
                    <w:right w:val="none" w:sz="0" w:space="0" w:color="auto"/>
                  </w:divBdr>
                  <w:divsChild>
                    <w:div w:id="1988121874">
                      <w:marLeft w:val="0"/>
                      <w:marRight w:val="0"/>
                      <w:marTop w:val="0"/>
                      <w:marBottom w:val="0"/>
                      <w:divBdr>
                        <w:top w:val="none" w:sz="0" w:space="0" w:color="auto"/>
                        <w:left w:val="none" w:sz="0" w:space="0" w:color="auto"/>
                        <w:bottom w:val="none" w:sz="0" w:space="0" w:color="auto"/>
                        <w:right w:val="none" w:sz="0" w:space="0" w:color="auto"/>
                      </w:divBdr>
                    </w:div>
                  </w:divsChild>
                </w:div>
                <w:div w:id="845704916">
                  <w:marLeft w:val="0"/>
                  <w:marRight w:val="0"/>
                  <w:marTop w:val="0"/>
                  <w:marBottom w:val="0"/>
                  <w:divBdr>
                    <w:top w:val="none" w:sz="0" w:space="0" w:color="auto"/>
                    <w:left w:val="none" w:sz="0" w:space="0" w:color="auto"/>
                    <w:bottom w:val="none" w:sz="0" w:space="0" w:color="auto"/>
                    <w:right w:val="none" w:sz="0" w:space="0" w:color="auto"/>
                  </w:divBdr>
                  <w:divsChild>
                    <w:div w:id="950821376">
                      <w:marLeft w:val="0"/>
                      <w:marRight w:val="0"/>
                      <w:marTop w:val="0"/>
                      <w:marBottom w:val="0"/>
                      <w:divBdr>
                        <w:top w:val="none" w:sz="0" w:space="0" w:color="auto"/>
                        <w:left w:val="none" w:sz="0" w:space="0" w:color="auto"/>
                        <w:bottom w:val="none" w:sz="0" w:space="0" w:color="auto"/>
                        <w:right w:val="none" w:sz="0" w:space="0" w:color="auto"/>
                      </w:divBdr>
                    </w:div>
                  </w:divsChild>
                </w:div>
                <w:div w:id="513570797">
                  <w:marLeft w:val="0"/>
                  <w:marRight w:val="0"/>
                  <w:marTop w:val="0"/>
                  <w:marBottom w:val="0"/>
                  <w:divBdr>
                    <w:top w:val="none" w:sz="0" w:space="0" w:color="auto"/>
                    <w:left w:val="none" w:sz="0" w:space="0" w:color="auto"/>
                    <w:bottom w:val="none" w:sz="0" w:space="0" w:color="auto"/>
                    <w:right w:val="none" w:sz="0" w:space="0" w:color="auto"/>
                  </w:divBdr>
                  <w:divsChild>
                    <w:div w:id="1902130848">
                      <w:marLeft w:val="0"/>
                      <w:marRight w:val="0"/>
                      <w:marTop w:val="0"/>
                      <w:marBottom w:val="0"/>
                      <w:divBdr>
                        <w:top w:val="none" w:sz="0" w:space="0" w:color="auto"/>
                        <w:left w:val="none" w:sz="0" w:space="0" w:color="auto"/>
                        <w:bottom w:val="none" w:sz="0" w:space="0" w:color="auto"/>
                        <w:right w:val="none" w:sz="0" w:space="0" w:color="auto"/>
                      </w:divBdr>
                    </w:div>
                  </w:divsChild>
                </w:div>
                <w:div w:id="388498083">
                  <w:marLeft w:val="0"/>
                  <w:marRight w:val="0"/>
                  <w:marTop w:val="0"/>
                  <w:marBottom w:val="0"/>
                  <w:divBdr>
                    <w:top w:val="none" w:sz="0" w:space="0" w:color="auto"/>
                    <w:left w:val="none" w:sz="0" w:space="0" w:color="auto"/>
                    <w:bottom w:val="none" w:sz="0" w:space="0" w:color="auto"/>
                    <w:right w:val="none" w:sz="0" w:space="0" w:color="auto"/>
                  </w:divBdr>
                  <w:divsChild>
                    <w:div w:id="1659922206">
                      <w:marLeft w:val="0"/>
                      <w:marRight w:val="0"/>
                      <w:marTop w:val="0"/>
                      <w:marBottom w:val="0"/>
                      <w:divBdr>
                        <w:top w:val="none" w:sz="0" w:space="0" w:color="auto"/>
                        <w:left w:val="none" w:sz="0" w:space="0" w:color="auto"/>
                        <w:bottom w:val="none" w:sz="0" w:space="0" w:color="auto"/>
                        <w:right w:val="none" w:sz="0" w:space="0" w:color="auto"/>
                      </w:divBdr>
                    </w:div>
                  </w:divsChild>
                </w:div>
                <w:div w:id="1877111068">
                  <w:marLeft w:val="0"/>
                  <w:marRight w:val="0"/>
                  <w:marTop w:val="0"/>
                  <w:marBottom w:val="0"/>
                  <w:divBdr>
                    <w:top w:val="none" w:sz="0" w:space="0" w:color="auto"/>
                    <w:left w:val="none" w:sz="0" w:space="0" w:color="auto"/>
                    <w:bottom w:val="none" w:sz="0" w:space="0" w:color="auto"/>
                    <w:right w:val="none" w:sz="0" w:space="0" w:color="auto"/>
                  </w:divBdr>
                  <w:divsChild>
                    <w:div w:id="623542077">
                      <w:marLeft w:val="0"/>
                      <w:marRight w:val="0"/>
                      <w:marTop w:val="0"/>
                      <w:marBottom w:val="0"/>
                      <w:divBdr>
                        <w:top w:val="none" w:sz="0" w:space="0" w:color="auto"/>
                        <w:left w:val="none" w:sz="0" w:space="0" w:color="auto"/>
                        <w:bottom w:val="none" w:sz="0" w:space="0" w:color="auto"/>
                        <w:right w:val="none" w:sz="0" w:space="0" w:color="auto"/>
                      </w:divBdr>
                    </w:div>
                  </w:divsChild>
                </w:div>
                <w:div w:id="934285029">
                  <w:marLeft w:val="0"/>
                  <w:marRight w:val="0"/>
                  <w:marTop w:val="0"/>
                  <w:marBottom w:val="0"/>
                  <w:divBdr>
                    <w:top w:val="none" w:sz="0" w:space="0" w:color="auto"/>
                    <w:left w:val="none" w:sz="0" w:space="0" w:color="auto"/>
                    <w:bottom w:val="none" w:sz="0" w:space="0" w:color="auto"/>
                    <w:right w:val="none" w:sz="0" w:space="0" w:color="auto"/>
                  </w:divBdr>
                  <w:divsChild>
                    <w:div w:id="1653174401">
                      <w:marLeft w:val="0"/>
                      <w:marRight w:val="0"/>
                      <w:marTop w:val="0"/>
                      <w:marBottom w:val="0"/>
                      <w:divBdr>
                        <w:top w:val="none" w:sz="0" w:space="0" w:color="auto"/>
                        <w:left w:val="none" w:sz="0" w:space="0" w:color="auto"/>
                        <w:bottom w:val="none" w:sz="0" w:space="0" w:color="auto"/>
                        <w:right w:val="none" w:sz="0" w:space="0" w:color="auto"/>
                      </w:divBdr>
                    </w:div>
                  </w:divsChild>
                </w:div>
                <w:div w:id="1429042127">
                  <w:marLeft w:val="0"/>
                  <w:marRight w:val="0"/>
                  <w:marTop w:val="0"/>
                  <w:marBottom w:val="0"/>
                  <w:divBdr>
                    <w:top w:val="none" w:sz="0" w:space="0" w:color="auto"/>
                    <w:left w:val="none" w:sz="0" w:space="0" w:color="auto"/>
                    <w:bottom w:val="none" w:sz="0" w:space="0" w:color="auto"/>
                    <w:right w:val="none" w:sz="0" w:space="0" w:color="auto"/>
                  </w:divBdr>
                  <w:divsChild>
                    <w:div w:id="1837452422">
                      <w:marLeft w:val="0"/>
                      <w:marRight w:val="0"/>
                      <w:marTop w:val="0"/>
                      <w:marBottom w:val="0"/>
                      <w:divBdr>
                        <w:top w:val="none" w:sz="0" w:space="0" w:color="auto"/>
                        <w:left w:val="none" w:sz="0" w:space="0" w:color="auto"/>
                        <w:bottom w:val="none" w:sz="0" w:space="0" w:color="auto"/>
                        <w:right w:val="none" w:sz="0" w:space="0" w:color="auto"/>
                      </w:divBdr>
                    </w:div>
                  </w:divsChild>
                </w:div>
                <w:div w:id="2124380734">
                  <w:marLeft w:val="0"/>
                  <w:marRight w:val="0"/>
                  <w:marTop w:val="0"/>
                  <w:marBottom w:val="0"/>
                  <w:divBdr>
                    <w:top w:val="none" w:sz="0" w:space="0" w:color="auto"/>
                    <w:left w:val="none" w:sz="0" w:space="0" w:color="auto"/>
                    <w:bottom w:val="none" w:sz="0" w:space="0" w:color="auto"/>
                    <w:right w:val="none" w:sz="0" w:space="0" w:color="auto"/>
                  </w:divBdr>
                  <w:divsChild>
                    <w:div w:id="1940214950">
                      <w:marLeft w:val="0"/>
                      <w:marRight w:val="0"/>
                      <w:marTop w:val="0"/>
                      <w:marBottom w:val="0"/>
                      <w:divBdr>
                        <w:top w:val="none" w:sz="0" w:space="0" w:color="auto"/>
                        <w:left w:val="none" w:sz="0" w:space="0" w:color="auto"/>
                        <w:bottom w:val="none" w:sz="0" w:space="0" w:color="auto"/>
                        <w:right w:val="none" w:sz="0" w:space="0" w:color="auto"/>
                      </w:divBdr>
                    </w:div>
                  </w:divsChild>
                </w:div>
                <w:div w:id="1304192383">
                  <w:marLeft w:val="0"/>
                  <w:marRight w:val="0"/>
                  <w:marTop w:val="0"/>
                  <w:marBottom w:val="0"/>
                  <w:divBdr>
                    <w:top w:val="none" w:sz="0" w:space="0" w:color="auto"/>
                    <w:left w:val="none" w:sz="0" w:space="0" w:color="auto"/>
                    <w:bottom w:val="none" w:sz="0" w:space="0" w:color="auto"/>
                    <w:right w:val="none" w:sz="0" w:space="0" w:color="auto"/>
                  </w:divBdr>
                  <w:divsChild>
                    <w:div w:id="1238827373">
                      <w:marLeft w:val="0"/>
                      <w:marRight w:val="0"/>
                      <w:marTop w:val="0"/>
                      <w:marBottom w:val="0"/>
                      <w:divBdr>
                        <w:top w:val="none" w:sz="0" w:space="0" w:color="auto"/>
                        <w:left w:val="none" w:sz="0" w:space="0" w:color="auto"/>
                        <w:bottom w:val="none" w:sz="0" w:space="0" w:color="auto"/>
                        <w:right w:val="none" w:sz="0" w:space="0" w:color="auto"/>
                      </w:divBdr>
                    </w:div>
                  </w:divsChild>
                </w:div>
                <w:div w:id="2009358859">
                  <w:marLeft w:val="0"/>
                  <w:marRight w:val="0"/>
                  <w:marTop w:val="0"/>
                  <w:marBottom w:val="0"/>
                  <w:divBdr>
                    <w:top w:val="none" w:sz="0" w:space="0" w:color="auto"/>
                    <w:left w:val="none" w:sz="0" w:space="0" w:color="auto"/>
                    <w:bottom w:val="none" w:sz="0" w:space="0" w:color="auto"/>
                    <w:right w:val="none" w:sz="0" w:space="0" w:color="auto"/>
                  </w:divBdr>
                  <w:divsChild>
                    <w:div w:id="1473256516">
                      <w:marLeft w:val="0"/>
                      <w:marRight w:val="0"/>
                      <w:marTop w:val="0"/>
                      <w:marBottom w:val="0"/>
                      <w:divBdr>
                        <w:top w:val="none" w:sz="0" w:space="0" w:color="auto"/>
                        <w:left w:val="none" w:sz="0" w:space="0" w:color="auto"/>
                        <w:bottom w:val="none" w:sz="0" w:space="0" w:color="auto"/>
                        <w:right w:val="none" w:sz="0" w:space="0" w:color="auto"/>
                      </w:divBdr>
                    </w:div>
                  </w:divsChild>
                </w:div>
                <w:div w:id="21982160">
                  <w:marLeft w:val="0"/>
                  <w:marRight w:val="0"/>
                  <w:marTop w:val="0"/>
                  <w:marBottom w:val="0"/>
                  <w:divBdr>
                    <w:top w:val="none" w:sz="0" w:space="0" w:color="auto"/>
                    <w:left w:val="none" w:sz="0" w:space="0" w:color="auto"/>
                    <w:bottom w:val="none" w:sz="0" w:space="0" w:color="auto"/>
                    <w:right w:val="none" w:sz="0" w:space="0" w:color="auto"/>
                  </w:divBdr>
                  <w:divsChild>
                    <w:div w:id="1475835832">
                      <w:marLeft w:val="0"/>
                      <w:marRight w:val="0"/>
                      <w:marTop w:val="0"/>
                      <w:marBottom w:val="0"/>
                      <w:divBdr>
                        <w:top w:val="none" w:sz="0" w:space="0" w:color="auto"/>
                        <w:left w:val="none" w:sz="0" w:space="0" w:color="auto"/>
                        <w:bottom w:val="none" w:sz="0" w:space="0" w:color="auto"/>
                        <w:right w:val="none" w:sz="0" w:space="0" w:color="auto"/>
                      </w:divBdr>
                    </w:div>
                  </w:divsChild>
                </w:div>
                <w:div w:id="1037435569">
                  <w:marLeft w:val="0"/>
                  <w:marRight w:val="0"/>
                  <w:marTop w:val="0"/>
                  <w:marBottom w:val="0"/>
                  <w:divBdr>
                    <w:top w:val="none" w:sz="0" w:space="0" w:color="auto"/>
                    <w:left w:val="none" w:sz="0" w:space="0" w:color="auto"/>
                    <w:bottom w:val="none" w:sz="0" w:space="0" w:color="auto"/>
                    <w:right w:val="none" w:sz="0" w:space="0" w:color="auto"/>
                  </w:divBdr>
                  <w:divsChild>
                    <w:div w:id="1007371420">
                      <w:marLeft w:val="0"/>
                      <w:marRight w:val="0"/>
                      <w:marTop w:val="0"/>
                      <w:marBottom w:val="0"/>
                      <w:divBdr>
                        <w:top w:val="none" w:sz="0" w:space="0" w:color="auto"/>
                        <w:left w:val="none" w:sz="0" w:space="0" w:color="auto"/>
                        <w:bottom w:val="none" w:sz="0" w:space="0" w:color="auto"/>
                        <w:right w:val="none" w:sz="0" w:space="0" w:color="auto"/>
                      </w:divBdr>
                    </w:div>
                  </w:divsChild>
                </w:div>
                <w:div w:id="1065373731">
                  <w:marLeft w:val="0"/>
                  <w:marRight w:val="0"/>
                  <w:marTop w:val="0"/>
                  <w:marBottom w:val="0"/>
                  <w:divBdr>
                    <w:top w:val="none" w:sz="0" w:space="0" w:color="auto"/>
                    <w:left w:val="none" w:sz="0" w:space="0" w:color="auto"/>
                    <w:bottom w:val="none" w:sz="0" w:space="0" w:color="auto"/>
                    <w:right w:val="none" w:sz="0" w:space="0" w:color="auto"/>
                  </w:divBdr>
                  <w:divsChild>
                    <w:div w:id="1498308179">
                      <w:marLeft w:val="0"/>
                      <w:marRight w:val="0"/>
                      <w:marTop w:val="0"/>
                      <w:marBottom w:val="0"/>
                      <w:divBdr>
                        <w:top w:val="none" w:sz="0" w:space="0" w:color="auto"/>
                        <w:left w:val="none" w:sz="0" w:space="0" w:color="auto"/>
                        <w:bottom w:val="none" w:sz="0" w:space="0" w:color="auto"/>
                        <w:right w:val="none" w:sz="0" w:space="0" w:color="auto"/>
                      </w:divBdr>
                    </w:div>
                  </w:divsChild>
                </w:div>
                <w:div w:id="759643505">
                  <w:marLeft w:val="0"/>
                  <w:marRight w:val="0"/>
                  <w:marTop w:val="0"/>
                  <w:marBottom w:val="0"/>
                  <w:divBdr>
                    <w:top w:val="none" w:sz="0" w:space="0" w:color="auto"/>
                    <w:left w:val="none" w:sz="0" w:space="0" w:color="auto"/>
                    <w:bottom w:val="none" w:sz="0" w:space="0" w:color="auto"/>
                    <w:right w:val="none" w:sz="0" w:space="0" w:color="auto"/>
                  </w:divBdr>
                  <w:divsChild>
                    <w:div w:id="2011830351">
                      <w:marLeft w:val="0"/>
                      <w:marRight w:val="0"/>
                      <w:marTop w:val="0"/>
                      <w:marBottom w:val="0"/>
                      <w:divBdr>
                        <w:top w:val="none" w:sz="0" w:space="0" w:color="auto"/>
                        <w:left w:val="none" w:sz="0" w:space="0" w:color="auto"/>
                        <w:bottom w:val="none" w:sz="0" w:space="0" w:color="auto"/>
                        <w:right w:val="none" w:sz="0" w:space="0" w:color="auto"/>
                      </w:divBdr>
                    </w:div>
                  </w:divsChild>
                </w:div>
                <w:div w:id="191654217">
                  <w:marLeft w:val="0"/>
                  <w:marRight w:val="0"/>
                  <w:marTop w:val="0"/>
                  <w:marBottom w:val="0"/>
                  <w:divBdr>
                    <w:top w:val="none" w:sz="0" w:space="0" w:color="auto"/>
                    <w:left w:val="none" w:sz="0" w:space="0" w:color="auto"/>
                    <w:bottom w:val="none" w:sz="0" w:space="0" w:color="auto"/>
                    <w:right w:val="none" w:sz="0" w:space="0" w:color="auto"/>
                  </w:divBdr>
                  <w:divsChild>
                    <w:div w:id="1080982223">
                      <w:marLeft w:val="0"/>
                      <w:marRight w:val="0"/>
                      <w:marTop w:val="0"/>
                      <w:marBottom w:val="0"/>
                      <w:divBdr>
                        <w:top w:val="none" w:sz="0" w:space="0" w:color="auto"/>
                        <w:left w:val="none" w:sz="0" w:space="0" w:color="auto"/>
                        <w:bottom w:val="none" w:sz="0" w:space="0" w:color="auto"/>
                        <w:right w:val="none" w:sz="0" w:space="0" w:color="auto"/>
                      </w:divBdr>
                    </w:div>
                  </w:divsChild>
                </w:div>
                <w:div w:id="1438065475">
                  <w:marLeft w:val="0"/>
                  <w:marRight w:val="0"/>
                  <w:marTop w:val="0"/>
                  <w:marBottom w:val="0"/>
                  <w:divBdr>
                    <w:top w:val="none" w:sz="0" w:space="0" w:color="auto"/>
                    <w:left w:val="none" w:sz="0" w:space="0" w:color="auto"/>
                    <w:bottom w:val="none" w:sz="0" w:space="0" w:color="auto"/>
                    <w:right w:val="none" w:sz="0" w:space="0" w:color="auto"/>
                  </w:divBdr>
                  <w:divsChild>
                    <w:div w:id="1046292822">
                      <w:marLeft w:val="0"/>
                      <w:marRight w:val="0"/>
                      <w:marTop w:val="0"/>
                      <w:marBottom w:val="0"/>
                      <w:divBdr>
                        <w:top w:val="none" w:sz="0" w:space="0" w:color="auto"/>
                        <w:left w:val="none" w:sz="0" w:space="0" w:color="auto"/>
                        <w:bottom w:val="none" w:sz="0" w:space="0" w:color="auto"/>
                        <w:right w:val="none" w:sz="0" w:space="0" w:color="auto"/>
                      </w:divBdr>
                    </w:div>
                  </w:divsChild>
                </w:div>
                <w:div w:id="945650795">
                  <w:marLeft w:val="0"/>
                  <w:marRight w:val="0"/>
                  <w:marTop w:val="0"/>
                  <w:marBottom w:val="0"/>
                  <w:divBdr>
                    <w:top w:val="none" w:sz="0" w:space="0" w:color="auto"/>
                    <w:left w:val="none" w:sz="0" w:space="0" w:color="auto"/>
                    <w:bottom w:val="none" w:sz="0" w:space="0" w:color="auto"/>
                    <w:right w:val="none" w:sz="0" w:space="0" w:color="auto"/>
                  </w:divBdr>
                  <w:divsChild>
                    <w:div w:id="1489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1183">
          <w:marLeft w:val="0"/>
          <w:marRight w:val="0"/>
          <w:marTop w:val="0"/>
          <w:marBottom w:val="0"/>
          <w:divBdr>
            <w:top w:val="none" w:sz="0" w:space="0" w:color="auto"/>
            <w:left w:val="none" w:sz="0" w:space="0" w:color="auto"/>
            <w:bottom w:val="none" w:sz="0" w:space="0" w:color="auto"/>
            <w:right w:val="none" w:sz="0" w:space="0" w:color="auto"/>
          </w:divBdr>
        </w:div>
        <w:div w:id="1238394293">
          <w:marLeft w:val="0"/>
          <w:marRight w:val="0"/>
          <w:marTop w:val="0"/>
          <w:marBottom w:val="0"/>
          <w:divBdr>
            <w:top w:val="none" w:sz="0" w:space="0" w:color="auto"/>
            <w:left w:val="none" w:sz="0" w:space="0" w:color="auto"/>
            <w:bottom w:val="none" w:sz="0" w:space="0" w:color="auto"/>
            <w:right w:val="none" w:sz="0" w:space="0" w:color="auto"/>
          </w:divBdr>
        </w:div>
        <w:div w:id="2114395720">
          <w:marLeft w:val="0"/>
          <w:marRight w:val="0"/>
          <w:marTop w:val="0"/>
          <w:marBottom w:val="0"/>
          <w:divBdr>
            <w:top w:val="none" w:sz="0" w:space="0" w:color="auto"/>
            <w:left w:val="none" w:sz="0" w:space="0" w:color="auto"/>
            <w:bottom w:val="none" w:sz="0" w:space="0" w:color="auto"/>
            <w:right w:val="none" w:sz="0" w:space="0" w:color="auto"/>
          </w:divBdr>
        </w:div>
        <w:div w:id="1200121848">
          <w:marLeft w:val="0"/>
          <w:marRight w:val="0"/>
          <w:marTop w:val="0"/>
          <w:marBottom w:val="0"/>
          <w:divBdr>
            <w:top w:val="none" w:sz="0" w:space="0" w:color="auto"/>
            <w:left w:val="none" w:sz="0" w:space="0" w:color="auto"/>
            <w:bottom w:val="none" w:sz="0" w:space="0" w:color="auto"/>
            <w:right w:val="none" w:sz="0" w:space="0" w:color="auto"/>
          </w:divBdr>
        </w:div>
        <w:div w:id="2081243864">
          <w:marLeft w:val="0"/>
          <w:marRight w:val="0"/>
          <w:marTop w:val="0"/>
          <w:marBottom w:val="0"/>
          <w:divBdr>
            <w:top w:val="none" w:sz="0" w:space="0" w:color="auto"/>
            <w:left w:val="none" w:sz="0" w:space="0" w:color="auto"/>
            <w:bottom w:val="none" w:sz="0" w:space="0" w:color="auto"/>
            <w:right w:val="none" w:sz="0" w:space="0" w:color="auto"/>
          </w:divBdr>
          <w:divsChild>
            <w:div w:id="1405758734">
              <w:marLeft w:val="-75"/>
              <w:marRight w:val="0"/>
              <w:marTop w:val="30"/>
              <w:marBottom w:val="30"/>
              <w:divBdr>
                <w:top w:val="none" w:sz="0" w:space="0" w:color="auto"/>
                <w:left w:val="none" w:sz="0" w:space="0" w:color="auto"/>
                <w:bottom w:val="none" w:sz="0" w:space="0" w:color="auto"/>
                <w:right w:val="none" w:sz="0" w:space="0" w:color="auto"/>
              </w:divBdr>
              <w:divsChild>
                <w:div w:id="1111628127">
                  <w:marLeft w:val="0"/>
                  <w:marRight w:val="0"/>
                  <w:marTop w:val="0"/>
                  <w:marBottom w:val="0"/>
                  <w:divBdr>
                    <w:top w:val="none" w:sz="0" w:space="0" w:color="auto"/>
                    <w:left w:val="none" w:sz="0" w:space="0" w:color="auto"/>
                    <w:bottom w:val="none" w:sz="0" w:space="0" w:color="auto"/>
                    <w:right w:val="none" w:sz="0" w:space="0" w:color="auto"/>
                  </w:divBdr>
                  <w:divsChild>
                    <w:div w:id="1008293309">
                      <w:marLeft w:val="0"/>
                      <w:marRight w:val="0"/>
                      <w:marTop w:val="0"/>
                      <w:marBottom w:val="0"/>
                      <w:divBdr>
                        <w:top w:val="none" w:sz="0" w:space="0" w:color="auto"/>
                        <w:left w:val="none" w:sz="0" w:space="0" w:color="auto"/>
                        <w:bottom w:val="none" w:sz="0" w:space="0" w:color="auto"/>
                        <w:right w:val="none" w:sz="0" w:space="0" w:color="auto"/>
                      </w:divBdr>
                    </w:div>
                  </w:divsChild>
                </w:div>
                <w:div w:id="453014332">
                  <w:marLeft w:val="0"/>
                  <w:marRight w:val="0"/>
                  <w:marTop w:val="0"/>
                  <w:marBottom w:val="0"/>
                  <w:divBdr>
                    <w:top w:val="none" w:sz="0" w:space="0" w:color="auto"/>
                    <w:left w:val="none" w:sz="0" w:space="0" w:color="auto"/>
                    <w:bottom w:val="none" w:sz="0" w:space="0" w:color="auto"/>
                    <w:right w:val="none" w:sz="0" w:space="0" w:color="auto"/>
                  </w:divBdr>
                  <w:divsChild>
                    <w:div w:id="1905483830">
                      <w:marLeft w:val="0"/>
                      <w:marRight w:val="0"/>
                      <w:marTop w:val="0"/>
                      <w:marBottom w:val="0"/>
                      <w:divBdr>
                        <w:top w:val="none" w:sz="0" w:space="0" w:color="auto"/>
                        <w:left w:val="none" w:sz="0" w:space="0" w:color="auto"/>
                        <w:bottom w:val="none" w:sz="0" w:space="0" w:color="auto"/>
                        <w:right w:val="none" w:sz="0" w:space="0" w:color="auto"/>
                      </w:divBdr>
                    </w:div>
                  </w:divsChild>
                </w:div>
                <w:div w:id="742489528">
                  <w:marLeft w:val="0"/>
                  <w:marRight w:val="0"/>
                  <w:marTop w:val="0"/>
                  <w:marBottom w:val="0"/>
                  <w:divBdr>
                    <w:top w:val="none" w:sz="0" w:space="0" w:color="auto"/>
                    <w:left w:val="none" w:sz="0" w:space="0" w:color="auto"/>
                    <w:bottom w:val="none" w:sz="0" w:space="0" w:color="auto"/>
                    <w:right w:val="none" w:sz="0" w:space="0" w:color="auto"/>
                  </w:divBdr>
                  <w:divsChild>
                    <w:div w:id="2027363574">
                      <w:marLeft w:val="0"/>
                      <w:marRight w:val="0"/>
                      <w:marTop w:val="0"/>
                      <w:marBottom w:val="0"/>
                      <w:divBdr>
                        <w:top w:val="none" w:sz="0" w:space="0" w:color="auto"/>
                        <w:left w:val="none" w:sz="0" w:space="0" w:color="auto"/>
                        <w:bottom w:val="none" w:sz="0" w:space="0" w:color="auto"/>
                        <w:right w:val="none" w:sz="0" w:space="0" w:color="auto"/>
                      </w:divBdr>
                    </w:div>
                  </w:divsChild>
                </w:div>
                <w:div w:id="1118067180">
                  <w:marLeft w:val="0"/>
                  <w:marRight w:val="0"/>
                  <w:marTop w:val="0"/>
                  <w:marBottom w:val="0"/>
                  <w:divBdr>
                    <w:top w:val="none" w:sz="0" w:space="0" w:color="auto"/>
                    <w:left w:val="none" w:sz="0" w:space="0" w:color="auto"/>
                    <w:bottom w:val="none" w:sz="0" w:space="0" w:color="auto"/>
                    <w:right w:val="none" w:sz="0" w:space="0" w:color="auto"/>
                  </w:divBdr>
                  <w:divsChild>
                    <w:div w:id="492987971">
                      <w:marLeft w:val="0"/>
                      <w:marRight w:val="0"/>
                      <w:marTop w:val="0"/>
                      <w:marBottom w:val="0"/>
                      <w:divBdr>
                        <w:top w:val="none" w:sz="0" w:space="0" w:color="auto"/>
                        <w:left w:val="none" w:sz="0" w:space="0" w:color="auto"/>
                        <w:bottom w:val="none" w:sz="0" w:space="0" w:color="auto"/>
                        <w:right w:val="none" w:sz="0" w:space="0" w:color="auto"/>
                      </w:divBdr>
                    </w:div>
                  </w:divsChild>
                </w:div>
                <w:div w:id="175387680">
                  <w:marLeft w:val="0"/>
                  <w:marRight w:val="0"/>
                  <w:marTop w:val="0"/>
                  <w:marBottom w:val="0"/>
                  <w:divBdr>
                    <w:top w:val="none" w:sz="0" w:space="0" w:color="auto"/>
                    <w:left w:val="none" w:sz="0" w:space="0" w:color="auto"/>
                    <w:bottom w:val="none" w:sz="0" w:space="0" w:color="auto"/>
                    <w:right w:val="none" w:sz="0" w:space="0" w:color="auto"/>
                  </w:divBdr>
                  <w:divsChild>
                    <w:div w:id="1134064201">
                      <w:marLeft w:val="0"/>
                      <w:marRight w:val="0"/>
                      <w:marTop w:val="0"/>
                      <w:marBottom w:val="0"/>
                      <w:divBdr>
                        <w:top w:val="none" w:sz="0" w:space="0" w:color="auto"/>
                        <w:left w:val="none" w:sz="0" w:space="0" w:color="auto"/>
                        <w:bottom w:val="none" w:sz="0" w:space="0" w:color="auto"/>
                        <w:right w:val="none" w:sz="0" w:space="0" w:color="auto"/>
                      </w:divBdr>
                    </w:div>
                  </w:divsChild>
                </w:div>
                <w:div w:id="157620191">
                  <w:marLeft w:val="0"/>
                  <w:marRight w:val="0"/>
                  <w:marTop w:val="0"/>
                  <w:marBottom w:val="0"/>
                  <w:divBdr>
                    <w:top w:val="none" w:sz="0" w:space="0" w:color="auto"/>
                    <w:left w:val="none" w:sz="0" w:space="0" w:color="auto"/>
                    <w:bottom w:val="none" w:sz="0" w:space="0" w:color="auto"/>
                    <w:right w:val="none" w:sz="0" w:space="0" w:color="auto"/>
                  </w:divBdr>
                  <w:divsChild>
                    <w:div w:id="1011950441">
                      <w:marLeft w:val="0"/>
                      <w:marRight w:val="0"/>
                      <w:marTop w:val="0"/>
                      <w:marBottom w:val="0"/>
                      <w:divBdr>
                        <w:top w:val="none" w:sz="0" w:space="0" w:color="auto"/>
                        <w:left w:val="none" w:sz="0" w:space="0" w:color="auto"/>
                        <w:bottom w:val="none" w:sz="0" w:space="0" w:color="auto"/>
                        <w:right w:val="none" w:sz="0" w:space="0" w:color="auto"/>
                      </w:divBdr>
                    </w:div>
                  </w:divsChild>
                </w:div>
                <w:div w:id="16390415">
                  <w:marLeft w:val="0"/>
                  <w:marRight w:val="0"/>
                  <w:marTop w:val="0"/>
                  <w:marBottom w:val="0"/>
                  <w:divBdr>
                    <w:top w:val="none" w:sz="0" w:space="0" w:color="auto"/>
                    <w:left w:val="none" w:sz="0" w:space="0" w:color="auto"/>
                    <w:bottom w:val="none" w:sz="0" w:space="0" w:color="auto"/>
                    <w:right w:val="none" w:sz="0" w:space="0" w:color="auto"/>
                  </w:divBdr>
                  <w:divsChild>
                    <w:div w:id="1168599514">
                      <w:marLeft w:val="0"/>
                      <w:marRight w:val="0"/>
                      <w:marTop w:val="0"/>
                      <w:marBottom w:val="0"/>
                      <w:divBdr>
                        <w:top w:val="none" w:sz="0" w:space="0" w:color="auto"/>
                        <w:left w:val="none" w:sz="0" w:space="0" w:color="auto"/>
                        <w:bottom w:val="none" w:sz="0" w:space="0" w:color="auto"/>
                        <w:right w:val="none" w:sz="0" w:space="0" w:color="auto"/>
                      </w:divBdr>
                    </w:div>
                  </w:divsChild>
                </w:div>
                <w:div w:id="829369684">
                  <w:marLeft w:val="0"/>
                  <w:marRight w:val="0"/>
                  <w:marTop w:val="0"/>
                  <w:marBottom w:val="0"/>
                  <w:divBdr>
                    <w:top w:val="none" w:sz="0" w:space="0" w:color="auto"/>
                    <w:left w:val="none" w:sz="0" w:space="0" w:color="auto"/>
                    <w:bottom w:val="none" w:sz="0" w:space="0" w:color="auto"/>
                    <w:right w:val="none" w:sz="0" w:space="0" w:color="auto"/>
                  </w:divBdr>
                  <w:divsChild>
                    <w:div w:id="1518344041">
                      <w:marLeft w:val="0"/>
                      <w:marRight w:val="0"/>
                      <w:marTop w:val="0"/>
                      <w:marBottom w:val="0"/>
                      <w:divBdr>
                        <w:top w:val="none" w:sz="0" w:space="0" w:color="auto"/>
                        <w:left w:val="none" w:sz="0" w:space="0" w:color="auto"/>
                        <w:bottom w:val="none" w:sz="0" w:space="0" w:color="auto"/>
                        <w:right w:val="none" w:sz="0" w:space="0" w:color="auto"/>
                      </w:divBdr>
                    </w:div>
                  </w:divsChild>
                </w:div>
                <w:div w:id="908341631">
                  <w:marLeft w:val="0"/>
                  <w:marRight w:val="0"/>
                  <w:marTop w:val="0"/>
                  <w:marBottom w:val="0"/>
                  <w:divBdr>
                    <w:top w:val="none" w:sz="0" w:space="0" w:color="auto"/>
                    <w:left w:val="none" w:sz="0" w:space="0" w:color="auto"/>
                    <w:bottom w:val="none" w:sz="0" w:space="0" w:color="auto"/>
                    <w:right w:val="none" w:sz="0" w:space="0" w:color="auto"/>
                  </w:divBdr>
                  <w:divsChild>
                    <w:div w:id="1992903119">
                      <w:marLeft w:val="0"/>
                      <w:marRight w:val="0"/>
                      <w:marTop w:val="0"/>
                      <w:marBottom w:val="0"/>
                      <w:divBdr>
                        <w:top w:val="none" w:sz="0" w:space="0" w:color="auto"/>
                        <w:left w:val="none" w:sz="0" w:space="0" w:color="auto"/>
                        <w:bottom w:val="none" w:sz="0" w:space="0" w:color="auto"/>
                        <w:right w:val="none" w:sz="0" w:space="0" w:color="auto"/>
                      </w:divBdr>
                    </w:div>
                  </w:divsChild>
                </w:div>
                <w:div w:id="1877112799">
                  <w:marLeft w:val="0"/>
                  <w:marRight w:val="0"/>
                  <w:marTop w:val="0"/>
                  <w:marBottom w:val="0"/>
                  <w:divBdr>
                    <w:top w:val="none" w:sz="0" w:space="0" w:color="auto"/>
                    <w:left w:val="none" w:sz="0" w:space="0" w:color="auto"/>
                    <w:bottom w:val="none" w:sz="0" w:space="0" w:color="auto"/>
                    <w:right w:val="none" w:sz="0" w:space="0" w:color="auto"/>
                  </w:divBdr>
                  <w:divsChild>
                    <w:div w:id="17455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1322">
          <w:marLeft w:val="0"/>
          <w:marRight w:val="0"/>
          <w:marTop w:val="0"/>
          <w:marBottom w:val="0"/>
          <w:divBdr>
            <w:top w:val="none" w:sz="0" w:space="0" w:color="auto"/>
            <w:left w:val="none" w:sz="0" w:space="0" w:color="auto"/>
            <w:bottom w:val="none" w:sz="0" w:space="0" w:color="auto"/>
            <w:right w:val="none" w:sz="0" w:space="0" w:color="auto"/>
          </w:divBdr>
        </w:div>
        <w:div w:id="1513061168">
          <w:marLeft w:val="0"/>
          <w:marRight w:val="0"/>
          <w:marTop w:val="0"/>
          <w:marBottom w:val="0"/>
          <w:divBdr>
            <w:top w:val="none" w:sz="0" w:space="0" w:color="auto"/>
            <w:left w:val="none" w:sz="0" w:space="0" w:color="auto"/>
            <w:bottom w:val="none" w:sz="0" w:space="0" w:color="auto"/>
            <w:right w:val="none" w:sz="0" w:space="0" w:color="auto"/>
          </w:divBdr>
        </w:div>
        <w:div w:id="26542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miliauskiene@lrv.lt" TargetMode="External"/><Relationship Id="rId13" Type="http://schemas.openxmlformats.org/officeDocument/2006/relationships/hyperlink" Target="http://www.vdai.lrv.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www.lrvk.lrv.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rv.lt/" TargetMode="External"/><Relationship Id="rId11" Type="http://schemas.openxmlformats.org/officeDocument/2006/relationships/hyperlink" Target="https://vpt.lrv.lt/uploads/vpt/documents/files/uzssisfravimo%20instrukcija(1).pdf" TargetMode="External"/><Relationship Id="rId5" Type="http://schemas.openxmlformats.org/officeDocument/2006/relationships/hyperlink" Target="mailto:lrvkanceliarija@lrv.lt" TargetMode="Externa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grazina.kapkoviciute@lrv.lt"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24</Pages>
  <Words>43680</Words>
  <Characters>24899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Miliauskienė</dc:creator>
  <cp:keywords/>
  <dc:description/>
  <cp:lastModifiedBy>Vilma Miliauskienė</cp:lastModifiedBy>
  <cp:revision>5</cp:revision>
  <dcterms:created xsi:type="dcterms:W3CDTF">2025-01-29T12:13:00Z</dcterms:created>
  <dcterms:modified xsi:type="dcterms:W3CDTF">2025-01-29T12:17:00Z</dcterms:modified>
</cp:coreProperties>
</file>