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48EDE655" w14:textId="5527F792" w:rsidR="00C37259" w:rsidRPr="009372C4" w:rsidRDefault="00D4724E" w:rsidP="00D4724E">
          <w:pPr>
            <w:jc w:val="center"/>
            <w:rPr>
              <w:rFonts w:ascii="Times New Roman" w:hAnsi="Times New Roman" w:cs="Times New Roman"/>
              <w:b/>
              <w:sz w:val="24"/>
              <w:szCs w:val="24"/>
            </w:rPr>
          </w:pPr>
          <w:r>
            <w:rPr>
              <w:noProof/>
            </w:rPr>
            <w:drawing>
              <wp:anchor distT="0" distB="0" distL="114300" distR="114300" simplePos="0" relativeHeight="251659264" behindDoc="0" locked="0" layoutInCell="1" allowOverlap="1" wp14:anchorId="79518CBA" wp14:editId="7496E57D">
                <wp:simplePos x="0" y="0"/>
                <wp:positionH relativeFrom="column">
                  <wp:posOffset>3192780</wp:posOffset>
                </wp:positionH>
                <wp:positionV relativeFrom="paragraph">
                  <wp:posOffset>15240</wp:posOffset>
                </wp:positionV>
                <wp:extent cx="1427148" cy="529029"/>
                <wp:effectExtent l="0" t="0" r="0" b="4445"/>
                <wp:wrapNone/>
                <wp:docPr id="1366329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329149" name="Picture 136632914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27148" cy="529029"/>
                        </a:xfrm>
                        <a:prstGeom prst="rect">
                          <a:avLst/>
                        </a:prstGeom>
                      </pic:spPr>
                    </pic:pic>
                  </a:graphicData>
                </a:graphic>
                <wp14:sizeRelH relativeFrom="page">
                  <wp14:pctWidth>0</wp14:pctWidth>
                </wp14:sizeRelH>
                <wp14:sizeRelV relativeFrom="page">
                  <wp14:pctHeight>0</wp14:pctHeight>
                </wp14:sizeRelV>
              </wp:anchor>
            </w:drawing>
          </w:r>
        </w:p>
        <w:p w14:paraId="69AA2F35" w14:textId="77777777" w:rsidR="00C37259" w:rsidRPr="009372C4" w:rsidRDefault="00C37259" w:rsidP="00C37259">
          <w:pPr>
            <w:tabs>
              <w:tab w:val="right" w:leader="underscore" w:pos="8505"/>
            </w:tabs>
            <w:jc w:val="center"/>
            <w:rPr>
              <w:rFonts w:ascii="Times New Roman" w:hAnsi="Times New Roman" w:cs="Times New Roman"/>
              <w:i/>
              <w:sz w:val="24"/>
              <w:szCs w:val="24"/>
            </w:rPr>
          </w:pPr>
        </w:p>
        <w:p w14:paraId="40E1E669" w14:textId="77777777" w:rsidR="00C37259" w:rsidRPr="009372C4" w:rsidRDefault="00C37259" w:rsidP="00C37259">
          <w:pPr>
            <w:tabs>
              <w:tab w:val="right" w:leader="underscore" w:pos="8505"/>
            </w:tabs>
            <w:rPr>
              <w:rFonts w:ascii="Times New Roman" w:hAnsi="Times New Roman" w:cs="Times New Roman"/>
              <w:i/>
              <w:sz w:val="24"/>
              <w:szCs w:val="24"/>
            </w:rPr>
          </w:pPr>
        </w:p>
        <w:p w14:paraId="35512209" w14:textId="77777777" w:rsidR="00C37259" w:rsidRPr="009372C4" w:rsidRDefault="00C37259" w:rsidP="00C37259">
          <w:pPr>
            <w:jc w:val="center"/>
            <w:rPr>
              <w:rFonts w:ascii="Times New Roman" w:hAnsi="Times New Roman" w:cs="Times New Roman"/>
              <w:b/>
              <w:caps/>
              <w:sz w:val="24"/>
              <w:szCs w:val="24"/>
            </w:rPr>
          </w:pPr>
          <w:r w:rsidRPr="009372C4">
            <w:rPr>
              <w:rFonts w:ascii="Times New Roman" w:hAnsi="Times New Roman" w:cs="Times New Roman"/>
              <w:b/>
              <w:sz w:val="24"/>
              <w:szCs w:val="24"/>
            </w:rPr>
            <w:t>MAŽOS VERTĖS</w:t>
          </w:r>
          <w:r>
            <w:rPr>
              <w:rFonts w:ascii="Times New Roman" w:hAnsi="Times New Roman" w:cs="Times New Roman"/>
              <w:b/>
              <w:sz w:val="24"/>
              <w:szCs w:val="24"/>
            </w:rPr>
            <w:t xml:space="preserve"> VIEŠOJO</w:t>
          </w:r>
          <w:r w:rsidRPr="009372C4">
            <w:rPr>
              <w:rFonts w:ascii="Times New Roman" w:hAnsi="Times New Roman" w:cs="Times New Roman"/>
              <w:b/>
              <w:sz w:val="24"/>
              <w:szCs w:val="24"/>
            </w:rPr>
            <w:t xml:space="preserve"> PIRKIMO</w:t>
          </w:r>
        </w:p>
        <w:p w14:paraId="6CEC56E8" w14:textId="77777777" w:rsidR="00C07F68" w:rsidRDefault="00C07F68" w:rsidP="00C07F68">
          <w:pPr>
            <w:spacing w:line="240" w:lineRule="auto"/>
            <w:jc w:val="center"/>
            <w:rPr>
              <w:rFonts w:ascii="Times New Roman" w:eastAsia="Arial Unicode MS" w:hAnsi="Times New Roman" w:cs="Times New Roman"/>
              <w:b/>
              <w:caps/>
            </w:rPr>
          </w:pPr>
          <w:bookmarkStart w:id="0" w:name="_Hlk124174381"/>
          <w:bookmarkStart w:id="1" w:name="_Hlk34218291"/>
          <w:r w:rsidRPr="00CB1CE5">
            <w:rPr>
              <w:rFonts w:ascii="Times New Roman" w:hAnsi="Times New Roman" w:cs="Times New Roman"/>
              <w:b/>
              <w:bCs/>
              <w:caps/>
              <w:sz w:val="24"/>
              <w:szCs w:val="24"/>
              <w:lang w:eastAsia="ar-SA"/>
            </w:rPr>
            <w:t>„</w:t>
          </w:r>
          <w:r w:rsidRPr="009372C4">
            <w:rPr>
              <w:rFonts w:ascii="Times New Roman" w:eastAsia="Arial Unicode MS" w:hAnsi="Times New Roman" w:cs="Times New Roman"/>
              <w:b/>
              <w:caps/>
            </w:rPr>
            <w:t xml:space="preserve">DAUGIABUČIo GYVENAMOJO NAMo, </w:t>
          </w:r>
        </w:p>
        <w:p w14:paraId="41CEE3C3" w14:textId="77777777" w:rsidR="00C07F68" w:rsidRPr="009372C4" w:rsidRDefault="00C07F68" w:rsidP="00C07F68">
          <w:pPr>
            <w:jc w:val="center"/>
            <w:rPr>
              <w:rFonts w:ascii="Times New Roman" w:eastAsia="Arial Unicode MS" w:hAnsi="Times New Roman" w:cs="Times New Roman"/>
              <w:b/>
              <w:caps/>
              <w:sz w:val="24"/>
              <w:szCs w:val="24"/>
            </w:rPr>
          </w:pPr>
          <w:r w:rsidRPr="009372C4">
            <w:rPr>
              <w:rFonts w:ascii="Times New Roman" w:eastAsia="Arial Unicode MS" w:hAnsi="Times New Roman" w:cs="Times New Roman"/>
              <w:b/>
              <w:caps/>
            </w:rPr>
            <w:t xml:space="preserve">adresu </w:t>
          </w:r>
          <w:r>
            <w:rPr>
              <w:rFonts w:ascii="Times New Roman" w:eastAsia="Arial Unicode MS" w:hAnsi="Times New Roman" w:cs="Times New Roman"/>
              <w:b/>
              <w:caps/>
            </w:rPr>
            <w:t>RAŠYTOJŲ G. 3</w:t>
          </w:r>
          <w:r w:rsidRPr="009372C4">
            <w:rPr>
              <w:rFonts w:ascii="Times New Roman" w:eastAsia="Arial Unicode MS" w:hAnsi="Times New Roman" w:cs="Times New Roman"/>
              <w:b/>
              <w:caps/>
            </w:rPr>
            <w:t xml:space="preserve">, Utena, </w:t>
          </w:r>
          <w:r>
            <w:rPr>
              <w:rFonts w:ascii="Times New Roman" w:eastAsia="Arial Unicode MS" w:hAnsi="Times New Roman" w:cs="Times New Roman"/>
              <w:b/>
              <w:caps/>
            </w:rPr>
            <w:t>LAUKO LAIPTŲ REMONTO DARBAI</w:t>
          </w:r>
          <w:r w:rsidRPr="009372C4">
            <w:rPr>
              <w:rFonts w:ascii="Times New Roman" w:eastAsia="Arial Unicode MS" w:hAnsi="Times New Roman" w:cs="Times New Roman"/>
              <w:b/>
              <w:caps/>
              <w:sz w:val="24"/>
              <w:szCs w:val="24"/>
            </w:rPr>
            <w:t>“</w:t>
          </w:r>
        </w:p>
        <w:p w14:paraId="2BF81894" w14:textId="77777777" w:rsidR="00C37259" w:rsidRPr="009372C4" w:rsidRDefault="00C37259" w:rsidP="00C37259">
          <w:pPr>
            <w:jc w:val="center"/>
            <w:rPr>
              <w:rFonts w:ascii="Times New Roman" w:eastAsia="Arial Unicode MS" w:hAnsi="Times New Roman" w:cs="Times New Roman"/>
              <w:b/>
              <w:caps/>
              <w:sz w:val="24"/>
              <w:szCs w:val="24"/>
            </w:rPr>
          </w:pPr>
        </w:p>
        <w:bookmarkEnd w:id="0"/>
        <w:bookmarkEnd w:id="1"/>
        <w:p w14:paraId="67D3AA3F" w14:textId="77777777" w:rsidR="00C37259" w:rsidRDefault="00C37259" w:rsidP="00C37259">
          <w:pPr>
            <w:jc w:val="center"/>
            <w:rPr>
              <w:rFonts w:ascii="Times New Roman" w:eastAsia="Calibri" w:hAnsi="Times New Roman" w:cs="Times New Roman"/>
              <w:b/>
              <w:bCs/>
              <w:caps/>
              <w:sz w:val="24"/>
              <w:szCs w:val="24"/>
            </w:rPr>
          </w:pPr>
          <w:r w:rsidRPr="009372C4">
            <w:rPr>
              <w:rFonts w:ascii="Times New Roman" w:hAnsi="Times New Roman" w:cs="Times New Roman"/>
              <w:b/>
              <w:bCs/>
              <w:sz w:val="24"/>
              <w:szCs w:val="24"/>
            </w:rPr>
            <w:t>VYKDOMO</w:t>
          </w:r>
          <w:r w:rsidRPr="009372C4">
            <w:rPr>
              <w:rFonts w:ascii="Times New Roman" w:hAnsi="Times New Roman" w:cs="Times New Roman"/>
              <w:b/>
              <w:bCs/>
              <w:caps/>
              <w:sz w:val="24"/>
              <w:szCs w:val="24"/>
            </w:rPr>
            <w:t xml:space="preserve"> </w:t>
          </w:r>
          <w:r w:rsidRPr="009372C4">
            <w:rPr>
              <w:rFonts w:ascii="Times New Roman" w:hAnsi="Times New Roman" w:cs="Times New Roman"/>
              <w:b/>
              <w:bCs/>
              <w:sz w:val="24"/>
              <w:szCs w:val="24"/>
            </w:rPr>
            <w:t>SKELBIAMOS APKLAUSOS BŪDU</w:t>
          </w:r>
          <w:r>
            <w:rPr>
              <w:rFonts w:ascii="Times New Roman" w:eastAsia="Calibri" w:hAnsi="Times New Roman" w:cs="Times New Roman"/>
              <w:b/>
              <w:bCs/>
              <w:caps/>
              <w:sz w:val="24"/>
              <w:szCs w:val="24"/>
            </w:rPr>
            <w:t xml:space="preserve"> </w:t>
          </w:r>
        </w:p>
        <w:p w14:paraId="3E3733D7" w14:textId="6BD03AA8" w:rsidR="00C37259" w:rsidRPr="009372C4" w:rsidRDefault="00C37259" w:rsidP="00C37259">
          <w:pPr>
            <w:jc w:val="center"/>
            <w:rPr>
              <w:rFonts w:ascii="Times New Roman" w:eastAsia="Calibri" w:hAnsi="Times New Roman" w:cs="Times New Roman"/>
              <w:b/>
              <w:bCs/>
              <w:caps/>
              <w:sz w:val="24"/>
              <w:szCs w:val="24"/>
            </w:rPr>
          </w:pPr>
          <w:r>
            <w:rPr>
              <w:rFonts w:ascii="Times New Roman" w:eastAsia="Calibri" w:hAnsi="Times New Roman" w:cs="Times New Roman"/>
              <w:b/>
              <w:bCs/>
              <w:caps/>
              <w:sz w:val="24"/>
              <w:szCs w:val="24"/>
            </w:rPr>
            <w:t>SPECIALIOSIOS</w:t>
          </w:r>
          <w:r w:rsidRPr="009372C4">
            <w:rPr>
              <w:rFonts w:ascii="Times New Roman" w:eastAsia="Calibri" w:hAnsi="Times New Roman" w:cs="Times New Roman"/>
              <w:b/>
              <w:bCs/>
              <w:caps/>
              <w:sz w:val="24"/>
              <w:szCs w:val="24"/>
            </w:rPr>
            <w:t xml:space="preserve"> SĄLYGOS</w:t>
          </w:r>
        </w:p>
        <w:p w14:paraId="0141322D" w14:textId="66CC89BB" w:rsidR="00C37259" w:rsidRPr="005D7155" w:rsidRDefault="00C37259" w:rsidP="00C37259">
          <w:pPr>
            <w:spacing w:line="240" w:lineRule="auto"/>
            <w:ind w:left="425" w:right="49" w:firstLine="6521"/>
            <w:rPr>
              <w:rFonts w:ascii="Times New Roman" w:hAnsi="Times New Roman" w:cs="Times New Roman"/>
              <w:b/>
              <w:bCs/>
              <w:sz w:val="28"/>
              <w:szCs w:val="28"/>
            </w:rPr>
          </w:pP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6D0A98">
            <w:rPr>
              <w:rFonts w:ascii="Times New Roman" w:hAnsi="Times New Roman" w:cs="Times New Roman"/>
              <w:b/>
              <w:bCs/>
              <w:sz w:val="28"/>
              <w:szCs w:val="28"/>
            </w:rPr>
            <w:t>V</w:t>
          </w:r>
          <w:r w:rsidR="00755F3B" w:rsidRPr="006D0A98">
            <w:rPr>
              <w:rFonts w:ascii="Times New Roman" w:hAnsi="Times New Roman" w:cs="Times New Roman"/>
              <w:b/>
              <w:bCs/>
              <w:sz w:val="28"/>
              <w:szCs w:val="28"/>
            </w:rPr>
            <w:t>ersija</w:t>
          </w:r>
          <w:r w:rsidRPr="006D0A98">
            <w:rPr>
              <w:rFonts w:ascii="Times New Roman" w:hAnsi="Times New Roman" w:cs="Times New Roman"/>
              <w:b/>
              <w:bCs/>
              <w:sz w:val="28"/>
              <w:szCs w:val="28"/>
            </w:rPr>
            <w:t xml:space="preserve"> Nr. </w:t>
          </w:r>
          <w:r w:rsidR="00BD2564" w:rsidRPr="006D0A98">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C5B40D6"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w:t>
                </w:r>
                <w:r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3</w:t>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616EB9C3"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4</w:t>
                </w:r>
              </w:hyperlink>
            </w:p>
            <w:p w14:paraId="197EB7A3" w14:textId="7E7FE5CB"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6C812FD2" w14:textId="031601E5" w:rsidR="00F66C56" w:rsidRDefault="00615424" w:rsidP="0058402F">
              <w:pPr>
                <w:pStyle w:val="Turinys1"/>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B46A5B">
                  <w:rPr>
                    <w:rFonts w:ascii="Times New Roman" w:hAnsi="Times New Roman" w:cs="Times New Roman"/>
                    <w:noProof/>
                    <w:webHidden/>
                    <w:sz w:val="24"/>
                    <w:szCs w:val="24"/>
                  </w:rPr>
                  <w:t>5</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49B056B5" w14:textId="5F104C64"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3</w:t>
          </w:r>
          <w:r w:rsidR="00AC6BCF" w:rsidRPr="004077DB">
            <w:rPr>
              <w:rFonts w:ascii="Times New Roman" w:hAnsi="Times New Roman" w:cs="Times New Roman"/>
              <w:sz w:val="24"/>
              <w:szCs w:val="24"/>
            </w:rPr>
            <w:t xml:space="preserve"> priedas „</w:t>
          </w:r>
          <w:r w:rsidR="00F5094C">
            <w:rPr>
              <w:rFonts w:ascii="Times New Roman" w:hAnsi="Times New Roman" w:cs="Times New Roman"/>
              <w:sz w:val="24"/>
              <w:szCs w:val="24"/>
            </w:rPr>
            <w:t>Techninė specifikacija</w:t>
          </w:r>
          <w:r w:rsidR="00AC6BCF" w:rsidRPr="004077DB">
            <w:rPr>
              <w:rFonts w:ascii="Times New Roman" w:hAnsi="Times New Roman" w:cs="Times New Roman"/>
              <w:sz w:val="24"/>
              <w:szCs w:val="24"/>
            </w:rPr>
            <w:t>“;</w:t>
          </w:r>
        </w:p>
        <w:p w14:paraId="474D3644" w14:textId="78F229BA"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4</w:t>
          </w:r>
          <w:r w:rsidR="00AC6BCF" w:rsidRPr="00A35721">
            <w:rPr>
              <w:rFonts w:ascii="Times New Roman" w:hAnsi="Times New Roman" w:cs="Times New Roman"/>
              <w:sz w:val="24"/>
              <w:szCs w:val="24"/>
            </w:rPr>
            <w:t xml:space="preserve"> priedas „Sutarties projekta</w:t>
          </w:r>
          <w:r w:rsidR="000C045E">
            <w:rPr>
              <w:rFonts w:ascii="Times New Roman" w:hAnsi="Times New Roman" w:cs="Times New Roman"/>
              <w:sz w:val="24"/>
              <w:szCs w:val="24"/>
            </w:rPr>
            <w:t>s</w:t>
          </w:r>
          <w:r w:rsidR="00AC6BCF" w:rsidRPr="00A35721">
            <w:rPr>
              <w:rFonts w:ascii="Times New Roman" w:hAnsi="Times New Roman" w:cs="Times New Roman"/>
              <w:sz w:val="24"/>
              <w:szCs w:val="24"/>
            </w:rPr>
            <w:t>“;</w:t>
          </w:r>
        </w:p>
        <w:p w14:paraId="655D8550" w14:textId="5C573633" w:rsidR="00AC6BCF" w:rsidRPr="00A35721" w:rsidRDefault="00294BC3" w:rsidP="00AC6BCF">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„Pasiūlymo forma“;</w:t>
          </w:r>
        </w:p>
        <w:p w14:paraId="1AC291EB" w14:textId="2BD6F9F5" w:rsidR="00173FBA" w:rsidRDefault="00294BC3" w:rsidP="00556F40">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000000"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2" w:name="part_c8889be5d523482e81bb176e6fe56cd2"/>
      <w:bookmarkStart w:id="3" w:name="part_da460e3efffa45688cb920cd281c7959"/>
      <w:bookmarkStart w:id="4" w:name="part_2d694ec0bf4747a2ace8bc3a118ff44f"/>
      <w:bookmarkStart w:id="5" w:name="part_b3f278cdbcbe467a8b3f1d6ea4ea85f8"/>
      <w:bookmarkStart w:id="6" w:name="part_472a163f4f844a9297cdf9e29b7fb942"/>
      <w:bookmarkStart w:id="7" w:name="_Toc147739116"/>
      <w:bookmarkEnd w:id="2"/>
      <w:bookmarkEnd w:id="3"/>
      <w:bookmarkEnd w:id="4"/>
      <w:bookmarkEnd w:id="5"/>
      <w:bookmarkEnd w:id="6"/>
    </w:p>
    <w:p w14:paraId="23F47EF6" w14:textId="77777777" w:rsidR="009246B5" w:rsidRPr="006D0A98" w:rsidRDefault="009246B5">
      <w:pPr>
        <w:rPr>
          <w:rFonts w:eastAsiaTheme="majorEastAsia" w:cstheme="minorHAnsi"/>
          <w:sz w:val="40"/>
          <w:szCs w:val="40"/>
        </w:rPr>
      </w:pPr>
      <w:bookmarkStart w:id="8" w:name="_Toc137194947"/>
      <w:bookmarkStart w:id="9" w:name="_Ref39666794"/>
      <w:bookmarkStart w:id="10" w:name="_Ref39666796"/>
      <w:bookmarkStart w:id="11"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8"/>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45B3D90D"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D33973">
        <w:rPr>
          <w:rFonts w:ascii="Times New Roman" w:eastAsia="Calibri" w:hAnsi="Times New Roman" w:cs="Times New Roman"/>
          <w:sz w:val="24"/>
          <w:szCs w:val="24"/>
          <w:lang w:eastAsia="en-US"/>
        </w:rPr>
        <w:t>UAB „Utenos butų ūkis“</w:t>
      </w:r>
      <w:r w:rsidR="00FD4E48" w:rsidRPr="006D0A98">
        <w:rPr>
          <w:rFonts w:ascii="Times New Roman" w:eastAsia="Calibri" w:hAnsi="Times New Roman" w:cs="Times New Roman"/>
          <w:sz w:val="24"/>
          <w:szCs w:val="24"/>
          <w:lang w:eastAsia="en-US"/>
        </w:rPr>
        <w:t xml:space="preserve"> (toliau – perkančioji organizacija), kodas juridinių asmenų registre </w:t>
      </w:r>
      <w:r w:rsidR="009A2582">
        <w:rPr>
          <w:rFonts w:ascii="Times New Roman" w:eastAsia="Calibri" w:hAnsi="Times New Roman" w:cs="Times New Roman"/>
          <w:sz w:val="24"/>
          <w:szCs w:val="24"/>
          <w:lang w:eastAsia="en-US"/>
        </w:rPr>
        <w:t>1</w:t>
      </w:r>
      <w:r w:rsidR="00D33973">
        <w:rPr>
          <w:rFonts w:ascii="Times New Roman" w:eastAsia="Calibri" w:hAnsi="Times New Roman" w:cs="Times New Roman"/>
          <w:sz w:val="24"/>
          <w:szCs w:val="24"/>
          <w:lang w:eastAsia="en-US"/>
        </w:rPr>
        <w:t>83605327</w:t>
      </w:r>
      <w:r w:rsidR="00FD4E48" w:rsidRPr="006D0A98">
        <w:rPr>
          <w:rFonts w:ascii="Times New Roman" w:eastAsia="Calibri" w:hAnsi="Times New Roman" w:cs="Times New Roman"/>
          <w:sz w:val="24"/>
          <w:szCs w:val="24"/>
          <w:lang w:eastAsia="en-US"/>
        </w:rPr>
        <w:t xml:space="preserve">, adresas </w:t>
      </w:r>
      <w:proofErr w:type="spellStart"/>
      <w:r w:rsidR="00D33973">
        <w:rPr>
          <w:rFonts w:ascii="Times New Roman" w:eastAsia="Calibri" w:hAnsi="Times New Roman" w:cs="Times New Roman"/>
          <w:sz w:val="24"/>
          <w:szCs w:val="24"/>
          <w:lang w:eastAsia="en-US"/>
        </w:rPr>
        <w:t>Rašės</w:t>
      </w:r>
      <w:proofErr w:type="spellEnd"/>
      <w:r w:rsidR="00D33973">
        <w:rPr>
          <w:rFonts w:ascii="Times New Roman" w:eastAsia="Calibri" w:hAnsi="Times New Roman" w:cs="Times New Roman"/>
          <w:sz w:val="24"/>
          <w:szCs w:val="24"/>
          <w:lang w:eastAsia="en-US"/>
        </w:rPr>
        <w:t xml:space="preserve"> g. 1</w:t>
      </w:r>
      <w:r w:rsidR="00FD4E48" w:rsidRPr="006D0A98">
        <w:rPr>
          <w:rFonts w:ascii="Times New Roman" w:eastAsia="Calibri" w:hAnsi="Times New Roman" w:cs="Times New Roman"/>
          <w:sz w:val="24"/>
          <w:szCs w:val="24"/>
          <w:lang w:eastAsia="en-US"/>
        </w:rPr>
        <w:t xml:space="preserve">, </w:t>
      </w:r>
      <w:r w:rsidR="000171B3">
        <w:rPr>
          <w:rFonts w:ascii="Times New Roman" w:eastAsia="Calibri" w:hAnsi="Times New Roman" w:cs="Times New Roman"/>
          <w:sz w:val="24"/>
          <w:szCs w:val="24"/>
          <w:lang w:eastAsia="en-US"/>
        </w:rPr>
        <w:t>LT-</w:t>
      </w:r>
      <w:r w:rsidR="00D33973">
        <w:rPr>
          <w:rFonts w:ascii="Times New Roman" w:eastAsia="Calibri" w:hAnsi="Times New Roman" w:cs="Times New Roman"/>
          <w:sz w:val="24"/>
          <w:szCs w:val="24"/>
          <w:lang w:eastAsia="en-US"/>
        </w:rPr>
        <w:t>28197</w:t>
      </w:r>
      <w:r w:rsidR="00FD4E48" w:rsidRPr="006D0A98">
        <w:rPr>
          <w:rFonts w:ascii="Times New Roman" w:eastAsia="Calibri" w:hAnsi="Times New Roman" w:cs="Times New Roman"/>
          <w:sz w:val="24"/>
          <w:szCs w:val="24"/>
          <w:lang w:eastAsia="en-US"/>
        </w:rPr>
        <w:t xml:space="preserve"> </w:t>
      </w:r>
      <w:r w:rsidR="00D33973">
        <w:rPr>
          <w:rFonts w:ascii="Times New Roman" w:eastAsia="Calibri" w:hAnsi="Times New Roman" w:cs="Times New Roman"/>
          <w:sz w:val="24"/>
          <w:szCs w:val="24"/>
          <w:lang w:eastAsia="en-US"/>
        </w:rPr>
        <w:t>Utena</w:t>
      </w:r>
      <w:r w:rsidR="00FD4E48" w:rsidRPr="006D0A98">
        <w:rPr>
          <w:rFonts w:ascii="Times New Roman" w:eastAsia="Calibri" w:hAnsi="Times New Roman" w:cs="Times New Roman"/>
          <w:sz w:val="24"/>
          <w:szCs w:val="24"/>
          <w:lang w:eastAsia="en-US"/>
        </w:rPr>
        <w:t>.</w:t>
      </w:r>
    </w:p>
    <w:p w14:paraId="3FB4CA86" w14:textId="77777777" w:rsidR="00D33973" w:rsidRDefault="00CA0CC5"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591096">
        <w:rPr>
          <w:rFonts w:ascii="Times New Roman" w:hAnsi="Times New Roman" w:cs="Times New Roman"/>
          <w:color w:val="000000" w:themeColor="text1"/>
          <w:sz w:val="24"/>
          <w:szCs w:val="24"/>
        </w:rPr>
        <w:t>Pirkimas neatliekamas naudojantis centralizuotų pirkimų katalogu</w:t>
      </w:r>
      <w:r w:rsidR="00491DF5" w:rsidRPr="00591096">
        <w:rPr>
          <w:rFonts w:ascii="Times New Roman" w:hAnsi="Times New Roman" w:cs="Times New Roman"/>
          <w:color w:val="000000" w:themeColor="text1"/>
          <w:sz w:val="24"/>
          <w:szCs w:val="24"/>
        </w:rPr>
        <w:t xml:space="preserve"> (toliau – katalogas)</w:t>
      </w:r>
      <w:r w:rsidR="002D0711" w:rsidRPr="00591096">
        <w:rPr>
          <w:rFonts w:ascii="Times New Roman" w:hAnsi="Times New Roman" w:cs="Times New Roman"/>
          <w:color w:val="000000" w:themeColor="text1"/>
          <w:sz w:val="24"/>
          <w:szCs w:val="24"/>
        </w:rPr>
        <w:t xml:space="preserve">, </w:t>
      </w:r>
      <w:r w:rsidR="00591096" w:rsidRPr="00591096">
        <w:rPr>
          <w:rFonts w:ascii="Times New Roman" w:hAnsi="Times New Roman" w:cs="Times New Roman"/>
          <w:sz w:val="24"/>
          <w:szCs w:val="24"/>
        </w:rPr>
        <w:t>nes perkami darbai kataloge nėra siūlomi.</w:t>
      </w:r>
    </w:p>
    <w:p w14:paraId="1B0E5C57" w14:textId="43C6E10F" w:rsidR="00D33973" w:rsidRPr="009A2582" w:rsidRDefault="00D33973" w:rsidP="00D33973">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Perkančioji organizacija nerezervuoja teisės dalyvauti pirkime.</w:t>
      </w:r>
    </w:p>
    <w:p w14:paraId="59599854" w14:textId="77777777" w:rsidR="009A2582" w:rsidRPr="009A2582" w:rsidRDefault="00936623"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Pr>
          <w:rFonts w:ascii="Times New Roman" w:eastAsia="Calibri" w:hAnsi="Times New Roman" w:cs="Times New Roman"/>
          <w:sz w:val="24"/>
          <w:szCs w:val="24"/>
        </w:rPr>
        <w:t>Komisija nesudaroma.</w:t>
      </w:r>
    </w:p>
    <w:p w14:paraId="159EC853" w14:textId="77777777" w:rsidR="00B708C4" w:rsidRPr="002E27B2" w:rsidRDefault="00B708C4" w:rsidP="00B708C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2E27B2">
        <w:rPr>
          <w:rFonts w:ascii="Times New Roman" w:hAnsi="Times New Roman" w:cs="Times New Roman"/>
          <w:sz w:val="24"/>
          <w:szCs w:val="24"/>
        </w:rPr>
        <w:t>Atliekamas žaliasis pirkimas. Pirkimas vykdomas vadovaujantis Lietuvos Respublikos aplinkos ministro 2011 m. birželio 28 d. įsakymo Nr. D1-508 „</w:t>
      </w:r>
      <w:hyperlink r:id="rId12" w:history="1">
        <w:r w:rsidRPr="002E27B2">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2E27B2">
        <w:rPr>
          <w:rFonts w:ascii="Times New Roman" w:hAnsi="Times New Roman" w:cs="Times New Roman"/>
          <w:sz w:val="24"/>
          <w:szCs w:val="24"/>
        </w:rPr>
        <w:t>“ (toliau – Tvarkos aprašas) 4.1 punkto reikalavimais, t. y. pirkimo objektas yra Produktų, kurių viešiesiems pirkimams ir pirkimams taikytini minimalūs aplinkos apsaugos kriterijai, sąraše, nurodytame Tvarkos aprašo 1 priede ir atitinka visus pirkimo objektui nustatytus ir aplinkos ministro įsakymu patvirtintus minimalius aplinkos apsaugos kriterijus, nurodytus Tvarkos aprašo 2 priede:</w:t>
      </w:r>
    </w:p>
    <w:p w14:paraId="73761F61" w14:textId="71842733" w:rsidR="00B708C4" w:rsidRPr="00B708C4" w:rsidRDefault="00B708C4" w:rsidP="00B708C4">
      <w:pPr>
        <w:pStyle w:val="Sraopastraipa"/>
        <w:numPr>
          <w:ilvl w:val="2"/>
          <w:numId w:val="8"/>
        </w:numPr>
        <w:spacing w:line="20" w:lineRule="atLeast"/>
        <w:ind w:left="0" w:firstLine="1276"/>
        <w:rPr>
          <w:rFonts w:ascii="Times New Roman" w:hAnsi="Times New Roman" w:cs="Times New Roman"/>
          <w:sz w:val="24"/>
          <w:szCs w:val="24"/>
        </w:rPr>
      </w:pPr>
      <w:r w:rsidRPr="002E27B2">
        <w:rPr>
          <w:rFonts w:ascii="Times New Roman" w:hAnsi="Times New Roman" w:cs="Times New Roman"/>
          <w:sz w:val="24"/>
          <w:szCs w:val="24"/>
        </w:rPr>
        <w:t>rengiant kapitalinio remonto projektą turi būti išpildyti Tvarkos aprašo 2 priedo 15.1 punkte nustatyti reikalavimai, t. y. projekte turės būti numatyta, kad statyboje naudojamos statybinės medžiagos atitiktų konkrečiu atveju aktualius minimalius aplinkos apsaugos kriterijus (Tvarkos aprašo 2 priedo XIII skyrius „Statybinės medžiagos“) ir kad kiti su pastato projektu susiję produktai atitiktų jiems taikomus minimalius aplinkos apsaugos kriterijus (Tvarkos aprašo 2 priedo XIV skyrius „Patalpų apšvietimas“; Tvarkos aprašo 2 priedo XV skyrius „Vandens maišytuvai ir dušai“; XVI skyrius „Vandens šildytuvai“)</w:t>
      </w:r>
      <w:r>
        <w:rPr>
          <w:rFonts w:ascii="Times New Roman" w:hAnsi="Times New Roman" w:cs="Times New Roman"/>
          <w:sz w:val="24"/>
          <w:szCs w:val="24"/>
        </w:rPr>
        <w:t>.</w:t>
      </w:r>
    </w:p>
    <w:p w14:paraId="0F78E14C" w14:textId="18CC5F71" w:rsidR="009A2582" w:rsidRDefault="00A80269"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Bet kokia informacija, apklausos sąlygų paaiškinimai, pranešimai ar kitas perkančiosios organizacijos ir tiekėjų susirašinėjimas yra vykdomas tik CVP IS priemonėmis.</w:t>
      </w:r>
    </w:p>
    <w:p w14:paraId="4E001D56" w14:textId="77777777" w:rsidR="009A2582" w:rsidRPr="009A2582" w:rsidRDefault="4B7098B6"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eastAsia="Arial" w:hAnsi="Times New Roman" w:cs="Times New Roman"/>
          <w:sz w:val="24"/>
          <w:szCs w:val="24"/>
        </w:rPr>
        <w:t>Bendrosios</w:t>
      </w:r>
      <w:r w:rsidR="00931CA2" w:rsidRPr="009A2582">
        <w:rPr>
          <w:rFonts w:ascii="Times New Roman" w:eastAsia="Arial" w:hAnsi="Times New Roman" w:cs="Times New Roman"/>
          <w:sz w:val="24"/>
          <w:szCs w:val="24"/>
        </w:rPr>
        <w:t xml:space="preserve"> pirkimo</w:t>
      </w:r>
      <w:r w:rsidRPr="009A2582">
        <w:rPr>
          <w:rFonts w:ascii="Times New Roman" w:eastAsia="Arial" w:hAnsi="Times New Roman" w:cs="Times New Roman"/>
          <w:sz w:val="24"/>
          <w:szCs w:val="24"/>
        </w:rPr>
        <w:t xml:space="preserve"> sąlygos yra neatskiriama ši</w:t>
      </w:r>
      <w:r w:rsidR="00931CA2" w:rsidRPr="009A2582">
        <w:rPr>
          <w:rFonts w:ascii="Times New Roman" w:eastAsia="Arial" w:hAnsi="Times New Roman" w:cs="Times New Roman"/>
          <w:sz w:val="24"/>
          <w:szCs w:val="24"/>
        </w:rPr>
        <w:t>ų</w:t>
      </w:r>
      <w:r w:rsidRPr="009A2582">
        <w:rPr>
          <w:rFonts w:ascii="Times New Roman" w:eastAsia="Arial" w:hAnsi="Times New Roman" w:cs="Times New Roman"/>
          <w:sz w:val="24"/>
          <w:szCs w:val="24"/>
        </w:rPr>
        <w:t xml:space="preserve"> pirkimo sąlygų dalis.</w:t>
      </w:r>
    </w:p>
    <w:p w14:paraId="5A4C92ED" w14:textId="78571375" w:rsidR="00FD14B4" w:rsidRPr="009A2582" w:rsidRDefault="00FD14B4" w:rsidP="009A2582">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9A2582">
        <w:rPr>
          <w:rFonts w:ascii="Times New Roman" w:hAnsi="Times New Roman" w:cs="Times New Roman"/>
          <w:sz w:val="24"/>
          <w:szCs w:val="24"/>
        </w:rPr>
        <w:t xml:space="preserve">Perkančiosios organizacijos kontaktinis asmuo dėl pirkimo objekto – </w:t>
      </w:r>
      <w:r w:rsidR="009A2582">
        <w:rPr>
          <w:rFonts w:ascii="Times New Roman" w:hAnsi="Times New Roman" w:cs="Times New Roman"/>
          <w:sz w:val="24"/>
          <w:szCs w:val="24"/>
        </w:rPr>
        <w:t xml:space="preserve">Daugiabučių namų priežiūros vadybininkė </w:t>
      </w:r>
      <w:r w:rsidR="00C07F68">
        <w:rPr>
          <w:rFonts w:ascii="Times New Roman" w:hAnsi="Times New Roman" w:cs="Times New Roman"/>
          <w:sz w:val="24"/>
          <w:szCs w:val="24"/>
        </w:rPr>
        <w:t xml:space="preserve">Inga </w:t>
      </w:r>
      <w:proofErr w:type="spellStart"/>
      <w:r w:rsidR="00C07F68">
        <w:rPr>
          <w:rFonts w:ascii="Times New Roman" w:hAnsi="Times New Roman" w:cs="Times New Roman"/>
          <w:sz w:val="24"/>
          <w:szCs w:val="24"/>
        </w:rPr>
        <w:t>Šimkūnaitė-Isiki</w:t>
      </w:r>
      <w:proofErr w:type="spellEnd"/>
      <w:r w:rsidR="00C45B94" w:rsidRPr="009A2582">
        <w:rPr>
          <w:rFonts w:ascii="Times New Roman" w:hAnsi="Times New Roman" w:cs="Times New Roman"/>
          <w:sz w:val="24"/>
          <w:szCs w:val="24"/>
        </w:rPr>
        <w:t xml:space="preserve">, el. p. </w:t>
      </w:r>
      <w:proofErr w:type="spellStart"/>
      <w:r w:rsidR="00C07F68">
        <w:rPr>
          <w:rFonts w:ascii="Times New Roman" w:hAnsi="Times New Roman" w:cs="Times New Roman"/>
          <w:sz w:val="24"/>
          <w:szCs w:val="24"/>
        </w:rPr>
        <w:t>inga.simkunaite</w:t>
      </w:r>
      <w:r w:rsidR="00C45B94"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00C45B94" w:rsidRPr="009A2582">
        <w:rPr>
          <w:rFonts w:ascii="Times New Roman" w:hAnsi="Times New Roman" w:cs="Times New Roman"/>
          <w:sz w:val="24"/>
          <w:szCs w:val="24"/>
        </w:rPr>
        <w:t>.lt</w:t>
      </w:r>
      <w:proofErr w:type="spellEnd"/>
      <w:r w:rsidR="00C45B94" w:rsidRPr="009A2582">
        <w:rPr>
          <w:rFonts w:ascii="Times New Roman" w:hAnsi="Times New Roman" w:cs="Times New Roman"/>
          <w:sz w:val="24"/>
          <w:szCs w:val="24"/>
        </w:rPr>
        <w:t>, tel. + 370 </w:t>
      </w:r>
      <w:r w:rsidR="005134E8">
        <w:rPr>
          <w:rFonts w:ascii="Times New Roman" w:hAnsi="Times New Roman" w:cs="Times New Roman"/>
          <w:sz w:val="24"/>
          <w:szCs w:val="24"/>
        </w:rPr>
        <w:t>389 62232</w:t>
      </w:r>
      <w:r w:rsidRPr="009A2582">
        <w:rPr>
          <w:rFonts w:ascii="Times New Roman" w:hAnsi="Times New Roman" w:cs="Times New Roman"/>
          <w:sz w:val="24"/>
          <w:szCs w:val="24"/>
        </w:rPr>
        <w:t xml:space="preserve">, dėl viešojo pirkimo procedūrų – </w:t>
      </w:r>
      <w:r w:rsidR="002E27B2" w:rsidRPr="009A2582">
        <w:rPr>
          <w:rFonts w:ascii="Times New Roman" w:hAnsi="Times New Roman" w:cs="Times New Roman"/>
          <w:sz w:val="24"/>
          <w:szCs w:val="24"/>
        </w:rPr>
        <w:t>Juristė-viešųjų pirkimų specialistė Oksana Gilė</w:t>
      </w:r>
      <w:r w:rsidRPr="009A2582">
        <w:rPr>
          <w:rFonts w:ascii="Times New Roman" w:hAnsi="Times New Roman" w:cs="Times New Roman"/>
          <w:sz w:val="24"/>
          <w:szCs w:val="24"/>
        </w:rPr>
        <w:t xml:space="preserve">, el. p. </w:t>
      </w:r>
      <w:proofErr w:type="spellStart"/>
      <w:r w:rsidR="002E27B2" w:rsidRPr="009A2582">
        <w:rPr>
          <w:rFonts w:ascii="Times New Roman" w:hAnsi="Times New Roman" w:cs="Times New Roman"/>
          <w:sz w:val="24"/>
          <w:szCs w:val="24"/>
        </w:rPr>
        <w:t>oksana.gile</w:t>
      </w:r>
      <w:r w:rsidRPr="009A2582">
        <w:rPr>
          <w:rFonts w:ascii="Times New Roman" w:hAnsi="Times New Roman" w:cs="Times New Roman"/>
          <w:sz w:val="24"/>
          <w:szCs w:val="24"/>
        </w:rPr>
        <w:t>@</w:t>
      </w:r>
      <w:r w:rsidR="002E27B2" w:rsidRPr="009A2582">
        <w:rPr>
          <w:rFonts w:ascii="Times New Roman" w:hAnsi="Times New Roman" w:cs="Times New Roman"/>
          <w:sz w:val="24"/>
          <w:szCs w:val="24"/>
        </w:rPr>
        <w:t>utbu</w:t>
      </w:r>
      <w:r w:rsidRPr="009A2582">
        <w:rPr>
          <w:rFonts w:ascii="Times New Roman" w:hAnsi="Times New Roman" w:cs="Times New Roman"/>
          <w:sz w:val="24"/>
          <w:szCs w:val="24"/>
        </w:rPr>
        <w:t>.lt</w:t>
      </w:r>
      <w:proofErr w:type="spellEnd"/>
      <w:r w:rsidRPr="009A2582">
        <w:rPr>
          <w:rFonts w:ascii="Times New Roman" w:hAnsi="Times New Roman" w:cs="Times New Roman"/>
          <w:sz w:val="24"/>
          <w:szCs w:val="24"/>
        </w:rPr>
        <w:t xml:space="preserve">, tel. </w:t>
      </w:r>
      <w:proofErr w:type="spellStart"/>
      <w:r w:rsidRPr="009A2582">
        <w:rPr>
          <w:rFonts w:ascii="Times New Roman" w:hAnsi="Times New Roman" w:cs="Times New Roman"/>
          <w:sz w:val="24"/>
          <w:szCs w:val="24"/>
        </w:rPr>
        <w:t>nr.</w:t>
      </w:r>
      <w:proofErr w:type="spellEnd"/>
      <w:r w:rsidRPr="009A2582">
        <w:rPr>
          <w:rFonts w:ascii="Times New Roman" w:hAnsi="Times New Roman" w:cs="Times New Roman"/>
          <w:sz w:val="24"/>
          <w:szCs w:val="24"/>
        </w:rPr>
        <w:t xml:space="preserve"> +370</w:t>
      </w:r>
      <w:r w:rsidR="002E27B2" w:rsidRPr="009A2582">
        <w:rPr>
          <w:rFonts w:ascii="Times New Roman" w:hAnsi="Times New Roman" w:cs="Times New Roman"/>
          <w:sz w:val="24"/>
          <w:szCs w:val="24"/>
        </w:rPr>
        <w:t> 655 06942</w:t>
      </w:r>
      <w:r w:rsidRPr="009A2582">
        <w:rPr>
          <w:rFonts w:ascii="Times New Roman" w:hAnsi="Times New Roman" w:cs="Times New Roman"/>
          <w:sz w:val="24"/>
          <w:szCs w:val="24"/>
        </w:rPr>
        <w:t>.</w:t>
      </w:r>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48"/>
      <w:r w:rsidRPr="006D0A98">
        <w:rPr>
          <w:rFonts w:ascii="Times New Roman" w:hAnsi="Times New Roman" w:cs="Times New Roman"/>
          <w:b/>
          <w:color w:val="auto"/>
          <w:sz w:val="28"/>
          <w:szCs w:val="28"/>
        </w:rPr>
        <w:t>Pirkimo objektas</w:t>
      </w:r>
      <w:bookmarkEnd w:id="12"/>
    </w:p>
    <w:p w14:paraId="7D847502" w14:textId="77777777" w:rsidR="00FB3C75" w:rsidRPr="006D0A98" w:rsidRDefault="00FB3C75" w:rsidP="00E62E95">
      <w:pPr>
        <w:spacing w:line="240" w:lineRule="auto"/>
        <w:ind w:firstLine="0"/>
      </w:pPr>
    </w:p>
    <w:p w14:paraId="0AEFEE07" w14:textId="0B68123B" w:rsidR="00FB3C75" w:rsidRPr="002E27B2" w:rsidRDefault="00630F9E" w:rsidP="002E27B2">
      <w:pPr>
        <w:pStyle w:val="Sraopastraipa"/>
        <w:numPr>
          <w:ilvl w:val="1"/>
          <w:numId w:val="43"/>
        </w:numPr>
        <w:spacing w:line="240" w:lineRule="auto"/>
        <w:ind w:left="0" w:firstLine="851"/>
      </w:pPr>
      <w:r w:rsidRPr="002E27B2">
        <w:rPr>
          <w:rFonts w:ascii="Times New Roman" w:hAnsi="Times New Roman" w:cs="Times New Roman"/>
          <w:sz w:val="24"/>
          <w:szCs w:val="24"/>
        </w:rPr>
        <w:t>Pirkimo objekt</w:t>
      </w:r>
      <w:r w:rsidRPr="005134E8">
        <w:rPr>
          <w:rFonts w:ascii="Times New Roman" w:hAnsi="Times New Roman" w:cs="Times New Roman"/>
          <w:sz w:val="24"/>
          <w:szCs w:val="24"/>
        </w:rPr>
        <w:t xml:space="preserve">as yra </w:t>
      </w:r>
      <w:r w:rsidR="005134E8" w:rsidRPr="005134E8">
        <w:rPr>
          <w:rFonts w:ascii="Times New Roman" w:eastAsia="Calibri" w:hAnsi="Times New Roman" w:cs="Times New Roman"/>
          <w:sz w:val="24"/>
          <w:szCs w:val="24"/>
        </w:rPr>
        <w:t xml:space="preserve">daugiabučio gyvenamojo namo, adresu </w:t>
      </w:r>
      <w:r w:rsidR="00C07F68">
        <w:rPr>
          <w:rFonts w:ascii="Times New Roman" w:eastAsia="Calibri" w:hAnsi="Times New Roman" w:cs="Times New Roman"/>
          <w:sz w:val="24"/>
          <w:szCs w:val="24"/>
        </w:rPr>
        <w:t>Rašytojų g. 3</w:t>
      </w:r>
      <w:r w:rsidR="005134E8" w:rsidRPr="005134E8">
        <w:rPr>
          <w:rFonts w:ascii="Times New Roman" w:eastAsia="Calibri" w:hAnsi="Times New Roman" w:cs="Times New Roman"/>
          <w:sz w:val="24"/>
          <w:szCs w:val="24"/>
        </w:rPr>
        <w:t xml:space="preserve">, Utena, </w:t>
      </w:r>
      <w:r w:rsidR="00C07F68">
        <w:rPr>
          <w:rFonts w:ascii="Times New Roman" w:eastAsia="Calibri" w:hAnsi="Times New Roman" w:cs="Times New Roman"/>
          <w:sz w:val="24"/>
          <w:szCs w:val="24"/>
        </w:rPr>
        <w:t>lauko laiptų remonto</w:t>
      </w:r>
      <w:r w:rsidR="005134E8" w:rsidRPr="005134E8">
        <w:rPr>
          <w:rFonts w:ascii="Times New Roman" w:eastAsia="Calibri" w:hAnsi="Times New Roman" w:cs="Times New Roman"/>
          <w:sz w:val="24"/>
          <w:szCs w:val="24"/>
        </w:rPr>
        <w:t xml:space="preserve"> darbai</w:t>
      </w:r>
      <w:r w:rsidR="005134E8" w:rsidRPr="002E27B2">
        <w:rPr>
          <w:rFonts w:ascii="Times New Roman" w:hAnsi="Times New Roman" w:cs="Times New Roman"/>
          <w:sz w:val="24"/>
          <w:szCs w:val="24"/>
        </w:rPr>
        <w:t xml:space="preserve"> </w:t>
      </w:r>
      <w:r w:rsidRPr="002E27B2">
        <w:rPr>
          <w:rFonts w:ascii="Times New Roman" w:hAnsi="Times New Roman" w:cs="Times New Roman"/>
          <w:sz w:val="24"/>
          <w:szCs w:val="24"/>
        </w:rPr>
        <w:t xml:space="preserve">(toliau – </w:t>
      </w:r>
      <w:r w:rsidR="00152ACC" w:rsidRPr="002E27B2">
        <w:rPr>
          <w:rFonts w:ascii="Times New Roman" w:hAnsi="Times New Roman" w:cs="Times New Roman"/>
          <w:sz w:val="24"/>
          <w:szCs w:val="24"/>
        </w:rPr>
        <w:t>darbai</w:t>
      </w:r>
      <w:r w:rsidRPr="002E27B2">
        <w:rPr>
          <w:rFonts w:ascii="Times New Roman" w:hAnsi="Times New Roman" w:cs="Times New Roman"/>
          <w:sz w:val="24"/>
          <w:szCs w:val="24"/>
        </w:rPr>
        <w:t>)</w:t>
      </w:r>
      <w:r w:rsidR="00FB3C75" w:rsidRPr="002E27B2">
        <w:rPr>
          <w:rFonts w:ascii="Times New Roman" w:eastAsia="Calibri" w:hAnsi="Times New Roman" w:cs="Times New Roman"/>
          <w:sz w:val="24"/>
          <w:szCs w:val="24"/>
        </w:rPr>
        <w:t>.</w:t>
      </w:r>
      <w:r w:rsidR="00CE1685" w:rsidRPr="002E27B2">
        <w:rPr>
          <w:rFonts w:ascii="Times New Roman" w:hAnsi="Times New Roman" w:cs="Times New Roman"/>
          <w:color w:val="000000" w:themeColor="text1"/>
          <w:sz w:val="24"/>
          <w:szCs w:val="24"/>
        </w:rPr>
        <w:t xml:space="preserve"> </w:t>
      </w:r>
      <w:r w:rsidR="00FB3C75" w:rsidRPr="002E27B2">
        <w:rPr>
          <w:rFonts w:ascii="Times New Roman" w:hAnsi="Times New Roman" w:cs="Times New Roman"/>
          <w:sz w:val="24"/>
          <w:szCs w:val="24"/>
        </w:rPr>
        <w:t xml:space="preserve">Reikalavimai </w:t>
      </w:r>
      <w:r w:rsidR="00966703" w:rsidRPr="002E27B2">
        <w:rPr>
          <w:rFonts w:ascii="Times New Roman" w:hAnsi="Times New Roman" w:cs="Times New Roman"/>
          <w:sz w:val="24"/>
          <w:szCs w:val="24"/>
        </w:rPr>
        <w:t>p</w:t>
      </w:r>
      <w:r w:rsidR="00FB3C75" w:rsidRPr="002E27B2">
        <w:rPr>
          <w:rFonts w:ascii="Times New Roman" w:hAnsi="Times New Roman" w:cs="Times New Roman"/>
          <w:sz w:val="24"/>
          <w:szCs w:val="24"/>
        </w:rPr>
        <w:t>irkimo objekt</w:t>
      </w:r>
      <w:r w:rsidR="007F2034" w:rsidRPr="002E27B2">
        <w:rPr>
          <w:rFonts w:ascii="Times New Roman" w:hAnsi="Times New Roman" w:cs="Times New Roman"/>
          <w:sz w:val="24"/>
          <w:szCs w:val="24"/>
        </w:rPr>
        <w:t>ui</w:t>
      </w:r>
      <w:r w:rsidR="00FB3C75" w:rsidRPr="002E27B2">
        <w:rPr>
          <w:rFonts w:ascii="Times New Roman" w:hAnsi="Times New Roman" w:cs="Times New Roman"/>
          <w:sz w:val="24"/>
          <w:szCs w:val="24"/>
        </w:rPr>
        <w:t xml:space="preserve"> nustatyti</w:t>
      </w:r>
      <w:r w:rsidR="00AE2AEF" w:rsidRPr="002E27B2">
        <w:rPr>
          <w:rFonts w:ascii="Times New Roman" w:hAnsi="Times New Roman" w:cs="Times New Roman"/>
          <w:sz w:val="24"/>
          <w:szCs w:val="24"/>
        </w:rPr>
        <w:t xml:space="preserve"> </w:t>
      </w:r>
      <w:r w:rsidR="00966703" w:rsidRPr="002E27B2">
        <w:rPr>
          <w:rFonts w:ascii="Times New Roman" w:hAnsi="Times New Roman" w:cs="Times New Roman"/>
          <w:sz w:val="24"/>
          <w:szCs w:val="24"/>
        </w:rPr>
        <w:t>s</w:t>
      </w:r>
      <w:r w:rsidR="00044836" w:rsidRPr="002E27B2">
        <w:rPr>
          <w:rFonts w:ascii="Times New Roman" w:hAnsi="Times New Roman" w:cs="Times New Roman"/>
          <w:sz w:val="24"/>
          <w:szCs w:val="24"/>
        </w:rPr>
        <w:t>pecialiųjų p</w:t>
      </w:r>
      <w:r w:rsidR="00AE2AEF" w:rsidRPr="002E27B2">
        <w:rPr>
          <w:rFonts w:ascii="Times New Roman" w:hAnsi="Times New Roman" w:cs="Times New Roman"/>
          <w:sz w:val="24"/>
          <w:szCs w:val="24"/>
        </w:rPr>
        <w:t xml:space="preserve">irkimo sąlygų </w:t>
      </w:r>
      <w:r w:rsidR="00294BC3">
        <w:rPr>
          <w:rFonts w:ascii="Times New Roman" w:hAnsi="Times New Roman" w:cs="Times New Roman"/>
          <w:sz w:val="24"/>
          <w:szCs w:val="24"/>
        </w:rPr>
        <w:t>3</w:t>
      </w:r>
      <w:r w:rsidR="00CE3788" w:rsidRPr="002E27B2">
        <w:rPr>
          <w:rFonts w:ascii="Times New Roman" w:hAnsi="Times New Roman" w:cs="Times New Roman"/>
          <w:sz w:val="24"/>
          <w:szCs w:val="24"/>
        </w:rPr>
        <w:t xml:space="preserve"> </w:t>
      </w:r>
      <w:r w:rsidR="00F41760" w:rsidRPr="002E27B2">
        <w:rPr>
          <w:rFonts w:ascii="Times New Roman" w:hAnsi="Times New Roman" w:cs="Times New Roman"/>
          <w:sz w:val="24"/>
          <w:szCs w:val="24"/>
        </w:rPr>
        <w:t>pried</w:t>
      </w:r>
      <w:r w:rsidR="00C07F68">
        <w:rPr>
          <w:rFonts w:ascii="Times New Roman" w:hAnsi="Times New Roman" w:cs="Times New Roman"/>
          <w:sz w:val="24"/>
          <w:szCs w:val="24"/>
        </w:rPr>
        <w:t>e</w:t>
      </w:r>
      <w:r w:rsidR="00AE2AEF" w:rsidRPr="002E27B2">
        <w:rPr>
          <w:rFonts w:ascii="Times New Roman" w:hAnsi="Times New Roman" w:cs="Times New Roman"/>
          <w:sz w:val="24"/>
          <w:szCs w:val="24"/>
        </w:rPr>
        <w:t>.</w:t>
      </w:r>
      <w:r w:rsidR="00BB511C" w:rsidRPr="002E27B2">
        <w:rPr>
          <w:rFonts w:ascii="Times New Roman" w:hAnsi="Times New Roman" w:cs="Times New Roman"/>
          <w:sz w:val="24"/>
          <w:szCs w:val="24"/>
        </w:rPr>
        <w:t xml:space="preserve"> </w:t>
      </w:r>
    </w:p>
    <w:p w14:paraId="49117D58" w14:textId="35459BBD" w:rsidR="005D280D" w:rsidRPr="009153CC" w:rsidRDefault="002C41AA" w:rsidP="001F61CB">
      <w:pPr>
        <w:pStyle w:val="Betarp"/>
        <w:tabs>
          <w:tab w:val="left" w:pos="1276"/>
        </w:tabs>
        <w:ind w:firstLine="709"/>
        <w:contextualSpacing/>
        <w:rPr>
          <w:rFonts w:ascii="Times New Roman" w:hAnsi="Times New Roman" w:cs="Times New Roman"/>
          <w:sz w:val="24"/>
          <w:szCs w:val="24"/>
        </w:rPr>
      </w:pPr>
      <w:r w:rsidRPr="007523D8">
        <w:rPr>
          <w:rFonts w:ascii="Times New Roman" w:hAnsi="Times New Roman" w:cs="Times New Roman"/>
          <w:sz w:val="24"/>
          <w:szCs w:val="24"/>
        </w:rPr>
        <w:t>2.2</w:t>
      </w:r>
      <w:r w:rsidRPr="009153CC">
        <w:rPr>
          <w:rFonts w:ascii="Times New Roman" w:hAnsi="Times New Roman" w:cs="Times New Roman"/>
          <w:sz w:val="24"/>
          <w:szCs w:val="24"/>
        </w:rPr>
        <w:t>.</w:t>
      </w:r>
      <w:r w:rsidR="00ED1C85" w:rsidRPr="009153CC">
        <w:rPr>
          <w:rFonts w:ascii="Times New Roman" w:hAnsi="Times New Roman" w:cs="Times New Roman"/>
          <w:sz w:val="24"/>
          <w:szCs w:val="24"/>
        </w:rPr>
        <w:t xml:space="preserve"> </w:t>
      </w:r>
      <w:r w:rsidR="004A714B" w:rsidRPr="009153CC">
        <w:rPr>
          <w:rFonts w:ascii="Times New Roman" w:hAnsi="Times New Roman" w:cs="Times New Roman"/>
          <w:sz w:val="24"/>
          <w:szCs w:val="24"/>
        </w:rPr>
        <w:tab/>
      </w:r>
      <w:r w:rsidR="00FB3C75" w:rsidRPr="009153CC">
        <w:rPr>
          <w:rFonts w:ascii="Times New Roman" w:hAnsi="Times New Roman" w:cs="Times New Roman"/>
          <w:sz w:val="24"/>
          <w:szCs w:val="24"/>
        </w:rPr>
        <w:t>Pirkimo objektas</w:t>
      </w:r>
      <w:r w:rsidR="006A3609" w:rsidRPr="009153CC">
        <w:rPr>
          <w:rFonts w:ascii="Times New Roman" w:hAnsi="Times New Roman" w:cs="Times New Roman"/>
          <w:sz w:val="24"/>
          <w:szCs w:val="24"/>
        </w:rPr>
        <w:t xml:space="preserve"> </w:t>
      </w:r>
      <w:r w:rsidR="001F61CB">
        <w:rPr>
          <w:rFonts w:ascii="Times New Roman" w:hAnsi="Times New Roman" w:cs="Times New Roman"/>
          <w:sz w:val="24"/>
          <w:szCs w:val="24"/>
        </w:rPr>
        <w:t>ne</w:t>
      </w:r>
      <w:r w:rsidR="006A3609" w:rsidRPr="009153CC">
        <w:rPr>
          <w:rFonts w:ascii="Times New Roman" w:hAnsi="Times New Roman" w:cs="Times New Roman"/>
          <w:sz w:val="24"/>
          <w:szCs w:val="24"/>
        </w:rPr>
        <w:t>skaidomas</w:t>
      </w:r>
      <w:r w:rsidR="00FB3C75" w:rsidRPr="009153CC">
        <w:rPr>
          <w:rFonts w:ascii="Times New Roman" w:hAnsi="Times New Roman" w:cs="Times New Roman"/>
          <w:sz w:val="24"/>
          <w:szCs w:val="24"/>
        </w:rPr>
        <w:t xml:space="preserve"> </w:t>
      </w:r>
      <w:r w:rsidR="00D25BF3" w:rsidRPr="009153CC">
        <w:rPr>
          <w:rFonts w:ascii="Times New Roman" w:hAnsi="Times New Roman" w:cs="Times New Roman"/>
          <w:sz w:val="24"/>
          <w:szCs w:val="24"/>
        </w:rPr>
        <w:t>į dalis</w:t>
      </w:r>
      <w:r w:rsidR="001F61CB">
        <w:rPr>
          <w:rFonts w:ascii="Times New Roman" w:hAnsi="Times New Roman" w:cs="Times New Roman"/>
          <w:sz w:val="24"/>
          <w:szCs w:val="24"/>
        </w:rPr>
        <w:t xml:space="preserve">. </w:t>
      </w:r>
      <w:r w:rsidR="007F2034" w:rsidRPr="009153CC">
        <w:rPr>
          <w:rFonts w:ascii="Times New Roman" w:hAnsi="Times New Roman" w:cs="Times New Roman"/>
          <w:sz w:val="24"/>
          <w:szCs w:val="24"/>
        </w:rPr>
        <w:t>Pirkimo</w:t>
      </w:r>
      <w:r w:rsidR="00B87F52" w:rsidRPr="009153CC">
        <w:rPr>
          <w:rFonts w:ascii="Times New Roman" w:hAnsi="Times New Roman" w:cs="Times New Roman"/>
          <w:sz w:val="24"/>
          <w:szCs w:val="24"/>
        </w:rPr>
        <w:t xml:space="preserve"> apimtys ir dalykas, reikalavimai ir techninė </w:t>
      </w:r>
      <w:r w:rsidR="008553A7" w:rsidRPr="009153CC">
        <w:rPr>
          <w:rFonts w:ascii="Times New Roman" w:hAnsi="Times New Roman" w:cs="Times New Roman"/>
          <w:sz w:val="24"/>
          <w:szCs w:val="24"/>
        </w:rPr>
        <w:t>užduotis</w:t>
      </w:r>
      <w:r w:rsidR="00A16C34" w:rsidRPr="009153CC">
        <w:rPr>
          <w:rFonts w:ascii="Times New Roman" w:hAnsi="Times New Roman" w:cs="Times New Roman"/>
          <w:sz w:val="24"/>
          <w:szCs w:val="24"/>
        </w:rPr>
        <w:t xml:space="preserve"> </w:t>
      </w:r>
      <w:r w:rsidR="00B87F52" w:rsidRPr="009153CC">
        <w:rPr>
          <w:rFonts w:ascii="Times New Roman" w:hAnsi="Times New Roman" w:cs="Times New Roman"/>
          <w:sz w:val="24"/>
          <w:szCs w:val="24"/>
        </w:rPr>
        <w:t xml:space="preserve">apibrėžti specialiųjų pirkimo sąlygų </w:t>
      </w:r>
      <w:r w:rsidR="00294BC3">
        <w:rPr>
          <w:rFonts w:ascii="Times New Roman" w:hAnsi="Times New Roman" w:cs="Times New Roman"/>
          <w:sz w:val="24"/>
          <w:szCs w:val="24"/>
        </w:rPr>
        <w:t>3</w:t>
      </w:r>
      <w:r w:rsidR="003C35E4" w:rsidRPr="009153CC">
        <w:rPr>
          <w:rFonts w:ascii="Times New Roman" w:hAnsi="Times New Roman" w:cs="Times New Roman"/>
          <w:sz w:val="24"/>
          <w:szCs w:val="24"/>
        </w:rPr>
        <w:t xml:space="preserve"> </w:t>
      </w:r>
      <w:r w:rsidR="009F0809">
        <w:rPr>
          <w:rFonts w:ascii="Times New Roman" w:hAnsi="Times New Roman" w:cs="Times New Roman"/>
          <w:sz w:val="24"/>
          <w:szCs w:val="24"/>
        </w:rPr>
        <w:t>priede</w:t>
      </w:r>
      <w:r w:rsidR="003C35E4" w:rsidRPr="009153CC">
        <w:rPr>
          <w:rFonts w:ascii="Times New Roman" w:hAnsi="Times New Roman" w:cs="Times New Roman"/>
          <w:sz w:val="24"/>
          <w:szCs w:val="24"/>
        </w:rPr>
        <w:t>.</w:t>
      </w:r>
    </w:p>
    <w:p w14:paraId="2B9FCCA2" w14:textId="17A19476"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D2F7FDD" w:rsidR="00255C04" w:rsidRDefault="003943EC" w:rsidP="009F54D8">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9153CC">
        <w:rPr>
          <w:rFonts w:ascii="Times New Roman" w:hAnsi="Times New Roman" w:cs="Times New Roman"/>
          <w:sz w:val="24"/>
          <w:szCs w:val="24"/>
        </w:rPr>
        <w:t>5</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w:t>
      </w:r>
      <w:r w:rsidRPr="006D0A98">
        <w:rPr>
          <w:rFonts w:ascii="Times New Roman" w:hAnsi="Times New Roman" w:cs="Times New Roman"/>
          <w:color w:val="000000"/>
          <w:sz w:val="24"/>
          <w:szCs w:val="24"/>
        </w:rPr>
        <w:lastRenderedPageBreak/>
        <w:t xml:space="preserve">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264F835C" w14:textId="77777777" w:rsidR="002E27B2" w:rsidRDefault="002E27B2" w:rsidP="009F54D8">
      <w:pPr>
        <w:pStyle w:val="Sraopastraipa"/>
        <w:tabs>
          <w:tab w:val="left" w:pos="1276"/>
        </w:tabs>
        <w:spacing w:line="240" w:lineRule="auto"/>
        <w:ind w:left="0" w:firstLine="709"/>
        <w:rPr>
          <w:rFonts w:ascii="Times New Roman" w:hAnsi="Times New Roman" w:cs="Times New Roman"/>
          <w:sz w:val="24"/>
          <w:szCs w:val="24"/>
        </w:rPr>
      </w:pPr>
    </w:p>
    <w:p w14:paraId="3AD3C99B" w14:textId="32B8CC99" w:rsidR="009F54D8" w:rsidRPr="009F54D8" w:rsidRDefault="009F54D8" w:rsidP="009F54D8">
      <w:pPr>
        <w:pStyle w:val="Antrat1"/>
        <w:numPr>
          <w:ilvl w:val="0"/>
          <w:numId w:val="7"/>
        </w:numPr>
        <w:spacing w:before="0" w:after="0" w:line="300" w:lineRule="auto"/>
        <w:rPr>
          <w:rFonts w:ascii="Times New Roman" w:hAnsi="Times New Roman" w:cs="Times New Roman"/>
          <w:b/>
          <w:color w:val="auto"/>
          <w:sz w:val="28"/>
          <w:szCs w:val="28"/>
        </w:rPr>
      </w:pPr>
      <w:bookmarkStart w:id="13" w:name="_Ref39427921"/>
      <w:bookmarkStart w:id="14" w:name="_Ref39427927"/>
      <w:bookmarkStart w:id="15" w:name="_Ref39740354"/>
      <w:bookmarkStart w:id="16" w:name="_Toc229499001"/>
      <w:r w:rsidRPr="009F54D8">
        <w:rPr>
          <w:rFonts w:ascii="Times New Roman" w:hAnsi="Times New Roman" w:cs="Times New Roman"/>
          <w:b/>
          <w:color w:val="auto"/>
          <w:sz w:val="28"/>
          <w:szCs w:val="28"/>
        </w:rPr>
        <w:t>Susitikimai su tiekėjais ir objekto apžiūra</w:t>
      </w:r>
    </w:p>
    <w:bookmarkEnd w:id="13"/>
    <w:bookmarkEnd w:id="14"/>
    <w:bookmarkEnd w:id="15"/>
    <w:bookmarkEnd w:id="16"/>
    <w:p w14:paraId="74D6CB33" w14:textId="77777777" w:rsidR="002E27B2" w:rsidRPr="009F54D8" w:rsidRDefault="002E27B2" w:rsidP="002E27B2">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nerengs susitikimo su tiekėjais dėl pirkimo sąlygų paaiškinimo.</w:t>
      </w:r>
    </w:p>
    <w:p w14:paraId="6C37D83A" w14:textId="7B56E5DC" w:rsidR="002E27B2" w:rsidRDefault="002E27B2" w:rsidP="009F54D8">
      <w:pPr>
        <w:pStyle w:val="Sraopastraipa"/>
        <w:numPr>
          <w:ilvl w:val="1"/>
          <w:numId w:val="7"/>
        </w:numPr>
        <w:spacing w:line="20" w:lineRule="atLeast"/>
        <w:ind w:left="0" w:firstLine="709"/>
        <w:rPr>
          <w:rFonts w:ascii="Times New Roman" w:hAnsi="Times New Roman" w:cs="Times New Roman"/>
          <w:sz w:val="24"/>
          <w:szCs w:val="24"/>
        </w:rPr>
      </w:pPr>
      <w:r w:rsidRPr="009F54D8">
        <w:rPr>
          <w:rFonts w:ascii="Times New Roman" w:hAnsi="Times New Roman" w:cs="Times New Roman"/>
          <w:sz w:val="24"/>
          <w:szCs w:val="24"/>
        </w:rPr>
        <w:t>Perkančioji organizacija suteiks galimybę apžiūrėti objektus, kuriuose bus vykdomi darbai. Tiekėjai, norintys atlikti apžiūrą, turi bent prieš 1 darbo dieną apie tai CVP IS priemonėmis informuoti perkančiąją organizaciją</w:t>
      </w:r>
      <w:r w:rsidR="009F54D8" w:rsidRPr="009F54D8">
        <w:rPr>
          <w:rFonts w:ascii="Times New Roman" w:hAnsi="Times New Roman" w:cs="Times New Roman"/>
          <w:sz w:val="24"/>
          <w:szCs w:val="24"/>
        </w:rPr>
        <w:t>.</w:t>
      </w:r>
      <w:r w:rsidRPr="009F54D8">
        <w:rPr>
          <w:rFonts w:ascii="Times New Roman" w:hAnsi="Times New Roman" w:cs="Times New Roman"/>
          <w:sz w:val="24"/>
          <w:szCs w:val="24"/>
        </w:rPr>
        <w:t xml:space="preserve"> Apžiūra gali būti vykdoma ne vėliau kaip likus </w:t>
      </w:r>
      <w:r w:rsidR="009F54D8" w:rsidRPr="009F54D8">
        <w:rPr>
          <w:rFonts w:ascii="Times New Roman" w:hAnsi="Times New Roman" w:cs="Times New Roman"/>
          <w:sz w:val="24"/>
          <w:szCs w:val="24"/>
        </w:rPr>
        <w:t>2</w:t>
      </w:r>
      <w:r w:rsidRPr="009F54D8">
        <w:rPr>
          <w:rFonts w:ascii="Times New Roman" w:hAnsi="Times New Roman" w:cs="Times New Roman"/>
          <w:sz w:val="24"/>
          <w:szCs w:val="24"/>
        </w:rPr>
        <w:t xml:space="preserve"> (</w:t>
      </w:r>
      <w:proofErr w:type="spellStart"/>
      <w:r w:rsidR="009F54D8" w:rsidRPr="009F54D8">
        <w:rPr>
          <w:rFonts w:ascii="Times New Roman" w:hAnsi="Times New Roman" w:cs="Times New Roman"/>
          <w:sz w:val="24"/>
          <w:szCs w:val="24"/>
        </w:rPr>
        <w:t>dviems</w:t>
      </w:r>
      <w:proofErr w:type="spellEnd"/>
      <w:r w:rsidRPr="009F54D8">
        <w:rPr>
          <w:rFonts w:ascii="Times New Roman" w:hAnsi="Times New Roman" w:cs="Times New Roman"/>
          <w:sz w:val="24"/>
          <w:szCs w:val="24"/>
        </w:rPr>
        <w:t xml:space="preserve">) </w:t>
      </w:r>
      <w:r w:rsidR="009F54D8" w:rsidRPr="009F54D8">
        <w:rPr>
          <w:rFonts w:ascii="Times New Roman" w:hAnsi="Times New Roman" w:cs="Times New Roman"/>
          <w:sz w:val="24"/>
          <w:szCs w:val="24"/>
        </w:rPr>
        <w:t xml:space="preserve">darbo </w:t>
      </w:r>
      <w:r w:rsidRPr="009F54D8">
        <w:rPr>
          <w:rFonts w:ascii="Times New Roman" w:hAnsi="Times New Roman" w:cs="Times New Roman"/>
          <w:sz w:val="24"/>
          <w:szCs w:val="24"/>
        </w:rPr>
        <w:t>dien</w:t>
      </w:r>
      <w:r w:rsidR="009F54D8" w:rsidRPr="009F54D8">
        <w:rPr>
          <w:rFonts w:ascii="Times New Roman" w:hAnsi="Times New Roman" w:cs="Times New Roman"/>
          <w:sz w:val="24"/>
          <w:szCs w:val="24"/>
        </w:rPr>
        <w:t>oms</w:t>
      </w:r>
      <w:r w:rsidRPr="009F54D8">
        <w:rPr>
          <w:rFonts w:ascii="Times New Roman" w:hAnsi="Times New Roman" w:cs="Times New Roman"/>
          <w:sz w:val="24"/>
          <w:szCs w:val="24"/>
        </w:rPr>
        <w:t xml:space="preserve"> iki pasiūlymų pateikimo termino pabaigos. Perkančioji organizacija neįsipareigoja suteikti tiekėjams jokių priemonių ar įrangos apžiūrai atlikti. Tiekėjai privalo laikytis perkančiosios organizacijos nurodymų</w:t>
      </w:r>
      <w:r w:rsidRPr="002E27B2">
        <w:rPr>
          <w:rFonts w:ascii="Times New Roman" w:hAnsi="Times New Roman" w:cs="Times New Roman"/>
          <w:sz w:val="24"/>
          <w:szCs w:val="24"/>
        </w:rPr>
        <w:t xml:space="preserve"> dėl saugos ir kitų reikalavimų apžiūros metu. Jeigu apžiūros metu tiekėjas užduos klausimus, perkančioji organizacija atsakymus į juos pateiks šiose pirkimo sąlygose nustatyta pirkimo dokumentų paaiškinimų ir patikslinimo pateikimo tvarka. </w:t>
      </w:r>
    </w:p>
    <w:p w14:paraId="280A74EC" w14:textId="77777777" w:rsidR="009F54D8" w:rsidRPr="009F54D8" w:rsidRDefault="009F54D8" w:rsidP="009F54D8">
      <w:pPr>
        <w:pStyle w:val="Sraopastraipa"/>
        <w:spacing w:line="20" w:lineRule="atLeast"/>
        <w:ind w:left="709" w:firstLine="0"/>
        <w:rPr>
          <w:rFonts w:ascii="Times New Roman" w:hAnsi="Times New Roman" w:cs="Times New Roman"/>
          <w:sz w:val="28"/>
          <w:szCs w:val="28"/>
        </w:rPr>
      </w:pPr>
    </w:p>
    <w:p w14:paraId="0CEA2D40" w14:textId="7FD38B57" w:rsidR="00FB3C75" w:rsidRPr="00A576F1" w:rsidRDefault="00BF3638" w:rsidP="009F54D8">
      <w:pPr>
        <w:pStyle w:val="Antrat1"/>
        <w:numPr>
          <w:ilvl w:val="0"/>
          <w:numId w:val="7"/>
        </w:numPr>
        <w:spacing w:before="0" w:after="0"/>
        <w:ind w:left="0" w:firstLine="0"/>
        <w:rPr>
          <w:rFonts w:ascii="Times New Roman" w:hAnsi="Times New Roman" w:cs="Times New Roman"/>
          <w:b/>
          <w:color w:val="auto"/>
          <w:sz w:val="28"/>
          <w:szCs w:val="28"/>
        </w:rPr>
      </w:pPr>
      <w:bookmarkStart w:id="17" w:name="_Toc137194949"/>
      <w:r w:rsidRPr="00A576F1">
        <w:rPr>
          <w:rFonts w:ascii="Times New Roman" w:hAnsi="Times New Roman" w:cs="Times New Roman"/>
          <w:b/>
          <w:color w:val="auto"/>
          <w:sz w:val="28"/>
          <w:szCs w:val="28"/>
        </w:rPr>
        <w:t>Tiekėjų pašalinimo pagrindai</w:t>
      </w:r>
      <w:r w:rsidR="00E201D8" w:rsidRPr="00A576F1">
        <w:rPr>
          <w:rFonts w:ascii="Times New Roman" w:hAnsi="Times New Roman" w:cs="Times New Roman"/>
          <w:b/>
          <w:color w:val="auto"/>
          <w:sz w:val="28"/>
          <w:szCs w:val="28"/>
        </w:rPr>
        <w:t>, kvalifikacijos reikalavimai ir reikalaujami kokybės vadybos sistemos ir (ar</w:t>
      </w:r>
      <w:r w:rsidR="00817AB9" w:rsidRPr="00A576F1">
        <w:rPr>
          <w:rFonts w:ascii="Times New Roman" w:hAnsi="Times New Roman" w:cs="Times New Roman"/>
          <w:b/>
          <w:color w:val="auto"/>
          <w:sz w:val="28"/>
          <w:szCs w:val="28"/>
        </w:rPr>
        <w:t>ba</w:t>
      </w:r>
      <w:r w:rsidR="00E201D8" w:rsidRPr="00A576F1">
        <w:rPr>
          <w:rFonts w:ascii="Times New Roman" w:hAnsi="Times New Roman" w:cs="Times New Roman"/>
          <w:b/>
          <w:color w:val="auto"/>
          <w:sz w:val="28"/>
          <w:szCs w:val="28"/>
        </w:rPr>
        <w:t xml:space="preserve">) </w:t>
      </w:r>
      <w:r w:rsidR="00817AB9" w:rsidRPr="00A576F1">
        <w:rPr>
          <w:rFonts w:ascii="Times New Roman" w:hAnsi="Times New Roman" w:cs="Times New Roman"/>
          <w:b/>
          <w:color w:val="auto"/>
          <w:sz w:val="28"/>
          <w:szCs w:val="28"/>
        </w:rPr>
        <w:t>aplinkos apsaugos vadybos sistemos standartai</w:t>
      </w:r>
      <w:bookmarkEnd w:id="17"/>
      <w:r w:rsidR="00817AB9" w:rsidRPr="00A576F1">
        <w:rPr>
          <w:rFonts w:ascii="Times New Roman" w:hAnsi="Times New Roman" w:cs="Times New Roman"/>
          <w:b/>
          <w:color w:val="auto"/>
          <w:sz w:val="28"/>
          <w:szCs w:val="28"/>
        </w:rPr>
        <w:t xml:space="preserve"> </w:t>
      </w:r>
    </w:p>
    <w:p w14:paraId="0ED6AD78" w14:textId="723DA34A" w:rsidR="00FB3C75" w:rsidRPr="00A576F1" w:rsidRDefault="00FB3C75" w:rsidP="00E62E95">
      <w:pPr>
        <w:spacing w:line="240" w:lineRule="auto"/>
        <w:ind w:firstLine="0"/>
      </w:pPr>
    </w:p>
    <w:p w14:paraId="08589FC4" w14:textId="77777777" w:rsidR="00A576F1" w:rsidRPr="00A576F1" w:rsidRDefault="00836AD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A576F1">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A576F1">
        <w:rPr>
          <w:rFonts w:ascii="Times New Roman" w:hAnsi="Times New Roman" w:cs="Times New Roman"/>
          <w:sz w:val="24"/>
          <w:szCs w:val="24"/>
        </w:rPr>
        <w:t>1</w:t>
      </w:r>
      <w:r w:rsidRPr="00A576F1">
        <w:rPr>
          <w:rFonts w:ascii="Times New Roman" w:hAnsi="Times New Roman" w:cs="Times New Roman"/>
          <w:sz w:val="24"/>
          <w:szCs w:val="24"/>
        </w:rPr>
        <w:t xml:space="preserve"> priede.</w:t>
      </w:r>
    </w:p>
    <w:p w14:paraId="6C889C47" w14:textId="77777777" w:rsidR="00A576F1" w:rsidRPr="00294BC3" w:rsidRDefault="00A576F1"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57A1D6FB" w14:textId="64E2B2FB" w:rsidR="00836AD1" w:rsidRPr="00294BC3" w:rsidRDefault="00294BC3" w:rsidP="00A576F1">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294BC3">
        <w:rPr>
          <w:rFonts w:ascii="Times New Roman" w:eastAsia="Arial" w:hAnsi="Times New Roman" w:cs="Times New Roman"/>
          <w:sz w:val="24"/>
          <w:szCs w:val="24"/>
        </w:rPr>
        <w:t>Tiekėjas teikdamas pasiūlymą neturi pateikti nei EBVPD, nei laisvos formos deklaracijos dėl atitikties reikalavimams.</w:t>
      </w:r>
    </w:p>
    <w:p w14:paraId="490591E3" w14:textId="6AFC44F4" w:rsidR="006D3202" w:rsidRPr="006D0A98" w:rsidRDefault="003630A0" w:rsidP="00A576F1">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8" w:name="_Toc137194951"/>
      <w:r w:rsidRPr="00294BC3">
        <w:rPr>
          <w:rFonts w:ascii="Times New Roman" w:hAnsi="Times New Roman" w:cs="Times New Roman"/>
          <w:b/>
          <w:color w:val="auto"/>
          <w:sz w:val="28"/>
          <w:szCs w:val="28"/>
        </w:rPr>
        <w:t>Specialieji reikalavimai pasiūlymų</w:t>
      </w:r>
      <w:r w:rsidRPr="006D0A98">
        <w:rPr>
          <w:rFonts w:ascii="Times New Roman" w:hAnsi="Times New Roman" w:cs="Times New Roman"/>
          <w:b/>
          <w:color w:val="auto"/>
          <w:sz w:val="28"/>
          <w:szCs w:val="28"/>
        </w:rPr>
        <w:t xml:space="preserve"> rengimui ir pateikimui</w:t>
      </w:r>
      <w:bookmarkEnd w:id="9"/>
      <w:bookmarkEnd w:id="10"/>
      <w:bookmarkEnd w:id="11"/>
      <w:bookmarkEnd w:id="18"/>
    </w:p>
    <w:p w14:paraId="5971D0C7" w14:textId="77777777" w:rsidR="00E861F5" w:rsidRPr="006D0A98" w:rsidRDefault="00E861F5" w:rsidP="00257685">
      <w:pPr>
        <w:ind w:firstLine="0"/>
        <w:rPr>
          <w:rFonts w:ascii="Arial" w:hAnsi="Arial" w:cs="Arial"/>
          <w:b/>
          <w:bCs/>
        </w:rPr>
      </w:pPr>
    </w:p>
    <w:p w14:paraId="42752441" w14:textId="7070BDA7"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r w:rsidR="00D41416" w:rsidRPr="00B071F9">
        <w:rPr>
          <w:rFonts w:ascii="Times New Roman" w:hAnsi="Times New Roman" w:cs="Times New Roman"/>
          <w:sz w:val="24"/>
          <w:szCs w:val="24"/>
        </w:rPr>
        <w:t xml:space="preserve">CVP IS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294BC3">
        <w:rPr>
          <w:rFonts w:ascii="Times New Roman" w:hAnsi="Times New Roman" w:cs="Times New Roman"/>
          <w:sz w:val="24"/>
          <w:szCs w:val="24"/>
        </w:rPr>
        <w:t>5</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5A10D7">
        <w:rPr>
          <w:rFonts w:ascii="Times New Roman" w:hAnsi="Times New Roman" w:cs="Times New Roman"/>
          <w:sz w:val="24"/>
          <w:szCs w:val="24"/>
        </w:rPr>
        <w:t>.</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dokumentus tvirtina naudodamas elektroninį, o ne fizinį parašą, elektroninis parašas turi atitikti VPĮ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lastRenderedPageBreak/>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76771895" w14:textId="77777777" w:rsidR="00F527B1" w:rsidRPr="006D0A98" w:rsidRDefault="00F527B1" w:rsidP="00C56AE2">
      <w:pPr>
        <w:pStyle w:val="paragrafesrasas2lygis"/>
        <w:rPr>
          <w:rFonts w:asciiTheme="minorHAnsi" w:hAnsiTheme="minorHAnsi" w:cstheme="minorHAnsi"/>
          <w:sz w:val="21"/>
          <w:szCs w:val="21"/>
        </w:rPr>
      </w:pPr>
    </w:p>
    <w:p w14:paraId="3946E33E" w14:textId="698252DD" w:rsidR="00F527B1" w:rsidRPr="00E11530" w:rsidRDefault="00D51CC9" w:rsidP="008563E0">
      <w:pPr>
        <w:pStyle w:val="Antrat1"/>
        <w:spacing w:before="0" w:after="0" w:line="300" w:lineRule="auto"/>
        <w:ind w:firstLine="0"/>
        <w:rPr>
          <w:rFonts w:ascii="Times New Roman" w:hAnsi="Times New Roman" w:cs="Times New Roman"/>
          <w:b/>
          <w:color w:val="auto"/>
          <w:sz w:val="28"/>
          <w:szCs w:val="28"/>
        </w:rPr>
      </w:pPr>
      <w:bookmarkStart w:id="19" w:name="_Toc137194952"/>
      <w:r w:rsidRPr="00E11530">
        <w:rPr>
          <w:rFonts w:ascii="Times New Roman" w:hAnsi="Times New Roman" w:cs="Times New Roman"/>
          <w:b/>
          <w:color w:val="auto"/>
          <w:sz w:val="28"/>
          <w:szCs w:val="28"/>
        </w:rPr>
        <w:t>5</w:t>
      </w:r>
      <w:r w:rsidR="003F5D40" w:rsidRPr="00E11530">
        <w:rPr>
          <w:rFonts w:ascii="Times New Roman" w:hAnsi="Times New Roman" w:cs="Times New Roman"/>
          <w:b/>
          <w:color w:val="auto"/>
          <w:sz w:val="28"/>
          <w:szCs w:val="28"/>
        </w:rPr>
        <w:t xml:space="preserve">. </w:t>
      </w:r>
      <w:r w:rsidR="00E62E95" w:rsidRPr="00E11530">
        <w:rPr>
          <w:rFonts w:ascii="Times New Roman" w:hAnsi="Times New Roman" w:cs="Times New Roman"/>
          <w:b/>
          <w:color w:val="auto"/>
          <w:sz w:val="28"/>
          <w:szCs w:val="28"/>
        </w:rPr>
        <w:t>Pasiūlymo galiojimo užtikrinimas</w:t>
      </w:r>
      <w:bookmarkEnd w:id="19"/>
    </w:p>
    <w:p w14:paraId="7A210472" w14:textId="77777777" w:rsidR="003D73C2" w:rsidRPr="00B61DA4" w:rsidRDefault="003D73C2" w:rsidP="00C17335">
      <w:pPr>
        <w:ind w:firstLine="0"/>
        <w:rPr>
          <w:rFonts w:ascii="Arial" w:hAnsi="Arial" w:cs="Arial"/>
          <w:i/>
          <w:iCs/>
          <w:color w:val="7030A0"/>
          <w:highlight w:val="yellow"/>
        </w:rPr>
      </w:pPr>
    </w:p>
    <w:p w14:paraId="2EC43AFD" w14:textId="77777777" w:rsidR="00BB7A61" w:rsidRDefault="00BB7A61" w:rsidP="00BB7A61">
      <w:pPr>
        <w:pStyle w:val="Sraopastraipa"/>
        <w:tabs>
          <w:tab w:val="left" w:pos="1276"/>
        </w:tabs>
        <w:spacing w:line="276" w:lineRule="auto"/>
        <w:ind w:left="0" w:firstLine="567"/>
        <w:rPr>
          <w:rFonts w:ascii="Times New Roman" w:hAnsi="Times New Roman" w:cs="Times New Roman"/>
          <w:sz w:val="24"/>
          <w:szCs w:val="24"/>
        </w:rPr>
      </w:pPr>
      <w:r w:rsidRPr="00BB7A61">
        <w:rPr>
          <w:rFonts w:ascii="Times New Roman" w:hAnsi="Times New Roman" w:cs="Times New Roman"/>
          <w:sz w:val="24"/>
          <w:szCs w:val="24"/>
        </w:rPr>
        <w:t xml:space="preserve">5.1.  </w:t>
      </w:r>
      <w:r w:rsidRPr="00BB7A61">
        <w:rPr>
          <w:rFonts w:ascii="Times New Roman" w:hAnsi="Times New Roman" w:cs="Times New Roman"/>
          <w:sz w:val="24"/>
          <w:szCs w:val="24"/>
        </w:rPr>
        <w:tab/>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203423F" w14:textId="56FE54FE" w:rsidR="00F527B1" w:rsidRPr="006D0A98" w:rsidRDefault="00F527B1" w:rsidP="00511C59">
      <w:pPr>
        <w:pStyle w:val="Sraopastraipa"/>
        <w:tabs>
          <w:tab w:val="left" w:pos="1276"/>
        </w:tabs>
        <w:spacing w:line="240" w:lineRule="auto"/>
        <w:ind w:left="0" w:firstLine="709"/>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bookmarkStart w:id="20" w:name="_Toc15392775"/>
      <w:bookmarkStart w:id="21" w:name="_Toc137194953"/>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20"/>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21"/>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240C8E78"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 xml:space="preserve">Perkančioji organizacija atmes tiekėjo pasiūlymą, jeigu kartu su pasiūlymu nebus pateikti šie pirkimo sąlygose reikalaujami pateikti dokumentai: specialiųjų sąlygų </w:t>
      </w:r>
      <w:r w:rsidR="00294BC3">
        <w:rPr>
          <w:rFonts w:ascii="Times New Roman" w:hAnsi="Times New Roman" w:cs="Times New Roman"/>
          <w:sz w:val="24"/>
          <w:szCs w:val="24"/>
        </w:rPr>
        <w:t>5</w:t>
      </w:r>
      <w:r w:rsidR="00905DAF" w:rsidRPr="00F02DEE">
        <w:rPr>
          <w:rFonts w:ascii="Times New Roman" w:hAnsi="Times New Roman" w:cs="Times New Roman"/>
          <w:sz w:val="24"/>
          <w:szCs w:val="24"/>
        </w:rPr>
        <w:t xml:space="preserve"> priedas (Tiekėjo pasiūlymas).</w:t>
      </w:r>
    </w:p>
    <w:p w14:paraId="09302F4E" w14:textId="402207ED" w:rsidR="009D6184" w:rsidRDefault="00443BF0" w:rsidP="009D6184">
      <w:pPr>
        <w:pStyle w:val="Betarp"/>
        <w:tabs>
          <w:tab w:val="left" w:pos="1276"/>
        </w:tabs>
        <w:spacing w:line="20" w:lineRule="atLeast"/>
        <w:ind w:firstLine="709"/>
        <w:rPr>
          <w:rFonts w:ascii="Times New Roman" w:hAnsi="Times New Roman" w:cs="Times New Roman"/>
          <w:b/>
          <w:bCs/>
          <w:sz w:val="24"/>
          <w:szCs w:val="24"/>
        </w:rPr>
      </w:pPr>
      <w:r w:rsidRPr="009D6184">
        <w:rPr>
          <w:rFonts w:ascii="Times New Roman" w:hAnsi="Times New Roman" w:cs="Times New Roman"/>
          <w:sz w:val="24"/>
          <w:szCs w:val="24"/>
        </w:rPr>
        <w:t>6.4.</w:t>
      </w:r>
      <w:r w:rsidRPr="009D6184">
        <w:rPr>
          <w:rFonts w:ascii="Times New Roman" w:hAnsi="Times New Roman" w:cs="Times New Roman"/>
          <w:sz w:val="24"/>
          <w:szCs w:val="24"/>
        </w:rPr>
        <w:tab/>
      </w:r>
      <w:r w:rsidRPr="009D6184">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9D6184" w:rsidRPr="009D6184">
        <w:rPr>
          <w:rFonts w:ascii="Times New Roman" w:hAnsi="Times New Roman" w:cs="Times New Roman"/>
          <w:bCs/>
          <w:sz w:val="24"/>
          <w:szCs w:val="24"/>
        </w:rPr>
        <w:t>Pirkimui skirta</w:t>
      </w:r>
      <w:r w:rsidR="009D6184">
        <w:rPr>
          <w:rFonts w:ascii="Times New Roman" w:hAnsi="Times New Roman" w:cs="Times New Roman"/>
          <w:bCs/>
          <w:sz w:val="24"/>
          <w:szCs w:val="24"/>
        </w:rPr>
        <w:t xml:space="preserve"> maksimali lėšų suma </w:t>
      </w:r>
      <w:r w:rsidR="00D4724E">
        <w:rPr>
          <w:rFonts w:ascii="Times New Roman" w:hAnsi="Times New Roman" w:cs="Times New Roman"/>
          <w:bCs/>
          <w:sz w:val="24"/>
          <w:szCs w:val="24"/>
        </w:rPr>
        <w:t>–</w:t>
      </w:r>
      <w:r w:rsidR="00D4724E">
        <w:rPr>
          <w:rFonts w:ascii="Times New Roman" w:hAnsi="Times New Roman" w:cs="Times New Roman"/>
          <w:b/>
          <w:sz w:val="24"/>
          <w:szCs w:val="24"/>
        </w:rPr>
        <w:t xml:space="preserve"> </w:t>
      </w:r>
      <w:r w:rsidR="00C07F68">
        <w:rPr>
          <w:rFonts w:ascii="Times New Roman" w:hAnsi="Times New Roman" w:cs="Times New Roman"/>
          <w:b/>
          <w:sz w:val="24"/>
          <w:szCs w:val="24"/>
        </w:rPr>
        <w:t>2 900</w:t>
      </w:r>
      <w:r w:rsidR="00033CED">
        <w:rPr>
          <w:rFonts w:ascii="Times New Roman" w:hAnsi="Times New Roman" w:cs="Times New Roman"/>
          <w:b/>
          <w:sz w:val="24"/>
          <w:szCs w:val="24"/>
        </w:rPr>
        <w:t>,00</w:t>
      </w:r>
      <w:r w:rsidR="006B585A" w:rsidRPr="001136B0">
        <w:rPr>
          <w:rFonts w:ascii="Times New Roman" w:hAnsi="Times New Roman" w:cs="Times New Roman"/>
          <w:b/>
          <w:sz w:val="24"/>
          <w:szCs w:val="24"/>
        </w:rPr>
        <w:t xml:space="preserve"> Eur be PVM.</w:t>
      </w:r>
    </w:p>
    <w:p w14:paraId="0EB8E3CF" w14:textId="18937B29" w:rsidR="00167B7E" w:rsidRPr="006D0A98" w:rsidRDefault="00167B7E" w:rsidP="00C7274A">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22" w:name="_Ref39425999"/>
      <w:bookmarkStart w:id="23" w:name="_Ref39426005"/>
      <w:bookmarkStart w:id="24" w:name="_Toc126333937"/>
      <w:bookmarkStart w:id="25" w:name="_Toc137194954"/>
      <w:bookmarkStart w:id="26"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22"/>
      <w:bookmarkEnd w:id="23"/>
      <w:bookmarkEnd w:id="24"/>
      <w:bookmarkEnd w:id="25"/>
    </w:p>
    <w:bookmarkEnd w:id="26"/>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086D6EE1" w:rsidR="00D83C57" w:rsidRDefault="00D51CC9" w:rsidP="002E3271">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 xml:space="preserve">pirkimo </w:t>
      </w:r>
      <w:r w:rsidR="00F56579" w:rsidRPr="007B0452">
        <w:rPr>
          <w:rFonts w:ascii="Times New Roman" w:hAnsi="Times New Roman" w:cs="Times New Roman"/>
          <w:sz w:val="24"/>
          <w:szCs w:val="24"/>
        </w:rPr>
        <w:t>sąlygų</w:t>
      </w:r>
      <w:r w:rsidR="00D83C57" w:rsidRPr="007B0452">
        <w:rPr>
          <w:rFonts w:ascii="Times New Roman" w:hAnsi="Times New Roman" w:cs="Times New Roman"/>
          <w:sz w:val="24"/>
          <w:szCs w:val="24"/>
        </w:rPr>
        <w:t xml:space="preserve"> </w:t>
      </w:r>
      <w:r w:rsidR="00294BC3">
        <w:rPr>
          <w:rFonts w:ascii="Times New Roman" w:hAnsi="Times New Roman" w:cs="Times New Roman"/>
          <w:sz w:val="24"/>
          <w:szCs w:val="24"/>
        </w:rPr>
        <w:t>4</w:t>
      </w:r>
      <w:r w:rsidR="005534D2" w:rsidRPr="007B0452">
        <w:rPr>
          <w:rFonts w:ascii="Times New Roman" w:hAnsi="Times New Roman" w:cs="Times New Roman"/>
          <w:sz w:val="24"/>
          <w:szCs w:val="24"/>
        </w:rPr>
        <w:t xml:space="preserve"> </w:t>
      </w:r>
      <w:r w:rsidR="00F56579" w:rsidRPr="007B0452">
        <w:rPr>
          <w:rFonts w:ascii="Times New Roman" w:hAnsi="Times New Roman" w:cs="Times New Roman"/>
          <w:sz w:val="24"/>
          <w:szCs w:val="24"/>
        </w:rPr>
        <w:t>pried</w:t>
      </w:r>
      <w:r w:rsidR="00D31893" w:rsidRPr="007B0452">
        <w:rPr>
          <w:rFonts w:ascii="Times New Roman" w:hAnsi="Times New Roman" w:cs="Times New Roman"/>
          <w:sz w:val="24"/>
          <w:szCs w:val="24"/>
        </w:rPr>
        <w:t>e</w:t>
      </w:r>
      <w:r w:rsidR="00F56579" w:rsidRPr="007B0452">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76A8F5EF" w14:textId="34F3F113" w:rsidR="00970058" w:rsidRPr="00970058" w:rsidRDefault="00970058" w:rsidP="00970058">
      <w:pPr>
        <w:keepNext/>
        <w:keepLines/>
        <w:pBdr>
          <w:bottom w:val="single" w:sz="4" w:space="2" w:color="ED7D31" w:themeColor="accent2"/>
        </w:pBdr>
        <w:tabs>
          <w:tab w:val="left" w:pos="567"/>
        </w:tabs>
        <w:spacing w:before="360" w:after="120" w:line="20" w:lineRule="atLeast"/>
        <w:ind w:firstLine="0"/>
        <w:contextualSpacing/>
        <w:outlineLvl w:val="0"/>
        <w:rPr>
          <w:rFonts w:ascii="Times New Roman" w:eastAsiaTheme="majorEastAsia" w:hAnsi="Times New Roman" w:cs="Times New Roman"/>
          <w:b/>
          <w:bCs/>
          <w:color w:val="262626" w:themeColor="text1" w:themeTint="D9"/>
          <w:sz w:val="24"/>
          <w:szCs w:val="24"/>
        </w:rPr>
      </w:pPr>
      <w:r w:rsidRPr="00970058">
        <w:rPr>
          <w:rFonts w:ascii="Times New Roman" w:eastAsiaTheme="majorEastAsia" w:hAnsi="Times New Roman" w:cs="Times New Roman"/>
          <w:b/>
          <w:bCs/>
          <w:color w:val="262626" w:themeColor="text1" w:themeTint="D9"/>
          <w:sz w:val="24"/>
          <w:szCs w:val="24"/>
        </w:rPr>
        <w:t>8. Kitos sąlygos</w:t>
      </w:r>
    </w:p>
    <w:p w14:paraId="11D19CB7" w14:textId="5A392209" w:rsidR="00970058" w:rsidRPr="00294BC3" w:rsidRDefault="00970058" w:rsidP="00294BC3">
      <w:pPr>
        <w:spacing w:line="240" w:lineRule="auto"/>
        <w:ind w:firstLine="480"/>
        <w:rPr>
          <w:rFonts w:ascii="Times New Roman" w:hAnsi="Times New Roman" w:cs="Times New Roman"/>
          <w:bCs/>
          <w:color w:val="000000" w:themeColor="text1"/>
          <w:sz w:val="24"/>
          <w:szCs w:val="24"/>
        </w:rPr>
      </w:pPr>
      <w:r w:rsidRPr="00970058">
        <w:rPr>
          <w:rFonts w:ascii="Times New Roman" w:hAnsi="Times New Roman" w:cs="Times New Roman"/>
          <w:b/>
          <w:color w:val="000000" w:themeColor="text1"/>
          <w:sz w:val="24"/>
          <w:szCs w:val="24"/>
        </w:rPr>
        <w:t>8.1. Perkančioji organizacija prižiūri </w:t>
      </w:r>
      <w:r w:rsidRPr="00970058">
        <w:rPr>
          <w:rFonts w:ascii="Times New Roman" w:hAnsi="Times New Roman" w:cs="Times New Roman"/>
          <w:b/>
          <w:bCs/>
          <w:color w:val="000000" w:themeColor="text1"/>
          <w:sz w:val="24"/>
          <w:szCs w:val="24"/>
        </w:rPr>
        <w:t>darbų kokybę </w:t>
      </w:r>
      <w:r w:rsidRPr="00970058">
        <w:rPr>
          <w:rFonts w:ascii="Times New Roman" w:hAnsi="Times New Roman" w:cs="Times New Roman"/>
          <w:b/>
          <w:color w:val="000000" w:themeColor="text1"/>
          <w:sz w:val="24"/>
          <w:szCs w:val="24"/>
        </w:rPr>
        <w:t xml:space="preserve">ir yra atsakinga už atsiskaitymą su Tiekėju, todėl Tiekėjas už šių darbų administravimą moka Perkančiajai organizacijai  </w:t>
      </w:r>
      <w:r w:rsidRPr="00970058">
        <w:rPr>
          <w:rFonts w:ascii="Times New Roman" w:hAnsi="Times New Roman" w:cs="Times New Roman"/>
          <w:b/>
          <w:color w:val="000000" w:themeColor="text1"/>
          <w:sz w:val="24"/>
          <w:szCs w:val="24"/>
          <w:u w:val="single"/>
        </w:rPr>
        <w:t>8 proc. dydžio sutarties administravimo mokestį</w:t>
      </w:r>
      <w:r w:rsidRPr="00970058">
        <w:rPr>
          <w:rFonts w:ascii="Times New Roman" w:hAnsi="Times New Roman" w:cs="Times New Roman"/>
          <w:b/>
          <w:color w:val="000000" w:themeColor="text1"/>
          <w:sz w:val="24"/>
          <w:szCs w:val="24"/>
        </w:rPr>
        <w:t xml:space="preserve">, skaičiuojamą nuo Tiekėjo pateiktoje PVM sąskaitoje-faktūroje nurodytos sumos be PVM. Administravimo mokestis užskaitomas kaip mokėjimas už Tiekėjo atliktus darbus nuo jo pateiktos PVM sąskaitos – faktūros gavimo dienos, Perkančiajai organizacijai išrašant PVM sąskaitą– faktūrą. </w:t>
      </w:r>
    </w:p>
    <w:p w14:paraId="13824AFF" w14:textId="77777777" w:rsidR="0058402F" w:rsidRDefault="0058402F">
      <w:pPr>
        <w:rPr>
          <w:rFonts w:ascii="Times New Roman" w:hAnsi="Times New Roman" w:cs="Times New Roman"/>
          <w:sz w:val="24"/>
          <w:szCs w:val="24"/>
        </w:rPr>
      </w:pPr>
      <w:r>
        <w:rPr>
          <w:rFonts w:ascii="Times New Roman" w:hAnsi="Times New Roman" w:cs="Times New Roman"/>
          <w:sz w:val="24"/>
          <w:szCs w:val="24"/>
        </w:rPr>
        <w:br w:type="page"/>
      </w:r>
    </w:p>
    <w:p w14:paraId="729EDC83" w14:textId="1FEAF3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lastRenderedPageBreak/>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3488E997" w14:textId="77777777" w:rsidR="00294BC3" w:rsidRPr="00294BC3" w:rsidRDefault="00294BC3" w:rsidP="00294BC3">
      <w:pPr>
        <w:spacing w:line="240" w:lineRule="auto"/>
        <w:ind w:firstLine="720"/>
        <w:rPr>
          <w:rFonts w:ascii="Times New Roman" w:eastAsia="Arial" w:hAnsi="Times New Roman" w:cs="Times New Roman"/>
          <w:iCs/>
          <w:sz w:val="24"/>
          <w:szCs w:val="24"/>
        </w:rPr>
      </w:pPr>
      <w:r w:rsidRPr="00294BC3">
        <w:rPr>
          <w:rFonts w:ascii="Times New Roman" w:eastAsia="Arial" w:hAnsi="Times New Roman" w:cs="Times New Roman"/>
          <w:iCs/>
          <w:sz w:val="24"/>
          <w:szCs w:val="24"/>
        </w:rPr>
        <w:t xml:space="preserve">Perkančioji organizacija atmeta tiekėjo pasiūlymą, jeigu: </w:t>
      </w:r>
    </w:p>
    <w:p w14:paraId="03761BE1"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iCs/>
          <w:sz w:val="24"/>
          <w:szCs w:val="24"/>
        </w:rPr>
        <w:t xml:space="preserve">1. </w:t>
      </w:r>
      <w:r w:rsidRPr="00294BC3">
        <w:rPr>
          <w:rFonts w:ascii="Times New Roman" w:hAnsi="Times New Roman" w:cs="Times New Roman"/>
          <w:iCs/>
          <w:sz w:val="24"/>
          <w:szCs w:val="24"/>
        </w:rPr>
        <w:t xml:space="preserve">Tiekėjas su kitais tiekėjais yra sudaręs susitarimų, kuriais siekiama iškreipti konkurenciją atliekamame pirkime, ir perkančioji organizacija dėl to turi įtikinamų duomenų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1 punktas</w:t>
      </w:r>
      <w:r w:rsidRPr="00294BC3">
        <w:rPr>
          <w:rFonts w:ascii="Times New Roman" w:eastAsia="Arial" w:hAnsi="Times New Roman" w:cs="Times New Roman"/>
          <w:iCs/>
          <w:color w:val="7030A0"/>
          <w:sz w:val="24"/>
          <w:szCs w:val="24"/>
        </w:rPr>
        <w:t>).</w:t>
      </w:r>
    </w:p>
    <w:p w14:paraId="651827EE" w14:textId="77777777" w:rsidR="00294BC3" w:rsidRPr="00294BC3" w:rsidRDefault="00294BC3" w:rsidP="00294BC3">
      <w:pPr>
        <w:pStyle w:val="Betarp"/>
        <w:ind w:firstLine="720"/>
        <w:rPr>
          <w:rFonts w:ascii="Times New Roman" w:hAnsi="Times New Roman" w:cs="Times New Roman"/>
          <w:b/>
          <w:iCs/>
          <w:color w:val="7030A0"/>
          <w:sz w:val="24"/>
          <w:szCs w:val="24"/>
        </w:rPr>
      </w:pPr>
      <w:r w:rsidRPr="00294BC3">
        <w:rPr>
          <w:rFonts w:ascii="Times New Roman" w:eastAsia="Arial" w:hAnsi="Times New Roman" w:cs="Times New Roman"/>
          <w:iCs/>
          <w:sz w:val="24"/>
          <w:szCs w:val="24"/>
        </w:rPr>
        <w:t xml:space="preserve">2. </w:t>
      </w:r>
      <w:r w:rsidRPr="00294BC3">
        <w:rPr>
          <w:rFonts w:ascii="Times New Roman" w:hAnsi="Times New Roman" w:cs="Times New Roman"/>
          <w:iCs/>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294BC3">
        <w:rPr>
          <w:rFonts w:ascii="Times New Roman" w:hAnsi="Times New Roman" w:cs="Times New Roman"/>
          <w:b/>
          <w:iCs/>
          <w:color w:val="7030A0"/>
          <w:sz w:val="24"/>
          <w:szCs w:val="24"/>
        </w:rPr>
        <w:t>(</w:t>
      </w:r>
      <w:r w:rsidRPr="00294BC3">
        <w:rPr>
          <w:rFonts w:ascii="Times New Roman" w:eastAsia="Yu Mincho" w:hAnsi="Times New Roman" w:cs="Times New Roman"/>
          <w:b/>
          <w:iCs/>
          <w:color w:val="7030A0"/>
          <w:sz w:val="24"/>
          <w:szCs w:val="24"/>
        </w:rPr>
        <w:t>VPĮ 46 straipsnio 4 dalies 2 punktas)</w:t>
      </w:r>
      <w:r w:rsidRPr="00294BC3">
        <w:rPr>
          <w:rFonts w:ascii="Times New Roman" w:hAnsi="Times New Roman" w:cs="Times New Roman"/>
          <w:iCs/>
          <w:color w:val="7030A0"/>
          <w:sz w:val="24"/>
          <w:szCs w:val="24"/>
        </w:rPr>
        <w:t>.</w:t>
      </w:r>
    </w:p>
    <w:p w14:paraId="6AC0C135" w14:textId="77777777" w:rsidR="00294BC3" w:rsidRPr="00294BC3" w:rsidRDefault="00294BC3" w:rsidP="00294BC3">
      <w:pPr>
        <w:pStyle w:val="Betarp"/>
        <w:ind w:firstLine="720"/>
        <w:rPr>
          <w:rFonts w:ascii="Times New Roman" w:eastAsia="Yu Mincho" w:hAnsi="Times New Roman" w:cs="Times New Roman"/>
          <w:b/>
          <w:bCs/>
          <w:sz w:val="24"/>
          <w:szCs w:val="24"/>
        </w:rPr>
      </w:pPr>
      <w:r w:rsidRPr="00294BC3">
        <w:rPr>
          <w:rFonts w:ascii="Times New Roman" w:eastAsia="Arial" w:hAnsi="Times New Roman" w:cs="Times New Roman"/>
          <w:iCs/>
          <w:sz w:val="24"/>
          <w:szCs w:val="24"/>
        </w:rPr>
        <w:t xml:space="preserve">3. </w:t>
      </w:r>
      <w:r w:rsidRPr="00294BC3">
        <w:rPr>
          <w:rFonts w:ascii="Times New Roman" w:hAnsi="Times New Roman" w:cs="Times New Roman"/>
          <w:iCs/>
          <w:sz w:val="24"/>
          <w:szCs w:val="24"/>
        </w:rPr>
        <w:t xml:space="preserve">Pažeista konkurencija, </w:t>
      </w:r>
      <w:r w:rsidRPr="00294BC3">
        <w:rPr>
          <w:rFonts w:ascii="Times New Roman" w:hAnsi="Times New Roman" w:cs="Times New Roman"/>
          <w:sz w:val="24"/>
          <w:szCs w:val="24"/>
        </w:rPr>
        <w:t xml:space="preserve">kaip nustatyta VPĮ 27 straipsnio 3 ir 4 dalyse, ir atitinkamos padėties negalima ištaisyti </w:t>
      </w:r>
      <w:r w:rsidRPr="00294BC3">
        <w:rPr>
          <w:rFonts w:ascii="Times New Roman" w:hAnsi="Times New Roman" w:cs="Times New Roman"/>
          <w:b/>
          <w:color w:val="7030A0"/>
          <w:sz w:val="24"/>
          <w:szCs w:val="24"/>
        </w:rPr>
        <w:t>(</w:t>
      </w:r>
      <w:r w:rsidRPr="00294BC3">
        <w:rPr>
          <w:rFonts w:ascii="Times New Roman" w:eastAsia="Yu Mincho" w:hAnsi="Times New Roman" w:cs="Times New Roman"/>
          <w:b/>
          <w:color w:val="7030A0"/>
          <w:sz w:val="24"/>
          <w:szCs w:val="24"/>
        </w:rPr>
        <w:t>VPĮ 46 straipsnio 4 dalies 3 punktas).</w:t>
      </w:r>
    </w:p>
    <w:p w14:paraId="7FC0EFBB" w14:textId="77777777" w:rsidR="00294BC3" w:rsidRPr="00294BC3" w:rsidRDefault="00294BC3" w:rsidP="00294BC3">
      <w:pPr>
        <w:pStyle w:val="Betarp"/>
        <w:ind w:firstLine="720"/>
        <w:rPr>
          <w:rFonts w:ascii="Times New Roman" w:hAnsi="Times New Roman" w:cs="Times New Roman"/>
          <w:sz w:val="24"/>
          <w:szCs w:val="24"/>
        </w:rPr>
      </w:pPr>
      <w:r w:rsidRPr="00294BC3">
        <w:rPr>
          <w:rFonts w:ascii="Times New Roman" w:eastAsia="Arial" w:hAnsi="Times New Roman" w:cs="Times New Roman"/>
          <w:i/>
          <w:sz w:val="24"/>
          <w:szCs w:val="24"/>
        </w:rPr>
        <w:t xml:space="preserve">4. </w:t>
      </w:r>
      <w:r w:rsidRPr="00294BC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7B9E533" w14:textId="77777777" w:rsidR="00294BC3" w:rsidRPr="00294BC3" w:rsidRDefault="00294BC3" w:rsidP="00294BC3">
      <w:pPr>
        <w:pStyle w:val="Betarp"/>
        <w:ind w:firstLine="720"/>
        <w:rPr>
          <w:rFonts w:ascii="Times New Roman" w:eastAsia="Yu Mincho" w:hAnsi="Times New Roman" w:cs="Times New Roman"/>
          <w:b/>
          <w:bCs/>
          <w:iCs/>
          <w:sz w:val="24"/>
          <w:szCs w:val="24"/>
        </w:rPr>
      </w:pPr>
      <w:r w:rsidRPr="00294BC3">
        <w:rPr>
          <w:rFonts w:ascii="Times New Roman" w:eastAsia="Arial" w:hAnsi="Times New Roman" w:cs="Times New Roman"/>
          <w:sz w:val="24"/>
          <w:szCs w:val="24"/>
        </w:rPr>
        <w:t>5.</w:t>
      </w:r>
      <w:r w:rsidRPr="00294BC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294BC3">
        <w:rPr>
          <w:rFonts w:ascii="Times New Roman" w:hAnsi="Times New Roman" w:cs="Times New Roman"/>
          <w:color w:val="7030A0"/>
          <w:sz w:val="24"/>
          <w:szCs w:val="24"/>
        </w:rPr>
        <w:t>(</w:t>
      </w:r>
      <w:r w:rsidRPr="00294BC3">
        <w:rPr>
          <w:rFonts w:ascii="Times New Roman" w:eastAsia="Yu Mincho" w:hAnsi="Times New Roman" w:cs="Times New Roman"/>
          <w:b/>
          <w:color w:val="7030A0"/>
          <w:sz w:val="24"/>
          <w:szCs w:val="24"/>
        </w:rPr>
        <w:t>VPĮ 46 straipsnio 4 dalies 5 punktas).</w:t>
      </w:r>
    </w:p>
    <w:p w14:paraId="219AB091" w14:textId="77777777" w:rsidR="00294BC3" w:rsidRPr="00294BC3" w:rsidRDefault="00294BC3" w:rsidP="00294BC3">
      <w:pPr>
        <w:spacing w:line="240" w:lineRule="auto"/>
        <w:ind w:firstLine="720"/>
        <w:rPr>
          <w:rFonts w:ascii="Times New Roman" w:eastAsia="Arial" w:hAnsi="Times New Roman" w:cs="Times New Roman"/>
          <w:i/>
          <w:color w:val="7030A0"/>
          <w:sz w:val="24"/>
          <w:szCs w:val="24"/>
        </w:rPr>
      </w:pPr>
    </w:p>
    <w:p w14:paraId="0C9468E6" w14:textId="77777777" w:rsidR="00294BC3" w:rsidRPr="00A848DA" w:rsidRDefault="00294BC3" w:rsidP="00A848DA">
      <w:pPr>
        <w:numPr>
          <w:ilvl w:val="1"/>
          <w:numId w:val="0"/>
        </w:numPr>
        <w:spacing w:after="240" w:line="276" w:lineRule="auto"/>
        <w:jc w:val="center"/>
        <w:rPr>
          <w:rFonts w:ascii="Times New Roman" w:hAnsi="Times New Roman" w:cs="Times New Roman"/>
          <w:b/>
          <w:caps/>
          <w:spacing w:val="20"/>
          <w:sz w:val="24"/>
          <w:szCs w:val="24"/>
        </w:rPr>
      </w:pPr>
    </w:p>
    <w:p w14:paraId="448F7CF2" w14:textId="77777777" w:rsidR="005A10D7" w:rsidRDefault="005A10D7">
      <w:pPr>
        <w:rPr>
          <w:rFonts w:ascii="Times New Roman" w:hAnsi="Times New Roman" w:cs="Times New Roman"/>
          <w:sz w:val="24"/>
          <w:szCs w:val="24"/>
        </w:rPr>
      </w:pPr>
      <w:r>
        <w:rPr>
          <w:rFonts w:ascii="Times New Roman" w:hAnsi="Times New Roman" w:cs="Times New Roman"/>
          <w:sz w:val="24"/>
          <w:szCs w:val="24"/>
        </w:rPr>
        <w:br w:type="page"/>
      </w:r>
    </w:p>
    <w:p w14:paraId="3F70A6B7" w14:textId="77777777" w:rsidR="009C3BB8" w:rsidRDefault="009C3BB8" w:rsidP="003638BB">
      <w:pPr>
        <w:ind w:firstLine="0"/>
        <w:rPr>
          <w:rFonts w:ascii="Times New Roman" w:hAnsi="Times New Roman" w:cs="Times New Roman"/>
          <w:sz w:val="24"/>
          <w:szCs w:val="24"/>
        </w:rPr>
      </w:pPr>
    </w:p>
    <w:p w14:paraId="48719B39" w14:textId="1916B112" w:rsidR="007C25A6" w:rsidRPr="006D0A98" w:rsidRDefault="007C25A6" w:rsidP="007C25A6">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2 priedas „Tiekėjų kvalifikacijos reikalavimai“</w:t>
      </w:r>
    </w:p>
    <w:p w14:paraId="495CA7DB" w14:textId="77777777" w:rsidR="007C25A6" w:rsidRPr="006D0A98" w:rsidRDefault="007C25A6" w:rsidP="007C25A6">
      <w:pPr>
        <w:numPr>
          <w:ilvl w:val="1"/>
          <w:numId w:val="0"/>
        </w:numPr>
        <w:spacing w:after="240"/>
        <w:ind w:left="1004" w:hanging="437"/>
        <w:jc w:val="center"/>
        <w:rPr>
          <w:rFonts w:ascii="Times New Roman" w:eastAsia="Arial" w:hAnsi="Times New Roman" w:cs="Times New Roman"/>
          <w:caps/>
          <w:spacing w:val="20"/>
          <w:sz w:val="24"/>
          <w:szCs w:val="24"/>
        </w:rPr>
      </w:pPr>
    </w:p>
    <w:p w14:paraId="19BA2C2B" w14:textId="1693CCF1" w:rsidR="00340AC9" w:rsidRPr="000D326D" w:rsidRDefault="00340AC9" w:rsidP="00340AC9">
      <w:pPr>
        <w:numPr>
          <w:ilvl w:val="1"/>
          <w:numId w:val="0"/>
        </w:numPr>
        <w:spacing w:after="240" w:line="240" w:lineRule="auto"/>
        <w:jc w:val="center"/>
        <w:rPr>
          <w:rFonts w:ascii="Times New Roman" w:hAnsi="Times New Roman" w:cs="Times New Roman"/>
          <w:b/>
          <w:caps/>
          <w:smallCaps/>
          <w:spacing w:val="20"/>
          <w:sz w:val="24"/>
          <w:szCs w:val="24"/>
        </w:rPr>
      </w:pPr>
      <w:r w:rsidRPr="000D326D">
        <w:rPr>
          <w:rFonts w:ascii="Times New Roman" w:hAnsi="Times New Roman" w:cs="Times New Roman"/>
          <w:b/>
          <w:caps/>
          <w:smallCaps/>
          <w:spacing w:val="20"/>
          <w:sz w:val="24"/>
          <w:szCs w:val="24"/>
        </w:rPr>
        <w:t xml:space="preserve">TIEKĖJŲ KVALIFIKACIJOS REIKALAVIMAI </w:t>
      </w:r>
    </w:p>
    <w:p w14:paraId="4DD247E7" w14:textId="77777777" w:rsidR="00B61DA4" w:rsidRDefault="00B61DA4" w:rsidP="00B61DA4">
      <w:pPr>
        <w:pStyle w:val="Sraopastraipa"/>
        <w:numPr>
          <w:ilvl w:val="0"/>
          <w:numId w:val="38"/>
        </w:numPr>
        <w:tabs>
          <w:tab w:val="left" w:pos="567"/>
        </w:tabs>
        <w:ind w:left="0" w:firstLine="142"/>
        <w:rPr>
          <w:rFonts w:ascii="Times New Roman" w:eastAsiaTheme="minorHAnsi" w:hAnsi="Times New Roman" w:cs="Times New Roman"/>
          <w:sz w:val="24"/>
          <w:szCs w:val="24"/>
          <w:lang w:eastAsia="en-US"/>
        </w:rPr>
      </w:pPr>
      <w:r w:rsidRPr="00B61DA4">
        <w:rPr>
          <w:rFonts w:ascii="Times New Roman" w:eastAsiaTheme="minorHAnsi" w:hAnsi="Times New Roman" w:cs="Times New Roman"/>
          <w:sz w:val="24"/>
          <w:szCs w:val="24"/>
          <w:lang w:eastAsia="en-US"/>
        </w:rPr>
        <w:t>Tiekėjų kvalifikacijos reikalavimai: netaikoma. Jeigu tiekėjo kvalifikacija dėl teisės verstis atitinkama veikla nebuvo tikrinama arba tikrinama ne visa apimtimi, tiekėjas perkančiajai organizacijai įsipareigoja, kad pirkimo sutartį vykdys tik tokią teisę turintys asmenys.</w:t>
      </w:r>
    </w:p>
    <w:p w14:paraId="3C02F1D3" w14:textId="2C98D483" w:rsidR="005A10D7" w:rsidRDefault="005A10D7">
      <w:pPr>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7E1D668D" w14:textId="77777777" w:rsidR="005A10D7" w:rsidRPr="00B61DA4" w:rsidRDefault="005A10D7" w:rsidP="005A10D7">
      <w:pPr>
        <w:pStyle w:val="Sraopastraipa"/>
        <w:tabs>
          <w:tab w:val="left" w:pos="567"/>
        </w:tabs>
        <w:ind w:left="142" w:firstLine="0"/>
        <w:rPr>
          <w:rFonts w:ascii="Times New Roman" w:eastAsiaTheme="minorHAnsi" w:hAnsi="Times New Roman" w:cs="Times New Roman"/>
          <w:sz w:val="24"/>
          <w:szCs w:val="24"/>
          <w:lang w:eastAsia="en-US"/>
        </w:rPr>
      </w:pPr>
    </w:p>
    <w:p w14:paraId="76B13661" w14:textId="5CDBA130" w:rsidR="00A53B55" w:rsidRDefault="00A53B55" w:rsidP="00A53B55">
      <w:pPr>
        <w:pStyle w:val="Sraopastraipa"/>
        <w:tabs>
          <w:tab w:val="left" w:pos="426"/>
        </w:tabs>
        <w:spacing w:line="240" w:lineRule="auto"/>
        <w:ind w:left="426" w:hanging="426"/>
        <w:jc w:val="center"/>
        <w:rPr>
          <w:rFonts w:ascii="Times New Roman" w:hAnsi="Times New Roman" w:cs="Times New Roman"/>
          <w:sz w:val="24"/>
          <w:szCs w:val="24"/>
        </w:rPr>
      </w:pPr>
      <w:bookmarkStart w:id="27" w:name="_heading=h.26in1rg" w:colFirst="0" w:colLast="0"/>
      <w:bookmarkStart w:id="28" w:name="_Hlk86825377"/>
      <w:bookmarkStart w:id="29" w:name="_Ref38540913"/>
      <w:bookmarkStart w:id="30" w:name="_Ref38898051"/>
      <w:bookmarkStart w:id="31" w:name="_Ref38901392"/>
      <w:bookmarkStart w:id="32" w:name="_Toc48053189"/>
      <w:bookmarkStart w:id="33" w:name="_Toc85706892"/>
      <w:bookmarkEnd w:id="27"/>
    </w:p>
    <w:p w14:paraId="779B5ECE" w14:textId="1AFEDE8F" w:rsidR="00A53B55" w:rsidRPr="006D0A98" w:rsidRDefault="00A53B55" w:rsidP="00921B15">
      <w:pPr>
        <w:tabs>
          <w:tab w:val="left" w:pos="4228"/>
        </w:tabs>
        <w:spacing w:line="240" w:lineRule="auto"/>
        <w:ind w:left="7938" w:firstLine="0"/>
        <w:rPr>
          <w:rFonts w:ascii="Times New Roman" w:hAnsi="Times New Roman" w:cs="Times New Roman"/>
          <w:sz w:val="24"/>
          <w:szCs w:val="24"/>
        </w:rPr>
      </w:pPr>
      <w:r w:rsidRPr="00A53B55">
        <w:rPr>
          <w:rFonts w:ascii="Times New Roman" w:hAnsi="Times New Roman" w:cs="Times New Roman"/>
          <w:sz w:val="24"/>
          <w:szCs w:val="24"/>
        </w:rPr>
        <w:t xml:space="preserve">Pirkimo sąlygų </w:t>
      </w:r>
      <w:r w:rsidR="00294BC3">
        <w:rPr>
          <w:rFonts w:ascii="Times New Roman" w:hAnsi="Times New Roman" w:cs="Times New Roman"/>
          <w:sz w:val="24"/>
          <w:szCs w:val="24"/>
        </w:rPr>
        <w:t>3</w:t>
      </w:r>
      <w:r w:rsidRPr="00A53B55">
        <w:rPr>
          <w:rFonts w:ascii="Times New Roman" w:hAnsi="Times New Roman" w:cs="Times New Roman"/>
          <w:sz w:val="24"/>
          <w:szCs w:val="24"/>
        </w:rPr>
        <w:t xml:space="preserve"> priedas</w:t>
      </w:r>
      <w:r w:rsidR="00921B15">
        <w:rPr>
          <w:rFonts w:ascii="Times New Roman" w:hAnsi="Times New Roman" w:cs="Times New Roman"/>
          <w:sz w:val="24"/>
          <w:szCs w:val="24"/>
        </w:rPr>
        <w:t xml:space="preserve"> </w:t>
      </w:r>
      <w:r w:rsidR="008553A7">
        <w:rPr>
          <w:rFonts w:ascii="Times New Roman" w:hAnsi="Times New Roman" w:cs="Times New Roman"/>
          <w:sz w:val="24"/>
          <w:szCs w:val="24"/>
        </w:rPr>
        <w:t>„</w:t>
      </w:r>
      <w:r w:rsidR="0042727B">
        <w:rPr>
          <w:rFonts w:ascii="Times New Roman" w:hAnsi="Times New Roman" w:cs="Times New Roman"/>
          <w:sz w:val="24"/>
          <w:szCs w:val="24"/>
        </w:rPr>
        <w:t>Techninė specifikacija</w:t>
      </w:r>
      <w:r w:rsidRPr="00A53B55">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1C6B5875"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atskiru dokumentu.</w:t>
      </w:r>
      <w:r w:rsidR="00516107">
        <w:rPr>
          <w:rFonts w:ascii="Times New Roman" w:hAnsi="Times New Roman" w:cs="Times New Roman"/>
          <w:sz w:val="24"/>
          <w:szCs w:val="24"/>
        </w:rPr>
        <w:br w:type="page"/>
      </w:r>
    </w:p>
    <w:p w14:paraId="25E0CBDE" w14:textId="4F90F7C2"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4</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4"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4"/>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8"/>
    <w:bookmarkEnd w:id="29"/>
    <w:bookmarkEnd w:id="30"/>
    <w:bookmarkEnd w:id="31"/>
    <w:bookmarkEnd w:id="32"/>
    <w:bookmarkEnd w:id="33"/>
    <w:p w14:paraId="308D13C6" w14:textId="7B1299E3"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5</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786AD1FD"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294BC3">
        <w:rPr>
          <w:rFonts w:ascii="Times New Roman" w:hAnsi="Times New Roman" w:cs="Times New Roman"/>
          <w:sz w:val="24"/>
          <w:szCs w:val="24"/>
        </w:rPr>
        <w:t>6</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CVP IS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alyvius apie EBVPD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VPĮ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7"/>
    </w:tbl>
    <w:p w14:paraId="210D8028" w14:textId="62EF618A" w:rsidR="0000522A" w:rsidRDefault="0000522A" w:rsidP="004710EB">
      <w:pPr>
        <w:tabs>
          <w:tab w:val="left" w:pos="10632"/>
        </w:tabs>
        <w:ind w:firstLine="0"/>
        <w:rPr>
          <w:rFonts w:ascii="Arial" w:hAnsi="Arial" w:cs="Arial"/>
        </w:rPr>
      </w:pPr>
    </w:p>
    <w:p w14:paraId="147DC413" w14:textId="4B86013A" w:rsidR="0000522A" w:rsidRDefault="0000522A" w:rsidP="0042727B">
      <w:pPr>
        <w:ind w:firstLine="0"/>
        <w:rPr>
          <w:rFonts w:ascii="Arial" w:hAnsi="Arial" w:cs="Arial"/>
        </w:rPr>
      </w:pPr>
    </w:p>
    <w:sectPr w:rsidR="0000522A" w:rsidSect="00DE523E">
      <w:headerReference w:type="default" r:id="rId13"/>
      <w:footerReference w:type="default" r:id="rId14"/>
      <w:headerReference w:type="first" r:id="rId15"/>
      <w:footerReference w:type="first" r:id="rId1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EAE0E" w14:textId="77777777" w:rsidR="007F25E0" w:rsidRDefault="007F25E0" w:rsidP="00D05666">
      <w:r>
        <w:separator/>
      </w:r>
    </w:p>
  </w:endnote>
  <w:endnote w:type="continuationSeparator" w:id="0">
    <w:p w14:paraId="1A8490FC" w14:textId="77777777" w:rsidR="007F25E0" w:rsidRDefault="007F25E0" w:rsidP="00D05666">
      <w:r>
        <w:continuationSeparator/>
      </w:r>
    </w:p>
  </w:endnote>
  <w:endnote w:type="continuationNotice" w:id="1">
    <w:p w14:paraId="1D7A1FF0" w14:textId="77777777" w:rsidR="007F25E0" w:rsidRDefault="007F25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5E1B9" w14:textId="77777777" w:rsidR="007F25E0" w:rsidRDefault="007F25E0" w:rsidP="00D05666">
      <w:r>
        <w:separator/>
      </w:r>
    </w:p>
  </w:footnote>
  <w:footnote w:type="continuationSeparator" w:id="0">
    <w:p w14:paraId="62EE2D75" w14:textId="77777777" w:rsidR="007F25E0" w:rsidRDefault="007F25E0" w:rsidP="00D05666">
      <w:r>
        <w:continuationSeparator/>
      </w:r>
    </w:p>
  </w:footnote>
  <w:footnote w:type="continuationNotice" w:id="1">
    <w:p w14:paraId="0F73EA70" w14:textId="77777777" w:rsidR="007F25E0" w:rsidRDefault="007F25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FB3C52"/>
    <w:multiLevelType w:val="multilevel"/>
    <w:tmpl w:val="957E771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927" w:hanging="360"/>
      </w:pPr>
      <w:rPr>
        <w:rFonts w:eastAsia="Calibri" w:hint="default"/>
        <w:color w:val="000000" w:themeColor="text1"/>
      </w:rPr>
    </w:lvl>
    <w:lvl w:ilvl="2">
      <w:start w:val="1"/>
      <w:numFmt w:val="decimal"/>
      <w:lvlText w:val="%1.%2.%3."/>
      <w:lvlJc w:val="left"/>
      <w:pPr>
        <w:ind w:left="1854" w:hanging="720"/>
      </w:pPr>
      <w:rPr>
        <w:rFonts w:eastAsia="Calibri" w:hint="default"/>
        <w:color w:val="000000" w:themeColor="text1"/>
      </w:rPr>
    </w:lvl>
    <w:lvl w:ilvl="3">
      <w:start w:val="1"/>
      <w:numFmt w:val="decimal"/>
      <w:lvlText w:val="%1.%2.%3.%4."/>
      <w:lvlJc w:val="left"/>
      <w:pPr>
        <w:ind w:left="2421" w:hanging="720"/>
      </w:pPr>
      <w:rPr>
        <w:rFonts w:eastAsia="Calibri" w:hint="default"/>
        <w:color w:val="000000" w:themeColor="text1"/>
      </w:rPr>
    </w:lvl>
    <w:lvl w:ilvl="4">
      <w:start w:val="1"/>
      <w:numFmt w:val="decimal"/>
      <w:lvlText w:val="%1.%2.%3.%4.%5."/>
      <w:lvlJc w:val="left"/>
      <w:pPr>
        <w:ind w:left="3348" w:hanging="1080"/>
      </w:pPr>
      <w:rPr>
        <w:rFonts w:eastAsia="Calibri" w:hint="default"/>
        <w:color w:val="000000" w:themeColor="text1"/>
      </w:rPr>
    </w:lvl>
    <w:lvl w:ilvl="5">
      <w:start w:val="1"/>
      <w:numFmt w:val="decimal"/>
      <w:lvlText w:val="%1.%2.%3.%4.%5.%6."/>
      <w:lvlJc w:val="left"/>
      <w:pPr>
        <w:ind w:left="3915" w:hanging="1080"/>
      </w:pPr>
      <w:rPr>
        <w:rFonts w:eastAsia="Calibri" w:hint="default"/>
        <w:color w:val="000000" w:themeColor="text1"/>
      </w:rPr>
    </w:lvl>
    <w:lvl w:ilvl="6">
      <w:start w:val="1"/>
      <w:numFmt w:val="decimal"/>
      <w:lvlText w:val="%1.%2.%3.%4.%5.%6.%7."/>
      <w:lvlJc w:val="left"/>
      <w:pPr>
        <w:ind w:left="4842" w:hanging="1440"/>
      </w:pPr>
      <w:rPr>
        <w:rFonts w:eastAsia="Calibri" w:hint="default"/>
        <w:color w:val="000000" w:themeColor="text1"/>
      </w:rPr>
    </w:lvl>
    <w:lvl w:ilvl="7">
      <w:start w:val="1"/>
      <w:numFmt w:val="decimal"/>
      <w:lvlText w:val="%1.%2.%3.%4.%5.%6.%7.%8."/>
      <w:lvlJc w:val="left"/>
      <w:pPr>
        <w:ind w:left="5409" w:hanging="1440"/>
      </w:pPr>
      <w:rPr>
        <w:rFonts w:eastAsia="Calibri" w:hint="default"/>
        <w:color w:val="000000" w:themeColor="text1"/>
      </w:rPr>
    </w:lvl>
    <w:lvl w:ilvl="8">
      <w:start w:val="1"/>
      <w:numFmt w:val="decimal"/>
      <w:lvlText w:val="%1.%2.%3.%4.%5.%6.%7.%8.%9."/>
      <w:lvlJc w:val="left"/>
      <w:pPr>
        <w:ind w:left="6336" w:hanging="1800"/>
      </w:pPr>
      <w:rPr>
        <w:rFonts w:eastAsia="Calibri" w:hint="default"/>
        <w:color w:val="000000" w:themeColor="text1"/>
      </w:rPr>
    </w:lvl>
  </w:abstractNum>
  <w:abstractNum w:abstractNumId="6" w15:restartNumberingAfterBreak="0">
    <w:nsid w:val="172E6D40"/>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411186"/>
    <w:multiLevelType w:val="multilevel"/>
    <w:tmpl w:val="42E0E2B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4736C7B"/>
    <w:multiLevelType w:val="multilevel"/>
    <w:tmpl w:val="A17CB92E"/>
    <w:lvl w:ilvl="0">
      <w:start w:val="2"/>
      <w:numFmt w:val="decimal"/>
      <w:lvlText w:val="%1."/>
      <w:lvlJc w:val="left"/>
      <w:pPr>
        <w:ind w:left="360" w:hanging="360"/>
      </w:pPr>
      <w:rPr>
        <w:rFonts w:hint="default"/>
      </w:rPr>
    </w:lvl>
    <w:lvl w:ilvl="1">
      <w:start w:val="1"/>
      <w:numFmt w:val="decimal"/>
      <w:lvlText w:val="%1.%2."/>
      <w:lvlJc w:val="left"/>
      <w:pPr>
        <w:ind w:left="1069" w:hanging="360"/>
      </w:pPr>
      <w:rPr>
        <w:rFonts w:ascii="Times New Roman" w:hAnsi="Times New Roman" w:cs="Times New Roman" w:hint="default"/>
        <w:sz w:val="24"/>
        <w:szCs w:val="24"/>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6"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7" w15:restartNumberingAfterBreak="0">
    <w:nsid w:val="3C10733A"/>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0" w15:restartNumberingAfterBreak="0">
    <w:nsid w:val="48D66D70"/>
    <w:multiLevelType w:val="multilevel"/>
    <w:tmpl w:val="60D899A0"/>
    <w:lvl w:ilvl="0">
      <w:start w:val="5"/>
      <w:numFmt w:val="decimal"/>
      <w:lvlText w:val="%1."/>
      <w:lvlJc w:val="left"/>
      <w:pPr>
        <w:ind w:left="360" w:hanging="360"/>
      </w:pPr>
      <w:rPr>
        <w:rFonts w:hint="default"/>
      </w:rPr>
    </w:lvl>
    <w:lvl w:ilvl="1">
      <w:start w:val="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31"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5"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6"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8" w15:restartNumberingAfterBreak="0">
    <w:nsid w:val="710E7D16"/>
    <w:multiLevelType w:val="multilevel"/>
    <w:tmpl w:val="19BC9FC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0"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1"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3"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4"/>
  </w:num>
  <w:num w:numId="2" w16cid:durableId="964849301">
    <w:abstractNumId w:val="32"/>
  </w:num>
  <w:num w:numId="3" w16cid:durableId="869801266">
    <w:abstractNumId w:val="18"/>
  </w:num>
  <w:num w:numId="4" w16cid:durableId="810169850">
    <w:abstractNumId w:val="43"/>
  </w:num>
  <w:num w:numId="5" w16cid:durableId="2066105209">
    <w:abstractNumId w:val="8"/>
  </w:num>
  <w:num w:numId="6" w16cid:durableId="214121129">
    <w:abstractNumId w:val="3"/>
  </w:num>
  <w:num w:numId="7" w16cid:durableId="896160301">
    <w:abstractNumId w:val="19"/>
  </w:num>
  <w:num w:numId="8" w16cid:durableId="1067147350">
    <w:abstractNumId w:val="39"/>
  </w:num>
  <w:num w:numId="9" w16cid:durableId="1869441202">
    <w:abstractNumId w:val="36"/>
  </w:num>
  <w:num w:numId="10" w16cid:durableId="1830631760">
    <w:abstractNumId w:val="7"/>
  </w:num>
  <w:num w:numId="11" w16cid:durableId="1484152999">
    <w:abstractNumId w:val="41"/>
  </w:num>
  <w:num w:numId="12" w16cid:durableId="443892069">
    <w:abstractNumId w:val="27"/>
  </w:num>
  <w:num w:numId="13" w16cid:durableId="1781877949">
    <w:abstractNumId w:val="12"/>
  </w:num>
  <w:num w:numId="14" w16cid:durableId="1058629349">
    <w:abstractNumId w:val="24"/>
  </w:num>
  <w:num w:numId="15" w16cid:durableId="722481245">
    <w:abstractNumId w:val="26"/>
  </w:num>
  <w:num w:numId="16" w16cid:durableId="1800414779">
    <w:abstractNumId w:val="33"/>
  </w:num>
  <w:num w:numId="17" w16cid:durableId="1852449030">
    <w:abstractNumId w:val="0"/>
  </w:num>
  <w:num w:numId="18" w16cid:durableId="187957902">
    <w:abstractNumId w:val="14"/>
  </w:num>
  <w:num w:numId="19" w16cid:durableId="1598174664">
    <w:abstractNumId w:val="29"/>
  </w:num>
  <w:num w:numId="20" w16cid:durableId="642275709">
    <w:abstractNumId w:val="37"/>
  </w:num>
  <w:num w:numId="21" w16cid:durableId="194852591">
    <w:abstractNumId w:val="11"/>
  </w:num>
  <w:num w:numId="22" w16cid:durableId="590166092">
    <w:abstractNumId w:val="23"/>
  </w:num>
  <w:num w:numId="23" w16cid:durableId="1060514823">
    <w:abstractNumId w:val="15"/>
  </w:num>
  <w:num w:numId="24" w16cid:durableId="1265923749">
    <w:abstractNumId w:val="28"/>
  </w:num>
  <w:num w:numId="25" w16cid:durableId="263736200">
    <w:abstractNumId w:val="9"/>
  </w:num>
  <w:num w:numId="26" w16cid:durableId="1754162179">
    <w:abstractNumId w:val="30"/>
  </w:num>
  <w:num w:numId="27" w16cid:durableId="2000497873">
    <w:abstractNumId w:val="35"/>
  </w:num>
  <w:num w:numId="28" w16cid:durableId="2099784633">
    <w:abstractNumId w:val="42"/>
  </w:num>
  <w:num w:numId="29" w16cid:durableId="1505051528">
    <w:abstractNumId w:val="34"/>
  </w:num>
  <w:num w:numId="30" w16cid:durableId="1179154256">
    <w:abstractNumId w:val="1"/>
  </w:num>
  <w:num w:numId="31" w16cid:durableId="1835032054">
    <w:abstractNumId w:val="21"/>
  </w:num>
  <w:num w:numId="32" w16cid:durableId="557478283">
    <w:abstractNumId w:val="2"/>
  </w:num>
  <w:num w:numId="33" w16cid:durableId="2000309092">
    <w:abstractNumId w:val="40"/>
  </w:num>
  <w:num w:numId="34" w16cid:durableId="2100560925">
    <w:abstractNumId w:val="16"/>
  </w:num>
  <w:num w:numId="35" w16cid:durableId="61355606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22"/>
  </w:num>
  <w:num w:numId="38" w16cid:durableId="200941565">
    <w:abstractNumId w:val="25"/>
  </w:num>
  <w:num w:numId="39" w16cid:durableId="1620530001">
    <w:abstractNumId w:val="5"/>
  </w:num>
  <w:num w:numId="40" w16cid:durableId="673141886">
    <w:abstractNumId w:val="38"/>
  </w:num>
  <w:num w:numId="41" w16cid:durableId="318315891">
    <w:abstractNumId w:val="20"/>
  </w:num>
  <w:num w:numId="42" w16cid:durableId="1927765243">
    <w:abstractNumId w:val="10"/>
  </w:num>
  <w:num w:numId="43" w16cid:durableId="360478492">
    <w:abstractNumId w:val="13"/>
  </w:num>
  <w:num w:numId="44" w16cid:durableId="1517429223">
    <w:abstractNumId w:val="17"/>
  </w:num>
  <w:num w:numId="45" w16cid:durableId="104472216">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22A"/>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344"/>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3CED"/>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C54"/>
    <w:rsid w:val="00063DE1"/>
    <w:rsid w:val="00064868"/>
    <w:rsid w:val="000659E9"/>
    <w:rsid w:val="00066272"/>
    <w:rsid w:val="000662A8"/>
    <w:rsid w:val="000667A5"/>
    <w:rsid w:val="00066BB9"/>
    <w:rsid w:val="00066D29"/>
    <w:rsid w:val="00067636"/>
    <w:rsid w:val="00067A88"/>
    <w:rsid w:val="00070449"/>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65AA"/>
    <w:rsid w:val="00077944"/>
    <w:rsid w:val="00077D24"/>
    <w:rsid w:val="00080396"/>
    <w:rsid w:val="00080F53"/>
    <w:rsid w:val="0008241E"/>
    <w:rsid w:val="00082F6A"/>
    <w:rsid w:val="0008378B"/>
    <w:rsid w:val="00084742"/>
    <w:rsid w:val="00085478"/>
    <w:rsid w:val="00085609"/>
    <w:rsid w:val="000859C8"/>
    <w:rsid w:val="0008617B"/>
    <w:rsid w:val="00086529"/>
    <w:rsid w:val="00086A87"/>
    <w:rsid w:val="00086D57"/>
    <w:rsid w:val="0008734B"/>
    <w:rsid w:val="0008756B"/>
    <w:rsid w:val="00087EFE"/>
    <w:rsid w:val="000903D5"/>
    <w:rsid w:val="000904B3"/>
    <w:rsid w:val="00090FC0"/>
    <w:rsid w:val="000917F2"/>
    <w:rsid w:val="00091F01"/>
    <w:rsid w:val="000921A4"/>
    <w:rsid w:val="00092401"/>
    <w:rsid w:val="000930F0"/>
    <w:rsid w:val="00093582"/>
    <w:rsid w:val="000944F5"/>
    <w:rsid w:val="000945B2"/>
    <w:rsid w:val="00095328"/>
    <w:rsid w:val="00095834"/>
    <w:rsid w:val="000959FC"/>
    <w:rsid w:val="00096F0A"/>
    <w:rsid w:val="0009724E"/>
    <w:rsid w:val="00097A8C"/>
    <w:rsid w:val="00097B80"/>
    <w:rsid w:val="000A0DFE"/>
    <w:rsid w:val="000A0F5D"/>
    <w:rsid w:val="000A15BA"/>
    <w:rsid w:val="000A1B88"/>
    <w:rsid w:val="000A1E34"/>
    <w:rsid w:val="000A22C2"/>
    <w:rsid w:val="000A2CBA"/>
    <w:rsid w:val="000A3108"/>
    <w:rsid w:val="000A3A5E"/>
    <w:rsid w:val="000A50B2"/>
    <w:rsid w:val="000A519E"/>
    <w:rsid w:val="000A5738"/>
    <w:rsid w:val="000A5FB1"/>
    <w:rsid w:val="000A7BF8"/>
    <w:rsid w:val="000B0BE3"/>
    <w:rsid w:val="000B0CED"/>
    <w:rsid w:val="000B1465"/>
    <w:rsid w:val="000B19A6"/>
    <w:rsid w:val="000B1DB2"/>
    <w:rsid w:val="000B220A"/>
    <w:rsid w:val="000B24B0"/>
    <w:rsid w:val="000B297F"/>
    <w:rsid w:val="000B443C"/>
    <w:rsid w:val="000B4B5F"/>
    <w:rsid w:val="000B4C4D"/>
    <w:rsid w:val="000B4C9E"/>
    <w:rsid w:val="000B4E6D"/>
    <w:rsid w:val="000B58CE"/>
    <w:rsid w:val="000B5E7E"/>
    <w:rsid w:val="000B6976"/>
    <w:rsid w:val="000B7223"/>
    <w:rsid w:val="000C006A"/>
    <w:rsid w:val="000C017C"/>
    <w:rsid w:val="000C02F3"/>
    <w:rsid w:val="000C045E"/>
    <w:rsid w:val="000C12E1"/>
    <w:rsid w:val="000C1AE5"/>
    <w:rsid w:val="000C1F59"/>
    <w:rsid w:val="000C2217"/>
    <w:rsid w:val="000C25AE"/>
    <w:rsid w:val="000C3AC8"/>
    <w:rsid w:val="000C3AFD"/>
    <w:rsid w:val="000C3F71"/>
    <w:rsid w:val="000C4DF9"/>
    <w:rsid w:val="000C5CD0"/>
    <w:rsid w:val="000C5D95"/>
    <w:rsid w:val="000C6068"/>
    <w:rsid w:val="000C612E"/>
    <w:rsid w:val="000C6F9B"/>
    <w:rsid w:val="000D0B55"/>
    <w:rsid w:val="000D0D33"/>
    <w:rsid w:val="000D13D6"/>
    <w:rsid w:val="000D17DF"/>
    <w:rsid w:val="000D18E9"/>
    <w:rsid w:val="000D26D8"/>
    <w:rsid w:val="000D326D"/>
    <w:rsid w:val="000D34EB"/>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DAD"/>
    <w:rsid w:val="001072BE"/>
    <w:rsid w:val="00107A04"/>
    <w:rsid w:val="00107DDA"/>
    <w:rsid w:val="001111F3"/>
    <w:rsid w:val="0011199A"/>
    <w:rsid w:val="00111A9F"/>
    <w:rsid w:val="001126FB"/>
    <w:rsid w:val="0011280B"/>
    <w:rsid w:val="001128FB"/>
    <w:rsid w:val="00112F92"/>
    <w:rsid w:val="0011320C"/>
    <w:rsid w:val="0011344C"/>
    <w:rsid w:val="001136B0"/>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199"/>
    <w:rsid w:val="0013140B"/>
    <w:rsid w:val="001329A7"/>
    <w:rsid w:val="0013353A"/>
    <w:rsid w:val="00133C40"/>
    <w:rsid w:val="00134825"/>
    <w:rsid w:val="001351A4"/>
    <w:rsid w:val="0013529C"/>
    <w:rsid w:val="00135EEE"/>
    <w:rsid w:val="001365CA"/>
    <w:rsid w:val="0013703C"/>
    <w:rsid w:val="00137A38"/>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56B52"/>
    <w:rsid w:val="001607EC"/>
    <w:rsid w:val="0016375E"/>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168"/>
    <w:rsid w:val="00181511"/>
    <w:rsid w:val="001816D6"/>
    <w:rsid w:val="00182E25"/>
    <w:rsid w:val="00185454"/>
    <w:rsid w:val="00185997"/>
    <w:rsid w:val="00185BC4"/>
    <w:rsid w:val="001864DB"/>
    <w:rsid w:val="00187F89"/>
    <w:rsid w:val="00190105"/>
    <w:rsid w:val="001904E1"/>
    <w:rsid w:val="001909FA"/>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3D62"/>
    <w:rsid w:val="001B3EA2"/>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969"/>
    <w:rsid w:val="001C7F48"/>
    <w:rsid w:val="001D567F"/>
    <w:rsid w:val="001D5DDC"/>
    <w:rsid w:val="001D65F8"/>
    <w:rsid w:val="001D7492"/>
    <w:rsid w:val="001D7F10"/>
    <w:rsid w:val="001E0107"/>
    <w:rsid w:val="001E03FB"/>
    <w:rsid w:val="001E138B"/>
    <w:rsid w:val="001E1A45"/>
    <w:rsid w:val="001E250F"/>
    <w:rsid w:val="001E2BC5"/>
    <w:rsid w:val="001E2D34"/>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42CA"/>
    <w:rsid w:val="001F5180"/>
    <w:rsid w:val="001F568A"/>
    <w:rsid w:val="001F5BA5"/>
    <w:rsid w:val="001F5DF2"/>
    <w:rsid w:val="001F61CB"/>
    <w:rsid w:val="001F6551"/>
    <w:rsid w:val="001F70BC"/>
    <w:rsid w:val="001F74B8"/>
    <w:rsid w:val="001F78B9"/>
    <w:rsid w:val="001F7C60"/>
    <w:rsid w:val="00200101"/>
    <w:rsid w:val="00200212"/>
    <w:rsid w:val="00200710"/>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4EEF"/>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843"/>
    <w:rsid w:val="00273F59"/>
    <w:rsid w:val="0027427F"/>
    <w:rsid w:val="00274B64"/>
    <w:rsid w:val="00274C8A"/>
    <w:rsid w:val="0027575B"/>
    <w:rsid w:val="00275B72"/>
    <w:rsid w:val="00276A15"/>
    <w:rsid w:val="00277655"/>
    <w:rsid w:val="00280265"/>
    <w:rsid w:val="00280AF0"/>
    <w:rsid w:val="00281309"/>
    <w:rsid w:val="00281735"/>
    <w:rsid w:val="00282161"/>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4BC3"/>
    <w:rsid w:val="00294BE3"/>
    <w:rsid w:val="00295BAC"/>
    <w:rsid w:val="00296F54"/>
    <w:rsid w:val="002970CF"/>
    <w:rsid w:val="00297490"/>
    <w:rsid w:val="002974D4"/>
    <w:rsid w:val="002A00F7"/>
    <w:rsid w:val="002A1EB6"/>
    <w:rsid w:val="002A289C"/>
    <w:rsid w:val="002A2A1D"/>
    <w:rsid w:val="002A2D9B"/>
    <w:rsid w:val="002A3B3E"/>
    <w:rsid w:val="002A3C89"/>
    <w:rsid w:val="002A4AC9"/>
    <w:rsid w:val="002A523D"/>
    <w:rsid w:val="002A53CC"/>
    <w:rsid w:val="002A55FA"/>
    <w:rsid w:val="002A58C9"/>
    <w:rsid w:val="002A62B6"/>
    <w:rsid w:val="002A6658"/>
    <w:rsid w:val="002A70E6"/>
    <w:rsid w:val="002A71C8"/>
    <w:rsid w:val="002A7A35"/>
    <w:rsid w:val="002A7C76"/>
    <w:rsid w:val="002B062F"/>
    <w:rsid w:val="002B144C"/>
    <w:rsid w:val="002B146A"/>
    <w:rsid w:val="002B189A"/>
    <w:rsid w:val="002B19CD"/>
    <w:rsid w:val="002B22BB"/>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6CC"/>
    <w:rsid w:val="002C4967"/>
    <w:rsid w:val="002C4AE8"/>
    <w:rsid w:val="002C4B0F"/>
    <w:rsid w:val="002C50AE"/>
    <w:rsid w:val="002C5249"/>
    <w:rsid w:val="002C53E8"/>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ABC"/>
    <w:rsid w:val="002D5F0B"/>
    <w:rsid w:val="002D6348"/>
    <w:rsid w:val="002D636A"/>
    <w:rsid w:val="002D65EE"/>
    <w:rsid w:val="002D6E52"/>
    <w:rsid w:val="002D759D"/>
    <w:rsid w:val="002D7F06"/>
    <w:rsid w:val="002E00F1"/>
    <w:rsid w:val="002E1129"/>
    <w:rsid w:val="002E115D"/>
    <w:rsid w:val="002E11B5"/>
    <w:rsid w:val="002E1B8C"/>
    <w:rsid w:val="002E259F"/>
    <w:rsid w:val="002E27B2"/>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A8D"/>
    <w:rsid w:val="002F1CB8"/>
    <w:rsid w:val="002F1CD9"/>
    <w:rsid w:val="002F3197"/>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AC9"/>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18BE"/>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1C8"/>
    <w:rsid w:val="00374650"/>
    <w:rsid w:val="00374A04"/>
    <w:rsid w:val="00374F82"/>
    <w:rsid w:val="00375417"/>
    <w:rsid w:val="003754D9"/>
    <w:rsid w:val="003755F1"/>
    <w:rsid w:val="00376628"/>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2E6A"/>
    <w:rsid w:val="003943EC"/>
    <w:rsid w:val="00394B3D"/>
    <w:rsid w:val="00394C27"/>
    <w:rsid w:val="003956FE"/>
    <w:rsid w:val="00396218"/>
    <w:rsid w:val="0039647C"/>
    <w:rsid w:val="003973A8"/>
    <w:rsid w:val="00397706"/>
    <w:rsid w:val="00397B61"/>
    <w:rsid w:val="00397E1C"/>
    <w:rsid w:val="003A050E"/>
    <w:rsid w:val="003A050F"/>
    <w:rsid w:val="003A0EB1"/>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2E3"/>
    <w:rsid w:val="003B18CF"/>
    <w:rsid w:val="003B212B"/>
    <w:rsid w:val="003B2617"/>
    <w:rsid w:val="003B26CD"/>
    <w:rsid w:val="003B26E0"/>
    <w:rsid w:val="003B290A"/>
    <w:rsid w:val="003B2E50"/>
    <w:rsid w:val="003B39F9"/>
    <w:rsid w:val="003B3D2C"/>
    <w:rsid w:val="003B42EB"/>
    <w:rsid w:val="003B5568"/>
    <w:rsid w:val="003B6389"/>
    <w:rsid w:val="003B6638"/>
    <w:rsid w:val="003B6924"/>
    <w:rsid w:val="003B7004"/>
    <w:rsid w:val="003B7634"/>
    <w:rsid w:val="003C018A"/>
    <w:rsid w:val="003C09C7"/>
    <w:rsid w:val="003C0F82"/>
    <w:rsid w:val="003C11AA"/>
    <w:rsid w:val="003C126F"/>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7DB"/>
    <w:rsid w:val="00407820"/>
    <w:rsid w:val="00407939"/>
    <w:rsid w:val="00410CE7"/>
    <w:rsid w:val="00411BD7"/>
    <w:rsid w:val="0041208A"/>
    <w:rsid w:val="0041359A"/>
    <w:rsid w:val="00413D2E"/>
    <w:rsid w:val="0041441E"/>
    <w:rsid w:val="004147BD"/>
    <w:rsid w:val="004157B6"/>
    <w:rsid w:val="004159FF"/>
    <w:rsid w:val="00415A37"/>
    <w:rsid w:val="004164A7"/>
    <w:rsid w:val="0041685F"/>
    <w:rsid w:val="00416ABF"/>
    <w:rsid w:val="00416CE8"/>
    <w:rsid w:val="00416D08"/>
    <w:rsid w:val="00417604"/>
    <w:rsid w:val="00420A14"/>
    <w:rsid w:val="00424C4C"/>
    <w:rsid w:val="004252AF"/>
    <w:rsid w:val="00427174"/>
    <w:rsid w:val="00427210"/>
    <w:rsid w:val="0042727B"/>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37492"/>
    <w:rsid w:val="00440394"/>
    <w:rsid w:val="00440809"/>
    <w:rsid w:val="00440E78"/>
    <w:rsid w:val="00441413"/>
    <w:rsid w:val="00441581"/>
    <w:rsid w:val="004419AE"/>
    <w:rsid w:val="00441ACD"/>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1EEB"/>
    <w:rsid w:val="004B219C"/>
    <w:rsid w:val="004B2B8B"/>
    <w:rsid w:val="004B2DE4"/>
    <w:rsid w:val="004B38F2"/>
    <w:rsid w:val="004B57E8"/>
    <w:rsid w:val="004B5ED2"/>
    <w:rsid w:val="004B63DE"/>
    <w:rsid w:val="004B6B61"/>
    <w:rsid w:val="004B6BCA"/>
    <w:rsid w:val="004B6FBD"/>
    <w:rsid w:val="004B7455"/>
    <w:rsid w:val="004C03F1"/>
    <w:rsid w:val="004C076A"/>
    <w:rsid w:val="004C0C4F"/>
    <w:rsid w:val="004C11AA"/>
    <w:rsid w:val="004C17BF"/>
    <w:rsid w:val="004C29F1"/>
    <w:rsid w:val="004C2EA3"/>
    <w:rsid w:val="004C327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5873"/>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34E8"/>
    <w:rsid w:val="0051416C"/>
    <w:rsid w:val="00514B6E"/>
    <w:rsid w:val="00514DEE"/>
    <w:rsid w:val="0051508F"/>
    <w:rsid w:val="005158C2"/>
    <w:rsid w:val="00515C55"/>
    <w:rsid w:val="00515ED0"/>
    <w:rsid w:val="00516107"/>
    <w:rsid w:val="0051611C"/>
    <w:rsid w:val="00517008"/>
    <w:rsid w:val="005174C6"/>
    <w:rsid w:val="005209A8"/>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50D"/>
    <w:rsid w:val="005448A6"/>
    <w:rsid w:val="00544C03"/>
    <w:rsid w:val="00547265"/>
    <w:rsid w:val="00547443"/>
    <w:rsid w:val="005505A6"/>
    <w:rsid w:val="005505BF"/>
    <w:rsid w:val="00550751"/>
    <w:rsid w:val="00550C47"/>
    <w:rsid w:val="005511D5"/>
    <w:rsid w:val="00551B0D"/>
    <w:rsid w:val="00551B4E"/>
    <w:rsid w:val="00553286"/>
    <w:rsid w:val="005534D2"/>
    <w:rsid w:val="00553E2C"/>
    <w:rsid w:val="0055476C"/>
    <w:rsid w:val="00556F40"/>
    <w:rsid w:val="005576C1"/>
    <w:rsid w:val="00557CBD"/>
    <w:rsid w:val="005605D0"/>
    <w:rsid w:val="00560AD2"/>
    <w:rsid w:val="00561265"/>
    <w:rsid w:val="00561314"/>
    <w:rsid w:val="00561332"/>
    <w:rsid w:val="0056179B"/>
    <w:rsid w:val="0056181F"/>
    <w:rsid w:val="00561DBA"/>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5AD"/>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096"/>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10D7"/>
    <w:rsid w:val="005A18E3"/>
    <w:rsid w:val="005A2E61"/>
    <w:rsid w:val="005A3D84"/>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3B7E"/>
    <w:rsid w:val="005B46C1"/>
    <w:rsid w:val="005B57A2"/>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155"/>
    <w:rsid w:val="005D7383"/>
    <w:rsid w:val="005D7A77"/>
    <w:rsid w:val="005D7D8C"/>
    <w:rsid w:val="005E0667"/>
    <w:rsid w:val="005E0F8D"/>
    <w:rsid w:val="005E25A4"/>
    <w:rsid w:val="005E2700"/>
    <w:rsid w:val="005E29E3"/>
    <w:rsid w:val="005E36FB"/>
    <w:rsid w:val="005E3B81"/>
    <w:rsid w:val="005E4667"/>
    <w:rsid w:val="005E5976"/>
    <w:rsid w:val="005E5FE0"/>
    <w:rsid w:val="005E655D"/>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2243"/>
    <w:rsid w:val="00603BBE"/>
    <w:rsid w:val="00603E31"/>
    <w:rsid w:val="006041B7"/>
    <w:rsid w:val="00605972"/>
    <w:rsid w:val="00605D03"/>
    <w:rsid w:val="00606CBD"/>
    <w:rsid w:val="00607C46"/>
    <w:rsid w:val="00612434"/>
    <w:rsid w:val="00612488"/>
    <w:rsid w:val="00612CE6"/>
    <w:rsid w:val="00612EDD"/>
    <w:rsid w:val="006132E7"/>
    <w:rsid w:val="00614A7B"/>
    <w:rsid w:val="0061536C"/>
    <w:rsid w:val="00615424"/>
    <w:rsid w:val="006158E4"/>
    <w:rsid w:val="006158FB"/>
    <w:rsid w:val="00615C08"/>
    <w:rsid w:val="0061733E"/>
    <w:rsid w:val="0061741C"/>
    <w:rsid w:val="006178D9"/>
    <w:rsid w:val="006178F4"/>
    <w:rsid w:val="006207BC"/>
    <w:rsid w:val="00621335"/>
    <w:rsid w:val="0062150E"/>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7D4"/>
    <w:rsid w:val="0063484D"/>
    <w:rsid w:val="0063491E"/>
    <w:rsid w:val="006349FB"/>
    <w:rsid w:val="00634E47"/>
    <w:rsid w:val="00635013"/>
    <w:rsid w:val="0063557A"/>
    <w:rsid w:val="00635AF4"/>
    <w:rsid w:val="00635E49"/>
    <w:rsid w:val="00636208"/>
    <w:rsid w:val="006366F2"/>
    <w:rsid w:val="00637037"/>
    <w:rsid w:val="00640399"/>
    <w:rsid w:val="0064099E"/>
    <w:rsid w:val="00640DBD"/>
    <w:rsid w:val="006417B0"/>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527"/>
    <w:rsid w:val="00657EEC"/>
    <w:rsid w:val="00660F6D"/>
    <w:rsid w:val="00660FD8"/>
    <w:rsid w:val="0066179A"/>
    <w:rsid w:val="00661860"/>
    <w:rsid w:val="00662606"/>
    <w:rsid w:val="0066271C"/>
    <w:rsid w:val="00663099"/>
    <w:rsid w:val="006630D5"/>
    <w:rsid w:val="00664184"/>
    <w:rsid w:val="00664C39"/>
    <w:rsid w:val="00664C9E"/>
    <w:rsid w:val="0066500F"/>
    <w:rsid w:val="0066511B"/>
    <w:rsid w:val="00665A15"/>
    <w:rsid w:val="00665B16"/>
    <w:rsid w:val="00665D82"/>
    <w:rsid w:val="006666F6"/>
    <w:rsid w:val="00670373"/>
    <w:rsid w:val="00670606"/>
    <w:rsid w:val="00671B2B"/>
    <w:rsid w:val="00671D4E"/>
    <w:rsid w:val="00671DB5"/>
    <w:rsid w:val="00671E8F"/>
    <w:rsid w:val="006727BF"/>
    <w:rsid w:val="0067281B"/>
    <w:rsid w:val="00673538"/>
    <w:rsid w:val="00676B24"/>
    <w:rsid w:val="00676B52"/>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0DCC"/>
    <w:rsid w:val="006A1202"/>
    <w:rsid w:val="006A19E0"/>
    <w:rsid w:val="006A1A30"/>
    <w:rsid w:val="006A2249"/>
    <w:rsid w:val="006A24E5"/>
    <w:rsid w:val="006A2889"/>
    <w:rsid w:val="006A2DF5"/>
    <w:rsid w:val="006A3415"/>
    <w:rsid w:val="006A3609"/>
    <w:rsid w:val="006A39B7"/>
    <w:rsid w:val="006A4506"/>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585A"/>
    <w:rsid w:val="006B6962"/>
    <w:rsid w:val="006B6E73"/>
    <w:rsid w:val="006C176F"/>
    <w:rsid w:val="006C1CEA"/>
    <w:rsid w:val="006C29FF"/>
    <w:rsid w:val="006C2ED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D82"/>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1EB"/>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68"/>
    <w:rsid w:val="0075257E"/>
    <w:rsid w:val="00752708"/>
    <w:rsid w:val="007528D7"/>
    <w:rsid w:val="00752CA4"/>
    <w:rsid w:val="00753151"/>
    <w:rsid w:val="0075374F"/>
    <w:rsid w:val="007538D2"/>
    <w:rsid w:val="00753948"/>
    <w:rsid w:val="00753ECE"/>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154"/>
    <w:rsid w:val="007A059A"/>
    <w:rsid w:val="007A0F1C"/>
    <w:rsid w:val="007A130B"/>
    <w:rsid w:val="007A1C98"/>
    <w:rsid w:val="007A3095"/>
    <w:rsid w:val="007A3E88"/>
    <w:rsid w:val="007A4375"/>
    <w:rsid w:val="007A50A9"/>
    <w:rsid w:val="007A5BDA"/>
    <w:rsid w:val="007A769D"/>
    <w:rsid w:val="007A7D55"/>
    <w:rsid w:val="007A7E8A"/>
    <w:rsid w:val="007B0452"/>
    <w:rsid w:val="007B12FF"/>
    <w:rsid w:val="007B185F"/>
    <w:rsid w:val="007B2A01"/>
    <w:rsid w:val="007B2E75"/>
    <w:rsid w:val="007B39E1"/>
    <w:rsid w:val="007B4151"/>
    <w:rsid w:val="007B4DFE"/>
    <w:rsid w:val="007B5494"/>
    <w:rsid w:val="007B56E4"/>
    <w:rsid w:val="007B6219"/>
    <w:rsid w:val="007B6AEC"/>
    <w:rsid w:val="007B77AC"/>
    <w:rsid w:val="007C0612"/>
    <w:rsid w:val="007C0697"/>
    <w:rsid w:val="007C25A6"/>
    <w:rsid w:val="007C2A06"/>
    <w:rsid w:val="007C348D"/>
    <w:rsid w:val="007C3B9B"/>
    <w:rsid w:val="007C427A"/>
    <w:rsid w:val="007C44BD"/>
    <w:rsid w:val="007C483C"/>
    <w:rsid w:val="007C484E"/>
    <w:rsid w:val="007C4972"/>
    <w:rsid w:val="007C4FA1"/>
    <w:rsid w:val="007C572A"/>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25E0"/>
    <w:rsid w:val="007F2904"/>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0D3A"/>
    <w:rsid w:val="0080113B"/>
    <w:rsid w:val="0080269D"/>
    <w:rsid w:val="0080383A"/>
    <w:rsid w:val="00803E97"/>
    <w:rsid w:val="008040CB"/>
    <w:rsid w:val="008043C9"/>
    <w:rsid w:val="008047A9"/>
    <w:rsid w:val="00806044"/>
    <w:rsid w:val="00807185"/>
    <w:rsid w:val="00807B75"/>
    <w:rsid w:val="00807FC9"/>
    <w:rsid w:val="00810237"/>
    <w:rsid w:val="00810AF3"/>
    <w:rsid w:val="008111A2"/>
    <w:rsid w:val="00811A60"/>
    <w:rsid w:val="00813105"/>
    <w:rsid w:val="00813B3B"/>
    <w:rsid w:val="00814153"/>
    <w:rsid w:val="0081425E"/>
    <w:rsid w:val="008142E7"/>
    <w:rsid w:val="00814F72"/>
    <w:rsid w:val="008150F0"/>
    <w:rsid w:val="008155EB"/>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4EFE"/>
    <w:rsid w:val="008553A7"/>
    <w:rsid w:val="008563C3"/>
    <w:rsid w:val="008563E0"/>
    <w:rsid w:val="00856DBF"/>
    <w:rsid w:val="008576A8"/>
    <w:rsid w:val="00857DE3"/>
    <w:rsid w:val="00860F5E"/>
    <w:rsid w:val="00860F76"/>
    <w:rsid w:val="00861205"/>
    <w:rsid w:val="00861C17"/>
    <w:rsid w:val="00861E6C"/>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339"/>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371"/>
    <w:rsid w:val="00895FDB"/>
    <w:rsid w:val="008969D4"/>
    <w:rsid w:val="008A00A3"/>
    <w:rsid w:val="008A0139"/>
    <w:rsid w:val="008A0157"/>
    <w:rsid w:val="008A03C3"/>
    <w:rsid w:val="008A1D5F"/>
    <w:rsid w:val="008A216D"/>
    <w:rsid w:val="008A2970"/>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4ADF"/>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C7DA3"/>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DED"/>
    <w:rsid w:val="00905F9E"/>
    <w:rsid w:val="009062FB"/>
    <w:rsid w:val="009122A7"/>
    <w:rsid w:val="00912795"/>
    <w:rsid w:val="00913EE3"/>
    <w:rsid w:val="00913F07"/>
    <w:rsid w:val="00914D3F"/>
    <w:rsid w:val="009153CC"/>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1BF"/>
    <w:rsid w:val="00925348"/>
    <w:rsid w:val="009265B6"/>
    <w:rsid w:val="00927D63"/>
    <w:rsid w:val="00927FB2"/>
    <w:rsid w:val="00927FFC"/>
    <w:rsid w:val="009302A6"/>
    <w:rsid w:val="0093049E"/>
    <w:rsid w:val="00931CA2"/>
    <w:rsid w:val="00931E5B"/>
    <w:rsid w:val="00932222"/>
    <w:rsid w:val="0093234E"/>
    <w:rsid w:val="0093252D"/>
    <w:rsid w:val="00933845"/>
    <w:rsid w:val="00933D0F"/>
    <w:rsid w:val="00934779"/>
    <w:rsid w:val="00934E53"/>
    <w:rsid w:val="00935371"/>
    <w:rsid w:val="009359CC"/>
    <w:rsid w:val="00936623"/>
    <w:rsid w:val="00937444"/>
    <w:rsid w:val="0093767A"/>
    <w:rsid w:val="00941625"/>
    <w:rsid w:val="0094210F"/>
    <w:rsid w:val="009425A7"/>
    <w:rsid w:val="00942B80"/>
    <w:rsid w:val="00942BCA"/>
    <w:rsid w:val="009438E2"/>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547F"/>
    <w:rsid w:val="009657AE"/>
    <w:rsid w:val="00965894"/>
    <w:rsid w:val="009666D7"/>
    <w:rsid w:val="00966703"/>
    <w:rsid w:val="009670AC"/>
    <w:rsid w:val="0096764F"/>
    <w:rsid w:val="00970058"/>
    <w:rsid w:val="009700A8"/>
    <w:rsid w:val="00970BA8"/>
    <w:rsid w:val="00971170"/>
    <w:rsid w:val="009716FC"/>
    <w:rsid w:val="00971D98"/>
    <w:rsid w:val="00971F90"/>
    <w:rsid w:val="00972EE8"/>
    <w:rsid w:val="00973E16"/>
    <w:rsid w:val="0097505D"/>
    <w:rsid w:val="0097609B"/>
    <w:rsid w:val="009771F8"/>
    <w:rsid w:val="009773F1"/>
    <w:rsid w:val="00980CB2"/>
    <w:rsid w:val="00980D68"/>
    <w:rsid w:val="009816E0"/>
    <w:rsid w:val="00981C39"/>
    <w:rsid w:val="009823C1"/>
    <w:rsid w:val="009838F6"/>
    <w:rsid w:val="00983A43"/>
    <w:rsid w:val="009841CD"/>
    <w:rsid w:val="00984F6B"/>
    <w:rsid w:val="009855D4"/>
    <w:rsid w:val="00985A84"/>
    <w:rsid w:val="00985BB8"/>
    <w:rsid w:val="00985F55"/>
    <w:rsid w:val="009861E0"/>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7E4"/>
    <w:rsid w:val="00995FEE"/>
    <w:rsid w:val="00996076"/>
    <w:rsid w:val="00996FBB"/>
    <w:rsid w:val="009978CF"/>
    <w:rsid w:val="009A0886"/>
    <w:rsid w:val="009A180D"/>
    <w:rsid w:val="009A21B7"/>
    <w:rsid w:val="009A2582"/>
    <w:rsid w:val="009A2A2B"/>
    <w:rsid w:val="009A2E1A"/>
    <w:rsid w:val="009A2F05"/>
    <w:rsid w:val="009A2F47"/>
    <w:rsid w:val="009A406E"/>
    <w:rsid w:val="009A43BF"/>
    <w:rsid w:val="009A4DE5"/>
    <w:rsid w:val="009A6B2F"/>
    <w:rsid w:val="009A6B3A"/>
    <w:rsid w:val="009A7D11"/>
    <w:rsid w:val="009B28AD"/>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AD2"/>
    <w:rsid w:val="009C1796"/>
    <w:rsid w:val="009C19E0"/>
    <w:rsid w:val="009C1B9B"/>
    <w:rsid w:val="009C1D19"/>
    <w:rsid w:val="009C2357"/>
    <w:rsid w:val="009C2518"/>
    <w:rsid w:val="009C2680"/>
    <w:rsid w:val="009C2E5C"/>
    <w:rsid w:val="009C30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0F37"/>
    <w:rsid w:val="009D1038"/>
    <w:rsid w:val="009D184C"/>
    <w:rsid w:val="009D1F40"/>
    <w:rsid w:val="009D2E13"/>
    <w:rsid w:val="009D2F4F"/>
    <w:rsid w:val="009D41AE"/>
    <w:rsid w:val="009D55F9"/>
    <w:rsid w:val="009D57A5"/>
    <w:rsid w:val="009D6184"/>
    <w:rsid w:val="009D7222"/>
    <w:rsid w:val="009D7294"/>
    <w:rsid w:val="009D7770"/>
    <w:rsid w:val="009D779F"/>
    <w:rsid w:val="009E0BC3"/>
    <w:rsid w:val="009E1FFB"/>
    <w:rsid w:val="009E20B7"/>
    <w:rsid w:val="009E2403"/>
    <w:rsid w:val="009E268A"/>
    <w:rsid w:val="009E2820"/>
    <w:rsid w:val="009E387D"/>
    <w:rsid w:val="009E3D03"/>
    <w:rsid w:val="009E43D5"/>
    <w:rsid w:val="009E446D"/>
    <w:rsid w:val="009E46BC"/>
    <w:rsid w:val="009E4CDE"/>
    <w:rsid w:val="009F0809"/>
    <w:rsid w:val="009F474E"/>
    <w:rsid w:val="009F4E56"/>
    <w:rsid w:val="009F52D7"/>
    <w:rsid w:val="009F54D8"/>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45B"/>
    <w:rsid w:val="00A02524"/>
    <w:rsid w:val="00A033EB"/>
    <w:rsid w:val="00A0346A"/>
    <w:rsid w:val="00A0430F"/>
    <w:rsid w:val="00A04ACA"/>
    <w:rsid w:val="00A05C65"/>
    <w:rsid w:val="00A065A2"/>
    <w:rsid w:val="00A069E4"/>
    <w:rsid w:val="00A07954"/>
    <w:rsid w:val="00A10489"/>
    <w:rsid w:val="00A10C08"/>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3B71"/>
    <w:rsid w:val="00A23ED8"/>
    <w:rsid w:val="00A24A76"/>
    <w:rsid w:val="00A24EF8"/>
    <w:rsid w:val="00A24FC3"/>
    <w:rsid w:val="00A252FD"/>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4A5"/>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EAE"/>
    <w:rsid w:val="00A55508"/>
    <w:rsid w:val="00A55891"/>
    <w:rsid w:val="00A55AA5"/>
    <w:rsid w:val="00A560A2"/>
    <w:rsid w:val="00A56E33"/>
    <w:rsid w:val="00A571AB"/>
    <w:rsid w:val="00A574CA"/>
    <w:rsid w:val="00A5751B"/>
    <w:rsid w:val="00A576F1"/>
    <w:rsid w:val="00A57C65"/>
    <w:rsid w:val="00A6005B"/>
    <w:rsid w:val="00A60616"/>
    <w:rsid w:val="00A60845"/>
    <w:rsid w:val="00A615B0"/>
    <w:rsid w:val="00A6180D"/>
    <w:rsid w:val="00A636F3"/>
    <w:rsid w:val="00A637A9"/>
    <w:rsid w:val="00A63A0A"/>
    <w:rsid w:val="00A63C93"/>
    <w:rsid w:val="00A63C9A"/>
    <w:rsid w:val="00A64641"/>
    <w:rsid w:val="00A646E1"/>
    <w:rsid w:val="00A64BEF"/>
    <w:rsid w:val="00A651E9"/>
    <w:rsid w:val="00A65A55"/>
    <w:rsid w:val="00A65B5C"/>
    <w:rsid w:val="00A65CD9"/>
    <w:rsid w:val="00A662BB"/>
    <w:rsid w:val="00A663F7"/>
    <w:rsid w:val="00A66508"/>
    <w:rsid w:val="00A6728D"/>
    <w:rsid w:val="00A678F2"/>
    <w:rsid w:val="00A71150"/>
    <w:rsid w:val="00A71BA0"/>
    <w:rsid w:val="00A72330"/>
    <w:rsid w:val="00A728AD"/>
    <w:rsid w:val="00A73042"/>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5F23"/>
    <w:rsid w:val="00A865DA"/>
    <w:rsid w:val="00A86BDC"/>
    <w:rsid w:val="00A871C5"/>
    <w:rsid w:val="00A9021A"/>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5DE6"/>
    <w:rsid w:val="00AA5E7E"/>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D23"/>
    <w:rsid w:val="00AE0F39"/>
    <w:rsid w:val="00AE1244"/>
    <w:rsid w:val="00AE1A0D"/>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435"/>
    <w:rsid w:val="00AF3747"/>
    <w:rsid w:val="00AF42F9"/>
    <w:rsid w:val="00AF4802"/>
    <w:rsid w:val="00AF56FA"/>
    <w:rsid w:val="00AF5CF4"/>
    <w:rsid w:val="00AF6074"/>
    <w:rsid w:val="00AF62E6"/>
    <w:rsid w:val="00AF6844"/>
    <w:rsid w:val="00AF7457"/>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4544"/>
    <w:rsid w:val="00B15291"/>
    <w:rsid w:val="00B15379"/>
    <w:rsid w:val="00B16439"/>
    <w:rsid w:val="00B16562"/>
    <w:rsid w:val="00B176FD"/>
    <w:rsid w:val="00B17BD9"/>
    <w:rsid w:val="00B17DBA"/>
    <w:rsid w:val="00B205E2"/>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038B"/>
    <w:rsid w:val="00B411DB"/>
    <w:rsid w:val="00B413C6"/>
    <w:rsid w:val="00B43FFB"/>
    <w:rsid w:val="00B4460C"/>
    <w:rsid w:val="00B45730"/>
    <w:rsid w:val="00B4694C"/>
    <w:rsid w:val="00B4698A"/>
    <w:rsid w:val="00B46A5B"/>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5F06"/>
    <w:rsid w:val="00B56D81"/>
    <w:rsid w:val="00B573C4"/>
    <w:rsid w:val="00B600AE"/>
    <w:rsid w:val="00B606C9"/>
    <w:rsid w:val="00B60CB8"/>
    <w:rsid w:val="00B610A6"/>
    <w:rsid w:val="00B61DA4"/>
    <w:rsid w:val="00B62973"/>
    <w:rsid w:val="00B62D48"/>
    <w:rsid w:val="00B6316B"/>
    <w:rsid w:val="00B64536"/>
    <w:rsid w:val="00B6522C"/>
    <w:rsid w:val="00B672BA"/>
    <w:rsid w:val="00B6737C"/>
    <w:rsid w:val="00B7052A"/>
    <w:rsid w:val="00B708C4"/>
    <w:rsid w:val="00B712C7"/>
    <w:rsid w:val="00B716F3"/>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0ABE"/>
    <w:rsid w:val="00B81E4A"/>
    <w:rsid w:val="00B82E9C"/>
    <w:rsid w:val="00B83109"/>
    <w:rsid w:val="00B8311D"/>
    <w:rsid w:val="00B831AF"/>
    <w:rsid w:val="00B83AF3"/>
    <w:rsid w:val="00B85799"/>
    <w:rsid w:val="00B8671F"/>
    <w:rsid w:val="00B879BC"/>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03F"/>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511C"/>
    <w:rsid w:val="00BB5270"/>
    <w:rsid w:val="00BB54F0"/>
    <w:rsid w:val="00BB56F0"/>
    <w:rsid w:val="00BB5855"/>
    <w:rsid w:val="00BB6B79"/>
    <w:rsid w:val="00BB76D3"/>
    <w:rsid w:val="00BB7A61"/>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43"/>
    <w:rsid w:val="00BE3EEA"/>
    <w:rsid w:val="00BE43A9"/>
    <w:rsid w:val="00BE4401"/>
    <w:rsid w:val="00BE5267"/>
    <w:rsid w:val="00BE598F"/>
    <w:rsid w:val="00BE7049"/>
    <w:rsid w:val="00BE7123"/>
    <w:rsid w:val="00BE7BB5"/>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1FB"/>
    <w:rsid w:val="00C013F9"/>
    <w:rsid w:val="00C01506"/>
    <w:rsid w:val="00C01740"/>
    <w:rsid w:val="00C02B55"/>
    <w:rsid w:val="00C03705"/>
    <w:rsid w:val="00C04FFE"/>
    <w:rsid w:val="00C0630F"/>
    <w:rsid w:val="00C069D7"/>
    <w:rsid w:val="00C06A41"/>
    <w:rsid w:val="00C06CA3"/>
    <w:rsid w:val="00C06F5D"/>
    <w:rsid w:val="00C075EF"/>
    <w:rsid w:val="00C07985"/>
    <w:rsid w:val="00C07B07"/>
    <w:rsid w:val="00C07F68"/>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86D"/>
    <w:rsid w:val="00C23DFD"/>
    <w:rsid w:val="00C24186"/>
    <w:rsid w:val="00C24330"/>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031"/>
    <w:rsid w:val="00C32101"/>
    <w:rsid w:val="00C327B5"/>
    <w:rsid w:val="00C32C41"/>
    <w:rsid w:val="00C32E53"/>
    <w:rsid w:val="00C338F5"/>
    <w:rsid w:val="00C35066"/>
    <w:rsid w:val="00C357D8"/>
    <w:rsid w:val="00C364F3"/>
    <w:rsid w:val="00C37259"/>
    <w:rsid w:val="00C3734E"/>
    <w:rsid w:val="00C373EA"/>
    <w:rsid w:val="00C37E50"/>
    <w:rsid w:val="00C413D3"/>
    <w:rsid w:val="00C42315"/>
    <w:rsid w:val="00C42A0E"/>
    <w:rsid w:val="00C4346D"/>
    <w:rsid w:val="00C44E96"/>
    <w:rsid w:val="00C458E8"/>
    <w:rsid w:val="00C45B94"/>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3E9"/>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274A"/>
    <w:rsid w:val="00C74421"/>
    <w:rsid w:val="00C74B05"/>
    <w:rsid w:val="00C757EB"/>
    <w:rsid w:val="00C75E83"/>
    <w:rsid w:val="00C7706C"/>
    <w:rsid w:val="00C7713B"/>
    <w:rsid w:val="00C77938"/>
    <w:rsid w:val="00C779A4"/>
    <w:rsid w:val="00C80519"/>
    <w:rsid w:val="00C80FE0"/>
    <w:rsid w:val="00C8106D"/>
    <w:rsid w:val="00C814A2"/>
    <w:rsid w:val="00C81F93"/>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E24"/>
    <w:rsid w:val="00CB46BF"/>
    <w:rsid w:val="00CB5907"/>
    <w:rsid w:val="00CB5C1D"/>
    <w:rsid w:val="00CB5CA0"/>
    <w:rsid w:val="00CB5FF7"/>
    <w:rsid w:val="00CB607B"/>
    <w:rsid w:val="00CB6B3C"/>
    <w:rsid w:val="00CB70A1"/>
    <w:rsid w:val="00CB748D"/>
    <w:rsid w:val="00CB757E"/>
    <w:rsid w:val="00CB7F9E"/>
    <w:rsid w:val="00CC0083"/>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3DEF"/>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4DE"/>
    <w:rsid w:val="00CE593E"/>
    <w:rsid w:val="00CE5A18"/>
    <w:rsid w:val="00CE60BD"/>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7E9"/>
    <w:rsid w:val="00CF7B33"/>
    <w:rsid w:val="00D004A2"/>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DCB"/>
    <w:rsid w:val="00D154EB"/>
    <w:rsid w:val="00D1581F"/>
    <w:rsid w:val="00D159D2"/>
    <w:rsid w:val="00D1609F"/>
    <w:rsid w:val="00D16DF2"/>
    <w:rsid w:val="00D17439"/>
    <w:rsid w:val="00D20B5F"/>
    <w:rsid w:val="00D20EB9"/>
    <w:rsid w:val="00D20F67"/>
    <w:rsid w:val="00D22226"/>
    <w:rsid w:val="00D22A6D"/>
    <w:rsid w:val="00D22E4E"/>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3973"/>
    <w:rsid w:val="00D341BE"/>
    <w:rsid w:val="00D354EB"/>
    <w:rsid w:val="00D35F9A"/>
    <w:rsid w:val="00D37664"/>
    <w:rsid w:val="00D40460"/>
    <w:rsid w:val="00D406BD"/>
    <w:rsid w:val="00D4094C"/>
    <w:rsid w:val="00D41091"/>
    <w:rsid w:val="00D41416"/>
    <w:rsid w:val="00D41480"/>
    <w:rsid w:val="00D41BC8"/>
    <w:rsid w:val="00D41D77"/>
    <w:rsid w:val="00D41F27"/>
    <w:rsid w:val="00D42637"/>
    <w:rsid w:val="00D42A3C"/>
    <w:rsid w:val="00D42DE0"/>
    <w:rsid w:val="00D43195"/>
    <w:rsid w:val="00D434C3"/>
    <w:rsid w:val="00D44212"/>
    <w:rsid w:val="00D4490B"/>
    <w:rsid w:val="00D45631"/>
    <w:rsid w:val="00D456B0"/>
    <w:rsid w:val="00D459E3"/>
    <w:rsid w:val="00D4630D"/>
    <w:rsid w:val="00D4699A"/>
    <w:rsid w:val="00D4724E"/>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BB9"/>
    <w:rsid w:val="00D61DED"/>
    <w:rsid w:val="00D62793"/>
    <w:rsid w:val="00D63110"/>
    <w:rsid w:val="00D648EB"/>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655"/>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5D0"/>
    <w:rsid w:val="00DC5A16"/>
    <w:rsid w:val="00DC6585"/>
    <w:rsid w:val="00DC673E"/>
    <w:rsid w:val="00DC7138"/>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490E"/>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0A88"/>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530"/>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2718B"/>
    <w:rsid w:val="00E312BD"/>
    <w:rsid w:val="00E312C2"/>
    <w:rsid w:val="00E31548"/>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3B14"/>
    <w:rsid w:val="00E54BE2"/>
    <w:rsid w:val="00E55E1A"/>
    <w:rsid w:val="00E55E31"/>
    <w:rsid w:val="00E56BA8"/>
    <w:rsid w:val="00E57BC3"/>
    <w:rsid w:val="00E6008D"/>
    <w:rsid w:val="00E6084D"/>
    <w:rsid w:val="00E60B06"/>
    <w:rsid w:val="00E615AD"/>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2EC8"/>
    <w:rsid w:val="00E73CF3"/>
    <w:rsid w:val="00E74774"/>
    <w:rsid w:val="00E7520F"/>
    <w:rsid w:val="00E75227"/>
    <w:rsid w:val="00E76292"/>
    <w:rsid w:val="00E76434"/>
    <w:rsid w:val="00E76E1F"/>
    <w:rsid w:val="00E770E6"/>
    <w:rsid w:val="00E77582"/>
    <w:rsid w:val="00E77936"/>
    <w:rsid w:val="00E77D11"/>
    <w:rsid w:val="00E77D75"/>
    <w:rsid w:val="00E80C46"/>
    <w:rsid w:val="00E81834"/>
    <w:rsid w:val="00E81CD8"/>
    <w:rsid w:val="00E83154"/>
    <w:rsid w:val="00E83222"/>
    <w:rsid w:val="00E8432A"/>
    <w:rsid w:val="00E85148"/>
    <w:rsid w:val="00E85882"/>
    <w:rsid w:val="00E85E8B"/>
    <w:rsid w:val="00E85FDD"/>
    <w:rsid w:val="00E861F5"/>
    <w:rsid w:val="00E865C4"/>
    <w:rsid w:val="00E865CE"/>
    <w:rsid w:val="00E86BBE"/>
    <w:rsid w:val="00E86BCE"/>
    <w:rsid w:val="00E871A9"/>
    <w:rsid w:val="00E872DF"/>
    <w:rsid w:val="00E909CE"/>
    <w:rsid w:val="00E90D60"/>
    <w:rsid w:val="00E91223"/>
    <w:rsid w:val="00E915FB"/>
    <w:rsid w:val="00E9219A"/>
    <w:rsid w:val="00E93148"/>
    <w:rsid w:val="00E934C8"/>
    <w:rsid w:val="00E93534"/>
    <w:rsid w:val="00E9431B"/>
    <w:rsid w:val="00E9470E"/>
    <w:rsid w:val="00E94E29"/>
    <w:rsid w:val="00E96B9E"/>
    <w:rsid w:val="00E96E22"/>
    <w:rsid w:val="00E97C7F"/>
    <w:rsid w:val="00EA001C"/>
    <w:rsid w:val="00EA0CD1"/>
    <w:rsid w:val="00EA0F68"/>
    <w:rsid w:val="00EA100E"/>
    <w:rsid w:val="00EA141A"/>
    <w:rsid w:val="00EA1ECE"/>
    <w:rsid w:val="00EA2280"/>
    <w:rsid w:val="00EA256A"/>
    <w:rsid w:val="00EA2B27"/>
    <w:rsid w:val="00EA36C4"/>
    <w:rsid w:val="00EA4502"/>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7C1"/>
    <w:rsid w:val="00EB381D"/>
    <w:rsid w:val="00EB58C7"/>
    <w:rsid w:val="00EB5ADE"/>
    <w:rsid w:val="00EB5DC1"/>
    <w:rsid w:val="00EB6D85"/>
    <w:rsid w:val="00EB7115"/>
    <w:rsid w:val="00EB7DD5"/>
    <w:rsid w:val="00EB7FCE"/>
    <w:rsid w:val="00EC03C0"/>
    <w:rsid w:val="00EC04BF"/>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4A71"/>
    <w:rsid w:val="00EF53CC"/>
    <w:rsid w:val="00EF5AA1"/>
    <w:rsid w:val="00EF609E"/>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B1"/>
    <w:rsid w:val="00F110BA"/>
    <w:rsid w:val="00F1174E"/>
    <w:rsid w:val="00F11796"/>
    <w:rsid w:val="00F12001"/>
    <w:rsid w:val="00F126A8"/>
    <w:rsid w:val="00F13570"/>
    <w:rsid w:val="00F13FC9"/>
    <w:rsid w:val="00F14BC8"/>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3516"/>
    <w:rsid w:val="00F33852"/>
    <w:rsid w:val="00F33BCB"/>
    <w:rsid w:val="00F342E4"/>
    <w:rsid w:val="00F34532"/>
    <w:rsid w:val="00F346E3"/>
    <w:rsid w:val="00F34725"/>
    <w:rsid w:val="00F3565B"/>
    <w:rsid w:val="00F368F7"/>
    <w:rsid w:val="00F36BDE"/>
    <w:rsid w:val="00F37882"/>
    <w:rsid w:val="00F37956"/>
    <w:rsid w:val="00F40569"/>
    <w:rsid w:val="00F40844"/>
    <w:rsid w:val="00F40874"/>
    <w:rsid w:val="00F40BD7"/>
    <w:rsid w:val="00F40E95"/>
    <w:rsid w:val="00F41760"/>
    <w:rsid w:val="00F41BF7"/>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094C"/>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C47"/>
    <w:rsid w:val="00F65FF2"/>
    <w:rsid w:val="00F6692D"/>
    <w:rsid w:val="00F6698E"/>
    <w:rsid w:val="00F66B3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505"/>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45"/>
    <w:rsid w:val="00FA21DA"/>
    <w:rsid w:val="00FA2925"/>
    <w:rsid w:val="00FA3286"/>
    <w:rsid w:val="00FA36EB"/>
    <w:rsid w:val="00FA4B39"/>
    <w:rsid w:val="00FA4C26"/>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6B17"/>
    <w:rsid w:val="00FB7BCA"/>
    <w:rsid w:val="00FC054B"/>
    <w:rsid w:val="00FC2982"/>
    <w:rsid w:val="00FC29D0"/>
    <w:rsid w:val="00FC30FB"/>
    <w:rsid w:val="00FC318A"/>
    <w:rsid w:val="00FC36CC"/>
    <w:rsid w:val="00FC3EFB"/>
    <w:rsid w:val="00FC46D9"/>
    <w:rsid w:val="00FC4C61"/>
    <w:rsid w:val="00FC5449"/>
    <w:rsid w:val="00FC5CAE"/>
    <w:rsid w:val="00FC5EA5"/>
    <w:rsid w:val="00FC674E"/>
    <w:rsid w:val="00FC770A"/>
    <w:rsid w:val="00FD003B"/>
    <w:rsid w:val="00FD0613"/>
    <w:rsid w:val="00FD0F2E"/>
    <w:rsid w:val="00FD14B4"/>
    <w:rsid w:val="00FD18A1"/>
    <w:rsid w:val="00FD1A28"/>
    <w:rsid w:val="00FD1BA9"/>
    <w:rsid w:val="00FD1E9A"/>
    <w:rsid w:val="00FD2A30"/>
    <w:rsid w:val="00FD34DC"/>
    <w:rsid w:val="00FD3FD8"/>
    <w:rsid w:val="00FD4DE2"/>
    <w:rsid w:val="00FD4E48"/>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4C6B"/>
    <w:rsid w:val="00FF53FC"/>
    <w:rsid w:val="00FF5672"/>
    <w:rsid w:val="00FF5B78"/>
    <w:rsid w:val="00FF5BD4"/>
    <w:rsid w:val="00FF6252"/>
    <w:rsid w:val="00FF6898"/>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340AC9"/>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1630</TotalTime>
  <Pages>12</Pages>
  <Words>10453</Words>
  <Characters>5959</Characters>
  <Application>Microsoft Office Word</Application>
  <DocSecurity>0</DocSecurity>
  <Lines>49</Lines>
  <Paragraphs>32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16380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UAB Utenos butų ūkis</cp:lastModifiedBy>
  <cp:revision>868</cp:revision>
  <cp:lastPrinted>2023-09-08T12:30:00Z</cp:lastPrinted>
  <dcterms:created xsi:type="dcterms:W3CDTF">2023-10-09T12:07:00Z</dcterms:created>
  <dcterms:modified xsi:type="dcterms:W3CDTF">2026-09-03T07:33:00Z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