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08551268"/>
        <w:docPartObj>
          <w:docPartGallery w:val="Cover Pages"/>
          <w:docPartUnique/>
        </w:docPartObj>
      </w:sdtPr>
      <w:sdtEndPr>
        <w:rPr>
          <w:rFonts w:ascii="Arial" w:hAnsi="Arial" w:cs="Arial"/>
        </w:rPr>
      </w:sdtEndPr>
      <w:sdtContent>
        <w:p w14:paraId="3357D149" w14:textId="064A5038" w:rsidR="00310A7C" w:rsidRPr="003A5984" w:rsidRDefault="00310A7C" w:rsidP="00172B3F">
          <w:pPr>
            <w:spacing w:after="120" w:line="240" w:lineRule="auto"/>
            <w:ind w:left="567" w:firstLine="0"/>
            <w:contextualSpacing/>
            <w:jc w:val="center"/>
            <w:rPr>
              <w:rFonts w:cstheme="minorHAnsi"/>
              <w:b/>
              <w:bCs/>
              <w:sz w:val="28"/>
              <w:szCs w:val="28"/>
            </w:rPr>
          </w:pPr>
          <w:r w:rsidRPr="003A5984">
            <w:rPr>
              <w:rFonts w:cstheme="minorHAnsi"/>
              <w:b/>
              <w:bCs/>
              <w:sz w:val="28"/>
              <w:szCs w:val="28"/>
            </w:rPr>
            <w:t>ANYKŠČIŲ RAJONO SAVIVALDYBĖS ADMINISTRACIJA</w:t>
          </w:r>
        </w:p>
        <w:p w14:paraId="5C174036" w14:textId="339DAE5D" w:rsidR="00310A7C" w:rsidRPr="003A5984" w:rsidRDefault="00310A7C" w:rsidP="007334EA">
          <w:pPr>
            <w:spacing w:after="120"/>
            <w:ind w:left="567" w:firstLine="0"/>
            <w:contextualSpacing/>
            <w:jc w:val="center"/>
            <w:rPr>
              <w:rFonts w:ascii="Arial" w:hAnsi="Arial" w:cs="Arial"/>
            </w:rPr>
          </w:pPr>
          <w:r w:rsidRPr="003A5984">
            <w:rPr>
              <w:rFonts w:ascii="Arial" w:hAnsi="Arial" w:cs="Arial"/>
            </w:rPr>
            <w:t>ĮSTAIGOS KODAS 188774637</w:t>
          </w:r>
        </w:p>
        <w:p w14:paraId="4B92F888" w14:textId="2903009E" w:rsidR="00C32E53" w:rsidRPr="003A5984" w:rsidRDefault="00310A7C" w:rsidP="007334EA">
          <w:pPr>
            <w:spacing w:after="120"/>
            <w:ind w:left="567" w:firstLine="0"/>
            <w:contextualSpacing/>
            <w:jc w:val="center"/>
            <w:rPr>
              <w:rFonts w:ascii="Arial" w:hAnsi="Arial" w:cs="Arial"/>
            </w:rPr>
          </w:pPr>
          <w:r w:rsidRPr="003A5984">
            <w:rPr>
              <w:rFonts w:ascii="Arial" w:hAnsi="Arial" w:cs="Arial"/>
            </w:rPr>
            <w:t>J. BILIŪNO G. 23, ANYKŠČIA</w:t>
          </w:r>
          <w:r w:rsidR="00024906">
            <w:rPr>
              <w:rFonts w:ascii="Arial" w:hAnsi="Arial" w:cs="Arial"/>
            </w:rPr>
            <w:t>I, LT-29111</w:t>
          </w:r>
        </w:p>
        <w:p w14:paraId="47EF0C37" w14:textId="19126F9D" w:rsidR="00D526C8" w:rsidRPr="004C5716" w:rsidRDefault="00D526C8" w:rsidP="004C5716">
          <w:pPr>
            <w:spacing w:after="120"/>
            <w:ind w:left="567" w:firstLine="0"/>
            <w:contextualSpacing/>
            <w:jc w:val="right"/>
            <w:rPr>
              <w:rFonts w:asciiTheme="majorHAnsi" w:hAnsiTheme="majorHAnsi" w:cstheme="majorHAnsi"/>
            </w:rPr>
          </w:pPr>
        </w:p>
        <w:p w14:paraId="7350A7E2" w14:textId="78457EBC" w:rsidR="00D526C8" w:rsidRDefault="00D526C8" w:rsidP="007334EA">
          <w:pPr>
            <w:spacing w:after="120"/>
            <w:ind w:left="567" w:firstLine="0"/>
            <w:contextualSpacing/>
            <w:jc w:val="center"/>
            <w:rPr>
              <w:rFonts w:cstheme="minorHAnsi"/>
              <w:sz w:val="28"/>
              <w:szCs w:val="28"/>
            </w:rPr>
          </w:pPr>
        </w:p>
        <w:p w14:paraId="15622C33" w14:textId="77777777" w:rsidR="004B002F" w:rsidRDefault="004B002F" w:rsidP="007334EA">
          <w:pPr>
            <w:spacing w:after="120"/>
            <w:ind w:left="567" w:firstLine="0"/>
            <w:contextualSpacing/>
            <w:jc w:val="center"/>
            <w:rPr>
              <w:rFonts w:cstheme="minorHAnsi"/>
              <w:sz w:val="28"/>
              <w:szCs w:val="28"/>
            </w:rPr>
          </w:pPr>
        </w:p>
        <w:p w14:paraId="031E6221" w14:textId="77777777" w:rsidR="002F2A7A" w:rsidRDefault="002F2A7A" w:rsidP="007334EA">
          <w:pPr>
            <w:spacing w:after="120"/>
            <w:ind w:left="567" w:firstLine="0"/>
            <w:contextualSpacing/>
            <w:jc w:val="center"/>
            <w:rPr>
              <w:rFonts w:cstheme="minorHAnsi"/>
              <w:sz w:val="28"/>
              <w:szCs w:val="28"/>
            </w:rPr>
          </w:pPr>
        </w:p>
        <w:p w14:paraId="0CC1FADA" w14:textId="51F1F31F" w:rsidR="002F2A7A" w:rsidRDefault="00BA6C7B" w:rsidP="007334EA">
          <w:pPr>
            <w:spacing w:after="120"/>
            <w:ind w:left="567" w:firstLine="0"/>
            <w:contextualSpacing/>
            <w:jc w:val="center"/>
            <w:rPr>
              <w:rFonts w:cstheme="minorHAnsi"/>
              <w:sz w:val="28"/>
              <w:szCs w:val="28"/>
            </w:rPr>
          </w:pPr>
          <w:r>
            <w:rPr>
              <w:noProof/>
            </w:rPr>
            <w:drawing>
              <wp:inline distT="0" distB="0" distL="0" distR="0" wp14:anchorId="4A08C8A6" wp14:editId="4E0660B8">
                <wp:extent cx="3517900" cy="942975"/>
                <wp:effectExtent l="0" t="0" r="6350" b="9525"/>
                <wp:docPr id="6197035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7900" cy="942975"/>
                        </a:xfrm>
                        <a:prstGeom prst="rect">
                          <a:avLst/>
                        </a:prstGeom>
                        <a:noFill/>
                        <a:ln>
                          <a:noFill/>
                        </a:ln>
                      </pic:spPr>
                    </pic:pic>
                  </a:graphicData>
                </a:graphic>
              </wp:inline>
            </w:drawing>
          </w:r>
        </w:p>
        <w:p w14:paraId="7480DEA8" w14:textId="77777777" w:rsidR="002F2A7A" w:rsidRDefault="002F2A7A" w:rsidP="007334EA">
          <w:pPr>
            <w:spacing w:after="120"/>
            <w:ind w:left="567" w:firstLine="0"/>
            <w:contextualSpacing/>
            <w:jc w:val="center"/>
            <w:rPr>
              <w:rFonts w:cstheme="minorHAnsi"/>
              <w:sz w:val="28"/>
              <w:szCs w:val="28"/>
            </w:rPr>
          </w:pPr>
        </w:p>
        <w:p w14:paraId="5FDF0BC0" w14:textId="77777777" w:rsidR="002F2A7A" w:rsidRDefault="002F2A7A" w:rsidP="007334EA">
          <w:pPr>
            <w:spacing w:after="120"/>
            <w:ind w:left="567" w:firstLine="0"/>
            <w:contextualSpacing/>
            <w:jc w:val="center"/>
            <w:rPr>
              <w:rFonts w:cstheme="minorHAnsi"/>
              <w:sz w:val="28"/>
              <w:szCs w:val="28"/>
            </w:rPr>
          </w:pPr>
        </w:p>
        <w:p w14:paraId="51A14469" w14:textId="77777777" w:rsidR="002F2A7A" w:rsidRDefault="002F2A7A" w:rsidP="007334EA">
          <w:pPr>
            <w:spacing w:after="120"/>
            <w:ind w:left="567" w:firstLine="0"/>
            <w:contextualSpacing/>
            <w:jc w:val="center"/>
            <w:rPr>
              <w:rFonts w:cstheme="minorHAnsi"/>
              <w:sz w:val="28"/>
              <w:szCs w:val="28"/>
            </w:rPr>
          </w:pPr>
        </w:p>
        <w:p w14:paraId="1FE6908B" w14:textId="77777777" w:rsidR="004B002F" w:rsidRPr="001A2892" w:rsidRDefault="004B002F" w:rsidP="00F941FE">
          <w:pPr>
            <w:spacing w:after="120"/>
            <w:ind w:left="567" w:firstLine="0"/>
            <w:contextualSpacing/>
            <w:jc w:val="center"/>
            <w:rPr>
              <w:rFonts w:cstheme="minorHAnsi"/>
              <w:sz w:val="28"/>
              <w:szCs w:val="28"/>
            </w:rPr>
          </w:pPr>
        </w:p>
        <w:p w14:paraId="51E85988" w14:textId="4EBD6748" w:rsidR="003A5984" w:rsidRPr="00172B3F" w:rsidRDefault="00C006CB" w:rsidP="00F941FE">
          <w:pPr>
            <w:spacing w:after="120" w:line="240" w:lineRule="auto"/>
            <w:ind w:left="567" w:firstLine="0"/>
            <w:contextualSpacing/>
            <w:jc w:val="center"/>
            <w:rPr>
              <w:rFonts w:ascii="Times New Roman" w:hAnsi="Times New Roman" w:cs="Times New Roman"/>
              <w:sz w:val="28"/>
              <w:szCs w:val="28"/>
            </w:rPr>
          </w:pPr>
          <w:r w:rsidRPr="00172B3F">
            <w:rPr>
              <w:rFonts w:ascii="Times New Roman" w:hAnsi="Times New Roman" w:cs="Times New Roman"/>
              <w:sz w:val="28"/>
              <w:szCs w:val="28"/>
            </w:rPr>
            <w:t xml:space="preserve">MAŽOS VERTĖS </w:t>
          </w:r>
          <w:r w:rsidR="00D526C8" w:rsidRPr="00172B3F">
            <w:rPr>
              <w:rFonts w:ascii="Times New Roman" w:hAnsi="Times New Roman" w:cs="Times New Roman"/>
              <w:sz w:val="28"/>
              <w:szCs w:val="28"/>
            </w:rPr>
            <w:t>VIEŠOJO PIRKIMO</w:t>
          </w:r>
        </w:p>
        <w:p w14:paraId="69938C11" w14:textId="77777777" w:rsidR="00B40860" w:rsidRDefault="00E508E4" w:rsidP="00F941FE">
          <w:pPr>
            <w:pStyle w:val="Tekstas"/>
            <w:jc w:val="center"/>
            <w:rPr>
              <w:b/>
              <w:sz w:val="28"/>
              <w:szCs w:val="28"/>
              <w:lang w:val="lt-LT" w:eastAsia="lt-LT"/>
            </w:rPr>
          </w:pPr>
          <w:r w:rsidRPr="000D21DD">
            <w:rPr>
              <w:b/>
              <w:sz w:val="28"/>
              <w:szCs w:val="28"/>
              <w:lang w:val="lt-LT" w:eastAsia="lt-LT"/>
            </w:rPr>
            <w:t>“</w:t>
          </w:r>
          <w:r w:rsidR="00B40860">
            <w:rPr>
              <w:b/>
              <w:sz w:val="28"/>
              <w:szCs w:val="28"/>
              <w:lang w:val="lt-LT" w:eastAsia="lt-LT"/>
            </w:rPr>
            <w:t xml:space="preserve">DIOPTRIMETRO (AUTOMATINIO) (1 VNT.), PLYŠINĖS LEMPOS (BIOMIKROSKOPO) (1 VNT.), TONOMETRO (1 VNT.) </w:t>
          </w:r>
        </w:p>
        <w:p w14:paraId="32FBD95B" w14:textId="18114512" w:rsidR="00E508E4" w:rsidRPr="000D21DD" w:rsidRDefault="00B40860" w:rsidP="00F941FE">
          <w:pPr>
            <w:pStyle w:val="Tekstas"/>
            <w:jc w:val="center"/>
            <w:rPr>
              <w:b/>
              <w:sz w:val="28"/>
              <w:szCs w:val="28"/>
              <w:lang w:val="lt-LT"/>
            </w:rPr>
          </w:pPr>
          <w:r>
            <w:rPr>
              <w:b/>
              <w:sz w:val="28"/>
              <w:szCs w:val="28"/>
              <w:lang w:val="lt-LT" w:eastAsia="lt-LT"/>
            </w:rPr>
            <w:t>ĮSIGIJIMO</w:t>
          </w:r>
        </w:p>
        <w:p w14:paraId="29AEA416" w14:textId="77777777" w:rsidR="00F941FE" w:rsidRPr="000D21DD" w:rsidRDefault="00DF1318" w:rsidP="00F941FE">
          <w:pPr>
            <w:pStyle w:val="Tekstas"/>
            <w:jc w:val="center"/>
            <w:rPr>
              <w:bCs/>
              <w:sz w:val="28"/>
              <w:szCs w:val="28"/>
              <w:lang w:val="pt-BR"/>
            </w:rPr>
          </w:pPr>
          <w:r w:rsidRPr="000D21DD">
            <w:rPr>
              <w:bCs/>
              <w:sz w:val="28"/>
              <w:szCs w:val="28"/>
              <w:lang w:val="pt-BR"/>
            </w:rPr>
            <w:t>SKELBIAM</w:t>
          </w:r>
          <w:r w:rsidR="0019623B" w:rsidRPr="000D21DD">
            <w:rPr>
              <w:bCs/>
              <w:sz w:val="28"/>
              <w:szCs w:val="28"/>
              <w:lang w:val="pt-BR"/>
            </w:rPr>
            <w:t>OS APKLAUSOS</w:t>
          </w:r>
          <w:r w:rsidR="00D526C8" w:rsidRPr="000D21DD">
            <w:rPr>
              <w:bCs/>
              <w:sz w:val="28"/>
              <w:szCs w:val="28"/>
              <w:lang w:val="pt-BR"/>
            </w:rPr>
            <w:t xml:space="preserve"> </w:t>
          </w:r>
          <w:r w:rsidR="00E861F5" w:rsidRPr="000D21DD">
            <w:rPr>
              <w:bCs/>
              <w:sz w:val="28"/>
              <w:szCs w:val="28"/>
              <w:lang w:val="pt-BR"/>
            </w:rPr>
            <w:t xml:space="preserve">SPECIALIOSIOS </w:t>
          </w:r>
          <w:r w:rsidR="00D526C8" w:rsidRPr="000D21DD">
            <w:rPr>
              <w:bCs/>
              <w:sz w:val="28"/>
              <w:szCs w:val="28"/>
              <w:lang w:val="pt-BR"/>
            </w:rPr>
            <w:t>SĄLYGOS</w:t>
          </w:r>
        </w:p>
        <w:p w14:paraId="6821905B" w14:textId="744C2EDC" w:rsidR="00310A7C" w:rsidRPr="00F941FE" w:rsidRDefault="00D53BF4" w:rsidP="00F941FE">
          <w:pPr>
            <w:pStyle w:val="Tekstas"/>
            <w:jc w:val="center"/>
            <w:rPr>
              <w:bCs/>
              <w:sz w:val="28"/>
              <w:szCs w:val="28"/>
              <w:shd w:val="clear" w:color="auto" w:fill="FFFFFF"/>
              <w:lang w:val="lt-LT"/>
            </w:rPr>
          </w:pPr>
          <w:r w:rsidRPr="00F941FE">
            <w:rPr>
              <w:b/>
              <w:sz w:val="28"/>
              <w:szCs w:val="28"/>
              <w:lang w:val="lt-LT"/>
            </w:rPr>
            <w:t>V</w:t>
          </w:r>
          <w:r w:rsidR="00755F3B" w:rsidRPr="00F941FE">
            <w:rPr>
              <w:b/>
              <w:sz w:val="28"/>
              <w:szCs w:val="28"/>
              <w:lang w:val="lt-LT"/>
            </w:rPr>
            <w:t>ersija</w:t>
          </w:r>
          <w:r w:rsidRPr="00F941FE">
            <w:rPr>
              <w:b/>
              <w:sz w:val="28"/>
              <w:szCs w:val="28"/>
              <w:lang w:val="lt-LT"/>
            </w:rPr>
            <w:t xml:space="preserve"> Nr. </w:t>
          </w:r>
          <w:r w:rsidR="00310A7C" w:rsidRPr="00F941FE">
            <w:rPr>
              <w:b/>
              <w:sz w:val="28"/>
              <w:szCs w:val="28"/>
              <w:lang w:val="lt-LT"/>
            </w:rPr>
            <w:t>1</w:t>
          </w:r>
        </w:p>
        <w:p w14:paraId="517C01D9" w14:textId="6AABE04D" w:rsidR="001C24BC" w:rsidRPr="00E508E4" w:rsidRDefault="005F13F0" w:rsidP="00F941FE">
          <w:pPr>
            <w:spacing w:after="120" w:line="240" w:lineRule="auto"/>
            <w:ind w:left="567" w:firstLine="0"/>
            <w:contextualSpacing/>
            <w:jc w:val="center"/>
            <w:rPr>
              <w:rFonts w:ascii="Times New Roman" w:hAnsi="Times New Roman" w:cs="Times New Roman"/>
              <w:sz w:val="28"/>
              <w:szCs w:val="28"/>
            </w:rPr>
          </w:pPr>
          <w:r w:rsidRPr="00E508E4">
            <w:rPr>
              <w:rFonts w:ascii="Times New Roman" w:hAnsi="Times New Roman" w:cs="Times New Roman"/>
              <w:sz w:val="28"/>
              <w:szCs w:val="28"/>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19185B22" w14:textId="158006F0" w:rsidR="00B21557"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27670918" w:history="1">
                <w:r w:rsidR="00B21557" w:rsidRPr="002F1271">
                  <w:rPr>
                    <w:rStyle w:val="Hipersaitas"/>
                    <w:rFonts w:cstheme="minorHAnsi"/>
                    <w:noProof/>
                  </w:rPr>
                  <w:t>1.</w:t>
                </w:r>
                <w:r w:rsidR="00B21557">
                  <w:rPr>
                    <w:noProof/>
                    <w:kern w:val="2"/>
                    <w:sz w:val="24"/>
                    <w:szCs w:val="24"/>
                    <w14:ligatures w14:val="standardContextual"/>
                  </w:rPr>
                  <w:tab/>
                </w:r>
                <w:r w:rsidR="00B21557" w:rsidRPr="002F1271">
                  <w:rPr>
                    <w:rStyle w:val="Hipersaitas"/>
                    <w:rFonts w:cstheme="minorHAnsi"/>
                    <w:noProof/>
                  </w:rPr>
                  <w:t>Bendra informacija</w:t>
                </w:r>
                <w:r w:rsidR="00B21557">
                  <w:rPr>
                    <w:noProof/>
                    <w:webHidden/>
                  </w:rPr>
                  <w:tab/>
                </w:r>
                <w:r w:rsidR="00B21557">
                  <w:rPr>
                    <w:noProof/>
                    <w:webHidden/>
                  </w:rPr>
                  <w:fldChar w:fldCharType="begin"/>
                </w:r>
                <w:r w:rsidR="00B21557">
                  <w:rPr>
                    <w:noProof/>
                    <w:webHidden/>
                  </w:rPr>
                  <w:instrText xml:space="preserve"> PAGEREF _Toc227670918 \h </w:instrText>
                </w:r>
                <w:r w:rsidR="00B21557">
                  <w:rPr>
                    <w:noProof/>
                    <w:webHidden/>
                  </w:rPr>
                </w:r>
                <w:r w:rsidR="00B21557">
                  <w:rPr>
                    <w:noProof/>
                    <w:webHidden/>
                  </w:rPr>
                  <w:fldChar w:fldCharType="separate"/>
                </w:r>
                <w:r w:rsidR="00B21557">
                  <w:rPr>
                    <w:noProof/>
                    <w:webHidden/>
                  </w:rPr>
                  <w:t>2</w:t>
                </w:r>
                <w:r w:rsidR="00B21557">
                  <w:rPr>
                    <w:noProof/>
                    <w:webHidden/>
                  </w:rPr>
                  <w:fldChar w:fldCharType="end"/>
                </w:r>
              </w:hyperlink>
            </w:p>
            <w:p w14:paraId="566CF174" w14:textId="16393577" w:rsidR="00B21557" w:rsidRDefault="00B21557">
              <w:pPr>
                <w:pStyle w:val="Turinys1"/>
                <w:rPr>
                  <w:noProof/>
                  <w:kern w:val="2"/>
                  <w:sz w:val="24"/>
                  <w:szCs w:val="24"/>
                  <w14:ligatures w14:val="standardContextual"/>
                </w:rPr>
              </w:pPr>
              <w:hyperlink w:anchor="_Toc227670919" w:history="1">
                <w:r w:rsidRPr="002F1271">
                  <w:rPr>
                    <w:rStyle w:val="Hipersaitas"/>
                    <w:rFonts w:eastAsia="Calibri" w:cstheme="minorHAnsi"/>
                    <w:noProof/>
                  </w:rPr>
                  <w:t>2.</w:t>
                </w:r>
                <w:r>
                  <w:rPr>
                    <w:noProof/>
                    <w:kern w:val="2"/>
                    <w:sz w:val="24"/>
                    <w:szCs w:val="24"/>
                    <w14:ligatures w14:val="standardContextual"/>
                  </w:rPr>
                  <w:tab/>
                </w:r>
                <w:r w:rsidRPr="002F1271">
                  <w:rPr>
                    <w:rStyle w:val="Hipersaitas"/>
                    <w:rFonts w:cstheme="minorHAnsi"/>
                    <w:noProof/>
                  </w:rPr>
                  <w:t>Pirkimo objektas</w:t>
                </w:r>
                <w:r>
                  <w:rPr>
                    <w:noProof/>
                    <w:webHidden/>
                  </w:rPr>
                  <w:tab/>
                </w:r>
                <w:r>
                  <w:rPr>
                    <w:noProof/>
                    <w:webHidden/>
                  </w:rPr>
                  <w:fldChar w:fldCharType="begin"/>
                </w:r>
                <w:r>
                  <w:rPr>
                    <w:noProof/>
                    <w:webHidden/>
                  </w:rPr>
                  <w:instrText xml:space="preserve"> PAGEREF _Toc227670919 \h </w:instrText>
                </w:r>
                <w:r>
                  <w:rPr>
                    <w:noProof/>
                    <w:webHidden/>
                  </w:rPr>
                </w:r>
                <w:r>
                  <w:rPr>
                    <w:noProof/>
                    <w:webHidden/>
                  </w:rPr>
                  <w:fldChar w:fldCharType="separate"/>
                </w:r>
                <w:r>
                  <w:rPr>
                    <w:noProof/>
                    <w:webHidden/>
                  </w:rPr>
                  <w:t>2</w:t>
                </w:r>
                <w:r>
                  <w:rPr>
                    <w:noProof/>
                    <w:webHidden/>
                  </w:rPr>
                  <w:fldChar w:fldCharType="end"/>
                </w:r>
              </w:hyperlink>
            </w:p>
            <w:p w14:paraId="2C77E1A2" w14:textId="39B9DC90" w:rsidR="00B21557" w:rsidRDefault="00B21557">
              <w:pPr>
                <w:pStyle w:val="Turinys1"/>
                <w:rPr>
                  <w:noProof/>
                  <w:kern w:val="2"/>
                  <w:sz w:val="24"/>
                  <w:szCs w:val="24"/>
                  <w14:ligatures w14:val="standardContextual"/>
                </w:rPr>
              </w:pPr>
              <w:hyperlink w:anchor="_Toc227670920" w:history="1">
                <w:r w:rsidRPr="002F1271">
                  <w:rPr>
                    <w:rStyle w:val="Hipersaitas"/>
                    <w:rFonts w:cstheme="minorHAnsi"/>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_Toc227670920 \h </w:instrText>
                </w:r>
                <w:r>
                  <w:rPr>
                    <w:noProof/>
                    <w:webHidden/>
                  </w:rPr>
                </w:r>
                <w:r>
                  <w:rPr>
                    <w:noProof/>
                    <w:webHidden/>
                  </w:rPr>
                  <w:fldChar w:fldCharType="separate"/>
                </w:r>
                <w:r>
                  <w:rPr>
                    <w:noProof/>
                    <w:webHidden/>
                  </w:rPr>
                  <w:t>3</w:t>
                </w:r>
                <w:r>
                  <w:rPr>
                    <w:noProof/>
                    <w:webHidden/>
                  </w:rPr>
                  <w:fldChar w:fldCharType="end"/>
                </w:r>
              </w:hyperlink>
            </w:p>
            <w:p w14:paraId="0E17CC50" w14:textId="3E683CB0" w:rsidR="00B21557" w:rsidRDefault="00B21557">
              <w:pPr>
                <w:pStyle w:val="Turinys1"/>
                <w:rPr>
                  <w:noProof/>
                  <w:kern w:val="2"/>
                  <w:sz w:val="24"/>
                  <w:szCs w:val="24"/>
                  <w14:ligatures w14:val="standardContextual"/>
                </w:rPr>
              </w:pPr>
              <w:hyperlink w:anchor="_Toc227670921" w:history="1">
                <w:r w:rsidRPr="002F1271">
                  <w:rPr>
                    <w:rStyle w:val="Hipersaitas"/>
                    <w:rFonts w:cstheme="minorHAnsi"/>
                    <w:noProof/>
                  </w:rPr>
                  <w:t>4. Reikalavimai, susiję su nacionaliniu saugumu</w:t>
                </w:r>
                <w:r>
                  <w:rPr>
                    <w:noProof/>
                    <w:webHidden/>
                  </w:rPr>
                  <w:tab/>
                </w:r>
                <w:r>
                  <w:rPr>
                    <w:noProof/>
                    <w:webHidden/>
                  </w:rPr>
                  <w:fldChar w:fldCharType="begin"/>
                </w:r>
                <w:r>
                  <w:rPr>
                    <w:noProof/>
                    <w:webHidden/>
                  </w:rPr>
                  <w:instrText xml:space="preserve"> PAGEREF _Toc227670921 \h </w:instrText>
                </w:r>
                <w:r>
                  <w:rPr>
                    <w:noProof/>
                    <w:webHidden/>
                  </w:rPr>
                </w:r>
                <w:r>
                  <w:rPr>
                    <w:noProof/>
                    <w:webHidden/>
                  </w:rPr>
                  <w:fldChar w:fldCharType="separate"/>
                </w:r>
                <w:r>
                  <w:rPr>
                    <w:noProof/>
                    <w:webHidden/>
                  </w:rPr>
                  <w:t>3</w:t>
                </w:r>
                <w:r>
                  <w:rPr>
                    <w:noProof/>
                    <w:webHidden/>
                  </w:rPr>
                  <w:fldChar w:fldCharType="end"/>
                </w:r>
              </w:hyperlink>
            </w:p>
            <w:p w14:paraId="4205BEFA" w14:textId="0495E2DD" w:rsidR="00B21557" w:rsidRDefault="00B21557">
              <w:pPr>
                <w:pStyle w:val="Turinys1"/>
                <w:rPr>
                  <w:noProof/>
                  <w:kern w:val="2"/>
                  <w:sz w:val="24"/>
                  <w:szCs w:val="24"/>
                  <w14:ligatures w14:val="standardContextual"/>
                </w:rPr>
              </w:pPr>
              <w:hyperlink w:anchor="_Toc227670922" w:history="1">
                <w:r w:rsidRPr="002F1271">
                  <w:rPr>
                    <w:rStyle w:val="Hipersaitas"/>
                    <w:rFonts w:cstheme="minorHAnsi"/>
                    <w:noProof/>
                  </w:rPr>
                  <w:t>5. Specialieji reikalavimai pasiūlymų rengimui ir pateikimui</w:t>
                </w:r>
                <w:r>
                  <w:rPr>
                    <w:noProof/>
                    <w:webHidden/>
                  </w:rPr>
                  <w:tab/>
                </w:r>
                <w:r>
                  <w:rPr>
                    <w:noProof/>
                    <w:webHidden/>
                  </w:rPr>
                  <w:fldChar w:fldCharType="begin"/>
                </w:r>
                <w:r>
                  <w:rPr>
                    <w:noProof/>
                    <w:webHidden/>
                  </w:rPr>
                  <w:instrText xml:space="preserve"> PAGEREF _Toc227670922 \h </w:instrText>
                </w:r>
                <w:r>
                  <w:rPr>
                    <w:noProof/>
                    <w:webHidden/>
                  </w:rPr>
                </w:r>
                <w:r>
                  <w:rPr>
                    <w:noProof/>
                    <w:webHidden/>
                  </w:rPr>
                  <w:fldChar w:fldCharType="separate"/>
                </w:r>
                <w:r>
                  <w:rPr>
                    <w:noProof/>
                    <w:webHidden/>
                  </w:rPr>
                  <w:t>3</w:t>
                </w:r>
                <w:r>
                  <w:rPr>
                    <w:noProof/>
                    <w:webHidden/>
                  </w:rPr>
                  <w:fldChar w:fldCharType="end"/>
                </w:r>
              </w:hyperlink>
            </w:p>
            <w:p w14:paraId="717C5336" w14:textId="2712ACE0" w:rsidR="00B21557" w:rsidRDefault="00B21557">
              <w:pPr>
                <w:pStyle w:val="Turinys1"/>
                <w:rPr>
                  <w:noProof/>
                  <w:kern w:val="2"/>
                  <w:sz w:val="24"/>
                  <w:szCs w:val="24"/>
                  <w14:ligatures w14:val="standardContextual"/>
                </w:rPr>
              </w:pPr>
              <w:hyperlink w:anchor="_Toc227670923" w:history="1">
                <w:r w:rsidRPr="002F1271">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_Toc227670923 \h </w:instrText>
                </w:r>
                <w:r>
                  <w:rPr>
                    <w:noProof/>
                    <w:webHidden/>
                  </w:rPr>
                </w:r>
                <w:r>
                  <w:rPr>
                    <w:noProof/>
                    <w:webHidden/>
                  </w:rPr>
                  <w:fldChar w:fldCharType="separate"/>
                </w:r>
                <w:r>
                  <w:rPr>
                    <w:noProof/>
                    <w:webHidden/>
                  </w:rPr>
                  <w:t>4</w:t>
                </w:r>
                <w:r>
                  <w:rPr>
                    <w:noProof/>
                    <w:webHidden/>
                  </w:rPr>
                  <w:fldChar w:fldCharType="end"/>
                </w:r>
              </w:hyperlink>
            </w:p>
            <w:p w14:paraId="49912904" w14:textId="28370923" w:rsidR="00B21557" w:rsidRDefault="00B21557">
              <w:pPr>
                <w:pStyle w:val="Turinys1"/>
                <w:rPr>
                  <w:noProof/>
                  <w:kern w:val="2"/>
                  <w:sz w:val="24"/>
                  <w:szCs w:val="24"/>
                  <w14:ligatures w14:val="standardContextual"/>
                </w:rPr>
              </w:pPr>
              <w:hyperlink w:anchor="_Toc227670924" w:history="1">
                <w:r w:rsidRPr="002F1271">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_Toc227670924 \h </w:instrText>
                </w:r>
                <w:r>
                  <w:rPr>
                    <w:noProof/>
                    <w:webHidden/>
                  </w:rPr>
                </w:r>
                <w:r>
                  <w:rPr>
                    <w:noProof/>
                    <w:webHidden/>
                  </w:rPr>
                  <w:fldChar w:fldCharType="separate"/>
                </w:r>
                <w:r>
                  <w:rPr>
                    <w:noProof/>
                    <w:webHidden/>
                  </w:rPr>
                  <w:t>4</w:t>
                </w:r>
                <w:r>
                  <w:rPr>
                    <w:noProof/>
                    <w:webHidden/>
                  </w:rPr>
                  <w:fldChar w:fldCharType="end"/>
                </w:r>
              </w:hyperlink>
            </w:p>
            <w:p w14:paraId="60DF5598" w14:textId="0C3CA0F8" w:rsidR="00B21557" w:rsidRDefault="00B21557">
              <w:pPr>
                <w:pStyle w:val="Turinys1"/>
                <w:rPr>
                  <w:noProof/>
                  <w:kern w:val="2"/>
                  <w:sz w:val="24"/>
                  <w:szCs w:val="24"/>
                  <w14:ligatures w14:val="standardContextual"/>
                </w:rPr>
              </w:pPr>
              <w:hyperlink w:anchor="_Toc227670925" w:history="1">
                <w:r w:rsidRPr="002F1271">
                  <w:rPr>
                    <w:rStyle w:val="Hipersaitas"/>
                    <w:rFonts w:cstheme="minorHAnsi"/>
                    <w:noProof/>
                  </w:rPr>
                  <w:t>8. Sutarties sudarymas</w:t>
                </w:r>
                <w:r>
                  <w:rPr>
                    <w:noProof/>
                    <w:webHidden/>
                  </w:rPr>
                  <w:tab/>
                </w:r>
                <w:r>
                  <w:rPr>
                    <w:noProof/>
                    <w:webHidden/>
                  </w:rPr>
                  <w:fldChar w:fldCharType="begin"/>
                </w:r>
                <w:r>
                  <w:rPr>
                    <w:noProof/>
                    <w:webHidden/>
                  </w:rPr>
                  <w:instrText xml:space="preserve"> PAGEREF _Toc227670925 \h </w:instrText>
                </w:r>
                <w:r>
                  <w:rPr>
                    <w:noProof/>
                    <w:webHidden/>
                  </w:rPr>
                </w:r>
                <w:r>
                  <w:rPr>
                    <w:noProof/>
                    <w:webHidden/>
                  </w:rPr>
                  <w:fldChar w:fldCharType="separate"/>
                </w:r>
                <w:r>
                  <w:rPr>
                    <w:noProof/>
                    <w:webHidden/>
                  </w:rPr>
                  <w:t>4</w:t>
                </w:r>
                <w:r>
                  <w:rPr>
                    <w:noProof/>
                    <w:webHidden/>
                  </w:rPr>
                  <w:fldChar w:fldCharType="end"/>
                </w:r>
              </w:hyperlink>
            </w:p>
            <w:p w14:paraId="72E38B92" w14:textId="20492167" w:rsidR="00B21557" w:rsidRDefault="00B21557">
              <w:pPr>
                <w:pStyle w:val="Turinys1"/>
                <w:rPr>
                  <w:noProof/>
                  <w:kern w:val="2"/>
                  <w:sz w:val="24"/>
                  <w:szCs w:val="24"/>
                  <w14:ligatures w14:val="standardContextual"/>
                </w:rPr>
              </w:pPr>
              <w:hyperlink w:anchor="_Toc227670926" w:history="1">
                <w:r w:rsidRPr="002F1271">
                  <w:rPr>
                    <w:rStyle w:val="Hipersaitas"/>
                    <w:rFonts w:cstheme="minorHAnsi"/>
                    <w:noProof/>
                  </w:rPr>
                  <w:t>9. Kitos sąlygos</w:t>
                </w:r>
                <w:r>
                  <w:rPr>
                    <w:noProof/>
                    <w:webHidden/>
                  </w:rPr>
                  <w:tab/>
                </w:r>
                <w:r>
                  <w:rPr>
                    <w:noProof/>
                    <w:webHidden/>
                  </w:rPr>
                  <w:fldChar w:fldCharType="begin"/>
                </w:r>
                <w:r>
                  <w:rPr>
                    <w:noProof/>
                    <w:webHidden/>
                  </w:rPr>
                  <w:instrText xml:space="preserve"> PAGEREF _Toc227670926 \h </w:instrText>
                </w:r>
                <w:r>
                  <w:rPr>
                    <w:noProof/>
                    <w:webHidden/>
                  </w:rPr>
                </w:r>
                <w:r>
                  <w:rPr>
                    <w:noProof/>
                    <w:webHidden/>
                  </w:rPr>
                  <w:fldChar w:fldCharType="separate"/>
                </w:r>
                <w:r>
                  <w:rPr>
                    <w:noProof/>
                    <w:webHidden/>
                  </w:rPr>
                  <w:t>4</w:t>
                </w:r>
                <w:r>
                  <w:rPr>
                    <w:noProof/>
                    <w:webHidden/>
                  </w:rPr>
                  <w:fldChar w:fldCharType="end"/>
                </w:r>
              </w:hyperlink>
            </w:p>
            <w:p w14:paraId="1E6E5AB3" w14:textId="1B577688" w:rsidR="00B21557" w:rsidRDefault="00B21557">
              <w:pPr>
                <w:pStyle w:val="Turinys1"/>
                <w:rPr>
                  <w:noProof/>
                  <w:kern w:val="2"/>
                  <w:sz w:val="24"/>
                  <w:szCs w:val="24"/>
                  <w14:ligatures w14:val="standardContextual"/>
                </w:rPr>
              </w:pPr>
              <w:hyperlink w:anchor="_Toc227670927" w:history="1">
                <w:r w:rsidRPr="002F1271">
                  <w:rPr>
                    <w:rStyle w:val="Hipersaitas"/>
                    <w:rFonts w:ascii="Times New Roman" w:hAnsi="Times New Roman" w:cs="Times New Roman"/>
                    <w:noProof/>
                  </w:rPr>
                  <w:t>Pirkimo sąlygų 1 priedas „Techninė specifikacija“</w:t>
                </w:r>
                <w:r>
                  <w:rPr>
                    <w:noProof/>
                    <w:webHidden/>
                  </w:rPr>
                  <w:tab/>
                </w:r>
                <w:r>
                  <w:rPr>
                    <w:noProof/>
                    <w:webHidden/>
                  </w:rPr>
                  <w:fldChar w:fldCharType="begin"/>
                </w:r>
                <w:r>
                  <w:rPr>
                    <w:noProof/>
                    <w:webHidden/>
                  </w:rPr>
                  <w:instrText xml:space="preserve"> PAGEREF _Toc227670927 \h </w:instrText>
                </w:r>
                <w:r>
                  <w:rPr>
                    <w:noProof/>
                    <w:webHidden/>
                  </w:rPr>
                </w:r>
                <w:r>
                  <w:rPr>
                    <w:noProof/>
                    <w:webHidden/>
                  </w:rPr>
                  <w:fldChar w:fldCharType="separate"/>
                </w:r>
                <w:r>
                  <w:rPr>
                    <w:noProof/>
                    <w:webHidden/>
                  </w:rPr>
                  <w:t>5</w:t>
                </w:r>
                <w:r>
                  <w:rPr>
                    <w:noProof/>
                    <w:webHidden/>
                  </w:rPr>
                  <w:fldChar w:fldCharType="end"/>
                </w:r>
              </w:hyperlink>
            </w:p>
            <w:p w14:paraId="0A9A45D8" w14:textId="76D16D48" w:rsidR="00B21557" w:rsidRDefault="00B21557">
              <w:pPr>
                <w:pStyle w:val="Turinys1"/>
                <w:rPr>
                  <w:noProof/>
                  <w:kern w:val="2"/>
                  <w:sz w:val="24"/>
                  <w:szCs w:val="24"/>
                  <w14:ligatures w14:val="standardContextual"/>
                </w:rPr>
              </w:pPr>
              <w:hyperlink w:anchor="_Toc227670928" w:history="1">
                <w:r w:rsidRPr="002F1271">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_Toc227670928 \h </w:instrText>
                </w:r>
                <w:r>
                  <w:rPr>
                    <w:noProof/>
                    <w:webHidden/>
                  </w:rPr>
                </w:r>
                <w:r>
                  <w:rPr>
                    <w:noProof/>
                    <w:webHidden/>
                  </w:rPr>
                  <w:fldChar w:fldCharType="separate"/>
                </w:r>
                <w:r>
                  <w:rPr>
                    <w:noProof/>
                    <w:webHidden/>
                  </w:rPr>
                  <w:t>6</w:t>
                </w:r>
                <w:r>
                  <w:rPr>
                    <w:noProof/>
                    <w:webHidden/>
                  </w:rPr>
                  <w:fldChar w:fldCharType="end"/>
                </w:r>
              </w:hyperlink>
            </w:p>
            <w:p w14:paraId="5B762784" w14:textId="35D64FD7" w:rsidR="00B21557" w:rsidRDefault="00B21557">
              <w:pPr>
                <w:pStyle w:val="Turinys1"/>
                <w:rPr>
                  <w:noProof/>
                  <w:kern w:val="2"/>
                  <w:sz w:val="24"/>
                  <w:szCs w:val="24"/>
                  <w14:ligatures w14:val="standardContextual"/>
                </w:rPr>
              </w:pPr>
              <w:hyperlink w:anchor="_Toc227670929" w:history="1">
                <w:r w:rsidRPr="002F1271">
                  <w:rPr>
                    <w:rStyle w:val="Hipersaitas"/>
                    <w:rFonts w:ascii="Times New Roman" w:hAnsi="Times New Roman" w:cs="Times New Roman"/>
                    <w:noProof/>
                  </w:rPr>
                  <w:t>Pirkimo sąlygų 3 priedas „Pasiūlymų vertinimas“</w:t>
                </w:r>
                <w:r>
                  <w:rPr>
                    <w:noProof/>
                    <w:webHidden/>
                  </w:rPr>
                  <w:tab/>
                </w:r>
                <w:r>
                  <w:rPr>
                    <w:noProof/>
                    <w:webHidden/>
                  </w:rPr>
                  <w:fldChar w:fldCharType="begin"/>
                </w:r>
                <w:r>
                  <w:rPr>
                    <w:noProof/>
                    <w:webHidden/>
                  </w:rPr>
                  <w:instrText xml:space="preserve"> PAGEREF _Toc227670929 \h </w:instrText>
                </w:r>
                <w:r>
                  <w:rPr>
                    <w:noProof/>
                    <w:webHidden/>
                  </w:rPr>
                </w:r>
                <w:r>
                  <w:rPr>
                    <w:noProof/>
                    <w:webHidden/>
                  </w:rPr>
                  <w:fldChar w:fldCharType="separate"/>
                </w:r>
                <w:r>
                  <w:rPr>
                    <w:noProof/>
                    <w:webHidden/>
                  </w:rPr>
                  <w:t>7</w:t>
                </w:r>
                <w:r>
                  <w:rPr>
                    <w:noProof/>
                    <w:webHidden/>
                  </w:rPr>
                  <w:fldChar w:fldCharType="end"/>
                </w:r>
              </w:hyperlink>
            </w:p>
            <w:p w14:paraId="5ED6C7B2" w14:textId="1B0919F1" w:rsidR="00B21557" w:rsidRDefault="00B21557">
              <w:pPr>
                <w:pStyle w:val="Turinys1"/>
                <w:rPr>
                  <w:noProof/>
                  <w:kern w:val="2"/>
                  <w:sz w:val="24"/>
                  <w:szCs w:val="24"/>
                  <w14:ligatures w14:val="standardContextual"/>
                </w:rPr>
              </w:pPr>
              <w:hyperlink w:anchor="_Toc227670930" w:history="1">
                <w:r w:rsidRPr="002F1271">
                  <w:rPr>
                    <w:rStyle w:val="Hipersaitas"/>
                    <w:rFonts w:ascii="Times New Roman" w:hAnsi="Times New Roman" w:cs="Times New Roman"/>
                    <w:noProof/>
                  </w:rPr>
                  <w:t>Pirkimo sąlygų 4 priedas „Tiekėjų pašalinimo pagrindai“</w:t>
                </w:r>
                <w:r>
                  <w:rPr>
                    <w:noProof/>
                    <w:webHidden/>
                  </w:rPr>
                  <w:tab/>
                </w:r>
                <w:r>
                  <w:rPr>
                    <w:noProof/>
                    <w:webHidden/>
                  </w:rPr>
                  <w:fldChar w:fldCharType="begin"/>
                </w:r>
                <w:r>
                  <w:rPr>
                    <w:noProof/>
                    <w:webHidden/>
                  </w:rPr>
                  <w:instrText xml:space="preserve"> PAGEREF _Toc227670930 \h </w:instrText>
                </w:r>
                <w:r>
                  <w:rPr>
                    <w:noProof/>
                    <w:webHidden/>
                  </w:rPr>
                </w:r>
                <w:r>
                  <w:rPr>
                    <w:noProof/>
                    <w:webHidden/>
                  </w:rPr>
                  <w:fldChar w:fldCharType="separate"/>
                </w:r>
                <w:r>
                  <w:rPr>
                    <w:noProof/>
                    <w:webHidden/>
                  </w:rPr>
                  <w:t>8</w:t>
                </w:r>
                <w:r>
                  <w:rPr>
                    <w:noProof/>
                    <w:webHidden/>
                  </w:rPr>
                  <w:fldChar w:fldCharType="end"/>
                </w:r>
              </w:hyperlink>
            </w:p>
            <w:p w14:paraId="70B7E236" w14:textId="535DECBB" w:rsidR="00B21557" w:rsidRDefault="00B21557">
              <w:pPr>
                <w:pStyle w:val="Turinys1"/>
                <w:rPr>
                  <w:noProof/>
                  <w:kern w:val="2"/>
                  <w:sz w:val="24"/>
                  <w:szCs w:val="24"/>
                  <w14:ligatures w14:val="standardContextual"/>
                </w:rPr>
              </w:pPr>
              <w:hyperlink w:anchor="_Toc227670931" w:history="1">
                <w:r w:rsidRPr="002F1271">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_Toc227670931 \h </w:instrText>
                </w:r>
                <w:r>
                  <w:rPr>
                    <w:noProof/>
                    <w:webHidden/>
                  </w:rPr>
                </w:r>
                <w:r>
                  <w:rPr>
                    <w:noProof/>
                    <w:webHidden/>
                  </w:rPr>
                  <w:fldChar w:fldCharType="separate"/>
                </w:r>
                <w:r>
                  <w:rPr>
                    <w:noProof/>
                    <w:webHidden/>
                  </w:rPr>
                  <w:t>9</w:t>
                </w:r>
                <w:r>
                  <w:rPr>
                    <w:noProof/>
                    <w:webHidden/>
                  </w:rPr>
                  <w:fldChar w:fldCharType="end"/>
                </w:r>
              </w:hyperlink>
            </w:p>
            <w:p w14:paraId="596E16B2" w14:textId="6C7EF0EC" w:rsidR="00B21557" w:rsidRDefault="00B21557">
              <w:pPr>
                <w:pStyle w:val="Turinys1"/>
                <w:rPr>
                  <w:noProof/>
                  <w:kern w:val="2"/>
                  <w:sz w:val="24"/>
                  <w:szCs w:val="24"/>
                  <w14:ligatures w14:val="standardContextual"/>
                </w:rPr>
              </w:pPr>
              <w:hyperlink w:anchor="_Toc227670932" w:history="1">
                <w:r w:rsidRPr="002F1271">
                  <w:rPr>
                    <w:rStyle w:val="Hipersaitas"/>
                    <w:rFonts w:ascii="Times New Roman" w:hAnsi="Times New Roman" w:cs="Times New Roman"/>
                    <w:noProof/>
                  </w:rPr>
                  <w:t>Pirkimo sąlygų 6 priedas „Sutarties projektas“</w:t>
                </w:r>
                <w:r>
                  <w:rPr>
                    <w:noProof/>
                    <w:webHidden/>
                  </w:rPr>
                  <w:tab/>
                </w:r>
                <w:r>
                  <w:rPr>
                    <w:noProof/>
                    <w:webHidden/>
                  </w:rPr>
                  <w:fldChar w:fldCharType="begin"/>
                </w:r>
                <w:r>
                  <w:rPr>
                    <w:noProof/>
                    <w:webHidden/>
                  </w:rPr>
                  <w:instrText xml:space="preserve"> PAGEREF _Toc227670932 \h </w:instrText>
                </w:r>
                <w:r>
                  <w:rPr>
                    <w:noProof/>
                    <w:webHidden/>
                  </w:rPr>
                </w:r>
                <w:r>
                  <w:rPr>
                    <w:noProof/>
                    <w:webHidden/>
                  </w:rPr>
                  <w:fldChar w:fldCharType="separate"/>
                </w:r>
                <w:r>
                  <w:rPr>
                    <w:noProof/>
                    <w:webHidden/>
                  </w:rPr>
                  <w:t>12</w:t>
                </w:r>
                <w:r>
                  <w:rPr>
                    <w:noProof/>
                    <w:webHidden/>
                  </w:rPr>
                  <w:fldChar w:fldCharType="end"/>
                </w:r>
              </w:hyperlink>
            </w:p>
            <w:p w14:paraId="6F6985D9" w14:textId="206B01F0" w:rsidR="00B21557" w:rsidRDefault="00B21557">
              <w:pPr>
                <w:pStyle w:val="Turinys1"/>
                <w:rPr>
                  <w:noProof/>
                  <w:kern w:val="2"/>
                  <w:sz w:val="24"/>
                  <w:szCs w:val="24"/>
                  <w14:ligatures w14:val="standardContextual"/>
                </w:rPr>
              </w:pPr>
              <w:hyperlink w:anchor="_Toc227670933" w:history="1">
                <w:r w:rsidRPr="002F1271">
                  <w:rPr>
                    <w:rStyle w:val="Hipersaitas"/>
                    <w:rFonts w:ascii="Times New Roman" w:hAnsi="Times New Roman" w:cs="Times New Roman"/>
                    <w:noProof/>
                  </w:rPr>
                  <w:t>Pirkimo sąlygų 7 priedas „Terminai“</w:t>
                </w:r>
                <w:r>
                  <w:rPr>
                    <w:noProof/>
                    <w:webHidden/>
                  </w:rPr>
                  <w:tab/>
                </w:r>
                <w:r>
                  <w:rPr>
                    <w:noProof/>
                    <w:webHidden/>
                  </w:rPr>
                  <w:fldChar w:fldCharType="begin"/>
                </w:r>
                <w:r>
                  <w:rPr>
                    <w:noProof/>
                    <w:webHidden/>
                  </w:rPr>
                  <w:instrText xml:space="preserve"> PAGEREF _Toc227670933 \h </w:instrText>
                </w:r>
                <w:r>
                  <w:rPr>
                    <w:noProof/>
                    <w:webHidden/>
                  </w:rPr>
                </w:r>
                <w:r>
                  <w:rPr>
                    <w:noProof/>
                    <w:webHidden/>
                  </w:rPr>
                  <w:fldChar w:fldCharType="separate"/>
                </w:r>
                <w:r>
                  <w:rPr>
                    <w:noProof/>
                    <w:webHidden/>
                  </w:rPr>
                  <w:t>13</w:t>
                </w:r>
                <w:r>
                  <w:rPr>
                    <w:noProof/>
                    <w:webHidden/>
                  </w:rPr>
                  <w:fldChar w:fldCharType="end"/>
                </w:r>
              </w:hyperlink>
            </w:p>
            <w:p w14:paraId="3E40D835" w14:textId="68CAEB2D" w:rsidR="00B21557" w:rsidRDefault="00B21557">
              <w:pPr>
                <w:pStyle w:val="Turinys1"/>
                <w:rPr>
                  <w:noProof/>
                  <w:kern w:val="2"/>
                  <w:sz w:val="24"/>
                  <w:szCs w:val="24"/>
                  <w14:ligatures w14:val="standardContextual"/>
                </w:rPr>
              </w:pPr>
              <w:hyperlink w:anchor="_Toc227670934" w:history="1">
                <w:r w:rsidRPr="002F1271">
                  <w:rPr>
                    <w:rStyle w:val="Hipersaitas"/>
                    <w:rFonts w:ascii="Times New Roman" w:hAnsi="Times New Roman" w:cs="Times New Roman"/>
                    <w:noProof/>
                  </w:rPr>
                  <w:t>Pirkimo sąlygų 8 priedas „Tiekėjų deklaracija dėl pašalinimo pagrindų nebuvimo“</w:t>
                </w:r>
                <w:r>
                  <w:rPr>
                    <w:noProof/>
                    <w:webHidden/>
                  </w:rPr>
                  <w:tab/>
                </w:r>
                <w:r>
                  <w:rPr>
                    <w:noProof/>
                    <w:webHidden/>
                  </w:rPr>
                  <w:fldChar w:fldCharType="begin"/>
                </w:r>
                <w:r>
                  <w:rPr>
                    <w:noProof/>
                    <w:webHidden/>
                  </w:rPr>
                  <w:instrText xml:space="preserve"> PAGEREF _Toc227670934 \h </w:instrText>
                </w:r>
                <w:r>
                  <w:rPr>
                    <w:noProof/>
                    <w:webHidden/>
                  </w:rPr>
                </w:r>
                <w:r>
                  <w:rPr>
                    <w:noProof/>
                    <w:webHidden/>
                  </w:rPr>
                  <w:fldChar w:fldCharType="separate"/>
                </w:r>
                <w:r>
                  <w:rPr>
                    <w:noProof/>
                    <w:webHidden/>
                  </w:rPr>
                  <w:t>15</w:t>
                </w:r>
                <w:r>
                  <w:rPr>
                    <w:noProof/>
                    <w:webHidden/>
                  </w:rPr>
                  <w:fldChar w:fldCharType="end"/>
                </w:r>
              </w:hyperlink>
            </w:p>
            <w:p w14:paraId="7ACF4EEF" w14:textId="58B34531"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73CCB438" w14:textId="2E6C8141" w:rsidR="005F13F0" w:rsidRPr="00C17D3C" w:rsidRDefault="00000000" w:rsidP="00310A7C">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27670918"/>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Pr="00D923F7" w:rsidRDefault="00746BAF" w:rsidP="00746BAF">
      <w:pPr>
        <w:ind w:firstLine="0"/>
      </w:pPr>
    </w:p>
    <w:p w14:paraId="0C426EC6" w14:textId="77777777" w:rsidR="00B40860" w:rsidRDefault="00D722C8" w:rsidP="00B40860">
      <w:pPr>
        <w:spacing w:line="240" w:lineRule="auto"/>
        <w:rPr>
          <w:rFonts w:cstheme="minorHAnsi"/>
        </w:rPr>
      </w:pPr>
      <w:r w:rsidRPr="00D923F7">
        <w:rPr>
          <w:rFonts w:cstheme="minorHAnsi"/>
        </w:rPr>
        <w:t xml:space="preserve">1.1. </w:t>
      </w:r>
      <w:r w:rsidR="00020176" w:rsidRPr="00D923F7">
        <w:rPr>
          <w:rFonts w:cstheme="minorHAnsi"/>
        </w:rPr>
        <w:t xml:space="preserve">Perkančioji organizacija </w:t>
      </w:r>
      <w:r w:rsidR="00FB3C75" w:rsidRPr="00D923F7">
        <w:rPr>
          <w:rFonts w:cstheme="minorHAnsi"/>
        </w:rPr>
        <w:t>–</w:t>
      </w:r>
      <w:r w:rsidR="00024906" w:rsidRPr="00D923F7">
        <w:rPr>
          <w:rFonts w:cstheme="minorHAnsi"/>
        </w:rPr>
        <w:t xml:space="preserve"> </w:t>
      </w:r>
      <w:r w:rsidR="00310A7C" w:rsidRPr="00D923F7">
        <w:rPr>
          <w:rFonts w:cstheme="minorHAnsi"/>
        </w:rPr>
        <w:t>Anykščių rajono savivaldybės administracija</w:t>
      </w:r>
      <w:r w:rsidR="00FB3C75" w:rsidRPr="00D923F7">
        <w:rPr>
          <w:rFonts w:cstheme="minorHAnsi"/>
        </w:rPr>
        <w:t xml:space="preserve">, juridinio asmens kodas </w:t>
      </w:r>
      <w:r w:rsidR="00310A7C" w:rsidRPr="00D923F7">
        <w:rPr>
          <w:rFonts w:cstheme="minorHAnsi"/>
        </w:rPr>
        <w:t>188774637</w:t>
      </w:r>
      <w:r w:rsidR="00FB3C75" w:rsidRPr="00D923F7">
        <w:rPr>
          <w:rFonts w:cstheme="minorHAnsi"/>
        </w:rPr>
        <w:t>, adresas</w:t>
      </w:r>
      <w:r w:rsidR="00310A7C" w:rsidRPr="00D923F7">
        <w:rPr>
          <w:rFonts w:cstheme="minorHAnsi"/>
        </w:rPr>
        <w:t>: J. Biliūno g. 23, Anykščiai,</w:t>
      </w:r>
      <w:r w:rsidR="003312E5" w:rsidRPr="00D923F7">
        <w:rPr>
          <w:rFonts w:cstheme="minorHAnsi"/>
        </w:rPr>
        <w:t xml:space="preserve"> LT- 29111,</w:t>
      </w:r>
      <w:r w:rsidR="00FB3C75" w:rsidRPr="00D923F7">
        <w:rPr>
          <w:rFonts w:cstheme="minorHAnsi"/>
        </w:rPr>
        <w:t xml:space="preserve"> darbo laikas</w:t>
      </w:r>
      <w:r w:rsidR="00310A7C" w:rsidRPr="00D923F7">
        <w:rPr>
          <w:rFonts w:cstheme="minorHAnsi"/>
        </w:rPr>
        <w:t>: I-IV</w:t>
      </w:r>
      <w:r w:rsidR="00FB3C75" w:rsidRPr="00D923F7">
        <w:rPr>
          <w:rFonts w:cstheme="minorHAnsi"/>
        </w:rPr>
        <w:t xml:space="preserve"> </w:t>
      </w:r>
      <w:r w:rsidR="00D84E93">
        <w:rPr>
          <w:rFonts w:cstheme="minorHAnsi"/>
        </w:rPr>
        <w:t>7</w:t>
      </w:r>
      <w:r w:rsidR="00310A7C" w:rsidRPr="00D923F7">
        <w:rPr>
          <w:rFonts w:cstheme="minorHAnsi"/>
        </w:rPr>
        <w:t>:</w:t>
      </w:r>
      <w:r w:rsidR="00D84E93">
        <w:rPr>
          <w:rFonts w:cstheme="minorHAnsi"/>
        </w:rPr>
        <w:t>45</w:t>
      </w:r>
      <w:r w:rsidR="00310A7C" w:rsidRPr="00D923F7">
        <w:rPr>
          <w:rFonts w:cstheme="minorHAnsi"/>
        </w:rPr>
        <w:t>-17:</w:t>
      </w:r>
      <w:r w:rsidR="00D84E93">
        <w:rPr>
          <w:rFonts w:cstheme="minorHAnsi"/>
        </w:rPr>
        <w:t>15</w:t>
      </w:r>
      <w:r w:rsidR="00310A7C" w:rsidRPr="00D923F7">
        <w:rPr>
          <w:rFonts w:cstheme="minorHAnsi"/>
        </w:rPr>
        <w:t xml:space="preserve">, V </w:t>
      </w:r>
      <w:r w:rsidR="00D84E93">
        <w:rPr>
          <w:rFonts w:cstheme="minorHAnsi"/>
        </w:rPr>
        <w:t>7</w:t>
      </w:r>
      <w:r w:rsidR="00310A7C" w:rsidRPr="00D923F7">
        <w:rPr>
          <w:rFonts w:cstheme="minorHAnsi"/>
        </w:rPr>
        <w:t>:</w:t>
      </w:r>
      <w:r w:rsidR="00D84E93">
        <w:rPr>
          <w:rFonts w:cstheme="minorHAnsi"/>
        </w:rPr>
        <w:t>45</w:t>
      </w:r>
      <w:r w:rsidR="00310A7C" w:rsidRPr="00D923F7">
        <w:rPr>
          <w:rFonts w:cstheme="minorHAnsi"/>
        </w:rPr>
        <w:t>-1</w:t>
      </w:r>
      <w:r w:rsidR="00D84E93">
        <w:rPr>
          <w:rFonts w:cstheme="minorHAnsi"/>
        </w:rPr>
        <w:t>2</w:t>
      </w:r>
      <w:r w:rsidR="00310A7C" w:rsidRPr="00D923F7">
        <w:rPr>
          <w:rFonts w:cstheme="minorHAnsi"/>
        </w:rPr>
        <w:t>:45</w:t>
      </w:r>
      <w:r w:rsidR="00FB3C75" w:rsidRPr="00D923F7">
        <w:rPr>
          <w:rFonts w:cstheme="minorHAnsi"/>
        </w:rPr>
        <w:t xml:space="preserve">. </w:t>
      </w:r>
    </w:p>
    <w:p w14:paraId="0FA5AA10" w14:textId="249D0389" w:rsidR="00E508E4" w:rsidRPr="00B40860" w:rsidRDefault="00B40860" w:rsidP="00B40860">
      <w:pPr>
        <w:spacing w:line="240" w:lineRule="auto"/>
        <w:rPr>
          <w:rFonts w:cstheme="minorHAnsi"/>
        </w:rPr>
      </w:pPr>
      <w:r>
        <w:rPr>
          <w:rFonts w:cstheme="minorHAnsi"/>
        </w:rPr>
        <w:t xml:space="preserve">1.2. </w:t>
      </w:r>
      <w:r w:rsidR="00CA0CC5" w:rsidRPr="00B40860">
        <w:rPr>
          <w:rFonts w:cstheme="minorHAnsi"/>
        </w:rPr>
        <w:t>Pirkimas neatliekamas naudojantis centralizuotų pirkimų katalogu, nes</w:t>
      </w:r>
      <w:r w:rsidR="00310A7C" w:rsidRPr="00B40860">
        <w:rPr>
          <w:rFonts w:cstheme="minorHAnsi"/>
        </w:rPr>
        <w:t xml:space="preserve"> </w:t>
      </w:r>
      <w:r w:rsidR="00E57C9F" w:rsidRPr="00B40860">
        <w:rPr>
          <w:rFonts w:cstheme="minorHAnsi"/>
        </w:rPr>
        <w:t xml:space="preserve">VšĮ </w:t>
      </w:r>
      <w:r w:rsidR="00310A7C" w:rsidRPr="00B40860">
        <w:rPr>
          <w:rFonts w:cstheme="minorHAnsi"/>
        </w:rPr>
        <w:t>CPO kataloge toki</w:t>
      </w:r>
      <w:r w:rsidR="00480E56" w:rsidRPr="00B40860">
        <w:rPr>
          <w:rFonts w:cstheme="minorHAnsi"/>
        </w:rPr>
        <w:t xml:space="preserve">ų </w:t>
      </w:r>
      <w:r w:rsidRPr="00B40860">
        <w:rPr>
          <w:rFonts w:cstheme="minorHAnsi"/>
        </w:rPr>
        <w:t>prekių šiuo metu nėra</w:t>
      </w:r>
      <w:r w:rsidR="00480E56" w:rsidRPr="00B40860">
        <w:rPr>
          <w:rFonts w:cstheme="minorHAnsi"/>
        </w:rPr>
        <w:t>.</w:t>
      </w:r>
    </w:p>
    <w:p w14:paraId="1CCFF814" w14:textId="151D9A7D" w:rsidR="008735D2" w:rsidRDefault="00E508E4" w:rsidP="008735D2">
      <w:pPr>
        <w:widowControl w:val="0"/>
        <w:autoSpaceDE w:val="0"/>
        <w:autoSpaceDN w:val="0"/>
        <w:adjustRightInd w:val="0"/>
        <w:spacing w:line="240" w:lineRule="auto"/>
        <w:ind w:firstLine="680"/>
        <w:contextualSpacing/>
        <w:rPr>
          <w:b/>
          <w:szCs w:val="20"/>
        </w:rPr>
      </w:pPr>
      <w:r w:rsidRPr="00D923F7">
        <w:rPr>
          <w:rFonts w:cstheme="minorHAnsi"/>
        </w:rPr>
        <w:t xml:space="preserve">1.3. </w:t>
      </w:r>
      <w:r w:rsidR="00726178" w:rsidRPr="00D923F7">
        <w:rPr>
          <w:rFonts w:cstheme="minorHAnsi"/>
        </w:rPr>
        <w:t xml:space="preserve">Pirkimo Komisija </w:t>
      </w:r>
      <w:r w:rsidR="00BA6C7B">
        <w:rPr>
          <w:rFonts w:cstheme="minorHAnsi"/>
        </w:rPr>
        <w:t>nėra</w:t>
      </w:r>
      <w:r w:rsidR="00726178" w:rsidRPr="00D923F7">
        <w:rPr>
          <w:rFonts w:cstheme="minorHAnsi"/>
        </w:rPr>
        <w:t xml:space="preserve"> sudaroma. </w:t>
      </w:r>
      <w:r w:rsidR="008735D2">
        <w:rPr>
          <w:color w:val="000000"/>
        </w:rPr>
        <w:t xml:space="preserve">Pirkimą vykdo Anykščių rajono savivaldybės viešųjų pirkimų organizatorius, paskirtas Anykščių rajono savivaldybės administracijos direktoriaus 2025 m. rugsėjo 23 d. įsakymu Nr. 1-AĮ-513 „Dėl Anykščių rajono savivaldybės administracijos (centrinės perkančiosios organizacijos) pirkimų organizatorių skyrimo“. </w:t>
      </w:r>
    </w:p>
    <w:p w14:paraId="6C7A3755" w14:textId="3D9A9CC8" w:rsidR="00B40860" w:rsidRPr="00B40860" w:rsidRDefault="003312E5" w:rsidP="00B40860">
      <w:pPr>
        <w:spacing w:line="240" w:lineRule="auto"/>
        <w:rPr>
          <w:rFonts w:cstheme="minorHAnsi"/>
          <w:color w:val="000000" w:themeColor="text1"/>
        </w:rPr>
      </w:pPr>
      <w:r w:rsidRPr="00D923F7">
        <w:rPr>
          <w:rFonts w:cstheme="minorHAnsi"/>
        </w:rPr>
        <w:t>1.</w:t>
      </w:r>
      <w:r w:rsidR="00E508E4" w:rsidRPr="00D923F7">
        <w:rPr>
          <w:rFonts w:cstheme="minorHAnsi"/>
        </w:rPr>
        <w:t>4</w:t>
      </w:r>
      <w:r w:rsidRPr="00D923F7">
        <w:rPr>
          <w:rFonts w:cstheme="minorHAnsi"/>
        </w:rPr>
        <w:t xml:space="preserve">. </w:t>
      </w:r>
      <w:r w:rsidR="00172B3F" w:rsidRPr="00D923F7">
        <w:rPr>
          <w:rFonts w:cstheme="minorHAnsi"/>
          <w:color w:val="000000" w:themeColor="text1"/>
        </w:rPr>
        <w:t xml:space="preserve">Atliekamas žaliasis pirkimas. </w:t>
      </w:r>
      <w:r w:rsidR="00B40860" w:rsidRPr="00FB5BB8">
        <w:rPr>
          <w:shd w:val="clear" w:color="auto" w:fill="FFFFFF"/>
        </w:rPr>
        <w:t xml:space="preserve">Aplinkosauginiai kriterijai įrangai nustatomi vadovaujantis </w:t>
      </w:r>
      <w:r w:rsidR="00B40860" w:rsidRPr="00FB5BB8">
        <w:t>Aplinkos apsaugos kriterijų taikymo, vykdant žaliuosius pirkimus, tvarkos aprašo, patvirtinto 2011 m. birželio 28 d. įsakymu D1-508</w:t>
      </w:r>
      <w:r w:rsidR="00B40860" w:rsidRPr="00FB5BB8">
        <w:rPr>
          <w:shd w:val="clear" w:color="auto" w:fill="FFFFFF"/>
        </w:rPr>
        <w:t xml:space="preserve"> „Dėl Aplinkos apsaugos kriterijų taikymo, vykdant žaliuosius pirkimus, tvarkos aprašo patvirtinimo“ (aktuali redakcija)</w:t>
      </w:r>
      <w:r w:rsidR="00B40860" w:rsidRPr="00FB5BB8">
        <w:rPr>
          <w:color w:val="000000"/>
          <w:shd w:val="clear" w:color="auto" w:fill="FFFFFF"/>
        </w:rPr>
        <w:t xml:space="preserve"> </w:t>
      </w:r>
      <w:r w:rsidR="00B40860" w:rsidRPr="00FB5BB8">
        <w:rPr>
          <w:shd w:val="clear" w:color="auto" w:fill="FFFFFF"/>
        </w:rPr>
        <w:t>4.4. nėra produktų sąraše, tačiau turi atitikti 4.4.4.4 p. „prekė yra tvirta, ilgaamžė, funkcionali, ji ar jos sudedamosios dalys tinka naudoti daug kartų ir (ar) lengvai pataisomos, ir (ar) pakeičiamos“.</w:t>
      </w:r>
      <w:r w:rsidR="00B40860">
        <w:rPr>
          <w:shd w:val="clear" w:color="auto" w:fill="FFFFFF"/>
        </w:rPr>
        <w:t xml:space="preserve"> Reikalavimai nustatyti techninėse specifikacijose.</w:t>
      </w:r>
    </w:p>
    <w:p w14:paraId="15567417" w14:textId="6D59ABBD" w:rsidR="00BF5148" w:rsidRPr="00D923F7" w:rsidRDefault="00BF5148" w:rsidP="00172B3F">
      <w:pPr>
        <w:suppressAutoHyphens/>
        <w:spacing w:line="240" w:lineRule="auto"/>
        <w:contextualSpacing/>
        <w:rPr>
          <w:rFonts w:cstheme="minorHAnsi"/>
        </w:rPr>
      </w:pPr>
      <w:r w:rsidRPr="00D923F7">
        <w:rPr>
          <w:rFonts w:cstheme="minorHAnsi"/>
          <w:iCs/>
        </w:rPr>
        <w:t>1.</w:t>
      </w:r>
      <w:r w:rsidR="00E508E4" w:rsidRPr="00D923F7">
        <w:rPr>
          <w:rFonts w:cstheme="minorHAnsi"/>
          <w:iCs/>
        </w:rPr>
        <w:t>5</w:t>
      </w:r>
      <w:r w:rsidRPr="00D923F7">
        <w:rPr>
          <w:rFonts w:cstheme="minorHAnsi"/>
          <w:iCs/>
        </w:rPr>
        <w:t xml:space="preserve">. </w:t>
      </w:r>
      <w:r w:rsidRPr="00D923F7">
        <w:rPr>
          <w:rFonts w:cstheme="minorHAnsi"/>
        </w:rPr>
        <w:t>Tiesioginį ryšį su tiekėjais įgalioti palaikyti:</w:t>
      </w:r>
    </w:p>
    <w:p w14:paraId="30B06076" w14:textId="51031610" w:rsidR="00BF5148" w:rsidRPr="00D923F7" w:rsidRDefault="00BF5148" w:rsidP="00BF5148">
      <w:pPr>
        <w:tabs>
          <w:tab w:val="left" w:pos="851"/>
          <w:tab w:val="left" w:pos="993"/>
        </w:tabs>
        <w:spacing w:line="20" w:lineRule="atLeast"/>
        <w:rPr>
          <w:rFonts w:cstheme="minorHAnsi"/>
          <w:bCs/>
        </w:rPr>
      </w:pPr>
      <w:r w:rsidRPr="00D923F7">
        <w:rPr>
          <w:rFonts w:cstheme="minorHAnsi"/>
          <w:bCs/>
          <w:i/>
        </w:rPr>
        <w:t>dėl pasiūlymo rengimo</w:t>
      </w:r>
      <w:r w:rsidRPr="00D923F7">
        <w:rPr>
          <w:rFonts w:cstheme="minorHAnsi"/>
          <w:bCs/>
        </w:rPr>
        <w:t xml:space="preserve"> – </w:t>
      </w:r>
      <w:r w:rsidR="00F12649" w:rsidRPr="00D923F7">
        <w:rPr>
          <w:rFonts w:cstheme="minorHAnsi"/>
          <w:bCs/>
        </w:rPr>
        <w:t xml:space="preserve">Anykščių rajono savivaldybės Viešųjų pirkimų ir turto skyriaus vyr. specialistė </w:t>
      </w:r>
      <w:r w:rsidRPr="00D923F7">
        <w:rPr>
          <w:rFonts w:cstheme="minorHAnsi"/>
          <w:bCs/>
        </w:rPr>
        <w:t xml:space="preserve">Žydrė Zlatkuvienė, tel. 0 381 58052, el. paštas: </w:t>
      </w:r>
      <w:hyperlink r:id="rId12" w:history="1">
        <w:r w:rsidRPr="00D923F7">
          <w:rPr>
            <w:rStyle w:val="Hipersaitas"/>
            <w:rFonts w:cstheme="minorHAnsi"/>
            <w:bCs/>
          </w:rPr>
          <w:t>zydre.zlatkuviene@anyksciai.lt</w:t>
        </w:r>
      </w:hyperlink>
      <w:r w:rsidRPr="00D923F7">
        <w:rPr>
          <w:rFonts w:cstheme="minorHAnsi"/>
          <w:bCs/>
        </w:rPr>
        <w:t>;</w:t>
      </w:r>
    </w:p>
    <w:p w14:paraId="587A0AFF" w14:textId="77777777" w:rsidR="008724DB" w:rsidRDefault="00BA6C7B" w:rsidP="008724DB">
      <w:pPr>
        <w:spacing w:line="240" w:lineRule="auto"/>
        <w:ind w:firstLine="567"/>
        <w:contextualSpacing/>
        <w:rPr>
          <w:rFonts w:cstheme="minorHAnsi"/>
        </w:rPr>
      </w:pPr>
      <w:r>
        <w:rPr>
          <w:rFonts w:cstheme="minorHAnsi"/>
          <w:bCs/>
          <w:i/>
        </w:rPr>
        <w:t xml:space="preserve">  </w:t>
      </w:r>
      <w:r w:rsidR="00BF5148" w:rsidRPr="00D923F7">
        <w:rPr>
          <w:rFonts w:cstheme="minorHAnsi"/>
          <w:bCs/>
          <w:i/>
        </w:rPr>
        <w:t>dėl pirkimo objekto</w:t>
      </w:r>
      <w:r w:rsidR="00BF5148" w:rsidRPr="00D923F7">
        <w:rPr>
          <w:rFonts w:cstheme="minorHAnsi"/>
          <w:bCs/>
        </w:rPr>
        <w:t xml:space="preserve"> – </w:t>
      </w:r>
      <w:r w:rsidR="00D84E93">
        <w:rPr>
          <w:rFonts w:cstheme="minorHAnsi"/>
          <w:bCs/>
        </w:rPr>
        <w:t>Anykščių rajono savivaldybės administracijos Investicijų ir projektų valdymo skyriaus specialistė Vida Meliūkštienė</w:t>
      </w:r>
      <w:r w:rsidR="00172B3F" w:rsidRPr="00D923F7">
        <w:rPr>
          <w:rFonts w:cstheme="minorHAnsi"/>
        </w:rPr>
        <w:t>, tel. +370</w:t>
      </w:r>
      <w:r w:rsidR="00D84E93">
        <w:rPr>
          <w:rFonts w:cstheme="minorHAnsi"/>
        </w:rPr>
        <w:t> 695 83560</w:t>
      </w:r>
      <w:r w:rsidR="00172B3F" w:rsidRPr="00D923F7">
        <w:rPr>
          <w:rFonts w:cstheme="minorHAnsi"/>
        </w:rPr>
        <w:t xml:space="preserve">, el. p. </w:t>
      </w:r>
      <w:hyperlink r:id="rId13" w:history="1">
        <w:r w:rsidRPr="00DC6BB6">
          <w:rPr>
            <w:rStyle w:val="Hipersaitas"/>
            <w:rFonts w:cstheme="minorHAnsi"/>
          </w:rPr>
          <w:t>vida.meliukstiene@anyksciai.lt</w:t>
        </w:r>
      </w:hyperlink>
    </w:p>
    <w:p w14:paraId="0BBBC43A" w14:textId="77777777" w:rsidR="00A15826" w:rsidRPr="00C25C5F" w:rsidRDefault="008724DB" w:rsidP="00A15826">
      <w:pPr>
        <w:spacing w:line="240" w:lineRule="auto"/>
        <w:rPr>
          <w:rFonts w:eastAsia="Arial" w:cstheme="minorHAnsi"/>
          <w:b/>
          <w:bCs/>
        </w:rPr>
      </w:pPr>
      <w:r w:rsidRPr="00ED4CBF">
        <w:rPr>
          <w:rFonts w:cstheme="minorHAnsi"/>
          <w:b/>
          <w:bCs/>
        </w:rPr>
        <w:t xml:space="preserve">  </w:t>
      </w:r>
      <w:r w:rsidR="00BA6C7B" w:rsidRPr="00ED4CBF">
        <w:rPr>
          <w:rFonts w:cstheme="minorHAnsi"/>
          <w:b/>
          <w:bCs/>
        </w:rPr>
        <w:t xml:space="preserve">1.6. </w:t>
      </w:r>
      <w:r w:rsidR="00A15826" w:rsidRPr="00C25C5F">
        <w:rPr>
          <w:rFonts w:eastAsia="Arial" w:cstheme="minorHAnsi"/>
          <w:b/>
          <w:bCs/>
        </w:rPr>
        <w:t>Pirkimas atliekamas įgyvendinant 2022-2030 metų plėtros programos valdytojos LR sveikatos apsaugos ministerijos sveikatos priežiūros kokybės ir efektyvumo didinimo plėtros programos pažangos priemonės Nr. 11-002-02-11-01 „Gerinti sveikatos priežiūros paslaugų kokybę ir prieinamumą“ veiklą Nr. 11-002-02-11-01-06-03 „Sveikatos centro sveikatos priežiūros paslaugoms teikti reikiamos infrastruktūros modernizavimas, Vidurio ir vakarų Lietuvos regionas“ vykdomo projekto „Anykščių rajono savivaldybės sveikatos centro sudėtyje teikiamų sveikatos priežiūros paslaugų infrastruktūros modernizavimas“ Nr. 09-022-P-0047.</w:t>
      </w:r>
    </w:p>
    <w:p w14:paraId="481C6227" w14:textId="44243D55" w:rsidR="4B7098B6" w:rsidRPr="00D923F7" w:rsidRDefault="00A15826" w:rsidP="00A15826">
      <w:pPr>
        <w:spacing w:line="240" w:lineRule="auto"/>
        <w:ind w:firstLine="567"/>
        <w:contextualSpacing/>
        <w:rPr>
          <w:rFonts w:cstheme="minorHAnsi"/>
        </w:rPr>
      </w:pPr>
      <w:r>
        <w:rPr>
          <w:rFonts w:cstheme="minorHAnsi"/>
        </w:rPr>
        <w:t xml:space="preserve">     </w:t>
      </w:r>
      <w:r w:rsidR="003312E5" w:rsidRPr="00D923F7">
        <w:rPr>
          <w:rFonts w:cstheme="minorHAnsi"/>
        </w:rPr>
        <w:t>1.</w:t>
      </w:r>
      <w:r w:rsidR="008724DB">
        <w:rPr>
          <w:rFonts w:cstheme="minorHAnsi"/>
        </w:rPr>
        <w:t>7</w:t>
      </w:r>
      <w:r w:rsidR="003312E5" w:rsidRPr="00D923F7">
        <w:rPr>
          <w:rFonts w:cstheme="minorHAnsi"/>
        </w:rPr>
        <w:t xml:space="preserve">. </w:t>
      </w:r>
      <w:r w:rsidR="4B7098B6" w:rsidRPr="00D923F7">
        <w:rPr>
          <w:rFonts w:eastAsia="Arial" w:cstheme="minorHAnsi"/>
        </w:rPr>
        <w:t>Bendrosios</w:t>
      </w:r>
      <w:r w:rsidR="00931CA2" w:rsidRPr="00D923F7">
        <w:rPr>
          <w:rFonts w:eastAsia="Arial" w:cstheme="minorHAnsi"/>
        </w:rPr>
        <w:t xml:space="preserve"> pirkimo</w:t>
      </w:r>
      <w:r w:rsidR="4B7098B6" w:rsidRPr="00D923F7">
        <w:rPr>
          <w:rFonts w:eastAsia="Arial" w:cstheme="minorHAnsi"/>
        </w:rPr>
        <w:t xml:space="preserve"> sąlygos yra neatskiriama ši</w:t>
      </w:r>
      <w:r w:rsidR="00931CA2" w:rsidRPr="00D923F7">
        <w:rPr>
          <w:rFonts w:eastAsia="Arial" w:cstheme="minorHAnsi"/>
        </w:rPr>
        <w:t>ų</w:t>
      </w:r>
      <w:r w:rsidR="4B7098B6" w:rsidRPr="00D923F7">
        <w:rPr>
          <w:rFonts w:eastAsia="Arial" w:cstheme="minorHAnsi"/>
        </w:rPr>
        <w:t xml:space="preserve"> pirkimo sąlygų dalis.</w:t>
      </w:r>
    </w:p>
    <w:p w14:paraId="4ED932F3" w14:textId="30F6E58A" w:rsidR="00FB3C75" w:rsidRPr="00244994" w:rsidRDefault="00244994" w:rsidP="006D6EA0">
      <w:pPr>
        <w:pStyle w:val="Antrat1"/>
        <w:numPr>
          <w:ilvl w:val="0"/>
          <w:numId w:val="5"/>
        </w:numPr>
        <w:spacing w:before="720" w:after="0" w:line="300" w:lineRule="auto"/>
        <w:rPr>
          <w:rFonts w:asciiTheme="minorHAnsi" w:hAnsiTheme="minorHAnsi" w:cstheme="minorHAnsi"/>
          <w:color w:val="auto"/>
        </w:rPr>
      </w:pPr>
      <w:bookmarkStart w:id="10" w:name="_Toc227670919"/>
      <w:r w:rsidRPr="00244994">
        <w:rPr>
          <w:rFonts w:asciiTheme="minorHAnsi" w:hAnsiTheme="minorHAnsi" w:cstheme="minorHAnsi"/>
          <w:color w:val="auto"/>
        </w:rPr>
        <w:t>Pirkimo objektas</w:t>
      </w:r>
      <w:bookmarkEnd w:id="10"/>
    </w:p>
    <w:p w14:paraId="39E3D7FA" w14:textId="36F7E210" w:rsidR="00F62D21" w:rsidRPr="0038175F" w:rsidRDefault="00651664" w:rsidP="006D6EA0">
      <w:pPr>
        <w:pStyle w:val="Betarp"/>
        <w:numPr>
          <w:ilvl w:val="1"/>
          <w:numId w:val="5"/>
        </w:numPr>
        <w:tabs>
          <w:tab w:val="left" w:pos="1134"/>
        </w:tabs>
        <w:ind w:left="0" w:firstLine="709"/>
        <w:contextualSpacing/>
        <w:rPr>
          <w:rFonts w:ascii="Calibri" w:hAnsi="Calibri" w:cs="Calibri"/>
          <w:color w:val="000000" w:themeColor="text1"/>
        </w:rPr>
      </w:pPr>
      <w:r w:rsidRPr="0038175F">
        <w:rPr>
          <w:rFonts w:ascii="Calibri" w:hAnsi="Calibri" w:cs="Calibri"/>
          <w:b/>
          <w:bCs/>
        </w:rPr>
        <w:t xml:space="preserve">Perkančioji organizacija </w:t>
      </w:r>
      <w:r w:rsidR="00FB3C75" w:rsidRPr="0038175F">
        <w:rPr>
          <w:rFonts w:ascii="Calibri" w:eastAsia="Calibri" w:hAnsi="Calibri" w:cs="Calibri"/>
          <w:b/>
          <w:bCs/>
          <w:color w:val="000000" w:themeColor="text1"/>
        </w:rPr>
        <w:t>numato įsigyti</w:t>
      </w:r>
      <w:r w:rsidR="00181DD9" w:rsidRPr="0038175F">
        <w:rPr>
          <w:rFonts w:ascii="Calibri" w:eastAsia="Calibri" w:hAnsi="Calibri" w:cs="Calibri"/>
          <w:b/>
          <w:bCs/>
          <w:color w:val="000000" w:themeColor="text1"/>
        </w:rPr>
        <w:t xml:space="preserve"> </w:t>
      </w:r>
      <w:r w:rsidR="0038175F">
        <w:rPr>
          <w:rFonts w:ascii="Calibri" w:eastAsia="Calibri" w:hAnsi="Calibri" w:cs="Calibri"/>
          <w:b/>
          <w:bCs/>
          <w:color w:val="000000" w:themeColor="text1"/>
        </w:rPr>
        <w:t>n</w:t>
      </w:r>
      <w:r w:rsidR="00181DD9" w:rsidRPr="0038175F">
        <w:rPr>
          <w:rFonts w:ascii="Calibri" w:eastAsia="Calibri" w:hAnsi="Calibri" w:cs="Calibri"/>
          <w:b/>
          <w:bCs/>
          <w:color w:val="000000" w:themeColor="text1"/>
        </w:rPr>
        <w:t>aujus</w:t>
      </w:r>
      <w:r w:rsidR="00F0795E" w:rsidRPr="0038175F">
        <w:rPr>
          <w:rFonts w:ascii="Calibri" w:eastAsia="Calibri" w:hAnsi="Calibri" w:cs="Calibri"/>
          <w:b/>
          <w:bCs/>
          <w:color w:val="000000" w:themeColor="text1"/>
        </w:rPr>
        <w:t>: „</w:t>
      </w:r>
      <w:r w:rsidR="00181DD9" w:rsidRPr="0038175F">
        <w:rPr>
          <w:rFonts w:ascii="Calibri" w:eastAsia="Calibri" w:hAnsi="Calibri" w:cs="Calibri"/>
          <w:b/>
          <w:bCs/>
          <w:color w:val="000000" w:themeColor="text1"/>
        </w:rPr>
        <w:t>Dioptrimetrą (automatinį) (1 vnt.), Plyšinę lempą (biomikroskopą) (1vnt.), Tonometrą (1 vnt.)</w:t>
      </w:r>
      <w:r w:rsidR="00F62D21" w:rsidRPr="0038175F">
        <w:rPr>
          <w:rFonts w:ascii="Calibri" w:eastAsia="Calibri" w:hAnsi="Calibri" w:cs="Calibri"/>
          <w:b/>
          <w:bCs/>
          <w:color w:val="000000" w:themeColor="text1"/>
        </w:rPr>
        <w:t>.</w:t>
      </w:r>
    </w:p>
    <w:p w14:paraId="71B76234" w14:textId="77777777" w:rsidR="006D6EA0" w:rsidRPr="0038175F" w:rsidRDefault="00A87FEA" w:rsidP="006D6EA0">
      <w:pPr>
        <w:pStyle w:val="Betarp"/>
        <w:numPr>
          <w:ilvl w:val="1"/>
          <w:numId w:val="5"/>
        </w:numPr>
        <w:tabs>
          <w:tab w:val="left" w:pos="1134"/>
        </w:tabs>
        <w:ind w:left="0" w:firstLine="709"/>
        <w:contextualSpacing/>
        <w:rPr>
          <w:rFonts w:ascii="Calibri" w:hAnsi="Calibri" w:cs="Calibri"/>
          <w:color w:val="000000" w:themeColor="text1"/>
        </w:rPr>
      </w:pPr>
      <w:r w:rsidRPr="0038175F">
        <w:rPr>
          <w:rFonts w:ascii="Calibri" w:hAnsi="Calibri" w:cs="Calibri"/>
        </w:rPr>
        <w:t>R</w:t>
      </w:r>
      <w:r w:rsidR="00FB3C75" w:rsidRPr="0038175F">
        <w:rPr>
          <w:rFonts w:ascii="Calibri" w:hAnsi="Calibri" w:cs="Calibri"/>
        </w:rPr>
        <w:t xml:space="preserve">eikalavimai </w:t>
      </w:r>
      <w:r w:rsidR="00966703" w:rsidRPr="0038175F">
        <w:rPr>
          <w:rFonts w:ascii="Calibri" w:hAnsi="Calibri" w:cs="Calibri"/>
        </w:rPr>
        <w:t>p</w:t>
      </w:r>
      <w:r w:rsidR="00FB3C75" w:rsidRPr="0038175F">
        <w:rPr>
          <w:rFonts w:ascii="Calibri" w:hAnsi="Calibri" w:cs="Calibri"/>
        </w:rPr>
        <w:t>irkimo objekt</w:t>
      </w:r>
      <w:r w:rsidR="00181DD9" w:rsidRPr="0038175F">
        <w:rPr>
          <w:rFonts w:ascii="Calibri" w:hAnsi="Calibri" w:cs="Calibri"/>
        </w:rPr>
        <w:t>ams</w:t>
      </w:r>
      <w:r w:rsidR="00FB3C75" w:rsidRPr="0038175F">
        <w:rPr>
          <w:rFonts w:ascii="Calibri" w:hAnsi="Calibri" w:cs="Calibri"/>
        </w:rPr>
        <w:t xml:space="preserve"> nustatyti</w:t>
      </w:r>
      <w:r w:rsidR="00AE2AEF" w:rsidRPr="0038175F">
        <w:rPr>
          <w:rFonts w:ascii="Calibri" w:hAnsi="Calibri" w:cs="Calibri"/>
        </w:rPr>
        <w:t xml:space="preserve"> </w:t>
      </w:r>
      <w:r w:rsidR="00966703" w:rsidRPr="0038175F">
        <w:rPr>
          <w:rFonts w:ascii="Calibri" w:hAnsi="Calibri" w:cs="Calibri"/>
        </w:rPr>
        <w:t>s</w:t>
      </w:r>
      <w:r w:rsidR="00044836" w:rsidRPr="0038175F">
        <w:rPr>
          <w:rFonts w:ascii="Calibri" w:hAnsi="Calibri" w:cs="Calibri"/>
        </w:rPr>
        <w:t>pecialiųjų p</w:t>
      </w:r>
      <w:r w:rsidR="00AE2AEF" w:rsidRPr="0038175F">
        <w:rPr>
          <w:rFonts w:ascii="Calibri" w:hAnsi="Calibri" w:cs="Calibri"/>
        </w:rPr>
        <w:t xml:space="preserve">irkimo sąlygų </w:t>
      </w:r>
      <w:r w:rsidR="008C7EAA" w:rsidRPr="0038175F">
        <w:rPr>
          <w:rFonts w:ascii="Calibri" w:hAnsi="Calibri" w:cs="Calibri"/>
          <w:b/>
          <w:bCs/>
        </w:rPr>
        <w:t>1</w:t>
      </w:r>
      <w:r w:rsidR="00AE2AEF" w:rsidRPr="0038175F">
        <w:rPr>
          <w:rFonts w:ascii="Calibri" w:hAnsi="Calibri" w:cs="Calibri"/>
          <w:b/>
          <w:bCs/>
          <w:color w:val="00B050"/>
        </w:rPr>
        <w:t xml:space="preserve"> </w:t>
      </w:r>
      <w:r w:rsidR="00AE2AEF" w:rsidRPr="0038175F">
        <w:rPr>
          <w:rFonts w:ascii="Calibri" w:hAnsi="Calibri" w:cs="Calibri"/>
          <w:b/>
          <w:bCs/>
        </w:rPr>
        <w:t>pried</w:t>
      </w:r>
      <w:r w:rsidR="00181DD9" w:rsidRPr="0038175F">
        <w:rPr>
          <w:rFonts w:ascii="Calibri" w:hAnsi="Calibri" w:cs="Calibri"/>
          <w:b/>
          <w:bCs/>
        </w:rPr>
        <w:t>uose:</w:t>
      </w:r>
      <w:r w:rsidR="00F12649" w:rsidRPr="0038175F">
        <w:rPr>
          <w:rFonts w:ascii="Calibri" w:hAnsi="Calibri" w:cs="Calibri"/>
          <w:b/>
          <w:bCs/>
        </w:rPr>
        <w:t xml:space="preserve"> </w:t>
      </w:r>
      <w:r w:rsidR="00F62D21" w:rsidRPr="0038175F">
        <w:rPr>
          <w:rFonts w:ascii="Calibri" w:eastAsia="Calibri" w:hAnsi="Calibri" w:cs="Calibri"/>
          <w:b/>
          <w:bCs/>
          <w:color w:val="000000" w:themeColor="text1"/>
        </w:rPr>
        <w:t>„</w:t>
      </w:r>
      <w:r w:rsidR="00181DD9" w:rsidRPr="0038175F">
        <w:rPr>
          <w:rFonts w:ascii="Calibri" w:eastAsia="Calibri" w:hAnsi="Calibri" w:cs="Calibri"/>
          <w:b/>
          <w:bCs/>
          <w:color w:val="000000" w:themeColor="text1"/>
        </w:rPr>
        <w:t>Dioptrimetro</w:t>
      </w:r>
      <w:r w:rsidR="00F052E0" w:rsidRPr="0038175F">
        <w:rPr>
          <w:rFonts w:ascii="Calibri" w:eastAsia="Calibri" w:hAnsi="Calibri" w:cs="Calibri"/>
          <w:b/>
          <w:bCs/>
          <w:color w:val="000000" w:themeColor="text1"/>
        </w:rPr>
        <w:t xml:space="preserve"> t</w:t>
      </w:r>
      <w:r w:rsidR="00F12649" w:rsidRPr="0038175F">
        <w:rPr>
          <w:rFonts w:ascii="Calibri" w:hAnsi="Calibri" w:cs="Calibri"/>
          <w:b/>
          <w:bCs/>
        </w:rPr>
        <w:t>echninė specifikacija</w:t>
      </w:r>
      <w:r w:rsidR="00F62D21" w:rsidRPr="0038175F">
        <w:rPr>
          <w:rFonts w:ascii="Calibri" w:hAnsi="Calibri" w:cs="Calibri"/>
          <w:b/>
          <w:bCs/>
        </w:rPr>
        <w:t>“</w:t>
      </w:r>
      <w:r w:rsidR="002F723B" w:rsidRPr="0038175F">
        <w:rPr>
          <w:rFonts w:ascii="Calibri" w:hAnsi="Calibri" w:cs="Calibri"/>
          <w:b/>
          <w:bCs/>
        </w:rPr>
        <w:t>, „Plyšinės lempos (biomikroskopo) techninė specifikacija“, „Tonometro techninė specifikacija“.</w:t>
      </w:r>
    </w:p>
    <w:p w14:paraId="2FC720C5" w14:textId="3A1C7B6A" w:rsidR="002F723B" w:rsidRPr="0038175F" w:rsidRDefault="00FB3C75" w:rsidP="006D6EA0">
      <w:pPr>
        <w:pStyle w:val="Betarp"/>
        <w:numPr>
          <w:ilvl w:val="1"/>
          <w:numId w:val="5"/>
        </w:numPr>
        <w:tabs>
          <w:tab w:val="left" w:pos="1134"/>
        </w:tabs>
        <w:ind w:left="0" w:firstLine="709"/>
        <w:contextualSpacing/>
        <w:rPr>
          <w:rFonts w:ascii="Calibri" w:hAnsi="Calibri" w:cs="Calibri"/>
          <w:color w:val="000000" w:themeColor="text1"/>
        </w:rPr>
      </w:pPr>
      <w:r w:rsidRPr="0038175F">
        <w:rPr>
          <w:rFonts w:ascii="Calibri" w:hAnsi="Calibri" w:cs="Calibri"/>
          <w:b/>
          <w:bCs/>
        </w:rPr>
        <w:t xml:space="preserve">Pirkimo objektas </w:t>
      </w:r>
      <w:r w:rsidR="002F723B" w:rsidRPr="0038175F">
        <w:rPr>
          <w:rFonts w:ascii="Calibri" w:hAnsi="Calibri" w:cs="Calibri"/>
          <w:b/>
          <w:bCs/>
        </w:rPr>
        <w:t>skaidomas į tris dalis:</w:t>
      </w:r>
    </w:p>
    <w:p w14:paraId="45BA9342" w14:textId="7D63CE3C" w:rsidR="002F723B" w:rsidRPr="0038175F" w:rsidRDefault="006D6EA0" w:rsidP="006D6EA0">
      <w:pPr>
        <w:pStyle w:val="Betarp"/>
        <w:numPr>
          <w:ilvl w:val="2"/>
          <w:numId w:val="5"/>
        </w:numPr>
        <w:contextualSpacing/>
        <w:rPr>
          <w:rFonts w:ascii="Calibri" w:hAnsi="Calibri" w:cs="Calibri"/>
          <w:b/>
          <w:bCs/>
        </w:rPr>
      </w:pPr>
      <w:r w:rsidRPr="0038175F">
        <w:rPr>
          <w:rFonts w:ascii="Calibri" w:hAnsi="Calibri" w:cs="Calibri"/>
          <w:b/>
          <w:bCs/>
        </w:rPr>
        <w:t>Dioptrimetras (automatinis) 1 vnt.;</w:t>
      </w:r>
    </w:p>
    <w:p w14:paraId="089E67DB" w14:textId="5E629E06" w:rsidR="006D6EA0" w:rsidRPr="0038175F" w:rsidRDefault="006D6EA0" w:rsidP="006D6EA0">
      <w:pPr>
        <w:pStyle w:val="Betarp"/>
        <w:numPr>
          <w:ilvl w:val="2"/>
          <w:numId w:val="5"/>
        </w:numPr>
        <w:contextualSpacing/>
        <w:rPr>
          <w:rFonts w:ascii="Calibri" w:hAnsi="Calibri" w:cs="Calibri"/>
          <w:b/>
          <w:bCs/>
        </w:rPr>
      </w:pPr>
      <w:r w:rsidRPr="0038175F">
        <w:rPr>
          <w:rFonts w:ascii="Calibri" w:hAnsi="Calibri" w:cs="Calibri"/>
          <w:b/>
          <w:bCs/>
        </w:rPr>
        <w:t>Plyšinė lempa (biomikroskopas) 1 vnt.;</w:t>
      </w:r>
    </w:p>
    <w:p w14:paraId="0570F5A9" w14:textId="0C136050" w:rsidR="006D6EA0" w:rsidRPr="0038175F" w:rsidRDefault="006D6EA0" w:rsidP="006D6EA0">
      <w:pPr>
        <w:pStyle w:val="Betarp"/>
        <w:numPr>
          <w:ilvl w:val="2"/>
          <w:numId w:val="5"/>
        </w:numPr>
        <w:contextualSpacing/>
        <w:rPr>
          <w:rFonts w:ascii="Calibri" w:hAnsi="Calibri" w:cs="Calibri"/>
          <w:b/>
          <w:bCs/>
        </w:rPr>
      </w:pPr>
      <w:r w:rsidRPr="0038175F">
        <w:rPr>
          <w:rFonts w:ascii="Calibri" w:hAnsi="Calibri" w:cs="Calibri"/>
          <w:b/>
          <w:bCs/>
        </w:rPr>
        <w:t>Tonometras 1 vnt.</w:t>
      </w:r>
    </w:p>
    <w:p w14:paraId="49FB7CA6" w14:textId="5C15BE04" w:rsidR="00F0795E" w:rsidRPr="0038175F" w:rsidRDefault="0038175F" w:rsidP="0038175F">
      <w:pPr>
        <w:pStyle w:val="Betarp"/>
        <w:ind w:firstLine="0"/>
        <w:contextualSpacing/>
        <w:rPr>
          <w:rFonts w:ascii="Calibri" w:hAnsi="Calibri" w:cs="Calibri"/>
        </w:rPr>
      </w:pPr>
      <w:r w:rsidRPr="0038175F">
        <w:rPr>
          <w:rFonts w:ascii="Calibri" w:hAnsi="Calibri" w:cs="Calibri"/>
        </w:rPr>
        <w:t>Tiekėjai gali teikti pasiūlymus vienai</w:t>
      </w:r>
      <w:r>
        <w:rPr>
          <w:rFonts w:ascii="Calibri" w:hAnsi="Calibri" w:cs="Calibri"/>
        </w:rPr>
        <w:t xml:space="preserve">, dviem </w:t>
      </w:r>
      <w:r w:rsidRPr="0038175F">
        <w:rPr>
          <w:rFonts w:ascii="Calibri" w:hAnsi="Calibri" w:cs="Calibri"/>
        </w:rPr>
        <w:t xml:space="preserve">arba </w:t>
      </w:r>
      <w:r>
        <w:rPr>
          <w:rFonts w:ascii="Calibri" w:hAnsi="Calibri" w:cs="Calibri"/>
        </w:rPr>
        <w:t xml:space="preserve">visoms </w:t>
      </w:r>
      <w:r w:rsidRPr="0038175F">
        <w:rPr>
          <w:rFonts w:ascii="Calibri" w:hAnsi="Calibri" w:cs="Calibri"/>
        </w:rPr>
        <w:t xml:space="preserve">pirkimo dalims. </w:t>
      </w:r>
      <w:r>
        <w:rPr>
          <w:rFonts w:ascii="Calibri" w:hAnsi="Calibri" w:cs="Calibri"/>
        </w:rPr>
        <w:t xml:space="preserve">Pirkimo </w:t>
      </w:r>
      <w:r w:rsidR="00702B7B" w:rsidRPr="0038175F">
        <w:rPr>
          <w:rFonts w:ascii="Calibri" w:hAnsi="Calibri" w:cs="Calibri"/>
        </w:rPr>
        <w:t xml:space="preserve">apimtys, reikalavimai ir techninė specifikacija apibrėžti </w:t>
      </w:r>
      <w:r w:rsidR="00C314B2" w:rsidRPr="0038175F">
        <w:rPr>
          <w:rFonts w:ascii="Calibri" w:hAnsi="Calibri" w:cs="Calibri"/>
        </w:rPr>
        <w:t>s</w:t>
      </w:r>
      <w:r w:rsidR="000B6976" w:rsidRPr="0038175F">
        <w:rPr>
          <w:rFonts w:ascii="Calibri" w:hAnsi="Calibri" w:cs="Calibri"/>
        </w:rPr>
        <w:t>pecialiųjų p</w:t>
      </w:r>
      <w:r w:rsidR="00702B7B" w:rsidRPr="0038175F">
        <w:rPr>
          <w:rFonts w:ascii="Calibri" w:hAnsi="Calibri" w:cs="Calibri"/>
        </w:rPr>
        <w:t xml:space="preserve">irkimo sąlygų </w:t>
      </w:r>
      <w:r w:rsidR="008C7EAA" w:rsidRPr="0038175F">
        <w:rPr>
          <w:rFonts w:ascii="Calibri" w:hAnsi="Calibri" w:cs="Calibri"/>
          <w:b/>
          <w:bCs/>
        </w:rPr>
        <w:t>1</w:t>
      </w:r>
      <w:r w:rsidR="00702B7B" w:rsidRPr="0038175F">
        <w:rPr>
          <w:rFonts w:ascii="Calibri" w:hAnsi="Calibri" w:cs="Calibri"/>
          <w:b/>
          <w:bCs/>
          <w:color w:val="00B050"/>
        </w:rPr>
        <w:t xml:space="preserve"> </w:t>
      </w:r>
      <w:r w:rsidR="00702B7B" w:rsidRPr="0038175F">
        <w:rPr>
          <w:rFonts w:ascii="Calibri" w:hAnsi="Calibri" w:cs="Calibri"/>
          <w:b/>
          <w:bCs/>
        </w:rPr>
        <w:t>pried</w:t>
      </w:r>
      <w:r>
        <w:rPr>
          <w:rFonts w:ascii="Calibri" w:hAnsi="Calibri" w:cs="Calibri"/>
          <w:b/>
          <w:bCs/>
        </w:rPr>
        <w:t>uose</w:t>
      </w:r>
      <w:r w:rsidR="00702B7B" w:rsidRPr="0038175F">
        <w:rPr>
          <w:rFonts w:ascii="Calibri" w:hAnsi="Calibri" w:cs="Calibri"/>
          <w:b/>
          <w:bCs/>
        </w:rPr>
        <w:t>.</w:t>
      </w:r>
    </w:p>
    <w:p w14:paraId="2B9FCCA2" w14:textId="57646308" w:rsidR="003943EC" w:rsidRPr="0038175F" w:rsidRDefault="003943EC" w:rsidP="00211D26">
      <w:pPr>
        <w:pStyle w:val="Betarp"/>
        <w:tabs>
          <w:tab w:val="left" w:pos="1134"/>
        </w:tabs>
        <w:contextualSpacing/>
        <w:rPr>
          <w:rFonts w:ascii="Calibri" w:hAnsi="Calibri" w:cs="Calibri"/>
          <w:b/>
          <w:bCs/>
          <w:color w:val="000000" w:themeColor="text1"/>
        </w:rPr>
      </w:pPr>
      <w:r w:rsidRPr="0038175F">
        <w:rPr>
          <w:rFonts w:ascii="Calibri" w:hAnsi="Calibri" w:cs="Calibri"/>
        </w:rPr>
        <w:t>2.</w:t>
      </w:r>
      <w:r w:rsidR="00CB0766" w:rsidRPr="0038175F">
        <w:rPr>
          <w:rFonts w:ascii="Calibri" w:hAnsi="Calibri" w:cs="Calibri"/>
        </w:rPr>
        <w:t>4</w:t>
      </w:r>
      <w:r w:rsidRPr="0038175F">
        <w:rPr>
          <w:rFonts w:ascii="Calibri" w:hAnsi="Calibri" w:cs="Calibr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776FFAD" w14:textId="641C1D13" w:rsidR="00726178" w:rsidRPr="00D923F7" w:rsidRDefault="003943EC" w:rsidP="00211D26">
      <w:pPr>
        <w:pStyle w:val="Sraopastraipa"/>
        <w:spacing w:line="240" w:lineRule="auto"/>
        <w:ind w:left="0" w:firstLine="709"/>
        <w:rPr>
          <w:rFonts w:cstheme="minorHAnsi"/>
        </w:rPr>
      </w:pPr>
      <w:r w:rsidRPr="0038175F">
        <w:rPr>
          <w:rFonts w:ascii="Calibri" w:hAnsi="Calibri" w:cs="Calibri"/>
        </w:rPr>
        <w:t>2.</w:t>
      </w:r>
      <w:r w:rsidR="00CB0766" w:rsidRPr="0038175F">
        <w:rPr>
          <w:rFonts w:ascii="Calibri" w:hAnsi="Calibri" w:cs="Calibri"/>
        </w:rPr>
        <w:t>5</w:t>
      </w:r>
      <w:r w:rsidRPr="0038175F">
        <w:rPr>
          <w:rFonts w:ascii="Calibri" w:hAnsi="Calibri" w:cs="Calibri"/>
        </w:rPr>
        <w:t>. Jeigu apibūdinant pirkimo objektą techninėje specifikacijoje</w:t>
      </w:r>
      <w:r w:rsidRPr="0038175F">
        <w:rPr>
          <w:rFonts w:cstheme="minorHAnsi"/>
        </w:rPr>
        <w:t xml:space="preserve"> nurodytas standartas, </w:t>
      </w:r>
      <w:r w:rsidRPr="0038175F">
        <w:rPr>
          <w:color w:val="000000"/>
        </w:rPr>
        <w:t>techninis liudijimas ar bendrosios techninės specifikacijos (Europos standartą perimantis Lietuvos standartas, Europos techninio įvertinimo patvirtinimo dokumentas, informacinių ir ryšių technologijų bendrosios techninės</w:t>
      </w:r>
      <w:r w:rsidRPr="00D923F7">
        <w:rPr>
          <w:color w:val="000000"/>
        </w:rPr>
        <w:t xml:space="preserve"> specifikacijos, tarptautinis standartas, kitos Europos standartizacijos organizacijų nustatytos techninių normatyvų sistemos, nacionaliniai standartai, </w:t>
      </w:r>
      <w:r w:rsidRPr="00D923F7">
        <w:rPr>
          <w:color w:val="000000"/>
        </w:rPr>
        <w:lastRenderedPageBreak/>
        <w:t xml:space="preserve">nacionaliniai techniniai liudijimai arba nacionalinės techninės specifikacijos, susijusios su darbų projektavimu, sąmatų apskaičiavimu ir vykdymu bei prekių naudojimu), </w:t>
      </w:r>
      <w:r w:rsidRPr="00D923F7">
        <w:rPr>
          <w:rFonts w:cstheme="minorHAnsi"/>
        </w:rPr>
        <w:t xml:space="preserve">turi būti laikoma, kad kiekviena tokia nuoroda yra pateikta su žodžiais „arba lygiavertis“. </w:t>
      </w:r>
    </w:p>
    <w:p w14:paraId="0CEA2D40" w14:textId="0BE18368" w:rsidR="00FB3C75" w:rsidRPr="00817AB9" w:rsidRDefault="00536296" w:rsidP="00536296">
      <w:pPr>
        <w:pStyle w:val="Antrat1"/>
        <w:spacing w:before="720" w:after="0"/>
        <w:ind w:firstLine="0"/>
        <w:contextualSpacing/>
        <w:rPr>
          <w:rFonts w:asciiTheme="minorHAnsi" w:hAnsiTheme="minorHAnsi" w:cstheme="minorHAnsi"/>
          <w:color w:val="auto"/>
        </w:rPr>
      </w:pPr>
      <w:bookmarkStart w:id="11" w:name="_Toc227670920"/>
      <w:r>
        <w:rPr>
          <w:rFonts w:asciiTheme="minorHAnsi" w:hAnsiTheme="minorHAnsi" w:cstheme="minorHAnsi"/>
          <w:color w:val="auto"/>
        </w:rPr>
        <w:t xml:space="preserve">3. </w:t>
      </w:r>
      <w:r w:rsidR="00BF3638"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FAE04E0" w:rsidR="00807185" w:rsidRPr="00D923F7" w:rsidRDefault="00536296" w:rsidP="00536296">
      <w:pPr>
        <w:spacing w:line="240" w:lineRule="auto"/>
        <w:rPr>
          <w:rFonts w:cstheme="minorHAnsi"/>
          <w:b/>
          <w:bCs/>
          <w:i/>
          <w:iCs/>
        </w:rPr>
      </w:pPr>
      <w:r w:rsidRPr="00D923F7">
        <w:rPr>
          <w:rFonts w:cstheme="minorHAnsi"/>
        </w:rPr>
        <w:t xml:space="preserve">3.1. </w:t>
      </w:r>
      <w:r w:rsidR="005D280D" w:rsidRPr="00D923F7">
        <w:rPr>
          <w:rFonts w:cstheme="minorHAnsi"/>
        </w:rPr>
        <w:t>Reikalavimai dėl tiekėjo ir</w:t>
      </w:r>
      <w:r w:rsidR="00F17EDA" w:rsidRPr="00D923F7">
        <w:rPr>
          <w:rFonts w:cstheme="minorHAnsi"/>
        </w:rPr>
        <w:t xml:space="preserve"> </w:t>
      </w:r>
      <w:r w:rsidR="005D280D" w:rsidRPr="00D923F7">
        <w:rPr>
          <w:rFonts w:cstheme="minorHAnsi"/>
        </w:rPr>
        <w:t>subtiekėjų</w:t>
      </w:r>
      <w:r w:rsidR="00DF6485" w:rsidRPr="00D923F7">
        <w:rPr>
          <w:rFonts w:cstheme="minorHAnsi"/>
        </w:rPr>
        <w:t xml:space="preserve"> (jeigu taikoma)</w:t>
      </w:r>
      <w:r w:rsidR="00A857C4" w:rsidRPr="00D923F7">
        <w:rPr>
          <w:rFonts w:cstheme="minorHAnsi"/>
        </w:rPr>
        <w:t xml:space="preserve">, ūkio subjektų, kurių pajėgumais </w:t>
      </w:r>
      <w:r w:rsidR="00CF1B69" w:rsidRPr="00D923F7">
        <w:rPr>
          <w:rFonts w:cstheme="minorHAnsi"/>
        </w:rPr>
        <w:t>tiekėjas remiasi,</w:t>
      </w:r>
      <w:r w:rsidR="00FB4B5E" w:rsidRPr="00D923F7">
        <w:rPr>
          <w:rFonts w:cstheme="minorHAnsi"/>
        </w:rPr>
        <w:t xml:space="preserve"> </w:t>
      </w:r>
      <w:r w:rsidR="005D280D" w:rsidRPr="00D923F7">
        <w:rPr>
          <w:rFonts w:cstheme="minorHAnsi"/>
        </w:rPr>
        <w:t>pašalinimo pagrindų nebuvimo</w:t>
      </w:r>
      <w:r w:rsidR="004A415C" w:rsidRPr="00D923F7">
        <w:rPr>
          <w:rFonts w:cstheme="minorHAnsi"/>
        </w:rPr>
        <w:t xml:space="preserve"> </w:t>
      </w:r>
      <w:r w:rsidR="005D280D" w:rsidRPr="00D923F7">
        <w:rPr>
          <w:rFonts w:cstheme="minorHAnsi"/>
        </w:rPr>
        <w:t xml:space="preserve">bei jų nebuvimą patvirtinantys dokumentai nurodyti </w:t>
      </w:r>
      <w:r w:rsidR="00CF1B69" w:rsidRPr="00D923F7">
        <w:rPr>
          <w:rFonts w:cstheme="minorHAnsi"/>
        </w:rPr>
        <w:t>s</w:t>
      </w:r>
      <w:r w:rsidR="0035091B" w:rsidRPr="00D923F7">
        <w:rPr>
          <w:rFonts w:cstheme="minorHAnsi"/>
        </w:rPr>
        <w:t>pecialiųjų p</w:t>
      </w:r>
      <w:r w:rsidR="005D280D" w:rsidRPr="00D923F7">
        <w:rPr>
          <w:rFonts w:cstheme="minorHAnsi"/>
        </w:rPr>
        <w:t xml:space="preserve">irkimo sąlygų </w:t>
      </w:r>
      <w:r w:rsidR="008C7EAA" w:rsidRPr="00D923F7">
        <w:rPr>
          <w:rFonts w:cstheme="minorHAnsi"/>
          <w:b/>
          <w:bCs/>
        </w:rPr>
        <w:t>4</w:t>
      </w:r>
      <w:r w:rsidR="005D280D" w:rsidRPr="00D923F7">
        <w:rPr>
          <w:rFonts w:cstheme="minorHAnsi"/>
          <w:b/>
          <w:bCs/>
          <w:color w:val="00B050"/>
        </w:rPr>
        <w:t xml:space="preserve"> </w:t>
      </w:r>
      <w:r w:rsidR="005D280D" w:rsidRPr="00D923F7">
        <w:rPr>
          <w:rFonts w:cstheme="minorHAnsi"/>
          <w:b/>
          <w:bCs/>
        </w:rPr>
        <w:t xml:space="preserve">priede. </w:t>
      </w:r>
    </w:p>
    <w:p w14:paraId="317A11F7" w14:textId="3135AC00" w:rsidR="00464D07" w:rsidRPr="00D923F7" w:rsidRDefault="00464D07" w:rsidP="00DB0BDF">
      <w:pPr>
        <w:spacing w:line="240" w:lineRule="auto"/>
        <w:ind w:firstLine="709"/>
        <w:rPr>
          <w:rFonts w:cstheme="minorHAnsi"/>
        </w:rPr>
      </w:pPr>
      <w:r w:rsidRPr="00D923F7">
        <w:rPr>
          <w:rFonts w:cstheme="minorHAnsi"/>
        </w:rPr>
        <w:t>3.2. Tiekėjams nustatomi kvalifikacijos reikalavimai</w:t>
      </w:r>
      <w:r w:rsidR="00EE1179" w:rsidRPr="00D923F7">
        <w:rPr>
          <w:rFonts w:cstheme="minorHAnsi"/>
        </w:rPr>
        <w:t xml:space="preserve"> </w:t>
      </w:r>
      <w:r w:rsidRPr="00D923F7">
        <w:rPr>
          <w:rFonts w:cstheme="minorHAnsi"/>
        </w:rPr>
        <w:t xml:space="preserve">ir jų atitiktį patvirtinantys dokumentai nurodyti </w:t>
      </w:r>
      <w:r w:rsidR="00703983" w:rsidRPr="00D923F7">
        <w:rPr>
          <w:rFonts w:cstheme="minorHAnsi"/>
        </w:rPr>
        <w:t>s</w:t>
      </w:r>
      <w:r w:rsidR="006E42EC" w:rsidRPr="00D923F7">
        <w:rPr>
          <w:rFonts w:cstheme="minorHAnsi"/>
        </w:rPr>
        <w:t>pecialiųjų p</w:t>
      </w:r>
      <w:r w:rsidRPr="00D923F7">
        <w:rPr>
          <w:rFonts w:cstheme="minorHAnsi"/>
        </w:rPr>
        <w:t xml:space="preserve">irkimo sąlygų </w:t>
      </w:r>
      <w:r w:rsidR="008C7EAA" w:rsidRPr="00D923F7">
        <w:rPr>
          <w:rFonts w:cstheme="minorHAnsi"/>
          <w:b/>
          <w:bCs/>
        </w:rPr>
        <w:t>2</w:t>
      </w:r>
      <w:r w:rsidRPr="00D923F7">
        <w:rPr>
          <w:rFonts w:cstheme="minorHAnsi"/>
          <w:b/>
          <w:bCs/>
          <w:color w:val="00B050"/>
        </w:rPr>
        <w:t xml:space="preserve"> </w:t>
      </w:r>
      <w:r w:rsidRPr="00D923F7">
        <w:rPr>
          <w:rFonts w:cstheme="minorHAnsi"/>
          <w:b/>
          <w:bCs/>
        </w:rPr>
        <w:t>priede.</w:t>
      </w:r>
      <w:r w:rsidRPr="00D923F7">
        <w:rPr>
          <w:rFonts w:cstheme="minorHAnsi"/>
        </w:rPr>
        <w:t xml:space="preserve"> Tiekėjas, teikdamas pasiūlymą</w:t>
      </w:r>
      <w:r w:rsidR="00FD0F2E" w:rsidRPr="00D923F7">
        <w:rPr>
          <w:rFonts w:cstheme="minorHAnsi"/>
        </w:rPr>
        <w:t>,</w:t>
      </w:r>
      <w:r w:rsidRPr="00D923F7">
        <w:rPr>
          <w:rFonts w:cstheme="minorHAnsi"/>
        </w:rPr>
        <w:t xml:space="preserve"> įsipareigoja, kad sutartį vykdys tik teisę verstis atitinkama veikla turintys asmenys.</w:t>
      </w:r>
    </w:p>
    <w:p w14:paraId="5AD20528" w14:textId="711E532C" w:rsidR="008F70F7" w:rsidRPr="002D4A12" w:rsidRDefault="00AE46CD" w:rsidP="008F70F7">
      <w:pPr>
        <w:spacing w:line="240" w:lineRule="auto"/>
        <w:ind w:firstLine="709"/>
        <w:rPr>
          <w:rFonts w:eastAsia="Arial" w:cstheme="minorHAnsi"/>
        </w:rPr>
      </w:pPr>
      <w:r w:rsidRPr="002D4A12">
        <w:rPr>
          <w:rFonts w:cstheme="minorHAnsi"/>
        </w:rPr>
        <w:t xml:space="preserve">3.3. </w:t>
      </w:r>
      <w:r w:rsidR="008F70F7" w:rsidRPr="002D4A12">
        <w:rPr>
          <w:rFonts w:eastAsia="Arial" w:cstheme="minorHAnsi"/>
        </w:rPr>
        <w:t xml:space="preserve">Tiekėjas teikdamas pasiūlymą turi pateikti deklaraciją dėl atitikties reikalavimams </w:t>
      </w:r>
      <w:r w:rsidR="008F70F7" w:rsidRPr="002D4A12">
        <w:rPr>
          <w:rFonts w:cstheme="minorHAnsi"/>
        </w:rPr>
        <w:t xml:space="preserve">(Pirkimo sąlygų </w:t>
      </w:r>
      <w:r w:rsidR="00B048AD" w:rsidRPr="00B048AD">
        <w:rPr>
          <w:rFonts w:cstheme="minorHAnsi"/>
          <w:b/>
          <w:bCs/>
        </w:rPr>
        <w:t>6</w:t>
      </w:r>
      <w:r w:rsidR="008F70F7" w:rsidRPr="00B048AD">
        <w:rPr>
          <w:rFonts w:cstheme="minorHAnsi"/>
          <w:b/>
          <w:bCs/>
        </w:rPr>
        <w:t xml:space="preserve"> priedas</w:t>
      </w:r>
      <w:r w:rsidR="008F70F7" w:rsidRPr="002D4A12">
        <w:rPr>
          <w:rFonts w:cstheme="minorHAnsi"/>
        </w:rPr>
        <w:t xml:space="preserve"> ,,</w:t>
      </w:r>
      <w:r w:rsidR="0010612C" w:rsidRPr="002D4A12">
        <w:rPr>
          <w:rFonts w:cstheme="minorHAnsi"/>
        </w:rPr>
        <w:t>Tiekėjų deklaracija dėl pašalinimo pagrindų nebuvimo</w:t>
      </w:r>
      <w:r w:rsidR="008F70F7" w:rsidRPr="002D4A12">
        <w:rPr>
          <w:rFonts w:cstheme="minorHAnsi"/>
        </w:rPr>
        <w:t xml:space="preserve">“). </w:t>
      </w:r>
      <w:r w:rsidR="008F70F7" w:rsidRPr="002D4A12">
        <w:rPr>
          <w:rFonts w:eastAsia="Arial" w:cstheme="minorHAnsi"/>
        </w:rPr>
        <w:t xml:space="preserve">Pažymų, patvirtinančių tiekėjo pašalinimo pagrindų nebuvimą, nereikalaujama, išskyrus atvejus, kai kyla pagrįstų abejonių dėl tiekėjo patikimumo. </w:t>
      </w:r>
    </w:p>
    <w:p w14:paraId="2ACAAF3C" w14:textId="461CB2A9" w:rsidR="00AE46CD" w:rsidRDefault="00AE46CD" w:rsidP="00AE46CD">
      <w:pPr>
        <w:spacing w:line="240" w:lineRule="auto"/>
        <w:ind w:firstLine="709"/>
        <w:rPr>
          <w:rFonts w:eastAsia="Arial" w:cstheme="minorHAnsi"/>
        </w:rPr>
      </w:pPr>
    </w:p>
    <w:p w14:paraId="69360CD7" w14:textId="3D696CD2" w:rsidR="00894FEF" w:rsidRPr="00817AB9" w:rsidRDefault="00536296" w:rsidP="00536296">
      <w:pPr>
        <w:pStyle w:val="Antrat1"/>
        <w:spacing w:before="720" w:after="0" w:line="300" w:lineRule="auto"/>
        <w:ind w:firstLine="0"/>
        <w:rPr>
          <w:rFonts w:asciiTheme="minorHAnsi" w:hAnsiTheme="minorHAnsi" w:cstheme="minorHAnsi"/>
          <w:color w:val="auto"/>
        </w:rPr>
      </w:pPr>
      <w:bookmarkStart w:id="12" w:name="_Toc227670921"/>
      <w:r>
        <w:rPr>
          <w:rFonts w:asciiTheme="minorHAnsi" w:hAnsiTheme="minorHAnsi" w:cstheme="minorHAnsi"/>
          <w:color w:val="auto"/>
        </w:rPr>
        <w:t>4</w:t>
      </w:r>
      <w:r w:rsidRPr="004123C9">
        <w:rPr>
          <w:rFonts w:asciiTheme="minorHAnsi" w:hAnsiTheme="minorHAnsi" w:cstheme="minorHAnsi"/>
          <w:color w:val="auto"/>
        </w:rPr>
        <w:t xml:space="preserve">. </w:t>
      </w:r>
      <w:r w:rsidR="00817AB9" w:rsidRPr="004123C9">
        <w:rPr>
          <w:rFonts w:asciiTheme="minorHAnsi" w:hAnsiTheme="minorHAnsi" w:cstheme="minorHAnsi"/>
          <w:color w:val="auto"/>
        </w:rPr>
        <w:t>Reikalavima</w:t>
      </w:r>
      <w:r w:rsidR="00202139" w:rsidRPr="004123C9">
        <w:rPr>
          <w:rFonts w:asciiTheme="minorHAnsi" w:hAnsiTheme="minorHAnsi" w:cstheme="minorHAnsi"/>
          <w:color w:val="auto"/>
        </w:rPr>
        <w:t xml:space="preserve">i, </w:t>
      </w:r>
      <w:r w:rsidR="00817AB9" w:rsidRPr="004123C9">
        <w:rPr>
          <w:rFonts w:asciiTheme="minorHAnsi" w:hAnsiTheme="minorHAnsi" w:cstheme="minorHAnsi"/>
          <w:color w:val="auto"/>
        </w:rPr>
        <w:t>susiję su nacionaliniu saugumu</w:t>
      </w:r>
      <w:bookmarkEnd w:id="12"/>
      <w:r w:rsidR="00817AB9" w:rsidRPr="00817AB9">
        <w:rPr>
          <w:rFonts w:asciiTheme="minorHAnsi" w:hAnsiTheme="minorHAnsi" w:cstheme="minorHAnsi"/>
          <w:color w:val="auto"/>
        </w:rPr>
        <w:t xml:space="preserve"> </w:t>
      </w:r>
    </w:p>
    <w:p w14:paraId="3A79C00F" w14:textId="5BB2CE5C" w:rsidR="003E3211" w:rsidRDefault="003E3211" w:rsidP="00B92D34">
      <w:pPr>
        <w:spacing w:line="20" w:lineRule="atLeast"/>
        <w:ind w:firstLine="397"/>
        <w:rPr>
          <w:rFonts w:cstheme="minorHAnsi"/>
          <w:iCs/>
        </w:rPr>
      </w:pPr>
      <w:r>
        <w:rPr>
          <w:rFonts w:cstheme="minorHAnsi"/>
        </w:rPr>
        <w:t xml:space="preserve">       4.1. </w:t>
      </w:r>
      <w:r w:rsidR="0010612C" w:rsidRPr="00672197">
        <w:rPr>
          <w:rFonts w:ascii="Times New Roman" w:hAnsi="Times New Roman" w:cs="Times New Roman"/>
          <w:sz w:val="22"/>
          <w:szCs w:val="22"/>
        </w:rPr>
        <w:t xml:space="preserve">Perkančioji organizacija, įrašyta į Saugiojo tinklo naudotojų sąrašą, </w:t>
      </w:r>
      <w:r w:rsidR="0010612C" w:rsidRPr="00672197">
        <w:rPr>
          <w:rFonts w:ascii="Times New Roman" w:hAnsi="Times New Roman" w:cs="Times New Roman"/>
          <w:sz w:val="22"/>
          <w:szCs w:val="22"/>
          <w:shd w:val="clear" w:color="auto" w:fill="FFFFFF"/>
        </w:rPr>
        <w:t>laiko, kad perkam</w:t>
      </w:r>
      <w:r w:rsidR="0010612C">
        <w:rPr>
          <w:rFonts w:ascii="Times New Roman" w:hAnsi="Times New Roman" w:cs="Times New Roman"/>
          <w:sz w:val="22"/>
          <w:szCs w:val="22"/>
          <w:shd w:val="clear" w:color="auto" w:fill="FFFFFF"/>
        </w:rPr>
        <w:t>os</w:t>
      </w:r>
      <w:r w:rsidR="0010612C" w:rsidRPr="00672197">
        <w:rPr>
          <w:rFonts w:ascii="Times New Roman" w:hAnsi="Times New Roman" w:cs="Times New Roman"/>
          <w:sz w:val="22"/>
          <w:szCs w:val="22"/>
          <w:shd w:val="clear" w:color="auto" w:fill="FFFFFF"/>
        </w:rPr>
        <w:t xml:space="preserve"> </w:t>
      </w:r>
      <w:r w:rsidR="00CA1ADF">
        <w:rPr>
          <w:rFonts w:ascii="Times New Roman" w:hAnsi="Times New Roman" w:cs="Times New Roman"/>
          <w:sz w:val="22"/>
          <w:szCs w:val="22"/>
          <w:shd w:val="clear" w:color="auto" w:fill="FFFFFF"/>
        </w:rPr>
        <w:t>prekės</w:t>
      </w:r>
      <w:r w:rsidR="0010612C" w:rsidRPr="00672197">
        <w:rPr>
          <w:rFonts w:ascii="Times New Roman" w:hAnsi="Times New Roman" w:cs="Times New Roman"/>
          <w:sz w:val="22"/>
          <w:szCs w:val="22"/>
          <w:shd w:val="clear" w:color="auto" w:fill="FFFFFF"/>
        </w:rPr>
        <w:t xml:space="preserve"> nepatenka į </w:t>
      </w:r>
      <w:r w:rsidR="0010612C" w:rsidRPr="00672197">
        <w:rPr>
          <w:rFonts w:ascii="Times New Roman" w:hAnsi="Times New Roman" w:cs="Times New Roman"/>
          <w:i/>
          <w:iCs/>
          <w:sz w:val="22"/>
          <w:szCs w:val="22"/>
        </w:rPr>
        <w:t xml:space="preserve">VPĮ </w:t>
      </w:r>
      <w:hyperlink r:id="rId14" w:tgtFrame="_parent" w:tooltip="Pirkimų politikos formavimas ir pirkimų valdyme dalyvaujančios institucijos (str. 92)" w:history="1">
        <w:r w:rsidR="0010612C" w:rsidRPr="00672197">
          <w:rPr>
            <w:rFonts w:ascii="Times New Roman" w:hAnsi="Times New Roman" w:cs="Times New Roman"/>
            <w:i/>
            <w:iCs/>
            <w:sz w:val="22"/>
            <w:szCs w:val="22"/>
          </w:rPr>
          <w:t>92</w:t>
        </w:r>
      </w:hyperlink>
      <w:r w:rsidR="0010612C" w:rsidRPr="00672197">
        <w:rPr>
          <w:rFonts w:ascii="Times New Roman" w:hAnsi="Times New Roman" w:cs="Times New Roman"/>
          <w:i/>
          <w:iCs/>
          <w:sz w:val="22"/>
          <w:szCs w:val="22"/>
        </w:rPr>
        <w:t xml:space="preserve"> str. 13 d. apibrėžiamą BVPŽ prekių ir paslaugų kodų sąrašą. </w:t>
      </w:r>
      <w:r w:rsidR="0010612C" w:rsidRPr="00672197">
        <w:rPr>
          <w:rFonts w:ascii="Times New Roman" w:hAnsi="Times New Roman" w:cs="Times New Roman"/>
          <w:sz w:val="22"/>
          <w:szCs w:val="22"/>
          <w:shd w:val="clear" w:color="auto" w:fill="FFFFFF"/>
        </w:rPr>
        <w:t xml:space="preserve">Nereikalaujama, kad tiekėjas pateiktų </w:t>
      </w:r>
      <w:r w:rsidR="0010612C" w:rsidRPr="00672197">
        <w:rPr>
          <w:rFonts w:ascii="Times New Roman" w:eastAsia="Times New Roman" w:hAnsi="Times New Roman" w:cs="Times New Roman"/>
          <w:sz w:val="22"/>
          <w:szCs w:val="22"/>
          <w:lang w:eastAsia="en-US"/>
        </w:rPr>
        <w:t>Viešųjų pirkimų tarnybos nustatytos formos Nacionalinio saugumo reikalavimų atitikties deklaraciją.</w:t>
      </w:r>
    </w:p>
    <w:p w14:paraId="490591E3" w14:textId="259FF66A" w:rsidR="006D3202" w:rsidRPr="001B1CD4" w:rsidRDefault="00536296" w:rsidP="00536296">
      <w:pPr>
        <w:pStyle w:val="Antrat1"/>
        <w:spacing w:before="720" w:after="0" w:line="300" w:lineRule="auto"/>
        <w:ind w:firstLine="0"/>
        <w:rPr>
          <w:rFonts w:asciiTheme="minorHAnsi" w:hAnsiTheme="minorHAnsi" w:cstheme="minorHAnsi"/>
          <w:color w:val="auto"/>
        </w:rPr>
      </w:pPr>
      <w:bookmarkStart w:id="13" w:name="_Toc227670922"/>
      <w:r>
        <w:rPr>
          <w:rFonts w:asciiTheme="minorHAnsi" w:hAnsiTheme="minorHAnsi" w:cstheme="minorHAnsi"/>
          <w:color w:val="auto"/>
        </w:rPr>
        <w:t xml:space="preserve">5. </w:t>
      </w:r>
      <w:r w:rsidR="003630A0" w:rsidRPr="001B1CD4">
        <w:rPr>
          <w:rFonts w:asciiTheme="minorHAnsi" w:hAnsiTheme="minorHAnsi" w:cstheme="minorHAnsi"/>
          <w:color w:val="auto"/>
        </w:rPr>
        <w:t>Specialieji reikalavimai pasiūlymų rengimui ir pateikimui</w:t>
      </w:r>
      <w:bookmarkEnd w:id="6"/>
      <w:bookmarkEnd w:id="7"/>
      <w:bookmarkEnd w:id="8"/>
      <w:bookmarkEnd w:id="13"/>
    </w:p>
    <w:p w14:paraId="0262491F" w14:textId="77777777" w:rsidR="00540176" w:rsidRDefault="00540176" w:rsidP="00540176">
      <w:pPr>
        <w:pStyle w:val="Sraopastraipa"/>
        <w:spacing w:line="20" w:lineRule="atLeast"/>
        <w:ind w:left="360" w:firstLine="0"/>
        <w:rPr>
          <w:rFonts w:ascii="Calibri" w:hAnsi="Calibri" w:cs="Calibri"/>
        </w:rPr>
      </w:pPr>
      <w:r>
        <w:rPr>
          <w:rFonts w:ascii="Calibri" w:hAnsi="Calibri" w:cs="Calibri"/>
        </w:rPr>
        <w:t xml:space="preserve">        </w:t>
      </w:r>
      <w:r w:rsidRPr="00540176">
        <w:rPr>
          <w:rFonts w:ascii="Calibri" w:hAnsi="Calibri" w:cs="Calibri"/>
        </w:rPr>
        <w:t>5.1. Tiekėjo pasiūlymą sudaro CVP IS pateikiamų ir žemiau nurodytų dokumentų visuma:</w:t>
      </w:r>
    </w:p>
    <w:p w14:paraId="02F71E09" w14:textId="2DF90C67" w:rsidR="00540176" w:rsidRDefault="00540176" w:rsidP="00540176">
      <w:pPr>
        <w:spacing w:line="240" w:lineRule="auto"/>
        <w:ind w:firstLine="397"/>
        <w:rPr>
          <w:rFonts w:cstheme="minorHAnsi"/>
        </w:rPr>
      </w:pPr>
      <w:r>
        <w:rPr>
          <w:rFonts w:cstheme="minorHAnsi"/>
        </w:rPr>
        <w:t xml:space="preserve">       </w:t>
      </w:r>
      <w:r w:rsidRPr="00540176">
        <w:rPr>
          <w:rFonts w:cstheme="minorHAnsi"/>
        </w:rPr>
        <w:t xml:space="preserve">5.1.1. Tiekėjo pasiūlymas, parengtas pagal specialiųjų </w:t>
      </w:r>
      <w:r w:rsidRPr="00B048AD">
        <w:rPr>
          <w:rFonts w:cstheme="minorHAnsi"/>
          <w:b/>
          <w:bCs/>
        </w:rPr>
        <w:fldChar w:fldCharType="begin"/>
      </w:r>
      <w:r w:rsidRPr="00B048AD">
        <w:rPr>
          <w:rFonts w:cstheme="minorHAnsi"/>
          <w:b/>
          <w:bCs/>
        </w:rPr>
        <w:instrText xml:space="preserve"> REF _Ref38540913 \h  \* MERGEFORMAT </w:instrText>
      </w:r>
      <w:r w:rsidRPr="00B048AD">
        <w:rPr>
          <w:rFonts w:cstheme="minorHAnsi"/>
          <w:b/>
          <w:bCs/>
        </w:rPr>
      </w:r>
      <w:r w:rsidRPr="00B048AD">
        <w:rPr>
          <w:rFonts w:cstheme="minorHAnsi"/>
          <w:b/>
          <w:bCs/>
        </w:rPr>
        <w:fldChar w:fldCharType="separate"/>
      </w:r>
      <w:r w:rsidRPr="00B048AD">
        <w:rPr>
          <w:rFonts w:cstheme="minorHAnsi"/>
          <w:b/>
          <w:bCs/>
        </w:rPr>
        <w:t>pirkimo sąlygų</w:t>
      </w:r>
      <w:r w:rsidR="00B048AD" w:rsidRPr="00B048AD">
        <w:rPr>
          <w:rFonts w:cstheme="minorHAnsi"/>
          <w:b/>
          <w:bCs/>
        </w:rPr>
        <w:t xml:space="preserve"> 5</w:t>
      </w:r>
      <w:r w:rsidRPr="00B048AD">
        <w:rPr>
          <w:rFonts w:cstheme="minorHAnsi"/>
          <w:b/>
          <w:bCs/>
          <w:shd w:val="clear" w:color="auto" w:fill="FFFFFF"/>
        </w:rPr>
        <w:t xml:space="preserve"> </w:t>
      </w:r>
      <w:r w:rsidRPr="00B048AD">
        <w:rPr>
          <w:rFonts w:cstheme="minorHAnsi"/>
          <w:b/>
          <w:bCs/>
        </w:rPr>
        <w:fldChar w:fldCharType="end"/>
      </w:r>
      <w:r w:rsidRPr="00B048AD">
        <w:rPr>
          <w:rFonts w:cstheme="minorHAnsi"/>
          <w:b/>
          <w:bCs/>
        </w:rPr>
        <w:t>priede</w:t>
      </w:r>
      <w:r w:rsidRPr="00540176">
        <w:rPr>
          <w:rFonts w:cstheme="minorHAnsi"/>
        </w:rPr>
        <w:t xml:space="preserve"> pateiktą pasiūlymo formą ir pasiūlymo formoje nurodyti ir kiti, tiekėjo nuomone, būtini dokumentai (jų kopijos)</w:t>
      </w:r>
      <w:r>
        <w:rPr>
          <w:rFonts w:cstheme="minorHAnsi"/>
        </w:rPr>
        <w:t>;</w:t>
      </w:r>
    </w:p>
    <w:p w14:paraId="403B60BE" w14:textId="61095593" w:rsidR="00540176" w:rsidRPr="00262C89" w:rsidRDefault="00540176" w:rsidP="00540176">
      <w:pPr>
        <w:spacing w:line="240" w:lineRule="auto"/>
        <w:ind w:firstLine="397"/>
        <w:rPr>
          <w:rFonts w:cstheme="minorHAnsi"/>
        </w:rPr>
      </w:pPr>
      <w:r>
        <w:rPr>
          <w:rFonts w:cstheme="minorHAnsi"/>
          <w:color w:val="000000"/>
        </w:rPr>
        <w:t xml:space="preserve">       </w:t>
      </w:r>
      <w:r w:rsidRPr="00262C89">
        <w:rPr>
          <w:rFonts w:cstheme="minorHAnsi"/>
          <w:color w:val="000000"/>
        </w:rPr>
        <w:t>5.</w:t>
      </w:r>
      <w:r>
        <w:rPr>
          <w:rFonts w:cstheme="minorHAnsi"/>
          <w:color w:val="000000"/>
        </w:rPr>
        <w:t>1</w:t>
      </w:r>
      <w:r w:rsidRPr="00262C89">
        <w:rPr>
          <w:rFonts w:cstheme="minorHAnsi"/>
          <w:color w:val="000000"/>
        </w:rPr>
        <w:t>.2.</w:t>
      </w:r>
      <w:r w:rsidRPr="00262C89">
        <w:rPr>
          <w:rFonts w:cstheme="minorHAnsi"/>
        </w:rPr>
        <w:t xml:space="preserve"> jungtinės veiklos sutarties kopija (jeigu pirkime dalyvauja ūkio subjektų grupė jungtinės veiklos sutarties pagrindu);</w:t>
      </w:r>
    </w:p>
    <w:p w14:paraId="40FB3EED" w14:textId="265032C3" w:rsidR="00540176" w:rsidRPr="00262C89" w:rsidRDefault="00540176" w:rsidP="00540176">
      <w:pPr>
        <w:widowControl w:val="0"/>
        <w:autoSpaceDE w:val="0"/>
        <w:autoSpaceDN w:val="0"/>
        <w:adjustRightInd w:val="0"/>
        <w:spacing w:line="240" w:lineRule="auto"/>
        <w:ind w:firstLine="737"/>
        <w:contextualSpacing/>
        <w:rPr>
          <w:rFonts w:cstheme="minorHAnsi"/>
        </w:rPr>
      </w:pPr>
      <w:r w:rsidRPr="00262C89">
        <w:rPr>
          <w:rFonts w:cstheme="minorHAnsi"/>
        </w:rPr>
        <w:t>5.</w:t>
      </w:r>
      <w:r>
        <w:rPr>
          <w:rFonts w:cstheme="minorHAnsi"/>
        </w:rPr>
        <w:t>1</w:t>
      </w:r>
      <w:r w:rsidRPr="00262C89">
        <w:rPr>
          <w:rFonts w:cstheme="minorHAnsi"/>
        </w:rPr>
        <w:t>.3. įgaliojimas pasirašyti pasiūlymą (jei taikoma);</w:t>
      </w:r>
    </w:p>
    <w:p w14:paraId="01A9E524" w14:textId="4D6D4E5E" w:rsidR="00540176" w:rsidRDefault="00540176" w:rsidP="00540176">
      <w:pPr>
        <w:widowControl w:val="0"/>
        <w:autoSpaceDE w:val="0"/>
        <w:autoSpaceDN w:val="0"/>
        <w:adjustRightInd w:val="0"/>
        <w:spacing w:line="240" w:lineRule="auto"/>
        <w:ind w:firstLine="737"/>
        <w:contextualSpacing/>
        <w:rPr>
          <w:rFonts w:cstheme="minorHAnsi"/>
        </w:rPr>
      </w:pPr>
      <w:r w:rsidRPr="00262C89">
        <w:rPr>
          <w:rFonts w:cstheme="minorHAnsi"/>
        </w:rPr>
        <w:t>5.</w:t>
      </w:r>
      <w:r>
        <w:rPr>
          <w:rFonts w:cstheme="minorHAnsi"/>
        </w:rPr>
        <w:t>1</w:t>
      </w:r>
      <w:r w:rsidRPr="00262C89">
        <w:rPr>
          <w:rFonts w:cstheme="minorHAnsi"/>
        </w:rPr>
        <w:t>.4. galimybę pasinaudoti kitų ūkio subjektų ištekliais patvirtinantys dokumentai (jungtinės veiklos sutartis, subrangovų sutikimas atlikti numatytas paslaugas, fizinio asmens ketinimų protokolas, atlikti tam tikras paslaugas).</w:t>
      </w:r>
    </w:p>
    <w:p w14:paraId="6DC83DCA" w14:textId="25A6AC83" w:rsidR="00540176" w:rsidRPr="008F70F7" w:rsidRDefault="00540176" w:rsidP="00540176">
      <w:pPr>
        <w:widowControl w:val="0"/>
        <w:autoSpaceDE w:val="0"/>
        <w:autoSpaceDN w:val="0"/>
        <w:adjustRightInd w:val="0"/>
        <w:spacing w:line="240" w:lineRule="auto"/>
        <w:ind w:firstLine="737"/>
        <w:contextualSpacing/>
        <w:rPr>
          <w:rFonts w:cstheme="minorHAnsi"/>
        </w:rPr>
      </w:pPr>
      <w:r>
        <w:rPr>
          <w:rFonts w:cstheme="minorHAnsi"/>
        </w:rPr>
        <w:t xml:space="preserve">5.1.5. </w:t>
      </w:r>
      <w:r w:rsidRPr="00262C89">
        <w:rPr>
          <w:rFonts w:cstheme="minorHAnsi"/>
        </w:rPr>
        <w:t xml:space="preserve">jei tiekėjas pasitelkia ūkio subjektus, kurių pajėgumais remiasi, – įrodymai, kad šie ištekliai bus prieinami per </w:t>
      </w:r>
      <w:r w:rsidRPr="008F70F7">
        <w:rPr>
          <w:rFonts w:cstheme="minorHAnsi"/>
        </w:rPr>
        <w:t>visą sutartinių įsipareigojimų vykdymo laikotarpį;</w:t>
      </w:r>
    </w:p>
    <w:p w14:paraId="35F75290" w14:textId="354AB392" w:rsidR="00540176" w:rsidRDefault="00540176" w:rsidP="00540176">
      <w:pPr>
        <w:widowControl w:val="0"/>
        <w:autoSpaceDE w:val="0"/>
        <w:autoSpaceDN w:val="0"/>
        <w:adjustRightInd w:val="0"/>
        <w:spacing w:line="240" w:lineRule="auto"/>
        <w:ind w:firstLine="737"/>
        <w:contextualSpacing/>
        <w:rPr>
          <w:rFonts w:cstheme="minorHAnsi"/>
        </w:rPr>
      </w:pPr>
      <w:r w:rsidRPr="008F70F7">
        <w:rPr>
          <w:rFonts w:cstheme="minorHAnsi"/>
        </w:rPr>
        <w:t>5.</w:t>
      </w:r>
      <w:r>
        <w:rPr>
          <w:rFonts w:cstheme="minorHAnsi"/>
        </w:rPr>
        <w:t>1</w:t>
      </w:r>
      <w:r w:rsidRPr="008F70F7">
        <w:rPr>
          <w:rFonts w:cstheme="minorHAnsi"/>
        </w:rPr>
        <w:t>.6. jei tiekėjas pasitelkia subtiekėjus, subtiekėjo deklaracija ar kitas dokumentas, patvirtinantis jo sutikimą būti subtiekėju pirkime;</w:t>
      </w:r>
    </w:p>
    <w:p w14:paraId="64570DDD" w14:textId="77777777" w:rsidR="00BE62C6" w:rsidRDefault="00540176" w:rsidP="00540176">
      <w:pPr>
        <w:widowControl w:val="0"/>
        <w:autoSpaceDE w:val="0"/>
        <w:autoSpaceDN w:val="0"/>
        <w:adjustRightInd w:val="0"/>
        <w:spacing w:line="240" w:lineRule="auto"/>
        <w:ind w:firstLine="737"/>
        <w:contextualSpacing/>
        <w:rPr>
          <w:rFonts w:cstheme="minorHAnsi"/>
        </w:rPr>
      </w:pPr>
      <w:r w:rsidRPr="000E0958">
        <w:rPr>
          <w:rFonts w:cstheme="minorHAnsi"/>
          <w:b/>
          <w:bCs/>
        </w:rPr>
        <w:t>5.</w:t>
      </w:r>
      <w:r>
        <w:rPr>
          <w:rFonts w:cstheme="minorHAnsi"/>
          <w:b/>
          <w:bCs/>
        </w:rPr>
        <w:t>1</w:t>
      </w:r>
      <w:r w:rsidRPr="000E0958">
        <w:rPr>
          <w:rFonts w:cstheme="minorHAnsi"/>
          <w:b/>
          <w:bCs/>
        </w:rPr>
        <w:t>.</w:t>
      </w:r>
      <w:r>
        <w:rPr>
          <w:rFonts w:cstheme="minorHAnsi"/>
          <w:b/>
          <w:bCs/>
        </w:rPr>
        <w:t>7</w:t>
      </w:r>
      <w:r w:rsidRPr="000E0958">
        <w:rPr>
          <w:rFonts w:cstheme="minorHAnsi"/>
          <w:b/>
          <w:bCs/>
        </w:rPr>
        <w:t xml:space="preserve">. </w:t>
      </w:r>
      <w:r w:rsidRPr="00E1562E">
        <w:rPr>
          <w:rFonts w:cstheme="minorHAnsi"/>
          <w:b/>
          <w:bCs/>
        </w:rPr>
        <w:t xml:space="preserve">dokumentai, patvirtinantys pasiūlyme nurodytos prekės atitikimą visiems reikalavimams, nurodytiems kiekviename pirkimo sąlygų </w:t>
      </w:r>
      <w:r w:rsidR="00BE62C6">
        <w:rPr>
          <w:rFonts w:cstheme="minorHAnsi"/>
          <w:b/>
          <w:bCs/>
        </w:rPr>
        <w:t>5</w:t>
      </w:r>
      <w:r w:rsidRPr="00E1562E">
        <w:rPr>
          <w:rFonts w:cstheme="minorHAnsi"/>
          <w:b/>
          <w:bCs/>
        </w:rPr>
        <w:t xml:space="preserve"> priedas „Pasiūlymas“ lentelės punkt</w:t>
      </w:r>
      <w:r w:rsidR="00E1562E">
        <w:rPr>
          <w:rFonts w:cstheme="minorHAnsi"/>
          <w:b/>
          <w:bCs/>
        </w:rPr>
        <w:t>uose</w:t>
      </w:r>
      <w:r w:rsidRPr="000E0958">
        <w:rPr>
          <w:rFonts w:cstheme="minorHAnsi"/>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w:t>
      </w:r>
      <w:r w:rsidRPr="000E0958">
        <w:rPr>
          <w:rFonts w:cstheme="minorHAnsi"/>
        </w:rPr>
        <w:lastRenderedPageBreak/>
        <w:t xml:space="preserve">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 Pirkimo sąlygų 1 priedas „Techninė </w:t>
      </w:r>
      <w:r>
        <w:rPr>
          <w:rFonts w:cstheme="minorHAnsi"/>
        </w:rPr>
        <w:t>specifikacija</w:t>
      </w:r>
      <w:r w:rsidRPr="000E0958">
        <w:rPr>
          <w:rFonts w:cstheme="minorHAnsi"/>
        </w:rPr>
        <w:t xml:space="preserve">“ </w:t>
      </w:r>
      <w:r w:rsidR="00BE62C6">
        <w:rPr>
          <w:rFonts w:cstheme="minorHAnsi"/>
        </w:rPr>
        <w:t xml:space="preserve">ir 5 priedas „Pasiūlymas“ </w:t>
      </w:r>
      <w:r w:rsidRPr="000E0958">
        <w:rPr>
          <w:rFonts w:cstheme="minorHAnsi"/>
        </w:rPr>
        <w:t xml:space="preserve">lietuvių kalba. </w:t>
      </w:r>
    </w:p>
    <w:p w14:paraId="6C273E25" w14:textId="5CA94208" w:rsidR="00540176" w:rsidRDefault="00540176" w:rsidP="00540176">
      <w:pPr>
        <w:widowControl w:val="0"/>
        <w:autoSpaceDE w:val="0"/>
        <w:autoSpaceDN w:val="0"/>
        <w:adjustRightInd w:val="0"/>
        <w:spacing w:line="240" w:lineRule="auto"/>
        <w:ind w:firstLine="737"/>
        <w:contextualSpacing/>
        <w:rPr>
          <w:rFonts w:cstheme="minorHAnsi"/>
          <w:b/>
          <w:bCs/>
          <w:u w:val="single"/>
        </w:rPr>
      </w:pPr>
      <w:r w:rsidRPr="000E0958">
        <w:rPr>
          <w:rFonts w:cstheme="minorHAnsi"/>
          <w:b/>
          <w:bCs/>
          <w:u w:val="single"/>
        </w:rPr>
        <w:t xml:space="preserve">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bei </w:t>
      </w:r>
      <w:r w:rsidR="00E1562E">
        <w:rPr>
          <w:rFonts w:cstheme="minorHAnsi"/>
          <w:b/>
          <w:bCs/>
          <w:u w:val="single"/>
        </w:rPr>
        <w:t>pažymėti</w:t>
      </w:r>
      <w:r w:rsidRPr="000E0958">
        <w:rPr>
          <w:rFonts w:cstheme="minorHAnsi"/>
          <w:b/>
          <w:bCs/>
          <w:u w:val="single"/>
        </w:rPr>
        <w:t>, kurį techninės specifikacijos reikalaujamo techninio parametro punktą jos atitinka.</w:t>
      </w:r>
      <w:r>
        <w:rPr>
          <w:rFonts w:cstheme="minorHAnsi"/>
          <w:b/>
          <w:bCs/>
          <w:u w:val="single"/>
        </w:rPr>
        <w:t xml:space="preserve"> </w:t>
      </w:r>
    </w:p>
    <w:p w14:paraId="3887F77F" w14:textId="419EB284" w:rsidR="00540176" w:rsidRPr="000E0958" w:rsidRDefault="00BE62C6" w:rsidP="00540176">
      <w:pPr>
        <w:widowControl w:val="0"/>
        <w:autoSpaceDE w:val="0"/>
        <w:autoSpaceDN w:val="0"/>
        <w:adjustRightInd w:val="0"/>
        <w:spacing w:line="240" w:lineRule="auto"/>
        <w:ind w:firstLine="737"/>
        <w:contextualSpacing/>
        <w:rPr>
          <w:rFonts w:cstheme="minorHAnsi"/>
        </w:rPr>
      </w:pPr>
      <w:r>
        <w:rPr>
          <w:rFonts w:cstheme="minorHAnsi"/>
          <w:b/>
          <w:bCs/>
          <w:u w:val="single"/>
        </w:rPr>
        <w:t>Atitiktį techniniams reikalavimams įrodančių dokumentų b</w:t>
      </w:r>
      <w:r w:rsidR="00540176">
        <w:rPr>
          <w:rFonts w:cstheme="minorHAnsi"/>
          <w:b/>
          <w:bCs/>
          <w:u w:val="single"/>
        </w:rPr>
        <w:t>us prašoma tik iš galimo laimėtojo.</w:t>
      </w:r>
    </w:p>
    <w:p w14:paraId="1C1EEDE1" w14:textId="47DEBFB9" w:rsidR="00540176" w:rsidRDefault="00540176" w:rsidP="00540176">
      <w:pPr>
        <w:widowControl w:val="0"/>
        <w:autoSpaceDE w:val="0"/>
        <w:autoSpaceDN w:val="0"/>
        <w:adjustRightInd w:val="0"/>
        <w:spacing w:line="240" w:lineRule="auto"/>
        <w:ind w:firstLine="737"/>
        <w:contextualSpacing/>
        <w:rPr>
          <w:rFonts w:cstheme="minorHAnsi"/>
        </w:rPr>
      </w:pPr>
      <w:r>
        <w:rPr>
          <w:rFonts w:cstheme="minorHAnsi"/>
        </w:rPr>
        <w:t>5.1.8. t</w:t>
      </w:r>
      <w:r w:rsidRPr="002D4A12">
        <w:rPr>
          <w:rFonts w:cstheme="minorHAnsi"/>
        </w:rPr>
        <w:t>iekėj</w:t>
      </w:r>
      <w:r>
        <w:rPr>
          <w:rFonts w:cstheme="minorHAnsi"/>
        </w:rPr>
        <w:t>o</w:t>
      </w:r>
      <w:r w:rsidRPr="002D4A12">
        <w:rPr>
          <w:rFonts w:cstheme="minorHAnsi"/>
        </w:rPr>
        <w:t xml:space="preserve"> deklaracija dėl pašalinimo pagrindų nebuvimo</w:t>
      </w:r>
      <w:r>
        <w:rPr>
          <w:rFonts w:cstheme="minorHAnsi"/>
        </w:rPr>
        <w:t xml:space="preserve">, </w:t>
      </w:r>
      <w:r w:rsidR="00BE62C6">
        <w:rPr>
          <w:rFonts w:cstheme="minorHAnsi"/>
        </w:rPr>
        <w:t>6</w:t>
      </w:r>
      <w:r>
        <w:rPr>
          <w:rFonts w:cstheme="minorHAnsi"/>
        </w:rPr>
        <w:t xml:space="preserve"> priedas.</w:t>
      </w:r>
    </w:p>
    <w:p w14:paraId="37327D5F" w14:textId="77777777" w:rsidR="00540176" w:rsidRDefault="00540176" w:rsidP="00540176">
      <w:pPr>
        <w:widowControl w:val="0"/>
        <w:autoSpaceDE w:val="0"/>
        <w:autoSpaceDN w:val="0"/>
        <w:adjustRightInd w:val="0"/>
        <w:spacing w:line="240" w:lineRule="auto"/>
        <w:ind w:firstLine="737"/>
        <w:contextualSpacing/>
      </w:pPr>
      <w:r>
        <w:rPr>
          <w:rFonts w:cstheme="minorHAnsi"/>
        </w:rPr>
        <w:t xml:space="preserve">5.2. </w:t>
      </w:r>
      <w:r w:rsidRPr="009B35D2">
        <w:t>Perkančioji organizacija nereikalauja, kad pasiūlymas būtų pasirašytas.</w:t>
      </w:r>
    </w:p>
    <w:p w14:paraId="5C679009" w14:textId="5C938CA5" w:rsidR="00E1323E" w:rsidRPr="00F70558" w:rsidRDefault="00E1323E" w:rsidP="00E1323E">
      <w:pPr>
        <w:pStyle w:val="Sraopastraipa"/>
        <w:spacing w:line="240" w:lineRule="auto"/>
        <w:ind w:left="0"/>
        <w:rPr>
          <w:rFonts w:cstheme="minorHAnsi"/>
        </w:rPr>
      </w:pPr>
      <w:r>
        <w:rPr>
          <w:rFonts w:eastAsia="Arial" w:cstheme="minorHAnsi"/>
        </w:rPr>
        <w:t xml:space="preserve"> </w:t>
      </w: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arba anglų kalbomis.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0C0D9ADD" w14:textId="238784FD" w:rsidR="00E1323E" w:rsidRPr="00F70558" w:rsidRDefault="00E1323E" w:rsidP="00E1323E">
      <w:pPr>
        <w:pStyle w:val="Sraopastraipa"/>
        <w:spacing w:line="240" w:lineRule="auto"/>
        <w:ind w:left="0"/>
        <w:rPr>
          <w:rFonts w:cstheme="minorHAnsi"/>
        </w:rPr>
      </w:pPr>
      <w:r>
        <w:rPr>
          <w:rFonts w:cstheme="minorHAnsi"/>
        </w:rPr>
        <w:t xml:space="preserve"> </w:t>
      </w: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0FAD1DA" w14:textId="3DCFEF23" w:rsidR="00E1323E" w:rsidRDefault="00E1323E" w:rsidP="00E1323E">
      <w:pPr>
        <w:pStyle w:val="Sraopastraipa"/>
        <w:spacing w:after="160" w:line="240" w:lineRule="auto"/>
        <w:ind w:left="0" w:firstLine="710"/>
        <w:rPr>
          <w:rFonts w:eastAsia="Arial"/>
          <w:color w:val="7030A0"/>
        </w:rPr>
      </w:pPr>
      <w:r>
        <w:rPr>
          <w:rFonts w:eastAsia="Arial" w:cstheme="minorHAnsi"/>
        </w:rPr>
        <w:t xml:space="preserve"> </w:t>
      </w: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31514933" w14:textId="476E021C" w:rsidR="00E1323E" w:rsidRPr="00723492" w:rsidRDefault="00BE62C6" w:rsidP="00E1323E">
      <w:pPr>
        <w:pStyle w:val="Sraopastraipa"/>
        <w:spacing w:after="160" w:line="240" w:lineRule="auto"/>
        <w:ind w:left="710" w:firstLine="0"/>
        <w:rPr>
          <w:rFonts w:cstheme="minorHAnsi"/>
        </w:rPr>
      </w:pPr>
      <w:r>
        <w:rPr>
          <w:rFonts w:eastAsia="Arial"/>
        </w:rPr>
        <w:t xml:space="preserve"> </w:t>
      </w:r>
      <w:r w:rsidR="00E1323E" w:rsidRPr="009C66EF">
        <w:rPr>
          <w:rFonts w:eastAsia="Arial"/>
        </w:rPr>
        <w:t xml:space="preserve">5.6. </w:t>
      </w:r>
      <w:r w:rsidR="00E1323E" w:rsidRPr="00A217B2">
        <w:rPr>
          <w:rFonts w:eastAsia="Arial"/>
        </w:rPr>
        <w:t xml:space="preserve">Tiekėjų </w:t>
      </w:r>
      <w:r w:rsidR="00E1323E">
        <w:rPr>
          <w:rFonts w:eastAsia="Arial"/>
        </w:rPr>
        <w:t>p</w:t>
      </w:r>
      <w:r w:rsidR="00E1323E" w:rsidRPr="00A217B2">
        <w:rPr>
          <w:rFonts w:eastAsia="Arial"/>
        </w:rPr>
        <w:t xml:space="preserve">asiūlymuose nurodytos kainos bus vertinamos </w:t>
      </w:r>
      <w:r w:rsidR="00E1323E" w:rsidRPr="00A217B2">
        <w:t xml:space="preserve">ir lyginamos su visais mokesčiais, įskaitant PVM. </w:t>
      </w:r>
    </w:p>
    <w:p w14:paraId="1671FB6E" w14:textId="77777777" w:rsidR="00E1323E" w:rsidRPr="00B75F6D" w:rsidRDefault="00E1323E" w:rsidP="00E1323E">
      <w:pPr>
        <w:pStyle w:val="Sraopastraipa"/>
        <w:spacing w:after="160" w:line="240" w:lineRule="auto"/>
        <w:ind w:left="0" w:firstLine="710"/>
        <w:rPr>
          <w:rFonts w:cstheme="minorHAnsi"/>
        </w:rPr>
      </w:pPr>
    </w:p>
    <w:p w14:paraId="4AC2116E" w14:textId="00AB962D" w:rsidR="00CD457C" w:rsidRPr="00F70558" w:rsidRDefault="00CD457C" w:rsidP="00E62E95">
      <w:pPr>
        <w:pStyle w:val="Sraopastraipa"/>
        <w:spacing w:line="240" w:lineRule="auto"/>
        <w:ind w:left="0"/>
        <w:rPr>
          <w:rFonts w:eastAsia="Arial" w:cstheme="minorHAnsi"/>
          <w:vanish/>
          <w:color w:val="7030A0"/>
        </w:rPr>
      </w:pPr>
    </w:p>
    <w:p w14:paraId="76771895" w14:textId="77777777" w:rsidR="00F527B1" w:rsidRPr="00F70558" w:rsidRDefault="00F527B1" w:rsidP="00C56AE2">
      <w:pPr>
        <w:pStyle w:val="paragrafesrasas2lygis"/>
        <w:rPr>
          <w:rFonts w:asciiTheme="minorHAnsi" w:hAnsiTheme="minorHAnsi" w:cstheme="minorHAnsi"/>
          <w:sz w:val="21"/>
          <w:szCs w:val="21"/>
        </w:rPr>
      </w:pPr>
    </w:p>
    <w:p w14:paraId="3946E33E" w14:textId="65B6C219" w:rsidR="00F527B1" w:rsidRPr="00E62E95" w:rsidRDefault="00E85882" w:rsidP="001641A4">
      <w:pPr>
        <w:pStyle w:val="Antrat1"/>
        <w:spacing w:before="0" w:after="0" w:line="300" w:lineRule="auto"/>
        <w:ind w:firstLine="0"/>
        <w:rPr>
          <w:rFonts w:asciiTheme="minorHAnsi" w:hAnsiTheme="minorHAnsi" w:cstheme="minorHAnsi"/>
          <w:color w:val="auto"/>
        </w:rPr>
      </w:pPr>
      <w:bookmarkStart w:id="14" w:name="_Toc22767092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203423F" w14:textId="40194AE5" w:rsidR="00F527B1" w:rsidRDefault="007F65C2" w:rsidP="00504AD9">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w:t>
      </w:r>
      <w:r w:rsidR="00504AD9" w:rsidRPr="00F33AB0">
        <w:rPr>
          <w:rFonts w:eastAsia="Calibri"/>
          <w:b/>
          <w:bCs/>
        </w:rPr>
        <w:t xml:space="preserve">nereikalauja </w:t>
      </w:r>
      <w:r w:rsidR="00504AD9" w:rsidRPr="11690C5F">
        <w:rPr>
          <w:rFonts w:eastAsia="Calibri"/>
        </w:rPr>
        <w:t xml:space="preserve">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17AE320" w14:textId="77777777" w:rsidR="00E57C9F" w:rsidRPr="00504AD9" w:rsidRDefault="00E57C9F" w:rsidP="00504AD9">
      <w:pPr>
        <w:pStyle w:val="Sraopastraipa"/>
        <w:spacing w:line="240" w:lineRule="auto"/>
        <w:ind w:left="0" w:firstLine="567"/>
      </w:pPr>
    </w:p>
    <w:p w14:paraId="5D02D1AD" w14:textId="7D4A4DC5" w:rsidR="00831133" w:rsidRPr="00E62E95" w:rsidRDefault="006E3B79" w:rsidP="006E3B79">
      <w:pPr>
        <w:pStyle w:val="Antrat1"/>
        <w:spacing w:before="0" w:after="0" w:line="300" w:lineRule="auto"/>
        <w:ind w:firstLine="0"/>
        <w:rPr>
          <w:rFonts w:ascii="Arial" w:hAnsi="Arial" w:cs="Arial"/>
        </w:rPr>
      </w:pPr>
      <w:bookmarkStart w:id="15" w:name="_Toc15392775"/>
      <w:bookmarkStart w:id="16" w:name="_Toc227670924"/>
      <w:r w:rsidRPr="00E812E9">
        <w:rPr>
          <w:rFonts w:asciiTheme="minorHAnsi" w:hAnsiTheme="minorHAnsi" w:cstheme="minorHAnsi"/>
          <w:color w:val="auto"/>
        </w:rPr>
        <w:t xml:space="preserve">7. </w:t>
      </w:r>
      <w:r w:rsidR="00B52705" w:rsidRPr="00E812E9">
        <w:rPr>
          <w:rFonts w:asciiTheme="minorHAnsi" w:hAnsiTheme="minorHAnsi" w:cstheme="minorHAnsi"/>
          <w:color w:val="auto"/>
        </w:rPr>
        <w:t>P</w:t>
      </w:r>
      <w:bookmarkEnd w:id="15"/>
      <w:r w:rsidR="00E62E95" w:rsidRPr="00E812E9">
        <w:rPr>
          <w:rFonts w:asciiTheme="minorHAnsi" w:hAnsiTheme="minorHAnsi" w:cstheme="minorHAnsi"/>
          <w:color w:val="auto"/>
        </w:rPr>
        <w:t xml:space="preserve">asiūlymų </w:t>
      </w:r>
      <w:r w:rsidR="00A84437" w:rsidRPr="00E812E9">
        <w:rPr>
          <w:rFonts w:asciiTheme="minorHAnsi" w:hAnsiTheme="minorHAnsi" w:cstheme="minorHAnsi"/>
          <w:color w:val="auto"/>
        </w:rPr>
        <w:t>vertinimas</w:t>
      </w:r>
      <w:bookmarkEnd w:id="16"/>
    </w:p>
    <w:p w14:paraId="0C1B0E3A" w14:textId="77777777" w:rsidR="00E85882" w:rsidRPr="00A84437" w:rsidRDefault="00E85882" w:rsidP="00A84437">
      <w:pPr>
        <w:spacing w:line="240" w:lineRule="auto"/>
        <w:ind w:firstLine="0"/>
        <w:rPr>
          <w:rFonts w:cstheme="minorHAnsi"/>
          <w:vanish/>
        </w:rPr>
      </w:pPr>
    </w:p>
    <w:p w14:paraId="1C0981CB" w14:textId="07F328E7" w:rsidR="006375DC" w:rsidRPr="00A84437" w:rsidRDefault="00EB53E6" w:rsidP="006375DC">
      <w:pPr>
        <w:pStyle w:val="Sraopastraipa"/>
        <w:spacing w:line="240" w:lineRule="auto"/>
        <w:ind w:left="0" w:firstLine="709"/>
        <w:rPr>
          <w:rFonts w:eastAsia="Calibri" w:cstheme="minorHAnsi"/>
        </w:rPr>
      </w:pPr>
      <w:bookmarkStart w:id="17" w:name="_Ref39425999"/>
      <w:bookmarkStart w:id="18" w:name="_Ref39426005"/>
      <w:bookmarkStart w:id="19" w:name="_Toc126333937"/>
      <w:r w:rsidRPr="00A84437">
        <w:rPr>
          <w:rFonts w:eastAsia="Calibri" w:cstheme="minorHAnsi"/>
        </w:rPr>
        <w:t xml:space="preserve">7.1. </w:t>
      </w:r>
      <w:r w:rsidR="006375DC" w:rsidRPr="00A84437">
        <w:rPr>
          <w:rFonts w:cstheme="minorHAnsi"/>
        </w:rPr>
        <w:t>P</w:t>
      </w:r>
      <w:r w:rsidR="006375DC">
        <w:rPr>
          <w:rFonts w:cstheme="minorHAnsi"/>
        </w:rPr>
        <w:t>erkančioji organizacija</w:t>
      </w:r>
      <w:r w:rsidR="006375DC" w:rsidRPr="00A84437">
        <w:rPr>
          <w:rFonts w:eastAsia="Calibri" w:cstheme="minorHAnsi"/>
        </w:rPr>
        <w:t xml:space="preserve"> ekonomiškai naudingiausią </w:t>
      </w:r>
      <w:r w:rsidR="006375DC">
        <w:rPr>
          <w:rFonts w:eastAsia="Calibri" w:cstheme="minorHAnsi"/>
        </w:rPr>
        <w:t>p</w:t>
      </w:r>
      <w:r w:rsidR="006375DC" w:rsidRPr="00A84437">
        <w:rPr>
          <w:rFonts w:eastAsia="Calibri" w:cstheme="minorHAnsi"/>
        </w:rPr>
        <w:t xml:space="preserve">asiūlymą išrenka pagal </w:t>
      </w:r>
      <w:r w:rsidR="006375DC">
        <w:rPr>
          <w:rFonts w:eastAsia="Calibri" w:cstheme="minorHAnsi"/>
        </w:rPr>
        <w:t>tiekėjo p</w:t>
      </w:r>
      <w:r w:rsidR="006375DC" w:rsidRPr="00A84437">
        <w:rPr>
          <w:rFonts w:eastAsia="Calibri" w:cstheme="minorHAnsi"/>
        </w:rPr>
        <w:t xml:space="preserve">asiūlyme nurodytą kainą, kuri turi būti apskaičiuota ir nurodyta taip, kaip reikalaujama </w:t>
      </w:r>
      <w:r w:rsidR="006375DC">
        <w:rPr>
          <w:rFonts w:eastAsia="Calibri" w:cstheme="minorHAnsi"/>
        </w:rPr>
        <w:t>specialiųjų p</w:t>
      </w:r>
      <w:r w:rsidR="006375DC" w:rsidRPr="00A84437">
        <w:rPr>
          <w:rFonts w:eastAsia="Calibri" w:cstheme="minorHAnsi"/>
        </w:rPr>
        <w:t xml:space="preserve">irkimo sąlygų priede </w:t>
      </w:r>
      <w:r w:rsidR="006375DC" w:rsidRPr="00362359">
        <w:rPr>
          <w:rFonts w:eastAsia="Calibri" w:cstheme="minorHAnsi"/>
          <w:b/>
          <w:bCs/>
        </w:rPr>
        <w:t xml:space="preserve">3 </w:t>
      </w:r>
      <w:r w:rsidR="00362359" w:rsidRPr="00362359">
        <w:rPr>
          <w:rFonts w:eastAsia="Calibri" w:cstheme="minorHAnsi"/>
          <w:b/>
          <w:bCs/>
        </w:rPr>
        <w:t xml:space="preserve">ir 5 </w:t>
      </w:r>
      <w:r w:rsidR="006375DC" w:rsidRPr="00362359">
        <w:rPr>
          <w:rFonts w:eastAsia="Calibri" w:cstheme="minorHAnsi"/>
          <w:b/>
          <w:bCs/>
        </w:rPr>
        <w:t>pried</w:t>
      </w:r>
      <w:r w:rsidR="00BE62C6">
        <w:rPr>
          <w:rFonts w:eastAsia="Calibri" w:cstheme="minorHAnsi"/>
          <w:b/>
          <w:bCs/>
        </w:rPr>
        <w:t>uose</w:t>
      </w:r>
      <w:r w:rsidR="006375DC" w:rsidRPr="00362359">
        <w:rPr>
          <w:rFonts w:eastAsia="Calibri" w:cstheme="minorHAnsi"/>
        </w:rPr>
        <w:t>.</w:t>
      </w:r>
    </w:p>
    <w:p w14:paraId="21ECE6BA" w14:textId="695FC67C" w:rsidR="00294317" w:rsidRPr="00E1562E" w:rsidRDefault="00294317" w:rsidP="00294317">
      <w:pPr>
        <w:pStyle w:val="Betarp"/>
        <w:ind w:firstLine="709"/>
        <w:contextualSpacing/>
      </w:pPr>
      <w:r w:rsidRPr="00A84437">
        <w:rPr>
          <w:rFonts w:cstheme="minorHAnsi"/>
          <w:color w:val="000000" w:themeColor="text1"/>
        </w:rPr>
        <w:t xml:space="preserve">7.2. </w:t>
      </w:r>
      <w:r w:rsidRPr="127DD6E8">
        <w:rPr>
          <w:color w:val="000000" w:themeColor="text1"/>
        </w:rPr>
        <w:t>Laimėjusiu pasiūlymu kiekvienoje pirkimo objekto dalyje galės būti pripažinti tik po 1 (vieną) ekonomiškai naudingiausią pasiūlymą, esantį atitinkamos pirkimo objekto dalies pasiūlymų eilės pirmojoje vietoje.</w:t>
      </w:r>
      <w:r w:rsidRPr="127DD6E8">
        <w:t xml:space="preserve"> Tas pats tiekėjas gali būti nustatomas laimėtoju dėl </w:t>
      </w:r>
      <w:r w:rsidRPr="00E1562E">
        <w:t>visų pirkimo objekto dalių.</w:t>
      </w:r>
    </w:p>
    <w:p w14:paraId="277D0356" w14:textId="77777777" w:rsidR="006375DC" w:rsidRPr="00E07AF1" w:rsidRDefault="006375DC" w:rsidP="006375DC">
      <w:pPr>
        <w:pStyle w:val="Sraopastraipa"/>
        <w:spacing w:line="240" w:lineRule="auto"/>
        <w:ind w:left="0"/>
        <w:rPr>
          <w:rStyle w:val="cf01"/>
          <w:rFonts w:asciiTheme="minorHAnsi" w:hAnsiTheme="minorHAnsi" w:cstheme="minorHAnsi"/>
          <w:b/>
          <w:bCs/>
          <w:sz w:val="21"/>
          <w:szCs w:val="21"/>
          <w:u w:val="single"/>
        </w:rPr>
      </w:pPr>
      <w:r w:rsidRPr="00E07AF1">
        <w:rPr>
          <w:rStyle w:val="cf01"/>
          <w:rFonts w:asciiTheme="minorHAnsi" w:hAnsiTheme="minorHAnsi" w:cstheme="minorHAnsi"/>
          <w:b/>
          <w:bCs/>
          <w:sz w:val="21"/>
          <w:szCs w:val="21"/>
          <w:u w:val="single"/>
        </w:rPr>
        <w:t xml:space="preserve">7.3. Perkančioji organizacija atmes tiekėjo pasiūlymą, jeigu kartu su pasiūlymu nebus pateikti šie pirkimo sąlygose reikalaujami pateikti dokumentai: </w:t>
      </w:r>
    </w:p>
    <w:p w14:paraId="01F5CC5E" w14:textId="77777777" w:rsidR="006375DC" w:rsidRDefault="006375DC" w:rsidP="006375DC">
      <w:pPr>
        <w:pStyle w:val="Sraopastraipa"/>
        <w:spacing w:line="240" w:lineRule="auto"/>
        <w:ind w:left="0"/>
        <w:rPr>
          <w:rFonts w:cstheme="minorHAnsi"/>
        </w:rPr>
      </w:pPr>
      <w:r>
        <w:rPr>
          <w:rStyle w:val="cf01"/>
          <w:rFonts w:asciiTheme="minorHAnsi" w:hAnsiTheme="minorHAnsi" w:cstheme="minorHAnsi"/>
          <w:sz w:val="21"/>
          <w:szCs w:val="21"/>
        </w:rPr>
        <w:t xml:space="preserve">7.3.1. Pasiūlymas </w:t>
      </w:r>
      <w:r w:rsidRPr="00F70558">
        <w:rPr>
          <w:rFonts w:cstheme="minorHAnsi"/>
        </w:rPr>
        <w:t xml:space="preserve">parengtas pagal </w:t>
      </w:r>
      <w:r>
        <w:rPr>
          <w:rFonts w:cstheme="minorHAnsi"/>
        </w:rPr>
        <w:t>s</w:t>
      </w:r>
      <w:r w:rsidRPr="00F70558">
        <w:rPr>
          <w:rFonts w:cstheme="minorHAnsi"/>
        </w:rPr>
        <w:t xml:space="preserve">pecialiųjų </w:t>
      </w:r>
      <w:r>
        <w:rPr>
          <w:rFonts w:cstheme="minorHAnsi"/>
        </w:rPr>
        <w:t xml:space="preserve">pirkimo sąlygų </w:t>
      </w:r>
      <w:r w:rsidRPr="00821A1E">
        <w:rPr>
          <w:rFonts w:cstheme="minorHAnsi"/>
          <w:b/>
          <w:bCs/>
        </w:rPr>
        <w:t xml:space="preserve">5 </w:t>
      </w:r>
      <w:r w:rsidRPr="00F33AB0">
        <w:rPr>
          <w:rFonts w:cstheme="minorHAnsi"/>
          <w:b/>
          <w:bCs/>
        </w:rPr>
        <w:t>priede</w:t>
      </w:r>
      <w:r w:rsidRPr="00F33AB0">
        <w:rPr>
          <w:rFonts w:cstheme="minorHAnsi"/>
        </w:rPr>
        <w:t xml:space="preserve"> </w:t>
      </w:r>
      <w:r w:rsidRPr="00F70558">
        <w:rPr>
          <w:rFonts w:cstheme="minorHAnsi"/>
        </w:rPr>
        <w:t>pateiktą pasiūlymo formą</w:t>
      </w:r>
      <w:r>
        <w:rPr>
          <w:rFonts w:cstheme="minorHAnsi"/>
        </w:rPr>
        <w:t>.</w:t>
      </w:r>
    </w:p>
    <w:p w14:paraId="057404BE" w14:textId="4DADE89F" w:rsidR="006375DC" w:rsidRDefault="006375DC" w:rsidP="00EB53E6">
      <w:pPr>
        <w:pStyle w:val="Sraopastraipa"/>
        <w:spacing w:line="240" w:lineRule="auto"/>
        <w:ind w:left="0" w:firstLine="709"/>
        <w:rPr>
          <w:rFonts w:cstheme="minorHAnsi"/>
          <w:color w:val="000000" w:themeColor="text1"/>
        </w:rPr>
      </w:pPr>
    </w:p>
    <w:p w14:paraId="4CFAC41F" w14:textId="11451B0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Toc227670925"/>
      <w:r>
        <w:rPr>
          <w:rFonts w:asciiTheme="minorHAnsi" w:hAnsiTheme="minorHAnsi" w:cstheme="minorHAnsi"/>
        </w:rPr>
        <w:t>8. Sutarties sudarymas</w:t>
      </w:r>
      <w:bookmarkEnd w:id="17"/>
      <w:bookmarkEnd w:id="18"/>
      <w:bookmarkEnd w:id="19"/>
      <w:bookmarkEnd w:id="20"/>
    </w:p>
    <w:p w14:paraId="4006AD6A" w14:textId="7EB5CA70" w:rsidR="00D83C57" w:rsidRDefault="000003B6" w:rsidP="00D83C57">
      <w:pPr>
        <w:pStyle w:val="Sraopastraipa"/>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294317">
        <w:t>Su tiekėju (-ais) bus sudaroma žodinė sutartis.</w:t>
      </w:r>
    </w:p>
    <w:p w14:paraId="7B6389DF" w14:textId="3463DB23" w:rsidR="00CB5907" w:rsidRDefault="00CB5907" w:rsidP="00CB5907">
      <w:pPr>
        <w:pStyle w:val="Betarp"/>
        <w:spacing w:line="300" w:lineRule="auto"/>
        <w:contextualSpacing/>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227670926"/>
      <w:r>
        <w:rPr>
          <w:rFonts w:asciiTheme="minorHAnsi" w:hAnsiTheme="minorHAnsi" w:cstheme="minorHAnsi"/>
          <w:color w:val="auto"/>
        </w:rPr>
        <w:lastRenderedPageBreak/>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1311EC9B" w14:textId="7A2ED2F2" w:rsidR="008F3D31" w:rsidRPr="001F4194" w:rsidRDefault="002E0559" w:rsidP="008F3D31">
      <w:pPr>
        <w:widowControl w:val="0"/>
        <w:autoSpaceDE w:val="0"/>
        <w:autoSpaceDN w:val="0"/>
        <w:adjustRightInd w:val="0"/>
        <w:spacing w:line="240" w:lineRule="auto"/>
        <w:ind w:firstLine="397"/>
        <w:contextualSpacing/>
        <w:rPr>
          <w:rFonts w:cstheme="minorHAnsi"/>
          <w:b/>
          <w:bCs/>
        </w:rPr>
      </w:pPr>
      <w:r w:rsidRPr="008F3D31">
        <w:rPr>
          <w:rFonts w:cstheme="minorHAnsi"/>
        </w:rPr>
        <w:t xml:space="preserve"> </w:t>
      </w:r>
      <w:r w:rsidR="00EB53E6" w:rsidRPr="008F3D31">
        <w:rPr>
          <w:rFonts w:cstheme="minorHAnsi"/>
        </w:rPr>
        <w:t xml:space="preserve">  </w:t>
      </w:r>
      <w:r w:rsidR="00EB53E6" w:rsidRPr="001F4194">
        <w:rPr>
          <w:rFonts w:cstheme="minorHAnsi"/>
          <w:b/>
          <w:bCs/>
        </w:rPr>
        <w:t xml:space="preserve"> 9.1. Numatoma</w:t>
      </w:r>
      <w:r w:rsidR="006375DC" w:rsidRPr="001F4194">
        <w:rPr>
          <w:rFonts w:cstheme="minorHAnsi"/>
          <w:b/>
          <w:bCs/>
        </w:rPr>
        <w:t>s</w:t>
      </w:r>
      <w:r w:rsidR="00EB53E6" w:rsidRPr="001F4194">
        <w:rPr>
          <w:rFonts w:cstheme="minorHAnsi"/>
          <w:b/>
          <w:bCs/>
        </w:rPr>
        <w:t xml:space="preserve"> </w:t>
      </w:r>
      <w:r w:rsidR="00947312" w:rsidRPr="001F4194">
        <w:rPr>
          <w:rFonts w:cstheme="minorHAnsi"/>
          <w:b/>
          <w:bCs/>
        </w:rPr>
        <w:t>p</w:t>
      </w:r>
      <w:r w:rsidR="001F4194" w:rsidRPr="001F4194">
        <w:rPr>
          <w:rFonts w:cstheme="minorHAnsi"/>
          <w:b/>
          <w:bCs/>
        </w:rPr>
        <w:t>rekių tiekimo terminas</w:t>
      </w:r>
      <w:r w:rsidR="006375DC" w:rsidRPr="001F4194">
        <w:rPr>
          <w:rFonts w:cstheme="minorHAnsi"/>
          <w:b/>
          <w:bCs/>
        </w:rPr>
        <w:t>:</w:t>
      </w:r>
      <w:r w:rsidR="00EB53E6" w:rsidRPr="001F4194">
        <w:rPr>
          <w:rFonts w:cstheme="minorHAnsi"/>
          <w:b/>
          <w:bCs/>
        </w:rPr>
        <w:t xml:space="preserve"> </w:t>
      </w:r>
      <w:bookmarkStart w:id="22" w:name="_Hlk86837214"/>
      <w:bookmarkStart w:id="23" w:name="_Ref38539939"/>
      <w:bookmarkStart w:id="24" w:name="_Ref38541068"/>
      <w:bookmarkStart w:id="25" w:name="_Ref38885053"/>
      <w:bookmarkStart w:id="26" w:name="_Ref38899023"/>
      <w:bookmarkStart w:id="27" w:name="_Toc48053185"/>
      <w:bookmarkStart w:id="28" w:name="_Toc85706891"/>
      <w:r w:rsidR="001F4194" w:rsidRPr="001F4194">
        <w:rPr>
          <w:rFonts w:cstheme="minorHAnsi"/>
          <w:b/>
          <w:bCs/>
        </w:rPr>
        <w:t>6</w:t>
      </w:r>
      <w:r w:rsidR="006375DC" w:rsidRPr="001F4194">
        <w:rPr>
          <w:rFonts w:cstheme="minorHAnsi"/>
          <w:b/>
          <w:bCs/>
        </w:rPr>
        <w:t xml:space="preserve"> mėn.</w:t>
      </w:r>
      <w:r w:rsidR="001F4194" w:rsidRPr="001F4194">
        <w:rPr>
          <w:rFonts w:cstheme="minorHAnsi"/>
          <w:b/>
          <w:bCs/>
        </w:rPr>
        <w:t xml:space="preserve"> adresu: Ramybės g. 15-6, Anykščiai, LT-29126.</w:t>
      </w:r>
    </w:p>
    <w:p w14:paraId="44A1CEC2" w14:textId="543EAC2E" w:rsidR="00E1562E" w:rsidRPr="00E1562E" w:rsidRDefault="008F3D31" w:rsidP="00E1562E">
      <w:pPr>
        <w:widowControl w:val="0"/>
        <w:autoSpaceDE w:val="0"/>
        <w:autoSpaceDN w:val="0"/>
        <w:adjustRightInd w:val="0"/>
        <w:spacing w:line="240" w:lineRule="auto"/>
        <w:ind w:firstLine="397"/>
        <w:contextualSpacing/>
        <w:rPr>
          <w:rFonts w:cstheme="minorHAnsi"/>
        </w:rPr>
      </w:pPr>
      <w:r w:rsidRPr="008F3D31">
        <w:rPr>
          <w:rFonts w:cstheme="minorHAnsi"/>
        </w:rPr>
        <w:t xml:space="preserve">    9.2. Jeigu bus pasiūlytos per didelės, </w:t>
      </w:r>
      <w:r w:rsidR="00B92D34" w:rsidRPr="00D923F7">
        <w:rPr>
          <w:rFonts w:cstheme="minorHAnsi"/>
        </w:rPr>
        <w:t>Anykščių rajono savivaldybės administracija</w:t>
      </w:r>
      <w:r w:rsidR="00B92D34">
        <w:rPr>
          <w:rFonts w:cstheme="minorHAnsi"/>
        </w:rPr>
        <w:t>i</w:t>
      </w:r>
      <w:r w:rsidR="00B92D34" w:rsidRPr="008F3D31">
        <w:rPr>
          <w:rFonts w:cstheme="minorHAnsi"/>
        </w:rPr>
        <w:t xml:space="preserve"> </w:t>
      </w:r>
      <w:r w:rsidRPr="008F3D31">
        <w:rPr>
          <w:rFonts w:cstheme="minorHAnsi"/>
        </w:rPr>
        <w:t xml:space="preserve">nepriimtinos kainos, </w:t>
      </w:r>
      <w:r w:rsidR="00B92D34" w:rsidRPr="00D923F7">
        <w:rPr>
          <w:rFonts w:cstheme="minorHAnsi"/>
        </w:rPr>
        <w:t>Anykščių rajono savivaldybės administracija</w:t>
      </w:r>
      <w:r w:rsidRPr="008F3D31">
        <w:rPr>
          <w:rFonts w:cstheme="minorHAnsi"/>
        </w:rPr>
        <w:t xml:space="preserve"> pasilieka teisę teikėjus kviesti į derybas dėl kainos sumažinimo arba nutraukti viešąjį pirkimą, neprisiimdama jokių įsipareigojimų tiekėjų atžvilgiu.</w:t>
      </w:r>
      <w:bookmarkStart w:id="29" w:name="_Toc227670927"/>
    </w:p>
    <w:p w14:paraId="3CAD4CE6" w14:textId="77777777" w:rsidR="00E1562E" w:rsidRDefault="00E1562E" w:rsidP="006345EF">
      <w:pPr>
        <w:pStyle w:val="Antrat1"/>
        <w:jc w:val="right"/>
        <w:rPr>
          <w:rFonts w:ascii="Times New Roman" w:hAnsi="Times New Roman" w:cs="Times New Roman"/>
          <w:sz w:val="24"/>
          <w:szCs w:val="24"/>
        </w:rPr>
      </w:pPr>
    </w:p>
    <w:p w14:paraId="4B6DA2A1" w14:textId="77777777" w:rsidR="00E1562E" w:rsidRDefault="00E1562E" w:rsidP="006345EF">
      <w:pPr>
        <w:pStyle w:val="Antrat1"/>
        <w:jc w:val="right"/>
        <w:rPr>
          <w:rFonts w:ascii="Times New Roman" w:hAnsi="Times New Roman" w:cs="Times New Roman"/>
          <w:sz w:val="24"/>
          <w:szCs w:val="24"/>
        </w:rPr>
      </w:pPr>
    </w:p>
    <w:p w14:paraId="7CBCC766" w14:textId="77777777" w:rsidR="00E1562E" w:rsidRDefault="00E1562E" w:rsidP="006345EF">
      <w:pPr>
        <w:pStyle w:val="Antrat1"/>
        <w:jc w:val="right"/>
        <w:rPr>
          <w:rFonts w:ascii="Times New Roman" w:hAnsi="Times New Roman" w:cs="Times New Roman"/>
          <w:sz w:val="24"/>
          <w:szCs w:val="24"/>
        </w:rPr>
      </w:pPr>
    </w:p>
    <w:p w14:paraId="1D2F9A29" w14:textId="77777777" w:rsidR="00E1562E" w:rsidRDefault="00E1562E" w:rsidP="00E1562E"/>
    <w:p w14:paraId="34A7B292" w14:textId="77777777" w:rsidR="00E1562E" w:rsidRDefault="00E1562E" w:rsidP="00E1562E"/>
    <w:p w14:paraId="0EF925E4" w14:textId="77777777" w:rsidR="00E1562E" w:rsidRDefault="00E1562E" w:rsidP="00E1562E"/>
    <w:p w14:paraId="4085EC87" w14:textId="77777777" w:rsidR="00E1562E" w:rsidRDefault="00E1562E" w:rsidP="00E1562E"/>
    <w:p w14:paraId="7DA6C796" w14:textId="77777777" w:rsidR="00E1562E" w:rsidRDefault="00E1562E" w:rsidP="00E1562E"/>
    <w:p w14:paraId="7C7455E0" w14:textId="77777777" w:rsidR="00E1562E" w:rsidRDefault="00E1562E" w:rsidP="00E1562E"/>
    <w:p w14:paraId="6707FEE8" w14:textId="77777777" w:rsidR="00E1562E" w:rsidRDefault="00E1562E" w:rsidP="00E1562E"/>
    <w:p w14:paraId="5BA3DF2A" w14:textId="77777777" w:rsidR="00E1562E" w:rsidRDefault="00E1562E" w:rsidP="00E1562E"/>
    <w:p w14:paraId="1A096AA9" w14:textId="77777777" w:rsidR="00E1562E" w:rsidRDefault="00E1562E" w:rsidP="00E1562E"/>
    <w:p w14:paraId="1923B231" w14:textId="77777777" w:rsidR="00E1562E" w:rsidRDefault="00E1562E" w:rsidP="00E1562E"/>
    <w:p w14:paraId="540FCCD2" w14:textId="77777777" w:rsidR="00E1562E" w:rsidRDefault="00E1562E" w:rsidP="00E1562E"/>
    <w:p w14:paraId="6EA51F46" w14:textId="77777777" w:rsidR="00E1562E" w:rsidRDefault="00E1562E" w:rsidP="00E1562E"/>
    <w:p w14:paraId="5836D36D" w14:textId="77777777" w:rsidR="00E1562E" w:rsidRDefault="00E1562E" w:rsidP="00E1562E"/>
    <w:p w14:paraId="72C980C3" w14:textId="77777777" w:rsidR="00E1562E" w:rsidRDefault="00E1562E" w:rsidP="00E1562E"/>
    <w:p w14:paraId="21658E9C" w14:textId="77777777" w:rsidR="00E1562E" w:rsidRDefault="00E1562E" w:rsidP="00E1562E"/>
    <w:p w14:paraId="7A2ABDC5" w14:textId="77777777" w:rsidR="00E1562E" w:rsidRDefault="00E1562E" w:rsidP="00E1562E"/>
    <w:p w14:paraId="45806C97" w14:textId="77777777" w:rsidR="00E1562E" w:rsidRDefault="00E1562E" w:rsidP="00E1562E"/>
    <w:p w14:paraId="334F9E76" w14:textId="77777777" w:rsidR="00E1562E" w:rsidRDefault="00E1562E" w:rsidP="00E1562E"/>
    <w:p w14:paraId="719B1BC9" w14:textId="77777777" w:rsidR="00E1562E" w:rsidRDefault="00E1562E" w:rsidP="00E1562E"/>
    <w:p w14:paraId="37287F76" w14:textId="77777777" w:rsidR="00E1562E" w:rsidRDefault="00E1562E" w:rsidP="00E1562E"/>
    <w:p w14:paraId="706BCE0A" w14:textId="77777777" w:rsidR="00E1562E" w:rsidRDefault="00E1562E" w:rsidP="00E1562E"/>
    <w:p w14:paraId="21A73FB4" w14:textId="77777777" w:rsidR="00E1562E" w:rsidRDefault="00E1562E" w:rsidP="00E1562E"/>
    <w:p w14:paraId="46B8DDDE" w14:textId="77777777" w:rsidR="00E1562E" w:rsidRDefault="00E1562E" w:rsidP="00E1562E"/>
    <w:p w14:paraId="3807BF11" w14:textId="77777777" w:rsidR="00E1562E" w:rsidRDefault="00E1562E" w:rsidP="00E1562E"/>
    <w:p w14:paraId="6EAAFE17" w14:textId="77777777" w:rsidR="00E1562E" w:rsidRDefault="00E1562E" w:rsidP="00E1562E"/>
    <w:p w14:paraId="027372DC" w14:textId="77777777" w:rsidR="00E1562E" w:rsidRPr="00E1562E" w:rsidRDefault="00E1562E" w:rsidP="00E1562E"/>
    <w:p w14:paraId="10EBD863" w14:textId="77777777" w:rsidR="00E1562E" w:rsidRPr="00E1562E" w:rsidRDefault="00E1562E" w:rsidP="00E1562E"/>
    <w:p w14:paraId="66479ED4" w14:textId="1C707648" w:rsidR="00AD4A97" w:rsidRPr="006345EF" w:rsidRDefault="00AD4A97" w:rsidP="006345EF">
      <w:pPr>
        <w:pStyle w:val="Antrat1"/>
        <w:jc w:val="right"/>
        <w:rPr>
          <w:rFonts w:ascii="Times New Roman" w:hAnsi="Times New Roman" w:cs="Times New Roman"/>
          <w:sz w:val="24"/>
          <w:szCs w:val="24"/>
        </w:rPr>
      </w:pPr>
      <w:r w:rsidRPr="006345EF">
        <w:rPr>
          <w:rFonts w:ascii="Times New Roman" w:hAnsi="Times New Roman" w:cs="Times New Roman"/>
          <w:sz w:val="24"/>
          <w:szCs w:val="24"/>
        </w:rPr>
        <w:lastRenderedPageBreak/>
        <w:t>Pirkimo sąlygų 1 priedas „Techninė specifikacij</w:t>
      </w:r>
      <w:r w:rsidR="006345EF" w:rsidRPr="006345EF">
        <w:rPr>
          <w:rFonts w:ascii="Times New Roman" w:hAnsi="Times New Roman" w:cs="Times New Roman"/>
          <w:sz w:val="24"/>
          <w:szCs w:val="24"/>
        </w:rPr>
        <w:t>a</w:t>
      </w:r>
      <w:r w:rsidRPr="006345EF">
        <w:rPr>
          <w:rFonts w:ascii="Times New Roman" w:hAnsi="Times New Roman" w:cs="Times New Roman"/>
          <w:sz w:val="24"/>
          <w:szCs w:val="24"/>
        </w:rPr>
        <w:t>“</w:t>
      </w:r>
      <w:bookmarkEnd w:id="29"/>
    </w:p>
    <w:p w14:paraId="0727D1AF" w14:textId="77777777" w:rsidR="004123C9" w:rsidRDefault="004123C9" w:rsidP="004123C9">
      <w:pPr>
        <w:jc w:val="center"/>
        <w:rPr>
          <w:rFonts w:cstheme="minorHAnsi"/>
          <w:sz w:val="28"/>
          <w:szCs w:val="28"/>
        </w:rPr>
      </w:pPr>
    </w:p>
    <w:p w14:paraId="30C8E3B7" w14:textId="77777777" w:rsidR="004123C9" w:rsidRDefault="004123C9" w:rsidP="004123C9">
      <w:pPr>
        <w:jc w:val="center"/>
        <w:rPr>
          <w:rFonts w:cstheme="minorHAnsi"/>
          <w:sz w:val="28"/>
          <w:szCs w:val="28"/>
        </w:rPr>
      </w:pPr>
    </w:p>
    <w:p w14:paraId="4A7AB1E9" w14:textId="1DA3D256" w:rsidR="004123C9" w:rsidRPr="00A76EAF" w:rsidRDefault="004123C9" w:rsidP="004123C9">
      <w:pPr>
        <w:jc w:val="center"/>
        <w:rPr>
          <w:rFonts w:cstheme="minorHAnsi"/>
          <w:sz w:val="28"/>
          <w:szCs w:val="28"/>
        </w:rPr>
      </w:pPr>
      <w:r w:rsidRPr="00A76EAF">
        <w:rPr>
          <w:rFonts w:cstheme="minorHAnsi"/>
          <w:sz w:val="28"/>
          <w:szCs w:val="28"/>
        </w:rPr>
        <w:t>TECHNINĖ SPECIFIKACIJA</w:t>
      </w:r>
    </w:p>
    <w:p w14:paraId="6008050B" w14:textId="77777777" w:rsidR="004123C9" w:rsidRDefault="004123C9" w:rsidP="004123C9">
      <w:pPr>
        <w:rPr>
          <w:rFonts w:ascii="Arial" w:hAnsi="Arial" w:cs="Arial"/>
        </w:rPr>
      </w:pPr>
    </w:p>
    <w:p w14:paraId="2EB66930" w14:textId="77777777" w:rsidR="004123C9" w:rsidRPr="00FB44F2" w:rsidRDefault="004123C9" w:rsidP="004123C9">
      <w:pPr>
        <w:ind w:firstLine="0"/>
        <w:rPr>
          <w:rFonts w:cstheme="minorHAnsi"/>
          <w:b/>
          <w:bCs/>
          <w:i/>
          <w:iCs/>
        </w:rPr>
      </w:pPr>
      <w:r w:rsidRPr="00FB44F2">
        <w:rPr>
          <w:rFonts w:cstheme="minorHAnsi"/>
          <w:b/>
          <w:bCs/>
          <w:i/>
          <w:iCs/>
        </w:rPr>
        <w:t>Pridedama atskiru formatu.</w:t>
      </w:r>
    </w:p>
    <w:p w14:paraId="7A9C4294" w14:textId="77777777" w:rsidR="00E812E9" w:rsidRDefault="00E812E9" w:rsidP="00E812E9">
      <w:pPr>
        <w:spacing w:line="240" w:lineRule="auto"/>
        <w:jc w:val="right"/>
        <w:rPr>
          <w:rFonts w:cstheme="minorHAnsi"/>
        </w:rPr>
      </w:pPr>
    </w:p>
    <w:p w14:paraId="103EF931" w14:textId="77777777" w:rsidR="00E812E9" w:rsidRDefault="00E812E9" w:rsidP="00E812E9">
      <w:pPr>
        <w:spacing w:line="240" w:lineRule="auto"/>
        <w:jc w:val="right"/>
        <w:rPr>
          <w:rFonts w:cstheme="minorHAnsi"/>
        </w:rPr>
      </w:pPr>
    </w:p>
    <w:p w14:paraId="450D5B31" w14:textId="77777777" w:rsidR="00E812E9" w:rsidRDefault="00E812E9" w:rsidP="00E812E9">
      <w:pPr>
        <w:spacing w:line="240" w:lineRule="auto"/>
        <w:jc w:val="right"/>
        <w:rPr>
          <w:rFonts w:cstheme="minorHAnsi"/>
        </w:rPr>
      </w:pPr>
    </w:p>
    <w:p w14:paraId="6983A437" w14:textId="77777777" w:rsidR="00E812E9" w:rsidRDefault="00E812E9" w:rsidP="00E812E9">
      <w:pPr>
        <w:spacing w:line="240" w:lineRule="auto"/>
        <w:jc w:val="right"/>
        <w:rPr>
          <w:rFonts w:cstheme="minorHAnsi"/>
        </w:rPr>
      </w:pPr>
    </w:p>
    <w:p w14:paraId="786D206C" w14:textId="77777777" w:rsidR="00E812E9" w:rsidRDefault="00E812E9" w:rsidP="00E812E9">
      <w:pPr>
        <w:spacing w:line="240" w:lineRule="auto"/>
        <w:jc w:val="right"/>
        <w:rPr>
          <w:rFonts w:cstheme="minorHAnsi"/>
        </w:rPr>
      </w:pPr>
    </w:p>
    <w:p w14:paraId="571C16EC" w14:textId="356A1AC3" w:rsidR="00E812E9" w:rsidRPr="006345EF" w:rsidRDefault="00E812E9" w:rsidP="006345EF">
      <w:pPr>
        <w:pStyle w:val="Antrat1"/>
        <w:jc w:val="right"/>
        <w:rPr>
          <w:rFonts w:ascii="Times New Roman" w:hAnsi="Times New Roman" w:cs="Times New Roman"/>
          <w:sz w:val="24"/>
          <w:szCs w:val="24"/>
        </w:rPr>
      </w:pPr>
      <w:bookmarkStart w:id="30" w:name="_Toc227670928"/>
      <w:r w:rsidRPr="006345EF">
        <w:rPr>
          <w:rFonts w:ascii="Times New Roman" w:hAnsi="Times New Roman" w:cs="Times New Roman"/>
          <w:sz w:val="24"/>
          <w:szCs w:val="24"/>
        </w:rPr>
        <w:t>Pirkimo sąlygų 2 priedas „Tiekėjų kvalifikacijos reikalavimai ir reikalaujami kokybės bei aplinkos apsaugos vadybos sistemų standartai“</w:t>
      </w:r>
      <w:bookmarkEnd w:id="30"/>
    </w:p>
    <w:p w14:paraId="2A2F6333" w14:textId="77777777" w:rsidR="008C7EAA" w:rsidRDefault="008C7EAA" w:rsidP="00E812E9">
      <w:pPr>
        <w:spacing w:line="240" w:lineRule="auto"/>
        <w:ind w:firstLine="0"/>
        <w:rPr>
          <w:rFonts w:cstheme="minorHAnsi"/>
        </w:rPr>
      </w:pPr>
    </w:p>
    <w:p w14:paraId="714DAE31" w14:textId="77777777" w:rsidR="008C7EAA" w:rsidRDefault="008C7EAA" w:rsidP="00E812E9">
      <w:pPr>
        <w:spacing w:line="240" w:lineRule="auto"/>
        <w:ind w:firstLine="0"/>
        <w:rPr>
          <w:rFonts w:cstheme="minorHAnsi"/>
        </w:rPr>
      </w:pPr>
    </w:p>
    <w:p w14:paraId="71D7AFE7" w14:textId="77777777" w:rsidR="008C7EAA" w:rsidRPr="008C7EAA" w:rsidRDefault="008C7EAA" w:rsidP="008C7EAA">
      <w:pPr>
        <w:spacing w:line="240" w:lineRule="auto"/>
        <w:ind w:firstLine="0"/>
        <w:jc w:val="center"/>
        <w:rPr>
          <w:rFonts w:cstheme="minorHAnsi"/>
          <w:sz w:val="28"/>
          <w:szCs w:val="28"/>
        </w:rPr>
      </w:pPr>
      <w:r w:rsidRPr="008C7EAA">
        <w:rPr>
          <w:rFonts w:cstheme="minorHAnsi"/>
          <w:sz w:val="28"/>
          <w:szCs w:val="28"/>
        </w:rPr>
        <w:t>TIEKĖJŲ KVALIFIKACIJOS REIKALAVIMAI IR REIKALAVIMAI LAIKYTIS KOKYBĖS VADYBOS SISTEMOS IR (ARBA) APLINKOS APSAUGOS VADYBOS SISTEMOS STANDARTŲ</w:t>
      </w:r>
    </w:p>
    <w:p w14:paraId="18284BC9" w14:textId="77777777" w:rsidR="008C7EAA" w:rsidRDefault="008C7EAA" w:rsidP="00E812E9">
      <w:pPr>
        <w:spacing w:line="240" w:lineRule="auto"/>
        <w:ind w:firstLine="0"/>
        <w:rPr>
          <w:rFonts w:cstheme="minorHAnsi"/>
        </w:rPr>
      </w:pPr>
    </w:p>
    <w:p w14:paraId="37E0966C" w14:textId="2851325F" w:rsidR="00B2489D" w:rsidRDefault="00B2489D" w:rsidP="00B2489D">
      <w:pPr>
        <w:pStyle w:val="Sraopastraipa"/>
        <w:tabs>
          <w:tab w:val="left" w:pos="426"/>
        </w:tabs>
        <w:spacing w:line="240" w:lineRule="auto"/>
        <w:ind w:left="0" w:firstLine="0"/>
      </w:pPr>
      <w:r>
        <w:tab/>
      </w:r>
    </w:p>
    <w:p w14:paraId="3C6A4DF3" w14:textId="77777777" w:rsidR="008A22B2" w:rsidRPr="00997E99" w:rsidRDefault="008A22B2" w:rsidP="008A22B2">
      <w:pPr>
        <w:numPr>
          <w:ilvl w:val="0"/>
          <w:numId w:val="14"/>
        </w:numPr>
        <w:spacing w:line="20" w:lineRule="atLeast"/>
        <w:ind w:left="0" w:firstLine="567"/>
        <w:contextualSpacing/>
        <w:rPr>
          <w:rFonts w:eastAsia="Arial" w:cstheme="minorHAnsi"/>
          <w:b/>
          <w:bCs/>
        </w:rPr>
      </w:pPr>
      <w:bookmarkStart w:id="31" w:name="_Toc227670929"/>
      <w:r w:rsidRPr="00997E99">
        <w:rPr>
          <w:rFonts w:eastAsiaTheme="minorHAnsi" w:cstheme="minorHAnsi"/>
          <w:b/>
          <w:bCs/>
        </w:rPr>
        <w:t>Reikalavimai tiekėjo kvalifikacijai nėra nustatomi.</w:t>
      </w:r>
    </w:p>
    <w:p w14:paraId="553D431C" w14:textId="77777777" w:rsidR="008A22B2" w:rsidRPr="00997E99" w:rsidRDefault="008A22B2" w:rsidP="008A22B2">
      <w:pPr>
        <w:numPr>
          <w:ilvl w:val="0"/>
          <w:numId w:val="14"/>
        </w:numPr>
        <w:spacing w:line="20" w:lineRule="atLeast"/>
        <w:ind w:left="0" w:firstLine="567"/>
        <w:contextualSpacing/>
        <w:rPr>
          <w:rFonts w:eastAsiaTheme="minorHAnsi" w:cstheme="minorHAnsi"/>
        </w:rPr>
      </w:pPr>
      <w:r w:rsidRPr="00997E99">
        <w:rPr>
          <w:rFonts w:eastAsiaTheme="minorHAnsi" w:cstheme="minorHAnsi"/>
        </w:rPr>
        <w:t>Jeigu tiekėjo kvalifikacija dėl teisės verstis atitinkama veikla nėra tikrinama visa apimtimi, tiekėjas perkančiajam subjektui įsipareigoja, kad sutartį vykdys tik teisę verstis atitinkama veikla turintys asmenys.</w:t>
      </w:r>
    </w:p>
    <w:p w14:paraId="2A446F3A" w14:textId="77777777" w:rsidR="008A22B2" w:rsidRPr="00997E99" w:rsidRDefault="008A22B2" w:rsidP="008A22B2">
      <w:pPr>
        <w:numPr>
          <w:ilvl w:val="0"/>
          <w:numId w:val="14"/>
        </w:numPr>
        <w:spacing w:line="20" w:lineRule="atLeast"/>
        <w:ind w:left="0" w:firstLine="567"/>
        <w:contextualSpacing/>
        <w:rPr>
          <w:rFonts w:eastAsiaTheme="minorHAnsi" w:cstheme="minorHAnsi"/>
        </w:rPr>
      </w:pPr>
      <w:r w:rsidRPr="00997E99">
        <w:rPr>
          <w:rFonts w:eastAsiaTheme="minorHAnsi" w:cstheme="minorHAnsi"/>
        </w:rPr>
        <w:t>P</w:t>
      </w:r>
      <w:r w:rsidRPr="00997E99">
        <w:rPr>
          <w:rFonts w:cstheme="minorHAnsi"/>
        </w:rPr>
        <w:t>erkančioji organizacija šiame pirkime nereikalauja, kad tiekėjai laikytųsi kokybės vadybos sistemos ir (arba) aplinkos apsaugos vadybos sistemos standartų.</w:t>
      </w:r>
    </w:p>
    <w:p w14:paraId="1E6BC6AF" w14:textId="77777777" w:rsidR="008A22B2" w:rsidRPr="00997E99" w:rsidRDefault="008A22B2" w:rsidP="008A22B2">
      <w:pPr>
        <w:rPr>
          <w:rFonts w:eastAsiaTheme="minorHAnsi" w:cstheme="minorHAnsi"/>
          <w:sz w:val="20"/>
          <w:szCs w:val="20"/>
          <w:lang w:eastAsia="en-US"/>
        </w:rPr>
      </w:pPr>
      <w:r w:rsidRPr="00997E99">
        <w:rPr>
          <w:rFonts w:eastAsiaTheme="minorHAnsi" w:cstheme="minorHAnsi"/>
          <w:lang w:eastAsia="en-US"/>
        </w:rPr>
        <w:br w:type="page"/>
      </w:r>
    </w:p>
    <w:p w14:paraId="7726D5E8" w14:textId="3013B262" w:rsidR="00A20791" w:rsidRPr="006345EF" w:rsidRDefault="00A20791" w:rsidP="006345EF">
      <w:pPr>
        <w:pStyle w:val="Antrat1"/>
        <w:jc w:val="right"/>
        <w:rPr>
          <w:rFonts w:ascii="Times New Roman" w:hAnsi="Times New Roman" w:cs="Times New Roman"/>
          <w:sz w:val="24"/>
          <w:szCs w:val="24"/>
        </w:rPr>
      </w:pPr>
      <w:r w:rsidRPr="006345EF">
        <w:rPr>
          <w:rFonts w:ascii="Times New Roman" w:hAnsi="Times New Roman" w:cs="Times New Roman"/>
          <w:sz w:val="24"/>
          <w:szCs w:val="24"/>
        </w:rPr>
        <w:lastRenderedPageBreak/>
        <w:t xml:space="preserve">Pirkimo sąlygų </w:t>
      </w:r>
      <w:r w:rsidR="00E812E9" w:rsidRPr="006345EF">
        <w:rPr>
          <w:rFonts w:ascii="Times New Roman" w:hAnsi="Times New Roman" w:cs="Times New Roman"/>
          <w:sz w:val="24"/>
          <w:szCs w:val="24"/>
        </w:rPr>
        <w:t>3</w:t>
      </w:r>
      <w:r w:rsidRPr="006345EF">
        <w:rPr>
          <w:rFonts w:ascii="Times New Roman" w:hAnsi="Times New Roman" w:cs="Times New Roman"/>
          <w:sz w:val="24"/>
          <w:szCs w:val="24"/>
        </w:rPr>
        <w:t xml:space="preserve"> priedas „</w:t>
      </w:r>
      <w:r w:rsidR="00E812E9" w:rsidRPr="006345EF">
        <w:rPr>
          <w:rFonts w:ascii="Times New Roman" w:hAnsi="Times New Roman" w:cs="Times New Roman"/>
          <w:sz w:val="24"/>
          <w:szCs w:val="24"/>
        </w:rPr>
        <w:t>Pasiūlymų vertinimas</w:t>
      </w:r>
      <w:r w:rsidRPr="006345EF">
        <w:rPr>
          <w:rFonts w:ascii="Times New Roman" w:hAnsi="Times New Roman" w:cs="Times New Roman"/>
          <w:sz w:val="24"/>
          <w:szCs w:val="24"/>
        </w:rPr>
        <w:t>“</w:t>
      </w:r>
      <w:bookmarkEnd w:id="23"/>
      <w:bookmarkEnd w:id="24"/>
      <w:bookmarkEnd w:id="25"/>
      <w:bookmarkEnd w:id="26"/>
      <w:bookmarkEnd w:id="27"/>
      <w:bookmarkEnd w:id="28"/>
      <w:bookmarkEnd w:id="31"/>
    </w:p>
    <w:p w14:paraId="08A298FA" w14:textId="77777777" w:rsidR="00396D85" w:rsidRDefault="00396D85" w:rsidP="00A20791">
      <w:pPr>
        <w:spacing w:line="240" w:lineRule="auto"/>
        <w:ind w:left="7314" w:firstLine="0"/>
        <w:jc w:val="right"/>
        <w:rPr>
          <w:rFonts w:cstheme="minorHAnsi"/>
        </w:rPr>
      </w:pPr>
    </w:p>
    <w:p w14:paraId="4F90C2E6" w14:textId="77777777" w:rsidR="00A87FEA" w:rsidRDefault="00A87FEA" w:rsidP="00396D85">
      <w:pPr>
        <w:pStyle w:val="Paantrat"/>
        <w:jc w:val="center"/>
        <w:rPr>
          <w:rFonts w:cstheme="minorHAnsi"/>
          <w:b/>
          <w:sz w:val="20"/>
          <w:szCs w:val="20"/>
        </w:rPr>
      </w:pPr>
    </w:p>
    <w:p w14:paraId="36FC3F94" w14:textId="57F420BF" w:rsidR="00396D85" w:rsidRPr="009E0F25" w:rsidRDefault="00396D85" w:rsidP="006345EF">
      <w:pPr>
        <w:jc w:val="center"/>
        <w:rPr>
          <w:rFonts w:cstheme="minorHAnsi"/>
          <w:bCs/>
          <w:smallCaps/>
          <w:sz w:val="28"/>
          <w:szCs w:val="28"/>
        </w:rPr>
      </w:pPr>
      <w:r w:rsidRPr="009E0F25">
        <w:rPr>
          <w:rFonts w:cstheme="minorHAnsi"/>
          <w:sz w:val="28"/>
          <w:szCs w:val="28"/>
        </w:rPr>
        <w:t xml:space="preserve">PASIŪLYMŲ VERTINIMO KRITERIJAI </w:t>
      </w:r>
      <w:r w:rsidR="009E0F25">
        <w:rPr>
          <w:rFonts w:cstheme="minorHAnsi"/>
          <w:sz w:val="28"/>
          <w:szCs w:val="28"/>
        </w:rPr>
        <w:t>IR SĄLYGOS</w:t>
      </w:r>
    </w:p>
    <w:bookmarkEnd w:id="22"/>
    <w:p w14:paraId="215E0F9C" w14:textId="77777777" w:rsidR="00396D85" w:rsidRDefault="00396D85" w:rsidP="00396D85">
      <w:pPr>
        <w:spacing w:line="240" w:lineRule="auto"/>
        <w:jc w:val="right"/>
        <w:rPr>
          <w:rFonts w:cstheme="minorHAnsi"/>
          <w:b/>
          <w:bCs/>
        </w:rPr>
      </w:pPr>
    </w:p>
    <w:p w14:paraId="2DE7CB53" w14:textId="77777777" w:rsidR="00396D85" w:rsidRPr="00E1562E" w:rsidRDefault="00396D85" w:rsidP="00396D85">
      <w:pPr>
        <w:spacing w:line="240" w:lineRule="auto"/>
        <w:jc w:val="right"/>
        <w:rPr>
          <w:rFonts w:cstheme="minorHAnsi"/>
          <w:b/>
          <w:bCs/>
          <w:sz w:val="20"/>
          <w:szCs w:val="20"/>
        </w:rPr>
      </w:pPr>
    </w:p>
    <w:p w14:paraId="2391BF95" w14:textId="77777777" w:rsidR="00211B81" w:rsidRPr="00E1562E" w:rsidRDefault="00211B81" w:rsidP="00211B81">
      <w:pPr>
        <w:numPr>
          <w:ilvl w:val="0"/>
          <w:numId w:val="22"/>
        </w:numPr>
        <w:tabs>
          <w:tab w:val="left" w:pos="851"/>
        </w:tabs>
        <w:spacing w:line="240" w:lineRule="auto"/>
        <w:ind w:left="0" w:firstLine="567"/>
        <w:contextualSpacing/>
        <w:rPr>
          <w:rFonts w:cstheme="minorHAnsi"/>
        </w:rPr>
      </w:pPr>
      <w:r w:rsidRPr="00E1562E">
        <w:rPr>
          <w:rFonts w:cstheme="minorHAnsi"/>
        </w:rPr>
        <w:t>Perkančioji organizacija ekonomiškai naudingiausią pasiūlymą išrenka pagal mažiausią kainą.</w:t>
      </w:r>
    </w:p>
    <w:p w14:paraId="296F8EF2" w14:textId="77777777" w:rsidR="00211B81" w:rsidRPr="00E1562E" w:rsidRDefault="00211B81" w:rsidP="00211B81">
      <w:pPr>
        <w:numPr>
          <w:ilvl w:val="0"/>
          <w:numId w:val="22"/>
        </w:numPr>
        <w:tabs>
          <w:tab w:val="left" w:pos="851"/>
        </w:tabs>
        <w:spacing w:line="240" w:lineRule="auto"/>
        <w:ind w:left="0" w:firstLine="567"/>
        <w:contextualSpacing/>
        <w:rPr>
          <w:rFonts w:cstheme="minorHAnsi"/>
        </w:rPr>
      </w:pPr>
      <w:r w:rsidRPr="00E1562E">
        <w:rPr>
          <w:rFonts w:cstheme="minorHAnsi"/>
          <w:bCs/>
          <w:iCs/>
        </w:rPr>
        <w:t xml:space="preserve">Pasiūlyme nurodyta pirkimo objekto kaina visais atvejais laikoma neįprastai maža, jeigu ji yra 30 ir daugiau procentų mažesnė: </w:t>
      </w:r>
    </w:p>
    <w:p w14:paraId="37CBAF42" w14:textId="77777777" w:rsidR="00211B81" w:rsidRPr="00E1562E" w:rsidRDefault="00211B81" w:rsidP="00211B81">
      <w:pPr>
        <w:tabs>
          <w:tab w:val="left" w:pos="851"/>
        </w:tabs>
        <w:spacing w:line="240" w:lineRule="auto"/>
        <w:ind w:firstLine="567"/>
        <w:contextualSpacing/>
        <w:rPr>
          <w:rFonts w:cstheme="minorHAnsi"/>
          <w:bCs/>
          <w:iCs/>
        </w:rPr>
      </w:pPr>
      <w:r w:rsidRPr="00E1562E">
        <w:rPr>
          <w:rFonts w:cstheme="minorHAnsi"/>
          <w:bCs/>
          <w:iCs/>
        </w:rPr>
        <w:t xml:space="preserve">2.1.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600883B" w14:textId="1E079124" w:rsidR="00A95A24" w:rsidRPr="00E1562E" w:rsidRDefault="00A95A24" w:rsidP="00A95A24">
      <w:pPr>
        <w:widowControl w:val="0"/>
        <w:autoSpaceDE w:val="0"/>
        <w:autoSpaceDN w:val="0"/>
        <w:adjustRightInd w:val="0"/>
        <w:spacing w:line="240" w:lineRule="auto"/>
        <w:ind w:firstLine="397"/>
        <w:contextualSpacing/>
        <w:rPr>
          <w:rFonts w:cstheme="minorHAnsi"/>
        </w:rPr>
      </w:pPr>
      <w:r w:rsidRPr="00E1562E">
        <w:rPr>
          <w:rFonts w:cstheme="minorHAnsi"/>
          <w:bCs/>
          <w:iCs/>
        </w:rPr>
        <w:t xml:space="preserve">    3. </w:t>
      </w:r>
      <w:r w:rsidRPr="00E1562E">
        <w:rPr>
          <w:rFonts w:cstheme="minorHAnsi"/>
        </w:rPr>
        <w:t>Jeigu bus pasiūlytos per didelės, Anykščių rajono savivaldybės administracijai nepriimtinos kainos, Anykščių rajono savivaldybės administracija pasilieka teisę teikėjus kviesti į derybas dėl kainos sumažinimo arba nutraukti viešąjį pirkimą, neprisiimdama jokių įsipareigojimų tiekėjų atžvilgiu.</w:t>
      </w:r>
    </w:p>
    <w:p w14:paraId="32A76896" w14:textId="5D76E891" w:rsidR="00A95A24" w:rsidRPr="00E1562E" w:rsidRDefault="00A95A24" w:rsidP="00211B81">
      <w:pPr>
        <w:tabs>
          <w:tab w:val="left" w:pos="851"/>
        </w:tabs>
        <w:spacing w:line="240" w:lineRule="auto"/>
        <w:ind w:firstLine="567"/>
        <w:contextualSpacing/>
        <w:rPr>
          <w:rFonts w:cstheme="minorHAnsi"/>
        </w:rPr>
      </w:pPr>
    </w:p>
    <w:p w14:paraId="05E23C21" w14:textId="77777777" w:rsidR="00211B81" w:rsidRPr="00E1562E" w:rsidRDefault="00211B81" w:rsidP="00211B81">
      <w:pPr>
        <w:ind w:firstLine="0"/>
        <w:rPr>
          <w:rFonts w:cstheme="minorHAnsi"/>
          <w:b/>
          <w:bCs/>
          <w:i/>
          <w:iCs/>
          <w:sz w:val="20"/>
          <w:szCs w:val="20"/>
        </w:rPr>
      </w:pPr>
    </w:p>
    <w:p w14:paraId="54E7CC03" w14:textId="77777777" w:rsidR="00396D85" w:rsidRDefault="00396D85" w:rsidP="00396D85">
      <w:pPr>
        <w:spacing w:line="240" w:lineRule="auto"/>
        <w:jc w:val="right"/>
        <w:rPr>
          <w:rFonts w:cstheme="minorHAnsi"/>
          <w:b/>
          <w:bCs/>
        </w:rPr>
      </w:pPr>
    </w:p>
    <w:p w14:paraId="6BF8D551" w14:textId="77777777" w:rsidR="00396D85" w:rsidRDefault="00396D85" w:rsidP="00396D85">
      <w:pPr>
        <w:spacing w:line="240" w:lineRule="auto"/>
        <w:jc w:val="right"/>
        <w:rPr>
          <w:rFonts w:cstheme="minorHAnsi"/>
          <w:b/>
          <w:bCs/>
        </w:rPr>
      </w:pPr>
    </w:p>
    <w:p w14:paraId="0FEEA1BA" w14:textId="77777777" w:rsidR="00396D85" w:rsidRDefault="00396D85" w:rsidP="00396D85">
      <w:pPr>
        <w:spacing w:line="240" w:lineRule="auto"/>
        <w:jc w:val="right"/>
        <w:rPr>
          <w:rFonts w:cstheme="minorHAnsi"/>
          <w:b/>
          <w:bCs/>
        </w:rPr>
      </w:pPr>
    </w:p>
    <w:p w14:paraId="5032E75D" w14:textId="77777777" w:rsidR="00396D85" w:rsidRDefault="00396D85" w:rsidP="00396D85">
      <w:pPr>
        <w:spacing w:line="240" w:lineRule="auto"/>
        <w:jc w:val="right"/>
        <w:rPr>
          <w:rFonts w:cstheme="minorHAnsi"/>
          <w:b/>
          <w:bCs/>
        </w:rPr>
      </w:pPr>
    </w:p>
    <w:p w14:paraId="52779876" w14:textId="77777777" w:rsidR="00396D85" w:rsidRDefault="00396D85" w:rsidP="00396D85">
      <w:pPr>
        <w:spacing w:line="240" w:lineRule="auto"/>
        <w:jc w:val="right"/>
        <w:rPr>
          <w:rFonts w:cstheme="minorHAnsi"/>
          <w:b/>
          <w:bCs/>
        </w:rPr>
      </w:pPr>
    </w:p>
    <w:p w14:paraId="719EC523" w14:textId="77777777" w:rsidR="00396D85" w:rsidRDefault="00396D85" w:rsidP="00396D85">
      <w:pPr>
        <w:spacing w:line="240" w:lineRule="auto"/>
        <w:jc w:val="right"/>
        <w:rPr>
          <w:rFonts w:cstheme="minorHAnsi"/>
          <w:b/>
          <w:bCs/>
        </w:rPr>
      </w:pPr>
    </w:p>
    <w:p w14:paraId="0CDF2A67" w14:textId="77777777" w:rsidR="00396D85" w:rsidRDefault="00396D85" w:rsidP="00396D85">
      <w:pPr>
        <w:spacing w:line="240" w:lineRule="auto"/>
        <w:jc w:val="right"/>
        <w:rPr>
          <w:rFonts w:cstheme="minorHAnsi"/>
          <w:b/>
          <w:bCs/>
        </w:rPr>
      </w:pPr>
    </w:p>
    <w:p w14:paraId="542EFC8D" w14:textId="77777777" w:rsidR="00396D85" w:rsidRDefault="00396D85" w:rsidP="00396D85">
      <w:pPr>
        <w:spacing w:line="240" w:lineRule="auto"/>
        <w:jc w:val="right"/>
        <w:rPr>
          <w:rFonts w:cstheme="minorHAnsi"/>
          <w:b/>
          <w:bCs/>
        </w:rPr>
      </w:pPr>
    </w:p>
    <w:p w14:paraId="52B55326" w14:textId="77777777" w:rsidR="00396D85" w:rsidRDefault="00396D85" w:rsidP="00396D85">
      <w:pPr>
        <w:spacing w:line="240" w:lineRule="auto"/>
        <w:jc w:val="right"/>
        <w:rPr>
          <w:rFonts w:cstheme="minorHAnsi"/>
          <w:b/>
          <w:bCs/>
        </w:rPr>
      </w:pPr>
    </w:p>
    <w:p w14:paraId="7106091F" w14:textId="77777777" w:rsidR="00396D85" w:rsidRDefault="00396D85" w:rsidP="00396D85">
      <w:pPr>
        <w:spacing w:line="240" w:lineRule="auto"/>
        <w:jc w:val="right"/>
        <w:rPr>
          <w:rFonts w:cstheme="minorHAnsi"/>
          <w:b/>
          <w:bCs/>
        </w:rPr>
      </w:pPr>
    </w:p>
    <w:p w14:paraId="789B66A5" w14:textId="77777777" w:rsidR="00396D85" w:rsidRDefault="00396D85" w:rsidP="00396D85">
      <w:pPr>
        <w:spacing w:line="240" w:lineRule="auto"/>
        <w:jc w:val="right"/>
        <w:rPr>
          <w:rFonts w:cstheme="minorHAnsi"/>
          <w:b/>
          <w:bCs/>
        </w:rPr>
      </w:pPr>
    </w:p>
    <w:p w14:paraId="190FD578" w14:textId="77777777" w:rsidR="00396D85" w:rsidRDefault="00396D85" w:rsidP="00396D85">
      <w:pPr>
        <w:spacing w:line="240" w:lineRule="auto"/>
        <w:jc w:val="right"/>
        <w:rPr>
          <w:rFonts w:cstheme="minorHAnsi"/>
          <w:b/>
          <w:bCs/>
        </w:rPr>
      </w:pPr>
    </w:p>
    <w:p w14:paraId="4BD2D4BA" w14:textId="77777777" w:rsidR="00396D85" w:rsidRDefault="00396D85" w:rsidP="00396D85">
      <w:pPr>
        <w:spacing w:line="240" w:lineRule="auto"/>
        <w:jc w:val="right"/>
        <w:rPr>
          <w:rFonts w:cstheme="minorHAnsi"/>
          <w:b/>
          <w:bCs/>
        </w:rPr>
      </w:pPr>
    </w:p>
    <w:p w14:paraId="61D15B24" w14:textId="77777777" w:rsidR="00396D85" w:rsidRDefault="00396D85" w:rsidP="00396D85">
      <w:pPr>
        <w:spacing w:line="240" w:lineRule="auto"/>
        <w:jc w:val="right"/>
        <w:rPr>
          <w:rFonts w:cstheme="minorHAnsi"/>
          <w:b/>
          <w:bCs/>
        </w:rPr>
      </w:pPr>
    </w:p>
    <w:p w14:paraId="6894020A" w14:textId="77777777" w:rsidR="00396D85" w:rsidRDefault="00396D85" w:rsidP="00396D85">
      <w:pPr>
        <w:spacing w:line="240" w:lineRule="auto"/>
        <w:jc w:val="right"/>
        <w:rPr>
          <w:rFonts w:cstheme="minorHAnsi"/>
          <w:b/>
          <w:bCs/>
        </w:rPr>
      </w:pPr>
    </w:p>
    <w:p w14:paraId="75E95930" w14:textId="77777777" w:rsidR="00396D85" w:rsidRDefault="00396D85" w:rsidP="00396D85">
      <w:pPr>
        <w:spacing w:line="240" w:lineRule="auto"/>
        <w:jc w:val="right"/>
        <w:rPr>
          <w:rFonts w:cstheme="minorHAnsi"/>
          <w:b/>
          <w:bCs/>
        </w:rPr>
      </w:pPr>
    </w:p>
    <w:p w14:paraId="3090ABA4" w14:textId="77777777" w:rsidR="00396D85" w:rsidRDefault="00396D85" w:rsidP="00396D85">
      <w:pPr>
        <w:spacing w:line="240" w:lineRule="auto"/>
        <w:jc w:val="right"/>
        <w:rPr>
          <w:rFonts w:cstheme="minorHAnsi"/>
          <w:b/>
          <w:bCs/>
        </w:rPr>
      </w:pPr>
    </w:p>
    <w:p w14:paraId="07128094" w14:textId="77777777" w:rsidR="00396D85" w:rsidRDefault="00396D85" w:rsidP="00396D85">
      <w:pPr>
        <w:spacing w:line="240" w:lineRule="auto"/>
        <w:jc w:val="right"/>
        <w:rPr>
          <w:rFonts w:cstheme="minorHAnsi"/>
          <w:b/>
          <w:bCs/>
        </w:rPr>
      </w:pPr>
    </w:p>
    <w:p w14:paraId="599BBFCA" w14:textId="77777777" w:rsidR="00396D85" w:rsidRDefault="00396D85" w:rsidP="00396D85">
      <w:pPr>
        <w:spacing w:line="240" w:lineRule="auto"/>
        <w:jc w:val="right"/>
        <w:rPr>
          <w:rFonts w:cstheme="minorHAnsi"/>
          <w:b/>
          <w:bCs/>
        </w:rPr>
      </w:pPr>
    </w:p>
    <w:p w14:paraId="3B577757" w14:textId="77777777" w:rsidR="00396D85" w:rsidRDefault="00396D85" w:rsidP="00396D85">
      <w:pPr>
        <w:spacing w:line="240" w:lineRule="auto"/>
        <w:jc w:val="right"/>
        <w:rPr>
          <w:rFonts w:cstheme="minorHAnsi"/>
          <w:b/>
          <w:bCs/>
        </w:rPr>
      </w:pPr>
    </w:p>
    <w:p w14:paraId="3FEF7F61" w14:textId="77777777" w:rsidR="00396D85" w:rsidRDefault="00396D85" w:rsidP="00396D85">
      <w:pPr>
        <w:spacing w:line="240" w:lineRule="auto"/>
        <w:jc w:val="right"/>
        <w:rPr>
          <w:rFonts w:cstheme="minorHAnsi"/>
          <w:b/>
          <w:bCs/>
        </w:rPr>
      </w:pPr>
    </w:p>
    <w:p w14:paraId="4F11AAB2" w14:textId="77777777" w:rsidR="00A95A24" w:rsidRDefault="00A95A24" w:rsidP="00396D85">
      <w:pPr>
        <w:spacing w:line="240" w:lineRule="auto"/>
        <w:jc w:val="right"/>
        <w:rPr>
          <w:rFonts w:cstheme="minorHAnsi"/>
          <w:b/>
          <w:bCs/>
        </w:rPr>
      </w:pPr>
    </w:p>
    <w:p w14:paraId="4C61474B" w14:textId="77777777" w:rsidR="00A95A24" w:rsidRDefault="00A95A24" w:rsidP="00396D85">
      <w:pPr>
        <w:spacing w:line="240" w:lineRule="auto"/>
        <w:jc w:val="right"/>
        <w:rPr>
          <w:rFonts w:cstheme="minorHAnsi"/>
          <w:b/>
          <w:bCs/>
        </w:rPr>
      </w:pPr>
    </w:p>
    <w:p w14:paraId="48E3B937" w14:textId="77777777" w:rsidR="00A95A24" w:rsidRDefault="00A95A24" w:rsidP="00396D85">
      <w:pPr>
        <w:spacing w:line="240" w:lineRule="auto"/>
        <w:jc w:val="right"/>
        <w:rPr>
          <w:rFonts w:cstheme="minorHAnsi"/>
          <w:b/>
          <w:bCs/>
        </w:rPr>
      </w:pPr>
    </w:p>
    <w:p w14:paraId="76391398" w14:textId="77777777" w:rsidR="00A95A24" w:rsidRDefault="00A95A24" w:rsidP="00396D85">
      <w:pPr>
        <w:spacing w:line="240" w:lineRule="auto"/>
        <w:jc w:val="right"/>
        <w:rPr>
          <w:rFonts w:cstheme="minorHAnsi"/>
          <w:b/>
          <w:bCs/>
        </w:rPr>
      </w:pPr>
    </w:p>
    <w:p w14:paraId="67F64891" w14:textId="77777777" w:rsidR="00A95A24" w:rsidRDefault="00A95A24" w:rsidP="00396D85">
      <w:pPr>
        <w:spacing w:line="240" w:lineRule="auto"/>
        <w:jc w:val="right"/>
        <w:rPr>
          <w:rFonts w:cstheme="minorHAnsi"/>
          <w:b/>
          <w:bCs/>
        </w:rPr>
      </w:pPr>
    </w:p>
    <w:p w14:paraId="6DC90A0C" w14:textId="77777777" w:rsidR="00A778B7" w:rsidRDefault="00A778B7" w:rsidP="00396D85">
      <w:pPr>
        <w:spacing w:line="240" w:lineRule="auto"/>
        <w:jc w:val="right"/>
        <w:rPr>
          <w:rFonts w:cstheme="minorHAnsi"/>
          <w:b/>
          <w:bCs/>
        </w:rPr>
      </w:pPr>
    </w:p>
    <w:p w14:paraId="347039CE" w14:textId="77777777" w:rsidR="00A778B7" w:rsidRDefault="00A778B7" w:rsidP="00396D85">
      <w:pPr>
        <w:spacing w:line="240" w:lineRule="auto"/>
        <w:jc w:val="right"/>
        <w:rPr>
          <w:rFonts w:cstheme="minorHAnsi"/>
          <w:b/>
          <w:bCs/>
        </w:rPr>
      </w:pPr>
    </w:p>
    <w:p w14:paraId="03D53FAC" w14:textId="77777777" w:rsidR="00A778B7" w:rsidRDefault="00A778B7" w:rsidP="00396D85">
      <w:pPr>
        <w:spacing w:line="240" w:lineRule="auto"/>
        <w:jc w:val="right"/>
        <w:rPr>
          <w:rFonts w:cstheme="minorHAnsi"/>
          <w:b/>
          <w:bCs/>
        </w:rPr>
      </w:pPr>
    </w:p>
    <w:p w14:paraId="1FABCB35" w14:textId="77777777" w:rsidR="00A778B7" w:rsidRDefault="00A778B7" w:rsidP="00396D85">
      <w:pPr>
        <w:spacing w:line="240" w:lineRule="auto"/>
        <w:jc w:val="right"/>
        <w:rPr>
          <w:rFonts w:cstheme="minorHAnsi"/>
          <w:b/>
          <w:bCs/>
        </w:rPr>
      </w:pPr>
    </w:p>
    <w:p w14:paraId="2C261310" w14:textId="77777777" w:rsidR="00A778B7" w:rsidRDefault="00A778B7" w:rsidP="00396D85">
      <w:pPr>
        <w:spacing w:line="240" w:lineRule="auto"/>
        <w:jc w:val="right"/>
        <w:rPr>
          <w:rFonts w:cstheme="minorHAnsi"/>
          <w:b/>
          <w:bCs/>
        </w:rPr>
      </w:pPr>
    </w:p>
    <w:p w14:paraId="4D3C8089" w14:textId="1774C7E1" w:rsidR="00E812E9" w:rsidRPr="006345EF" w:rsidRDefault="00E812E9" w:rsidP="006345EF">
      <w:pPr>
        <w:pStyle w:val="Antrat1"/>
        <w:jc w:val="right"/>
        <w:rPr>
          <w:rFonts w:ascii="Times New Roman" w:hAnsi="Times New Roman" w:cs="Times New Roman"/>
          <w:sz w:val="24"/>
          <w:szCs w:val="24"/>
        </w:rPr>
      </w:pPr>
      <w:bookmarkStart w:id="32" w:name="_Toc227670930"/>
      <w:r w:rsidRPr="006345EF">
        <w:rPr>
          <w:rFonts w:ascii="Times New Roman" w:hAnsi="Times New Roman" w:cs="Times New Roman"/>
          <w:sz w:val="24"/>
          <w:szCs w:val="24"/>
        </w:rPr>
        <w:lastRenderedPageBreak/>
        <w:t xml:space="preserve">Pirkimo sąlygų </w:t>
      </w:r>
      <w:r w:rsidR="008C7EAA" w:rsidRPr="006345EF">
        <w:rPr>
          <w:rFonts w:ascii="Times New Roman" w:hAnsi="Times New Roman" w:cs="Times New Roman"/>
          <w:sz w:val="24"/>
          <w:szCs w:val="24"/>
        </w:rPr>
        <w:t>4</w:t>
      </w:r>
      <w:r w:rsidRPr="006345EF">
        <w:rPr>
          <w:rFonts w:ascii="Times New Roman" w:hAnsi="Times New Roman" w:cs="Times New Roman"/>
          <w:sz w:val="24"/>
          <w:szCs w:val="24"/>
        </w:rPr>
        <w:t xml:space="preserve"> priedas „Tiekėjų pašalinimo pagrindai“</w:t>
      </w:r>
      <w:bookmarkEnd w:id="32"/>
    </w:p>
    <w:p w14:paraId="251BEDF9" w14:textId="77777777" w:rsidR="00E812E9" w:rsidRPr="002E1129" w:rsidRDefault="00E812E9" w:rsidP="00E812E9">
      <w:pPr>
        <w:keepNext/>
        <w:keepLines/>
        <w:spacing w:before="120" w:after="160" w:line="276" w:lineRule="auto"/>
        <w:ind w:left="318"/>
        <w:jc w:val="right"/>
        <w:rPr>
          <w:rFonts w:ascii="Arial" w:eastAsia="Arial" w:hAnsi="Arial" w:cs="Arial"/>
          <w:color w:val="0070C0"/>
        </w:rPr>
      </w:pPr>
    </w:p>
    <w:p w14:paraId="3B853A01" w14:textId="77777777" w:rsidR="00E812E9" w:rsidRPr="002E1129" w:rsidRDefault="00E812E9" w:rsidP="00E812E9">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010F1C52" w14:textId="77777777" w:rsidR="00E812E9" w:rsidRPr="00CE11AC" w:rsidRDefault="00E812E9" w:rsidP="00E812E9">
      <w:pPr>
        <w:ind w:firstLine="720"/>
        <w:rPr>
          <w:rFonts w:eastAsia="Arial" w:cstheme="minorHAnsi"/>
          <w:i/>
          <w:sz w:val="20"/>
          <w:szCs w:val="20"/>
        </w:rPr>
      </w:pPr>
      <w:r w:rsidRPr="00CE11AC">
        <w:rPr>
          <w:rFonts w:eastAsia="Arial" w:cstheme="minorHAnsi"/>
          <w:i/>
          <w:sz w:val="20"/>
          <w:szCs w:val="20"/>
        </w:rPr>
        <w:t xml:space="preserve">Perkančioji organizacija atmeta tiekėjo pasiūlymą, jeigu: </w:t>
      </w:r>
    </w:p>
    <w:p w14:paraId="3BBE351B" w14:textId="77777777" w:rsidR="00E812E9" w:rsidRPr="00CE11AC" w:rsidRDefault="00E812E9" w:rsidP="00E812E9">
      <w:pPr>
        <w:pStyle w:val="Betarp"/>
        <w:ind w:firstLine="720"/>
        <w:rPr>
          <w:rFonts w:eastAsia="Yu Mincho" w:cstheme="minorHAnsi"/>
          <w:b/>
          <w:bCs/>
          <w:i/>
          <w:sz w:val="20"/>
          <w:szCs w:val="20"/>
        </w:rPr>
      </w:pPr>
      <w:r w:rsidRPr="00CE11AC">
        <w:rPr>
          <w:rFonts w:eastAsia="Arial" w:cstheme="minorHAnsi"/>
          <w:i/>
          <w:sz w:val="20"/>
          <w:szCs w:val="20"/>
        </w:rPr>
        <w:t xml:space="preserve">1. </w:t>
      </w:r>
      <w:r w:rsidRPr="00CE11AC">
        <w:rPr>
          <w:rFonts w:cstheme="minorHAnsi"/>
          <w:i/>
          <w:sz w:val="20"/>
          <w:szCs w:val="20"/>
        </w:rPr>
        <w:t xml:space="preserve">Tiekėjas su kitais tiekėjais yra sudaręs susitarimų, kuriais siekiama iškreipti konkurenciją atliekamame pirkime, ir perkančioji organizacija dėl to turi įtikinamų duomenų </w:t>
      </w:r>
      <w:r w:rsidRPr="00CE11AC">
        <w:rPr>
          <w:rFonts w:cstheme="minorHAnsi"/>
          <w:b/>
          <w:i/>
          <w:sz w:val="20"/>
          <w:szCs w:val="20"/>
        </w:rPr>
        <w:t>(</w:t>
      </w:r>
      <w:r w:rsidRPr="00CE11AC">
        <w:rPr>
          <w:rFonts w:eastAsia="Yu Mincho" w:cstheme="minorHAnsi"/>
          <w:b/>
          <w:i/>
          <w:sz w:val="20"/>
          <w:szCs w:val="20"/>
        </w:rPr>
        <w:t>VPĮ 46 straipsnio 4 dalies 1 punktas</w:t>
      </w:r>
      <w:r w:rsidRPr="00CE11AC">
        <w:rPr>
          <w:rFonts w:eastAsia="Arial" w:cstheme="minorHAnsi"/>
          <w:i/>
          <w:sz w:val="20"/>
          <w:szCs w:val="20"/>
        </w:rPr>
        <w:t>).</w:t>
      </w:r>
    </w:p>
    <w:p w14:paraId="0B0812F2" w14:textId="77777777" w:rsidR="00E812E9" w:rsidRPr="00CE11AC" w:rsidRDefault="00E812E9" w:rsidP="00E812E9">
      <w:pPr>
        <w:pStyle w:val="Betarp"/>
        <w:ind w:firstLine="720"/>
        <w:rPr>
          <w:rFonts w:cstheme="minorHAnsi"/>
          <w:b/>
          <w:i/>
          <w:sz w:val="20"/>
          <w:szCs w:val="20"/>
        </w:rPr>
      </w:pPr>
      <w:r w:rsidRPr="00CE11AC">
        <w:rPr>
          <w:rFonts w:eastAsia="Arial" w:cstheme="minorHAnsi"/>
          <w:i/>
          <w:sz w:val="20"/>
          <w:szCs w:val="20"/>
        </w:rPr>
        <w:t xml:space="preserve">2. </w:t>
      </w:r>
      <w:r w:rsidRPr="00CE11AC">
        <w:rPr>
          <w:rFonts w:cstheme="minorHAnsi"/>
          <w:i/>
          <w:sz w:val="20"/>
          <w:szCs w:val="20"/>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CE11AC">
        <w:rPr>
          <w:rFonts w:cstheme="minorHAnsi"/>
          <w:b/>
          <w:i/>
          <w:sz w:val="20"/>
          <w:szCs w:val="20"/>
        </w:rPr>
        <w:t>(</w:t>
      </w:r>
      <w:r w:rsidRPr="00CE11AC">
        <w:rPr>
          <w:rFonts w:eastAsia="Yu Mincho" w:cstheme="minorHAnsi"/>
          <w:b/>
          <w:i/>
          <w:sz w:val="20"/>
          <w:szCs w:val="20"/>
        </w:rPr>
        <w:t>VPĮ 46 straipsnio 4 dalies 2 punktas)</w:t>
      </w:r>
      <w:r w:rsidRPr="00CE11AC">
        <w:rPr>
          <w:rFonts w:cstheme="minorHAnsi"/>
          <w:i/>
          <w:sz w:val="20"/>
          <w:szCs w:val="20"/>
        </w:rPr>
        <w:t>.</w:t>
      </w:r>
    </w:p>
    <w:p w14:paraId="4FCB8D74" w14:textId="77777777" w:rsidR="00E812E9" w:rsidRPr="00CE11AC" w:rsidRDefault="00E812E9" w:rsidP="00E812E9">
      <w:pPr>
        <w:pStyle w:val="Betarp"/>
        <w:ind w:firstLine="720"/>
        <w:rPr>
          <w:rFonts w:eastAsia="Yu Mincho" w:cstheme="minorHAnsi"/>
          <w:b/>
          <w:bCs/>
          <w:i/>
          <w:iCs/>
          <w:sz w:val="20"/>
          <w:szCs w:val="20"/>
        </w:rPr>
      </w:pPr>
      <w:r w:rsidRPr="00CE11AC">
        <w:rPr>
          <w:rFonts w:eastAsia="Arial" w:cstheme="minorHAnsi"/>
          <w:i/>
          <w:sz w:val="20"/>
          <w:szCs w:val="20"/>
        </w:rPr>
        <w:t xml:space="preserve">3. </w:t>
      </w:r>
      <w:r w:rsidRPr="00CE11AC">
        <w:rPr>
          <w:rFonts w:cstheme="minorHAnsi"/>
          <w:sz w:val="20"/>
          <w:szCs w:val="20"/>
        </w:rPr>
        <w:t xml:space="preserve">Pažeista konkurencija, kaip nustatyta VPĮ 27 straipsnio 3 ir 4 dalyse, ir atitinkamos padėties negalima ištaisyti </w:t>
      </w:r>
      <w:r w:rsidRPr="00CE11AC">
        <w:rPr>
          <w:rFonts w:cstheme="minorHAnsi"/>
          <w:b/>
          <w:i/>
          <w:iCs/>
          <w:sz w:val="20"/>
          <w:szCs w:val="20"/>
        </w:rPr>
        <w:t>(</w:t>
      </w:r>
      <w:r w:rsidRPr="00CE11AC">
        <w:rPr>
          <w:rFonts w:eastAsia="Yu Mincho" w:cstheme="minorHAnsi"/>
          <w:b/>
          <w:i/>
          <w:iCs/>
          <w:sz w:val="20"/>
          <w:szCs w:val="20"/>
        </w:rPr>
        <w:t>VPĮ 46 straipsnio 4 dalies 3 punktas).</w:t>
      </w:r>
    </w:p>
    <w:p w14:paraId="4EFE762E" w14:textId="77777777" w:rsidR="00E812E9" w:rsidRPr="00CE11AC" w:rsidRDefault="00E812E9" w:rsidP="00E812E9">
      <w:pPr>
        <w:pStyle w:val="Betarp"/>
        <w:ind w:firstLine="720"/>
        <w:rPr>
          <w:rFonts w:cstheme="minorHAnsi"/>
          <w:sz w:val="20"/>
          <w:szCs w:val="20"/>
        </w:rPr>
      </w:pPr>
      <w:r w:rsidRPr="00CE11AC">
        <w:rPr>
          <w:rFonts w:eastAsia="Arial" w:cstheme="minorHAnsi"/>
          <w:i/>
          <w:sz w:val="20"/>
          <w:szCs w:val="20"/>
        </w:rPr>
        <w:t xml:space="preserve">4. </w:t>
      </w:r>
      <w:r w:rsidRPr="00CE11AC">
        <w:rPr>
          <w:rFonts w:cstheme="minorHAns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0890CA" w14:textId="77777777" w:rsidR="00E812E9" w:rsidRPr="00CE11AC" w:rsidRDefault="00E812E9" w:rsidP="00E812E9">
      <w:pPr>
        <w:pStyle w:val="Betarp"/>
        <w:ind w:firstLine="720"/>
        <w:rPr>
          <w:rFonts w:eastAsia="Yu Mincho" w:cstheme="minorHAnsi"/>
          <w:b/>
          <w:i/>
          <w:iCs/>
          <w:sz w:val="20"/>
          <w:szCs w:val="20"/>
        </w:rPr>
      </w:pPr>
      <w:r w:rsidRPr="00CE11AC">
        <w:rPr>
          <w:rFonts w:eastAsia="Arial" w:cstheme="minorHAnsi"/>
          <w:sz w:val="20"/>
          <w:szCs w:val="20"/>
        </w:rPr>
        <w:t>5.</w:t>
      </w:r>
      <w:r w:rsidRPr="00CE11AC">
        <w:rPr>
          <w:rFonts w:cstheme="minorHAnsi"/>
          <w:iCs/>
          <w:sz w:val="20"/>
          <w:szCs w:val="20"/>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CE11AC">
        <w:rPr>
          <w:rFonts w:cstheme="minorHAnsi"/>
          <w:i/>
          <w:iCs/>
          <w:sz w:val="20"/>
          <w:szCs w:val="20"/>
        </w:rPr>
        <w:t>(</w:t>
      </w:r>
      <w:r w:rsidRPr="00CE11AC">
        <w:rPr>
          <w:rFonts w:eastAsia="Yu Mincho" w:cstheme="minorHAnsi"/>
          <w:b/>
          <w:i/>
          <w:iCs/>
          <w:sz w:val="20"/>
          <w:szCs w:val="20"/>
        </w:rPr>
        <w:t>VPĮ 46 straipsnio 4 dalies 5 punktas).</w:t>
      </w:r>
    </w:p>
    <w:p w14:paraId="7F80F3E1" w14:textId="77777777" w:rsidR="00E1562E" w:rsidRDefault="00262C89" w:rsidP="00E1562E">
      <w:pPr>
        <w:pStyle w:val="Betarp"/>
        <w:ind w:firstLine="720"/>
        <w:rPr>
          <w:rFonts w:eastAsia="Yu Mincho" w:cstheme="minorHAnsi"/>
          <w:b/>
          <w:i/>
          <w:iCs/>
          <w:sz w:val="20"/>
          <w:szCs w:val="20"/>
        </w:rPr>
      </w:pPr>
      <w:r w:rsidRPr="00CE11AC">
        <w:rPr>
          <w:rFonts w:eastAsia="Yu Mincho" w:cstheme="minorHAnsi"/>
          <w:sz w:val="20"/>
          <w:szCs w:val="20"/>
        </w:rPr>
        <w:t>6. Perkančioji organizacija pašalina</w:t>
      </w:r>
      <w:r w:rsidRPr="00CE11AC">
        <w:rPr>
          <w:rFonts w:eastAsia="Yu Mincho" w:cstheme="minorHAnsi"/>
          <w:bCs/>
          <w:sz w:val="20"/>
          <w:szCs w:val="20"/>
        </w:rPr>
        <w:t xml:space="preserve"> tiekėją iš pirkimo procedūros, jeigu tiekėjas yra neatlikęs jam paskirtos baudžiamojo poveikio priemonės – uždraudimo juridiniam asmeniui dalyvauti viešuosiuose pirkimuose</w:t>
      </w:r>
      <w:r w:rsidR="00B533C1" w:rsidRPr="00CE11AC">
        <w:rPr>
          <w:rFonts w:eastAsia="Yu Mincho" w:cstheme="minorHAnsi"/>
          <w:bCs/>
          <w:sz w:val="20"/>
          <w:szCs w:val="20"/>
        </w:rPr>
        <w:t xml:space="preserve"> </w:t>
      </w:r>
      <w:r w:rsidR="00B533C1" w:rsidRPr="00CE11AC">
        <w:rPr>
          <w:rFonts w:cstheme="minorHAnsi"/>
          <w:i/>
          <w:iCs/>
          <w:sz w:val="20"/>
          <w:szCs w:val="20"/>
        </w:rPr>
        <w:t>(</w:t>
      </w:r>
      <w:r w:rsidR="00B533C1" w:rsidRPr="00CE11AC">
        <w:rPr>
          <w:rFonts w:eastAsia="Yu Mincho" w:cstheme="minorHAnsi"/>
          <w:b/>
          <w:i/>
          <w:iCs/>
          <w:sz w:val="20"/>
          <w:szCs w:val="20"/>
        </w:rPr>
        <w:t>VPĮ 46 straipsnio 2</w:t>
      </w:r>
      <w:r w:rsidR="00B533C1" w:rsidRPr="00CE11AC">
        <w:rPr>
          <w:rFonts w:eastAsia="Yu Mincho" w:cstheme="minorHAnsi"/>
          <w:b/>
          <w:i/>
          <w:iCs/>
          <w:sz w:val="20"/>
          <w:szCs w:val="20"/>
          <w:vertAlign w:val="superscript"/>
        </w:rPr>
        <w:t>1</w:t>
      </w:r>
      <w:r w:rsidR="00B533C1" w:rsidRPr="00CE11AC">
        <w:rPr>
          <w:rFonts w:eastAsia="Yu Mincho" w:cstheme="minorHAnsi"/>
          <w:b/>
          <w:i/>
          <w:iCs/>
          <w:sz w:val="20"/>
          <w:szCs w:val="20"/>
        </w:rPr>
        <w:t xml:space="preserve"> dalis)</w:t>
      </w:r>
      <w:bookmarkStart w:id="33" w:name="_heading=h.26in1rg" w:colFirst="0" w:colLast="0"/>
      <w:bookmarkStart w:id="34" w:name="_Hlk86825377"/>
      <w:bookmarkStart w:id="35" w:name="_Ref38540913"/>
      <w:bookmarkStart w:id="36" w:name="_Ref38898051"/>
      <w:bookmarkStart w:id="37" w:name="_Ref38901392"/>
      <w:bookmarkStart w:id="38" w:name="_Toc48053189"/>
      <w:bookmarkStart w:id="39" w:name="_Toc85706892"/>
      <w:bookmarkEnd w:id="33"/>
      <w:r w:rsidR="00E1562E">
        <w:rPr>
          <w:rFonts w:eastAsia="Yu Mincho" w:cstheme="minorHAnsi"/>
          <w:b/>
          <w:i/>
          <w:iCs/>
          <w:sz w:val="20"/>
          <w:szCs w:val="20"/>
        </w:rPr>
        <w:t>.</w:t>
      </w:r>
    </w:p>
    <w:p w14:paraId="27F5F688" w14:textId="7C4BB58E" w:rsidR="00E1562E" w:rsidRPr="00E1562E" w:rsidRDefault="00E1562E" w:rsidP="00E1562E">
      <w:pPr>
        <w:pStyle w:val="Betarp"/>
        <w:ind w:firstLine="720"/>
        <w:rPr>
          <w:rFonts w:eastAsia="Yu Mincho" w:cstheme="minorHAnsi"/>
          <w:bCs/>
          <w:color w:val="7030A0"/>
          <w:sz w:val="20"/>
          <w:szCs w:val="20"/>
        </w:rPr>
      </w:pPr>
      <w:r w:rsidRPr="00E1562E">
        <w:rPr>
          <w:rFonts w:eastAsia="Yu Mincho" w:cstheme="minorHAnsi"/>
          <w:bCs/>
          <w:sz w:val="20"/>
          <w:szCs w:val="20"/>
        </w:rPr>
        <w:t>7.</w:t>
      </w:r>
      <w:r w:rsidRPr="00E1562E">
        <w:rPr>
          <w:rFonts w:eastAsia="Yu Mincho" w:cstheme="minorHAnsi"/>
          <w:b/>
          <w:i/>
          <w:iCs/>
          <w:sz w:val="20"/>
          <w:szCs w:val="20"/>
        </w:rPr>
        <w:t xml:space="preserve"> </w:t>
      </w:r>
      <w:r w:rsidRPr="00E1562E">
        <w:rPr>
          <w:rFonts w:cstheme="minorHAnsi"/>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E1562E">
        <w:rPr>
          <w:rFonts w:eastAsia="Verdana" w:cstheme="minorHAnsi"/>
          <w:color w:val="000000" w:themeColor="text1"/>
          <w:sz w:val="20"/>
          <w:szCs w:val="20"/>
        </w:rPr>
        <w:t xml:space="preserve">e nustatytų tiekėjo pašalinimo pagrindų, išskyrus VPĮ 46 straipsnio 10 dalyje nustatytus atvejus </w:t>
      </w:r>
      <w:r w:rsidRPr="00E1562E">
        <w:rPr>
          <w:rFonts w:eastAsia="Verdana" w:cstheme="minorHAnsi"/>
          <w:b/>
          <w:bCs/>
          <w:i/>
          <w:iCs/>
          <w:color w:val="000000" w:themeColor="text1"/>
          <w:sz w:val="20"/>
          <w:szCs w:val="20"/>
        </w:rPr>
        <w:t>(tačiau atsižvelgiant į VPĮ 46 straipsnio 11 ir 12 dalių nuostatas)</w:t>
      </w:r>
      <w:r w:rsidRPr="00E1562E">
        <w:rPr>
          <w:rFonts w:eastAsia="Verdana" w:cstheme="minorHAnsi"/>
          <w:color w:val="000000" w:themeColor="text1"/>
          <w:sz w:val="20"/>
          <w:szCs w:val="20"/>
        </w:rPr>
        <w:t xml:space="preserve">. </w:t>
      </w:r>
    </w:p>
    <w:p w14:paraId="21FF78BB" w14:textId="77777777" w:rsidR="00E1562E" w:rsidRPr="00FF518F" w:rsidRDefault="00E1562E" w:rsidP="00E1562E">
      <w:pPr>
        <w:pStyle w:val="Betarp"/>
        <w:ind w:firstLine="720"/>
        <w:rPr>
          <w:rFonts w:eastAsia="Yu Mincho" w:cstheme="minorHAnsi"/>
          <w:bCs/>
          <w:color w:val="7030A0"/>
          <w:sz w:val="22"/>
          <w:szCs w:val="22"/>
        </w:rPr>
      </w:pPr>
    </w:p>
    <w:p w14:paraId="43AB8386" w14:textId="77777777" w:rsidR="00396D85" w:rsidRDefault="00396D85" w:rsidP="00396D85">
      <w:pPr>
        <w:spacing w:line="240" w:lineRule="auto"/>
        <w:jc w:val="right"/>
        <w:rPr>
          <w:rFonts w:cstheme="minorHAnsi"/>
          <w:b/>
          <w:bCs/>
          <w:i/>
          <w:iCs/>
        </w:rPr>
      </w:pPr>
    </w:p>
    <w:p w14:paraId="550EB08B" w14:textId="77777777" w:rsidR="00396D85" w:rsidRDefault="00396D85" w:rsidP="00396D85">
      <w:pPr>
        <w:spacing w:line="240" w:lineRule="auto"/>
        <w:jc w:val="right"/>
        <w:rPr>
          <w:rFonts w:cstheme="minorHAnsi"/>
          <w:b/>
          <w:bCs/>
          <w:i/>
          <w:iCs/>
        </w:rPr>
      </w:pPr>
    </w:p>
    <w:p w14:paraId="67C74DB8" w14:textId="77777777" w:rsidR="00396D85" w:rsidRDefault="00396D85" w:rsidP="00396D85">
      <w:pPr>
        <w:spacing w:line="240" w:lineRule="auto"/>
        <w:jc w:val="right"/>
        <w:rPr>
          <w:rFonts w:cstheme="minorHAnsi"/>
          <w:b/>
          <w:bCs/>
          <w:i/>
          <w:iCs/>
        </w:rPr>
      </w:pPr>
    </w:p>
    <w:p w14:paraId="112077F7" w14:textId="77777777" w:rsidR="00396D85" w:rsidRDefault="00396D85" w:rsidP="00396D85">
      <w:pPr>
        <w:spacing w:line="240" w:lineRule="auto"/>
        <w:jc w:val="right"/>
        <w:rPr>
          <w:rFonts w:cstheme="minorHAnsi"/>
          <w:b/>
          <w:bCs/>
          <w:i/>
          <w:iCs/>
        </w:rPr>
      </w:pPr>
    </w:p>
    <w:p w14:paraId="12335B15" w14:textId="77777777" w:rsidR="00396D85" w:rsidRDefault="00396D85" w:rsidP="00396D85">
      <w:pPr>
        <w:spacing w:line="240" w:lineRule="auto"/>
        <w:jc w:val="right"/>
        <w:rPr>
          <w:rFonts w:cstheme="minorHAnsi"/>
          <w:b/>
          <w:bCs/>
          <w:i/>
          <w:iCs/>
        </w:rPr>
      </w:pPr>
    </w:p>
    <w:p w14:paraId="647B9A9D" w14:textId="77777777" w:rsidR="00396D85" w:rsidRDefault="00396D85" w:rsidP="00396D85">
      <w:pPr>
        <w:spacing w:line="240" w:lineRule="auto"/>
        <w:jc w:val="right"/>
        <w:rPr>
          <w:rFonts w:cstheme="minorHAnsi"/>
          <w:b/>
          <w:bCs/>
          <w:i/>
          <w:iCs/>
        </w:rPr>
      </w:pPr>
    </w:p>
    <w:p w14:paraId="6EEF2D28" w14:textId="77777777" w:rsidR="00396D85" w:rsidRDefault="00396D85" w:rsidP="00396D85">
      <w:pPr>
        <w:spacing w:line="240" w:lineRule="auto"/>
        <w:jc w:val="right"/>
        <w:rPr>
          <w:rFonts w:cstheme="minorHAnsi"/>
          <w:b/>
          <w:bCs/>
          <w:i/>
          <w:iCs/>
        </w:rPr>
      </w:pPr>
    </w:p>
    <w:p w14:paraId="03539E39" w14:textId="77777777" w:rsidR="00396D85" w:rsidRDefault="00396D85" w:rsidP="00396D85">
      <w:pPr>
        <w:spacing w:line="240" w:lineRule="auto"/>
        <w:jc w:val="right"/>
        <w:rPr>
          <w:rFonts w:cstheme="minorHAnsi"/>
          <w:b/>
          <w:bCs/>
          <w:i/>
          <w:iCs/>
        </w:rPr>
      </w:pPr>
    </w:p>
    <w:p w14:paraId="503BB40E" w14:textId="77777777" w:rsidR="00396D85" w:rsidRDefault="00396D85" w:rsidP="00396D85">
      <w:pPr>
        <w:spacing w:line="240" w:lineRule="auto"/>
        <w:jc w:val="right"/>
        <w:rPr>
          <w:rFonts w:cstheme="minorHAnsi"/>
          <w:b/>
          <w:bCs/>
          <w:i/>
          <w:iCs/>
        </w:rPr>
      </w:pPr>
    </w:p>
    <w:p w14:paraId="05D01977" w14:textId="77777777" w:rsidR="00396D85" w:rsidRDefault="00396D85" w:rsidP="00396D85">
      <w:pPr>
        <w:spacing w:line="240" w:lineRule="auto"/>
        <w:jc w:val="right"/>
        <w:rPr>
          <w:rFonts w:cstheme="minorHAnsi"/>
          <w:b/>
          <w:bCs/>
          <w:i/>
          <w:iCs/>
        </w:rPr>
      </w:pPr>
    </w:p>
    <w:p w14:paraId="55A44D4E" w14:textId="77777777" w:rsidR="00396D85" w:rsidRDefault="00396D85" w:rsidP="00396D85">
      <w:pPr>
        <w:spacing w:line="240" w:lineRule="auto"/>
        <w:jc w:val="right"/>
        <w:rPr>
          <w:rFonts w:cstheme="minorHAnsi"/>
          <w:b/>
          <w:bCs/>
          <w:i/>
          <w:iCs/>
        </w:rPr>
      </w:pPr>
    </w:p>
    <w:p w14:paraId="192FFA89" w14:textId="77777777" w:rsidR="00396D85" w:rsidRDefault="00396D85" w:rsidP="00396D85">
      <w:pPr>
        <w:spacing w:line="240" w:lineRule="auto"/>
        <w:jc w:val="right"/>
        <w:rPr>
          <w:rFonts w:cstheme="minorHAnsi"/>
          <w:b/>
          <w:bCs/>
          <w:i/>
          <w:iCs/>
        </w:rPr>
      </w:pPr>
    </w:p>
    <w:p w14:paraId="1D5BB93C" w14:textId="77777777" w:rsidR="00396D85" w:rsidRDefault="00396D85" w:rsidP="00396D85">
      <w:pPr>
        <w:spacing w:line="240" w:lineRule="auto"/>
        <w:jc w:val="right"/>
        <w:rPr>
          <w:rFonts w:cstheme="minorHAnsi"/>
          <w:b/>
          <w:bCs/>
          <w:i/>
          <w:iCs/>
        </w:rPr>
      </w:pPr>
    </w:p>
    <w:p w14:paraId="7628597A" w14:textId="77777777" w:rsidR="00396D85" w:rsidRDefault="00396D85" w:rsidP="00396D85">
      <w:pPr>
        <w:spacing w:line="240" w:lineRule="auto"/>
        <w:jc w:val="right"/>
        <w:rPr>
          <w:rFonts w:cstheme="minorHAnsi"/>
          <w:b/>
          <w:bCs/>
          <w:i/>
          <w:iCs/>
        </w:rPr>
      </w:pPr>
    </w:p>
    <w:p w14:paraId="30E5F4E7" w14:textId="77777777" w:rsidR="00B2489D" w:rsidRDefault="00B2489D" w:rsidP="00396D85">
      <w:pPr>
        <w:spacing w:line="240" w:lineRule="auto"/>
        <w:jc w:val="right"/>
        <w:rPr>
          <w:rFonts w:cstheme="minorHAnsi"/>
          <w:b/>
          <w:bCs/>
          <w:i/>
          <w:iCs/>
        </w:rPr>
      </w:pPr>
    </w:p>
    <w:p w14:paraId="3FA4F1B7" w14:textId="77777777" w:rsidR="00B2489D" w:rsidRDefault="00B2489D" w:rsidP="00396D85">
      <w:pPr>
        <w:spacing w:line="240" w:lineRule="auto"/>
        <w:jc w:val="right"/>
        <w:rPr>
          <w:rFonts w:cstheme="minorHAnsi"/>
          <w:b/>
          <w:bCs/>
          <w:i/>
          <w:iCs/>
        </w:rPr>
      </w:pPr>
    </w:p>
    <w:p w14:paraId="7DC9A246" w14:textId="77777777" w:rsidR="00B2489D" w:rsidRDefault="00B2489D" w:rsidP="00396D85">
      <w:pPr>
        <w:spacing w:line="240" w:lineRule="auto"/>
        <w:jc w:val="right"/>
        <w:rPr>
          <w:rFonts w:cstheme="minorHAnsi"/>
          <w:b/>
          <w:bCs/>
          <w:i/>
          <w:iCs/>
        </w:rPr>
      </w:pPr>
    </w:p>
    <w:p w14:paraId="69C75A65" w14:textId="77777777" w:rsidR="00B2489D" w:rsidRDefault="00B2489D" w:rsidP="00396D85">
      <w:pPr>
        <w:spacing w:line="240" w:lineRule="auto"/>
        <w:jc w:val="right"/>
        <w:rPr>
          <w:rFonts w:cstheme="minorHAnsi"/>
          <w:b/>
          <w:bCs/>
          <w:i/>
          <w:iCs/>
        </w:rPr>
      </w:pPr>
    </w:p>
    <w:p w14:paraId="7EF2EED2" w14:textId="77777777" w:rsidR="00B2489D" w:rsidRDefault="00B2489D" w:rsidP="00396D85">
      <w:pPr>
        <w:spacing w:line="240" w:lineRule="auto"/>
        <w:jc w:val="right"/>
        <w:rPr>
          <w:rFonts w:cstheme="minorHAnsi"/>
          <w:b/>
          <w:bCs/>
          <w:i/>
          <w:iCs/>
        </w:rPr>
      </w:pPr>
    </w:p>
    <w:p w14:paraId="1C0F0070" w14:textId="77777777" w:rsidR="00CE11AC" w:rsidRDefault="00CE11AC" w:rsidP="00396D85">
      <w:pPr>
        <w:spacing w:line="240" w:lineRule="auto"/>
        <w:jc w:val="right"/>
        <w:rPr>
          <w:rFonts w:cstheme="minorHAnsi"/>
          <w:b/>
          <w:bCs/>
          <w:i/>
          <w:iCs/>
        </w:rPr>
      </w:pPr>
    </w:p>
    <w:p w14:paraId="7D2E3F4A" w14:textId="77777777" w:rsidR="00CE11AC" w:rsidRDefault="00CE11AC" w:rsidP="00396D85">
      <w:pPr>
        <w:spacing w:line="240" w:lineRule="auto"/>
        <w:jc w:val="right"/>
        <w:rPr>
          <w:rFonts w:cstheme="minorHAnsi"/>
          <w:b/>
          <w:bCs/>
          <w:i/>
          <w:iCs/>
        </w:rPr>
      </w:pPr>
    </w:p>
    <w:p w14:paraId="2D957D6B" w14:textId="77777777" w:rsidR="00B2489D" w:rsidRDefault="00B2489D" w:rsidP="00396D85">
      <w:pPr>
        <w:spacing w:line="240" w:lineRule="auto"/>
        <w:jc w:val="right"/>
        <w:rPr>
          <w:rFonts w:cstheme="minorHAnsi"/>
          <w:b/>
          <w:bCs/>
          <w:i/>
          <w:iCs/>
        </w:rPr>
      </w:pPr>
    </w:p>
    <w:p w14:paraId="403F599C" w14:textId="12DA30B4" w:rsidR="00AD4A97" w:rsidRPr="006345EF" w:rsidRDefault="00AD4A97" w:rsidP="006345EF">
      <w:pPr>
        <w:pStyle w:val="Antrat1"/>
        <w:jc w:val="right"/>
        <w:rPr>
          <w:rFonts w:ascii="Times New Roman" w:hAnsi="Times New Roman" w:cs="Times New Roman"/>
          <w:sz w:val="24"/>
          <w:szCs w:val="24"/>
        </w:rPr>
      </w:pPr>
      <w:bookmarkStart w:id="40" w:name="_Toc227670931"/>
      <w:r w:rsidRPr="006345EF">
        <w:rPr>
          <w:rFonts w:ascii="Times New Roman" w:hAnsi="Times New Roman" w:cs="Times New Roman"/>
          <w:sz w:val="24"/>
          <w:szCs w:val="24"/>
        </w:rPr>
        <w:lastRenderedPageBreak/>
        <w:t>Pirkimo sąlygų 5 priedas „Pasiūlymo forma“</w:t>
      </w:r>
      <w:bookmarkEnd w:id="40"/>
    </w:p>
    <w:bookmarkEnd w:id="34"/>
    <w:bookmarkEnd w:id="35"/>
    <w:bookmarkEnd w:id="36"/>
    <w:bookmarkEnd w:id="37"/>
    <w:bookmarkEnd w:id="38"/>
    <w:bookmarkEnd w:id="39"/>
    <w:p w14:paraId="6A4EE0FE" w14:textId="77777777" w:rsidR="00A778B7" w:rsidRPr="000E6925" w:rsidRDefault="00A778B7" w:rsidP="00A778B7">
      <w:pPr>
        <w:ind w:right="-178"/>
        <w:jc w:val="center"/>
        <w:rPr>
          <w:rFonts w:eastAsia="Calibri" w:cstheme="minorHAnsi"/>
        </w:rPr>
      </w:pPr>
    </w:p>
    <w:p w14:paraId="397201B5" w14:textId="77777777" w:rsidR="00B048AD" w:rsidRPr="00CA782F" w:rsidRDefault="00B048AD" w:rsidP="00B048AD">
      <w:pPr>
        <w:ind w:firstLine="0"/>
        <w:rPr>
          <w:rFonts w:cs="Calibri"/>
          <w:b/>
          <w:bCs/>
          <w:i/>
          <w:iCs/>
          <w:sz w:val="22"/>
          <w:szCs w:val="22"/>
        </w:rPr>
      </w:pPr>
      <w:r w:rsidRPr="00CA782F">
        <w:rPr>
          <w:rFonts w:cs="Calibri"/>
          <w:b/>
          <w:bCs/>
          <w:i/>
          <w:iCs/>
          <w:sz w:val="22"/>
          <w:szCs w:val="22"/>
        </w:rPr>
        <w:t>Pridedama atskiru formatu.</w:t>
      </w:r>
    </w:p>
    <w:p w14:paraId="23F44290" w14:textId="77777777" w:rsidR="00865FB8" w:rsidRDefault="00865FB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2FABCD9" w14:textId="77777777" w:rsidR="00362359" w:rsidRDefault="00362359"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A4B87AD" w14:textId="77777777" w:rsidR="00362359" w:rsidRDefault="00362359"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BE1EF7A"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953FFE6"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A6E6282"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E7CDBD7"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E7C8DB2"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3FC76CA4"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0639CF6"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A84705A"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B1BC2A4"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A02CFE4"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3734879"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277DE8D"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E852456"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20DF5E3"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9591D83"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884D010"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E4EC8F5"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2B3036E"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238FD09"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F58EF95"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A6048A1"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05457AA2"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AEF50EA"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1ED079A"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882F38E"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3CE6AD2"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562EAE5" w14:textId="77777777" w:rsidR="00B048AD" w:rsidRDefault="00B048AD"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8D1586E"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23D5DD7"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148C0EA"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81C1947" w14:textId="77777777" w:rsidR="00362359" w:rsidRDefault="00362359" w:rsidP="00960916">
      <w:pPr>
        <w:rPr>
          <w:rFonts w:cstheme="minorHAnsi"/>
        </w:rPr>
      </w:pPr>
    </w:p>
    <w:p w14:paraId="1D2B411F" w14:textId="77777777" w:rsidR="00E1562E" w:rsidRPr="002D4A12" w:rsidRDefault="00E1562E" w:rsidP="00E1562E">
      <w:pPr>
        <w:pStyle w:val="Antrat1"/>
        <w:jc w:val="right"/>
        <w:rPr>
          <w:rFonts w:ascii="Times New Roman" w:hAnsi="Times New Roman" w:cs="Times New Roman"/>
          <w:sz w:val="24"/>
          <w:szCs w:val="24"/>
        </w:rPr>
      </w:pPr>
      <w:bookmarkStart w:id="41" w:name="_Toc224042183"/>
      <w:bookmarkStart w:id="42" w:name="_Toc227670934"/>
      <w:r w:rsidRPr="002D4A12">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2D4A12">
        <w:rPr>
          <w:rFonts w:ascii="Times New Roman" w:hAnsi="Times New Roman" w:cs="Times New Roman"/>
          <w:sz w:val="24"/>
          <w:szCs w:val="24"/>
        </w:rPr>
        <w:t xml:space="preserve"> priedas „Tiekėjų deklaracija dėl pašalinimo pagrindų nebuvimo“</w:t>
      </w:r>
      <w:bookmarkEnd w:id="41"/>
      <w:bookmarkEnd w:id="42"/>
    </w:p>
    <w:p w14:paraId="1F6E0A92" w14:textId="77777777" w:rsidR="00E1562E" w:rsidRDefault="00E1562E" w:rsidP="00E1562E">
      <w:pPr>
        <w:jc w:val="center"/>
        <w:rPr>
          <w:sz w:val="22"/>
          <w:szCs w:val="22"/>
        </w:rPr>
      </w:pPr>
    </w:p>
    <w:p w14:paraId="5B984161" w14:textId="77777777" w:rsidR="00E1562E" w:rsidRPr="0016045D" w:rsidRDefault="00E1562E" w:rsidP="00E1562E">
      <w:pPr>
        <w:ind w:firstLine="0"/>
        <w:jc w:val="center"/>
        <w:rPr>
          <w:sz w:val="22"/>
          <w:szCs w:val="22"/>
        </w:rPr>
      </w:pPr>
      <w:r w:rsidRPr="0016045D">
        <w:rPr>
          <w:noProof/>
          <w:sz w:val="22"/>
          <w:szCs w:val="22"/>
        </w:rPr>
        <mc:AlternateContent>
          <mc:Choice Requires="wps">
            <w:drawing>
              <wp:anchor distT="0" distB="0" distL="114935" distR="114935" simplePos="0" relativeHeight="251659264" behindDoc="0" locked="0" layoutInCell="1" allowOverlap="1" wp14:anchorId="0D1D6FDD" wp14:editId="3D59274F">
                <wp:simplePos x="0" y="0"/>
                <wp:positionH relativeFrom="column">
                  <wp:posOffset>7178040</wp:posOffset>
                </wp:positionH>
                <wp:positionV relativeFrom="paragraph">
                  <wp:posOffset>22860</wp:posOffset>
                </wp:positionV>
                <wp:extent cx="1621155" cy="457200"/>
                <wp:effectExtent l="9525" t="7620" r="7620" b="11430"/>
                <wp:wrapNone/>
                <wp:docPr id="3178183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390F5B38" w14:textId="77777777" w:rsidR="00E1562E" w:rsidRDefault="00E1562E" w:rsidP="00E1562E">
                            <w:r>
                              <w:t>Konkurso sąlygų 5 priedas</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1D6FDD" id="_x0000_t202" coordsize="21600,21600" o:spt="202" path="m,l,21600r21600,l21600,xe">
                <v:stroke joinstyle="miter"/>
                <v:path gradientshapeok="t" o:connecttype="rect"/>
              </v:shapetype>
              <v:shape id="Text Box 3"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" strokeweight=".5pt">
                <v:textbox inset="7.45pt,3.85pt,7.45pt,3.85pt">
                  <w:txbxContent>
                    <w:p w14:paraId="390F5B38" w14:textId="77777777" w:rsidR="00E1562E" w:rsidRDefault="00E1562E" w:rsidP="00E1562E">
                      <w:r>
                        <w:t>Konkurso sąlygų 5 priedas</w:t>
                      </w:r>
                    </w:p>
                  </w:txbxContent>
                </v:textbox>
              </v:shape>
            </w:pict>
          </mc:Fallback>
        </mc:AlternateContent>
      </w:r>
      <w:r w:rsidRPr="0016045D">
        <w:rPr>
          <w:sz w:val="22"/>
          <w:szCs w:val="22"/>
        </w:rPr>
        <w:t>Herbas arba prekių ženklas</w:t>
      </w:r>
    </w:p>
    <w:p w14:paraId="7B1104DF" w14:textId="77777777" w:rsidR="00E1562E" w:rsidRPr="0016045D" w:rsidRDefault="00E1562E" w:rsidP="00E1562E">
      <w:pPr>
        <w:jc w:val="center"/>
        <w:rPr>
          <w:sz w:val="22"/>
          <w:szCs w:val="22"/>
        </w:rPr>
      </w:pPr>
    </w:p>
    <w:p w14:paraId="56F4C8A9" w14:textId="77777777" w:rsidR="00E1562E" w:rsidRPr="0016045D" w:rsidRDefault="00E1562E" w:rsidP="00E1562E">
      <w:pPr>
        <w:ind w:firstLine="0"/>
        <w:jc w:val="center"/>
        <w:rPr>
          <w:sz w:val="22"/>
          <w:szCs w:val="22"/>
        </w:rPr>
      </w:pPr>
      <w:r w:rsidRPr="0016045D">
        <w:rPr>
          <w:sz w:val="22"/>
          <w:szCs w:val="22"/>
        </w:rPr>
        <w:t>(Tiekėjo pavadinimas)</w:t>
      </w:r>
    </w:p>
    <w:p w14:paraId="07C2D9BC" w14:textId="77777777" w:rsidR="00E1562E" w:rsidRPr="0016045D" w:rsidRDefault="00E1562E" w:rsidP="00E1562E">
      <w:pPr>
        <w:jc w:val="center"/>
        <w:rPr>
          <w:sz w:val="22"/>
          <w:szCs w:val="22"/>
        </w:rPr>
      </w:pPr>
    </w:p>
    <w:p w14:paraId="5927A8B5" w14:textId="77777777" w:rsidR="00E1562E" w:rsidRPr="0016045D" w:rsidRDefault="00E1562E" w:rsidP="00E1562E">
      <w:pPr>
        <w:ind w:firstLine="0"/>
        <w:jc w:val="center"/>
        <w:rPr>
          <w:sz w:val="22"/>
          <w:szCs w:val="22"/>
        </w:rPr>
      </w:pPr>
      <w:r w:rsidRPr="0016045D">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180166C" w14:textId="77777777" w:rsidR="00E1562E" w:rsidRPr="0016045D" w:rsidRDefault="00E1562E" w:rsidP="00E1562E">
      <w:pPr>
        <w:rPr>
          <w:b/>
          <w:bCs/>
          <w:sz w:val="22"/>
          <w:szCs w:val="22"/>
        </w:rPr>
      </w:pPr>
    </w:p>
    <w:p w14:paraId="09E911F1" w14:textId="77777777" w:rsidR="00E1562E" w:rsidRPr="0016045D" w:rsidRDefault="00E1562E" w:rsidP="00E1562E">
      <w:pPr>
        <w:widowControl w:val="0"/>
        <w:autoSpaceDE w:val="0"/>
        <w:autoSpaceDN w:val="0"/>
        <w:adjustRightInd w:val="0"/>
        <w:spacing w:before="120" w:after="120"/>
        <w:ind w:firstLine="0"/>
        <w:jc w:val="center"/>
        <w:rPr>
          <w:b/>
          <w:bCs/>
          <w:sz w:val="22"/>
          <w:szCs w:val="22"/>
        </w:rPr>
      </w:pPr>
      <w:r w:rsidRPr="0016045D">
        <w:rPr>
          <w:b/>
          <w:bCs/>
          <w:sz w:val="22"/>
          <w:szCs w:val="22"/>
        </w:rPr>
        <w:t>TIEKĖJŲ DEKLARACIJA DĖL PAŠALINIMO PAGRINDŲ NEBUVIMO</w:t>
      </w:r>
    </w:p>
    <w:p w14:paraId="4D6202D2" w14:textId="77777777" w:rsidR="00E1562E" w:rsidRPr="0016045D" w:rsidRDefault="00E1562E" w:rsidP="00E1562E">
      <w:pPr>
        <w:rPr>
          <w:b/>
          <w:bCs/>
          <w:sz w:val="22"/>
          <w:szCs w:val="22"/>
        </w:rPr>
      </w:pPr>
    </w:p>
    <w:p w14:paraId="44131BF0" w14:textId="77777777" w:rsidR="00E1562E" w:rsidRPr="0016045D" w:rsidRDefault="00E1562E" w:rsidP="00E1562E">
      <w:pPr>
        <w:ind w:firstLine="0"/>
        <w:jc w:val="center"/>
        <w:rPr>
          <w:b/>
          <w:sz w:val="22"/>
          <w:szCs w:val="22"/>
        </w:rPr>
      </w:pPr>
      <w:r w:rsidRPr="0016045D">
        <w:rPr>
          <w:b/>
          <w:sz w:val="22"/>
          <w:szCs w:val="22"/>
        </w:rPr>
        <w:t>Anykščių rajono savivaldybės administracijai</w:t>
      </w:r>
    </w:p>
    <w:p w14:paraId="2C23A460" w14:textId="77777777" w:rsidR="00E1562E" w:rsidRPr="0016045D" w:rsidRDefault="00E1562E" w:rsidP="00E1562E">
      <w:pPr>
        <w:ind w:firstLine="0"/>
        <w:jc w:val="center"/>
        <w:rPr>
          <w:b/>
          <w:bCs/>
          <w:sz w:val="22"/>
          <w:szCs w:val="22"/>
        </w:rPr>
      </w:pPr>
      <w:r w:rsidRPr="0016045D">
        <w:rPr>
          <w:sz w:val="22"/>
          <w:szCs w:val="22"/>
        </w:rPr>
        <w:t>_____________</w:t>
      </w:r>
    </w:p>
    <w:p w14:paraId="6E65B6B6" w14:textId="77777777" w:rsidR="00E1562E" w:rsidRPr="0016045D" w:rsidRDefault="00E1562E" w:rsidP="00E1562E">
      <w:pPr>
        <w:ind w:firstLine="0"/>
        <w:jc w:val="center"/>
        <w:rPr>
          <w:sz w:val="22"/>
          <w:szCs w:val="22"/>
        </w:rPr>
      </w:pPr>
      <w:r w:rsidRPr="0016045D">
        <w:rPr>
          <w:sz w:val="22"/>
          <w:szCs w:val="22"/>
        </w:rPr>
        <w:t>(Data)</w:t>
      </w:r>
    </w:p>
    <w:p w14:paraId="4F1F5B07" w14:textId="77777777" w:rsidR="00E1562E" w:rsidRPr="0016045D" w:rsidRDefault="00E1562E" w:rsidP="00E1562E">
      <w:pPr>
        <w:ind w:firstLine="0"/>
        <w:jc w:val="center"/>
        <w:rPr>
          <w:sz w:val="22"/>
          <w:szCs w:val="22"/>
        </w:rPr>
      </w:pPr>
      <w:r w:rsidRPr="0016045D">
        <w:rPr>
          <w:sz w:val="22"/>
          <w:szCs w:val="22"/>
        </w:rPr>
        <w:t>_____________</w:t>
      </w:r>
    </w:p>
    <w:p w14:paraId="00F3FF94" w14:textId="77777777" w:rsidR="00E1562E" w:rsidRPr="0016045D" w:rsidRDefault="00E1562E" w:rsidP="00E1562E">
      <w:pPr>
        <w:ind w:firstLine="0"/>
        <w:jc w:val="center"/>
        <w:rPr>
          <w:sz w:val="22"/>
          <w:szCs w:val="22"/>
        </w:rPr>
      </w:pPr>
      <w:r w:rsidRPr="0016045D">
        <w:rPr>
          <w:sz w:val="22"/>
          <w:szCs w:val="22"/>
        </w:rPr>
        <w:t>(Sudarymo vieta)</w:t>
      </w:r>
    </w:p>
    <w:p w14:paraId="2BA070B0" w14:textId="77777777" w:rsidR="00E1562E" w:rsidRPr="0016045D" w:rsidRDefault="00E1562E" w:rsidP="00E1562E">
      <w:pPr>
        <w:jc w:val="center"/>
        <w:rPr>
          <w:sz w:val="22"/>
          <w:szCs w:val="22"/>
        </w:rPr>
      </w:pPr>
    </w:p>
    <w:p w14:paraId="450FD1F3" w14:textId="77777777" w:rsidR="00E1562E" w:rsidRPr="0016045D" w:rsidRDefault="00E1562E" w:rsidP="00E1562E">
      <w:pPr>
        <w:spacing w:after="120"/>
        <w:rPr>
          <w:sz w:val="22"/>
          <w:szCs w:val="22"/>
        </w:rPr>
      </w:pPr>
      <w:r w:rsidRPr="0016045D">
        <w:rPr>
          <w:sz w:val="22"/>
          <w:szCs w:val="22"/>
        </w:rPr>
        <w:t xml:space="preserve">Aš, _______________________________________ </w:t>
      </w:r>
      <w:r w:rsidRPr="0016045D">
        <w:rPr>
          <w:i/>
          <w:sz w:val="22"/>
          <w:szCs w:val="22"/>
        </w:rPr>
        <w:t>[Tiekėjo vadovo ar jo įgalioto asmens pareigų pavadinimas, vardas ir pavardė]</w:t>
      </w:r>
      <w:r w:rsidRPr="0016045D">
        <w:rPr>
          <w:sz w:val="22"/>
          <w:szCs w:val="22"/>
        </w:rPr>
        <w:t xml:space="preserve"> patvirtinu, kad mano vadovaujamas(-a) / atstovaujamas(-a) ___________________________ </w:t>
      </w:r>
      <w:r w:rsidRPr="0016045D">
        <w:rPr>
          <w:i/>
          <w:sz w:val="22"/>
          <w:szCs w:val="22"/>
        </w:rPr>
        <w:t>[Tiekėjo pavadinimas]</w:t>
      </w:r>
      <w:r w:rsidRPr="0016045D">
        <w:rPr>
          <w:sz w:val="22"/>
          <w:szCs w:val="22"/>
        </w:rPr>
        <w:t>, dalyvaujantis(-i) Anykščių rajono savivaldybės administracijos (toliau – Perkančioji organizacija) _________________ [</w:t>
      </w:r>
      <w:r w:rsidRPr="0016045D">
        <w:rPr>
          <w:i/>
          <w:iCs/>
          <w:sz w:val="22"/>
          <w:szCs w:val="22"/>
        </w:rPr>
        <w:t>Pirkimo būdas</w:t>
      </w:r>
      <w:r w:rsidRPr="0016045D">
        <w:rPr>
          <w:sz w:val="22"/>
          <w:szCs w:val="22"/>
        </w:rPr>
        <w:t xml:space="preserve">]pirkime </w:t>
      </w:r>
      <w:r w:rsidRPr="0016045D">
        <w:rPr>
          <w:b/>
          <w:bCs/>
          <w:sz w:val="22"/>
          <w:szCs w:val="22"/>
        </w:rPr>
        <w:t xml:space="preserve">__________________________________________________ </w:t>
      </w:r>
      <w:r w:rsidRPr="0016045D">
        <w:rPr>
          <w:sz w:val="22"/>
          <w:szCs w:val="22"/>
        </w:rPr>
        <w:t>[</w:t>
      </w:r>
      <w:r w:rsidRPr="0016045D">
        <w:rPr>
          <w:i/>
          <w:iCs/>
          <w:sz w:val="22"/>
          <w:szCs w:val="22"/>
        </w:rPr>
        <w:t>Pirkimo objekto pavadinimas, pirkimo numeris, pirkimo paskelbimo CVP IS data</w:t>
      </w:r>
      <w:r w:rsidRPr="0016045D">
        <w:rPr>
          <w:sz w:val="22"/>
          <w:szCs w:val="22"/>
        </w:rPr>
        <w:t>] atitinka keliamus reikalavimus ir neturi pašalinimo pagrindų:</w:t>
      </w:r>
    </w:p>
    <w:p w14:paraId="0AF63D98" w14:textId="77777777" w:rsidR="00E1562E" w:rsidRPr="0016045D" w:rsidRDefault="00E1562E" w:rsidP="00E1562E">
      <w:pPr>
        <w:spacing w:after="120"/>
        <w:rPr>
          <w:sz w:val="22"/>
          <w:szCs w:val="22"/>
        </w:rPr>
      </w:pPr>
    </w:p>
    <w:tbl>
      <w:tblPr>
        <w:tblStyle w:val="Lentelstinklelis"/>
        <w:tblW w:w="0" w:type="auto"/>
        <w:tblInd w:w="0" w:type="dxa"/>
        <w:tblLook w:val="04A0" w:firstRow="1" w:lastRow="0" w:firstColumn="1" w:lastColumn="0" w:noHBand="0" w:noVBand="1"/>
      </w:tblPr>
      <w:tblGrid>
        <w:gridCol w:w="704"/>
        <w:gridCol w:w="6946"/>
        <w:gridCol w:w="2551"/>
      </w:tblGrid>
      <w:tr w:rsidR="00E1562E" w:rsidRPr="0016045D" w14:paraId="31CB6507" w14:textId="77777777" w:rsidTr="008B2875">
        <w:tc>
          <w:tcPr>
            <w:tcW w:w="704" w:type="dxa"/>
          </w:tcPr>
          <w:p w14:paraId="23A5B801" w14:textId="77777777" w:rsidR="00E1562E" w:rsidRPr="0016045D" w:rsidRDefault="00E1562E" w:rsidP="008B2875">
            <w:pPr>
              <w:spacing w:after="120"/>
              <w:ind w:firstLine="0"/>
              <w:rPr>
                <w:b/>
                <w:bCs/>
                <w:sz w:val="22"/>
                <w:szCs w:val="22"/>
              </w:rPr>
            </w:pPr>
            <w:r w:rsidRPr="0016045D">
              <w:rPr>
                <w:b/>
                <w:bCs/>
                <w:sz w:val="22"/>
                <w:szCs w:val="22"/>
              </w:rPr>
              <w:t>Eil. Nr.</w:t>
            </w:r>
          </w:p>
        </w:tc>
        <w:tc>
          <w:tcPr>
            <w:tcW w:w="6946" w:type="dxa"/>
          </w:tcPr>
          <w:p w14:paraId="2790B24A" w14:textId="77777777" w:rsidR="00E1562E" w:rsidRPr="0016045D" w:rsidRDefault="00E1562E" w:rsidP="008B2875">
            <w:pPr>
              <w:spacing w:after="120"/>
              <w:ind w:firstLine="0"/>
              <w:jc w:val="center"/>
              <w:rPr>
                <w:b/>
                <w:bCs/>
                <w:sz w:val="22"/>
                <w:szCs w:val="22"/>
              </w:rPr>
            </w:pPr>
            <w:r w:rsidRPr="0016045D">
              <w:rPr>
                <w:b/>
                <w:bCs/>
                <w:sz w:val="22"/>
                <w:szCs w:val="22"/>
              </w:rPr>
              <w:t>Pa</w:t>
            </w:r>
            <w:r w:rsidRPr="0016045D">
              <w:rPr>
                <w:b/>
                <w:bCs/>
                <w:sz w:val="22"/>
                <w:szCs w:val="22"/>
              </w:rPr>
              <w:t>š</w:t>
            </w:r>
            <w:r w:rsidRPr="0016045D">
              <w:rPr>
                <w:b/>
                <w:bCs/>
                <w:sz w:val="22"/>
                <w:szCs w:val="22"/>
              </w:rPr>
              <w:t>alinimo pagrindas</w:t>
            </w:r>
          </w:p>
        </w:tc>
        <w:tc>
          <w:tcPr>
            <w:tcW w:w="2551" w:type="dxa"/>
          </w:tcPr>
          <w:p w14:paraId="75149600" w14:textId="77777777" w:rsidR="00E1562E" w:rsidRPr="0016045D" w:rsidRDefault="00E1562E" w:rsidP="008B2875">
            <w:pPr>
              <w:spacing w:after="120"/>
              <w:ind w:firstLine="0"/>
              <w:jc w:val="center"/>
              <w:rPr>
                <w:b/>
                <w:bCs/>
                <w:sz w:val="22"/>
                <w:szCs w:val="22"/>
              </w:rPr>
            </w:pPr>
            <w:r w:rsidRPr="0016045D">
              <w:rPr>
                <w:b/>
                <w:bCs/>
                <w:sz w:val="22"/>
                <w:szCs w:val="22"/>
              </w:rPr>
              <w:t>Nurodyti TAIP/NE</w:t>
            </w:r>
          </w:p>
        </w:tc>
      </w:tr>
      <w:tr w:rsidR="00E1562E" w:rsidRPr="0016045D" w14:paraId="37EEE75F" w14:textId="77777777" w:rsidTr="008B2875">
        <w:tc>
          <w:tcPr>
            <w:tcW w:w="704" w:type="dxa"/>
          </w:tcPr>
          <w:p w14:paraId="62EF8E17" w14:textId="77777777" w:rsidR="00E1562E" w:rsidRPr="0016045D" w:rsidRDefault="00E1562E" w:rsidP="008B2875">
            <w:pPr>
              <w:spacing w:after="120"/>
              <w:ind w:firstLine="0"/>
              <w:rPr>
                <w:sz w:val="22"/>
                <w:szCs w:val="22"/>
              </w:rPr>
            </w:pPr>
            <w:r w:rsidRPr="0016045D">
              <w:rPr>
                <w:sz w:val="22"/>
                <w:szCs w:val="22"/>
              </w:rPr>
              <w:t>1.</w:t>
            </w:r>
          </w:p>
        </w:tc>
        <w:tc>
          <w:tcPr>
            <w:tcW w:w="6946" w:type="dxa"/>
          </w:tcPr>
          <w:p w14:paraId="1B2AEC50" w14:textId="77777777" w:rsidR="00E1562E" w:rsidRPr="0016045D" w:rsidRDefault="00E1562E" w:rsidP="008B2875">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su kitais tiek</w:t>
            </w:r>
            <w:r w:rsidRPr="0016045D">
              <w:rPr>
                <w:rFonts w:eastAsia="Times New Roman"/>
                <w:color w:val="000000"/>
                <w:sz w:val="22"/>
                <w:szCs w:val="22"/>
              </w:rPr>
              <w:t>ė</w:t>
            </w:r>
            <w:r w:rsidRPr="0016045D">
              <w:rPr>
                <w:rFonts w:eastAsia="Times New Roman"/>
                <w:color w:val="000000"/>
                <w:sz w:val="22"/>
                <w:szCs w:val="22"/>
              </w:rPr>
              <w:t>jais yra sudar</w:t>
            </w:r>
            <w:r w:rsidRPr="0016045D">
              <w:rPr>
                <w:rFonts w:eastAsia="Times New Roman"/>
                <w:color w:val="000000"/>
                <w:sz w:val="22"/>
                <w:szCs w:val="22"/>
              </w:rPr>
              <w:t>ę</w:t>
            </w:r>
            <w:r w:rsidRPr="0016045D">
              <w:rPr>
                <w:rFonts w:eastAsia="Times New Roman"/>
                <w:color w:val="000000"/>
                <w:sz w:val="22"/>
                <w:szCs w:val="22"/>
              </w:rPr>
              <w:t>s susitarim</w:t>
            </w:r>
            <w:r w:rsidRPr="0016045D">
              <w:rPr>
                <w:rFonts w:eastAsia="Times New Roman"/>
                <w:color w:val="000000"/>
                <w:sz w:val="22"/>
                <w:szCs w:val="22"/>
              </w:rPr>
              <w:t>ų</w:t>
            </w:r>
            <w:r w:rsidRPr="0016045D">
              <w:rPr>
                <w:rFonts w:eastAsia="Times New Roman"/>
                <w:color w:val="000000"/>
                <w:sz w:val="22"/>
                <w:szCs w:val="22"/>
              </w:rPr>
              <w:t>, kuriais siekiama i</w:t>
            </w:r>
            <w:r w:rsidRPr="0016045D">
              <w:rPr>
                <w:rFonts w:eastAsia="Times New Roman"/>
                <w:color w:val="000000"/>
                <w:sz w:val="22"/>
                <w:szCs w:val="22"/>
              </w:rPr>
              <w:t>š</w:t>
            </w:r>
            <w:r w:rsidRPr="0016045D">
              <w:rPr>
                <w:rFonts w:eastAsia="Times New Roman"/>
                <w:color w:val="000000"/>
                <w:sz w:val="22"/>
                <w:szCs w:val="22"/>
              </w:rPr>
              <w:t>kreipti konkurencij</w:t>
            </w:r>
            <w:r w:rsidRPr="0016045D">
              <w:rPr>
                <w:rFonts w:eastAsia="Times New Roman"/>
                <w:color w:val="000000"/>
                <w:sz w:val="22"/>
                <w:szCs w:val="22"/>
              </w:rPr>
              <w:t>ą</w:t>
            </w:r>
            <w:r w:rsidRPr="0016045D">
              <w:rPr>
                <w:rFonts w:eastAsia="Times New Roman"/>
                <w:color w:val="000000"/>
                <w:sz w:val="22"/>
                <w:szCs w:val="22"/>
              </w:rPr>
              <w:t xml:space="preserve"> atliekamame pirkime, ir perkan</w:t>
            </w:r>
            <w:r w:rsidRPr="0016045D">
              <w:rPr>
                <w:rFonts w:eastAsia="Times New Roman"/>
                <w:color w:val="000000"/>
                <w:sz w:val="22"/>
                <w:szCs w:val="22"/>
              </w:rPr>
              <w:t>č</w:t>
            </w:r>
            <w:r w:rsidRPr="0016045D">
              <w:rPr>
                <w:rFonts w:eastAsia="Times New Roman"/>
                <w:color w:val="000000"/>
                <w:sz w:val="22"/>
                <w:szCs w:val="22"/>
              </w:rPr>
              <w:t>ioji organizacija d</w:t>
            </w:r>
            <w:r w:rsidRPr="0016045D">
              <w:rPr>
                <w:rFonts w:eastAsia="Times New Roman"/>
                <w:color w:val="000000"/>
                <w:sz w:val="22"/>
                <w:szCs w:val="22"/>
              </w:rPr>
              <w:t>ė</w:t>
            </w:r>
            <w:r w:rsidRPr="0016045D">
              <w:rPr>
                <w:rFonts w:eastAsia="Times New Roman"/>
                <w:color w:val="000000"/>
                <w:sz w:val="22"/>
                <w:szCs w:val="22"/>
              </w:rPr>
              <w:t xml:space="preserve">l to turi </w:t>
            </w:r>
            <w:r w:rsidRPr="0016045D">
              <w:rPr>
                <w:rFonts w:eastAsia="Times New Roman"/>
                <w:color w:val="000000"/>
                <w:sz w:val="22"/>
                <w:szCs w:val="22"/>
              </w:rPr>
              <w:t>į</w:t>
            </w:r>
            <w:r w:rsidRPr="0016045D">
              <w:rPr>
                <w:rFonts w:eastAsia="Times New Roman"/>
                <w:color w:val="000000"/>
                <w:sz w:val="22"/>
                <w:szCs w:val="22"/>
              </w:rPr>
              <w:t>tikinam</w:t>
            </w:r>
            <w:r w:rsidRPr="0016045D">
              <w:rPr>
                <w:rFonts w:eastAsia="Times New Roman"/>
                <w:color w:val="000000"/>
                <w:sz w:val="22"/>
                <w:szCs w:val="22"/>
              </w:rPr>
              <w:t>ų</w:t>
            </w:r>
            <w:r w:rsidRPr="0016045D">
              <w:rPr>
                <w:rFonts w:eastAsia="Times New Roman"/>
                <w:color w:val="000000"/>
                <w:sz w:val="22"/>
                <w:szCs w:val="22"/>
              </w:rPr>
              <w:t xml:space="preserve"> duomen</w:t>
            </w:r>
            <w:r w:rsidRPr="0016045D">
              <w:rPr>
                <w:rFonts w:eastAsia="Times New Roman"/>
                <w:color w:val="000000"/>
                <w:sz w:val="22"/>
                <w:szCs w:val="22"/>
              </w:rPr>
              <w:t>ų</w:t>
            </w:r>
            <w:r w:rsidRPr="0016045D">
              <w:rPr>
                <w:rFonts w:eastAsia="Times New Roman"/>
                <w:color w:val="000000"/>
                <w:sz w:val="22"/>
                <w:szCs w:val="22"/>
              </w:rPr>
              <w:t xml:space="preserve">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1 punktas).</w:t>
            </w:r>
          </w:p>
        </w:tc>
        <w:tc>
          <w:tcPr>
            <w:tcW w:w="2551" w:type="dxa"/>
          </w:tcPr>
          <w:p w14:paraId="58B87860" w14:textId="77777777" w:rsidR="00E1562E" w:rsidRPr="0016045D" w:rsidRDefault="00E1562E" w:rsidP="008B2875">
            <w:pPr>
              <w:spacing w:after="120"/>
              <w:rPr>
                <w:sz w:val="22"/>
                <w:szCs w:val="22"/>
              </w:rPr>
            </w:pPr>
          </w:p>
        </w:tc>
      </w:tr>
      <w:tr w:rsidR="00E1562E" w:rsidRPr="0016045D" w14:paraId="6EB713FA" w14:textId="77777777" w:rsidTr="008B2875">
        <w:tc>
          <w:tcPr>
            <w:tcW w:w="704" w:type="dxa"/>
          </w:tcPr>
          <w:p w14:paraId="632F01F3" w14:textId="77777777" w:rsidR="00E1562E" w:rsidRPr="0016045D" w:rsidRDefault="00E1562E" w:rsidP="008B2875">
            <w:pPr>
              <w:spacing w:after="120"/>
              <w:ind w:firstLine="0"/>
              <w:rPr>
                <w:sz w:val="22"/>
                <w:szCs w:val="22"/>
              </w:rPr>
            </w:pPr>
            <w:r w:rsidRPr="0016045D">
              <w:rPr>
                <w:sz w:val="22"/>
                <w:szCs w:val="22"/>
              </w:rPr>
              <w:t>2.</w:t>
            </w:r>
          </w:p>
        </w:tc>
        <w:tc>
          <w:tcPr>
            <w:tcW w:w="6946" w:type="dxa"/>
          </w:tcPr>
          <w:p w14:paraId="1D6AAA56" w14:textId="77777777" w:rsidR="00E1562E" w:rsidRPr="0016045D" w:rsidRDefault="00E1562E" w:rsidP="008B2875">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pirkimo metu pateko </w:t>
            </w:r>
            <w:r w:rsidRPr="0016045D">
              <w:rPr>
                <w:rFonts w:eastAsia="Times New Roman"/>
                <w:color w:val="000000"/>
                <w:sz w:val="22"/>
                <w:szCs w:val="22"/>
              </w:rPr>
              <w:t>į</w:t>
            </w:r>
            <w:r w:rsidRPr="0016045D">
              <w:rPr>
                <w:rFonts w:eastAsia="Times New Roman"/>
                <w:color w:val="000000"/>
                <w:sz w:val="22"/>
                <w:szCs w:val="22"/>
              </w:rPr>
              <w:t xml:space="preserve"> interes</w:t>
            </w:r>
            <w:r w:rsidRPr="0016045D">
              <w:rPr>
                <w:rFonts w:eastAsia="Times New Roman"/>
                <w:color w:val="000000"/>
                <w:sz w:val="22"/>
                <w:szCs w:val="22"/>
              </w:rPr>
              <w:t>ų</w:t>
            </w:r>
            <w:r w:rsidRPr="0016045D">
              <w:rPr>
                <w:rFonts w:eastAsia="Times New Roman"/>
                <w:color w:val="000000"/>
                <w:sz w:val="22"/>
                <w:szCs w:val="22"/>
              </w:rPr>
              <w:t xml:space="preserve"> konflikto situacij</w:t>
            </w:r>
            <w:r w:rsidRPr="0016045D">
              <w:rPr>
                <w:rFonts w:eastAsia="Times New Roman"/>
                <w:color w:val="000000"/>
                <w:sz w:val="22"/>
                <w:szCs w:val="22"/>
              </w:rPr>
              <w:t>ą</w:t>
            </w:r>
            <w:r w:rsidRPr="0016045D">
              <w:rPr>
                <w:rFonts w:eastAsia="Times New Roman"/>
                <w:color w:val="000000"/>
                <w:sz w:val="22"/>
                <w:szCs w:val="22"/>
              </w:rPr>
              <w:t>, kaip apibr</w:t>
            </w:r>
            <w:r w:rsidRPr="0016045D">
              <w:rPr>
                <w:rFonts w:eastAsia="Times New Roman"/>
                <w:color w:val="000000"/>
                <w:sz w:val="22"/>
                <w:szCs w:val="22"/>
              </w:rPr>
              <w:t>ėž</w:t>
            </w:r>
            <w:r w:rsidRPr="0016045D">
              <w:rPr>
                <w:rFonts w:eastAsia="Times New Roman"/>
                <w:color w:val="000000"/>
                <w:sz w:val="22"/>
                <w:szCs w:val="22"/>
              </w:rPr>
              <w:t>ta VP</w:t>
            </w:r>
            <w:r w:rsidRPr="0016045D">
              <w:rPr>
                <w:rFonts w:eastAsia="Times New Roman"/>
                <w:color w:val="000000"/>
                <w:sz w:val="22"/>
                <w:szCs w:val="22"/>
              </w:rPr>
              <w:t>Į</w:t>
            </w:r>
            <w:r w:rsidRPr="0016045D">
              <w:rPr>
                <w:rFonts w:eastAsia="Times New Roman"/>
                <w:color w:val="000000"/>
                <w:sz w:val="22"/>
                <w:szCs w:val="22"/>
              </w:rPr>
              <w:t xml:space="preserve"> 21 straipsnyje, ir atitinkamos pad</w:t>
            </w:r>
            <w:r w:rsidRPr="0016045D">
              <w:rPr>
                <w:rFonts w:eastAsia="Times New Roman"/>
                <w:color w:val="000000"/>
                <w:sz w:val="22"/>
                <w:szCs w:val="22"/>
              </w:rPr>
              <w:t>ė</w:t>
            </w:r>
            <w:r w:rsidRPr="0016045D">
              <w:rPr>
                <w:rFonts w:eastAsia="Times New Roman"/>
                <w:color w:val="000000"/>
                <w:sz w:val="22"/>
                <w:szCs w:val="22"/>
              </w:rPr>
              <w:t>ties negalima i</w:t>
            </w:r>
            <w:r w:rsidRPr="0016045D">
              <w:rPr>
                <w:rFonts w:eastAsia="Times New Roman"/>
                <w:color w:val="000000"/>
                <w:sz w:val="22"/>
                <w:szCs w:val="22"/>
              </w:rPr>
              <w:t>š</w:t>
            </w:r>
            <w:r w:rsidRPr="0016045D">
              <w:rPr>
                <w:rFonts w:eastAsia="Times New Roman"/>
                <w:color w:val="000000"/>
                <w:sz w:val="22"/>
                <w:szCs w:val="22"/>
              </w:rPr>
              <w:t>taisyti. Laikoma, kad atitinkamos pad</w:t>
            </w:r>
            <w:r w:rsidRPr="0016045D">
              <w:rPr>
                <w:rFonts w:eastAsia="Times New Roman"/>
                <w:color w:val="000000"/>
                <w:sz w:val="22"/>
                <w:szCs w:val="22"/>
              </w:rPr>
              <w:t>ė</w:t>
            </w:r>
            <w:r w:rsidRPr="0016045D">
              <w:rPr>
                <w:rFonts w:eastAsia="Times New Roman"/>
                <w:color w:val="000000"/>
                <w:sz w:val="22"/>
                <w:szCs w:val="22"/>
              </w:rPr>
              <w:t>ties d</w:t>
            </w:r>
            <w:r w:rsidRPr="0016045D">
              <w:rPr>
                <w:rFonts w:eastAsia="Times New Roman"/>
                <w:color w:val="000000"/>
                <w:sz w:val="22"/>
                <w:szCs w:val="22"/>
              </w:rPr>
              <w:t>ė</w:t>
            </w:r>
            <w:r w:rsidRPr="0016045D">
              <w:rPr>
                <w:rFonts w:eastAsia="Times New Roman"/>
                <w:color w:val="000000"/>
                <w:sz w:val="22"/>
                <w:szCs w:val="22"/>
              </w:rPr>
              <w:t>l interes</w:t>
            </w:r>
            <w:r w:rsidRPr="0016045D">
              <w:rPr>
                <w:rFonts w:eastAsia="Times New Roman"/>
                <w:color w:val="000000"/>
                <w:sz w:val="22"/>
                <w:szCs w:val="22"/>
              </w:rPr>
              <w:t>ų</w:t>
            </w:r>
            <w:r w:rsidRPr="0016045D">
              <w:rPr>
                <w:rFonts w:eastAsia="Times New Roman"/>
                <w:color w:val="000000"/>
                <w:sz w:val="22"/>
                <w:szCs w:val="22"/>
              </w:rPr>
              <w:t xml:space="preserve"> konflikto negalima i</w:t>
            </w:r>
            <w:r w:rsidRPr="0016045D">
              <w:rPr>
                <w:rFonts w:eastAsia="Times New Roman"/>
                <w:color w:val="000000"/>
                <w:sz w:val="22"/>
                <w:szCs w:val="22"/>
              </w:rPr>
              <w:t>š</w:t>
            </w:r>
            <w:r w:rsidRPr="0016045D">
              <w:rPr>
                <w:rFonts w:eastAsia="Times New Roman"/>
                <w:color w:val="000000"/>
                <w:sz w:val="22"/>
                <w:szCs w:val="22"/>
              </w:rPr>
              <w:t xml:space="preserve">taisyti, jeigu </w:t>
            </w:r>
            <w:r w:rsidRPr="0016045D">
              <w:rPr>
                <w:rFonts w:eastAsia="Times New Roman"/>
                <w:color w:val="000000"/>
                <w:sz w:val="22"/>
                <w:szCs w:val="22"/>
              </w:rPr>
              <w:t>į</w:t>
            </w:r>
            <w:r w:rsidRPr="0016045D">
              <w:rPr>
                <w:rFonts w:eastAsia="Times New Roman"/>
                <w:color w:val="000000"/>
                <w:sz w:val="22"/>
                <w:szCs w:val="22"/>
              </w:rPr>
              <w:t xml:space="preserve"> interes</w:t>
            </w:r>
            <w:r w:rsidRPr="0016045D">
              <w:rPr>
                <w:rFonts w:eastAsia="Times New Roman"/>
                <w:color w:val="000000"/>
                <w:sz w:val="22"/>
                <w:szCs w:val="22"/>
              </w:rPr>
              <w:t>ų</w:t>
            </w:r>
            <w:r w:rsidRPr="0016045D">
              <w:rPr>
                <w:rFonts w:eastAsia="Times New Roman"/>
                <w:color w:val="000000"/>
                <w:sz w:val="22"/>
                <w:szCs w:val="22"/>
              </w:rPr>
              <w:t xml:space="preserve"> konflikt</w:t>
            </w:r>
            <w:r w:rsidRPr="0016045D">
              <w:rPr>
                <w:rFonts w:eastAsia="Times New Roman"/>
                <w:color w:val="000000"/>
                <w:sz w:val="22"/>
                <w:szCs w:val="22"/>
              </w:rPr>
              <w:t>ą</w:t>
            </w:r>
            <w:r w:rsidRPr="0016045D">
              <w:rPr>
                <w:rFonts w:eastAsia="Times New Roman"/>
                <w:color w:val="000000"/>
                <w:sz w:val="22"/>
                <w:szCs w:val="22"/>
              </w:rPr>
              <w:t xml:space="preserve"> patek</w:t>
            </w:r>
            <w:r w:rsidRPr="0016045D">
              <w:rPr>
                <w:rFonts w:eastAsia="Times New Roman"/>
                <w:color w:val="000000"/>
                <w:sz w:val="22"/>
                <w:szCs w:val="22"/>
              </w:rPr>
              <w:t>ę</w:t>
            </w:r>
            <w:r w:rsidRPr="0016045D">
              <w:rPr>
                <w:rFonts w:eastAsia="Times New Roman"/>
                <w:color w:val="000000"/>
                <w:sz w:val="22"/>
                <w:szCs w:val="22"/>
              </w:rPr>
              <w:t xml:space="preserve"> asmenys nul</w:t>
            </w:r>
            <w:r w:rsidRPr="0016045D">
              <w:rPr>
                <w:rFonts w:eastAsia="Times New Roman"/>
                <w:color w:val="000000"/>
                <w:sz w:val="22"/>
                <w:szCs w:val="22"/>
              </w:rPr>
              <w:t>ė</w:t>
            </w:r>
            <w:r w:rsidRPr="0016045D">
              <w:rPr>
                <w:rFonts w:eastAsia="Times New Roman"/>
                <w:color w:val="000000"/>
                <w:sz w:val="22"/>
                <w:szCs w:val="22"/>
              </w:rPr>
              <w:t>m</w:t>
            </w:r>
            <w:r w:rsidRPr="0016045D">
              <w:rPr>
                <w:rFonts w:eastAsia="Times New Roman"/>
                <w:color w:val="000000"/>
                <w:sz w:val="22"/>
                <w:szCs w:val="22"/>
              </w:rPr>
              <w:t>ė</w:t>
            </w:r>
            <w:r w:rsidRPr="0016045D">
              <w:rPr>
                <w:rFonts w:eastAsia="Times New Roman"/>
                <w:color w:val="000000"/>
                <w:sz w:val="22"/>
                <w:szCs w:val="22"/>
              </w:rPr>
              <w:t xml:space="preserve"> vie</w:t>
            </w:r>
            <w:r w:rsidRPr="0016045D">
              <w:rPr>
                <w:rFonts w:eastAsia="Times New Roman"/>
                <w:color w:val="000000"/>
                <w:sz w:val="22"/>
                <w:szCs w:val="22"/>
              </w:rPr>
              <w:t>š</w:t>
            </w:r>
            <w:r w:rsidRPr="0016045D">
              <w:rPr>
                <w:rFonts w:eastAsia="Times New Roman"/>
                <w:color w:val="000000"/>
                <w:sz w:val="22"/>
                <w:szCs w:val="22"/>
              </w:rPr>
              <w:t>ojo pirkimo komisijos ar perkan</w:t>
            </w:r>
            <w:r w:rsidRPr="0016045D">
              <w:rPr>
                <w:rFonts w:eastAsia="Times New Roman"/>
                <w:color w:val="000000"/>
                <w:sz w:val="22"/>
                <w:szCs w:val="22"/>
              </w:rPr>
              <w:t>č</w:t>
            </w:r>
            <w:r w:rsidRPr="0016045D">
              <w:rPr>
                <w:rFonts w:eastAsia="Times New Roman"/>
                <w:color w:val="000000"/>
                <w:sz w:val="22"/>
                <w:szCs w:val="22"/>
              </w:rPr>
              <w:t xml:space="preserve">iosios organizacijos sprendimus ir </w:t>
            </w:r>
            <w:r w:rsidRPr="0016045D">
              <w:rPr>
                <w:rFonts w:eastAsia="Times New Roman"/>
                <w:color w:val="000000"/>
                <w:sz w:val="22"/>
                <w:szCs w:val="22"/>
              </w:rPr>
              <w:t>š</w:t>
            </w:r>
            <w:r w:rsidRPr="0016045D">
              <w:rPr>
                <w:rFonts w:eastAsia="Times New Roman"/>
                <w:color w:val="000000"/>
                <w:sz w:val="22"/>
                <w:szCs w:val="22"/>
              </w:rPr>
              <w:t>i</w:t>
            </w:r>
            <w:r w:rsidRPr="0016045D">
              <w:rPr>
                <w:rFonts w:eastAsia="Times New Roman"/>
                <w:color w:val="000000"/>
                <w:sz w:val="22"/>
                <w:szCs w:val="22"/>
              </w:rPr>
              <w:t>ų</w:t>
            </w:r>
            <w:r w:rsidRPr="0016045D">
              <w:rPr>
                <w:rFonts w:eastAsia="Times New Roman"/>
                <w:color w:val="000000"/>
                <w:sz w:val="22"/>
                <w:szCs w:val="22"/>
              </w:rPr>
              <w:t xml:space="preserve"> sprendim</w:t>
            </w:r>
            <w:r w:rsidRPr="0016045D">
              <w:rPr>
                <w:rFonts w:eastAsia="Times New Roman"/>
                <w:color w:val="000000"/>
                <w:sz w:val="22"/>
                <w:szCs w:val="22"/>
              </w:rPr>
              <w:t>ų</w:t>
            </w:r>
            <w:r w:rsidRPr="0016045D">
              <w:rPr>
                <w:rFonts w:eastAsia="Times New Roman"/>
                <w:color w:val="000000"/>
                <w:sz w:val="22"/>
                <w:szCs w:val="22"/>
              </w:rPr>
              <w:t xml:space="preserve"> pakeitimas prie</w:t>
            </w:r>
            <w:r w:rsidRPr="0016045D">
              <w:rPr>
                <w:rFonts w:eastAsia="Times New Roman"/>
                <w:color w:val="000000"/>
                <w:sz w:val="22"/>
                <w:szCs w:val="22"/>
              </w:rPr>
              <w:t>š</w:t>
            </w:r>
            <w:r w:rsidRPr="0016045D">
              <w:rPr>
                <w:rFonts w:eastAsia="Times New Roman"/>
                <w:color w:val="000000"/>
                <w:sz w:val="22"/>
                <w:szCs w:val="22"/>
              </w:rPr>
              <w:t>taraut</w:t>
            </w:r>
            <w:r w:rsidRPr="0016045D">
              <w:rPr>
                <w:rFonts w:eastAsia="Times New Roman"/>
                <w:color w:val="000000"/>
                <w:sz w:val="22"/>
                <w:szCs w:val="22"/>
              </w:rPr>
              <w:t>ų</w:t>
            </w:r>
            <w:r w:rsidRPr="0016045D">
              <w:rPr>
                <w:rFonts w:eastAsia="Times New Roman"/>
                <w:color w:val="000000"/>
                <w:sz w:val="22"/>
                <w:szCs w:val="22"/>
              </w:rPr>
              <w:t xml:space="preserve"> VP</w:t>
            </w:r>
            <w:r w:rsidRPr="0016045D">
              <w:rPr>
                <w:rFonts w:eastAsia="Times New Roman"/>
                <w:color w:val="000000"/>
                <w:sz w:val="22"/>
                <w:szCs w:val="22"/>
              </w:rPr>
              <w:t>Į</w:t>
            </w:r>
            <w:r w:rsidRPr="0016045D">
              <w:rPr>
                <w:rFonts w:eastAsia="Times New Roman"/>
                <w:color w:val="000000"/>
                <w:sz w:val="22"/>
                <w:szCs w:val="22"/>
              </w:rPr>
              <w:t xml:space="preserve"> nuostatoms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2 punktas)</w:t>
            </w:r>
            <w:r w:rsidRPr="0016045D">
              <w:rPr>
                <w:rFonts w:eastAsia="Times New Roman"/>
                <w:color w:val="000000"/>
                <w:sz w:val="22"/>
                <w:szCs w:val="22"/>
              </w:rPr>
              <w:t>.</w:t>
            </w:r>
          </w:p>
        </w:tc>
        <w:tc>
          <w:tcPr>
            <w:tcW w:w="2551" w:type="dxa"/>
          </w:tcPr>
          <w:p w14:paraId="20155DAA" w14:textId="77777777" w:rsidR="00E1562E" w:rsidRPr="0016045D" w:rsidRDefault="00E1562E" w:rsidP="008B2875">
            <w:pPr>
              <w:spacing w:after="120"/>
              <w:rPr>
                <w:sz w:val="22"/>
                <w:szCs w:val="22"/>
              </w:rPr>
            </w:pPr>
          </w:p>
        </w:tc>
      </w:tr>
      <w:tr w:rsidR="00E1562E" w:rsidRPr="0016045D" w14:paraId="5BF9EC87" w14:textId="77777777" w:rsidTr="008B2875">
        <w:tc>
          <w:tcPr>
            <w:tcW w:w="704" w:type="dxa"/>
          </w:tcPr>
          <w:p w14:paraId="00865A21" w14:textId="77777777" w:rsidR="00E1562E" w:rsidRPr="0016045D" w:rsidRDefault="00E1562E" w:rsidP="008B2875">
            <w:pPr>
              <w:spacing w:after="120"/>
              <w:ind w:firstLine="0"/>
              <w:jc w:val="left"/>
              <w:rPr>
                <w:sz w:val="22"/>
                <w:szCs w:val="22"/>
              </w:rPr>
            </w:pPr>
            <w:r w:rsidRPr="0016045D">
              <w:rPr>
                <w:sz w:val="22"/>
                <w:szCs w:val="22"/>
              </w:rPr>
              <w:t>3.</w:t>
            </w:r>
          </w:p>
        </w:tc>
        <w:tc>
          <w:tcPr>
            <w:tcW w:w="6946" w:type="dxa"/>
          </w:tcPr>
          <w:p w14:paraId="3D3C64A7" w14:textId="77777777" w:rsidR="00E1562E" w:rsidRPr="0016045D" w:rsidRDefault="00E1562E" w:rsidP="008B2875">
            <w:pPr>
              <w:spacing w:after="120"/>
              <w:ind w:firstLine="0"/>
              <w:rPr>
                <w:sz w:val="22"/>
                <w:szCs w:val="22"/>
              </w:rPr>
            </w:pPr>
            <w:r w:rsidRPr="0016045D">
              <w:rPr>
                <w:rFonts w:eastAsia="Times New Roman"/>
                <w:color w:val="000000"/>
                <w:sz w:val="22"/>
                <w:szCs w:val="22"/>
              </w:rPr>
              <w:t>Pa</w:t>
            </w:r>
            <w:r w:rsidRPr="0016045D">
              <w:rPr>
                <w:rFonts w:eastAsia="Times New Roman"/>
                <w:color w:val="000000"/>
                <w:sz w:val="22"/>
                <w:szCs w:val="22"/>
              </w:rPr>
              <w:t>ž</w:t>
            </w:r>
            <w:r w:rsidRPr="0016045D">
              <w:rPr>
                <w:rFonts w:eastAsia="Times New Roman"/>
                <w:color w:val="000000"/>
                <w:sz w:val="22"/>
                <w:szCs w:val="22"/>
              </w:rPr>
              <w:t>eista konkurencija, kaip nustatyta VP</w:t>
            </w:r>
            <w:r w:rsidRPr="0016045D">
              <w:rPr>
                <w:rFonts w:eastAsia="Times New Roman"/>
                <w:color w:val="000000"/>
                <w:sz w:val="22"/>
                <w:szCs w:val="22"/>
              </w:rPr>
              <w:t>Į</w:t>
            </w:r>
            <w:r w:rsidRPr="0016045D">
              <w:rPr>
                <w:rFonts w:eastAsia="Times New Roman"/>
                <w:color w:val="000000"/>
                <w:sz w:val="22"/>
                <w:szCs w:val="22"/>
              </w:rPr>
              <w:t xml:space="preserve"> 27 straipsnio 3 ir 4 dalyse, ir atitinkamos pad</w:t>
            </w:r>
            <w:r w:rsidRPr="0016045D">
              <w:rPr>
                <w:rFonts w:eastAsia="Times New Roman"/>
                <w:color w:val="000000"/>
                <w:sz w:val="22"/>
                <w:szCs w:val="22"/>
              </w:rPr>
              <w:t>ė</w:t>
            </w:r>
            <w:r w:rsidRPr="0016045D">
              <w:rPr>
                <w:rFonts w:eastAsia="Times New Roman"/>
                <w:color w:val="000000"/>
                <w:sz w:val="22"/>
                <w:szCs w:val="22"/>
              </w:rPr>
              <w:t>ties negalima i</w:t>
            </w:r>
            <w:r w:rsidRPr="0016045D">
              <w:rPr>
                <w:rFonts w:eastAsia="Times New Roman"/>
                <w:color w:val="000000"/>
                <w:sz w:val="22"/>
                <w:szCs w:val="22"/>
              </w:rPr>
              <w:t>š</w:t>
            </w:r>
            <w:r w:rsidRPr="0016045D">
              <w:rPr>
                <w:rFonts w:eastAsia="Times New Roman"/>
                <w:color w:val="000000"/>
                <w:sz w:val="22"/>
                <w:szCs w:val="22"/>
              </w:rPr>
              <w:t xml:space="preserve">taisyti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3 punktas)</w:t>
            </w:r>
            <w:r w:rsidRPr="0016045D">
              <w:rPr>
                <w:rFonts w:eastAsia="Times New Roman"/>
                <w:color w:val="000000"/>
                <w:sz w:val="22"/>
                <w:szCs w:val="22"/>
              </w:rPr>
              <w:t>.</w:t>
            </w:r>
          </w:p>
        </w:tc>
        <w:tc>
          <w:tcPr>
            <w:tcW w:w="2551" w:type="dxa"/>
          </w:tcPr>
          <w:p w14:paraId="50EE2B24" w14:textId="77777777" w:rsidR="00E1562E" w:rsidRPr="0016045D" w:rsidRDefault="00E1562E" w:rsidP="008B2875">
            <w:pPr>
              <w:spacing w:after="120"/>
              <w:rPr>
                <w:sz w:val="22"/>
                <w:szCs w:val="22"/>
              </w:rPr>
            </w:pPr>
          </w:p>
        </w:tc>
      </w:tr>
      <w:tr w:rsidR="00E1562E" w:rsidRPr="0016045D" w14:paraId="07001583" w14:textId="77777777" w:rsidTr="008B2875">
        <w:tc>
          <w:tcPr>
            <w:tcW w:w="704" w:type="dxa"/>
          </w:tcPr>
          <w:p w14:paraId="1DF3D8D4" w14:textId="77777777" w:rsidR="00E1562E" w:rsidRPr="0016045D" w:rsidRDefault="00E1562E" w:rsidP="008B2875">
            <w:pPr>
              <w:spacing w:after="120"/>
              <w:ind w:firstLine="0"/>
              <w:jc w:val="left"/>
              <w:rPr>
                <w:sz w:val="22"/>
                <w:szCs w:val="22"/>
              </w:rPr>
            </w:pPr>
            <w:r w:rsidRPr="0016045D">
              <w:rPr>
                <w:sz w:val="22"/>
                <w:szCs w:val="22"/>
              </w:rPr>
              <w:lastRenderedPageBreak/>
              <w:t>4.</w:t>
            </w:r>
          </w:p>
        </w:tc>
        <w:tc>
          <w:tcPr>
            <w:tcW w:w="6946" w:type="dxa"/>
          </w:tcPr>
          <w:p w14:paraId="2ED1F211" w14:textId="77777777" w:rsidR="00E1562E" w:rsidRPr="0016045D" w:rsidRDefault="00E1562E" w:rsidP="008B2875">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pirkimo proced</w:t>
            </w:r>
            <w:r w:rsidRPr="0016045D">
              <w:rPr>
                <w:rFonts w:eastAsia="Times New Roman"/>
                <w:color w:val="000000"/>
                <w:sz w:val="22"/>
                <w:szCs w:val="22"/>
              </w:rPr>
              <w:t>ū</w:t>
            </w:r>
            <w:r w:rsidRPr="0016045D">
              <w:rPr>
                <w:rFonts w:eastAsia="Times New Roman"/>
                <w:color w:val="000000"/>
                <w:sz w:val="22"/>
                <w:szCs w:val="22"/>
              </w:rPr>
              <w:t>r</w:t>
            </w:r>
            <w:r w:rsidRPr="0016045D">
              <w:rPr>
                <w:rFonts w:eastAsia="Times New Roman"/>
                <w:color w:val="000000"/>
                <w:sz w:val="22"/>
                <w:szCs w:val="22"/>
              </w:rPr>
              <w:t>ų</w:t>
            </w:r>
            <w:r w:rsidRPr="0016045D">
              <w:rPr>
                <w:rFonts w:eastAsia="Times New Roman"/>
                <w:color w:val="000000"/>
                <w:sz w:val="22"/>
                <w:szCs w:val="22"/>
              </w:rPr>
              <w:t xml:space="preserve"> metu nusl</w:t>
            </w:r>
            <w:r w:rsidRPr="0016045D">
              <w:rPr>
                <w:rFonts w:eastAsia="Times New Roman"/>
                <w:color w:val="000000"/>
                <w:sz w:val="22"/>
                <w:szCs w:val="22"/>
              </w:rPr>
              <w:t>ė</w:t>
            </w:r>
            <w:r w:rsidRPr="0016045D">
              <w:rPr>
                <w:rFonts w:eastAsia="Times New Roman"/>
                <w:color w:val="000000"/>
                <w:sz w:val="22"/>
                <w:szCs w:val="22"/>
              </w:rPr>
              <w:t>p</w:t>
            </w:r>
            <w:r w:rsidRPr="0016045D">
              <w:rPr>
                <w:rFonts w:eastAsia="Times New Roman"/>
                <w:color w:val="000000"/>
                <w:sz w:val="22"/>
                <w:szCs w:val="22"/>
              </w:rPr>
              <w:t>ė</w:t>
            </w:r>
            <w:r w:rsidRPr="0016045D">
              <w:rPr>
                <w:rFonts w:eastAsia="Times New Roman"/>
                <w:color w:val="000000"/>
                <w:sz w:val="22"/>
                <w:szCs w:val="22"/>
              </w:rPr>
              <w:t xml:space="preserve"> informacij</w:t>
            </w:r>
            <w:r w:rsidRPr="0016045D">
              <w:rPr>
                <w:rFonts w:eastAsia="Times New Roman"/>
                <w:color w:val="000000"/>
                <w:sz w:val="22"/>
                <w:szCs w:val="22"/>
              </w:rPr>
              <w:t>ą</w:t>
            </w:r>
            <w:r w:rsidRPr="0016045D">
              <w:rPr>
                <w:rFonts w:eastAsia="Times New Roman"/>
                <w:color w:val="000000"/>
                <w:sz w:val="22"/>
                <w:szCs w:val="22"/>
              </w:rPr>
              <w:t xml:space="preserve"> ar pateik</w:t>
            </w:r>
            <w:r w:rsidRPr="0016045D">
              <w:rPr>
                <w:rFonts w:eastAsia="Times New Roman"/>
                <w:color w:val="000000"/>
                <w:sz w:val="22"/>
                <w:szCs w:val="22"/>
              </w:rPr>
              <w:t>ė</w:t>
            </w:r>
            <w:r w:rsidRPr="0016045D">
              <w:rPr>
                <w:rFonts w:eastAsia="Times New Roman"/>
                <w:color w:val="000000"/>
                <w:sz w:val="22"/>
                <w:szCs w:val="22"/>
              </w:rPr>
              <w:t xml:space="preserve"> melaging</w:t>
            </w:r>
            <w:r w:rsidRPr="0016045D">
              <w:rPr>
                <w:rFonts w:eastAsia="Times New Roman"/>
                <w:color w:val="000000"/>
                <w:sz w:val="22"/>
                <w:szCs w:val="22"/>
              </w:rPr>
              <w:t>ą</w:t>
            </w:r>
            <w:r w:rsidRPr="0016045D">
              <w:rPr>
                <w:rFonts w:eastAsia="Times New Roman"/>
                <w:color w:val="000000"/>
                <w:sz w:val="22"/>
                <w:szCs w:val="22"/>
              </w:rPr>
              <w:t xml:space="preserve"> informacij</w:t>
            </w:r>
            <w:r w:rsidRPr="0016045D">
              <w:rPr>
                <w:rFonts w:eastAsia="Times New Roman"/>
                <w:color w:val="000000"/>
                <w:sz w:val="22"/>
                <w:szCs w:val="22"/>
              </w:rPr>
              <w:t>ą</w:t>
            </w:r>
            <w:r w:rsidRPr="0016045D">
              <w:rPr>
                <w:rFonts w:eastAsia="Times New Roman"/>
                <w:color w:val="000000"/>
                <w:sz w:val="22"/>
                <w:szCs w:val="22"/>
              </w:rPr>
              <w:t xml:space="preserve"> apie atitikt</w:t>
            </w:r>
            <w:r w:rsidRPr="0016045D">
              <w:rPr>
                <w:rFonts w:eastAsia="Times New Roman"/>
                <w:color w:val="000000"/>
                <w:sz w:val="22"/>
                <w:szCs w:val="22"/>
              </w:rPr>
              <w:t>į</w:t>
            </w:r>
            <w:r w:rsidRPr="0016045D">
              <w:rPr>
                <w:rFonts w:eastAsia="Times New Roman"/>
                <w:color w:val="000000"/>
                <w:sz w:val="22"/>
                <w:szCs w:val="22"/>
              </w:rPr>
              <w:t xml:space="preserve"> VP</w:t>
            </w:r>
            <w:r w:rsidRPr="0016045D">
              <w:rPr>
                <w:rFonts w:eastAsia="Times New Roman"/>
                <w:color w:val="000000"/>
                <w:sz w:val="22"/>
                <w:szCs w:val="22"/>
              </w:rPr>
              <w:t>Į</w:t>
            </w:r>
            <w:r w:rsidRPr="0016045D">
              <w:rPr>
                <w:rFonts w:eastAsia="Times New Roman"/>
                <w:color w:val="000000"/>
                <w:sz w:val="22"/>
                <w:szCs w:val="22"/>
              </w:rPr>
              <w:t xml:space="preserve"> 46 ir 47 straipsniuose nustatytiems reikalavimams, ir perkan</w:t>
            </w:r>
            <w:r w:rsidRPr="0016045D">
              <w:rPr>
                <w:rFonts w:eastAsia="Times New Roman"/>
                <w:color w:val="000000"/>
                <w:sz w:val="22"/>
                <w:szCs w:val="22"/>
              </w:rPr>
              <w:t>č</w:t>
            </w:r>
            <w:r w:rsidRPr="0016045D">
              <w:rPr>
                <w:rFonts w:eastAsia="Times New Roman"/>
                <w:color w:val="000000"/>
                <w:sz w:val="22"/>
                <w:szCs w:val="22"/>
              </w:rPr>
              <w:t xml:space="preserve">ioji organizacija gali tai </w:t>
            </w:r>
            <w:r w:rsidRPr="0016045D">
              <w:rPr>
                <w:rFonts w:eastAsia="Times New Roman"/>
                <w:color w:val="000000"/>
                <w:sz w:val="22"/>
                <w:szCs w:val="22"/>
              </w:rPr>
              <w:t>į</w:t>
            </w:r>
            <w:r w:rsidRPr="0016045D">
              <w:rPr>
                <w:rFonts w:eastAsia="Times New Roman"/>
                <w:color w:val="000000"/>
                <w:sz w:val="22"/>
                <w:szCs w:val="22"/>
              </w:rPr>
              <w:t>rodyti bet kokiomis teis</w:t>
            </w:r>
            <w:r w:rsidRPr="0016045D">
              <w:rPr>
                <w:rFonts w:eastAsia="Times New Roman"/>
                <w:color w:val="000000"/>
                <w:sz w:val="22"/>
                <w:szCs w:val="22"/>
              </w:rPr>
              <w:t>ė</w:t>
            </w:r>
            <w:r w:rsidRPr="0016045D">
              <w:rPr>
                <w:rFonts w:eastAsia="Times New Roman"/>
                <w:color w:val="000000"/>
                <w:sz w:val="22"/>
                <w:szCs w:val="22"/>
              </w:rPr>
              <w:t>tomis priemon</w:t>
            </w:r>
            <w:r w:rsidRPr="0016045D">
              <w:rPr>
                <w:rFonts w:eastAsia="Times New Roman"/>
                <w:color w:val="000000"/>
                <w:sz w:val="22"/>
                <w:szCs w:val="22"/>
              </w:rPr>
              <w:t>ė</w:t>
            </w:r>
            <w:r w:rsidRPr="0016045D">
              <w:rPr>
                <w:rFonts w:eastAsia="Times New Roman"/>
                <w:color w:val="000000"/>
                <w:sz w:val="22"/>
                <w:szCs w:val="22"/>
              </w:rPr>
              <w:t>mis, arba tiek</w:t>
            </w:r>
            <w:r w:rsidRPr="0016045D">
              <w:rPr>
                <w:rFonts w:eastAsia="Times New Roman"/>
                <w:color w:val="000000"/>
                <w:sz w:val="22"/>
                <w:szCs w:val="22"/>
              </w:rPr>
              <w:t>ė</w:t>
            </w:r>
            <w:r w:rsidRPr="0016045D">
              <w:rPr>
                <w:rFonts w:eastAsia="Times New Roman"/>
                <w:color w:val="000000"/>
                <w:sz w:val="22"/>
                <w:szCs w:val="22"/>
              </w:rPr>
              <w:t>jas d</w:t>
            </w:r>
            <w:r w:rsidRPr="0016045D">
              <w:rPr>
                <w:rFonts w:eastAsia="Times New Roman"/>
                <w:color w:val="000000"/>
                <w:sz w:val="22"/>
                <w:szCs w:val="22"/>
              </w:rPr>
              <w:t>ė</w:t>
            </w:r>
            <w:r w:rsidRPr="0016045D">
              <w:rPr>
                <w:rFonts w:eastAsia="Times New Roman"/>
                <w:color w:val="000000"/>
                <w:sz w:val="22"/>
                <w:szCs w:val="22"/>
              </w:rPr>
              <w:t>l pateiktos melagingos informacijos negali pateikti patvirtinan</w:t>
            </w:r>
            <w:r w:rsidRPr="0016045D">
              <w:rPr>
                <w:rFonts w:eastAsia="Times New Roman"/>
                <w:color w:val="000000"/>
                <w:sz w:val="22"/>
                <w:szCs w:val="22"/>
              </w:rPr>
              <w:t>č</w:t>
            </w:r>
            <w:r w:rsidRPr="0016045D">
              <w:rPr>
                <w:rFonts w:eastAsia="Times New Roman"/>
                <w:color w:val="000000"/>
                <w:sz w:val="22"/>
                <w:szCs w:val="22"/>
              </w:rPr>
              <w:t>i</w:t>
            </w:r>
            <w:r w:rsidRPr="0016045D">
              <w:rPr>
                <w:rFonts w:eastAsia="Times New Roman"/>
                <w:color w:val="000000"/>
                <w:sz w:val="22"/>
                <w:szCs w:val="22"/>
              </w:rPr>
              <w:t>ų</w:t>
            </w:r>
            <w:r w:rsidRPr="0016045D">
              <w:rPr>
                <w:rFonts w:eastAsia="Times New Roman"/>
                <w:color w:val="000000"/>
                <w:sz w:val="22"/>
                <w:szCs w:val="22"/>
              </w:rPr>
              <w:t xml:space="preserve"> dokument</w:t>
            </w:r>
            <w:r w:rsidRPr="0016045D">
              <w:rPr>
                <w:rFonts w:eastAsia="Times New Roman"/>
                <w:color w:val="000000"/>
                <w:sz w:val="22"/>
                <w:szCs w:val="22"/>
              </w:rPr>
              <w:t>ų</w:t>
            </w:r>
            <w:r w:rsidRPr="0016045D">
              <w:rPr>
                <w:rFonts w:eastAsia="Times New Roman"/>
                <w:color w:val="000000"/>
                <w:sz w:val="22"/>
                <w:szCs w:val="22"/>
              </w:rPr>
              <w:t>, reikalaujam</w:t>
            </w:r>
            <w:r w:rsidRPr="0016045D">
              <w:rPr>
                <w:rFonts w:eastAsia="Times New Roman"/>
                <w:color w:val="000000"/>
                <w:sz w:val="22"/>
                <w:szCs w:val="22"/>
              </w:rPr>
              <w:t>ų</w:t>
            </w:r>
            <w:r w:rsidRPr="0016045D">
              <w:rPr>
                <w:rFonts w:eastAsia="Times New Roman"/>
                <w:color w:val="000000"/>
                <w:sz w:val="22"/>
                <w:szCs w:val="22"/>
              </w:rPr>
              <w:t xml:space="preserve"> pagal VP</w:t>
            </w:r>
            <w:r w:rsidRPr="0016045D">
              <w:rPr>
                <w:rFonts w:eastAsia="Times New Roman"/>
                <w:color w:val="000000"/>
                <w:sz w:val="22"/>
                <w:szCs w:val="22"/>
              </w:rPr>
              <w:t>Į</w:t>
            </w:r>
            <w:r w:rsidRPr="0016045D">
              <w:rPr>
                <w:rFonts w:eastAsia="Times New Roman"/>
                <w:color w:val="000000"/>
                <w:sz w:val="22"/>
                <w:szCs w:val="22"/>
              </w:rPr>
              <w:t xml:space="preserve"> 50 straipsn</w:t>
            </w:r>
            <w:r w:rsidRPr="0016045D">
              <w:rPr>
                <w:rFonts w:eastAsia="Times New Roman"/>
                <w:color w:val="000000"/>
                <w:sz w:val="22"/>
                <w:szCs w:val="22"/>
              </w:rPr>
              <w:t>į</w:t>
            </w:r>
            <w:r w:rsidRPr="0016045D">
              <w:rPr>
                <w:rFonts w:eastAsia="Times New Roman"/>
                <w:color w:val="000000"/>
                <w:sz w:val="22"/>
                <w:szCs w:val="22"/>
              </w:rPr>
              <w:t>.</w:t>
            </w:r>
          </w:p>
        </w:tc>
        <w:tc>
          <w:tcPr>
            <w:tcW w:w="2551" w:type="dxa"/>
          </w:tcPr>
          <w:p w14:paraId="474040BB" w14:textId="77777777" w:rsidR="00E1562E" w:rsidRPr="0016045D" w:rsidRDefault="00E1562E" w:rsidP="008B2875">
            <w:pPr>
              <w:spacing w:after="120"/>
              <w:rPr>
                <w:sz w:val="22"/>
                <w:szCs w:val="22"/>
              </w:rPr>
            </w:pPr>
          </w:p>
        </w:tc>
      </w:tr>
      <w:tr w:rsidR="00E1562E" w:rsidRPr="0016045D" w14:paraId="43E3A7DE" w14:textId="77777777" w:rsidTr="008B2875">
        <w:tc>
          <w:tcPr>
            <w:tcW w:w="704" w:type="dxa"/>
          </w:tcPr>
          <w:p w14:paraId="2945F252" w14:textId="77777777" w:rsidR="00E1562E" w:rsidRPr="0016045D" w:rsidRDefault="00E1562E" w:rsidP="008B2875">
            <w:pPr>
              <w:spacing w:after="120"/>
              <w:ind w:firstLine="0"/>
              <w:jc w:val="left"/>
              <w:rPr>
                <w:sz w:val="22"/>
                <w:szCs w:val="22"/>
              </w:rPr>
            </w:pPr>
            <w:r w:rsidRPr="0016045D">
              <w:rPr>
                <w:sz w:val="22"/>
                <w:szCs w:val="22"/>
              </w:rPr>
              <w:t>5.</w:t>
            </w:r>
          </w:p>
        </w:tc>
        <w:tc>
          <w:tcPr>
            <w:tcW w:w="6946" w:type="dxa"/>
          </w:tcPr>
          <w:p w14:paraId="7B6E0250" w14:textId="77777777" w:rsidR="00E1562E" w:rsidRPr="0016045D" w:rsidRDefault="00E1562E" w:rsidP="008B2875">
            <w:pPr>
              <w:spacing w:after="120"/>
              <w:ind w:firstLine="0"/>
              <w:rPr>
                <w:sz w:val="22"/>
                <w:szCs w:val="22"/>
              </w:rPr>
            </w:pPr>
            <w:r>
              <w:rPr>
                <w:sz w:val="22"/>
                <w:szCs w:val="22"/>
              </w:rPr>
              <w:t>Tiek</w:t>
            </w:r>
            <w:r>
              <w:rPr>
                <w:sz w:val="22"/>
                <w:szCs w:val="22"/>
              </w:rPr>
              <w:t>ė</w:t>
            </w:r>
            <w:r>
              <w:rPr>
                <w:sz w:val="22"/>
                <w:szCs w:val="22"/>
              </w:rPr>
              <w:t>jas</w:t>
            </w:r>
            <w:r w:rsidRPr="0016045D">
              <w:rPr>
                <w:sz w:val="22"/>
                <w:szCs w:val="22"/>
              </w:rPr>
              <w:t xml:space="preserve"> pirkimo metu </w:t>
            </w:r>
            <w:r w:rsidRPr="0016045D">
              <w:rPr>
                <w:sz w:val="22"/>
                <w:szCs w:val="22"/>
              </w:rPr>
              <w:t>ė</w:t>
            </w:r>
            <w:r w:rsidRPr="0016045D">
              <w:rPr>
                <w:sz w:val="22"/>
                <w:szCs w:val="22"/>
              </w:rPr>
              <w:t>m</w:t>
            </w:r>
            <w:r w:rsidRPr="0016045D">
              <w:rPr>
                <w:sz w:val="22"/>
                <w:szCs w:val="22"/>
              </w:rPr>
              <w:t>ė</w:t>
            </w:r>
            <w:r w:rsidRPr="0016045D">
              <w:rPr>
                <w:sz w:val="22"/>
                <w:szCs w:val="22"/>
              </w:rPr>
              <w:t>si neteis</w:t>
            </w:r>
            <w:r w:rsidRPr="0016045D">
              <w:rPr>
                <w:sz w:val="22"/>
                <w:szCs w:val="22"/>
              </w:rPr>
              <w:t>ė</w:t>
            </w:r>
            <w:r w:rsidRPr="0016045D">
              <w:rPr>
                <w:sz w:val="22"/>
                <w:szCs w:val="22"/>
              </w:rPr>
              <w:t>t</w:t>
            </w:r>
            <w:r w:rsidRPr="0016045D">
              <w:rPr>
                <w:sz w:val="22"/>
                <w:szCs w:val="22"/>
              </w:rPr>
              <w:t>ų</w:t>
            </w:r>
            <w:r w:rsidRPr="0016045D">
              <w:rPr>
                <w:sz w:val="22"/>
                <w:szCs w:val="22"/>
              </w:rPr>
              <w:t xml:space="preserve"> veiksm</w:t>
            </w:r>
            <w:r w:rsidRPr="0016045D">
              <w:rPr>
                <w:sz w:val="22"/>
                <w:szCs w:val="22"/>
              </w:rPr>
              <w:t>ų</w:t>
            </w:r>
            <w:r w:rsidRPr="0016045D">
              <w:rPr>
                <w:sz w:val="22"/>
                <w:szCs w:val="22"/>
              </w:rPr>
              <w:t xml:space="preserve">, siekdamas daryti </w:t>
            </w:r>
            <w:r w:rsidRPr="0016045D">
              <w:rPr>
                <w:sz w:val="22"/>
                <w:szCs w:val="22"/>
              </w:rPr>
              <w:t>į</w:t>
            </w:r>
            <w:r w:rsidRPr="0016045D">
              <w:rPr>
                <w:sz w:val="22"/>
                <w:szCs w:val="22"/>
              </w:rPr>
              <w:t>tak</w:t>
            </w:r>
            <w:r w:rsidRPr="0016045D">
              <w:rPr>
                <w:sz w:val="22"/>
                <w:szCs w:val="22"/>
              </w:rPr>
              <w:t>ą</w:t>
            </w:r>
            <w:r w:rsidRPr="0016045D">
              <w:rPr>
                <w:sz w:val="22"/>
                <w:szCs w:val="22"/>
              </w:rPr>
              <w:t xml:space="preserve"> perkan</w:t>
            </w:r>
            <w:r w:rsidRPr="0016045D">
              <w:rPr>
                <w:sz w:val="22"/>
                <w:szCs w:val="22"/>
              </w:rPr>
              <w:t>č</w:t>
            </w:r>
            <w:r w:rsidRPr="0016045D">
              <w:rPr>
                <w:sz w:val="22"/>
                <w:szCs w:val="22"/>
              </w:rPr>
              <w:t>iosios organizacijos sprendimams, gauti konfidencialios informacijos, kuri suteikt</w:t>
            </w:r>
            <w:r w:rsidRPr="0016045D">
              <w:rPr>
                <w:sz w:val="22"/>
                <w:szCs w:val="22"/>
              </w:rPr>
              <w:t>ų</w:t>
            </w:r>
            <w:r w:rsidRPr="0016045D">
              <w:rPr>
                <w:sz w:val="22"/>
                <w:szCs w:val="22"/>
              </w:rPr>
              <w:t xml:space="preserve"> jam neteis</w:t>
            </w:r>
            <w:r w:rsidRPr="0016045D">
              <w:rPr>
                <w:sz w:val="22"/>
                <w:szCs w:val="22"/>
              </w:rPr>
              <w:t>ė</w:t>
            </w:r>
            <w:r w:rsidRPr="0016045D">
              <w:rPr>
                <w:sz w:val="22"/>
                <w:szCs w:val="22"/>
              </w:rPr>
              <w:t>t</w:t>
            </w:r>
            <w:r w:rsidRPr="0016045D">
              <w:rPr>
                <w:sz w:val="22"/>
                <w:szCs w:val="22"/>
              </w:rPr>
              <w:t>ą</w:t>
            </w:r>
            <w:r w:rsidRPr="0016045D">
              <w:rPr>
                <w:sz w:val="22"/>
                <w:szCs w:val="22"/>
              </w:rPr>
              <w:t xml:space="preserve"> prana</w:t>
            </w:r>
            <w:r w:rsidRPr="0016045D">
              <w:rPr>
                <w:sz w:val="22"/>
                <w:szCs w:val="22"/>
              </w:rPr>
              <w:t>š</w:t>
            </w:r>
            <w:r w:rsidRPr="0016045D">
              <w:rPr>
                <w:sz w:val="22"/>
                <w:szCs w:val="22"/>
              </w:rPr>
              <w:t>um</w:t>
            </w:r>
            <w:r w:rsidRPr="0016045D">
              <w:rPr>
                <w:sz w:val="22"/>
                <w:szCs w:val="22"/>
              </w:rPr>
              <w:t>ą</w:t>
            </w:r>
            <w:r w:rsidRPr="0016045D">
              <w:rPr>
                <w:sz w:val="22"/>
                <w:szCs w:val="22"/>
              </w:rPr>
              <w:t xml:space="preserve"> pirkimo proced</w:t>
            </w:r>
            <w:r w:rsidRPr="0016045D">
              <w:rPr>
                <w:sz w:val="22"/>
                <w:szCs w:val="22"/>
              </w:rPr>
              <w:t>ū</w:t>
            </w:r>
            <w:r w:rsidRPr="0016045D">
              <w:rPr>
                <w:sz w:val="22"/>
                <w:szCs w:val="22"/>
              </w:rPr>
              <w:t>roje, ar teik</w:t>
            </w:r>
            <w:r w:rsidRPr="0016045D">
              <w:rPr>
                <w:sz w:val="22"/>
                <w:szCs w:val="22"/>
              </w:rPr>
              <w:t>ė</w:t>
            </w:r>
            <w:r w:rsidRPr="0016045D">
              <w:rPr>
                <w:sz w:val="22"/>
                <w:szCs w:val="22"/>
              </w:rPr>
              <w:t xml:space="preserve"> klaidinan</w:t>
            </w:r>
            <w:r w:rsidRPr="0016045D">
              <w:rPr>
                <w:sz w:val="22"/>
                <w:szCs w:val="22"/>
              </w:rPr>
              <w:t>č</w:t>
            </w:r>
            <w:r w:rsidRPr="0016045D">
              <w:rPr>
                <w:sz w:val="22"/>
                <w:szCs w:val="22"/>
              </w:rPr>
              <w:t>i</w:t>
            </w:r>
            <w:r w:rsidRPr="0016045D">
              <w:rPr>
                <w:sz w:val="22"/>
                <w:szCs w:val="22"/>
              </w:rPr>
              <w:t>ą</w:t>
            </w:r>
            <w:r w:rsidRPr="0016045D">
              <w:rPr>
                <w:sz w:val="22"/>
                <w:szCs w:val="22"/>
              </w:rPr>
              <w:t xml:space="preserve"> informacij</w:t>
            </w:r>
            <w:r w:rsidRPr="0016045D">
              <w:rPr>
                <w:sz w:val="22"/>
                <w:szCs w:val="22"/>
              </w:rPr>
              <w:t>ą</w:t>
            </w:r>
            <w:r w:rsidRPr="0016045D">
              <w:rPr>
                <w:sz w:val="22"/>
                <w:szCs w:val="22"/>
              </w:rPr>
              <w:t>, kuri gali daryti esmin</w:t>
            </w:r>
            <w:r w:rsidRPr="0016045D">
              <w:rPr>
                <w:sz w:val="22"/>
                <w:szCs w:val="22"/>
              </w:rPr>
              <w:t>ę</w:t>
            </w:r>
            <w:r w:rsidRPr="0016045D">
              <w:rPr>
                <w:sz w:val="22"/>
                <w:szCs w:val="22"/>
              </w:rPr>
              <w:t xml:space="preserve"> </w:t>
            </w:r>
            <w:r w:rsidRPr="0016045D">
              <w:rPr>
                <w:sz w:val="22"/>
                <w:szCs w:val="22"/>
              </w:rPr>
              <w:t>į</w:t>
            </w:r>
            <w:r w:rsidRPr="0016045D">
              <w:rPr>
                <w:sz w:val="22"/>
                <w:szCs w:val="22"/>
              </w:rPr>
              <w:t>tak</w:t>
            </w:r>
            <w:r w:rsidRPr="0016045D">
              <w:rPr>
                <w:sz w:val="22"/>
                <w:szCs w:val="22"/>
              </w:rPr>
              <w:t>ą</w:t>
            </w:r>
            <w:r w:rsidRPr="0016045D">
              <w:rPr>
                <w:sz w:val="22"/>
                <w:szCs w:val="22"/>
              </w:rPr>
              <w:t xml:space="preserve"> perkan</w:t>
            </w:r>
            <w:r w:rsidRPr="0016045D">
              <w:rPr>
                <w:sz w:val="22"/>
                <w:szCs w:val="22"/>
              </w:rPr>
              <w:t>č</w:t>
            </w:r>
            <w:r w:rsidRPr="0016045D">
              <w:rPr>
                <w:sz w:val="22"/>
                <w:szCs w:val="22"/>
              </w:rPr>
              <w:t>iosios organizacijos sprendimams d</w:t>
            </w:r>
            <w:r w:rsidRPr="0016045D">
              <w:rPr>
                <w:sz w:val="22"/>
                <w:szCs w:val="22"/>
              </w:rPr>
              <w:t>ė</w:t>
            </w:r>
            <w:r w:rsidRPr="0016045D">
              <w:rPr>
                <w:sz w:val="22"/>
                <w:szCs w:val="22"/>
              </w:rPr>
              <w:t>l rangov</w:t>
            </w:r>
            <w:r w:rsidRPr="0016045D">
              <w:rPr>
                <w:sz w:val="22"/>
                <w:szCs w:val="22"/>
              </w:rPr>
              <w:t>ų</w:t>
            </w:r>
            <w:r w:rsidRPr="0016045D">
              <w:rPr>
                <w:sz w:val="22"/>
                <w:szCs w:val="22"/>
              </w:rPr>
              <w:t xml:space="preserve"> pa</w:t>
            </w:r>
            <w:r w:rsidRPr="0016045D">
              <w:rPr>
                <w:sz w:val="22"/>
                <w:szCs w:val="22"/>
              </w:rPr>
              <w:t>š</w:t>
            </w:r>
            <w:r w:rsidRPr="0016045D">
              <w:rPr>
                <w:sz w:val="22"/>
                <w:szCs w:val="22"/>
              </w:rPr>
              <w:t>alinimo, j</w:t>
            </w:r>
            <w:r w:rsidRPr="0016045D">
              <w:rPr>
                <w:sz w:val="22"/>
                <w:szCs w:val="22"/>
              </w:rPr>
              <w:t>ų</w:t>
            </w:r>
            <w:r w:rsidRPr="0016045D">
              <w:rPr>
                <w:sz w:val="22"/>
                <w:szCs w:val="22"/>
              </w:rPr>
              <w:t xml:space="preserve"> kvalifikacijos vertinimo, laim</w:t>
            </w:r>
            <w:r w:rsidRPr="0016045D">
              <w:rPr>
                <w:sz w:val="22"/>
                <w:szCs w:val="22"/>
              </w:rPr>
              <w:t>ė</w:t>
            </w:r>
            <w:r w:rsidRPr="0016045D">
              <w:rPr>
                <w:sz w:val="22"/>
                <w:szCs w:val="22"/>
              </w:rPr>
              <w:t>tojo nustatymo, ir perkan</w:t>
            </w:r>
            <w:r w:rsidRPr="0016045D">
              <w:rPr>
                <w:sz w:val="22"/>
                <w:szCs w:val="22"/>
              </w:rPr>
              <w:t>č</w:t>
            </w:r>
            <w:r w:rsidRPr="0016045D">
              <w:rPr>
                <w:sz w:val="22"/>
                <w:szCs w:val="22"/>
              </w:rPr>
              <w:t xml:space="preserve">ioji organizacija gali tai </w:t>
            </w:r>
            <w:r w:rsidRPr="0016045D">
              <w:rPr>
                <w:sz w:val="22"/>
                <w:szCs w:val="22"/>
              </w:rPr>
              <w:t>į</w:t>
            </w:r>
            <w:r w:rsidRPr="0016045D">
              <w:rPr>
                <w:sz w:val="22"/>
                <w:szCs w:val="22"/>
              </w:rPr>
              <w:t>rodyti bet kokiomis teis</w:t>
            </w:r>
            <w:r w:rsidRPr="0016045D">
              <w:rPr>
                <w:sz w:val="22"/>
                <w:szCs w:val="22"/>
              </w:rPr>
              <w:t>ė</w:t>
            </w:r>
            <w:r w:rsidRPr="0016045D">
              <w:rPr>
                <w:sz w:val="22"/>
                <w:szCs w:val="22"/>
              </w:rPr>
              <w:t>tomis priemon</w:t>
            </w:r>
            <w:r w:rsidRPr="0016045D">
              <w:rPr>
                <w:sz w:val="22"/>
                <w:szCs w:val="22"/>
              </w:rPr>
              <w:t>ė</w:t>
            </w:r>
            <w:r w:rsidRPr="0016045D">
              <w:rPr>
                <w:sz w:val="22"/>
                <w:szCs w:val="22"/>
              </w:rPr>
              <w:t xml:space="preserve">mis </w:t>
            </w:r>
            <w:r w:rsidRPr="0016045D">
              <w:rPr>
                <w:b/>
                <w:bCs/>
                <w:sz w:val="22"/>
                <w:szCs w:val="22"/>
              </w:rPr>
              <w:t>(VP</w:t>
            </w:r>
            <w:r w:rsidRPr="0016045D">
              <w:rPr>
                <w:b/>
                <w:bCs/>
                <w:sz w:val="22"/>
                <w:szCs w:val="22"/>
              </w:rPr>
              <w:t>Į</w:t>
            </w:r>
            <w:r w:rsidRPr="0016045D">
              <w:rPr>
                <w:b/>
                <w:bCs/>
                <w:sz w:val="22"/>
                <w:szCs w:val="22"/>
              </w:rPr>
              <w:t xml:space="preserve"> 46 straipsnio 4 dalies 5 punktas).</w:t>
            </w:r>
          </w:p>
        </w:tc>
        <w:tc>
          <w:tcPr>
            <w:tcW w:w="2551" w:type="dxa"/>
          </w:tcPr>
          <w:p w14:paraId="465B9EB0" w14:textId="77777777" w:rsidR="00E1562E" w:rsidRPr="0016045D" w:rsidRDefault="00E1562E" w:rsidP="008B2875">
            <w:pPr>
              <w:spacing w:after="120"/>
              <w:rPr>
                <w:sz w:val="22"/>
                <w:szCs w:val="22"/>
              </w:rPr>
            </w:pPr>
          </w:p>
        </w:tc>
      </w:tr>
      <w:tr w:rsidR="00E1562E" w:rsidRPr="0016045D" w14:paraId="72ADAD03" w14:textId="77777777" w:rsidTr="008B2875">
        <w:tc>
          <w:tcPr>
            <w:tcW w:w="704" w:type="dxa"/>
          </w:tcPr>
          <w:p w14:paraId="0FABD900" w14:textId="77777777" w:rsidR="00E1562E" w:rsidRPr="0016045D" w:rsidRDefault="00E1562E" w:rsidP="008B2875">
            <w:pPr>
              <w:spacing w:after="120"/>
              <w:ind w:firstLine="0"/>
              <w:jc w:val="left"/>
              <w:rPr>
                <w:sz w:val="22"/>
                <w:szCs w:val="22"/>
              </w:rPr>
            </w:pPr>
            <w:r w:rsidRPr="0016045D">
              <w:rPr>
                <w:sz w:val="22"/>
                <w:szCs w:val="22"/>
              </w:rPr>
              <w:t>6.</w:t>
            </w:r>
          </w:p>
        </w:tc>
        <w:tc>
          <w:tcPr>
            <w:tcW w:w="6946" w:type="dxa"/>
          </w:tcPr>
          <w:p w14:paraId="4EB09750" w14:textId="77777777" w:rsidR="00E1562E" w:rsidRPr="0016045D" w:rsidRDefault="00E1562E" w:rsidP="008B2875">
            <w:pPr>
              <w:spacing w:after="120"/>
              <w:ind w:firstLine="0"/>
              <w:rPr>
                <w:sz w:val="22"/>
                <w:szCs w:val="22"/>
              </w:rPr>
            </w:pPr>
            <w:r w:rsidRPr="0016045D">
              <w:rPr>
                <w:rFonts w:eastAsia="Times New Roman"/>
                <w:bCs/>
                <w:sz w:val="22"/>
                <w:szCs w:val="22"/>
              </w:rPr>
              <w:t>Tiek</w:t>
            </w:r>
            <w:r w:rsidRPr="0016045D">
              <w:rPr>
                <w:rFonts w:eastAsia="Times New Roman"/>
                <w:bCs/>
                <w:sz w:val="22"/>
                <w:szCs w:val="22"/>
              </w:rPr>
              <w:t>ė</w:t>
            </w:r>
            <w:r w:rsidRPr="0016045D">
              <w:rPr>
                <w:rFonts w:eastAsia="Times New Roman"/>
                <w:bCs/>
                <w:sz w:val="22"/>
                <w:szCs w:val="22"/>
              </w:rPr>
              <w:t>jas yra neatlik</w:t>
            </w:r>
            <w:r w:rsidRPr="0016045D">
              <w:rPr>
                <w:rFonts w:eastAsia="Times New Roman"/>
                <w:bCs/>
                <w:sz w:val="22"/>
                <w:szCs w:val="22"/>
              </w:rPr>
              <w:t>ę</w:t>
            </w:r>
            <w:r w:rsidRPr="0016045D">
              <w:rPr>
                <w:rFonts w:eastAsia="Times New Roman"/>
                <w:bCs/>
                <w:sz w:val="22"/>
                <w:szCs w:val="22"/>
              </w:rPr>
              <w:t>s jam teismo sprendimu paskirtos baud</w:t>
            </w:r>
            <w:r w:rsidRPr="0016045D">
              <w:rPr>
                <w:rFonts w:eastAsia="Times New Roman"/>
                <w:bCs/>
                <w:sz w:val="22"/>
                <w:szCs w:val="22"/>
              </w:rPr>
              <w:t>ž</w:t>
            </w:r>
            <w:r w:rsidRPr="0016045D">
              <w:rPr>
                <w:rFonts w:eastAsia="Times New Roman"/>
                <w:bCs/>
                <w:sz w:val="22"/>
                <w:szCs w:val="22"/>
              </w:rPr>
              <w:t>iamojo poveikio priemon</w:t>
            </w:r>
            <w:r w:rsidRPr="0016045D">
              <w:rPr>
                <w:rFonts w:eastAsia="Times New Roman"/>
                <w:bCs/>
                <w:sz w:val="22"/>
                <w:szCs w:val="22"/>
              </w:rPr>
              <w:t>ė</w:t>
            </w:r>
            <w:r w:rsidRPr="0016045D">
              <w:rPr>
                <w:rFonts w:eastAsia="Times New Roman"/>
                <w:bCs/>
                <w:sz w:val="22"/>
                <w:szCs w:val="22"/>
              </w:rPr>
              <w:t xml:space="preserve">s </w:t>
            </w:r>
            <w:r w:rsidRPr="0016045D">
              <w:rPr>
                <w:rFonts w:eastAsia="Times New Roman"/>
                <w:bCs/>
                <w:sz w:val="22"/>
                <w:szCs w:val="22"/>
              </w:rPr>
              <w:t>–</w:t>
            </w:r>
            <w:r w:rsidRPr="0016045D">
              <w:rPr>
                <w:rFonts w:eastAsia="Times New Roman"/>
                <w:bCs/>
                <w:sz w:val="22"/>
                <w:szCs w:val="22"/>
              </w:rPr>
              <w:t xml:space="preserve"> u</w:t>
            </w:r>
            <w:r w:rsidRPr="0016045D">
              <w:rPr>
                <w:rFonts w:eastAsia="Times New Roman"/>
                <w:bCs/>
                <w:sz w:val="22"/>
                <w:szCs w:val="22"/>
              </w:rPr>
              <w:t>ž</w:t>
            </w:r>
            <w:r w:rsidRPr="0016045D">
              <w:rPr>
                <w:rFonts w:eastAsia="Times New Roman"/>
                <w:bCs/>
                <w:sz w:val="22"/>
                <w:szCs w:val="22"/>
              </w:rPr>
              <w:t>draudimo juridiniam asmeniui dalyvauti vie</w:t>
            </w:r>
            <w:r w:rsidRPr="0016045D">
              <w:rPr>
                <w:rFonts w:eastAsia="Times New Roman"/>
                <w:bCs/>
                <w:sz w:val="22"/>
                <w:szCs w:val="22"/>
              </w:rPr>
              <w:t>š</w:t>
            </w:r>
            <w:r w:rsidRPr="0016045D">
              <w:rPr>
                <w:rFonts w:eastAsia="Times New Roman"/>
                <w:bCs/>
                <w:sz w:val="22"/>
                <w:szCs w:val="22"/>
              </w:rPr>
              <w:t xml:space="preserve">uosiuose pirkimuose </w:t>
            </w:r>
            <w:r w:rsidRPr="0016045D">
              <w:rPr>
                <w:rFonts w:eastAsia="Times New Roman"/>
                <w:b/>
                <w:sz w:val="22"/>
                <w:szCs w:val="22"/>
              </w:rPr>
              <w:t>(VP</w:t>
            </w:r>
            <w:r w:rsidRPr="0016045D">
              <w:rPr>
                <w:rFonts w:eastAsia="Times New Roman"/>
                <w:b/>
                <w:sz w:val="22"/>
                <w:szCs w:val="22"/>
              </w:rPr>
              <w:t>Į</w:t>
            </w:r>
            <w:r w:rsidRPr="0016045D">
              <w:rPr>
                <w:rFonts w:eastAsia="Times New Roman"/>
                <w:b/>
                <w:sz w:val="22"/>
                <w:szCs w:val="22"/>
              </w:rPr>
              <w:t xml:space="preserve"> 46 straipsnio 2</w:t>
            </w:r>
            <w:r w:rsidRPr="0016045D">
              <w:rPr>
                <w:rFonts w:eastAsia="Times New Roman"/>
                <w:b/>
                <w:sz w:val="22"/>
                <w:szCs w:val="22"/>
                <w:vertAlign w:val="superscript"/>
              </w:rPr>
              <w:t>1</w:t>
            </w:r>
            <w:r w:rsidRPr="0016045D">
              <w:rPr>
                <w:rFonts w:eastAsia="Times New Roman"/>
                <w:b/>
                <w:sz w:val="22"/>
                <w:szCs w:val="22"/>
              </w:rPr>
              <w:t xml:space="preserve"> dalis).</w:t>
            </w:r>
          </w:p>
        </w:tc>
        <w:tc>
          <w:tcPr>
            <w:tcW w:w="2551" w:type="dxa"/>
          </w:tcPr>
          <w:p w14:paraId="67A9A862" w14:textId="77777777" w:rsidR="00E1562E" w:rsidRPr="0016045D" w:rsidRDefault="00E1562E" w:rsidP="008B2875">
            <w:pPr>
              <w:spacing w:after="120"/>
              <w:rPr>
                <w:sz w:val="22"/>
                <w:szCs w:val="22"/>
              </w:rPr>
            </w:pPr>
          </w:p>
        </w:tc>
      </w:tr>
    </w:tbl>
    <w:p w14:paraId="0BD33E22" w14:textId="77777777" w:rsidR="00E1562E" w:rsidRPr="0016045D" w:rsidRDefault="00E1562E" w:rsidP="00E1562E">
      <w:pPr>
        <w:spacing w:after="120"/>
        <w:rPr>
          <w:sz w:val="22"/>
          <w:szCs w:val="22"/>
        </w:rPr>
      </w:pPr>
    </w:p>
    <w:p w14:paraId="42036383" w14:textId="77777777" w:rsidR="00E1562E" w:rsidRPr="0016045D" w:rsidRDefault="00E1562E" w:rsidP="00E1562E">
      <w:pPr>
        <w:rPr>
          <w:sz w:val="22"/>
          <w:szCs w:val="22"/>
        </w:rPr>
      </w:pPr>
    </w:p>
    <w:p w14:paraId="170D652B" w14:textId="77777777" w:rsidR="00E1562E" w:rsidRPr="0016045D" w:rsidRDefault="00E1562E" w:rsidP="00E1562E">
      <w:pPr>
        <w:rPr>
          <w:sz w:val="22"/>
          <w:szCs w:val="22"/>
        </w:rPr>
      </w:pPr>
    </w:p>
    <w:p w14:paraId="77EEEE85" w14:textId="77777777" w:rsidR="00E1562E" w:rsidRPr="0016045D" w:rsidRDefault="00E1562E" w:rsidP="00E1562E">
      <w:pPr>
        <w:rPr>
          <w:sz w:val="22"/>
          <w:szCs w:val="22"/>
        </w:rPr>
      </w:pPr>
    </w:p>
    <w:p w14:paraId="24416498" w14:textId="77777777" w:rsidR="00E1562E" w:rsidRPr="0016045D" w:rsidRDefault="00E1562E" w:rsidP="00E1562E">
      <w:pPr>
        <w:rPr>
          <w:sz w:val="22"/>
          <w:szCs w:val="22"/>
        </w:rPr>
      </w:pPr>
    </w:p>
    <w:p w14:paraId="7BBCF3DB" w14:textId="77777777" w:rsidR="00E1562E" w:rsidRPr="0016045D" w:rsidRDefault="00E1562E" w:rsidP="00E1562E">
      <w:pPr>
        <w:rPr>
          <w:sz w:val="22"/>
          <w:szCs w:val="22"/>
        </w:rPr>
      </w:pP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E1562E" w:rsidRPr="0016045D" w14:paraId="1E619FAF" w14:textId="77777777" w:rsidTr="008B2875">
        <w:trPr>
          <w:trHeight w:val="285"/>
          <w:jc w:val="center"/>
        </w:trPr>
        <w:tc>
          <w:tcPr>
            <w:tcW w:w="3283" w:type="dxa"/>
            <w:tcBorders>
              <w:top w:val="nil"/>
              <w:left w:val="nil"/>
              <w:bottom w:val="single" w:sz="4" w:space="0" w:color="auto"/>
              <w:right w:val="nil"/>
            </w:tcBorders>
          </w:tcPr>
          <w:p w14:paraId="1AE41431" w14:textId="77777777" w:rsidR="00E1562E" w:rsidRPr="0016045D" w:rsidRDefault="00E1562E" w:rsidP="008B2875">
            <w:pPr>
              <w:rPr>
                <w:sz w:val="22"/>
                <w:szCs w:val="22"/>
              </w:rPr>
            </w:pPr>
          </w:p>
        </w:tc>
        <w:tc>
          <w:tcPr>
            <w:tcW w:w="604" w:type="dxa"/>
          </w:tcPr>
          <w:p w14:paraId="3AE76A8D" w14:textId="77777777" w:rsidR="00E1562E" w:rsidRPr="0016045D" w:rsidRDefault="00E1562E" w:rsidP="008B2875">
            <w:pPr>
              <w:rPr>
                <w:sz w:val="22"/>
                <w:szCs w:val="22"/>
              </w:rPr>
            </w:pPr>
          </w:p>
        </w:tc>
        <w:tc>
          <w:tcPr>
            <w:tcW w:w="1979" w:type="dxa"/>
            <w:tcBorders>
              <w:top w:val="nil"/>
              <w:left w:val="nil"/>
              <w:bottom w:val="single" w:sz="4" w:space="0" w:color="auto"/>
              <w:right w:val="nil"/>
            </w:tcBorders>
          </w:tcPr>
          <w:p w14:paraId="5AEF7964" w14:textId="77777777" w:rsidR="00E1562E" w:rsidRPr="0016045D" w:rsidRDefault="00E1562E" w:rsidP="008B2875">
            <w:pPr>
              <w:rPr>
                <w:sz w:val="22"/>
                <w:szCs w:val="22"/>
              </w:rPr>
            </w:pPr>
          </w:p>
        </w:tc>
        <w:tc>
          <w:tcPr>
            <w:tcW w:w="701" w:type="dxa"/>
          </w:tcPr>
          <w:p w14:paraId="3010C6D3" w14:textId="77777777" w:rsidR="00E1562E" w:rsidRPr="0016045D" w:rsidRDefault="00E1562E" w:rsidP="008B2875">
            <w:pPr>
              <w:rPr>
                <w:sz w:val="22"/>
                <w:szCs w:val="22"/>
              </w:rPr>
            </w:pPr>
          </w:p>
        </w:tc>
        <w:tc>
          <w:tcPr>
            <w:tcW w:w="2610" w:type="dxa"/>
            <w:tcBorders>
              <w:top w:val="nil"/>
              <w:left w:val="nil"/>
              <w:bottom w:val="single" w:sz="4" w:space="0" w:color="auto"/>
              <w:right w:val="nil"/>
            </w:tcBorders>
          </w:tcPr>
          <w:p w14:paraId="0EA849CC" w14:textId="77777777" w:rsidR="00E1562E" w:rsidRPr="0016045D" w:rsidRDefault="00E1562E" w:rsidP="008B2875">
            <w:pPr>
              <w:rPr>
                <w:sz w:val="22"/>
                <w:szCs w:val="22"/>
              </w:rPr>
            </w:pPr>
          </w:p>
        </w:tc>
        <w:tc>
          <w:tcPr>
            <w:tcW w:w="648" w:type="dxa"/>
          </w:tcPr>
          <w:p w14:paraId="6923D2FA" w14:textId="77777777" w:rsidR="00E1562E" w:rsidRPr="0016045D" w:rsidRDefault="00E1562E" w:rsidP="008B2875">
            <w:pPr>
              <w:rPr>
                <w:sz w:val="22"/>
                <w:szCs w:val="22"/>
              </w:rPr>
            </w:pPr>
          </w:p>
        </w:tc>
      </w:tr>
      <w:tr w:rsidR="00E1562E" w:rsidRPr="0016045D" w14:paraId="5DD5F9C4" w14:textId="77777777" w:rsidTr="008B2875">
        <w:trPr>
          <w:trHeight w:val="186"/>
          <w:jc w:val="center"/>
        </w:trPr>
        <w:tc>
          <w:tcPr>
            <w:tcW w:w="3283" w:type="dxa"/>
            <w:tcBorders>
              <w:top w:val="single" w:sz="4" w:space="0" w:color="auto"/>
              <w:left w:val="nil"/>
              <w:bottom w:val="nil"/>
              <w:right w:val="nil"/>
            </w:tcBorders>
          </w:tcPr>
          <w:p w14:paraId="2237AE67" w14:textId="77777777" w:rsidR="00E1562E" w:rsidRPr="0016045D" w:rsidRDefault="00E1562E" w:rsidP="008B2875">
            <w:pPr>
              <w:rPr>
                <w:sz w:val="22"/>
                <w:szCs w:val="22"/>
              </w:rPr>
            </w:pPr>
            <w:r w:rsidRPr="0016045D">
              <w:rPr>
                <w:sz w:val="22"/>
                <w:szCs w:val="22"/>
              </w:rPr>
              <w:t>(Pasirašiusio asmens pareigų pavadinimas)</w:t>
            </w:r>
          </w:p>
        </w:tc>
        <w:tc>
          <w:tcPr>
            <w:tcW w:w="604" w:type="dxa"/>
          </w:tcPr>
          <w:p w14:paraId="4D2A773D" w14:textId="77777777" w:rsidR="00E1562E" w:rsidRPr="0016045D" w:rsidRDefault="00E1562E" w:rsidP="008B2875">
            <w:pPr>
              <w:rPr>
                <w:sz w:val="22"/>
                <w:szCs w:val="22"/>
              </w:rPr>
            </w:pPr>
          </w:p>
        </w:tc>
        <w:tc>
          <w:tcPr>
            <w:tcW w:w="1979" w:type="dxa"/>
            <w:tcBorders>
              <w:top w:val="single" w:sz="4" w:space="0" w:color="auto"/>
              <w:left w:val="nil"/>
              <w:bottom w:val="nil"/>
              <w:right w:val="nil"/>
            </w:tcBorders>
          </w:tcPr>
          <w:p w14:paraId="712D467C" w14:textId="77777777" w:rsidR="00E1562E" w:rsidRPr="0016045D" w:rsidRDefault="00E1562E" w:rsidP="008B2875">
            <w:pPr>
              <w:rPr>
                <w:sz w:val="22"/>
                <w:szCs w:val="22"/>
              </w:rPr>
            </w:pPr>
            <w:r w:rsidRPr="0016045D">
              <w:rPr>
                <w:sz w:val="22"/>
                <w:szCs w:val="22"/>
              </w:rPr>
              <w:t>(Parašas)</w:t>
            </w:r>
          </w:p>
        </w:tc>
        <w:tc>
          <w:tcPr>
            <w:tcW w:w="701" w:type="dxa"/>
          </w:tcPr>
          <w:p w14:paraId="70F5EF64" w14:textId="77777777" w:rsidR="00E1562E" w:rsidRPr="0016045D" w:rsidRDefault="00E1562E" w:rsidP="008B2875">
            <w:pPr>
              <w:rPr>
                <w:sz w:val="22"/>
                <w:szCs w:val="22"/>
              </w:rPr>
            </w:pPr>
          </w:p>
        </w:tc>
        <w:tc>
          <w:tcPr>
            <w:tcW w:w="2610" w:type="dxa"/>
            <w:tcBorders>
              <w:top w:val="single" w:sz="4" w:space="0" w:color="auto"/>
              <w:left w:val="nil"/>
              <w:bottom w:val="nil"/>
              <w:right w:val="nil"/>
            </w:tcBorders>
          </w:tcPr>
          <w:p w14:paraId="25EDC258" w14:textId="77777777" w:rsidR="00E1562E" w:rsidRPr="0016045D" w:rsidRDefault="00E1562E" w:rsidP="008B2875">
            <w:pPr>
              <w:rPr>
                <w:sz w:val="22"/>
                <w:szCs w:val="22"/>
              </w:rPr>
            </w:pPr>
            <w:r w:rsidRPr="0016045D">
              <w:rPr>
                <w:sz w:val="22"/>
                <w:szCs w:val="22"/>
              </w:rPr>
              <w:t>(Vardas ir pavardė)</w:t>
            </w:r>
          </w:p>
        </w:tc>
        <w:tc>
          <w:tcPr>
            <w:tcW w:w="648" w:type="dxa"/>
          </w:tcPr>
          <w:p w14:paraId="2D457CEA" w14:textId="77777777" w:rsidR="00E1562E" w:rsidRPr="0016045D" w:rsidRDefault="00E1562E" w:rsidP="008B2875">
            <w:pPr>
              <w:rPr>
                <w:sz w:val="22"/>
                <w:szCs w:val="22"/>
              </w:rPr>
            </w:pPr>
          </w:p>
        </w:tc>
      </w:tr>
    </w:tbl>
    <w:p w14:paraId="74DBCF75" w14:textId="77777777" w:rsidR="00E1562E" w:rsidRPr="00D84672" w:rsidRDefault="00E1562E" w:rsidP="00E1562E">
      <w:pPr>
        <w:rPr>
          <w:rFonts w:ascii="Times New Roman" w:hAnsi="Times New Roman" w:cs="Times New Roman"/>
          <w:b/>
          <w:bCs/>
          <w:sz w:val="22"/>
          <w:szCs w:val="22"/>
        </w:rPr>
      </w:pPr>
    </w:p>
    <w:p w14:paraId="2FB2B3FD" w14:textId="77777777" w:rsidR="00E1562E" w:rsidRDefault="00E1562E" w:rsidP="00E1562E">
      <w:pPr>
        <w:rPr>
          <w:rFonts w:ascii="Arial" w:hAnsi="Arial" w:cs="Arial"/>
        </w:rPr>
      </w:pPr>
    </w:p>
    <w:p w14:paraId="75AFCDBE" w14:textId="77777777" w:rsidR="00E1562E" w:rsidRPr="0010612C" w:rsidRDefault="00E1562E" w:rsidP="00E1562E">
      <w:pPr>
        <w:rPr>
          <w:rFonts w:ascii="Arial" w:hAnsi="Arial" w:cs="Arial"/>
        </w:rPr>
      </w:pPr>
    </w:p>
    <w:p w14:paraId="7474F43F" w14:textId="77777777" w:rsidR="00E1562E" w:rsidRPr="0010612C" w:rsidRDefault="00E1562E" w:rsidP="00E1562E">
      <w:pPr>
        <w:rPr>
          <w:rFonts w:ascii="Arial" w:hAnsi="Arial" w:cs="Arial"/>
        </w:rPr>
      </w:pPr>
    </w:p>
    <w:p w14:paraId="45CB0966" w14:textId="77777777" w:rsidR="00E1562E" w:rsidRPr="0010612C" w:rsidRDefault="00E1562E" w:rsidP="00E1562E">
      <w:pPr>
        <w:rPr>
          <w:rFonts w:ascii="Arial" w:hAnsi="Arial" w:cs="Arial"/>
        </w:rPr>
      </w:pPr>
    </w:p>
    <w:p w14:paraId="19347948" w14:textId="77777777" w:rsidR="00E1562E" w:rsidRPr="0010612C" w:rsidRDefault="00E1562E" w:rsidP="00E1562E">
      <w:pPr>
        <w:rPr>
          <w:rFonts w:ascii="Arial" w:hAnsi="Arial" w:cs="Arial"/>
        </w:rPr>
      </w:pPr>
    </w:p>
    <w:p w14:paraId="16551945" w14:textId="77777777" w:rsidR="00362359" w:rsidRDefault="00362359" w:rsidP="00960916">
      <w:pPr>
        <w:rPr>
          <w:rFonts w:cstheme="minorHAnsi"/>
        </w:rPr>
      </w:pPr>
    </w:p>
    <w:p w14:paraId="65669972" w14:textId="77777777" w:rsidR="00362359" w:rsidRDefault="00362359" w:rsidP="00960916">
      <w:pPr>
        <w:rPr>
          <w:rFonts w:cstheme="minorHAnsi"/>
        </w:rPr>
      </w:pPr>
    </w:p>
    <w:p w14:paraId="6BF60C22" w14:textId="77777777" w:rsidR="00362359" w:rsidRDefault="00362359" w:rsidP="00960916">
      <w:pPr>
        <w:rPr>
          <w:rFonts w:cstheme="minorHAnsi"/>
        </w:rPr>
      </w:pPr>
    </w:p>
    <w:p w14:paraId="7DEEAD29" w14:textId="77777777" w:rsidR="00362359" w:rsidRDefault="00362359" w:rsidP="00960916">
      <w:pPr>
        <w:rPr>
          <w:rFonts w:cstheme="minorHAnsi"/>
        </w:rPr>
      </w:pPr>
    </w:p>
    <w:p w14:paraId="72C9E995" w14:textId="77777777" w:rsidR="00362359" w:rsidRDefault="00362359" w:rsidP="00960916">
      <w:pPr>
        <w:rPr>
          <w:rFonts w:cstheme="minorHAnsi"/>
        </w:rPr>
      </w:pPr>
    </w:p>
    <w:p w14:paraId="39DAD2E8" w14:textId="77777777" w:rsidR="00362359" w:rsidRDefault="00362359" w:rsidP="00960916">
      <w:pPr>
        <w:rPr>
          <w:rFonts w:cstheme="minorHAnsi"/>
        </w:rPr>
      </w:pPr>
    </w:p>
    <w:p w14:paraId="3223FC08" w14:textId="77777777" w:rsidR="00362359" w:rsidRDefault="00362359" w:rsidP="00960916">
      <w:pPr>
        <w:rPr>
          <w:rFonts w:cstheme="minorHAnsi"/>
        </w:rPr>
      </w:pPr>
    </w:p>
    <w:p w14:paraId="79417E94" w14:textId="77777777" w:rsidR="00362359" w:rsidRDefault="00362359" w:rsidP="00960916">
      <w:pPr>
        <w:rPr>
          <w:rFonts w:cstheme="minorHAnsi"/>
        </w:rPr>
      </w:pPr>
    </w:p>
    <w:p w14:paraId="41BFCFE8" w14:textId="77777777" w:rsidR="00362359" w:rsidRDefault="00362359" w:rsidP="00960916">
      <w:pPr>
        <w:rPr>
          <w:rFonts w:cstheme="minorHAnsi"/>
        </w:rPr>
      </w:pPr>
    </w:p>
    <w:p w14:paraId="36B7A108" w14:textId="77777777" w:rsidR="00362359" w:rsidRDefault="00362359" w:rsidP="00960916">
      <w:pPr>
        <w:rPr>
          <w:rFonts w:cstheme="minorHAnsi"/>
        </w:rPr>
      </w:pPr>
    </w:p>
    <w:p w14:paraId="2D01EB75" w14:textId="77777777" w:rsidR="00362359" w:rsidRDefault="00362359" w:rsidP="00960916">
      <w:pPr>
        <w:rPr>
          <w:rFonts w:cstheme="minorHAnsi"/>
        </w:rPr>
      </w:pPr>
    </w:p>
    <w:p w14:paraId="163D66E3" w14:textId="56A238E7" w:rsidR="009B4090" w:rsidRPr="00ED35C4" w:rsidRDefault="00F2006E" w:rsidP="00ED35C4">
      <w:pPr>
        <w:pStyle w:val="Antrat1"/>
        <w:jc w:val="right"/>
        <w:rPr>
          <w:rFonts w:ascii="Times New Roman" w:eastAsiaTheme="minorHAnsi" w:hAnsi="Times New Roman" w:cs="Times New Roman"/>
          <w:iCs/>
          <w:sz w:val="24"/>
          <w:szCs w:val="24"/>
        </w:rPr>
      </w:pPr>
      <w:bookmarkStart w:id="43" w:name="_Toc227670933"/>
      <w:r w:rsidRPr="00ED35C4">
        <w:rPr>
          <w:rFonts w:ascii="Times New Roman" w:hAnsi="Times New Roman" w:cs="Times New Roman"/>
          <w:sz w:val="24"/>
          <w:szCs w:val="24"/>
        </w:rPr>
        <w:lastRenderedPageBreak/>
        <w:t>P</w:t>
      </w:r>
      <w:r w:rsidR="005110A6" w:rsidRPr="00ED35C4">
        <w:rPr>
          <w:rFonts w:ascii="Times New Roman" w:hAnsi="Times New Roman" w:cs="Times New Roman"/>
          <w:sz w:val="24"/>
          <w:szCs w:val="24"/>
        </w:rPr>
        <w:t xml:space="preserve">irkimo sąlygų </w:t>
      </w:r>
      <w:r w:rsidR="007F0193" w:rsidRPr="00ED35C4">
        <w:rPr>
          <w:rFonts w:ascii="Times New Roman" w:hAnsi="Times New Roman" w:cs="Times New Roman"/>
          <w:sz w:val="24"/>
          <w:szCs w:val="24"/>
        </w:rPr>
        <w:t>7</w:t>
      </w:r>
      <w:r w:rsidR="005110A6" w:rsidRPr="00ED35C4">
        <w:rPr>
          <w:rFonts w:ascii="Times New Roman" w:hAnsi="Times New Roman" w:cs="Times New Roman"/>
          <w:sz w:val="24"/>
          <w:szCs w:val="24"/>
        </w:rPr>
        <w:t xml:space="preserve"> priedas „Terminai“</w:t>
      </w:r>
      <w:bookmarkEnd w:id="43"/>
    </w:p>
    <w:p w14:paraId="3C4C7BB6" w14:textId="5B1B043D" w:rsidR="009B4090" w:rsidRPr="000E6925" w:rsidRDefault="009B4090" w:rsidP="00B34D1F">
      <w:pPr>
        <w:spacing w:line="240" w:lineRule="auto"/>
        <w:contextualSpacing/>
        <w:rPr>
          <w:rFonts w:eastAsiaTheme="minorHAnsi" w:cstheme="minorHAnsi"/>
          <w:bCs/>
          <w:iCs/>
        </w:rPr>
      </w:pPr>
    </w:p>
    <w:tbl>
      <w:tblPr>
        <w:tblStyle w:val="TableGrid2"/>
        <w:tblW w:w="10348" w:type="dxa"/>
        <w:tblInd w:w="-5" w:type="dxa"/>
        <w:tblLayout w:type="fixed"/>
        <w:tblLook w:val="04A0" w:firstRow="1" w:lastRow="0" w:firstColumn="1" w:lastColumn="0" w:noHBand="0" w:noVBand="1"/>
      </w:tblPr>
      <w:tblGrid>
        <w:gridCol w:w="567"/>
        <w:gridCol w:w="3119"/>
        <w:gridCol w:w="3685"/>
        <w:gridCol w:w="2977"/>
      </w:tblGrid>
      <w:tr w:rsidR="009B4090" w:rsidRPr="000E6925" w14:paraId="555CDB78" w14:textId="77777777" w:rsidTr="00362359">
        <w:trPr>
          <w:trHeight w:val="20"/>
        </w:trPr>
        <w:tc>
          <w:tcPr>
            <w:tcW w:w="567" w:type="dxa"/>
          </w:tcPr>
          <w:p w14:paraId="5159A1ED"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Eil.</w:t>
            </w:r>
          </w:p>
          <w:p w14:paraId="76A5D3AA"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Nr.</w:t>
            </w:r>
          </w:p>
        </w:tc>
        <w:tc>
          <w:tcPr>
            <w:tcW w:w="3119" w:type="dxa"/>
          </w:tcPr>
          <w:p w14:paraId="52B62767"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b/>
                <w:sz w:val="21"/>
                <w:szCs w:val="21"/>
              </w:rPr>
              <w:t xml:space="preserve">VEIKSMAS </w:t>
            </w:r>
          </w:p>
        </w:tc>
        <w:tc>
          <w:tcPr>
            <w:tcW w:w="3685" w:type="dxa"/>
            <w:hideMark/>
          </w:tcPr>
          <w:p w14:paraId="311283FE" w14:textId="77777777" w:rsidR="009B4090" w:rsidRPr="000E6925" w:rsidRDefault="009B4090" w:rsidP="00B34D1F">
            <w:pPr>
              <w:ind w:firstLine="34"/>
              <w:contextualSpacing/>
              <w:rPr>
                <w:rFonts w:asciiTheme="minorHAnsi" w:hAnsiTheme="minorHAnsi" w:cstheme="minorHAnsi"/>
                <w:b/>
                <w:sz w:val="21"/>
                <w:szCs w:val="21"/>
              </w:rPr>
            </w:pPr>
            <w:r w:rsidRPr="000E6925">
              <w:rPr>
                <w:rFonts w:asciiTheme="minorHAnsi" w:hAnsiTheme="minorHAnsi" w:cstheme="minorHAnsi"/>
                <w:b/>
                <w:sz w:val="21"/>
                <w:szCs w:val="21"/>
              </w:rPr>
              <w:t>DATA/DIENŲ SKAIČIUS/ LAIKAS</w:t>
            </w:r>
          </w:p>
          <w:p w14:paraId="2E5E7E7E" w14:textId="77777777"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(Lietuvos laiku)</w:t>
            </w:r>
          </w:p>
        </w:tc>
        <w:tc>
          <w:tcPr>
            <w:tcW w:w="2977" w:type="dxa"/>
            <w:hideMark/>
          </w:tcPr>
          <w:p w14:paraId="7A276BBB" w14:textId="77777777" w:rsidR="009B4090" w:rsidRPr="000E6925" w:rsidRDefault="009B4090" w:rsidP="00B34D1F">
            <w:pPr>
              <w:ind w:firstLine="34"/>
              <w:contextualSpacing/>
              <w:rPr>
                <w:rFonts w:asciiTheme="minorHAnsi" w:hAnsiTheme="minorHAnsi" w:cstheme="minorHAnsi"/>
                <w:b/>
                <w:sz w:val="21"/>
                <w:szCs w:val="21"/>
              </w:rPr>
            </w:pPr>
            <w:r w:rsidRPr="000E6925">
              <w:rPr>
                <w:rFonts w:asciiTheme="minorHAnsi" w:hAnsiTheme="minorHAnsi" w:cstheme="minorHAnsi"/>
                <w:b/>
                <w:sz w:val="21"/>
                <w:szCs w:val="21"/>
              </w:rPr>
              <w:t>PASTABOS</w:t>
            </w:r>
          </w:p>
        </w:tc>
      </w:tr>
      <w:tr w:rsidR="009B4090" w:rsidRPr="000E6925" w14:paraId="71291966" w14:textId="77777777" w:rsidTr="00362359">
        <w:trPr>
          <w:trHeight w:val="20"/>
        </w:trPr>
        <w:tc>
          <w:tcPr>
            <w:tcW w:w="567" w:type="dxa"/>
          </w:tcPr>
          <w:p w14:paraId="36FA22B3" w14:textId="08E10A71"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1</w:t>
            </w:r>
          </w:p>
        </w:tc>
        <w:tc>
          <w:tcPr>
            <w:tcW w:w="3119" w:type="dxa"/>
          </w:tcPr>
          <w:p w14:paraId="3511EE24" w14:textId="0C005E1E" w:rsidR="009B4090" w:rsidRPr="000E6925" w:rsidRDefault="0070455D"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P</w:t>
            </w:r>
            <w:r w:rsidR="009B4090" w:rsidRPr="000E6925">
              <w:rPr>
                <w:rFonts w:asciiTheme="minorHAnsi" w:hAnsiTheme="minorHAnsi" w:cstheme="minorHAnsi"/>
                <w:bCs/>
                <w:sz w:val="21"/>
                <w:szCs w:val="21"/>
              </w:rPr>
              <w:t>asiūlymų pateikimo terminas</w:t>
            </w:r>
          </w:p>
        </w:tc>
        <w:tc>
          <w:tcPr>
            <w:tcW w:w="3685" w:type="dxa"/>
          </w:tcPr>
          <w:p w14:paraId="0BE9AF00" w14:textId="267557D8"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 xml:space="preserve">Bus nurodytas </w:t>
            </w:r>
            <w:r w:rsidR="004F1A11" w:rsidRPr="000E6925">
              <w:rPr>
                <w:rFonts w:asciiTheme="minorHAnsi" w:hAnsiTheme="minorHAnsi" w:cstheme="minorHAnsi"/>
                <w:sz w:val="21"/>
                <w:szCs w:val="21"/>
              </w:rPr>
              <w:t>s</w:t>
            </w:r>
            <w:r w:rsidR="001A1301" w:rsidRPr="000E6925">
              <w:rPr>
                <w:rFonts w:asciiTheme="minorHAnsi" w:hAnsiTheme="minorHAnsi" w:cstheme="minorHAnsi"/>
                <w:sz w:val="21"/>
                <w:szCs w:val="21"/>
              </w:rPr>
              <w:t xml:space="preserve">kelbime apie pirkimą. </w:t>
            </w:r>
          </w:p>
        </w:tc>
        <w:tc>
          <w:tcPr>
            <w:tcW w:w="2977" w:type="dxa"/>
          </w:tcPr>
          <w:p w14:paraId="231B5F89" w14:textId="6454E8EE" w:rsidR="00115BB9" w:rsidRPr="000E6925" w:rsidRDefault="00115BB9"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P</w:t>
            </w:r>
            <w:r w:rsidR="004F1A11" w:rsidRPr="000E6925">
              <w:rPr>
                <w:rFonts w:asciiTheme="minorHAnsi" w:hAnsiTheme="minorHAnsi" w:cstheme="minorHAnsi"/>
                <w:sz w:val="21"/>
                <w:szCs w:val="21"/>
              </w:rPr>
              <w:t>erkančioji organizacija</w:t>
            </w:r>
            <w:r w:rsidRPr="000E6925">
              <w:rPr>
                <w:rFonts w:asciiTheme="minorHAnsi" w:hAnsiTheme="minorHAnsi" w:cstheme="minorHAnsi"/>
                <w:sz w:val="21"/>
                <w:szCs w:val="21"/>
              </w:rPr>
              <w:t xml:space="preserve"> turi teisę pratęsti pasiūlymų pateikimo terminą.</w:t>
            </w:r>
          </w:p>
          <w:p w14:paraId="44399C2C" w14:textId="17368F12" w:rsidR="009B4090" w:rsidRPr="000E6925" w:rsidRDefault="009B4090" w:rsidP="00B34D1F">
            <w:pPr>
              <w:ind w:firstLine="34"/>
              <w:contextualSpacing/>
              <w:rPr>
                <w:rFonts w:asciiTheme="minorHAnsi" w:hAnsiTheme="minorHAnsi" w:cstheme="minorHAnsi"/>
                <w:color w:val="7030A0"/>
                <w:sz w:val="21"/>
                <w:szCs w:val="21"/>
              </w:rPr>
            </w:pPr>
          </w:p>
        </w:tc>
      </w:tr>
      <w:tr w:rsidR="009B4090" w:rsidRPr="000E6925" w14:paraId="71C31B48" w14:textId="77777777" w:rsidTr="00362359">
        <w:trPr>
          <w:trHeight w:val="20"/>
        </w:trPr>
        <w:tc>
          <w:tcPr>
            <w:tcW w:w="567" w:type="dxa"/>
          </w:tcPr>
          <w:p w14:paraId="50C060F4" w14:textId="6C77128F"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2</w:t>
            </w:r>
          </w:p>
        </w:tc>
        <w:tc>
          <w:tcPr>
            <w:tcW w:w="3119" w:type="dxa"/>
          </w:tcPr>
          <w:p w14:paraId="7F545710" w14:textId="36BE22A0" w:rsidR="009B4090" w:rsidRPr="000E6925" w:rsidRDefault="004B219C" w:rsidP="00B34D1F">
            <w:pPr>
              <w:ind w:firstLine="0"/>
              <w:contextualSpacing/>
              <w:rPr>
                <w:rFonts w:asciiTheme="minorHAnsi" w:hAnsiTheme="minorHAnsi" w:cstheme="minorHAnsi"/>
                <w:bCs/>
                <w:sz w:val="21"/>
                <w:szCs w:val="21"/>
              </w:rPr>
            </w:pPr>
            <w:r w:rsidRPr="000E6925">
              <w:rPr>
                <w:rFonts w:asciiTheme="minorHAnsi" w:hAnsiTheme="minorHAnsi" w:cstheme="minorHAnsi"/>
                <w:sz w:val="21"/>
                <w:szCs w:val="21"/>
              </w:rPr>
              <w:t xml:space="preserve">Pasiūlymą </w:t>
            </w:r>
            <w:r w:rsidR="009B4090" w:rsidRPr="000E6925">
              <w:rPr>
                <w:rFonts w:asciiTheme="minorHAnsi" w:hAnsiTheme="minorHAnsi" w:cstheme="minorHAnsi"/>
                <w:sz w:val="21"/>
                <w:szCs w:val="21"/>
              </w:rPr>
              <w:t>patikslinti pirkimo dokumentus</w:t>
            </w:r>
            <w:r w:rsidR="00BE5267" w:rsidRPr="000E6925">
              <w:rPr>
                <w:rFonts w:asciiTheme="minorHAnsi" w:hAnsiTheme="minorHAnsi" w:cstheme="minorHAnsi"/>
                <w:sz w:val="21"/>
                <w:szCs w:val="21"/>
              </w:rPr>
              <w:t xml:space="preserve"> arba</w:t>
            </w:r>
            <w:r w:rsidR="00665B16" w:rsidRPr="000E6925">
              <w:rPr>
                <w:rFonts w:asciiTheme="minorHAnsi" w:hAnsiTheme="minorHAnsi" w:cstheme="minorHAnsi"/>
                <w:sz w:val="21"/>
                <w:szCs w:val="21"/>
              </w:rPr>
              <w:t xml:space="preserve"> </w:t>
            </w:r>
            <w:r w:rsidR="00BE7123" w:rsidRPr="000E6925">
              <w:rPr>
                <w:rFonts w:asciiTheme="minorHAnsi" w:hAnsiTheme="minorHAnsi" w:cstheme="minorHAnsi"/>
                <w:sz w:val="21"/>
                <w:szCs w:val="21"/>
              </w:rPr>
              <w:t xml:space="preserve">prašymus </w:t>
            </w:r>
            <w:r w:rsidR="00BE5267" w:rsidRPr="000E6925">
              <w:rPr>
                <w:rFonts w:asciiTheme="minorHAnsi" w:hAnsiTheme="minorHAnsi" w:cstheme="minorHAnsi"/>
                <w:sz w:val="21"/>
                <w:szCs w:val="21"/>
              </w:rPr>
              <w:t xml:space="preserve">dėl pirkimo dokumentų </w:t>
            </w:r>
            <w:r w:rsidR="00BE7123" w:rsidRPr="000E6925">
              <w:rPr>
                <w:rFonts w:asciiTheme="minorHAnsi" w:hAnsiTheme="minorHAnsi" w:cstheme="minorHAnsi"/>
                <w:sz w:val="21"/>
                <w:szCs w:val="21"/>
              </w:rPr>
              <w:t xml:space="preserve">paaiškinimų </w:t>
            </w:r>
            <w:r w:rsidR="004F1A11" w:rsidRPr="000E6925">
              <w:rPr>
                <w:rFonts w:asciiTheme="minorHAnsi" w:hAnsiTheme="minorHAnsi" w:cstheme="minorHAnsi"/>
                <w:sz w:val="21"/>
                <w:szCs w:val="21"/>
              </w:rPr>
              <w:t xml:space="preserve">tiekėjas </w:t>
            </w:r>
            <w:r w:rsidR="009B4090" w:rsidRPr="000E6925">
              <w:rPr>
                <w:rFonts w:asciiTheme="minorHAnsi" w:hAnsiTheme="minorHAnsi" w:cstheme="minorHAnsi"/>
                <w:sz w:val="21"/>
                <w:szCs w:val="21"/>
              </w:rPr>
              <w:t>turi pateikti ne vėliau kaip:</w:t>
            </w:r>
          </w:p>
        </w:tc>
        <w:tc>
          <w:tcPr>
            <w:tcW w:w="3685" w:type="dxa"/>
          </w:tcPr>
          <w:p w14:paraId="1FD9D229" w14:textId="25255EE6" w:rsidR="009B4090" w:rsidRPr="000E6925" w:rsidRDefault="009B4090" w:rsidP="00B34D1F">
            <w:pPr>
              <w:ind w:firstLine="34"/>
              <w:contextualSpacing/>
              <w:rPr>
                <w:rFonts w:asciiTheme="minorHAnsi" w:hAnsiTheme="minorHAnsi" w:cstheme="minorHAnsi"/>
                <w:sz w:val="21"/>
                <w:szCs w:val="21"/>
              </w:rPr>
            </w:pPr>
          </w:p>
          <w:p w14:paraId="619D0CA1" w14:textId="1F405E69" w:rsidR="00440809" w:rsidRPr="000E6925" w:rsidRDefault="004E6952"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L</w:t>
            </w:r>
            <w:r w:rsidR="00440809" w:rsidRPr="000E6925">
              <w:rPr>
                <w:rFonts w:asciiTheme="minorHAnsi" w:hAnsiTheme="minorHAnsi" w:cstheme="minorHAnsi"/>
                <w:sz w:val="21"/>
                <w:szCs w:val="21"/>
              </w:rPr>
              <w:t xml:space="preserve">ikus </w:t>
            </w:r>
            <w:r w:rsidR="00440809" w:rsidRPr="000E6925">
              <w:rPr>
                <w:rFonts w:asciiTheme="minorHAnsi" w:hAnsiTheme="minorHAnsi" w:cstheme="minorHAnsi"/>
                <w:b/>
                <w:sz w:val="21"/>
                <w:szCs w:val="21"/>
              </w:rPr>
              <w:t>2 darbo dienoms</w:t>
            </w:r>
            <w:r w:rsidR="00440809" w:rsidRPr="000E6925">
              <w:rPr>
                <w:rFonts w:asciiTheme="minorHAnsi" w:hAnsiTheme="minorHAnsi" w:cstheme="minorHAnsi"/>
                <w:sz w:val="21"/>
                <w:szCs w:val="21"/>
              </w:rPr>
              <w:t xml:space="preserve"> iki pasiūlymų pateikimo termino pabaigos.</w:t>
            </w:r>
          </w:p>
        </w:tc>
        <w:tc>
          <w:tcPr>
            <w:tcW w:w="2977" w:type="dxa"/>
          </w:tcPr>
          <w:p w14:paraId="6BD1F7E9" w14:textId="6BF87FFC" w:rsidR="009B4090" w:rsidRPr="000E6925" w:rsidRDefault="009B4090" w:rsidP="00B34D1F">
            <w:pPr>
              <w:ind w:firstLine="34"/>
              <w:contextualSpacing/>
              <w:rPr>
                <w:rFonts w:asciiTheme="minorHAnsi" w:hAnsiTheme="minorHAnsi" w:cstheme="minorHAnsi"/>
                <w:color w:val="7030A0"/>
                <w:sz w:val="21"/>
                <w:szCs w:val="21"/>
              </w:rPr>
            </w:pPr>
          </w:p>
          <w:p w14:paraId="521F3B49" w14:textId="77777777" w:rsidR="00B831AF" w:rsidRPr="000E6925" w:rsidRDefault="00B831AF" w:rsidP="00B34D1F">
            <w:pPr>
              <w:ind w:firstLine="34"/>
              <w:contextualSpacing/>
              <w:rPr>
                <w:rFonts w:asciiTheme="minorHAnsi" w:hAnsiTheme="minorHAnsi" w:cstheme="minorHAnsi"/>
                <w:color w:val="7030A0"/>
                <w:sz w:val="21"/>
                <w:szCs w:val="21"/>
              </w:rPr>
            </w:pPr>
          </w:p>
          <w:p w14:paraId="7E071BD1" w14:textId="59BF4D55" w:rsidR="00B831AF" w:rsidRPr="000E6925" w:rsidRDefault="00B831AF" w:rsidP="00B34D1F">
            <w:pPr>
              <w:ind w:firstLine="34"/>
              <w:contextualSpacing/>
              <w:rPr>
                <w:rFonts w:asciiTheme="minorHAnsi" w:hAnsiTheme="minorHAnsi" w:cstheme="minorHAnsi"/>
                <w:color w:val="7030A0"/>
                <w:sz w:val="21"/>
                <w:szCs w:val="21"/>
              </w:rPr>
            </w:pPr>
          </w:p>
        </w:tc>
      </w:tr>
      <w:tr w:rsidR="009B4090" w:rsidRPr="000E6925" w14:paraId="7760B2FE" w14:textId="77777777" w:rsidTr="00362359">
        <w:trPr>
          <w:trHeight w:val="20"/>
        </w:trPr>
        <w:tc>
          <w:tcPr>
            <w:tcW w:w="567" w:type="dxa"/>
          </w:tcPr>
          <w:p w14:paraId="64FA8AD2" w14:textId="119BCE55"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3</w:t>
            </w:r>
          </w:p>
        </w:tc>
        <w:tc>
          <w:tcPr>
            <w:tcW w:w="3119" w:type="dxa"/>
          </w:tcPr>
          <w:p w14:paraId="7AAC8941" w14:textId="2FDA5814" w:rsidR="009B4090" w:rsidRPr="000E6925" w:rsidRDefault="004F1A11" w:rsidP="00B34D1F">
            <w:pPr>
              <w:ind w:firstLine="0"/>
              <w:contextualSpacing/>
              <w:rPr>
                <w:rFonts w:asciiTheme="minorHAnsi" w:hAnsiTheme="minorHAnsi" w:cstheme="minorHAnsi"/>
                <w:sz w:val="21"/>
                <w:szCs w:val="21"/>
              </w:rPr>
            </w:pPr>
            <w:r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p</w:t>
            </w:r>
            <w:r w:rsidR="009B4090" w:rsidRPr="000E6925">
              <w:rPr>
                <w:rFonts w:asciiTheme="minorHAnsi" w:hAnsiTheme="minorHAnsi" w:cstheme="minorHAnsi"/>
                <w:sz w:val="21"/>
                <w:szCs w:val="21"/>
              </w:rPr>
              <w:t xml:space="preserve">irkimo dokumentų paaiškinimą, patikslinimą pateikia visiems </w:t>
            </w:r>
            <w:r w:rsidRPr="000E6925">
              <w:rPr>
                <w:rFonts w:asciiTheme="minorHAnsi" w:hAnsiTheme="minorHAnsi" w:cstheme="minorHAnsi"/>
                <w:sz w:val="21"/>
                <w:szCs w:val="21"/>
              </w:rPr>
              <w:t>dalyviams</w:t>
            </w:r>
            <w:r w:rsidR="004E6952" w:rsidRPr="000E6925">
              <w:rPr>
                <w:rFonts w:asciiTheme="minorHAnsi" w:hAnsiTheme="minorHAnsi" w:cstheme="minorHAnsi"/>
                <w:sz w:val="21"/>
                <w:szCs w:val="21"/>
              </w:rPr>
              <w:t>:</w:t>
            </w:r>
          </w:p>
        </w:tc>
        <w:tc>
          <w:tcPr>
            <w:tcW w:w="3685" w:type="dxa"/>
          </w:tcPr>
          <w:p w14:paraId="774A396A" w14:textId="157EB60B" w:rsidR="009B4090" w:rsidRPr="000E6925" w:rsidRDefault="009B4090" w:rsidP="00B34D1F">
            <w:pPr>
              <w:ind w:firstLine="34"/>
              <w:contextualSpacing/>
              <w:rPr>
                <w:rFonts w:asciiTheme="minorHAnsi" w:hAnsiTheme="minorHAnsi" w:cstheme="minorHAnsi"/>
                <w:sz w:val="21"/>
                <w:szCs w:val="21"/>
              </w:rPr>
            </w:pPr>
          </w:p>
          <w:p w14:paraId="481A8331" w14:textId="0FB50278" w:rsidR="0054231A" w:rsidRPr="000E6925" w:rsidRDefault="004D59EA" w:rsidP="00B34D1F">
            <w:pPr>
              <w:ind w:firstLine="0"/>
              <w:contextualSpacing/>
              <w:rPr>
                <w:rFonts w:asciiTheme="minorHAnsi" w:hAnsiTheme="minorHAnsi" w:cstheme="minorHAnsi"/>
                <w:sz w:val="21"/>
                <w:szCs w:val="21"/>
              </w:rPr>
            </w:pPr>
            <w:r w:rsidRPr="000E6925">
              <w:rPr>
                <w:rFonts w:asciiTheme="minorHAnsi" w:hAnsiTheme="minorHAnsi" w:cstheme="minorHAnsi"/>
                <w:bCs/>
                <w:sz w:val="21"/>
                <w:szCs w:val="21"/>
              </w:rPr>
              <w:t>Likus ne mažiau kaip</w:t>
            </w:r>
            <w:r w:rsidRPr="000E6925">
              <w:rPr>
                <w:rFonts w:asciiTheme="minorHAnsi" w:hAnsiTheme="minorHAnsi" w:cstheme="minorHAnsi"/>
                <w:b/>
                <w:sz w:val="21"/>
                <w:szCs w:val="21"/>
              </w:rPr>
              <w:t xml:space="preserve"> </w:t>
            </w:r>
            <w:r w:rsidR="0054231A" w:rsidRPr="000E6925">
              <w:rPr>
                <w:rFonts w:asciiTheme="minorHAnsi" w:hAnsiTheme="minorHAnsi" w:cstheme="minorHAnsi"/>
                <w:b/>
                <w:sz w:val="21"/>
                <w:szCs w:val="21"/>
              </w:rPr>
              <w:t>1 darbo dienai</w:t>
            </w:r>
            <w:r w:rsidR="0054231A" w:rsidRPr="000E6925">
              <w:rPr>
                <w:rFonts w:asciiTheme="minorHAnsi" w:hAnsiTheme="minorHAnsi" w:cstheme="minorHAnsi"/>
                <w:sz w:val="21"/>
                <w:szCs w:val="21"/>
              </w:rPr>
              <w:t xml:space="preserve"> iki pasiūlymų pateikimo termino pabaigos.</w:t>
            </w:r>
          </w:p>
        </w:tc>
        <w:tc>
          <w:tcPr>
            <w:tcW w:w="2977" w:type="dxa"/>
          </w:tcPr>
          <w:p w14:paraId="6BE0B5D2" w14:textId="0764BC27" w:rsidR="00A90821" w:rsidRPr="000E6925" w:rsidRDefault="00A90821" w:rsidP="00B34D1F">
            <w:pPr>
              <w:ind w:firstLine="0"/>
              <w:contextualSpacing/>
              <w:rPr>
                <w:rFonts w:asciiTheme="minorHAnsi" w:hAnsiTheme="minorHAnsi" w:cstheme="minorHAnsi"/>
                <w:color w:val="7030A0"/>
                <w:sz w:val="21"/>
                <w:szCs w:val="21"/>
              </w:rPr>
            </w:pPr>
            <w:r w:rsidRPr="000E6925">
              <w:rPr>
                <w:rFonts w:asciiTheme="minorHAnsi" w:hAnsiTheme="minorHAnsi" w:cstheme="minorHAnsi"/>
                <w:color w:val="000000"/>
                <w:sz w:val="21"/>
                <w:szCs w:val="21"/>
              </w:rPr>
              <w:t xml:space="preserve">Jei paaiškinimai ar patikslinimai teikiami </w:t>
            </w:r>
            <w:r w:rsidR="004F1A11" w:rsidRPr="000E6925">
              <w:rPr>
                <w:rFonts w:asciiTheme="minorHAnsi" w:hAnsiTheme="minorHAnsi" w:cstheme="minorHAnsi"/>
                <w:color w:val="000000"/>
                <w:sz w:val="21"/>
                <w:szCs w:val="21"/>
              </w:rPr>
              <w:t xml:space="preserve">perkančiosios organizacijos </w:t>
            </w:r>
            <w:r w:rsidRPr="000E6925">
              <w:rPr>
                <w:rFonts w:asciiTheme="minorHAnsi" w:hAnsiTheme="minorHAnsi" w:cstheme="minorHAnsi"/>
                <w:color w:val="000000"/>
                <w:sz w:val="21"/>
                <w:szCs w:val="21"/>
              </w:rPr>
              <w:t>iniciatyva</w:t>
            </w:r>
            <w:r w:rsidR="00214E99" w:rsidRPr="000E6925">
              <w:rPr>
                <w:rFonts w:asciiTheme="minorHAnsi" w:hAnsiTheme="minorHAnsi" w:cstheme="minorHAnsi"/>
                <w:color w:val="000000"/>
                <w:sz w:val="21"/>
                <w:szCs w:val="21"/>
              </w:rPr>
              <w:t>,</w:t>
            </w:r>
            <w:r w:rsidR="005033DA" w:rsidRPr="000E6925">
              <w:rPr>
                <w:rFonts w:asciiTheme="minorHAnsi" w:hAnsiTheme="minorHAnsi" w:cstheme="minorHAnsi"/>
                <w:color w:val="000000"/>
                <w:sz w:val="21"/>
                <w:szCs w:val="21"/>
              </w:rPr>
              <w:t xml:space="preserve"> jų pateikimo</w:t>
            </w:r>
            <w:r w:rsidR="00214E99" w:rsidRPr="000E6925">
              <w:rPr>
                <w:rFonts w:asciiTheme="minorHAnsi" w:hAnsiTheme="minorHAnsi" w:cstheme="minorHAnsi"/>
                <w:color w:val="000000"/>
                <w:sz w:val="21"/>
                <w:szCs w:val="21"/>
              </w:rPr>
              <w:t xml:space="preserve"> terminas nesikeičia. </w:t>
            </w:r>
          </w:p>
          <w:p w14:paraId="754F1EE2" w14:textId="6B064B80" w:rsidR="001E4D4B" w:rsidRPr="000E6925" w:rsidRDefault="001E4D4B" w:rsidP="00B34D1F">
            <w:pPr>
              <w:ind w:firstLine="34"/>
              <w:contextualSpacing/>
              <w:rPr>
                <w:rFonts w:asciiTheme="minorHAnsi" w:hAnsiTheme="minorHAnsi" w:cstheme="minorHAnsi"/>
                <w:color w:val="7030A0"/>
                <w:sz w:val="21"/>
                <w:szCs w:val="21"/>
              </w:rPr>
            </w:pPr>
          </w:p>
        </w:tc>
      </w:tr>
      <w:tr w:rsidR="009B4090" w:rsidRPr="000E6925" w14:paraId="791A4922" w14:textId="77777777" w:rsidTr="00362359">
        <w:trPr>
          <w:trHeight w:val="1055"/>
        </w:trPr>
        <w:tc>
          <w:tcPr>
            <w:tcW w:w="567" w:type="dxa"/>
          </w:tcPr>
          <w:p w14:paraId="461822DB" w14:textId="4928E2C9"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4</w:t>
            </w:r>
          </w:p>
        </w:tc>
        <w:tc>
          <w:tcPr>
            <w:tcW w:w="3119" w:type="dxa"/>
            <w:hideMark/>
          </w:tcPr>
          <w:p w14:paraId="26FE1223" w14:textId="379DC869"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 xml:space="preserve">Pradinis susipažinimas su CVP IS priemonėmis gautais </w:t>
            </w:r>
            <w:r w:rsidR="004F1A11" w:rsidRPr="000E6925">
              <w:rPr>
                <w:rFonts w:asciiTheme="minorHAnsi" w:hAnsiTheme="minorHAnsi" w:cstheme="minorHAnsi"/>
                <w:sz w:val="21"/>
                <w:szCs w:val="21"/>
              </w:rPr>
              <w:t>p</w:t>
            </w:r>
            <w:r w:rsidRPr="000E6925">
              <w:rPr>
                <w:rFonts w:asciiTheme="minorHAnsi" w:hAnsiTheme="minorHAnsi" w:cstheme="minorHAnsi"/>
                <w:sz w:val="21"/>
                <w:szCs w:val="21"/>
              </w:rPr>
              <w:t>asiūlymais</w:t>
            </w:r>
          </w:p>
        </w:tc>
        <w:tc>
          <w:tcPr>
            <w:tcW w:w="3685" w:type="dxa"/>
            <w:hideMark/>
          </w:tcPr>
          <w:p w14:paraId="7C0A95BD" w14:textId="337359F2"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 xml:space="preserve">Pradedamas ne anksčiau nei </w:t>
            </w:r>
            <w:r w:rsidRPr="000E6925">
              <w:rPr>
                <w:rFonts w:asciiTheme="minorHAnsi" w:hAnsiTheme="minorHAnsi" w:cstheme="minorHAnsi"/>
                <w:color w:val="000000" w:themeColor="text1"/>
                <w:sz w:val="21"/>
                <w:szCs w:val="21"/>
              </w:rPr>
              <w:t>po 45 minučių</w:t>
            </w:r>
            <w:r w:rsidRPr="000E6925">
              <w:rPr>
                <w:rFonts w:asciiTheme="minorHAnsi" w:hAnsiTheme="minorHAnsi" w:cstheme="minorHAnsi"/>
                <w:sz w:val="21"/>
                <w:szCs w:val="21"/>
              </w:rPr>
              <w:t xml:space="preserve"> po </w:t>
            </w:r>
            <w:r w:rsidR="00D73763" w:rsidRPr="000E6925">
              <w:rPr>
                <w:rFonts w:asciiTheme="minorHAnsi" w:hAnsiTheme="minorHAnsi" w:cstheme="minorHAnsi"/>
                <w:sz w:val="21"/>
                <w:szCs w:val="21"/>
              </w:rPr>
              <w:t xml:space="preserve">galutinių </w:t>
            </w:r>
            <w:r w:rsidRPr="000E6925">
              <w:rPr>
                <w:rFonts w:asciiTheme="minorHAnsi" w:hAnsiTheme="minorHAnsi" w:cstheme="minorHAnsi"/>
                <w:sz w:val="21"/>
                <w:szCs w:val="21"/>
              </w:rPr>
              <w:t>pasiūlymų pateikimo termino pabaigos</w:t>
            </w:r>
          </w:p>
        </w:tc>
        <w:tc>
          <w:tcPr>
            <w:tcW w:w="2977" w:type="dxa"/>
            <w:hideMark/>
          </w:tcPr>
          <w:p w14:paraId="3D1F695F" w14:textId="77777777" w:rsidR="009B4090" w:rsidRPr="000E6925" w:rsidRDefault="009B4090" w:rsidP="00B34D1F">
            <w:pPr>
              <w:ind w:firstLine="34"/>
              <w:contextualSpacing/>
              <w:rPr>
                <w:rFonts w:asciiTheme="minorHAnsi" w:hAnsiTheme="minorHAnsi" w:cstheme="minorHAnsi"/>
                <w:iCs/>
                <w:sz w:val="21"/>
                <w:szCs w:val="21"/>
              </w:rPr>
            </w:pPr>
          </w:p>
        </w:tc>
      </w:tr>
      <w:tr w:rsidR="009B4090" w:rsidRPr="000E6925" w14:paraId="0138F2AB" w14:textId="77777777" w:rsidTr="00362359">
        <w:trPr>
          <w:trHeight w:val="20"/>
        </w:trPr>
        <w:tc>
          <w:tcPr>
            <w:tcW w:w="567" w:type="dxa"/>
          </w:tcPr>
          <w:p w14:paraId="0074A593" w14:textId="5EE32822"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5</w:t>
            </w:r>
          </w:p>
        </w:tc>
        <w:tc>
          <w:tcPr>
            <w:tcW w:w="3119" w:type="dxa"/>
          </w:tcPr>
          <w:p w14:paraId="1600B493"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547FDCD9" w:rsidR="009B4090" w:rsidRPr="000E6925" w:rsidRDefault="00396D85" w:rsidP="00B34D1F">
            <w:pPr>
              <w:ind w:firstLine="34"/>
              <w:contextualSpacing/>
              <w:rPr>
                <w:rFonts w:asciiTheme="minorHAnsi" w:hAnsiTheme="minorHAnsi" w:cstheme="minorHAnsi"/>
                <w:sz w:val="21"/>
                <w:szCs w:val="21"/>
              </w:rPr>
            </w:pPr>
            <w:r w:rsidRPr="000E6925">
              <w:rPr>
                <w:rFonts w:asciiTheme="minorHAnsi" w:hAnsiTheme="minorHAnsi" w:cstheme="minorHAnsi"/>
                <w:b/>
                <w:bCs/>
                <w:sz w:val="21"/>
                <w:szCs w:val="21"/>
              </w:rPr>
              <w:t>9</w:t>
            </w:r>
            <w:r w:rsidR="009B4090" w:rsidRPr="000E6925">
              <w:rPr>
                <w:rFonts w:asciiTheme="minorHAnsi" w:hAnsiTheme="minorHAnsi" w:cstheme="minorHAnsi"/>
                <w:b/>
                <w:bCs/>
                <w:sz w:val="21"/>
                <w:szCs w:val="21"/>
              </w:rPr>
              <w:t>0 (</w:t>
            </w:r>
            <w:r w:rsidRPr="000E6925">
              <w:rPr>
                <w:rFonts w:asciiTheme="minorHAnsi" w:hAnsiTheme="minorHAnsi" w:cstheme="minorHAnsi"/>
                <w:b/>
                <w:bCs/>
                <w:sz w:val="21"/>
                <w:szCs w:val="21"/>
              </w:rPr>
              <w:t>devyniasdešimt</w:t>
            </w:r>
            <w:r w:rsidR="009B4090" w:rsidRPr="000E6925">
              <w:rPr>
                <w:rFonts w:asciiTheme="minorHAnsi" w:hAnsiTheme="minorHAnsi" w:cstheme="minorHAnsi"/>
                <w:b/>
                <w:bCs/>
                <w:sz w:val="21"/>
                <w:szCs w:val="21"/>
              </w:rPr>
              <w:t xml:space="preserve">) dienų </w:t>
            </w:r>
            <w:r w:rsidR="009B4090" w:rsidRPr="000E6925">
              <w:rPr>
                <w:rFonts w:asciiTheme="minorHAnsi" w:hAnsiTheme="minorHAnsi" w:cstheme="minorHAnsi"/>
                <w:sz w:val="21"/>
                <w:szCs w:val="21"/>
              </w:rPr>
              <w:t>nuo pasiūlymų pateikimo galutinio termino pabaigos</w:t>
            </w:r>
            <w:r w:rsidR="2F96E0D3" w:rsidRPr="000E6925">
              <w:rPr>
                <w:rFonts w:asciiTheme="minorHAnsi" w:hAnsiTheme="minorHAnsi" w:cstheme="minorHAnsi"/>
                <w:sz w:val="21"/>
                <w:szCs w:val="21"/>
              </w:rPr>
              <w:t xml:space="preserve">. </w:t>
            </w:r>
          </w:p>
        </w:tc>
        <w:tc>
          <w:tcPr>
            <w:tcW w:w="2977" w:type="dxa"/>
          </w:tcPr>
          <w:p w14:paraId="3507A45A" w14:textId="77777777" w:rsidR="009B4090" w:rsidRPr="000E6925" w:rsidRDefault="009B4090" w:rsidP="00B34D1F">
            <w:pPr>
              <w:ind w:firstLine="34"/>
              <w:contextualSpacing/>
              <w:rPr>
                <w:rFonts w:asciiTheme="minorHAnsi" w:hAnsiTheme="minorHAnsi" w:cstheme="minorHAnsi"/>
                <w:sz w:val="21"/>
                <w:szCs w:val="21"/>
              </w:rPr>
            </w:pPr>
          </w:p>
        </w:tc>
      </w:tr>
      <w:tr w:rsidR="009B4090" w:rsidRPr="000E6925" w14:paraId="343ACB13" w14:textId="77777777" w:rsidTr="00362359">
        <w:trPr>
          <w:trHeight w:val="20"/>
        </w:trPr>
        <w:tc>
          <w:tcPr>
            <w:tcW w:w="567" w:type="dxa"/>
          </w:tcPr>
          <w:p w14:paraId="00C23D6A" w14:textId="401EDFE1"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6</w:t>
            </w:r>
          </w:p>
        </w:tc>
        <w:tc>
          <w:tcPr>
            <w:tcW w:w="3119" w:type="dxa"/>
          </w:tcPr>
          <w:p w14:paraId="36BAB894" w14:textId="7CDA103F" w:rsidR="009B4090" w:rsidRPr="000E6925" w:rsidRDefault="5AD43D29" w:rsidP="00B34D1F">
            <w:pPr>
              <w:ind w:firstLine="0"/>
              <w:contextualSpacing/>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atsako</w:t>
            </w:r>
            <w:r w:rsidR="00063554"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063554" w:rsidRPr="000E6925">
              <w:rPr>
                <w:rFonts w:asciiTheme="minorHAnsi" w:hAnsiTheme="minorHAnsi" w:cstheme="minorHAnsi"/>
                <w:sz w:val="21"/>
                <w:szCs w:val="21"/>
              </w:rPr>
              <w:t>alyviui</w:t>
            </w:r>
            <w:r w:rsidR="009B4090" w:rsidRPr="000E6925">
              <w:rPr>
                <w:rFonts w:asciiTheme="minorHAnsi" w:hAnsiTheme="minorHAnsi" w:cstheme="minorHAnsi"/>
                <w:sz w:val="21"/>
                <w:szCs w:val="21"/>
              </w:rPr>
              <w:t>, ar ji</w:t>
            </w:r>
            <w:r w:rsidR="000A1B88" w:rsidRPr="000E6925">
              <w:rPr>
                <w:rFonts w:asciiTheme="minorHAnsi" w:hAnsiTheme="minorHAnsi" w:cstheme="minorHAnsi"/>
                <w:sz w:val="21"/>
                <w:szCs w:val="21"/>
              </w:rPr>
              <w:t>s</w:t>
            </w:r>
            <w:r w:rsidR="009B4090" w:rsidRPr="000E6925">
              <w:rPr>
                <w:rFonts w:asciiTheme="minorHAnsi" w:hAnsiTheme="minorHAnsi" w:cstheme="minorHAnsi"/>
                <w:sz w:val="21"/>
                <w:szCs w:val="21"/>
              </w:rPr>
              <w:t xml:space="preserve"> sutinka priimti </w:t>
            </w:r>
            <w:r w:rsidR="004F1A11" w:rsidRPr="000E6925">
              <w:rPr>
                <w:rFonts w:asciiTheme="minorHAnsi" w:hAnsiTheme="minorHAnsi" w:cstheme="minorHAnsi"/>
                <w:sz w:val="21"/>
                <w:szCs w:val="21"/>
              </w:rPr>
              <w:t>d</w:t>
            </w:r>
            <w:r w:rsidR="00063554" w:rsidRPr="000E6925">
              <w:rPr>
                <w:rFonts w:asciiTheme="minorHAnsi" w:hAnsiTheme="minorHAnsi" w:cstheme="minorHAnsi"/>
                <w:sz w:val="21"/>
                <w:szCs w:val="21"/>
              </w:rPr>
              <w:t xml:space="preserve">alyvio </w:t>
            </w:r>
            <w:r w:rsidR="009B4090" w:rsidRPr="000E6925">
              <w:rPr>
                <w:rFonts w:asciiTheme="minorHAnsi" w:hAnsiTheme="minorHAnsi" w:cstheme="minorHAnsi"/>
                <w:sz w:val="21"/>
                <w:szCs w:val="21"/>
              </w:rPr>
              <w:t>siūlomą pasiūlymo galiojimo užtikrinimą patvirtinantį dokumentą ne vėliau kaip per</w:t>
            </w:r>
          </w:p>
        </w:tc>
        <w:tc>
          <w:tcPr>
            <w:tcW w:w="3685" w:type="dxa"/>
          </w:tcPr>
          <w:p w14:paraId="44AD543A" w14:textId="0383C1F8" w:rsidR="009B4090" w:rsidRPr="000E6925" w:rsidRDefault="0013256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NETAIKOMA</w:t>
            </w:r>
          </w:p>
        </w:tc>
        <w:tc>
          <w:tcPr>
            <w:tcW w:w="2977" w:type="dxa"/>
          </w:tcPr>
          <w:p w14:paraId="4885131B" w14:textId="53BAF231" w:rsidR="009B4090" w:rsidRPr="000E6925" w:rsidRDefault="009B4090" w:rsidP="00B34D1F">
            <w:pPr>
              <w:ind w:firstLine="34"/>
              <w:contextualSpacing/>
              <w:rPr>
                <w:rFonts w:asciiTheme="minorHAnsi" w:hAnsiTheme="minorHAnsi" w:cstheme="minorHAnsi"/>
                <w:sz w:val="21"/>
                <w:szCs w:val="21"/>
              </w:rPr>
            </w:pPr>
          </w:p>
        </w:tc>
      </w:tr>
      <w:tr w:rsidR="009B4090" w:rsidRPr="000E6925" w14:paraId="0D67E0F5" w14:textId="77777777" w:rsidTr="00362359">
        <w:trPr>
          <w:trHeight w:val="20"/>
        </w:trPr>
        <w:tc>
          <w:tcPr>
            <w:tcW w:w="567" w:type="dxa"/>
          </w:tcPr>
          <w:p w14:paraId="4E8D70B1" w14:textId="503A67C1"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7</w:t>
            </w:r>
          </w:p>
        </w:tc>
        <w:tc>
          <w:tcPr>
            <w:tcW w:w="3119" w:type="dxa"/>
          </w:tcPr>
          <w:p w14:paraId="23291982" w14:textId="3BB92477" w:rsidR="009B4090" w:rsidRPr="000E6925" w:rsidRDefault="009B4090" w:rsidP="006B0550">
            <w:pPr>
              <w:ind w:firstLine="0"/>
              <w:rPr>
                <w:rFonts w:asciiTheme="minorHAnsi" w:hAnsiTheme="minorHAnsi" w:cstheme="minorHAnsi"/>
                <w:sz w:val="21"/>
                <w:szCs w:val="21"/>
              </w:rPr>
            </w:pPr>
            <w:r w:rsidRPr="000E6925">
              <w:rPr>
                <w:rFonts w:asciiTheme="minorHAnsi" w:hAnsiTheme="minorHAnsi" w:cstheme="minorHAnsi"/>
                <w:sz w:val="21"/>
                <w:szCs w:val="21"/>
              </w:rPr>
              <w:t xml:space="preserve">Pasiūlymo galiojimo užtikrinimas pirkimo </w:t>
            </w:r>
            <w:r w:rsidR="004F1A11" w:rsidRPr="000E6925">
              <w:rPr>
                <w:rFonts w:asciiTheme="minorHAnsi" w:hAnsiTheme="minorHAnsi" w:cstheme="minorHAnsi"/>
                <w:sz w:val="21"/>
                <w:szCs w:val="21"/>
              </w:rPr>
              <w:t>d</w:t>
            </w:r>
            <w:r w:rsidRPr="000E6925">
              <w:rPr>
                <w:rFonts w:asciiTheme="minorHAnsi" w:hAnsiTheme="minorHAnsi" w:cstheme="minorHAnsi"/>
                <w:sz w:val="21"/>
                <w:szCs w:val="21"/>
              </w:rPr>
              <w:t>alyviui grąžinamas (arba atsisakoma teisių į jį) per</w:t>
            </w:r>
          </w:p>
        </w:tc>
        <w:tc>
          <w:tcPr>
            <w:tcW w:w="3685" w:type="dxa"/>
          </w:tcPr>
          <w:p w14:paraId="593A8179" w14:textId="2AA74F8D" w:rsidR="009B4090" w:rsidRPr="000E6925" w:rsidRDefault="00132560" w:rsidP="006B0550">
            <w:pPr>
              <w:ind w:firstLine="34"/>
              <w:rPr>
                <w:rFonts w:asciiTheme="minorHAnsi" w:hAnsiTheme="minorHAnsi" w:cstheme="minorHAnsi"/>
                <w:sz w:val="21"/>
                <w:szCs w:val="21"/>
              </w:rPr>
            </w:pPr>
            <w:r w:rsidRPr="000E6925">
              <w:rPr>
                <w:rFonts w:asciiTheme="minorHAnsi" w:hAnsiTheme="minorHAnsi" w:cstheme="minorHAnsi"/>
                <w:sz w:val="21"/>
                <w:szCs w:val="21"/>
              </w:rPr>
              <w:t>NETAIKOMA</w:t>
            </w:r>
          </w:p>
        </w:tc>
        <w:tc>
          <w:tcPr>
            <w:tcW w:w="2977" w:type="dxa"/>
          </w:tcPr>
          <w:p w14:paraId="3485D5CD" w14:textId="70B4EF2E" w:rsidR="009B4090" w:rsidRPr="000E6925" w:rsidRDefault="009B4090" w:rsidP="006B0550">
            <w:pPr>
              <w:ind w:firstLine="34"/>
              <w:rPr>
                <w:rFonts w:asciiTheme="minorHAnsi" w:hAnsiTheme="minorHAnsi" w:cstheme="minorHAnsi"/>
                <w:sz w:val="21"/>
                <w:szCs w:val="21"/>
              </w:rPr>
            </w:pPr>
          </w:p>
        </w:tc>
      </w:tr>
      <w:tr w:rsidR="009B4090" w:rsidRPr="000E6925" w14:paraId="03C8EE25" w14:textId="77777777" w:rsidTr="00362359">
        <w:trPr>
          <w:trHeight w:val="20"/>
        </w:trPr>
        <w:tc>
          <w:tcPr>
            <w:tcW w:w="567" w:type="dxa"/>
          </w:tcPr>
          <w:p w14:paraId="652DD56B" w14:textId="5598B459"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8</w:t>
            </w:r>
          </w:p>
        </w:tc>
        <w:tc>
          <w:tcPr>
            <w:tcW w:w="3119" w:type="dxa"/>
          </w:tcPr>
          <w:p w14:paraId="2A614F7A" w14:textId="3C2DF842" w:rsidR="009B4090" w:rsidRPr="000E6925" w:rsidRDefault="77AB3985" w:rsidP="3EEF2E65">
            <w:pPr>
              <w:ind w:firstLine="0"/>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informuoja</w:t>
            </w:r>
            <w:r w:rsidR="00063554"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9B4090" w:rsidRPr="000E6925">
              <w:rPr>
                <w:rFonts w:asciiTheme="minorHAnsi" w:hAnsiTheme="minorHAnsi" w:cstheme="minorHAnsi"/>
                <w:sz w:val="21"/>
                <w:szCs w:val="21"/>
              </w:rPr>
              <w:t>alyvius apie EBVPD vertinimo rezultatus</w:t>
            </w:r>
            <w:r w:rsidR="0090570A" w:rsidRPr="000E6925">
              <w:rPr>
                <w:rFonts w:asciiTheme="minorHAnsi" w:hAnsiTheme="minorHAnsi" w:cstheme="minorHAnsi"/>
                <w:sz w:val="21"/>
                <w:szCs w:val="21"/>
              </w:rPr>
              <w:t>, jeigu taikoma,</w:t>
            </w:r>
            <w:r w:rsidR="009B4090" w:rsidRPr="000E6925">
              <w:rPr>
                <w:rFonts w:asciiTheme="minorHAnsi" w:hAnsiTheme="minorHAnsi" w:cstheme="minorHAnsi"/>
                <w:sz w:val="21"/>
                <w:szCs w:val="21"/>
              </w:rPr>
              <w:t xml:space="preserve"> ne vėliau kaip per</w:t>
            </w:r>
          </w:p>
        </w:tc>
        <w:tc>
          <w:tcPr>
            <w:tcW w:w="3685" w:type="dxa"/>
          </w:tcPr>
          <w:p w14:paraId="7232BA7B"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bCs/>
                <w:sz w:val="21"/>
                <w:szCs w:val="21"/>
              </w:rPr>
              <w:t>3 (tris) darbo dienas nuo sprendimo priėmimo dienos</w:t>
            </w:r>
          </w:p>
        </w:tc>
        <w:tc>
          <w:tcPr>
            <w:tcW w:w="2977" w:type="dxa"/>
          </w:tcPr>
          <w:p w14:paraId="1F29059C" w14:textId="77777777" w:rsidR="009B4090" w:rsidRPr="000E6925" w:rsidRDefault="009B4090" w:rsidP="006B0550">
            <w:pPr>
              <w:ind w:firstLine="34"/>
              <w:rPr>
                <w:rFonts w:asciiTheme="minorHAnsi" w:hAnsiTheme="minorHAnsi" w:cstheme="minorHAnsi"/>
                <w:sz w:val="21"/>
                <w:szCs w:val="21"/>
              </w:rPr>
            </w:pPr>
          </w:p>
        </w:tc>
      </w:tr>
      <w:tr w:rsidR="009B4090" w:rsidRPr="000E6925" w14:paraId="3C635DF5" w14:textId="77777777" w:rsidTr="00362359">
        <w:trPr>
          <w:trHeight w:val="20"/>
        </w:trPr>
        <w:tc>
          <w:tcPr>
            <w:tcW w:w="567" w:type="dxa"/>
          </w:tcPr>
          <w:p w14:paraId="4E64A4F5" w14:textId="66D32D59"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9</w:t>
            </w:r>
          </w:p>
        </w:tc>
        <w:tc>
          <w:tcPr>
            <w:tcW w:w="3119" w:type="dxa"/>
            <w:hideMark/>
          </w:tcPr>
          <w:p w14:paraId="06192898" w14:textId="7CB436E6" w:rsidR="009B4090" w:rsidRPr="000E6925" w:rsidRDefault="001C3A07" w:rsidP="3EEF2E65">
            <w:pPr>
              <w:ind w:firstLine="0"/>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9B4090" w:rsidRPr="000E6925">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6FA39961" w:rsidR="009B4090" w:rsidRPr="000E6925" w:rsidRDefault="00DE23CA" w:rsidP="006B0550">
            <w:pPr>
              <w:ind w:firstLine="34"/>
              <w:rPr>
                <w:rFonts w:asciiTheme="minorHAnsi" w:hAnsiTheme="minorHAnsi" w:cstheme="minorHAnsi"/>
                <w:bCs/>
                <w:sz w:val="21"/>
                <w:szCs w:val="21"/>
              </w:rPr>
            </w:pPr>
            <w:r w:rsidRPr="000E6925">
              <w:rPr>
                <w:rFonts w:asciiTheme="minorHAnsi" w:hAnsiTheme="minorHAnsi" w:cstheme="minorHAnsi"/>
                <w:bCs/>
                <w:sz w:val="21"/>
                <w:szCs w:val="21"/>
              </w:rPr>
              <w:t>3</w:t>
            </w:r>
            <w:r w:rsidR="00132560" w:rsidRPr="000E6925">
              <w:rPr>
                <w:rFonts w:asciiTheme="minorHAnsi" w:hAnsiTheme="minorHAnsi" w:cstheme="minorHAnsi"/>
                <w:bCs/>
                <w:sz w:val="21"/>
                <w:szCs w:val="21"/>
              </w:rPr>
              <w:t xml:space="preserve"> </w:t>
            </w:r>
            <w:r w:rsidR="009B4090" w:rsidRPr="000E6925">
              <w:rPr>
                <w:rFonts w:asciiTheme="minorHAnsi" w:hAnsiTheme="minorHAnsi" w:cstheme="minorHAnsi"/>
                <w:bCs/>
                <w:sz w:val="21"/>
                <w:szCs w:val="21"/>
              </w:rPr>
              <w:t>(</w:t>
            </w:r>
            <w:r w:rsidRPr="000E6925">
              <w:rPr>
                <w:rFonts w:asciiTheme="minorHAnsi" w:hAnsiTheme="minorHAnsi" w:cstheme="minorHAnsi"/>
                <w:bCs/>
                <w:sz w:val="21"/>
                <w:szCs w:val="21"/>
              </w:rPr>
              <w:t>tris</w:t>
            </w:r>
            <w:r w:rsidR="009B4090" w:rsidRPr="000E6925">
              <w:rPr>
                <w:rFonts w:asciiTheme="minorHAnsi" w:hAnsiTheme="minorHAnsi" w:cstheme="minorHAnsi"/>
                <w:bCs/>
                <w:sz w:val="21"/>
                <w:szCs w:val="21"/>
              </w:rPr>
              <w:t>) darbo dienas nuo sprendimo priėmimo dienos</w:t>
            </w:r>
          </w:p>
        </w:tc>
        <w:tc>
          <w:tcPr>
            <w:tcW w:w="2977" w:type="dxa"/>
            <w:hideMark/>
          </w:tcPr>
          <w:p w14:paraId="6EAEA100" w14:textId="77777777" w:rsidR="009B4090" w:rsidRPr="000E6925" w:rsidRDefault="009B4090" w:rsidP="006B0550">
            <w:pPr>
              <w:ind w:firstLine="34"/>
              <w:rPr>
                <w:rFonts w:asciiTheme="minorHAnsi" w:hAnsiTheme="minorHAnsi" w:cstheme="minorHAnsi"/>
                <w:sz w:val="21"/>
                <w:szCs w:val="21"/>
              </w:rPr>
            </w:pPr>
          </w:p>
        </w:tc>
      </w:tr>
      <w:tr w:rsidR="009B4090" w:rsidRPr="000E6925" w14:paraId="10DD85A1" w14:textId="77777777" w:rsidTr="00362359">
        <w:trPr>
          <w:trHeight w:val="20"/>
        </w:trPr>
        <w:tc>
          <w:tcPr>
            <w:tcW w:w="567" w:type="dxa"/>
          </w:tcPr>
          <w:p w14:paraId="78FFD3F0" w14:textId="034ECCC3" w:rsidR="009B4090" w:rsidRPr="000E6925" w:rsidRDefault="009B4090"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1</w:t>
            </w:r>
            <w:r w:rsidR="0090570A" w:rsidRPr="000E6925">
              <w:rPr>
                <w:rFonts w:asciiTheme="minorHAnsi" w:hAnsiTheme="minorHAnsi" w:cstheme="minorHAnsi"/>
                <w:bCs/>
                <w:sz w:val="21"/>
                <w:szCs w:val="21"/>
              </w:rPr>
              <w:t>0</w:t>
            </w:r>
          </w:p>
        </w:tc>
        <w:tc>
          <w:tcPr>
            <w:tcW w:w="3119" w:type="dxa"/>
            <w:hideMark/>
          </w:tcPr>
          <w:p w14:paraId="09729B52" w14:textId="18DF46E2" w:rsidR="009B4090" w:rsidRPr="000E6925" w:rsidRDefault="0090570A" w:rsidP="3EEF2E65">
            <w:pPr>
              <w:ind w:firstLine="0"/>
              <w:rPr>
                <w:rFonts w:asciiTheme="minorHAnsi" w:hAnsiTheme="minorHAnsi" w:cstheme="minorHAnsi"/>
                <w:color w:val="000000"/>
                <w:sz w:val="21"/>
                <w:szCs w:val="21"/>
                <w:shd w:val="clear" w:color="auto" w:fill="FFFFFF"/>
              </w:rPr>
            </w:pPr>
            <w:r w:rsidRPr="000E6925">
              <w:rPr>
                <w:rFonts w:asciiTheme="minorHAnsi" w:hAnsiTheme="minorHAnsi" w:cstheme="minorHAnsi"/>
                <w:color w:val="000000"/>
                <w:sz w:val="21"/>
                <w:szCs w:val="21"/>
                <w:shd w:val="clear" w:color="auto" w:fill="FFFFFF"/>
              </w:rPr>
              <w:t>Dalyvis</w:t>
            </w:r>
            <w:r w:rsidR="009B4090" w:rsidRPr="000E6925">
              <w:rPr>
                <w:rFonts w:asciiTheme="minorHAnsi" w:hAnsiTheme="minorHAnsi" w:cstheme="minorHAnsi"/>
                <w:color w:val="000000"/>
                <w:sz w:val="21"/>
                <w:szCs w:val="21"/>
                <w:shd w:val="clear" w:color="auto" w:fill="FFFFFF"/>
              </w:rPr>
              <w:t xml:space="preserve"> turi teisę pateikti pretenziją </w:t>
            </w:r>
            <w:r w:rsidR="1FC23E73" w:rsidRPr="000E6925">
              <w:rPr>
                <w:rFonts w:asciiTheme="minorHAnsi" w:eastAsia="Arial" w:hAnsiTheme="minorHAnsi" w:cstheme="minorHAnsi"/>
                <w:color w:val="0078D4"/>
                <w:sz w:val="21"/>
                <w:szCs w:val="21"/>
              </w:rPr>
              <w:t xml:space="preserve"> </w:t>
            </w:r>
            <w:r w:rsidR="00B315BC" w:rsidRPr="000E6925">
              <w:rPr>
                <w:rFonts w:asciiTheme="minorHAnsi" w:eastAsia="Arial" w:hAnsiTheme="minorHAnsi" w:cstheme="minorHAnsi"/>
                <w:sz w:val="21"/>
                <w:szCs w:val="21"/>
              </w:rPr>
              <w:t xml:space="preserve">perkančiajai organizacijai </w:t>
            </w:r>
            <w:r w:rsidR="009B4090" w:rsidRPr="000E6925">
              <w:rPr>
                <w:rFonts w:asciiTheme="minorHAnsi" w:hAnsiTheme="minorHAnsi" w:cstheme="minorHAnsi"/>
                <w:sz w:val="21"/>
                <w:szCs w:val="21"/>
                <w:shd w:val="clear" w:color="auto" w:fill="FFFFFF"/>
              </w:rPr>
              <w:t xml:space="preserve">pateikti prašymą ar </w:t>
            </w:r>
            <w:r w:rsidR="009B4090" w:rsidRPr="000E6925">
              <w:rPr>
                <w:rFonts w:asciiTheme="minorHAnsi" w:hAnsiTheme="minorHAnsi" w:cstheme="minorHAnsi"/>
                <w:color w:val="000000"/>
                <w:sz w:val="21"/>
                <w:szCs w:val="21"/>
                <w:shd w:val="clear" w:color="auto" w:fill="FFFFFF"/>
              </w:rPr>
              <w:t xml:space="preserve">pareikšti ieškinį teismui </w:t>
            </w:r>
            <w:r w:rsidR="009B4090" w:rsidRPr="000E6925">
              <w:rPr>
                <w:rFonts w:asciiTheme="minorHAnsi" w:hAnsiTheme="minorHAnsi" w:cstheme="minorHAnsi"/>
                <w:sz w:val="21"/>
                <w:szCs w:val="21"/>
              </w:rPr>
              <w:t>ne vėliau kaip per</w:t>
            </w:r>
          </w:p>
        </w:tc>
        <w:tc>
          <w:tcPr>
            <w:tcW w:w="3685" w:type="dxa"/>
            <w:hideMark/>
          </w:tcPr>
          <w:p w14:paraId="49F7FC9D" w14:textId="62157DC6"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5 (</w:t>
            </w:r>
            <w:r w:rsidR="00AB4E5F" w:rsidRPr="000E6925">
              <w:rPr>
                <w:rFonts w:asciiTheme="minorHAnsi" w:hAnsiTheme="minorHAnsi" w:cstheme="minorHAnsi"/>
                <w:sz w:val="21"/>
                <w:szCs w:val="21"/>
              </w:rPr>
              <w:t>penki</w:t>
            </w:r>
            <w:r w:rsidR="001F1A18" w:rsidRPr="000E6925">
              <w:rPr>
                <w:rFonts w:asciiTheme="minorHAnsi" w:hAnsiTheme="minorHAnsi" w:cstheme="minorHAnsi"/>
                <w:sz w:val="21"/>
                <w:szCs w:val="21"/>
              </w:rPr>
              <w:t>a</w:t>
            </w:r>
            <w:r w:rsidR="00AB4E5F" w:rsidRPr="000E6925">
              <w:rPr>
                <w:rFonts w:asciiTheme="minorHAnsi" w:hAnsiTheme="minorHAnsi" w:cstheme="minorHAnsi"/>
                <w:sz w:val="21"/>
                <w:szCs w:val="21"/>
              </w:rPr>
              <w:t>s</w:t>
            </w:r>
            <w:r w:rsidRPr="000E6925">
              <w:rPr>
                <w:rFonts w:asciiTheme="minorHAnsi" w:hAnsiTheme="minorHAnsi" w:cstheme="minorHAnsi"/>
                <w:sz w:val="21"/>
                <w:szCs w:val="21"/>
              </w:rPr>
              <w:t xml:space="preserve">) </w:t>
            </w:r>
            <w:r w:rsidR="001F1A18" w:rsidRPr="000E6925">
              <w:rPr>
                <w:rFonts w:asciiTheme="minorHAnsi" w:hAnsiTheme="minorHAnsi" w:cstheme="minorHAnsi"/>
                <w:sz w:val="21"/>
                <w:szCs w:val="21"/>
              </w:rPr>
              <w:t xml:space="preserve">darbo </w:t>
            </w:r>
            <w:r w:rsidRPr="000E6925">
              <w:rPr>
                <w:rFonts w:asciiTheme="minorHAnsi" w:hAnsiTheme="minorHAnsi" w:cstheme="minorHAnsi"/>
                <w:sz w:val="21"/>
                <w:szCs w:val="21"/>
              </w:rPr>
              <w:t>dien</w:t>
            </w:r>
            <w:r w:rsidR="00382455" w:rsidRPr="000E6925">
              <w:rPr>
                <w:rFonts w:asciiTheme="minorHAnsi" w:hAnsiTheme="minorHAnsi" w:cstheme="minorHAnsi"/>
                <w:sz w:val="21"/>
                <w:szCs w:val="21"/>
              </w:rPr>
              <w:t>as</w:t>
            </w:r>
          </w:p>
          <w:p w14:paraId="49A2FF28" w14:textId="77777777" w:rsidR="009B4090" w:rsidRPr="000E6925" w:rsidRDefault="009B4090" w:rsidP="006B0550">
            <w:pPr>
              <w:ind w:firstLine="34"/>
              <w:rPr>
                <w:rFonts w:asciiTheme="minorHAnsi" w:hAnsiTheme="minorHAnsi" w:cstheme="minorHAnsi"/>
                <w:sz w:val="21"/>
                <w:szCs w:val="21"/>
              </w:rPr>
            </w:pPr>
          </w:p>
          <w:p w14:paraId="0D237F7F" w14:textId="599413E6" w:rsidR="009B4090" w:rsidRPr="000E6925" w:rsidRDefault="009B4090" w:rsidP="3EEF2E65">
            <w:pPr>
              <w:ind w:firstLine="34"/>
              <w:rPr>
                <w:rFonts w:asciiTheme="minorHAnsi" w:hAnsiTheme="minorHAnsi" w:cstheme="minorHAnsi"/>
                <w:sz w:val="21"/>
                <w:szCs w:val="21"/>
              </w:rPr>
            </w:pPr>
            <w:r w:rsidRPr="000E6925">
              <w:rPr>
                <w:rFonts w:asciiTheme="minorHAnsi" w:hAnsiTheme="minorHAnsi" w:cstheme="minorHAnsi"/>
                <w:sz w:val="21"/>
                <w:szCs w:val="21"/>
              </w:rPr>
              <w:t xml:space="preserve">nuo </w:t>
            </w:r>
            <w:r w:rsidR="44F11095"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 xml:space="preserve">perkančiosios organizacijos </w:t>
            </w:r>
            <w:r w:rsidRPr="000E6925">
              <w:rPr>
                <w:rFonts w:asciiTheme="minorHAnsi" w:hAnsiTheme="minorHAnsi" w:cstheme="minorHAnsi"/>
                <w:sz w:val="21"/>
                <w:szCs w:val="21"/>
              </w:rPr>
              <w:t xml:space="preserve">pranešimo raštu apie jos priimtą sprendimą išsiuntimo tiekėjams dienos arba nuo paskelbimo apie </w:t>
            </w:r>
            <w:r w:rsidR="6FD78633"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 xml:space="preserve">perkančiosios organizacijos </w:t>
            </w:r>
            <w:r w:rsidRPr="000E6925">
              <w:rPr>
                <w:rFonts w:asciiTheme="minorHAnsi" w:hAnsiTheme="minorHAnsi" w:cstheme="minorHAnsi"/>
                <w:sz w:val="21"/>
                <w:szCs w:val="21"/>
              </w:rPr>
              <w:t xml:space="preserve">priimtus sprendimus dienos, jei VPĮ nenumato reikalavimo </w:t>
            </w:r>
            <w:r w:rsidRPr="000E6925">
              <w:rPr>
                <w:rFonts w:asciiTheme="minorHAnsi" w:hAnsiTheme="minorHAnsi" w:cstheme="minorHAnsi"/>
                <w:sz w:val="21"/>
                <w:szCs w:val="21"/>
              </w:rPr>
              <w:lastRenderedPageBreak/>
              <w:t xml:space="preserve">raštu informuoti tiekėjus apie </w:t>
            </w:r>
            <w:r w:rsidR="4283AFE5"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perkančiosios or</w:t>
            </w:r>
            <w:r w:rsidR="006178F4" w:rsidRPr="000E6925">
              <w:rPr>
                <w:rFonts w:asciiTheme="minorHAnsi" w:eastAsia="Arial" w:hAnsiTheme="minorHAnsi" w:cstheme="minorHAnsi"/>
                <w:sz w:val="21"/>
                <w:szCs w:val="21"/>
              </w:rPr>
              <w:t xml:space="preserve">ganizacijos </w:t>
            </w:r>
            <w:r w:rsidRPr="000E6925">
              <w:rPr>
                <w:rFonts w:asciiTheme="minorHAnsi" w:hAnsiTheme="minorHAnsi" w:cstheme="minorHAnsi"/>
                <w:sz w:val="21"/>
                <w:szCs w:val="21"/>
              </w:rPr>
              <w:t>priimtus sprendimus;</w:t>
            </w:r>
          </w:p>
          <w:p w14:paraId="55916AA6" w14:textId="77777777" w:rsidR="00EB1C0F" w:rsidRPr="000E6925" w:rsidRDefault="00EB1C0F" w:rsidP="3EEF2E65">
            <w:pPr>
              <w:ind w:firstLine="34"/>
              <w:rPr>
                <w:rFonts w:asciiTheme="minorHAnsi" w:hAnsiTheme="minorHAnsi" w:cstheme="minorHAnsi"/>
                <w:sz w:val="21"/>
                <w:szCs w:val="21"/>
              </w:rPr>
            </w:pPr>
          </w:p>
          <w:p w14:paraId="25DED613"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0E6925" w:rsidRDefault="009B4090" w:rsidP="006B0550">
            <w:pPr>
              <w:ind w:firstLine="34"/>
              <w:rPr>
                <w:rFonts w:asciiTheme="minorHAnsi" w:hAnsiTheme="minorHAnsi" w:cstheme="minorHAnsi"/>
                <w:sz w:val="21"/>
                <w:szCs w:val="21"/>
              </w:rPr>
            </w:pPr>
          </w:p>
        </w:tc>
        <w:tc>
          <w:tcPr>
            <w:tcW w:w="2977" w:type="dxa"/>
            <w:hideMark/>
          </w:tcPr>
          <w:p w14:paraId="28F3179C" w14:textId="77777777" w:rsidR="009B4090" w:rsidRPr="000E6925" w:rsidRDefault="009B4090" w:rsidP="006B0550">
            <w:pPr>
              <w:ind w:firstLine="34"/>
              <w:rPr>
                <w:rFonts w:asciiTheme="minorHAnsi" w:hAnsiTheme="minorHAnsi" w:cstheme="minorHAnsi"/>
                <w:bCs/>
                <w:color w:val="7030A0"/>
                <w:sz w:val="21"/>
                <w:szCs w:val="21"/>
              </w:rPr>
            </w:pPr>
          </w:p>
        </w:tc>
      </w:tr>
      <w:tr w:rsidR="009B4090" w:rsidRPr="000E6925" w14:paraId="21A62B32" w14:textId="77777777" w:rsidTr="00362359">
        <w:trPr>
          <w:trHeight w:val="20"/>
        </w:trPr>
        <w:tc>
          <w:tcPr>
            <w:tcW w:w="567" w:type="dxa"/>
          </w:tcPr>
          <w:p w14:paraId="1D5C2FAE" w14:textId="39CD16D4" w:rsidR="009B4090" w:rsidRPr="000E6925" w:rsidRDefault="009B4090" w:rsidP="006B0550">
            <w:pPr>
              <w:ind w:firstLine="0"/>
              <w:rPr>
                <w:rFonts w:asciiTheme="minorHAnsi" w:hAnsiTheme="minorHAnsi" w:cstheme="minorHAnsi"/>
                <w:sz w:val="21"/>
                <w:szCs w:val="21"/>
              </w:rPr>
            </w:pPr>
            <w:r w:rsidRPr="000E6925">
              <w:rPr>
                <w:rFonts w:asciiTheme="minorHAnsi" w:hAnsiTheme="minorHAnsi" w:cstheme="minorHAnsi"/>
                <w:sz w:val="21"/>
                <w:szCs w:val="21"/>
              </w:rPr>
              <w:t>1</w:t>
            </w:r>
            <w:r w:rsidR="0012726D" w:rsidRPr="000E6925">
              <w:rPr>
                <w:rFonts w:asciiTheme="minorHAnsi" w:hAnsiTheme="minorHAnsi" w:cstheme="minorHAnsi"/>
                <w:sz w:val="21"/>
                <w:szCs w:val="21"/>
              </w:rPr>
              <w:t>1</w:t>
            </w:r>
          </w:p>
        </w:tc>
        <w:tc>
          <w:tcPr>
            <w:tcW w:w="3119" w:type="dxa"/>
            <w:hideMark/>
          </w:tcPr>
          <w:p w14:paraId="749DF6E8" w14:textId="172D84B1" w:rsidR="009B4090" w:rsidRPr="000E6925" w:rsidRDefault="26E058E0" w:rsidP="3EEF2E65">
            <w:pPr>
              <w:ind w:firstLine="0"/>
              <w:rPr>
                <w:rFonts w:asciiTheme="minorHAnsi" w:hAnsiTheme="minorHAnsi" w:cstheme="minorHAnsi"/>
                <w:sz w:val="21"/>
                <w:szCs w:val="21"/>
              </w:rPr>
            </w:pPr>
            <w:r w:rsidRPr="000E6925">
              <w:rPr>
                <w:rFonts w:asciiTheme="minorHAnsi" w:eastAsia="Arial" w:hAnsiTheme="minorHAnsi" w:cstheme="minorHAnsi"/>
                <w:color w:val="0078D4"/>
                <w:sz w:val="21"/>
                <w:szCs w:val="21"/>
              </w:rPr>
              <w:t xml:space="preserve"> </w:t>
            </w:r>
            <w:r w:rsidR="006178F4" w:rsidRPr="000E6925">
              <w:rPr>
                <w:rFonts w:asciiTheme="minorHAnsi" w:eastAsia="Arial" w:hAnsiTheme="minorHAnsi" w:cstheme="minorHAnsi"/>
                <w:sz w:val="21"/>
                <w:szCs w:val="21"/>
              </w:rPr>
              <w:t xml:space="preserve">Perkančioji organizacija </w:t>
            </w:r>
            <w:r w:rsidR="009B4090" w:rsidRPr="000E6925">
              <w:rPr>
                <w:rFonts w:asciiTheme="minorHAnsi" w:hAnsiTheme="minorHAnsi" w:cstheme="minorHAnsi"/>
                <w:sz w:val="21"/>
                <w:szCs w:val="21"/>
              </w:rPr>
              <w:t xml:space="preserve">privalo išnagrinėti </w:t>
            </w:r>
            <w:r w:rsidR="006178F4" w:rsidRPr="000E6925">
              <w:rPr>
                <w:rFonts w:asciiTheme="minorHAnsi" w:hAnsiTheme="minorHAnsi" w:cstheme="minorHAnsi"/>
                <w:sz w:val="21"/>
                <w:szCs w:val="21"/>
              </w:rPr>
              <w:t>d</w:t>
            </w:r>
            <w:r w:rsidR="0090570A" w:rsidRPr="000E6925">
              <w:rPr>
                <w:rFonts w:asciiTheme="minorHAnsi" w:hAnsiTheme="minorHAnsi" w:cstheme="minorHAnsi"/>
                <w:sz w:val="21"/>
                <w:szCs w:val="21"/>
              </w:rPr>
              <w:t>alyvio</w:t>
            </w:r>
            <w:r w:rsidR="009B4090" w:rsidRPr="000E6925">
              <w:rPr>
                <w:rFonts w:asciiTheme="minorHAnsi" w:hAnsiTheme="minorHAnsi" w:cstheme="minorHAnsi"/>
                <w:sz w:val="21"/>
                <w:szCs w:val="21"/>
              </w:rPr>
              <w:t xml:space="preserve"> pretenziją</w:t>
            </w:r>
            <w:r w:rsidR="0090570A" w:rsidRPr="000E6925">
              <w:rPr>
                <w:rFonts w:asciiTheme="minorHAnsi" w:hAnsiTheme="minorHAnsi" w:cstheme="minorHAnsi"/>
                <w:sz w:val="21"/>
                <w:szCs w:val="21"/>
              </w:rPr>
              <w:t>,</w:t>
            </w:r>
            <w:r w:rsidR="009B4090" w:rsidRPr="000E6925">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sidRPr="000E6925">
              <w:rPr>
                <w:rFonts w:asciiTheme="minorHAnsi" w:hAnsiTheme="minorHAnsi" w:cstheme="minorHAnsi"/>
                <w:sz w:val="21"/>
                <w:szCs w:val="21"/>
              </w:rPr>
              <w:t>d</w:t>
            </w:r>
            <w:r w:rsidR="0090570A" w:rsidRPr="000E6925">
              <w:rPr>
                <w:rFonts w:asciiTheme="minorHAnsi" w:hAnsiTheme="minorHAnsi" w:cstheme="minorHAnsi"/>
                <w:sz w:val="21"/>
                <w:szCs w:val="21"/>
              </w:rPr>
              <w:t xml:space="preserve">alyviui </w:t>
            </w:r>
            <w:r w:rsidR="009B4090" w:rsidRPr="000E6925">
              <w:rPr>
                <w:rFonts w:asciiTheme="minorHAnsi" w:hAnsiTheme="minorHAnsi" w:cstheme="minorHAnsi"/>
                <w:sz w:val="21"/>
                <w:szCs w:val="21"/>
              </w:rPr>
              <w:t>ir suinteresuotiems</w:t>
            </w:r>
            <w:r w:rsidR="0012726D" w:rsidRPr="000E6925">
              <w:rPr>
                <w:rFonts w:asciiTheme="minorHAnsi" w:hAnsiTheme="minorHAnsi" w:cstheme="minorHAnsi"/>
                <w:sz w:val="21"/>
                <w:szCs w:val="21"/>
              </w:rPr>
              <w:t xml:space="preserve"> </w:t>
            </w:r>
            <w:r w:rsidR="006178F4" w:rsidRPr="000E6925">
              <w:rPr>
                <w:rFonts w:asciiTheme="minorHAnsi" w:hAnsiTheme="minorHAnsi" w:cstheme="minorHAnsi"/>
                <w:sz w:val="21"/>
                <w:szCs w:val="21"/>
              </w:rPr>
              <w:t>d</w:t>
            </w:r>
            <w:r w:rsidR="009B4090" w:rsidRPr="000E6925">
              <w:rPr>
                <w:rFonts w:asciiTheme="minorHAnsi" w:hAnsiTheme="minorHAnsi" w:cstheme="minorHAnsi"/>
                <w:sz w:val="21"/>
                <w:szCs w:val="21"/>
              </w:rPr>
              <w:t>alyviams ne vėliau kaip per</w:t>
            </w:r>
          </w:p>
        </w:tc>
        <w:tc>
          <w:tcPr>
            <w:tcW w:w="3685" w:type="dxa"/>
            <w:hideMark/>
          </w:tcPr>
          <w:p w14:paraId="6B16142C"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6 (šešias) darbo dienas nuo pretenzijos gavimo dienos</w:t>
            </w:r>
          </w:p>
        </w:tc>
        <w:tc>
          <w:tcPr>
            <w:tcW w:w="2977" w:type="dxa"/>
            <w:hideMark/>
          </w:tcPr>
          <w:p w14:paraId="4910B96B" w14:textId="77777777" w:rsidR="009B4090" w:rsidRPr="000E6925" w:rsidRDefault="009B4090" w:rsidP="006B0550">
            <w:pPr>
              <w:ind w:firstLine="34"/>
              <w:rPr>
                <w:rFonts w:asciiTheme="minorHAnsi" w:hAnsiTheme="minorHAnsi" w:cstheme="minorHAnsi"/>
                <w:sz w:val="21"/>
                <w:szCs w:val="21"/>
              </w:rPr>
            </w:pPr>
          </w:p>
        </w:tc>
      </w:tr>
      <w:tr w:rsidR="009B4090" w:rsidRPr="000E6925" w14:paraId="475FEE10" w14:textId="77777777" w:rsidTr="00362359">
        <w:trPr>
          <w:trHeight w:val="20"/>
        </w:trPr>
        <w:tc>
          <w:tcPr>
            <w:tcW w:w="567" w:type="dxa"/>
          </w:tcPr>
          <w:p w14:paraId="7ED3D129" w14:textId="4F017065" w:rsidR="009B4090" w:rsidRPr="000E6925" w:rsidRDefault="009B4090"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1</w:t>
            </w:r>
            <w:r w:rsidR="0012726D" w:rsidRPr="000E6925">
              <w:rPr>
                <w:rFonts w:asciiTheme="minorHAnsi" w:hAnsiTheme="minorHAnsi" w:cstheme="minorHAnsi"/>
                <w:bCs/>
                <w:sz w:val="21"/>
                <w:szCs w:val="21"/>
              </w:rPr>
              <w:t>2</w:t>
            </w:r>
          </w:p>
        </w:tc>
        <w:tc>
          <w:tcPr>
            <w:tcW w:w="3119" w:type="dxa"/>
            <w:hideMark/>
          </w:tcPr>
          <w:p w14:paraId="1F0C1459" w14:textId="3D2C269F" w:rsidR="009B4090" w:rsidRPr="000E6925" w:rsidRDefault="009B4090" w:rsidP="3EEF2E65">
            <w:pPr>
              <w:ind w:firstLine="0"/>
              <w:rPr>
                <w:rFonts w:asciiTheme="minorHAnsi" w:hAnsiTheme="minorHAnsi" w:cstheme="minorHAnsi"/>
                <w:sz w:val="21"/>
                <w:szCs w:val="21"/>
              </w:rPr>
            </w:pPr>
            <w:r w:rsidRPr="000E6925">
              <w:rPr>
                <w:rFonts w:asciiTheme="minorHAnsi" w:hAnsiTheme="minorHAnsi" w:cstheme="minorHAnsi"/>
                <w:sz w:val="21"/>
                <w:szCs w:val="21"/>
              </w:rPr>
              <w:t xml:space="preserve">Jeigu </w:t>
            </w:r>
            <w:r w:rsidR="268D360D" w:rsidRPr="000E6925">
              <w:rPr>
                <w:rFonts w:asciiTheme="minorHAnsi" w:eastAsia="Arial" w:hAnsiTheme="minorHAnsi" w:cstheme="minorHAnsi"/>
                <w:sz w:val="21"/>
                <w:szCs w:val="21"/>
              </w:rPr>
              <w:t xml:space="preserve"> </w:t>
            </w:r>
            <w:r w:rsidR="006178F4"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 xml:space="preserve">per nustatytą terminą neišnagrinėja jai pateiktos pretenzijos, </w:t>
            </w:r>
            <w:r w:rsidR="006178F4" w:rsidRPr="000E6925">
              <w:rPr>
                <w:rFonts w:asciiTheme="minorHAnsi" w:hAnsiTheme="minorHAnsi" w:cstheme="minorHAnsi"/>
                <w:sz w:val="21"/>
                <w:szCs w:val="21"/>
              </w:rPr>
              <w:t>d</w:t>
            </w:r>
            <w:r w:rsidR="0012726D" w:rsidRPr="000E6925">
              <w:rPr>
                <w:rFonts w:asciiTheme="minorHAnsi" w:hAnsiTheme="minorHAnsi" w:cstheme="minorHAnsi"/>
                <w:sz w:val="21"/>
                <w:szCs w:val="21"/>
              </w:rPr>
              <w:t>alyvis</w:t>
            </w:r>
            <w:r w:rsidRPr="000E6925">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0E6925" w:rsidRDefault="009B4090" w:rsidP="3EEF2E65">
            <w:pPr>
              <w:ind w:firstLine="34"/>
              <w:rPr>
                <w:rFonts w:asciiTheme="minorHAnsi" w:hAnsiTheme="minorHAnsi" w:cstheme="minorHAnsi"/>
                <w:sz w:val="21"/>
                <w:szCs w:val="21"/>
                <w:highlight w:val="yellow"/>
              </w:rPr>
            </w:pPr>
            <w:r w:rsidRPr="000E6925">
              <w:rPr>
                <w:rFonts w:asciiTheme="minorHAnsi" w:hAnsiTheme="minorHAnsi" w:cstheme="minorHAnsi"/>
                <w:sz w:val="21"/>
                <w:szCs w:val="21"/>
              </w:rPr>
              <w:t xml:space="preserve">per 15 (penkiolika) dienų nuo dienos, kurią </w:t>
            </w:r>
            <w:r w:rsidR="7F122FD6" w:rsidRPr="000E6925">
              <w:rPr>
                <w:rFonts w:asciiTheme="minorHAnsi" w:eastAsia="Arial" w:hAnsiTheme="minorHAnsi" w:cstheme="minorHAnsi"/>
                <w:sz w:val="21"/>
                <w:szCs w:val="21"/>
              </w:rPr>
              <w:t xml:space="preserve"> </w:t>
            </w:r>
            <w:r w:rsidR="006178F4"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 xml:space="preserve">turėjo raštu pranešti apie priimtą sprendimą </w:t>
            </w:r>
          </w:p>
        </w:tc>
        <w:tc>
          <w:tcPr>
            <w:tcW w:w="2977" w:type="dxa"/>
            <w:hideMark/>
          </w:tcPr>
          <w:p w14:paraId="09958019" w14:textId="77777777" w:rsidR="009B4090" w:rsidRPr="000E6925" w:rsidRDefault="009B4090" w:rsidP="006B0550">
            <w:pPr>
              <w:ind w:firstLine="34"/>
              <w:rPr>
                <w:rFonts w:asciiTheme="minorHAnsi" w:hAnsiTheme="minorHAnsi" w:cstheme="minorHAnsi"/>
                <w:sz w:val="21"/>
                <w:szCs w:val="21"/>
              </w:rPr>
            </w:pPr>
          </w:p>
        </w:tc>
      </w:tr>
      <w:bookmarkEnd w:id="9"/>
    </w:tbl>
    <w:p w14:paraId="367E8661" w14:textId="77777777" w:rsidR="009B4090" w:rsidRDefault="009B4090" w:rsidP="009B4090">
      <w:pPr>
        <w:rPr>
          <w:rFonts w:ascii="Arial" w:hAnsi="Arial" w:cs="Arial"/>
        </w:rPr>
      </w:pPr>
    </w:p>
    <w:p w14:paraId="75DECF9D" w14:textId="77777777" w:rsidR="0010612C" w:rsidRDefault="0010612C" w:rsidP="009B4090">
      <w:pPr>
        <w:rPr>
          <w:rFonts w:ascii="Arial" w:hAnsi="Arial" w:cs="Arial"/>
        </w:rPr>
      </w:pPr>
    </w:p>
    <w:p w14:paraId="5B9C30C6" w14:textId="77777777" w:rsidR="0010612C" w:rsidRDefault="0010612C" w:rsidP="009B4090">
      <w:pPr>
        <w:rPr>
          <w:rFonts w:ascii="Arial" w:hAnsi="Arial" w:cs="Arial"/>
        </w:rPr>
      </w:pPr>
    </w:p>
    <w:p w14:paraId="5718D07A" w14:textId="77777777" w:rsidR="0010612C" w:rsidRDefault="0010612C" w:rsidP="009B4090">
      <w:pPr>
        <w:rPr>
          <w:rFonts w:ascii="Arial" w:hAnsi="Arial" w:cs="Arial"/>
        </w:rPr>
      </w:pPr>
    </w:p>
    <w:p w14:paraId="7B98BC9C" w14:textId="77777777" w:rsidR="0010612C" w:rsidRDefault="0010612C" w:rsidP="009B4090">
      <w:pPr>
        <w:rPr>
          <w:rFonts w:ascii="Arial" w:hAnsi="Arial" w:cs="Arial"/>
        </w:rPr>
      </w:pPr>
    </w:p>
    <w:p w14:paraId="7014D6D8" w14:textId="77777777" w:rsidR="0010612C" w:rsidRDefault="0010612C" w:rsidP="009B4090">
      <w:pPr>
        <w:rPr>
          <w:rFonts w:ascii="Arial" w:hAnsi="Arial" w:cs="Arial"/>
        </w:rPr>
      </w:pPr>
    </w:p>
    <w:p w14:paraId="3EE212FE" w14:textId="77777777" w:rsidR="0010612C" w:rsidRDefault="0010612C" w:rsidP="009B4090">
      <w:pPr>
        <w:rPr>
          <w:rFonts w:ascii="Arial" w:hAnsi="Arial" w:cs="Arial"/>
        </w:rPr>
      </w:pPr>
    </w:p>
    <w:p w14:paraId="40D6E58B" w14:textId="77777777" w:rsidR="0010612C" w:rsidRDefault="0010612C" w:rsidP="009B4090">
      <w:pPr>
        <w:rPr>
          <w:rFonts w:ascii="Arial" w:hAnsi="Arial" w:cs="Arial"/>
        </w:rPr>
      </w:pPr>
    </w:p>
    <w:p w14:paraId="5FC13CC1" w14:textId="77777777" w:rsidR="0010612C" w:rsidRDefault="0010612C" w:rsidP="009B4090">
      <w:pPr>
        <w:rPr>
          <w:rFonts w:ascii="Arial" w:hAnsi="Arial" w:cs="Arial"/>
        </w:rPr>
      </w:pPr>
    </w:p>
    <w:p w14:paraId="4A0A3F04" w14:textId="77777777" w:rsidR="0010612C" w:rsidRDefault="0010612C" w:rsidP="009B4090">
      <w:pPr>
        <w:rPr>
          <w:rFonts w:ascii="Arial" w:hAnsi="Arial" w:cs="Arial"/>
        </w:rPr>
      </w:pPr>
    </w:p>
    <w:p w14:paraId="24362EEB" w14:textId="77777777" w:rsidR="0010612C" w:rsidRDefault="0010612C" w:rsidP="009B4090">
      <w:pPr>
        <w:rPr>
          <w:rFonts w:ascii="Arial" w:hAnsi="Arial" w:cs="Arial"/>
        </w:rPr>
      </w:pPr>
    </w:p>
    <w:p w14:paraId="5933321B" w14:textId="77777777" w:rsidR="0010612C" w:rsidRDefault="0010612C" w:rsidP="009B4090">
      <w:pPr>
        <w:rPr>
          <w:rFonts w:ascii="Arial" w:hAnsi="Arial" w:cs="Arial"/>
        </w:rPr>
      </w:pPr>
    </w:p>
    <w:p w14:paraId="17518EBC" w14:textId="77777777" w:rsidR="0010612C" w:rsidRDefault="0010612C" w:rsidP="009B4090">
      <w:pPr>
        <w:rPr>
          <w:rFonts w:ascii="Arial" w:hAnsi="Arial" w:cs="Arial"/>
        </w:rPr>
      </w:pPr>
    </w:p>
    <w:p w14:paraId="03ED1CB9" w14:textId="77777777" w:rsidR="0010612C" w:rsidRDefault="0010612C" w:rsidP="009B4090">
      <w:pPr>
        <w:rPr>
          <w:rFonts w:ascii="Arial" w:hAnsi="Arial" w:cs="Arial"/>
        </w:rPr>
      </w:pPr>
    </w:p>
    <w:p w14:paraId="7ECF4D97" w14:textId="77777777" w:rsidR="0010612C" w:rsidRDefault="0010612C" w:rsidP="009B4090">
      <w:pPr>
        <w:rPr>
          <w:rFonts w:ascii="Arial" w:hAnsi="Arial" w:cs="Arial"/>
        </w:rPr>
      </w:pPr>
    </w:p>
    <w:p w14:paraId="4E1BDEDF" w14:textId="77777777" w:rsidR="0010612C" w:rsidRDefault="0010612C" w:rsidP="009B4090">
      <w:pPr>
        <w:rPr>
          <w:rFonts w:ascii="Arial" w:hAnsi="Arial" w:cs="Arial"/>
        </w:rPr>
      </w:pPr>
    </w:p>
    <w:p w14:paraId="62C73443" w14:textId="77777777" w:rsidR="0010612C" w:rsidRDefault="0010612C" w:rsidP="009B4090">
      <w:pPr>
        <w:rPr>
          <w:rFonts w:ascii="Arial" w:hAnsi="Arial" w:cs="Arial"/>
        </w:rPr>
      </w:pPr>
    </w:p>
    <w:p w14:paraId="4510D27C" w14:textId="77777777" w:rsidR="0010612C" w:rsidRDefault="0010612C" w:rsidP="009B4090">
      <w:pPr>
        <w:rPr>
          <w:rFonts w:ascii="Arial" w:hAnsi="Arial" w:cs="Arial"/>
        </w:rPr>
      </w:pPr>
    </w:p>
    <w:p w14:paraId="73C7E726" w14:textId="77777777" w:rsidR="0010612C" w:rsidRDefault="0010612C" w:rsidP="009B4090">
      <w:pPr>
        <w:rPr>
          <w:rFonts w:ascii="Arial" w:hAnsi="Arial" w:cs="Arial"/>
        </w:rPr>
      </w:pPr>
    </w:p>
    <w:p w14:paraId="0ED71B10" w14:textId="77777777" w:rsidR="0010612C" w:rsidRDefault="0010612C" w:rsidP="009B4090">
      <w:pPr>
        <w:rPr>
          <w:rFonts w:ascii="Arial" w:hAnsi="Arial" w:cs="Arial"/>
        </w:rPr>
      </w:pPr>
    </w:p>
    <w:p w14:paraId="474B59FF" w14:textId="77777777" w:rsidR="0010612C" w:rsidRDefault="0010612C" w:rsidP="009B4090">
      <w:pPr>
        <w:rPr>
          <w:rFonts w:ascii="Arial" w:hAnsi="Arial" w:cs="Arial"/>
        </w:rPr>
      </w:pPr>
    </w:p>
    <w:p w14:paraId="11F2961E" w14:textId="77777777" w:rsidR="0010612C" w:rsidRDefault="0010612C" w:rsidP="009B4090">
      <w:pPr>
        <w:rPr>
          <w:rFonts w:ascii="Arial" w:hAnsi="Arial" w:cs="Arial"/>
        </w:rPr>
      </w:pPr>
    </w:p>
    <w:p w14:paraId="7563CE8B" w14:textId="77777777" w:rsidR="0010612C" w:rsidRPr="0010612C" w:rsidRDefault="0010612C" w:rsidP="00B048AD">
      <w:pPr>
        <w:ind w:firstLine="0"/>
        <w:rPr>
          <w:rFonts w:ascii="Arial" w:hAnsi="Arial" w:cs="Arial"/>
        </w:rPr>
      </w:pPr>
    </w:p>
    <w:sectPr w:rsidR="0010612C" w:rsidRPr="0010612C" w:rsidSect="00960F52">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2F8B" w14:textId="77777777" w:rsidR="009C3154" w:rsidRDefault="009C3154" w:rsidP="00D05666">
      <w:r>
        <w:separator/>
      </w:r>
    </w:p>
  </w:endnote>
  <w:endnote w:type="continuationSeparator" w:id="0">
    <w:p w14:paraId="156807B7" w14:textId="77777777" w:rsidR="009C3154" w:rsidRDefault="009C3154" w:rsidP="00D05666">
      <w:r>
        <w:continuationSeparator/>
      </w:r>
    </w:p>
  </w:endnote>
  <w:endnote w:type="continuationNotice" w:id="1">
    <w:p w14:paraId="461F9DAC" w14:textId="77777777" w:rsidR="009C3154" w:rsidRDefault="009C31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erif">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001"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0D3D5" w14:textId="77777777" w:rsidR="0010612C" w:rsidRDefault="0010612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463419"/>
      <w:docPartObj>
        <w:docPartGallery w:val="Page Numbers (Bottom of Page)"/>
        <w:docPartUnique/>
      </w:docPartObj>
    </w:sdtPr>
    <w:sdtContent>
      <w:p w14:paraId="7D59AC98" w14:textId="0FB70A0C" w:rsidR="00CE11AC" w:rsidRDefault="00CE11AC" w:rsidP="0010612C">
        <w:pPr>
          <w:pStyle w:val="Porat"/>
          <w:ind w:firstLine="0"/>
          <w:jc w:val="center"/>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362E" w14:textId="77777777" w:rsidR="009C3154" w:rsidRDefault="009C3154" w:rsidP="00D05666">
      <w:r>
        <w:separator/>
      </w:r>
    </w:p>
  </w:footnote>
  <w:footnote w:type="continuationSeparator" w:id="0">
    <w:p w14:paraId="367E5EE5" w14:textId="77777777" w:rsidR="009C3154" w:rsidRDefault="009C3154" w:rsidP="00D05666">
      <w:r>
        <w:continuationSeparator/>
      </w:r>
    </w:p>
  </w:footnote>
  <w:footnote w:type="continuationNotice" w:id="1">
    <w:p w14:paraId="321F325B" w14:textId="77777777" w:rsidR="009C3154" w:rsidRDefault="009C31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6BF3" w14:textId="77777777" w:rsidR="0010612C" w:rsidRDefault="0010612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4AE1" w14:textId="77777777" w:rsidR="0010612C" w:rsidRDefault="0010612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77DA"/>
    <w:multiLevelType w:val="hybridMultilevel"/>
    <w:tmpl w:val="34449E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103904"/>
    <w:multiLevelType w:val="multilevel"/>
    <w:tmpl w:val="6206E198"/>
    <w:lvl w:ilvl="0">
      <w:start w:val="1"/>
      <w:numFmt w:val="decimal"/>
      <w:lvlText w:val="%1."/>
      <w:lvlJc w:val="left"/>
      <w:pPr>
        <w:ind w:left="1477" w:hanging="360"/>
      </w:pPr>
      <w:rPr>
        <w:rFonts w:hint="default"/>
      </w:rPr>
    </w:lvl>
    <w:lvl w:ilvl="1">
      <w:start w:val="1"/>
      <w:numFmt w:val="decimal"/>
      <w:isLgl/>
      <w:lvlText w:val="%1.%2."/>
      <w:lvlJc w:val="left"/>
      <w:pPr>
        <w:ind w:left="1477" w:hanging="360"/>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1837" w:hanging="720"/>
      </w:pPr>
      <w:rPr>
        <w:rFonts w:hint="default"/>
      </w:rPr>
    </w:lvl>
    <w:lvl w:ilvl="4">
      <w:start w:val="1"/>
      <w:numFmt w:val="decimal"/>
      <w:isLgl/>
      <w:lvlText w:val="%1.%2.%3.%4.%5."/>
      <w:lvlJc w:val="left"/>
      <w:pPr>
        <w:ind w:left="2197" w:hanging="1080"/>
      </w:pPr>
      <w:rPr>
        <w:rFonts w:hint="default"/>
      </w:rPr>
    </w:lvl>
    <w:lvl w:ilvl="5">
      <w:start w:val="1"/>
      <w:numFmt w:val="decimal"/>
      <w:isLgl/>
      <w:lvlText w:val="%1.%2.%3.%4.%5.%6."/>
      <w:lvlJc w:val="left"/>
      <w:pPr>
        <w:ind w:left="2197" w:hanging="1080"/>
      </w:pPr>
      <w:rPr>
        <w:rFonts w:hint="default"/>
      </w:rPr>
    </w:lvl>
    <w:lvl w:ilvl="6">
      <w:start w:val="1"/>
      <w:numFmt w:val="decimal"/>
      <w:isLgl/>
      <w:lvlText w:val="%1.%2.%3.%4.%5.%6.%7."/>
      <w:lvlJc w:val="left"/>
      <w:pPr>
        <w:ind w:left="2557" w:hanging="1440"/>
      </w:pPr>
      <w:rPr>
        <w:rFonts w:hint="default"/>
      </w:rPr>
    </w:lvl>
    <w:lvl w:ilvl="7">
      <w:start w:val="1"/>
      <w:numFmt w:val="decimal"/>
      <w:isLgl/>
      <w:lvlText w:val="%1.%2.%3.%4.%5.%6.%7.%8."/>
      <w:lvlJc w:val="left"/>
      <w:pPr>
        <w:ind w:left="2557" w:hanging="1440"/>
      </w:pPr>
      <w:rPr>
        <w:rFonts w:hint="default"/>
      </w:rPr>
    </w:lvl>
    <w:lvl w:ilvl="8">
      <w:start w:val="1"/>
      <w:numFmt w:val="decimal"/>
      <w:isLgl/>
      <w:lvlText w:val="%1.%2.%3.%4.%5.%6.%7.%8.%9."/>
      <w:lvlJc w:val="left"/>
      <w:pPr>
        <w:ind w:left="2917" w:hanging="1800"/>
      </w:pPr>
      <w:rPr>
        <w:rFonts w:hint="default"/>
      </w:rPr>
    </w:lvl>
  </w:abstractNum>
  <w:abstractNum w:abstractNumId="2" w15:restartNumberingAfterBreak="0">
    <w:nsid w:val="0CEB4B2E"/>
    <w:multiLevelType w:val="hybridMultilevel"/>
    <w:tmpl w:val="53401444"/>
    <w:lvl w:ilvl="0" w:tplc="E3D61F5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830C70"/>
    <w:multiLevelType w:val="multilevel"/>
    <w:tmpl w:val="B4DA7F1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4" w15:restartNumberingAfterBreak="0">
    <w:nsid w:val="0F904B0C"/>
    <w:multiLevelType w:val="hybridMultilevel"/>
    <w:tmpl w:val="3DF0892E"/>
    <w:lvl w:ilvl="0" w:tplc="2156504A">
      <w:start w:val="1"/>
      <w:numFmt w:val="decimal"/>
      <w:lvlText w:val="%1."/>
      <w:lvlJc w:val="left"/>
      <w:pPr>
        <w:ind w:left="1440" w:hanging="360"/>
      </w:pPr>
      <w:rPr>
        <w:rFonts w:ascii="Times New Roman" w:hAnsi="Times New Roman" w:cs="Times New Roman" w:hint="default"/>
        <w:b w:val="0"/>
        <w:color w:val="auto"/>
        <w:sz w:val="24"/>
        <w:szCs w:val="24"/>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AA5D8B"/>
    <w:multiLevelType w:val="multilevel"/>
    <w:tmpl w:val="E1ECA0B0"/>
    <w:lvl w:ilvl="0">
      <w:start w:val="1"/>
      <w:numFmt w:val="decimal"/>
      <w:lvlText w:val="%1."/>
      <w:lvlJc w:val="left"/>
      <w:pPr>
        <w:ind w:left="360" w:hanging="360"/>
      </w:pPr>
      <w:rPr>
        <w:rFonts w:asciiTheme="minorHAnsi" w:hAnsiTheme="minorHAnsi" w:cstheme="minorHAnsi" w:hint="default"/>
        <w:b w:val="0"/>
        <w:i w:val="0"/>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2F13C30"/>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23983732"/>
    <w:multiLevelType w:val="multilevel"/>
    <w:tmpl w:val="4E2659F0"/>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2CF03E7E"/>
    <w:multiLevelType w:val="hybridMultilevel"/>
    <w:tmpl w:val="9A124A18"/>
    <w:lvl w:ilvl="0" w:tplc="BFFCD4A6">
      <w:start w:val="1"/>
      <w:numFmt w:val="lowerLetter"/>
      <w:lvlText w:val="%1."/>
      <w:lvlJc w:val="left"/>
      <w:pPr>
        <w:ind w:left="720" w:hanging="360"/>
      </w:pPr>
      <w:rPr>
        <w:rFonts w:asciiTheme="minorHAnsi" w:hAnsiTheme="minorHAnsi" w:cstheme="minorBid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F61880"/>
    <w:multiLevelType w:val="hybridMultilevel"/>
    <w:tmpl w:val="BEE03B50"/>
    <w:lvl w:ilvl="0" w:tplc="DA7C8604">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301603FB"/>
    <w:multiLevelType w:val="hybridMultilevel"/>
    <w:tmpl w:val="B5341034"/>
    <w:lvl w:ilvl="0" w:tplc="43743E56">
      <w:numFmt w:val="bullet"/>
      <w:lvlText w:val="-"/>
      <w:lvlJc w:val="left"/>
      <w:pPr>
        <w:ind w:left="720" w:hanging="360"/>
      </w:pPr>
      <w:rPr>
        <w:rFonts w:ascii="FreeSerif" w:eastAsia="Times New Roman" w:hAnsi="FreeSerif"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6" w15:restartNumberingAfterBreak="0">
    <w:nsid w:val="35EC4C2D"/>
    <w:multiLevelType w:val="multilevel"/>
    <w:tmpl w:val="35964BD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bullet"/>
      <w:lvlText w:val="-"/>
      <w:lvlJc w:val="left"/>
      <w:pPr>
        <w:ind w:left="1288" w:hanging="720"/>
      </w:pPr>
      <w:rPr>
        <w:rFonts w:ascii="Courier New" w:hAnsi="Courier New"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36087D6D"/>
    <w:multiLevelType w:val="multilevel"/>
    <w:tmpl w:val="329E61B4"/>
    <w:lvl w:ilvl="0">
      <w:start w:val="8"/>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8" w15:restartNumberingAfterBreak="0">
    <w:nsid w:val="3D535C09"/>
    <w:multiLevelType w:val="multilevel"/>
    <w:tmpl w:val="080063C8"/>
    <w:lvl w:ilvl="0">
      <w:start w:val="5"/>
      <w:numFmt w:val="decimal"/>
      <w:lvlText w:val="%1."/>
      <w:lvlJc w:val="left"/>
      <w:pPr>
        <w:ind w:left="504" w:hanging="504"/>
      </w:pPr>
      <w:rPr>
        <w:rFonts w:hint="default"/>
        <w:u w:val="none"/>
      </w:rPr>
    </w:lvl>
    <w:lvl w:ilvl="1">
      <w:start w:val="1"/>
      <w:numFmt w:val="decimal"/>
      <w:lvlText w:val="%1.%2."/>
      <w:lvlJc w:val="left"/>
      <w:pPr>
        <w:ind w:left="787" w:hanging="504"/>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1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A70A85"/>
    <w:multiLevelType w:val="multilevel"/>
    <w:tmpl w:val="52D89D12"/>
    <w:lvl w:ilvl="0">
      <w:start w:val="1"/>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0"/>
        <w:szCs w:val="20"/>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2" w15:restartNumberingAfterBreak="0">
    <w:nsid w:val="4ACF2239"/>
    <w:multiLevelType w:val="multilevel"/>
    <w:tmpl w:val="32AA0540"/>
    <w:lvl w:ilvl="0">
      <w:start w:val="1"/>
      <w:numFmt w:val="decimal"/>
      <w:lvlText w:val="%1."/>
      <w:lvlJc w:val="left"/>
      <w:pPr>
        <w:ind w:left="360" w:hanging="360"/>
      </w:pPr>
      <w:rPr>
        <w:rFonts w:hint="default"/>
        <w:color w:val="000000" w:themeColor="text1"/>
      </w:rPr>
    </w:lvl>
    <w:lvl w:ilvl="1">
      <w:start w:val="4"/>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23" w15:restartNumberingAfterBreak="0">
    <w:nsid w:val="5633228F"/>
    <w:multiLevelType w:val="multilevel"/>
    <w:tmpl w:val="E62CDA00"/>
    <w:lvl w:ilvl="0">
      <w:start w:val="1"/>
      <w:numFmt w:val="decimal"/>
      <w:lvlText w:val="%1."/>
      <w:lvlJc w:val="left"/>
      <w:pPr>
        <w:ind w:left="360" w:hanging="360"/>
      </w:pPr>
      <w:rPr>
        <w:rFonts w:hint="default"/>
        <w:color w:val="000000" w:themeColor="text1"/>
      </w:rPr>
    </w:lvl>
    <w:lvl w:ilvl="1">
      <w:start w:val="3"/>
      <w:numFmt w:val="decimal"/>
      <w:lvlText w:val="%1.%2."/>
      <w:lvlJc w:val="left"/>
      <w:pPr>
        <w:ind w:left="1070" w:hanging="360"/>
      </w:pPr>
      <w:rPr>
        <w:rFonts w:hint="default"/>
        <w:color w:val="000000" w:themeColor="text1"/>
      </w:rPr>
    </w:lvl>
    <w:lvl w:ilvl="2">
      <w:start w:val="1"/>
      <w:numFmt w:val="decimalZero"/>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24" w15:restartNumberingAfterBreak="0">
    <w:nsid w:val="5FC262A0"/>
    <w:multiLevelType w:val="hybridMultilevel"/>
    <w:tmpl w:val="3C362F1A"/>
    <w:lvl w:ilvl="0" w:tplc="6D96A178">
      <w:start w:val="1"/>
      <w:numFmt w:val="decimal"/>
      <w:lvlText w:val="%1."/>
      <w:lvlJc w:val="left"/>
      <w:pPr>
        <w:ind w:left="720" w:hanging="360"/>
      </w:pPr>
      <w:rPr>
        <w:i w:val="0"/>
        <w:i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667C02B3"/>
    <w:multiLevelType w:val="multilevel"/>
    <w:tmpl w:val="E15AFA44"/>
    <w:lvl w:ilvl="0">
      <w:start w:val="1"/>
      <w:numFmt w:val="decimal"/>
      <w:suff w:val="space"/>
      <w:lvlText w:val="%1."/>
      <w:lvlJc w:val="left"/>
      <w:pPr>
        <w:ind w:left="1070" w:hanging="360"/>
      </w:pPr>
      <w:rPr>
        <w:rFonts w:ascii="Times New Roman" w:hAnsi="Times New Roman" w:cs="Times New Roman" w:hint="default"/>
        <w:b w:val="0"/>
        <w:i w:val="0"/>
        <w:color w:val="auto"/>
        <w:sz w:val="24"/>
        <w:szCs w:val="24"/>
      </w:rPr>
    </w:lvl>
    <w:lvl w:ilvl="1">
      <w:start w:val="1"/>
      <w:numFmt w:val="decimal"/>
      <w:suff w:val="space"/>
      <w:lvlText w:val="%1.%2."/>
      <w:lvlJc w:val="left"/>
      <w:pPr>
        <w:ind w:left="1000" w:hanging="432"/>
      </w:pPr>
      <w:rPr>
        <w:rFonts w:ascii="Times New Roman" w:hAnsi="Times New Roman" w:cs="Times New Roman" w:hint="default"/>
        <w:b w:val="0"/>
        <w:color w:val="000000" w:themeColor="text1"/>
        <w:sz w:val="24"/>
        <w:szCs w:val="24"/>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9D31E8A"/>
    <w:multiLevelType w:val="multilevel"/>
    <w:tmpl w:val="8DC2F1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FE6006"/>
    <w:multiLevelType w:val="multilevel"/>
    <w:tmpl w:val="DFE0362C"/>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9" w15:restartNumberingAfterBreak="0">
    <w:nsid w:val="720A3259"/>
    <w:multiLevelType w:val="multilevel"/>
    <w:tmpl w:val="FC9CB76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721973AD"/>
    <w:multiLevelType w:val="multilevel"/>
    <w:tmpl w:val="7C8EF7FC"/>
    <w:lvl w:ilvl="0">
      <w:start w:val="1"/>
      <w:numFmt w:val="decimal"/>
      <w:lvlText w:val="%1."/>
      <w:lvlJc w:val="left"/>
      <w:pPr>
        <w:ind w:left="1152" w:hanging="360"/>
      </w:pPr>
      <w:rPr>
        <w:rFonts w:eastAsiaTheme="minorEastAsia" w:cstheme="minorBidi" w:hint="default"/>
      </w:rPr>
    </w:lvl>
    <w:lvl w:ilvl="1">
      <w:start w:val="4"/>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5"/>
  </w:num>
  <w:num w:numId="2" w16cid:durableId="1490172141">
    <w:abstractNumId w:val="27"/>
  </w:num>
  <w:num w:numId="3" w16cid:durableId="138770985">
    <w:abstractNumId w:val="19"/>
  </w:num>
  <w:num w:numId="4" w16cid:durableId="219707255">
    <w:abstractNumId w:val="31"/>
  </w:num>
  <w:num w:numId="5" w16cid:durableId="1652252092">
    <w:abstractNumId w:val="10"/>
  </w:num>
  <w:num w:numId="6" w16cid:durableId="817724215">
    <w:abstractNumId w:val="20"/>
  </w:num>
  <w:num w:numId="7" w16cid:durableId="1476410157">
    <w:abstractNumId w:val="29"/>
  </w:num>
  <w:num w:numId="8" w16cid:durableId="1254627425">
    <w:abstractNumId w:val="9"/>
  </w:num>
  <w:num w:numId="9" w16cid:durableId="749498342">
    <w:abstractNumId w:val="0"/>
  </w:num>
  <w:num w:numId="10" w16cid:durableId="13388472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530749">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935987">
    <w:abstractNumId w:val="14"/>
  </w:num>
  <w:num w:numId="13" w16cid:durableId="622080010">
    <w:abstractNumId w:val="26"/>
  </w:num>
  <w:num w:numId="14" w16cid:durableId="6216899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643196">
    <w:abstractNumId w:val="2"/>
  </w:num>
  <w:num w:numId="16" w16cid:durableId="1435326352">
    <w:abstractNumId w:val="15"/>
  </w:num>
  <w:num w:numId="17" w16cid:durableId="1406534630">
    <w:abstractNumId w:val="6"/>
  </w:num>
  <w:num w:numId="18" w16cid:durableId="1842742518">
    <w:abstractNumId w:val="23"/>
  </w:num>
  <w:num w:numId="19" w16cid:durableId="1357542627">
    <w:abstractNumId w:val="22"/>
  </w:num>
  <w:num w:numId="20" w16cid:durableId="1935898447">
    <w:abstractNumId w:val="13"/>
  </w:num>
  <w:num w:numId="21" w16cid:durableId="900823677">
    <w:abstractNumId w:val="12"/>
  </w:num>
  <w:num w:numId="22" w16cid:durableId="788158446">
    <w:abstractNumId w:val="8"/>
  </w:num>
  <w:num w:numId="23" w16cid:durableId="734471922">
    <w:abstractNumId w:val="11"/>
  </w:num>
  <w:num w:numId="24" w16cid:durableId="834223111">
    <w:abstractNumId w:val="18"/>
  </w:num>
  <w:num w:numId="25" w16cid:durableId="661933031">
    <w:abstractNumId w:val="1"/>
  </w:num>
  <w:num w:numId="26" w16cid:durableId="645355317">
    <w:abstractNumId w:val="3"/>
  </w:num>
  <w:num w:numId="27" w16cid:durableId="465125914">
    <w:abstractNumId w:val="16"/>
  </w:num>
  <w:num w:numId="28" w16cid:durableId="1904756397">
    <w:abstractNumId w:val="25"/>
  </w:num>
  <w:num w:numId="29" w16cid:durableId="10569011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4042972">
    <w:abstractNumId w:val="30"/>
  </w:num>
  <w:num w:numId="31" w16cid:durableId="207454481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404530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6C3D"/>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906"/>
    <w:rsid w:val="0002605A"/>
    <w:rsid w:val="000261FD"/>
    <w:rsid w:val="00026246"/>
    <w:rsid w:val="00026673"/>
    <w:rsid w:val="00026690"/>
    <w:rsid w:val="00026D16"/>
    <w:rsid w:val="00030220"/>
    <w:rsid w:val="0003086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BC3"/>
    <w:rsid w:val="00040233"/>
    <w:rsid w:val="00040C0F"/>
    <w:rsid w:val="00040EC2"/>
    <w:rsid w:val="0004137F"/>
    <w:rsid w:val="0004158F"/>
    <w:rsid w:val="000423C7"/>
    <w:rsid w:val="000428B5"/>
    <w:rsid w:val="00042C13"/>
    <w:rsid w:val="00042D50"/>
    <w:rsid w:val="000431AC"/>
    <w:rsid w:val="00043C51"/>
    <w:rsid w:val="000440B1"/>
    <w:rsid w:val="00044728"/>
    <w:rsid w:val="00044836"/>
    <w:rsid w:val="00044B63"/>
    <w:rsid w:val="00044DE7"/>
    <w:rsid w:val="000455B9"/>
    <w:rsid w:val="000464E8"/>
    <w:rsid w:val="000466D2"/>
    <w:rsid w:val="0004724E"/>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FD"/>
    <w:rsid w:val="00080F53"/>
    <w:rsid w:val="0008241E"/>
    <w:rsid w:val="0008279D"/>
    <w:rsid w:val="00082F6A"/>
    <w:rsid w:val="0008378B"/>
    <w:rsid w:val="00083A38"/>
    <w:rsid w:val="00083EB4"/>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6AD"/>
    <w:rsid w:val="000A0DFE"/>
    <w:rsid w:val="000A0F5D"/>
    <w:rsid w:val="000A1B88"/>
    <w:rsid w:val="000A1E34"/>
    <w:rsid w:val="000A2CBA"/>
    <w:rsid w:val="000A3108"/>
    <w:rsid w:val="000A3A5E"/>
    <w:rsid w:val="000A4E1F"/>
    <w:rsid w:val="000A4F23"/>
    <w:rsid w:val="000A519E"/>
    <w:rsid w:val="000A5738"/>
    <w:rsid w:val="000A5DEE"/>
    <w:rsid w:val="000A5FB1"/>
    <w:rsid w:val="000A6D9E"/>
    <w:rsid w:val="000A7BF8"/>
    <w:rsid w:val="000B0BE3"/>
    <w:rsid w:val="000B0CED"/>
    <w:rsid w:val="000B1465"/>
    <w:rsid w:val="000B1DB2"/>
    <w:rsid w:val="000B220A"/>
    <w:rsid w:val="000B24B0"/>
    <w:rsid w:val="000B297F"/>
    <w:rsid w:val="000B4E6D"/>
    <w:rsid w:val="000B5369"/>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1ADF"/>
    <w:rsid w:val="000D21DD"/>
    <w:rsid w:val="000D26D8"/>
    <w:rsid w:val="000D412D"/>
    <w:rsid w:val="000D4406"/>
    <w:rsid w:val="000D4B9C"/>
    <w:rsid w:val="000D4E2B"/>
    <w:rsid w:val="000D5039"/>
    <w:rsid w:val="000D5C58"/>
    <w:rsid w:val="000D638A"/>
    <w:rsid w:val="000D785E"/>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925"/>
    <w:rsid w:val="000E7154"/>
    <w:rsid w:val="000E71F1"/>
    <w:rsid w:val="000E763D"/>
    <w:rsid w:val="000F01E1"/>
    <w:rsid w:val="000F1287"/>
    <w:rsid w:val="000F1809"/>
    <w:rsid w:val="000F1C8C"/>
    <w:rsid w:val="000F2282"/>
    <w:rsid w:val="000F28A5"/>
    <w:rsid w:val="000F318B"/>
    <w:rsid w:val="000F32EB"/>
    <w:rsid w:val="000F46E5"/>
    <w:rsid w:val="000F4AA3"/>
    <w:rsid w:val="000F513D"/>
    <w:rsid w:val="000F6EDF"/>
    <w:rsid w:val="000F7102"/>
    <w:rsid w:val="00100B38"/>
    <w:rsid w:val="001010F7"/>
    <w:rsid w:val="00101313"/>
    <w:rsid w:val="0010148D"/>
    <w:rsid w:val="00101C22"/>
    <w:rsid w:val="00101C48"/>
    <w:rsid w:val="0010270D"/>
    <w:rsid w:val="00103049"/>
    <w:rsid w:val="001032E2"/>
    <w:rsid w:val="00103CEC"/>
    <w:rsid w:val="001045C0"/>
    <w:rsid w:val="00105DAD"/>
    <w:rsid w:val="0010612C"/>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295"/>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198D"/>
    <w:rsid w:val="00132560"/>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6BD7"/>
    <w:rsid w:val="00147397"/>
    <w:rsid w:val="00147A63"/>
    <w:rsid w:val="00147A8C"/>
    <w:rsid w:val="00150260"/>
    <w:rsid w:val="00150492"/>
    <w:rsid w:val="0015057D"/>
    <w:rsid w:val="00152306"/>
    <w:rsid w:val="0015376E"/>
    <w:rsid w:val="001538C5"/>
    <w:rsid w:val="00153D1C"/>
    <w:rsid w:val="00156AC9"/>
    <w:rsid w:val="00157316"/>
    <w:rsid w:val="001607EC"/>
    <w:rsid w:val="001641A4"/>
    <w:rsid w:val="00164443"/>
    <w:rsid w:val="001647BD"/>
    <w:rsid w:val="00165C8A"/>
    <w:rsid w:val="0016665C"/>
    <w:rsid w:val="001666D5"/>
    <w:rsid w:val="00167555"/>
    <w:rsid w:val="00167B99"/>
    <w:rsid w:val="00167E09"/>
    <w:rsid w:val="00171C73"/>
    <w:rsid w:val="00171FE7"/>
    <w:rsid w:val="001720E5"/>
    <w:rsid w:val="00172B3F"/>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D9"/>
    <w:rsid w:val="00182E25"/>
    <w:rsid w:val="00185454"/>
    <w:rsid w:val="00185997"/>
    <w:rsid w:val="00185BC4"/>
    <w:rsid w:val="001864DB"/>
    <w:rsid w:val="001868EF"/>
    <w:rsid w:val="00187618"/>
    <w:rsid w:val="001903D4"/>
    <w:rsid w:val="001904E1"/>
    <w:rsid w:val="001912E2"/>
    <w:rsid w:val="0019130D"/>
    <w:rsid w:val="00191CEF"/>
    <w:rsid w:val="001920B3"/>
    <w:rsid w:val="001926B1"/>
    <w:rsid w:val="00192B6B"/>
    <w:rsid w:val="00192ED3"/>
    <w:rsid w:val="00193AE0"/>
    <w:rsid w:val="00193D61"/>
    <w:rsid w:val="00194439"/>
    <w:rsid w:val="00194544"/>
    <w:rsid w:val="001945F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2F02"/>
    <w:rsid w:val="001A3DA0"/>
    <w:rsid w:val="001A4191"/>
    <w:rsid w:val="001A5289"/>
    <w:rsid w:val="001A5FBA"/>
    <w:rsid w:val="001A6029"/>
    <w:rsid w:val="001A67B2"/>
    <w:rsid w:val="001A77FB"/>
    <w:rsid w:val="001A7B3D"/>
    <w:rsid w:val="001B0043"/>
    <w:rsid w:val="001B0E43"/>
    <w:rsid w:val="001B13F2"/>
    <w:rsid w:val="001B1917"/>
    <w:rsid w:val="001B1CD4"/>
    <w:rsid w:val="001B2226"/>
    <w:rsid w:val="001B370C"/>
    <w:rsid w:val="001B3BCE"/>
    <w:rsid w:val="001B3C7D"/>
    <w:rsid w:val="001B4284"/>
    <w:rsid w:val="001B50F3"/>
    <w:rsid w:val="001B7035"/>
    <w:rsid w:val="001C19B6"/>
    <w:rsid w:val="001C1AD0"/>
    <w:rsid w:val="001C1CC5"/>
    <w:rsid w:val="001C1D32"/>
    <w:rsid w:val="001C241D"/>
    <w:rsid w:val="001C24BC"/>
    <w:rsid w:val="001C256F"/>
    <w:rsid w:val="001C25C7"/>
    <w:rsid w:val="001C2EE8"/>
    <w:rsid w:val="001C305A"/>
    <w:rsid w:val="001C37AE"/>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194"/>
    <w:rsid w:val="001F484E"/>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C95"/>
    <w:rsid w:val="00206F2A"/>
    <w:rsid w:val="0020706E"/>
    <w:rsid w:val="0020796D"/>
    <w:rsid w:val="00207E02"/>
    <w:rsid w:val="00207FAC"/>
    <w:rsid w:val="00210DD6"/>
    <w:rsid w:val="00211B81"/>
    <w:rsid w:val="00211D2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B25"/>
    <w:rsid w:val="00251D4A"/>
    <w:rsid w:val="002529EC"/>
    <w:rsid w:val="00252B1E"/>
    <w:rsid w:val="00253090"/>
    <w:rsid w:val="00253D8B"/>
    <w:rsid w:val="00254390"/>
    <w:rsid w:val="00254895"/>
    <w:rsid w:val="002550C7"/>
    <w:rsid w:val="00255225"/>
    <w:rsid w:val="002552E9"/>
    <w:rsid w:val="00255C04"/>
    <w:rsid w:val="00257685"/>
    <w:rsid w:val="00257FB7"/>
    <w:rsid w:val="002601F1"/>
    <w:rsid w:val="002603C7"/>
    <w:rsid w:val="00260E03"/>
    <w:rsid w:val="002616A9"/>
    <w:rsid w:val="002617A4"/>
    <w:rsid w:val="002620D1"/>
    <w:rsid w:val="00262386"/>
    <w:rsid w:val="00262C89"/>
    <w:rsid w:val="00262D3D"/>
    <w:rsid w:val="00263E7F"/>
    <w:rsid w:val="0026424A"/>
    <w:rsid w:val="00264AAE"/>
    <w:rsid w:val="00264DE7"/>
    <w:rsid w:val="00266187"/>
    <w:rsid w:val="00267751"/>
    <w:rsid w:val="00267E9A"/>
    <w:rsid w:val="00270EFE"/>
    <w:rsid w:val="00271411"/>
    <w:rsid w:val="00271E3F"/>
    <w:rsid w:val="00272488"/>
    <w:rsid w:val="00273F59"/>
    <w:rsid w:val="00273F8F"/>
    <w:rsid w:val="00274B64"/>
    <w:rsid w:val="00274C8A"/>
    <w:rsid w:val="0027575B"/>
    <w:rsid w:val="00275B72"/>
    <w:rsid w:val="00276A15"/>
    <w:rsid w:val="00277655"/>
    <w:rsid w:val="00280265"/>
    <w:rsid w:val="00280AF0"/>
    <w:rsid w:val="00281309"/>
    <w:rsid w:val="00281735"/>
    <w:rsid w:val="00282320"/>
    <w:rsid w:val="002827A2"/>
    <w:rsid w:val="00282C67"/>
    <w:rsid w:val="00283391"/>
    <w:rsid w:val="00283C6E"/>
    <w:rsid w:val="00283D6A"/>
    <w:rsid w:val="00284221"/>
    <w:rsid w:val="00284427"/>
    <w:rsid w:val="002847F1"/>
    <w:rsid w:val="00285B02"/>
    <w:rsid w:val="00285E5E"/>
    <w:rsid w:val="002866F6"/>
    <w:rsid w:val="00286B61"/>
    <w:rsid w:val="00287C14"/>
    <w:rsid w:val="002902C1"/>
    <w:rsid w:val="002913E1"/>
    <w:rsid w:val="002917EB"/>
    <w:rsid w:val="00291C92"/>
    <w:rsid w:val="00291DCB"/>
    <w:rsid w:val="00291EAC"/>
    <w:rsid w:val="00292169"/>
    <w:rsid w:val="0029216D"/>
    <w:rsid w:val="002926A1"/>
    <w:rsid w:val="00294317"/>
    <w:rsid w:val="00294BE3"/>
    <w:rsid w:val="002970CF"/>
    <w:rsid w:val="00297490"/>
    <w:rsid w:val="002974D4"/>
    <w:rsid w:val="002A00F7"/>
    <w:rsid w:val="002A1EB6"/>
    <w:rsid w:val="002A2A1D"/>
    <w:rsid w:val="002A3350"/>
    <w:rsid w:val="002A3B3E"/>
    <w:rsid w:val="002A3C89"/>
    <w:rsid w:val="002A4AC9"/>
    <w:rsid w:val="002A4AF7"/>
    <w:rsid w:val="002A523D"/>
    <w:rsid w:val="002A55B5"/>
    <w:rsid w:val="002A55FA"/>
    <w:rsid w:val="002A58C9"/>
    <w:rsid w:val="002A62B6"/>
    <w:rsid w:val="002A6658"/>
    <w:rsid w:val="002A70E6"/>
    <w:rsid w:val="002A71C8"/>
    <w:rsid w:val="002A7A35"/>
    <w:rsid w:val="002B062F"/>
    <w:rsid w:val="002B144C"/>
    <w:rsid w:val="002B189A"/>
    <w:rsid w:val="002B19CD"/>
    <w:rsid w:val="002B2E05"/>
    <w:rsid w:val="002B3F04"/>
    <w:rsid w:val="002B42DA"/>
    <w:rsid w:val="002B6B9E"/>
    <w:rsid w:val="002B7D13"/>
    <w:rsid w:val="002C14FC"/>
    <w:rsid w:val="002C1DD6"/>
    <w:rsid w:val="002C2936"/>
    <w:rsid w:val="002C2DD1"/>
    <w:rsid w:val="002C2DE9"/>
    <w:rsid w:val="002C350D"/>
    <w:rsid w:val="002C362D"/>
    <w:rsid w:val="002C3C04"/>
    <w:rsid w:val="002C41AA"/>
    <w:rsid w:val="002C4AE8"/>
    <w:rsid w:val="002C4B0F"/>
    <w:rsid w:val="002C50AE"/>
    <w:rsid w:val="002C5249"/>
    <w:rsid w:val="002C53E8"/>
    <w:rsid w:val="002C65D3"/>
    <w:rsid w:val="002D1083"/>
    <w:rsid w:val="002D1C99"/>
    <w:rsid w:val="002D1EFA"/>
    <w:rsid w:val="002D2139"/>
    <w:rsid w:val="002D236C"/>
    <w:rsid w:val="002D28EF"/>
    <w:rsid w:val="002D2C4F"/>
    <w:rsid w:val="002D2EC0"/>
    <w:rsid w:val="002D3701"/>
    <w:rsid w:val="002D3712"/>
    <w:rsid w:val="002D48BB"/>
    <w:rsid w:val="002D4A0D"/>
    <w:rsid w:val="002D4A12"/>
    <w:rsid w:val="002D51D8"/>
    <w:rsid w:val="002D5ABC"/>
    <w:rsid w:val="002D6348"/>
    <w:rsid w:val="002D636A"/>
    <w:rsid w:val="002D67A4"/>
    <w:rsid w:val="002D6E52"/>
    <w:rsid w:val="002D7F06"/>
    <w:rsid w:val="002E00F1"/>
    <w:rsid w:val="002E0559"/>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2A7A"/>
    <w:rsid w:val="002F2DBF"/>
    <w:rsid w:val="002F3773"/>
    <w:rsid w:val="002F396F"/>
    <w:rsid w:val="002F44C0"/>
    <w:rsid w:val="002F536E"/>
    <w:rsid w:val="002F5EE2"/>
    <w:rsid w:val="002F5F47"/>
    <w:rsid w:val="002F67FD"/>
    <w:rsid w:val="002F723B"/>
    <w:rsid w:val="002F7D23"/>
    <w:rsid w:val="00300091"/>
    <w:rsid w:val="00300343"/>
    <w:rsid w:val="00300A60"/>
    <w:rsid w:val="00300A7B"/>
    <w:rsid w:val="00300FEF"/>
    <w:rsid w:val="00301185"/>
    <w:rsid w:val="0030230E"/>
    <w:rsid w:val="003025C8"/>
    <w:rsid w:val="003049FC"/>
    <w:rsid w:val="00304E45"/>
    <w:rsid w:val="00304EAF"/>
    <w:rsid w:val="00305151"/>
    <w:rsid w:val="00305876"/>
    <w:rsid w:val="00305928"/>
    <w:rsid w:val="00306D9F"/>
    <w:rsid w:val="00306F87"/>
    <w:rsid w:val="003074D1"/>
    <w:rsid w:val="0031000F"/>
    <w:rsid w:val="003101E1"/>
    <w:rsid w:val="00310969"/>
    <w:rsid w:val="00310A7C"/>
    <w:rsid w:val="00310DEF"/>
    <w:rsid w:val="00310E98"/>
    <w:rsid w:val="0031109D"/>
    <w:rsid w:val="0031284C"/>
    <w:rsid w:val="00313C60"/>
    <w:rsid w:val="0031420A"/>
    <w:rsid w:val="003155D3"/>
    <w:rsid w:val="00316D64"/>
    <w:rsid w:val="0031757A"/>
    <w:rsid w:val="00317AC3"/>
    <w:rsid w:val="0032046A"/>
    <w:rsid w:val="00320B5A"/>
    <w:rsid w:val="003210B2"/>
    <w:rsid w:val="00321A79"/>
    <w:rsid w:val="00321B1F"/>
    <w:rsid w:val="0032266C"/>
    <w:rsid w:val="003230AA"/>
    <w:rsid w:val="003232C3"/>
    <w:rsid w:val="00324073"/>
    <w:rsid w:val="003241B0"/>
    <w:rsid w:val="003241B4"/>
    <w:rsid w:val="00325922"/>
    <w:rsid w:val="00325A84"/>
    <w:rsid w:val="00325CD7"/>
    <w:rsid w:val="00326357"/>
    <w:rsid w:val="00326CB7"/>
    <w:rsid w:val="00326F19"/>
    <w:rsid w:val="00326F9E"/>
    <w:rsid w:val="003300AD"/>
    <w:rsid w:val="003300F2"/>
    <w:rsid w:val="003312E5"/>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E5"/>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7D7"/>
    <w:rsid w:val="00355846"/>
    <w:rsid w:val="00355D42"/>
    <w:rsid w:val="00357BB8"/>
    <w:rsid w:val="003600F2"/>
    <w:rsid w:val="00360333"/>
    <w:rsid w:val="00360A21"/>
    <w:rsid w:val="00360DB9"/>
    <w:rsid w:val="003617F1"/>
    <w:rsid w:val="00362359"/>
    <w:rsid w:val="00362719"/>
    <w:rsid w:val="00362AA1"/>
    <w:rsid w:val="00362DF0"/>
    <w:rsid w:val="003630A0"/>
    <w:rsid w:val="00363134"/>
    <w:rsid w:val="00365384"/>
    <w:rsid w:val="003660B8"/>
    <w:rsid w:val="00366F4E"/>
    <w:rsid w:val="003671C3"/>
    <w:rsid w:val="00370489"/>
    <w:rsid w:val="00370DB7"/>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75F"/>
    <w:rsid w:val="003819C8"/>
    <w:rsid w:val="00382455"/>
    <w:rsid w:val="00382939"/>
    <w:rsid w:val="00382B76"/>
    <w:rsid w:val="003849A9"/>
    <w:rsid w:val="00384F5A"/>
    <w:rsid w:val="003869C5"/>
    <w:rsid w:val="00386A7C"/>
    <w:rsid w:val="003878F0"/>
    <w:rsid w:val="003903FB"/>
    <w:rsid w:val="0039114B"/>
    <w:rsid w:val="003918AE"/>
    <w:rsid w:val="00392458"/>
    <w:rsid w:val="0039299B"/>
    <w:rsid w:val="003943EC"/>
    <w:rsid w:val="00394B3D"/>
    <w:rsid w:val="00394C27"/>
    <w:rsid w:val="00396D85"/>
    <w:rsid w:val="00397706"/>
    <w:rsid w:val="00397E1C"/>
    <w:rsid w:val="003A050E"/>
    <w:rsid w:val="003A050F"/>
    <w:rsid w:val="003A1229"/>
    <w:rsid w:val="003A15A3"/>
    <w:rsid w:val="003A20CF"/>
    <w:rsid w:val="003A2F4F"/>
    <w:rsid w:val="003A30C5"/>
    <w:rsid w:val="003A3C99"/>
    <w:rsid w:val="003A441C"/>
    <w:rsid w:val="003A5984"/>
    <w:rsid w:val="003A65F9"/>
    <w:rsid w:val="003A6756"/>
    <w:rsid w:val="003A6951"/>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8DA"/>
    <w:rsid w:val="003E0A08"/>
    <w:rsid w:val="003E0FEA"/>
    <w:rsid w:val="003E1026"/>
    <w:rsid w:val="003E1160"/>
    <w:rsid w:val="003E1371"/>
    <w:rsid w:val="003E2296"/>
    <w:rsid w:val="003E23F7"/>
    <w:rsid w:val="003E3211"/>
    <w:rsid w:val="003E3871"/>
    <w:rsid w:val="003E436D"/>
    <w:rsid w:val="003E4C10"/>
    <w:rsid w:val="003E4DB9"/>
    <w:rsid w:val="003E4E8A"/>
    <w:rsid w:val="003E51C1"/>
    <w:rsid w:val="003E5E0D"/>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012"/>
    <w:rsid w:val="003F740A"/>
    <w:rsid w:val="004003B4"/>
    <w:rsid w:val="00401CAD"/>
    <w:rsid w:val="004021E3"/>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3C9"/>
    <w:rsid w:val="0041359A"/>
    <w:rsid w:val="0041362D"/>
    <w:rsid w:val="00413D2E"/>
    <w:rsid w:val="004147BD"/>
    <w:rsid w:val="00415702"/>
    <w:rsid w:val="004157B6"/>
    <w:rsid w:val="004159FF"/>
    <w:rsid w:val="00415A37"/>
    <w:rsid w:val="0041685F"/>
    <w:rsid w:val="00416D08"/>
    <w:rsid w:val="00417604"/>
    <w:rsid w:val="00424C4C"/>
    <w:rsid w:val="004252AF"/>
    <w:rsid w:val="00425672"/>
    <w:rsid w:val="00427174"/>
    <w:rsid w:val="00427210"/>
    <w:rsid w:val="00427794"/>
    <w:rsid w:val="00430DB7"/>
    <w:rsid w:val="004321B5"/>
    <w:rsid w:val="0043230B"/>
    <w:rsid w:val="00432574"/>
    <w:rsid w:val="0043288C"/>
    <w:rsid w:val="00432EDC"/>
    <w:rsid w:val="00433339"/>
    <w:rsid w:val="0043335A"/>
    <w:rsid w:val="00435186"/>
    <w:rsid w:val="00435437"/>
    <w:rsid w:val="004356A8"/>
    <w:rsid w:val="0043589B"/>
    <w:rsid w:val="00435D59"/>
    <w:rsid w:val="00436201"/>
    <w:rsid w:val="00436C5B"/>
    <w:rsid w:val="0043757B"/>
    <w:rsid w:val="00440394"/>
    <w:rsid w:val="00440809"/>
    <w:rsid w:val="00440E78"/>
    <w:rsid w:val="00441581"/>
    <w:rsid w:val="004419AE"/>
    <w:rsid w:val="00441ACD"/>
    <w:rsid w:val="00443DE5"/>
    <w:rsid w:val="00443FA8"/>
    <w:rsid w:val="00443FEB"/>
    <w:rsid w:val="00444D5F"/>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29B"/>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67E06"/>
    <w:rsid w:val="00471043"/>
    <w:rsid w:val="004713B5"/>
    <w:rsid w:val="00472366"/>
    <w:rsid w:val="00472F7A"/>
    <w:rsid w:val="00472F8C"/>
    <w:rsid w:val="004730BE"/>
    <w:rsid w:val="0047509D"/>
    <w:rsid w:val="0047554A"/>
    <w:rsid w:val="004758C1"/>
    <w:rsid w:val="00475F9B"/>
    <w:rsid w:val="0047687E"/>
    <w:rsid w:val="00477068"/>
    <w:rsid w:val="00477E28"/>
    <w:rsid w:val="00480E56"/>
    <w:rsid w:val="004810E4"/>
    <w:rsid w:val="00482A1E"/>
    <w:rsid w:val="00482BC0"/>
    <w:rsid w:val="00483462"/>
    <w:rsid w:val="00483E10"/>
    <w:rsid w:val="004847DE"/>
    <w:rsid w:val="004857D7"/>
    <w:rsid w:val="00485C13"/>
    <w:rsid w:val="00485E23"/>
    <w:rsid w:val="0048654D"/>
    <w:rsid w:val="004867B9"/>
    <w:rsid w:val="00486B0D"/>
    <w:rsid w:val="00490706"/>
    <w:rsid w:val="00491E2C"/>
    <w:rsid w:val="00492862"/>
    <w:rsid w:val="004940CB"/>
    <w:rsid w:val="00494B5D"/>
    <w:rsid w:val="0049538A"/>
    <w:rsid w:val="00495F71"/>
    <w:rsid w:val="004962BC"/>
    <w:rsid w:val="00496EFB"/>
    <w:rsid w:val="00497DF3"/>
    <w:rsid w:val="004A01F5"/>
    <w:rsid w:val="004A0305"/>
    <w:rsid w:val="004A0401"/>
    <w:rsid w:val="004A0E10"/>
    <w:rsid w:val="004A114B"/>
    <w:rsid w:val="004A1343"/>
    <w:rsid w:val="004A13CE"/>
    <w:rsid w:val="004A1BB5"/>
    <w:rsid w:val="004A284D"/>
    <w:rsid w:val="004A299F"/>
    <w:rsid w:val="004A2FA8"/>
    <w:rsid w:val="004A3C50"/>
    <w:rsid w:val="004A3F9F"/>
    <w:rsid w:val="004A415C"/>
    <w:rsid w:val="004A4444"/>
    <w:rsid w:val="004A4761"/>
    <w:rsid w:val="004A48CA"/>
    <w:rsid w:val="004A4C80"/>
    <w:rsid w:val="004A51B9"/>
    <w:rsid w:val="004A5A9A"/>
    <w:rsid w:val="004A6248"/>
    <w:rsid w:val="004A6CDA"/>
    <w:rsid w:val="004A7485"/>
    <w:rsid w:val="004A7F0E"/>
    <w:rsid w:val="004B002F"/>
    <w:rsid w:val="004B01D9"/>
    <w:rsid w:val="004B0E0C"/>
    <w:rsid w:val="004B1C98"/>
    <w:rsid w:val="004B219C"/>
    <w:rsid w:val="004B2B8B"/>
    <w:rsid w:val="004B2C6A"/>
    <w:rsid w:val="004B2DE4"/>
    <w:rsid w:val="004B57E8"/>
    <w:rsid w:val="004B585B"/>
    <w:rsid w:val="004B6924"/>
    <w:rsid w:val="004B6BCA"/>
    <w:rsid w:val="004B6FBD"/>
    <w:rsid w:val="004B7455"/>
    <w:rsid w:val="004C03F1"/>
    <w:rsid w:val="004C076A"/>
    <w:rsid w:val="004C0C4F"/>
    <w:rsid w:val="004C11AA"/>
    <w:rsid w:val="004C29F1"/>
    <w:rsid w:val="004C34F4"/>
    <w:rsid w:val="004C3894"/>
    <w:rsid w:val="004C40E5"/>
    <w:rsid w:val="004C42C8"/>
    <w:rsid w:val="004C4413"/>
    <w:rsid w:val="004C5716"/>
    <w:rsid w:val="004C7584"/>
    <w:rsid w:val="004C7DC4"/>
    <w:rsid w:val="004C7E0B"/>
    <w:rsid w:val="004C7E53"/>
    <w:rsid w:val="004D017C"/>
    <w:rsid w:val="004D0866"/>
    <w:rsid w:val="004D1010"/>
    <w:rsid w:val="004D1673"/>
    <w:rsid w:val="004D202E"/>
    <w:rsid w:val="004D248A"/>
    <w:rsid w:val="004D2FB8"/>
    <w:rsid w:val="004D459D"/>
    <w:rsid w:val="004D49FC"/>
    <w:rsid w:val="004D59EA"/>
    <w:rsid w:val="004D7B52"/>
    <w:rsid w:val="004D7DFA"/>
    <w:rsid w:val="004E00CC"/>
    <w:rsid w:val="004E05A2"/>
    <w:rsid w:val="004E07B2"/>
    <w:rsid w:val="004E0D09"/>
    <w:rsid w:val="004E10AC"/>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CE4"/>
    <w:rsid w:val="004F6FEF"/>
    <w:rsid w:val="004F7943"/>
    <w:rsid w:val="005002B8"/>
    <w:rsid w:val="00500818"/>
    <w:rsid w:val="00500FED"/>
    <w:rsid w:val="00501200"/>
    <w:rsid w:val="005020EF"/>
    <w:rsid w:val="0050218B"/>
    <w:rsid w:val="0050224F"/>
    <w:rsid w:val="005032DE"/>
    <w:rsid w:val="005033DA"/>
    <w:rsid w:val="005035B0"/>
    <w:rsid w:val="00503780"/>
    <w:rsid w:val="0050395D"/>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B0"/>
    <w:rsid w:val="00517008"/>
    <w:rsid w:val="005175A3"/>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022"/>
    <w:rsid w:val="005315A7"/>
    <w:rsid w:val="00531FA2"/>
    <w:rsid w:val="005321FB"/>
    <w:rsid w:val="0053254A"/>
    <w:rsid w:val="005325B5"/>
    <w:rsid w:val="0053314D"/>
    <w:rsid w:val="005332CF"/>
    <w:rsid w:val="005334CF"/>
    <w:rsid w:val="00533C4A"/>
    <w:rsid w:val="005357BB"/>
    <w:rsid w:val="00536296"/>
    <w:rsid w:val="00536E98"/>
    <w:rsid w:val="005377B5"/>
    <w:rsid w:val="005379E7"/>
    <w:rsid w:val="00540094"/>
    <w:rsid w:val="00540176"/>
    <w:rsid w:val="00540C9A"/>
    <w:rsid w:val="0054132A"/>
    <w:rsid w:val="00541A24"/>
    <w:rsid w:val="005420ED"/>
    <w:rsid w:val="0054231A"/>
    <w:rsid w:val="00542A74"/>
    <w:rsid w:val="0054324A"/>
    <w:rsid w:val="00543400"/>
    <w:rsid w:val="005448A6"/>
    <w:rsid w:val="005448EA"/>
    <w:rsid w:val="00546DDE"/>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17"/>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2E3"/>
    <w:rsid w:val="005846F8"/>
    <w:rsid w:val="0058525D"/>
    <w:rsid w:val="00585C84"/>
    <w:rsid w:val="00587BAC"/>
    <w:rsid w:val="00587E05"/>
    <w:rsid w:val="00590005"/>
    <w:rsid w:val="00590C4A"/>
    <w:rsid w:val="00591FAF"/>
    <w:rsid w:val="00593111"/>
    <w:rsid w:val="00593816"/>
    <w:rsid w:val="00593D67"/>
    <w:rsid w:val="00594FA6"/>
    <w:rsid w:val="00595F1A"/>
    <w:rsid w:val="00595F8E"/>
    <w:rsid w:val="005964CC"/>
    <w:rsid w:val="00596895"/>
    <w:rsid w:val="00596BDA"/>
    <w:rsid w:val="005974CD"/>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BF6"/>
    <w:rsid w:val="005C3941"/>
    <w:rsid w:val="005C3F18"/>
    <w:rsid w:val="005C4923"/>
    <w:rsid w:val="005C5BD5"/>
    <w:rsid w:val="005C6C2A"/>
    <w:rsid w:val="005C6D8F"/>
    <w:rsid w:val="005C7B7A"/>
    <w:rsid w:val="005D080D"/>
    <w:rsid w:val="005D08AD"/>
    <w:rsid w:val="005D0BAB"/>
    <w:rsid w:val="005D0CCC"/>
    <w:rsid w:val="005D10C5"/>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B6D"/>
    <w:rsid w:val="005F3DEF"/>
    <w:rsid w:val="005F3FEB"/>
    <w:rsid w:val="005F4419"/>
    <w:rsid w:val="005F4815"/>
    <w:rsid w:val="005F4A5E"/>
    <w:rsid w:val="005F4C14"/>
    <w:rsid w:val="005F55F7"/>
    <w:rsid w:val="005F55FD"/>
    <w:rsid w:val="005F5F2C"/>
    <w:rsid w:val="005F68D4"/>
    <w:rsid w:val="005F6991"/>
    <w:rsid w:val="005F70E4"/>
    <w:rsid w:val="005F75D8"/>
    <w:rsid w:val="005F7EBF"/>
    <w:rsid w:val="006015A1"/>
    <w:rsid w:val="006015E1"/>
    <w:rsid w:val="00601B91"/>
    <w:rsid w:val="00601DD0"/>
    <w:rsid w:val="0060200D"/>
    <w:rsid w:val="00603E31"/>
    <w:rsid w:val="006041B7"/>
    <w:rsid w:val="00605D03"/>
    <w:rsid w:val="00606427"/>
    <w:rsid w:val="00606CBD"/>
    <w:rsid w:val="00607C46"/>
    <w:rsid w:val="0061019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7DE"/>
    <w:rsid w:val="00626844"/>
    <w:rsid w:val="00626BBC"/>
    <w:rsid w:val="006274B9"/>
    <w:rsid w:val="00627808"/>
    <w:rsid w:val="0062788C"/>
    <w:rsid w:val="00627CD4"/>
    <w:rsid w:val="00630BA9"/>
    <w:rsid w:val="00630DE9"/>
    <w:rsid w:val="00630F03"/>
    <w:rsid w:val="00631E78"/>
    <w:rsid w:val="00632B0E"/>
    <w:rsid w:val="00633526"/>
    <w:rsid w:val="006345EF"/>
    <w:rsid w:val="0063491E"/>
    <w:rsid w:val="006349FB"/>
    <w:rsid w:val="00634E47"/>
    <w:rsid w:val="00635013"/>
    <w:rsid w:val="0063557A"/>
    <w:rsid w:val="00635AF4"/>
    <w:rsid w:val="00635E49"/>
    <w:rsid w:val="00636208"/>
    <w:rsid w:val="006366F2"/>
    <w:rsid w:val="00637037"/>
    <w:rsid w:val="006375DC"/>
    <w:rsid w:val="00637695"/>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6B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61AD"/>
    <w:rsid w:val="00677B00"/>
    <w:rsid w:val="00677F40"/>
    <w:rsid w:val="00680281"/>
    <w:rsid w:val="00681CDE"/>
    <w:rsid w:val="006824FC"/>
    <w:rsid w:val="0068448B"/>
    <w:rsid w:val="00685C49"/>
    <w:rsid w:val="00687997"/>
    <w:rsid w:val="00687E47"/>
    <w:rsid w:val="0069058D"/>
    <w:rsid w:val="006912EA"/>
    <w:rsid w:val="0069160D"/>
    <w:rsid w:val="00692635"/>
    <w:rsid w:val="0069376B"/>
    <w:rsid w:val="00693C7B"/>
    <w:rsid w:val="00694911"/>
    <w:rsid w:val="006966D7"/>
    <w:rsid w:val="00696EED"/>
    <w:rsid w:val="006A02C4"/>
    <w:rsid w:val="006A0320"/>
    <w:rsid w:val="006A0559"/>
    <w:rsid w:val="006A091F"/>
    <w:rsid w:val="006A19E0"/>
    <w:rsid w:val="006A1A30"/>
    <w:rsid w:val="006A24E5"/>
    <w:rsid w:val="006A2889"/>
    <w:rsid w:val="006A2DF5"/>
    <w:rsid w:val="006A3415"/>
    <w:rsid w:val="006A39B7"/>
    <w:rsid w:val="006A4AF7"/>
    <w:rsid w:val="006A4C34"/>
    <w:rsid w:val="006A539D"/>
    <w:rsid w:val="006A58FD"/>
    <w:rsid w:val="006A614E"/>
    <w:rsid w:val="006A61B1"/>
    <w:rsid w:val="006A6625"/>
    <w:rsid w:val="006A6750"/>
    <w:rsid w:val="006A675A"/>
    <w:rsid w:val="006A6A5B"/>
    <w:rsid w:val="006A7476"/>
    <w:rsid w:val="006B0550"/>
    <w:rsid w:val="006B1131"/>
    <w:rsid w:val="006B1FC8"/>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D95"/>
    <w:rsid w:val="006C5FDC"/>
    <w:rsid w:val="006C613D"/>
    <w:rsid w:val="006C6272"/>
    <w:rsid w:val="006C63B5"/>
    <w:rsid w:val="006D0977"/>
    <w:rsid w:val="006D1390"/>
    <w:rsid w:val="006D1BC0"/>
    <w:rsid w:val="006D2363"/>
    <w:rsid w:val="006D3202"/>
    <w:rsid w:val="006D3720"/>
    <w:rsid w:val="006D3C8B"/>
    <w:rsid w:val="006D3FB5"/>
    <w:rsid w:val="006D463E"/>
    <w:rsid w:val="006D6694"/>
    <w:rsid w:val="006D67EE"/>
    <w:rsid w:val="006D6EA0"/>
    <w:rsid w:val="006E04DD"/>
    <w:rsid w:val="006E05DF"/>
    <w:rsid w:val="006E28D7"/>
    <w:rsid w:val="006E2957"/>
    <w:rsid w:val="006E2B14"/>
    <w:rsid w:val="006E3B79"/>
    <w:rsid w:val="006E42EC"/>
    <w:rsid w:val="006E533D"/>
    <w:rsid w:val="006E6883"/>
    <w:rsid w:val="006E717D"/>
    <w:rsid w:val="006E75C7"/>
    <w:rsid w:val="006E7679"/>
    <w:rsid w:val="006F1F4B"/>
    <w:rsid w:val="006F2F71"/>
    <w:rsid w:val="006F486C"/>
    <w:rsid w:val="006F631C"/>
    <w:rsid w:val="006F6DAA"/>
    <w:rsid w:val="006F6EA2"/>
    <w:rsid w:val="006F7115"/>
    <w:rsid w:val="006F7332"/>
    <w:rsid w:val="006F73A9"/>
    <w:rsid w:val="007022FB"/>
    <w:rsid w:val="0070256E"/>
    <w:rsid w:val="00702588"/>
    <w:rsid w:val="00702B7B"/>
    <w:rsid w:val="00702FDC"/>
    <w:rsid w:val="00703132"/>
    <w:rsid w:val="00703430"/>
    <w:rsid w:val="00703486"/>
    <w:rsid w:val="007034BD"/>
    <w:rsid w:val="007034D1"/>
    <w:rsid w:val="007037F7"/>
    <w:rsid w:val="00703983"/>
    <w:rsid w:val="0070455D"/>
    <w:rsid w:val="007057D6"/>
    <w:rsid w:val="00706BD5"/>
    <w:rsid w:val="00706DAC"/>
    <w:rsid w:val="00706F4D"/>
    <w:rsid w:val="0071041E"/>
    <w:rsid w:val="00710621"/>
    <w:rsid w:val="0071065A"/>
    <w:rsid w:val="00710F05"/>
    <w:rsid w:val="00711298"/>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60"/>
    <w:rsid w:val="00721A8D"/>
    <w:rsid w:val="00721C5B"/>
    <w:rsid w:val="00721E06"/>
    <w:rsid w:val="00722B34"/>
    <w:rsid w:val="00723C3F"/>
    <w:rsid w:val="007243EB"/>
    <w:rsid w:val="00724719"/>
    <w:rsid w:val="00724B68"/>
    <w:rsid w:val="00725AB6"/>
    <w:rsid w:val="00725D1E"/>
    <w:rsid w:val="00726178"/>
    <w:rsid w:val="00726D3A"/>
    <w:rsid w:val="00726E63"/>
    <w:rsid w:val="007306D3"/>
    <w:rsid w:val="007317B5"/>
    <w:rsid w:val="00731D1E"/>
    <w:rsid w:val="0073210C"/>
    <w:rsid w:val="0073238A"/>
    <w:rsid w:val="0073277C"/>
    <w:rsid w:val="007327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A15"/>
    <w:rsid w:val="00765F24"/>
    <w:rsid w:val="00766211"/>
    <w:rsid w:val="00771EC8"/>
    <w:rsid w:val="007720C2"/>
    <w:rsid w:val="007724D3"/>
    <w:rsid w:val="007731F0"/>
    <w:rsid w:val="007740AD"/>
    <w:rsid w:val="00774FA3"/>
    <w:rsid w:val="0077554C"/>
    <w:rsid w:val="007763E1"/>
    <w:rsid w:val="0077717F"/>
    <w:rsid w:val="00777670"/>
    <w:rsid w:val="007818FF"/>
    <w:rsid w:val="00782BF8"/>
    <w:rsid w:val="007834AA"/>
    <w:rsid w:val="00783536"/>
    <w:rsid w:val="00783C19"/>
    <w:rsid w:val="00785172"/>
    <w:rsid w:val="00785E89"/>
    <w:rsid w:val="00785F17"/>
    <w:rsid w:val="007860B6"/>
    <w:rsid w:val="007863E6"/>
    <w:rsid w:val="00786563"/>
    <w:rsid w:val="00786DEE"/>
    <w:rsid w:val="00786EEC"/>
    <w:rsid w:val="007872CE"/>
    <w:rsid w:val="00787729"/>
    <w:rsid w:val="007877A2"/>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CA7"/>
    <w:rsid w:val="007A7D55"/>
    <w:rsid w:val="007A7E8A"/>
    <w:rsid w:val="007B12FF"/>
    <w:rsid w:val="007B185F"/>
    <w:rsid w:val="007B2A01"/>
    <w:rsid w:val="007B2E75"/>
    <w:rsid w:val="007B39E1"/>
    <w:rsid w:val="007B4DFE"/>
    <w:rsid w:val="007B6219"/>
    <w:rsid w:val="007B6AEC"/>
    <w:rsid w:val="007B70ED"/>
    <w:rsid w:val="007C0612"/>
    <w:rsid w:val="007C0697"/>
    <w:rsid w:val="007C0E2B"/>
    <w:rsid w:val="007C348D"/>
    <w:rsid w:val="007C3B9B"/>
    <w:rsid w:val="007C427A"/>
    <w:rsid w:val="007C483C"/>
    <w:rsid w:val="007C484E"/>
    <w:rsid w:val="007C4972"/>
    <w:rsid w:val="007C4FA1"/>
    <w:rsid w:val="007C5CB1"/>
    <w:rsid w:val="007C7480"/>
    <w:rsid w:val="007C7A8A"/>
    <w:rsid w:val="007C7D60"/>
    <w:rsid w:val="007D0225"/>
    <w:rsid w:val="007D0F6B"/>
    <w:rsid w:val="007D1221"/>
    <w:rsid w:val="007D1253"/>
    <w:rsid w:val="007D1BAE"/>
    <w:rsid w:val="007D205B"/>
    <w:rsid w:val="007D31B5"/>
    <w:rsid w:val="007D41C0"/>
    <w:rsid w:val="007D4537"/>
    <w:rsid w:val="007D4AFD"/>
    <w:rsid w:val="007D583F"/>
    <w:rsid w:val="007D5985"/>
    <w:rsid w:val="007D5C61"/>
    <w:rsid w:val="007D5CF9"/>
    <w:rsid w:val="007D62F2"/>
    <w:rsid w:val="007D644F"/>
    <w:rsid w:val="007D6542"/>
    <w:rsid w:val="007D6818"/>
    <w:rsid w:val="007D755A"/>
    <w:rsid w:val="007D7719"/>
    <w:rsid w:val="007D7BC5"/>
    <w:rsid w:val="007E001B"/>
    <w:rsid w:val="007E05CD"/>
    <w:rsid w:val="007E0A52"/>
    <w:rsid w:val="007E1624"/>
    <w:rsid w:val="007E1893"/>
    <w:rsid w:val="007E2CF6"/>
    <w:rsid w:val="007E3D46"/>
    <w:rsid w:val="007E3D62"/>
    <w:rsid w:val="007E625C"/>
    <w:rsid w:val="007E6C65"/>
    <w:rsid w:val="007E7010"/>
    <w:rsid w:val="007F0164"/>
    <w:rsid w:val="007F0193"/>
    <w:rsid w:val="007F0625"/>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D66"/>
    <w:rsid w:val="00814F72"/>
    <w:rsid w:val="008150F0"/>
    <w:rsid w:val="00816837"/>
    <w:rsid w:val="008176D9"/>
    <w:rsid w:val="00817AB9"/>
    <w:rsid w:val="00820787"/>
    <w:rsid w:val="0082094F"/>
    <w:rsid w:val="00821A1E"/>
    <w:rsid w:val="00821BB1"/>
    <w:rsid w:val="008221D5"/>
    <w:rsid w:val="00823BF2"/>
    <w:rsid w:val="0082502F"/>
    <w:rsid w:val="008253EC"/>
    <w:rsid w:val="008256DD"/>
    <w:rsid w:val="00825FEE"/>
    <w:rsid w:val="0082692A"/>
    <w:rsid w:val="00826A7E"/>
    <w:rsid w:val="008272CE"/>
    <w:rsid w:val="0082733A"/>
    <w:rsid w:val="00827AF2"/>
    <w:rsid w:val="008301E0"/>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FB8"/>
    <w:rsid w:val="00866474"/>
    <w:rsid w:val="0086727C"/>
    <w:rsid w:val="00867806"/>
    <w:rsid w:val="008678E4"/>
    <w:rsid w:val="008715AB"/>
    <w:rsid w:val="0087164F"/>
    <w:rsid w:val="00871A88"/>
    <w:rsid w:val="00872143"/>
    <w:rsid w:val="0087218A"/>
    <w:rsid w:val="008724DB"/>
    <w:rsid w:val="008735D2"/>
    <w:rsid w:val="0087372C"/>
    <w:rsid w:val="008737DE"/>
    <w:rsid w:val="00873D68"/>
    <w:rsid w:val="00874383"/>
    <w:rsid w:val="00874691"/>
    <w:rsid w:val="00874F92"/>
    <w:rsid w:val="008753A8"/>
    <w:rsid w:val="00875609"/>
    <w:rsid w:val="00876B6A"/>
    <w:rsid w:val="00876F48"/>
    <w:rsid w:val="008771AD"/>
    <w:rsid w:val="00877A5D"/>
    <w:rsid w:val="008802B8"/>
    <w:rsid w:val="00881064"/>
    <w:rsid w:val="008821D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1EB5"/>
    <w:rsid w:val="008A216D"/>
    <w:rsid w:val="008A22B2"/>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F05"/>
    <w:rsid w:val="008C0807"/>
    <w:rsid w:val="008C11D7"/>
    <w:rsid w:val="008C142E"/>
    <w:rsid w:val="008C1D31"/>
    <w:rsid w:val="008C1E31"/>
    <w:rsid w:val="008C27A0"/>
    <w:rsid w:val="008C3328"/>
    <w:rsid w:val="008C3D60"/>
    <w:rsid w:val="008C3FB4"/>
    <w:rsid w:val="008C4071"/>
    <w:rsid w:val="008C4EAD"/>
    <w:rsid w:val="008C5210"/>
    <w:rsid w:val="008C5433"/>
    <w:rsid w:val="008C5658"/>
    <w:rsid w:val="008C6767"/>
    <w:rsid w:val="008C6D60"/>
    <w:rsid w:val="008C7B15"/>
    <w:rsid w:val="008C7CA2"/>
    <w:rsid w:val="008C7EAA"/>
    <w:rsid w:val="008D00BF"/>
    <w:rsid w:val="008D07EC"/>
    <w:rsid w:val="008D1798"/>
    <w:rsid w:val="008D277C"/>
    <w:rsid w:val="008D2D3D"/>
    <w:rsid w:val="008D3AE8"/>
    <w:rsid w:val="008D6F67"/>
    <w:rsid w:val="008D704D"/>
    <w:rsid w:val="008D7EF7"/>
    <w:rsid w:val="008E2035"/>
    <w:rsid w:val="008E240B"/>
    <w:rsid w:val="008E3081"/>
    <w:rsid w:val="008E31B9"/>
    <w:rsid w:val="008E4A3C"/>
    <w:rsid w:val="008E50AC"/>
    <w:rsid w:val="008E5B5F"/>
    <w:rsid w:val="008E656A"/>
    <w:rsid w:val="008E6D07"/>
    <w:rsid w:val="008E7623"/>
    <w:rsid w:val="008E76B7"/>
    <w:rsid w:val="008E798B"/>
    <w:rsid w:val="008E7CEB"/>
    <w:rsid w:val="008E7D27"/>
    <w:rsid w:val="008E7D87"/>
    <w:rsid w:val="008E7DB3"/>
    <w:rsid w:val="008F02EA"/>
    <w:rsid w:val="008F0B38"/>
    <w:rsid w:val="008F0BB0"/>
    <w:rsid w:val="008F1C0B"/>
    <w:rsid w:val="008F2477"/>
    <w:rsid w:val="008F2D15"/>
    <w:rsid w:val="008F32D0"/>
    <w:rsid w:val="008F34D6"/>
    <w:rsid w:val="008F35AA"/>
    <w:rsid w:val="008F37DC"/>
    <w:rsid w:val="008F38C8"/>
    <w:rsid w:val="008F3AED"/>
    <w:rsid w:val="008F3D31"/>
    <w:rsid w:val="008F4D52"/>
    <w:rsid w:val="008F52B3"/>
    <w:rsid w:val="008F5556"/>
    <w:rsid w:val="008F56E8"/>
    <w:rsid w:val="008F5D7E"/>
    <w:rsid w:val="008F677F"/>
    <w:rsid w:val="008F6A15"/>
    <w:rsid w:val="008F6D6B"/>
    <w:rsid w:val="008F70F7"/>
    <w:rsid w:val="008F7226"/>
    <w:rsid w:val="008F7BC1"/>
    <w:rsid w:val="008F7CC2"/>
    <w:rsid w:val="009003B1"/>
    <w:rsid w:val="00901552"/>
    <w:rsid w:val="00901FB3"/>
    <w:rsid w:val="00902DD7"/>
    <w:rsid w:val="009030AA"/>
    <w:rsid w:val="009032BE"/>
    <w:rsid w:val="0090339F"/>
    <w:rsid w:val="0090375F"/>
    <w:rsid w:val="00903F2F"/>
    <w:rsid w:val="00904BC4"/>
    <w:rsid w:val="00904C06"/>
    <w:rsid w:val="0090544A"/>
    <w:rsid w:val="0090570A"/>
    <w:rsid w:val="00905DA2"/>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E2"/>
    <w:rsid w:val="00920DF2"/>
    <w:rsid w:val="00923A02"/>
    <w:rsid w:val="00924B58"/>
    <w:rsid w:val="00925348"/>
    <w:rsid w:val="009265B6"/>
    <w:rsid w:val="00927C97"/>
    <w:rsid w:val="00927D63"/>
    <w:rsid w:val="00927FB2"/>
    <w:rsid w:val="00927FFC"/>
    <w:rsid w:val="009302A6"/>
    <w:rsid w:val="0093049E"/>
    <w:rsid w:val="00931269"/>
    <w:rsid w:val="00931CA2"/>
    <w:rsid w:val="00931E5B"/>
    <w:rsid w:val="0093234E"/>
    <w:rsid w:val="0093242D"/>
    <w:rsid w:val="0093252D"/>
    <w:rsid w:val="00933770"/>
    <w:rsid w:val="00933845"/>
    <w:rsid w:val="00934E53"/>
    <w:rsid w:val="00935371"/>
    <w:rsid w:val="00937444"/>
    <w:rsid w:val="0093767A"/>
    <w:rsid w:val="00941625"/>
    <w:rsid w:val="0094210F"/>
    <w:rsid w:val="009425A7"/>
    <w:rsid w:val="00942917"/>
    <w:rsid w:val="00942B80"/>
    <w:rsid w:val="00942BCA"/>
    <w:rsid w:val="009438E2"/>
    <w:rsid w:val="00946722"/>
    <w:rsid w:val="00947312"/>
    <w:rsid w:val="009502F5"/>
    <w:rsid w:val="0095251F"/>
    <w:rsid w:val="00952A6D"/>
    <w:rsid w:val="0095453E"/>
    <w:rsid w:val="00954A8F"/>
    <w:rsid w:val="00955F2F"/>
    <w:rsid w:val="0095653E"/>
    <w:rsid w:val="00956576"/>
    <w:rsid w:val="00956A4E"/>
    <w:rsid w:val="00956AB5"/>
    <w:rsid w:val="00956DE7"/>
    <w:rsid w:val="00957893"/>
    <w:rsid w:val="00960916"/>
    <w:rsid w:val="00960A92"/>
    <w:rsid w:val="00960F52"/>
    <w:rsid w:val="00961502"/>
    <w:rsid w:val="00961943"/>
    <w:rsid w:val="00961DB7"/>
    <w:rsid w:val="0096248C"/>
    <w:rsid w:val="00962B9B"/>
    <w:rsid w:val="00963009"/>
    <w:rsid w:val="0096353F"/>
    <w:rsid w:val="009639C8"/>
    <w:rsid w:val="00963D8D"/>
    <w:rsid w:val="00963E07"/>
    <w:rsid w:val="00965241"/>
    <w:rsid w:val="009657AE"/>
    <w:rsid w:val="00965894"/>
    <w:rsid w:val="009666D7"/>
    <w:rsid w:val="00966703"/>
    <w:rsid w:val="009670AC"/>
    <w:rsid w:val="0096764F"/>
    <w:rsid w:val="009700A8"/>
    <w:rsid w:val="00970BA8"/>
    <w:rsid w:val="00971170"/>
    <w:rsid w:val="009716FC"/>
    <w:rsid w:val="00971D98"/>
    <w:rsid w:val="00973E16"/>
    <w:rsid w:val="009750D6"/>
    <w:rsid w:val="0097609B"/>
    <w:rsid w:val="009773F1"/>
    <w:rsid w:val="00980CB2"/>
    <w:rsid w:val="00980D68"/>
    <w:rsid w:val="00981184"/>
    <w:rsid w:val="009816E0"/>
    <w:rsid w:val="009823C1"/>
    <w:rsid w:val="00983A43"/>
    <w:rsid w:val="009841CD"/>
    <w:rsid w:val="00984F6B"/>
    <w:rsid w:val="009855D4"/>
    <w:rsid w:val="00985A84"/>
    <w:rsid w:val="00985BB8"/>
    <w:rsid w:val="00985F55"/>
    <w:rsid w:val="009861F7"/>
    <w:rsid w:val="00986CE1"/>
    <w:rsid w:val="00986FE3"/>
    <w:rsid w:val="00987DE7"/>
    <w:rsid w:val="0099051F"/>
    <w:rsid w:val="009905AD"/>
    <w:rsid w:val="00990A2D"/>
    <w:rsid w:val="00990DF5"/>
    <w:rsid w:val="009910A4"/>
    <w:rsid w:val="0099179F"/>
    <w:rsid w:val="00991FFE"/>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3023"/>
    <w:rsid w:val="009A43BF"/>
    <w:rsid w:val="009A6B2F"/>
    <w:rsid w:val="009A6B3A"/>
    <w:rsid w:val="009A7D11"/>
    <w:rsid w:val="009A7E3E"/>
    <w:rsid w:val="009B3266"/>
    <w:rsid w:val="009B338B"/>
    <w:rsid w:val="009B3F3E"/>
    <w:rsid w:val="009B3FDD"/>
    <w:rsid w:val="009B4090"/>
    <w:rsid w:val="009B520E"/>
    <w:rsid w:val="009B62AA"/>
    <w:rsid w:val="009B654D"/>
    <w:rsid w:val="009B6595"/>
    <w:rsid w:val="009B6738"/>
    <w:rsid w:val="009B6E32"/>
    <w:rsid w:val="009B6F95"/>
    <w:rsid w:val="009B711D"/>
    <w:rsid w:val="009B78BC"/>
    <w:rsid w:val="009C0AD2"/>
    <w:rsid w:val="009C1796"/>
    <w:rsid w:val="009C19E0"/>
    <w:rsid w:val="009C1B9B"/>
    <w:rsid w:val="009C1D19"/>
    <w:rsid w:val="009C2357"/>
    <w:rsid w:val="009C2518"/>
    <w:rsid w:val="009C2E5C"/>
    <w:rsid w:val="009C30B3"/>
    <w:rsid w:val="009C3154"/>
    <w:rsid w:val="009C3882"/>
    <w:rsid w:val="009C415C"/>
    <w:rsid w:val="009C436F"/>
    <w:rsid w:val="009C455A"/>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409"/>
    <w:rsid w:val="009D57A5"/>
    <w:rsid w:val="009D7222"/>
    <w:rsid w:val="009D7294"/>
    <w:rsid w:val="009D7770"/>
    <w:rsid w:val="009D779F"/>
    <w:rsid w:val="009E0F25"/>
    <w:rsid w:val="009E1FFB"/>
    <w:rsid w:val="009E20B7"/>
    <w:rsid w:val="009E2403"/>
    <w:rsid w:val="009E2820"/>
    <w:rsid w:val="009E28D8"/>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5826"/>
    <w:rsid w:val="00A1776F"/>
    <w:rsid w:val="00A20791"/>
    <w:rsid w:val="00A215B6"/>
    <w:rsid w:val="00A23B71"/>
    <w:rsid w:val="00A24A76"/>
    <w:rsid w:val="00A24FC3"/>
    <w:rsid w:val="00A25751"/>
    <w:rsid w:val="00A26601"/>
    <w:rsid w:val="00A26794"/>
    <w:rsid w:val="00A26D56"/>
    <w:rsid w:val="00A26F11"/>
    <w:rsid w:val="00A2707D"/>
    <w:rsid w:val="00A27446"/>
    <w:rsid w:val="00A27846"/>
    <w:rsid w:val="00A27A24"/>
    <w:rsid w:val="00A27AF9"/>
    <w:rsid w:val="00A32840"/>
    <w:rsid w:val="00A32BE9"/>
    <w:rsid w:val="00A32FBD"/>
    <w:rsid w:val="00A33366"/>
    <w:rsid w:val="00A33684"/>
    <w:rsid w:val="00A35181"/>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0FB"/>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2E4"/>
    <w:rsid w:val="00A73BF7"/>
    <w:rsid w:val="00A744AD"/>
    <w:rsid w:val="00A747AC"/>
    <w:rsid w:val="00A74B22"/>
    <w:rsid w:val="00A75E04"/>
    <w:rsid w:val="00A76EAF"/>
    <w:rsid w:val="00A76F66"/>
    <w:rsid w:val="00A778B7"/>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FEA"/>
    <w:rsid w:val="00A90309"/>
    <w:rsid w:val="00A90821"/>
    <w:rsid w:val="00A90C03"/>
    <w:rsid w:val="00A91483"/>
    <w:rsid w:val="00A92611"/>
    <w:rsid w:val="00A9275F"/>
    <w:rsid w:val="00A934E0"/>
    <w:rsid w:val="00A93D34"/>
    <w:rsid w:val="00A94866"/>
    <w:rsid w:val="00A95620"/>
    <w:rsid w:val="00A95A24"/>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256"/>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819"/>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A97"/>
    <w:rsid w:val="00AD4BED"/>
    <w:rsid w:val="00AD4F1A"/>
    <w:rsid w:val="00AD5069"/>
    <w:rsid w:val="00AD51F7"/>
    <w:rsid w:val="00AD53C9"/>
    <w:rsid w:val="00AD56F4"/>
    <w:rsid w:val="00AD5DD1"/>
    <w:rsid w:val="00AD6CE4"/>
    <w:rsid w:val="00AD7D83"/>
    <w:rsid w:val="00AE0354"/>
    <w:rsid w:val="00AE0401"/>
    <w:rsid w:val="00AE1244"/>
    <w:rsid w:val="00AE1A0D"/>
    <w:rsid w:val="00AE1C5F"/>
    <w:rsid w:val="00AE2AEF"/>
    <w:rsid w:val="00AE2B70"/>
    <w:rsid w:val="00AE2FC6"/>
    <w:rsid w:val="00AE3439"/>
    <w:rsid w:val="00AE34E5"/>
    <w:rsid w:val="00AE422D"/>
    <w:rsid w:val="00AE46CD"/>
    <w:rsid w:val="00AE5294"/>
    <w:rsid w:val="00AE55E5"/>
    <w:rsid w:val="00AE60D1"/>
    <w:rsid w:val="00AE65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8AD"/>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557"/>
    <w:rsid w:val="00B216AA"/>
    <w:rsid w:val="00B21AC5"/>
    <w:rsid w:val="00B21EFA"/>
    <w:rsid w:val="00B24214"/>
    <w:rsid w:val="00B2459A"/>
    <w:rsid w:val="00B2489D"/>
    <w:rsid w:val="00B24A32"/>
    <w:rsid w:val="00B24A96"/>
    <w:rsid w:val="00B252D4"/>
    <w:rsid w:val="00B2565F"/>
    <w:rsid w:val="00B2694E"/>
    <w:rsid w:val="00B26D34"/>
    <w:rsid w:val="00B27D89"/>
    <w:rsid w:val="00B3055F"/>
    <w:rsid w:val="00B30561"/>
    <w:rsid w:val="00B3068F"/>
    <w:rsid w:val="00B30AC8"/>
    <w:rsid w:val="00B30E86"/>
    <w:rsid w:val="00B312C4"/>
    <w:rsid w:val="00B315BC"/>
    <w:rsid w:val="00B3287D"/>
    <w:rsid w:val="00B331DE"/>
    <w:rsid w:val="00B33394"/>
    <w:rsid w:val="00B33EAC"/>
    <w:rsid w:val="00B349C5"/>
    <w:rsid w:val="00B34D1F"/>
    <w:rsid w:val="00B34FE6"/>
    <w:rsid w:val="00B3551C"/>
    <w:rsid w:val="00B359A7"/>
    <w:rsid w:val="00B35B28"/>
    <w:rsid w:val="00B35FC1"/>
    <w:rsid w:val="00B36625"/>
    <w:rsid w:val="00B3691F"/>
    <w:rsid w:val="00B3699E"/>
    <w:rsid w:val="00B37893"/>
    <w:rsid w:val="00B40860"/>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33C1"/>
    <w:rsid w:val="00B5429E"/>
    <w:rsid w:val="00B5493F"/>
    <w:rsid w:val="00B54C37"/>
    <w:rsid w:val="00B5521E"/>
    <w:rsid w:val="00B55A65"/>
    <w:rsid w:val="00B56D81"/>
    <w:rsid w:val="00B573C4"/>
    <w:rsid w:val="00B600AE"/>
    <w:rsid w:val="00B606C9"/>
    <w:rsid w:val="00B60CB8"/>
    <w:rsid w:val="00B60D88"/>
    <w:rsid w:val="00B610A6"/>
    <w:rsid w:val="00B61231"/>
    <w:rsid w:val="00B621DE"/>
    <w:rsid w:val="00B62973"/>
    <w:rsid w:val="00B62D48"/>
    <w:rsid w:val="00B6316B"/>
    <w:rsid w:val="00B64536"/>
    <w:rsid w:val="00B6522C"/>
    <w:rsid w:val="00B672BA"/>
    <w:rsid w:val="00B6737C"/>
    <w:rsid w:val="00B712C7"/>
    <w:rsid w:val="00B71986"/>
    <w:rsid w:val="00B71B06"/>
    <w:rsid w:val="00B72A3B"/>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020"/>
    <w:rsid w:val="00B83109"/>
    <w:rsid w:val="00B8311D"/>
    <w:rsid w:val="00B831AF"/>
    <w:rsid w:val="00B83AF3"/>
    <w:rsid w:val="00B8671F"/>
    <w:rsid w:val="00B87FE9"/>
    <w:rsid w:val="00B9060D"/>
    <w:rsid w:val="00B912E5"/>
    <w:rsid w:val="00B9137D"/>
    <w:rsid w:val="00B917A8"/>
    <w:rsid w:val="00B91FB8"/>
    <w:rsid w:val="00B9241A"/>
    <w:rsid w:val="00B92D3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7B"/>
    <w:rsid w:val="00BA74D7"/>
    <w:rsid w:val="00BA77A6"/>
    <w:rsid w:val="00BB174C"/>
    <w:rsid w:val="00BB2F46"/>
    <w:rsid w:val="00BB3B0E"/>
    <w:rsid w:val="00BB3FAC"/>
    <w:rsid w:val="00BB45B4"/>
    <w:rsid w:val="00BB45DF"/>
    <w:rsid w:val="00BB4A57"/>
    <w:rsid w:val="00BB5270"/>
    <w:rsid w:val="00BB54F0"/>
    <w:rsid w:val="00BB5661"/>
    <w:rsid w:val="00BB6B79"/>
    <w:rsid w:val="00BC0EC9"/>
    <w:rsid w:val="00BC1CD4"/>
    <w:rsid w:val="00BC22EF"/>
    <w:rsid w:val="00BC2E44"/>
    <w:rsid w:val="00BC3440"/>
    <w:rsid w:val="00BC386E"/>
    <w:rsid w:val="00BC3DF9"/>
    <w:rsid w:val="00BC3EEA"/>
    <w:rsid w:val="00BC403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62C6"/>
    <w:rsid w:val="00BE7049"/>
    <w:rsid w:val="00BE7123"/>
    <w:rsid w:val="00BE7C72"/>
    <w:rsid w:val="00BE7D6A"/>
    <w:rsid w:val="00BF0B09"/>
    <w:rsid w:val="00BF1959"/>
    <w:rsid w:val="00BF22F5"/>
    <w:rsid w:val="00BF3638"/>
    <w:rsid w:val="00BF4594"/>
    <w:rsid w:val="00BF5148"/>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0DE"/>
    <w:rsid w:val="00C137BA"/>
    <w:rsid w:val="00C13AA7"/>
    <w:rsid w:val="00C13D69"/>
    <w:rsid w:val="00C1441F"/>
    <w:rsid w:val="00C1458E"/>
    <w:rsid w:val="00C147E1"/>
    <w:rsid w:val="00C14D52"/>
    <w:rsid w:val="00C158E9"/>
    <w:rsid w:val="00C1602A"/>
    <w:rsid w:val="00C160A1"/>
    <w:rsid w:val="00C1669D"/>
    <w:rsid w:val="00C16987"/>
    <w:rsid w:val="00C16D04"/>
    <w:rsid w:val="00C17335"/>
    <w:rsid w:val="00C179C4"/>
    <w:rsid w:val="00C17D3C"/>
    <w:rsid w:val="00C20A77"/>
    <w:rsid w:val="00C20C40"/>
    <w:rsid w:val="00C20E68"/>
    <w:rsid w:val="00C21A30"/>
    <w:rsid w:val="00C22C9A"/>
    <w:rsid w:val="00C23DFD"/>
    <w:rsid w:val="00C23EF3"/>
    <w:rsid w:val="00C25060"/>
    <w:rsid w:val="00C25FC8"/>
    <w:rsid w:val="00C26588"/>
    <w:rsid w:val="00C265EA"/>
    <w:rsid w:val="00C275A1"/>
    <w:rsid w:val="00C3061F"/>
    <w:rsid w:val="00C30BBB"/>
    <w:rsid w:val="00C31457"/>
    <w:rsid w:val="00C314B2"/>
    <w:rsid w:val="00C31EC9"/>
    <w:rsid w:val="00C32030"/>
    <w:rsid w:val="00C32101"/>
    <w:rsid w:val="00C32435"/>
    <w:rsid w:val="00C327B5"/>
    <w:rsid w:val="00C32E53"/>
    <w:rsid w:val="00C338F5"/>
    <w:rsid w:val="00C35066"/>
    <w:rsid w:val="00C357D8"/>
    <w:rsid w:val="00C3734E"/>
    <w:rsid w:val="00C373EA"/>
    <w:rsid w:val="00C37E50"/>
    <w:rsid w:val="00C42315"/>
    <w:rsid w:val="00C42A0E"/>
    <w:rsid w:val="00C44E96"/>
    <w:rsid w:val="00C456EE"/>
    <w:rsid w:val="00C458E8"/>
    <w:rsid w:val="00C468E9"/>
    <w:rsid w:val="00C476D8"/>
    <w:rsid w:val="00C47CE7"/>
    <w:rsid w:val="00C515B6"/>
    <w:rsid w:val="00C51CF2"/>
    <w:rsid w:val="00C52086"/>
    <w:rsid w:val="00C544C8"/>
    <w:rsid w:val="00C549A3"/>
    <w:rsid w:val="00C54B23"/>
    <w:rsid w:val="00C54E72"/>
    <w:rsid w:val="00C55829"/>
    <w:rsid w:val="00C56765"/>
    <w:rsid w:val="00C56AE2"/>
    <w:rsid w:val="00C57816"/>
    <w:rsid w:val="00C57DBB"/>
    <w:rsid w:val="00C60621"/>
    <w:rsid w:val="00C6086E"/>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30D"/>
    <w:rsid w:val="00C714A2"/>
    <w:rsid w:val="00C71C6F"/>
    <w:rsid w:val="00C71DD7"/>
    <w:rsid w:val="00C725E4"/>
    <w:rsid w:val="00C74421"/>
    <w:rsid w:val="00C7467A"/>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66"/>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D74"/>
    <w:rsid w:val="00C95F80"/>
    <w:rsid w:val="00C96406"/>
    <w:rsid w:val="00C970BE"/>
    <w:rsid w:val="00C970C8"/>
    <w:rsid w:val="00C9793F"/>
    <w:rsid w:val="00CA02E5"/>
    <w:rsid w:val="00CA0CC5"/>
    <w:rsid w:val="00CA1ADF"/>
    <w:rsid w:val="00CA23C1"/>
    <w:rsid w:val="00CA2B04"/>
    <w:rsid w:val="00CA347D"/>
    <w:rsid w:val="00CA3A0F"/>
    <w:rsid w:val="00CA3A72"/>
    <w:rsid w:val="00CA3FAE"/>
    <w:rsid w:val="00CA47CB"/>
    <w:rsid w:val="00CA5166"/>
    <w:rsid w:val="00CA65C6"/>
    <w:rsid w:val="00CB0697"/>
    <w:rsid w:val="00CB0766"/>
    <w:rsid w:val="00CB08C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370"/>
    <w:rsid w:val="00CD38A0"/>
    <w:rsid w:val="00CD457C"/>
    <w:rsid w:val="00CD46EA"/>
    <w:rsid w:val="00CD4A66"/>
    <w:rsid w:val="00CD580D"/>
    <w:rsid w:val="00CD59E8"/>
    <w:rsid w:val="00CD5F1C"/>
    <w:rsid w:val="00CD684F"/>
    <w:rsid w:val="00CD6974"/>
    <w:rsid w:val="00CD6F81"/>
    <w:rsid w:val="00CD73FF"/>
    <w:rsid w:val="00CE0A3E"/>
    <w:rsid w:val="00CE11AC"/>
    <w:rsid w:val="00CE1414"/>
    <w:rsid w:val="00CE275A"/>
    <w:rsid w:val="00CE2A25"/>
    <w:rsid w:val="00CE2FF9"/>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6C7"/>
    <w:rsid w:val="00D10723"/>
    <w:rsid w:val="00D10FA6"/>
    <w:rsid w:val="00D1108A"/>
    <w:rsid w:val="00D11917"/>
    <w:rsid w:val="00D1581F"/>
    <w:rsid w:val="00D159D2"/>
    <w:rsid w:val="00D1609F"/>
    <w:rsid w:val="00D16DF2"/>
    <w:rsid w:val="00D17439"/>
    <w:rsid w:val="00D20B5F"/>
    <w:rsid w:val="00D219F9"/>
    <w:rsid w:val="00D22226"/>
    <w:rsid w:val="00D2324F"/>
    <w:rsid w:val="00D232F1"/>
    <w:rsid w:val="00D23686"/>
    <w:rsid w:val="00D25782"/>
    <w:rsid w:val="00D26CC0"/>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25F4"/>
    <w:rsid w:val="00D8349A"/>
    <w:rsid w:val="00D8368E"/>
    <w:rsid w:val="00D83945"/>
    <w:rsid w:val="00D83C57"/>
    <w:rsid w:val="00D83F39"/>
    <w:rsid w:val="00D84542"/>
    <w:rsid w:val="00D849EB"/>
    <w:rsid w:val="00D84E93"/>
    <w:rsid w:val="00D85943"/>
    <w:rsid w:val="00D8625D"/>
    <w:rsid w:val="00D86A7B"/>
    <w:rsid w:val="00D86CCF"/>
    <w:rsid w:val="00D904F9"/>
    <w:rsid w:val="00D90C01"/>
    <w:rsid w:val="00D91242"/>
    <w:rsid w:val="00D91250"/>
    <w:rsid w:val="00D91789"/>
    <w:rsid w:val="00D923F7"/>
    <w:rsid w:val="00D93AC0"/>
    <w:rsid w:val="00D945F8"/>
    <w:rsid w:val="00D94650"/>
    <w:rsid w:val="00D94720"/>
    <w:rsid w:val="00D94A6A"/>
    <w:rsid w:val="00D95547"/>
    <w:rsid w:val="00D96083"/>
    <w:rsid w:val="00D9669E"/>
    <w:rsid w:val="00D9748B"/>
    <w:rsid w:val="00D977CC"/>
    <w:rsid w:val="00DA05AB"/>
    <w:rsid w:val="00DA05F6"/>
    <w:rsid w:val="00DA0BE3"/>
    <w:rsid w:val="00DA0E65"/>
    <w:rsid w:val="00DA1800"/>
    <w:rsid w:val="00DA1942"/>
    <w:rsid w:val="00DA1969"/>
    <w:rsid w:val="00DA1B16"/>
    <w:rsid w:val="00DA22F0"/>
    <w:rsid w:val="00DA3A07"/>
    <w:rsid w:val="00DA4A0C"/>
    <w:rsid w:val="00DA4AC1"/>
    <w:rsid w:val="00DA4DC6"/>
    <w:rsid w:val="00DA5ED0"/>
    <w:rsid w:val="00DA62B5"/>
    <w:rsid w:val="00DA758B"/>
    <w:rsid w:val="00DB0683"/>
    <w:rsid w:val="00DB0BDF"/>
    <w:rsid w:val="00DB15D5"/>
    <w:rsid w:val="00DB2857"/>
    <w:rsid w:val="00DB35AF"/>
    <w:rsid w:val="00DB374C"/>
    <w:rsid w:val="00DB3D5F"/>
    <w:rsid w:val="00DB45E6"/>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607"/>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8B9"/>
    <w:rsid w:val="00E04919"/>
    <w:rsid w:val="00E0493C"/>
    <w:rsid w:val="00E05E2D"/>
    <w:rsid w:val="00E076BB"/>
    <w:rsid w:val="00E078A0"/>
    <w:rsid w:val="00E07AF1"/>
    <w:rsid w:val="00E10068"/>
    <w:rsid w:val="00E10741"/>
    <w:rsid w:val="00E110DE"/>
    <w:rsid w:val="00E11EE6"/>
    <w:rsid w:val="00E1204F"/>
    <w:rsid w:val="00E121DF"/>
    <w:rsid w:val="00E12502"/>
    <w:rsid w:val="00E1323E"/>
    <w:rsid w:val="00E1329C"/>
    <w:rsid w:val="00E13E63"/>
    <w:rsid w:val="00E146F6"/>
    <w:rsid w:val="00E14A86"/>
    <w:rsid w:val="00E15479"/>
    <w:rsid w:val="00E1562E"/>
    <w:rsid w:val="00E15DC1"/>
    <w:rsid w:val="00E16072"/>
    <w:rsid w:val="00E160F5"/>
    <w:rsid w:val="00E1681C"/>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2EA"/>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4DF"/>
    <w:rsid w:val="00E43E61"/>
    <w:rsid w:val="00E448B7"/>
    <w:rsid w:val="00E4584D"/>
    <w:rsid w:val="00E46A71"/>
    <w:rsid w:val="00E508D6"/>
    <w:rsid w:val="00E508E4"/>
    <w:rsid w:val="00E50D81"/>
    <w:rsid w:val="00E50F51"/>
    <w:rsid w:val="00E50F94"/>
    <w:rsid w:val="00E51974"/>
    <w:rsid w:val="00E52B67"/>
    <w:rsid w:val="00E54BE2"/>
    <w:rsid w:val="00E55078"/>
    <w:rsid w:val="00E55E1A"/>
    <w:rsid w:val="00E55E31"/>
    <w:rsid w:val="00E56BA8"/>
    <w:rsid w:val="00E57BC3"/>
    <w:rsid w:val="00E57C9F"/>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4CF5"/>
    <w:rsid w:val="00E7520F"/>
    <w:rsid w:val="00E75227"/>
    <w:rsid w:val="00E76292"/>
    <w:rsid w:val="00E76434"/>
    <w:rsid w:val="00E76E1F"/>
    <w:rsid w:val="00E77582"/>
    <w:rsid w:val="00E77D11"/>
    <w:rsid w:val="00E77D75"/>
    <w:rsid w:val="00E80C46"/>
    <w:rsid w:val="00E812E9"/>
    <w:rsid w:val="00E81834"/>
    <w:rsid w:val="00E81CD8"/>
    <w:rsid w:val="00E83154"/>
    <w:rsid w:val="00E83222"/>
    <w:rsid w:val="00E8432A"/>
    <w:rsid w:val="00E85882"/>
    <w:rsid w:val="00E85E8B"/>
    <w:rsid w:val="00E85FDD"/>
    <w:rsid w:val="00E861F5"/>
    <w:rsid w:val="00E865C4"/>
    <w:rsid w:val="00E865CE"/>
    <w:rsid w:val="00E86BCE"/>
    <w:rsid w:val="00E86DE7"/>
    <w:rsid w:val="00E871A9"/>
    <w:rsid w:val="00E909CE"/>
    <w:rsid w:val="00E90D60"/>
    <w:rsid w:val="00E91223"/>
    <w:rsid w:val="00E915FB"/>
    <w:rsid w:val="00E9219A"/>
    <w:rsid w:val="00E93148"/>
    <w:rsid w:val="00E934C8"/>
    <w:rsid w:val="00E93534"/>
    <w:rsid w:val="00E9431B"/>
    <w:rsid w:val="00E9470E"/>
    <w:rsid w:val="00E94E29"/>
    <w:rsid w:val="00E95BF6"/>
    <w:rsid w:val="00E96E22"/>
    <w:rsid w:val="00E97C7F"/>
    <w:rsid w:val="00EA001C"/>
    <w:rsid w:val="00EA0CD1"/>
    <w:rsid w:val="00EA100E"/>
    <w:rsid w:val="00EA141A"/>
    <w:rsid w:val="00EA2280"/>
    <w:rsid w:val="00EA256A"/>
    <w:rsid w:val="00EA2B27"/>
    <w:rsid w:val="00EA36C4"/>
    <w:rsid w:val="00EA3E4C"/>
    <w:rsid w:val="00EA4970"/>
    <w:rsid w:val="00EA6573"/>
    <w:rsid w:val="00EA6E8F"/>
    <w:rsid w:val="00EB0E73"/>
    <w:rsid w:val="00EB15AF"/>
    <w:rsid w:val="00EB1C0F"/>
    <w:rsid w:val="00EB1E08"/>
    <w:rsid w:val="00EB35C1"/>
    <w:rsid w:val="00EB3686"/>
    <w:rsid w:val="00EB3779"/>
    <w:rsid w:val="00EB381D"/>
    <w:rsid w:val="00EB53E6"/>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5C4"/>
    <w:rsid w:val="00ED4A3A"/>
    <w:rsid w:val="00ED4CBF"/>
    <w:rsid w:val="00ED4CED"/>
    <w:rsid w:val="00ED51C8"/>
    <w:rsid w:val="00ED5775"/>
    <w:rsid w:val="00ED582C"/>
    <w:rsid w:val="00ED5EFF"/>
    <w:rsid w:val="00ED67E6"/>
    <w:rsid w:val="00ED697D"/>
    <w:rsid w:val="00ED6CEC"/>
    <w:rsid w:val="00ED735B"/>
    <w:rsid w:val="00ED73B9"/>
    <w:rsid w:val="00ED7430"/>
    <w:rsid w:val="00EE0136"/>
    <w:rsid w:val="00EE1179"/>
    <w:rsid w:val="00EE16DB"/>
    <w:rsid w:val="00EE19FD"/>
    <w:rsid w:val="00EE1B56"/>
    <w:rsid w:val="00EE1C85"/>
    <w:rsid w:val="00EE1F5D"/>
    <w:rsid w:val="00EE2914"/>
    <w:rsid w:val="00EE2FC5"/>
    <w:rsid w:val="00EE33F3"/>
    <w:rsid w:val="00EE433A"/>
    <w:rsid w:val="00EE4477"/>
    <w:rsid w:val="00EE46A2"/>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463"/>
    <w:rsid w:val="00EF471E"/>
    <w:rsid w:val="00EF6136"/>
    <w:rsid w:val="00EF67DA"/>
    <w:rsid w:val="00EF7124"/>
    <w:rsid w:val="00EF7384"/>
    <w:rsid w:val="00F00EAA"/>
    <w:rsid w:val="00F01880"/>
    <w:rsid w:val="00F01B51"/>
    <w:rsid w:val="00F01DAE"/>
    <w:rsid w:val="00F01ED6"/>
    <w:rsid w:val="00F02806"/>
    <w:rsid w:val="00F02C2E"/>
    <w:rsid w:val="00F03F27"/>
    <w:rsid w:val="00F0480A"/>
    <w:rsid w:val="00F0515F"/>
    <w:rsid w:val="00F052E0"/>
    <w:rsid w:val="00F05F84"/>
    <w:rsid w:val="00F0795E"/>
    <w:rsid w:val="00F10CF1"/>
    <w:rsid w:val="00F10EB1"/>
    <w:rsid w:val="00F1174E"/>
    <w:rsid w:val="00F11796"/>
    <w:rsid w:val="00F12649"/>
    <w:rsid w:val="00F126A8"/>
    <w:rsid w:val="00F13570"/>
    <w:rsid w:val="00F13FC9"/>
    <w:rsid w:val="00F143FF"/>
    <w:rsid w:val="00F158C7"/>
    <w:rsid w:val="00F166A2"/>
    <w:rsid w:val="00F16BEB"/>
    <w:rsid w:val="00F170D1"/>
    <w:rsid w:val="00F17EDA"/>
    <w:rsid w:val="00F2006E"/>
    <w:rsid w:val="00F20241"/>
    <w:rsid w:val="00F20A26"/>
    <w:rsid w:val="00F20FBA"/>
    <w:rsid w:val="00F211FE"/>
    <w:rsid w:val="00F229DE"/>
    <w:rsid w:val="00F2421D"/>
    <w:rsid w:val="00F24357"/>
    <w:rsid w:val="00F24A9F"/>
    <w:rsid w:val="00F25241"/>
    <w:rsid w:val="00F277ED"/>
    <w:rsid w:val="00F31B00"/>
    <w:rsid w:val="00F33516"/>
    <w:rsid w:val="00F33852"/>
    <w:rsid w:val="00F33AB0"/>
    <w:rsid w:val="00F342E4"/>
    <w:rsid w:val="00F34532"/>
    <w:rsid w:val="00F346E3"/>
    <w:rsid w:val="00F34725"/>
    <w:rsid w:val="00F34D2C"/>
    <w:rsid w:val="00F3565B"/>
    <w:rsid w:val="00F368F7"/>
    <w:rsid w:val="00F36BDE"/>
    <w:rsid w:val="00F37882"/>
    <w:rsid w:val="00F37F43"/>
    <w:rsid w:val="00F40874"/>
    <w:rsid w:val="00F40BD7"/>
    <w:rsid w:val="00F40E95"/>
    <w:rsid w:val="00F41982"/>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136"/>
    <w:rsid w:val="00F5388C"/>
    <w:rsid w:val="00F5411E"/>
    <w:rsid w:val="00F54219"/>
    <w:rsid w:val="00F54F61"/>
    <w:rsid w:val="00F55531"/>
    <w:rsid w:val="00F560B4"/>
    <w:rsid w:val="00F56187"/>
    <w:rsid w:val="00F56281"/>
    <w:rsid w:val="00F56579"/>
    <w:rsid w:val="00F56594"/>
    <w:rsid w:val="00F56E7D"/>
    <w:rsid w:val="00F5729B"/>
    <w:rsid w:val="00F57665"/>
    <w:rsid w:val="00F57868"/>
    <w:rsid w:val="00F57AD0"/>
    <w:rsid w:val="00F60294"/>
    <w:rsid w:val="00F6063A"/>
    <w:rsid w:val="00F612BD"/>
    <w:rsid w:val="00F61A15"/>
    <w:rsid w:val="00F62D21"/>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EEF"/>
    <w:rsid w:val="00F86F43"/>
    <w:rsid w:val="00F87DF1"/>
    <w:rsid w:val="00F91643"/>
    <w:rsid w:val="00F929B7"/>
    <w:rsid w:val="00F9327D"/>
    <w:rsid w:val="00F9415C"/>
    <w:rsid w:val="00F941FE"/>
    <w:rsid w:val="00F94D71"/>
    <w:rsid w:val="00F95039"/>
    <w:rsid w:val="00F952BE"/>
    <w:rsid w:val="00F953B3"/>
    <w:rsid w:val="00F9566B"/>
    <w:rsid w:val="00F9576C"/>
    <w:rsid w:val="00F96594"/>
    <w:rsid w:val="00F96714"/>
    <w:rsid w:val="00FA144D"/>
    <w:rsid w:val="00FA1A5B"/>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4F2"/>
    <w:rsid w:val="00FB458B"/>
    <w:rsid w:val="00FB4B5E"/>
    <w:rsid w:val="00FB4C99"/>
    <w:rsid w:val="00FB5D95"/>
    <w:rsid w:val="00FB5EF4"/>
    <w:rsid w:val="00FB66D2"/>
    <w:rsid w:val="00FB6905"/>
    <w:rsid w:val="00FB69D5"/>
    <w:rsid w:val="00FB7BCA"/>
    <w:rsid w:val="00FC098D"/>
    <w:rsid w:val="00FC2982"/>
    <w:rsid w:val="00FC30FB"/>
    <w:rsid w:val="00FC3EFB"/>
    <w:rsid w:val="00FC46D9"/>
    <w:rsid w:val="00FC4C61"/>
    <w:rsid w:val="00FC5449"/>
    <w:rsid w:val="00FC5CAE"/>
    <w:rsid w:val="00FC5EA5"/>
    <w:rsid w:val="00FC674E"/>
    <w:rsid w:val="00FC7BB9"/>
    <w:rsid w:val="00FD003B"/>
    <w:rsid w:val="00FD0613"/>
    <w:rsid w:val="00FD0F2E"/>
    <w:rsid w:val="00FD14A6"/>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299"/>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ColumnText,Išnaša,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ColumnText Diagrama,Išnaša Diagrama,Footnote Text Char Char Diagrama,Footnote Text Char2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mail-msofootnotetext">
    <w:name w:val="gmail-msofootnotetext"/>
    <w:basedOn w:val="prastasis"/>
    <w:rsid w:val="00300343"/>
    <w:pPr>
      <w:spacing w:before="100" w:beforeAutospacing="1" w:after="100" w:afterAutospacing="1" w:line="240" w:lineRule="auto"/>
      <w:ind w:firstLine="0"/>
      <w:jc w:val="left"/>
    </w:pPr>
    <w:rPr>
      <w:rFonts w:ascii="Calibri" w:eastAsia="Calibri" w:hAnsi="Calibri" w:cs="Calibri"/>
      <w:sz w:val="22"/>
      <w:szCs w:val="22"/>
    </w:rPr>
  </w:style>
  <w:style w:type="character" w:customStyle="1" w:styleId="gmail-msohyperlink">
    <w:name w:val="gmail-msohyperlink"/>
    <w:basedOn w:val="Numatytasispastraiposriftas"/>
    <w:rsid w:val="00300343"/>
  </w:style>
  <w:style w:type="paragraph" w:customStyle="1" w:styleId="Default">
    <w:name w:val="Default"/>
    <w:uiPriority w:val="99"/>
    <w:rsid w:val="006A091F"/>
    <w:pPr>
      <w:autoSpaceDE w:val="0"/>
      <w:autoSpaceDN w:val="0"/>
      <w:adjustRightInd w:val="0"/>
      <w:spacing w:line="240" w:lineRule="auto"/>
      <w:ind w:firstLine="0"/>
      <w:jc w:val="left"/>
    </w:pPr>
    <w:rPr>
      <w:rFonts w:ascii="Calibri" w:hAnsi="Calibri" w:cs="Calibri"/>
      <w:color w:val="000000"/>
      <w:sz w:val="24"/>
      <w:szCs w:val="24"/>
    </w:rPr>
  </w:style>
  <w:style w:type="paragraph" w:styleId="Turinys3">
    <w:name w:val="toc 3"/>
    <w:basedOn w:val="prastasis"/>
    <w:next w:val="prastasis"/>
    <w:autoRedefine/>
    <w:uiPriority w:val="39"/>
    <w:unhideWhenUsed/>
    <w:rsid w:val="00B331DE"/>
    <w:pPr>
      <w:spacing w:after="100"/>
      <w:ind w:left="420"/>
    </w:pPr>
  </w:style>
  <w:style w:type="paragraph" w:customStyle="1" w:styleId="Tekstas">
    <w:name w:val="Tekstas"/>
    <w:basedOn w:val="prastasis"/>
    <w:qFormat/>
    <w:rsid w:val="00432EDC"/>
    <w:pPr>
      <w:widowControl w:val="0"/>
      <w:suppressAutoHyphens/>
      <w:autoSpaceDN w:val="0"/>
      <w:spacing w:after="120" w:line="240" w:lineRule="auto"/>
      <w:ind w:firstLine="0"/>
      <w:jc w:val="left"/>
    </w:pPr>
    <w:rPr>
      <w:rFonts w:ascii="Times New Roman" w:eastAsia="Lucida Sans Unicode" w:hAnsi="Times New Roman" w:cs="Times New Roman"/>
      <w:sz w:val="24"/>
      <w:szCs w:val="24"/>
      <w:lang w:val="en-US" w:eastAsia="en-US"/>
    </w:rPr>
  </w:style>
  <w:style w:type="paragraph" w:customStyle="1" w:styleId="BodyText11">
    <w:name w:val="Body Text11"/>
    <w:rsid w:val="00432EDC"/>
    <w:pPr>
      <w:suppressAutoHyphens/>
      <w:autoSpaceDE w:val="0"/>
      <w:spacing w:line="240" w:lineRule="auto"/>
      <w:ind w:firstLine="312"/>
    </w:pPr>
    <w:rPr>
      <w:rFonts w:ascii="TimesLT" w:eastAsia="Times New Roman" w:hAnsi="TimesLT" w:cs="Times New Roman"/>
      <w:sz w:val="20"/>
      <w:szCs w:val="20"/>
      <w:lang w:val="en-US" w:eastAsia="ar-SA"/>
    </w:rPr>
  </w:style>
  <w:style w:type="paragraph" w:styleId="Pagrindinistekstas2">
    <w:name w:val="Body Text 2"/>
    <w:basedOn w:val="prastasis"/>
    <w:link w:val="Pagrindinistekstas2Diagrama"/>
    <w:uiPriority w:val="99"/>
    <w:semiHidden/>
    <w:unhideWhenUsed/>
    <w:rsid w:val="00432EDC"/>
    <w:pPr>
      <w:suppressAutoHyphens/>
      <w:autoSpaceDN w:val="0"/>
      <w:spacing w:after="120" w:line="480" w:lineRule="auto"/>
      <w:ind w:firstLine="0"/>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semiHidden/>
    <w:rsid w:val="00432EDC"/>
    <w:rPr>
      <w:rFonts w:ascii="Calibri" w:eastAsia="Calibri" w:hAnsi="Calibri" w:cs="Times New Roman"/>
      <w:sz w:val="22"/>
      <w:szCs w:val="22"/>
      <w:lang w:eastAsia="en-US"/>
    </w:rPr>
  </w:style>
  <w:style w:type="paragraph" w:customStyle="1" w:styleId="ATekstas">
    <w:name w:val="A Tekstas"/>
    <w:basedOn w:val="prastasis"/>
    <w:rsid w:val="00A778B7"/>
    <w:pPr>
      <w:spacing w:line="240" w:lineRule="auto"/>
      <w:ind w:firstLine="720"/>
    </w:pPr>
    <w:rPr>
      <w:rFonts w:ascii="Times New Roman" w:eastAsia="Times New Roman" w:hAnsi="Times New Roman" w:cs="Times New Roman"/>
      <w:sz w:val="24"/>
      <w:szCs w:val="24"/>
    </w:rPr>
  </w:style>
  <w:style w:type="character" w:customStyle="1" w:styleId="markedcontent">
    <w:name w:val="markedcontent"/>
    <w:basedOn w:val="Numatytasispastraiposriftas"/>
    <w:rsid w:val="00211B81"/>
  </w:style>
  <w:style w:type="character" w:customStyle="1" w:styleId="Stilius1Diagrama">
    <w:name w:val="Stilius1 Diagrama"/>
    <w:link w:val="Stilius1"/>
    <w:uiPriority w:val="99"/>
    <w:locked/>
    <w:rsid w:val="008F3D31"/>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8F3D31"/>
    <w:pPr>
      <w:spacing w:line="240" w:lineRule="auto"/>
      <w:ind w:firstLine="0"/>
      <w:jc w:val="center"/>
    </w:pPr>
    <w:rPr>
      <w:rFonts w:ascii="Times New Roman" w:hAnsi="Times New Roman"/>
      <w:b/>
      <w:sz w:val="24"/>
      <w:szCs w:val="24"/>
      <w:lang w:val="x-none" w:eastAsia="en-US"/>
    </w:rPr>
  </w:style>
  <w:style w:type="character" w:customStyle="1" w:styleId="Stilius3Diagrama">
    <w:name w:val="Stilius3 Diagrama"/>
    <w:link w:val="Stilius3"/>
    <w:locked/>
    <w:rsid w:val="008F3D31"/>
    <w:rPr>
      <w:sz w:val="22"/>
      <w:szCs w:val="22"/>
      <w:lang w:eastAsia="en-US"/>
    </w:rPr>
  </w:style>
  <w:style w:type="paragraph" w:customStyle="1" w:styleId="Stilius3">
    <w:name w:val="Stilius3"/>
    <w:basedOn w:val="prastasis"/>
    <w:link w:val="Stilius3Diagrama"/>
    <w:qFormat/>
    <w:rsid w:val="008F3D31"/>
    <w:pPr>
      <w:spacing w:before="200" w:line="240" w:lineRule="auto"/>
      <w:ind w:firstLine="0"/>
    </w:pPr>
    <w:rPr>
      <w:sz w:val="22"/>
      <w:szCs w:val="22"/>
      <w:lang w:eastAsia="en-US"/>
    </w:rPr>
  </w:style>
  <w:style w:type="paragraph" w:customStyle="1" w:styleId="prastasis10punktai">
    <w:name w:val="Įprastasis + 10 punktai"/>
    <w:aliases w:val="Paryškintasis"/>
    <w:basedOn w:val="prastasis"/>
    <w:uiPriority w:val="99"/>
    <w:rsid w:val="008F3D31"/>
    <w:pPr>
      <w:spacing w:line="240" w:lineRule="auto"/>
      <w:ind w:right="-1" w:firstLine="0"/>
      <w:jc w:val="center"/>
    </w:pPr>
    <w:rPr>
      <w:rFonts w:ascii="Times New Roman" w:eastAsia="Times New Roman" w:hAnsi="Times New Roman" w:cs="Times New Roman"/>
      <w:b/>
      <w:bCs/>
      <w:sz w:val="20"/>
      <w:szCs w:val="20"/>
      <w:lang w:eastAsia="en-US"/>
    </w:rPr>
  </w:style>
  <w:style w:type="paragraph" w:customStyle="1" w:styleId="prastasisParykintasis">
    <w:name w:val="Įprastasis + Paryškintasis"/>
    <w:aliases w:val="Centre,Dešinėje:  1 cm"/>
    <w:basedOn w:val="prastasis"/>
    <w:uiPriority w:val="99"/>
    <w:rsid w:val="008F3D31"/>
    <w:pPr>
      <w:spacing w:line="240" w:lineRule="auto"/>
      <w:ind w:right="566" w:firstLine="0"/>
      <w:jc w:val="center"/>
    </w:pPr>
    <w:rPr>
      <w:rFonts w:ascii="Times New Roman" w:eastAsia="Times New Roman" w:hAnsi="Times New Roman" w:cs="Times New Roman"/>
      <w:b/>
      <w:bCs/>
      <w:sz w:val="24"/>
      <w:szCs w:val="24"/>
      <w:lang w:eastAsia="en-US"/>
    </w:rPr>
  </w:style>
  <w:style w:type="paragraph" w:customStyle="1" w:styleId="prastasis1">
    <w:name w:val="Įprastasis1"/>
    <w:rsid w:val="008F3D31"/>
    <w:pPr>
      <w:suppressAutoHyphens/>
      <w:autoSpaceDN w:val="0"/>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4886440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7503779">
      <w:bodyDiv w:val="1"/>
      <w:marLeft w:val="0"/>
      <w:marRight w:val="0"/>
      <w:marTop w:val="0"/>
      <w:marBottom w:val="0"/>
      <w:divBdr>
        <w:top w:val="none" w:sz="0" w:space="0" w:color="auto"/>
        <w:left w:val="none" w:sz="0" w:space="0" w:color="auto"/>
        <w:bottom w:val="none" w:sz="0" w:space="0" w:color="auto"/>
        <w:right w:val="none" w:sz="0" w:space="0" w:color="auto"/>
      </w:divBdr>
    </w:div>
    <w:div w:id="49846966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805180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5213634">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80820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0169032">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0649534">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8430555">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89709394">
      <w:bodyDiv w:val="1"/>
      <w:marLeft w:val="0"/>
      <w:marRight w:val="0"/>
      <w:marTop w:val="0"/>
      <w:marBottom w:val="0"/>
      <w:divBdr>
        <w:top w:val="none" w:sz="0" w:space="0" w:color="auto"/>
        <w:left w:val="none" w:sz="0" w:space="0" w:color="auto"/>
        <w:bottom w:val="none" w:sz="0" w:space="0" w:color="auto"/>
        <w:right w:val="none" w:sz="0" w:space="0" w:color="auto"/>
      </w:divBdr>
    </w:div>
    <w:div w:id="151357173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8828506">
      <w:bodyDiv w:val="1"/>
      <w:marLeft w:val="0"/>
      <w:marRight w:val="0"/>
      <w:marTop w:val="0"/>
      <w:marBottom w:val="0"/>
      <w:divBdr>
        <w:top w:val="none" w:sz="0" w:space="0" w:color="auto"/>
        <w:left w:val="none" w:sz="0" w:space="0" w:color="auto"/>
        <w:bottom w:val="none" w:sz="0" w:space="0" w:color="auto"/>
        <w:right w:val="none" w:sz="0" w:space="0" w:color="auto"/>
      </w:divBdr>
    </w:div>
    <w:div w:id="160557497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4664">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411813">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a.meliukstiene@anyksciai.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zydre.zlatkuviene@anyksci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OL('40606','9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15494</Words>
  <Characters>8832</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Žydrė Zlatkuvienė</cp:lastModifiedBy>
  <cp:revision>16</cp:revision>
  <cp:lastPrinted>2024-02-28T09:15:00Z</cp:lastPrinted>
  <dcterms:created xsi:type="dcterms:W3CDTF">2026-09-17T08:00:00Z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