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A41A5" w14:textId="40B6860D" w:rsidR="00A47E2C" w:rsidRPr="00A47E2C" w:rsidRDefault="00A47E2C" w:rsidP="00751423">
      <w:r w:rsidRPr="00A47E2C">
        <w:t>Anykščių rajono savivaldybės administracijai</w:t>
      </w:r>
      <w:r w:rsidR="001D1411">
        <w:t xml:space="preserve">                                                       </w:t>
      </w:r>
      <w:r w:rsidR="00751423">
        <w:tab/>
      </w:r>
      <w:r w:rsidR="00121C7F">
        <w:t xml:space="preserve">     </w:t>
      </w:r>
      <w:r w:rsidR="00242C7E">
        <w:t xml:space="preserve">       </w:t>
      </w:r>
      <w:r w:rsidR="001D1411">
        <w:t xml:space="preserve">Priedas Nr. </w:t>
      </w:r>
      <w:r w:rsidR="0074231A">
        <w:t>5</w:t>
      </w:r>
    </w:p>
    <w:p w14:paraId="1A653162" w14:textId="77777777" w:rsidR="00A47E2C" w:rsidRDefault="00A47E2C" w:rsidP="00103112">
      <w:pPr>
        <w:jc w:val="center"/>
        <w:rPr>
          <w:b/>
        </w:rPr>
      </w:pPr>
    </w:p>
    <w:p w14:paraId="3724394B" w14:textId="77777777" w:rsidR="00DA712B" w:rsidRDefault="00DA712B" w:rsidP="00103112">
      <w:pPr>
        <w:jc w:val="center"/>
        <w:rPr>
          <w:b/>
        </w:rPr>
      </w:pPr>
    </w:p>
    <w:p w14:paraId="03B6D109" w14:textId="77777777" w:rsidR="00D815F5" w:rsidRDefault="0030369F" w:rsidP="00103112">
      <w:pPr>
        <w:jc w:val="center"/>
        <w:rPr>
          <w:b/>
        </w:rPr>
      </w:pPr>
      <w:r w:rsidRPr="001B03F3">
        <w:rPr>
          <w:b/>
        </w:rPr>
        <w:t xml:space="preserve">PASIŪLYMAS </w:t>
      </w:r>
    </w:p>
    <w:p w14:paraId="177DF122" w14:textId="77777777" w:rsidR="00E859DE" w:rsidRPr="001B03F3" w:rsidRDefault="00E859DE" w:rsidP="00103112">
      <w:pPr>
        <w:jc w:val="center"/>
        <w:rPr>
          <w:b/>
        </w:rPr>
      </w:pPr>
    </w:p>
    <w:p w14:paraId="104376CA" w14:textId="1E207C43" w:rsidR="005A14EC" w:rsidRDefault="00DA42DB" w:rsidP="00DA42DB">
      <w:pPr>
        <w:jc w:val="center"/>
        <w:rPr>
          <w:b/>
        </w:rPr>
      </w:pPr>
      <w:r>
        <w:rPr>
          <w:b/>
        </w:rPr>
        <w:t xml:space="preserve">VIEŠAJAM PIRKIMUI </w:t>
      </w:r>
      <w:r w:rsidR="0030369F" w:rsidRPr="001B03F3">
        <w:rPr>
          <w:b/>
        </w:rPr>
        <w:t>DĖL</w:t>
      </w:r>
      <w:r w:rsidR="00B11584">
        <w:rPr>
          <w:b/>
        </w:rPr>
        <w:t xml:space="preserve"> </w:t>
      </w:r>
      <w:r w:rsidR="00BE73DA">
        <w:rPr>
          <w:b/>
        </w:rPr>
        <w:t>NAUJ</w:t>
      </w:r>
      <w:r w:rsidR="0074231A">
        <w:rPr>
          <w:b/>
        </w:rPr>
        <w:t>Ų:</w:t>
      </w:r>
      <w:r w:rsidR="00AC53B2">
        <w:rPr>
          <w:b/>
        </w:rPr>
        <w:t xml:space="preserve"> DIOPTRIMETRO (AUTOMATINIO)</w:t>
      </w:r>
      <w:r w:rsidR="00AA6D8F">
        <w:rPr>
          <w:b/>
        </w:rPr>
        <w:t xml:space="preserve"> (</w:t>
      </w:r>
      <w:r w:rsidR="00AC53B2">
        <w:rPr>
          <w:b/>
        </w:rPr>
        <w:t>1</w:t>
      </w:r>
      <w:r w:rsidR="00AA6D8F">
        <w:rPr>
          <w:b/>
        </w:rPr>
        <w:t xml:space="preserve"> VNT.)</w:t>
      </w:r>
      <w:r w:rsidR="0074231A">
        <w:rPr>
          <w:b/>
        </w:rPr>
        <w:t>, PLYŠINĖS LEMPOS (BIOMIKROSKOPO) (1VNT.), TONOMETRO (1 VNT.)</w:t>
      </w:r>
    </w:p>
    <w:p w14:paraId="559854EE" w14:textId="27EBAD70" w:rsidR="00DA42DB" w:rsidRDefault="00653155" w:rsidP="00DA42DB">
      <w:pPr>
        <w:jc w:val="center"/>
        <w:rPr>
          <w:b/>
        </w:rPr>
      </w:pPr>
      <w:r>
        <w:rPr>
          <w:b/>
        </w:rPr>
        <w:t xml:space="preserve"> </w:t>
      </w:r>
      <w:r w:rsidR="00AC53B2">
        <w:rPr>
          <w:b/>
        </w:rPr>
        <w:t>ĮSIGYJIMO</w:t>
      </w:r>
    </w:p>
    <w:p w14:paraId="4FFF1569" w14:textId="77777777" w:rsidR="002968C8" w:rsidRPr="00F335A0" w:rsidRDefault="002968C8" w:rsidP="00DA42DB">
      <w:pPr>
        <w:jc w:val="center"/>
      </w:pPr>
      <w:r w:rsidRPr="00F335A0">
        <w:t>____________________</w:t>
      </w:r>
    </w:p>
    <w:p w14:paraId="07E54D04" w14:textId="77777777" w:rsidR="002968C8" w:rsidRPr="00F335A0" w:rsidRDefault="002968C8" w:rsidP="00103112">
      <w:pPr>
        <w:jc w:val="center"/>
        <w:rPr>
          <w:sz w:val="16"/>
        </w:rPr>
      </w:pPr>
      <w:r w:rsidRPr="00F335A0">
        <w:rPr>
          <w:sz w:val="16"/>
        </w:rPr>
        <w:t>(Data)</w:t>
      </w:r>
    </w:p>
    <w:p w14:paraId="02C84D33" w14:textId="77777777" w:rsidR="002968C8" w:rsidRPr="00F335A0" w:rsidRDefault="002968C8" w:rsidP="00A47E2C">
      <w:pPr>
        <w:ind w:left="-426" w:firstLine="426"/>
        <w:jc w:val="center"/>
      </w:pPr>
      <w:r w:rsidRPr="00F335A0">
        <w:t>____________________</w:t>
      </w:r>
    </w:p>
    <w:p w14:paraId="59466096" w14:textId="77777777" w:rsidR="002968C8" w:rsidRPr="00F335A0" w:rsidRDefault="002968C8" w:rsidP="00103112">
      <w:pPr>
        <w:jc w:val="center"/>
      </w:pPr>
      <w:r w:rsidRPr="00F335A0">
        <w:rPr>
          <w:sz w:val="16"/>
        </w:rPr>
        <w:t>(Vieta)</w:t>
      </w:r>
    </w:p>
    <w:p w14:paraId="7BF44A22" w14:textId="77777777" w:rsidR="002968C8" w:rsidRPr="00F335A0" w:rsidRDefault="002968C8" w:rsidP="00103112">
      <w:pPr>
        <w:jc w:val="cente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83"/>
        <w:gridCol w:w="3869"/>
      </w:tblGrid>
      <w:tr w:rsidR="00306F58" w:rsidRPr="00F335A0" w14:paraId="2713D0B3" w14:textId="77777777" w:rsidTr="0001627E">
        <w:trPr>
          <w:trHeight w:val="579"/>
        </w:trPr>
        <w:tc>
          <w:tcPr>
            <w:tcW w:w="6083" w:type="dxa"/>
          </w:tcPr>
          <w:p w14:paraId="65CD03EB" w14:textId="77777777" w:rsidR="00306F58" w:rsidRPr="00905727" w:rsidRDefault="00306F58" w:rsidP="00306F58">
            <w:pPr>
              <w:jc w:val="both"/>
              <w:rPr>
                <w:i/>
              </w:rPr>
            </w:pPr>
            <w:r w:rsidRPr="00905727">
              <w:t xml:space="preserve">Tiekėjo pavadinimas ir </w:t>
            </w:r>
            <w:r w:rsidRPr="00D0769C">
              <w:rPr>
                <w:b/>
              </w:rPr>
              <w:t>kodas</w:t>
            </w:r>
            <w:r w:rsidRPr="00905727">
              <w:t xml:space="preserve"> </w:t>
            </w:r>
            <w:r w:rsidRPr="00905727">
              <w:rPr>
                <w:i/>
              </w:rPr>
              <w:t>/Jeigu dalyvauja ūkio subjektų grupė, surašomi visi dalyvių pavadinimai/</w:t>
            </w:r>
          </w:p>
        </w:tc>
        <w:tc>
          <w:tcPr>
            <w:tcW w:w="3869" w:type="dxa"/>
          </w:tcPr>
          <w:p w14:paraId="051C3B19" w14:textId="77777777" w:rsidR="00306F58" w:rsidRPr="00306F58" w:rsidRDefault="00306F58" w:rsidP="00306F58">
            <w:pPr>
              <w:jc w:val="both"/>
            </w:pPr>
          </w:p>
        </w:tc>
      </w:tr>
      <w:tr w:rsidR="00306F58" w:rsidRPr="00F335A0" w14:paraId="5892DDC5" w14:textId="77777777" w:rsidTr="0001627E">
        <w:trPr>
          <w:trHeight w:val="369"/>
        </w:trPr>
        <w:tc>
          <w:tcPr>
            <w:tcW w:w="6083" w:type="dxa"/>
          </w:tcPr>
          <w:p w14:paraId="3E3A39B8" w14:textId="77777777" w:rsidR="00306F58" w:rsidRPr="00905727" w:rsidRDefault="00306F58" w:rsidP="00306F58">
            <w:pPr>
              <w:jc w:val="both"/>
            </w:pPr>
            <w:r w:rsidRPr="00905727">
              <w:t>Tiekėjo adresas</w:t>
            </w:r>
            <w:r w:rsidRPr="00905727">
              <w:rPr>
                <w:i/>
              </w:rPr>
              <w:t xml:space="preserve"> /Jeigu dalyvauja ūkio subjektų grupė, surašomi visi dalyvių adresai/</w:t>
            </w:r>
          </w:p>
        </w:tc>
        <w:tc>
          <w:tcPr>
            <w:tcW w:w="3869" w:type="dxa"/>
          </w:tcPr>
          <w:p w14:paraId="5AC527C0" w14:textId="77777777" w:rsidR="00306F58" w:rsidRPr="00306F58" w:rsidRDefault="00306F58" w:rsidP="00306F58">
            <w:pPr>
              <w:jc w:val="both"/>
            </w:pPr>
          </w:p>
        </w:tc>
      </w:tr>
      <w:tr w:rsidR="00306F58" w:rsidRPr="00F335A0" w14:paraId="1A165C76" w14:textId="77777777" w:rsidTr="0001627E">
        <w:trPr>
          <w:trHeight w:val="397"/>
        </w:trPr>
        <w:tc>
          <w:tcPr>
            <w:tcW w:w="6083" w:type="dxa"/>
          </w:tcPr>
          <w:p w14:paraId="1552B36C" w14:textId="77777777" w:rsidR="00306F58" w:rsidRPr="00F335A0" w:rsidRDefault="00306F58" w:rsidP="00306F58">
            <w:pPr>
              <w:jc w:val="both"/>
            </w:pPr>
            <w:r w:rsidRPr="00F335A0">
              <w:t>Už pasiūlymą atsakingo asmens vardas, pavardė</w:t>
            </w:r>
          </w:p>
        </w:tc>
        <w:tc>
          <w:tcPr>
            <w:tcW w:w="3869" w:type="dxa"/>
          </w:tcPr>
          <w:p w14:paraId="20B9FC72" w14:textId="77777777" w:rsidR="00306F58" w:rsidRPr="00F335A0" w:rsidRDefault="00306F58" w:rsidP="00306F58">
            <w:pPr>
              <w:jc w:val="both"/>
            </w:pPr>
          </w:p>
        </w:tc>
      </w:tr>
      <w:tr w:rsidR="00306F58" w:rsidRPr="00F335A0" w14:paraId="3FF6A888" w14:textId="77777777" w:rsidTr="0001627E">
        <w:trPr>
          <w:trHeight w:val="268"/>
        </w:trPr>
        <w:tc>
          <w:tcPr>
            <w:tcW w:w="6083" w:type="dxa"/>
          </w:tcPr>
          <w:p w14:paraId="66E5D370" w14:textId="77777777" w:rsidR="00306F58" w:rsidRPr="00F335A0" w:rsidRDefault="00306F58" w:rsidP="00306F58">
            <w:pPr>
              <w:jc w:val="both"/>
            </w:pPr>
            <w:r w:rsidRPr="00F335A0">
              <w:t>Telefono numeris</w:t>
            </w:r>
          </w:p>
        </w:tc>
        <w:tc>
          <w:tcPr>
            <w:tcW w:w="3869" w:type="dxa"/>
          </w:tcPr>
          <w:p w14:paraId="19ED4ED9" w14:textId="77777777" w:rsidR="00306F58" w:rsidRPr="00F335A0" w:rsidRDefault="00306F58" w:rsidP="00306F58">
            <w:pPr>
              <w:jc w:val="both"/>
            </w:pPr>
          </w:p>
        </w:tc>
      </w:tr>
      <w:tr w:rsidR="00306F58" w:rsidRPr="00F335A0" w14:paraId="369E6230" w14:textId="77777777" w:rsidTr="0001627E">
        <w:trPr>
          <w:trHeight w:val="278"/>
        </w:trPr>
        <w:tc>
          <w:tcPr>
            <w:tcW w:w="6083" w:type="dxa"/>
          </w:tcPr>
          <w:p w14:paraId="74AC511B" w14:textId="77777777" w:rsidR="00306F58" w:rsidRPr="00F335A0" w:rsidRDefault="00306F58" w:rsidP="00306F58">
            <w:pPr>
              <w:jc w:val="both"/>
            </w:pPr>
            <w:r w:rsidRPr="00F335A0">
              <w:t>Fakso numeris</w:t>
            </w:r>
          </w:p>
        </w:tc>
        <w:tc>
          <w:tcPr>
            <w:tcW w:w="3869" w:type="dxa"/>
          </w:tcPr>
          <w:p w14:paraId="11B061A3" w14:textId="77777777" w:rsidR="00306F58" w:rsidRPr="00F335A0" w:rsidRDefault="00306F58" w:rsidP="00306F58">
            <w:pPr>
              <w:jc w:val="both"/>
            </w:pPr>
          </w:p>
        </w:tc>
      </w:tr>
      <w:tr w:rsidR="00306F58" w:rsidRPr="00F335A0" w14:paraId="6B3D244C" w14:textId="77777777" w:rsidTr="0001627E">
        <w:trPr>
          <w:trHeight w:val="264"/>
        </w:trPr>
        <w:tc>
          <w:tcPr>
            <w:tcW w:w="6083" w:type="dxa"/>
          </w:tcPr>
          <w:p w14:paraId="75299936" w14:textId="77777777" w:rsidR="00306F58" w:rsidRPr="00F335A0" w:rsidRDefault="00306F58" w:rsidP="00306F58">
            <w:pPr>
              <w:jc w:val="both"/>
            </w:pPr>
            <w:r w:rsidRPr="00F335A0">
              <w:t>El. pašto adresas</w:t>
            </w:r>
          </w:p>
        </w:tc>
        <w:tc>
          <w:tcPr>
            <w:tcW w:w="3869" w:type="dxa"/>
          </w:tcPr>
          <w:p w14:paraId="57E79B49" w14:textId="77777777" w:rsidR="00306F58" w:rsidRPr="00F335A0" w:rsidRDefault="00306F58" w:rsidP="00306F58">
            <w:pPr>
              <w:jc w:val="both"/>
            </w:pPr>
          </w:p>
        </w:tc>
      </w:tr>
    </w:tbl>
    <w:p w14:paraId="23A65D37" w14:textId="77777777" w:rsidR="002968C8" w:rsidRPr="00F335A0" w:rsidRDefault="002968C8" w:rsidP="00103112">
      <w:pPr>
        <w:jc w:val="both"/>
      </w:pPr>
    </w:p>
    <w:p w14:paraId="7FB4CC75" w14:textId="4309211B" w:rsidR="009361B3" w:rsidRDefault="009361B3" w:rsidP="009361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exact"/>
        <w:jc w:val="both"/>
        <w:rPr>
          <w:b/>
          <w:szCs w:val="20"/>
        </w:rPr>
      </w:pPr>
      <w:r>
        <w:rPr>
          <w:szCs w:val="20"/>
        </w:rPr>
        <w:tab/>
        <w:t xml:space="preserve">1. </w:t>
      </w:r>
      <w:r w:rsidRPr="009361B3">
        <w:rPr>
          <w:szCs w:val="20"/>
        </w:rPr>
        <w:t xml:space="preserve">Išnagrinėję pirkimo dokumentus ir reikalavimus, mes siūlome </w:t>
      </w:r>
      <w:r w:rsidRPr="009361B3">
        <w:rPr>
          <w:b/>
          <w:szCs w:val="20"/>
        </w:rPr>
        <w:t>Prekes, kurios atitinka pirkimo dokumentų techninė</w:t>
      </w:r>
      <w:r w:rsidR="00B11584">
        <w:rPr>
          <w:b/>
          <w:szCs w:val="20"/>
        </w:rPr>
        <w:t>se</w:t>
      </w:r>
      <w:r w:rsidR="00082C4E">
        <w:rPr>
          <w:b/>
          <w:szCs w:val="20"/>
        </w:rPr>
        <w:t xml:space="preserve"> charakteristiko</w:t>
      </w:r>
      <w:r w:rsidR="00B11584">
        <w:rPr>
          <w:b/>
          <w:szCs w:val="20"/>
        </w:rPr>
        <w:t>se</w:t>
      </w:r>
      <w:r w:rsidRPr="009361B3">
        <w:rPr>
          <w:b/>
          <w:szCs w:val="20"/>
        </w:rPr>
        <w:t xml:space="preserve"> </w:t>
      </w:r>
      <w:r w:rsidRPr="009361B3">
        <w:rPr>
          <w:szCs w:val="20"/>
        </w:rPr>
        <w:t>(Pirkimo dokumentų 1</w:t>
      </w:r>
      <w:r w:rsidR="00B11584">
        <w:rPr>
          <w:szCs w:val="20"/>
        </w:rPr>
        <w:t xml:space="preserve"> </w:t>
      </w:r>
      <w:r w:rsidRPr="009361B3">
        <w:rPr>
          <w:szCs w:val="20"/>
        </w:rPr>
        <w:t>pried</w:t>
      </w:r>
      <w:r w:rsidR="00E44EDC">
        <w:rPr>
          <w:szCs w:val="20"/>
        </w:rPr>
        <w:t>a</w:t>
      </w:r>
      <w:r w:rsidR="00AA6D8F">
        <w:rPr>
          <w:szCs w:val="20"/>
        </w:rPr>
        <w:t>s</w:t>
      </w:r>
      <w:r w:rsidRPr="009361B3">
        <w:rPr>
          <w:szCs w:val="20"/>
        </w:rPr>
        <w:t xml:space="preserve">) </w:t>
      </w:r>
      <w:r w:rsidRPr="009361B3">
        <w:rPr>
          <w:b/>
          <w:szCs w:val="20"/>
        </w:rPr>
        <w:t>nurodytus reikalavimus, teikti šiomis kainomis:</w:t>
      </w:r>
    </w:p>
    <w:p w14:paraId="4EA852CD" w14:textId="5C5001CC" w:rsidR="009361B3" w:rsidRDefault="009361B3" w:rsidP="00EB578A">
      <w:pPr>
        <w:ind w:firstLine="720"/>
        <w:contextualSpacing/>
        <w:rPr>
          <w:b/>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4376"/>
        <w:gridCol w:w="1418"/>
        <w:gridCol w:w="2126"/>
        <w:gridCol w:w="1418"/>
      </w:tblGrid>
      <w:tr w:rsidR="00806E3B" w:rsidRPr="00C90E82" w14:paraId="7D89125F" w14:textId="77777777" w:rsidTr="0001627E">
        <w:trPr>
          <w:trHeight w:val="586"/>
        </w:trPr>
        <w:tc>
          <w:tcPr>
            <w:tcW w:w="614" w:type="dxa"/>
          </w:tcPr>
          <w:p w14:paraId="66662784" w14:textId="77777777" w:rsidR="00806E3B" w:rsidRPr="00A47E2C" w:rsidRDefault="00806E3B" w:rsidP="00220AFC">
            <w:pPr>
              <w:ind w:right="-249"/>
              <w:jc w:val="both"/>
            </w:pPr>
            <w:r w:rsidRPr="00A47E2C">
              <w:t xml:space="preserve">Eil. </w:t>
            </w:r>
          </w:p>
          <w:p w14:paraId="7806D8C7" w14:textId="77777777" w:rsidR="00806E3B" w:rsidRPr="00A47E2C" w:rsidRDefault="00806E3B" w:rsidP="00220AFC">
            <w:pPr>
              <w:ind w:right="-249"/>
              <w:jc w:val="both"/>
            </w:pPr>
            <w:r w:rsidRPr="00A47E2C">
              <w:t>Nr.</w:t>
            </w:r>
          </w:p>
        </w:tc>
        <w:tc>
          <w:tcPr>
            <w:tcW w:w="4376" w:type="dxa"/>
          </w:tcPr>
          <w:p w14:paraId="39B744BA" w14:textId="77777777" w:rsidR="00806E3B" w:rsidRPr="00A47E2C" w:rsidRDefault="00806E3B" w:rsidP="00832F8E">
            <w:pPr>
              <w:jc w:val="center"/>
            </w:pPr>
            <w:r w:rsidRPr="00A47E2C">
              <w:t>Pavadinimas</w:t>
            </w:r>
          </w:p>
        </w:tc>
        <w:tc>
          <w:tcPr>
            <w:tcW w:w="1418" w:type="dxa"/>
          </w:tcPr>
          <w:p w14:paraId="46D465EB" w14:textId="7AA3DC17" w:rsidR="00806E3B" w:rsidRPr="00A47E2C" w:rsidRDefault="00806E3B" w:rsidP="00B838BC">
            <w:pPr>
              <w:ind w:right="-108" w:hanging="250"/>
              <w:jc w:val="center"/>
            </w:pPr>
            <w:r>
              <w:t>Vnt</w:t>
            </w:r>
            <w:r w:rsidR="005A14EC">
              <w:t>.</w:t>
            </w:r>
          </w:p>
        </w:tc>
        <w:tc>
          <w:tcPr>
            <w:tcW w:w="2126" w:type="dxa"/>
          </w:tcPr>
          <w:p w14:paraId="5D56B3BF" w14:textId="1956E4D3" w:rsidR="00806E3B" w:rsidRDefault="00806E3B" w:rsidP="00B838BC">
            <w:pPr>
              <w:jc w:val="center"/>
            </w:pPr>
            <w:r>
              <w:t xml:space="preserve">Vieneto kaina </w:t>
            </w:r>
            <w:r w:rsidR="000C3BD1">
              <w:t>Eur be PVM</w:t>
            </w:r>
          </w:p>
        </w:tc>
        <w:tc>
          <w:tcPr>
            <w:tcW w:w="1418" w:type="dxa"/>
          </w:tcPr>
          <w:p w14:paraId="623A9C3F" w14:textId="7A9F1D02" w:rsidR="00806E3B" w:rsidRDefault="000C3BD1" w:rsidP="00B838BC">
            <w:pPr>
              <w:jc w:val="center"/>
            </w:pPr>
            <w:r>
              <w:t xml:space="preserve">Suma Eur </w:t>
            </w:r>
            <w:r w:rsidR="00082C4E">
              <w:t>be</w:t>
            </w:r>
            <w:r>
              <w:t xml:space="preserve"> PVM</w:t>
            </w:r>
          </w:p>
        </w:tc>
      </w:tr>
      <w:tr w:rsidR="00806E3B" w:rsidRPr="00C90E82" w14:paraId="04C6CE55" w14:textId="77777777" w:rsidTr="0001627E">
        <w:trPr>
          <w:trHeight w:val="247"/>
        </w:trPr>
        <w:tc>
          <w:tcPr>
            <w:tcW w:w="614" w:type="dxa"/>
          </w:tcPr>
          <w:p w14:paraId="0B4E5446" w14:textId="302639BA" w:rsidR="00806E3B" w:rsidRPr="00A47E2C" w:rsidRDefault="009361B3" w:rsidP="00806E3B">
            <w:pPr>
              <w:jc w:val="center"/>
            </w:pPr>
            <w:r>
              <w:t>1</w:t>
            </w:r>
            <w:r w:rsidR="00686233">
              <w:t>.</w:t>
            </w:r>
          </w:p>
        </w:tc>
        <w:tc>
          <w:tcPr>
            <w:tcW w:w="4376" w:type="dxa"/>
          </w:tcPr>
          <w:p w14:paraId="5703BAD3" w14:textId="1A287DDA" w:rsidR="00E44EDC" w:rsidRPr="00954A0A" w:rsidRDefault="0074231A" w:rsidP="00B11584">
            <w:pPr>
              <w:rPr>
                <w:color w:val="000000"/>
              </w:rPr>
            </w:pPr>
            <w:r>
              <w:rPr>
                <w:color w:val="000000"/>
              </w:rPr>
              <w:t>D</w:t>
            </w:r>
            <w:r w:rsidR="00AC53B2">
              <w:rPr>
                <w:color w:val="000000"/>
              </w:rPr>
              <w:t>ioptrimetras (automatinis)</w:t>
            </w:r>
          </w:p>
        </w:tc>
        <w:tc>
          <w:tcPr>
            <w:tcW w:w="1418" w:type="dxa"/>
          </w:tcPr>
          <w:p w14:paraId="45230FBD" w14:textId="6C46DB99" w:rsidR="00806E3B" w:rsidRPr="00A47E2C" w:rsidRDefault="00AC53B2" w:rsidP="00806E3B">
            <w:pPr>
              <w:jc w:val="center"/>
            </w:pPr>
            <w:r>
              <w:t>1</w:t>
            </w:r>
          </w:p>
        </w:tc>
        <w:tc>
          <w:tcPr>
            <w:tcW w:w="2126" w:type="dxa"/>
          </w:tcPr>
          <w:p w14:paraId="6D1F8C64" w14:textId="77777777" w:rsidR="00806E3B" w:rsidRPr="00A47E2C" w:rsidRDefault="00806E3B" w:rsidP="00686233">
            <w:pPr>
              <w:jc w:val="center"/>
            </w:pPr>
          </w:p>
        </w:tc>
        <w:tc>
          <w:tcPr>
            <w:tcW w:w="1418" w:type="dxa"/>
          </w:tcPr>
          <w:p w14:paraId="6E59C426" w14:textId="77777777" w:rsidR="00806E3B" w:rsidRPr="00A47E2C" w:rsidRDefault="00806E3B" w:rsidP="00686233">
            <w:pPr>
              <w:jc w:val="center"/>
            </w:pPr>
          </w:p>
        </w:tc>
      </w:tr>
      <w:tr w:rsidR="0074231A" w:rsidRPr="00C90E82" w14:paraId="0F356B19" w14:textId="77777777" w:rsidTr="0001627E">
        <w:trPr>
          <w:trHeight w:val="247"/>
        </w:trPr>
        <w:tc>
          <w:tcPr>
            <w:tcW w:w="614" w:type="dxa"/>
          </w:tcPr>
          <w:p w14:paraId="589DA1A1" w14:textId="152EA130" w:rsidR="0074231A" w:rsidRDefault="0074231A" w:rsidP="00806E3B">
            <w:pPr>
              <w:jc w:val="center"/>
            </w:pPr>
            <w:r>
              <w:t>2.</w:t>
            </w:r>
          </w:p>
        </w:tc>
        <w:tc>
          <w:tcPr>
            <w:tcW w:w="4376" w:type="dxa"/>
          </w:tcPr>
          <w:p w14:paraId="324E8F75" w14:textId="36FFA977" w:rsidR="0074231A" w:rsidRDefault="0074231A" w:rsidP="00B11584">
            <w:pPr>
              <w:rPr>
                <w:color w:val="000000"/>
              </w:rPr>
            </w:pPr>
            <w:r>
              <w:rPr>
                <w:color w:val="000000"/>
              </w:rPr>
              <w:t>Plyšinė lempa (biomikroskopas)</w:t>
            </w:r>
          </w:p>
        </w:tc>
        <w:tc>
          <w:tcPr>
            <w:tcW w:w="1418" w:type="dxa"/>
          </w:tcPr>
          <w:p w14:paraId="0AE2398C" w14:textId="7CA76E38" w:rsidR="0074231A" w:rsidRDefault="0074231A" w:rsidP="00806E3B">
            <w:pPr>
              <w:jc w:val="center"/>
            </w:pPr>
            <w:r>
              <w:t>1</w:t>
            </w:r>
          </w:p>
        </w:tc>
        <w:tc>
          <w:tcPr>
            <w:tcW w:w="2126" w:type="dxa"/>
          </w:tcPr>
          <w:p w14:paraId="23C6729F" w14:textId="77777777" w:rsidR="0074231A" w:rsidRPr="00A47E2C" w:rsidRDefault="0074231A" w:rsidP="00686233">
            <w:pPr>
              <w:jc w:val="center"/>
            </w:pPr>
          </w:p>
        </w:tc>
        <w:tc>
          <w:tcPr>
            <w:tcW w:w="1418" w:type="dxa"/>
          </w:tcPr>
          <w:p w14:paraId="0F281189" w14:textId="77777777" w:rsidR="0074231A" w:rsidRPr="00A47E2C" w:rsidRDefault="0074231A" w:rsidP="00686233">
            <w:pPr>
              <w:jc w:val="center"/>
            </w:pPr>
          </w:p>
        </w:tc>
      </w:tr>
      <w:tr w:rsidR="0074231A" w:rsidRPr="00C90E82" w14:paraId="2B795919" w14:textId="77777777" w:rsidTr="0001627E">
        <w:trPr>
          <w:trHeight w:val="247"/>
        </w:trPr>
        <w:tc>
          <w:tcPr>
            <w:tcW w:w="614" w:type="dxa"/>
          </w:tcPr>
          <w:p w14:paraId="7EE06000" w14:textId="68247D98" w:rsidR="0074231A" w:rsidRDefault="0074231A" w:rsidP="00806E3B">
            <w:pPr>
              <w:jc w:val="center"/>
            </w:pPr>
            <w:r>
              <w:t>3.</w:t>
            </w:r>
          </w:p>
        </w:tc>
        <w:tc>
          <w:tcPr>
            <w:tcW w:w="4376" w:type="dxa"/>
          </w:tcPr>
          <w:p w14:paraId="00CFD99D" w14:textId="7FAF5E39" w:rsidR="0074231A" w:rsidRDefault="0074231A" w:rsidP="00B11584">
            <w:pPr>
              <w:rPr>
                <w:color w:val="000000"/>
              </w:rPr>
            </w:pPr>
            <w:r>
              <w:rPr>
                <w:color w:val="000000"/>
              </w:rPr>
              <w:t xml:space="preserve">Tonometras </w:t>
            </w:r>
          </w:p>
        </w:tc>
        <w:tc>
          <w:tcPr>
            <w:tcW w:w="1418" w:type="dxa"/>
          </w:tcPr>
          <w:p w14:paraId="40DC0805" w14:textId="05BE9D5B" w:rsidR="0074231A" w:rsidRDefault="0074231A" w:rsidP="00806E3B">
            <w:pPr>
              <w:jc w:val="center"/>
            </w:pPr>
            <w:r>
              <w:t>1</w:t>
            </w:r>
          </w:p>
        </w:tc>
        <w:tc>
          <w:tcPr>
            <w:tcW w:w="2126" w:type="dxa"/>
          </w:tcPr>
          <w:p w14:paraId="542C7332" w14:textId="77777777" w:rsidR="0074231A" w:rsidRPr="00A47E2C" w:rsidRDefault="0074231A" w:rsidP="00686233">
            <w:pPr>
              <w:jc w:val="center"/>
            </w:pPr>
          </w:p>
        </w:tc>
        <w:tc>
          <w:tcPr>
            <w:tcW w:w="1418" w:type="dxa"/>
          </w:tcPr>
          <w:p w14:paraId="484C2020" w14:textId="77777777" w:rsidR="0074231A" w:rsidRPr="00A47E2C" w:rsidRDefault="0074231A" w:rsidP="00686233">
            <w:pPr>
              <w:jc w:val="center"/>
            </w:pPr>
          </w:p>
        </w:tc>
      </w:tr>
      <w:tr w:rsidR="00082C4E" w:rsidRPr="00C90E82" w14:paraId="31AB88EB" w14:textId="77777777" w:rsidTr="0001627E">
        <w:trPr>
          <w:trHeight w:val="247"/>
        </w:trPr>
        <w:tc>
          <w:tcPr>
            <w:tcW w:w="8534" w:type="dxa"/>
            <w:gridSpan w:val="4"/>
          </w:tcPr>
          <w:p w14:paraId="5E5C14D8" w14:textId="62DC3013" w:rsidR="00082C4E" w:rsidRPr="00A47E2C" w:rsidRDefault="00082C4E" w:rsidP="00082C4E">
            <w:pPr>
              <w:jc w:val="right"/>
            </w:pPr>
            <w:r>
              <w:t>PVM suma</w:t>
            </w:r>
          </w:p>
        </w:tc>
        <w:tc>
          <w:tcPr>
            <w:tcW w:w="1418" w:type="dxa"/>
          </w:tcPr>
          <w:p w14:paraId="0D98957D" w14:textId="77777777" w:rsidR="00082C4E" w:rsidRPr="00A47E2C" w:rsidRDefault="00082C4E" w:rsidP="00686233">
            <w:pPr>
              <w:jc w:val="center"/>
            </w:pPr>
          </w:p>
        </w:tc>
      </w:tr>
      <w:tr w:rsidR="00082C4E" w:rsidRPr="00C90E82" w14:paraId="6AD19B4D" w14:textId="77777777" w:rsidTr="0001627E">
        <w:trPr>
          <w:trHeight w:val="247"/>
        </w:trPr>
        <w:tc>
          <w:tcPr>
            <w:tcW w:w="8534" w:type="dxa"/>
            <w:gridSpan w:val="4"/>
          </w:tcPr>
          <w:p w14:paraId="16317CA1" w14:textId="11358BF0" w:rsidR="00082C4E" w:rsidRPr="00082C4E" w:rsidRDefault="00082C4E" w:rsidP="00082C4E">
            <w:pPr>
              <w:jc w:val="right"/>
              <w:rPr>
                <w:b/>
                <w:bCs/>
              </w:rPr>
            </w:pPr>
            <w:r w:rsidRPr="00082C4E">
              <w:rPr>
                <w:b/>
                <w:bCs/>
              </w:rPr>
              <w:t>Pasiūlymo kaina EUR su PVM</w:t>
            </w:r>
          </w:p>
        </w:tc>
        <w:tc>
          <w:tcPr>
            <w:tcW w:w="1418" w:type="dxa"/>
          </w:tcPr>
          <w:p w14:paraId="0386F0D4" w14:textId="77777777" w:rsidR="00082C4E" w:rsidRPr="00A47E2C" w:rsidRDefault="00082C4E" w:rsidP="00686233">
            <w:pPr>
              <w:jc w:val="center"/>
            </w:pPr>
          </w:p>
        </w:tc>
      </w:tr>
    </w:tbl>
    <w:p w14:paraId="55AF003C" w14:textId="77777777" w:rsidR="00686233" w:rsidRDefault="00686233" w:rsidP="00686233">
      <w:pPr>
        <w:jc w:val="both"/>
      </w:pPr>
      <w:r w:rsidRPr="00686233">
        <w:t xml:space="preserve">   </w:t>
      </w:r>
    </w:p>
    <w:p w14:paraId="51403A72" w14:textId="286B4524" w:rsidR="00686233" w:rsidRDefault="00686233" w:rsidP="00686233">
      <w:pPr>
        <w:ind w:firstLine="720"/>
        <w:jc w:val="both"/>
      </w:pPr>
      <w:r>
        <w:t>2</w:t>
      </w:r>
      <w:r w:rsidRPr="00686233">
        <w:t xml:space="preserve">. Tais atvejais, kai pagal galiojančius teisės aktus paslaugų teikėjui nereikia mokėti PVM, jis apie tai turi nurodyti pasiūlyme, nurodant teisinį pagrindą:________________________________ </w:t>
      </w:r>
    </w:p>
    <w:p w14:paraId="124A8FA7" w14:textId="77777777" w:rsidR="00686233" w:rsidRPr="00686233" w:rsidRDefault="00686233" w:rsidP="00686233">
      <w:pPr>
        <w:ind w:firstLine="720"/>
        <w:jc w:val="both"/>
      </w:pPr>
    </w:p>
    <w:p w14:paraId="0D93CE17" w14:textId="0B5A8826" w:rsidR="004F7F92" w:rsidRDefault="00686233" w:rsidP="004F7F92">
      <w:pPr>
        <w:ind w:firstLine="720"/>
        <w:jc w:val="both"/>
      </w:pPr>
      <w:r>
        <w:t>3</w:t>
      </w:r>
      <w:r w:rsidR="004F7F92">
        <w:t>. Siūlom</w:t>
      </w:r>
      <w:r w:rsidR="000C3BD1">
        <w:t>os prekės</w:t>
      </w:r>
      <w:r w:rsidR="004F7F92">
        <w:t xml:space="preserve"> visiškai atitinka pirkimo dokumentuose nurodytus reikalavimus.</w:t>
      </w:r>
    </w:p>
    <w:p w14:paraId="28E6C729" w14:textId="12E61A9F" w:rsidR="0074231A" w:rsidRDefault="0074231A" w:rsidP="004F7F92">
      <w:pPr>
        <w:ind w:firstLine="720"/>
        <w:jc w:val="both"/>
        <w:rPr>
          <w:b/>
          <w:bCs/>
        </w:rPr>
      </w:pPr>
      <w:r w:rsidRPr="0074231A">
        <w:rPr>
          <w:b/>
          <w:bCs/>
        </w:rPr>
        <w:t>4. Pirkimo dalys</w:t>
      </w:r>
      <w:r>
        <w:rPr>
          <w:b/>
          <w:bCs/>
        </w:rPr>
        <w:t xml:space="preserve"> (tiekėjas pildo tik tas pirkimo dalis, kurioms teikia pasiūlymą</w:t>
      </w:r>
      <w:r w:rsidRPr="0074231A">
        <w:rPr>
          <w:b/>
          <w:bCs/>
        </w:rPr>
        <w:t>:</w:t>
      </w:r>
    </w:p>
    <w:p w14:paraId="38F06846" w14:textId="77777777" w:rsidR="0074231A" w:rsidRPr="0074231A" w:rsidRDefault="0074231A" w:rsidP="004F7F92">
      <w:pPr>
        <w:ind w:firstLine="720"/>
        <w:jc w:val="both"/>
        <w:rPr>
          <w:b/>
          <w:bCs/>
        </w:rPr>
      </w:pPr>
    </w:p>
    <w:p w14:paraId="449BBF51" w14:textId="33C48B4D" w:rsidR="00B11584" w:rsidRPr="00B11584" w:rsidRDefault="0074231A" w:rsidP="0074231A">
      <w:pPr>
        <w:jc w:val="both"/>
        <w:rPr>
          <w:b/>
          <w:bCs/>
        </w:rPr>
      </w:pPr>
      <w:r>
        <w:rPr>
          <w:b/>
          <w:bCs/>
        </w:rPr>
        <w:t xml:space="preserve">  4</w:t>
      </w:r>
      <w:r w:rsidR="00B11584" w:rsidRPr="00B11584">
        <w:rPr>
          <w:b/>
          <w:bCs/>
        </w:rPr>
        <w:t xml:space="preserve">.1. </w:t>
      </w:r>
      <w:r>
        <w:rPr>
          <w:b/>
          <w:bCs/>
        </w:rPr>
        <w:t>Pirma pirkimo dalis: n</w:t>
      </w:r>
      <w:r w:rsidR="00AA6D8F">
        <w:rPr>
          <w:b/>
          <w:bCs/>
        </w:rPr>
        <w:t xml:space="preserve">aujas </w:t>
      </w:r>
      <w:r w:rsidR="00AC53B2">
        <w:rPr>
          <w:b/>
          <w:bCs/>
        </w:rPr>
        <w:t>dioptrimetras (automatinis)</w:t>
      </w:r>
      <w:r w:rsidR="00B11584" w:rsidRPr="00B11584">
        <w:rPr>
          <w:b/>
          <w:bCs/>
          <w:lang w:eastAsia="lt-LT"/>
        </w:rPr>
        <w:t>:</w:t>
      </w:r>
    </w:p>
    <w:tbl>
      <w:tblPr>
        <w:tblW w:w="9923" w:type="dxa"/>
        <w:tblInd w:w="137"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570"/>
        <w:gridCol w:w="3116"/>
        <w:gridCol w:w="3685"/>
        <w:gridCol w:w="2552"/>
      </w:tblGrid>
      <w:tr w:rsidR="00D22F77" w14:paraId="10D1E48A" w14:textId="0B244AB5" w:rsidTr="004319D7">
        <w:tc>
          <w:tcPr>
            <w:tcW w:w="570" w:type="dxa"/>
            <w:tcBorders>
              <w:top w:val="single" w:sz="4" w:space="0" w:color="000000"/>
              <w:left w:val="single" w:sz="4" w:space="0" w:color="000000"/>
              <w:bottom w:val="single" w:sz="4" w:space="0" w:color="000000"/>
            </w:tcBorders>
            <w:vAlign w:val="center"/>
          </w:tcPr>
          <w:p w14:paraId="4F39310C" w14:textId="77777777" w:rsidR="00D22F77" w:rsidRDefault="00D22F77" w:rsidP="00BC7716">
            <w:pPr>
              <w:jc w:val="center"/>
              <w:rPr>
                <w:b/>
                <w:bCs/>
                <w:lang w:eastAsia="lt-LT"/>
              </w:rPr>
            </w:pPr>
            <w:r>
              <w:rPr>
                <w:b/>
                <w:bCs/>
                <w:lang w:eastAsia="lt-LT"/>
              </w:rPr>
              <w:t>Eil. Nr.</w:t>
            </w:r>
          </w:p>
        </w:tc>
        <w:tc>
          <w:tcPr>
            <w:tcW w:w="3116" w:type="dxa"/>
            <w:tcBorders>
              <w:top w:val="single" w:sz="4" w:space="0" w:color="000000"/>
              <w:left w:val="single" w:sz="4" w:space="0" w:color="000000"/>
              <w:bottom w:val="single" w:sz="4" w:space="0" w:color="000000"/>
              <w:right w:val="single" w:sz="4" w:space="0" w:color="auto"/>
            </w:tcBorders>
            <w:vAlign w:val="center"/>
          </w:tcPr>
          <w:p w14:paraId="601B83E8" w14:textId="4395915F" w:rsidR="00D22F77" w:rsidRDefault="00D22F77" w:rsidP="00BC7716">
            <w:pPr>
              <w:jc w:val="center"/>
              <w:rPr>
                <w:b/>
                <w:bCs/>
                <w:lang w:eastAsia="lt-LT"/>
              </w:rPr>
            </w:pPr>
            <w:r>
              <w:rPr>
                <w:b/>
                <w:bCs/>
                <w:lang w:eastAsia="lt-LT"/>
              </w:rPr>
              <w:t>Reikalaujamos techninės charakteristikos</w:t>
            </w:r>
          </w:p>
        </w:tc>
        <w:tc>
          <w:tcPr>
            <w:tcW w:w="3685" w:type="dxa"/>
            <w:tcBorders>
              <w:top w:val="single" w:sz="4" w:space="0" w:color="auto"/>
              <w:left w:val="single" w:sz="4" w:space="0" w:color="auto"/>
              <w:bottom w:val="single" w:sz="4" w:space="0" w:color="000000"/>
              <w:right w:val="single" w:sz="4" w:space="0" w:color="auto"/>
            </w:tcBorders>
          </w:tcPr>
          <w:p w14:paraId="2E98F454" w14:textId="77777777" w:rsidR="00D22F77" w:rsidRDefault="00D22F77" w:rsidP="00BC7716">
            <w:pPr>
              <w:jc w:val="center"/>
              <w:rPr>
                <w:b/>
                <w:bCs/>
                <w:lang w:eastAsia="lt-LT"/>
              </w:rPr>
            </w:pPr>
          </w:p>
        </w:tc>
        <w:tc>
          <w:tcPr>
            <w:tcW w:w="2552" w:type="dxa"/>
            <w:tcBorders>
              <w:top w:val="single" w:sz="4" w:space="0" w:color="auto"/>
              <w:left w:val="single" w:sz="4" w:space="0" w:color="auto"/>
              <w:bottom w:val="single" w:sz="4" w:space="0" w:color="000000"/>
              <w:right w:val="single" w:sz="4" w:space="0" w:color="auto"/>
            </w:tcBorders>
          </w:tcPr>
          <w:p w14:paraId="0A52B83B" w14:textId="07890532" w:rsidR="00D22F77" w:rsidRDefault="00D22F77" w:rsidP="00BC7716">
            <w:pPr>
              <w:jc w:val="center"/>
              <w:rPr>
                <w:b/>
                <w:bCs/>
                <w:lang w:eastAsia="lt-LT"/>
              </w:rPr>
            </w:pPr>
            <w:r>
              <w:rPr>
                <w:b/>
                <w:bCs/>
                <w:lang w:eastAsia="lt-LT"/>
              </w:rPr>
              <w:t>Pildo tiekėjas</w:t>
            </w:r>
          </w:p>
        </w:tc>
      </w:tr>
      <w:tr w:rsidR="00D22F77" w14:paraId="5BE4FF71" w14:textId="227264EF" w:rsidTr="004319D7">
        <w:trPr>
          <w:trHeight w:val="535"/>
        </w:trPr>
        <w:tc>
          <w:tcPr>
            <w:tcW w:w="570" w:type="dxa"/>
            <w:tcBorders>
              <w:top w:val="single" w:sz="4" w:space="0" w:color="000000"/>
              <w:left w:val="single" w:sz="4" w:space="0" w:color="000000"/>
              <w:bottom w:val="single" w:sz="4" w:space="0" w:color="000000"/>
            </w:tcBorders>
            <w:vAlign w:val="center"/>
          </w:tcPr>
          <w:p w14:paraId="5F3930D0" w14:textId="77777777" w:rsidR="00D22F77" w:rsidRPr="00AA6D8F" w:rsidRDefault="00D22F77" w:rsidP="00B11584">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tcPr>
          <w:p w14:paraId="30127B9F" w14:textId="44819B42" w:rsidR="00D22F77" w:rsidRDefault="00D53CF8" w:rsidP="00BC7716">
            <w:pPr>
              <w:ind w:left="34"/>
              <w:jc w:val="both"/>
              <w:rPr>
                <w:lang w:eastAsia="lt-LT"/>
              </w:rPr>
            </w:pPr>
            <w:r>
              <w:rPr>
                <w:lang w:eastAsia="lt-LT"/>
              </w:rPr>
              <w:t>Di</w:t>
            </w:r>
            <w:r w:rsidR="00724397">
              <w:rPr>
                <w:lang w:eastAsia="lt-LT"/>
              </w:rPr>
              <w:t>o</w:t>
            </w:r>
            <w:r>
              <w:rPr>
                <w:lang w:eastAsia="lt-LT"/>
              </w:rPr>
              <w:t>ptrimetras (automatinis)</w:t>
            </w:r>
          </w:p>
        </w:tc>
        <w:tc>
          <w:tcPr>
            <w:tcW w:w="3685" w:type="dxa"/>
            <w:tcBorders>
              <w:top w:val="single" w:sz="4" w:space="0" w:color="000000"/>
              <w:left w:val="single" w:sz="4" w:space="0" w:color="auto"/>
              <w:bottom w:val="single" w:sz="4" w:space="0" w:color="000000"/>
              <w:right w:val="single" w:sz="4" w:space="0" w:color="auto"/>
            </w:tcBorders>
          </w:tcPr>
          <w:p w14:paraId="48BDB286" w14:textId="155FE707" w:rsidR="00D22F77" w:rsidRDefault="00D53CF8" w:rsidP="00BC7716">
            <w:pPr>
              <w:jc w:val="both"/>
              <w:rPr>
                <w:lang w:eastAsia="lt-LT"/>
              </w:rPr>
            </w:pPr>
            <w:r>
              <w:rPr>
                <w:lang w:eastAsia="lt-LT"/>
              </w:rPr>
              <w:t>Modelis. Gamintojas</w:t>
            </w:r>
          </w:p>
        </w:tc>
        <w:tc>
          <w:tcPr>
            <w:tcW w:w="2552" w:type="dxa"/>
            <w:tcBorders>
              <w:top w:val="single" w:sz="4" w:space="0" w:color="000000"/>
              <w:left w:val="single" w:sz="4" w:space="0" w:color="auto"/>
              <w:bottom w:val="single" w:sz="4" w:space="0" w:color="000000"/>
              <w:right w:val="single" w:sz="4" w:space="0" w:color="auto"/>
            </w:tcBorders>
          </w:tcPr>
          <w:p w14:paraId="1996F2D4" w14:textId="3CE217F4" w:rsidR="00D22F77" w:rsidRDefault="00D22F77" w:rsidP="00BC7716">
            <w:pPr>
              <w:jc w:val="both"/>
              <w:rPr>
                <w:lang w:eastAsia="lt-LT"/>
              </w:rPr>
            </w:pPr>
          </w:p>
        </w:tc>
      </w:tr>
      <w:tr w:rsidR="00D22F77" w14:paraId="06468859" w14:textId="4EEE65DD" w:rsidTr="004319D7">
        <w:tc>
          <w:tcPr>
            <w:tcW w:w="570" w:type="dxa"/>
            <w:tcBorders>
              <w:top w:val="single" w:sz="4" w:space="0" w:color="000000"/>
              <w:left w:val="single" w:sz="4" w:space="0" w:color="000000"/>
              <w:bottom w:val="single" w:sz="4" w:space="0" w:color="000000"/>
            </w:tcBorders>
            <w:vAlign w:val="center"/>
          </w:tcPr>
          <w:p w14:paraId="7B286C69" w14:textId="77777777" w:rsidR="00D22F77" w:rsidRPr="00AA6D8F"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58D3FA98" w14:textId="08F4A59B" w:rsidR="00D22F77" w:rsidRDefault="00D22F77" w:rsidP="00D22F77">
            <w:pPr>
              <w:rPr>
                <w:lang w:eastAsia="lt-LT"/>
              </w:rPr>
            </w:pPr>
            <w:r w:rsidRPr="00770199">
              <w:rPr>
                <w:color w:val="000000"/>
                <w:lang w:eastAsia="lt-LT"/>
              </w:rPr>
              <w:t xml:space="preserve">Sferinės refrakcijos matavimo ribos </w:t>
            </w:r>
          </w:p>
        </w:tc>
        <w:tc>
          <w:tcPr>
            <w:tcW w:w="3685" w:type="dxa"/>
            <w:tcBorders>
              <w:top w:val="single" w:sz="4" w:space="0" w:color="000000"/>
              <w:left w:val="single" w:sz="4" w:space="0" w:color="auto"/>
              <w:bottom w:val="single" w:sz="4" w:space="0" w:color="000000"/>
              <w:right w:val="single" w:sz="4" w:space="0" w:color="auto"/>
            </w:tcBorders>
            <w:vAlign w:val="center"/>
          </w:tcPr>
          <w:p w14:paraId="4FCEC31C" w14:textId="111341E9" w:rsidR="00D22F77" w:rsidRDefault="00D22F77" w:rsidP="00D22F77">
            <w:pPr>
              <w:jc w:val="both"/>
              <w:rPr>
                <w:lang w:eastAsia="lt-LT"/>
              </w:rPr>
            </w:pPr>
            <w:r w:rsidRPr="00770199">
              <w:rPr>
                <w:color w:val="000000"/>
                <w:lang w:eastAsia="lt-LT"/>
              </w:rPr>
              <w:t>ne siauresniame diapazone nei -25,00D - + 25,00D</w:t>
            </w:r>
          </w:p>
        </w:tc>
        <w:tc>
          <w:tcPr>
            <w:tcW w:w="2552" w:type="dxa"/>
            <w:tcBorders>
              <w:top w:val="single" w:sz="4" w:space="0" w:color="000000"/>
              <w:left w:val="single" w:sz="4" w:space="0" w:color="auto"/>
              <w:bottom w:val="single" w:sz="4" w:space="0" w:color="000000"/>
              <w:right w:val="single" w:sz="4" w:space="0" w:color="auto"/>
            </w:tcBorders>
          </w:tcPr>
          <w:p w14:paraId="2AC6A7A1" w14:textId="30769213" w:rsidR="00D22F77" w:rsidRDefault="00D22F77" w:rsidP="00D22F77">
            <w:pPr>
              <w:jc w:val="both"/>
              <w:rPr>
                <w:lang w:eastAsia="lt-LT"/>
              </w:rPr>
            </w:pPr>
          </w:p>
        </w:tc>
      </w:tr>
      <w:tr w:rsidR="00D22F77" w14:paraId="3960607A" w14:textId="221984E3" w:rsidTr="004319D7">
        <w:tc>
          <w:tcPr>
            <w:tcW w:w="570" w:type="dxa"/>
            <w:tcBorders>
              <w:top w:val="single" w:sz="4" w:space="0" w:color="000000"/>
              <w:left w:val="single" w:sz="4" w:space="0" w:color="000000"/>
              <w:bottom w:val="single" w:sz="4" w:space="0" w:color="000000"/>
            </w:tcBorders>
            <w:vAlign w:val="center"/>
          </w:tcPr>
          <w:p w14:paraId="5AE96D50" w14:textId="77777777" w:rsidR="00D22F77" w:rsidRPr="00AA6D8F"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48136BA1" w14:textId="0EC525C1" w:rsidR="00D22F77" w:rsidRDefault="00D22F77" w:rsidP="00D22F77">
            <w:pPr>
              <w:rPr>
                <w:lang w:eastAsia="lt-LT"/>
              </w:rPr>
            </w:pPr>
            <w:r w:rsidRPr="00770199">
              <w:rPr>
                <w:color w:val="000000"/>
                <w:lang w:eastAsia="lt-LT"/>
              </w:rPr>
              <w:t>Sferinės refrakcijos žingsniai</w:t>
            </w:r>
          </w:p>
        </w:tc>
        <w:tc>
          <w:tcPr>
            <w:tcW w:w="3685" w:type="dxa"/>
            <w:tcBorders>
              <w:top w:val="single" w:sz="4" w:space="0" w:color="000000"/>
              <w:left w:val="single" w:sz="4" w:space="0" w:color="auto"/>
              <w:bottom w:val="single" w:sz="4" w:space="0" w:color="000000"/>
              <w:right w:val="single" w:sz="4" w:space="0" w:color="auto"/>
            </w:tcBorders>
            <w:vAlign w:val="center"/>
          </w:tcPr>
          <w:p w14:paraId="45A22CC3" w14:textId="2AD430A2" w:rsidR="00D22F77" w:rsidRDefault="00D22F77" w:rsidP="00D22F77">
            <w:pPr>
              <w:jc w:val="both"/>
              <w:rPr>
                <w:lang w:eastAsia="lt-LT"/>
              </w:rPr>
            </w:pPr>
            <w:r w:rsidRPr="00770199">
              <w:rPr>
                <w:lang w:eastAsia="lt-LT"/>
              </w:rPr>
              <w:t>Pasirenkami ne mažiau kaip šie: 0,25D, 0,12D, 0,01D</w:t>
            </w:r>
          </w:p>
        </w:tc>
        <w:tc>
          <w:tcPr>
            <w:tcW w:w="2552" w:type="dxa"/>
            <w:tcBorders>
              <w:top w:val="single" w:sz="4" w:space="0" w:color="000000"/>
              <w:left w:val="single" w:sz="4" w:space="0" w:color="auto"/>
              <w:bottom w:val="single" w:sz="4" w:space="0" w:color="000000"/>
              <w:right w:val="single" w:sz="4" w:space="0" w:color="auto"/>
            </w:tcBorders>
          </w:tcPr>
          <w:p w14:paraId="480BB12F" w14:textId="4A1FEBB4" w:rsidR="00D22F77" w:rsidRDefault="00D22F77" w:rsidP="00D22F77">
            <w:pPr>
              <w:jc w:val="both"/>
              <w:rPr>
                <w:lang w:eastAsia="lt-LT"/>
              </w:rPr>
            </w:pPr>
          </w:p>
        </w:tc>
      </w:tr>
      <w:tr w:rsidR="00D22F77" w14:paraId="5008DD00" w14:textId="0399452C" w:rsidTr="004319D7">
        <w:trPr>
          <w:trHeight w:val="408"/>
        </w:trPr>
        <w:tc>
          <w:tcPr>
            <w:tcW w:w="570" w:type="dxa"/>
            <w:tcBorders>
              <w:top w:val="single" w:sz="4" w:space="0" w:color="000000"/>
              <w:left w:val="single" w:sz="4" w:space="0" w:color="000000"/>
              <w:bottom w:val="single" w:sz="4" w:space="0" w:color="000000"/>
            </w:tcBorders>
            <w:vAlign w:val="center"/>
          </w:tcPr>
          <w:p w14:paraId="4162078E" w14:textId="77777777" w:rsidR="00D22F77" w:rsidRPr="00AA6D8F"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68C8A741" w14:textId="667BA816" w:rsidR="00D22F77" w:rsidRDefault="00D22F77" w:rsidP="00D22F77">
            <w:pPr>
              <w:rPr>
                <w:lang w:eastAsia="lt-LT"/>
              </w:rPr>
            </w:pPr>
            <w:r w:rsidRPr="00770199">
              <w:rPr>
                <w:color w:val="000000"/>
                <w:lang w:eastAsia="lt-LT"/>
              </w:rPr>
              <w:t xml:space="preserve">Cilindrinės refrakcijos matavimo ribos </w:t>
            </w:r>
          </w:p>
        </w:tc>
        <w:tc>
          <w:tcPr>
            <w:tcW w:w="3685" w:type="dxa"/>
            <w:tcBorders>
              <w:top w:val="single" w:sz="4" w:space="0" w:color="000000"/>
              <w:left w:val="single" w:sz="4" w:space="0" w:color="auto"/>
              <w:bottom w:val="single" w:sz="4" w:space="0" w:color="000000"/>
              <w:right w:val="single" w:sz="4" w:space="0" w:color="auto"/>
            </w:tcBorders>
            <w:vAlign w:val="center"/>
          </w:tcPr>
          <w:p w14:paraId="70345A2D" w14:textId="295A780A" w:rsidR="00D22F77" w:rsidRDefault="00D22F77" w:rsidP="00D22F77">
            <w:pPr>
              <w:jc w:val="both"/>
              <w:rPr>
                <w:lang w:eastAsia="lt-LT"/>
              </w:rPr>
            </w:pPr>
            <w:r w:rsidRPr="00770199">
              <w:rPr>
                <w:color w:val="000000"/>
                <w:lang w:eastAsia="lt-LT"/>
              </w:rPr>
              <w:t>Ne siauresniame diapazone nei: -10,00D - +10,00D</w:t>
            </w:r>
          </w:p>
        </w:tc>
        <w:tc>
          <w:tcPr>
            <w:tcW w:w="2552" w:type="dxa"/>
            <w:tcBorders>
              <w:top w:val="single" w:sz="4" w:space="0" w:color="000000"/>
              <w:left w:val="single" w:sz="4" w:space="0" w:color="auto"/>
              <w:bottom w:val="single" w:sz="4" w:space="0" w:color="000000"/>
              <w:right w:val="single" w:sz="4" w:space="0" w:color="auto"/>
            </w:tcBorders>
          </w:tcPr>
          <w:p w14:paraId="29FF6E72" w14:textId="799BFC8B" w:rsidR="00D22F77" w:rsidRDefault="00D22F77" w:rsidP="00D22F77">
            <w:pPr>
              <w:jc w:val="both"/>
              <w:rPr>
                <w:lang w:eastAsia="lt-LT"/>
              </w:rPr>
            </w:pPr>
          </w:p>
        </w:tc>
      </w:tr>
      <w:tr w:rsidR="00D22F77" w14:paraId="379363FA" w14:textId="473CCD80" w:rsidTr="004319D7">
        <w:tc>
          <w:tcPr>
            <w:tcW w:w="570" w:type="dxa"/>
            <w:tcBorders>
              <w:top w:val="single" w:sz="4" w:space="0" w:color="000000"/>
              <w:left w:val="single" w:sz="4" w:space="0" w:color="000000"/>
              <w:bottom w:val="single" w:sz="4" w:space="0" w:color="000000"/>
            </w:tcBorders>
            <w:vAlign w:val="center"/>
          </w:tcPr>
          <w:p w14:paraId="7F1323BC" w14:textId="77777777" w:rsidR="00D22F77" w:rsidRPr="00AA6D8F"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1C4EE23A" w14:textId="73250DD4" w:rsidR="00D22F77" w:rsidRDefault="00D22F77" w:rsidP="00D22F77">
            <w:r w:rsidRPr="00770199">
              <w:rPr>
                <w:color w:val="000000"/>
                <w:lang w:eastAsia="lt-LT"/>
              </w:rPr>
              <w:t>Cilindrinės refrakcijos žingsniai</w:t>
            </w:r>
          </w:p>
        </w:tc>
        <w:tc>
          <w:tcPr>
            <w:tcW w:w="3685" w:type="dxa"/>
            <w:tcBorders>
              <w:top w:val="single" w:sz="4" w:space="0" w:color="000000"/>
              <w:left w:val="single" w:sz="4" w:space="0" w:color="auto"/>
              <w:bottom w:val="single" w:sz="4" w:space="0" w:color="000000"/>
              <w:right w:val="single" w:sz="4" w:space="0" w:color="auto"/>
            </w:tcBorders>
            <w:vAlign w:val="center"/>
          </w:tcPr>
          <w:p w14:paraId="44F7A401" w14:textId="0EBBF286" w:rsidR="00D22F77" w:rsidRDefault="00D22F77" w:rsidP="00D22F77">
            <w:pPr>
              <w:jc w:val="both"/>
              <w:rPr>
                <w:lang w:eastAsia="lt-LT"/>
              </w:rPr>
            </w:pPr>
            <w:r w:rsidRPr="00770199">
              <w:rPr>
                <w:lang w:eastAsia="lt-LT"/>
              </w:rPr>
              <w:t>Pasirenkami ne mažiau kaip šie: 0,25D, 0,12D, 0,01D</w:t>
            </w:r>
          </w:p>
        </w:tc>
        <w:tc>
          <w:tcPr>
            <w:tcW w:w="2552" w:type="dxa"/>
            <w:tcBorders>
              <w:top w:val="single" w:sz="4" w:space="0" w:color="000000"/>
              <w:left w:val="single" w:sz="4" w:space="0" w:color="auto"/>
              <w:bottom w:val="single" w:sz="4" w:space="0" w:color="000000"/>
              <w:right w:val="single" w:sz="4" w:space="0" w:color="auto"/>
            </w:tcBorders>
          </w:tcPr>
          <w:p w14:paraId="02A48949" w14:textId="23746FF4" w:rsidR="00D22F77" w:rsidRDefault="00D22F77" w:rsidP="00D22F77">
            <w:pPr>
              <w:jc w:val="both"/>
              <w:rPr>
                <w:lang w:eastAsia="lt-LT"/>
              </w:rPr>
            </w:pPr>
          </w:p>
        </w:tc>
      </w:tr>
      <w:tr w:rsidR="00D22F77" w14:paraId="1E4B02EF" w14:textId="7D336A91" w:rsidTr="004319D7">
        <w:tc>
          <w:tcPr>
            <w:tcW w:w="570" w:type="dxa"/>
            <w:tcBorders>
              <w:top w:val="single" w:sz="4" w:space="0" w:color="000000"/>
              <w:left w:val="single" w:sz="4" w:space="0" w:color="000000"/>
              <w:bottom w:val="single" w:sz="4" w:space="0" w:color="000000"/>
            </w:tcBorders>
            <w:vAlign w:val="center"/>
          </w:tcPr>
          <w:p w14:paraId="2C6F2D70" w14:textId="77777777" w:rsidR="00D22F77" w:rsidRPr="00AA6D8F"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402EDD55" w14:textId="12DCF7D3" w:rsidR="00D22F77" w:rsidRDefault="00D22F77" w:rsidP="00D22F77">
            <w:pPr>
              <w:rPr>
                <w:lang w:eastAsia="lt-LT"/>
              </w:rPr>
            </w:pPr>
            <w:r w:rsidRPr="00770199">
              <w:rPr>
                <w:color w:val="000000"/>
                <w:lang w:eastAsia="lt-LT"/>
              </w:rPr>
              <w:t>Cilindro ašies matavimo ribos</w:t>
            </w:r>
          </w:p>
        </w:tc>
        <w:tc>
          <w:tcPr>
            <w:tcW w:w="3685" w:type="dxa"/>
            <w:tcBorders>
              <w:top w:val="single" w:sz="4" w:space="0" w:color="000000"/>
              <w:left w:val="single" w:sz="4" w:space="0" w:color="auto"/>
              <w:bottom w:val="single" w:sz="4" w:space="0" w:color="000000"/>
              <w:right w:val="single" w:sz="4" w:space="0" w:color="auto"/>
            </w:tcBorders>
            <w:vAlign w:val="center"/>
          </w:tcPr>
          <w:p w14:paraId="337C7EA0" w14:textId="5B53BED1" w:rsidR="00D22F77" w:rsidRDefault="00D22F77" w:rsidP="00D22F77">
            <w:pPr>
              <w:jc w:val="both"/>
              <w:rPr>
                <w:lang w:eastAsia="lt-LT"/>
              </w:rPr>
            </w:pPr>
            <w:r w:rsidRPr="00770199">
              <w:rPr>
                <w:color w:val="000000"/>
                <w:lang w:eastAsia="lt-LT"/>
              </w:rPr>
              <w:t>Ne siauresniam diapazone nei '0° - 180</w:t>
            </w:r>
            <w:r w:rsidRPr="00770199">
              <w:rPr>
                <w:color w:val="000000"/>
                <w:vertAlign w:val="superscript"/>
                <w:lang w:eastAsia="lt-LT"/>
              </w:rPr>
              <w:t>°</w:t>
            </w:r>
            <w:r w:rsidRPr="00770199">
              <w:rPr>
                <w:color w:val="000000"/>
                <w:lang w:eastAsia="lt-LT"/>
              </w:rPr>
              <w:t>, 1</w:t>
            </w:r>
            <w:r w:rsidRPr="00770199">
              <w:rPr>
                <w:color w:val="000000"/>
                <w:vertAlign w:val="superscript"/>
                <w:lang w:eastAsia="lt-LT"/>
              </w:rPr>
              <w:t>°</w:t>
            </w:r>
            <w:r w:rsidRPr="00770199">
              <w:rPr>
                <w:color w:val="000000"/>
                <w:lang w:eastAsia="lt-LT"/>
              </w:rPr>
              <w:t xml:space="preserve"> žingsniu</w:t>
            </w:r>
          </w:p>
        </w:tc>
        <w:tc>
          <w:tcPr>
            <w:tcW w:w="2552" w:type="dxa"/>
            <w:tcBorders>
              <w:top w:val="single" w:sz="4" w:space="0" w:color="000000"/>
              <w:left w:val="single" w:sz="4" w:space="0" w:color="auto"/>
              <w:bottom w:val="single" w:sz="4" w:space="0" w:color="000000"/>
              <w:right w:val="single" w:sz="4" w:space="0" w:color="auto"/>
            </w:tcBorders>
          </w:tcPr>
          <w:p w14:paraId="388C2D99" w14:textId="6B5B9553" w:rsidR="00D22F77" w:rsidRDefault="00D22F77" w:rsidP="00D22F77">
            <w:pPr>
              <w:jc w:val="both"/>
              <w:rPr>
                <w:lang w:eastAsia="lt-LT"/>
              </w:rPr>
            </w:pPr>
          </w:p>
        </w:tc>
      </w:tr>
      <w:tr w:rsidR="00D22F77" w14:paraId="1C3FCA2F" w14:textId="74BE06CB" w:rsidTr="004319D7">
        <w:tc>
          <w:tcPr>
            <w:tcW w:w="570" w:type="dxa"/>
            <w:tcBorders>
              <w:top w:val="single" w:sz="4" w:space="0" w:color="000000"/>
              <w:left w:val="single" w:sz="4" w:space="0" w:color="000000"/>
              <w:bottom w:val="single" w:sz="4" w:space="0" w:color="000000"/>
            </w:tcBorders>
            <w:vAlign w:val="center"/>
          </w:tcPr>
          <w:p w14:paraId="3EBC5B86" w14:textId="77777777" w:rsidR="00D22F77" w:rsidRPr="00AA6D8F"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5B0FEF35" w14:textId="49AEF6F8" w:rsidR="00D22F77" w:rsidRDefault="00D22F77" w:rsidP="00D22F77">
            <w:pPr>
              <w:rPr>
                <w:lang w:eastAsia="lt-LT"/>
              </w:rPr>
            </w:pPr>
            <w:r w:rsidRPr="00770199">
              <w:rPr>
                <w:color w:val="000000"/>
                <w:lang w:eastAsia="lt-LT"/>
              </w:rPr>
              <w:t xml:space="preserve">Priedo skaitymui (ADD) matavimo ribos </w:t>
            </w:r>
          </w:p>
        </w:tc>
        <w:tc>
          <w:tcPr>
            <w:tcW w:w="3685" w:type="dxa"/>
            <w:tcBorders>
              <w:top w:val="single" w:sz="4" w:space="0" w:color="000000"/>
              <w:left w:val="single" w:sz="4" w:space="0" w:color="auto"/>
              <w:bottom w:val="single" w:sz="4" w:space="0" w:color="000000"/>
              <w:right w:val="single" w:sz="4" w:space="0" w:color="auto"/>
            </w:tcBorders>
            <w:vAlign w:val="center"/>
          </w:tcPr>
          <w:p w14:paraId="43175387" w14:textId="36CC4459" w:rsidR="00D22F77" w:rsidRDefault="00D22F77" w:rsidP="00D22F77">
            <w:pPr>
              <w:jc w:val="both"/>
              <w:rPr>
                <w:lang w:eastAsia="lt-LT"/>
              </w:rPr>
            </w:pPr>
            <w:r w:rsidRPr="00770199">
              <w:rPr>
                <w:color w:val="000000"/>
                <w:lang w:eastAsia="lt-LT"/>
              </w:rPr>
              <w:t>Ne siauresniame diapazone nei: 0,00D - +10,00D</w:t>
            </w:r>
          </w:p>
        </w:tc>
        <w:tc>
          <w:tcPr>
            <w:tcW w:w="2552" w:type="dxa"/>
            <w:tcBorders>
              <w:top w:val="single" w:sz="4" w:space="0" w:color="000000"/>
              <w:left w:val="single" w:sz="4" w:space="0" w:color="auto"/>
              <w:bottom w:val="single" w:sz="4" w:space="0" w:color="000000"/>
              <w:right w:val="single" w:sz="4" w:space="0" w:color="auto"/>
            </w:tcBorders>
          </w:tcPr>
          <w:p w14:paraId="39178D23" w14:textId="4A128223" w:rsidR="00D22F77" w:rsidRDefault="00D22F77" w:rsidP="00D22F77">
            <w:pPr>
              <w:jc w:val="both"/>
              <w:rPr>
                <w:lang w:eastAsia="lt-LT"/>
              </w:rPr>
            </w:pPr>
          </w:p>
        </w:tc>
      </w:tr>
      <w:tr w:rsidR="00D22F77" w14:paraId="6BFC7CBB" w14:textId="578E4710" w:rsidTr="004319D7">
        <w:tc>
          <w:tcPr>
            <w:tcW w:w="570" w:type="dxa"/>
            <w:tcBorders>
              <w:top w:val="single" w:sz="4" w:space="0" w:color="000000"/>
              <w:left w:val="single" w:sz="4" w:space="0" w:color="000000"/>
              <w:bottom w:val="single" w:sz="4" w:space="0" w:color="000000"/>
            </w:tcBorders>
            <w:vAlign w:val="center"/>
          </w:tcPr>
          <w:p w14:paraId="563C4078" w14:textId="77777777" w:rsidR="00D22F77" w:rsidRPr="00AA6D8F"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60821BCD" w14:textId="7A4C0E2A" w:rsidR="00D22F77" w:rsidRPr="00B811CB" w:rsidRDefault="00D22F77" w:rsidP="00D22F77">
            <w:pPr>
              <w:rPr>
                <w:lang w:eastAsia="lt-LT"/>
              </w:rPr>
            </w:pPr>
            <w:r w:rsidRPr="00770199">
              <w:rPr>
                <w:color w:val="000000"/>
                <w:lang w:eastAsia="lt-LT"/>
              </w:rPr>
              <w:t>Priedo skaitymui (ADD) žingsniai</w:t>
            </w:r>
          </w:p>
        </w:tc>
        <w:tc>
          <w:tcPr>
            <w:tcW w:w="3685" w:type="dxa"/>
            <w:tcBorders>
              <w:top w:val="single" w:sz="4" w:space="0" w:color="000000"/>
              <w:left w:val="single" w:sz="4" w:space="0" w:color="auto"/>
              <w:bottom w:val="single" w:sz="4" w:space="0" w:color="000000"/>
              <w:right w:val="single" w:sz="4" w:space="0" w:color="auto"/>
            </w:tcBorders>
            <w:vAlign w:val="center"/>
          </w:tcPr>
          <w:p w14:paraId="329C94F2" w14:textId="5566DDCD" w:rsidR="00D22F77" w:rsidRPr="00B811CB" w:rsidRDefault="00D22F77" w:rsidP="00D22F77">
            <w:pPr>
              <w:jc w:val="both"/>
              <w:rPr>
                <w:lang w:eastAsia="lt-LT"/>
              </w:rPr>
            </w:pPr>
            <w:r w:rsidRPr="00770199">
              <w:rPr>
                <w:lang w:eastAsia="lt-LT"/>
              </w:rPr>
              <w:t>Pasirenkami ne mažiau kaip šie: 0,25D, 0,12D, 0,01D</w:t>
            </w:r>
          </w:p>
        </w:tc>
        <w:tc>
          <w:tcPr>
            <w:tcW w:w="2552" w:type="dxa"/>
            <w:tcBorders>
              <w:top w:val="single" w:sz="4" w:space="0" w:color="000000"/>
              <w:left w:val="single" w:sz="4" w:space="0" w:color="auto"/>
              <w:bottom w:val="single" w:sz="4" w:space="0" w:color="000000"/>
              <w:right w:val="single" w:sz="4" w:space="0" w:color="auto"/>
            </w:tcBorders>
          </w:tcPr>
          <w:p w14:paraId="0849185E" w14:textId="70EC4193" w:rsidR="00D22F77" w:rsidRPr="00B811CB" w:rsidRDefault="00D22F77" w:rsidP="00D22F77">
            <w:pPr>
              <w:jc w:val="both"/>
              <w:rPr>
                <w:lang w:eastAsia="lt-LT"/>
              </w:rPr>
            </w:pPr>
          </w:p>
        </w:tc>
      </w:tr>
      <w:tr w:rsidR="00D22F77" w14:paraId="335F2783" w14:textId="773882AC" w:rsidTr="004319D7">
        <w:tc>
          <w:tcPr>
            <w:tcW w:w="570" w:type="dxa"/>
            <w:tcBorders>
              <w:top w:val="single" w:sz="4" w:space="0" w:color="000000"/>
              <w:left w:val="single" w:sz="4" w:space="0" w:color="000000"/>
              <w:bottom w:val="single" w:sz="4" w:space="0" w:color="000000"/>
            </w:tcBorders>
            <w:vAlign w:val="center"/>
          </w:tcPr>
          <w:p w14:paraId="504A0027" w14:textId="77777777" w:rsidR="00D22F77" w:rsidRPr="00B811CB"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41F4B980" w14:textId="69F9D883" w:rsidR="00D22F77" w:rsidRPr="007C3871" w:rsidRDefault="00D22F77" w:rsidP="00D22F77">
            <w:pPr>
              <w:rPr>
                <w:lang w:eastAsia="lt-LT"/>
              </w:rPr>
            </w:pPr>
            <w:r w:rsidRPr="00770199">
              <w:rPr>
                <w:color w:val="000000"/>
                <w:lang w:eastAsia="lt-LT"/>
              </w:rPr>
              <w:t>Automatinis monofokinių ir multifokinių (progresinių) lęšių atpažinimas</w:t>
            </w:r>
          </w:p>
        </w:tc>
        <w:tc>
          <w:tcPr>
            <w:tcW w:w="3685" w:type="dxa"/>
            <w:tcBorders>
              <w:top w:val="single" w:sz="4" w:space="0" w:color="000000"/>
              <w:left w:val="single" w:sz="4" w:space="0" w:color="auto"/>
              <w:bottom w:val="single" w:sz="4" w:space="0" w:color="000000"/>
              <w:right w:val="single" w:sz="4" w:space="0" w:color="auto"/>
            </w:tcBorders>
            <w:vAlign w:val="center"/>
          </w:tcPr>
          <w:p w14:paraId="0786862B" w14:textId="4B504EE3" w:rsidR="00D22F77" w:rsidRPr="007C3871" w:rsidRDefault="00D22F77" w:rsidP="00D22F77">
            <w:pPr>
              <w:jc w:val="both"/>
              <w:rPr>
                <w:lang w:eastAsia="lt-LT"/>
              </w:rPr>
            </w:pPr>
            <w:r w:rsidRPr="00770199">
              <w:rPr>
                <w:color w:val="000000"/>
                <w:lang w:eastAsia="lt-LT"/>
              </w:rPr>
              <w:t>Būtinas</w:t>
            </w:r>
          </w:p>
        </w:tc>
        <w:tc>
          <w:tcPr>
            <w:tcW w:w="2552" w:type="dxa"/>
            <w:tcBorders>
              <w:top w:val="single" w:sz="4" w:space="0" w:color="000000"/>
              <w:left w:val="single" w:sz="4" w:space="0" w:color="auto"/>
              <w:bottom w:val="single" w:sz="4" w:space="0" w:color="000000"/>
              <w:right w:val="single" w:sz="4" w:space="0" w:color="auto"/>
            </w:tcBorders>
          </w:tcPr>
          <w:p w14:paraId="4DF9E6FC" w14:textId="3C0ADB29" w:rsidR="00D22F77" w:rsidRPr="007C3871" w:rsidRDefault="00D22F77" w:rsidP="00D22F77">
            <w:pPr>
              <w:jc w:val="both"/>
              <w:rPr>
                <w:lang w:eastAsia="lt-LT"/>
              </w:rPr>
            </w:pPr>
          </w:p>
        </w:tc>
      </w:tr>
      <w:tr w:rsidR="00D22F77" w14:paraId="147F1A0A" w14:textId="071F3DF9" w:rsidTr="004319D7">
        <w:tc>
          <w:tcPr>
            <w:tcW w:w="570" w:type="dxa"/>
            <w:tcBorders>
              <w:top w:val="single" w:sz="4" w:space="0" w:color="000000"/>
              <w:left w:val="single" w:sz="4" w:space="0" w:color="000000"/>
              <w:bottom w:val="single" w:sz="4" w:space="0" w:color="000000"/>
            </w:tcBorders>
            <w:vAlign w:val="center"/>
          </w:tcPr>
          <w:p w14:paraId="647B99EA" w14:textId="77777777" w:rsidR="00D22F77"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74CC913A" w14:textId="1CC2929F" w:rsidR="00D22F77" w:rsidRPr="007C3871" w:rsidRDefault="00D22F77" w:rsidP="00D22F77">
            <w:pPr>
              <w:spacing w:before="40"/>
              <w:rPr>
                <w:lang w:eastAsia="lt-LT"/>
              </w:rPr>
            </w:pPr>
            <w:r w:rsidRPr="00770199">
              <w:rPr>
                <w:color w:val="000000"/>
                <w:lang w:eastAsia="lt-LT"/>
              </w:rPr>
              <w:t>Multifokinių (progresinių) lęšių matavimo režimas</w:t>
            </w:r>
          </w:p>
        </w:tc>
        <w:tc>
          <w:tcPr>
            <w:tcW w:w="3685" w:type="dxa"/>
            <w:tcBorders>
              <w:top w:val="single" w:sz="4" w:space="0" w:color="000000"/>
              <w:left w:val="single" w:sz="4" w:space="0" w:color="auto"/>
              <w:bottom w:val="single" w:sz="4" w:space="0" w:color="000000"/>
              <w:right w:val="single" w:sz="4" w:space="0" w:color="auto"/>
            </w:tcBorders>
            <w:vAlign w:val="center"/>
          </w:tcPr>
          <w:p w14:paraId="7E99DA86" w14:textId="62EF3CFE" w:rsidR="00D22F77" w:rsidRPr="007C3871" w:rsidRDefault="00D22F77" w:rsidP="00D22F77">
            <w:pPr>
              <w:spacing w:before="40"/>
              <w:rPr>
                <w:lang w:eastAsia="lt-LT"/>
              </w:rPr>
            </w:pPr>
            <w:r w:rsidRPr="00770199">
              <w:rPr>
                <w:color w:val="000000"/>
                <w:lang w:eastAsia="lt-LT"/>
              </w:rPr>
              <w:t>Būtinas su pagalbinėmis instrukcijomis ekrane</w:t>
            </w:r>
          </w:p>
        </w:tc>
        <w:tc>
          <w:tcPr>
            <w:tcW w:w="2552" w:type="dxa"/>
            <w:tcBorders>
              <w:top w:val="single" w:sz="4" w:space="0" w:color="000000"/>
              <w:left w:val="single" w:sz="4" w:space="0" w:color="auto"/>
              <w:bottom w:val="single" w:sz="4" w:space="0" w:color="000000"/>
              <w:right w:val="single" w:sz="4" w:space="0" w:color="auto"/>
            </w:tcBorders>
          </w:tcPr>
          <w:p w14:paraId="54992690" w14:textId="4ED5E408" w:rsidR="00D22F77" w:rsidRPr="007C3871" w:rsidRDefault="00D22F77" w:rsidP="00D22F77">
            <w:pPr>
              <w:spacing w:before="40"/>
              <w:jc w:val="both"/>
              <w:rPr>
                <w:lang w:eastAsia="lt-LT"/>
              </w:rPr>
            </w:pPr>
          </w:p>
        </w:tc>
      </w:tr>
      <w:tr w:rsidR="00D22F77" w14:paraId="2B7B86E2" w14:textId="1269497E" w:rsidTr="004319D7">
        <w:tc>
          <w:tcPr>
            <w:tcW w:w="570" w:type="dxa"/>
            <w:tcBorders>
              <w:top w:val="single" w:sz="4" w:space="0" w:color="000000"/>
              <w:left w:val="single" w:sz="4" w:space="0" w:color="000000"/>
              <w:bottom w:val="single" w:sz="4" w:space="0" w:color="000000"/>
            </w:tcBorders>
            <w:vAlign w:val="center"/>
          </w:tcPr>
          <w:p w14:paraId="6B16B19F" w14:textId="77777777" w:rsidR="00D22F77"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60A8FF3F" w14:textId="102F5214" w:rsidR="00D22F77" w:rsidRDefault="00D22F77" w:rsidP="00D22F77">
            <w:pPr>
              <w:rPr>
                <w:lang w:eastAsia="lt-LT"/>
              </w:rPr>
            </w:pPr>
            <w:r w:rsidRPr="00770199">
              <w:rPr>
                <w:color w:val="000000"/>
                <w:lang w:eastAsia="lt-LT"/>
              </w:rPr>
              <w:t>Prizmių matavimo ribos</w:t>
            </w:r>
          </w:p>
        </w:tc>
        <w:tc>
          <w:tcPr>
            <w:tcW w:w="3685" w:type="dxa"/>
            <w:tcBorders>
              <w:top w:val="single" w:sz="4" w:space="0" w:color="000000"/>
              <w:left w:val="single" w:sz="4" w:space="0" w:color="auto"/>
              <w:bottom w:val="single" w:sz="4" w:space="0" w:color="000000"/>
              <w:right w:val="single" w:sz="4" w:space="0" w:color="auto"/>
            </w:tcBorders>
            <w:vAlign w:val="center"/>
          </w:tcPr>
          <w:p w14:paraId="003FB0FE" w14:textId="026C8FA1" w:rsidR="00D22F77" w:rsidRDefault="00D22F77" w:rsidP="00D22F77">
            <w:pPr>
              <w:jc w:val="both"/>
              <w:rPr>
                <w:lang w:eastAsia="lt-LT"/>
              </w:rPr>
            </w:pPr>
            <w:r w:rsidRPr="00770199">
              <w:rPr>
                <w:color w:val="000000"/>
                <w:lang w:eastAsia="lt-LT"/>
              </w:rPr>
              <w:t>Ne siauresniame diapazone nei: 0 - 15,00∆.</w:t>
            </w:r>
          </w:p>
        </w:tc>
        <w:tc>
          <w:tcPr>
            <w:tcW w:w="2552" w:type="dxa"/>
            <w:tcBorders>
              <w:top w:val="single" w:sz="4" w:space="0" w:color="000000"/>
              <w:left w:val="single" w:sz="4" w:space="0" w:color="auto"/>
              <w:bottom w:val="single" w:sz="4" w:space="0" w:color="000000"/>
              <w:right w:val="single" w:sz="4" w:space="0" w:color="auto"/>
            </w:tcBorders>
          </w:tcPr>
          <w:p w14:paraId="6C351ED1" w14:textId="6F613BCA" w:rsidR="00D22F77" w:rsidRDefault="00D22F77" w:rsidP="00D22F77">
            <w:pPr>
              <w:jc w:val="both"/>
              <w:rPr>
                <w:lang w:eastAsia="lt-LT"/>
              </w:rPr>
            </w:pPr>
          </w:p>
        </w:tc>
      </w:tr>
      <w:tr w:rsidR="00D22F77" w14:paraId="695F6DC4" w14:textId="4CEC3308" w:rsidTr="004319D7">
        <w:tc>
          <w:tcPr>
            <w:tcW w:w="570" w:type="dxa"/>
            <w:tcBorders>
              <w:top w:val="single" w:sz="4" w:space="0" w:color="000000"/>
              <w:left w:val="single" w:sz="4" w:space="0" w:color="000000"/>
              <w:bottom w:val="single" w:sz="4" w:space="0" w:color="000000"/>
            </w:tcBorders>
            <w:vAlign w:val="center"/>
          </w:tcPr>
          <w:p w14:paraId="3CF24712" w14:textId="77777777" w:rsidR="00D22F77"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359D5581" w14:textId="19CEB61C" w:rsidR="00D22F77" w:rsidRDefault="00D22F77" w:rsidP="00D22F77">
            <w:pPr>
              <w:rPr>
                <w:lang w:eastAsia="lt-LT"/>
              </w:rPr>
            </w:pPr>
            <w:r w:rsidRPr="00770199">
              <w:rPr>
                <w:color w:val="000000"/>
                <w:lang w:eastAsia="lt-LT"/>
              </w:rPr>
              <w:t>Prizmių reikšmės pateikimo būdai</w:t>
            </w:r>
          </w:p>
        </w:tc>
        <w:tc>
          <w:tcPr>
            <w:tcW w:w="3685" w:type="dxa"/>
            <w:tcBorders>
              <w:top w:val="single" w:sz="4" w:space="0" w:color="000000"/>
              <w:left w:val="single" w:sz="4" w:space="0" w:color="auto"/>
              <w:bottom w:val="single" w:sz="4" w:space="0" w:color="000000"/>
              <w:right w:val="single" w:sz="4" w:space="0" w:color="auto"/>
            </w:tcBorders>
            <w:vAlign w:val="center"/>
          </w:tcPr>
          <w:p w14:paraId="0CE519C5" w14:textId="215C2F6F" w:rsidR="00D22F77" w:rsidRDefault="00D22F77" w:rsidP="00D22F77">
            <w:pPr>
              <w:jc w:val="both"/>
              <w:rPr>
                <w:color w:val="262626"/>
              </w:rPr>
            </w:pPr>
            <w:r w:rsidRPr="00770199">
              <w:rPr>
                <w:color w:val="000000"/>
                <w:lang w:eastAsia="lt-LT"/>
              </w:rPr>
              <w:t>1. X-Y koordinačių sistemoje</w:t>
            </w:r>
            <w:r w:rsidRPr="00770199">
              <w:rPr>
                <w:color w:val="000000"/>
                <w:lang w:eastAsia="lt-LT"/>
              </w:rPr>
              <w:br/>
              <w:t>2. P-B poliarinių koordinačių sistemoje</w:t>
            </w:r>
          </w:p>
        </w:tc>
        <w:tc>
          <w:tcPr>
            <w:tcW w:w="2552" w:type="dxa"/>
            <w:tcBorders>
              <w:top w:val="single" w:sz="4" w:space="0" w:color="000000"/>
              <w:left w:val="single" w:sz="4" w:space="0" w:color="auto"/>
              <w:bottom w:val="single" w:sz="4" w:space="0" w:color="000000"/>
              <w:right w:val="single" w:sz="4" w:space="0" w:color="auto"/>
            </w:tcBorders>
          </w:tcPr>
          <w:p w14:paraId="1C6EA488" w14:textId="2675B673" w:rsidR="00D22F77" w:rsidRDefault="00D22F77" w:rsidP="00D22F77">
            <w:pPr>
              <w:jc w:val="both"/>
              <w:rPr>
                <w:color w:val="262626"/>
              </w:rPr>
            </w:pPr>
          </w:p>
        </w:tc>
      </w:tr>
      <w:tr w:rsidR="00D22F77" w14:paraId="6B8D9CDB" w14:textId="5BAABB17" w:rsidTr="004319D7">
        <w:tc>
          <w:tcPr>
            <w:tcW w:w="570" w:type="dxa"/>
            <w:tcBorders>
              <w:top w:val="single" w:sz="4" w:space="0" w:color="000000"/>
              <w:left w:val="single" w:sz="4" w:space="0" w:color="000000"/>
              <w:bottom w:val="single" w:sz="4" w:space="0" w:color="000000"/>
            </w:tcBorders>
            <w:vAlign w:val="center"/>
          </w:tcPr>
          <w:p w14:paraId="0D02E36E" w14:textId="77777777" w:rsidR="00D22F77"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42DBA3AA" w14:textId="1B79256A" w:rsidR="00D22F77" w:rsidRPr="00475CC8" w:rsidRDefault="00D22F77" w:rsidP="00D22F77">
            <w:pPr>
              <w:rPr>
                <w:color w:val="262626"/>
                <w:vertAlign w:val="superscript"/>
              </w:rPr>
            </w:pPr>
            <w:r w:rsidRPr="00770199">
              <w:rPr>
                <w:color w:val="000000"/>
                <w:lang w:eastAsia="lt-LT"/>
              </w:rPr>
              <w:t>UV Transmisijos matavimas</w:t>
            </w:r>
          </w:p>
        </w:tc>
        <w:tc>
          <w:tcPr>
            <w:tcW w:w="3685" w:type="dxa"/>
            <w:tcBorders>
              <w:top w:val="single" w:sz="4" w:space="0" w:color="000000"/>
              <w:left w:val="single" w:sz="4" w:space="0" w:color="auto"/>
              <w:bottom w:val="single" w:sz="4" w:space="0" w:color="000000"/>
              <w:right w:val="single" w:sz="4" w:space="0" w:color="auto"/>
            </w:tcBorders>
            <w:vAlign w:val="center"/>
          </w:tcPr>
          <w:p w14:paraId="2B0AECD2" w14:textId="119D111A" w:rsidR="00D22F77" w:rsidRDefault="00D22F77" w:rsidP="00D22F77">
            <w:pPr>
              <w:jc w:val="both"/>
              <w:rPr>
                <w:lang w:eastAsia="lt-LT"/>
              </w:rPr>
            </w:pPr>
            <w:r w:rsidRPr="00770199">
              <w:rPr>
                <w:color w:val="000000"/>
                <w:lang w:eastAsia="lt-LT"/>
              </w:rPr>
              <w:t>Būtinas</w:t>
            </w:r>
          </w:p>
        </w:tc>
        <w:tc>
          <w:tcPr>
            <w:tcW w:w="2552" w:type="dxa"/>
            <w:tcBorders>
              <w:top w:val="single" w:sz="4" w:space="0" w:color="000000"/>
              <w:left w:val="single" w:sz="4" w:space="0" w:color="auto"/>
              <w:bottom w:val="single" w:sz="4" w:space="0" w:color="000000"/>
              <w:right w:val="single" w:sz="4" w:space="0" w:color="auto"/>
            </w:tcBorders>
          </w:tcPr>
          <w:p w14:paraId="3FD83859" w14:textId="4C1A6113" w:rsidR="00D22F77" w:rsidRDefault="00D22F77" w:rsidP="00D22F77">
            <w:pPr>
              <w:jc w:val="both"/>
              <w:rPr>
                <w:lang w:eastAsia="lt-LT"/>
              </w:rPr>
            </w:pPr>
          </w:p>
        </w:tc>
      </w:tr>
      <w:tr w:rsidR="00D22F77" w14:paraId="6244A124" w14:textId="77777777" w:rsidTr="004319D7">
        <w:tc>
          <w:tcPr>
            <w:tcW w:w="570" w:type="dxa"/>
            <w:tcBorders>
              <w:top w:val="single" w:sz="4" w:space="0" w:color="000000"/>
              <w:left w:val="single" w:sz="4" w:space="0" w:color="000000"/>
              <w:bottom w:val="single" w:sz="4" w:space="0" w:color="000000"/>
            </w:tcBorders>
            <w:vAlign w:val="center"/>
          </w:tcPr>
          <w:p w14:paraId="6396DF49" w14:textId="77777777" w:rsidR="00D22F77"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2E00D381" w14:textId="51A5D1C2" w:rsidR="00D22F77" w:rsidRDefault="00D22F77" w:rsidP="00D22F77">
            <w:pPr>
              <w:rPr>
                <w:color w:val="262626"/>
              </w:rPr>
            </w:pPr>
            <w:r w:rsidRPr="00770199">
              <w:rPr>
                <w:color w:val="000000"/>
                <w:lang w:eastAsia="lt-LT"/>
              </w:rPr>
              <w:t>Matuojamų lęšių diametras (Ø)</w:t>
            </w:r>
          </w:p>
        </w:tc>
        <w:tc>
          <w:tcPr>
            <w:tcW w:w="3685" w:type="dxa"/>
            <w:tcBorders>
              <w:top w:val="single" w:sz="4" w:space="0" w:color="000000"/>
              <w:left w:val="single" w:sz="4" w:space="0" w:color="auto"/>
              <w:bottom w:val="single" w:sz="4" w:space="0" w:color="000000"/>
              <w:right w:val="single" w:sz="4" w:space="0" w:color="auto"/>
            </w:tcBorders>
            <w:vAlign w:val="center"/>
          </w:tcPr>
          <w:p w14:paraId="7C71ED50" w14:textId="689488A4" w:rsidR="00D22F77" w:rsidRDefault="00D22F77" w:rsidP="00D22F77">
            <w:pPr>
              <w:jc w:val="both"/>
              <w:rPr>
                <w:lang w:eastAsia="lt-LT"/>
              </w:rPr>
            </w:pPr>
            <w:r w:rsidRPr="00770199">
              <w:rPr>
                <w:color w:val="000000"/>
                <w:lang w:eastAsia="lt-LT"/>
              </w:rPr>
              <w:t>Ne siauresnėse ribose nei: 5,0 - 100,0 mm</w:t>
            </w:r>
          </w:p>
        </w:tc>
        <w:tc>
          <w:tcPr>
            <w:tcW w:w="2552" w:type="dxa"/>
            <w:tcBorders>
              <w:top w:val="single" w:sz="4" w:space="0" w:color="000000"/>
              <w:left w:val="single" w:sz="4" w:space="0" w:color="auto"/>
              <w:bottom w:val="single" w:sz="4" w:space="0" w:color="000000"/>
              <w:right w:val="single" w:sz="4" w:space="0" w:color="auto"/>
            </w:tcBorders>
          </w:tcPr>
          <w:p w14:paraId="70BEC97D" w14:textId="5D2C02BD" w:rsidR="00D22F77" w:rsidRDefault="00D22F77" w:rsidP="00D22F77">
            <w:pPr>
              <w:jc w:val="both"/>
              <w:rPr>
                <w:lang w:eastAsia="lt-LT"/>
              </w:rPr>
            </w:pPr>
          </w:p>
        </w:tc>
      </w:tr>
      <w:tr w:rsidR="00D22F77" w14:paraId="77232879" w14:textId="77777777" w:rsidTr="004319D7">
        <w:tc>
          <w:tcPr>
            <w:tcW w:w="570" w:type="dxa"/>
            <w:tcBorders>
              <w:top w:val="single" w:sz="4" w:space="0" w:color="000000"/>
              <w:left w:val="single" w:sz="4" w:space="0" w:color="000000"/>
              <w:bottom w:val="single" w:sz="4" w:space="0" w:color="000000"/>
            </w:tcBorders>
            <w:vAlign w:val="center"/>
          </w:tcPr>
          <w:p w14:paraId="418572D7" w14:textId="77777777" w:rsidR="00D22F77"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379378CC" w14:textId="2AA589E6" w:rsidR="00D22F77" w:rsidRDefault="00D22F77" w:rsidP="00D22F77">
            <w:pPr>
              <w:rPr>
                <w:color w:val="262626"/>
              </w:rPr>
            </w:pPr>
            <w:r w:rsidRPr="00770199">
              <w:rPr>
                <w:color w:val="000000"/>
                <w:lang w:eastAsia="lt-LT"/>
              </w:rPr>
              <w:t>Kontaktinių lęšių matavimas</w:t>
            </w:r>
          </w:p>
        </w:tc>
        <w:tc>
          <w:tcPr>
            <w:tcW w:w="3685" w:type="dxa"/>
            <w:tcBorders>
              <w:top w:val="single" w:sz="4" w:space="0" w:color="000000"/>
              <w:left w:val="single" w:sz="4" w:space="0" w:color="auto"/>
              <w:bottom w:val="single" w:sz="4" w:space="0" w:color="000000"/>
              <w:right w:val="single" w:sz="4" w:space="0" w:color="auto"/>
            </w:tcBorders>
            <w:vAlign w:val="center"/>
          </w:tcPr>
          <w:p w14:paraId="4EF6AB80" w14:textId="254AFB2F" w:rsidR="00D22F77" w:rsidRDefault="00D22F77" w:rsidP="00D22F77">
            <w:pPr>
              <w:jc w:val="both"/>
              <w:rPr>
                <w:lang w:eastAsia="lt-LT"/>
              </w:rPr>
            </w:pPr>
            <w:r w:rsidRPr="00770199">
              <w:rPr>
                <w:color w:val="000000"/>
                <w:lang w:eastAsia="lt-LT"/>
              </w:rPr>
              <w:t>Minkštų ir kietų</w:t>
            </w:r>
          </w:p>
        </w:tc>
        <w:tc>
          <w:tcPr>
            <w:tcW w:w="2552" w:type="dxa"/>
            <w:tcBorders>
              <w:top w:val="single" w:sz="4" w:space="0" w:color="000000"/>
              <w:left w:val="single" w:sz="4" w:space="0" w:color="auto"/>
              <w:bottom w:val="single" w:sz="4" w:space="0" w:color="000000"/>
              <w:right w:val="single" w:sz="4" w:space="0" w:color="auto"/>
            </w:tcBorders>
          </w:tcPr>
          <w:p w14:paraId="2F8E0A05" w14:textId="39AA2267" w:rsidR="00D22F77" w:rsidRDefault="00D22F77" w:rsidP="00D22F77">
            <w:pPr>
              <w:jc w:val="both"/>
              <w:rPr>
                <w:lang w:eastAsia="lt-LT"/>
              </w:rPr>
            </w:pPr>
          </w:p>
        </w:tc>
      </w:tr>
      <w:tr w:rsidR="00D22F77" w14:paraId="55CE102C" w14:textId="77777777" w:rsidTr="004319D7">
        <w:tc>
          <w:tcPr>
            <w:tcW w:w="570" w:type="dxa"/>
            <w:tcBorders>
              <w:top w:val="single" w:sz="4" w:space="0" w:color="000000"/>
              <w:left w:val="single" w:sz="4" w:space="0" w:color="000000"/>
              <w:bottom w:val="single" w:sz="4" w:space="0" w:color="000000"/>
            </w:tcBorders>
            <w:vAlign w:val="center"/>
          </w:tcPr>
          <w:p w14:paraId="1AD48ED0" w14:textId="77777777" w:rsidR="00D22F77"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677787EB" w14:textId="6611C4AB" w:rsidR="00D22F77" w:rsidRDefault="00D22F77" w:rsidP="00D22F77">
            <w:pPr>
              <w:rPr>
                <w:color w:val="262626"/>
              </w:rPr>
            </w:pPr>
            <w:r w:rsidRPr="00770199">
              <w:rPr>
                <w:color w:val="000000"/>
                <w:lang w:eastAsia="lt-LT"/>
              </w:rPr>
              <w:t>Matavimų rezultatų atspausdinimas</w:t>
            </w:r>
          </w:p>
        </w:tc>
        <w:tc>
          <w:tcPr>
            <w:tcW w:w="3685" w:type="dxa"/>
            <w:tcBorders>
              <w:top w:val="single" w:sz="4" w:space="0" w:color="000000"/>
              <w:left w:val="single" w:sz="4" w:space="0" w:color="auto"/>
              <w:bottom w:val="single" w:sz="4" w:space="0" w:color="000000"/>
              <w:right w:val="single" w:sz="4" w:space="0" w:color="auto"/>
            </w:tcBorders>
            <w:vAlign w:val="center"/>
          </w:tcPr>
          <w:p w14:paraId="6681F5AA" w14:textId="52B2CBB5" w:rsidR="00D22F77" w:rsidRDefault="00D22F77" w:rsidP="00D22F77">
            <w:pPr>
              <w:rPr>
                <w:lang w:eastAsia="lt-LT"/>
              </w:rPr>
            </w:pPr>
            <w:r w:rsidRPr="00770199">
              <w:rPr>
                <w:color w:val="000000"/>
                <w:lang w:eastAsia="lt-LT"/>
              </w:rPr>
              <w:t>Būtinas, integruoto spausdintuvo pagalba.</w:t>
            </w:r>
          </w:p>
        </w:tc>
        <w:tc>
          <w:tcPr>
            <w:tcW w:w="2552" w:type="dxa"/>
            <w:tcBorders>
              <w:top w:val="single" w:sz="4" w:space="0" w:color="000000"/>
              <w:left w:val="single" w:sz="4" w:space="0" w:color="auto"/>
              <w:bottom w:val="single" w:sz="4" w:space="0" w:color="000000"/>
              <w:right w:val="single" w:sz="4" w:space="0" w:color="auto"/>
            </w:tcBorders>
          </w:tcPr>
          <w:p w14:paraId="6FA631B6" w14:textId="681E1E6C" w:rsidR="00D22F77" w:rsidRDefault="00D22F77" w:rsidP="00D22F77">
            <w:pPr>
              <w:jc w:val="both"/>
              <w:rPr>
                <w:lang w:eastAsia="lt-LT"/>
              </w:rPr>
            </w:pPr>
          </w:p>
        </w:tc>
      </w:tr>
      <w:tr w:rsidR="00D22F77" w14:paraId="1BC069D4" w14:textId="77777777" w:rsidTr="004319D7">
        <w:tc>
          <w:tcPr>
            <w:tcW w:w="570" w:type="dxa"/>
            <w:tcBorders>
              <w:top w:val="single" w:sz="4" w:space="0" w:color="000000"/>
              <w:left w:val="single" w:sz="4" w:space="0" w:color="000000"/>
              <w:bottom w:val="single" w:sz="4" w:space="0" w:color="000000"/>
            </w:tcBorders>
            <w:vAlign w:val="center"/>
          </w:tcPr>
          <w:p w14:paraId="751EB84C" w14:textId="77777777" w:rsidR="00D22F77"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vAlign w:val="center"/>
          </w:tcPr>
          <w:p w14:paraId="369123FC" w14:textId="4A49F79D" w:rsidR="00D22F77" w:rsidRDefault="00D22F77" w:rsidP="00D22F77">
            <w:pPr>
              <w:rPr>
                <w:color w:val="262626"/>
              </w:rPr>
            </w:pPr>
            <w:r w:rsidRPr="00770199">
              <w:rPr>
                <w:color w:val="000000"/>
                <w:lang w:eastAsia="lt-LT"/>
              </w:rPr>
              <w:t>Prietaiso maitinimas</w:t>
            </w:r>
          </w:p>
        </w:tc>
        <w:tc>
          <w:tcPr>
            <w:tcW w:w="3685" w:type="dxa"/>
            <w:tcBorders>
              <w:top w:val="single" w:sz="4" w:space="0" w:color="000000"/>
              <w:left w:val="single" w:sz="4" w:space="0" w:color="auto"/>
              <w:bottom w:val="single" w:sz="4" w:space="0" w:color="000000"/>
              <w:right w:val="single" w:sz="4" w:space="0" w:color="auto"/>
            </w:tcBorders>
            <w:vAlign w:val="center"/>
          </w:tcPr>
          <w:p w14:paraId="65BBB02B" w14:textId="12AD31E8" w:rsidR="00D22F77" w:rsidRDefault="00D22F77" w:rsidP="00D22F77">
            <w:pPr>
              <w:jc w:val="both"/>
              <w:rPr>
                <w:lang w:eastAsia="lt-LT"/>
              </w:rPr>
            </w:pPr>
            <w:r w:rsidRPr="00770199">
              <w:rPr>
                <w:color w:val="000000"/>
                <w:lang w:eastAsia="lt-LT"/>
              </w:rPr>
              <w:t>Iš kintamojo įtampos tinklo  230V ± 10% 50/60Hz</w:t>
            </w:r>
          </w:p>
        </w:tc>
        <w:tc>
          <w:tcPr>
            <w:tcW w:w="2552" w:type="dxa"/>
            <w:tcBorders>
              <w:top w:val="single" w:sz="4" w:space="0" w:color="000000"/>
              <w:left w:val="single" w:sz="4" w:space="0" w:color="auto"/>
              <w:bottom w:val="single" w:sz="4" w:space="0" w:color="000000"/>
              <w:right w:val="single" w:sz="4" w:space="0" w:color="auto"/>
            </w:tcBorders>
          </w:tcPr>
          <w:p w14:paraId="791E556F" w14:textId="22BA7232" w:rsidR="00D22F77" w:rsidRDefault="00D22F77" w:rsidP="00D22F77">
            <w:pPr>
              <w:jc w:val="both"/>
              <w:rPr>
                <w:lang w:eastAsia="lt-LT"/>
              </w:rPr>
            </w:pPr>
          </w:p>
        </w:tc>
      </w:tr>
      <w:tr w:rsidR="00D22F77" w14:paraId="7D3C8F06" w14:textId="77777777" w:rsidTr="004319D7">
        <w:tc>
          <w:tcPr>
            <w:tcW w:w="570" w:type="dxa"/>
            <w:tcBorders>
              <w:top w:val="single" w:sz="4" w:space="0" w:color="000000"/>
              <w:left w:val="single" w:sz="4" w:space="0" w:color="000000"/>
              <w:bottom w:val="single" w:sz="4" w:space="0" w:color="000000"/>
            </w:tcBorders>
            <w:vAlign w:val="center"/>
          </w:tcPr>
          <w:p w14:paraId="08F5868C" w14:textId="77777777" w:rsidR="00D22F77"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tcPr>
          <w:p w14:paraId="4E376421" w14:textId="1E516B9B" w:rsidR="00D22F77" w:rsidRDefault="00D22F77" w:rsidP="00D22F77">
            <w:pPr>
              <w:rPr>
                <w:color w:val="262626"/>
              </w:rPr>
            </w:pPr>
            <w:r w:rsidRPr="00770199">
              <w:t>Sertifikatai</w:t>
            </w:r>
          </w:p>
        </w:tc>
        <w:tc>
          <w:tcPr>
            <w:tcW w:w="3685" w:type="dxa"/>
            <w:tcBorders>
              <w:top w:val="single" w:sz="4" w:space="0" w:color="000000"/>
              <w:left w:val="single" w:sz="4" w:space="0" w:color="auto"/>
              <w:bottom w:val="single" w:sz="4" w:space="0" w:color="000000"/>
              <w:right w:val="single" w:sz="4" w:space="0" w:color="auto"/>
            </w:tcBorders>
          </w:tcPr>
          <w:p w14:paraId="12C32AAF" w14:textId="3499E297" w:rsidR="00D22F77" w:rsidRDefault="00D22F77" w:rsidP="00D22F77">
            <w:pPr>
              <w:jc w:val="both"/>
              <w:rPr>
                <w:lang w:eastAsia="lt-LT"/>
              </w:rPr>
            </w:pPr>
            <w:r w:rsidRPr="00770199">
              <w:t>CE atitikties deklaracija</w:t>
            </w:r>
          </w:p>
        </w:tc>
        <w:tc>
          <w:tcPr>
            <w:tcW w:w="2552" w:type="dxa"/>
            <w:tcBorders>
              <w:top w:val="single" w:sz="4" w:space="0" w:color="000000"/>
              <w:left w:val="single" w:sz="4" w:space="0" w:color="auto"/>
              <w:bottom w:val="single" w:sz="4" w:space="0" w:color="000000"/>
              <w:right w:val="single" w:sz="4" w:space="0" w:color="auto"/>
            </w:tcBorders>
          </w:tcPr>
          <w:p w14:paraId="3E091377" w14:textId="6C6250D0" w:rsidR="00D22F77" w:rsidRDefault="00D22F77" w:rsidP="00D22F77">
            <w:pPr>
              <w:jc w:val="both"/>
              <w:rPr>
                <w:lang w:eastAsia="lt-LT"/>
              </w:rPr>
            </w:pPr>
          </w:p>
        </w:tc>
      </w:tr>
      <w:tr w:rsidR="00D22F77" w14:paraId="285E6B5A" w14:textId="77777777" w:rsidTr="004319D7">
        <w:tc>
          <w:tcPr>
            <w:tcW w:w="570" w:type="dxa"/>
            <w:tcBorders>
              <w:top w:val="single" w:sz="4" w:space="0" w:color="000000"/>
              <w:left w:val="single" w:sz="4" w:space="0" w:color="000000"/>
              <w:bottom w:val="single" w:sz="4" w:space="0" w:color="000000"/>
            </w:tcBorders>
            <w:vAlign w:val="center"/>
          </w:tcPr>
          <w:p w14:paraId="74284390" w14:textId="77777777" w:rsidR="00D22F77"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tcPr>
          <w:p w14:paraId="47B4CEAB" w14:textId="0E968710" w:rsidR="00D22F77" w:rsidRDefault="00D22F77" w:rsidP="00D22F77">
            <w:pPr>
              <w:rPr>
                <w:color w:val="262626"/>
              </w:rPr>
            </w:pPr>
            <w:r w:rsidRPr="00770199">
              <w:rPr>
                <w:lang w:eastAsia="lt-LT"/>
              </w:rPr>
              <w:t>Garantinio aptarnavimo laikotarpis</w:t>
            </w:r>
          </w:p>
        </w:tc>
        <w:tc>
          <w:tcPr>
            <w:tcW w:w="3685" w:type="dxa"/>
            <w:tcBorders>
              <w:top w:val="single" w:sz="4" w:space="0" w:color="000000"/>
              <w:left w:val="single" w:sz="4" w:space="0" w:color="auto"/>
              <w:bottom w:val="single" w:sz="4" w:space="0" w:color="000000"/>
              <w:right w:val="single" w:sz="4" w:space="0" w:color="auto"/>
            </w:tcBorders>
          </w:tcPr>
          <w:p w14:paraId="68C6BE90" w14:textId="3FC819E0" w:rsidR="00D22F77" w:rsidRDefault="00D22F77" w:rsidP="00D22F77">
            <w:pPr>
              <w:jc w:val="both"/>
              <w:rPr>
                <w:lang w:eastAsia="lt-LT"/>
              </w:rPr>
            </w:pPr>
            <w:r w:rsidRPr="00770199">
              <w:rPr>
                <w:lang w:eastAsia="lt-LT"/>
              </w:rPr>
              <w:t>≥ 24 mėnesiai</w:t>
            </w:r>
          </w:p>
        </w:tc>
        <w:tc>
          <w:tcPr>
            <w:tcW w:w="2552" w:type="dxa"/>
            <w:tcBorders>
              <w:top w:val="single" w:sz="4" w:space="0" w:color="000000"/>
              <w:left w:val="single" w:sz="4" w:space="0" w:color="auto"/>
              <w:bottom w:val="single" w:sz="4" w:space="0" w:color="000000"/>
              <w:right w:val="single" w:sz="4" w:space="0" w:color="auto"/>
            </w:tcBorders>
          </w:tcPr>
          <w:p w14:paraId="7E694A90" w14:textId="64493D6F" w:rsidR="00D22F77" w:rsidRDefault="00D22F77" w:rsidP="00D22F77">
            <w:pPr>
              <w:jc w:val="both"/>
              <w:rPr>
                <w:lang w:eastAsia="lt-LT"/>
              </w:rPr>
            </w:pPr>
          </w:p>
        </w:tc>
      </w:tr>
      <w:tr w:rsidR="00D22F77" w14:paraId="349D72E4" w14:textId="77777777" w:rsidTr="004319D7">
        <w:tc>
          <w:tcPr>
            <w:tcW w:w="570" w:type="dxa"/>
            <w:tcBorders>
              <w:top w:val="single" w:sz="4" w:space="0" w:color="000000"/>
              <w:left w:val="single" w:sz="4" w:space="0" w:color="000000"/>
              <w:bottom w:val="single" w:sz="4" w:space="0" w:color="000000"/>
            </w:tcBorders>
            <w:vAlign w:val="center"/>
          </w:tcPr>
          <w:p w14:paraId="49492B0B" w14:textId="77777777" w:rsidR="00D22F77"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tcPr>
          <w:p w14:paraId="7A956E87" w14:textId="77777777" w:rsidR="00D22F77" w:rsidRPr="00770199" w:rsidRDefault="00D22F77" w:rsidP="00D22F77">
            <w:pPr>
              <w:widowControl w:val="0"/>
              <w:autoSpaceDE w:val="0"/>
              <w:autoSpaceDN w:val="0"/>
              <w:rPr>
                <w:noProof/>
                <w:lang w:val="nb-NO"/>
              </w:rPr>
            </w:pPr>
            <w:r w:rsidRPr="00770199">
              <w:rPr>
                <w:noProof/>
                <w:lang w:val="nb-NO"/>
              </w:rPr>
              <w:t>Kartu su įranga pateikiama  dokumentacija:</w:t>
            </w:r>
          </w:p>
          <w:p w14:paraId="51BE2E2C" w14:textId="77777777" w:rsidR="00D22F77" w:rsidRPr="00770199" w:rsidRDefault="00D22F77" w:rsidP="00D22F77">
            <w:pPr>
              <w:pBdr>
                <w:top w:val="nil"/>
                <w:left w:val="nil"/>
                <w:bottom w:val="nil"/>
                <w:right w:val="nil"/>
                <w:between w:val="nil"/>
                <w:bar w:val="nil"/>
              </w:pBdr>
              <w:contextualSpacing/>
              <w:rPr>
                <w:rFonts w:eastAsia="Arial Unicode MS"/>
                <w:noProof/>
                <w:bdr w:val="nil"/>
                <w:lang w:val="en-GB"/>
              </w:rPr>
            </w:pPr>
            <w:r w:rsidRPr="00770199">
              <w:rPr>
                <w:rFonts w:eastAsia="Arial Unicode MS"/>
                <w:noProof/>
                <w:bdr w:val="nil"/>
                <w:lang w:val="en-US"/>
              </w:rPr>
              <w:t>Naudojimo instrukcija lietuvių ir  anglų kalba;</w:t>
            </w:r>
          </w:p>
          <w:p w14:paraId="07FE3504" w14:textId="77777777" w:rsidR="00D22F77" w:rsidRPr="00770199" w:rsidRDefault="00D22F77" w:rsidP="00D22F77">
            <w:pPr>
              <w:pBdr>
                <w:top w:val="nil"/>
                <w:left w:val="nil"/>
                <w:bottom w:val="nil"/>
                <w:right w:val="nil"/>
                <w:between w:val="nil"/>
                <w:bar w:val="nil"/>
              </w:pBdr>
              <w:ind w:right="-108"/>
              <w:contextualSpacing/>
              <w:rPr>
                <w:rFonts w:eastAsia="Arial Unicode MS"/>
                <w:noProof/>
                <w:bdr w:val="nil"/>
                <w:lang w:val="en-US"/>
              </w:rPr>
            </w:pPr>
            <w:r w:rsidRPr="00770199">
              <w:rPr>
                <w:rFonts w:eastAsia="Arial Unicode MS"/>
                <w:noProof/>
                <w:bdr w:val="nil"/>
                <w:lang w:val="en-US"/>
              </w:rPr>
              <w:t>Serviso dokumentacija lietuvių arba anglų kalba.</w:t>
            </w:r>
          </w:p>
          <w:p w14:paraId="17052C8D" w14:textId="5B630D74" w:rsidR="00D22F77" w:rsidRDefault="00D22F77" w:rsidP="00D22F77">
            <w:pPr>
              <w:rPr>
                <w:color w:val="262626"/>
              </w:rPr>
            </w:pPr>
            <w:r>
              <w:rPr>
                <w:lang w:eastAsia="lt-LT"/>
              </w:rPr>
              <w:t xml:space="preserve">(ES) 2017/745 dėl medicinos priemonių (MDR) reikalavimų atitikimas </w:t>
            </w:r>
            <w:r>
              <w:rPr>
                <w:rFonts w:eastAsia="Arial Unicode MS"/>
                <w:bdr w:val="none" w:sz="0" w:space="0" w:color="auto" w:frame="1"/>
                <w:lang w:val="en-US"/>
              </w:rPr>
              <w:t>(arba lygiaverčiai dokumentai</w:t>
            </w:r>
          </w:p>
        </w:tc>
        <w:tc>
          <w:tcPr>
            <w:tcW w:w="3685" w:type="dxa"/>
            <w:tcBorders>
              <w:top w:val="single" w:sz="4" w:space="0" w:color="000000"/>
              <w:left w:val="single" w:sz="4" w:space="0" w:color="auto"/>
              <w:bottom w:val="single" w:sz="4" w:space="0" w:color="000000"/>
              <w:right w:val="single" w:sz="4" w:space="0" w:color="auto"/>
            </w:tcBorders>
          </w:tcPr>
          <w:p w14:paraId="555075C9" w14:textId="659E654C" w:rsidR="00D22F77" w:rsidRDefault="00D22F77" w:rsidP="00D22F77">
            <w:pPr>
              <w:jc w:val="both"/>
              <w:rPr>
                <w:lang w:eastAsia="lt-LT"/>
              </w:rPr>
            </w:pPr>
            <w:r w:rsidRPr="00770199">
              <w:rPr>
                <w:rFonts w:eastAsia="SimSun"/>
                <w:noProof/>
                <w:lang w:val="en-GB" w:eastAsia="ar-SA"/>
              </w:rPr>
              <w:t xml:space="preserve"> Būtina</w:t>
            </w:r>
          </w:p>
        </w:tc>
        <w:tc>
          <w:tcPr>
            <w:tcW w:w="2552" w:type="dxa"/>
            <w:tcBorders>
              <w:top w:val="single" w:sz="4" w:space="0" w:color="000000"/>
              <w:left w:val="single" w:sz="4" w:space="0" w:color="auto"/>
              <w:bottom w:val="single" w:sz="4" w:space="0" w:color="000000"/>
              <w:right w:val="single" w:sz="4" w:space="0" w:color="auto"/>
            </w:tcBorders>
          </w:tcPr>
          <w:p w14:paraId="3C8AD1BF" w14:textId="2B898217" w:rsidR="00D22F77" w:rsidRDefault="00D22F77" w:rsidP="00D22F77">
            <w:pPr>
              <w:jc w:val="both"/>
              <w:rPr>
                <w:lang w:eastAsia="lt-LT"/>
              </w:rPr>
            </w:pPr>
          </w:p>
        </w:tc>
      </w:tr>
      <w:tr w:rsidR="00D22F77" w14:paraId="1BBCF601" w14:textId="77777777" w:rsidTr="004319D7">
        <w:tc>
          <w:tcPr>
            <w:tcW w:w="570" w:type="dxa"/>
            <w:tcBorders>
              <w:top w:val="single" w:sz="4" w:space="0" w:color="000000"/>
              <w:left w:val="single" w:sz="4" w:space="0" w:color="000000"/>
              <w:bottom w:val="single" w:sz="4" w:space="0" w:color="000000"/>
            </w:tcBorders>
            <w:vAlign w:val="center"/>
          </w:tcPr>
          <w:p w14:paraId="4B5CFCB5" w14:textId="77777777" w:rsidR="00D22F77" w:rsidRDefault="00D22F77" w:rsidP="00D22F77">
            <w:pPr>
              <w:pStyle w:val="Sraopastraipa1"/>
              <w:numPr>
                <w:ilvl w:val="0"/>
                <w:numId w:val="37"/>
              </w:numPr>
              <w:snapToGrid w:val="0"/>
              <w:spacing w:after="0" w:line="240" w:lineRule="auto"/>
              <w:ind w:left="426"/>
              <w:rPr>
                <w:rFonts w:ascii="Times New Roman" w:eastAsia="Times New Roman" w:hAnsi="Times New Roman"/>
                <w:sz w:val="24"/>
                <w:szCs w:val="24"/>
                <w:lang w:eastAsia="lt-LT"/>
              </w:rPr>
            </w:pPr>
          </w:p>
        </w:tc>
        <w:tc>
          <w:tcPr>
            <w:tcW w:w="3116" w:type="dxa"/>
            <w:tcBorders>
              <w:top w:val="single" w:sz="4" w:space="0" w:color="000000"/>
              <w:left w:val="single" w:sz="4" w:space="0" w:color="000000"/>
              <w:bottom w:val="single" w:sz="4" w:space="0" w:color="000000"/>
              <w:right w:val="single" w:sz="4" w:space="0" w:color="auto"/>
            </w:tcBorders>
          </w:tcPr>
          <w:p w14:paraId="41283D75" w14:textId="5B5600AC" w:rsidR="00D22F77" w:rsidRDefault="00D22F77" w:rsidP="00D22F77">
            <w:pPr>
              <w:rPr>
                <w:color w:val="262626"/>
              </w:rPr>
            </w:pPr>
            <w:r>
              <w:rPr>
                <w:color w:val="262626"/>
              </w:rPr>
              <w:t xml:space="preserve">Galimybė įsigyti originalias (arba joms lygiavertes) atsargines dalis. Tiekėjas turi užtikrinti galimybę įsigyti siūlomos prekės originalias (arba joms lygiavertes) dalis (jų tiekimą rinkai) ne trumpiau kaip 5 metus </w:t>
            </w:r>
            <w:r w:rsidR="000245EA" w:rsidRPr="000245EA">
              <w:rPr>
                <w:b/>
                <w:bCs/>
                <w:i/>
                <w:iCs/>
                <w:color w:val="262626"/>
                <w:u w:val="single"/>
              </w:rPr>
              <w:t>(prašome nurodyti konkrečią trukmę)</w:t>
            </w:r>
            <w:r w:rsidR="000245EA">
              <w:rPr>
                <w:color w:val="262626"/>
              </w:rPr>
              <w:t xml:space="preserve"> nuo prekės garantinio laikotarpio pabaigos, išskyrus atvejus, kai siūlomos prekės </w:t>
            </w:r>
            <w:r w:rsidR="000245EA">
              <w:rPr>
                <w:color w:val="262626"/>
              </w:rPr>
              <w:lastRenderedPageBreak/>
              <w:t>originalios (arba joms lygiavertės) atsarginės dalys dėl objektyvių priežasčių negali būti tiekiamos Lietuvos Respublikos rinkai (būtinas tiekėjo ir/arba gamintojo atitinkamas patvirtinimas).</w:t>
            </w:r>
          </w:p>
          <w:p w14:paraId="49578A8A" w14:textId="67C9BB6D" w:rsidR="00D22F77" w:rsidRDefault="00D22F77" w:rsidP="00D22F77">
            <w:pPr>
              <w:rPr>
                <w:color w:val="262626"/>
              </w:rPr>
            </w:pPr>
            <w:r w:rsidRPr="009E3D29">
              <w:rPr>
                <w:b/>
                <w:bCs/>
                <w:color w:val="262626"/>
                <w:u w:val="single"/>
              </w:rPr>
              <w:t>Pastaba:</w:t>
            </w:r>
            <w:r>
              <w:rPr>
                <w:color w:val="262626"/>
              </w:rPr>
              <w:t xml:space="preserve"> Reikalavimas taikomas vadovaujantis aplinkos ministro 2022 m. gruodžio 13 d. įsakymu Nr. D1-401 patvirtinto aplinkos apsaugos kriterijų taikymo, vykdant žaliuosius pirkimus, tvarkos aprašo II skyriaus 4.4.4.4 punktu.</w:t>
            </w:r>
          </w:p>
        </w:tc>
        <w:tc>
          <w:tcPr>
            <w:tcW w:w="3685" w:type="dxa"/>
            <w:tcBorders>
              <w:top w:val="single" w:sz="4" w:space="0" w:color="000000"/>
              <w:left w:val="single" w:sz="4" w:space="0" w:color="auto"/>
              <w:bottom w:val="single" w:sz="4" w:space="0" w:color="000000"/>
              <w:right w:val="single" w:sz="4" w:space="0" w:color="auto"/>
            </w:tcBorders>
          </w:tcPr>
          <w:p w14:paraId="32F2614E" w14:textId="7D35957C" w:rsidR="00D22F77" w:rsidRDefault="00724397" w:rsidP="00D22F77">
            <w:pPr>
              <w:jc w:val="both"/>
              <w:rPr>
                <w:lang w:eastAsia="lt-LT"/>
              </w:rPr>
            </w:pPr>
            <w:r w:rsidRPr="00770199">
              <w:rPr>
                <w:rFonts w:eastAsia="SimSun"/>
                <w:noProof/>
                <w:lang w:val="en-GB" w:eastAsia="ar-SA"/>
              </w:rPr>
              <w:lastRenderedPageBreak/>
              <w:t>Būtina</w:t>
            </w:r>
          </w:p>
        </w:tc>
        <w:tc>
          <w:tcPr>
            <w:tcW w:w="2552" w:type="dxa"/>
            <w:tcBorders>
              <w:top w:val="single" w:sz="4" w:space="0" w:color="000000"/>
              <w:left w:val="single" w:sz="4" w:space="0" w:color="auto"/>
              <w:bottom w:val="single" w:sz="4" w:space="0" w:color="000000"/>
              <w:right w:val="single" w:sz="4" w:space="0" w:color="auto"/>
            </w:tcBorders>
          </w:tcPr>
          <w:p w14:paraId="3E6AA15B" w14:textId="73F5ACC8" w:rsidR="00D22F77" w:rsidRDefault="00D22F77" w:rsidP="00D22F77">
            <w:pPr>
              <w:jc w:val="both"/>
              <w:rPr>
                <w:lang w:eastAsia="lt-LT"/>
              </w:rPr>
            </w:pPr>
          </w:p>
        </w:tc>
      </w:tr>
    </w:tbl>
    <w:p w14:paraId="51C37996" w14:textId="77777777" w:rsidR="0074231A" w:rsidRDefault="0074231A" w:rsidP="004F7F92">
      <w:pPr>
        <w:ind w:firstLine="720"/>
        <w:jc w:val="both"/>
      </w:pPr>
    </w:p>
    <w:p w14:paraId="042D2092" w14:textId="3D3D684E" w:rsidR="00B11584" w:rsidRPr="0074231A" w:rsidRDefault="0074231A" w:rsidP="0074231A">
      <w:pPr>
        <w:jc w:val="both"/>
        <w:rPr>
          <w:b/>
          <w:bCs/>
        </w:rPr>
      </w:pPr>
      <w:r>
        <w:rPr>
          <w:b/>
          <w:bCs/>
        </w:rPr>
        <w:t xml:space="preserve">  </w:t>
      </w:r>
      <w:r w:rsidRPr="0074231A">
        <w:rPr>
          <w:b/>
          <w:bCs/>
        </w:rPr>
        <w:t xml:space="preserve">4.2. </w:t>
      </w:r>
      <w:r>
        <w:rPr>
          <w:b/>
          <w:bCs/>
        </w:rPr>
        <w:t>Antra pirkimo dalis: nauja p</w:t>
      </w:r>
      <w:r w:rsidRPr="0074231A">
        <w:rPr>
          <w:b/>
          <w:bCs/>
        </w:rPr>
        <w:t>lyšinė lempa (biomikroskopas):</w:t>
      </w:r>
    </w:p>
    <w:p w14:paraId="62848C67" w14:textId="77777777" w:rsidR="0074231A" w:rsidRPr="0074231A" w:rsidRDefault="0074231A" w:rsidP="004F7F92">
      <w:pPr>
        <w:ind w:firstLine="720"/>
        <w:jc w:val="both"/>
        <w:rPr>
          <w:b/>
          <w:bCs/>
        </w:rPr>
      </w:pPr>
    </w:p>
    <w:tbl>
      <w:tblPr>
        <w:tblW w:w="9923" w:type="dxa"/>
        <w:tblInd w:w="137"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570"/>
        <w:gridCol w:w="3116"/>
        <w:gridCol w:w="3685"/>
        <w:gridCol w:w="2552"/>
      </w:tblGrid>
      <w:tr w:rsidR="0074231A" w14:paraId="77197B2A" w14:textId="77777777" w:rsidTr="0074231A">
        <w:tc>
          <w:tcPr>
            <w:tcW w:w="570" w:type="dxa"/>
            <w:tcBorders>
              <w:top w:val="single" w:sz="4" w:space="0" w:color="000000"/>
              <w:left w:val="single" w:sz="4" w:space="0" w:color="000000"/>
              <w:bottom w:val="single" w:sz="4" w:space="0" w:color="000000"/>
            </w:tcBorders>
            <w:vAlign w:val="center"/>
          </w:tcPr>
          <w:p w14:paraId="1D0D1345" w14:textId="77777777" w:rsidR="0074231A" w:rsidRDefault="0074231A" w:rsidP="001B4A15">
            <w:pPr>
              <w:jc w:val="center"/>
              <w:rPr>
                <w:b/>
                <w:bCs/>
                <w:lang w:eastAsia="lt-LT"/>
              </w:rPr>
            </w:pPr>
            <w:r>
              <w:rPr>
                <w:b/>
                <w:bCs/>
                <w:lang w:eastAsia="lt-LT"/>
              </w:rPr>
              <w:t>Eil. Nr.</w:t>
            </w:r>
          </w:p>
        </w:tc>
        <w:tc>
          <w:tcPr>
            <w:tcW w:w="3116" w:type="dxa"/>
            <w:tcBorders>
              <w:top w:val="single" w:sz="4" w:space="0" w:color="000000"/>
              <w:left w:val="single" w:sz="4" w:space="0" w:color="000000"/>
              <w:bottom w:val="single" w:sz="4" w:space="0" w:color="000000"/>
              <w:right w:val="single" w:sz="4" w:space="0" w:color="auto"/>
            </w:tcBorders>
            <w:vAlign w:val="center"/>
          </w:tcPr>
          <w:p w14:paraId="19A9033A" w14:textId="77777777" w:rsidR="0074231A" w:rsidRDefault="0074231A" w:rsidP="001B4A15">
            <w:pPr>
              <w:jc w:val="center"/>
              <w:rPr>
                <w:b/>
                <w:bCs/>
                <w:lang w:eastAsia="lt-LT"/>
              </w:rPr>
            </w:pPr>
            <w:r>
              <w:rPr>
                <w:b/>
                <w:bCs/>
                <w:lang w:eastAsia="lt-LT"/>
              </w:rPr>
              <w:t>Reikalaujamos techninės charakteristikos</w:t>
            </w:r>
          </w:p>
        </w:tc>
        <w:tc>
          <w:tcPr>
            <w:tcW w:w="3685" w:type="dxa"/>
            <w:tcBorders>
              <w:top w:val="single" w:sz="4" w:space="0" w:color="auto"/>
              <w:left w:val="single" w:sz="4" w:space="0" w:color="auto"/>
              <w:bottom w:val="single" w:sz="4" w:space="0" w:color="000000"/>
              <w:right w:val="single" w:sz="4" w:space="0" w:color="auto"/>
            </w:tcBorders>
          </w:tcPr>
          <w:p w14:paraId="03ED94A7" w14:textId="77777777" w:rsidR="0074231A" w:rsidRDefault="0074231A" w:rsidP="001B4A15">
            <w:pPr>
              <w:jc w:val="center"/>
              <w:rPr>
                <w:b/>
                <w:bCs/>
                <w:lang w:eastAsia="lt-LT"/>
              </w:rPr>
            </w:pPr>
          </w:p>
        </w:tc>
        <w:tc>
          <w:tcPr>
            <w:tcW w:w="2552" w:type="dxa"/>
            <w:tcBorders>
              <w:top w:val="single" w:sz="4" w:space="0" w:color="auto"/>
              <w:left w:val="single" w:sz="4" w:space="0" w:color="auto"/>
              <w:bottom w:val="single" w:sz="4" w:space="0" w:color="000000"/>
              <w:right w:val="single" w:sz="4" w:space="0" w:color="auto"/>
            </w:tcBorders>
          </w:tcPr>
          <w:p w14:paraId="4C6C7035" w14:textId="77777777" w:rsidR="0074231A" w:rsidRDefault="0074231A" w:rsidP="001B4A15">
            <w:pPr>
              <w:jc w:val="center"/>
              <w:rPr>
                <w:b/>
                <w:bCs/>
                <w:lang w:eastAsia="lt-LT"/>
              </w:rPr>
            </w:pPr>
            <w:r>
              <w:rPr>
                <w:b/>
                <w:bCs/>
                <w:lang w:eastAsia="lt-LT"/>
              </w:rPr>
              <w:t>Pildo tiekėjas</w:t>
            </w:r>
          </w:p>
        </w:tc>
      </w:tr>
      <w:tr w:rsidR="0074231A" w14:paraId="645B1D55" w14:textId="77777777" w:rsidTr="0074231A">
        <w:trPr>
          <w:trHeight w:val="535"/>
        </w:trPr>
        <w:tc>
          <w:tcPr>
            <w:tcW w:w="570" w:type="dxa"/>
            <w:tcBorders>
              <w:top w:val="single" w:sz="4" w:space="0" w:color="000000"/>
              <w:left w:val="single" w:sz="4" w:space="0" w:color="000000"/>
              <w:bottom w:val="single" w:sz="4" w:space="0" w:color="000000"/>
            </w:tcBorders>
            <w:vAlign w:val="center"/>
          </w:tcPr>
          <w:p w14:paraId="2796F943" w14:textId="76374A79" w:rsidR="0074231A" w:rsidRPr="00AA6D8F"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p>
        </w:tc>
        <w:tc>
          <w:tcPr>
            <w:tcW w:w="3116" w:type="dxa"/>
            <w:tcBorders>
              <w:top w:val="single" w:sz="4" w:space="0" w:color="000000"/>
              <w:left w:val="single" w:sz="4" w:space="0" w:color="000000"/>
              <w:bottom w:val="single" w:sz="4" w:space="0" w:color="000000"/>
              <w:right w:val="single" w:sz="4" w:space="0" w:color="auto"/>
            </w:tcBorders>
          </w:tcPr>
          <w:p w14:paraId="65E554AE" w14:textId="52CD93F6" w:rsidR="0074231A" w:rsidRDefault="0074231A" w:rsidP="0074231A">
            <w:pPr>
              <w:rPr>
                <w:lang w:eastAsia="lt-LT"/>
              </w:rPr>
            </w:pPr>
            <w:r w:rsidRPr="00A82865">
              <w:rPr>
                <w:rFonts w:eastAsia="Calibri"/>
                <w:b/>
                <w:color w:val="000000"/>
                <w:kern w:val="2"/>
                <w14:ligatures w14:val="standardContextual"/>
              </w:rPr>
              <w:t>Plyšinė lempa (biomikroskopas)</w:t>
            </w:r>
          </w:p>
        </w:tc>
        <w:tc>
          <w:tcPr>
            <w:tcW w:w="3685" w:type="dxa"/>
            <w:tcBorders>
              <w:top w:val="single" w:sz="4" w:space="0" w:color="000000"/>
              <w:left w:val="single" w:sz="4" w:space="0" w:color="auto"/>
              <w:bottom w:val="single" w:sz="4" w:space="0" w:color="000000"/>
              <w:right w:val="single" w:sz="4" w:space="0" w:color="auto"/>
            </w:tcBorders>
          </w:tcPr>
          <w:p w14:paraId="29EE9325" w14:textId="33B238E2" w:rsidR="0074231A" w:rsidRDefault="0074231A" w:rsidP="0074231A">
            <w:pPr>
              <w:jc w:val="both"/>
              <w:rPr>
                <w:lang w:eastAsia="lt-LT"/>
              </w:rPr>
            </w:pPr>
            <w:r w:rsidRPr="00A82865">
              <w:rPr>
                <w:rFonts w:eastAsia="Arial Unicode MS"/>
                <w:b/>
                <w:bdr w:val="nil"/>
              </w:rPr>
              <w:t>Modelis/gamintojas</w:t>
            </w:r>
          </w:p>
        </w:tc>
        <w:tc>
          <w:tcPr>
            <w:tcW w:w="2552" w:type="dxa"/>
            <w:tcBorders>
              <w:top w:val="single" w:sz="4" w:space="0" w:color="000000"/>
              <w:left w:val="single" w:sz="4" w:space="0" w:color="auto"/>
              <w:bottom w:val="single" w:sz="4" w:space="0" w:color="000000"/>
              <w:right w:val="single" w:sz="4" w:space="0" w:color="auto"/>
            </w:tcBorders>
          </w:tcPr>
          <w:p w14:paraId="408FB68D" w14:textId="77777777" w:rsidR="0074231A" w:rsidRDefault="0074231A" w:rsidP="0074231A">
            <w:pPr>
              <w:jc w:val="both"/>
              <w:rPr>
                <w:lang w:eastAsia="lt-LT"/>
              </w:rPr>
            </w:pPr>
          </w:p>
        </w:tc>
      </w:tr>
      <w:tr w:rsidR="0074231A" w14:paraId="63C1AE5A" w14:textId="77777777" w:rsidTr="0074231A">
        <w:trPr>
          <w:trHeight w:val="517"/>
        </w:trPr>
        <w:tc>
          <w:tcPr>
            <w:tcW w:w="570" w:type="dxa"/>
            <w:tcBorders>
              <w:top w:val="single" w:sz="4" w:space="0" w:color="000000"/>
              <w:left w:val="single" w:sz="4" w:space="0" w:color="000000"/>
              <w:bottom w:val="single" w:sz="4" w:space="0" w:color="000000"/>
            </w:tcBorders>
            <w:vAlign w:val="center"/>
          </w:tcPr>
          <w:p w14:paraId="1681251E" w14:textId="14A18DAA" w:rsidR="0074231A" w:rsidRPr="00AA6D8F"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p>
        </w:tc>
        <w:tc>
          <w:tcPr>
            <w:tcW w:w="3116" w:type="dxa"/>
            <w:tcBorders>
              <w:top w:val="single" w:sz="4" w:space="0" w:color="000000"/>
              <w:left w:val="single" w:sz="4" w:space="0" w:color="000000"/>
              <w:bottom w:val="single" w:sz="4" w:space="0" w:color="000000"/>
              <w:right w:val="single" w:sz="4" w:space="0" w:color="auto"/>
            </w:tcBorders>
          </w:tcPr>
          <w:p w14:paraId="73799E34" w14:textId="573CFAE2" w:rsidR="0074231A" w:rsidRDefault="0074231A" w:rsidP="0074231A">
            <w:pPr>
              <w:rPr>
                <w:lang w:eastAsia="lt-LT"/>
              </w:rPr>
            </w:pPr>
            <w:r w:rsidRPr="00A82865">
              <w:rPr>
                <w:rFonts w:eastAsia="Calibri"/>
                <w:kern w:val="2"/>
                <w14:ligatures w14:val="standardContextual"/>
              </w:rPr>
              <w:t xml:space="preserve"> Tipas</w:t>
            </w:r>
          </w:p>
        </w:tc>
        <w:tc>
          <w:tcPr>
            <w:tcW w:w="3685" w:type="dxa"/>
            <w:tcBorders>
              <w:top w:val="single" w:sz="4" w:space="0" w:color="000000"/>
              <w:left w:val="single" w:sz="4" w:space="0" w:color="auto"/>
              <w:bottom w:val="single" w:sz="4" w:space="0" w:color="000000"/>
              <w:right w:val="single" w:sz="4" w:space="0" w:color="auto"/>
            </w:tcBorders>
          </w:tcPr>
          <w:p w14:paraId="1BB71479" w14:textId="5971A690" w:rsidR="0074231A" w:rsidRDefault="0074231A" w:rsidP="0074231A">
            <w:pPr>
              <w:jc w:val="both"/>
              <w:rPr>
                <w:lang w:eastAsia="lt-LT"/>
              </w:rPr>
            </w:pPr>
            <w:r w:rsidRPr="00A82865">
              <w:rPr>
                <w:rFonts w:eastAsia="Calibri"/>
                <w:kern w:val="2"/>
                <w14:ligatures w14:val="standardContextual"/>
              </w:rPr>
              <w:t>Stacionari, Zeiss tipo (arba lygiavertė) – apšvietimo modulis žemiau mikroskopo</w:t>
            </w:r>
          </w:p>
        </w:tc>
        <w:tc>
          <w:tcPr>
            <w:tcW w:w="2552" w:type="dxa"/>
            <w:tcBorders>
              <w:top w:val="single" w:sz="4" w:space="0" w:color="000000"/>
              <w:left w:val="single" w:sz="4" w:space="0" w:color="auto"/>
              <w:bottom w:val="single" w:sz="4" w:space="0" w:color="000000"/>
              <w:right w:val="single" w:sz="4" w:space="0" w:color="auto"/>
            </w:tcBorders>
          </w:tcPr>
          <w:p w14:paraId="599928DE" w14:textId="77777777" w:rsidR="0074231A" w:rsidRDefault="0074231A" w:rsidP="0074231A">
            <w:pPr>
              <w:jc w:val="both"/>
              <w:rPr>
                <w:lang w:eastAsia="lt-LT"/>
              </w:rPr>
            </w:pPr>
          </w:p>
        </w:tc>
      </w:tr>
      <w:tr w:rsidR="0074231A" w14:paraId="05CE53E9" w14:textId="77777777" w:rsidTr="0074231A">
        <w:tc>
          <w:tcPr>
            <w:tcW w:w="570" w:type="dxa"/>
            <w:tcBorders>
              <w:top w:val="single" w:sz="4" w:space="0" w:color="000000"/>
              <w:left w:val="single" w:sz="4" w:space="0" w:color="000000"/>
              <w:bottom w:val="single" w:sz="4" w:space="0" w:color="000000"/>
            </w:tcBorders>
            <w:vAlign w:val="center"/>
          </w:tcPr>
          <w:p w14:paraId="184AAD81" w14:textId="087243BC" w:rsidR="0074231A" w:rsidRPr="00AA6D8F"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p>
        </w:tc>
        <w:tc>
          <w:tcPr>
            <w:tcW w:w="3116" w:type="dxa"/>
            <w:tcBorders>
              <w:top w:val="single" w:sz="4" w:space="0" w:color="000000"/>
              <w:left w:val="single" w:sz="4" w:space="0" w:color="000000"/>
              <w:bottom w:val="single" w:sz="4" w:space="0" w:color="000000"/>
              <w:right w:val="single" w:sz="4" w:space="0" w:color="auto"/>
            </w:tcBorders>
          </w:tcPr>
          <w:p w14:paraId="03EEFC8B" w14:textId="780FC2D1" w:rsidR="0074231A" w:rsidRDefault="0074231A" w:rsidP="0074231A">
            <w:pPr>
              <w:rPr>
                <w:lang w:eastAsia="lt-LT"/>
              </w:rPr>
            </w:pPr>
            <w:r w:rsidRPr="00A82865">
              <w:rPr>
                <w:rFonts w:eastAsia="Calibri"/>
                <w:kern w:val="2"/>
                <w14:ligatures w14:val="standardContextual"/>
              </w:rPr>
              <w:t>Mikroskopas</w:t>
            </w:r>
          </w:p>
        </w:tc>
        <w:tc>
          <w:tcPr>
            <w:tcW w:w="3685" w:type="dxa"/>
            <w:tcBorders>
              <w:top w:val="single" w:sz="4" w:space="0" w:color="000000"/>
              <w:left w:val="single" w:sz="4" w:space="0" w:color="auto"/>
              <w:bottom w:val="single" w:sz="4" w:space="0" w:color="000000"/>
              <w:right w:val="single" w:sz="4" w:space="0" w:color="auto"/>
            </w:tcBorders>
          </w:tcPr>
          <w:p w14:paraId="025B0956" w14:textId="0FB1CA55" w:rsidR="0074231A" w:rsidRDefault="0074231A" w:rsidP="0074231A">
            <w:pPr>
              <w:jc w:val="both"/>
              <w:rPr>
                <w:lang w:eastAsia="lt-LT"/>
              </w:rPr>
            </w:pPr>
            <w:r w:rsidRPr="00A82865">
              <w:rPr>
                <w:rFonts w:eastAsia="Calibri"/>
                <w:kern w:val="2"/>
                <w14:ligatures w14:val="standardContextual"/>
              </w:rPr>
              <w:t>Galileo tipo, konvergencinis (arba lygiavertis)</w:t>
            </w:r>
          </w:p>
        </w:tc>
        <w:tc>
          <w:tcPr>
            <w:tcW w:w="2552" w:type="dxa"/>
            <w:tcBorders>
              <w:top w:val="single" w:sz="4" w:space="0" w:color="000000"/>
              <w:left w:val="single" w:sz="4" w:space="0" w:color="auto"/>
              <w:bottom w:val="single" w:sz="4" w:space="0" w:color="000000"/>
              <w:right w:val="single" w:sz="4" w:space="0" w:color="auto"/>
            </w:tcBorders>
          </w:tcPr>
          <w:p w14:paraId="7981DB7D" w14:textId="77777777" w:rsidR="0074231A" w:rsidRDefault="0074231A" w:rsidP="0074231A">
            <w:pPr>
              <w:jc w:val="both"/>
              <w:rPr>
                <w:lang w:eastAsia="lt-LT"/>
              </w:rPr>
            </w:pPr>
          </w:p>
        </w:tc>
      </w:tr>
      <w:tr w:rsidR="0074231A" w14:paraId="54430308" w14:textId="77777777" w:rsidTr="0074231A">
        <w:trPr>
          <w:trHeight w:val="408"/>
        </w:trPr>
        <w:tc>
          <w:tcPr>
            <w:tcW w:w="570" w:type="dxa"/>
            <w:tcBorders>
              <w:top w:val="single" w:sz="4" w:space="0" w:color="000000"/>
              <w:left w:val="single" w:sz="4" w:space="0" w:color="000000"/>
              <w:bottom w:val="single" w:sz="4" w:space="0" w:color="000000"/>
            </w:tcBorders>
            <w:vAlign w:val="center"/>
          </w:tcPr>
          <w:p w14:paraId="5775C1AC" w14:textId="028D8FA7" w:rsidR="0074231A" w:rsidRPr="00AA6D8F"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4.</w:t>
            </w:r>
          </w:p>
        </w:tc>
        <w:tc>
          <w:tcPr>
            <w:tcW w:w="3116" w:type="dxa"/>
            <w:tcBorders>
              <w:top w:val="single" w:sz="4" w:space="0" w:color="000000"/>
              <w:left w:val="single" w:sz="4" w:space="0" w:color="000000"/>
              <w:bottom w:val="single" w:sz="4" w:space="0" w:color="000000"/>
              <w:right w:val="single" w:sz="4" w:space="0" w:color="auto"/>
            </w:tcBorders>
          </w:tcPr>
          <w:p w14:paraId="5B93CDE2" w14:textId="32ABE2D7" w:rsidR="0074231A" w:rsidRDefault="0074231A" w:rsidP="0074231A">
            <w:pPr>
              <w:rPr>
                <w:lang w:eastAsia="lt-LT"/>
              </w:rPr>
            </w:pPr>
            <w:r w:rsidRPr="00A82865">
              <w:rPr>
                <w:rFonts w:eastAsia="Calibri"/>
                <w:kern w:val="2"/>
                <w14:ligatures w14:val="standardContextual"/>
              </w:rPr>
              <w:t>Padidinimai</w:t>
            </w:r>
          </w:p>
        </w:tc>
        <w:tc>
          <w:tcPr>
            <w:tcW w:w="3685" w:type="dxa"/>
            <w:tcBorders>
              <w:top w:val="single" w:sz="4" w:space="0" w:color="000000"/>
              <w:left w:val="single" w:sz="4" w:space="0" w:color="auto"/>
              <w:bottom w:val="single" w:sz="4" w:space="0" w:color="000000"/>
              <w:right w:val="single" w:sz="4" w:space="0" w:color="auto"/>
            </w:tcBorders>
          </w:tcPr>
          <w:p w14:paraId="072A2248" w14:textId="77777777" w:rsidR="0074231A" w:rsidRPr="00A82865" w:rsidRDefault="0074231A" w:rsidP="0074231A">
            <w:pPr>
              <w:rPr>
                <w:rFonts w:eastAsia="Calibri"/>
                <w:kern w:val="2"/>
                <w14:ligatures w14:val="standardContextual"/>
              </w:rPr>
            </w:pPr>
            <w:r w:rsidRPr="00A82865">
              <w:rPr>
                <w:rFonts w:eastAsia="Calibri"/>
                <w:kern w:val="2"/>
                <w14:ligatures w14:val="standardContextual"/>
              </w:rPr>
              <w:t xml:space="preserve">Ne mažiau kaip 3 perjungiami: </w:t>
            </w:r>
          </w:p>
          <w:p w14:paraId="504E2E3E" w14:textId="7671E544" w:rsidR="0074231A" w:rsidRDefault="0074231A" w:rsidP="0074231A">
            <w:pPr>
              <w:jc w:val="both"/>
              <w:rPr>
                <w:lang w:eastAsia="lt-LT"/>
              </w:rPr>
            </w:pPr>
            <w:r w:rsidRPr="00A82865">
              <w:rPr>
                <w:rFonts w:eastAsia="Calibri"/>
                <w:kern w:val="2"/>
                <w14:ligatures w14:val="standardContextual"/>
              </w:rPr>
              <w:t xml:space="preserve">10±1x, 15±1x, 25±1x </w:t>
            </w:r>
          </w:p>
        </w:tc>
        <w:tc>
          <w:tcPr>
            <w:tcW w:w="2552" w:type="dxa"/>
            <w:tcBorders>
              <w:top w:val="single" w:sz="4" w:space="0" w:color="000000"/>
              <w:left w:val="single" w:sz="4" w:space="0" w:color="auto"/>
              <w:bottom w:val="single" w:sz="4" w:space="0" w:color="000000"/>
              <w:right w:val="single" w:sz="4" w:space="0" w:color="auto"/>
            </w:tcBorders>
          </w:tcPr>
          <w:p w14:paraId="6250E3E0" w14:textId="77777777" w:rsidR="0074231A" w:rsidRDefault="0074231A" w:rsidP="0074231A">
            <w:pPr>
              <w:jc w:val="both"/>
              <w:rPr>
                <w:lang w:eastAsia="lt-LT"/>
              </w:rPr>
            </w:pPr>
          </w:p>
        </w:tc>
      </w:tr>
      <w:tr w:rsidR="0074231A" w14:paraId="14C03EF2" w14:textId="77777777" w:rsidTr="0074231A">
        <w:tc>
          <w:tcPr>
            <w:tcW w:w="570" w:type="dxa"/>
            <w:tcBorders>
              <w:top w:val="single" w:sz="4" w:space="0" w:color="000000"/>
              <w:left w:val="single" w:sz="4" w:space="0" w:color="000000"/>
              <w:bottom w:val="single" w:sz="4" w:space="0" w:color="000000"/>
            </w:tcBorders>
            <w:vAlign w:val="center"/>
          </w:tcPr>
          <w:p w14:paraId="29D83102" w14:textId="44076E0A" w:rsidR="0074231A" w:rsidRPr="00AA6D8F"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5.</w:t>
            </w:r>
          </w:p>
        </w:tc>
        <w:tc>
          <w:tcPr>
            <w:tcW w:w="3116" w:type="dxa"/>
            <w:tcBorders>
              <w:top w:val="single" w:sz="4" w:space="0" w:color="000000"/>
              <w:left w:val="single" w:sz="4" w:space="0" w:color="000000"/>
              <w:bottom w:val="single" w:sz="4" w:space="0" w:color="000000"/>
              <w:right w:val="single" w:sz="4" w:space="0" w:color="auto"/>
            </w:tcBorders>
          </w:tcPr>
          <w:p w14:paraId="65DCF12A" w14:textId="0A755BFD" w:rsidR="0074231A" w:rsidRDefault="0074231A" w:rsidP="0074231A">
            <w:r w:rsidRPr="00A82865">
              <w:rPr>
                <w:rFonts w:eastAsia="Calibri"/>
                <w:kern w:val="2"/>
                <w14:ligatures w14:val="standardContextual"/>
              </w:rPr>
              <w:t>Apžiūros laukas</w:t>
            </w:r>
          </w:p>
        </w:tc>
        <w:tc>
          <w:tcPr>
            <w:tcW w:w="3685" w:type="dxa"/>
            <w:tcBorders>
              <w:top w:val="single" w:sz="4" w:space="0" w:color="000000"/>
              <w:left w:val="single" w:sz="4" w:space="0" w:color="auto"/>
              <w:bottom w:val="single" w:sz="4" w:space="0" w:color="000000"/>
              <w:right w:val="single" w:sz="4" w:space="0" w:color="auto"/>
            </w:tcBorders>
          </w:tcPr>
          <w:p w14:paraId="5356BD2B" w14:textId="77777777" w:rsidR="0074231A" w:rsidRPr="00A82865" w:rsidRDefault="0074231A" w:rsidP="0074231A">
            <w:pPr>
              <w:widowControl w:val="0"/>
              <w:tabs>
                <w:tab w:val="left" w:pos="3240"/>
              </w:tabs>
              <w:suppressAutoHyphens/>
              <w:rPr>
                <w:rFonts w:eastAsia="Lucida Sans Unicode"/>
                <w:kern w:val="1"/>
                <w14:ligatures w14:val="standardContextual"/>
              </w:rPr>
            </w:pPr>
            <w:r w:rsidRPr="00A82865">
              <w:rPr>
                <w:rFonts w:eastAsia="Lucida Sans Unicode"/>
                <w:kern w:val="1"/>
                <w14:ligatures w14:val="standardContextual"/>
              </w:rPr>
              <w:t>Prie 10±1x – ≥22 mm;</w:t>
            </w:r>
          </w:p>
          <w:p w14:paraId="41A406AB" w14:textId="77777777" w:rsidR="0074231A" w:rsidRPr="00A82865" w:rsidRDefault="0074231A" w:rsidP="0074231A">
            <w:pPr>
              <w:widowControl w:val="0"/>
              <w:tabs>
                <w:tab w:val="left" w:pos="3240"/>
              </w:tabs>
              <w:suppressAutoHyphens/>
              <w:rPr>
                <w:rFonts w:eastAsia="Lucida Sans Unicode"/>
                <w:kern w:val="1"/>
                <w14:ligatures w14:val="standardContextual"/>
              </w:rPr>
            </w:pPr>
            <w:r w:rsidRPr="00A82865">
              <w:rPr>
                <w:rFonts w:eastAsia="Lucida Sans Unicode"/>
                <w:kern w:val="1"/>
                <w14:ligatures w14:val="standardContextual"/>
              </w:rPr>
              <w:t>Prie 15±1x - ≥14 mm;</w:t>
            </w:r>
          </w:p>
          <w:p w14:paraId="681CD77C" w14:textId="4CA0A51D" w:rsidR="0074231A" w:rsidRDefault="0074231A" w:rsidP="0074231A">
            <w:pPr>
              <w:jc w:val="both"/>
              <w:rPr>
                <w:lang w:eastAsia="lt-LT"/>
              </w:rPr>
            </w:pPr>
            <w:r w:rsidRPr="00A82865">
              <w:rPr>
                <w:rFonts w:eastAsia="Lucida Sans Unicode"/>
                <w:kern w:val="1"/>
                <w14:ligatures w14:val="standardContextual"/>
              </w:rPr>
              <w:t>Prie 25±1x - ≥8 mm.</w:t>
            </w:r>
          </w:p>
        </w:tc>
        <w:tc>
          <w:tcPr>
            <w:tcW w:w="2552" w:type="dxa"/>
            <w:tcBorders>
              <w:top w:val="single" w:sz="4" w:space="0" w:color="000000"/>
              <w:left w:val="single" w:sz="4" w:space="0" w:color="auto"/>
              <w:bottom w:val="single" w:sz="4" w:space="0" w:color="000000"/>
              <w:right w:val="single" w:sz="4" w:space="0" w:color="auto"/>
            </w:tcBorders>
          </w:tcPr>
          <w:p w14:paraId="35839A39" w14:textId="77777777" w:rsidR="0074231A" w:rsidRDefault="0074231A" w:rsidP="0074231A">
            <w:pPr>
              <w:jc w:val="both"/>
              <w:rPr>
                <w:lang w:eastAsia="lt-LT"/>
              </w:rPr>
            </w:pPr>
          </w:p>
        </w:tc>
      </w:tr>
      <w:tr w:rsidR="0074231A" w14:paraId="1C4E9116" w14:textId="77777777" w:rsidTr="0074231A">
        <w:tc>
          <w:tcPr>
            <w:tcW w:w="570" w:type="dxa"/>
            <w:tcBorders>
              <w:top w:val="single" w:sz="4" w:space="0" w:color="000000"/>
              <w:left w:val="single" w:sz="4" w:space="0" w:color="000000"/>
              <w:bottom w:val="single" w:sz="4" w:space="0" w:color="000000"/>
            </w:tcBorders>
            <w:vAlign w:val="center"/>
          </w:tcPr>
          <w:p w14:paraId="2E3B9345" w14:textId="0B3CAC19" w:rsidR="0074231A" w:rsidRPr="00AA6D8F"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6.</w:t>
            </w:r>
          </w:p>
        </w:tc>
        <w:tc>
          <w:tcPr>
            <w:tcW w:w="3116" w:type="dxa"/>
            <w:tcBorders>
              <w:top w:val="single" w:sz="4" w:space="0" w:color="000000"/>
              <w:left w:val="single" w:sz="4" w:space="0" w:color="000000"/>
              <w:bottom w:val="single" w:sz="4" w:space="0" w:color="000000"/>
              <w:right w:val="single" w:sz="4" w:space="0" w:color="auto"/>
            </w:tcBorders>
          </w:tcPr>
          <w:p w14:paraId="3E8D913D" w14:textId="49EB1EF4" w:rsidR="0074231A" w:rsidRDefault="0074231A" w:rsidP="0074231A">
            <w:pPr>
              <w:rPr>
                <w:lang w:eastAsia="lt-LT"/>
              </w:rPr>
            </w:pPr>
            <w:r w:rsidRPr="00A82865">
              <w:rPr>
                <w:rFonts w:eastAsia="Calibri"/>
                <w:kern w:val="2"/>
                <w14:ligatures w14:val="standardContextual"/>
              </w:rPr>
              <w:t>Okuliarai</w:t>
            </w:r>
          </w:p>
        </w:tc>
        <w:tc>
          <w:tcPr>
            <w:tcW w:w="3685" w:type="dxa"/>
            <w:tcBorders>
              <w:top w:val="single" w:sz="4" w:space="0" w:color="000000"/>
              <w:left w:val="single" w:sz="4" w:space="0" w:color="auto"/>
              <w:bottom w:val="single" w:sz="4" w:space="0" w:color="000000"/>
              <w:right w:val="single" w:sz="4" w:space="0" w:color="auto"/>
            </w:tcBorders>
          </w:tcPr>
          <w:p w14:paraId="58099C76" w14:textId="5C0F532D" w:rsidR="0074231A" w:rsidRDefault="0074231A" w:rsidP="0074231A">
            <w:pPr>
              <w:jc w:val="both"/>
              <w:rPr>
                <w:lang w:eastAsia="lt-LT"/>
              </w:rPr>
            </w:pPr>
            <w:r w:rsidRPr="00A82865">
              <w:rPr>
                <w:rFonts w:eastAsia="Lucida Sans Unicode"/>
                <w:kern w:val="1"/>
                <w14:ligatures w14:val="standardContextual"/>
              </w:rPr>
              <w:t>≥ 12x</w:t>
            </w:r>
          </w:p>
        </w:tc>
        <w:tc>
          <w:tcPr>
            <w:tcW w:w="2552" w:type="dxa"/>
            <w:tcBorders>
              <w:top w:val="single" w:sz="4" w:space="0" w:color="000000"/>
              <w:left w:val="single" w:sz="4" w:space="0" w:color="auto"/>
              <w:bottom w:val="single" w:sz="4" w:space="0" w:color="000000"/>
              <w:right w:val="single" w:sz="4" w:space="0" w:color="auto"/>
            </w:tcBorders>
          </w:tcPr>
          <w:p w14:paraId="03C449C4" w14:textId="77777777" w:rsidR="0074231A" w:rsidRDefault="0074231A" w:rsidP="0074231A">
            <w:pPr>
              <w:jc w:val="both"/>
              <w:rPr>
                <w:lang w:eastAsia="lt-LT"/>
              </w:rPr>
            </w:pPr>
          </w:p>
        </w:tc>
      </w:tr>
      <w:tr w:rsidR="0074231A" w14:paraId="2C9F2953" w14:textId="77777777" w:rsidTr="0074231A">
        <w:tc>
          <w:tcPr>
            <w:tcW w:w="570" w:type="dxa"/>
            <w:tcBorders>
              <w:top w:val="single" w:sz="4" w:space="0" w:color="000000"/>
              <w:left w:val="single" w:sz="4" w:space="0" w:color="000000"/>
              <w:bottom w:val="single" w:sz="4" w:space="0" w:color="000000"/>
            </w:tcBorders>
            <w:vAlign w:val="center"/>
          </w:tcPr>
          <w:p w14:paraId="0D20CB44" w14:textId="56050ED3" w:rsidR="0074231A" w:rsidRPr="00AA6D8F"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7.</w:t>
            </w:r>
          </w:p>
        </w:tc>
        <w:tc>
          <w:tcPr>
            <w:tcW w:w="3116" w:type="dxa"/>
            <w:tcBorders>
              <w:top w:val="single" w:sz="4" w:space="0" w:color="000000"/>
              <w:left w:val="single" w:sz="4" w:space="0" w:color="000000"/>
              <w:bottom w:val="single" w:sz="4" w:space="0" w:color="000000"/>
              <w:right w:val="single" w:sz="4" w:space="0" w:color="auto"/>
            </w:tcBorders>
          </w:tcPr>
          <w:p w14:paraId="3E22B41D" w14:textId="52F6CBB3" w:rsidR="0074231A" w:rsidRDefault="0074231A" w:rsidP="0074231A">
            <w:pPr>
              <w:rPr>
                <w:lang w:eastAsia="lt-LT"/>
              </w:rPr>
            </w:pPr>
            <w:r w:rsidRPr="00A82865">
              <w:rPr>
                <w:rFonts w:eastAsia="Calibri"/>
                <w:kern w:val="2"/>
                <w14:ligatures w14:val="standardContextual"/>
              </w:rPr>
              <w:t>Okuliarų dioptrijų reguliavimas</w:t>
            </w:r>
          </w:p>
        </w:tc>
        <w:tc>
          <w:tcPr>
            <w:tcW w:w="3685" w:type="dxa"/>
            <w:tcBorders>
              <w:top w:val="single" w:sz="4" w:space="0" w:color="000000"/>
              <w:left w:val="single" w:sz="4" w:space="0" w:color="auto"/>
              <w:bottom w:val="single" w:sz="4" w:space="0" w:color="000000"/>
              <w:right w:val="single" w:sz="4" w:space="0" w:color="auto"/>
            </w:tcBorders>
          </w:tcPr>
          <w:p w14:paraId="54649027" w14:textId="60F17083" w:rsidR="0074231A" w:rsidRDefault="0074231A" w:rsidP="0074231A">
            <w:pPr>
              <w:jc w:val="both"/>
              <w:rPr>
                <w:lang w:eastAsia="lt-LT"/>
              </w:rPr>
            </w:pPr>
            <w:r w:rsidRPr="00A82865">
              <w:rPr>
                <w:rFonts w:eastAsia="Calibri"/>
                <w:kern w:val="2"/>
                <w14:ligatures w14:val="standardContextual"/>
              </w:rPr>
              <w:t>Ne siauresniame diapazone nei –5,0D ÷ +3,0D</w:t>
            </w:r>
          </w:p>
        </w:tc>
        <w:tc>
          <w:tcPr>
            <w:tcW w:w="2552" w:type="dxa"/>
            <w:tcBorders>
              <w:top w:val="single" w:sz="4" w:space="0" w:color="000000"/>
              <w:left w:val="single" w:sz="4" w:space="0" w:color="auto"/>
              <w:bottom w:val="single" w:sz="4" w:space="0" w:color="000000"/>
              <w:right w:val="single" w:sz="4" w:space="0" w:color="auto"/>
            </w:tcBorders>
          </w:tcPr>
          <w:p w14:paraId="30FB1D48" w14:textId="77777777" w:rsidR="0074231A" w:rsidRDefault="0074231A" w:rsidP="0074231A">
            <w:pPr>
              <w:jc w:val="both"/>
              <w:rPr>
                <w:lang w:eastAsia="lt-LT"/>
              </w:rPr>
            </w:pPr>
          </w:p>
        </w:tc>
      </w:tr>
      <w:tr w:rsidR="0074231A" w14:paraId="0A8312D1" w14:textId="77777777" w:rsidTr="0074231A">
        <w:tc>
          <w:tcPr>
            <w:tcW w:w="570" w:type="dxa"/>
            <w:tcBorders>
              <w:top w:val="single" w:sz="4" w:space="0" w:color="000000"/>
              <w:left w:val="single" w:sz="4" w:space="0" w:color="000000"/>
              <w:bottom w:val="single" w:sz="4" w:space="0" w:color="000000"/>
            </w:tcBorders>
            <w:vAlign w:val="center"/>
          </w:tcPr>
          <w:p w14:paraId="71012AA5" w14:textId="4A069939" w:rsidR="0074231A" w:rsidRPr="00AA6D8F"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8.</w:t>
            </w:r>
          </w:p>
        </w:tc>
        <w:tc>
          <w:tcPr>
            <w:tcW w:w="3116" w:type="dxa"/>
            <w:tcBorders>
              <w:top w:val="single" w:sz="4" w:space="0" w:color="000000"/>
              <w:left w:val="single" w:sz="4" w:space="0" w:color="000000"/>
              <w:bottom w:val="single" w:sz="4" w:space="0" w:color="000000"/>
              <w:right w:val="single" w:sz="4" w:space="0" w:color="auto"/>
            </w:tcBorders>
          </w:tcPr>
          <w:p w14:paraId="54CDDF72" w14:textId="29762D4E" w:rsidR="0074231A" w:rsidRPr="00B811CB" w:rsidRDefault="0074231A" w:rsidP="0074231A">
            <w:pPr>
              <w:rPr>
                <w:lang w:eastAsia="lt-LT"/>
              </w:rPr>
            </w:pPr>
            <w:r w:rsidRPr="00A82865">
              <w:rPr>
                <w:rFonts w:eastAsia="Calibri"/>
                <w:kern w:val="2"/>
                <w14:ligatures w14:val="standardContextual"/>
              </w:rPr>
              <w:t>Plyšio plotis</w:t>
            </w:r>
          </w:p>
        </w:tc>
        <w:tc>
          <w:tcPr>
            <w:tcW w:w="3685" w:type="dxa"/>
            <w:tcBorders>
              <w:top w:val="single" w:sz="4" w:space="0" w:color="000000"/>
              <w:left w:val="single" w:sz="4" w:space="0" w:color="auto"/>
              <w:bottom w:val="single" w:sz="4" w:space="0" w:color="000000"/>
              <w:right w:val="single" w:sz="4" w:space="0" w:color="auto"/>
            </w:tcBorders>
          </w:tcPr>
          <w:p w14:paraId="7901FAA4" w14:textId="35B4C967" w:rsidR="0074231A" w:rsidRPr="00B811CB" w:rsidRDefault="0074231A" w:rsidP="0074231A">
            <w:pPr>
              <w:jc w:val="both"/>
              <w:rPr>
                <w:lang w:eastAsia="lt-LT"/>
              </w:rPr>
            </w:pPr>
            <w:r w:rsidRPr="00A82865">
              <w:rPr>
                <w:rFonts w:eastAsia="Calibri"/>
                <w:kern w:val="2"/>
                <w14:ligatures w14:val="standardContextual"/>
              </w:rPr>
              <w:t>Ne siauresniame diapazone nei 0-14 mm, nuosekliai keičiamas</w:t>
            </w:r>
          </w:p>
        </w:tc>
        <w:tc>
          <w:tcPr>
            <w:tcW w:w="2552" w:type="dxa"/>
            <w:tcBorders>
              <w:top w:val="single" w:sz="4" w:space="0" w:color="000000"/>
              <w:left w:val="single" w:sz="4" w:space="0" w:color="auto"/>
              <w:bottom w:val="single" w:sz="4" w:space="0" w:color="000000"/>
              <w:right w:val="single" w:sz="4" w:space="0" w:color="auto"/>
            </w:tcBorders>
          </w:tcPr>
          <w:p w14:paraId="5BF96ACD" w14:textId="77777777" w:rsidR="0074231A" w:rsidRPr="00B811CB" w:rsidRDefault="0074231A" w:rsidP="0074231A">
            <w:pPr>
              <w:jc w:val="both"/>
              <w:rPr>
                <w:lang w:eastAsia="lt-LT"/>
              </w:rPr>
            </w:pPr>
          </w:p>
        </w:tc>
      </w:tr>
      <w:tr w:rsidR="0074231A" w14:paraId="520348F0" w14:textId="77777777" w:rsidTr="0074231A">
        <w:tc>
          <w:tcPr>
            <w:tcW w:w="570" w:type="dxa"/>
            <w:tcBorders>
              <w:top w:val="single" w:sz="4" w:space="0" w:color="000000"/>
              <w:left w:val="single" w:sz="4" w:space="0" w:color="000000"/>
              <w:bottom w:val="single" w:sz="4" w:space="0" w:color="000000"/>
            </w:tcBorders>
            <w:vAlign w:val="center"/>
          </w:tcPr>
          <w:p w14:paraId="61759552" w14:textId="446C3B53" w:rsidR="0074231A" w:rsidRPr="00B811CB"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9.</w:t>
            </w:r>
          </w:p>
        </w:tc>
        <w:tc>
          <w:tcPr>
            <w:tcW w:w="3116" w:type="dxa"/>
            <w:tcBorders>
              <w:top w:val="single" w:sz="4" w:space="0" w:color="000000"/>
              <w:left w:val="single" w:sz="4" w:space="0" w:color="000000"/>
              <w:bottom w:val="single" w:sz="4" w:space="0" w:color="000000"/>
              <w:right w:val="single" w:sz="4" w:space="0" w:color="auto"/>
            </w:tcBorders>
          </w:tcPr>
          <w:p w14:paraId="76EE49DF" w14:textId="739F3381" w:rsidR="0074231A" w:rsidRPr="007C3871" w:rsidRDefault="0074231A" w:rsidP="0074231A">
            <w:pPr>
              <w:rPr>
                <w:lang w:eastAsia="lt-LT"/>
              </w:rPr>
            </w:pPr>
            <w:r w:rsidRPr="00A82865">
              <w:rPr>
                <w:rFonts w:eastAsia="Calibri"/>
                <w:kern w:val="2"/>
                <w14:ligatures w14:val="standardContextual"/>
              </w:rPr>
              <w:t>Plyšio ilgis</w:t>
            </w:r>
          </w:p>
        </w:tc>
        <w:tc>
          <w:tcPr>
            <w:tcW w:w="3685" w:type="dxa"/>
            <w:tcBorders>
              <w:top w:val="single" w:sz="4" w:space="0" w:color="000000"/>
              <w:left w:val="single" w:sz="4" w:space="0" w:color="auto"/>
              <w:bottom w:val="single" w:sz="4" w:space="0" w:color="000000"/>
              <w:right w:val="single" w:sz="4" w:space="0" w:color="auto"/>
            </w:tcBorders>
          </w:tcPr>
          <w:p w14:paraId="2E94DD1C" w14:textId="3D87D9D1" w:rsidR="0074231A" w:rsidRPr="007C3871" w:rsidRDefault="0074231A" w:rsidP="0074231A">
            <w:pPr>
              <w:jc w:val="both"/>
              <w:rPr>
                <w:lang w:eastAsia="lt-LT"/>
              </w:rPr>
            </w:pPr>
            <w:r w:rsidRPr="00A82865">
              <w:rPr>
                <w:rFonts w:eastAsia="Calibri"/>
                <w:kern w:val="2"/>
                <w14:ligatures w14:val="standardContextual"/>
              </w:rPr>
              <w:t>Ne siauresniame diapazone nei 0-14 mm, nuosekliai keičiamas</w:t>
            </w:r>
          </w:p>
        </w:tc>
        <w:tc>
          <w:tcPr>
            <w:tcW w:w="2552" w:type="dxa"/>
            <w:tcBorders>
              <w:top w:val="single" w:sz="4" w:space="0" w:color="000000"/>
              <w:left w:val="single" w:sz="4" w:space="0" w:color="auto"/>
              <w:bottom w:val="single" w:sz="4" w:space="0" w:color="000000"/>
              <w:right w:val="single" w:sz="4" w:space="0" w:color="auto"/>
            </w:tcBorders>
          </w:tcPr>
          <w:p w14:paraId="1FF340A2" w14:textId="77777777" w:rsidR="0074231A" w:rsidRPr="007C3871" w:rsidRDefault="0074231A" w:rsidP="0074231A">
            <w:pPr>
              <w:jc w:val="both"/>
              <w:rPr>
                <w:lang w:eastAsia="lt-LT"/>
              </w:rPr>
            </w:pPr>
          </w:p>
        </w:tc>
      </w:tr>
      <w:tr w:rsidR="0074231A" w14:paraId="482B9BAD" w14:textId="77777777" w:rsidTr="0074231A">
        <w:tc>
          <w:tcPr>
            <w:tcW w:w="570" w:type="dxa"/>
            <w:tcBorders>
              <w:top w:val="single" w:sz="4" w:space="0" w:color="000000"/>
              <w:left w:val="single" w:sz="4" w:space="0" w:color="000000"/>
              <w:bottom w:val="single" w:sz="4" w:space="0" w:color="000000"/>
            </w:tcBorders>
            <w:vAlign w:val="center"/>
          </w:tcPr>
          <w:p w14:paraId="631200F8" w14:textId="41140526" w:rsidR="0074231A"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10.</w:t>
            </w:r>
          </w:p>
        </w:tc>
        <w:tc>
          <w:tcPr>
            <w:tcW w:w="3116" w:type="dxa"/>
            <w:tcBorders>
              <w:top w:val="single" w:sz="4" w:space="0" w:color="000000"/>
              <w:left w:val="single" w:sz="4" w:space="0" w:color="000000"/>
              <w:bottom w:val="single" w:sz="4" w:space="0" w:color="000000"/>
              <w:right w:val="single" w:sz="4" w:space="0" w:color="auto"/>
            </w:tcBorders>
          </w:tcPr>
          <w:p w14:paraId="44BC0582" w14:textId="1FBC0DCE" w:rsidR="0074231A" w:rsidRPr="007C3871" w:rsidRDefault="0074231A" w:rsidP="0074231A">
            <w:pPr>
              <w:spacing w:before="40"/>
              <w:rPr>
                <w:lang w:eastAsia="lt-LT"/>
              </w:rPr>
            </w:pPr>
            <w:r w:rsidRPr="00A82865">
              <w:rPr>
                <w:rFonts w:eastAsia="Calibri"/>
                <w:kern w:val="2"/>
                <w14:ligatures w14:val="standardContextual"/>
              </w:rPr>
              <w:t>Plyšio diametras</w:t>
            </w:r>
          </w:p>
        </w:tc>
        <w:tc>
          <w:tcPr>
            <w:tcW w:w="3685" w:type="dxa"/>
            <w:tcBorders>
              <w:top w:val="single" w:sz="4" w:space="0" w:color="000000"/>
              <w:left w:val="single" w:sz="4" w:space="0" w:color="auto"/>
              <w:bottom w:val="single" w:sz="4" w:space="0" w:color="000000"/>
              <w:right w:val="single" w:sz="4" w:space="0" w:color="auto"/>
            </w:tcBorders>
          </w:tcPr>
          <w:p w14:paraId="0C6A5A60" w14:textId="77777777" w:rsidR="0074231A" w:rsidRPr="00A82865" w:rsidRDefault="0074231A" w:rsidP="0074231A">
            <w:pPr>
              <w:widowControl w:val="0"/>
              <w:tabs>
                <w:tab w:val="left" w:pos="3240"/>
              </w:tabs>
              <w:suppressAutoHyphens/>
              <w:rPr>
                <w:rFonts w:eastAsia="Lucida Sans Unicode"/>
                <w:kern w:val="1"/>
                <w14:ligatures w14:val="standardContextual"/>
              </w:rPr>
            </w:pPr>
            <w:r w:rsidRPr="00A82865">
              <w:rPr>
                <w:rFonts w:eastAsia="Lucida Sans Unicode"/>
                <w:kern w:val="1"/>
                <w14:ligatures w14:val="standardContextual"/>
              </w:rPr>
              <w:t xml:space="preserve">Ne siauresniame diapazone nei 1-14 mm, nuosekliai keičiamas bei keičiamas žingsniukais </w:t>
            </w:r>
          </w:p>
          <w:p w14:paraId="7C2C16C7" w14:textId="6719D3BD" w:rsidR="0074231A" w:rsidRPr="007C3871" w:rsidRDefault="0074231A" w:rsidP="0074231A">
            <w:pPr>
              <w:spacing w:before="40"/>
              <w:rPr>
                <w:lang w:eastAsia="lt-LT"/>
              </w:rPr>
            </w:pPr>
            <w:r w:rsidRPr="00A82865">
              <w:rPr>
                <w:rFonts w:eastAsia="Lucida Sans Unicode"/>
                <w:kern w:val="1"/>
                <w14:ligatures w14:val="standardContextual"/>
              </w:rPr>
              <w:t>0,3±0,1mm/1±0,1mm /5±0,5mm /10±1mm /14±1mm</w:t>
            </w:r>
          </w:p>
        </w:tc>
        <w:tc>
          <w:tcPr>
            <w:tcW w:w="2552" w:type="dxa"/>
            <w:tcBorders>
              <w:top w:val="single" w:sz="4" w:space="0" w:color="000000"/>
              <w:left w:val="single" w:sz="4" w:space="0" w:color="auto"/>
              <w:bottom w:val="single" w:sz="4" w:space="0" w:color="000000"/>
              <w:right w:val="single" w:sz="4" w:space="0" w:color="auto"/>
            </w:tcBorders>
          </w:tcPr>
          <w:p w14:paraId="4272C63B" w14:textId="77777777" w:rsidR="0074231A" w:rsidRPr="007C3871" w:rsidRDefault="0074231A" w:rsidP="0074231A">
            <w:pPr>
              <w:spacing w:before="40"/>
              <w:jc w:val="both"/>
              <w:rPr>
                <w:lang w:eastAsia="lt-LT"/>
              </w:rPr>
            </w:pPr>
          </w:p>
        </w:tc>
      </w:tr>
      <w:tr w:rsidR="0074231A" w14:paraId="2B1D454D" w14:textId="77777777" w:rsidTr="0074231A">
        <w:tc>
          <w:tcPr>
            <w:tcW w:w="570" w:type="dxa"/>
            <w:tcBorders>
              <w:top w:val="single" w:sz="4" w:space="0" w:color="000000"/>
              <w:left w:val="single" w:sz="4" w:space="0" w:color="000000"/>
              <w:bottom w:val="single" w:sz="4" w:space="0" w:color="000000"/>
            </w:tcBorders>
            <w:vAlign w:val="center"/>
          </w:tcPr>
          <w:p w14:paraId="4C00184F" w14:textId="1CC0E186" w:rsidR="0074231A"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11.</w:t>
            </w:r>
          </w:p>
        </w:tc>
        <w:tc>
          <w:tcPr>
            <w:tcW w:w="3116" w:type="dxa"/>
            <w:tcBorders>
              <w:top w:val="single" w:sz="4" w:space="0" w:color="000000"/>
              <w:left w:val="single" w:sz="4" w:space="0" w:color="000000"/>
              <w:bottom w:val="single" w:sz="4" w:space="0" w:color="000000"/>
              <w:right w:val="single" w:sz="4" w:space="0" w:color="auto"/>
            </w:tcBorders>
          </w:tcPr>
          <w:p w14:paraId="3AB16E15" w14:textId="64DCE2B5" w:rsidR="0074231A" w:rsidRDefault="0074231A" w:rsidP="0074231A">
            <w:pPr>
              <w:rPr>
                <w:lang w:eastAsia="lt-LT"/>
              </w:rPr>
            </w:pPr>
            <w:r w:rsidRPr="00A82865">
              <w:rPr>
                <w:rFonts w:eastAsia="Calibri"/>
                <w:kern w:val="2"/>
                <w14:ligatures w14:val="standardContextual"/>
              </w:rPr>
              <w:t>Plyšio sukimas</w:t>
            </w:r>
          </w:p>
        </w:tc>
        <w:tc>
          <w:tcPr>
            <w:tcW w:w="3685" w:type="dxa"/>
            <w:tcBorders>
              <w:top w:val="single" w:sz="4" w:space="0" w:color="000000"/>
              <w:left w:val="single" w:sz="4" w:space="0" w:color="auto"/>
              <w:bottom w:val="single" w:sz="4" w:space="0" w:color="000000"/>
              <w:right w:val="single" w:sz="4" w:space="0" w:color="auto"/>
            </w:tcBorders>
          </w:tcPr>
          <w:p w14:paraId="43D8FE3C" w14:textId="08F22CEC" w:rsidR="0074231A" w:rsidRDefault="0074231A" w:rsidP="0074231A">
            <w:pPr>
              <w:jc w:val="both"/>
              <w:rPr>
                <w:lang w:eastAsia="lt-LT"/>
              </w:rPr>
            </w:pPr>
            <w:r w:rsidRPr="00A82865">
              <w:rPr>
                <w:rFonts w:eastAsia="Calibri"/>
                <w:kern w:val="2"/>
                <w14:ligatures w14:val="standardContextual"/>
              </w:rPr>
              <w:t>Nuo 0</w:t>
            </w:r>
            <w:r w:rsidRPr="00A82865">
              <w:rPr>
                <w:rFonts w:eastAsia="Calibri"/>
                <w:kern w:val="2"/>
                <w:vertAlign w:val="superscript"/>
                <w14:ligatures w14:val="standardContextual"/>
              </w:rPr>
              <w:t>0</w:t>
            </w:r>
            <w:r w:rsidRPr="00A82865">
              <w:rPr>
                <w:rFonts w:eastAsia="Calibri"/>
                <w:kern w:val="2"/>
                <w14:ligatures w14:val="standardContextual"/>
              </w:rPr>
              <w:t xml:space="preserve"> iki 180</w:t>
            </w:r>
            <w:r w:rsidRPr="00A82865">
              <w:rPr>
                <w:rFonts w:eastAsia="Calibri"/>
                <w:kern w:val="2"/>
                <w:vertAlign w:val="superscript"/>
                <w14:ligatures w14:val="standardContextual"/>
              </w:rPr>
              <w:t>0</w:t>
            </w:r>
            <w:r w:rsidRPr="00A82865">
              <w:rPr>
                <w:rFonts w:eastAsia="Calibri"/>
                <w:kern w:val="2"/>
                <w14:ligatures w14:val="standardContextual"/>
              </w:rPr>
              <w:t xml:space="preserve"> su horizontalia skenavimo galimybe</w:t>
            </w:r>
          </w:p>
        </w:tc>
        <w:tc>
          <w:tcPr>
            <w:tcW w:w="2552" w:type="dxa"/>
            <w:tcBorders>
              <w:top w:val="single" w:sz="4" w:space="0" w:color="000000"/>
              <w:left w:val="single" w:sz="4" w:space="0" w:color="auto"/>
              <w:bottom w:val="single" w:sz="4" w:space="0" w:color="000000"/>
              <w:right w:val="single" w:sz="4" w:space="0" w:color="auto"/>
            </w:tcBorders>
          </w:tcPr>
          <w:p w14:paraId="769E1F22" w14:textId="77777777" w:rsidR="0074231A" w:rsidRDefault="0074231A" w:rsidP="0074231A">
            <w:pPr>
              <w:jc w:val="both"/>
              <w:rPr>
                <w:lang w:eastAsia="lt-LT"/>
              </w:rPr>
            </w:pPr>
          </w:p>
        </w:tc>
      </w:tr>
      <w:tr w:rsidR="0074231A" w14:paraId="2DE825FF" w14:textId="77777777" w:rsidTr="0074231A">
        <w:tc>
          <w:tcPr>
            <w:tcW w:w="570" w:type="dxa"/>
            <w:tcBorders>
              <w:top w:val="single" w:sz="4" w:space="0" w:color="000000"/>
              <w:left w:val="single" w:sz="4" w:space="0" w:color="000000"/>
              <w:bottom w:val="single" w:sz="4" w:space="0" w:color="000000"/>
            </w:tcBorders>
            <w:vAlign w:val="center"/>
          </w:tcPr>
          <w:p w14:paraId="1CF86ED2" w14:textId="39D753BA" w:rsidR="0074231A"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12.</w:t>
            </w:r>
          </w:p>
        </w:tc>
        <w:tc>
          <w:tcPr>
            <w:tcW w:w="3116" w:type="dxa"/>
            <w:tcBorders>
              <w:top w:val="single" w:sz="4" w:space="0" w:color="000000"/>
              <w:left w:val="single" w:sz="4" w:space="0" w:color="000000"/>
              <w:bottom w:val="single" w:sz="4" w:space="0" w:color="000000"/>
              <w:right w:val="single" w:sz="4" w:space="0" w:color="auto"/>
            </w:tcBorders>
          </w:tcPr>
          <w:p w14:paraId="01C02B96" w14:textId="4DB2142E" w:rsidR="0074231A" w:rsidRDefault="0074231A" w:rsidP="0074231A">
            <w:pPr>
              <w:rPr>
                <w:lang w:eastAsia="lt-LT"/>
              </w:rPr>
            </w:pPr>
            <w:r w:rsidRPr="00A82865">
              <w:rPr>
                <w:rFonts w:eastAsia="Calibri"/>
                <w:kern w:val="2"/>
                <w14:ligatures w14:val="standardContextual"/>
              </w:rPr>
              <w:t xml:space="preserve">Šviesos šaltinis </w:t>
            </w:r>
          </w:p>
        </w:tc>
        <w:tc>
          <w:tcPr>
            <w:tcW w:w="3685" w:type="dxa"/>
            <w:tcBorders>
              <w:top w:val="single" w:sz="4" w:space="0" w:color="000000"/>
              <w:left w:val="single" w:sz="4" w:space="0" w:color="auto"/>
              <w:bottom w:val="single" w:sz="4" w:space="0" w:color="000000"/>
              <w:right w:val="single" w:sz="4" w:space="0" w:color="auto"/>
            </w:tcBorders>
          </w:tcPr>
          <w:p w14:paraId="4454BCEF" w14:textId="43BCF643" w:rsidR="0074231A" w:rsidRDefault="0074231A" w:rsidP="0074231A">
            <w:pPr>
              <w:jc w:val="both"/>
              <w:rPr>
                <w:color w:val="262626"/>
              </w:rPr>
            </w:pPr>
            <w:r w:rsidRPr="00A82865">
              <w:rPr>
                <w:rFonts w:eastAsia="Calibri"/>
                <w:kern w:val="2"/>
                <w14:ligatures w14:val="standardContextual"/>
              </w:rPr>
              <w:t>LED</w:t>
            </w:r>
          </w:p>
        </w:tc>
        <w:tc>
          <w:tcPr>
            <w:tcW w:w="2552" w:type="dxa"/>
            <w:tcBorders>
              <w:top w:val="single" w:sz="4" w:space="0" w:color="000000"/>
              <w:left w:val="single" w:sz="4" w:space="0" w:color="auto"/>
              <w:bottom w:val="single" w:sz="4" w:space="0" w:color="000000"/>
              <w:right w:val="single" w:sz="4" w:space="0" w:color="auto"/>
            </w:tcBorders>
          </w:tcPr>
          <w:p w14:paraId="01E0F373" w14:textId="77777777" w:rsidR="0074231A" w:rsidRDefault="0074231A" w:rsidP="0074231A">
            <w:pPr>
              <w:jc w:val="both"/>
              <w:rPr>
                <w:color w:val="262626"/>
              </w:rPr>
            </w:pPr>
          </w:p>
        </w:tc>
      </w:tr>
      <w:tr w:rsidR="0074231A" w14:paraId="5C3162BB" w14:textId="77777777" w:rsidTr="0074231A">
        <w:tc>
          <w:tcPr>
            <w:tcW w:w="570" w:type="dxa"/>
            <w:tcBorders>
              <w:top w:val="single" w:sz="4" w:space="0" w:color="000000"/>
              <w:left w:val="single" w:sz="4" w:space="0" w:color="000000"/>
              <w:bottom w:val="single" w:sz="4" w:space="0" w:color="000000"/>
            </w:tcBorders>
            <w:vAlign w:val="center"/>
          </w:tcPr>
          <w:p w14:paraId="3E06695A" w14:textId="3239024C" w:rsidR="0074231A"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13.</w:t>
            </w:r>
          </w:p>
        </w:tc>
        <w:tc>
          <w:tcPr>
            <w:tcW w:w="3116" w:type="dxa"/>
            <w:tcBorders>
              <w:top w:val="single" w:sz="4" w:space="0" w:color="000000"/>
              <w:left w:val="single" w:sz="4" w:space="0" w:color="000000"/>
              <w:bottom w:val="single" w:sz="4" w:space="0" w:color="000000"/>
              <w:right w:val="single" w:sz="4" w:space="0" w:color="auto"/>
            </w:tcBorders>
          </w:tcPr>
          <w:p w14:paraId="170477A4" w14:textId="4340421B" w:rsidR="0074231A" w:rsidRPr="00475CC8" w:rsidRDefault="0074231A" w:rsidP="0074231A">
            <w:pPr>
              <w:rPr>
                <w:color w:val="262626"/>
                <w:vertAlign w:val="superscript"/>
              </w:rPr>
            </w:pPr>
            <w:r w:rsidRPr="00A82865">
              <w:rPr>
                <w:rFonts w:eastAsia="Calibri"/>
                <w:kern w:val="2"/>
                <w14:ligatures w14:val="standardContextual"/>
              </w:rPr>
              <w:t xml:space="preserve">Priedėlis binokuliarų pakreipimui 20º kampu </w:t>
            </w:r>
            <w:r w:rsidRPr="00A82865">
              <w:rPr>
                <w:rFonts w:eastAsia="Calibri"/>
                <w:kern w:val="2"/>
                <w14:ligatures w14:val="standardContextual"/>
              </w:rPr>
              <w:lastRenderedPageBreak/>
              <w:t>horizontalaus paviršiaus atžvilgiu</w:t>
            </w:r>
          </w:p>
        </w:tc>
        <w:tc>
          <w:tcPr>
            <w:tcW w:w="3685" w:type="dxa"/>
            <w:tcBorders>
              <w:top w:val="single" w:sz="4" w:space="0" w:color="000000"/>
              <w:left w:val="single" w:sz="4" w:space="0" w:color="auto"/>
              <w:bottom w:val="single" w:sz="4" w:space="0" w:color="000000"/>
              <w:right w:val="single" w:sz="4" w:space="0" w:color="auto"/>
            </w:tcBorders>
          </w:tcPr>
          <w:p w14:paraId="216E8F2B" w14:textId="1334D084" w:rsidR="0074231A" w:rsidRDefault="0074231A" w:rsidP="0074231A">
            <w:pPr>
              <w:jc w:val="both"/>
              <w:rPr>
                <w:lang w:eastAsia="lt-LT"/>
              </w:rPr>
            </w:pPr>
            <w:r w:rsidRPr="00A82865">
              <w:rPr>
                <w:rFonts w:eastAsia="Calibri"/>
                <w:kern w:val="2"/>
                <w14:ligatures w14:val="standardContextual"/>
              </w:rPr>
              <w:lastRenderedPageBreak/>
              <w:t>Būtina</w:t>
            </w:r>
          </w:p>
        </w:tc>
        <w:tc>
          <w:tcPr>
            <w:tcW w:w="2552" w:type="dxa"/>
            <w:tcBorders>
              <w:top w:val="single" w:sz="4" w:space="0" w:color="000000"/>
              <w:left w:val="single" w:sz="4" w:space="0" w:color="auto"/>
              <w:bottom w:val="single" w:sz="4" w:space="0" w:color="000000"/>
              <w:right w:val="single" w:sz="4" w:space="0" w:color="auto"/>
            </w:tcBorders>
          </w:tcPr>
          <w:p w14:paraId="29772E21" w14:textId="77777777" w:rsidR="0074231A" w:rsidRDefault="0074231A" w:rsidP="0074231A">
            <w:pPr>
              <w:jc w:val="both"/>
              <w:rPr>
                <w:lang w:eastAsia="lt-LT"/>
              </w:rPr>
            </w:pPr>
          </w:p>
        </w:tc>
      </w:tr>
      <w:tr w:rsidR="0074231A" w14:paraId="23674AE2" w14:textId="77777777" w:rsidTr="0074231A">
        <w:tc>
          <w:tcPr>
            <w:tcW w:w="570" w:type="dxa"/>
            <w:tcBorders>
              <w:top w:val="single" w:sz="4" w:space="0" w:color="000000"/>
              <w:left w:val="single" w:sz="4" w:space="0" w:color="000000"/>
              <w:bottom w:val="single" w:sz="4" w:space="0" w:color="000000"/>
            </w:tcBorders>
            <w:vAlign w:val="center"/>
          </w:tcPr>
          <w:p w14:paraId="6DA5895B" w14:textId="46418D87" w:rsidR="0074231A"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14.</w:t>
            </w:r>
          </w:p>
        </w:tc>
        <w:tc>
          <w:tcPr>
            <w:tcW w:w="3116" w:type="dxa"/>
            <w:tcBorders>
              <w:top w:val="single" w:sz="4" w:space="0" w:color="000000"/>
              <w:left w:val="single" w:sz="4" w:space="0" w:color="000000"/>
              <w:bottom w:val="single" w:sz="4" w:space="0" w:color="000000"/>
              <w:right w:val="single" w:sz="4" w:space="0" w:color="auto"/>
            </w:tcBorders>
          </w:tcPr>
          <w:p w14:paraId="029357B5" w14:textId="6C300F19" w:rsidR="0074231A" w:rsidRDefault="0074231A" w:rsidP="0074231A">
            <w:pPr>
              <w:rPr>
                <w:color w:val="262626"/>
              </w:rPr>
            </w:pPr>
            <w:r w:rsidRPr="00A82865">
              <w:rPr>
                <w:rFonts w:eastAsia="Calibri"/>
                <w:kern w:val="2"/>
                <w14:ligatures w14:val="standardContextual"/>
              </w:rPr>
              <w:t>Filtrai</w:t>
            </w:r>
          </w:p>
        </w:tc>
        <w:tc>
          <w:tcPr>
            <w:tcW w:w="3685" w:type="dxa"/>
            <w:tcBorders>
              <w:top w:val="single" w:sz="4" w:space="0" w:color="000000"/>
              <w:left w:val="single" w:sz="4" w:space="0" w:color="auto"/>
              <w:bottom w:val="single" w:sz="4" w:space="0" w:color="000000"/>
              <w:right w:val="single" w:sz="4" w:space="0" w:color="auto"/>
            </w:tcBorders>
          </w:tcPr>
          <w:p w14:paraId="0AC0264D" w14:textId="77777777" w:rsidR="0074231A" w:rsidRPr="00A82865" w:rsidRDefault="0074231A" w:rsidP="0074231A">
            <w:pPr>
              <w:rPr>
                <w:rFonts w:eastAsia="Calibri"/>
                <w:kern w:val="2"/>
                <w14:ligatures w14:val="standardContextual"/>
              </w:rPr>
            </w:pPr>
            <w:r w:rsidRPr="00A82865">
              <w:rPr>
                <w:rFonts w:eastAsia="Calibri"/>
                <w:kern w:val="2"/>
                <w14:ligatures w14:val="standardContextual"/>
              </w:rPr>
              <w:t>Būtina:</w:t>
            </w:r>
          </w:p>
          <w:p w14:paraId="088A00F6" w14:textId="77777777" w:rsidR="0074231A" w:rsidRPr="00A82865" w:rsidRDefault="0074231A" w:rsidP="0074231A">
            <w:pPr>
              <w:rPr>
                <w:rFonts w:eastAsia="Calibri"/>
                <w:kern w:val="2"/>
                <w14:ligatures w14:val="standardContextual"/>
              </w:rPr>
            </w:pPr>
            <w:r w:rsidRPr="00A82865">
              <w:rPr>
                <w:rFonts w:eastAsia="Calibri"/>
                <w:kern w:val="2"/>
                <w14:ligatures w14:val="standardContextual"/>
              </w:rPr>
              <w:t>1. Mėlynas</w:t>
            </w:r>
          </w:p>
          <w:p w14:paraId="699860BE" w14:textId="31539E8E" w:rsidR="0074231A" w:rsidRDefault="0074231A" w:rsidP="0074231A">
            <w:pPr>
              <w:jc w:val="both"/>
              <w:rPr>
                <w:lang w:eastAsia="lt-LT"/>
              </w:rPr>
            </w:pPr>
            <w:r w:rsidRPr="00A82865">
              <w:rPr>
                <w:rFonts w:eastAsia="Calibri"/>
                <w:kern w:val="2"/>
                <w14:ligatures w14:val="standardContextual"/>
              </w:rPr>
              <w:t>2. Beraudis</w:t>
            </w:r>
          </w:p>
        </w:tc>
        <w:tc>
          <w:tcPr>
            <w:tcW w:w="2552" w:type="dxa"/>
            <w:tcBorders>
              <w:top w:val="single" w:sz="4" w:space="0" w:color="000000"/>
              <w:left w:val="single" w:sz="4" w:space="0" w:color="auto"/>
              <w:bottom w:val="single" w:sz="4" w:space="0" w:color="000000"/>
              <w:right w:val="single" w:sz="4" w:space="0" w:color="auto"/>
            </w:tcBorders>
          </w:tcPr>
          <w:p w14:paraId="15C43664" w14:textId="77777777" w:rsidR="0074231A" w:rsidRDefault="0074231A" w:rsidP="0074231A">
            <w:pPr>
              <w:jc w:val="both"/>
              <w:rPr>
                <w:lang w:eastAsia="lt-LT"/>
              </w:rPr>
            </w:pPr>
          </w:p>
        </w:tc>
      </w:tr>
      <w:tr w:rsidR="0074231A" w14:paraId="2992135E" w14:textId="77777777" w:rsidTr="0074231A">
        <w:tc>
          <w:tcPr>
            <w:tcW w:w="570" w:type="dxa"/>
            <w:tcBorders>
              <w:top w:val="single" w:sz="4" w:space="0" w:color="000000"/>
              <w:left w:val="single" w:sz="4" w:space="0" w:color="000000"/>
              <w:bottom w:val="single" w:sz="4" w:space="0" w:color="000000"/>
            </w:tcBorders>
            <w:vAlign w:val="center"/>
          </w:tcPr>
          <w:p w14:paraId="4CB08E8D" w14:textId="2D3121C7" w:rsidR="0074231A"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15.</w:t>
            </w:r>
          </w:p>
        </w:tc>
        <w:tc>
          <w:tcPr>
            <w:tcW w:w="3116" w:type="dxa"/>
            <w:tcBorders>
              <w:top w:val="single" w:sz="4" w:space="0" w:color="000000"/>
              <w:left w:val="single" w:sz="4" w:space="0" w:color="000000"/>
              <w:bottom w:val="single" w:sz="4" w:space="0" w:color="000000"/>
              <w:right w:val="single" w:sz="4" w:space="0" w:color="auto"/>
            </w:tcBorders>
          </w:tcPr>
          <w:p w14:paraId="2C5997E2" w14:textId="6FF68879" w:rsidR="0074231A" w:rsidRDefault="0074231A" w:rsidP="0074231A">
            <w:pPr>
              <w:rPr>
                <w:color w:val="262626"/>
              </w:rPr>
            </w:pPr>
            <w:r w:rsidRPr="00A82865">
              <w:rPr>
                <w:rFonts w:eastAsia="Calibri"/>
                <w:kern w:val="2"/>
                <w14:ligatures w14:val="standardContextual"/>
              </w:rPr>
              <w:t>Apšvieta</w:t>
            </w:r>
          </w:p>
        </w:tc>
        <w:tc>
          <w:tcPr>
            <w:tcW w:w="3685" w:type="dxa"/>
            <w:tcBorders>
              <w:top w:val="single" w:sz="4" w:space="0" w:color="000000"/>
              <w:left w:val="single" w:sz="4" w:space="0" w:color="auto"/>
              <w:bottom w:val="single" w:sz="4" w:space="0" w:color="000000"/>
              <w:right w:val="single" w:sz="4" w:space="0" w:color="auto"/>
            </w:tcBorders>
          </w:tcPr>
          <w:p w14:paraId="042478B8" w14:textId="5FDE7075" w:rsidR="0074231A" w:rsidRDefault="0074231A" w:rsidP="0074231A">
            <w:pPr>
              <w:jc w:val="both"/>
              <w:rPr>
                <w:lang w:eastAsia="lt-LT"/>
              </w:rPr>
            </w:pPr>
            <w:r w:rsidRPr="00A82865">
              <w:rPr>
                <w:rFonts w:eastAsia="Calibri"/>
                <w:kern w:val="2"/>
                <w14:ligatures w14:val="standardContextual"/>
              </w:rPr>
              <w:t>≥ 150 klx</w:t>
            </w:r>
          </w:p>
        </w:tc>
        <w:tc>
          <w:tcPr>
            <w:tcW w:w="2552" w:type="dxa"/>
            <w:tcBorders>
              <w:top w:val="single" w:sz="4" w:space="0" w:color="000000"/>
              <w:left w:val="single" w:sz="4" w:space="0" w:color="auto"/>
              <w:bottom w:val="single" w:sz="4" w:space="0" w:color="000000"/>
              <w:right w:val="single" w:sz="4" w:space="0" w:color="auto"/>
            </w:tcBorders>
          </w:tcPr>
          <w:p w14:paraId="0637E67E" w14:textId="77777777" w:rsidR="0074231A" w:rsidRDefault="0074231A" w:rsidP="0074231A">
            <w:pPr>
              <w:jc w:val="both"/>
              <w:rPr>
                <w:lang w:eastAsia="lt-LT"/>
              </w:rPr>
            </w:pPr>
          </w:p>
        </w:tc>
      </w:tr>
      <w:tr w:rsidR="0074231A" w14:paraId="6C5A2F16" w14:textId="77777777" w:rsidTr="0074231A">
        <w:tc>
          <w:tcPr>
            <w:tcW w:w="570" w:type="dxa"/>
            <w:tcBorders>
              <w:top w:val="single" w:sz="4" w:space="0" w:color="000000"/>
              <w:left w:val="single" w:sz="4" w:space="0" w:color="000000"/>
              <w:bottom w:val="single" w:sz="4" w:space="0" w:color="000000"/>
            </w:tcBorders>
            <w:vAlign w:val="center"/>
          </w:tcPr>
          <w:p w14:paraId="63FDBB56" w14:textId="2318B52D" w:rsidR="0074231A" w:rsidRDefault="0074231A" w:rsidP="0074231A">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16.</w:t>
            </w:r>
          </w:p>
        </w:tc>
        <w:tc>
          <w:tcPr>
            <w:tcW w:w="3116" w:type="dxa"/>
            <w:tcBorders>
              <w:top w:val="single" w:sz="4" w:space="0" w:color="000000"/>
              <w:left w:val="single" w:sz="4" w:space="0" w:color="000000"/>
              <w:bottom w:val="single" w:sz="4" w:space="0" w:color="000000"/>
              <w:right w:val="single" w:sz="4" w:space="0" w:color="auto"/>
            </w:tcBorders>
          </w:tcPr>
          <w:p w14:paraId="1808C94E" w14:textId="738D24EC" w:rsidR="0074231A" w:rsidRDefault="0074231A" w:rsidP="0074231A">
            <w:pPr>
              <w:rPr>
                <w:color w:val="262626"/>
              </w:rPr>
            </w:pPr>
            <w:r w:rsidRPr="00A82865">
              <w:rPr>
                <w:rFonts w:eastAsia="Calibri"/>
                <w:kern w:val="2"/>
                <w14:ligatures w14:val="standardContextual"/>
              </w:rPr>
              <w:t>Maitinino įtampa</w:t>
            </w:r>
          </w:p>
        </w:tc>
        <w:tc>
          <w:tcPr>
            <w:tcW w:w="3685" w:type="dxa"/>
            <w:tcBorders>
              <w:top w:val="single" w:sz="4" w:space="0" w:color="000000"/>
              <w:left w:val="single" w:sz="4" w:space="0" w:color="auto"/>
              <w:bottom w:val="single" w:sz="4" w:space="0" w:color="000000"/>
              <w:right w:val="single" w:sz="4" w:space="0" w:color="auto"/>
            </w:tcBorders>
          </w:tcPr>
          <w:p w14:paraId="241F80DE" w14:textId="08CE6B92" w:rsidR="0074231A" w:rsidRDefault="0074231A" w:rsidP="0074231A">
            <w:pPr>
              <w:rPr>
                <w:lang w:eastAsia="lt-LT"/>
              </w:rPr>
            </w:pPr>
            <w:r w:rsidRPr="00A82865">
              <w:rPr>
                <w:rFonts w:eastAsia="Calibri"/>
                <w:kern w:val="2"/>
                <w14:ligatures w14:val="standardContextual"/>
              </w:rPr>
              <w:t>~100 V ~ 240 V</w:t>
            </w:r>
          </w:p>
        </w:tc>
        <w:tc>
          <w:tcPr>
            <w:tcW w:w="2552" w:type="dxa"/>
            <w:tcBorders>
              <w:top w:val="single" w:sz="4" w:space="0" w:color="000000"/>
              <w:left w:val="single" w:sz="4" w:space="0" w:color="auto"/>
              <w:bottom w:val="single" w:sz="4" w:space="0" w:color="000000"/>
              <w:right w:val="single" w:sz="4" w:space="0" w:color="auto"/>
            </w:tcBorders>
          </w:tcPr>
          <w:p w14:paraId="679F7BB8" w14:textId="77777777" w:rsidR="0074231A" w:rsidRDefault="0074231A" w:rsidP="0074231A">
            <w:pPr>
              <w:jc w:val="both"/>
              <w:rPr>
                <w:lang w:eastAsia="lt-LT"/>
              </w:rPr>
            </w:pPr>
          </w:p>
        </w:tc>
      </w:tr>
      <w:tr w:rsidR="0074231A" w14:paraId="5BD01AFC" w14:textId="77777777" w:rsidTr="0074231A">
        <w:tc>
          <w:tcPr>
            <w:tcW w:w="570" w:type="dxa"/>
            <w:tcBorders>
              <w:top w:val="single" w:sz="4" w:space="0" w:color="000000"/>
              <w:left w:val="single" w:sz="4" w:space="0" w:color="000000"/>
              <w:bottom w:val="single" w:sz="4" w:space="0" w:color="000000"/>
            </w:tcBorders>
            <w:vAlign w:val="center"/>
          </w:tcPr>
          <w:p w14:paraId="5ACD58C0" w14:textId="22CAA261" w:rsidR="0074231A" w:rsidRDefault="00DC117B" w:rsidP="00DC117B">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17.</w:t>
            </w:r>
          </w:p>
        </w:tc>
        <w:tc>
          <w:tcPr>
            <w:tcW w:w="3116" w:type="dxa"/>
            <w:tcBorders>
              <w:top w:val="single" w:sz="4" w:space="0" w:color="000000"/>
              <w:left w:val="single" w:sz="4" w:space="0" w:color="000000"/>
              <w:bottom w:val="single" w:sz="4" w:space="0" w:color="000000"/>
              <w:right w:val="single" w:sz="4" w:space="0" w:color="auto"/>
            </w:tcBorders>
          </w:tcPr>
          <w:p w14:paraId="12D29E09" w14:textId="72018100" w:rsidR="0074231A" w:rsidRDefault="0074231A" w:rsidP="0074231A">
            <w:pPr>
              <w:rPr>
                <w:color w:val="262626"/>
              </w:rPr>
            </w:pPr>
            <w:r w:rsidRPr="00A82865">
              <w:rPr>
                <w:rFonts w:eastAsia="Calibri"/>
                <w:kern w:val="2"/>
                <w14:ligatures w14:val="standardContextual"/>
              </w:rPr>
              <w:t>Maitinimo dažnis</w:t>
            </w:r>
          </w:p>
        </w:tc>
        <w:tc>
          <w:tcPr>
            <w:tcW w:w="3685" w:type="dxa"/>
            <w:tcBorders>
              <w:top w:val="single" w:sz="4" w:space="0" w:color="000000"/>
              <w:left w:val="single" w:sz="4" w:space="0" w:color="auto"/>
              <w:bottom w:val="single" w:sz="4" w:space="0" w:color="000000"/>
              <w:right w:val="single" w:sz="4" w:space="0" w:color="auto"/>
            </w:tcBorders>
          </w:tcPr>
          <w:p w14:paraId="35058268" w14:textId="3EBEC959" w:rsidR="0074231A" w:rsidRDefault="0074231A" w:rsidP="0074231A">
            <w:pPr>
              <w:jc w:val="both"/>
              <w:rPr>
                <w:lang w:eastAsia="lt-LT"/>
              </w:rPr>
            </w:pPr>
            <w:r w:rsidRPr="00A82865">
              <w:rPr>
                <w:rFonts w:eastAsia="Calibri"/>
                <w:kern w:val="2"/>
                <w14:ligatures w14:val="standardContextual"/>
              </w:rPr>
              <w:t>50 / 60 Hz</w:t>
            </w:r>
          </w:p>
        </w:tc>
        <w:tc>
          <w:tcPr>
            <w:tcW w:w="2552" w:type="dxa"/>
            <w:tcBorders>
              <w:top w:val="single" w:sz="4" w:space="0" w:color="000000"/>
              <w:left w:val="single" w:sz="4" w:space="0" w:color="auto"/>
              <w:bottom w:val="single" w:sz="4" w:space="0" w:color="000000"/>
              <w:right w:val="single" w:sz="4" w:space="0" w:color="auto"/>
            </w:tcBorders>
          </w:tcPr>
          <w:p w14:paraId="2F68A008" w14:textId="77777777" w:rsidR="0074231A" w:rsidRDefault="0074231A" w:rsidP="0074231A">
            <w:pPr>
              <w:jc w:val="both"/>
              <w:rPr>
                <w:lang w:eastAsia="lt-LT"/>
              </w:rPr>
            </w:pPr>
          </w:p>
        </w:tc>
      </w:tr>
      <w:tr w:rsidR="00DC117B" w14:paraId="2017B501" w14:textId="77777777" w:rsidTr="0074231A">
        <w:tc>
          <w:tcPr>
            <w:tcW w:w="570" w:type="dxa"/>
            <w:tcBorders>
              <w:top w:val="single" w:sz="4" w:space="0" w:color="000000"/>
              <w:left w:val="single" w:sz="4" w:space="0" w:color="000000"/>
              <w:bottom w:val="single" w:sz="4" w:space="0" w:color="000000"/>
            </w:tcBorders>
            <w:vAlign w:val="center"/>
          </w:tcPr>
          <w:p w14:paraId="59A82BB5" w14:textId="3682D848" w:rsidR="00DC117B" w:rsidRDefault="00DC117B" w:rsidP="00DC117B">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18.</w:t>
            </w:r>
          </w:p>
        </w:tc>
        <w:tc>
          <w:tcPr>
            <w:tcW w:w="3116" w:type="dxa"/>
            <w:tcBorders>
              <w:top w:val="single" w:sz="4" w:space="0" w:color="000000"/>
              <w:left w:val="single" w:sz="4" w:space="0" w:color="000000"/>
              <w:bottom w:val="single" w:sz="4" w:space="0" w:color="000000"/>
              <w:right w:val="single" w:sz="4" w:space="0" w:color="auto"/>
            </w:tcBorders>
          </w:tcPr>
          <w:p w14:paraId="23A1A9C1" w14:textId="7278BD88" w:rsidR="00DC117B" w:rsidRDefault="00DC117B" w:rsidP="00DC117B">
            <w:pPr>
              <w:rPr>
                <w:color w:val="262626"/>
              </w:rPr>
            </w:pPr>
            <w:r w:rsidRPr="00A82865">
              <w:rPr>
                <w:rFonts w:eastAsia="Calibri"/>
                <w:kern w:val="2"/>
                <w14:ligatures w14:val="standardContextual"/>
              </w:rPr>
              <w:t>Komplekte su oftalmologiniu reguliuojamo aukščio elektriniu staliuku</w:t>
            </w:r>
          </w:p>
        </w:tc>
        <w:tc>
          <w:tcPr>
            <w:tcW w:w="3685" w:type="dxa"/>
            <w:tcBorders>
              <w:top w:val="single" w:sz="4" w:space="0" w:color="000000"/>
              <w:left w:val="single" w:sz="4" w:space="0" w:color="auto"/>
              <w:bottom w:val="single" w:sz="4" w:space="0" w:color="000000"/>
              <w:right w:val="single" w:sz="4" w:space="0" w:color="auto"/>
            </w:tcBorders>
          </w:tcPr>
          <w:p w14:paraId="0BFA1347" w14:textId="1D0BF8DA" w:rsidR="00DC117B" w:rsidRDefault="00DC117B" w:rsidP="00DC117B">
            <w:pPr>
              <w:jc w:val="both"/>
              <w:rPr>
                <w:lang w:eastAsia="lt-LT"/>
              </w:rPr>
            </w:pPr>
            <w:r w:rsidRPr="00A82865">
              <w:rPr>
                <w:rFonts w:eastAsia="Calibri"/>
                <w:kern w:val="2"/>
                <w14:ligatures w14:val="standardContextual"/>
              </w:rPr>
              <w:t>Staliukas su 4 ratukais. Ratukai su stabdžiais.</w:t>
            </w:r>
          </w:p>
        </w:tc>
        <w:tc>
          <w:tcPr>
            <w:tcW w:w="2552" w:type="dxa"/>
            <w:tcBorders>
              <w:top w:val="single" w:sz="4" w:space="0" w:color="000000"/>
              <w:left w:val="single" w:sz="4" w:space="0" w:color="auto"/>
              <w:bottom w:val="single" w:sz="4" w:space="0" w:color="000000"/>
              <w:right w:val="single" w:sz="4" w:space="0" w:color="auto"/>
            </w:tcBorders>
          </w:tcPr>
          <w:p w14:paraId="13C24D2F" w14:textId="77777777" w:rsidR="00DC117B" w:rsidRDefault="00DC117B" w:rsidP="00DC117B">
            <w:pPr>
              <w:jc w:val="both"/>
              <w:rPr>
                <w:lang w:eastAsia="lt-LT"/>
              </w:rPr>
            </w:pPr>
          </w:p>
        </w:tc>
      </w:tr>
      <w:tr w:rsidR="00DC117B" w14:paraId="6F5D8BCB" w14:textId="77777777" w:rsidTr="0074231A">
        <w:tc>
          <w:tcPr>
            <w:tcW w:w="570" w:type="dxa"/>
            <w:tcBorders>
              <w:top w:val="single" w:sz="4" w:space="0" w:color="000000"/>
              <w:left w:val="single" w:sz="4" w:space="0" w:color="000000"/>
              <w:bottom w:val="single" w:sz="4" w:space="0" w:color="000000"/>
            </w:tcBorders>
            <w:vAlign w:val="center"/>
          </w:tcPr>
          <w:p w14:paraId="4887B24B" w14:textId="1B1CD7A1" w:rsidR="00DC117B" w:rsidRDefault="00DC117B" w:rsidP="00DC117B">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19.</w:t>
            </w:r>
          </w:p>
        </w:tc>
        <w:tc>
          <w:tcPr>
            <w:tcW w:w="3116" w:type="dxa"/>
            <w:tcBorders>
              <w:top w:val="single" w:sz="4" w:space="0" w:color="000000"/>
              <w:left w:val="single" w:sz="4" w:space="0" w:color="000000"/>
              <w:bottom w:val="single" w:sz="4" w:space="0" w:color="000000"/>
              <w:right w:val="single" w:sz="4" w:space="0" w:color="auto"/>
            </w:tcBorders>
          </w:tcPr>
          <w:p w14:paraId="18CFB34D" w14:textId="6F569324" w:rsidR="00DC117B" w:rsidRDefault="00DC117B" w:rsidP="00DC117B">
            <w:pPr>
              <w:rPr>
                <w:color w:val="262626"/>
              </w:rPr>
            </w:pPr>
            <w:r w:rsidRPr="00A82865">
              <w:rPr>
                <w:rFonts w:eastAsia="Calibri"/>
                <w:kern w:val="2"/>
                <w14:ligatures w14:val="standardContextual"/>
              </w:rPr>
              <w:t>Sertifikatai</w:t>
            </w:r>
          </w:p>
        </w:tc>
        <w:tc>
          <w:tcPr>
            <w:tcW w:w="3685" w:type="dxa"/>
            <w:tcBorders>
              <w:top w:val="single" w:sz="4" w:space="0" w:color="000000"/>
              <w:left w:val="single" w:sz="4" w:space="0" w:color="auto"/>
              <w:bottom w:val="single" w:sz="4" w:space="0" w:color="000000"/>
              <w:right w:val="single" w:sz="4" w:space="0" w:color="auto"/>
            </w:tcBorders>
          </w:tcPr>
          <w:p w14:paraId="731E5275" w14:textId="6757C503" w:rsidR="00DC117B" w:rsidRDefault="00DC117B" w:rsidP="00DC117B">
            <w:pPr>
              <w:jc w:val="both"/>
              <w:rPr>
                <w:lang w:eastAsia="lt-LT"/>
              </w:rPr>
            </w:pPr>
            <w:r w:rsidRPr="00A82865">
              <w:rPr>
                <w:rFonts w:eastAsia="Calibri"/>
                <w:kern w:val="2"/>
                <w14:ligatures w14:val="standardContextual"/>
              </w:rPr>
              <w:t>CE atitikties deklaracija</w:t>
            </w:r>
          </w:p>
        </w:tc>
        <w:tc>
          <w:tcPr>
            <w:tcW w:w="2552" w:type="dxa"/>
            <w:tcBorders>
              <w:top w:val="single" w:sz="4" w:space="0" w:color="000000"/>
              <w:left w:val="single" w:sz="4" w:space="0" w:color="auto"/>
              <w:bottom w:val="single" w:sz="4" w:space="0" w:color="000000"/>
              <w:right w:val="single" w:sz="4" w:space="0" w:color="auto"/>
            </w:tcBorders>
          </w:tcPr>
          <w:p w14:paraId="6D4E4943" w14:textId="77777777" w:rsidR="00DC117B" w:rsidRDefault="00DC117B" w:rsidP="00DC117B">
            <w:pPr>
              <w:jc w:val="both"/>
              <w:rPr>
                <w:lang w:eastAsia="lt-LT"/>
              </w:rPr>
            </w:pPr>
          </w:p>
        </w:tc>
      </w:tr>
      <w:tr w:rsidR="00DC117B" w14:paraId="71B820EF" w14:textId="77777777" w:rsidTr="0074231A">
        <w:tc>
          <w:tcPr>
            <w:tcW w:w="570" w:type="dxa"/>
            <w:tcBorders>
              <w:top w:val="single" w:sz="4" w:space="0" w:color="000000"/>
              <w:left w:val="single" w:sz="4" w:space="0" w:color="000000"/>
              <w:bottom w:val="single" w:sz="4" w:space="0" w:color="000000"/>
            </w:tcBorders>
            <w:vAlign w:val="center"/>
          </w:tcPr>
          <w:p w14:paraId="72C8DFB5" w14:textId="216A066F" w:rsidR="00DC117B" w:rsidRDefault="00DC117B" w:rsidP="00DC117B">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20.</w:t>
            </w:r>
          </w:p>
        </w:tc>
        <w:tc>
          <w:tcPr>
            <w:tcW w:w="3116" w:type="dxa"/>
            <w:tcBorders>
              <w:top w:val="single" w:sz="4" w:space="0" w:color="000000"/>
              <w:left w:val="single" w:sz="4" w:space="0" w:color="000000"/>
              <w:bottom w:val="single" w:sz="4" w:space="0" w:color="000000"/>
              <w:right w:val="single" w:sz="4" w:space="0" w:color="auto"/>
            </w:tcBorders>
          </w:tcPr>
          <w:p w14:paraId="5C186CD4" w14:textId="2D2DE486" w:rsidR="00DC117B" w:rsidRDefault="00DC117B" w:rsidP="00DC117B">
            <w:pPr>
              <w:rPr>
                <w:color w:val="262626"/>
              </w:rPr>
            </w:pPr>
            <w:r w:rsidRPr="00A82865">
              <w:rPr>
                <w:lang w:eastAsia="lt-LT"/>
              </w:rPr>
              <w:t>Garantinio aptarnavimo laikotarpis</w:t>
            </w:r>
          </w:p>
        </w:tc>
        <w:tc>
          <w:tcPr>
            <w:tcW w:w="3685" w:type="dxa"/>
            <w:tcBorders>
              <w:top w:val="single" w:sz="4" w:space="0" w:color="000000"/>
              <w:left w:val="single" w:sz="4" w:space="0" w:color="auto"/>
              <w:bottom w:val="single" w:sz="4" w:space="0" w:color="000000"/>
              <w:right w:val="single" w:sz="4" w:space="0" w:color="auto"/>
            </w:tcBorders>
          </w:tcPr>
          <w:p w14:paraId="3013DF94" w14:textId="54A4B9C0" w:rsidR="00DC117B" w:rsidRDefault="00DC117B" w:rsidP="00DC117B">
            <w:pPr>
              <w:jc w:val="both"/>
              <w:rPr>
                <w:lang w:eastAsia="lt-LT"/>
              </w:rPr>
            </w:pPr>
            <w:r w:rsidRPr="00A82865">
              <w:rPr>
                <w:lang w:eastAsia="lt-LT"/>
              </w:rPr>
              <w:t>≥ 24 mėnesiai</w:t>
            </w:r>
          </w:p>
        </w:tc>
        <w:tc>
          <w:tcPr>
            <w:tcW w:w="2552" w:type="dxa"/>
            <w:tcBorders>
              <w:top w:val="single" w:sz="4" w:space="0" w:color="000000"/>
              <w:left w:val="single" w:sz="4" w:space="0" w:color="auto"/>
              <w:bottom w:val="single" w:sz="4" w:space="0" w:color="000000"/>
              <w:right w:val="single" w:sz="4" w:space="0" w:color="auto"/>
            </w:tcBorders>
          </w:tcPr>
          <w:p w14:paraId="0574ED16" w14:textId="77777777" w:rsidR="00DC117B" w:rsidRDefault="00DC117B" w:rsidP="00DC117B">
            <w:pPr>
              <w:jc w:val="both"/>
              <w:rPr>
                <w:lang w:eastAsia="lt-LT"/>
              </w:rPr>
            </w:pPr>
          </w:p>
        </w:tc>
      </w:tr>
      <w:tr w:rsidR="00DC117B" w14:paraId="2ED164B8" w14:textId="77777777" w:rsidTr="0074231A">
        <w:tc>
          <w:tcPr>
            <w:tcW w:w="570" w:type="dxa"/>
            <w:tcBorders>
              <w:top w:val="single" w:sz="4" w:space="0" w:color="000000"/>
              <w:left w:val="single" w:sz="4" w:space="0" w:color="000000"/>
              <w:bottom w:val="single" w:sz="4" w:space="0" w:color="000000"/>
            </w:tcBorders>
            <w:vAlign w:val="center"/>
          </w:tcPr>
          <w:p w14:paraId="1C9FCEFC" w14:textId="23BD9160" w:rsidR="00DC117B" w:rsidRDefault="00DC117B" w:rsidP="00DC117B">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21.</w:t>
            </w:r>
          </w:p>
        </w:tc>
        <w:tc>
          <w:tcPr>
            <w:tcW w:w="3116" w:type="dxa"/>
            <w:tcBorders>
              <w:top w:val="single" w:sz="4" w:space="0" w:color="000000"/>
              <w:left w:val="single" w:sz="4" w:space="0" w:color="000000"/>
              <w:bottom w:val="single" w:sz="4" w:space="0" w:color="000000"/>
              <w:right w:val="single" w:sz="4" w:space="0" w:color="auto"/>
            </w:tcBorders>
          </w:tcPr>
          <w:p w14:paraId="39D46D8B" w14:textId="7B036D4E" w:rsidR="00DC117B" w:rsidRPr="00DC117B" w:rsidRDefault="00DC117B" w:rsidP="00DC117B">
            <w:pPr>
              <w:rPr>
                <w:lang w:eastAsia="lt-LT"/>
              </w:rPr>
            </w:pPr>
            <w:r w:rsidRPr="00DC117B">
              <w:rPr>
                <w:lang w:eastAsia="lt-LT"/>
              </w:rPr>
              <w:t xml:space="preserve">(ES) 2017/745 dėl medicinos priemonių (MDR) reikalavimų atitikimas </w:t>
            </w:r>
            <w:r w:rsidRPr="00DC117B">
              <w:rPr>
                <w:rFonts w:eastAsia="Arial Unicode MS"/>
                <w:bdr w:val="none" w:sz="0" w:space="0" w:color="auto" w:frame="1"/>
              </w:rPr>
              <w:t>(arba lygiaverčiai dokumentai)</w:t>
            </w:r>
          </w:p>
        </w:tc>
        <w:tc>
          <w:tcPr>
            <w:tcW w:w="3685" w:type="dxa"/>
            <w:tcBorders>
              <w:top w:val="single" w:sz="4" w:space="0" w:color="000000"/>
              <w:left w:val="single" w:sz="4" w:space="0" w:color="auto"/>
              <w:bottom w:val="single" w:sz="4" w:space="0" w:color="000000"/>
              <w:right w:val="single" w:sz="4" w:space="0" w:color="auto"/>
            </w:tcBorders>
          </w:tcPr>
          <w:p w14:paraId="257B38BA" w14:textId="194EA691" w:rsidR="00DC117B" w:rsidRPr="00DC117B" w:rsidRDefault="00DC117B" w:rsidP="00DC117B">
            <w:pPr>
              <w:jc w:val="both"/>
              <w:rPr>
                <w:lang w:eastAsia="lt-LT"/>
              </w:rPr>
            </w:pPr>
            <w:r w:rsidRPr="00DC117B">
              <w:rPr>
                <w:rFonts w:eastAsia="SimSun"/>
                <w:noProof/>
                <w:lang w:eastAsia="ar-SA"/>
              </w:rPr>
              <w:t xml:space="preserve"> Būtina</w:t>
            </w:r>
          </w:p>
        </w:tc>
        <w:tc>
          <w:tcPr>
            <w:tcW w:w="2552" w:type="dxa"/>
            <w:tcBorders>
              <w:top w:val="single" w:sz="4" w:space="0" w:color="000000"/>
              <w:left w:val="single" w:sz="4" w:space="0" w:color="auto"/>
              <w:bottom w:val="single" w:sz="4" w:space="0" w:color="000000"/>
              <w:right w:val="single" w:sz="4" w:space="0" w:color="auto"/>
            </w:tcBorders>
          </w:tcPr>
          <w:p w14:paraId="033BF923" w14:textId="77777777" w:rsidR="00DC117B" w:rsidRDefault="00DC117B" w:rsidP="00DC117B">
            <w:pPr>
              <w:jc w:val="both"/>
              <w:rPr>
                <w:lang w:eastAsia="lt-LT"/>
              </w:rPr>
            </w:pPr>
          </w:p>
        </w:tc>
      </w:tr>
      <w:tr w:rsidR="00DC117B" w14:paraId="0BD094CA" w14:textId="77777777" w:rsidTr="0074231A">
        <w:tc>
          <w:tcPr>
            <w:tcW w:w="570" w:type="dxa"/>
            <w:tcBorders>
              <w:top w:val="single" w:sz="4" w:space="0" w:color="000000"/>
              <w:left w:val="single" w:sz="4" w:space="0" w:color="000000"/>
              <w:bottom w:val="single" w:sz="4" w:space="0" w:color="000000"/>
            </w:tcBorders>
            <w:vAlign w:val="center"/>
          </w:tcPr>
          <w:p w14:paraId="3FD456A7" w14:textId="2D74F5B8" w:rsidR="00DC117B" w:rsidRDefault="00DC117B" w:rsidP="00DC117B">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22.</w:t>
            </w:r>
          </w:p>
        </w:tc>
        <w:tc>
          <w:tcPr>
            <w:tcW w:w="3116" w:type="dxa"/>
            <w:tcBorders>
              <w:top w:val="single" w:sz="4" w:space="0" w:color="000000"/>
              <w:left w:val="single" w:sz="4" w:space="0" w:color="000000"/>
              <w:bottom w:val="single" w:sz="4" w:space="0" w:color="000000"/>
              <w:right w:val="single" w:sz="4" w:space="0" w:color="auto"/>
            </w:tcBorders>
          </w:tcPr>
          <w:p w14:paraId="500D18D0" w14:textId="77777777" w:rsidR="00DC117B" w:rsidRPr="00DC117B" w:rsidRDefault="00DC117B" w:rsidP="00DC117B">
            <w:pPr>
              <w:rPr>
                <w:color w:val="262626"/>
              </w:rPr>
            </w:pPr>
            <w:r w:rsidRPr="00DC117B">
              <w:rPr>
                <w:color w:val="262626"/>
              </w:rPr>
              <w:t xml:space="preserve">Galimybė įsigyti originalias (arba joms lygiavertes) atsargines dalis. Tiekėjas turi užtikrinti galimybę įsigyti siūlomos prekės originalias (arba joms lygiavertes) dalis (jų tiekimą rinkai) ne trumpiau kaip 5 metus </w:t>
            </w:r>
            <w:r w:rsidRPr="00DC117B">
              <w:rPr>
                <w:b/>
                <w:bCs/>
                <w:i/>
                <w:iCs/>
                <w:color w:val="262626"/>
                <w:u w:val="single"/>
              </w:rPr>
              <w:t>(prašome nurodyti konkrečią trukmę)</w:t>
            </w:r>
            <w:r w:rsidRPr="00DC117B">
              <w:rPr>
                <w:color w:val="262626"/>
              </w:rPr>
              <w:t xml:space="preserve"> nuo prekės garantinio laikotarpio pabaigos, išskyrus atvejus, kai siūlomos prekės originalios (arba joms lygiavertės) atsarginės dalys dėl objektyvių priežasčių negali būti tiekiamos Lietuvos Respublikos rinkai (būtinas tiekėjo ir/arba gamintojo atitinkamas patvirtinimas).</w:t>
            </w:r>
          </w:p>
          <w:p w14:paraId="217DBCBB" w14:textId="77777777" w:rsidR="00DC117B" w:rsidRPr="00DC117B" w:rsidRDefault="00DC117B" w:rsidP="00DC117B">
            <w:pPr>
              <w:rPr>
                <w:color w:val="262626"/>
              </w:rPr>
            </w:pPr>
            <w:r w:rsidRPr="00DC117B">
              <w:rPr>
                <w:b/>
                <w:bCs/>
                <w:color w:val="262626"/>
                <w:u w:val="single"/>
              </w:rPr>
              <w:t>Pastaba:</w:t>
            </w:r>
            <w:r w:rsidRPr="00DC117B">
              <w:rPr>
                <w:color w:val="262626"/>
              </w:rPr>
              <w:t xml:space="preserve"> Reikalavimas taikomas vadovaujantis aplinkos ministro 2022 m. gruodžio 13 d. įsakymu Nr. D1-401 patvirtinto aplinkos apsaugos kriterijų taikymo, vykdant žaliuosius pirkimus, tvarkos aprašo II skyriaus 4.4.4.4 punktu.</w:t>
            </w:r>
          </w:p>
        </w:tc>
        <w:tc>
          <w:tcPr>
            <w:tcW w:w="3685" w:type="dxa"/>
            <w:tcBorders>
              <w:top w:val="single" w:sz="4" w:space="0" w:color="000000"/>
              <w:left w:val="single" w:sz="4" w:space="0" w:color="auto"/>
              <w:bottom w:val="single" w:sz="4" w:space="0" w:color="000000"/>
              <w:right w:val="single" w:sz="4" w:space="0" w:color="auto"/>
            </w:tcBorders>
          </w:tcPr>
          <w:p w14:paraId="6FBE0B40" w14:textId="77777777" w:rsidR="00DC117B" w:rsidRPr="00DC117B" w:rsidRDefault="00DC117B" w:rsidP="00DC117B">
            <w:pPr>
              <w:jc w:val="both"/>
              <w:rPr>
                <w:lang w:eastAsia="lt-LT"/>
              </w:rPr>
            </w:pPr>
            <w:r w:rsidRPr="00DC117B">
              <w:rPr>
                <w:rFonts w:eastAsia="SimSun"/>
                <w:noProof/>
                <w:lang w:eastAsia="ar-SA"/>
              </w:rPr>
              <w:t>Būtina</w:t>
            </w:r>
          </w:p>
        </w:tc>
        <w:tc>
          <w:tcPr>
            <w:tcW w:w="2552" w:type="dxa"/>
            <w:tcBorders>
              <w:top w:val="single" w:sz="4" w:space="0" w:color="000000"/>
              <w:left w:val="single" w:sz="4" w:space="0" w:color="auto"/>
              <w:bottom w:val="single" w:sz="4" w:space="0" w:color="000000"/>
              <w:right w:val="single" w:sz="4" w:space="0" w:color="auto"/>
            </w:tcBorders>
          </w:tcPr>
          <w:p w14:paraId="68C294BA" w14:textId="77777777" w:rsidR="00DC117B" w:rsidRDefault="00DC117B" w:rsidP="00DC117B">
            <w:pPr>
              <w:jc w:val="both"/>
              <w:rPr>
                <w:lang w:eastAsia="lt-LT"/>
              </w:rPr>
            </w:pPr>
          </w:p>
        </w:tc>
      </w:tr>
    </w:tbl>
    <w:p w14:paraId="4F1CC060" w14:textId="77777777" w:rsidR="0074231A" w:rsidRDefault="0074231A" w:rsidP="004F7F92">
      <w:pPr>
        <w:ind w:firstLine="720"/>
        <w:jc w:val="both"/>
      </w:pPr>
    </w:p>
    <w:p w14:paraId="5443AFD3" w14:textId="7705E2F5" w:rsidR="0074231A" w:rsidRPr="004319D7" w:rsidRDefault="0074231A" w:rsidP="004F7F92">
      <w:pPr>
        <w:ind w:firstLine="720"/>
        <w:jc w:val="both"/>
        <w:rPr>
          <w:b/>
          <w:bCs/>
        </w:rPr>
      </w:pPr>
      <w:r w:rsidRPr="004319D7">
        <w:rPr>
          <w:b/>
          <w:bCs/>
        </w:rPr>
        <w:t xml:space="preserve">4.3. </w:t>
      </w:r>
      <w:r w:rsidR="004319D7" w:rsidRPr="004319D7">
        <w:rPr>
          <w:b/>
          <w:bCs/>
        </w:rPr>
        <w:t xml:space="preserve">Naujas tonometras: </w:t>
      </w:r>
    </w:p>
    <w:tbl>
      <w:tblPr>
        <w:tblW w:w="9923" w:type="dxa"/>
        <w:tblInd w:w="137"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570"/>
        <w:gridCol w:w="3116"/>
        <w:gridCol w:w="3685"/>
        <w:gridCol w:w="2552"/>
      </w:tblGrid>
      <w:tr w:rsidR="0074231A" w14:paraId="73936A8B" w14:textId="77777777" w:rsidTr="004319D7">
        <w:tc>
          <w:tcPr>
            <w:tcW w:w="570" w:type="dxa"/>
            <w:tcBorders>
              <w:top w:val="single" w:sz="4" w:space="0" w:color="000000"/>
              <w:left w:val="single" w:sz="4" w:space="0" w:color="000000"/>
              <w:bottom w:val="single" w:sz="4" w:space="0" w:color="000000"/>
            </w:tcBorders>
            <w:vAlign w:val="center"/>
          </w:tcPr>
          <w:p w14:paraId="20F89D0D" w14:textId="77777777" w:rsidR="0074231A" w:rsidRDefault="0074231A" w:rsidP="001B4A15">
            <w:pPr>
              <w:jc w:val="center"/>
              <w:rPr>
                <w:b/>
                <w:bCs/>
                <w:lang w:eastAsia="lt-LT"/>
              </w:rPr>
            </w:pPr>
            <w:r>
              <w:rPr>
                <w:b/>
                <w:bCs/>
                <w:lang w:eastAsia="lt-LT"/>
              </w:rPr>
              <w:t>Eil. Nr.</w:t>
            </w:r>
          </w:p>
        </w:tc>
        <w:tc>
          <w:tcPr>
            <w:tcW w:w="3116" w:type="dxa"/>
            <w:tcBorders>
              <w:top w:val="single" w:sz="4" w:space="0" w:color="000000"/>
              <w:left w:val="single" w:sz="4" w:space="0" w:color="000000"/>
              <w:bottom w:val="single" w:sz="4" w:space="0" w:color="000000"/>
              <w:right w:val="single" w:sz="4" w:space="0" w:color="auto"/>
            </w:tcBorders>
            <w:vAlign w:val="center"/>
          </w:tcPr>
          <w:p w14:paraId="7CADB33E" w14:textId="77777777" w:rsidR="0074231A" w:rsidRDefault="0074231A" w:rsidP="001B4A15">
            <w:pPr>
              <w:jc w:val="center"/>
              <w:rPr>
                <w:b/>
                <w:bCs/>
                <w:lang w:eastAsia="lt-LT"/>
              </w:rPr>
            </w:pPr>
            <w:r>
              <w:rPr>
                <w:b/>
                <w:bCs/>
                <w:lang w:eastAsia="lt-LT"/>
              </w:rPr>
              <w:t>Reikalaujamos techninės charakteristikos</w:t>
            </w:r>
          </w:p>
        </w:tc>
        <w:tc>
          <w:tcPr>
            <w:tcW w:w="3685" w:type="dxa"/>
            <w:tcBorders>
              <w:top w:val="single" w:sz="4" w:space="0" w:color="auto"/>
              <w:left w:val="single" w:sz="4" w:space="0" w:color="auto"/>
              <w:bottom w:val="single" w:sz="4" w:space="0" w:color="000000"/>
              <w:right w:val="single" w:sz="4" w:space="0" w:color="auto"/>
            </w:tcBorders>
          </w:tcPr>
          <w:p w14:paraId="2EC24238" w14:textId="77777777" w:rsidR="0074231A" w:rsidRDefault="0074231A" w:rsidP="001B4A15">
            <w:pPr>
              <w:jc w:val="center"/>
              <w:rPr>
                <w:b/>
                <w:bCs/>
                <w:lang w:eastAsia="lt-LT"/>
              </w:rPr>
            </w:pPr>
          </w:p>
        </w:tc>
        <w:tc>
          <w:tcPr>
            <w:tcW w:w="2552" w:type="dxa"/>
            <w:tcBorders>
              <w:top w:val="single" w:sz="4" w:space="0" w:color="auto"/>
              <w:left w:val="single" w:sz="4" w:space="0" w:color="auto"/>
              <w:bottom w:val="single" w:sz="4" w:space="0" w:color="000000"/>
              <w:right w:val="single" w:sz="4" w:space="0" w:color="auto"/>
            </w:tcBorders>
          </w:tcPr>
          <w:p w14:paraId="6D731903" w14:textId="77777777" w:rsidR="0074231A" w:rsidRDefault="0074231A" w:rsidP="001B4A15">
            <w:pPr>
              <w:jc w:val="center"/>
              <w:rPr>
                <w:b/>
                <w:bCs/>
                <w:lang w:eastAsia="lt-LT"/>
              </w:rPr>
            </w:pPr>
            <w:r>
              <w:rPr>
                <w:b/>
                <w:bCs/>
                <w:lang w:eastAsia="lt-LT"/>
              </w:rPr>
              <w:t>Pildo tiekėjas</w:t>
            </w:r>
          </w:p>
        </w:tc>
      </w:tr>
      <w:tr w:rsidR="0007200F" w14:paraId="1B40DD91" w14:textId="77777777" w:rsidTr="0007200F">
        <w:trPr>
          <w:trHeight w:val="274"/>
        </w:trPr>
        <w:tc>
          <w:tcPr>
            <w:tcW w:w="570" w:type="dxa"/>
            <w:tcBorders>
              <w:top w:val="single" w:sz="4" w:space="0" w:color="000000"/>
              <w:left w:val="single" w:sz="4" w:space="0" w:color="000000"/>
              <w:bottom w:val="single" w:sz="4" w:space="0" w:color="000000"/>
            </w:tcBorders>
            <w:vAlign w:val="center"/>
          </w:tcPr>
          <w:p w14:paraId="796B4A68" w14:textId="179094B6" w:rsidR="0007200F" w:rsidRPr="00AA6D8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lastRenderedPageBreak/>
              <w:t>1.</w:t>
            </w:r>
          </w:p>
        </w:tc>
        <w:tc>
          <w:tcPr>
            <w:tcW w:w="3116" w:type="dxa"/>
            <w:tcBorders>
              <w:top w:val="single" w:sz="4" w:space="0" w:color="000000"/>
              <w:left w:val="single" w:sz="4" w:space="0" w:color="000000"/>
              <w:bottom w:val="single" w:sz="4" w:space="0" w:color="000000"/>
              <w:right w:val="single" w:sz="4" w:space="0" w:color="auto"/>
            </w:tcBorders>
          </w:tcPr>
          <w:p w14:paraId="241277FC" w14:textId="5524BFA5" w:rsidR="0007200F" w:rsidRDefault="0007200F" w:rsidP="0007200F">
            <w:pPr>
              <w:ind w:left="34"/>
              <w:jc w:val="both"/>
              <w:rPr>
                <w:lang w:eastAsia="lt-LT"/>
              </w:rPr>
            </w:pPr>
            <w:r w:rsidRPr="009D6323">
              <w:rPr>
                <w:rFonts w:asciiTheme="majorBidi" w:eastAsia="Calibri" w:hAnsiTheme="majorBidi" w:cstheme="majorBidi"/>
                <w:b/>
                <w:color w:val="000000"/>
                <w:kern w:val="2"/>
                <w14:ligatures w14:val="standardContextual"/>
              </w:rPr>
              <w:t>Tonometras</w:t>
            </w:r>
          </w:p>
        </w:tc>
        <w:tc>
          <w:tcPr>
            <w:tcW w:w="3685" w:type="dxa"/>
            <w:tcBorders>
              <w:top w:val="single" w:sz="4" w:space="0" w:color="000000"/>
              <w:left w:val="single" w:sz="4" w:space="0" w:color="auto"/>
              <w:bottom w:val="single" w:sz="4" w:space="0" w:color="000000"/>
              <w:right w:val="single" w:sz="4" w:space="0" w:color="auto"/>
            </w:tcBorders>
          </w:tcPr>
          <w:p w14:paraId="7391D04A" w14:textId="7DD8FF65" w:rsidR="0007200F" w:rsidRDefault="0007200F" w:rsidP="0007200F">
            <w:pPr>
              <w:jc w:val="both"/>
              <w:rPr>
                <w:lang w:eastAsia="lt-LT"/>
              </w:rPr>
            </w:pPr>
            <w:r w:rsidRPr="009D6323">
              <w:rPr>
                <w:rFonts w:asciiTheme="majorBidi" w:eastAsia="Arial Unicode MS" w:hAnsiTheme="majorBidi" w:cstheme="majorBidi"/>
                <w:b/>
                <w:bdr w:val="nil"/>
              </w:rPr>
              <w:t>Modelis. Gamintojas</w:t>
            </w:r>
          </w:p>
        </w:tc>
        <w:tc>
          <w:tcPr>
            <w:tcW w:w="2552" w:type="dxa"/>
            <w:tcBorders>
              <w:top w:val="single" w:sz="4" w:space="0" w:color="000000"/>
              <w:left w:val="single" w:sz="4" w:space="0" w:color="auto"/>
              <w:bottom w:val="single" w:sz="4" w:space="0" w:color="000000"/>
              <w:right w:val="single" w:sz="4" w:space="0" w:color="auto"/>
            </w:tcBorders>
          </w:tcPr>
          <w:p w14:paraId="3BF0AD9B" w14:textId="77777777" w:rsidR="0007200F" w:rsidRDefault="0007200F" w:rsidP="0007200F">
            <w:pPr>
              <w:jc w:val="both"/>
              <w:rPr>
                <w:lang w:eastAsia="lt-LT"/>
              </w:rPr>
            </w:pPr>
          </w:p>
        </w:tc>
      </w:tr>
      <w:tr w:rsidR="0007200F" w14:paraId="495D0CA5" w14:textId="77777777" w:rsidTr="004319D7">
        <w:tc>
          <w:tcPr>
            <w:tcW w:w="570" w:type="dxa"/>
            <w:tcBorders>
              <w:top w:val="single" w:sz="4" w:space="0" w:color="000000"/>
              <w:left w:val="single" w:sz="4" w:space="0" w:color="000000"/>
              <w:bottom w:val="single" w:sz="4" w:space="0" w:color="000000"/>
            </w:tcBorders>
            <w:vAlign w:val="center"/>
          </w:tcPr>
          <w:p w14:paraId="2280B761" w14:textId="77FEEFE1" w:rsidR="0007200F" w:rsidRPr="00AA6D8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p>
        </w:tc>
        <w:tc>
          <w:tcPr>
            <w:tcW w:w="3116" w:type="dxa"/>
            <w:tcBorders>
              <w:top w:val="single" w:sz="4" w:space="0" w:color="000000"/>
              <w:left w:val="single" w:sz="4" w:space="0" w:color="000000"/>
              <w:bottom w:val="single" w:sz="4" w:space="0" w:color="000000"/>
              <w:right w:val="single" w:sz="4" w:space="0" w:color="auto"/>
            </w:tcBorders>
            <w:vAlign w:val="center"/>
          </w:tcPr>
          <w:p w14:paraId="3F07C474" w14:textId="08CAB976" w:rsidR="0007200F" w:rsidRDefault="0007200F" w:rsidP="0007200F">
            <w:pPr>
              <w:rPr>
                <w:lang w:eastAsia="lt-LT"/>
              </w:rPr>
            </w:pPr>
            <w:r w:rsidRPr="009D6323">
              <w:rPr>
                <w:rFonts w:asciiTheme="majorBidi" w:eastAsia="Calibri" w:hAnsiTheme="majorBidi" w:cstheme="majorBidi"/>
                <w:kern w:val="2"/>
                <w14:ligatures w14:val="standardContextual"/>
              </w:rPr>
              <w:t>Tipas</w:t>
            </w:r>
          </w:p>
        </w:tc>
        <w:tc>
          <w:tcPr>
            <w:tcW w:w="3685" w:type="dxa"/>
            <w:tcBorders>
              <w:top w:val="single" w:sz="4" w:space="0" w:color="000000"/>
              <w:left w:val="single" w:sz="4" w:space="0" w:color="auto"/>
              <w:bottom w:val="single" w:sz="4" w:space="0" w:color="000000"/>
              <w:right w:val="single" w:sz="4" w:space="0" w:color="auto"/>
            </w:tcBorders>
            <w:vAlign w:val="center"/>
          </w:tcPr>
          <w:p w14:paraId="2808632B" w14:textId="64398968" w:rsidR="0007200F" w:rsidRDefault="0007200F" w:rsidP="0007200F">
            <w:pPr>
              <w:jc w:val="both"/>
              <w:rPr>
                <w:lang w:eastAsia="lt-LT"/>
              </w:rPr>
            </w:pPr>
            <w:r w:rsidRPr="009D6323">
              <w:rPr>
                <w:rFonts w:asciiTheme="majorBidi" w:eastAsia="Calibri" w:hAnsiTheme="majorBidi" w:cstheme="majorBidi"/>
                <w:kern w:val="2"/>
                <w14:ligatures w14:val="standardContextual"/>
              </w:rPr>
              <w:t>Bekontaktis</w:t>
            </w:r>
          </w:p>
        </w:tc>
        <w:tc>
          <w:tcPr>
            <w:tcW w:w="2552" w:type="dxa"/>
            <w:tcBorders>
              <w:top w:val="single" w:sz="4" w:space="0" w:color="000000"/>
              <w:left w:val="single" w:sz="4" w:space="0" w:color="auto"/>
              <w:bottom w:val="single" w:sz="4" w:space="0" w:color="000000"/>
              <w:right w:val="single" w:sz="4" w:space="0" w:color="auto"/>
            </w:tcBorders>
          </w:tcPr>
          <w:p w14:paraId="64D137F8" w14:textId="77777777" w:rsidR="0007200F" w:rsidRDefault="0007200F" w:rsidP="0007200F">
            <w:pPr>
              <w:jc w:val="both"/>
              <w:rPr>
                <w:lang w:eastAsia="lt-LT"/>
              </w:rPr>
            </w:pPr>
          </w:p>
        </w:tc>
      </w:tr>
      <w:tr w:rsidR="0007200F" w14:paraId="4A375025" w14:textId="77777777" w:rsidTr="004319D7">
        <w:tc>
          <w:tcPr>
            <w:tcW w:w="570" w:type="dxa"/>
            <w:tcBorders>
              <w:top w:val="single" w:sz="4" w:space="0" w:color="000000"/>
              <w:left w:val="single" w:sz="4" w:space="0" w:color="000000"/>
              <w:bottom w:val="single" w:sz="4" w:space="0" w:color="000000"/>
            </w:tcBorders>
            <w:vAlign w:val="center"/>
          </w:tcPr>
          <w:p w14:paraId="11BAF0D5" w14:textId="5A16448E" w:rsidR="0007200F" w:rsidRPr="00AA6D8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p>
        </w:tc>
        <w:tc>
          <w:tcPr>
            <w:tcW w:w="3116" w:type="dxa"/>
            <w:tcBorders>
              <w:top w:val="single" w:sz="4" w:space="0" w:color="000000"/>
              <w:left w:val="single" w:sz="4" w:space="0" w:color="000000"/>
              <w:bottom w:val="single" w:sz="4" w:space="0" w:color="000000"/>
              <w:right w:val="single" w:sz="4" w:space="0" w:color="auto"/>
            </w:tcBorders>
            <w:vAlign w:val="center"/>
          </w:tcPr>
          <w:p w14:paraId="4BB5DB84" w14:textId="0E5934B3" w:rsidR="0007200F" w:rsidRDefault="0007200F" w:rsidP="0007200F">
            <w:pPr>
              <w:rPr>
                <w:lang w:eastAsia="lt-LT"/>
              </w:rPr>
            </w:pPr>
            <w:r w:rsidRPr="009D6323">
              <w:rPr>
                <w:rFonts w:asciiTheme="majorBidi" w:eastAsia="Calibri" w:hAnsiTheme="majorBidi" w:cstheme="majorBidi"/>
                <w:kern w:val="2"/>
                <w14:ligatures w14:val="standardContextual"/>
              </w:rPr>
              <w:t xml:space="preserve">Akispūdžio matavimo ribos, ne siauresniame diapazone, nei </w:t>
            </w:r>
          </w:p>
        </w:tc>
        <w:tc>
          <w:tcPr>
            <w:tcW w:w="3685" w:type="dxa"/>
            <w:tcBorders>
              <w:top w:val="single" w:sz="4" w:space="0" w:color="000000"/>
              <w:left w:val="single" w:sz="4" w:space="0" w:color="auto"/>
              <w:bottom w:val="single" w:sz="4" w:space="0" w:color="000000"/>
              <w:right w:val="single" w:sz="4" w:space="0" w:color="auto"/>
            </w:tcBorders>
            <w:vAlign w:val="center"/>
          </w:tcPr>
          <w:p w14:paraId="1AB34361" w14:textId="0F47694F" w:rsidR="0007200F" w:rsidRDefault="0007200F" w:rsidP="0007200F">
            <w:pPr>
              <w:jc w:val="both"/>
              <w:rPr>
                <w:lang w:eastAsia="lt-LT"/>
              </w:rPr>
            </w:pPr>
            <w:r w:rsidRPr="009D6323">
              <w:rPr>
                <w:rFonts w:asciiTheme="majorBidi" w:eastAsia="Calibri" w:hAnsiTheme="majorBidi" w:cstheme="majorBidi"/>
                <w:kern w:val="2"/>
                <w14:ligatures w14:val="standardContextual"/>
              </w:rPr>
              <w:t>1,0-60,0 mmHg</w:t>
            </w:r>
          </w:p>
        </w:tc>
        <w:tc>
          <w:tcPr>
            <w:tcW w:w="2552" w:type="dxa"/>
            <w:tcBorders>
              <w:top w:val="single" w:sz="4" w:space="0" w:color="000000"/>
              <w:left w:val="single" w:sz="4" w:space="0" w:color="auto"/>
              <w:bottom w:val="single" w:sz="4" w:space="0" w:color="000000"/>
              <w:right w:val="single" w:sz="4" w:space="0" w:color="auto"/>
            </w:tcBorders>
          </w:tcPr>
          <w:p w14:paraId="6A2C8D58" w14:textId="77777777" w:rsidR="0007200F" w:rsidRDefault="0007200F" w:rsidP="0007200F">
            <w:pPr>
              <w:jc w:val="both"/>
              <w:rPr>
                <w:lang w:eastAsia="lt-LT"/>
              </w:rPr>
            </w:pPr>
          </w:p>
        </w:tc>
      </w:tr>
      <w:tr w:rsidR="0007200F" w14:paraId="766717BA" w14:textId="77777777" w:rsidTr="004319D7">
        <w:trPr>
          <w:trHeight w:val="408"/>
        </w:trPr>
        <w:tc>
          <w:tcPr>
            <w:tcW w:w="570" w:type="dxa"/>
            <w:tcBorders>
              <w:top w:val="single" w:sz="4" w:space="0" w:color="000000"/>
              <w:left w:val="single" w:sz="4" w:space="0" w:color="000000"/>
              <w:bottom w:val="single" w:sz="4" w:space="0" w:color="000000"/>
            </w:tcBorders>
            <w:vAlign w:val="center"/>
          </w:tcPr>
          <w:p w14:paraId="470A79DA" w14:textId="388C3901" w:rsidR="0007200F" w:rsidRPr="00AA6D8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4.</w:t>
            </w:r>
          </w:p>
        </w:tc>
        <w:tc>
          <w:tcPr>
            <w:tcW w:w="3116" w:type="dxa"/>
            <w:tcBorders>
              <w:top w:val="single" w:sz="4" w:space="0" w:color="000000"/>
              <w:left w:val="single" w:sz="4" w:space="0" w:color="000000"/>
              <w:bottom w:val="single" w:sz="4" w:space="0" w:color="000000"/>
              <w:right w:val="single" w:sz="4" w:space="0" w:color="auto"/>
            </w:tcBorders>
            <w:vAlign w:val="center"/>
          </w:tcPr>
          <w:p w14:paraId="77F174F0" w14:textId="419FAA9B" w:rsidR="0007200F" w:rsidRDefault="0007200F" w:rsidP="0007200F">
            <w:pPr>
              <w:rPr>
                <w:lang w:eastAsia="lt-LT"/>
              </w:rPr>
            </w:pPr>
            <w:r w:rsidRPr="009D6323">
              <w:rPr>
                <w:rFonts w:asciiTheme="majorBidi" w:eastAsia="Calibri" w:hAnsiTheme="majorBidi" w:cstheme="majorBidi"/>
                <w:kern w:val="2"/>
                <w14:ligatures w14:val="standardContextual"/>
              </w:rPr>
              <w:t>Akispūdžio matavimo žingsnis</w:t>
            </w:r>
          </w:p>
        </w:tc>
        <w:tc>
          <w:tcPr>
            <w:tcW w:w="3685" w:type="dxa"/>
            <w:tcBorders>
              <w:top w:val="single" w:sz="4" w:space="0" w:color="000000"/>
              <w:left w:val="single" w:sz="4" w:space="0" w:color="auto"/>
              <w:bottom w:val="single" w:sz="4" w:space="0" w:color="000000"/>
              <w:right w:val="single" w:sz="4" w:space="0" w:color="auto"/>
            </w:tcBorders>
            <w:vAlign w:val="center"/>
          </w:tcPr>
          <w:p w14:paraId="052005BD" w14:textId="2560CAE9" w:rsidR="0007200F" w:rsidRDefault="0007200F" w:rsidP="0007200F">
            <w:pPr>
              <w:jc w:val="both"/>
              <w:rPr>
                <w:lang w:eastAsia="lt-LT"/>
              </w:rPr>
            </w:pPr>
            <w:r w:rsidRPr="009D6323">
              <w:rPr>
                <w:rFonts w:asciiTheme="majorBidi" w:eastAsia="Calibri" w:hAnsiTheme="majorBidi" w:cstheme="majorBidi"/>
                <w:kern w:val="2"/>
                <w14:ligatures w14:val="standardContextual"/>
              </w:rPr>
              <w:t>Ne daugiau kaip 1 mmHg</w:t>
            </w:r>
          </w:p>
        </w:tc>
        <w:tc>
          <w:tcPr>
            <w:tcW w:w="2552" w:type="dxa"/>
            <w:tcBorders>
              <w:top w:val="single" w:sz="4" w:space="0" w:color="000000"/>
              <w:left w:val="single" w:sz="4" w:space="0" w:color="auto"/>
              <w:bottom w:val="single" w:sz="4" w:space="0" w:color="000000"/>
              <w:right w:val="single" w:sz="4" w:space="0" w:color="auto"/>
            </w:tcBorders>
          </w:tcPr>
          <w:p w14:paraId="3888E287" w14:textId="77777777" w:rsidR="0007200F" w:rsidRDefault="0007200F" w:rsidP="0007200F">
            <w:pPr>
              <w:jc w:val="both"/>
              <w:rPr>
                <w:lang w:eastAsia="lt-LT"/>
              </w:rPr>
            </w:pPr>
          </w:p>
        </w:tc>
      </w:tr>
      <w:tr w:rsidR="0007200F" w14:paraId="0F104C3D" w14:textId="77777777" w:rsidTr="004319D7">
        <w:tc>
          <w:tcPr>
            <w:tcW w:w="570" w:type="dxa"/>
            <w:tcBorders>
              <w:top w:val="single" w:sz="4" w:space="0" w:color="000000"/>
              <w:left w:val="single" w:sz="4" w:space="0" w:color="000000"/>
              <w:bottom w:val="single" w:sz="4" w:space="0" w:color="000000"/>
            </w:tcBorders>
            <w:vAlign w:val="center"/>
          </w:tcPr>
          <w:p w14:paraId="6C062DBC" w14:textId="3AA1CD2F" w:rsidR="0007200F" w:rsidRPr="00AA6D8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5.</w:t>
            </w:r>
          </w:p>
        </w:tc>
        <w:tc>
          <w:tcPr>
            <w:tcW w:w="3116" w:type="dxa"/>
            <w:tcBorders>
              <w:top w:val="single" w:sz="4" w:space="0" w:color="000000"/>
              <w:left w:val="single" w:sz="4" w:space="0" w:color="000000"/>
              <w:bottom w:val="single" w:sz="4" w:space="0" w:color="000000"/>
              <w:right w:val="single" w:sz="4" w:space="0" w:color="auto"/>
            </w:tcBorders>
            <w:vAlign w:val="center"/>
          </w:tcPr>
          <w:p w14:paraId="4415662E" w14:textId="0D5514E1" w:rsidR="0007200F" w:rsidRDefault="0007200F" w:rsidP="0007200F">
            <w:r w:rsidRPr="009D6323">
              <w:rPr>
                <w:rFonts w:asciiTheme="majorBidi" w:eastAsia="Calibri" w:hAnsiTheme="majorBidi" w:cstheme="majorBidi"/>
                <w:kern w:val="2"/>
                <w14:ligatures w14:val="standardContextual"/>
              </w:rPr>
              <w:t>Vidutinio akispūdžio paskaičiavimas</w:t>
            </w:r>
          </w:p>
        </w:tc>
        <w:tc>
          <w:tcPr>
            <w:tcW w:w="3685" w:type="dxa"/>
            <w:tcBorders>
              <w:top w:val="single" w:sz="4" w:space="0" w:color="000000"/>
              <w:left w:val="single" w:sz="4" w:space="0" w:color="auto"/>
              <w:bottom w:val="single" w:sz="4" w:space="0" w:color="000000"/>
              <w:right w:val="single" w:sz="4" w:space="0" w:color="auto"/>
            </w:tcBorders>
            <w:vAlign w:val="center"/>
          </w:tcPr>
          <w:p w14:paraId="03FDC74F" w14:textId="140EB31D" w:rsidR="0007200F" w:rsidRDefault="0007200F" w:rsidP="0007200F">
            <w:pPr>
              <w:jc w:val="both"/>
              <w:rPr>
                <w:lang w:eastAsia="lt-LT"/>
              </w:rPr>
            </w:pPr>
            <w:r w:rsidRPr="009D6323">
              <w:rPr>
                <w:rFonts w:asciiTheme="majorBidi" w:eastAsia="Calibri" w:hAnsiTheme="majorBidi" w:cstheme="majorBidi"/>
                <w:kern w:val="2"/>
                <w14:ligatures w14:val="standardContextual"/>
              </w:rPr>
              <w:t>Būtinas, nepriklausantis nuo atliktų matavimų skaičiaus</w:t>
            </w:r>
          </w:p>
        </w:tc>
        <w:tc>
          <w:tcPr>
            <w:tcW w:w="2552" w:type="dxa"/>
            <w:tcBorders>
              <w:top w:val="single" w:sz="4" w:space="0" w:color="000000"/>
              <w:left w:val="single" w:sz="4" w:space="0" w:color="auto"/>
              <w:bottom w:val="single" w:sz="4" w:space="0" w:color="000000"/>
              <w:right w:val="single" w:sz="4" w:space="0" w:color="auto"/>
            </w:tcBorders>
          </w:tcPr>
          <w:p w14:paraId="39D3D7F3" w14:textId="77777777" w:rsidR="0007200F" w:rsidRDefault="0007200F" w:rsidP="0007200F">
            <w:pPr>
              <w:jc w:val="both"/>
              <w:rPr>
                <w:lang w:eastAsia="lt-LT"/>
              </w:rPr>
            </w:pPr>
          </w:p>
        </w:tc>
      </w:tr>
      <w:tr w:rsidR="0007200F" w14:paraId="435E993F" w14:textId="77777777" w:rsidTr="004319D7">
        <w:tc>
          <w:tcPr>
            <w:tcW w:w="570" w:type="dxa"/>
            <w:tcBorders>
              <w:top w:val="single" w:sz="4" w:space="0" w:color="000000"/>
              <w:left w:val="single" w:sz="4" w:space="0" w:color="000000"/>
              <w:bottom w:val="single" w:sz="4" w:space="0" w:color="000000"/>
            </w:tcBorders>
            <w:vAlign w:val="center"/>
          </w:tcPr>
          <w:p w14:paraId="7F497428" w14:textId="55136CBD" w:rsidR="0007200F" w:rsidRPr="00AA6D8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6.</w:t>
            </w:r>
          </w:p>
        </w:tc>
        <w:tc>
          <w:tcPr>
            <w:tcW w:w="3116" w:type="dxa"/>
            <w:tcBorders>
              <w:top w:val="single" w:sz="4" w:space="0" w:color="000000"/>
              <w:left w:val="single" w:sz="4" w:space="0" w:color="000000"/>
              <w:bottom w:val="single" w:sz="4" w:space="0" w:color="000000"/>
              <w:right w:val="single" w:sz="4" w:space="0" w:color="auto"/>
            </w:tcBorders>
            <w:vAlign w:val="center"/>
          </w:tcPr>
          <w:p w14:paraId="3FFA24FB" w14:textId="12FA1BEE" w:rsidR="0007200F" w:rsidRDefault="0007200F" w:rsidP="0007200F">
            <w:pPr>
              <w:rPr>
                <w:lang w:eastAsia="lt-LT"/>
              </w:rPr>
            </w:pPr>
            <w:r w:rsidRPr="009D6323">
              <w:rPr>
                <w:rFonts w:asciiTheme="majorBidi" w:eastAsia="Calibri" w:hAnsiTheme="majorBidi" w:cstheme="majorBidi"/>
                <w:kern w:val="2"/>
                <w14:ligatures w14:val="standardContextual"/>
              </w:rPr>
              <w:t>Matavimų monitorius</w:t>
            </w:r>
          </w:p>
        </w:tc>
        <w:tc>
          <w:tcPr>
            <w:tcW w:w="3685" w:type="dxa"/>
            <w:tcBorders>
              <w:top w:val="single" w:sz="4" w:space="0" w:color="000000"/>
              <w:left w:val="single" w:sz="4" w:space="0" w:color="auto"/>
              <w:bottom w:val="single" w:sz="4" w:space="0" w:color="000000"/>
              <w:right w:val="single" w:sz="4" w:space="0" w:color="auto"/>
            </w:tcBorders>
            <w:vAlign w:val="center"/>
          </w:tcPr>
          <w:p w14:paraId="7A699429" w14:textId="200E3C60" w:rsidR="0007200F" w:rsidRDefault="0007200F" w:rsidP="0007200F">
            <w:pPr>
              <w:jc w:val="both"/>
              <w:rPr>
                <w:lang w:eastAsia="lt-LT"/>
              </w:rPr>
            </w:pPr>
            <w:r w:rsidRPr="009D6323">
              <w:rPr>
                <w:rFonts w:asciiTheme="majorBidi" w:eastAsia="Calibri" w:hAnsiTheme="majorBidi" w:cstheme="majorBidi"/>
                <w:kern w:val="2"/>
                <w14:ligatures w14:val="standardContextual"/>
              </w:rPr>
              <w:t>Liečiamas ne mažesnės nei 5,7 " įstrižainės LCD spalvotas  monitorius</w:t>
            </w:r>
          </w:p>
        </w:tc>
        <w:tc>
          <w:tcPr>
            <w:tcW w:w="2552" w:type="dxa"/>
            <w:tcBorders>
              <w:top w:val="single" w:sz="4" w:space="0" w:color="000000"/>
              <w:left w:val="single" w:sz="4" w:space="0" w:color="auto"/>
              <w:bottom w:val="single" w:sz="4" w:space="0" w:color="000000"/>
              <w:right w:val="single" w:sz="4" w:space="0" w:color="auto"/>
            </w:tcBorders>
          </w:tcPr>
          <w:p w14:paraId="3F65E713" w14:textId="77777777" w:rsidR="0007200F" w:rsidRDefault="0007200F" w:rsidP="0007200F">
            <w:pPr>
              <w:jc w:val="both"/>
              <w:rPr>
                <w:lang w:eastAsia="lt-LT"/>
              </w:rPr>
            </w:pPr>
          </w:p>
        </w:tc>
      </w:tr>
      <w:tr w:rsidR="0007200F" w14:paraId="34F7D785" w14:textId="77777777" w:rsidTr="00B64302">
        <w:tc>
          <w:tcPr>
            <w:tcW w:w="570" w:type="dxa"/>
            <w:tcBorders>
              <w:top w:val="single" w:sz="4" w:space="0" w:color="000000"/>
              <w:left w:val="single" w:sz="4" w:space="0" w:color="000000"/>
              <w:bottom w:val="single" w:sz="4" w:space="0" w:color="000000"/>
            </w:tcBorders>
            <w:vAlign w:val="center"/>
          </w:tcPr>
          <w:p w14:paraId="1F29DB75" w14:textId="36F3F37D" w:rsidR="0007200F" w:rsidRPr="00AA6D8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7.</w:t>
            </w:r>
          </w:p>
        </w:tc>
        <w:tc>
          <w:tcPr>
            <w:tcW w:w="3116" w:type="dxa"/>
            <w:tcBorders>
              <w:top w:val="single" w:sz="4" w:space="0" w:color="000000"/>
              <w:left w:val="single" w:sz="4" w:space="0" w:color="000000"/>
              <w:bottom w:val="single" w:sz="4" w:space="0" w:color="000000"/>
              <w:right w:val="single" w:sz="4" w:space="0" w:color="auto"/>
            </w:tcBorders>
          </w:tcPr>
          <w:p w14:paraId="23D4DB9E" w14:textId="5D2EEA37" w:rsidR="0007200F" w:rsidRDefault="0007200F" w:rsidP="0007200F">
            <w:pPr>
              <w:rPr>
                <w:lang w:eastAsia="lt-LT"/>
              </w:rPr>
            </w:pPr>
            <w:r w:rsidRPr="009D6323">
              <w:rPr>
                <w:rFonts w:asciiTheme="majorBidi" w:eastAsia="Calibri" w:hAnsiTheme="majorBidi" w:cstheme="majorBidi"/>
                <w:kern w:val="2"/>
                <w14:ligatures w14:val="standardContextual"/>
              </w:rPr>
              <w:t>Galimybė reguliuoti monitoriaus pasvirimo kampą vertikaliai ir horizontaliai</w:t>
            </w:r>
          </w:p>
        </w:tc>
        <w:tc>
          <w:tcPr>
            <w:tcW w:w="3685" w:type="dxa"/>
            <w:tcBorders>
              <w:top w:val="single" w:sz="4" w:space="0" w:color="000000"/>
              <w:left w:val="single" w:sz="4" w:space="0" w:color="auto"/>
              <w:bottom w:val="single" w:sz="4" w:space="0" w:color="000000"/>
              <w:right w:val="single" w:sz="4" w:space="0" w:color="auto"/>
            </w:tcBorders>
          </w:tcPr>
          <w:p w14:paraId="37F9F425" w14:textId="6BDC3AC9" w:rsidR="0007200F" w:rsidRDefault="0007200F" w:rsidP="0007200F">
            <w:pPr>
              <w:jc w:val="both"/>
              <w:rPr>
                <w:lang w:eastAsia="lt-LT"/>
              </w:rPr>
            </w:pPr>
            <w:r w:rsidRPr="009D6323">
              <w:rPr>
                <w:rFonts w:asciiTheme="majorBidi" w:eastAsia="Calibri" w:hAnsiTheme="majorBidi" w:cstheme="majorBidi"/>
                <w:kern w:val="2"/>
                <w14:ligatures w14:val="standardContextual"/>
              </w:rPr>
              <w:t>Būtina</w:t>
            </w:r>
          </w:p>
        </w:tc>
        <w:tc>
          <w:tcPr>
            <w:tcW w:w="2552" w:type="dxa"/>
            <w:tcBorders>
              <w:top w:val="single" w:sz="4" w:space="0" w:color="000000"/>
              <w:left w:val="single" w:sz="4" w:space="0" w:color="auto"/>
              <w:bottom w:val="single" w:sz="4" w:space="0" w:color="000000"/>
              <w:right w:val="single" w:sz="4" w:space="0" w:color="auto"/>
            </w:tcBorders>
          </w:tcPr>
          <w:p w14:paraId="0B180EAE" w14:textId="77777777" w:rsidR="0007200F" w:rsidRDefault="0007200F" w:rsidP="0007200F">
            <w:pPr>
              <w:jc w:val="both"/>
              <w:rPr>
                <w:lang w:eastAsia="lt-LT"/>
              </w:rPr>
            </w:pPr>
          </w:p>
        </w:tc>
      </w:tr>
      <w:tr w:rsidR="0007200F" w14:paraId="18F47B67" w14:textId="77777777" w:rsidTr="004319D7">
        <w:tc>
          <w:tcPr>
            <w:tcW w:w="570" w:type="dxa"/>
            <w:tcBorders>
              <w:top w:val="single" w:sz="4" w:space="0" w:color="000000"/>
              <w:left w:val="single" w:sz="4" w:space="0" w:color="000000"/>
              <w:bottom w:val="single" w:sz="4" w:space="0" w:color="000000"/>
            </w:tcBorders>
            <w:vAlign w:val="center"/>
          </w:tcPr>
          <w:p w14:paraId="2313C689" w14:textId="58D21BC3" w:rsidR="0007200F" w:rsidRPr="00AA6D8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8.</w:t>
            </w:r>
          </w:p>
        </w:tc>
        <w:tc>
          <w:tcPr>
            <w:tcW w:w="3116" w:type="dxa"/>
            <w:tcBorders>
              <w:top w:val="single" w:sz="4" w:space="0" w:color="000000"/>
              <w:left w:val="single" w:sz="4" w:space="0" w:color="000000"/>
              <w:bottom w:val="single" w:sz="4" w:space="0" w:color="000000"/>
              <w:right w:val="single" w:sz="4" w:space="0" w:color="auto"/>
            </w:tcBorders>
            <w:vAlign w:val="center"/>
          </w:tcPr>
          <w:p w14:paraId="48B4389B" w14:textId="7AC8260E" w:rsidR="0007200F" w:rsidRPr="00B811CB" w:rsidRDefault="0007200F" w:rsidP="0007200F">
            <w:pPr>
              <w:rPr>
                <w:lang w:eastAsia="lt-LT"/>
              </w:rPr>
            </w:pPr>
            <w:r w:rsidRPr="009D6323">
              <w:rPr>
                <w:rFonts w:asciiTheme="majorBidi" w:eastAsia="Calibri" w:hAnsiTheme="majorBidi" w:cstheme="majorBidi"/>
                <w:kern w:val="2"/>
                <w14:ligatures w14:val="standardContextual"/>
              </w:rPr>
              <w:t>Kairės/Dešinės akies automatinis atpažinimas ir rodymas</w:t>
            </w:r>
          </w:p>
        </w:tc>
        <w:tc>
          <w:tcPr>
            <w:tcW w:w="3685" w:type="dxa"/>
            <w:tcBorders>
              <w:top w:val="single" w:sz="4" w:space="0" w:color="000000"/>
              <w:left w:val="single" w:sz="4" w:space="0" w:color="auto"/>
              <w:bottom w:val="single" w:sz="4" w:space="0" w:color="000000"/>
              <w:right w:val="single" w:sz="4" w:space="0" w:color="auto"/>
            </w:tcBorders>
            <w:vAlign w:val="center"/>
          </w:tcPr>
          <w:p w14:paraId="44EC6D0C" w14:textId="6B68DCCC" w:rsidR="0007200F" w:rsidRPr="00B811CB" w:rsidRDefault="0007200F" w:rsidP="0007200F">
            <w:pPr>
              <w:jc w:val="both"/>
              <w:rPr>
                <w:lang w:eastAsia="lt-LT"/>
              </w:rPr>
            </w:pPr>
            <w:r w:rsidRPr="009D6323">
              <w:rPr>
                <w:rFonts w:asciiTheme="majorBidi" w:eastAsia="Calibri" w:hAnsiTheme="majorBidi" w:cstheme="majorBidi"/>
                <w:kern w:val="2"/>
                <w14:ligatures w14:val="standardContextual"/>
              </w:rPr>
              <w:t>Būtinas</w:t>
            </w:r>
          </w:p>
        </w:tc>
        <w:tc>
          <w:tcPr>
            <w:tcW w:w="2552" w:type="dxa"/>
            <w:tcBorders>
              <w:top w:val="single" w:sz="4" w:space="0" w:color="000000"/>
              <w:left w:val="single" w:sz="4" w:space="0" w:color="auto"/>
              <w:bottom w:val="single" w:sz="4" w:space="0" w:color="000000"/>
              <w:right w:val="single" w:sz="4" w:space="0" w:color="auto"/>
            </w:tcBorders>
          </w:tcPr>
          <w:p w14:paraId="3D203DED" w14:textId="77777777" w:rsidR="0007200F" w:rsidRPr="00B811CB" w:rsidRDefault="0007200F" w:rsidP="0007200F">
            <w:pPr>
              <w:jc w:val="both"/>
              <w:rPr>
                <w:lang w:eastAsia="lt-LT"/>
              </w:rPr>
            </w:pPr>
          </w:p>
        </w:tc>
      </w:tr>
      <w:tr w:rsidR="0007200F" w14:paraId="12BA2B5D" w14:textId="77777777" w:rsidTr="004319D7">
        <w:tc>
          <w:tcPr>
            <w:tcW w:w="570" w:type="dxa"/>
            <w:tcBorders>
              <w:top w:val="single" w:sz="4" w:space="0" w:color="000000"/>
              <w:left w:val="single" w:sz="4" w:space="0" w:color="000000"/>
              <w:bottom w:val="single" w:sz="4" w:space="0" w:color="000000"/>
            </w:tcBorders>
            <w:vAlign w:val="center"/>
          </w:tcPr>
          <w:p w14:paraId="762ECAC6" w14:textId="215D419A" w:rsidR="0007200F" w:rsidRPr="00B811CB"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9.</w:t>
            </w:r>
          </w:p>
        </w:tc>
        <w:tc>
          <w:tcPr>
            <w:tcW w:w="3116" w:type="dxa"/>
            <w:tcBorders>
              <w:top w:val="single" w:sz="4" w:space="0" w:color="000000"/>
              <w:left w:val="single" w:sz="4" w:space="0" w:color="000000"/>
              <w:bottom w:val="single" w:sz="4" w:space="0" w:color="000000"/>
              <w:right w:val="single" w:sz="4" w:space="0" w:color="auto"/>
            </w:tcBorders>
            <w:vAlign w:val="center"/>
          </w:tcPr>
          <w:p w14:paraId="7C25FC25" w14:textId="30EB65BD" w:rsidR="0007200F" w:rsidRPr="007C3871" w:rsidRDefault="0007200F" w:rsidP="0007200F">
            <w:pPr>
              <w:rPr>
                <w:lang w:eastAsia="lt-LT"/>
              </w:rPr>
            </w:pPr>
            <w:r w:rsidRPr="009D6323">
              <w:rPr>
                <w:rFonts w:asciiTheme="majorBidi" w:eastAsia="Calibri" w:hAnsiTheme="majorBidi" w:cstheme="majorBidi"/>
                <w:kern w:val="2"/>
                <w14:ligatures w14:val="standardContextual"/>
              </w:rPr>
              <w:t>Kompensuoto pagal ragenos storį akispūdžio paskaičiavimas</w:t>
            </w:r>
          </w:p>
        </w:tc>
        <w:tc>
          <w:tcPr>
            <w:tcW w:w="3685" w:type="dxa"/>
            <w:tcBorders>
              <w:top w:val="single" w:sz="4" w:space="0" w:color="000000"/>
              <w:left w:val="single" w:sz="4" w:space="0" w:color="auto"/>
              <w:bottom w:val="single" w:sz="4" w:space="0" w:color="000000"/>
              <w:right w:val="single" w:sz="4" w:space="0" w:color="auto"/>
            </w:tcBorders>
            <w:vAlign w:val="center"/>
          </w:tcPr>
          <w:p w14:paraId="58471F23" w14:textId="51AABF3A" w:rsidR="0007200F" w:rsidRPr="007C3871" w:rsidRDefault="0007200F" w:rsidP="0007200F">
            <w:pPr>
              <w:jc w:val="both"/>
              <w:rPr>
                <w:lang w:eastAsia="lt-LT"/>
              </w:rPr>
            </w:pPr>
            <w:r w:rsidRPr="009D6323">
              <w:rPr>
                <w:rFonts w:asciiTheme="majorBidi" w:eastAsia="Calibri" w:hAnsiTheme="majorBidi" w:cstheme="majorBidi"/>
                <w:kern w:val="2"/>
                <w14:ligatures w14:val="standardContextual"/>
              </w:rPr>
              <w:t>Būtinas, ragenos storio rodmenis galima įvesti tiek prieš tyrimą, tiek ir jį atlikus</w:t>
            </w:r>
          </w:p>
        </w:tc>
        <w:tc>
          <w:tcPr>
            <w:tcW w:w="2552" w:type="dxa"/>
            <w:tcBorders>
              <w:top w:val="single" w:sz="4" w:space="0" w:color="000000"/>
              <w:left w:val="single" w:sz="4" w:space="0" w:color="auto"/>
              <w:bottom w:val="single" w:sz="4" w:space="0" w:color="000000"/>
              <w:right w:val="single" w:sz="4" w:space="0" w:color="auto"/>
            </w:tcBorders>
          </w:tcPr>
          <w:p w14:paraId="3B8259C2" w14:textId="77777777" w:rsidR="0007200F" w:rsidRPr="007C3871" w:rsidRDefault="0007200F" w:rsidP="0007200F">
            <w:pPr>
              <w:jc w:val="both"/>
              <w:rPr>
                <w:lang w:eastAsia="lt-LT"/>
              </w:rPr>
            </w:pPr>
          </w:p>
        </w:tc>
      </w:tr>
      <w:tr w:rsidR="0007200F" w14:paraId="14C55569" w14:textId="77777777" w:rsidTr="004319D7">
        <w:tc>
          <w:tcPr>
            <w:tcW w:w="570" w:type="dxa"/>
            <w:tcBorders>
              <w:top w:val="single" w:sz="4" w:space="0" w:color="000000"/>
              <w:left w:val="single" w:sz="4" w:space="0" w:color="000000"/>
              <w:bottom w:val="single" w:sz="4" w:space="0" w:color="000000"/>
            </w:tcBorders>
            <w:vAlign w:val="center"/>
          </w:tcPr>
          <w:p w14:paraId="0B1E57FE" w14:textId="758D969B"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10.</w:t>
            </w:r>
          </w:p>
        </w:tc>
        <w:tc>
          <w:tcPr>
            <w:tcW w:w="3116" w:type="dxa"/>
            <w:tcBorders>
              <w:top w:val="single" w:sz="4" w:space="0" w:color="000000"/>
              <w:left w:val="single" w:sz="4" w:space="0" w:color="000000"/>
              <w:bottom w:val="single" w:sz="4" w:space="0" w:color="000000"/>
              <w:right w:val="single" w:sz="4" w:space="0" w:color="auto"/>
            </w:tcBorders>
            <w:vAlign w:val="center"/>
          </w:tcPr>
          <w:p w14:paraId="26227082" w14:textId="1E76FD6C" w:rsidR="0007200F" w:rsidRPr="007C3871" w:rsidRDefault="0007200F" w:rsidP="0007200F">
            <w:pPr>
              <w:spacing w:before="40"/>
              <w:rPr>
                <w:lang w:eastAsia="lt-LT"/>
              </w:rPr>
            </w:pPr>
            <w:r w:rsidRPr="009D6323">
              <w:rPr>
                <w:rFonts w:asciiTheme="majorBidi" w:eastAsia="Calibri" w:hAnsiTheme="majorBidi" w:cstheme="majorBidi"/>
                <w:kern w:val="2"/>
                <w14:ligatures w14:val="standardContextual"/>
              </w:rPr>
              <w:t>Minkšto oro gūsio padavimas</w:t>
            </w:r>
          </w:p>
        </w:tc>
        <w:tc>
          <w:tcPr>
            <w:tcW w:w="3685" w:type="dxa"/>
            <w:tcBorders>
              <w:top w:val="single" w:sz="4" w:space="0" w:color="000000"/>
              <w:left w:val="single" w:sz="4" w:space="0" w:color="auto"/>
              <w:bottom w:val="single" w:sz="4" w:space="0" w:color="000000"/>
              <w:right w:val="single" w:sz="4" w:space="0" w:color="auto"/>
            </w:tcBorders>
            <w:vAlign w:val="center"/>
          </w:tcPr>
          <w:p w14:paraId="1242FEC6" w14:textId="55E4DA8B" w:rsidR="0007200F" w:rsidRPr="007C3871" w:rsidRDefault="0007200F" w:rsidP="0007200F">
            <w:pPr>
              <w:spacing w:before="40"/>
              <w:rPr>
                <w:lang w:eastAsia="lt-LT"/>
              </w:rPr>
            </w:pPr>
            <w:r w:rsidRPr="009D6323">
              <w:rPr>
                <w:rFonts w:asciiTheme="majorBidi" w:eastAsia="Calibri" w:hAnsiTheme="majorBidi" w:cstheme="majorBidi"/>
                <w:kern w:val="2"/>
                <w14:ligatures w14:val="standardContextual"/>
              </w:rPr>
              <w:t>Būtinas</w:t>
            </w:r>
          </w:p>
        </w:tc>
        <w:tc>
          <w:tcPr>
            <w:tcW w:w="2552" w:type="dxa"/>
            <w:tcBorders>
              <w:top w:val="single" w:sz="4" w:space="0" w:color="000000"/>
              <w:left w:val="single" w:sz="4" w:space="0" w:color="auto"/>
              <w:bottom w:val="single" w:sz="4" w:space="0" w:color="000000"/>
              <w:right w:val="single" w:sz="4" w:space="0" w:color="auto"/>
            </w:tcBorders>
          </w:tcPr>
          <w:p w14:paraId="2F34B9B6" w14:textId="77777777" w:rsidR="0007200F" w:rsidRPr="007C3871" w:rsidRDefault="0007200F" w:rsidP="0007200F">
            <w:pPr>
              <w:spacing w:before="40"/>
              <w:jc w:val="both"/>
              <w:rPr>
                <w:lang w:eastAsia="lt-LT"/>
              </w:rPr>
            </w:pPr>
          </w:p>
        </w:tc>
      </w:tr>
      <w:tr w:rsidR="0007200F" w14:paraId="16A1834E" w14:textId="77777777" w:rsidTr="004319D7">
        <w:tc>
          <w:tcPr>
            <w:tcW w:w="570" w:type="dxa"/>
            <w:tcBorders>
              <w:top w:val="single" w:sz="4" w:space="0" w:color="000000"/>
              <w:left w:val="single" w:sz="4" w:space="0" w:color="000000"/>
              <w:bottom w:val="single" w:sz="4" w:space="0" w:color="000000"/>
            </w:tcBorders>
            <w:vAlign w:val="center"/>
          </w:tcPr>
          <w:p w14:paraId="716A4BE6" w14:textId="38765B0C"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11.</w:t>
            </w:r>
          </w:p>
        </w:tc>
        <w:tc>
          <w:tcPr>
            <w:tcW w:w="3116" w:type="dxa"/>
            <w:tcBorders>
              <w:top w:val="single" w:sz="4" w:space="0" w:color="000000"/>
              <w:left w:val="single" w:sz="4" w:space="0" w:color="000000"/>
              <w:bottom w:val="single" w:sz="4" w:space="0" w:color="000000"/>
              <w:right w:val="single" w:sz="4" w:space="0" w:color="auto"/>
            </w:tcBorders>
            <w:vAlign w:val="center"/>
          </w:tcPr>
          <w:p w14:paraId="15EE9D96" w14:textId="47A0FD2F" w:rsidR="0007200F" w:rsidRDefault="0007200F" w:rsidP="0007200F">
            <w:pPr>
              <w:rPr>
                <w:lang w:eastAsia="lt-LT"/>
              </w:rPr>
            </w:pPr>
            <w:r w:rsidRPr="009D6323">
              <w:rPr>
                <w:rFonts w:asciiTheme="majorBidi" w:eastAsia="Calibri" w:hAnsiTheme="majorBidi" w:cstheme="majorBidi"/>
                <w:kern w:val="2"/>
                <w14:ligatures w14:val="standardContextual"/>
              </w:rPr>
              <w:t>Saugaus sustabdymo mygtukas arba sistema</w:t>
            </w:r>
          </w:p>
        </w:tc>
        <w:tc>
          <w:tcPr>
            <w:tcW w:w="3685" w:type="dxa"/>
            <w:tcBorders>
              <w:top w:val="single" w:sz="4" w:space="0" w:color="000000"/>
              <w:left w:val="single" w:sz="4" w:space="0" w:color="auto"/>
              <w:bottom w:val="single" w:sz="4" w:space="0" w:color="000000"/>
              <w:right w:val="single" w:sz="4" w:space="0" w:color="auto"/>
            </w:tcBorders>
            <w:vAlign w:val="center"/>
          </w:tcPr>
          <w:p w14:paraId="7E202DAC" w14:textId="061DC321" w:rsidR="0007200F" w:rsidRDefault="0007200F" w:rsidP="0007200F">
            <w:pPr>
              <w:jc w:val="both"/>
              <w:rPr>
                <w:lang w:eastAsia="lt-LT"/>
              </w:rPr>
            </w:pPr>
            <w:r w:rsidRPr="009D6323">
              <w:rPr>
                <w:rFonts w:asciiTheme="majorBidi" w:eastAsia="Calibri" w:hAnsiTheme="majorBidi" w:cstheme="majorBidi"/>
                <w:kern w:val="2"/>
                <w14:ligatures w14:val="standardContextual"/>
              </w:rPr>
              <w:t>Būtinas</w:t>
            </w:r>
          </w:p>
        </w:tc>
        <w:tc>
          <w:tcPr>
            <w:tcW w:w="2552" w:type="dxa"/>
            <w:tcBorders>
              <w:top w:val="single" w:sz="4" w:space="0" w:color="000000"/>
              <w:left w:val="single" w:sz="4" w:space="0" w:color="auto"/>
              <w:bottom w:val="single" w:sz="4" w:space="0" w:color="000000"/>
              <w:right w:val="single" w:sz="4" w:space="0" w:color="auto"/>
            </w:tcBorders>
          </w:tcPr>
          <w:p w14:paraId="338529CE" w14:textId="77777777" w:rsidR="0007200F" w:rsidRDefault="0007200F" w:rsidP="0007200F">
            <w:pPr>
              <w:jc w:val="both"/>
              <w:rPr>
                <w:lang w:eastAsia="lt-LT"/>
              </w:rPr>
            </w:pPr>
          </w:p>
        </w:tc>
      </w:tr>
      <w:tr w:rsidR="0007200F" w14:paraId="0CBFFB1A" w14:textId="77777777" w:rsidTr="004319D7">
        <w:tc>
          <w:tcPr>
            <w:tcW w:w="570" w:type="dxa"/>
            <w:tcBorders>
              <w:top w:val="single" w:sz="4" w:space="0" w:color="000000"/>
              <w:left w:val="single" w:sz="4" w:space="0" w:color="000000"/>
              <w:bottom w:val="single" w:sz="4" w:space="0" w:color="000000"/>
            </w:tcBorders>
            <w:vAlign w:val="center"/>
          </w:tcPr>
          <w:p w14:paraId="4D36F50B" w14:textId="172E8936"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12.</w:t>
            </w:r>
          </w:p>
        </w:tc>
        <w:tc>
          <w:tcPr>
            <w:tcW w:w="3116" w:type="dxa"/>
            <w:tcBorders>
              <w:top w:val="single" w:sz="4" w:space="0" w:color="000000"/>
              <w:left w:val="single" w:sz="4" w:space="0" w:color="000000"/>
              <w:bottom w:val="single" w:sz="4" w:space="0" w:color="000000"/>
              <w:right w:val="single" w:sz="4" w:space="0" w:color="auto"/>
            </w:tcBorders>
            <w:vAlign w:val="center"/>
          </w:tcPr>
          <w:p w14:paraId="50637931" w14:textId="3ED36E4E" w:rsidR="0007200F" w:rsidRDefault="0007200F" w:rsidP="0007200F">
            <w:pPr>
              <w:rPr>
                <w:lang w:eastAsia="lt-LT"/>
              </w:rPr>
            </w:pPr>
            <w:r w:rsidRPr="009D6323">
              <w:rPr>
                <w:rFonts w:asciiTheme="majorBidi" w:eastAsia="Calibri" w:hAnsiTheme="majorBidi" w:cstheme="majorBidi"/>
                <w:kern w:val="2"/>
                <w14:ligatures w14:val="standardContextual"/>
              </w:rPr>
              <w:t>Fokusavimo asistentas, automatiškai paleidžiantis matavimą, esant optimaliam fokusui</w:t>
            </w:r>
          </w:p>
        </w:tc>
        <w:tc>
          <w:tcPr>
            <w:tcW w:w="3685" w:type="dxa"/>
            <w:tcBorders>
              <w:top w:val="single" w:sz="4" w:space="0" w:color="000000"/>
              <w:left w:val="single" w:sz="4" w:space="0" w:color="auto"/>
              <w:bottom w:val="single" w:sz="4" w:space="0" w:color="000000"/>
              <w:right w:val="single" w:sz="4" w:space="0" w:color="auto"/>
            </w:tcBorders>
            <w:vAlign w:val="center"/>
          </w:tcPr>
          <w:p w14:paraId="132D309C" w14:textId="503B6B58" w:rsidR="0007200F" w:rsidRDefault="0007200F" w:rsidP="0007200F">
            <w:pPr>
              <w:jc w:val="both"/>
              <w:rPr>
                <w:color w:val="262626"/>
              </w:rPr>
            </w:pPr>
            <w:r w:rsidRPr="009D6323">
              <w:rPr>
                <w:rFonts w:asciiTheme="majorBidi" w:eastAsia="Calibri" w:hAnsiTheme="majorBidi" w:cstheme="majorBidi"/>
                <w:kern w:val="2"/>
                <w14:ligatures w14:val="standardContextual"/>
              </w:rPr>
              <w:t>Būtinas</w:t>
            </w:r>
          </w:p>
        </w:tc>
        <w:tc>
          <w:tcPr>
            <w:tcW w:w="2552" w:type="dxa"/>
            <w:tcBorders>
              <w:top w:val="single" w:sz="4" w:space="0" w:color="000000"/>
              <w:left w:val="single" w:sz="4" w:space="0" w:color="auto"/>
              <w:bottom w:val="single" w:sz="4" w:space="0" w:color="000000"/>
              <w:right w:val="single" w:sz="4" w:space="0" w:color="auto"/>
            </w:tcBorders>
          </w:tcPr>
          <w:p w14:paraId="47AE820D" w14:textId="77777777" w:rsidR="0007200F" w:rsidRDefault="0007200F" w:rsidP="0007200F">
            <w:pPr>
              <w:jc w:val="both"/>
              <w:rPr>
                <w:color w:val="262626"/>
              </w:rPr>
            </w:pPr>
          </w:p>
        </w:tc>
      </w:tr>
      <w:tr w:rsidR="0007200F" w14:paraId="70B8AB80" w14:textId="77777777" w:rsidTr="004319D7">
        <w:tc>
          <w:tcPr>
            <w:tcW w:w="570" w:type="dxa"/>
            <w:tcBorders>
              <w:top w:val="single" w:sz="4" w:space="0" w:color="000000"/>
              <w:left w:val="single" w:sz="4" w:space="0" w:color="000000"/>
              <w:bottom w:val="single" w:sz="4" w:space="0" w:color="000000"/>
            </w:tcBorders>
            <w:vAlign w:val="center"/>
          </w:tcPr>
          <w:p w14:paraId="3C10C7C6" w14:textId="3469AA30"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13.</w:t>
            </w:r>
          </w:p>
        </w:tc>
        <w:tc>
          <w:tcPr>
            <w:tcW w:w="3116" w:type="dxa"/>
            <w:tcBorders>
              <w:top w:val="single" w:sz="4" w:space="0" w:color="000000"/>
              <w:left w:val="single" w:sz="4" w:space="0" w:color="000000"/>
              <w:bottom w:val="single" w:sz="4" w:space="0" w:color="000000"/>
              <w:right w:val="single" w:sz="4" w:space="0" w:color="auto"/>
            </w:tcBorders>
            <w:vAlign w:val="center"/>
          </w:tcPr>
          <w:p w14:paraId="6ACCBAAA" w14:textId="1291F3FA" w:rsidR="0007200F" w:rsidRPr="00475CC8" w:rsidRDefault="0007200F" w:rsidP="0007200F">
            <w:pPr>
              <w:rPr>
                <w:color w:val="262626"/>
                <w:vertAlign w:val="superscript"/>
              </w:rPr>
            </w:pPr>
            <w:r w:rsidRPr="009D6323">
              <w:rPr>
                <w:rFonts w:asciiTheme="majorBidi" w:eastAsia="Calibri" w:hAnsiTheme="majorBidi" w:cstheme="majorBidi"/>
                <w:kern w:val="2"/>
                <w14:ligatures w14:val="standardContextual"/>
              </w:rPr>
              <w:t>Matavimo patikimumo indikatorius</w:t>
            </w:r>
          </w:p>
        </w:tc>
        <w:tc>
          <w:tcPr>
            <w:tcW w:w="3685" w:type="dxa"/>
            <w:tcBorders>
              <w:top w:val="single" w:sz="4" w:space="0" w:color="000000"/>
              <w:left w:val="single" w:sz="4" w:space="0" w:color="auto"/>
              <w:bottom w:val="single" w:sz="4" w:space="0" w:color="000000"/>
              <w:right w:val="single" w:sz="4" w:space="0" w:color="auto"/>
            </w:tcBorders>
            <w:vAlign w:val="center"/>
          </w:tcPr>
          <w:p w14:paraId="4B21ED64" w14:textId="04496B9B" w:rsidR="0007200F" w:rsidRDefault="0007200F" w:rsidP="0007200F">
            <w:pPr>
              <w:jc w:val="both"/>
              <w:rPr>
                <w:lang w:eastAsia="lt-LT"/>
              </w:rPr>
            </w:pPr>
            <w:r w:rsidRPr="009D6323">
              <w:rPr>
                <w:rFonts w:asciiTheme="majorBidi" w:eastAsia="Calibri" w:hAnsiTheme="majorBidi" w:cstheme="majorBidi"/>
                <w:kern w:val="2"/>
                <w14:ligatures w14:val="standardContextual"/>
              </w:rPr>
              <w:t>Būtinas, informuojantis apie galimą klaidą dėl blogo fokusavimo ir nepilnai atmerktos akies</w:t>
            </w:r>
          </w:p>
        </w:tc>
        <w:tc>
          <w:tcPr>
            <w:tcW w:w="2552" w:type="dxa"/>
            <w:tcBorders>
              <w:top w:val="single" w:sz="4" w:space="0" w:color="000000"/>
              <w:left w:val="single" w:sz="4" w:space="0" w:color="auto"/>
              <w:bottom w:val="single" w:sz="4" w:space="0" w:color="000000"/>
              <w:right w:val="single" w:sz="4" w:space="0" w:color="auto"/>
            </w:tcBorders>
          </w:tcPr>
          <w:p w14:paraId="6F9CE2E0" w14:textId="77777777" w:rsidR="0007200F" w:rsidRDefault="0007200F" w:rsidP="0007200F">
            <w:pPr>
              <w:jc w:val="both"/>
              <w:rPr>
                <w:lang w:eastAsia="lt-LT"/>
              </w:rPr>
            </w:pPr>
          </w:p>
        </w:tc>
      </w:tr>
      <w:tr w:rsidR="0007200F" w14:paraId="3F59A2F2" w14:textId="77777777" w:rsidTr="004319D7">
        <w:tc>
          <w:tcPr>
            <w:tcW w:w="570" w:type="dxa"/>
            <w:tcBorders>
              <w:top w:val="single" w:sz="4" w:space="0" w:color="000000"/>
              <w:left w:val="single" w:sz="4" w:space="0" w:color="000000"/>
              <w:bottom w:val="single" w:sz="4" w:space="0" w:color="000000"/>
            </w:tcBorders>
            <w:vAlign w:val="center"/>
          </w:tcPr>
          <w:p w14:paraId="77983EB7" w14:textId="76F62D9C"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14.</w:t>
            </w:r>
          </w:p>
        </w:tc>
        <w:tc>
          <w:tcPr>
            <w:tcW w:w="3116" w:type="dxa"/>
            <w:tcBorders>
              <w:top w:val="single" w:sz="4" w:space="0" w:color="000000"/>
              <w:left w:val="single" w:sz="4" w:space="0" w:color="000000"/>
              <w:bottom w:val="single" w:sz="4" w:space="0" w:color="000000"/>
              <w:right w:val="single" w:sz="4" w:space="0" w:color="auto"/>
            </w:tcBorders>
            <w:vAlign w:val="center"/>
          </w:tcPr>
          <w:p w14:paraId="26AADE01" w14:textId="0FB1CC1D" w:rsidR="0007200F" w:rsidRDefault="0007200F" w:rsidP="0007200F">
            <w:pPr>
              <w:rPr>
                <w:color w:val="262626"/>
              </w:rPr>
            </w:pPr>
            <w:r w:rsidRPr="009D6323">
              <w:rPr>
                <w:rFonts w:asciiTheme="majorBidi" w:eastAsia="Calibri" w:hAnsiTheme="majorBidi" w:cstheme="majorBidi"/>
                <w:kern w:val="2"/>
                <w14:ligatures w14:val="standardContextual"/>
              </w:rPr>
              <w:t>Pasmakrio laikiklis</w:t>
            </w:r>
          </w:p>
        </w:tc>
        <w:tc>
          <w:tcPr>
            <w:tcW w:w="3685" w:type="dxa"/>
            <w:tcBorders>
              <w:top w:val="single" w:sz="4" w:space="0" w:color="000000"/>
              <w:left w:val="single" w:sz="4" w:space="0" w:color="auto"/>
              <w:bottom w:val="single" w:sz="4" w:space="0" w:color="000000"/>
              <w:right w:val="single" w:sz="4" w:space="0" w:color="auto"/>
            </w:tcBorders>
            <w:vAlign w:val="center"/>
          </w:tcPr>
          <w:p w14:paraId="04139905" w14:textId="32F02DDB" w:rsidR="0007200F" w:rsidRDefault="0007200F" w:rsidP="0007200F">
            <w:pPr>
              <w:jc w:val="both"/>
              <w:rPr>
                <w:lang w:eastAsia="lt-LT"/>
              </w:rPr>
            </w:pPr>
            <w:r w:rsidRPr="009D6323">
              <w:rPr>
                <w:rFonts w:asciiTheme="majorBidi" w:eastAsia="Calibri" w:hAnsiTheme="majorBidi" w:cstheme="majorBidi"/>
                <w:kern w:val="2"/>
                <w14:ligatures w14:val="standardContextual"/>
              </w:rPr>
              <w:t>Būtinas</w:t>
            </w:r>
          </w:p>
        </w:tc>
        <w:tc>
          <w:tcPr>
            <w:tcW w:w="2552" w:type="dxa"/>
            <w:tcBorders>
              <w:top w:val="single" w:sz="4" w:space="0" w:color="000000"/>
              <w:left w:val="single" w:sz="4" w:space="0" w:color="auto"/>
              <w:bottom w:val="single" w:sz="4" w:space="0" w:color="000000"/>
              <w:right w:val="single" w:sz="4" w:space="0" w:color="auto"/>
            </w:tcBorders>
          </w:tcPr>
          <w:p w14:paraId="7EE20152" w14:textId="77777777" w:rsidR="0007200F" w:rsidRDefault="0007200F" w:rsidP="0007200F">
            <w:pPr>
              <w:jc w:val="both"/>
              <w:rPr>
                <w:lang w:eastAsia="lt-LT"/>
              </w:rPr>
            </w:pPr>
          </w:p>
        </w:tc>
      </w:tr>
      <w:tr w:rsidR="0007200F" w14:paraId="19B0D094" w14:textId="77777777" w:rsidTr="004319D7">
        <w:tc>
          <w:tcPr>
            <w:tcW w:w="570" w:type="dxa"/>
            <w:tcBorders>
              <w:top w:val="single" w:sz="4" w:space="0" w:color="000000"/>
              <w:left w:val="single" w:sz="4" w:space="0" w:color="000000"/>
              <w:bottom w:val="single" w:sz="4" w:space="0" w:color="000000"/>
            </w:tcBorders>
            <w:vAlign w:val="center"/>
          </w:tcPr>
          <w:p w14:paraId="6CCCF700" w14:textId="34606AB1"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15.</w:t>
            </w:r>
          </w:p>
        </w:tc>
        <w:tc>
          <w:tcPr>
            <w:tcW w:w="3116" w:type="dxa"/>
            <w:tcBorders>
              <w:top w:val="single" w:sz="4" w:space="0" w:color="000000"/>
              <w:left w:val="single" w:sz="4" w:space="0" w:color="000000"/>
              <w:bottom w:val="single" w:sz="4" w:space="0" w:color="000000"/>
              <w:right w:val="single" w:sz="4" w:space="0" w:color="auto"/>
            </w:tcBorders>
            <w:vAlign w:val="center"/>
          </w:tcPr>
          <w:p w14:paraId="0E2CBA15" w14:textId="431C02AD" w:rsidR="0007200F" w:rsidRDefault="0007200F" w:rsidP="0007200F">
            <w:pPr>
              <w:rPr>
                <w:color w:val="262626"/>
              </w:rPr>
            </w:pPr>
            <w:r w:rsidRPr="009D6323">
              <w:rPr>
                <w:rFonts w:asciiTheme="majorBidi" w:eastAsia="Calibri" w:hAnsiTheme="majorBidi" w:cstheme="majorBidi"/>
                <w:kern w:val="2"/>
                <w14:ligatures w14:val="standardContextual"/>
              </w:rPr>
              <w:t>Sujungimas su išoriniais įrenginiais</w:t>
            </w:r>
          </w:p>
        </w:tc>
        <w:tc>
          <w:tcPr>
            <w:tcW w:w="3685" w:type="dxa"/>
            <w:tcBorders>
              <w:top w:val="single" w:sz="4" w:space="0" w:color="000000"/>
              <w:left w:val="single" w:sz="4" w:space="0" w:color="auto"/>
              <w:bottom w:val="single" w:sz="4" w:space="0" w:color="000000"/>
              <w:right w:val="single" w:sz="4" w:space="0" w:color="auto"/>
            </w:tcBorders>
            <w:vAlign w:val="center"/>
          </w:tcPr>
          <w:p w14:paraId="64EB6D80" w14:textId="249F71B4" w:rsidR="0007200F" w:rsidRDefault="0007200F" w:rsidP="0007200F">
            <w:pPr>
              <w:jc w:val="both"/>
              <w:rPr>
                <w:lang w:eastAsia="lt-LT"/>
              </w:rPr>
            </w:pPr>
            <w:r w:rsidRPr="009D6323">
              <w:rPr>
                <w:rFonts w:asciiTheme="majorBidi" w:eastAsia="Calibri" w:hAnsiTheme="majorBidi" w:cstheme="majorBidi"/>
                <w:kern w:val="2"/>
                <w14:ligatures w14:val="standardContextual"/>
              </w:rPr>
              <w:t>Bent viena RS-232C jungtis</w:t>
            </w:r>
          </w:p>
        </w:tc>
        <w:tc>
          <w:tcPr>
            <w:tcW w:w="2552" w:type="dxa"/>
            <w:tcBorders>
              <w:top w:val="single" w:sz="4" w:space="0" w:color="000000"/>
              <w:left w:val="single" w:sz="4" w:space="0" w:color="auto"/>
              <w:bottom w:val="single" w:sz="4" w:space="0" w:color="000000"/>
              <w:right w:val="single" w:sz="4" w:space="0" w:color="auto"/>
            </w:tcBorders>
          </w:tcPr>
          <w:p w14:paraId="36D4B858" w14:textId="77777777" w:rsidR="0007200F" w:rsidRDefault="0007200F" w:rsidP="0007200F">
            <w:pPr>
              <w:jc w:val="both"/>
              <w:rPr>
                <w:lang w:eastAsia="lt-LT"/>
              </w:rPr>
            </w:pPr>
          </w:p>
        </w:tc>
      </w:tr>
      <w:tr w:rsidR="0007200F" w14:paraId="09C2E92A" w14:textId="77777777" w:rsidTr="004319D7">
        <w:tc>
          <w:tcPr>
            <w:tcW w:w="570" w:type="dxa"/>
            <w:tcBorders>
              <w:top w:val="single" w:sz="4" w:space="0" w:color="000000"/>
              <w:left w:val="single" w:sz="4" w:space="0" w:color="000000"/>
              <w:bottom w:val="single" w:sz="4" w:space="0" w:color="000000"/>
            </w:tcBorders>
            <w:vAlign w:val="center"/>
          </w:tcPr>
          <w:p w14:paraId="2F3E719E" w14:textId="17AB1808"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16.</w:t>
            </w:r>
          </w:p>
        </w:tc>
        <w:tc>
          <w:tcPr>
            <w:tcW w:w="3116" w:type="dxa"/>
            <w:tcBorders>
              <w:top w:val="single" w:sz="4" w:space="0" w:color="000000"/>
              <w:left w:val="single" w:sz="4" w:space="0" w:color="000000"/>
              <w:bottom w:val="single" w:sz="4" w:space="0" w:color="000000"/>
              <w:right w:val="single" w:sz="4" w:space="0" w:color="auto"/>
            </w:tcBorders>
            <w:vAlign w:val="center"/>
          </w:tcPr>
          <w:p w14:paraId="0999888D" w14:textId="13D9CB7A" w:rsidR="0007200F" w:rsidRDefault="0007200F" w:rsidP="0007200F">
            <w:pPr>
              <w:rPr>
                <w:color w:val="262626"/>
              </w:rPr>
            </w:pPr>
            <w:r w:rsidRPr="009D6323">
              <w:rPr>
                <w:rFonts w:asciiTheme="majorBidi" w:eastAsia="Calibri" w:hAnsiTheme="majorBidi" w:cstheme="majorBidi"/>
                <w:kern w:val="2"/>
                <w14:ligatures w14:val="standardContextual"/>
              </w:rPr>
              <w:t>Automatinis išsijungimo režimas</w:t>
            </w:r>
          </w:p>
        </w:tc>
        <w:tc>
          <w:tcPr>
            <w:tcW w:w="3685" w:type="dxa"/>
            <w:tcBorders>
              <w:top w:val="single" w:sz="4" w:space="0" w:color="000000"/>
              <w:left w:val="single" w:sz="4" w:space="0" w:color="auto"/>
              <w:bottom w:val="single" w:sz="4" w:space="0" w:color="000000"/>
              <w:right w:val="single" w:sz="4" w:space="0" w:color="auto"/>
            </w:tcBorders>
            <w:vAlign w:val="center"/>
          </w:tcPr>
          <w:p w14:paraId="62184E01" w14:textId="255FCCEE" w:rsidR="0007200F" w:rsidRDefault="0007200F" w:rsidP="0007200F">
            <w:pPr>
              <w:rPr>
                <w:lang w:eastAsia="lt-LT"/>
              </w:rPr>
            </w:pPr>
            <w:r w:rsidRPr="009D6323">
              <w:rPr>
                <w:rFonts w:asciiTheme="majorBidi" w:eastAsia="Calibri" w:hAnsiTheme="majorBidi" w:cstheme="majorBidi"/>
                <w:kern w:val="2"/>
                <w14:ligatures w14:val="standardContextual"/>
              </w:rPr>
              <w:t>Būtinas</w:t>
            </w:r>
          </w:p>
        </w:tc>
        <w:tc>
          <w:tcPr>
            <w:tcW w:w="2552" w:type="dxa"/>
            <w:tcBorders>
              <w:top w:val="single" w:sz="4" w:space="0" w:color="000000"/>
              <w:left w:val="single" w:sz="4" w:space="0" w:color="auto"/>
              <w:bottom w:val="single" w:sz="4" w:space="0" w:color="000000"/>
              <w:right w:val="single" w:sz="4" w:space="0" w:color="auto"/>
            </w:tcBorders>
          </w:tcPr>
          <w:p w14:paraId="597572D3" w14:textId="77777777" w:rsidR="0007200F" w:rsidRDefault="0007200F" w:rsidP="0007200F">
            <w:pPr>
              <w:jc w:val="both"/>
              <w:rPr>
                <w:lang w:eastAsia="lt-LT"/>
              </w:rPr>
            </w:pPr>
          </w:p>
        </w:tc>
      </w:tr>
      <w:tr w:rsidR="0007200F" w14:paraId="204D6E55" w14:textId="77777777" w:rsidTr="004319D7">
        <w:tc>
          <w:tcPr>
            <w:tcW w:w="570" w:type="dxa"/>
            <w:tcBorders>
              <w:top w:val="single" w:sz="4" w:space="0" w:color="000000"/>
              <w:left w:val="single" w:sz="4" w:space="0" w:color="000000"/>
              <w:bottom w:val="single" w:sz="4" w:space="0" w:color="000000"/>
            </w:tcBorders>
            <w:vAlign w:val="center"/>
          </w:tcPr>
          <w:p w14:paraId="1577A1F0" w14:textId="29A4A896"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17.</w:t>
            </w:r>
          </w:p>
        </w:tc>
        <w:tc>
          <w:tcPr>
            <w:tcW w:w="3116" w:type="dxa"/>
            <w:tcBorders>
              <w:top w:val="single" w:sz="4" w:space="0" w:color="000000"/>
              <w:left w:val="single" w:sz="4" w:space="0" w:color="000000"/>
              <w:bottom w:val="single" w:sz="4" w:space="0" w:color="000000"/>
              <w:right w:val="single" w:sz="4" w:space="0" w:color="auto"/>
            </w:tcBorders>
            <w:vAlign w:val="center"/>
          </w:tcPr>
          <w:p w14:paraId="298C3813" w14:textId="6745967B" w:rsidR="0007200F" w:rsidRDefault="0007200F" w:rsidP="0007200F">
            <w:pPr>
              <w:rPr>
                <w:color w:val="262626"/>
              </w:rPr>
            </w:pPr>
            <w:r w:rsidRPr="009D6323">
              <w:rPr>
                <w:rFonts w:asciiTheme="majorBidi" w:eastAsia="Calibri" w:hAnsiTheme="majorBidi" w:cstheme="majorBidi"/>
                <w:bCs/>
                <w:kern w:val="2"/>
                <w14:ligatures w14:val="standardContextual"/>
              </w:rPr>
              <w:t>Integruotas spausdintuvas</w:t>
            </w:r>
          </w:p>
        </w:tc>
        <w:tc>
          <w:tcPr>
            <w:tcW w:w="3685" w:type="dxa"/>
            <w:tcBorders>
              <w:top w:val="single" w:sz="4" w:space="0" w:color="000000"/>
              <w:left w:val="single" w:sz="4" w:space="0" w:color="auto"/>
              <w:bottom w:val="single" w:sz="4" w:space="0" w:color="000000"/>
              <w:right w:val="single" w:sz="4" w:space="0" w:color="auto"/>
            </w:tcBorders>
            <w:vAlign w:val="center"/>
          </w:tcPr>
          <w:p w14:paraId="034FFA1C" w14:textId="73AAEC95" w:rsidR="0007200F" w:rsidRDefault="0007200F" w:rsidP="0007200F">
            <w:pPr>
              <w:jc w:val="both"/>
              <w:rPr>
                <w:lang w:eastAsia="lt-LT"/>
              </w:rPr>
            </w:pPr>
            <w:r w:rsidRPr="009D6323">
              <w:rPr>
                <w:rFonts w:asciiTheme="majorBidi" w:eastAsia="Calibri" w:hAnsiTheme="majorBidi" w:cstheme="majorBidi"/>
                <w:bCs/>
                <w:kern w:val="2"/>
                <w14:ligatures w14:val="standardContextual"/>
              </w:rPr>
              <w:t>Būtinas</w:t>
            </w:r>
          </w:p>
        </w:tc>
        <w:tc>
          <w:tcPr>
            <w:tcW w:w="2552" w:type="dxa"/>
            <w:tcBorders>
              <w:top w:val="single" w:sz="4" w:space="0" w:color="000000"/>
              <w:left w:val="single" w:sz="4" w:space="0" w:color="auto"/>
              <w:bottom w:val="single" w:sz="4" w:space="0" w:color="000000"/>
              <w:right w:val="single" w:sz="4" w:space="0" w:color="auto"/>
            </w:tcBorders>
          </w:tcPr>
          <w:p w14:paraId="2E3AC968" w14:textId="77777777" w:rsidR="0007200F" w:rsidRDefault="0007200F" w:rsidP="0007200F">
            <w:pPr>
              <w:jc w:val="both"/>
              <w:rPr>
                <w:lang w:eastAsia="lt-LT"/>
              </w:rPr>
            </w:pPr>
          </w:p>
        </w:tc>
      </w:tr>
      <w:tr w:rsidR="0007200F" w14:paraId="7B1C0257" w14:textId="77777777" w:rsidTr="00B64302">
        <w:tc>
          <w:tcPr>
            <w:tcW w:w="570" w:type="dxa"/>
            <w:tcBorders>
              <w:top w:val="single" w:sz="4" w:space="0" w:color="000000"/>
              <w:left w:val="single" w:sz="4" w:space="0" w:color="000000"/>
              <w:bottom w:val="single" w:sz="4" w:space="0" w:color="000000"/>
            </w:tcBorders>
            <w:vAlign w:val="center"/>
          </w:tcPr>
          <w:p w14:paraId="558E6B4D" w14:textId="48B73BE6"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18.</w:t>
            </w:r>
          </w:p>
        </w:tc>
        <w:tc>
          <w:tcPr>
            <w:tcW w:w="3116" w:type="dxa"/>
            <w:tcBorders>
              <w:top w:val="single" w:sz="4" w:space="0" w:color="000000"/>
              <w:left w:val="single" w:sz="4" w:space="0" w:color="000000"/>
              <w:bottom w:val="single" w:sz="4" w:space="0" w:color="000000"/>
              <w:right w:val="single" w:sz="4" w:space="0" w:color="auto"/>
            </w:tcBorders>
            <w:vAlign w:val="center"/>
          </w:tcPr>
          <w:p w14:paraId="53B73A32" w14:textId="7F4312A7" w:rsidR="0007200F" w:rsidRDefault="0007200F" w:rsidP="0007200F">
            <w:pPr>
              <w:rPr>
                <w:color w:val="262626"/>
              </w:rPr>
            </w:pPr>
            <w:r w:rsidRPr="009D6323">
              <w:rPr>
                <w:rFonts w:asciiTheme="majorBidi" w:eastAsia="Calibri" w:hAnsiTheme="majorBidi" w:cstheme="majorBidi"/>
                <w:bCs/>
                <w:kern w:val="2"/>
                <w14:ligatures w14:val="standardContextual"/>
              </w:rPr>
              <w:t>Spausdinimo popieriaus plotis</w:t>
            </w:r>
          </w:p>
        </w:tc>
        <w:tc>
          <w:tcPr>
            <w:tcW w:w="3685" w:type="dxa"/>
            <w:tcBorders>
              <w:top w:val="single" w:sz="4" w:space="0" w:color="000000"/>
              <w:left w:val="single" w:sz="4" w:space="0" w:color="auto"/>
              <w:bottom w:val="single" w:sz="4" w:space="0" w:color="000000"/>
              <w:right w:val="single" w:sz="4" w:space="0" w:color="auto"/>
            </w:tcBorders>
            <w:vAlign w:val="center"/>
          </w:tcPr>
          <w:p w14:paraId="3740661C" w14:textId="4B2F7AB1" w:rsidR="0007200F" w:rsidRDefault="0007200F" w:rsidP="0007200F">
            <w:pPr>
              <w:jc w:val="both"/>
              <w:rPr>
                <w:lang w:eastAsia="lt-LT"/>
              </w:rPr>
            </w:pPr>
            <w:r w:rsidRPr="009D6323">
              <w:rPr>
                <w:rFonts w:asciiTheme="majorBidi" w:eastAsia="Calibri" w:hAnsiTheme="majorBidi" w:cstheme="majorBidi"/>
                <w:bCs/>
                <w:kern w:val="2"/>
                <w14:ligatures w14:val="standardContextual"/>
              </w:rPr>
              <w:t>≤58mm</w:t>
            </w:r>
          </w:p>
        </w:tc>
        <w:tc>
          <w:tcPr>
            <w:tcW w:w="2552" w:type="dxa"/>
            <w:tcBorders>
              <w:top w:val="single" w:sz="4" w:space="0" w:color="000000"/>
              <w:left w:val="single" w:sz="4" w:space="0" w:color="auto"/>
              <w:bottom w:val="single" w:sz="4" w:space="0" w:color="000000"/>
              <w:right w:val="single" w:sz="4" w:space="0" w:color="auto"/>
            </w:tcBorders>
          </w:tcPr>
          <w:p w14:paraId="3C9A00C3" w14:textId="77777777" w:rsidR="0007200F" w:rsidRDefault="0007200F" w:rsidP="0007200F">
            <w:pPr>
              <w:jc w:val="both"/>
              <w:rPr>
                <w:lang w:eastAsia="lt-LT"/>
              </w:rPr>
            </w:pPr>
          </w:p>
        </w:tc>
      </w:tr>
      <w:tr w:rsidR="0007200F" w14:paraId="1B867861" w14:textId="77777777" w:rsidTr="00B36633">
        <w:tc>
          <w:tcPr>
            <w:tcW w:w="570" w:type="dxa"/>
            <w:tcBorders>
              <w:top w:val="single" w:sz="4" w:space="0" w:color="000000"/>
              <w:left w:val="single" w:sz="4" w:space="0" w:color="000000"/>
              <w:bottom w:val="single" w:sz="4" w:space="0" w:color="000000"/>
            </w:tcBorders>
            <w:vAlign w:val="center"/>
          </w:tcPr>
          <w:p w14:paraId="7C92CB13" w14:textId="65AFE2D6"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19.</w:t>
            </w:r>
          </w:p>
        </w:tc>
        <w:tc>
          <w:tcPr>
            <w:tcW w:w="3116" w:type="dxa"/>
            <w:tcBorders>
              <w:top w:val="single" w:sz="4" w:space="0" w:color="000000"/>
              <w:left w:val="single" w:sz="4" w:space="0" w:color="000000"/>
              <w:bottom w:val="single" w:sz="4" w:space="0" w:color="000000"/>
              <w:right w:val="single" w:sz="4" w:space="0" w:color="auto"/>
            </w:tcBorders>
            <w:vAlign w:val="center"/>
          </w:tcPr>
          <w:p w14:paraId="26858154" w14:textId="7F3BC6E9" w:rsidR="0007200F" w:rsidRDefault="0007200F" w:rsidP="0007200F">
            <w:pPr>
              <w:rPr>
                <w:color w:val="262626"/>
              </w:rPr>
            </w:pPr>
            <w:r w:rsidRPr="009D6323">
              <w:rPr>
                <w:rFonts w:asciiTheme="majorBidi" w:eastAsia="Calibri" w:hAnsiTheme="majorBidi" w:cstheme="majorBidi"/>
                <w:bCs/>
                <w:kern w:val="2"/>
                <w14:ligatures w14:val="standardContextual"/>
              </w:rPr>
              <w:t>Maitinimo šaltinis</w:t>
            </w:r>
          </w:p>
        </w:tc>
        <w:tc>
          <w:tcPr>
            <w:tcW w:w="3685" w:type="dxa"/>
            <w:tcBorders>
              <w:top w:val="single" w:sz="4" w:space="0" w:color="000000"/>
              <w:left w:val="single" w:sz="4" w:space="0" w:color="auto"/>
              <w:bottom w:val="single" w:sz="4" w:space="0" w:color="000000"/>
              <w:right w:val="single" w:sz="4" w:space="0" w:color="auto"/>
            </w:tcBorders>
            <w:vAlign w:val="center"/>
          </w:tcPr>
          <w:p w14:paraId="6ABF3CDE" w14:textId="334AC537" w:rsidR="0007200F" w:rsidRDefault="0007200F" w:rsidP="0007200F">
            <w:pPr>
              <w:jc w:val="both"/>
              <w:rPr>
                <w:lang w:eastAsia="lt-LT"/>
              </w:rPr>
            </w:pPr>
            <w:r w:rsidRPr="009D6323">
              <w:rPr>
                <w:rFonts w:asciiTheme="majorBidi" w:eastAsia="Calibri" w:hAnsiTheme="majorBidi" w:cstheme="majorBidi"/>
                <w:kern w:val="2"/>
                <w14:ligatures w14:val="standardContextual"/>
              </w:rPr>
              <w:t>230 (±10%) V AC, 50/60Hz elektros tinklas</w:t>
            </w:r>
          </w:p>
        </w:tc>
        <w:tc>
          <w:tcPr>
            <w:tcW w:w="2552" w:type="dxa"/>
            <w:tcBorders>
              <w:top w:val="single" w:sz="4" w:space="0" w:color="000000"/>
              <w:left w:val="single" w:sz="4" w:space="0" w:color="auto"/>
              <w:bottom w:val="single" w:sz="4" w:space="0" w:color="000000"/>
              <w:right w:val="single" w:sz="4" w:space="0" w:color="auto"/>
            </w:tcBorders>
          </w:tcPr>
          <w:p w14:paraId="458F0A2F" w14:textId="77777777" w:rsidR="0007200F" w:rsidRDefault="0007200F" w:rsidP="0007200F">
            <w:pPr>
              <w:jc w:val="both"/>
              <w:rPr>
                <w:lang w:eastAsia="lt-LT"/>
              </w:rPr>
            </w:pPr>
          </w:p>
        </w:tc>
      </w:tr>
      <w:tr w:rsidR="0007200F" w14:paraId="496BF87B" w14:textId="77777777" w:rsidTr="004319D7">
        <w:tc>
          <w:tcPr>
            <w:tcW w:w="570" w:type="dxa"/>
            <w:tcBorders>
              <w:top w:val="single" w:sz="4" w:space="0" w:color="000000"/>
              <w:left w:val="single" w:sz="4" w:space="0" w:color="000000"/>
              <w:bottom w:val="single" w:sz="4" w:space="0" w:color="000000"/>
            </w:tcBorders>
            <w:vAlign w:val="center"/>
          </w:tcPr>
          <w:p w14:paraId="5597B1ED" w14:textId="42622C2F"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20.</w:t>
            </w:r>
          </w:p>
        </w:tc>
        <w:tc>
          <w:tcPr>
            <w:tcW w:w="3116" w:type="dxa"/>
            <w:tcBorders>
              <w:top w:val="single" w:sz="4" w:space="0" w:color="000000"/>
              <w:left w:val="single" w:sz="4" w:space="0" w:color="000000"/>
              <w:bottom w:val="single" w:sz="4" w:space="0" w:color="000000"/>
              <w:right w:val="single" w:sz="4" w:space="0" w:color="auto"/>
            </w:tcBorders>
          </w:tcPr>
          <w:p w14:paraId="3791B906" w14:textId="567CB076" w:rsidR="0007200F" w:rsidRDefault="0007200F" w:rsidP="0007200F">
            <w:pPr>
              <w:rPr>
                <w:color w:val="262626"/>
              </w:rPr>
            </w:pPr>
            <w:r w:rsidRPr="009D6323">
              <w:rPr>
                <w:rFonts w:asciiTheme="majorBidi" w:eastAsia="Calibri" w:hAnsiTheme="majorBidi" w:cstheme="majorBidi"/>
                <w:kern w:val="2"/>
                <w14:ligatures w14:val="standardContextual"/>
              </w:rPr>
              <w:t>Sertifikatai</w:t>
            </w:r>
          </w:p>
        </w:tc>
        <w:tc>
          <w:tcPr>
            <w:tcW w:w="3685" w:type="dxa"/>
            <w:tcBorders>
              <w:top w:val="single" w:sz="4" w:space="0" w:color="000000"/>
              <w:left w:val="single" w:sz="4" w:space="0" w:color="auto"/>
              <w:bottom w:val="single" w:sz="4" w:space="0" w:color="000000"/>
              <w:right w:val="single" w:sz="4" w:space="0" w:color="auto"/>
            </w:tcBorders>
          </w:tcPr>
          <w:p w14:paraId="6C73F28B" w14:textId="088A84C6" w:rsidR="0007200F" w:rsidRDefault="0007200F" w:rsidP="0007200F">
            <w:pPr>
              <w:jc w:val="both"/>
              <w:rPr>
                <w:lang w:eastAsia="lt-LT"/>
              </w:rPr>
            </w:pPr>
            <w:r w:rsidRPr="009D6323">
              <w:rPr>
                <w:rFonts w:asciiTheme="majorBidi" w:eastAsia="Calibri" w:hAnsiTheme="majorBidi" w:cstheme="majorBidi"/>
                <w:kern w:val="2"/>
                <w14:ligatures w14:val="standardContextual"/>
              </w:rPr>
              <w:t>CE atitikties deklaracija</w:t>
            </w:r>
          </w:p>
        </w:tc>
        <w:tc>
          <w:tcPr>
            <w:tcW w:w="2552" w:type="dxa"/>
            <w:tcBorders>
              <w:top w:val="single" w:sz="4" w:space="0" w:color="000000"/>
              <w:left w:val="single" w:sz="4" w:space="0" w:color="auto"/>
              <w:bottom w:val="single" w:sz="4" w:space="0" w:color="000000"/>
              <w:right w:val="single" w:sz="4" w:space="0" w:color="auto"/>
            </w:tcBorders>
          </w:tcPr>
          <w:p w14:paraId="372CB6C2" w14:textId="77777777" w:rsidR="0007200F" w:rsidRDefault="0007200F" w:rsidP="0007200F">
            <w:pPr>
              <w:jc w:val="both"/>
              <w:rPr>
                <w:lang w:eastAsia="lt-LT"/>
              </w:rPr>
            </w:pPr>
          </w:p>
        </w:tc>
      </w:tr>
      <w:tr w:rsidR="0007200F" w14:paraId="7695CEA0" w14:textId="77777777" w:rsidTr="004319D7">
        <w:tc>
          <w:tcPr>
            <w:tcW w:w="570" w:type="dxa"/>
            <w:tcBorders>
              <w:top w:val="single" w:sz="4" w:space="0" w:color="000000"/>
              <w:left w:val="single" w:sz="4" w:space="0" w:color="000000"/>
              <w:bottom w:val="single" w:sz="4" w:space="0" w:color="000000"/>
            </w:tcBorders>
            <w:vAlign w:val="center"/>
          </w:tcPr>
          <w:p w14:paraId="72F0D5B9" w14:textId="480CD9D4"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21.</w:t>
            </w:r>
          </w:p>
        </w:tc>
        <w:tc>
          <w:tcPr>
            <w:tcW w:w="3116" w:type="dxa"/>
            <w:tcBorders>
              <w:top w:val="single" w:sz="4" w:space="0" w:color="000000"/>
              <w:left w:val="single" w:sz="4" w:space="0" w:color="000000"/>
              <w:bottom w:val="single" w:sz="4" w:space="0" w:color="000000"/>
              <w:right w:val="single" w:sz="4" w:space="0" w:color="auto"/>
            </w:tcBorders>
          </w:tcPr>
          <w:p w14:paraId="1C4401AF" w14:textId="4514549B" w:rsidR="0007200F" w:rsidRDefault="0007200F" w:rsidP="0007200F">
            <w:pPr>
              <w:rPr>
                <w:color w:val="262626"/>
              </w:rPr>
            </w:pPr>
            <w:r w:rsidRPr="009D6323">
              <w:rPr>
                <w:rFonts w:asciiTheme="majorBidi" w:hAnsiTheme="majorBidi" w:cstheme="majorBidi"/>
                <w:lang w:eastAsia="lt-LT"/>
              </w:rPr>
              <w:t>Garantinio aptarnavimo laikotarpis</w:t>
            </w:r>
          </w:p>
        </w:tc>
        <w:tc>
          <w:tcPr>
            <w:tcW w:w="3685" w:type="dxa"/>
            <w:tcBorders>
              <w:top w:val="single" w:sz="4" w:space="0" w:color="000000"/>
              <w:left w:val="single" w:sz="4" w:space="0" w:color="auto"/>
              <w:bottom w:val="single" w:sz="4" w:space="0" w:color="000000"/>
              <w:right w:val="single" w:sz="4" w:space="0" w:color="auto"/>
            </w:tcBorders>
          </w:tcPr>
          <w:p w14:paraId="78016A91" w14:textId="37FE8C62" w:rsidR="0007200F" w:rsidRDefault="0007200F" w:rsidP="0007200F">
            <w:pPr>
              <w:jc w:val="both"/>
              <w:rPr>
                <w:lang w:eastAsia="lt-LT"/>
              </w:rPr>
            </w:pPr>
            <w:r w:rsidRPr="009D6323">
              <w:rPr>
                <w:rFonts w:asciiTheme="majorBidi" w:hAnsiTheme="majorBidi" w:cstheme="majorBidi"/>
                <w:lang w:eastAsia="lt-LT"/>
              </w:rPr>
              <w:t>≥ 24 mėnesiai</w:t>
            </w:r>
          </w:p>
        </w:tc>
        <w:tc>
          <w:tcPr>
            <w:tcW w:w="2552" w:type="dxa"/>
            <w:tcBorders>
              <w:top w:val="single" w:sz="4" w:space="0" w:color="000000"/>
              <w:left w:val="single" w:sz="4" w:space="0" w:color="auto"/>
              <w:bottom w:val="single" w:sz="4" w:space="0" w:color="000000"/>
              <w:right w:val="single" w:sz="4" w:space="0" w:color="auto"/>
            </w:tcBorders>
          </w:tcPr>
          <w:p w14:paraId="69622E44" w14:textId="77777777" w:rsidR="0007200F" w:rsidRDefault="0007200F" w:rsidP="0007200F">
            <w:pPr>
              <w:jc w:val="both"/>
              <w:rPr>
                <w:lang w:eastAsia="lt-LT"/>
              </w:rPr>
            </w:pPr>
          </w:p>
        </w:tc>
      </w:tr>
      <w:tr w:rsidR="0007200F" w14:paraId="703D6B54" w14:textId="77777777" w:rsidTr="004319D7">
        <w:tc>
          <w:tcPr>
            <w:tcW w:w="570" w:type="dxa"/>
            <w:tcBorders>
              <w:top w:val="single" w:sz="4" w:space="0" w:color="000000"/>
              <w:left w:val="single" w:sz="4" w:space="0" w:color="000000"/>
              <w:bottom w:val="single" w:sz="4" w:space="0" w:color="000000"/>
            </w:tcBorders>
            <w:vAlign w:val="center"/>
          </w:tcPr>
          <w:p w14:paraId="10C4E9C6" w14:textId="10772D78"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22.</w:t>
            </w:r>
          </w:p>
        </w:tc>
        <w:tc>
          <w:tcPr>
            <w:tcW w:w="3116" w:type="dxa"/>
            <w:tcBorders>
              <w:top w:val="single" w:sz="4" w:space="0" w:color="000000"/>
              <w:left w:val="single" w:sz="4" w:space="0" w:color="000000"/>
              <w:bottom w:val="single" w:sz="4" w:space="0" w:color="000000"/>
              <w:right w:val="single" w:sz="4" w:space="0" w:color="auto"/>
            </w:tcBorders>
          </w:tcPr>
          <w:p w14:paraId="638DBF87" w14:textId="77777777" w:rsidR="0007200F" w:rsidRDefault="0007200F" w:rsidP="0007200F">
            <w:pPr>
              <w:rPr>
                <w:color w:val="262626"/>
              </w:rPr>
            </w:pPr>
            <w:r>
              <w:rPr>
                <w:lang w:eastAsia="lt-LT"/>
              </w:rPr>
              <w:t xml:space="preserve">(ES) 2017/745 dėl medicinos priemonių (MDR) reikalavimų atitikimas </w:t>
            </w:r>
            <w:r>
              <w:rPr>
                <w:rFonts w:eastAsia="Arial Unicode MS"/>
                <w:bdr w:val="none" w:sz="0" w:space="0" w:color="auto" w:frame="1"/>
                <w:lang w:val="en-US"/>
              </w:rPr>
              <w:t>(arba lygiaverčiai dokumentai</w:t>
            </w:r>
          </w:p>
        </w:tc>
        <w:tc>
          <w:tcPr>
            <w:tcW w:w="3685" w:type="dxa"/>
            <w:tcBorders>
              <w:top w:val="single" w:sz="4" w:space="0" w:color="000000"/>
              <w:left w:val="single" w:sz="4" w:space="0" w:color="auto"/>
              <w:bottom w:val="single" w:sz="4" w:space="0" w:color="000000"/>
              <w:right w:val="single" w:sz="4" w:space="0" w:color="auto"/>
            </w:tcBorders>
          </w:tcPr>
          <w:p w14:paraId="4FF98B10" w14:textId="264B3425" w:rsidR="0007200F" w:rsidRDefault="0007200F" w:rsidP="0007200F">
            <w:pPr>
              <w:jc w:val="both"/>
              <w:rPr>
                <w:lang w:eastAsia="lt-LT"/>
              </w:rPr>
            </w:pPr>
          </w:p>
        </w:tc>
        <w:tc>
          <w:tcPr>
            <w:tcW w:w="2552" w:type="dxa"/>
            <w:tcBorders>
              <w:top w:val="single" w:sz="4" w:space="0" w:color="000000"/>
              <w:left w:val="single" w:sz="4" w:space="0" w:color="auto"/>
              <w:bottom w:val="single" w:sz="4" w:space="0" w:color="000000"/>
              <w:right w:val="single" w:sz="4" w:space="0" w:color="auto"/>
            </w:tcBorders>
          </w:tcPr>
          <w:p w14:paraId="3358C9AB" w14:textId="77777777" w:rsidR="0007200F" w:rsidRDefault="0007200F" w:rsidP="0007200F">
            <w:pPr>
              <w:jc w:val="both"/>
              <w:rPr>
                <w:lang w:eastAsia="lt-LT"/>
              </w:rPr>
            </w:pPr>
          </w:p>
        </w:tc>
      </w:tr>
      <w:tr w:rsidR="0007200F" w14:paraId="22D9F602" w14:textId="77777777" w:rsidTr="004319D7">
        <w:tc>
          <w:tcPr>
            <w:tcW w:w="570" w:type="dxa"/>
            <w:tcBorders>
              <w:top w:val="single" w:sz="4" w:space="0" w:color="000000"/>
              <w:left w:val="single" w:sz="4" w:space="0" w:color="000000"/>
              <w:bottom w:val="single" w:sz="4" w:space="0" w:color="000000"/>
            </w:tcBorders>
            <w:vAlign w:val="center"/>
          </w:tcPr>
          <w:p w14:paraId="7F4B56EB" w14:textId="71F268D8" w:rsidR="0007200F" w:rsidRDefault="0007200F" w:rsidP="0007200F">
            <w:pPr>
              <w:pStyle w:val="Sraopastraipa1"/>
              <w:snapToGrid w:val="0"/>
              <w:spacing w:after="0" w:line="240" w:lineRule="auto"/>
              <w:ind w:left="0"/>
              <w:rPr>
                <w:rFonts w:ascii="Times New Roman" w:eastAsia="Times New Roman" w:hAnsi="Times New Roman"/>
                <w:sz w:val="24"/>
                <w:szCs w:val="24"/>
                <w:lang w:eastAsia="lt-LT"/>
              </w:rPr>
            </w:pPr>
            <w:r>
              <w:rPr>
                <w:rFonts w:ascii="Times New Roman" w:eastAsia="Times New Roman" w:hAnsi="Times New Roman"/>
                <w:sz w:val="24"/>
                <w:szCs w:val="24"/>
                <w:lang w:eastAsia="lt-LT"/>
              </w:rPr>
              <w:t>23.</w:t>
            </w:r>
          </w:p>
        </w:tc>
        <w:tc>
          <w:tcPr>
            <w:tcW w:w="3116" w:type="dxa"/>
            <w:tcBorders>
              <w:top w:val="single" w:sz="4" w:space="0" w:color="000000"/>
              <w:left w:val="single" w:sz="4" w:space="0" w:color="000000"/>
              <w:bottom w:val="single" w:sz="4" w:space="0" w:color="000000"/>
              <w:right w:val="single" w:sz="4" w:space="0" w:color="auto"/>
            </w:tcBorders>
          </w:tcPr>
          <w:p w14:paraId="08527AAC" w14:textId="77777777" w:rsidR="0007200F" w:rsidRDefault="0007200F" w:rsidP="0007200F">
            <w:pPr>
              <w:rPr>
                <w:color w:val="262626"/>
              </w:rPr>
            </w:pPr>
            <w:r>
              <w:rPr>
                <w:color w:val="262626"/>
              </w:rPr>
              <w:t xml:space="preserve">Galimybė įsigyti originalias (arba joms lygiavertes) atsargines dalis. Tiekėjas turi </w:t>
            </w:r>
            <w:r>
              <w:rPr>
                <w:color w:val="262626"/>
              </w:rPr>
              <w:lastRenderedPageBreak/>
              <w:t xml:space="preserve">užtikrinti galimybę įsigyti siūlomos prekės originalias (arba joms lygiavertes) dalis (jų tiekimą rinkai) ne trumpiau kaip 5 metus </w:t>
            </w:r>
            <w:r w:rsidRPr="000245EA">
              <w:rPr>
                <w:b/>
                <w:bCs/>
                <w:i/>
                <w:iCs/>
                <w:color w:val="262626"/>
                <w:u w:val="single"/>
              </w:rPr>
              <w:t>(prašome nurodyti konkrečią trukmę)</w:t>
            </w:r>
            <w:r>
              <w:rPr>
                <w:color w:val="262626"/>
              </w:rPr>
              <w:t xml:space="preserve"> nuo prekės garantinio laikotarpio pabaigos, išskyrus atvejus, kai siūlomos prekės originalios (arba joms lygiavertės) atsarginės dalys dėl objektyvių priežasčių negali būti tiekiamos Lietuvos Respublikos rinkai (būtinas tiekėjo ir/arba gamintojo atitinkamas patvirtinimas).</w:t>
            </w:r>
          </w:p>
          <w:p w14:paraId="5F38D15A" w14:textId="77777777" w:rsidR="0007200F" w:rsidRDefault="0007200F" w:rsidP="0007200F">
            <w:pPr>
              <w:rPr>
                <w:color w:val="262626"/>
              </w:rPr>
            </w:pPr>
            <w:r w:rsidRPr="009E3D29">
              <w:rPr>
                <w:b/>
                <w:bCs/>
                <w:color w:val="262626"/>
                <w:u w:val="single"/>
              </w:rPr>
              <w:t>Pastaba:</w:t>
            </w:r>
            <w:r>
              <w:rPr>
                <w:color w:val="262626"/>
              </w:rPr>
              <w:t xml:space="preserve"> Reikalavimas taikomas vadovaujantis aplinkos ministro 2022 m. gruodžio 13 d. įsakymu Nr. D1-401 patvirtinto aplinkos apsaugos kriterijų taikymo, vykdant žaliuosius pirkimus, tvarkos aprašo II skyriaus 4.4.4.4 punktu.</w:t>
            </w:r>
          </w:p>
        </w:tc>
        <w:tc>
          <w:tcPr>
            <w:tcW w:w="3685" w:type="dxa"/>
            <w:tcBorders>
              <w:top w:val="single" w:sz="4" w:space="0" w:color="000000"/>
              <w:left w:val="single" w:sz="4" w:space="0" w:color="auto"/>
              <w:bottom w:val="single" w:sz="4" w:space="0" w:color="000000"/>
              <w:right w:val="single" w:sz="4" w:space="0" w:color="auto"/>
            </w:tcBorders>
          </w:tcPr>
          <w:p w14:paraId="21C464BB" w14:textId="77777777" w:rsidR="0007200F" w:rsidRDefault="0007200F" w:rsidP="0007200F">
            <w:pPr>
              <w:jc w:val="both"/>
              <w:rPr>
                <w:lang w:eastAsia="lt-LT"/>
              </w:rPr>
            </w:pPr>
            <w:r w:rsidRPr="00770199">
              <w:rPr>
                <w:rFonts w:eastAsia="SimSun"/>
                <w:noProof/>
                <w:lang w:val="en-GB" w:eastAsia="ar-SA"/>
              </w:rPr>
              <w:lastRenderedPageBreak/>
              <w:t>Būtina</w:t>
            </w:r>
          </w:p>
        </w:tc>
        <w:tc>
          <w:tcPr>
            <w:tcW w:w="2552" w:type="dxa"/>
            <w:tcBorders>
              <w:top w:val="single" w:sz="4" w:space="0" w:color="000000"/>
              <w:left w:val="single" w:sz="4" w:space="0" w:color="auto"/>
              <w:bottom w:val="single" w:sz="4" w:space="0" w:color="000000"/>
              <w:right w:val="single" w:sz="4" w:space="0" w:color="auto"/>
            </w:tcBorders>
          </w:tcPr>
          <w:p w14:paraId="06591727" w14:textId="77777777" w:rsidR="0007200F" w:rsidRDefault="0007200F" w:rsidP="0007200F">
            <w:pPr>
              <w:jc w:val="both"/>
              <w:rPr>
                <w:lang w:eastAsia="lt-LT"/>
              </w:rPr>
            </w:pPr>
          </w:p>
        </w:tc>
      </w:tr>
    </w:tbl>
    <w:p w14:paraId="566FFAE2" w14:textId="77777777" w:rsidR="0074231A" w:rsidRDefault="0074231A" w:rsidP="004F7F92">
      <w:pPr>
        <w:ind w:firstLine="720"/>
        <w:jc w:val="both"/>
      </w:pPr>
    </w:p>
    <w:p w14:paraId="29FCDC05" w14:textId="388F95D3" w:rsidR="004F7F92" w:rsidRDefault="0007200F" w:rsidP="00242C7E">
      <w:pPr>
        <w:ind w:firstLine="720"/>
        <w:jc w:val="both"/>
      </w:pPr>
      <w:r>
        <w:t>5</w:t>
      </w:r>
      <w:r w:rsidR="00242C7E">
        <w:t xml:space="preserve">. </w:t>
      </w:r>
      <w:r w:rsidR="004F7F92">
        <w:t>Kartu su pasiūlymu pateikiami šie dokumentai:</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5687"/>
        <w:gridCol w:w="3709"/>
      </w:tblGrid>
      <w:tr w:rsidR="004F7F92" w14:paraId="5ADCBE14" w14:textId="77777777" w:rsidTr="0001627E">
        <w:tc>
          <w:tcPr>
            <w:tcW w:w="556" w:type="dxa"/>
            <w:tcBorders>
              <w:top w:val="single" w:sz="4" w:space="0" w:color="auto"/>
              <w:left w:val="single" w:sz="4" w:space="0" w:color="auto"/>
              <w:bottom w:val="single" w:sz="4" w:space="0" w:color="auto"/>
              <w:right w:val="single" w:sz="4" w:space="0" w:color="auto"/>
            </w:tcBorders>
            <w:hideMark/>
          </w:tcPr>
          <w:p w14:paraId="64916536" w14:textId="77777777" w:rsidR="004F7F92" w:rsidRDefault="004F7F92" w:rsidP="004F7F92">
            <w:pPr>
              <w:jc w:val="center"/>
            </w:pPr>
            <w:r>
              <w:t>Eil.</w:t>
            </w:r>
          </w:p>
          <w:p w14:paraId="38E4A7B4" w14:textId="77777777" w:rsidR="004F7F92" w:rsidRDefault="004F7F92" w:rsidP="004F7F92">
            <w:pPr>
              <w:jc w:val="center"/>
            </w:pPr>
            <w:r>
              <w:t>Nr.</w:t>
            </w:r>
          </w:p>
        </w:tc>
        <w:tc>
          <w:tcPr>
            <w:tcW w:w="5687" w:type="dxa"/>
            <w:tcBorders>
              <w:top w:val="single" w:sz="4" w:space="0" w:color="auto"/>
              <w:left w:val="single" w:sz="4" w:space="0" w:color="auto"/>
              <w:bottom w:val="single" w:sz="4" w:space="0" w:color="auto"/>
              <w:right w:val="single" w:sz="4" w:space="0" w:color="auto"/>
            </w:tcBorders>
            <w:vAlign w:val="center"/>
            <w:hideMark/>
          </w:tcPr>
          <w:p w14:paraId="37026B20" w14:textId="77777777" w:rsidR="004F7F92" w:rsidRDefault="004F7F92" w:rsidP="004F7F92">
            <w:pPr>
              <w:jc w:val="center"/>
            </w:pPr>
            <w:r>
              <w:t>Pateiktu dokumentų pavadinimas</w:t>
            </w:r>
          </w:p>
        </w:tc>
        <w:tc>
          <w:tcPr>
            <w:tcW w:w="3709" w:type="dxa"/>
            <w:tcBorders>
              <w:top w:val="single" w:sz="4" w:space="0" w:color="auto"/>
              <w:left w:val="single" w:sz="4" w:space="0" w:color="auto"/>
              <w:bottom w:val="single" w:sz="4" w:space="0" w:color="auto"/>
              <w:right w:val="single" w:sz="4" w:space="0" w:color="auto"/>
            </w:tcBorders>
            <w:hideMark/>
          </w:tcPr>
          <w:p w14:paraId="72D47015" w14:textId="77777777" w:rsidR="004F7F92" w:rsidRDefault="004F7F92" w:rsidP="004F7F92">
            <w:pPr>
              <w:jc w:val="center"/>
            </w:pPr>
            <w:r>
              <w:t>Dokumento puslapių skaičius</w:t>
            </w:r>
          </w:p>
        </w:tc>
      </w:tr>
      <w:tr w:rsidR="004F7F92" w14:paraId="17358507" w14:textId="77777777" w:rsidTr="0001627E">
        <w:tc>
          <w:tcPr>
            <w:tcW w:w="556" w:type="dxa"/>
            <w:tcBorders>
              <w:top w:val="single" w:sz="4" w:space="0" w:color="auto"/>
              <w:left w:val="single" w:sz="4" w:space="0" w:color="auto"/>
              <w:bottom w:val="single" w:sz="4" w:space="0" w:color="auto"/>
              <w:right w:val="single" w:sz="4" w:space="0" w:color="auto"/>
            </w:tcBorders>
          </w:tcPr>
          <w:p w14:paraId="6174E732" w14:textId="77777777" w:rsidR="004F7F92" w:rsidRDefault="004F7F92" w:rsidP="004F7F92"/>
        </w:tc>
        <w:tc>
          <w:tcPr>
            <w:tcW w:w="5687" w:type="dxa"/>
            <w:tcBorders>
              <w:top w:val="single" w:sz="4" w:space="0" w:color="auto"/>
              <w:left w:val="single" w:sz="4" w:space="0" w:color="auto"/>
              <w:bottom w:val="single" w:sz="4" w:space="0" w:color="auto"/>
              <w:right w:val="single" w:sz="4" w:space="0" w:color="auto"/>
            </w:tcBorders>
          </w:tcPr>
          <w:p w14:paraId="5CD65283" w14:textId="77777777" w:rsidR="004F7F92" w:rsidRDefault="004F7F92" w:rsidP="004F7F92"/>
        </w:tc>
        <w:tc>
          <w:tcPr>
            <w:tcW w:w="3709" w:type="dxa"/>
            <w:tcBorders>
              <w:top w:val="single" w:sz="4" w:space="0" w:color="auto"/>
              <w:left w:val="single" w:sz="4" w:space="0" w:color="auto"/>
              <w:bottom w:val="single" w:sz="4" w:space="0" w:color="auto"/>
              <w:right w:val="single" w:sz="4" w:space="0" w:color="auto"/>
            </w:tcBorders>
          </w:tcPr>
          <w:p w14:paraId="25285444" w14:textId="77777777" w:rsidR="004F7F92" w:rsidRDefault="004F7F92" w:rsidP="004F7F92"/>
        </w:tc>
      </w:tr>
      <w:tr w:rsidR="004F7F92" w14:paraId="74828321" w14:textId="77777777" w:rsidTr="0001627E">
        <w:tc>
          <w:tcPr>
            <w:tcW w:w="556" w:type="dxa"/>
            <w:tcBorders>
              <w:top w:val="single" w:sz="4" w:space="0" w:color="auto"/>
              <w:left w:val="single" w:sz="4" w:space="0" w:color="auto"/>
              <w:bottom w:val="single" w:sz="4" w:space="0" w:color="auto"/>
              <w:right w:val="single" w:sz="4" w:space="0" w:color="auto"/>
            </w:tcBorders>
          </w:tcPr>
          <w:p w14:paraId="7B3D2C97" w14:textId="77777777" w:rsidR="004F7F92" w:rsidRDefault="004F7F92" w:rsidP="004F7F92"/>
        </w:tc>
        <w:tc>
          <w:tcPr>
            <w:tcW w:w="5687" w:type="dxa"/>
            <w:tcBorders>
              <w:top w:val="single" w:sz="4" w:space="0" w:color="auto"/>
              <w:left w:val="single" w:sz="4" w:space="0" w:color="auto"/>
              <w:bottom w:val="single" w:sz="4" w:space="0" w:color="auto"/>
              <w:right w:val="single" w:sz="4" w:space="0" w:color="auto"/>
            </w:tcBorders>
          </w:tcPr>
          <w:p w14:paraId="74E48EE5" w14:textId="77777777" w:rsidR="004F7F92" w:rsidRDefault="004F7F92" w:rsidP="004F7F92"/>
        </w:tc>
        <w:tc>
          <w:tcPr>
            <w:tcW w:w="3709" w:type="dxa"/>
            <w:tcBorders>
              <w:top w:val="single" w:sz="4" w:space="0" w:color="auto"/>
              <w:left w:val="single" w:sz="4" w:space="0" w:color="auto"/>
              <w:bottom w:val="single" w:sz="4" w:space="0" w:color="auto"/>
              <w:right w:val="single" w:sz="4" w:space="0" w:color="auto"/>
            </w:tcBorders>
          </w:tcPr>
          <w:p w14:paraId="7F4AD2B6" w14:textId="77777777" w:rsidR="004F7F92" w:rsidRDefault="004F7F92" w:rsidP="004F7F92"/>
        </w:tc>
      </w:tr>
      <w:tr w:rsidR="004F7F92" w14:paraId="0D3BC8CC" w14:textId="77777777" w:rsidTr="0001627E">
        <w:tc>
          <w:tcPr>
            <w:tcW w:w="556" w:type="dxa"/>
            <w:tcBorders>
              <w:top w:val="single" w:sz="4" w:space="0" w:color="auto"/>
              <w:left w:val="single" w:sz="4" w:space="0" w:color="auto"/>
              <w:bottom w:val="single" w:sz="4" w:space="0" w:color="auto"/>
              <w:right w:val="single" w:sz="4" w:space="0" w:color="auto"/>
            </w:tcBorders>
          </w:tcPr>
          <w:p w14:paraId="4DED824C" w14:textId="77777777" w:rsidR="004F7F92" w:rsidRDefault="004F7F92" w:rsidP="004F7F92"/>
        </w:tc>
        <w:tc>
          <w:tcPr>
            <w:tcW w:w="5687" w:type="dxa"/>
            <w:tcBorders>
              <w:top w:val="single" w:sz="4" w:space="0" w:color="auto"/>
              <w:left w:val="single" w:sz="4" w:space="0" w:color="auto"/>
              <w:bottom w:val="single" w:sz="4" w:space="0" w:color="auto"/>
              <w:right w:val="single" w:sz="4" w:space="0" w:color="auto"/>
            </w:tcBorders>
          </w:tcPr>
          <w:p w14:paraId="2BAC7A72" w14:textId="77777777" w:rsidR="004F7F92" w:rsidRDefault="004F7F92" w:rsidP="004F7F92"/>
        </w:tc>
        <w:tc>
          <w:tcPr>
            <w:tcW w:w="3709" w:type="dxa"/>
            <w:tcBorders>
              <w:top w:val="single" w:sz="4" w:space="0" w:color="auto"/>
              <w:left w:val="single" w:sz="4" w:space="0" w:color="auto"/>
              <w:bottom w:val="single" w:sz="4" w:space="0" w:color="auto"/>
              <w:right w:val="single" w:sz="4" w:space="0" w:color="auto"/>
            </w:tcBorders>
          </w:tcPr>
          <w:p w14:paraId="12E24347" w14:textId="77777777" w:rsidR="004F7F92" w:rsidRDefault="004F7F92" w:rsidP="004F7F92"/>
        </w:tc>
      </w:tr>
      <w:tr w:rsidR="004F7F92" w14:paraId="7EB528A7" w14:textId="77777777" w:rsidTr="0001627E">
        <w:tc>
          <w:tcPr>
            <w:tcW w:w="556" w:type="dxa"/>
            <w:tcBorders>
              <w:top w:val="single" w:sz="4" w:space="0" w:color="auto"/>
              <w:left w:val="single" w:sz="4" w:space="0" w:color="auto"/>
              <w:bottom w:val="single" w:sz="4" w:space="0" w:color="auto"/>
              <w:right w:val="single" w:sz="4" w:space="0" w:color="auto"/>
            </w:tcBorders>
          </w:tcPr>
          <w:p w14:paraId="4992F0F5" w14:textId="77777777" w:rsidR="004F7F92" w:rsidRDefault="004F7F92" w:rsidP="004F7F92"/>
        </w:tc>
        <w:tc>
          <w:tcPr>
            <w:tcW w:w="5687" w:type="dxa"/>
            <w:tcBorders>
              <w:top w:val="single" w:sz="4" w:space="0" w:color="auto"/>
              <w:left w:val="single" w:sz="4" w:space="0" w:color="auto"/>
              <w:bottom w:val="single" w:sz="4" w:space="0" w:color="auto"/>
              <w:right w:val="single" w:sz="4" w:space="0" w:color="auto"/>
            </w:tcBorders>
          </w:tcPr>
          <w:p w14:paraId="2532BF59" w14:textId="77777777" w:rsidR="004F7F92" w:rsidRDefault="004F7F92" w:rsidP="004F7F92"/>
        </w:tc>
        <w:tc>
          <w:tcPr>
            <w:tcW w:w="3709" w:type="dxa"/>
            <w:tcBorders>
              <w:top w:val="single" w:sz="4" w:space="0" w:color="auto"/>
              <w:left w:val="single" w:sz="4" w:space="0" w:color="auto"/>
              <w:bottom w:val="single" w:sz="4" w:space="0" w:color="auto"/>
              <w:right w:val="single" w:sz="4" w:space="0" w:color="auto"/>
            </w:tcBorders>
          </w:tcPr>
          <w:p w14:paraId="26E372BB" w14:textId="77777777" w:rsidR="004F7F92" w:rsidRDefault="004F7F92" w:rsidP="004F7F92"/>
        </w:tc>
      </w:tr>
    </w:tbl>
    <w:p w14:paraId="06E57BC4" w14:textId="0458B0DF" w:rsidR="004F7F92" w:rsidRDefault="004F7F92" w:rsidP="004F7F92">
      <w:pPr>
        <w:jc w:val="center"/>
        <w:rPr>
          <w:b/>
        </w:rPr>
      </w:pPr>
    </w:p>
    <w:p w14:paraId="23BE7776" w14:textId="271F5C1B" w:rsidR="004F7F92" w:rsidRDefault="0007200F" w:rsidP="004F7F92">
      <w:pPr>
        <w:ind w:firstLine="720"/>
        <w:rPr>
          <w:b/>
        </w:rPr>
      </w:pPr>
      <w:r>
        <w:rPr>
          <w:b/>
        </w:rPr>
        <w:t>6</w:t>
      </w:r>
      <w:r w:rsidR="009361B3">
        <w:rPr>
          <w:b/>
        </w:rPr>
        <w:t xml:space="preserve">. </w:t>
      </w:r>
      <w:r w:rsidR="004F7F92">
        <w:rPr>
          <w:b/>
        </w:rPr>
        <w:t>Vykdant sutartį pasitelksime šiuos subtiekėjus/subteikėjus/subrangovus*: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613"/>
        <w:gridCol w:w="3028"/>
        <w:gridCol w:w="3715"/>
      </w:tblGrid>
      <w:tr w:rsidR="004F7F92" w14:paraId="429EEB10" w14:textId="77777777" w:rsidTr="0001627E">
        <w:trPr>
          <w:trHeight w:val="533"/>
        </w:trPr>
        <w:tc>
          <w:tcPr>
            <w:tcW w:w="596" w:type="dxa"/>
            <w:tcBorders>
              <w:top w:val="single" w:sz="4" w:space="0" w:color="auto"/>
              <w:left w:val="single" w:sz="4" w:space="0" w:color="auto"/>
              <w:bottom w:val="single" w:sz="4" w:space="0" w:color="auto"/>
              <w:right w:val="single" w:sz="4" w:space="0" w:color="auto"/>
            </w:tcBorders>
            <w:hideMark/>
          </w:tcPr>
          <w:p w14:paraId="6F7AA61D" w14:textId="77777777" w:rsidR="004F7F92" w:rsidRDefault="004F7F92" w:rsidP="004F7F92">
            <w:pPr>
              <w:jc w:val="center"/>
            </w:pPr>
            <w:r>
              <w:t>Eil.</w:t>
            </w:r>
          </w:p>
          <w:p w14:paraId="4F438924" w14:textId="77777777" w:rsidR="004F7F92" w:rsidRDefault="004F7F92" w:rsidP="004F7F92">
            <w:pPr>
              <w:jc w:val="center"/>
            </w:pPr>
            <w:r>
              <w:t>Nr.</w:t>
            </w:r>
          </w:p>
        </w:tc>
        <w:tc>
          <w:tcPr>
            <w:tcW w:w="2613" w:type="dxa"/>
            <w:tcBorders>
              <w:top w:val="single" w:sz="4" w:space="0" w:color="auto"/>
              <w:left w:val="single" w:sz="4" w:space="0" w:color="auto"/>
              <w:bottom w:val="single" w:sz="4" w:space="0" w:color="auto"/>
              <w:right w:val="single" w:sz="4" w:space="0" w:color="auto"/>
            </w:tcBorders>
            <w:hideMark/>
          </w:tcPr>
          <w:p w14:paraId="6CF1056A" w14:textId="1E8D199D" w:rsidR="004F7F92" w:rsidRDefault="004F7F92" w:rsidP="004F7F92">
            <w:r>
              <w:t>Sub</w:t>
            </w:r>
            <w:r w:rsidR="005A14EC">
              <w:t>tiekėjo</w:t>
            </w:r>
            <w:r>
              <w:t xml:space="preserve"> (-ų) pavadinimas</w:t>
            </w:r>
          </w:p>
        </w:tc>
        <w:tc>
          <w:tcPr>
            <w:tcW w:w="3028" w:type="dxa"/>
            <w:tcBorders>
              <w:top w:val="single" w:sz="4" w:space="0" w:color="auto"/>
              <w:left w:val="single" w:sz="4" w:space="0" w:color="auto"/>
              <w:bottom w:val="single" w:sz="4" w:space="0" w:color="auto"/>
              <w:right w:val="single" w:sz="4" w:space="0" w:color="auto"/>
            </w:tcBorders>
            <w:hideMark/>
          </w:tcPr>
          <w:p w14:paraId="75699D74" w14:textId="104F8B04" w:rsidR="004F7F92" w:rsidRDefault="004F7F92" w:rsidP="004F7F92">
            <w:r>
              <w:t>Sub</w:t>
            </w:r>
            <w:r w:rsidR="005A14EC">
              <w:t>tiekėjo</w:t>
            </w:r>
            <w:r>
              <w:t xml:space="preserve"> (-ų) adresas</w:t>
            </w:r>
          </w:p>
        </w:tc>
        <w:tc>
          <w:tcPr>
            <w:tcW w:w="3715" w:type="dxa"/>
            <w:tcBorders>
              <w:top w:val="single" w:sz="4" w:space="0" w:color="auto"/>
              <w:left w:val="single" w:sz="4" w:space="0" w:color="auto"/>
              <w:bottom w:val="single" w:sz="4" w:space="0" w:color="auto"/>
              <w:right w:val="single" w:sz="4" w:space="0" w:color="auto"/>
            </w:tcBorders>
            <w:hideMark/>
          </w:tcPr>
          <w:p w14:paraId="6FCA6559" w14:textId="2C9F1DEE" w:rsidR="004F7F92" w:rsidRDefault="005A14EC" w:rsidP="004F7F92">
            <w:r>
              <w:rPr>
                <w:color w:val="000000"/>
              </w:rPr>
              <w:t>Prekės</w:t>
            </w:r>
            <w:r w:rsidR="004F7F92">
              <w:rPr>
                <w:color w:val="000000"/>
              </w:rPr>
              <w:t>, numatyt</w:t>
            </w:r>
            <w:r>
              <w:rPr>
                <w:color w:val="000000"/>
              </w:rPr>
              <w:t>os</w:t>
            </w:r>
            <w:r w:rsidR="004F7F92">
              <w:rPr>
                <w:color w:val="000000"/>
              </w:rPr>
              <w:t xml:space="preserve"> </w:t>
            </w:r>
            <w:r>
              <w:rPr>
                <w:color w:val="000000"/>
              </w:rPr>
              <w:t>tiekti</w:t>
            </w:r>
            <w:r w:rsidR="004F7F92">
              <w:rPr>
                <w:color w:val="000000"/>
              </w:rPr>
              <w:t xml:space="preserve"> sub</w:t>
            </w:r>
            <w:r>
              <w:rPr>
                <w:color w:val="000000"/>
              </w:rPr>
              <w:t>tiekimo</w:t>
            </w:r>
            <w:r w:rsidR="004F7F92">
              <w:rPr>
                <w:color w:val="000000"/>
              </w:rPr>
              <w:t xml:space="preserve"> pagrindais</w:t>
            </w:r>
          </w:p>
        </w:tc>
      </w:tr>
      <w:tr w:rsidR="004F7F92" w14:paraId="4B1211C2" w14:textId="77777777" w:rsidTr="0001627E">
        <w:trPr>
          <w:trHeight w:val="291"/>
        </w:trPr>
        <w:tc>
          <w:tcPr>
            <w:tcW w:w="596" w:type="dxa"/>
            <w:tcBorders>
              <w:top w:val="single" w:sz="4" w:space="0" w:color="auto"/>
              <w:left w:val="single" w:sz="4" w:space="0" w:color="auto"/>
              <w:bottom w:val="single" w:sz="4" w:space="0" w:color="auto"/>
              <w:right w:val="single" w:sz="4" w:space="0" w:color="auto"/>
            </w:tcBorders>
          </w:tcPr>
          <w:p w14:paraId="65AC95A8" w14:textId="77777777" w:rsidR="004F7F92" w:rsidRDefault="004F7F92" w:rsidP="004F7F92">
            <w:pPr>
              <w:jc w:val="both"/>
            </w:pPr>
          </w:p>
        </w:tc>
        <w:tc>
          <w:tcPr>
            <w:tcW w:w="2613" w:type="dxa"/>
            <w:tcBorders>
              <w:top w:val="single" w:sz="4" w:space="0" w:color="auto"/>
              <w:left w:val="single" w:sz="4" w:space="0" w:color="auto"/>
              <w:bottom w:val="single" w:sz="4" w:space="0" w:color="auto"/>
              <w:right w:val="single" w:sz="4" w:space="0" w:color="auto"/>
            </w:tcBorders>
          </w:tcPr>
          <w:p w14:paraId="28F64DDC" w14:textId="77777777" w:rsidR="004F7F92" w:rsidRDefault="004F7F92" w:rsidP="004F7F92">
            <w:pPr>
              <w:jc w:val="both"/>
            </w:pPr>
          </w:p>
        </w:tc>
        <w:tc>
          <w:tcPr>
            <w:tcW w:w="3028" w:type="dxa"/>
            <w:tcBorders>
              <w:top w:val="single" w:sz="4" w:space="0" w:color="auto"/>
              <w:left w:val="single" w:sz="4" w:space="0" w:color="auto"/>
              <w:bottom w:val="single" w:sz="4" w:space="0" w:color="auto"/>
              <w:right w:val="single" w:sz="4" w:space="0" w:color="auto"/>
            </w:tcBorders>
          </w:tcPr>
          <w:p w14:paraId="0C15C61E" w14:textId="77777777" w:rsidR="004F7F92" w:rsidRDefault="004F7F92" w:rsidP="004F7F92">
            <w:pPr>
              <w:jc w:val="both"/>
            </w:pPr>
          </w:p>
        </w:tc>
        <w:tc>
          <w:tcPr>
            <w:tcW w:w="3715" w:type="dxa"/>
            <w:tcBorders>
              <w:top w:val="single" w:sz="4" w:space="0" w:color="auto"/>
              <w:left w:val="single" w:sz="4" w:space="0" w:color="auto"/>
              <w:bottom w:val="single" w:sz="4" w:space="0" w:color="auto"/>
              <w:right w:val="single" w:sz="4" w:space="0" w:color="auto"/>
            </w:tcBorders>
          </w:tcPr>
          <w:p w14:paraId="3A5E3488" w14:textId="77777777" w:rsidR="004F7F92" w:rsidRDefault="004F7F92" w:rsidP="004F7F92">
            <w:pPr>
              <w:jc w:val="both"/>
            </w:pPr>
          </w:p>
        </w:tc>
      </w:tr>
      <w:tr w:rsidR="004F7F92" w14:paraId="00001B2C" w14:textId="77777777" w:rsidTr="0001627E">
        <w:trPr>
          <w:trHeight w:val="291"/>
        </w:trPr>
        <w:tc>
          <w:tcPr>
            <w:tcW w:w="596" w:type="dxa"/>
            <w:tcBorders>
              <w:top w:val="single" w:sz="4" w:space="0" w:color="auto"/>
              <w:left w:val="single" w:sz="4" w:space="0" w:color="auto"/>
              <w:bottom w:val="single" w:sz="4" w:space="0" w:color="auto"/>
              <w:right w:val="single" w:sz="4" w:space="0" w:color="auto"/>
            </w:tcBorders>
          </w:tcPr>
          <w:p w14:paraId="0F401CD7" w14:textId="77777777" w:rsidR="004F7F92" w:rsidRDefault="004F7F92" w:rsidP="004F7F92">
            <w:pPr>
              <w:jc w:val="both"/>
            </w:pPr>
          </w:p>
        </w:tc>
        <w:tc>
          <w:tcPr>
            <w:tcW w:w="2613" w:type="dxa"/>
            <w:tcBorders>
              <w:top w:val="single" w:sz="4" w:space="0" w:color="auto"/>
              <w:left w:val="single" w:sz="4" w:space="0" w:color="auto"/>
              <w:bottom w:val="single" w:sz="4" w:space="0" w:color="auto"/>
              <w:right w:val="single" w:sz="4" w:space="0" w:color="auto"/>
            </w:tcBorders>
          </w:tcPr>
          <w:p w14:paraId="299F2405" w14:textId="77777777" w:rsidR="004F7F92" w:rsidRDefault="004F7F92" w:rsidP="004F7F92">
            <w:pPr>
              <w:jc w:val="both"/>
            </w:pPr>
          </w:p>
        </w:tc>
        <w:tc>
          <w:tcPr>
            <w:tcW w:w="3028" w:type="dxa"/>
            <w:tcBorders>
              <w:top w:val="single" w:sz="4" w:space="0" w:color="auto"/>
              <w:left w:val="single" w:sz="4" w:space="0" w:color="auto"/>
              <w:bottom w:val="single" w:sz="4" w:space="0" w:color="auto"/>
              <w:right w:val="single" w:sz="4" w:space="0" w:color="auto"/>
            </w:tcBorders>
          </w:tcPr>
          <w:p w14:paraId="5935AB55" w14:textId="77777777" w:rsidR="004F7F92" w:rsidRDefault="004F7F92" w:rsidP="004F7F92">
            <w:pPr>
              <w:jc w:val="both"/>
            </w:pPr>
          </w:p>
        </w:tc>
        <w:tc>
          <w:tcPr>
            <w:tcW w:w="3715" w:type="dxa"/>
            <w:tcBorders>
              <w:top w:val="single" w:sz="4" w:space="0" w:color="auto"/>
              <w:left w:val="single" w:sz="4" w:space="0" w:color="auto"/>
              <w:bottom w:val="single" w:sz="4" w:space="0" w:color="auto"/>
              <w:right w:val="single" w:sz="4" w:space="0" w:color="auto"/>
            </w:tcBorders>
          </w:tcPr>
          <w:p w14:paraId="7AFABBB5" w14:textId="77777777" w:rsidR="004F7F92" w:rsidRDefault="004F7F92" w:rsidP="004F7F92">
            <w:pPr>
              <w:jc w:val="both"/>
            </w:pPr>
          </w:p>
        </w:tc>
      </w:tr>
      <w:tr w:rsidR="004F7F92" w14:paraId="30E61E31" w14:textId="77777777" w:rsidTr="0001627E">
        <w:trPr>
          <w:trHeight w:val="307"/>
        </w:trPr>
        <w:tc>
          <w:tcPr>
            <w:tcW w:w="596" w:type="dxa"/>
            <w:tcBorders>
              <w:top w:val="single" w:sz="4" w:space="0" w:color="auto"/>
              <w:left w:val="single" w:sz="4" w:space="0" w:color="auto"/>
              <w:bottom w:val="single" w:sz="4" w:space="0" w:color="auto"/>
              <w:right w:val="single" w:sz="4" w:space="0" w:color="auto"/>
            </w:tcBorders>
          </w:tcPr>
          <w:p w14:paraId="1F1F29BF" w14:textId="77777777" w:rsidR="004F7F92" w:rsidRDefault="004F7F92" w:rsidP="004F7F92">
            <w:pPr>
              <w:jc w:val="both"/>
            </w:pPr>
          </w:p>
        </w:tc>
        <w:tc>
          <w:tcPr>
            <w:tcW w:w="2613" w:type="dxa"/>
            <w:tcBorders>
              <w:top w:val="single" w:sz="4" w:space="0" w:color="auto"/>
              <w:left w:val="single" w:sz="4" w:space="0" w:color="auto"/>
              <w:bottom w:val="single" w:sz="4" w:space="0" w:color="auto"/>
              <w:right w:val="single" w:sz="4" w:space="0" w:color="auto"/>
            </w:tcBorders>
          </w:tcPr>
          <w:p w14:paraId="09915829" w14:textId="77777777" w:rsidR="004F7F92" w:rsidRDefault="004F7F92" w:rsidP="004F7F92">
            <w:pPr>
              <w:jc w:val="both"/>
            </w:pPr>
          </w:p>
        </w:tc>
        <w:tc>
          <w:tcPr>
            <w:tcW w:w="3028" w:type="dxa"/>
            <w:tcBorders>
              <w:top w:val="single" w:sz="4" w:space="0" w:color="auto"/>
              <w:left w:val="single" w:sz="4" w:space="0" w:color="auto"/>
              <w:bottom w:val="single" w:sz="4" w:space="0" w:color="auto"/>
              <w:right w:val="single" w:sz="4" w:space="0" w:color="auto"/>
            </w:tcBorders>
          </w:tcPr>
          <w:p w14:paraId="27EFE102" w14:textId="77777777" w:rsidR="004F7F92" w:rsidRDefault="004F7F92" w:rsidP="004F7F92">
            <w:pPr>
              <w:jc w:val="both"/>
            </w:pPr>
          </w:p>
        </w:tc>
        <w:tc>
          <w:tcPr>
            <w:tcW w:w="3715" w:type="dxa"/>
            <w:tcBorders>
              <w:top w:val="single" w:sz="4" w:space="0" w:color="auto"/>
              <w:left w:val="single" w:sz="4" w:space="0" w:color="auto"/>
              <w:bottom w:val="single" w:sz="4" w:space="0" w:color="auto"/>
              <w:right w:val="single" w:sz="4" w:space="0" w:color="auto"/>
            </w:tcBorders>
          </w:tcPr>
          <w:p w14:paraId="3897C179" w14:textId="77777777" w:rsidR="004F7F92" w:rsidRDefault="004F7F92" w:rsidP="004F7F92">
            <w:pPr>
              <w:jc w:val="both"/>
            </w:pPr>
          </w:p>
        </w:tc>
      </w:tr>
    </w:tbl>
    <w:p w14:paraId="07211279" w14:textId="77777777" w:rsidR="004F7F92" w:rsidRDefault="004F7F92" w:rsidP="004F7F92">
      <w:pPr>
        <w:ind w:firstLine="709"/>
        <w:jc w:val="both"/>
      </w:pPr>
      <w:r>
        <w:rPr>
          <w:bCs/>
          <w:i/>
        </w:rPr>
        <w:t xml:space="preserve">*Pildyti tuomet, jei sutarties vykdymui bus pasitelkti </w:t>
      </w:r>
      <w:r>
        <w:rPr>
          <w:i/>
        </w:rPr>
        <w:t>subtiekėjai/subteikėjai/subrangovai.</w:t>
      </w:r>
    </w:p>
    <w:p w14:paraId="1ACE692D" w14:textId="77777777" w:rsidR="004F7F92" w:rsidRDefault="004F7F92" w:rsidP="004F7F92">
      <w:pPr>
        <w:jc w:val="both"/>
        <w:rPr>
          <w:bCs/>
        </w:rPr>
      </w:pPr>
    </w:p>
    <w:p w14:paraId="1CE533D1" w14:textId="0339EBD3" w:rsidR="004F7F92" w:rsidRDefault="0007200F" w:rsidP="0007200F">
      <w:pPr>
        <w:ind w:firstLine="709"/>
        <w:jc w:val="both"/>
        <w:rPr>
          <w:bCs/>
          <w:i/>
        </w:rPr>
      </w:pPr>
      <w:r>
        <w:rPr>
          <w:bCs/>
        </w:rPr>
        <w:t>7</w:t>
      </w:r>
      <w:r w:rsidR="004F7F92">
        <w:rPr>
          <w:bCs/>
        </w:rPr>
        <w:t xml:space="preserve">. Šiame pasiūlyme yra pateikta ir </w:t>
      </w:r>
      <w:r w:rsidR="004F7F92">
        <w:rPr>
          <w:b/>
          <w:bCs/>
          <w:i/>
        </w:rPr>
        <w:t>konfidenciali informacija,</w:t>
      </w:r>
      <w:r w:rsidR="004F7F92">
        <w:rPr>
          <w:b/>
          <w:bCs/>
          <w:i/>
          <w:u w:val="single"/>
        </w:rPr>
        <w:t xml:space="preserve"> kurios atskleidimas prieštarautų teisės aktams arba teisėtiems tiekėjų komerciniams interesams arba trukdytų laisvai konkuruoti tarpusavyje.</w:t>
      </w:r>
      <w:r w:rsidR="004F7F92">
        <w:rPr>
          <w:b/>
          <w:bCs/>
          <w:i/>
        </w:rPr>
        <w:t>*</w:t>
      </w:r>
      <w:r w:rsidR="004F7F92">
        <w:rPr>
          <w:bCs/>
          <w:i/>
        </w:rPr>
        <w:t>:</w:t>
      </w:r>
    </w:p>
    <w:p w14:paraId="2762AE14" w14:textId="77777777" w:rsidR="00954A0A" w:rsidRDefault="00954A0A" w:rsidP="0007200F">
      <w:pPr>
        <w:jc w:val="both"/>
        <w:rPr>
          <w:bCs/>
          <w:i/>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114"/>
        <w:gridCol w:w="4987"/>
      </w:tblGrid>
      <w:tr w:rsidR="004F7F92" w14:paraId="04056E72" w14:textId="77777777" w:rsidTr="0001627E">
        <w:tc>
          <w:tcPr>
            <w:tcW w:w="851" w:type="dxa"/>
            <w:tcBorders>
              <w:top w:val="single" w:sz="4" w:space="0" w:color="auto"/>
              <w:left w:val="single" w:sz="4" w:space="0" w:color="auto"/>
              <w:bottom w:val="single" w:sz="4" w:space="0" w:color="auto"/>
              <w:right w:val="single" w:sz="4" w:space="0" w:color="auto"/>
            </w:tcBorders>
            <w:hideMark/>
          </w:tcPr>
          <w:p w14:paraId="20018B34" w14:textId="77777777" w:rsidR="004F7F92" w:rsidRDefault="004F7F92" w:rsidP="004F7F92">
            <w:pPr>
              <w:jc w:val="both"/>
            </w:pPr>
            <w:r>
              <w:t>Eil. Nr.</w:t>
            </w:r>
          </w:p>
        </w:tc>
        <w:tc>
          <w:tcPr>
            <w:tcW w:w="4114" w:type="dxa"/>
            <w:tcBorders>
              <w:top w:val="single" w:sz="4" w:space="0" w:color="auto"/>
              <w:left w:val="single" w:sz="4" w:space="0" w:color="auto"/>
              <w:bottom w:val="single" w:sz="4" w:space="0" w:color="auto"/>
              <w:right w:val="single" w:sz="4" w:space="0" w:color="auto"/>
            </w:tcBorders>
            <w:hideMark/>
          </w:tcPr>
          <w:p w14:paraId="76461F28" w14:textId="77777777" w:rsidR="004F7F92" w:rsidRDefault="004F7F92" w:rsidP="004F7F92">
            <w:pPr>
              <w:ind w:firstLine="540"/>
              <w:jc w:val="both"/>
            </w:pPr>
            <w:r>
              <w:t>Pateikto dokumento pavadinimas</w:t>
            </w:r>
          </w:p>
        </w:tc>
        <w:tc>
          <w:tcPr>
            <w:tcW w:w="4987" w:type="dxa"/>
            <w:tcBorders>
              <w:top w:val="single" w:sz="4" w:space="0" w:color="auto"/>
              <w:left w:val="single" w:sz="4" w:space="0" w:color="auto"/>
              <w:bottom w:val="single" w:sz="4" w:space="0" w:color="auto"/>
              <w:right w:val="single" w:sz="4" w:space="0" w:color="auto"/>
            </w:tcBorders>
            <w:hideMark/>
          </w:tcPr>
          <w:p w14:paraId="7B26367E" w14:textId="77777777" w:rsidR="004F7F92" w:rsidRDefault="004F7F92" w:rsidP="004F7F92">
            <w:pPr>
              <w:ind w:firstLine="540"/>
              <w:jc w:val="both"/>
            </w:pPr>
            <w:r>
              <w:t>Dokumento puslapių skaičius</w:t>
            </w:r>
          </w:p>
        </w:tc>
      </w:tr>
      <w:tr w:rsidR="004F7F92" w14:paraId="7FD6D3A7" w14:textId="77777777" w:rsidTr="0001627E">
        <w:tc>
          <w:tcPr>
            <w:tcW w:w="851" w:type="dxa"/>
            <w:tcBorders>
              <w:top w:val="single" w:sz="4" w:space="0" w:color="auto"/>
              <w:left w:val="single" w:sz="4" w:space="0" w:color="auto"/>
              <w:bottom w:val="single" w:sz="4" w:space="0" w:color="auto"/>
              <w:right w:val="single" w:sz="4" w:space="0" w:color="auto"/>
            </w:tcBorders>
          </w:tcPr>
          <w:p w14:paraId="5F6AC9D4" w14:textId="77777777" w:rsidR="004F7F92" w:rsidRDefault="004F7F92" w:rsidP="004F7F92">
            <w:pPr>
              <w:ind w:firstLine="540"/>
              <w:jc w:val="both"/>
            </w:pPr>
          </w:p>
        </w:tc>
        <w:tc>
          <w:tcPr>
            <w:tcW w:w="4114" w:type="dxa"/>
            <w:tcBorders>
              <w:top w:val="single" w:sz="4" w:space="0" w:color="auto"/>
              <w:left w:val="single" w:sz="4" w:space="0" w:color="auto"/>
              <w:bottom w:val="single" w:sz="4" w:space="0" w:color="auto"/>
              <w:right w:val="single" w:sz="4" w:space="0" w:color="auto"/>
            </w:tcBorders>
          </w:tcPr>
          <w:p w14:paraId="1ECDAF9F" w14:textId="77777777" w:rsidR="004F7F92" w:rsidRDefault="004F7F92" w:rsidP="004F7F92">
            <w:pPr>
              <w:ind w:firstLine="540"/>
              <w:jc w:val="both"/>
            </w:pPr>
          </w:p>
        </w:tc>
        <w:tc>
          <w:tcPr>
            <w:tcW w:w="4987" w:type="dxa"/>
            <w:tcBorders>
              <w:top w:val="single" w:sz="4" w:space="0" w:color="auto"/>
              <w:left w:val="single" w:sz="4" w:space="0" w:color="auto"/>
              <w:bottom w:val="single" w:sz="4" w:space="0" w:color="auto"/>
              <w:right w:val="single" w:sz="4" w:space="0" w:color="auto"/>
            </w:tcBorders>
          </w:tcPr>
          <w:p w14:paraId="53D725ED" w14:textId="77777777" w:rsidR="004F7F92" w:rsidRDefault="004F7F92" w:rsidP="004F7F92">
            <w:pPr>
              <w:ind w:firstLine="540"/>
              <w:jc w:val="both"/>
            </w:pPr>
          </w:p>
        </w:tc>
      </w:tr>
      <w:tr w:rsidR="004F7F92" w14:paraId="51D41AA5" w14:textId="77777777" w:rsidTr="0001627E">
        <w:tc>
          <w:tcPr>
            <w:tcW w:w="851" w:type="dxa"/>
            <w:tcBorders>
              <w:top w:val="single" w:sz="4" w:space="0" w:color="auto"/>
              <w:left w:val="single" w:sz="4" w:space="0" w:color="auto"/>
              <w:bottom w:val="single" w:sz="4" w:space="0" w:color="auto"/>
              <w:right w:val="single" w:sz="4" w:space="0" w:color="auto"/>
            </w:tcBorders>
          </w:tcPr>
          <w:p w14:paraId="6F82B6B6" w14:textId="77777777" w:rsidR="004F7F92" w:rsidRDefault="004F7F92" w:rsidP="004F7F92">
            <w:pPr>
              <w:ind w:firstLine="540"/>
              <w:jc w:val="both"/>
            </w:pPr>
          </w:p>
        </w:tc>
        <w:tc>
          <w:tcPr>
            <w:tcW w:w="4114" w:type="dxa"/>
            <w:tcBorders>
              <w:top w:val="single" w:sz="4" w:space="0" w:color="auto"/>
              <w:left w:val="single" w:sz="4" w:space="0" w:color="auto"/>
              <w:bottom w:val="single" w:sz="4" w:space="0" w:color="auto"/>
              <w:right w:val="single" w:sz="4" w:space="0" w:color="auto"/>
            </w:tcBorders>
          </w:tcPr>
          <w:p w14:paraId="04A84681" w14:textId="77777777" w:rsidR="004F7F92" w:rsidRDefault="004F7F92" w:rsidP="004F7F92">
            <w:pPr>
              <w:ind w:firstLine="540"/>
              <w:jc w:val="both"/>
            </w:pPr>
          </w:p>
        </w:tc>
        <w:tc>
          <w:tcPr>
            <w:tcW w:w="4987" w:type="dxa"/>
            <w:tcBorders>
              <w:top w:val="single" w:sz="4" w:space="0" w:color="auto"/>
              <w:left w:val="single" w:sz="4" w:space="0" w:color="auto"/>
              <w:bottom w:val="single" w:sz="4" w:space="0" w:color="auto"/>
              <w:right w:val="single" w:sz="4" w:space="0" w:color="auto"/>
            </w:tcBorders>
          </w:tcPr>
          <w:p w14:paraId="46A56302" w14:textId="77777777" w:rsidR="004F7F92" w:rsidRDefault="004F7F92" w:rsidP="004F7F92">
            <w:pPr>
              <w:ind w:firstLine="540"/>
              <w:jc w:val="both"/>
            </w:pPr>
          </w:p>
        </w:tc>
      </w:tr>
      <w:tr w:rsidR="004F7F92" w14:paraId="5684F9AF" w14:textId="77777777" w:rsidTr="0001627E">
        <w:tc>
          <w:tcPr>
            <w:tcW w:w="851" w:type="dxa"/>
            <w:tcBorders>
              <w:top w:val="single" w:sz="4" w:space="0" w:color="auto"/>
              <w:left w:val="single" w:sz="4" w:space="0" w:color="auto"/>
              <w:bottom w:val="single" w:sz="4" w:space="0" w:color="auto"/>
              <w:right w:val="single" w:sz="4" w:space="0" w:color="auto"/>
            </w:tcBorders>
          </w:tcPr>
          <w:p w14:paraId="510EFA64" w14:textId="77777777" w:rsidR="004F7F92" w:rsidRDefault="004F7F92" w:rsidP="004F7F92">
            <w:pPr>
              <w:ind w:firstLine="540"/>
              <w:jc w:val="both"/>
            </w:pPr>
          </w:p>
        </w:tc>
        <w:tc>
          <w:tcPr>
            <w:tcW w:w="4114" w:type="dxa"/>
            <w:tcBorders>
              <w:top w:val="single" w:sz="4" w:space="0" w:color="auto"/>
              <w:left w:val="single" w:sz="4" w:space="0" w:color="auto"/>
              <w:bottom w:val="single" w:sz="4" w:space="0" w:color="auto"/>
              <w:right w:val="single" w:sz="4" w:space="0" w:color="auto"/>
            </w:tcBorders>
          </w:tcPr>
          <w:p w14:paraId="46A8AEFC" w14:textId="77777777" w:rsidR="004F7F92" w:rsidRDefault="004F7F92" w:rsidP="004F7F92">
            <w:pPr>
              <w:ind w:firstLine="540"/>
              <w:jc w:val="both"/>
            </w:pPr>
          </w:p>
        </w:tc>
        <w:tc>
          <w:tcPr>
            <w:tcW w:w="4987" w:type="dxa"/>
            <w:tcBorders>
              <w:top w:val="single" w:sz="4" w:space="0" w:color="auto"/>
              <w:left w:val="single" w:sz="4" w:space="0" w:color="auto"/>
              <w:bottom w:val="single" w:sz="4" w:space="0" w:color="auto"/>
              <w:right w:val="single" w:sz="4" w:space="0" w:color="auto"/>
            </w:tcBorders>
          </w:tcPr>
          <w:p w14:paraId="504DDF86" w14:textId="77777777" w:rsidR="004F7F92" w:rsidRDefault="004F7F92" w:rsidP="004F7F92">
            <w:pPr>
              <w:ind w:firstLine="540"/>
              <w:jc w:val="both"/>
            </w:pPr>
          </w:p>
        </w:tc>
      </w:tr>
    </w:tbl>
    <w:p w14:paraId="466B9EE4" w14:textId="77777777" w:rsidR="004F7F92" w:rsidRPr="00900308" w:rsidRDefault="004F7F92" w:rsidP="004F7F92">
      <w:pPr>
        <w:ind w:firstLine="540"/>
        <w:jc w:val="both"/>
        <w:rPr>
          <w:bCs/>
          <w:sz w:val="20"/>
          <w:szCs w:val="20"/>
        </w:rPr>
      </w:pPr>
      <w:r>
        <w:rPr>
          <w:bCs/>
        </w:rPr>
        <w:t>*</w:t>
      </w:r>
      <w:r w:rsidRPr="00900308">
        <w:rPr>
          <w:bCs/>
          <w:sz w:val="20"/>
          <w:szCs w:val="20"/>
        </w:rPr>
        <w:t>Pildyti tuomet, jei bus pateikta konfidenciali informacija. Tiekėjas negali nurodyti, kad konfidenciali yra pasiūlymo kaina arba, kad visas pasiūlymas yra konfidencialus. Nepateikus kuri informacija yra konfidenciali bus laikoma, kad visas tiekėjo pasiūlymas yra nekonfidencialus, tokiu atveju tiekėją pripažinus laimėtoju visas tiekėjo pasiūlymas bus viešinamas CVP IS.</w:t>
      </w:r>
    </w:p>
    <w:p w14:paraId="29BB7562" w14:textId="77777777" w:rsidR="004F7F92" w:rsidRDefault="004F7F92" w:rsidP="004F7F92">
      <w:pPr>
        <w:jc w:val="both"/>
      </w:pPr>
    </w:p>
    <w:p w14:paraId="48A8D64D" w14:textId="77777777" w:rsidR="00900308" w:rsidRDefault="00900308" w:rsidP="00900308">
      <w:r>
        <w:t>Pasiūlymas galioja iki pirkimo sąlygose nurodyto termino.</w:t>
      </w:r>
    </w:p>
    <w:p w14:paraId="7DA5B27F" w14:textId="77777777" w:rsidR="004F7F92" w:rsidRDefault="004F7F92" w:rsidP="004F7F92">
      <w:pPr>
        <w:jc w:val="both"/>
      </w:pPr>
    </w:p>
    <w:p w14:paraId="58BDB5EF" w14:textId="77777777" w:rsidR="004F7F92" w:rsidRDefault="004F7F92" w:rsidP="004F7F92">
      <w:pPr>
        <w:jc w:val="both"/>
      </w:pPr>
      <w:r>
        <w:t>__________________________________________________________________________</w:t>
      </w:r>
    </w:p>
    <w:p w14:paraId="00F97F26" w14:textId="77777777" w:rsidR="004F7F92" w:rsidRDefault="004F7F92" w:rsidP="004F7F92">
      <w:pPr>
        <w:tabs>
          <w:tab w:val="center" w:pos="2835"/>
        </w:tabs>
      </w:pPr>
      <w:r>
        <w:t xml:space="preserve">(Tiekėjo arba jo įgalioto asmens pareigos*) </w:t>
      </w:r>
      <w:r>
        <w:tab/>
        <w:t>(parašas)                 (vardas, pavardė)</w:t>
      </w:r>
    </w:p>
    <w:p w14:paraId="7E8F88CD" w14:textId="77777777" w:rsidR="004F7F92" w:rsidRDefault="004F7F92" w:rsidP="004F7F92">
      <w:pPr>
        <w:tabs>
          <w:tab w:val="center" w:pos="2835"/>
        </w:tabs>
      </w:pPr>
    </w:p>
    <w:p w14:paraId="638022EC" w14:textId="77777777" w:rsidR="004F7F92" w:rsidRDefault="004F7F92" w:rsidP="004F7F92">
      <w:pPr>
        <w:ind w:firstLine="720"/>
      </w:pPr>
      <w:r>
        <w:t>A.V.</w:t>
      </w:r>
    </w:p>
    <w:p w14:paraId="45C8A641" w14:textId="77777777" w:rsidR="004F7F92" w:rsidRDefault="004F7F92" w:rsidP="004F7F92">
      <w:pPr>
        <w:ind w:firstLine="540"/>
        <w:jc w:val="center"/>
      </w:pPr>
    </w:p>
    <w:p w14:paraId="3D9EE261" w14:textId="77777777" w:rsidR="004F7F92" w:rsidRDefault="004F7F92" w:rsidP="004F7F92">
      <w:pPr>
        <w:ind w:hanging="180"/>
        <w:jc w:val="both"/>
        <w:rPr>
          <w:sz w:val="20"/>
          <w:szCs w:val="20"/>
        </w:rPr>
      </w:pPr>
      <w:r>
        <w:rPr>
          <w:sz w:val="20"/>
        </w:rPr>
        <w:t>*Pasirašoma atskirai elektroniniu parašu tuo atveju, kai dokumente nurodytas kitas nei visą pasiūlymą pasirašantis asmuo.</w:t>
      </w:r>
    </w:p>
    <w:p w14:paraId="135F8A1E" w14:textId="77777777" w:rsidR="004F7F92" w:rsidRDefault="004F7F92" w:rsidP="004F7F92">
      <w:pPr>
        <w:ind w:hanging="180"/>
        <w:jc w:val="both"/>
      </w:pPr>
    </w:p>
    <w:p w14:paraId="34ED7E8E" w14:textId="77777777" w:rsidR="00306F58" w:rsidRPr="00306F58" w:rsidRDefault="00306F58" w:rsidP="00C90E82">
      <w:pPr>
        <w:jc w:val="both"/>
        <w:rPr>
          <w:lang w:eastAsia="lt-LT"/>
        </w:rPr>
      </w:pPr>
    </w:p>
    <w:sectPr w:rsidR="00306F58" w:rsidRPr="00306F58" w:rsidSect="00900308">
      <w:pgSz w:w="11907" w:h="16840" w:code="9"/>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inherit">
    <w:altName w:val="Times New Roman"/>
    <w:charset w:val="BA"/>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EE2"/>
    <w:multiLevelType w:val="multilevel"/>
    <w:tmpl w:val="54162482"/>
    <w:lvl w:ilvl="0">
      <w:start w:val="1"/>
      <w:numFmt w:val="decimal"/>
      <w:lvlText w:val="%1."/>
      <w:lvlJc w:val="left"/>
      <w:pPr>
        <w:ind w:left="928" w:hanging="360"/>
      </w:pPr>
      <w:rPr>
        <w:rFonts w:hint="default"/>
        <w:b w:val="0"/>
      </w:rPr>
    </w:lvl>
    <w:lvl w:ilvl="1">
      <w:start w:val="1"/>
      <w:numFmt w:val="decimal"/>
      <w:isLgl/>
      <w:lvlText w:val="%1.%2."/>
      <w:lvlJc w:val="left"/>
      <w:pPr>
        <w:ind w:left="1315"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449" w:hanging="720"/>
      </w:pPr>
      <w:rPr>
        <w:rFonts w:hint="default"/>
      </w:rPr>
    </w:lvl>
    <w:lvl w:ilvl="4">
      <w:start w:val="1"/>
      <w:numFmt w:val="decimal"/>
      <w:isLgl/>
      <w:lvlText w:val="%1.%2.%3.%4.%5."/>
      <w:lvlJc w:val="left"/>
      <w:pPr>
        <w:ind w:left="3196" w:hanging="1080"/>
      </w:pPr>
      <w:rPr>
        <w:rFonts w:hint="default"/>
      </w:rPr>
    </w:lvl>
    <w:lvl w:ilvl="5">
      <w:start w:val="1"/>
      <w:numFmt w:val="decimal"/>
      <w:isLgl/>
      <w:lvlText w:val="%1.%2.%3.%4.%5.%6."/>
      <w:lvlJc w:val="left"/>
      <w:pPr>
        <w:ind w:left="3583" w:hanging="1080"/>
      </w:pPr>
      <w:rPr>
        <w:rFonts w:hint="default"/>
      </w:rPr>
    </w:lvl>
    <w:lvl w:ilvl="6">
      <w:start w:val="1"/>
      <w:numFmt w:val="decimal"/>
      <w:isLgl/>
      <w:lvlText w:val="%1.%2.%3.%4.%5.%6.%7."/>
      <w:lvlJc w:val="left"/>
      <w:pPr>
        <w:ind w:left="4330" w:hanging="1440"/>
      </w:pPr>
      <w:rPr>
        <w:rFonts w:hint="default"/>
      </w:rPr>
    </w:lvl>
    <w:lvl w:ilvl="7">
      <w:start w:val="1"/>
      <w:numFmt w:val="decimal"/>
      <w:isLgl/>
      <w:lvlText w:val="%1.%2.%3.%4.%5.%6.%7.%8."/>
      <w:lvlJc w:val="left"/>
      <w:pPr>
        <w:ind w:left="4717" w:hanging="1440"/>
      </w:pPr>
      <w:rPr>
        <w:rFonts w:hint="default"/>
      </w:rPr>
    </w:lvl>
    <w:lvl w:ilvl="8">
      <w:start w:val="1"/>
      <w:numFmt w:val="decimal"/>
      <w:isLgl/>
      <w:lvlText w:val="%1.%2.%3.%4.%5.%6.%7.%8.%9."/>
      <w:lvlJc w:val="left"/>
      <w:pPr>
        <w:ind w:left="5464" w:hanging="1800"/>
      </w:pPr>
      <w:rPr>
        <w:rFonts w:hint="default"/>
      </w:rPr>
    </w:lvl>
  </w:abstractNum>
  <w:abstractNum w:abstractNumId="1" w15:restartNumberingAfterBreak="0">
    <w:nsid w:val="05694D8F"/>
    <w:multiLevelType w:val="hybridMultilevel"/>
    <w:tmpl w:val="24B6AB72"/>
    <w:lvl w:ilvl="0" w:tplc="C2584CE2">
      <w:start w:val="16"/>
      <w:numFmt w:val="decimal"/>
      <w:lvlText w:val="%1."/>
      <w:lvlJc w:val="left"/>
      <w:pPr>
        <w:tabs>
          <w:tab w:val="num" w:pos="759"/>
        </w:tabs>
        <w:ind w:left="759" w:hanging="360"/>
      </w:pPr>
      <w:rPr>
        <w:rFonts w:hint="default"/>
        <w:color w:val="auto"/>
      </w:rPr>
    </w:lvl>
    <w:lvl w:ilvl="1" w:tplc="04270019" w:tentative="1">
      <w:start w:val="1"/>
      <w:numFmt w:val="lowerLetter"/>
      <w:lvlText w:val="%2."/>
      <w:lvlJc w:val="left"/>
      <w:pPr>
        <w:tabs>
          <w:tab w:val="num" w:pos="1479"/>
        </w:tabs>
        <w:ind w:left="1479" w:hanging="360"/>
      </w:pPr>
    </w:lvl>
    <w:lvl w:ilvl="2" w:tplc="0427001B" w:tentative="1">
      <w:start w:val="1"/>
      <w:numFmt w:val="lowerRoman"/>
      <w:lvlText w:val="%3."/>
      <w:lvlJc w:val="right"/>
      <w:pPr>
        <w:tabs>
          <w:tab w:val="num" w:pos="2199"/>
        </w:tabs>
        <w:ind w:left="2199" w:hanging="180"/>
      </w:pPr>
    </w:lvl>
    <w:lvl w:ilvl="3" w:tplc="0427000F" w:tentative="1">
      <w:start w:val="1"/>
      <w:numFmt w:val="decimal"/>
      <w:lvlText w:val="%4."/>
      <w:lvlJc w:val="left"/>
      <w:pPr>
        <w:tabs>
          <w:tab w:val="num" w:pos="2919"/>
        </w:tabs>
        <w:ind w:left="2919" w:hanging="360"/>
      </w:pPr>
    </w:lvl>
    <w:lvl w:ilvl="4" w:tplc="04270019" w:tentative="1">
      <w:start w:val="1"/>
      <w:numFmt w:val="lowerLetter"/>
      <w:lvlText w:val="%5."/>
      <w:lvlJc w:val="left"/>
      <w:pPr>
        <w:tabs>
          <w:tab w:val="num" w:pos="3639"/>
        </w:tabs>
        <w:ind w:left="3639" w:hanging="360"/>
      </w:pPr>
    </w:lvl>
    <w:lvl w:ilvl="5" w:tplc="0427001B" w:tentative="1">
      <w:start w:val="1"/>
      <w:numFmt w:val="lowerRoman"/>
      <w:lvlText w:val="%6."/>
      <w:lvlJc w:val="right"/>
      <w:pPr>
        <w:tabs>
          <w:tab w:val="num" w:pos="4359"/>
        </w:tabs>
        <w:ind w:left="4359" w:hanging="180"/>
      </w:pPr>
    </w:lvl>
    <w:lvl w:ilvl="6" w:tplc="0427000F" w:tentative="1">
      <w:start w:val="1"/>
      <w:numFmt w:val="decimal"/>
      <w:lvlText w:val="%7."/>
      <w:lvlJc w:val="left"/>
      <w:pPr>
        <w:tabs>
          <w:tab w:val="num" w:pos="5079"/>
        </w:tabs>
        <w:ind w:left="5079" w:hanging="360"/>
      </w:pPr>
    </w:lvl>
    <w:lvl w:ilvl="7" w:tplc="04270019" w:tentative="1">
      <w:start w:val="1"/>
      <w:numFmt w:val="lowerLetter"/>
      <w:lvlText w:val="%8."/>
      <w:lvlJc w:val="left"/>
      <w:pPr>
        <w:tabs>
          <w:tab w:val="num" w:pos="5799"/>
        </w:tabs>
        <w:ind w:left="5799" w:hanging="360"/>
      </w:pPr>
    </w:lvl>
    <w:lvl w:ilvl="8" w:tplc="0427001B" w:tentative="1">
      <w:start w:val="1"/>
      <w:numFmt w:val="lowerRoman"/>
      <w:lvlText w:val="%9."/>
      <w:lvlJc w:val="right"/>
      <w:pPr>
        <w:tabs>
          <w:tab w:val="num" w:pos="6519"/>
        </w:tabs>
        <w:ind w:left="6519" w:hanging="180"/>
      </w:pPr>
    </w:lvl>
  </w:abstractNum>
  <w:abstractNum w:abstractNumId="2" w15:restartNumberingAfterBreak="0">
    <w:nsid w:val="05D01B25"/>
    <w:multiLevelType w:val="hybridMultilevel"/>
    <w:tmpl w:val="93604C9E"/>
    <w:lvl w:ilvl="0" w:tplc="C8029B6A">
      <w:start w:val="13"/>
      <w:numFmt w:val="decimal"/>
      <w:lvlText w:val="%1."/>
      <w:lvlJc w:val="left"/>
      <w:pPr>
        <w:tabs>
          <w:tab w:val="num" w:pos="759"/>
        </w:tabs>
        <w:ind w:left="759" w:hanging="360"/>
      </w:pPr>
      <w:rPr>
        <w:rFonts w:hint="default"/>
        <w:color w:val="auto"/>
      </w:rPr>
    </w:lvl>
    <w:lvl w:ilvl="1" w:tplc="04090019" w:tentative="1">
      <w:start w:val="1"/>
      <w:numFmt w:val="lowerLetter"/>
      <w:lvlText w:val="%2."/>
      <w:lvlJc w:val="left"/>
      <w:pPr>
        <w:tabs>
          <w:tab w:val="num" w:pos="1479"/>
        </w:tabs>
        <w:ind w:left="1479" w:hanging="360"/>
      </w:pPr>
    </w:lvl>
    <w:lvl w:ilvl="2" w:tplc="0409001B" w:tentative="1">
      <w:start w:val="1"/>
      <w:numFmt w:val="lowerRoman"/>
      <w:lvlText w:val="%3."/>
      <w:lvlJc w:val="right"/>
      <w:pPr>
        <w:tabs>
          <w:tab w:val="num" w:pos="2199"/>
        </w:tabs>
        <w:ind w:left="2199" w:hanging="180"/>
      </w:pPr>
    </w:lvl>
    <w:lvl w:ilvl="3" w:tplc="0409000F" w:tentative="1">
      <w:start w:val="1"/>
      <w:numFmt w:val="decimal"/>
      <w:lvlText w:val="%4."/>
      <w:lvlJc w:val="left"/>
      <w:pPr>
        <w:tabs>
          <w:tab w:val="num" w:pos="2919"/>
        </w:tabs>
        <w:ind w:left="2919" w:hanging="360"/>
      </w:pPr>
    </w:lvl>
    <w:lvl w:ilvl="4" w:tplc="04090019" w:tentative="1">
      <w:start w:val="1"/>
      <w:numFmt w:val="lowerLetter"/>
      <w:lvlText w:val="%5."/>
      <w:lvlJc w:val="left"/>
      <w:pPr>
        <w:tabs>
          <w:tab w:val="num" w:pos="3639"/>
        </w:tabs>
        <w:ind w:left="3639" w:hanging="360"/>
      </w:pPr>
    </w:lvl>
    <w:lvl w:ilvl="5" w:tplc="0409001B" w:tentative="1">
      <w:start w:val="1"/>
      <w:numFmt w:val="lowerRoman"/>
      <w:lvlText w:val="%6."/>
      <w:lvlJc w:val="right"/>
      <w:pPr>
        <w:tabs>
          <w:tab w:val="num" w:pos="4359"/>
        </w:tabs>
        <w:ind w:left="4359" w:hanging="180"/>
      </w:pPr>
    </w:lvl>
    <w:lvl w:ilvl="6" w:tplc="0409000F" w:tentative="1">
      <w:start w:val="1"/>
      <w:numFmt w:val="decimal"/>
      <w:lvlText w:val="%7."/>
      <w:lvlJc w:val="left"/>
      <w:pPr>
        <w:tabs>
          <w:tab w:val="num" w:pos="5079"/>
        </w:tabs>
        <w:ind w:left="5079" w:hanging="360"/>
      </w:pPr>
    </w:lvl>
    <w:lvl w:ilvl="7" w:tplc="04090019" w:tentative="1">
      <w:start w:val="1"/>
      <w:numFmt w:val="lowerLetter"/>
      <w:lvlText w:val="%8."/>
      <w:lvlJc w:val="left"/>
      <w:pPr>
        <w:tabs>
          <w:tab w:val="num" w:pos="5799"/>
        </w:tabs>
        <w:ind w:left="5799" w:hanging="360"/>
      </w:pPr>
    </w:lvl>
    <w:lvl w:ilvl="8" w:tplc="0409001B" w:tentative="1">
      <w:start w:val="1"/>
      <w:numFmt w:val="lowerRoman"/>
      <w:lvlText w:val="%9."/>
      <w:lvlJc w:val="right"/>
      <w:pPr>
        <w:tabs>
          <w:tab w:val="num" w:pos="6519"/>
        </w:tabs>
        <w:ind w:left="6519" w:hanging="180"/>
      </w:pPr>
    </w:lvl>
  </w:abstractNum>
  <w:abstractNum w:abstractNumId="3" w15:restartNumberingAfterBreak="0">
    <w:nsid w:val="08822484"/>
    <w:multiLevelType w:val="multilevel"/>
    <w:tmpl w:val="36FCCD94"/>
    <w:lvl w:ilvl="0">
      <w:start w:val="10"/>
      <w:numFmt w:val="decimal"/>
      <w:lvlText w:val="%1"/>
      <w:lvlJc w:val="left"/>
      <w:pPr>
        <w:ind w:left="420" w:hanging="420"/>
      </w:pPr>
      <w:rPr>
        <w:rFonts w:hint="default"/>
      </w:rPr>
    </w:lvl>
    <w:lvl w:ilvl="1">
      <w:start w:val="1"/>
      <w:numFmt w:val="decimal"/>
      <w:lvlText w:val="%1.%2"/>
      <w:lvlJc w:val="left"/>
      <w:pPr>
        <w:ind w:left="1179" w:hanging="420"/>
      </w:pPr>
      <w:rPr>
        <w:rFonts w:hint="default"/>
      </w:rPr>
    </w:lvl>
    <w:lvl w:ilvl="2">
      <w:start w:val="1"/>
      <w:numFmt w:val="decimal"/>
      <w:lvlText w:val="%1.%2.%3"/>
      <w:lvlJc w:val="left"/>
      <w:pPr>
        <w:ind w:left="2238" w:hanging="720"/>
      </w:pPr>
      <w:rPr>
        <w:rFonts w:hint="default"/>
      </w:rPr>
    </w:lvl>
    <w:lvl w:ilvl="3">
      <w:start w:val="1"/>
      <w:numFmt w:val="decimal"/>
      <w:lvlText w:val="%1.%2.%3.%4"/>
      <w:lvlJc w:val="left"/>
      <w:pPr>
        <w:ind w:left="2997" w:hanging="720"/>
      </w:pPr>
      <w:rPr>
        <w:rFonts w:hint="default"/>
      </w:rPr>
    </w:lvl>
    <w:lvl w:ilvl="4">
      <w:start w:val="1"/>
      <w:numFmt w:val="decimal"/>
      <w:lvlText w:val="%1.%2.%3.%4.%5"/>
      <w:lvlJc w:val="left"/>
      <w:pPr>
        <w:ind w:left="4116" w:hanging="1080"/>
      </w:pPr>
      <w:rPr>
        <w:rFonts w:hint="default"/>
      </w:rPr>
    </w:lvl>
    <w:lvl w:ilvl="5">
      <w:start w:val="1"/>
      <w:numFmt w:val="decimal"/>
      <w:lvlText w:val="%1.%2.%3.%4.%5.%6"/>
      <w:lvlJc w:val="left"/>
      <w:pPr>
        <w:ind w:left="4875" w:hanging="1080"/>
      </w:pPr>
      <w:rPr>
        <w:rFonts w:hint="default"/>
      </w:rPr>
    </w:lvl>
    <w:lvl w:ilvl="6">
      <w:start w:val="1"/>
      <w:numFmt w:val="decimal"/>
      <w:lvlText w:val="%1.%2.%3.%4.%5.%6.%7"/>
      <w:lvlJc w:val="left"/>
      <w:pPr>
        <w:ind w:left="5994" w:hanging="1440"/>
      </w:pPr>
      <w:rPr>
        <w:rFonts w:hint="default"/>
      </w:rPr>
    </w:lvl>
    <w:lvl w:ilvl="7">
      <w:start w:val="1"/>
      <w:numFmt w:val="decimal"/>
      <w:lvlText w:val="%1.%2.%3.%4.%5.%6.%7.%8"/>
      <w:lvlJc w:val="left"/>
      <w:pPr>
        <w:ind w:left="6753" w:hanging="1440"/>
      </w:pPr>
      <w:rPr>
        <w:rFonts w:hint="default"/>
      </w:rPr>
    </w:lvl>
    <w:lvl w:ilvl="8">
      <w:start w:val="1"/>
      <w:numFmt w:val="decimal"/>
      <w:lvlText w:val="%1.%2.%3.%4.%5.%6.%7.%8.%9"/>
      <w:lvlJc w:val="left"/>
      <w:pPr>
        <w:ind w:left="7872" w:hanging="1800"/>
      </w:pPr>
      <w:rPr>
        <w:rFonts w:hint="default"/>
      </w:rPr>
    </w:lvl>
  </w:abstractNum>
  <w:abstractNum w:abstractNumId="4" w15:restartNumberingAfterBreak="0">
    <w:nsid w:val="0B822F05"/>
    <w:multiLevelType w:val="hybridMultilevel"/>
    <w:tmpl w:val="D50CA90C"/>
    <w:lvl w:ilvl="0" w:tplc="903E3858">
      <w:start w:val="6"/>
      <w:numFmt w:val="decimal"/>
      <w:lvlText w:val="%1."/>
      <w:lvlJc w:val="left"/>
      <w:pPr>
        <w:tabs>
          <w:tab w:val="num" w:pos="780"/>
        </w:tabs>
        <w:ind w:left="780" w:hanging="360"/>
      </w:pPr>
      <w:rPr>
        <w:rFonts w:hint="default"/>
      </w:rPr>
    </w:lvl>
    <w:lvl w:ilvl="1" w:tplc="04270019" w:tentative="1">
      <w:start w:val="1"/>
      <w:numFmt w:val="lowerLetter"/>
      <w:lvlText w:val="%2."/>
      <w:lvlJc w:val="left"/>
      <w:pPr>
        <w:tabs>
          <w:tab w:val="num" w:pos="1500"/>
        </w:tabs>
        <w:ind w:left="1500" w:hanging="360"/>
      </w:pPr>
    </w:lvl>
    <w:lvl w:ilvl="2" w:tplc="0427001B" w:tentative="1">
      <w:start w:val="1"/>
      <w:numFmt w:val="lowerRoman"/>
      <w:lvlText w:val="%3."/>
      <w:lvlJc w:val="right"/>
      <w:pPr>
        <w:tabs>
          <w:tab w:val="num" w:pos="2220"/>
        </w:tabs>
        <w:ind w:left="2220" w:hanging="180"/>
      </w:pPr>
    </w:lvl>
    <w:lvl w:ilvl="3" w:tplc="0427000F" w:tentative="1">
      <w:start w:val="1"/>
      <w:numFmt w:val="decimal"/>
      <w:lvlText w:val="%4."/>
      <w:lvlJc w:val="left"/>
      <w:pPr>
        <w:tabs>
          <w:tab w:val="num" w:pos="2940"/>
        </w:tabs>
        <w:ind w:left="2940" w:hanging="360"/>
      </w:pPr>
    </w:lvl>
    <w:lvl w:ilvl="4" w:tplc="04270019" w:tentative="1">
      <w:start w:val="1"/>
      <w:numFmt w:val="lowerLetter"/>
      <w:lvlText w:val="%5."/>
      <w:lvlJc w:val="left"/>
      <w:pPr>
        <w:tabs>
          <w:tab w:val="num" w:pos="3660"/>
        </w:tabs>
        <w:ind w:left="3660" w:hanging="360"/>
      </w:pPr>
    </w:lvl>
    <w:lvl w:ilvl="5" w:tplc="0427001B" w:tentative="1">
      <w:start w:val="1"/>
      <w:numFmt w:val="lowerRoman"/>
      <w:lvlText w:val="%6."/>
      <w:lvlJc w:val="right"/>
      <w:pPr>
        <w:tabs>
          <w:tab w:val="num" w:pos="4380"/>
        </w:tabs>
        <w:ind w:left="4380" w:hanging="180"/>
      </w:pPr>
    </w:lvl>
    <w:lvl w:ilvl="6" w:tplc="0427000F" w:tentative="1">
      <w:start w:val="1"/>
      <w:numFmt w:val="decimal"/>
      <w:lvlText w:val="%7."/>
      <w:lvlJc w:val="left"/>
      <w:pPr>
        <w:tabs>
          <w:tab w:val="num" w:pos="5100"/>
        </w:tabs>
        <w:ind w:left="5100" w:hanging="360"/>
      </w:pPr>
    </w:lvl>
    <w:lvl w:ilvl="7" w:tplc="04270019" w:tentative="1">
      <w:start w:val="1"/>
      <w:numFmt w:val="lowerLetter"/>
      <w:lvlText w:val="%8."/>
      <w:lvlJc w:val="left"/>
      <w:pPr>
        <w:tabs>
          <w:tab w:val="num" w:pos="5820"/>
        </w:tabs>
        <w:ind w:left="5820" w:hanging="360"/>
      </w:pPr>
    </w:lvl>
    <w:lvl w:ilvl="8" w:tplc="0427001B" w:tentative="1">
      <w:start w:val="1"/>
      <w:numFmt w:val="lowerRoman"/>
      <w:lvlText w:val="%9."/>
      <w:lvlJc w:val="right"/>
      <w:pPr>
        <w:tabs>
          <w:tab w:val="num" w:pos="6540"/>
        </w:tabs>
        <w:ind w:left="6540" w:hanging="180"/>
      </w:pPr>
    </w:lvl>
  </w:abstractNum>
  <w:abstractNum w:abstractNumId="5" w15:restartNumberingAfterBreak="0">
    <w:nsid w:val="0F625760"/>
    <w:multiLevelType w:val="hybridMultilevel"/>
    <w:tmpl w:val="35EAA1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FCD64B7"/>
    <w:multiLevelType w:val="multilevel"/>
    <w:tmpl w:val="54162482"/>
    <w:lvl w:ilvl="0">
      <w:start w:val="1"/>
      <w:numFmt w:val="decimal"/>
      <w:lvlText w:val="%1."/>
      <w:lvlJc w:val="left"/>
      <w:pPr>
        <w:ind w:left="928" w:hanging="360"/>
      </w:pPr>
      <w:rPr>
        <w:rFonts w:hint="default"/>
        <w:b w:val="0"/>
      </w:rPr>
    </w:lvl>
    <w:lvl w:ilvl="1">
      <w:start w:val="1"/>
      <w:numFmt w:val="decimal"/>
      <w:isLgl/>
      <w:lvlText w:val="%1.%2."/>
      <w:lvlJc w:val="left"/>
      <w:pPr>
        <w:ind w:left="1315"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449" w:hanging="720"/>
      </w:pPr>
      <w:rPr>
        <w:rFonts w:hint="default"/>
      </w:rPr>
    </w:lvl>
    <w:lvl w:ilvl="4">
      <w:start w:val="1"/>
      <w:numFmt w:val="decimal"/>
      <w:isLgl/>
      <w:lvlText w:val="%1.%2.%3.%4.%5."/>
      <w:lvlJc w:val="left"/>
      <w:pPr>
        <w:ind w:left="3196" w:hanging="1080"/>
      </w:pPr>
      <w:rPr>
        <w:rFonts w:hint="default"/>
      </w:rPr>
    </w:lvl>
    <w:lvl w:ilvl="5">
      <w:start w:val="1"/>
      <w:numFmt w:val="decimal"/>
      <w:isLgl/>
      <w:lvlText w:val="%1.%2.%3.%4.%5.%6."/>
      <w:lvlJc w:val="left"/>
      <w:pPr>
        <w:ind w:left="3583" w:hanging="1080"/>
      </w:pPr>
      <w:rPr>
        <w:rFonts w:hint="default"/>
      </w:rPr>
    </w:lvl>
    <w:lvl w:ilvl="6">
      <w:start w:val="1"/>
      <w:numFmt w:val="decimal"/>
      <w:isLgl/>
      <w:lvlText w:val="%1.%2.%3.%4.%5.%6.%7."/>
      <w:lvlJc w:val="left"/>
      <w:pPr>
        <w:ind w:left="4330" w:hanging="1440"/>
      </w:pPr>
      <w:rPr>
        <w:rFonts w:hint="default"/>
      </w:rPr>
    </w:lvl>
    <w:lvl w:ilvl="7">
      <w:start w:val="1"/>
      <w:numFmt w:val="decimal"/>
      <w:isLgl/>
      <w:lvlText w:val="%1.%2.%3.%4.%5.%6.%7.%8."/>
      <w:lvlJc w:val="left"/>
      <w:pPr>
        <w:ind w:left="4717" w:hanging="1440"/>
      </w:pPr>
      <w:rPr>
        <w:rFonts w:hint="default"/>
      </w:rPr>
    </w:lvl>
    <w:lvl w:ilvl="8">
      <w:start w:val="1"/>
      <w:numFmt w:val="decimal"/>
      <w:isLgl/>
      <w:lvlText w:val="%1.%2.%3.%4.%5.%6.%7.%8.%9."/>
      <w:lvlJc w:val="left"/>
      <w:pPr>
        <w:ind w:left="5464" w:hanging="1800"/>
      </w:pPr>
      <w:rPr>
        <w:rFonts w:hint="default"/>
      </w:rPr>
    </w:lvl>
  </w:abstractNum>
  <w:abstractNum w:abstractNumId="7" w15:restartNumberingAfterBreak="0">
    <w:nsid w:val="12F277EA"/>
    <w:multiLevelType w:val="multilevel"/>
    <w:tmpl w:val="54162482"/>
    <w:lvl w:ilvl="0">
      <w:start w:val="1"/>
      <w:numFmt w:val="decimal"/>
      <w:lvlText w:val="%1."/>
      <w:lvlJc w:val="left"/>
      <w:pPr>
        <w:ind w:left="928" w:hanging="360"/>
      </w:pPr>
      <w:rPr>
        <w:rFonts w:hint="default"/>
        <w:b w:val="0"/>
      </w:rPr>
    </w:lvl>
    <w:lvl w:ilvl="1">
      <w:start w:val="1"/>
      <w:numFmt w:val="decimal"/>
      <w:isLgl/>
      <w:lvlText w:val="%1.%2."/>
      <w:lvlJc w:val="left"/>
      <w:pPr>
        <w:ind w:left="1315"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449" w:hanging="720"/>
      </w:pPr>
      <w:rPr>
        <w:rFonts w:hint="default"/>
      </w:rPr>
    </w:lvl>
    <w:lvl w:ilvl="4">
      <w:start w:val="1"/>
      <w:numFmt w:val="decimal"/>
      <w:isLgl/>
      <w:lvlText w:val="%1.%2.%3.%4.%5."/>
      <w:lvlJc w:val="left"/>
      <w:pPr>
        <w:ind w:left="3196" w:hanging="1080"/>
      </w:pPr>
      <w:rPr>
        <w:rFonts w:hint="default"/>
      </w:rPr>
    </w:lvl>
    <w:lvl w:ilvl="5">
      <w:start w:val="1"/>
      <w:numFmt w:val="decimal"/>
      <w:isLgl/>
      <w:lvlText w:val="%1.%2.%3.%4.%5.%6."/>
      <w:lvlJc w:val="left"/>
      <w:pPr>
        <w:ind w:left="3583" w:hanging="1080"/>
      </w:pPr>
      <w:rPr>
        <w:rFonts w:hint="default"/>
      </w:rPr>
    </w:lvl>
    <w:lvl w:ilvl="6">
      <w:start w:val="1"/>
      <w:numFmt w:val="decimal"/>
      <w:isLgl/>
      <w:lvlText w:val="%1.%2.%3.%4.%5.%6.%7."/>
      <w:lvlJc w:val="left"/>
      <w:pPr>
        <w:ind w:left="4330" w:hanging="1440"/>
      </w:pPr>
      <w:rPr>
        <w:rFonts w:hint="default"/>
      </w:rPr>
    </w:lvl>
    <w:lvl w:ilvl="7">
      <w:start w:val="1"/>
      <w:numFmt w:val="decimal"/>
      <w:isLgl/>
      <w:lvlText w:val="%1.%2.%3.%4.%5.%6.%7.%8."/>
      <w:lvlJc w:val="left"/>
      <w:pPr>
        <w:ind w:left="4717" w:hanging="1440"/>
      </w:pPr>
      <w:rPr>
        <w:rFonts w:hint="default"/>
      </w:rPr>
    </w:lvl>
    <w:lvl w:ilvl="8">
      <w:start w:val="1"/>
      <w:numFmt w:val="decimal"/>
      <w:isLgl/>
      <w:lvlText w:val="%1.%2.%3.%4.%5.%6.%7.%8.%9."/>
      <w:lvlJc w:val="left"/>
      <w:pPr>
        <w:ind w:left="5464" w:hanging="1800"/>
      </w:pPr>
      <w:rPr>
        <w:rFonts w:hint="default"/>
      </w:rPr>
    </w:lvl>
  </w:abstractNum>
  <w:abstractNum w:abstractNumId="8" w15:restartNumberingAfterBreak="0">
    <w:nsid w:val="135A1777"/>
    <w:multiLevelType w:val="multilevel"/>
    <w:tmpl w:val="008EC9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8BF005F"/>
    <w:multiLevelType w:val="multilevel"/>
    <w:tmpl w:val="4202D826"/>
    <w:lvl w:ilvl="0">
      <w:start w:val="8"/>
      <w:numFmt w:val="decimal"/>
      <w:lvlText w:val="%1."/>
      <w:lvlJc w:val="left"/>
      <w:pPr>
        <w:tabs>
          <w:tab w:val="num" w:pos="759"/>
        </w:tabs>
        <w:ind w:left="759" w:hanging="360"/>
      </w:pPr>
      <w:rPr>
        <w:rFonts w:hint="default"/>
        <w:b w:val="0"/>
        <w:color w:val="auto"/>
      </w:rPr>
    </w:lvl>
    <w:lvl w:ilvl="1">
      <w:start w:val="1"/>
      <w:numFmt w:val="decimal"/>
      <w:isLgl/>
      <w:lvlText w:val="%1.%2."/>
      <w:lvlJc w:val="left"/>
      <w:pPr>
        <w:ind w:left="928" w:hanging="360"/>
      </w:pPr>
      <w:rPr>
        <w:rFonts w:hint="default"/>
      </w:rPr>
    </w:lvl>
    <w:lvl w:ilvl="2">
      <w:start w:val="1"/>
      <w:numFmt w:val="decimal"/>
      <w:isLgl/>
      <w:lvlText w:val="%1.%2.%3."/>
      <w:lvlJc w:val="left"/>
      <w:pPr>
        <w:ind w:left="1119" w:hanging="720"/>
      </w:pPr>
      <w:rPr>
        <w:rFonts w:hint="default"/>
      </w:rPr>
    </w:lvl>
    <w:lvl w:ilvl="3">
      <w:start w:val="1"/>
      <w:numFmt w:val="decimal"/>
      <w:isLgl/>
      <w:lvlText w:val="%1.%2.%3.%4."/>
      <w:lvlJc w:val="left"/>
      <w:pPr>
        <w:ind w:left="1119" w:hanging="720"/>
      </w:pPr>
      <w:rPr>
        <w:rFonts w:hint="default"/>
      </w:rPr>
    </w:lvl>
    <w:lvl w:ilvl="4">
      <w:start w:val="1"/>
      <w:numFmt w:val="decimal"/>
      <w:isLgl/>
      <w:lvlText w:val="%1.%2.%3.%4.%5."/>
      <w:lvlJc w:val="left"/>
      <w:pPr>
        <w:ind w:left="1479" w:hanging="1080"/>
      </w:pPr>
      <w:rPr>
        <w:rFonts w:hint="default"/>
      </w:rPr>
    </w:lvl>
    <w:lvl w:ilvl="5">
      <w:start w:val="1"/>
      <w:numFmt w:val="decimal"/>
      <w:isLgl/>
      <w:lvlText w:val="%1.%2.%3.%4.%5.%6."/>
      <w:lvlJc w:val="left"/>
      <w:pPr>
        <w:ind w:left="1479" w:hanging="1080"/>
      </w:pPr>
      <w:rPr>
        <w:rFonts w:hint="default"/>
      </w:rPr>
    </w:lvl>
    <w:lvl w:ilvl="6">
      <w:start w:val="1"/>
      <w:numFmt w:val="decimal"/>
      <w:isLgl/>
      <w:lvlText w:val="%1.%2.%3.%4.%5.%6.%7."/>
      <w:lvlJc w:val="left"/>
      <w:pPr>
        <w:ind w:left="1839" w:hanging="1440"/>
      </w:pPr>
      <w:rPr>
        <w:rFonts w:hint="default"/>
      </w:rPr>
    </w:lvl>
    <w:lvl w:ilvl="7">
      <w:start w:val="1"/>
      <w:numFmt w:val="decimal"/>
      <w:isLgl/>
      <w:lvlText w:val="%1.%2.%3.%4.%5.%6.%7.%8."/>
      <w:lvlJc w:val="left"/>
      <w:pPr>
        <w:ind w:left="1839" w:hanging="1440"/>
      </w:pPr>
      <w:rPr>
        <w:rFonts w:hint="default"/>
      </w:rPr>
    </w:lvl>
    <w:lvl w:ilvl="8">
      <w:start w:val="1"/>
      <w:numFmt w:val="decimal"/>
      <w:isLgl/>
      <w:lvlText w:val="%1.%2.%3.%4.%5.%6.%7.%8.%9."/>
      <w:lvlJc w:val="left"/>
      <w:pPr>
        <w:ind w:left="2199" w:hanging="1800"/>
      </w:pPr>
      <w:rPr>
        <w:rFonts w:hint="default"/>
      </w:rPr>
    </w:lvl>
  </w:abstractNum>
  <w:abstractNum w:abstractNumId="10" w15:restartNumberingAfterBreak="0">
    <w:nsid w:val="1C7A3B6C"/>
    <w:multiLevelType w:val="hybridMultilevel"/>
    <w:tmpl w:val="391693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C4766B"/>
    <w:multiLevelType w:val="hybridMultilevel"/>
    <w:tmpl w:val="8756866A"/>
    <w:lvl w:ilvl="0" w:tplc="0427000F">
      <w:start w:val="2"/>
      <w:numFmt w:val="decimal"/>
      <w:lvlText w:val="%1."/>
      <w:lvlJc w:val="left"/>
      <w:pPr>
        <w:tabs>
          <w:tab w:val="num" w:pos="759"/>
        </w:tabs>
        <w:ind w:left="759"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15:restartNumberingAfterBreak="0">
    <w:nsid w:val="27AC3731"/>
    <w:multiLevelType w:val="hybridMultilevel"/>
    <w:tmpl w:val="6E123EC8"/>
    <w:lvl w:ilvl="0" w:tplc="0672C6F6">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140EE9"/>
    <w:multiLevelType w:val="multilevel"/>
    <w:tmpl w:val="008EC9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40C5DF0"/>
    <w:multiLevelType w:val="multilevel"/>
    <w:tmpl w:val="451A5E84"/>
    <w:lvl w:ilvl="0">
      <w:start w:val="1"/>
      <w:numFmt w:val="decimal"/>
      <w:lvlText w:val="%1."/>
      <w:lvlJc w:val="left"/>
      <w:pPr>
        <w:ind w:left="64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5F24C6E"/>
    <w:multiLevelType w:val="multilevel"/>
    <w:tmpl w:val="D19257F2"/>
    <w:lvl w:ilvl="0">
      <w:start w:val="1"/>
      <w:numFmt w:val="decimal"/>
      <w:lvlText w:val="%1."/>
      <w:lvlJc w:val="left"/>
      <w:pPr>
        <w:ind w:left="720" w:hanging="360"/>
      </w:pPr>
      <w:rPr>
        <w:rFonts w:cs="Times New Roman" w:hint="default"/>
        <w:b w:val="0"/>
      </w:rPr>
    </w:lvl>
    <w:lvl w:ilvl="1">
      <w:start w:val="1"/>
      <w:numFmt w:val="decimal"/>
      <w:isLgl/>
      <w:lvlText w:val="%1.%2."/>
      <w:lvlJc w:val="left"/>
      <w:pPr>
        <w:ind w:left="1080" w:hanging="360"/>
      </w:pPr>
      <w:rPr>
        <w:rFonts w:cs="Times New Roman" w:hint="default"/>
      </w:rPr>
    </w:lvl>
    <w:lvl w:ilvl="2">
      <w:start w:val="1"/>
      <w:numFmt w:val="decimal"/>
      <w:isLgl/>
      <w:lvlText w:val="%3."/>
      <w:lvlJc w:val="left"/>
      <w:pPr>
        <w:ind w:left="1713" w:hanging="720"/>
      </w:pPr>
      <w:rPr>
        <w:rFonts w:ascii="Times New Roman" w:eastAsia="Times New Roman" w:hAnsi="Times New Roman" w:cs="Times New Roman"/>
      </w:rPr>
    </w:lvl>
    <w:lvl w:ilvl="3">
      <w:start w:val="1"/>
      <w:numFmt w:val="decimal"/>
      <w:isLgl/>
      <w:lvlText w:val="%1.%2.%3.%4."/>
      <w:lvlJc w:val="left"/>
      <w:pPr>
        <w:ind w:left="2138"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6" w15:restartNumberingAfterBreak="0">
    <w:nsid w:val="37B6086E"/>
    <w:multiLevelType w:val="hybridMultilevel"/>
    <w:tmpl w:val="15ACAD26"/>
    <w:lvl w:ilvl="0" w:tplc="0409000F">
      <w:start w:val="1"/>
      <w:numFmt w:val="decimal"/>
      <w:lvlText w:val="%1."/>
      <w:lvlJc w:val="left"/>
      <w:pPr>
        <w:tabs>
          <w:tab w:val="num" w:pos="360"/>
        </w:tabs>
        <w:ind w:left="36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7"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8" w15:restartNumberingAfterBreak="0">
    <w:nsid w:val="3CD922AD"/>
    <w:multiLevelType w:val="multilevel"/>
    <w:tmpl w:val="6D3613AA"/>
    <w:lvl w:ilvl="0">
      <w:start w:val="1"/>
      <w:numFmt w:val="decimal"/>
      <w:lvlText w:val="%1."/>
      <w:lvlJc w:val="left"/>
      <w:pPr>
        <w:tabs>
          <w:tab w:val="num" w:pos="6285"/>
        </w:tabs>
        <w:ind w:left="6285" w:hanging="1125"/>
      </w:pPr>
      <w:rPr>
        <w:rFonts w:cs="Times New Roman" w:hint="default"/>
        <w:b w:val="0"/>
        <w:color w:val="auto"/>
        <w:sz w:val="24"/>
        <w:szCs w:val="24"/>
      </w:rPr>
    </w:lvl>
    <w:lvl w:ilvl="1">
      <w:start w:val="1"/>
      <w:numFmt w:val="decimal"/>
      <w:isLgl/>
      <w:lvlText w:val="%2."/>
      <w:lvlJc w:val="left"/>
      <w:pPr>
        <w:tabs>
          <w:tab w:val="num" w:pos="1068"/>
        </w:tabs>
        <w:ind w:left="1068" w:hanging="360"/>
      </w:pPr>
      <w:rPr>
        <w:rFonts w:ascii="Times New Roman" w:eastAsia="Calibri" w:hAnsi="Times New Roman" w:cs="Times New Roman"/>
        <w:b w:val="0"/>
      </w:rPr>
    </w:lvl>
    <w:lvl w:ilvl="2">
      <w:start w:val="1"/>
      <w:numFmt w:val="decimal"/>
      <w:isLgl/>
      <w:lvlText w:val="%1.%2.%3."/>
      <w:lvlJc w:val="left"/>
      <w:pPr>
        <w:tabs>
          <w:tab w:val="num" w:pos="5880"/>
        </w:tabs>
        <w:ind w:left="5880" w:hanging="720"/>
      </w:pPr>
      <w:rPr>
        <w:rFonts w:cs="Times New Roman" w:hint="default"/>
      </w:rPr>
    </w:lvl>
    <w:lvl w:ilvl="3">
      <w:start w:val="1"/>
      <w:numFmt w:val="decimal"/>
      <w:isLgl/>
      <w:lvlText w:val="%1.%2.%3.%4."/>
      <w:lvlJc w:val="left"/>
      <w:pPr>
        <w:tabs>
          <w:tab w:val="num" w:pos="5880"/>
        </w:tabs>
        <w:ind w:left="5880" w:hanging="720"/>
      </w:pPr>
      <w:rPr>
        <w:rFonts w:cs="Times New Roman" w:hint="default"/>
      </w:rPr>
    </w:lvl>
    <w:lvl w:ilvl="4">
      <w:start w:val="1"/>
      <w:numFmt w:val="decimal"/>
      <w:isLgl/>
      <w:lvlText w:val="%1.%2.%3.%4.%5."/>
      <w:lvlJc w:val="left"/>
      <w:pPr>
        <w:tabs>
          <w:tab w:val="num" w:pos="6240"/>
        </w:tabs>
        <w:ind w:left="6240" w:hanging="1080"/>
      </w:pPr>
      <w:rPr>
        <w:rFonts w:cs="Times New Roman" w:hint="default"/>
      </w:rPr>
    </w:lvl>
    <w:lvl w:ilvl="5">
      <w:start w:val="1"/>
      <w:numFmt w:val="decimal"/>
      <w:isLgl/>
      <w:lvlText w:val="%1.%2.%3.%4.%5.%6."/>
      <w:lvlJc w:val="left"/>
      <w:pPr>
        <w:tabs>
          <w:tab w:val="num" w:pos="6240"/>
        </w:tabs>
        <w:ind w:left="6240" w:hanging="1080"/>
      </w:pPr>
      <w:rPr>
        <w:rFonts w:cs="Times New Roman" w:hint="default"/>
      </w:rPr>
    </w:lvl>
    <w:lvl w:ilvl="6">
      <w:start w:val="1"/>
      <w:numFmt w:val="decimal"/>
      <w:isLgl/>
      <w:lvlText w:val="%1.%2.%3.%4.%5.%6.%7."/>
      <w:lvlJc w:val="left"/>
      <w:pPr>
        <w:tabs>
          <w:tab w:val="num" w:pos="6600"/>
        </w:tabs>
        <w:ind w:left="6600" w:hanging="1440"/>
      </w:pPr>
      <w:rPr>
        <w:rFonts w:cs="Times New Roman" w:hint="default"/>
      </w:rPr>
    </w:lvl>
    <w:lvl w:ilvl="7">
      <w:start w:val="1"/>
      <w:numFmt w:val="decimal"/>
      <w:isLgl/>
      <w:lvlText w:val="%1.%2.%3.%4.%5.%6.%7.%8."/>
      <w:lvlJc w:val="left"/>
      <w:pPr>
        <w:tabs>
          <w:tab w:val="num" w:pos="6600"/>
        </w:tabs>
        <w:ind w:left="6600" w:hanging="1440"/>
      </w:pPr>
      <w:rPr>
        <w:rFonts w:cs="Times New Roman" w:hint="default"/>
      </w:rPr>
    </w:lvl>
    <w:lvl w:ilvl="8">
      <w:start w:val="1"/>
      <w:numFmt w:val="decimal"/>
      <w:isLgl/>
      <w:lvlText w:val="%1.%2.%3.%4.%5.%6.%7.%8.%9."/>
      <w:lvlJc w:val="left"/>
      <w:pPr>
        <w:tabs>
          <w:tab w:val="num" w:pos="6960"/>
        </w:tabs>
        <w:ind w:left="6960" w:hanging="1800"/>
      </w:pPr>
      <w:rPr>
        <w:rFonts w:cs="Times New Roman" w:hint="default"/>
      </w:rPr>
    </w:lvl>
  </w:abstractNum>
  <w:abstractNum w:abstractNumId="19" w15:restartNumberingAfterBreak="0">
    <w:nsid w:val="40BA5361"/>
    <w:multiLevelType w:val="hybridMultilevel"/>
    <w:tmpl w:val="4E848B4A"/>
    <w:lvl w:ilvl="0" w:tplc="22AA603E">
      <w:start w:val="23"/>
      <w:numFmt w:val="decimal"/>
      <w:lvlText w:val="%1."/>
      <w:lvlJc w:val="left"/>
      <w:pPr>
        <w:tabs>
          <w:tab w:val="num" w:pos="759"/>
        </w:tabs>
        <w:ind w:left="759" w:hanging="360"/>
      </w:pPr>
      <w:rPr>
        <w:rFonts w:hint="default"/>
        <w:color w:val="000000"/>
      </w:rPr>
    </w:lvl>
    <w:lvl w:ilvl="1" w:tplc="04270019" w:tentative="1">
      <w:start w:val="1"/>
      <w:numFmt w:val="lowerLetter"/>
      <w:lvlText w:val="%2."/>
      <w:lvlJc w:val="left"/>
      <w:pPr>
        <w:tabs>
          <w:tab w:val="num" w:pos="1479"/>
        </w:tabs>
        <w:ind w:left="1479" w:hanging="360"/>
      </w:pPr>
    </w:lvl>
    <w:lvl w:ilvl="2" w:tplc="0427001B" w:tentative="1">
      <w:start w:val="1"/>
      <w:numFmt w:val="lowerRoman"/>
      <w:lvlText w:val="%3."/>
      <w:lvlJc w:val="right"/>
      <w:pPr>
        <w:tabs>
          <w:tab w:val="num" w:pos="2199"/>
        </w:tabs>
        <w:ind w:left="2199" w:hanging="180"/>
      </w:pPr>
    </w:lvl>
    <w:lvl w:ilvl="3" w:tplc="0427000F" w:tentative="1">
      <w:start w:val="1"/>
      <w:numFmt w:val="decimal"/>
      <w:lvlText w:val="%4."/>
      <w:lvlJc w:val="left"/>
      <w:pPr>
        <w:tabs>
          <w:tab w:val="num" w:pos="2919"/>
        </w:tabs>
        <w:ind w:left="2919" w:hanging="360"/>
      </w:pPr>
    </w:lvl>
    <w:lvl w:ilvl="4" w:tplc="04270019" w:tentative="1">
      <w:start w:val="1"/>
      <w:numFmt w:val="lowerLetter"/>
      <w:lvlText w:val="%5."/>
      <w:lvlJc w:val="left"/>
      <w:pPr>
        <w:tabs>
          <w:tab w:val="num" w:pos="3639"/>
        </w:tabs>
        <w:ind w:left="3639" w:hanging="360"/>
      </w:pPr>
    </w:lvl>
    <w:lvl w:ilvl="5" w:tplc="0427001B" w:tentative="1">
      <w:start w:val="1"/>
      <w:numFmt w:val="lowerRoman"/>
      <w:lvlText w:val="%6."/>
      <w:lvlJc w:val="right"/>
      <w:pPr>
        <w:tabs>
          <w:tab w:val="num" w:pos="4359"/>
        </w:tabs>
        <w:ind w:left="4359" w:hanging="180"/>
      </w:pPr>
    </w:lvl>
    <w:lvl w:ilvl="6" w:tplc="0427000F" w:tentative="1">
      <w:start w:val="1"/>
      <w:numFmt w:val="decimal"/>
      <w:lvlText w:val="%7."/>
      <w:lvlJc w:val="left"/>
      <w:pPr>
        <w:tabs>
          <w:tab w:val="num" w:pos="5079"/>
        </w:tabs>
        <w:ind w:left="5079" w:hanging="360"/>
      </w:pPr>
    </w:lvl>
    <w:lvl w:ilvl="7" w:tplc="04270019" w:tentative="1">
      <w:start w:val="1"/>
      <w:numFmt w:val="lowerLetter"/>
      <w:lvlText w:val="%8."/>
      <w:lvlJc w:val="left"/>
      <w:pPr>
        <w:tabs>
          <w:tab w:val="num" w:pos="5799"/>
        </w:tabs>
        <w:ind w:left="5799" w:hanging="360"/>
      </w:pPr>
    </w:lvl>
    <w:lvl w:ilvl="8" w:tplc="0427001B" w:tentative="1">
      <w:start w:val="1"/>
      <w:numFmt w:val="lowerRoman"/>
      <w:lvlText w:val="%9."/>
      <w:lvlJc w:val="right"/>
      <w:pPr>
        <w:tabs>
          <w:tab w:val="num" w:pos="6519"/>
        </w:tabs>
        <w:ind w:left="6519" w:hanging="180"/>
      </w:pPr>
    </w:lvl>
  </w:abstractNum>
  <w:abstractNum w:abstractNumId="20" w15:restartNumberingAfterBreak="0">
    <w:nsid w:val="41B03FC0"/>
    <w:multiLevelType w:val="hybridMultilevel"/>
    <w:tmpl w:val="4CB2DA66"/>
    <w:lvl w:ilvl="0" w:tplc="0EC27FCE">
      <w:start w:val="19"/>
      <w:numFmt w:val="decimal"/>
      <w:lvlText w:val="%1."/>
      <w:lvlJc w:val="left"/>
      <w:pPr>
        <w:tabs>
          <w:tab w:val="num" w:pos="759"/>
        </w:tabs>
        <w:ind w:left="759" w:hanging="360"/>
      </w:pPr>
      <w:rPr>
        <w:rFonts w:hint="default"/>
        <w:color w:val="auto"/>
      </w:rPr>
    </w:lvl>
    <w:lvl w:ilvl="1" w:tplc="04270019" w:tentative="1">
      <w:start w:val="1"/>
      <w:numFmt w:val="lowerLetter"/>
      <w:lvlText w:val="%2."/>
      <w:lvlJc w:val="left"/>
      <w:pPr>
        <w:tabs>
          <w:tab w:val="num" w:pos="1479"/>
        </w:tabs>
        <w:ind w:left="1479" w:hanging="360"/>
      </w:pPr>
    </w:lvl>
    <w:lvl w:ilvl="2" w:tplc="0427001B" w:tentative="1">
      <w:start w:val="1"/>
      <w:numFmt w:val="lowerRoman"/>
      <w:lvlText w:val="%3."/>
      <w:lvlJc w:val="right"/>
      <w:pPr>
        <w:tabs>
          <w:tab w:val="num" w:pos="2199"/>
        </w:tabs>
        <w:ind w:left="2199" w:hanging="180"/>
      </w:pPr>
    </w:lvl>
    <w:lvl w:ilvl="3" w:tplc="0427000F" w:tentative="1">
      <w:start w:val="1"/>
      <w:numFmt w:val="decimal"/>
      <w:lvlText w:val="%4."/>
      <w:lvlJc w:val="left"/>
      <w:pPr>
        <w:tabs>
          <w:tab w:val="num" w:pos="2919"/>
        </w:tabs>
        <w:ind w:left="2919" w:hanging="360"/>
      </w:pPr>
    </w:lvl>
    <w:lvl w:ilvl="4" w:tplc="04270019" w:tentative="1">
      <w:start w:val="1"/>
      <w:numFmt w:val="lowerLetter"/>
      <w:lvlText w:val="%5."/>
      <w:lvlJc w:val="left"/>
      <w:pPr>
        <w:tabs>
          <w:tab w:val="num" w:pos="3639"/>
        </w:tabs>
        <w:ind w:left="3639" w:hanging="360"/>
      </w:pPr>
    </w:lvl>
    <w:lvl w:ilvl="5" w:tplc="0427001B" w:tentative="1">
      <w:start w:val="1"/>
      <w:numFmt w:val="lowerRoman"/>
      <w:lvlText w:val="%6."/>
      <w:lvlJc w:val="right"/>
      <w:pPr>
        <w:tabs>
          <w:tab w:val="num" w:pos="4359"/>
        </w:tabs>
        <w:ind w:left="4359" w:hanging="180"/>
      </w:pPr>
    </w:lvl>
    <w:lvl w:ilvl="6" w:tplc="0427000F" w:tentative="1">
      <w:start w:val="1"/>
      <w:numFmt w:val="decimal"/>
      <w:lvlText w:val="%7."/>
      <w:lvlJc w:val="left"/>
      <w:pPr>
        <w:tabs>
          <w:tab w:val="num" w:pos="5079"/>
        </w:tabs>
        <w:ind w:left="5079" w:hanging="360"/>
      </w:pPr>
    </w:lvl>
    <w:lvl w:ilvl="7" w:tplc="04270019" w:tentative="1">
      <w:start w:val="1"/>
      <w:numFmt w:val="lowerLetter"/>
      <w:lvlText w:val="%8."/>
      <w:lvlJc w:val="left"/>
      <w:pPr>
        <w:tabs>
          <w:tab w:val="num" w:pos="5799"/>
        </w:tabs>
        <w:ind w:left="5799" w:hanging="360"/>
      </w:pPr>
    </w:lvl>
    <w:lvl w:ilvl="8" w:tplc="0427001B" w:tentative="1">
      <w:start w:val="1"/>
      <w:numFmt w:val="lowerRoman"/>
      <w:lvlText w:val="%9."/>
      <w:lvlJc w:val="right"/>
      <w:pPr>
        <w:tabs>
          <w:tab w:val="num" w:pos="6519"/>
        </w:tabs>
        <w:ind w:left="6519" w:hanging="180"/>
      </w:pPr>
    </w:lvl>
  </w:abstractNum>
  <w:abstractNum w:abstractNumId="21" w15:restartNumberingAfterBreak="0">
    <w:nsid w:val="43AE293D"/>
    <w:multiLevelType w:val="hybridMultilevel"/>
    <w:tmpl w:val="B308C97E"/>
    <w:lvl w:ilvl="0" w:tplc="D4823E42">
      <w:start w:val="7"/>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42753CC"/>
    <w:multiLevelType w:val="multilevel"/>
    <w:tmpl w:val="52C237EE"/>
    <w:lvl w:ilvl="0">
      <w:start w:val="8"/>
      <w:numFmt w:val="decimal"/>
      <w:lvlText w:val="%1."/>
      <w:lvlJc w:val="left"/>
      <w:pPr>
        <w:tabs>
          <w:tab w:val="num" w:pos="759"/>
        </w:tabs>
        <w:ind w:left="759" w:hanging="360"/>
      </w:pPr>
      <w:rPr>
        <w:rFonts w:hint="default"/>
        <w:color w:val="auto"/>
      </w:rPr>
    </w:lvl>
    <w:lvl w:ilvl="1">
      <w:start w:val="1"/>
      <w:numFmt w:val="lowerLetter"/>
      <w:lvlText w:val="%2."/>
      <w:lvlJc w:val="left"/>
      <w:pPr>
        <w:tabs>
          <w:tab w:val="num" w:pos="1479"/>
        </w:tabs>
        <w:ind w:left="1479" w:hanging="360"/>
      </w:pPr>
    </w:lvl>
    <w:lvl w:ilvl="2">
      <w:start w:val="1"/>
      <w:numFmt w:val="lowerRoman"/>
      <w:lvlText w:val="%3."/>
      <w:lvlJc w:val="right"/>
      <w:pPr>
        <w:tabs>
          <w:tab w:val="num" w:pos="2199"/>
        </w:tabs>
        <w:ind w:left="2199" w:hanging="180"/>
      </w:pPr>
    </w:lvl>
    <w:lvl w:ilvl="3">
      <w:start w:val="1"/>
      <w:numFmt w:val="decimal"/>
      <w:lvlText w:val="%4."/>
      <w:lvlJc w:val="left"/>
      <w:pPr>
        <w:tabs>
          <w:tab w:val="num" w:pos="2919"/>
        </w:tabs>
        <w:ind w:left="2919" w:hanging="360"/>
      </w:pPr>
    </w:lvl>
    <w:lvl w:ilvl="4">
      <w:start w:val="1"/>
      <w:numFmt w:val="lowerLetter"/>
      <w:lvlText w:val="%5."/>
      <w:lvlJc w:val="left"/>
      <w:pPr>
        <w:tabs>
          <w:tab w:val="num" w:pos="3639"/>
        </w:tabs>
        <w:ind w:left="3639" w:hanging="360"/>
      </w:pPr>
    </w:lvl>
    <w:lvl w:ilvl="5">
      <w:start w:val="1"/>
      <w:numFmt w:val="lowerRoman"/>
      <w:lvlText w:val="%6."/>
      <w:lvlJc w:val="right"/>
      <w:pPr>
        <w:tabs>
          <w:tab w:val="num" w:pos="4359"/>
        </w:tabs>
        <w:ind w:left="4359" w:hanging="180"/>
      </w:pPr>
    </w:lvl>
    <w:lvl w:ilvl="6">
      <w:start w:val="1"/>
      <w:numFmt w:val="decimal"/>
      <w:lvlText w:val="%7."/>
      <w:lvlJc w:val="left"/>
      <w:pPr>
        <w:tabs>
          <w:tab w:val="num" w:pos="5079"/>
        </w:tabs>
        <w:ind w:left="5079" w:hanging="360"/>
      </w:pPr>
    </w:lvl>
    <w:lvl w:ilvl="7">
      <w:start w:val="1"/>
      <w:numFmt w:val="lowerLetter"/>
      <w:lvlText w:val="%8."/>
      <w:lvlJc w:val="left"/>
      <w:pPr>
        <w:tabs>
          <w:tab w:val="num" w:pos="5799"/>
        </w:tabs>
        <w:ind w:left="5799" w:hanging="360"/>
      </w:pPr>
    </w:lvl>
    <w:lvl w:ilvl="8">
      <w:start w:val="1"/>
      <w:numFmt w:val="lowerRoman"/>
      <w:lvlText w:val="%9."/>
      <w:lvlJc w:val="right"/>
      <w:pPr>
        <w:tabs>
          <w:tab w:val="num" w:pos="6519"/>
        </w:tabs>
        <w:ind w:left="6519" w:hanging="180"/>
      </w:pPr>
    </w:lvl>
  </w:abstractNum>
  <w:abstractNum w:abstractNumId="23" w15:restartNumberingAfterBreak="0">
    <w:nsid w:val="461C65E1"/>
    <w:multiLevelType w:val="multilevel"/>
    <w:tmpl w:val="451A5E84"/>
    <w:lvl w:ilvl="0">
      <w:start w:val="1"/>
      <w:numFmt w:val="decimal"/>
      <w:lvlText w:val="%1."/>
      <w:lvlJc w:val="left"/>
      <w:pPr>
        <w:ind w:left="64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1B3115"/>
    <w:multiLevelType w:val="hybridMultilevel"/>
    <w:tmpl w:val="2AB6CBC2"/>
    <w:lvl w:ilvl="0" w:tplc="B156E1E8">
      <w:start w:val="1"/>
      <w:numFmt w:val="decimal"/>
      <w:lvlText w:val="%1."/>
      <w:lvlJc w:val="left"/>
      <w:pPr>
        <w:tabs>
          <w:tab w:val="num" w:pos="327"/>
        </w:tabs>
        <w:ind w:left="327" w:hanging="360"/>
      </w:pPr>
      <w:rPr>
        <w:rFonts w:hint="default"/>
      </w:rPr>
    </w:lvl>
    <w:lvl w:ilvl="1" w:tplc="04270019" w:tentative="1">
      <w:start w:val="1"/>
      <w:numFmt w:val="lowerLetter"/>
      <w:lvlText w:val="%2."/>
      <w:lvlJc w:val="left"/>
      <w:pPr>
        <w:tabs>
          <w:tab w:val="num" w:pos="1047"/>
        </w:tabs>
        <w:ind w:left="1047" w:hanging="360"/>
      </w:pPr>
    </w:lvl>
    <w:lvl w:ilvl="2" w:tplc="0427001B" w:tentative="1">
      <w:start w:val="1"/>
      <w:numFmt w:val="lowerRoman"/>
      <w:lvlText w:val="%3."/>
      <w:lvlJc w:val="right"/>
      <w:pPr>
        <w:tabs>
          <w:tab w:val="num" w:pos="1767"/>
        </w:tabs>
        <w:ind w:left="1767" w:hanging="180"/>
      </w:pPr>
    </w:lvl>
    <w:lvl w:ilvl="3" w:tplc="0427000F" w:tentative="1">
      <w:start w:val="1"/>
      <w:numFmt w:val="decimal"/>
      <w:lvlText w:val="%4."/>
      <w:lvlJc w:val="left"/>
      <w:pPr>
        <w:tabs>
          <w:tab w:val="num" w:pos="2487"/>
        </w:tabs>
        <w:ind w:left="2487" w:hanging="360"/>
      </w:pPr>
    </w:lvl>
    <w:lvl w:ilvl="4" w:tplc="04270019" w:tentative="1">
      <w:start w:val="1"/>
      <w:numFmt w:val="lowerLetter"/>
      <w:lvlText w:val="%5."/>
      <w:lvlJc w:val="left"/>
      <w:pPr>
        <w:tabs>
          <w:tab w:val="num" w:pos="3207"/>
        </w:tabs>
        <w:ind w:left="3207" w:hanging="360"/>
      </w:pPr>
    </w:lvl>
    <w:lvl w:ilvl="5" w:tplc="0427001B" w:tentative="1">
      <w:start w:val="1"/>
      <w:numFmt w:val="lowerRoman"/>
      <w:lvlText w:val="%6."/>
      <w:lvlJc w:val="right"/>
      <w:pPr>
        <w:tabs>
          <w:tab w:val="num" w:pos="3927"/>
        </w:tabs>
        <w:ind w:left="3927" w:hanging="180"/>
      </w:pPr>
    </w:lvl>
    <w:lvl w:ilvl="6" w:tplc="0427000F" w:tentative="1">
      <w:start w:val="1"/>
      <w:numFmt w:val="decimal"/>
      <w:lvlText w:val="%7."/>
      <w:lvlJc w:val="left"/>
      <w:pPr>
        <w:tabs>
          <w:tab w:val="num" w:pos="4647"/>
        </w:tabs>
        <w:ind w:left="4647" w:hanging="360"/>
      </w:pPr>
    </w:lvl>
    <w:lvl w:ilvl="7" w:tplc="04270019" w:tentative="1">
      <w:start w:val="1"/>
      <w:numFmt w:val="lowerLetter"/>
      <w:lvlText w:val="%8."/>
      <w:lvlJc w:val="left"/>
      <w:pPr>
        <w:tabs>
          <w:tab w:val="num" w:pos="5367"/>
        </w:tabs>
        <w:ind w:left="5367" w:hanging="360"/>
      </w:pPr>
    </w:lvl>
    <w:lvl w:ilvl="8" w:tplc="0427001B" w:tentative="1">
      <w:start w:val="1"/>
      <w:numFmt w:val="lowerRoman"/>
      <w:lvlText w:val="%9."/>
      <w:lvlJc w:val="right"/>
      <w:pPr>
        <w:tabs>
          <w:tab w:val="num" w:pos="6087"/>
        </w:tabs>
        <w:ind w:left="6087" w:hanging="180"/>
      </w:pPr>
    </w:lvl>
  </w:abstractNum>
  <w:abstractNum w:abstractNumId="25" w15:restartNumberingAfterBreak="0">
    <w:nsid w:val="4C57777F"/>
    <w:multiLevelType w:val="hybridMultilevel"/>
    <w:tmpl w:val="D5FCC530"/>
    <w:lvl w:ilvl="0" w:tplc="E57456CA">
      <w:start w:val="21"/>
      <w:numFmt w:val="decimal"/>
      <w:lvlText w:val="%1."/>
      <w:lvlJc w:val="left"/>
      <w:pPr>
        <w:tabs>
          <w:tab w:val="num" w:pos="759"/>
        </w:tabs>
        <w:ind w:left="759" w:hanging="360"/>
      </w:pPr>
      <w:rPr>
        <w:rFonts w:hint="default"/>
      </w:rPr>
    </w:lvl>
    <w:lvl w:ilvl="1" w:tplc="04270019" w:tentative="1">
      <w:start w:val="1"/>
      <w:numFmt w:val="lowerLetter"/>
      <w:lvlText w:val="%2."/>
      <w:lvlJc w:val="left"/>
      <w:pPr>
        <w:tabs>
          <w:tab w:val="num" w:pos="1479"/>
        </w:tabs>
        <w:ind w:left="1479" w:hanging="360"/>
      </w:pPr>
    </w:lvl>
    <w:lvl w:ilvl="2" w:tplc="0427001B" w:tentative="1">
      <w:start w:val="1"/>
      <w:numFmt w:val="lowerRoman"/>
      <w:lvlText w:val="%3."/>
      <w:lvlJc w:val="right"/>
      <w:pPr>
        <w:tabs>
          <w:tab w:val="num" w:pos="2199"/>
        </w:tabs>
        <w:ind w:left="2199" w:hanging="180"/>
      </w:pPr>
    </w:lvl>
    <w:lvl w:ilvl="3" w:tplc="0427000F" w:tentative="1">
      <w:start w:val="1"/>
      <w:numFmt w:val="decimal"/>
      <w:lvlText w:val="%4."/>
      <w:lvlJc w:val="left"/>
      <w:pPr>
        <w:tabs>
          <w:tab w:val="num" w:pos="2919"/>
        </w:tabs>
        <w:ind w:left="2919" w:hanging="360"/>
      </w:pPr>
    </w:lvl>
    <w:lvl w:ilvl="4" w:tplc="04270019" w:tentative="1">
      <w:start w:val="1"/>
      <w:numFmt w:val="lowerLetter"/>
      <w:lvlText w:val="%5."/>
      <w:lvlJc w:val="left"/>
      <w:pPr>
        <w:tabs>
          <w:tab w:val="num" w:pos="3639"/>
        </w:tabs>
        <w:ind w:left="3639" w:hanging="360"/>
      </w:pPr>
    </w:lvl>
    <w:lvl w:ilvl="5" w:tplc="0427001B" w:tentative="1">
      <w:start w:val="1"/>
      <w:numFmt w:val="lowerRoman"/>
      <w:lvlText w:val="%6."/>
      <w:lvlJc w:val="right"/>
      <w:pPr>
        <w:tabs>
          <w:tab w:val="num" w:pos="4359"/>
        </w:tabs>
        <w:ind w:left="4359" w:hanging="180"/>
      </w:pPr>
    </w:lvl>
    <w:lvl w:ilvl="6" w:tplc="0427000F" w:tentative="1">
      <w:start w:val="1"/>
      <w:numFmt w:val="decimal"/>
      <w:lvlText w:val="%7."/>
      <w:lvlJc w:val="left"/>
      <w:pPr>
        <w:tabs>
          <w:tab w:val="num" w:pos="5079"/>
        </w:tabs>
        <w:ind w:left="5079" w:hanging="360"/>
      </w:pPr>
    </w:lvl>
    <w:lvl w:ilvl="7" w:tplc="04270019" w:tentative="1">
      <w:start w:val="1"/>
      <w:numFmt w:val="lowerLetter"/>
      <w:lvlText w:val="%8."/>
      <w:lvlJc w:val="left"/>
      <w:pPr>
        <w:tabs>
          <w:tab w:val="num" w:pos="5799"/>
        </w:tabs>
        <w:ind w:left="5799" w:hanging="360"/>
      </w:pPr>
    </w:lvl>
    <w:lvl w:ilvl="8" w:tplc="0427001B" w:tentative="1">
      <w:start w:val="1"/>
      <w:numFmt w:val="lowerRoman"/>
      <w:lvlText w:val="%9."/>
      <w:lvlJc w:val="right"/>
      <w:pPr>
        <w:tabs>
          <w:tab w:val="num" w:pos="6519"/>
        </w:tabs>
        <w:ind w:left="6519" w:hanging="180"/>
      </w:pPr>
    </w:lvl>
  </w:abstractNum>
  <w:abstractNum w:abstractNumId="26" w15:restartNumberingAfterBreak="0">
    <w:nsid w:val="4D5F6ED1"/>
    <w:multiLevelType w:val="multilevel"/>
    <w:tmpl w:val="52C237EE"/>
    <w:lvl w:ilvl="0">
      <w:start w:val="8"/>
      <w:numFmt w:val="decimal"/>
      <w:lvlText w:val="%1."/>
      <w:lvlJc w:val="left"/>
      <w:pPr>
        <w:tabs>
          <w:tab w:val="num" w:pos="759"/>
        </w:tabs>
        <w:ind w:left="759" w:hanging="360"/>
      </w:pPr>
      <w:rPr>
        <w:rFonts w:hint="default"/>
        <w:color w:val="auto"/>
      </w:rPr>
    </w:lvl>
    <w:lvl w:ilvl="1">
      <w:start w:val="1"/>
      <w:numFmt w:val="lowerLetter"/>
      <w:lvlText w:val="%2."/>
      <w:lvlJc w:val="left"/>
      <w:pPr>
        <w:tabs>
          <w:tab w:val="num" w:pos="1479"/>
        </w:tabs>
        <w:ind w:left="1479" w:hanging="360"/>
      </w:pPr>
    </w:lvl>
    <w:lvl w:ilvl="2">
      <w:start w:val="1"/>
      <w:numFmt w:val="lowerRoman"/>
      <w:lvlText w:val="%3."/>
      <w:lvlJc w:val="right"/>
      <w:pPr>
        <w:tabs>
          <w:tab w:val="num" w:pos="2199"/>
        </w:tabs>
        <w:ind w:left="2199" w:hanging="180"/>
      </w:pPr>
    </w:lvl>
    <w:lvl w:ilvl="3">
      <w:start w:val="1"/>
      <w:numFmt w:val="decimal"/>
      <w:lvlText w:val="%4."/>
      <w:lvlJc w:val="left"/>
      <w:pPr>
        <w:tabs>
          <w:tab w:val="num" w:pos="2919"/>
        </w:tabs>
        <w:ind w:left="2919" w:hanging="360"/>
      </w:pPr>
    </w:lvl>
    <w:lvl w:ilvl="4">
      <w:start w:val="1"/>
      <w:numFmt w:val="lowerLetter"/>
      <w:lvlText w:val="%5."/>
      <w:lvlJc w:val="left"/>
      <w:pPr>
        <w:tabs>
          <w:tab w:val="num" w:pos="3639"/>
        </w:tabs>
        <w:ind w:left="3639" w:hanging="360"/>
      </w:pPr>
    </w:lvl>
    <w:lvl w:ilvl="5">
      <w:start w:val="1"/>
      <w:numFmt w:val="lowerRoman"/>
      <w:lvlText w:val="%6."/>
      <w:lvlJc w:val="right"/>
      <w:pPr>
        <w:tabs>
          <w:tab w:val="num" w:pos="4359"/>
        </w:tabs>
        <w:ind w:left="4359" w:hanging="180"/>
      </w:pPr>
    </w:lvl>
    <w:lvl w:ilvl="6">
      <w:start w:val="1"/>
      <w:numFmt w:val="decimal"/>
      <w:lvlText w:val="%7."/>
      <w:lvlJc w:val="left"/>
      <w:pPr>
        <w:tabs>
          <w:tab w:val="num" w:pos="5079"/>
        </w:tabs>
        <w:ind w:left="5079" w:hanging="360"/>
      </w:pPr>
    </w:lvl>
    <w:lvl w:ilvl="7">
      <w:start w:val="1"/>
      <w:numFmt w:val="lowerLetter"/>
      <w:lvlText w:val="%8."/>
      <w:lvlJc w:val="left"/>
      <w:pPr>
        <w:tabs>
          <w:tab w:val="num" w:pos="5799"/>
        </w:tabs>
        <w:ind w:left="5799" w:hanging="360"/>
      </w:pPr>
    </w:lvl>
    <w:lvl w:ilvl="8">
      <w:start w:val="1"/>
      <w:numFmt w:val="lowerRoman"/>
      <w:lvlText w:val="%9."/>
      <w:lvlJc w:val="right"/>
      <w:pPr>
        <w:tabs>
          <w:tab w:val="num" w:pos="6519"/>
        </w:tabs>
        <w:ind w:left="6519" w:hanging="180"/>
      </w:pPr>
    </w:lvl>
  </w:abstractNum>
  <w:abstractNum w:abstractNumId="27" w15:restartNumberingAfterBreak="0">
    <w:nsid w:val="4FD677CD"/>
    <w:multiLevelType w:val="multilevel"/>
    <w:tmpl w:val="4202D826"/>
    <w:lvl w:ilvl="0">
      <w:start w:val="8"/>
      <w:numFmt w:val="decimal"/>
      <w:lvlText w:val="%1."/>
      <w:lvlJc w:val="left"/>
      <w:pPr>
        <w:tabs>
          <w:tab w:val="num" w:pos="759"/>
        </w:tabs>
        <w:ind w:left="759" w:hanging="360"/>
      </w:pPr>
      <w:rPr>
        <w:rFonts w:hint="default"/>
        <w:b w:val="0"/>
        <w:color w:val="auto"/>
      </w:rPr>
    </w:lvl>
    <w:lvl w:ilvl="1">
      <w:start w:val="1"/>
      <w:numFmt w:val="decimal"/>
      <w:isLgl/>
      <w:lvlText w:val="%1.%2."/>
      <w:lvlJc w:val="left"/>
      <w:pPr>
        <w:ind w:left="928" w:hanging="360"/>
      </w:pPr>
      <w:rPr>
        <w:rFonts w:hint="default"/>
      </w:rPr>
    </w:lvl>
    <w:lvl w:ilvl="2">
      <w:start w:val="1"/>
      <w:numFmt w:val="decimal"/>
      <w:isLgl/>
      <w:lvlText w:val="%1.%2.%3."/>
      <w:lvlJc w:val="left"/>
      <w:pPr>
        <w:ind w:left="1119" w:hanging="720"/>
      </w:pPr>
      <w:rPr>
        <w:rFonts w:hint="default"/>
      </w:rPr>
    </w:lvl>
    <w:lvl w:ilvl="3">
      <w:start w:val="1"/>
      <w:numFmt w:val="decimal"/>
      <w:isLgl/>
      <w:lvlText w:val="%1.%2.%3.%4."/>
      <w:lvlJc w:val="left"/>
      <w:pPr>
        <w:ind w:left="1119" w:hanging="720"/>
      </w:pPr>
      <w:rPr>
        <w:rFonts w:hint="default"/>
      </w:rPr>
    </w:lvl>
    <w:lvl w:ilvl="4">
      <w:start w:val="1"/>
      <w:numFmt w:val="decimal"/>
      <w:isLgl/>
      <w:lvlText w:val="%1.%2.%3.%4.%5."/>
      <w:lvlJc w:val="left"/>
      <w:pPr>
        <w:ind w:left="1479" w:hanging="1080"/>
      </w:pPr>
      <w:rPr>
        <w:rFonts w:hint="default"/>
      </w:rPr>
    </w:lvl>
    <w:lvl w:ilvl="5">
      <w:start w:val="1"/>
      <w:numFmt w:val="decimal"/>
      <w:isLgl/>
      <w:lvlText w:val="%1.%2.%3.%4.%5.%6."/>
      <w:lvlJc w:val="left"/>
      <w:pPr>
        <w:ind w:left="1479" w:hanging="1080"/>
      </w:pPr>
      <w:rPr>
        <w:rFonts w:hint="default"/>
      </w:rPr>
    </w:lvl>
    <w:lvl w:ilvl="6">
      <w:start w:val="1"/>
      <w:numFmt w:val="decimal"/>
      <w:isLgl/>
      <w:lvlText w:val="%1.%2.%3.%4.%5.%6.%7."/>
      <w:lvlJc w:val="left"/>
      <w:pPr>
        <w:ind w:left="1839" w:hanging="1440"/>
      </w:pPr>
      <w:rPr>
        <w:rFonts w:hint="default"/>
      </w:rPr>
    </w:lvl>
    <w:lvl w:ilvl="7">
      <w:start w:val="1"/>
      <w:numFmt w:val="decimal"/>
      <w:isLgl/>
      <w:lvlText w:val="%1.%2.%3.%4.%5.%6.%7.%8."/>
      <w:lvlJc w:val="left"/>
      <w:pPr>
        <w:ind w:left="1839" w:hanging="1440"/>
      </w:pPr>
      <w:rPr>
        <w:rFonts w:hint="default"/>
      </w:rPr>
    </w:lvl>
    <w:lvl w:ilvl="8">
      <w:start w:val="1"/>
      <w:numFmt w:val="decimal"/>
      <w:isLgl/>
      <w:lvlText w:val="%1.%2.%3.%4.%5.%6.%7.%8.%9."/>
      <w:lvlJc w:val="left"/>
      <w:pPr>
        <w:ind w:left="2199" w:hanging="1800"/>
      </w:pPr>
      <w:rPr>
        <w:rFonts w:hint="default"/>
      </w:rPr>
    </w:lvl>
  </w:abstractNum>
  <w:abstractNum w:abstractNumId="28" w15:restartNumberingAfterBreak="0">
    <w:nsid w:val="59DC064A"/>
    <w:multiLevelType w:val="hybridMultilevel"/>
    <w:tmpl w:val="C852A534"/>
    <w:lvl w:ilvl="0" w:tplc="542EC4B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B19187B"/>
    <w:multiLevelType w:val="multilevel"/>
    <w:tmpl w:val="CEEA6058"/>
    <w:lvl w:ilvl="0">
      <w:start w:val="1"/>
      <w:numFmt w:val="decimal"/>
      <w:lvlText w:val="%1."/>
      <w:lvlJc w:val="left"/>
      <w:pPr>
        <w:ind w:left="92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C02134B"/>
    <w:multiLevelType w:val="hybridMultilevel"/>
    <w:tmpl w:val="67882E92"/>
    <w:lvl w:ilvl="0" w:tplc="1CD0CE1A">
      <w:start w:val="26"/>
      <w:numFmt w:val="decimal"/>
      <w:lvlText w:val="%1."/>
      <w:lvlJc w:val="left"/>
      <w:pPr>
        <w:tabs>
          <w:tab w:val="num" w:pos="759"/>
        </w:tabs>
        <w:ind w:left="759" w:hanging="360"/>
      </w:pPr>
      <w:rPr>
        <w:rFonts w:hint="default"/>
      </w:rPr>
    </w:lvl>
    <w:lvl w:ilvl="1" w:tplc="04270019" w:tentative="1">
      <w:start w:val="1"/>
      <w:numFmt w:val="lowerLetter"/>
      <w:lvlText w:val="%2."/>
      <w:lvlJc w:val="left"/>
      <w:pPr>
        <w:tabs>
          <w:tab w:val="num" w:pos="1479"/>
        </w:tabs>
        <w:ind w:left="1479" w:hanging="360"/>
      </w:pPr>
    </w:lvl>
    <w:lvl w:ilvl="2" w:tplc="0427001B" w:tentative="1">
      <w:start w:val="1"/>
      <w:numFmt w:val="lowerRoman"/>
      <w:lvlText w:val="%3."/>
      <w:lvlJc w:val="right"/>
      <w:pPr>
        <w:tabs>
          <w:tab w:val="num" w:pos="2199"/>
        </w:tabs>
        <w:ind w:left="2199" w:hanging="180"/>
      </w:pPr>
    </w:lvl>
    <w:lvl w:ilvl="3" w:tplc="0427000F" w:tentative="1">
      <w:start w:val="1"/>
      <w:numFmt w:val="decimal"/>
      <w:lvlText w:val="%4."/>
      <w:lvlJc w:val="left"/>
      <w:pPr>
        <w:tabs>
          <w:tab w:val="num" w:pos="2919"/>
        </w:tabs>
        <w:ind w:left="2919" w:hanging="360"/>
      </w:pPr>
    </w:lvl>
    <w:lvl w:ilvl="4" w:tplc="04270019" w:tentative="1">
      <w:start w:val="1"/>
      <w:numFmt w:val="lowerLetter"/>
      <w:lvlText w:val="%5."/>
      <w:lvlJc w:val="left"/>
      <w:pPr>
        <w:tabs>
          <w:tab w:val="num" w:pos="3639"/>
        </w:tabs>
        <w:ind w:left="3639" w:hanging="360"/>
      </w:pPr>
    </w:lvl>
    <w:lvl w:ilvl="5" w:tplc="0427001B" w:tentative="1">
      <w:start w:val="1"/>
      <w:numFmt w:val="lowerRoman"/>
      <w:lvlText w:val="%6."/>
      <w:lvlJc w:val="right"/>
      <w:pPr>
        <w:tabs>
          <w:tab w:val="num" w:pos="4359"/>
        </w:tabs>
        <w:ind w:left="4359" w:hanging="180"/>
      </w:pPr>
    </w:lvl>
    <w:lvl w:ilvl="6" w:tplc="0427000F" w:tentative="1">
      <w:start w:val="1"/>
      <w:numFmt w:val="decimal"/>
      <w:lvlText w:val="%7."/>
      <w:lvlJc w:val="left"/>
      <w:pPr>
        <w:tabs>
          <w:tab w:val="num" w:pos="5079"/>
        </w:tabs>
        <w:ind w:left="5079" w:hanging="360"/>
      </w:pPr>
    </w:lvl>
    <w:lvl w:ilvl="7" w:tplc="04270019" w:tentative="1">
      <w:start w:val="1"/>
      <w:numFmt w:val="lowerLetter"/>
      <w:lvlText w:val="%8."/>
      <w:lvlJc w:val="left"/>
      <w:pPr>
        <w:tabs>
          <w:tab w:val="num" w:pos="5799"/>
        </w:tabs>
        <w:ind w:left="5799" w:hanging="360"/>
      </w:pPr>
    </w:lvl>
    <w:lvl w:ilvl="8" w:tplc="0427001B" w:tentative="1">
      <w:start w:val="1"/>
      <w:numFmt w:val="lowerRoman"/>
      <w:lvlText w:val="%9."/>
      <w:lvlJc w:val="right"/>
      <w:pPr>
        <w:tabs>
          <w:tab w:val="num" w:pos="6519"/>
        </w:tabs>
        <w:ind w:left="6519" w:hanging="180"/>
      </w:pPr>
    </w:lvl>
  </w:abstractNum>
  <w:abstractNum w:abstractNumId="31" w15:restartNumberingAfterBreak="0">
    <w:nsid w:val="5FFD45CB"/>
    <w:multiLevelType w:val="multilevel"/>
    <w:tmpl w:val="88742D3C"/>
    <w:lvl w:ilvl="0">
      <w:start w:val="1"/>
      <w:numFmt w:val="decimal"/>
      <w:lvlText w:val="%1."/>
      <w:lvlJc w:val="left"/>
      <w:pPr>
        <w:ind w:left="759" w:hanging="360"/>
      </w:pPr>
      <w:rPr>
        <w:rFonts w:hint="default"/>
      </w:rPr>
    </w:lvl>
    <w:lvl w:ilvl="1">
      <w:start w:val="1"/>
      <w:numFmt w:val="decimal"/>
      <w:isLgl/>
      <w:lvlText w:val="%1.%2."/>
      <w:lvlJc w:val="left"/>
      <w:pPr>
        <w:ind w:left="819" w:hanging="420"/>
      </w:pPr>
      <w:rPr>
        <w:rFonts w:eastAsia="Times New Roman" w:hint="default"/>
        <w:b w:val="0"/>
        <w:color w:val="auto"/>
      </w:rPr>
    </w:lvl>
    <w:lvl w:ilvl="2">
      <w:start w:val="1"/>
      <w:numFmt w:val="decimal"/>
      <w:isLgl/>
      <w:lvlText w:val="%1.%2.%3."/>
      <w:lvlJc w:val="left"/>
      <w:pPr>
        <w:ind w:left="1119" w:hanging="720"/>
      </w:pPr>
      <w:rPr>
        <w:rFonts w:eastAsia="Times New Roman" w:hint="default"/>
        <w:color w:val="auto"/>
      </w:rPr>
    </w:lvl>
    <w:lvl w:ilvl="3">
      <w:start w:val="1"/>
      <w:numFmt w:val="decimal"/>
      <w:isLgl/>
      <w:lvlText w:val="%1.%2.%3.%4."/>
      <w:lvlJc w:val="left"/>
      <w:pPr>
        <w:ind w:left="1119" w:hanging="720"/>
      </w:pPr>
      <w:rPr>
        <w:rFonts w:eastAsia="Times New Roman" w:hint="default"/>
        <w:color w:val="auto"/>
      </w:rPr>
    </w:lvl>
    <w:lvl w:ilvl="4">
      <w:start w:val="1"/>
      <w:numFmt w:val="decimal"/>
      <w:isLgl/>
      <w:lvlText w:val="%1.%2.%3.%4.%5."/>
      <w:lvlJc w:val="left"/>
      <w:pPr>
        <w:ind w:left="1479" w:hanging="1080"/>
      </w:pPr>
      <w:rPr>
        <w:rFonts w:eastAsia="Times New Roman" w:hint="default"/>
        <w:color w:val="auto"/>
      </w:rPr>
    </w:lvl>
    <w:lvl w:ilvl="5">
      <w:start w:val="1"/>
      <w:numFmt w:val="decimal"/>
      <w:isLgl/>
      <w:lvlText w:val="%1.%2.%3.%4.%5.%6."/>
      <w:lvlJc w:val="left"/>
      <w:pPr>
        <w:ind w:left="1479" w:hanging="1080"/>
      </w:pPr>
      <w:rPr>
        <w:rFonts w:eastAsia="Times New Roman" w:hint="default"/>
        <w:color w:val="auto"/>
      </w:rPr>
    </w:lvl>
    <w:lvl w:ilvl="6">
      <w:start w:val="1"/>
      <w:numFmt w:val="decimal"/>
      <w:isLgl/>
      <w:lvlText w:val="%1.%2.%3.%4.%5.%6.%7."/>
      <w:lvlJc w:val="left"/>
      <w:pPr>
        <w:ind w:left="1839" w:hanging="1440"/>
      </w:pPr>
      <w:rPr>
        <w:rFonts w:eastAsia="Times New Roman" w:hint="default"/>
        <w:color w:val="auto"/>
      </w:rPr>
    </w:lvl>
    <w:lvl w:ilvl="7">
      <w:start w:val="1"/>
      <w:numFmt w:val="decimal"/>
      <w:isLgl/>
      <w:lvlText w:val="%1.%2.%3.%4.%5.%6.%7.%8."/>
      <w:lvlJc w:val="left"/>
      <w:pPr>
        <w:ind w:left="1839" w:hanging="1440"/>
      </w:pPr>
      <w:rPr>
        <w:rFonts w:eastAsia="Times New Roman" w:hint="default"/>
        <w:color w:val="auto"/>
      </w:rPr>
    </w:lvl>
    <w:lvl w:ilvl="8">
      <w:start w:val="1"/>
      <w:numFmt w:val="decimal"/>
      <w:isLgl/>
      <w:lvlText w:val="%1.%2.%3.%4.%5.%6.%7.%8.%9."/>
      <w:lvlJc w:val="left"/>
      <w:pPr>
        <w:ind w:left="2199" w:hanging="1800"/>
      </w:pPr>
      <w:rPr>
        <w:rFonts w:eastAsia="Times New Roman" w:hint="default"/>
        <w:color w:val="auto"/>
      </w:rPr>
    </w:lvl>
  </w:abstractNum>
  <w:abstractNum w:abstractNumId="32" w15:restartNumberingAfterBreak="0">
    <w:nsid w:val="6CC16721"/>
    <w:multiLevelType w:val="hybridMultilevel"/>
    <w:tmpl w:val="F634D3A0"/>
    <w:lvl w:ilvl="0" w:tplc="8ADA5324">
      <w:start w:val="5"/>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D1E601B"/>
    <w:multiLevelType w:val="hybridMultilevel"/>
    <w:tmpl w:val="975C235C"/>
    <w:lvl w:ilvl="0" w:tplc="C28ADBE6">
      <w:start w:val="29"/>
      <w:numFmt w:val="decimal"/>
      <w:lvlText w:val="%1."/>
      <w:lvlJc w:val="left"/>
      <w:pPr>
        <w:tabs>
          <w:tab w:val="num" w:pos="759"/>
        </w:tabs>
        <w:ind w:left="759" w:hanging="360"/>
      </w:pPr>
      <w:rPr>
        <w:rFonts w:hint="default"/>
        <w:color w:val="auto"/>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4" w15:restartNumberingAfterBreak="0">
    <w:nsid w:val="6EF03E6B"/>
    <w:multiLevelType w:val="hybridMultilevel"/>
    <w:tmpl w:val="D3C4A172"/>
    <w:lvl w:ilvl="0" w:tplc="0409000F">
      <w:start w:val="1"/>
      <w:numFmt w:val="decimal"/>
      <w:lvlText w:val="%1."/>
      <w:lvlJc w:val="left"/>
      <w:pPr>
        <w:tabs>
          <w:tab w:val="num" w:pos="702"/>
        </w:tabs>
        <w:ind w:left="7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2447DFE"/>
    <w:multiLevelType w:val="multilevel"/>
    <w:tmpl w:val="8D1A9956"/>
    <w:lvl w:ilvl="0">
      <w:start w:val="1"/>
      <w:numFmt w:val="decimal"/>
      <w:lvlText w:val="%1."/>
      <w:lvlJc w:val="left"/>
      <w:pPr>
        <w:ind w:left="644" w:hanging="360"/>
      </w:pPr>
    </w:lvl>
    <w:lvl w:ilvl="1">
      <w:start w:val="1"/>
      <w:numFmt w:val="decimal"/>
      <w:lvlText w:val="%1.%2."/>
      <w:lvlJc w:val="left"/>
      <w:pPr>
        <w:ind w:left="1603" w:hanging="1035"/>
      </w:pPr>
      <w:rPr>
        <w:rFonts w:cs="Times New Roman"/>
        <w:b w:val="0"/>
        <w:bCs/>
        <w:sz w:val="24"/>
        <w:szCs w:val="24"/>
      </w:rPr>
    </w:lvl>
    <w:lvl w:ilvl="2">
      <w:start w:val="1"/>
      <w:numFmt w:val="decimal"/>
      <w:lvlText w:val="%1.%2.%3."/>
      <w:lvlJc w:val="left"/>
      <w:pPr>
        <w:ind w:left="1602" w:hanging="1035"/>
      </w:pPr>
    </w:lvl>
    <w:lvl w:ilvl="3">
      <w:start w:val="1"/>
      <w:numFmt w:val="decimal"/>
      <w:lvlText w:val="%1.%2.%3.%4."/>
      <w:lvlJc w:val="left"/>
      <w:pPr>
        <w:ind w:left="1602" w:hanging="1035"/>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36" w15:restartNumberingAfterBreak="0">
    <w:nsid w:val="762669FF"/>
    <w:multiLevelType w:val="multilevel"/>
    <w:tmpl w:val="451A5E84"/>
    <w:lvl w:ilvl="0">
      <w:start w:val="1"/>
      <w:numFmt w:val="decimal"/>
      <w:lvlText w:val="%1."/>
      <w:lvlJc w:val="left"/>
      <w:pPr>
        <w:ind w:left="64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8F77A83"/>
    <w:multiLevelType w:val="hybridMultilevel"/>
    <w:tmpl w:val="A10A87BE"/>
    <w:lvl w:ilvl="0" w:tplc="584A9FEC">
      <w:start w:val="2"/>
      <w:numFmt w:val="decimal"/>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38" w15:restartNumberingAfterBreak="0">
    <w:nsid w:val="796D0B68"/>
    <w:multiLevelType w:val="multilevel"/>
    <w:tmpl w:val="37E4AF5A"/>
    <w:lvl w:ilvl="0">
      <w:start w:val="1"/>
      <w:numFmt w:val="decimal"/>
      <w:pStyle w:val="Antrat1"/>
      <w:suff w:val="space"/>
      <w:lvlText w:val="%1."/>
      <w:lvlJc w:val="left"/>
      <w:pPr>
        <w:ind w:left="1283" w:hanging="432"/>
      </w:pPr>
      <w:rPr>
        <w:rFonts w:hint="default"/>
      </w:rPr>
    </w:lvl>
    <w:lvl w:ilvl="1">
      <w:start w:val="1"/>
      <w:numFmt w:val="decimal"/>
      <w:pStyle w:val="Antrat2"/>
      <w:suff w:val="space"/>
      <w:lvlText w:val="%1.%2."/>
      <w:lvlJc w:val="left"/>
      <w:pPr>
        <w:ind w:left="131" w:firstLine="720"/>
      </w:pPr>
      <w:rPr>
        <w:rFonts w:hint="default"/>
      </w:rPr>
    </w:lvl>
    <w:lvl w:ilvl="2">
      <w:start w:val="1"/>
      <w:numFmt w:val="decimal"/>
      <w:pStyle w:val="Antrat3"/>
      <w:suff w:val="space"/>
      <w:lvlText w:val="%1.%2.%3."/>
      <w:lvlJc w:val="left"/>
      <w:pPr>
        <w:ind w:left="131"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39" w15:restartNumberingAfterBreak="0">
    <w:nsid w:val="7A600837"/>
    <w:multiLevelType w:val="hybridMultilevel"/>
    <w:tmpl w:val="B67656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40483272">
    <w:abstractNumId w:val="34"/>
  </w:num>
  <w:num w:numId="2" w16cid:durableId="745104854">
    <w:abstractNumId w:val="38"/>
  </w:num>
  <w:num w:numId="3" w16cid:durableId="2056467932">
    <w:abstractNumId w:val="4"/>
  </w:num>
  <w:num w:numId="4" w16cid:durableId="474109964">
    <w:abstractNumId w:val="11"/>
  </w:num>
  <w:num w:numId="5" w16cid:durableId="948245358">
    <w:abstractNumId w:val="9"/>
  </w:num>
  <w:num w:numId="6" w16cid:durableId="947615186">
    <w:abstractNumId w:val="2"/>
  </w:num>
  <w:num w:numId="7" w16cid:durableId="1863783943">
    <w:abstractNumId w:val="1"/>
  </w:num>
  <w:num w:numId="8" w16cid:durableId="157891182">
    <w:abstractNumId w:val="24"/>
  </w:num>
  <w:num w:numId="9" w16cid:durableId="2122334913">
    <w:abstractNumId w:val="20"/>
  </w:num>
  <w:num w:numId="10" w16cid:durableId="2011331282">
    <w:abstractNumId w:val="22"/>
  </w:num>
  <w:num w:numId="11" w16cid:durableId="457797659">
    <w:abstractNumId w:val="26"/>
  </w:num>
  <w:num w:numId="12" w16cid:durableId="96826577">
    <w:abstractNumId w:val="19"/>
  </w:num>
  <w:num w:numId="13" w16cid:durableId="231738000">
    <w:abstractNumId w:val="25"/>
  </w:num>
  <w:num w:numId="14" w16cid:durableId="72823856">
    <w:abstractNumId w:val="30"/>
  </w:num>
  <w:num w:numId="15" w16cid:durableId="1514688743">
    <w:abstractNumId w:val="33"/>
  </w:num>
  <w:num w:numId="16" w16cid:durableId="1044674251">
    <w:abstractNumId w:val="7"/>
  </w:num>
  <w:num w:numId="17" w16cid:durableId="1912537472">
    <w:abstractNumId w:val="31"/>
  </w:num>
  <w:num w:numId="18" w16cid:durableId="238714568">
    <w:abstractNumId w:val="3"/>
  </w:num>
  <w:num w:numId="19" w16cid:durableId="319817315">
    <w:abstractNumId w:val="6"/>
  </w:num>
  <w:num w:numId="20" w16cid:durableId="1324577937">
    <w:abstractNumId w:val="0"/>
  </w:num>
  <w:num w:numId="21" w16cid:durableId="1797526686">
    <w:abstractNumId w:val="37"/>
  </w:num>
  <w:num w:numId="22" w16cid:durableId="736981397">
    <w:abstractNumId w:val="27"/>
  </w:num>
  <w:num w:numId="23" w16cid:durableId="73819445">
    <w:abstractNumId w:val="10"/>
  </w:num>
  <w:num w:numId="24" w16cid:durableId="704059757">
    <w:abstractNumId w:val="12"/>
  </w:num>
  <w:num w:numId="25" w16cid:durableId="2116972026">
    <w:abstractNumId w:val="32"/>
  </w:num>
  <w:num w:numId="26" w16cid:durableId="2057271916">
    <w:abstractNumId w:val="39"/>
  </w:num>
  <w:num w:numId="27" w16cid:durableId="1732922331">
    <w:abstractNumId w:val="16"/>
  </w:num>
  <w:num w:numId="28" w16cid:durableId="1702363716">
    <w:abstractNumId w:val="15"/>
  </w:num>
  <w:num w:numId="29" w16cid:durableId="216471885">
    <w:abstractNumId w:val="18"/>
  </w:num>
  <w:num w:numId="30" w16cid:durableId="396978447">
    <w:abstractNumId w:val="17"/>
  </w:num>
  <w:num w:numId="31" w16cid:durableId="671298571">
    <w:abstractNumId w:val="13"/>
  </w:num>
  <w:num w:numId="32" w16cid:durableId="1935240929">
    <w:abstractNumId w:val="8"/>
  </w:num>
  <w:num w:numId="33" w16cid:durableId="1248273044">
    <w:abstractNumId w:val="28"/>
  </w:num>
  <w:num w:numId="34" w16cid:durableId="340468421">
    <w:abstractNumId w:val="35"/>
  </w:num>
  <w:num w:numId="35" w16cid:durableId="471139223">
    <w:abstractNumId w:val="21"/>
  </w:num>
  <w:num w:numId="36" w16cid:durableId="892041872">
    <w:abstractNumId w:val="29"/>
  </w:num>
  <w:num w:numId="37" w16cid:durableId="1453597941">
    <w:abstractNumId w:val="36"/>
  </w:num>
  <w:num w:numId="38" w16cid:durableId="1057707631">
    <w:abstractNumId w:val="5"/>
  </w:num>
  <w:num w:numId="39" w16cid:durableId="2022930849">
    <w:abstractNumId w:val="14"/>
  </w:num>
  <w:num w:numId="40" w16cid:durableId="1038359096">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3E"/>
    <w:rsid w:val="00006673"/>
    <w:rsid w:val="000124F1"/>
    <w:rsid w:val="0001396F"/>
    <w:rsid w:val="00015161"/>
    <w:rsid w:val="0001627E"/>
    <w:rsid w:val="00016A8A"/>
    <w:rsid w:val="00022C03"/>
    <w:rsid w:val="00023F6B"/>
    <w:rsid w:val="000245EA"/>
    <w:rsid w:val="00026BB1"/>
    <w:rsid w:val="000300C8"/>
    <w:rsid w:val="000349DA"/>
    <w:rsid w:val="00034ED2"/>
    <w:rsid w:val="000352F5"/>
    <w:rsid w:val="000354AE"/>
    <w:rsid w:val="00041BE9"/>
    <w:rsid w:val="00043A40"/>
    <w:rsid w:val="00043E3B"/>
    <w:rsid w:val="000449AD"/>
    <w:rsid w:val="00046BDE"/>
    <w:rsid w:val="00050D16"/>
    <w:rsid w:val="00051271"/>
    <w:rsid w:val="0005472D"/>
    <w:rsid w:val="00055B1C"/>
    <w:rsid w:val="0005702A"/>
    <w:rsid w:val="000604D1"/>
    <w:rsid w:val="00060E2B"/>
    <w:rsid w:val="000624F5"/>
    <w:rsid w:val="00063C28"/>
    <w:rsid w:val="00071497"/>
    <w:rsid w:val="0007200F"/>
    <w:rsid w:val="0007354C"/>
    <w:rsid w:val="0007421E"/>
    <w:rsid w:val="00074DE8"/>
    <w:rsid w:val="000821A5"/>
    <w:rsid w:val="0008299F"/>
    <w:rsid w:val="00082C4E"/>
    <w:rsid w:val="00086D4A"/>
    <w:rsid w:val="000909F8"/>
    <w:rsid w:val="00095ADD"/>
    <w:rsid w:val="00097CFB"/>
    <w:rsid w:val="000A2112"/>
    <w:rsid w:val="000A5A9F"/>
    <w:rsid w:val="000A5B88"/>
    <w:rsid w:val="000A5E8E"/>
    <w:rsid w:val="000A7D95"/>
    <w:rsid w:val="000B4806"/>
    <w:rsid w:val="000C03BB"/>
    <w:rsid w:val="000C09FF"/>
    <w:rsid w:val="000C20A4"/>
    <w:rsid w:val="000C3BD1"/>
    <w:rsid w:val="000C4552"/>
    <w:rsid w:val="000C501B"/>
    <w:rsid w:val="000C6F05"/>
    <w:rsid w:val="000D0D90"/>
    <w:rsid w:val="000D17AA"/>
    <w:rsid w:val="000D6DAF"/>
    <w:rsid w:val="000D704D"/>
    <w:rsid w:val="000E2DBF"/>
    <w:rsid w:val="000E3DF1"/>
    <w:rsid w:val="000E4641"/>
    <w:rsid w:val="000E4C90"/>
    <w:rsid w:val="000E58D0"/>
    <w:rsid w:val="000E6636"/>
    <w:rsid w:val="000F1BB1"/>
    <w:rsid w:val="000F1D22"/>
    <w:rsid w:val="000F20EE"/>
    <w:rsid w:val="000F309E"/>
    <w:rsid w:val="000F31AE"/>
    <w:rsid w:val="000F351C"/>
    <w:rsid w:val="000F4AA4"/>
    <w:rsid w:val="000F50C7"/>
    <w:rsid w:val="000F77B0"/>
    <w:rsid w:val="000F7DCE"/>
    <w:rsid w:val="0010019D"/>
    <w:rsid w:val="00100E3F"/>
    <w:rsid w:val="00103112"/>
    <w:rsid w:val="0010320F"/>
    <w:rsid w:val="00106206"/>
    <w:rsid w:val="00107128"/>
    <w:rsid w:val="001071DB"/>
    <w:rsid w:val="0011731A"/>
    <w:rsid w:val="00121C7F"/>
    <w:rsid w:val="001221FD"/>
    <w:rsid w:val="0012230D"/>
    <w:rsid w:val="0012661B"/>
    <w:rsid w:val="00134AEB"/>
    <w:rsid w:val="00135CBC"/>
    <w:rsid w:val="00135CDD"/>
    <w:rsid w:val="00146E10"/>
    <w:rsid w:val="00147F0B"/>
    <w:rsid w:val="00154A21"/>
    <w:rsid w:val="001555D3"/>
    <w:rsid w:val="00171142"/>
    <w:rsid w:val="001742BC"/>
    <w:rsid w:val="001772CF"/>
    <w:rsid w:val="00180949"/>
    <w:rsid w:val="00184B94"/>
    <w:rsid w:val="00190B97"/>
    <w:rsid w:val="0019385F"/>
    <w:rsid w:val="00193ED6"/>
    <w:rsid w:val="001A1A25"/>
    <w:rsid w:val="001A2825"/>
    <w:rsid w:val="001A633C"/>
    <w:rsid w:val="001A6E93"/>
    <w:rsid w:val="001A7CD5"/>
    <w:rsid w:val="001B03F3"/>
    <w:rsid w:val="001B1CEE"/>
    <w:rsid w:val="001B2E9F"/>
    <w:rsid w:val="001B448E"/>
    <w:rsid w:val="001B789C"/>
    <w:rsid w:val="001B7F0F"/>
    <w:rsid w:val="001C36F1"/>
    <w:rsid w:val="001D0CFE"/>
    <w:rsid w:val="001D1411"/>
    <w:rsid w:val="001E11A3"/>
    <w:rsid w:val="001E515F"/>
    <w:rsid w:val="001E7C70"/>
    <w:rsid w:val="00210C53"/>
    <w:rsid w:val="00211C39"/>
    <w:rsid w:val="00220327"/>
    <w:rsid w:val="00220AFC"/>
    <w:rsid w:val="00220B90"/>
    <w:rsid w:val="00221943"/>
    <w:rsid w:val="00223959"/>
    <w:rsid w:val="00223F23"/>
    <w:rsid w:val="002310CB"/>
    <w:rsid w:val="00231A4B"/>
    <w:rsid w:val="00233217"/>
    <w:rsid w:val="00233E85"/>
    <w:rsid w:val="002378F5"/>
    <w:rsid w:val="00242C7E"/>
    <w:rsid w:val="0024524E"/>
    <w:rsid w:val="0024565B"/>
    <w:rsid w:val="00246D65"/>
    <w:rsid w:val="00254212"/>
    <w:rsid w:val="002558C4"/>
    <w:rsid w:val="00256949"/>
    <w:rsid w:val="0026036B"/>
    <w:rsid w:val="00262FFC"/>
    <w:rsid w:val="00263A49"/>
    <w:rsid w:val="002672DC"/>
    <w:rsid w:val="00270499"/>
    <w:rsid w:val="002807BA"/>
    <w:rsid w:val="00283744"/>
    <w:rsid w:val="00283E74"/>
    <w:rsid w:val="0028561A"/>
    <w:rsid w:val="002857AB"/>
    <w:rsid w:val="00286966"/>
    <w:rsid w:val="00287A31"/>
    <w:rsid w:val="00291460"/>
    <w:rsid w:val="00291672"/>
    <w:rsid w:val="00293717"/>
    <w:rsid w:val="002968C8"/>
    <w:rsid w:val="0029739D"/>
    <w:rsid w:val="002A2A6F"/>
    <w:rsid w:val="002A45A9"/>
    <w:rsid w:val="002A64EE"/>
    <w:rsid w:val="002B6635"/>
    <w:rsid w:val="002C592E"/>
    <w:rsid w:val="002D5518"/>
    <w:rsid w:val="002E203D"/>
    <w:rsid w:val="002E39EA"/>
    <w:rsid w:val="002E63EF"/>
    <w:rsid w:val="002E7950"/>
    <w:rsid w:val="002F00A1"/>
    <w:rsid w:val="002F0862"/>
    <w:rsid w:val="002F156F"/>
    <w:rsid w:val="002F452B"/>
    <w:rsid w:val="002F7387"/>
    <w:rsid w:val="0030369F"/>
    <w:rsid w:val="00304DEE"/>
    <w:rsid w:val="00306F58"/>
    <w:rsid w:val="003079C6"/>
    <w:rsid w:val="00310EA5"/>
    <w:rsid w:val="00313513"/>
    <w:rsid w:val="00316AD2"/>
    <w:rsid w:val="00316E7B"/>
    <w:rsid w:val="00323B66"/>
    <w:rsid w:val="00325B27"/>
    <w:rsid w:val="00326994"/>
    <w:rsid w:val="0032699F"/>
    <w:rsid w:val="003400A9"/>
    <w:rsid w:val="0034280C"/>
    <w:rsid w:val="003442DB"/>
    <w:rsid w:val="00346C59"/>
    <w:rsid w:val="003502C3"/>
    <w:rsid w:val="00353F25"/>
    <w:rsid w:val="003542E8"/>
    <w:rsid w:val="0036158D"/>
    <w:rsid w:val="003650B2"/>
    <w:rsid w:val="003724A6"/>
    <w:rsid w:val="003800E6"/>
    <w:rsid w:val="00381A18"/>
    <w:rsid w:val="003913FE"/>
    <w:rsid w:val="00393150"/>
    <w:rsid w:val="00395151"/>
    <w:rsid w:val="0039557E"/>
    <w:rsid w:val="003A4F1D"/>
    <w:rsid w:val="003B1A37"/>
    <w:rsid w:val="003B331D"/>
    <w:rsid w:val="003C0EEF"/>
    <w:rsid w:val="003C1156"/>
    <w:rsid w:val="003C2519"/>
    <w:rsid w:val="003C2FEC"/>
    <w:rsid w:val="003C3BAF"/>
    <w:rsid w:val="003C6F29"/>
    <w:rsid w:val="003C706D"/>
    <w:rsid w:val="003C7D96"/>
    <w:rsid w:val="003D4036"/>
    <w:rsid w:val="003D68E7"/>
    <w:rsid w:val="003E1FEC"/>
    <w:rsid w:val="003E3AA6"/>
    <w:rsid w:val="003F0127"/>
    <w:rsid w:val="003F1AB8"/>
    <w:rsid w:val="003F55F8"/>
    <w:rsid w:val="003F6CBB"/>
    <w:rsid w:val="004027E1"/>
    <w:rsid w:val="004030D6"/>
    <w:rsid w:val="00406D66"/>
    <w:rsid w:val="004075C3"/>
    <w:rsid w:val="00411BC5"/>
    <w:rsid w:val="00412D02"/>
    <w:rsid w:val="00413C1D"/>
    <w:rsid w:val="004142FE"/>
    <w:rsid w:val="00422A12"/>
    <w:rsid w:val="00427E31"/>
    <w:rsid w:val="00430A84"/>
    <w:rsid w:val="004319D7"/>
    <w:rsid w:val="0043215F"/>
    <w:rsid w:val="00433C48"/>
    <w:rsid w:val="00443464"/>
    <w:rsid w:val="0044397D"/>
    <w:rsid w:val="00447ED7"/>
    <w:rsid w:val="004526E8"/>
    <w:rsid w:val="00452DEC"/>
    <w:rsid w:val="004567EE"/>
    <w:rsid w:val="004615D2"/>
    <w:rsid w:val="00461721"/>
    <w:rsid w:val="00461BE2"/>
    <w:rsid w:val="00462AC5"/>
    <w:rsid w:val="00464AC0"/>
    <w:rsid w:val="004703F3"/>
    <w:rsid w:val="0047138A"/>
    <w:rsid w:val="004714D5"/>
    <w:rsid w:val="00473EB5"/>
    <w:rsid w:val="004745DA"/>
    <w:rsid w:val="00475CC8"/>
    <w:rsid w:val="00483E01"/>
    <w:rsid w:val="00485C6E"/>
    <w:rsid w:val="00485E05"/>
    <w:rsid w:val="004950F9"/>
    <w:rsid w:val="0049687E"/>
    <w:rsid w:val="00496F9D"/>
    <w:rsid w:val="00497045"/>
    <w:rsid w:val="004A2399"/>
    <w:rsid w:val="004A67C4"/>
    <w:rsid w:val="004B35F6"/>
    <w:rsid w:val="004B42B4"/>
    <w:rsid w:val="004B63AF"/>
    <w:rsid w:val="004B6893"/>
    <w:rsid w:val="004C1E03"/>
    <w:rsid w:val="004C6938"/>
    <w:rsid w:val="004D196E"/>
    <w:rsid w:val="004D27AC"/>
    <w:rsid w:val="004D2FC6"/>
    <w:rsid w:val="004D3831"/>
    <w:rsid w:val="004D5249"/>
    <w:rsid w:val="004D5BB5"/>
    <w:rsid w:val="004D7AE8"/>
    <w:rsid w:val="004D7B96"/>
    <w:rsid w:val="004E373E"/>
    <w:rsid w:val="004E3BC3"/>
    <w:rsid w:val="004E41F1"/>
    <w:rsid w:val="004E4801"/>
    <w:rsid w:val="004E562C"/>
    <w:rsid w:val="004F05E2"/>
    <w:rsid w:val="004F3B39"/>
    <w:rsid w:val="004F5E7B"/>
    <w:rsid w:val="004F7F92"/>
    <w:rsid w:val="0050165B"/>
    <w:rsid w:val="005040A4"/>
    <w:rsid w:val="00504299"/>
    <w:rsid w:val="00507A3F"/>
    <w:rsid w:val="00512EEB"/>
    <w:rsid w:val="00513456"/>
    <w:rsid w:val="00513933"/>
    <w:rsid w:val="005147C5"/>
    <w:rsid w:val="0051545D"/>
    <w:rsid w:val="00515870"/>
    <w:rsid w:val="00517DCC"/>
    <w:rsid w:val="0052482B"/>
    <w:rsid w:val="005279BD"/>
    <w:rsid w:val="0053588A"/>
    <w:rsid w:val="00536A84"/>
    <w:rsid w:val="00544841"/>
    <w:rsid w:val="00552CEB"/>
    <w:rsid w:val="00554244"/>
    <w:rsid w:val="00555AAA"/>
    <w:rsid w:val="00556D2E"/>
    <w:rsid w:val="00557176"/>
    <w:rsid w:val="00560D4D"/>
    <w:rsid w:val="00571053"/>
    <w:rsid w:val="00571543"/>
    <w:rsid w:val="00581962"/>
    <w:rsid w:val="0058211A"/>
    <w:rsid w:val="005868D7"/>
    <w:rsid w:val="005967B3"/>
    <w:rsid w:val="005971A9"/>
    <w:rsid w:val="005A14EC"/>
    <w:rsid w:val="005A1B78"/>
    <w:rsid w:val="005A7D27"/>
    <w:rsid w:val="005B6028"/>
    <w:rsid w:val="005B7A70"/>
    <w:rsid w:val="005C540C"/>
    <w:rsid w:val="005D1109"/>
    <w:rsid w:val="005D2BD0"/>
    <w:rsid w:val="005D3667"/>
    <w:rsid w:val="005D615B"/>
    <w:rsid w:val="005D6A16"/>
    <w:rsid w:val="005D7993"/>
    <w:rsid w:val="005E0BF0"/>
    <w:rsid w:val="005E135C"/>
    <w:rsid w:val="005E33CF"/>
    <w:rsid w:val="005E4B53"/>
    <w:rsid w:val="005F2F73"/>
    <w:rsid w:val="005F6039"/>
    <w:rsid w:val="006030C0"/>
    <w:rsid w:val="00606819"/>
    <w:rsid w:val="00606BD6"/>
    <w:rsid w:val="006102EA"/>
    <w:rsid w:val="00612DB1"/>
    <w:rsid w:val="00614200"/>
    <w:rsid w:val="00620712"/>
    <w:rsid w:val="00620CFF"/>
    <w:rsid w:val="00622D28"/>
    <w:rsid w:val="00623F1A"/>
    <w:rsid w:val="00625417"/>
    <w:rsid w:val="00633A68"/>
    <w:rsid w:val="00633EF2"/>
    <w:rsid w:val="00636840"/>
    <w:rsid w:val="00636D44"/>
    <w:rsid w:val="00640766"/>
    <w:rsid w:val="00647D6D"/>
    <w:rsid w:val="00653155"/>
    <w:rsid w:val="00661FE7"/>
    <w:rsid w:val="00670064"/>
    <w:rsid w:val="00670D3A"/>
    <w:rsid w:val="00672922"/>
    <w:rsid w:val="0068054B"/>
    <w:rsid w:val="00681D60"/>
    <w:rsid w:val="00684A38"/>
    <w:rsid w:val="00685791"/>
    <w:rsid w:val="00686233"/>
    <w:rsid w:val="0068685A"/>
    <w:rsid w:val="0069180A"/>
    <w:rsid w:val="0069780C"/>
    <w:rsid w:val="006A28F6"/>
    <w:rsid w:val="006B44E5"/>
    <w:rsid w:val="006C00C3"/>
    <w:rsid w:val="006C06C7"/>
    <w:rsid w:val="006C13E4"/>
    <w:rsid w:val="006C2846"/>
    <w:rsid w:val="006C5427"/>
    <w:rsid w:val="006C55C6"/>
    <w:rsid w:val="006C738F"/>
    <w:rsid w:val="006D1A87"/>
    <w:rsid w:val="006D30B0"/>
    <w:rsid w:val="006D48BA"/>
    <w:rsid w:val="006E485B"/>
    <w:rsid w:val="006E769C"/>
    <w:rsid w:val="006F0E88"/>
    <w:rsid w:val="006F1FEE"/>
    <w:rsid w:val="006F205F"/>
    <w:rsid w:val="006F21CC"/>
    <w:rsid w:val="006F3FD1"/>
    <w:rsid w:val="006F40FA"/>
    <w:rsid w:val="006F792A"/>
    <w:rsid w:val="00700643"/>
    <w:rsid w:val="00701FE2"/>
    <w:rsid w:val="00702E79"/>
    <w:rsid w:val="00704E5F"/>
    <w:rsid w:val="00707329"/>
    <w:rsid w:val="007107E1"/>
    <w:rsid w:val="00714280"/>
    <w:rsid w:val="007145A3"/>
    <w:rsid w:val="007203FB"/>
    <w:rsid w:val="00721DF0"/>
    <w:rsid w:val="00722D65"/>
    <w:rsid w:val="00724397"/>
    <w:rsid w:val="007263A3"/>
    <w:rsid w:val="00733892"/>
    <w:rsid w:val="00736517"/>
    <w:rsid w:val="007405EC"/>
    <w:rsid w:val="00741D57"/>
    <w:rsid w:val="0074231A"/>
    <w:rsid w:val="0074308E"/>
    <w:rsid w:val="00745702"/>
    <w:rsid w:val="00750C51"/>
    <w:rsid w:val="00751423"/>
    <w:rsid w:val="007519F6"/>
    <w:rsid w:val="00757370"/>
    <w:rsid w:val="00760AEA"/>
    <w:rsid w:val="0076424D"/>
    <w:rsid w:val="00772B3A"/>
    <w:rsid w:val="00776391"/>
    <w:rsid w:val="0077695B"/>
    <w:rsid w:val="00777967"/>
    <w:rsid w:val="00780174"/>
    <w:rsid w:val="00783772"/>
    <w:rsid w:val="007838A3"/>
    <w:rsid w:val="00787782"/>
    <w:rsid w:val="00791F19"/>
    <w:rsid w:val="0079281D"/>
    <w:rsid w:val="007954A6"/>
    <w:rsid w:val="0079723D"/>
    <w:rsid w:val="00797D2E"/>
    <w:rsid w:val="007A115B"/>
    <w:rsid w:val="007A1F52"/>
    <w:rsid w:val="007A7727"/>
    <w:rsid w:val="007A7CA5"/>
    <w:rsid w:val="007B0D95"/>
    <w:rsid w:val="007B105A"/>
    <w:rsid w:val="007B17E1"/>
    <w:rsid w:val="007B20FA"/>
    <w:rsid w:val="007B7A43"/>
    <w:rsid w:val="007C149F"/>
    <w:rsid w:val="007C3871"/>
    <w:rsid w:val="007C4B11"/>
    <w:rsid w:val="007C6079"/>
    <w:rsid w:val="007D074E"/>
    <w:rsid w:val="007D17E3"/>
    <w:rsid w:val="007D1D91"/>
    <w:rsid w:val="007D580F"/>
    <w:rsid w:val="007D6F4D"/>
    <w:rsid w:val="007D795C"/>
    <w:rsid w:val="007E1C53"/>
    <w:rsid w:val="007E325D"/>
    <w:rsid w:val="007E3681"/>
    <w:rsid w:val="007E39AB"/>
    <w:rsid w:val="007E4937"/>
    <w:rsid w:val="007F00D8"/>
    <w:rsid w:val="007F25BB"/>
    <w:rsid w:val="007F329A"/>
    <w:rsid w:val="007F531F"/>
    <w:rsid w:val="00800DF4"/>
    <w:rsid w:val="00806E3B"/>
    <w:rsid w:val="00807837"/>
    <w:rsid w:val="008105F5"/>
    <w:rsid w:val="008114DF"/>
    <w:rsid w:val="0081292D"/>
    <w:rsid w:val="00813AF8"/>
    <w:rsid w:val="0081507E"/>
    <w:rsid w:val="00815A9E"/>
    <w:rsid w:val="00816CFB"/>
    <w:rsid w:val="00821036"/>
    <w:rsid w:val="0082210E"/>
    <w:rsid w:val="00823969"/>
    <w:rsid w:val="00832F8E"/>
    <w:rsid w:val="0083354D"/>
    <w:rsid w:val="0083600D"/>
    <w:rsid w:val="00841A92"/>
    <w:rsid w:val="00843079"/>
    <w:rsid w:val="00843285"/>
    <w:rsid w:val="00845358"/>
    <w:rsid w:val="008501A4"/>
    <w:rsid w:val="00861584"/>
    <w:rsid w:val="008639FC"/>
    <w:rsid w:val="00864677"/>
    <w:rsid w:val="0086492C"/>
    <w:rsid w:val="00866E47"/>
    <w:rsid w:val="00867123"/>
    <w:rsid w:val="00880D64"/>
    <w:rsid w:val="0088221A"/>
    <w:rsid w:val="00882B2E"/>
    <w:rsid w:val="008877B8"/>
    <w:rsid w:val="00890BCC"/>
    <w:rsid w:val="00891B09"/>
    <w:rsid w:val="00891F67"/>
    <w:rsid w:val="00892090"/>
    <w:rsid w:val="0089463A"/>
    <w:rsid w:val="008A105D"/>
    <w:rsid w:val="008A421C"/>
    <w:rsid w:val="008B5E34"/>
    <w:rsid w:val="008B5F02"/>
    <w:rsid w:val="008C0250"/>
    <w:rsid w:val="008C0F61"/>
    <w:rsid w:val="008C3562"/>
    <w:rsid w:val="008C3836"/>
    <w:rsid w:val="008C578F"/>
    <w:rsid w:val="008C5BC6"/>
    <w:rsid w:val="008C71F2"/>
    <w:rsid w:val="008D6180"/>
    <w:rsid w:val="008D773B"/>
    <w:rsid w:val="008D7DF2"/>
    <w:rsid w:val="008E428F"/>
    <w:rsid w:val="008E55E6"/>
    <w:rsid w:val="008F0F98"/>
    <w:rsid w:val="008F70FA"/>
    <w:rsid w:val="00900308"/>
    <w:rsid w:val="00902C7E"/>
    <w:rsid w:val="0090408F"/>
    <w:rsid w:val="009040AC"/>
    <w:rsid w:val="00910C89"/>
    <w:rsid w:val="00912B78"/>
    <w:rsid w:val="009142FD"/>
    <w:rsid w:val="00920DED"/>
    <w:rsid w:val="00926BD9"/>
    <w:rsid w:val="009317DD"/>
    <w:rsid w:val="009323FB"/>
    <w:rsid w:val="00935E2E"/>
    <w:rsid w:val="009361B3"/>
    <w:rsid w:val="00936E84"/>
    <w:rsid w:val="00937ABD"/>
    <w:rsid w:val="00942449"/>
    <w:rsid w:val="00942D8F"/>
    <w:rsid w:val="0094325C"/>
    <w:rsid w:val="009435D1"/>
    <w:rsid w:val="00943F22"/>
    <w:rsid w:val="00952E3D"/>
    <w:rsid w:val="00954A0A"/>
    <w:rsid w:val="00956ABA"/>
    <w:rsid w:val="00960998"/>
    <w:rsid w:val="009644D2"/>
    <w:rsid w:val="0096645F"/>
    <w:rsid w:val="00971E82"/>
    <w:rsid w:val="009725D3"/>
    <w:rsid w:val="009736F1"/>
    <w:rsid w:val="009753A6"/>
    <w:rsid w:val="00977442"/>
    <w:rsid w:val="00981584"/>
    <w:rsid w:val="00983D70"/>
    <w:rsid w:val="00986FFA"/>
    <w:rsid w:val="00987543"/>
    <w:rsid w:val="00990A94"/>
    <w:rsid w:val="009A0606"/>
    <w:rsid w:val="009A38B9"/>
    <w:rsid w:val="009A3B6C"/>
    <w:rsid w:val="009A4F67"/>
    <w:rsid w:val="009A5190"/>
    <w:rsid w:val="009B0226"/>
    <w:rsid w:val="009B255D"/>
    <w:rsid w:val="009B4B7E"/>
    <w:rsid w:val="009B71F0"/>
    <w:rsid w:val="009C5CDF"/>
    <w:rsid w:val="009D1B94"/>
    <w:rsid w:val="009D2E0E"/>
    <w:rsid w:val="009E25DB"/>
    <w:rsid w:val="009E32CB"/>
    <w:rsid w:val="009E3D29"/>
    <w:rsid w:val="009E5B31"/>
    <w:rsid w:val="009E6DB9"/>
    <w:rsid w:val="009F0322"/>
    <w:rsid w:val="009F0544"/>
    <w:rsid w:val="009F0678"/>
    <w:rsid w:val="009F2133"/>
    <w:rsid w:val="009F21F9"/>
    <w:rsid w:val="009F3C2F"/>
    <w:rsid w:val="009F5597"/>
    <w:rsid w:val="009F6E79"/>
    <w:rsid w:val="00A02AC5"/>
    <w:rsid w:val="00A04BB0"/>
    <w:rsid w:val="00A0614F"/>
    <w:rsid w:val="00A15D68"/>
    <w:rsid w:val="00A172BC"/>
    <w:rsid w:val="00A20BF0"/>
    <w:rsid w:val="00A2223E"/>
    <w:rsid w:val="00A230A7"/>
    <w:rsid w:val="00A23A93"/>
    <w:rsid w:val="00A247CA"/>
    <w:rsid w:val="00A364FA"/>
    <w:rsid w:val="00A37A6A"/>
    <w:rsid w:val="00A37D38"/>
    <w:rsid w:val="00A4201E"/>
    <w:rsid w:val="00A42D93"/>
    <w:rsid w:val="00A42FE5"/>
    <w:rsid w:val="00A435C4"/>
    <w:rsid w:val="00A47383"/>
    <w:rsid w:val="00A47E2C"/>
    <w:rsid w:val="00A47FB7"/>
    <w:rsid w:val="00A51264"/>
    <w:rsid w:val="00A52431"/>
    <w:rsid w:val="00A52D08"/>
    <w:rsid w:val="00A546BA"/>
    <w:rsid w:val="00A57BFC"/>
    <w:rsid w:val="00A57D66"/>
    <w:rsid w:val="00A616C1"/>
    <w:rsid w:val="00A6220F"/>
    <w:rsid w:val="00A6385C"/>
    <w:rsid w:val="00A64B28"/>
    <w:rsid w:val="00A676D8"/>
    <w:rsid w:val="00A67B0C"/>
    <w:rsid w:val="00A72D1D"/>
    <w:rsid w:val="00A73546"/>
    <w:rsid w:val="00A77403"/>
    <w:rsid w:val="00A80F25"/>
    <w:rsid w:val="00A826C6"/>
    <w:rsid w:val="00A8742C"/>
    <w:rsid w:val="00A87731"/>
    <w:rsid w:val="00A9074F"/>
    <w:rsid w:val="00A914D1"/>
    <w:rsid w:val="00A918F6"/>
    <w:rsid w:val="00A91F02"/>
    <w:rsid w:val="00A94FC9"/>
    <w:rsid w:val="00AA099A"/>
    <w:rsid w:val="00AA377F"/>
    <w:rsid w:val="00AA3E6F"/>
    <w:rsid w:val="00AA5D57"/>
    <w:rsid w:val="00AA6D8F"/>
    <w:rsid w:val="00AB7473"/>
    <w:rsid w:val="00AC2275"/>
    <w:rsid w:val="00AC4BDB"/>
    <w:rsid w:val="00AC53B2"/>
    <w:rsid w:val="00AE140F"/>
    <w:rsid w:val="00AE181B"/>
    <w:rsid w:val="00AE2A68"/>
    <w:rsid w:val="00AF45AA"/>
    <w:rsid w:val="00AF5DCA"/>
    <w:rsid w:val="00AF68D9"/>
    <w:rsid w:val="00B05586"/>
    <w:rsid w:val="00B06B84"/>
    <w:rsid w:val="00B10E56"/>
    <w:rsid w:val="00B11584"/>
    <w:rsid w:val="00B14A11"/>
    <w:rsid w:val="00B2115F"/>
    <w:rsid w:val="00B21A01"/>
    <w:rsid w:val="00B300F8"/>
    <w:rsid w:val="00B30596"/>
    <w:rsid w:val="00B365CE"/>
    <w:rsid w:val="00B41A03"/>
    <w:rsid w:val="00B42F6B"/>
    <w:rsid w:val="00B44584"/>
    <w:rsid w:val="00B47D33"/>
    <w:rsid w:val="00B535D0"/>
    <w:rsid w:val="00B53D89"/>
    <w:rsid w:val="00B56400"/>
    <w:rsid w:val="00B5794E"/>
    <w:rsid w:val="00B57D98"/>
    <w:rsid w:val="00B62447"/>
    <w:rsid w:val="00B65185"/>
    <w:rsid w:val="00B73414"/>
    <w:rsid w:val="00B73F02"/>
    <w:rsid w:val="00B74A70"/>
    <w:rsid w:val="00B75FEF"/>
    <w:rsid w:val="00B80D26"/>
    <w:rsid w:val="00B8234B"/>
    <w:rsid w:val="00B838BC"/>
    <w:rsid w:val="00B84EB4"/>
    <w:rsid w:val="00B8559B"/>
    <w:rsid w:val="00B8569A"/>
    <w:rsid w:val="00B864D6"/>
    <w:rsid w:val="00B91B0E"/>
    <w:rsid w:val="00B94243"/>
    <w:rsid w:val="00B95105"/>
    <w:rsid w:val="00B95166"/>
    <w:rsid w:val="00B96E64"/>
    <w:rsid w:val="00BA0ED4"/>
    <w:rsid w:val="00BB0825"/>
    <w:rsid w:val="00BB651E"/>
    <w:rsid w:val="00BC54C9"/>
    <w:rsid w:val="00BD03B6"/>
    <w:rsid w:val="00BD1DB2"/>
    <w:rsid w:val="00BD25C4"/>
    <w:rsid w:val="00BD51D1"/>
    <w:rsid w:val="00BD5C75"/>
    <w:rsid w:val="00BD72EF"/>
    <w:rsid w:val="00BD7C9A"/>
    <w:rsid w:val="00BE1641"/>
    <w:rsid w:val="00BE1B93"/>
    <w:rsid w:val="00BE2009"/>
    <w:rsid w:val="00BE2289"/>
    <w:rsid w:val="00BE2947"/>
    <w:rsid w:val="00BE6900"/>
    <w:rsid w:val="00BE73DA"/>
    <w:rsid w:val="00BE7A25"/>
    <w:rsid w:val="00BF0499"/>
    <w:rsid w:val="00BF6D19"/>
    <w:rsid w:val="00BF6E10"/>
    <w:rsid w:val="00C0016A"/>
    <w:rsid w:val="00C01B38"/>
    <w:rsid w:val="00C04797"/>
    <w:rsid w:val="00C0512C"/>
    <w:rsid w:val="00C068CA"/>
    <w:rsid w:val="00C07601"/>
    <w:rsid w:val="00C07CE9"/>
    <w:rsid w:val="00C12291"/>
    <w:rsid w:val="00C122EC"/>
    <w:rsid w:val="00C270B4"/>
    <w:rsid w:val="00C27242"/>
    <w:rsid w:val="00C27792"/>
    <w:rsid w:val="00C27AD4"/>
    <w:rsid w:val="00C33D04"/>
    <w:rsid w:val="00C344B9"/>
    <w:rsid w:val="00C35A3E"/>
    <w:rsid w:val="00C4248B"/>
    <w:rsid w:val="00C433E8"/>
    <w:rsid w:val="00C451A3"/>
    <w:rsid w:val="00C50257"/>
    <w:rsid w:val="00C508A6"/>
    <w:rsid w:val="00C523BF"/>
    <w:rsid w:val="00C536D0"/>
    <w:rsid w:val="00C57641"/>
    <w:rsid w:val="00C63A8A"/>
    <w:rsid w:val="00C67803"/>
    <w:rsid w:val="00C679E2"/>
    <w:rsid w:val="00C70605"/>
    <w:rsid w:val="00C73BBA"/>
    <w:rsid w:val="00C74798"/>
    <w:rsid w:val="00C748AF"/>
    <w:rsid w:val="00C756A3"/>
    <w:rsid w:val="00C822BD"/>
    <w:rsid w:val="00C83CED"/>
    <w:rsid w:val="00C90E82"/>
    <w:rsid w:val="00CA2EA5"/>
    <w:rsid w:val="00CA301D"/>
    <w:rsid w:val="00CA4C25"/>
    <w:rsid w:val="00CB0C55"/>
    <w:rsid w:val="00CB10F8"/>
    <w:rsid w:val="00CB13CC"/>
    <w:rsid w:val="00CB15D3"/>
    <w:rsid w:val="00CB1FF0"/>
    <w:rsid w:val="00CB24D7"/>
    <w:rsid w:val="00CB2ED0"/>
    <w:rsid w:val="00CB3272"/>
    <w:rsid w:val="00CB38E6"/>
    <w:rsid w:val="00CB553C"/>
    <w:rsid w:val="00CB67CB"/>
    <w:rsid w:val="00CB69C8"/>
    <w:rsid w:val="00CC6753"/>
    <w:rsid w:val="00CC71B5"/>
    <w:rsid w:val="00CD2157"/>
    <w:rsid w:val="00CD26D8"/>
    <w:rsid w:val="00CD66FB"/>
    <w:rsid w:val="00CE066F"/>
    <w:rsid w:val="00CE1547"/>
    <w:rsid w:val="00CE5229"/>
    <w:rsid w:val="00CE5DA3"/>
    <w:rsid w:val="00CF46F2"/>
    <w:rsid w:val="00CF6C88"/>
    <w:rsid w:val="00D00D88"/>
    <w:rsid w:val="00D03C65"/>
    <w:rsid w:val="00D03E03"/>
    <w:rsid w:val="00D051DD"/>
    <w:rsid w:val="00D055C4"/>
    <w:rsid w:val="00D05A97"/>
    <w:rsid w:val="00D0659A"/>
    <w:rsid w:val="00D07652"/>
    <w:rsid w:val="00D0769C"/>
    <w:rsid w:val="00D11CDF"/>
    <w:rsid w:val="00D1231E"/>
    <w:rsid w:val="00D20085"/>
    <w:rsid w:val="00D22BCD"/>
    <w:rsid w:val="00D22F77"/>
    <w:rsid w:val="00D232D6"/>
    <w:rsid w:val="00D26640"/>
    <w:rsid w:val="00D3238C"/>
    <w:rsid w:val="00D33139"/>
    <w:rsid w:val="00D37FA9"/>
    <w:rsid w:val="00D43843"/>
    <w:rsid w:val="00D53CF8"/>
    <w:rsid w:val="00D550C7"/>
    <w:rsid w:val="00D57011"/>
    <w:rsid w:val="00D71D9A"/>
    <w:rsid w:val="00D741A0"/>
    <w:rsid w:val="00D75302"/>
    <w:rsid w:val="00D815F5"/>
    <w:rsid w:val="00DA3CC9"/>
    <w:rsid w:val="00DA42DB"/>
    <w:rsid w:val="00DA559A"/>
    <w:rsid w:val="00DA712B"/>
    <w:rsid w:val="00DA7CB7"/>
    <w:rsid w:val="00DB1450"/>
    <w:rsid w:val="00DB4131"/>
    <w:rsid w:val="00DB5ED1"/>
    <w:rsid w:val="00DC117B"/>
    <w:rsid w:val="00DC571F"/>
    <w:rsid w:val="00DD10C7"/>
    <w:rsid w:val="00DD7A9F"/>
    <w:rsid w:val="00DE2641"/>
    <w:rsid w:val="00DE6ADF"/>
    <w:rsid w:val="00DE74AB"/>
    <w:rsid w:val="00DE74F7"/>
    <w:rsid w:val="00DE7A52"/>
    <w:rsid w:val="00DF1658"/>
    <w:rsid w:val="00DF7D40"/>
    <w:rsid w:val="00E023D5"/>
    <w:rsid w:val="00E02F9C"/>
    <w:rsid w:val="00E03BB7"/>
    <w:rsid w:val="00E130F0"/>
    <w:rsid w:val="00E22F5D"/>
    <w:rsid w:val="00E30903"/>
    <w:rsid w:val="00E31AC6"/>
    <w:rsid w:val="00E372CF"/>
    <w:rsid w:val="00E44EDC"/>
    <w:rsid w:val="00E502BB"/>
    <w:rsid w:val="00E5054A"/>
    <w:rsid w:val="00E5081A"/>
    <w:rsid w:val="00E56699"/>
    <w:rsid w:val="00E6599F"/>
    <w:rsid w:val="00E65B53"/>
    <w:rsid w:val="00E674C5"/>
    <w:rsid w:val="00E74066"/>
    <w:rsid w:val="00E7498B"/>
    <w:rsid w:val="00E749E8"/>
    <w:rsid w:val="00E7623C"/>
    <w:rsid w:val="00E816BB"/>
    <w:rsid w:val="00E81F22"/>
    <w:rsid w:val="00E859DE"/>
    <w:rsid w:val="00E93B26"/>
    <w:rsid w:val="00E93B94"/>
    <w:rsid w:val="00E9508C"/>
    <w:rsid w:val="00EA0625"/>
    <w:rsid w:val="00EA1780"/>
    <w:rsid w:val="00EA1CF5"/>
    <w:rsid w:val="00EA53B5"/>
    <w:rsid w:val="00EB0584"/>
    <w:rsid w:val="00EB202A"/>
    <w:rsid w:val="00EB2929"/>
    <w:rsid w:val="00EB578A"/>
    <w:rsid w:val="00EB783B"/>
    <w:rsid w:val="00EB7C7B"/>
    <w:rsid w:val="00EC37FC"/>
    <w:rsid w:val="00EC62F0"/>
    <w:rsid w:val="00EC6E61"/>
    <w:rsid w:val="00EC7CD0"/>
    <w:rsid w:val="00ED51B6"/>
    <w:rsid w:val="00EE095C"/>
    <w:rsid w:val="00EE213A"/>
    <w:rsid w:val="00EE36AA"/>
    <w:rsid w:val="00EE3C87"/>
    <w:rsid w:val="00EF29EF"/>
    <w:rsid w:val="00EF34C0"/>
    <w:rsid w:val="00EF3632"/>
    <w:rsid w:val="00EF6782"/>
    <w:rsid w:val="00F04F4B"/>
    <w:rsid w:val="00F05C63"/>
    <w:rsid w:val="00F0610E"/>
    <w:rsid w:val="00F07225"/>
    <w:rsid w:val="00F11D43"/>
    <w:rsid w:val="00F13B54"/>
    <w:rsid w:val="00F14539"/>
    <w:rsid w:val="00F152B8"/>
    <w:rsid w:val="00F17A35"/>
    <w:rsid w:val="00F23709"/>
    <w:rsid w:val="00F26F2C"/>
    <w:rsid w:val="00F335A0"/>
    <w:rsid w:val="00F340B3"/>
    <w:rsid w:val="00F35A47"/>
    <w:rsid w:val="00F40EFA"/>
    <w:rsid w:val="00F440CD"/>
    <w:rsid w:val="00F46D9A"/>
    <w:rsid w:val="00F55848"/>
    <w:rsid w:val="00F5638A"/>
    <w:rsid w:val="00F60E2F"/>
    <w:rsid w:val="00F6219F"/>
    <w:rsid w:val="00F62290"/>
    <w:rsid w:val="00F6489A"/>
    <w:rsid w:val="00F64940"/>
    <w:rsid w:val="00F6555D"/>
    <w:rsid w:val="00F66264"/>
    <w:rsid w:val="00F73DFB"/>
    <w:rsid w:val="00F77A0D"/>
    <w:rsid w:val="00F8036B"/>
    <w:rsid w:val="00F81B73"/>
    <w:rsid w:val="00F823EC"/>
    <w:rsid w:val="00F826C6"/>
    <w:rsid w:val="00F8402D"/>
    <w:rsid w:val="00F855EB"/>
    <w:rsid w:val="00F8684A"/>
    <w:rsid w:val="00F87EF1"/>
    <w:rsid w:val="00F90540"/>
    <w:rsid w:val="00F90D94"/>
    <w:rsid w:val="00F9133B"/>
    <w:rsid w:val="00F92BAB"/>
    <w:rsid w:val="00FA4B09"/>
    <w:rsid w:val="00FB11C1"/>
    <w:rsid w:val="00FB2360"/>
    <w:rsid w:val="00FB3FD7"/>
    <w:rsid w:val="00FC0FF4"/>
    <w:rsid w:val="00FC226A"/>
    <w:rsid w:val="00FC75A8"/>
    <w:rsid w:val="00FD00DF"/>
    <w:rsid w:val="00FE5339"/>
    <w:rsid w:val="00FE652A"/>
    <w:rsid w:val="00FF58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EDA3B"/>
  <w15:chartTrackingRefBased/>
  <w15:docId w15:val="{36EB4530-ED17-4C0E-91C2-5729C22A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eastAsia="en-US"/>
    </w:rPr>
  </w:style>
  <w:style w:type="paragraph" w:styleId="Antrat1">
    <w:name w:val="heading 1"/>
    <w:basedOn w:val="prastasis"/>
    <w:next w:val="prastasis"/>
    <w:qFormat/>
    <w:rsid w:val="004B42B4"/>
    <w:pPr>
      <w:keepNext/>
      <w:numPr>
        <w:numId w:val="2"/>
      </w:numPr>
      <w:spacing w:before="360" w:after="360"/>
      <w:jc w:val="center"/>
      <w:outlineLvl w:val="0"/>
    </w:pPr>
    <w:rPr>
      <w:sz w:val="28"/>
      <w:szCs w:val="20"/>
    </w:rPr>
  </w:style>
  <w:style w:type="paragraph" w:styleId="Antrat2">
    <w:name w:val="heading 2"/>
    <w:basedOn w:val="prastasis"/>
    <w:next w:val="prastasis"/>
    <w:qFormat/>
    <w:rsid w:val="004B42B4"/>
    <w:pPr>
      <w:numPr>
        <w:ilvl w:val="1"/>
        <w:numId w:val="2"/>
      </w:numPr>
      <w:jc w:val="both"/>
      <w:outlineLvl w:val="1"/>
    </w:pPr>
    <w:rPr>
      <w:szCs w:val="20"/>
    </w:rPr>
  </w:style>
  <w:style w:type="paragraph" w:styleId="Antrat3">
    <w:name w:val="heading 3"/>
    <w:basedOn w:val="prastasis"/>
    <w:next w:val="prastasis"/>
    <w:qFormat/>
    <w:rsid w:val="004B42B4"/>
    <w:pPr>
      <w:keepNext/>
      <w:numPr>
        <w:ilvl w:val="2"/>
        <w:numId w:val="2"/>
      </w:numPr>
      <w:jc w:val="both"/>
      <w:outlineLvl w:val="2"/>
    </w:pPr>
    <w:rPr>
      <w:szCs w:val="20"/>
    </w:rPr>
  </w:style>
  <w:style w:type="paragraph" w:styleId="Antrat4">
    <w:name w:val="heading 4"/>
    <w:basedOn w:val="prastasis"/>
    <w:next w:val="prastasis"/>
    <w:qFormat/>
    <w:rsid w:val="004B42B4"/>
    <w:pPr>
      <w:keepNext/>
      <w:numPr>
        <w:ilvl w:val="3"/>
        <w:numId w:val="2"/>
      </w:numPr>
      <w:outlineLvl w:val="3"/>
    </w:pPr>
    <w:rPr>
      <w:b/>
      <w:sz w:val="44"/>
      <w:szCs w:val="20"/>
    </w:rPr>
  </w:style>
  <w:style w:type="paragraph" w:styleId="Antrat5">
    <w:name w:val="heading 5"/>
    <w:basedOn w:val="prastasis"/>
    <w:next w:val="prastasis"/>
    <w:qFormat/>
    <w:rsid w:val="004B42B4"/>
    <w:pPr>
      <w:keepNext/>
      <w:numPr>
        <w:ilvl w:val="4"/>
        <w:numId w:val="2"/>
      </w:numPr>
      <w:outlineLvl w:val="4"/>
    </w:pPr>
    <w:rPr>
      <w:b/>
      <w:sz w:val="40"/>
      <w:szCs w:val="20"/>
    </w:rPr>
  </w:style>
  <w:style w:type="paragraph" w:styleId="Antrat6">
    <w:name w:val="heading 6"/>
    <w:basedOn w:val="prastasis"/>
    <w:next w:val="prastasis"/>
    <w:qFormat/>
    <w:rsid w:val="004B42B4"/>
    <w:pPr>
      <w:keepNext/>
      <w:numPr>
        <w:ilvl w:val="5"/>
        <w:numId w:val="2"/>
      </w:numPr>
      <w:outlineLvl w:val="5"/>
    </w:pPr>
    <w:rPr>
      <w:b/>
      <w:sz w:val="36"/>
      <w:szCs w:val="20"/>
    </w:rPr>
  </w:style>
  <w:style w:type="paragraph" w:styleId="Antrat7">
    <w:name w:val="heading 7"/>
    <w:basedOn w:val="prastasis"/>
    <w:next w:val="prastasis"/>
    <w:qFormat/>
    <w:rsid w:val="004B42B4"/>
    <w:pPr>
      <w:keepNext/>
      <w:numPr>
        <w:ilvl w:val="6"/>
        <w:numId w:val="2"/>
      </w:numPr>
      <w:outlineLvl w:val="6"/>
    </w:pPr>
    <w:rPr>
      <w:sz w:val="48"/>
      <w:szCs w:val="20"/>
    </w:rPr>
  </w:style>
  <w:style w:type="paragraph" w:styleId="Antrat8">
    <w:name w:val="heading 8"/>
    <w:basedOn w:val="prastasis"/>
    <w:next w:val="prastasis"/>
    <w:qFormat/>
    <w:rsid w:val="004B42B4"/>
    <w:pPr>
      <w:keepNext/>
      <w:numPr>
        <w:ilvl w:val="7"/>
        <w:numId w:val="2"/>
      </w:numPr>
      <w:outlineLvl w:val="7"/>
    </w:pPr>
    <w:rPr>
      <w:b/>
      <w:sz w:val="18"/>
      <w:szCs w:val="20"/>
    </w:rPr>
  </w:style>
  <w:style w:type="paragraph" w:styleId="Antrat9">
    <w:name w:val="heading 9"/>
    <w:basedOn w:val="prastasis"/>
    <w:next w:val="prastasis"/>
    <w:qFormat/>
    <w:rsid w:val="004B42B4"/>
    <w:pPr>
      <w:keepNext/>
      <w:numPr>
        <w:ilvl w:val="8"/>
        <w:numId w:val="2"/>
      </w:numPr>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EE36AA"/>
    <w:rPr>
      <w:color w:val="0000FF"/>
      <w:u w:val="single"/>
    </w:rPr>
  </w:style>
  <w:style w:type="paragraph" w:styleId="Antrats">
    <w:name w:val="header"/>
    <w:basedOn w:val="prastasis"/>
    <w:rsid w:val="00A72D1D"/>
    <w:pPr>
      <w:widowControl w:val="0"/>
      <w:tabs>
        <w:tab w:val="center" w:pos="4153"/>
        <w:tab w:val="right" w:pos="8306"/>
      </w:tabs>
      <w:spacing w:after="20"/>
      <w:jc w:val="both"/>
    </w:pPr>
    <w:rPr>
      <w:szCs w:val="20"/>
    </w:rPr>
  </w:style>
  <w:style w:type="paragraph" w:styleId="Pagrindinistekstas3">
    <w:name w:val="Body Text 3"/>
    <w:basedOn w:val="prastasis"/>
    <w:rsid w:val="00A72D1D"/>
    <w:pPr>
      <w:jc w:val="both"/>
    </w:pPr>
    <w:rPr>
      <w:szCs w:val="20"/>
    </w:rPr>
  </w:style>
  <w:style w:type="paragraph" w:styleId="Pagrindinistekstas">
    <w:name w:val="Body Text"/>
    <w:basedOn w:val="prastasis"/>
    <w:rsid w:val="00A72D1D"/>
    <w:pPr>
      <w:jc w:val="both"/>
    </w:pPr>
    <w:rPr>
      <w:bCs/>
      <w:sz w:val="20"/>
    </w:rPr>
  </w:style>
  <w:style w:type="paragraph" w:styleId="Pavadinimas">
    <w:name w:val="Title"/>
    <w:basedOn w:val="prastasis"/>
    <w:qFormat/>
    <w:rsid w:val="00AF5DCA"/>
    <w:pPr>
      <w:jc w:val="center"/>
    </w:pPr>
    <w:rPr>
      <w:b/>
      <w:bCs/>
    </w:rPr>
  </w:style>
  <w:style w:type="table" w:styleId="Lentelstinklelis">
    <w:name w:val="Table Grid"/>
    <w:basedOn w:val="prastojilentel"/>
    <w:rsid w:val="00AF5DC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1">
    <w:name w:val="toc 1"/>
    <w:basedOn w:val="prastasis"/>
    <w:next w:val="prastasis"/>
    <w:autoRedefine/>
    <w:semiHidden/>
    <w:rsid w:val="00223F23"/>
    <w:pPr>
      <w:tabs>
        <w:tab w:val="center" w:pos="4819"/>
        <w:tab w:val="right" w:pos="9638"/>
      </w:tabs>
    </w:pPr>
    <w:rPr>
      <w:szCs w:val="20"/>
    </w:rPr>
  </w:style>
  <w:style w:type="paragraph" w:styleId="HTMLiankstoformatuotas">
    <w:name w:val="HTML Preformatted"/>
    <w:basedOn w:val="prastasis"/>
    <w:link w:val="HTMLiankstoformatuotasDiagrama"/>
    <w:rsid w:val="001A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customStyle="1" w:styleId="text">
    <w:name w:val="text"/>
    <w:rsid w:val="001A6E93"/>
    <w:pPr>
      <w:widowControl w:val="0"/>
      <w:suppressAutoHyphens/>
      <w:spacing w:before="240" w:line="240" w:lineRule="atLeast"/>
      <w:jc w:val="both"/>
    </w:pPr>
    <w:rPr>
      <w:rFonts w:ascii="Arial" w:hAnsi="Arial" w:cs="Arial"/>
      <w:sz w:val="24"/>
      <w:szCs w:val="24"/>
      <w:lang w:val="cs-CZ" w:eastAsia="ar-SA"/>
    </w:rPr>
  </w:style>
  <w:style w:type="character" w:customStyle="1" w:styleId="spelle">
    <w:name w:val="spelle"/>
    <w:basedOn w:val="Numatytasispastraiposriftas"/>
    <w:rsid w:val="00D3238C"/>
  </w:style>
  <w:style w:type="paragraph" w:styleId="Pagrindiniotekstotrauka3">
    <w:name w:val="Body Text Indent 3"/>
    <w:basedOn w:val="prastasis"/>
    <w:rsid w:val="00233217"/>
    <w:pPr>
      <w:spacing w:after="120"/>
      <w:ind w:left="283"/>
    </w:pPr>
    <w:rPr>
      <w:sz w:val="16"/>
      <w:szCs w:val="16"/>
    </w:rPr>
  </w:style>
  <w:style w:type="paragraph" w:customStyle="1" w:styleId="StyleBodyTextFirstline0cmAfter12pt">
    <w:name w:val="Style Body Text + First line:  0 cm After:  12 pt"/>
    <w:basedOn w:val="Pagrindinistekstas"/>
    <w:rsid w:val="008C5BC6"/>
    <w:pPr>
      <w:spacing w:before="80"/>
      <w:ind w:firstLine="720"/>
    </w:pPr>
    <w:rPr>
      <w:bCs w:val="0"/>
      <w:sz w:val="24"/>
    </w:rPr>
  </w:style>
  <w:style w:type="character" w:customStyle="1" w:styleId="FontStyle56">
    <w:name w:val="Font Style56"/>
    <w:rsid w:val="008C5BC6"/>
    <w:rPr>
      <w:rFonts w:ascii="Times New Roman" w:hAnsi="Times New Roman" w:cs="Times New Roman"/>
      <w:sz w:val="22"/>
      <w:szCs w:val="22"/>
    </w:rPr>
  </w:style>
  <w:style w:type="character" w:customStyle="1" w:styleId="FontStyle60">
    <w:name w:val="Font Style60"/>
    <w:rsid w:val="008C5BC6"/>
    <w:rPr>
      <w:rFonts w:ascii="Times New Roman" w:hAnsi="Times New Roman" w:cs="Times New Roman"/>
      <w:i/>
      <w:iCs/>
      <w:sz w:val="24"/>
      <w:szCs w:val="24"/>
    </w:rPr>
  </w:style>
  <w:style w:type="paragraph" w:customStyle="1" w:styleId="Point1">
    <w:name w:val="Point 1"/>
    <w:basedOn w:val="prastasis"/>
    <w:rsid w:val="008C5BC6"/>
    <w:pPr>
      <w:spacing w:before="120" w:after="120"/>
      <w:ind w:left="1418" w:hanging="567"/>
      <w:jc w:val="both"/>
    </w:pPr>
    <w:rPr>
      <w:szCs w:val="20"/>
      <w:lang w:val="en-GB"/>
    </w:rPr>
  </w:style>
  <w:style w:type="paragraph" w:customStyle="1" w:styleId="Char">
    <w:name w:val="Char"/>
    <w:basedOn w:val="prastasis"/>
    <w:rsid w:val="009A3B6C"/>
    <w:pPr>
      <w:spacing w:after="160" w:line="240" w:lineRule="exact"/>
    </w:pPr>
    <w:rPr>
      <w:rFonts w:ascii="Tahoma" w:hAnsi="Tahoma"/>
      <w:sz w:val="20"/>
      <w:szCs w:val="20"/>
      <w:lang w:val="en-US"/>
    </w:rPr>
  </w:style>
  <w:style w:type="character" w:customStyle="1" w:styleId="ver8b">
    <w:name w:val="ver8b"/>
    <w:basedOn w:val="Numatytasispastraiposriftas"/>
    <w:rsid w:val="004D2FC6"/>
  </w:style>
  <w:style w:type="character" w:customStyle="1" w:styleId="ver8gb">
    <w:name w:val="ver8gb"/>
    <w:basedOn w:val="Numatytasispastraiposriftas"/>
    <w:rsid w:val="0068054B"/>
  </w:style>
  <w:style w:type="character" w:customStyle="1" w:styleId="HTMLiankstoformatuotasDiagrama">
    <w:name w:val="HTML iš anksto formatuotas Diagrama"/>
    <w:link w:val="HTMLiankstoformatuotas"/>
    <w:rsid w:val="00263A49"/>
    <w:rPr>
      <w:rFonts w:ascii="Courier New" w:hAnsi="Courier New" w:cs="Courier New"/>
      <w:lang w:val="lt-LT" w:eastAsia="lt-LT" w:bidi="ar-SA"/>
    </w:rPr>
  </w:style>
  <w:style w:type="paragraph" w:customStyle="1" w:styleId="Pagrindinistekstas1">
    <w:name w:val="Pagrindinis tekstas1"/>
    <w:rsid w:val="00263A49"/>
    <w:pPr>
      <w:autoSpaceDE w:val="0"/>
      <w:autoSpaceDN w:val="0"/>
      <w:adjustRightInd w:val="0"/>
      <w:ind w:firstLine="312"/>
      <w:jc w:val="both"/>
    </w:pPr>
    <w:rPr>
      <w:rFonts w:ascii="TimesLT" w:hAnsi="TimesLT"/>
      <w:lang w:val="en-US" w:eastAsia="en-US"/>
    </w:rPr>
  </w:style>
  <w:style w:type="paragraph" w:customStyle="1" w:styleId="CentrBoldm">
    <w:name w:val="CentrBoldm"/>
    <w:basedOn w:val="prastasis"/>
    <w:rsid w:val="00263A49"/>
    <w:pPr>
      <w:autoSpaceDE w:val="0"/>
      <w:autoSpaceDN w:val="0"/>
      <w:adjustRightInd w:val="0"/>
      <w:jc w:val="center"/>
    </w:pPr>
    <w:rPr>
      <w:rFonts w:ascii="TimesLT" w:hAnsi="TimesLT"/>
      <w:b/>
      <w:bCs/>
      <w:sz w:val="20"/>
      <w:szCs w:val="20"/>
      <w:lang w:val="en-US"/>
    </w:rPr>
  </w:style>
  <w:style w:type="paragraph" w:customStyle="1" w:styleId="Patvirtinta">
    <w:name w:val="Patvirtinta"/>
    <w:rsid w:val="00263A49"/>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MAZAS">
    <w:name w:val="MAZAS"/>
    <w:rsid w:val="00263A49"/>
    <w:pPr>
      <w:autoSpaceDE w:val="0"/>
      <w:autoSpaceDN w:val="0"/>
      <w:adjustRightInd w:val="0"/>
      <w:ind w:firstLine="312"/>
      <w:jc w:val="both"/>
    </w:pPr>
    <w:rPr>
      <w:rFonts w:ascii="TimesLT" w:hAnsi="TimesLT"/>
      <w:color w:val="000000"/>
      <w:sz w:val="8"/>
      <w:szCs w:val="8"/>
      <w:lang w:val="en-US" w:eastAsia="en-US"/>
    </w:rPr>
  </w:style>
  <w:style w:type="paragraph" w:customStyle="1" w:styleId="LentaCENTR">
    <w:name w:val="Lenta CENTR"/>
    <w:basedOn w:val="Pagrindinistekstas1"/>
    <w:rsid w:val="00263A49"/>
    <w:pPr>
      <w:suppressAutoHyphens/>
      <w:spacing w:line="298" w:lineRule="auto"/>
      <w:ind w:firstLine="0"/>
      <w:jc w:val="center"/>
      <w:textAlignment w:val="center"/>
    </w:pPr>
    <w:rPr>
      <w:rFonts w:ascii="Times New Roman" w:hAnsi="Times New Roman"/>
      <w:color w:val="000000"/>
      <w:lang w:eastAsia="lt-LT"/>
    </w:rPr>
  </w:style>
  <w:style w:type="character" w:customStyle="1" w:styleId="texttitlesmall">
    <w:name w:val="text_title_small"/>
    <w:basedOn w:val="Numatytasispastraiposriftas"/>
    <w:rsid w:val="00BF0499"/>
  </w:style>
  <w:style w:type="character" w:customStyle="1" w:styleId="st">
    <w:name w:val="st"/>
    <w:basedOn w:val="Numatytasispastraiposriftas"/>
    <w:rsid w:val="001742BC"/>
  </w:style>
  <w:style w:type="character" w:customStyle="1" w:styleId="parametervalue">
    <w:name w:val="parameter_value"/>
    <w:basedOn w:val="Numatytasispastraiposriftas"/>
    <w:rsid w:val="00BD03B6"/>
  </w:style>
  <w:style w:type="character" w:styleId="Grietas">
    <w:name w:val="Strong"/>
    <w:qFormat/>
    <w:rsid w:val="00BD03B6"/>
    <w:rPr>
      <w:b/>
      <w:bCs/>
    </w:rPr>
  </w:style>
  <w:style w:type="paragraph" w:styleId="Debesliotekstas">
    <w:name w:val="Balloon Text"/>
    <w:basedOn w:val="prastasis"/>
    <w:link w:val="DebesliotekstasDiagrama"/>
    <w:rsid w:val="005D1109"/>
    <w:rPr>
      <w:rFonts w:ascii="Segoe UI" w:hAnsi="Segoe UI" w:cs="Segoe UI"/>
      <w:sz w:val="18"/>
      <w:szCs w:val="18"/>
    </w:rPr>
  </w:style>
  <w:style w:type="character" w:customStyle="1" w:styleId="DebesliotekstasDiagrama">
    <w:name w:val="Debesėlio tekstas Diagrama"/>
    <w:link w:val="Debesliotekstas"/>
    <w:rsid w:val="005D1109"/>
    <w:rPr>
      <w:rFonts w:ascii="Segoe UI" w:hAnsi="Segoe UI" w:cs="Segoe UI"/>
      <w:sz w:val="18"/>
      <w:szCs w:val="18"/>
      <w:lang w:val="lt-LT"/>
    </w:rPr>
  </w:style>
  <w:style w:type="character" w:styleId="Perirtashipersaitas">
    <w:name w:val="FollowedHyperlink"/>
    <w:rsid w:val="00097CFB"/>
    <w:rPr>
      <w:color w:val="954F72"/>
      <w:u w:val="single"/>
    </w:rPr>
  </w:style>
  <w:style w:type="numbering" w:customStyle="1" w:styleId="Punktai">
    <w:name w:val="Punktai"/>
    <w:basedOn w:val="Sraonra"/>
    <w:rsid w:val="000124F1"/>
    <w:pPr>
      <w:numPr>
        <w:numId w:val="30"/>
      </w:numPr>
    </w:pPr>
  </w:style>
  <w:style w:type="paragraph" w:styleId="Sraopastraipa">
    <w:name w:val="List Paragraph"/>
    <w:aliases w:val="Numbering,ERP-List Paragraph,List Paragraph11,List Paragraph111,Buletai,Bullet EY,List Paragraph21,List Paragraph1,List Paragraph2,lp1,Bullet 1,Use Case List Paragraph,Paragraph,List Paragraph Red,Medium Grid 1 - Accent 21,Lentele"/>
    <w:basedOn w:val="prastasis"/>
    <w:link w:val="SraopastraipaDiagrama"/>
    <w:uiPriority w:val="34"/>
    <w:qFormat/>
    <w:rsid w:val="009361B3"/>
    <w:pPr>
      <w:ind w:left="720"/>
      <w:contextualSpacing/>
      <w:jc w:val="both"/>
    </w:pPr>
    <w:rPr>
      <w:rFonts w:ascii="Calibri" w:eastAsiaTheme="minorHAnsi" w:hAnsi="Calibri" w:cstheme="minorBidi"/>
      <w:sz w:val="22"/>
      <w:szCs w:val="22"/>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9361B3"/>
    <w:rPr>
      <w:rFonts w:ascii="Calibri" w:eastAsiaTheme="minorHAnsi" w:hAnsi="Calibri" w:cstheme="minorBidi"/>
      <w:sz w:val="22"/>
      <w:szCs w:val="22"/>
      <w:lang w:eastAsia="en-US"/>
    </w:rPr>
  </w:style>
  <w:style w:type="paragraph" w:customStyle="1" w:styleId="Default">
    <w:name w:val="Default"/>
    <w:qFormat/>
    <w:rsid w:val="00686233"/>
    <w:rPr>
      <w:color w:val="000000"/>
      <w:sz w:val="24"/>
      <w:szCs w:val="24"/>
      <w:lang w:val="en-US" w:eastAsia="en-US"/>
    </w:rPr>
  </w:style>
  <w:style w:type="paragraph" w:styleId="prastasiniatinklio">
    <w:name w:val="Normal (Web)"/>
    <w:basedOn w:val="prastasis"/>
    <w:qFormat/>
    <w:rsid w:val="00686233"/>
    <w:pPr>
      <w:spacing w:after="257" w:line="375" w:lineRule="atLeast"/>
    </w:pPr>
    <w:rPr>
      <w:rFonts w:ascii="inherit" w:hAnsi="inherit"/>
      <w:color w:val="171717"/>
      <w:sz w:val="27"/>
      <w:szCs w:val="27"/>
      <w:lang w:eastAsia="lt-LT"/>
    </w:rPr>
  </w:style>
  <w:style w:type="paragraph" w:customStyle="1" w:styleId="Sraopastraipa1">
    <w:name w:val="Sąrašo pastraipa1"/>
    <w:basedOn w:val="prastasis"/>
    <w:qFormat/>
    <w:rsid w:val="00B11584"/>
    <w:pPr>
      <w:spacing w:after="200" w:line="276" w:lineRule="auto"/>
      <w:ind w:left="720"/>
      <w:contextualSpacing/>
    </w:pPr>
    <w:rPr>
      <w:rFonts w:ascii="Calibri" w:eastAsia="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08093">
      <w:bodyDiv w:val="1"/>
      <w:marLeft w:val="0"/>
      <w:marRight w:val="0"/>
      <w:marTop w:val="0"/>
      <w:marBottom w:val="0"/>
      <w:divBdr>
        <w:top w:val="none" w:sz="0" w:space="0" w:color="auto"/>
        <w:left w:val="none" w:sz="0" w:space="0" w:color="auto"/>
        <w:bottom w:val="none" w:sz="0" w:space="0" w:color="auto"/>
        <w:right w:val="none" w:sz="0" w:space="0" w:color="auto"/>
      </w:divBdr>
    </w:div>
    <w:div w:id="236285839">
      <w:bodyDiv w:val="1"/>
      <w:marLeft w:val="0"/>
      <w:marRight w:val="0"/>
      <w:marTop w:val="0"/>
      <w:marBottom w:val="0"/>
      <w:divBdr>
        <w:top w:val="none" w:sz="0" w:space="0" w:color="auto"/>
        <w:left w:val="none" w:sz="0" w:space="0" w:color="auto"/>
        <w:bottom w:val="none" w:sz="0" w:space="0" w:color="auto"/>
        <w:right w:val="none" w:sz="0" w:space="0" w:color="auto"/>
      </w:divBdr>
    </w:div>
    <w:div w:id="409039337">
      <w:bodyDiv w:val="1"/>
      <w:marLeft w:val="0"/>
      <w:marRight w:val="0"/>
      <w:marTop w:val="0"/>
      <w:marBottom w:val="0"/>
      <w:divBdr>
        <w:top w:val="none" w:sz="0" w:space="0" w:color="auto"/>
        <w:left w:val="none" w:sz="0" w:space="0" w:color="auto"/>
        <w:bottom w:val="none" w:sz="0" w:space="0" w:color="auto"/>
        <w:right w:val="none" w:sz="0" w:space="0" w:color="auto"/>
      </w:divBdr>
    </w:div>
    <w:div w:id="565989518">
      <w:bodyDiv w:val="1"/>
      <w:marLeft w:val="0"/>
      <w:marRight w:val="0"/>
      <w:marTop w:val="0"/>
      <w:marBottom w:val="0"/>
      <w:divBdr>
        <w:top w:val="none" w:sz="0" w:space="0" w:color="auto"/>
        <w:left w:val="none" w:sz="0" w:space="0" w:color="auto"/>
        <w:bottom w:val="none" w:sz="0" w:space="0" w:color="auto"/>
        <w:right w:val="none" w:sz="0" w:space="0" w:color="auto"/>
      </w:divBdr>
    </w:div>
    <w:div w:id="667831238">
      <w:bodyDiv w:val="1"/>
      <w:marLeft w:val="0"/>
      <w:marRight w:val="0"/>
      <w:marTop w:val="0"/>
      <w:marBottom w:val="0"/>
      <w:divBdr>
        <w:top w:val="none" w:sz="0" w:space="0" w:color="auto"/>
        <w:left w:val="none" w:sz="0" w:space="0" w:color="auto"/>
        <w:bottom w:val="none" w:sz="0" w:space="0" w:color="auto"/>
        <w:right w:val="none" w:sz="0" w:space="0" w:color="auto"/>
      </w:divBdr>
    </w:div>
    <w:div w:id="1070080962">
      <w:bodyDiv w:val="1"/>
      <w:marLeft w:val="0"/>
      <w:marRight w:val="0"/>
      <w:marTop w:val="0"/>
      <w:marBottom w:val="0"/>
      <w:divBdr>
        <w:top w:val="none" w:sz="0" w:space="0" w:color="auto"/>
        <w:left w:val="none" w:sz="0" w:space="0" w:color="auto"/>
        <w:bottom w:val="none" w:sz="0" w:space="0" w:color="auto"/>
        <w:right w:val="none" w:sz="0" w:space="0" w:color="auto"/>
      </w:divBdr>
    </w:div>
    <w:div w:id="1266810893">
      <w:bodyDiv w:val="1"/>
      <w:marLeft w:val="0"/>
      <w:marRight w:val="0"/>
      <w:marTop w:val="0"/>
      <w:marBottom w:val="0"/>
      <w:divBdr>
        <w:top w:val="none" w:sz="0" w:space="0" w:color="auto"/>
        <w:left w:val="none" w:sz="0" w:space="0" w:color="auto"/>
        <w:bottom w:val="none" w:sz="0" w:space="0" w:color="auto"/>
        <w:right w:val="none" w:sz="0" w:space="0" w:color="auto"/>
      </w:divBdr>
    </w:div>
    <w:div w:id="1375622338">
      <w:bodyDiv w:val="1"/>
      <w:marLeft w:val="0"/>
      <w:marRight w:val="0"/>
      <w:marTop w:val="0"/>
      <w:marBottom w:val="0"/>
      <w:divBdr>
        <w:top w:val="none" w:sz="0" w:space="0" w:color="auto"/>
        <w:left w:val="none" w:sz="0" w:space="0" w:color="auto"/>
        <w:bottom w:val="none" w:sz="0" w:space="0" w:color="auto"/>
        <w:right w:val="none" w:sz="0" w:space="0" w:color="auto"/>
      </w:divBdr>
    </w:div>
    <w:div w:id="1774547391">
      <w:bodyDiv w:val="1"/>
      <w:marLeft w:val="0"/>
      <w:marRight w:val="0"/>
      <w:marTop w:val="0"/>
      <w:marBottom w:val="0"/>
      <w:divBdr>
        <w:top w:val="none" w:sz="0" w:space="0" w:color="auto"/>
        <w:left w:val="none" w:sz="0" w:space="0" w:color="auto"/>
        <w:bottom w:val="none" w:sz="0" w:space="0" w:color="auto"/>
        <w:right w:val="none" w:sz="0" w:space="0" w:color="auto"/>
      </w:divBdr>
    </w:div>
    <w:div w:id="184663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CBD9B-6C47-4A5E-8595-E98D6A0F7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6465</Words>
  <Characters>3686</Characters>
  <Application>Microsoft Office Word</Application>
  <DocSecurity>0</DocSecurity>
  <Lines>30</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dalyviui___________________________</vt:lpstr>
      <vt:lpstr>Viešojo pirkimo dalyviui___________________________</vt:lpstr>
    </vt:vector>
  </TitlesOfParts>
  <Company>rajono savivaldybes administracija</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dalyviui___________________________</dc:title>
  <dc:subject/>
  <dc:creator>Ekonomistas</dc:creator>
  <cp:keywords/>
  <cp:lastModifiedBy>Žydrė Zlatkuvienė</cp:lastModifiedBy>
  <cp:revision>4</cp:revision>
  <cp:lastPrinted>2017-03-22T09:13:00Z</cp:lastPrinted>
  <dcterms:created xsi:type="dcterms:W3CDTF">2026-09-17T10:37:00Z</dcterms:created>
  <dcterms:modified xsi:type="dcterms:W3CDTF">2026-09-17T10:45:00Z</dcterms:modified>
</cp:coreProperties>
</file>