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9D6409" w14:textId="77777777" w:rsidR="00D256CB" w:rsidRPr="00107CF6" w:rsidRDefault="00D256CB" w:rsidP="00955401">
      <w:pPr>
        <w:pStyle w:val="Heading"/>
        <w:jc w:val="right"/>
        <w:rPr>
          <w:rFonts w:cs="Times New Roman"/>
          <w:b w:val="0"/>
          <w:color w:val="000000" w:themeColor="text1"/>
          <w:lang w:val="lt-LT"/>
        </w:rPr>
      </w:pPr>
      <w:r w:rsidRPr="00107CF6">
        <w:rPr>
          <w:rFonts w:cs="Times New Roman"/>
          <w:b w:val="0"/>
          <w:caps w:val="0"/>
          <w:color w:val="000000" w:themeColor="text1"/>
          <w:lang w:val="lt-LT"/>
        </w:rPr>
        <w:t>Pirkimo sąlygų</w:t>
      </w:r>
    </w:p>
    <w:p w14:paraId="44138B9B" w14:textId="1894D02C" w:rsidR="00D256CB" w:rsidRPr="00107CF6" w:rsidRDefault="00D413F2" w:rsidP="00955401">
      <w:pPr>
        <w:pStyle w:val="Body2"/>
        <w:spacing w:after="0"/>
        <w:jc w:val="right"/>
        <w:rPr>
          <w:rFonts w:cs="Times New Roman"/>
          <w:color w:val="000000" w:themeColor="text1"/>
          <w:lang w:val="lt-LT"/>
        </w:rPr>
      </w:pPr>
      <w:r>
        <w:rPr>
          <w:rFonts w:cs="Times New Roman"/>
          <w:color w:val="000000" w:themeColor="text1"/>
          <w:lang w:val="lt-LT"/>
        </w:rPr>
        <w:t>4</w:t>
      </w:r>
      <w:r w:rsidR="00D256CB" w:rsidRPr="00107CF6">
        <w:rPr>
          <w:rFonts w:cs="Times New Roman"/>
          <w:color w:val="000000" w:themeColor="text1"/>
          <w:lang w:val="lt-LT"/>
        </w:rPr>
        <w:t xml:space="preserve"> priedas</w:t>
      </w:r>
    </w:p>
    <w:p w14:paraId="3CDF8716" w14:textId="77777777" w:rsidR="00D256CB" w:rsidRPr="00107CF6" w:rsidRDefault="00D256CB" w:rsidP="00955401">
      <w:pPr>
        <w:pStyle w:val="Body2"/>
        <w:spacing w:after="0"/>
        <w:rPr>
          <w:rFonts w:cs="Times New Roman"/>
          <w:color w:val="000000" w:themeColor="text1"/>
          <w:lang w:val="lt-LT"/>
        </w:rPr>
      </w:pPr>
    </w:p>
    <w:p w14:paraId="664E1F4C" w14:textId="77777777" w:rsidR="00D256CB" w:rsidRPr="00107CF6" w:rsidRDefault="00D256CB" w:rsidP="00955401">
      <w:pPr>
        <w:pStyle w:val="Body2"/>
        <w:spacing w:after="0"/>
        <w:rPr>
          <w:rFonts w:cs="Times New Roman"/>
          <w:color w:val="000000" w:themeColor="text1"/>
          <w:lang w:val="lt-LT"/>
        </w:rPr>
      </w:pPr>
    </w:p>
    <w:p w14:paraId="5E138B50" w14:textId="77777777" w:rsidR="00D256CB" w:rsidRPr="00107CF6" w:rsidRDefault="00D256CB" w:rsidP="00955401">
      <w:pPr>
        <w:pStyle w:val="Heading"/>
        <w:jc w:val="center"/>
        <w:rPr>
          <w:rFonts w:cs="Times New Roman"/>
          <w:color w:val="000000" w:themeColor="text1"/>
          <w:lang w:val="lt-LT"/>
        </w:rPr>
      </w:pPr>
      <w:r w:rsidRPr="00107CF6">
        <w:rPr>
          <w:rFonts w:cs="Times New Roman"/>
          <w:color w:val="000000" w:themeColor="text1"/>
          <w:lang w:val="lt-LT"/>
        </w:rPr>
        <w:t>PIRKIMO SĄLYGŲ PRIEDAS „TIEkėjų PAŠALINIMO PAGRINDAI, reikalaujami KVALIFIKACIJOS REIKALAVIMAI IR, JEIGU TAIKYTINA, KOKYBĖS VADYBOS SISTEMOS IR (ARBA) APLINKOS APSAUGOS VADYBOS SISTEMOS STANDARTAI“</w:t>
      </w:r>
    </w:p>
    <w:p w14:paraId="2ED45AB3" w14:textId="77777777" w:rsidR="00D256CB" w:rsidRPr="00107CF6" w:rsidRDefault="00D256CB" w:rsidP="00955401">
      <w:pPr>
        <w:pStyle w:val="Body2"/>
        <w:spacing w:after="0"/>
        <w:rPr>
          <w:rFonts w:cs="Times New Roman"/>
          <w:i/>
          <w:color w:val="000000" w:themeColor="text1"/>
          <w:lang w:val="lt-LT"/>
        </w:rPr>
      </w:pPr>
    </w:p>
    <w:p w14:paraId="23A84851" w14:textId="77777777" w:rsidR="00D256CB" w:rsidRPr="00107CF6" w:rsidRDefault="00D256CB" w:rsidP="00955401">
      <w:pPr>
        <w:pStyle w:val="ListParagraph"/>
        <w:numPr>
          <w:ilvl w:val="0"/>
          <w:numId w:val="22"/>
        </w:numPr>
        <w:spacing w:after="0" w:line="240" w:lineRule="auto"/>
        <w:jc w:val="center"/>
        <w:rPr>
          <w:rFonts w:ascii="Times New Roman" w:hAnsi="Times New Roman" w:cs="Times New Roman"/>
          <w:b/>
          <w:color w:val="000000" w:themeColor="text1"/>
          <w:sz w:val="22"/>
          <w:szCs w:val="22"/>
        </w:rPr>
      </w:pPr>
      <w:r w:rsidRPr="00107CF6">
        <w:rPr>
          <w:rFonts w:ascii="Times New Roman" w:hAnsi="Times New Roman" w:cs="Times New Roman"/>
          <w:b/>
          <w:color w:val="000000" w:themeColor="text1"/>
          <w:sz w:val="22"/>
          <w:szCs w:val="22"/>
        </w:rPr>
        <w:t>PAŠALINIMO PAGRINDAI</w:t>
      </w:r>
    </w:p>
    <w:p w14:paraId="09EB0340" w14:textId="77777777" w:rsidR="00D256CB" w:rsidRPr="00107CF6" w:rsidRDefault="00D256CB" w:rsidP="00955401">
      <w:pPr>
        <w:spacing w:after="0" w:line="240" w:lineRule="auto"/>
        <w:jc w:val="center"/>
        <w:rPr>
          <w:rFonts w:ascii="Times New Roman" w:hAnsi="Times New Roman" w:cs="Times New Roman"/>
          <w:b/>
          <w:color w:val="000000" w:themeColor="text1"/>
          <w:sz w:val="22"/>
          <w:szCs w:val="22"/>
        </w:rPr>
      </w:pPr>
    </w:p>
    <w:p w14:paraId="020E4D4E" w14:textId="2B7890CE" w:rsidR="0007098E" w:rsidRPr="00107CF6" w:rsidRDefault="0007098E"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Su </w:t>
      </w:r>
      <w:r w:rsidR="00D256CB" w:rsidRPr="00107CF6">
        <w:rPr>
          <w:rFonts w:ascii="Times New Roman" w:hAnsi="Times New Roman" w:cs="Times New Roman"/>
          <w:color w:val="000000" w:themeColor="text1"/>
          <w:sz w:val="22"/>
          <w:szCs w:val="22"/>
        </w:rPr>
        <w:t xml:space="preserve">pasiūlymu </w:t>
      </w:r>
      <w:r w:rsidRPr="00107CF6">
        <w:rPr>
          <w:rFonts w:ascii="Times New Roman" w:hAnsi="Times New Roman" w:cs="Times New Roman"/>
          <w:color w:val="000000" w:themeColor="text1"/>
          <w:sz w:val="22"/>
          <w:szCs w:val="22"/>
        </w:rPr>
        <w:t>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r w:rsidR="0052109D" w:rsidRPr="00107CF6">
        <w:rPr>
          <w:rFonts w:ascii="Times New Roman" w:hAnsi="Times New Roman" w:cs="Times New Roman"/>
          <w:color w:val="000000" w:themeColor="text1"/>
          <w:sz w:val="22"/>
          <w:szCs w:val="22"/>
        </w:rPr>
        <w:t xml:space="preserve"> </w:t>
      </w:r>
    </w:p>
    <w:p w14:paraId="79B8607B" w14:textId="22E5F2A7"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Pašalinimo pagrindai taikomi tiekėjui (kai pasiūlymą teikia ūkio subjektų grupė – visiems tos grupės nariams) ir ūkio subjektams, kurių pajėgumais tiekėjas remiasi. </w:t>
      </w:r>
      <w:r w:rsidR="00DC3D14" w:rsidRPr="00107CF6">
        <w:rPr>
          <w:rFonts w:ascii="Times New Roman" w:hAnsi="Times New Roman" w:cs="Times New Roman"/>
          <w:b/>
          <w:sz w:val="22"/>
          <w:szCs w:val="22"/>
        </w:rPr>
        <w:t>Perkančioji organizacija papildomai gali nurodyti, kad pašalinimo pagrindai taip pat taikomi subtiekėjams ir subrangovams, kurių pajėgumais tiekėjas nesiremia.</w:t>
      </w:r>
    </w:p>
    <w:p w14:paraId="315A42E7" w14:textId="77777777" w:rsidR="0007098E" w:rsidRPr="00107CF6" w:rsidRDefault="316CCFD7" w:rsidP="00955401">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107CF6">
        <w:rPr>
          <w:rFonts w:ascii="Times New Roman" w:hAnsi="Times New Roman"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107CF6">
        <w:rPr>
          <w:rFonts w:ascii="Times New Roman" w:eastAsia="Verdana" w:hAnsi="Times New Roman" w:cs="Times New Roman"/>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107CF6" w:rsidRDefault="43A43B59" w:rsidP="00955401">
      <w:pPr>
        <w:pStyle w:val="NoSpacing"/>
        <w:numPr>
          <w:ilvl w:val="0"/>
          <w:numId w:val="9"/>
        </w:numPr>
        <w:ind w:left="0" w:firstLine="851"/>
        <w:jc w:val="both"/>
        <w:rPr>
          <w:rFonts w:ascii="Times New Roman" w:eastAsia="Verdana" w:hAnsi="Times New Roman" w:cs="Times New Roman"/>
          <w:color w:val="000000" w:themeColor="text1"/>
          <w:sz w:val="22"/>
          <w:szCs w:val="22"/>
        </w:rPr>
      </w:pPr>
      <w:r w:rsidRPr="00107CF6">
        <w:rPr>
          <w:rFonts w:ascii="Times New Roman" w:eastAsia="Verdana" w:hAnsi="Times New Roman" w:cs="Times New Roman"/>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eastAsia="Verdana" w:hAnsi="Times New Roman" w:cs="Times New Roman"/>
          <w:color w:val="000000" w:themeColor="text1"/>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107CF6">
        <w:rPr>
          <w:rFonts w:ascii="Times New Roman" w:eastAsia="Verdana" w:hAnsi="Times New Roman" w:cs="Times New Roman"/>
          <w:color w:val="000000" w:themeColor="text1"/>
          <w:sz w:val="22"/>
          <w:szCs w:val="22"/>
        </w:rPr>
        <w:t>Certis</w:t>
      </w:r>
      <w:proofErr w:type="spellEnd"/>
      <w:r w:rsidRPr="00107CF6">
        <w:rPr>
          <w:rFonts w:ascii="Times New Roman" w:eastAsia="Verdana" w:hAnsi="Times New Roman" w:cs="Times New Roman"/>
          <w:color w:val="000000" w:themeColor="text1"/>
          <w:sz w:val="22"/>
          <w:szCs w:val="22"/>
        </w:rPr>
        <w:t>“. Lentelės ketvirtame stulpelyje nurodomi doku</w:t>
      </w:r>
      <w:r w:rsidRPr="00107CF6">
        <w:rPr>
          <w:rFonts w:ascii="Times New Roman" w:hAnsi="Times New Roman" w:cs="Times New Roman"/>
          <w:color w:val="000000" w:themeColor="text1"/>
          <w:sz w:val="22"/>
          <w:szCs w:val="22"/>
        </w:rPr>
        <w:t>mentai, kuriuos turi pateikti Lietuvos Respublikoje registruoti tiekėjai. Dėl dokumentų, kuriuos turi pateikti užsienio šalių tiekėjai, informaciją Perkančioji organizacija pasitikrina „e-</w:t>
      </w:r>
      <w:proofErr w:type="spellStart"/>
      <w:r w:rsidRPr="00107CF6">
        <w:rPr>
          <w:rFonts w:ascii="Times New Roman" w:hAnsi="Times New Roman" w:cs="Times New Roman"/>
          <w:color w:val="000000" w:themeColor="text1"/>
          <w:sz w:val="22"/>
          <w:szCs w:val="22"/>
        </w:rPr>
        <w:t>Certis</w:t>
      </w:r>
      <w:proofErr w:type="spellEnd"/>
      <w:r w:rsidRPr="00107CF6">
        <w:rPr>
          <w:rFonts w:ascii="Times New Roman" w:hAnsi="Times New Roman" w:cs="Times New Roman"/>
          <w:color w:val="000000" w:themeColor="text1"/>
          <w:sz w:val="22"/>
          <w:szCs w:val="22"/>
        </w:rPr>
        <w:t xml:space="preserve">“, adresu </w:t>
      </w:r>
      <w:hyperlink r:id="rId11" w:history="1">
        <w:r w:rsidR="00372F8B" w:rsidRPr="00107CF6">
          <w:rPr>
            <w:rStyle w:val="Hyperlink"/>
            <w:rFonts w:ascii="Times New Roman" w:eastAsia="Calibri" w:hAnsi="Times New Roman" w:cs="Times New Roman"/>
            <w:color w:val="000000" w:themeColor="text1"/>
            <w:sz w:val="22"/>
            <w:szCs w:val="22"/>
          </w:rPr>
          <w:t>https://ec.europa.eu/tools/ecertis/</w:t>
        </w:r>
      </w:hyperlink>
      <w:r w:rsidRPr="00107CF6">
        <w:rPr>
          <w:rFonts w:ascii="Times New Roman" w:hAnsi="Times New Roman" w:cs="Times New Roman"/>
          <w:color w:val="000000" w:themeColor="text1"/>
          <w:sz w:val="22"/>
          <w:szCs w:val="22"/>
        </w:rPr>
        <w:t xml:space="preserve">. </w:t>
      </w:r>
    </w:p>
    <w:p w14:paraId="23C75DE6" w14:textId="77777777"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Perkančioji organizacija nereikalauja iš tiekėjo pateikti dokumentų, patvirtinančių jo pašalinimo pagrindų nebuvimą, jeigu ji:</w:t>
      </w:r>
    </w:p>
    <w:p w14:paraId="3269FA07"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107CF6" w:rsidRDefault="00E2565D" w:rsidP="00955401">
      <w:pPr>
        <w:pStyle w:val="NoSpacing"/>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4698FAC" w14:textId="07344CE0" w:rsidR="000B3775" w:rsidRPr="00107CF6" w:rsidRDefault="000B3775" w:rsidP="00955401">
      <w:pPr>
        <w:pStyle w:val="NoSpacing"/>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6</w:t>
      </w:r>
      <w:r w:rsidRPr="00107CF6">
        <w:rPr>
          <w:rStyle w:val="FootnoteReference"/>
          <w:rFonts w:ascii="Times New Roman" w:hAnsi="Times New Roman" w:cs="Times New Roman"/>
          <w:color w:val="000000" w:themeColor="text1"/>
          <w:sz w:val="22"/>
          <w:szCs w:val="22"/>
        </w:rPr>
        <w:t>2</w:t>
      </w:r>
      <w:r w:rsidRPr="00107CF6">
        <w:rPr>
          <w:rFonts w:ascii="Times New Roman" w:hAnsi="Times New Roman" w:cs="Times New Roman"/>
          <w:color w:val="000000" w:themeColor="text1"/>
          <w:sz w:val="22"/>
          <w:szCs w:val="22"/>
        </w:rPr>
        <w:t>. Nuo 2024-07-01 įsigaliojus PĮ 37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107CF6" w:rsidRDefault="316CCFD7" w:rsidP="00955401">
      <w:pPr>
        <w:pStyle w:val="NoSpacing"/>
        <w:numPr>
          <w:ilvl w:val="0"/>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Jeigu tiekėjas negali pateikti nurodytų dokumentų, įrodančių, kad nėra pašalinimo pagrindų, numatytų </w:t>
      </w:r>
      <w:r w:rsidR="2C637F02" w:rsidRPr="00107CF6">
        <w:rPr>
          <w:rFonts w:ascii="Times New Roman" w:hAnsi="Times New Roman" w:cs="Times New Roman"/>
          <w:color w:val="000000" w:themeColor="text1"/>
          <w:sz w:val="22"/>
          <w:szCs w:val="22"/>
        </w:rPr>
        <w:t>VPĮ</w:t>
      </w:r>
      <w:r w:rsidRPr="00107CF6">
        <w:rPr>
          <w:rFonts w:ascii="Times New Roman" w:hAnsi="Times New Roman" w:cs="Times New Roman"/>
          <w:color w:val="000000" w:themeColor="text1"/>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107CF6" w:rsidRDefault="316CCFD7" w:rsidP="00955401">
      <w:pPr>
        <w:pStyle w:val="NoSpacing"/>
        <w:numPr>
          <w:ilvl w:val="1"/>
          <w:numId w:val="9"/>
        </w:numPr>
        <w:ind w:left="0"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priesaikos deklaracija;</w:t>
      </w:r>
    </w:p>
    <w:p w14:paraId="10DF111B" w14:textId="4614222F" w:rsidR="00404BCE" w:rsidRPr="00107CF6" w:rsidRDefault="00EE0CB1" w:rsidP="00955401">
      <w:pPr>
        <w:spacing w:after="0" w:line="240" w:lineRule="auto"/>
        <w:ind w:firstLine="851"/>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7</w:t>
      </w:r>
      <w:r w:rsidR="006A2BC3" w:rsidRPr="00107CF6">
        <w:rPr>
          <w:rFonts w:ascii="Times New Roman" w:hAnsi="Times New Roman" w:cs="Times New Roman"/>
          <w:color w:val="000000" w:themeColor="text1"/>
          <w:sz w:val="22"/>
          <w:szCs w:val="22"/>
        </w:rPr>
        <w:t xml:space="preserve">.2. </w:t>
      </w:r>
      <w:r w:rsidR="0007098E" w:rsidRPr="00107CF6">
        <w:rPr>
          <w:rFonts w:ascii="Times New Roman" w:hAnsi="Times New Roman" w:cs="Times New Roman"/>
          <w:color w:val="000000" w:themeColor="text1"/>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107CF6" w:rsidRDefault="00404BCE" w:rsidP="00955401">
      <w:pPr>
        <w:spacing w:after="0" w:line="240" w:lineRule="auto"/>
        <w:rPr>
          <w:rFonts w:ascii="Times New Roman" w:hAnsi="Times New Roman" w:cs="Times New Roman"/>
          <w:color w:val="000000" w:themeColor="text1"/>
          <w:sz w:val="22"/>
          <w:szCs w:val="22"/>
        </w:rPr>
      </w:pPr>
    </w:p>
    <w:tbl>
      <w:tblPr>
        <w:tblW w:w="14316" w:type="dxa"/>
        <w:tblLayout w:type="fixed"/>
        <w:tblCellMar>
          <w:left w:w="10" w:type="dxa"/>
          <w:right w:w="10" w:type="dxa"/>
        </w:tblCellMar>
        <w:tblLook w:val="04A0" w:firstRow="1" w:lastRow="0" w:firstColumn="1" w:lastColumn="0" w:noHBand="0" w:noVBand="1"/>
      </w:tblPr>
      <w:tblGrid>
        <w:gridCol w:w="900"/>
        <w:gridCol w:w="5049"/>
        <w:gridCol w:w="2410"/>
        <w:gridCol w:w="5957"/>
      </w:tblGrid>
      <w:tr w:rsidR="00C07F90" w:rsidRPr="00107CF6" w14:paraId="32A111A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107CF6" w:rsidRDefault="00805F54" w:rsidP="00955401">
            <w:pPr>
              <w:pStyle w:val="NoSpacing"/>
              <w:ind w:left="32"/>
              <w:jc w:val="center"/>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107CF6" w:rsidRDefault="00805F54" w:rsidP="00955401">
            <w:pPr>
              <w:pStyle w:val="NoSpacing"/>
              <w:jc w:val="center"/>
              <w:rPr>
                <w:rFonts w:ascii="Times New Roman" w:hAnsi="Times New Roman" w:cs="Times New Roman"/>
                <w:bCs/>
                <w:color w:val="000000" w:themeColor="text1"/>
                <w:sz w:val="22"/>
                <w:szCs w:val="22"/>
                <w:lang w:eastAsia="en-US"/>
              </w:rPr>
            </w:pPr>
            <w:r w:rsidRPr="00107CF6">
              <w:rPr>
                <w:rFonts w:ascii="Times New Roman" w:hAnsi="Times New Roman" w:cs="Times New Roman"/>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107CF6" w:rsidRDefault="00FB1CCA" w:rsidP="00955401">
            <w:pPr>
              <w:pStyle w:val="NoSpacing"/>
              <w:jc w:val="center"/>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 xml:space="preserve">VPĮ straipsnis,  dalis, punktas bei </w:t>
            </w:r>
            <w:r w:rsidR="00805F54" w:rsidRPr="00107CF6">
              <w:rPr>
                <w:rFonts w:ascii="Times New Roman" w:eastAsia="Yu Mincho" w:hAnsi="Times New Roman" w:cs="Times New Roman"/>
                <w:b/>
                <w:bCs/>
                <w:color w:val="000000" w:themeColor="text1"/>
                <w:sz w:val="22"/>
                <w:szCs w:val="22"/>
              </w:rPr>
              <w:t>EBVPD formos dalis pildymui</w:t>
            </w:r>
            <w:r w:rsidR="00787677" w:rsidRPr="00107CF6">
              <w:rPr>
                <w:rFonts w:ascii="Times New Roman" w:eastAsia="Yu Mincho" w:hAnsi="Times New Roman" w:cs="Times New Roman"/>
                <w:b/>
                <w:bCs/>
                <w:color w:val="000000" w:themeColor="text1"/>
                <w:sz w:val="22"/>
                <w:szCs w:val="22"/>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107CF6" w:rsidRDefault="00805F54" w:rsidP="00955401">
            <w:pPr>
              <w:pStyle w:val="NoSpacing"/>
              <w:jc w:val="center"/>
              <w:rPr>
                <w:rFonts w:ascii="Times New Roman" w:hAnsi="Times New Roman" w:cs="Times New Roman"/>
                <w:bCs/>
                <w:iCs/>
                <w:color w:val="000000" w:themeColor="text1"/>
                <w:sz w:val="22"/>
                <w:szCs w:val="22"/>
                <w:lang w:eastAsia="en-US"/>
              </w:rPr>
            </w:pPr>
            <w:r w:rsidRPr="00107CF6">
              <w:rPr>
                <w:rFonts w:ascii="Times New Roman" w:hAnsi="Times New Roman" w:cs="Times New Roman"/>
                <w:b/>
                <w:color w:val="000000" w:themeColor="text1"/>
                <w:sz w:val="22"/>
                <w:szCs w:val="22"/>
              </w:rPr>
              <w:t>Pašalinimo pagrindų nebuvimą įrodantys dokumentai</w:t>
            </w:r>
          </w:p>
        </w:tc>
      </w:tr>
      <w:tr w:rsidR="00C07F90" w:rsidRPr="00107CF6" w14:paraId="04AE5140" w14:textId="77777777" w:rsidTr="00236E61">
        <w:tc>
          <w:tcPr>
            <w:tcW w:w="1431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2D485E14"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b/>
                <w:bCs/>
                <w:color w:val="000000" w:themeColor="text1"/>
                <w:sz w:val="22"/>
                <w:szCs w:val="22"/>
                <w:lang w:eastAsia="en-US"/>
              </w:rPr>
              <w:t>Privalomi</w:t>
            </w:r>
            <w:r w:rsidRPr="00107CF6">
              <w:rPr>
                <w:rStyle w:val="FootnoteReference"/>
                <w:rFonts w:ascii="Times New Roman" w:hAnsi="Times New Roman" w:cs="Times New Roman"/>
                <w:b/>
                <w:bCs/>
                <w:color w:val="000000" w:themeColor="text1"/>
                <w:sz w:val="22"/>
                <w:szCs w:val="22"/>
                <w:lang w:eastAsia="en-US"/>
              </w:rPr>
              <w:footnoteReference w:id="2"/>
            </w:r>
            <w:r w:rsidRPr="00107CF6">
              <w:rPr>
                <w:rFonts w:ascii="Times New Roman" w:hAnsi="Times New Roman" w:cs="Times New Roman"/>
                <w:b/>
                <w:bCs/>
                <w:color w:val="000000" w:themeColor="text1"/>
                <w:sz w:val="22"/>
                <w:szCs w:val="22"/>
                <w:lang w:eastAsia="en-US"/>
              </w:rPr>
              <w:t xml:space="preserve"> pašalinimo pagrindai pagal VPĮ 46 straipsnio 1 – 4 dalių nuostatas</w:t>
            </w:r>
          </w:p>
        </w:tc>
      </w:tr>
      <w:tr w:rsidR="00C07F90" w:rsidRPr="00107CF6" w14:paraId="2D28F62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dalyvavimą nusikalstamame susivienijime, jo organizavimą ar vadovavimą jam;</w:t>
            </w:r>
          </w:p>
          <w:p w14:paraId="445C3849"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2) kyšininkavimą, prekybą poveikiu, papirkimą;</w:t>
            </w:r>
          </w:p>
          <w:p w14:paraId="20E81134"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w:t>
            </w:r>
            <w:r w:rsidRPr="00107CF6">
              <w:rPr>
                <w:rFonts w:ascii="Times New Roman" w:hAnsi="Times New Roman" w:cs="Times New Roman"/>
                <w:bCs/>
                <w:color w:val="000000" w:themeColor="text1"/>
                <w:sz w:val="22"/>
                <w:szCs w:val="22"/>
                <w:lang w:eastAsia="en-US"/>
              </w:rPr>
              <w:lastRenderedPageBreak/>
              <w:t>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4) nusikalstamą bankrotą;</w:t>
            </w:r>
          </w:p>
          <w:p w14:paraId="571CBA25"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5) teroristinį ir su teroristine veikla susijusį nusikaltimą;</w:t>
            </w:r>
          </w:p>
          <w:p w14:paraId="041E08F8"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6) nusikalstamu būdu gauto turto legalizavimą;</w:t>
            </w:r>
          </w:p>
          <w:p w14:paraId="0F4ACF50"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7) prekybą žmonėmis, vaiko pirkimą arba pardavimą;</w:t>
            </w:r>
          </w:p>
          <w:p w14:paraId="43FFF2E6"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p>
          <w:p w14:paraId="6913E1CF"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Laikoma, kad tiekėjas arba jo atsakingas asmuo nuteistas už aukščiau nurodytą nusikalstamą veiką, kai dėl:</w:t>
            </w:r>
          </w:p>
          <w:p w14:paraId="3ACAB6DD" w14:textId="06F2BF16" w:rsidR="00805F54" w:rsidRPr="00107CF6" w:rsidRDefault="00805F54" w:rsidP="00955401">
            <w:pPr>
              <w:pStyle w:val="NoSpacing"/>
              <w:jc w:val="both"/>
              <w:rPr>
                <w:rFonts w:ascii="Times New Roman" w:hAnsi="Times New Roman" w:cs="Times New Roman"/>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6FB3DD4E" w14:textId="18D9569D" w:rsidR="0020171F" w:rsidRPr="00107CF6" w:rsidRDefault="0020171F"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2) tiekėjo, kuris yra juridinis asmuo, kita organizacija ar jos </w:t>
            </w:r>
            <w:r w:rsidRPr="00107CF6">
              <w:rPr>
                <w:rFonts w:ascii="Times New Roman" w:hAnsi="Times New Roman" w:cs="Times New Roman"/>
                <w:b/>
                <w:bCs/>
                <w:color w:val="000000" w:themeColor="text1"/>
                <w:sz w:val="22"/>
                <w:szCs w:val="22"/>
              </w:rPr>
              <w:t>struktūrinis</w:t>
            </w:r>
            <w:r w:rsidRPr="00107CF6">
              <w:rPr>
                <w:rFonts w:ascii="Times New Roman" w:hAnsi="Times New Roman" w:cs="Times New Roman"/>
                <w:color w:val="000000" w:themeColor="text1"/>
                <w:sz w:val="22"/>
                <w:szCs w:val="22"/>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w:t>
            </w:r>
            <w:r w:rsidRPr="00107CF6">
              <w:rPr>
                <w:rFonts w:ascii="Times New Roman" w:hAnsi="Times New Roman" w:cs="Times New Roman"/>
                <w:color w:val="000000" w:themeColor="text1"/>
                <w:sz w:val="22"/>
                <w:szCs w:val="22"/>
              </w:rPr>
              <w:lastRenderedPageBreak/>
              <w:t>apkaltinamasis teismo nuosprendis ir šis asmuo turi neišnykusį ar nepanaikintą teistumą;</w:t>
            </w:r>
          </w:p>
          <w:p w14:paraId="680A8795" w14:textId="7AAEE01D" w:rsidR="00E2565D" w:rsidRPr="00107CF6" w:rsidRDefault="00E2565D"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3) tiekėjo, kuris yra juridinis asmuo, kita organizacija ar jos </w:t>
            </w:r>
            <w:r w:rsidRPr="00107CF6">
              <w:rPr>
                <w:rFonts w:ascii="Times New Roman" w:hAnsi="Times New Roman" w:cs="Times New Roman"/>
                <w:b/>
                <w:color w:val="000000" w:themeColor="text1"/>
                <w:sz w:val="22"/>
                <w:szCs w:val="22"/>
                <w:lang w:eastAsia="en-US"/>
              </w:rPr>
              <w:t>struktūrinis</w:t>
            </w:r>
            <w:r w:rsidRPr="00107CF6">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107CF6" w:rsidRDefault="00FB1CCA" w:rsidP="00955401">
            <w:pPr>
              <w:pStyle w:val="NoSpacing"/>
              <w:jc w:val="both"/>
              <w:rPr>
                <w:rFonts w:ascii="Times New Roman" w:eastAsia="Yu Mincho" w:hAnsi="Times New Roman" w:cs="Times New Roman"/>
                <w:b/>
                <w:bCs/>
                <w:color w:val="000000" w:themeColor="text1"/>
                <w:sz w:val="22"/>
                <w:szCs w:val="22"/>
                <w:lang w:eastAsia="en-US"/>
              </w:rPr>
            </w:pPr>
            <w:r w:rsidRPr="00107CF6">
              <w:rPr>
                <w:rFonts w:ascii="Times New Roman" w:eastAsia="Yu Mincho" w:hAnsi="Times New Roman" w:cs="Times New Roman"/>
                <w:b/>
                <w:bCs/>
                <w:color w:val="000000" w:themeColor="text1"/>
                <w:sz w:val="22"/>
                <w:szCs w:val="22"/>
                <w:lang w:eastAsia="en-US"/>
              </w:rPr>
              <w:lastRenderedPageBreak/>
              <w:t>VPĮ 46 straipsnio 1 dalis</w:t>
            </w:r>
          </w:p>
          <w:p w14:paraId="05603EEB" w14:textId="77777777" w:rsidR="00FB1CCA" w:rsidRPr="00107CF6" w:rsidRDefault="00FB1CCA" w:rsidP="00955401">
            <w:pPr>
              <w:pStyle w:val="NoSpacing"/>
              <w:jc w:val="both"/>
              <w:rPr>
                <w:rFonts w:ascii="Times New Roman" w:eastAsia="Yu Mincho" w:hAnsi="Times New Roman" w:cs="Times New Roman"/>
                <w:color w:val="000000" w:themeColor="text1"/>
                <w:sz w:val="22"/>
                <w:szCs w:val="22"/>
                <w:lang w:eastAsia="en-US"/>
              </w:rPr>
            </w:pPr>
          </w:p>
          <w:p w14:paraId="2F16B890" w14:textId="38576DA8"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lang w:eastAsia="en-US"/>
              </w:rPr>
              <w:t xml:space="preserve">EBVPD </w:t>
            </w:r>
            <w:r w:rsidR="00805F54" w:rsidRPr="00107CF6">
              <w:rPr>
                <w:rFonts w:ascii="Times New Roman" w:eastAsia="Yu Mincho" w:hAnsi="Times New Roman" w:cs="Times New Roman"/>
                <w:color w:val="000000" w:themeColor="text1"/>
                <w:sz w:val="22"/>
                <w:szCs w:val="22"/>
                <w:lang w:eastAsia="en-US"/>
              </w:rPr>
              <w:t>III dalies A1</w:t>
            </w:r>
            <w:r w:rsidR="00625EFE" w:rsidRPr="00107CF6">
              <w:rPr>
                <w:rFonts w:ascii="Times New Roman" w:eastAsia="Yu Mincho" w:hAnsi="Times New Roman" w:cs="Times New Roman"/>
                <w:color w:val="000000" w:themeColor="text1"/>
                <w:sz w:val="22"/>
                <w:szCs w:val="22"/>
                <w:lang w:eastAsia="en-US"/>
              </w:rPr>
              <w:t xml:space="preserve">-A6 </w:t>
            </w:r>
            <w:r w:rsidR="00805F54" w:rsidRPr="00107CF6">
              <w:rPr>
                <w:rFonts w:ascii="Times New Roman" w:eastAsia="Yu Mincho" w:hAnsi="Times New Roman" w:cs="Times New Roman"/>
                <w:color w:val="000000" w:themeColor="text1"/>
                <w:sz w:val="22"/>
                <w:szCs w:val="22"/>
                <w:lang w:eastAsia="en-US"/>
              </w:rPr>
              <w:t>punkt</w:t>
            </w:r>
            <w:r w:rsidR="00625EFE" w:rsidRPr="00107CF6">
              <w:rPr>
                <w:rFonts w:ascii="Times New Roman" w:eastAsia="Yu Mincho" w:hAnsi="Times New Roman" w:cs="Times New Roman"/>
                <w:color w:val="000000" w:themeColor="text1"/>
                <w:sz w:val="22"/>
                <w:szCs w:val="22"/>
                <w:lang w:eastAsia="en-US"/>
              </w:rPr>
              <w:t>ai</w:t>
            </w:r>
          </w:p>
          <w:p w14:paraId="78A8475A" w14:textId="77777777" w:rsidR="00B548E2" w:rsidRPr="00107CF6" w:rsidRDefault="00B548E2" w:rsidP="00955401">
            <w:pPr>
              <w:pStyle w:val="NoSpacing"/>
              <w:jc w:val="both"/>
              <w:rPr>
                <w:rFonts w:ascii="Times New Roman" w:eastAsia="Yu Mincho" w:hAnsi="Times New Roman" w:cs="Times New Roman"/>
                <w:color w:val="000000" w:themeColor="text1"/>
                <w:sz w:val="22"/>
                <w:szCs w:val="22"/>
                <w:lang w:eastAsia="en-US"/>
              </w:rPr>
            </w:pPr>
          </w:p>
          <w:p w14:paraId="568DCC81" w14:textId="75ED702F" w:rsidR="00B548E2"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lang w:eastAsia="en-US"/>
              </w:rPr>
              <w:t xml:space="preserve">EBVPD </w:t>
            </w:r>
            <w:r w:rsidR="00B548E2" w:rsidRPr="00107CF6">
              <w:rPr>
                <w:rFonts w:ascii="Times New Roman" w:eastAsia="Yu Mincho" w:hAnsi="Times New Roman" w:cs="Times New Roman"/>
                <w:color w:val="000000" w:themeColor="text1"/>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107CF6"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 xml:space="preserve">Iš Lietuvoje įsteigtų subjektų </w:t>
            </w:r>
            <w:r w:rsidR="006A6F2F" w:rsidRPr="00107CF6">
              <w:rPr>
                <w:rFonts w:ascii="Times New Roman" w:hAnsi="Times New Roman" w:cs="Times New Roman"/>
                <w:color w:val="000000" w:themeColor="text1"/>
                <w:sz w:val="22"/>
                <w:szCs w:val="22"/>
                <w:lang w:eastAsia="en-US"/>
              </w:rPr>
              <w:t>reikalaujama:</w:t>
            </w:r>
          </w:p>
          <w:p w14:paraId="65CF0289" w14:textId="4CC7957B" w:rsidR="00805F54" w:rsidRPr="00107CF6" w:rsidRDefault="00805F54"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išraš</w:t>
            </w:r>
            <w:r w:rsidR="004F43FB" w:rsidRPr="00107CF6">
              <w:rPr>
                <w:rFonts w:ascii="Times New Roman" w:hAnsi="Times New Roman" w:cs="Times New Roman"/>
                <w:color w:val="000000" w:themeColor="text1"/>
                <w:sz w:val="22"/>
                <w:szCs w:val="22"/>
              </w:rPr>
              <w:t>o</w:t>
            </w:r>
            <w:r w:rsidRPr="00107CF6">
              <w:rPr>
                <w:rFonts w:ascii="Times New Roman" w:hAnsi="Times New Roman" w:cs="Times New Roman"/>
                <w:color w:val="000000" w:themeColor="text1"/>
                <w:sz w:val="22"/>
                <w:szCs w:val="22"/>
              </w:rPr>
              <w:t xml:space="preserve"> iš teismo sprendimo arba</w:t>
            </w:r>
          </w:p>
          <w:p w14:paraId="51A13F20" w14:textId="25B4E0C4" w:rsidR="00805F54" w:rsidRPr="00107CF6" w:rsidRDefault="00805F54"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Informatikos ir ryšių departamento prie Vidaus reikalų ministerijos pažym</w:t>
            </w:r>
            <w:r w:rsidR="004F43FB" w:rsidRPr="00107CF6">
              <w:rPr>
                <w:rFonts w:ascii="Times New Roman" w:hAnsi="Times New Roman" w:cs="Times New Roman"/>
                <w:color w:val="000000" w:themeColor="text1"/>
                <w:sz w:val="22"/>
                <w:szCs w:val="22"/>
              </w:rPr>
              <w:t>os</w:t>
            </w:r>
            <w:r w:rsidRPr="00107CF6">
              <w:rPr>
                <w:rFonts w:ascii="Times New Roman" w:hAnsi="Times New Roman" w:cs="Times New Roman"/>
                <w:color w:val="000000" w:themeColor="text1"/>
                <w:sz w:val="22"/>
                <w:szCs w:val="22"/>
              </w:rPr>
              <w:t>, arba</w:t>
            </w:r>
          </w:p>
          <w:p w14:paraId="31FF840B" w14:textId="14D9DD07" w:rsidR="00805F54" w:rsidRPr="00107CF6" w:rsidRDefault="5C47E7C8"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v</w:t>
            </w:r>
            <w:r w:rsidR="667EEFFF" w:rsidRPr="00107CF6">
              <w:rPr>
                <w:rFonts w:ascii="Times New Roman" w:hAnsi="Times New Roman" w:cs="Times New Roman"/>
                <w:color w:val="000000" w:themeColor="text1"/>
                <w:sz w:val="22"/>
                <w:szCs w:val="22"/>
              </w:rPr>
              <w:t>alstybės įmonės Registrų centro Lietuvos Respublikos Vyriausybės nustatyta tvarka išduot</w:t>
            </w:r>
            <w:r w:rsidR="1BD4208A" w:rsidRPr="00107CF6">
              <w:rPr>
                <w:rFonts w:ascii="Times New Roman" w:hAnsi="Times New Roman" w:cs="Times New Roman"/>
                <w:color w:val="000000" w:themeColor="text1"/>
                <w:sz w:val="22"/>
                <w:szCs w:val="22"/>
              </w:rPr>
              <w:t>o</w:t>
            </w:r>
            <w:r w:rsidR="667EEFFF" w:rsidRPr="00107CF6">
              <w:rPr>
                <w:rFonts w:ascii="Times New Roman" w:hAnsi="Times New Roman" w:cs="Times New Roman"/>
                <w:color w:val="000000" w:themeColor="text1"/>
                <w:sz w:val="22"/>
                <w:szCs w:val="22"/>
              </w:rPr>
              <w:t xml:space="preserve"> dokument</w:t>
            </w:r>
            <w:r w:rsidR="1BD4208A" w:rsidRPr="00107CF6">
              <w:rPr>
                <w:rFonts w:ascii="Times New Roman" w:hAnsi="Times New Roman" w:cs="Times New Roman"/>
                <w:color w:val="000000" w:themeColor="text1"/>
                <w:sz w:val="22"/>
                <w:szCs w:val="22"/>
              </w:rPr>
              <w:t>o</w:t>
            </w:r>
            <w:r w:rsidR="667EEFFF" w:rsidRPr="00107CF6">
              <w:rPr>
                <w:rFonts w:ascii="Times New Roman" w:hAnsi="Times New Roman" w:cs="Times New Roman"/>
                <w:color w:val="000000" w:themeColor="text1"/>
                <w:sz w:val="22"/>
                <w:szCs w:val="22"/>
              </w:rPr>
              <w:t xml:space="preserve">, </w:t>
            </w:r>
            <w:r w:rsidR="1BD4208A" w:rsidRPr="00107CF6">
              <w:rPr>
                <w:rFonts w:ascii="Times New Roman" w:hAnsi="Times New Roman" w:cs="Times New Roman"/>
                <w:color w:val="000000" w:themeColor="text1"/>
                <w:sz w:val="22"/>
                <w:szCs w:val="22"/>
              </w:rPr>
              <w:t>patvirtinančio</w:t>
            </w:r>
            <w:r w:rsidR="667EEFFF" w:rsidRPr="00107CF6">
              <w:rPr>
                <w:rFonts w:ascii="Times New Roman" w:hAnsi="Times New Roman" w:cs="Times New Roman"/>
                <w:color w:val="000000" w:themeColor="text1"/>
                <w:sz w:val="22"/>
                <w:szCs w:val="22"/>
              </w:rPr>
              <w:t xml:space="preserve"> jungtinius kompetentingų institucijų tvarkomus duomenis</w:t>
            </w:r>
            <w:r w:rsidR="52610686" w:rsidRPr="00107CF6">
              <w:rPr>
                <w:rFonts w:ascii="Times New Roman" w:hAnsi="Times New Roman" w:cs="Times New Roman"/>
                <w:color w:val="000000" w:themeColor="text1"/>
                <w:sz w:val="22"/>
                <w:szCs w:val="22"/>
              </w:rPr>
              <w:t>.</w:t>
            </w:r>
          </w:p>
          <w:p w14:paraId="08269C15" w14:textId="77777777" w:rsidR="00275429" w:rsidRPr="00107CF6" w:rsidRDefault="00275429" w:rsidP="00955401">
            <w:pPr>
              <w:pStyle w:val="NoSpacing"/>
              <w:jc w:val="both"/>
              <w:rPr>
                <w:rFonts w:ascii="Times New Roman" w:hAnsi="Times New Roman" w:cs="Times New Roman"/>
                <w:color w:val="000000" w:themeColor="text1"/>
                <w:sz w:val="22"/>
                <w:szCs w:val="22"/>
                <w:lang w:eastAsia="en-US"/>
              </w:rPr>
            </w:pPr>
          </w:p>
          <w:p w14:paraId="3112119A" w14:textId="1ABAB7B7" w:rsidR="00275429" w:rsidRPr="00107CF6" w:rsidRDefault="00275429"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32797689" w14:textId="3AF8A271" w:rsidR="00805F54" w:rsidRPr="00107CF6" w:rsidRDefault="667EEFFF"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atitinkamos užsienio šalies institucijos dokumento</w:t>
            </w:r>
            <w:r w:rsidR="00805F54" w:rsidRPr="00107CF6">
              <w:rPr>
                <w:rStyle w:val="FootnoteReference"/>
                <w:rFonts w:ascii="Times New Roman" w:hAnsi="Times New Roman" w:cs="Times New Roman"/>
                <w:color w:val="000000" w:themeColor="text1"/>
                <w:sz w:val="22"/>
                <w:szCs w:val="22"/>
              </w:rPr>
              <w:footnoteReference w:id="3"/>
            </w:r>
            <w:r w:rsidR="647AC547" w:rsidRPr="00107CF6">
              <w:rPr>
                <w:rFonts w:ascii="Times New Roman" w:hAnsi="Times New Roman" w:cs="Times New Roman"/>
                <w:color w:val="000000" w:themeColor="text1"/>
                <w:sz w:val="22"/>
                <w:szCs w:val="22"/>
              </w:rPr>
              <w:t>.</w:t>
            </w:r>
          </w:p>
          <w:p w14:paraId="18764C9A" w14:textId="77777777" w:rsidR="00275429" w:rsidRPr="00107CF6" w:rsidRDefault="00275429" w:rsidP="00955401">
            <w:pPr>
              <w:pStyle w:val="NoSpacing"/>
              <w:jc w:val="both"/>
              <w:rPr>
                <w:rFonts w:ascii="Times New Roman" w:hAnsi="Times New Roman" w:cs="Times New Roman"/>
                <w:color w:val="000000" w:themeColor="text1"/>
                <w:sz w:val="22"/>
                <w:szCs w:val="22"/>
              </w:rPr>
            </w:pPr>
          </w:p>
          <w:p w14:paraId="78C525C1" w14:textId="2FFD3076" w:rsidR="00805F54" w:rsidRPr="00107CF6" w:rsidRDefault="00275429"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Nurodyti dokumentai turi būti </w:t>
            </w:r>
            <w:r w:rsidR="00805F54" w:rsidRPr="00107CF6">
              <w:rPr>
                <w:rFonts w:ascii="Times New Roman" w:hAnsi="Times New Roman" w:cs="Times New Roman"/>
                <w:color w:val="000000" w:themeColor="text1"/>
                <w:sz w:val="22"/>
                <w:szCs w:val="22"/>
              </w:rPr>
              <w:t>išduot</w:t>
            </w:r>
            <w:r w:rsidRPr="00107CF6">
              <w:rPr>
                <w:rFonts w:ascii="Times New Roman" w:hAnsi="Times New Roman" w:cs="Times New Roman"/>
                <w:color w:val="000000" w:themeColor="text1"/>
                <w:sz w:val="22"/>
                <w:szCs w:val="22"/>
              </w:rPr>
              <w:t>i</w:t>
            </w:r>
            <w:r w:rsidR="00805F54" w:rsidRPr="00107CF6">
              <w:rPr>
                <w:rFonts w:ascii="Times New Roman" w:hAnsi="Times New Roman" w:cs="Times New Roman"/>
                <w:color w:val="000000" w:themeColor="text1"/>
                <w:sz w:val="22"/>
                <w:szCs w:val="22"/>
              </w:rPr>
              <w:t xml:space="preserve"> ne anksčiau kaip </w:t>
            </w:r>
            <w:r w:rsidR="00865B74" w:rsidRPr="00107CF6">
              <w:rPr>
                <w:rFonts w:ascii="Times New Roman" w:hAnsi="Times New Roman" w:cs="Times New Roman"/>
                <w:color w:val="000000" w:themeColor="text1"/>
                <w:sz w:val="22"/>
                <w:szCs w:val="22"/>
              </w:rPr>
              <w:t xml:space="preserve">180 </w:t>
            </w:r>
            <w:r w:rsidR="00805F54" w:rsidRPr="00107CF6">
              <w:rPr>
                <w:rFonts w:ascii="Times New Roman" w:hAnsi="Times New Roman" w:cs="Times New Roman"/>
                <w:color w:val="000000" w:themeColor="text1"/>
                <w:sz w:val="22"/>
                <w:szCs w:val="22"/>
              </w:rPr>
              <w:t xml:space="preserve">dienų iki </w:t>
            </w:r>
            <w:r w:rsidR="00805F54"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00805F54" w:rsidRPr="00107CF6">
              <w:rPr>
                <w:rFonts w:ascii="Times New Roman" w:eastAsia="Times New Roman" w:hAnsi="Times New Roman" w:cs="Times New Roman"/>
                <w:i/>
                <w:iCs/>
                <w:color w:val="000000" w:themeColor="text1"/>
                <w:sz w:val="22"/>
                <w:szCs w:val="22"/>
              </w:rPr>
              <w:t xml:space="preserve"> turės pateikti pašalinimo pagrindų nebuvimą patvirtinančius dok</w:t>
            </w:r>
            <w:r w:rsidR="00805F54" w:rsidRPr="00107CF6">
              <w:rPr>
                <w:rFonts w:ascii="Times New Roman" w:eastAsia="Times New Roman" w:hAnsi="Times New Roman" w:cs="Times New Roman"/>
                <w:color w:val="000000" w:themeColor="text1"/>
                <w:sz w:val="22"/>
                <w:szCs w:val="22"/>
              </w:rPr>
              <w:t>umentus</w:t>
            </w:r>
            <w:r w:rsidR="00805F54" w:rsidRPr="00107CF6">
              <w:rPr>
                <w:rFonts w:ascii="Times New Roman" w:hAnsi="Times New Roman" w:cs="Times New Roman"/>
                <w:color w:val="000000" w:themeColor="text1"/>
                <w:sz w:val="22"/>
                <w:szCs w:val="22"/>
              </w:rPr>
              <w:t>.</w:t>
            </w:r>
            <w:r w:rsidR="00CA1DBE" w:rsidRPr="00107CF6">
              <w:rPr>
                <w:rFonts w:ascii="Times New Roman" w:hAnsi="Times New Roman" w:cs="Times New Roman"/>
                <w:color w:val="000000" w:themeColor="text1"/>
                <w:sz w:val="22"/>
                <w:szCs w:val="22"/>
              </w:rPr>
              <w:t xml:space="preserve"> </w:t>
            </w:r>
            <w:r w:rsidR="00CA1DBE" w:rsidRPr="00107CF6">
              <w:rPr>
                <w:rFonts w:ascii="Times New Roman" w:hAnsi="Times New Roman" w:cs="Times New Roman"/>
                <w:b/>
                <w:bCs/>
                <w:i/>
                <w:iCs/>
                <w:color w:val="000000" w:themeColor="text1"/>
                <w:sz w:val="22"/>
                <w:szCs w:val="22"/>
              </w:rPr>
              <w:t>Pavyzdys</w:t>
            </w:r>
            <w:r w:rsidR="00CA1DBE" w:rsidRPr="00107CF6">
              <w:rPr>
                <w:rFonts w:ascii="Times New Roman" w:hAnsi="Times New Roman" w:cs="Times New Roman"/>
                <w:i/>
                <w:iCs/>
                <w:color w:val="000000" w:themeColor="text1"/>
                <w:sz w:val="22"/>
                <w:szCs w:val="22"/>
              </w:rPr>
              <w:t xml:space="preserve">: </w:t>
            </w:r>
            <w:r w:rsidR="00447215" w:rsidRPr="00107CF6">
              <w:rPr>
                <w:rFonts w:ascii="Times New Roman" w:hAnsi="Times New Roman" w:cs="Times New Roman"/>
                <w:i/>
                <w:iCs/>
                <w:color w:val="000000" w:themeColor="text1"/>
                <w:sz w:val="22"/>
                <w:szCs w:val="22"/>
              </w:rPr>
              <w:t>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447215"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447215" w:rsidRPr="00107CF6">
              <w:rPr>
                <w:rFonts w:ascii="Times New Roman" w:hAnsi="Times New Roman" w:cs="Times New Roman"/>
                <w:i/>
                <w:iCs/>
                <w:color w:val="000000" w:themeColor="text1"/>
                <w:sz w:val="22"/>
                <w:szCs w:val="22"/>
              </w:rPr>
              <w:t xml:space="preserve"> </w:t>
            </w:r>
            <w:r w:rsidR="00692064" w:rsidRPr="00107CF6">
              <w:rPr>
                <w:rFonts w:ascii="Times New Roman" w:hAnsi="Times New Roman" w:cs="Times New Roman"/>
                <w:i/>
                <w:iCs/>
                <w:color w:val="000000" w:themeColor="text1"/>
                <w:sz w:val="22"/>
                <w:szCs w:val="22"/>
              </w:rPr>
              <w:t xml:space="preserve">ne anksčiau kaip </w:t>
            </w:r>
            <w:r w:rsidR="00865B74" w:rsidRPr="00107CF6">
              <w:rPr>
                <w:rFonts w:ascii="Times New Roman" w:hAnsi="Times New Roman" w:cs="Times New Roman"/>
                <w:i/>
                <w:iCs/>
                <w:color w:val="000000" w:themeColor="text1"/>
                <w:sz w:val="22"/>
                <w:szCs w:val="22"/>
              </w:rPr>
              <w:t xml:space="preserve">180 </w:t>
            </w:r>
            <w:r w:rsidR="00692064" w:rsidRPr="00107CF6">
              <w:rPr>
                <w:rFonts w:ascii="Times New Roman" w:hAnsi="Times New Roman" w:cs="Times New Roman"/>
                <w:i/>
                <w:iCs/>
                <w:color w:val="000000" w:themeColor="text1"/>
                <w:sz w:val="22"/>
                <w:szCs w:val="22"/>
              </w:rPr>
              <w:t>dienų</w:t>
            </w:r>
            <w:r w:rsidR="00575CCD" w:rsidRPr="00107CF6">
              <w:rPr>
                <w:rFonts w:ascii="Times New Roman" w:hAnsi="Times New Roman" w:cs="Times New Roman"/>
                <w:i/>
                <w:iCs/>
                <w:color w:val="000000" w:themeColor="text1"/>
                <w:sz w:val="22"/>
                <w:szCs w:val="22"/>
              </w:rPr>
              <w:t>, jas skaičiuojant atgal nuo</w:t>
            </w:r>
            <w:r w:rsidR="00692064" w:rsidRPr="00107CF6">
              <w:rPr>
                <w:rFonts w:ascii="Times New Roman" w:hAnsi="Times New Roman" w:cs="Times New Roman"/>
                <w:i/>
                <w:iCs/>
                <w:color w:val="000000" w:themeColor="text1"/>
                <w:sz w:val="22"/>
                <w:szCs w:val="22"/>
              </w:rPr>
              <w:t xml:space="preserve"> 2022-10-14. </w:t>
            </w:r>
          </w:p>
          <w:p w14:paraId="52DA8522" w14:textId="77777777" w:rsidR="00805F54" w:rsidRPr="00107CF6" w:rsidRDefault="00805F54" w:rsidP="00955401">
            <w:pPr>
              <w:pStyle w:val="NoSpacing"/>
              <w:jc w:val="both"/>
              <w:rPr>
                <w:rFonts w:ascii="Times New Roman" w:hAnsi="Times New Roman" w:cs="Times New Roman"/>
                <w:b/>
                <w:bCs/>
                <w:color w:val="000000" w:themeColor="text1"/>
                <w:sz w:val="22"/>
                <w:szCs w:val="22"/>
              </w:rPr>
            </w:pPr>
          </w:p>
          <w:p w14:paraId="5CA0D7F4" w14:textId="79381260"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5C877E1" w14:textId="77777777" w:rsidR="00DC3D14" w:rsidRPr="00107CF6" w:rsidRDefault="00DC3D14" w:rsidP="00DC3D14">
            <w:pPr>
              <w:pStyle w:val="NoSpacing"/>
              <w:jc w:val="both"/>
              <w:rPr>
                <w:rFonts w:ascii="Times New Roman" w:hAnsi="Times New Roman" w:cs="Times New Roman"/>
                <w:b/>
                <w:bCs/>
                <w:sz w:val="22"/>
                <w:szCs w:val="22"/>
              </w:rPr>
            </w:pPr>
          </w:p>
          <w:p w14:paraId="36ABBFFE" w14:textId="77777777" w:rsidR="00DC3D14" w:rsidRPr="00107CF6" w:rsidRDefault="00DC3D14" w:rsidP="00DC3D14">
            <w:pPr>
              <w:pStyle w:val="NoSpacing"/>
              <w:jc w:val="both"/>
              <w:rPr>
                <w:rFonts w:ascii="Times New Roman" w:hAnsi="Times New Roman" w:cs="Times New Roman"/>
                <w:b/>
                <w:bCs/>
                <w:i/>
                <w:iCs/>
                <w:color w:val="000000" w:themeColor="text1"/>
                <w:sz w:val="22"/>
                <w:szCs w:val="22"/>
              </w:rPr>
            </w:pPr>
            <w:r w:rsidRPr="00107CF6">
              <w:rPr>
                <w:rFonts w:ascii="Times New Roman" w:hAnsi="Times New Roman" w:cs="Times New Roman"/>
                <w:b/>
                <w:bCs/>
                <w:i/>
                <w:iCs/>
                <w:color w:val="000000" w:themeColor="text1"/>
                <w:sz w:val="22"/>
                <w:szCs w:val="22"/>
              </w:rPr>
              <w:t>PASTABA</w:t>
            </w:r>
          </w:p>
          <w:p w14:paraId="75F13129" w14:textId="77777777" w:rsidR="00DC3D14" w:rsidRPr="00107CF6" w:rsidRDefault="00DC3D14" w:rsidP="00DC3D14">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Pažymų, patvirtinančių VPĮ 46 straipsnyje nurodytų tiekėjo pašalinimo pagrindų nebuvimą, pateikti nereikalaujama. Jų perkančioji organizacija reikalaus tik turėdama pagrįstų abejonių dėl tiekėjo patikimumo.</w:t>
            </w:r>
          </w:p>
          <w:p w14:paraId="3E4661F6" w14:textId="17620E2A" w:rsidR="00805F54" w:rsidRPr="00107CF6" w:rsidRDefault="00805F54" w:rsidP="00955401">
            <w:pPr>
              <w:pStyle w:val="NoSpacing"/>
              <w:jc w:val="both"/>
              <w:rPr>
                <w:rFonts w:ascii="Times New Roman" w:hAnsi="Times New Roman" w:cs="Times New Roman"/>
                <w:b/>
                <w:bCs/>
                <w:color w:val="000000" w:themeColor="text1"/>
                <w:sz w:val="22"/>
                <w:szCs w:val="22"/>
              </w:rPr>
            </w:pPr>
          </w:p>
        </w:tc>
      </w:tr>
      <w:tr w:rsidR="00C07F90" w:rsidRPr="00107CF6" w14:paraId="0F742419"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107CF6" w:rsidRDefault="0063344C"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107CF6" w:rsidRDefault="00152C2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107CF6" w:rsidRDefault="005119B8" w:rsidP="00955401">
            <w:pPr>
              <w:pStyle w:val="NoSpacing"/>
              <w:jc w:val="both"/>
              <w:rPr>
                <w:rFonts w:ascii="Times New Roman" w:eastAsia="Yu Mincho" w:hAnsi="Times New Roman" w:cs="Times New Roman"/>
                <w:b/>
                <w:bCs/>
                <w:color w:val="000000" w:themeColor="text1"/>
                <w:sz w:val="22"/>
                <w:szCs w:val="22"/>
                <w:lang w:eastAsia="en-US"/>
              </w:rPr>
            </w:pPr>
            <w:r w:rsidRPr="00107CF6">
              <w:rPr>
                <w:rFonts w:ascii="Times New Roman" w:eastAsia="Yu Mincho" w:hAnsi="Times New Roman" w:cs="Times New Roman"/>
                <w:b/>
                <w:bCs/>
                <w:color w:val="000000" w:themeColor="text1"/>
                <w:sz w:val="22"/>
                <w:szCs w:val="22"/>
                <w:lang w:eastAsia="en-US"/>
              </w:rPr>
              <w:t>VPĮ 46 straipsnio 2</w:t>
            </w:r>
            <w:r w:rsidR="0059239D" w:rsidRPr="00107CF6">
              <w:rPr>
                <w:rFonts w:ascii="Times New Roman" w:eastAsia="Yu Mincho" w:hAnsi="Times New Roman" w:cs="Times New Roman"/>
                <w:b/>
                <w:bCs/>
                <w:color w:val="000000" w:themeColor="text1"/>
                <w:sz w:val="22"/>
                <w:szCs w:val="22"/>
                <w:lang w:eastAsia="en-US"/>
              </w:rPr>
              <w:t>¹</w:t>
            </w:r>
            <w:r w:rsidRPr="00107CF6">
              <w:rPr>
                <w:rFonts w:ascii="Times New Roman" w:eastAsia="Yu Mincho" w:hAnsi="Times New Roman" w:cs="Times New Roman"/>
                <w:b/>
                <w:bCs/>
                <w:color w:val="000000" w:themeColor="text1"/>
                <w:sz w:val="22"/>
                <w:szCs w:val="22"/>
                <w:lang w:eastAsia="en-US"/>
              </w:rPr>
              <w:t xml:space="preserve"> dalis</w:t>
            </w:r>
          </w:p>
          <w:p w14:paraId="4BA292D9" w14:textId="210AE706" w:rsidR="00D15862" w:rsidRPr="00107CF6" w:rsidRDefault="00D15862"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color w:val="000000" w:themeColor="text1"/>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107CF6" w:rsidRDefault="00082B63"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6E878EE" w14:textId="77777777" w:rsidR="0063344C" w:rsidRPr="00107CF6" w:rsidRDefault="0063344C" w:rsidP="00955401">
            <w:pPr>
              <w:pStyle w:val="NoSpacing"/>
              <w:jc w:val="both"/>
              <w:rPr>
                <w:rFonts w:ascii="Times New Roman" w:hAnsi="Times New Roman" w:cs="Times New Roman"/>
                <w:color w:val="000000" w:themeColor="text1"/>
                <w:sz w:val="22"/>
                <w:szCs w:val="22"/>
              </w:rPr>
            </w:pPr>
          </w:p>
        </w:tc>
      </w:tr>
      <w:tr w:rsidR="00C07F90" w:rsidRPr="00107CF6" w14:paraId="3C74361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p>
          <w:p w14:paraId="3E7AE0B6" w14:textId="1F38E2D4"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Laikoma, kad tiekėjas nuteistas už aukščiau nurodytą nusikalstamą veiką, kai dėl:</w:t>
            </w:r>
          </w:p>
          <w:p w14:paraId="0B0B8162" w14:textId="77777777" w:rsidR="00805F54" w:rsidRPr="00107CF6" w:rsidRDefault="00805F54" w:rsidP="00955401">
            <w:pPr>
              <w:pStyle w:val="NoSpacing"/>
              <w:jc w:val="both"/>
              <w:rPr>
                <w:rFonts w:ascii="Times New Roman" w:hAnsi="Times New Roman" w:cs="Times New Roman"/>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107CF6" w:rsidRDefault="00EB5041"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lastRenderedPageBreak/>
              <w:t>2</w:t>
            </w:r>
            <w:r w:rsidR="00C04025" w:rsidRPr="00107CF6">
              <w:rPr>
                <w:rFonts w:ascii="Times New Roman" w:hAnsi="Times New Roman" w:cs="Times New Roman"/>
                <w:bCs/>
                <w:color w:val="000000" w:themeColor="text1"/>
                <w:sz w:val="22"/>
                <w:szCs w:val="22"/>
                <w:lang w:eastAsia="en-US"/>
              </w:rPr>
              <w:t xml:space="preserve">) tiekėjo, kuris yra juridinis asmuo, kita organizacija ar jos </w:t>
            </w:r>
            <w:r w:rsidR="00C04025" w:rsidRPr="00107CF6">
              <w:rPr>
                <w:rFonts w:ascii="Times New Roman" w:hAnsi="Times New Roman" w:cs="Times New Roman"/>
                <w:b/>
                <w:color w:val="000000" w:themeColor="text1"/>
                <w:sz w:val="22"/>
                <w:szCs w:val="22"/>
                <w:lang w:eastAsia="en-US"/>
              </w:rPr>
              <w:t>struktūrinis</w:t>
            </w:r>
            <w:r w:rsidR="00C04025" w:rsidRPr="00107CF6">
              <w:rPr>
                <w:rFonts w:ascii="Times New Roman" w:hAnsi="Times New Roman" w:cs="Times New Roman"/>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Tačiau ši nuostata netaikoma, jeigu:</w:t>
            </w:r>
          </w:p>
          <w:p w14:paraId="344354CE"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 xml:space="preserve">2) įsiskolinimo suma neviršija 50 </w:t>
            </w:r>
            <w:proofErr w:type="spellStart"/>
            <w:r w:rsidRPr="00107CF6">
              <w:rPr>
                <w:rFonts w:ascii="Times New Roman" w:hAnsi="Times New Roman" w:cs="Times New Roman"/>
                <w:bCs/>
                <w:color w:val="000000" w:themeColor="text1"/>
                <w:sz w:val="22"/>
                <w:szCs w:val="22"/>
                <w:lang w:eastAsia="en-US"/>
              </w:rPr>
              <w:t>Eur</w:t>
            </w:r>
            <w:proofErr w:type="spellEnd"/>
            <w:r w:rsidRPr="00107CF6">
              <w:rPr>
                <w:rFonts w:ascii="Times New Roman" w:hAnsi="Times New Roman" w:cs="Times New Roman"/>
                <w:bCs/>
                <w:color w:val="000000" w:themeColor="text1"/>
                <w:sz w:val="22"/>
                <w:szCs w:val="22"/>
                <w:lang w:eastAsia="en-US"/>
              </w:rPr>
              <w:t xml:space="preserve"> (penkiasdešimt eurų);</w:t>
            </w:r>
          </w:p>
          <w:p w14:paraId="5F0343FF" w14:textId="77777777" w:rsidR="00805F54" w:rsidRPr="00107CF6" w:rsidRDefault="00805F54" w:rsidP="00955401">
            <w:pPr>
              <w:pStyle w:val="NoSpacing"/>
              <w:jc w:val="both"/>
              <w:rPr>
                <w:rFonts w:ascii="Times New Roman" w:hAnsi="Times New Roman" w:cs="Times New Roman"/>
                <w:b/>
                <w:bCs/>
                <w:color w:val="000000" w:themeColor="text1"/>
                <w:sz w:val="22"/>
                <w:szCs w:val="22"/>
                <w:lang w:eastAsia="en-US"/>
              </w:rPr>
            </w:pPr>
            <w:r w:rsidRPr="00107CF6">
              <w:rPr>
                <w:rFonts w:ascii="Times New Roman" w:hAnsi="Times New Roman" w:cs="Times New Roman"/>
                <w:bCs/>
                <w:color w:val="000000" w:themeColor="text1"/>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107CF6" w:rsidRDefault="008370F0"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3 dalis</w:t>
            </w:r>
          </w:p>
          <w:p w14:paraId="3A790964" w14:textId="5EC51D0A"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Arial" w:hAnsi="Times New Roman" w:cs="Times New Roman"/>
                <w:color w:val="000000" w:themeColor="text1"/>
                <w:sz w:val="22"/>
                <w:szCs w:val="22"/>
              </w:rPr>
              <w:t xml:space="preserve">EBVPD </w:t>
            </w:r>
            <w:r w:rsidR="00805F54" w:rsidRPr="00107CF6">
              <w:rPr>
                <w:rFonts w:ascii="Times New Roman" w:eastAsia="Arial" w:hAnsi="Times New Roman" w:cs="Times New Roman"/>
                <w:color w:val="000000" w:themeColor="text1"/>
                <w:sz w:val="22"/>
                <w:szCs w:val="22"/>
              </w:rPr>
              <w:t>III dalies B</w:t>
            </w:r>
            <w:r w:rsidR="008D5E3C" w:rsidRPr="00107CF6">
              <w:rPr>
                <w:rFonts w:ascii="Times New Roman" w:eastAsia="Arial" w:hAnsi="Times New Roman" w:cs="Times New Roman"/>
                <w:color w:val="000000" w:themeColor="text1"/>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107CF6" w:rsidRDefault="006924F7"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Lietuvoje įsteigtų subjektų reikalaujama:</w:t>
            </w:r>
          </w:p>
          <w:p w14:paraId="3C2B78BF" w14:textId="531DB6BB"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1) Dėl įsipareigojimų, susijusių su mokesčių mokėjimu,</w:t>
            </w:r>
            <w:r w:rsidR="004548D6" w:rsidRPr="00107CF6">
              <w:rPr>
                <w:rFonts w:ascii="Times New Roman" w:hAnsi="Times New Roman" w:cs="Times New Roman"/>
                <w:color w:val="000000" w:themeColor="text1"/>
                <w:sz w:val="22"/>
                <w:szCs w:val="22"/>
              </w:rPr>
              <w:t xml:space="preserve"> įvykdymo</w:t>
            </w:r>
            <w:r w:rsidRPr="00107CF6">
              <w:rPr>
                <w:rFonts w:ascii="Times New Roman" w:hAnsi="Times New Roman" w:cs="Times New Roman"/>
                <w:color w:val="000000" w:themeColor="text1"/>
                <w:sz w:val="22"/>
                <w:szCs w:val="22"/>
              </w:rPr>
              <w:t xml:space="preserve"> </w:t>
            </w:r>
            <w:r w:rsidR="00867543" w:rsidRPr="00107CF6">
              <w:rPr>
                <w:rFonts w:ascii="Times New Roman" w:hAnsi="Times New Roman" w:cs="Times New Roman"/>
                <w:color w:val="000000" w:themeColor="text1"/>
                <w:sz w:val="22"/>
                <w:szCs w:val="22"/>
              </w:rPr>
              <w:t>i</w:t>
            </w:r>
            <w:r w:rsidR="00867543" w:rsidRPr="00107CF6">
              <w:rPr>
                <w:rFonts w:ascii="Times New Roman" w:hAnsi="Times New Roman" w:cs="Times New Roman"/>
                <w:color w:val="000000" w:themeColor="text1"/>
                <w:sz w:val="22"/>
                <w:szCs w:val="22"/>
                <w:lang w:eastAsia="en-US"/>
              </w:rPr>
              <w:t xml:space="preserve">š Lietuvoje įsteigtų subjektų </w:t>
            </w:r>
            <w:r w:rsidRPr="00107CF6">
              <w:rPr>
                <w:rFonts w:ascii="Times New Roman" w:hAnsi="Times New Roman" w:cs="Times New Roman"/>
                <w:color w:val="000000" w:themeColor="text1"/>
                <w:sz w:val="22"/>
                <w:szCs w:val="22"/>
              </w:rPr>
              <w:t>prašoma:</w:t>
            </w:r>
          </w:p>
          <w:p w14:paraId="2AFB4F1C" w14:textId="77777777" w:rsidR="00BC75EA" w:rsidRPr="00107CF6" w:rsidRDefault="4619C3AF" w:rsidP="00955401">
            <w:pPr>
              <w:pStyle w:val="NoSpacing"/>
              <w:numPr>
                <w:ilvl w:val="0"/>
                <w:numId w:val="3"/>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išraš</w:t>
            </w:r>
            <w:r w:rsidR="42A771CF" w:rsidRPr="00107CF6">
              <w:rPr>
                <w:rFonts w:ascii="Times New Roman" w:hAnsi="Times New Roman" w:cs="Times New Roman"/>
                <w:color w:val="000000" w:themeColor="text1"/>
                <w:sz w:val="22"/>
                <w:szCs w:val="22"/>
              </w:rPr>
              <w:t>o</w:t>
            </w:r>
            <w:r w:rsidRPr="00107CF6">
              <w:rPr>
                <w:rFonts w:ascii="Times New Roman" w:hAnsi="Times New Roman" w:cs="Times New Roman"/>
                <w:color w:val="000000" w:themeColor="text1"/>
                <w:sz w:val="22"/>
                <w:szCs w:val="22"/>
              </w:rPr>
              <w:t xml:space="preserve"> iš teismo sprendimo (jei toks yra) </w:t>
            </w:r>
          </w:p>
          <w:p w14:paraId="5B77C66C" w14:textId="5E4227BC" w:rsidR="00805F54" w:rsidRPr="00107CF6" w:rsidRDefault="4619C3AF" w:rsidP="00955401">
            <w:pPr>
              <w:pStyle w:val="NoSpacing"/>
              <w:numPr>
                <w:ilvl w:val="0"/>
                <w:numId w:val="3"/>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arba</w:t>
            </w:r>
            <w:r w:rsidR="00B35395" w:rsidRPr="00107CF6">
              <w:rPr>
                <w:rFonts w:ascii="Times New Roman" w:hAnsi="Times New Roman" w:cs="Times New Roman"/>
                <w:color w:val="000000" w:themeColor="text1"/>
                <w:sz w:val="22"/>
                <w:szCs w:val="22"/>
              </w:rPr>
              <w:t xml:space="preserve"> </w:t>
            </w:r>
            <w:r w:rsidR="6D8B9F2E" w:rsidRPr="00107CF6">
              <w:rPr>
                <w:rFonts w:ascii="Times New Roman" w:hAnsi="Times New Roman" w:cs="Times New Roman"/>
                <w:color w:val="000000" w:themeColor="text1"/>
                <w:sz w:val="22"/>
                <w:szCs w:val="22"/>
              </w:rPr>
              <w:t>Valstybinės mokesčių inspekcijos prie Lietuvos Respublikos finansų ministerijos išduoto dokumento,</w:t>
            </w:r>
          </w:p>
          <w:p w14:paraId="6AC40F0D" w14:textId="1F18153C" w:rsidR="00805F54" w:rsidRPr="00107CF6" w:rsidRDefault="6D8B9F2E" w:rsidP="00955401">
            <w:pPr>
              <w:pStyle w:val="NoSpacing"/>
              <w:numPr>
                <w:ilvl w:val="0"/>
                <w:numId w:val="1"/>
              </w:numPr>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arba valstybės įmonės Registrų centro Lietuvos Respublikos Vyriausybės nustatyta tvarka išduoto dokumento, patvirtinančio jungtinius kompetentingų institucijų tvarkomus duomenis.</w:t>
            </w:r>
          </w:p>
          <w:p w14:paraId="4EEEE929" w14:textId="77777777" w:rsidR="00110134" w:rsidRPr="00107CF6" w:rsidRDefault="0011013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2DBA6DC7" w14:textId="401CD275" w:rsidR="00805F54" w:rsidRPr="00D413F2" w:rsidRDefault="7C8FB8CF"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atitinkamos užsienio šalies institucijos dokumento</w:t>
            </w:r>
            <w:r w:rsidR="00110134" w:rsidRPr="00107CF6">
              <w:rPr>
                <w:rStyle w:val="FootnoteReference"/>
                <w:rFonts w:ascii="Times New Roman" w:hAnsi="Times New Roman" w:cs="Times New Roman"/>
                <w:color w:val="000000" w:themeColor="text1"/>
                <w:sz w:val="22"/>
                <w:szCs w:val="22"/>
              </w:rPr>
              <w:footnoteReference w:id="4"/>
            </w:r>
            <w:r w:rsidR="7871E20C" w:rsidRPr="00107CF6">
              <w:rPr>
                <w:rFonts w:ascii="Times New Roman" w:hAnsi="Times New Roman" w:cs="Times New Roman"/>
                <w:color w:val="000000" w:themeColor="text1"/>
                <w:sz w:val="22"/>
                <w:szCs w:val="22"/>
              </w:rPr>
              <w:t>.</w:t>
            </w:r>
          </w:p>
          <w:p w14:paraId="0D468FA1" w14:textId="38E7ABEA" w:rsidR="00110134" w:rsidRPr="00107CF6" w:rsidRDefault="009F236C" w:rsidP="00955401">
            <w:pPr>
              <w:pStyle w:val="NoSpacing"/>
              <w:jc w:val="both"/>
              <w:rPr>
                <w:rFonts w:ascii="Times New Roman" w:hAnsi="Times New Roman" w:cs="Times New Roman"/>
                <w:i/>
                <w:iCs/>
                <w:color w:val="000000" w:themeColor="text1"/>
                <w:sz w:val="22"/>
                <w:szCs w:val="22"/>
              </w:rPr>
            </w:pPr>
            <w:r w:rsidRPr="00107CF6">
              <w:rPr>
                <w:rFonts w:ascii="Times New Roman" w:hAnsi="Times New Roman" w:cs="Times New Roman"/>
                <w:color w:val="000000" w:themeColor="text1"/>
                <w:sz w:val="22"/>
                <w:szCs w:val="22"/>
              </w:rPr>
              <w:t>Nurodyti dokumentai</w:t>
            </w:r>
            <w:r w:rsidR="00805F54" w:rsidRPr="00107CF6">
              <w:rPr>
                <w:rFonts w:ascii="Times New Roman" w:hAnsi="Times New Roman" w:cs="Times New Roman"/>
                <w:color w:val="000000" w:themeColor="text1"/>
                <w:sz w:val="22"/>
                <w:szCs w:val="22"/>
              </w:rPr>
              <w:t xml:space="preserve"> turi būti  išduot</w:t>
            </w:r>
            <w:r w:rsidRPr="00107CF6">
              <w:rPr>
                <w:rFonts w:ascii="Times New Roman" w:hAnsi="Times New Roman" w:cs="Times New Roman"/>
                <w:color w:val="000000" w:themeColor="text1"/>
                <w:sz w:val="22"/>
                <w:szCs w:val="22"/>
              </w:rPr>
              <w:t>i</w:t>
            </w:r>
            <w:r w:rsidR="00805F54" w:rsidRPr="00107CF6">
              <w:rPr>
                <w:rFonts w:ascii="Times New Roman" w:hAnsi="Times New Roman" w:cs="Times New Roman"/>
                <w:color w:val="000000" w:themeColor="text1"/>
                <w:sz w:val="22"/>
                <w:szCs w:val="22"/>
              </w:rPr>
              <w:t xml:space="preserve"> ne anksčiau kaip 120 dienų </w:t>
            </w:r>
            <w:r w:rsidR="56F204F8" w:rsidRPr="00107CF6">
              <w:rPr>
                <w:rFonts w:ascii="Times New Roman" w:hAnsi="Times New Roman" w:cs="Times New Roman"/>
                <w:color w:val="000000" w:themeColor="text1"/>
                <w:sz w:val="22"/>
                <w:szCs w:val="22"/>
              </w:rPr>
              <w:t>iki</w:t>
            </w:r>
            <w:r w:rsidR="00805F54" w:rsidRPr="00107CF6">
              <w:rPr>
                <w:rFonts w:ascii="Times New Roman" w:hAnsi="Times New Roman" w:cs="Times New Roman"/>
                <w:color w:val="000000" w:themeColor="text1"/>
                <w:sz w:val="22"/>
                <w:szCs w:val="22"/>
              </w:rPr>
              <w:t xml:space="preserve"> </w:t>
            </w:r>
            <w:r w:rsidR="0016677C"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0016677C" w:rsidRPr="00107CF6">
              <w:rPr>
                <w:rFonts w:ascii="Times New Roman" w:eastAsia="Times New Roman" w:hAnsi="Times New Roman" w:cs="Times New Roman"/>
                <w:i/>
                <w:iCs/>
                <w:color w:val="000000" w:themeColor="text1"/>
                <w:sz w:val="22"/>
                <w:szCs w:val="22"/>
              </w:rPr>
              <w:t xml:space="preserve"> turės pateikti pašalinimo pagrindų nebuvimą patvirtinančius </w:t>
            </w:r>
            <w:r w:rsidR="0016677C" w:rsidRPr="00107CF6">
              <w:rPr>
                <w:rFonts w:ascii="Times New Roman" w:eastAsia="Times New Roman" w:hAnsi="Times New Roman" w:cs="Times New Roman"/>
                <w:i/>
                <w:iCs/>
                <w:color w:val="000000" w:themeColor="text1"/>
                <w:sz w:val="22"/>
                <w:szCs w:val="22"/>
              </w:rPr>
              <w:lastRenderedPageBreak/>
              <w:t>dok</w:t>
            </w:r>
            <w:r w:rsidR="0016677C" w:rsidRPr="00107CF6">
              <w:rPr>
                <w:rFonts w:ascii="Times New Roman" w:eastAsia="Times New Roman" w:hAnsi="Times New Roman" w:cs="Times New Roman"/>
                <w:color w:val="000000" w:themeColor="text1"/>
                <w:sz w:val="22"/>
                <w:szCs w:val="22"/>
              </w:rPr>
              <w:t>umentus</w:t>
            </w:r>
            <w:r w:rsidR="0016677C" w:rsidRPr="00107CF6">
              <w:rPr>
                <w:rFonts w:ascii="Times New Roman" w:hAnsi="Times New Roman" w:cs="Times New Roman"/>
                <w:color w:val="000000" w:themeColor="text1"/>
                <w:sz w:val="22"/>
                <w:szCs w:val="22"/>
              </w:rPr>
              <w:t xml:space="preserve">. </w:t>
            </w:r>
            <w:r w:rsidR="00FB4DE7" w:rsidRPr="00107CF6">
              <w:rPr>
                <w:rFonts w:ascii="Times New Roman" w:hAnsi="Times New Roman" w:cs="Times New Roman"/>
                <w:b/>
                <w:bCs/>
                <w:i/>
                <w:iCs/>
                <w:color w:val="000000" w:themeColor="text1"/>
                <w:sz w:val="22"/>
                <w:szCs w:val="22"/>
              </w:rPr>
              <w:t>Pavyzdys</w:t>
            </w:r>
            <w:r w:rsidR="00FB4DE7" w:rsidRPr="00107CF6">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FB4DE7"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FB4DE7" w:rsidRPr="00107CF6">
              <w:rPr>
                <w:rFonts w:ascii="Times New Roman" w:hAnsi="Times New Roman" w:cs="Times New Roman"/>
                <w:i/>
                <w:iCs/>
                <w:color w:val="000000" w:themeColor="text1"/>
                <w:sz w:val="22"/>
                <w:szCs w:val="22"/>
              </w:rPr>
              <w:t xml:space="preserve"> ne anksčiau kaip 120</w:t>
            </w:r>
            <w:r w:rsidR="00F10DFC" w:rsidRPr="00107CF6">
              <w:rPr>
                <w:rFonts w:ascii="Times New Roman" w:hAnsi="Times New Roman" w:cs="Times New Roman"/>
                <w:i/>
                <w:iCs/>
                <w:color w:val="000000" w:themeColor="text1"/>
                <w:sz w:val="22"/>
                <w:szCs w:val="22"/>
              </w:rPr>
              <w:t xml:space="preserve"> </w:t>
            </w:r>
            <w:r w:rsidR="00FB4DE7" w:rsidRPr="00107CF6">
              <w:rPr>
                <w:rFonts w:ascii="Times New Roman" w:hAnsi="Times New Roman" w:cs="Times New Roman"/>
                <w:i/>
                <w:iCs/>
                <w:color w:val="000000" w:themeColor="text1"/>
                <w:sz w:val="22"/>
                <w:szCs w:val="22"/>
              </w:rPr>
              <w:t xml:space="preserve">dienų, jas skaičiuojant atgal nuo 2022-10-14. </w:t>
            </w:r>
          </w:p>
          <w:p w14:paraId="0CB51534" w14:textId="35CFC0B4"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9FB1E3F" w14:textId="3DCE32A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Cs/>
                <w:color w:val="000000" w:themeColor="text1"/>
                <w:sz w:val="22"/>
                <w:szCs w:val="22"/>
              </w:rPr>
              <w:t>2) Dėl įsipareigojimų, susijusių su socialinio draudimo įmokų mokėjimu, įvykdymo</w:t>
            </w:r>
            <w:r w:rsidR="009F236C" w:rsidRPr="00107CF6">
              <w:rPr>
                <w:rFonts w:ascii="Times New Roman" w:hAnsi="Times New Roman" w:cs="Times New Roman"/>
                <w:bCs/>
                <w:color w:val="000000" w:themeColor="text1"/>
                <w:sz w:val="22"/>
                <w:szCs w:val="22"/>
              </w:rPr>
              <w:t xml:space="preserve"> i</w:t>
            </w:r>
            <w:r w:rsidR="009F236C" w:rsidRPr="00107CF6">
              <w:rPr>
                <w:rFonts w:ascii="Times New Roman" w:hAnsi="Times New Roman" w:cs="Times New Roman"/>
                <w:color w:val="000000" w:themeColor="text1"/>
                <w:sz w:val="22"/>
                <w:szCs w:val="22"/>
                <w:lang w:eastAsia="en-US"/>
              </w:rPr>
              <w:t xml:space="preserve">š Lietuvoje įsteigtų subjektų </w:t>
            </w:r>
            <w:r w:rsidR="009F236C" w:rsidRPr="00107CF6">
              <w:rPr>
                <w:rFonts w:ascii="Times New Roman" w:hAnsi="Times New Roman" w:cs="Times New Roman"/>
                <w:bCs/>
                <w:color w:val="000000" w:themeColor="text1"/>
                <w:sz w:val="22"/>
                <w:szCs w:val="22"/>
              </w:rPr>
              <w:t>prašoma</w:t>
            </w:r>
            <w:r w:rsidRPr="00107CF6">
              <w:rPr>
                <w:rFonts w:ascii="Times New Roman" w:hAnsi="Times New Roman" w:cs="Times New Roman"/>
                <w:bCs/>
                <w:color w:val="000000" w:themeColor="text1"/>
                <w:sz w:val="22"/>
                <w:szCs w:val="22"/>
              </w:rPr>
              <w:t>:</w:t>
            </w:r>
          </w:p>
          <w:p w14:paraId="75F4E2AC" w14:textId="595BE792" w:rsidR="00805F54" w:rsidRPr="00D413F2"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 xml:space="preserve">2.1) Jeigu tiekėjas yra juridinis asmuo, registruotas Lietuvos Respublikoje, iš jo nereikalaujama pateikti jokių šį reikalavimą įrodančių dokumentų. </w:t>
            </w:r>
            <w:r w:rsidR="00CC7D4C" w:rsidRPr="00107CF6">
              <w:rPr>
                <w:rFonts w:ascii="Times New Roman" w:hAnsi="Times New Roman" w:cs="Times New Roman"/>
                <w:bCs/>
                <w:color w:val="000000" w:themeColor="text1"/>
                <w:sz w:val="22"/>
                <w:szCs w:val="22"/>
              </w:rPr>
              <w:t>Perkančioji organizacija</w:t>
            </w:r>
            <w:r w:rsidRPr="00107CF6">
              <w:rPr>
                <w:rFonts w:ascii="Times New Roman" w:hAnsi="Times New Roman" w:cs="Times New Roman"/>
                <w:bCs/>
                <w:color w:val="000000" w:themeColor="text1"/>
                <w:sz w:val="22"/>
                <w:szCs w:val="22"/>
              </w:rPr>
              <w:t xml:space="preserve"> savarankiškai patikrina duomenis nacionalinėje duomenų bazėje,  adresu </w:t>
            </w:r>
            <w:hyperlink r:id="rId12" w:history="1">
              <w:r w:rsidRPr="00107CF6">
                <w:rPr>
                  <w:rStyle w:val="Hyperlink"/>
                  <w:rFonts w:ascii="Times New Roman" w:hAnsi="Times New Roman" w:cs="Times New Roman"/>
                  <w:bCs/>
                  <w:color w:val="000000" w:themeColor="text1"/>
                  <w:sz w:val="22"/>
                  <w:szCs w:val="22"/>
                  <w:u w:val="single"/>
                </w:rPr>
                <w:t>http://draudejai.sodra.lt/draudeju_viesi_duomenys/</w:t>
              </w:r>
            </w:hyperlink>
            <w:r w:rsidRPr="00107CF6">
              <w:rPr>
                <w:rFonts w:ascii="Times New Roman" w:hAnsi="Times New Roman" w:cs="Times New Roman"/>
                <w:bCs/>
                <w:color w:val="000000" w:themeColor="text1"/>
                <w:sz w:val="22"/>
                <w:szCs w:val="22"/>
              </w:rPr>
              <w:t>.</w:t>
            </w:r>
          </w:p>
          <w:p w14:paraId="6CBE20EB" w14:textId="386016EA" w:rsidR="00805F54" w:rsidRPr="00D413F2" w:rsidRDefault="6D8B9F2E"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Jeigu dėl Valstybinio socialinio draudimo fondo valdybos (toliau – „Sodra“) informacinės sistemos techninių trikdžių </w:t>
            </w:r>
            <w:r w:rsidR="3498D103" w:rsidRPr="00107CF6">
              <w:rPr>
                <w:rFonts w:ascii="Times New Roman" w:hAnsi="Times New Roman" w:cs="Times New Roman"/>
                <w:color w:val="000000" w:themeColor="text1"/>
                <w:sz w:val="22"/>
                <w:szCs w:val="22"/>
              </w:rPr>
              <w:t>Perkančioji organizacija</w:t>
            </w:r>
            <w:r w:rsidRPr="00107CF6">
              <w:rPr>
                <w:rFonts w:ascii="Times New Roman" w:hAnsi="Times New Roman" w:cs="Times New Roman"/>
                <w:color w:val="000000" w:themeColor="text1"/>
                <w:sz w:val="22"/>
                <w:szCs w:val="22"/>
              </w:rPr>
              <w:t xml:space="preserve"> neturės galimybės patikrinti neatlygintinai prieinamų duomenų apie tiekėją (juridinį asmenį), jis turės teisę prašyti tiekėjo (juridinio asmens) pateikti išrašą i</w:t>
            </w:r>
            <w:r w:rsidR="4619C3AF" w:rsidRPr="00107CF6">
              <w:rPr>
                <w:rFonts w:ascii="Times New Roman" w:hAnsi="Times New Roman" w:cs="Times New Roman"/>
                <w:color w:val="000000" w:themeColor="text1"/>
                <w:sz w:val="22"/>
                <w:szCs w:val="22"/>
              </w:rPr>
              <w:t xml:space="preserve">š teismo sprendimo (jei toks yra) arba </w:t>
            </w:r>
            <w:r w:rsidRPr="00107CF6">
              <w:rPr>
                <w:rFonts w:ascii="Times New Roman" w:hAnsi="Times New Roman" w:cs="Times New Roman"/>
                <w:color w:val="000000" w:themeColor="text1"/>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107CF6">
              <w:rPr>
                <w:rFonts w:ascii="Times New Roman" w:hAnsi="Times New Roman" w:cs="Times New Roman"/>
                <w:color w:val="000000" w:themeColor="text1"/>
                <w:sz w:val="22"/>
                <w:szCs w:val="22"/>
              </w:rPr>
              <w:t>.</w:t>
            </w:r>
          </w:p>
          <w:p w14:paraId="6D77F270" w14:textId="66287011" w:rsidR="00ED4C15" w:rsidRPr="00D413F2" w:rsidRDefault="6D8B9F2E"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2.2) Jeigu tiekėjas yra fizinis asmuo, registruotas Lietuvos Respublikoje, jis pateikia išrašą i</w:t>
            </w:r>
            <w:r w:rsidR="4619C3AF" w:rsidRPr="00107CF6">
              <w:rPr>
                <w:rFonts w:ascii="Times New Roman" w:hAnsi="Times New Roman" w:cs="Times New Roman"/>
                <w:color w:val="000000" w:themeColor="text1"/>
                <w:sz w:val="22"/>
                <w:szCs w:val="22"/>
              </w:rPr>
              <w:t>š teismo sprendimo (jei toks yra) arba</w:t>
            </w:r>
            <w:r w:rsidRPr="00107CF6">
              <w:rPr>
                <w:rFonts w:ascii="Times New Roman" w:hAnsi="Times New Roman" w:cs="Times New Roman"/>
                <w:color w:val="000000" w:themeColor="text1"/>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107CF6">
              <w:rPr>
                <w:rFonts w:ascii="Times New Roman" w:hAnsi="Times New Roman" w:cs="Times New Roman"/>
                <w:color w:val="000000" w:themeColor="text1"/>
                <w:sz w:val="22"/>
                <w:szCs w:val="22"/>
              </w:rPr>
              <w:t>.</w:t>
            </w:r>
          </w:p>
          <w:p w14:paraId="2D9C991E" w14:textId="77777777" w:rsidR="00ED4C15" w:rsidRPr="00107CF6" w:rsidRDefault="00ED4C15"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ne Lietuvoje įsteigtų subjektų reikalaujama:</w:t>
            </w:r>
          </w:p>
          <w:p w14:paraId="6BAAD310" w14:textId="72DA23BB" w:rsidR="00ED4C15" w:rsidRPr="00107CF6" w:rsidRDefault="6EB37D41" w:rsidP="00955401">
            <w:pPr>
              <w:pStyle w:val="NoSpacing"/>
              <w:numPr>
                <w:ilvl w:val="0"/>
                <w:numId w:val="4"/>
              </w:numPr>
              <w:ind w:left="314"/>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lastRenderedPageBreak/>
              <w:t>atitinkamos užsienio šalies kompetentingos institucijos dokumento</w:t>
            </w:r>
            <w:r w:rsidR="00ED4C15" w:rsidRPr="00107CF6">
              <w:rPr>
                <w:rStyle w:val="FootnoteReference"/>
                <w:rFonts w:ascii="Times New Roman" w:hAnsi="Times New Roman" w:cs="Times New Roman"/>
                <w:color w:val="000000" w:themeColor="text1"/>
                <w:sz w:val="22"/>
                <w:szCs w:val="22"/>
              </w:rPr>
              <w:footnoteReference w:id="5"/>
            </w:r>
            <w:r w:rsidR="63D226CC" w:rsidRPr="00107CF6">
              <w:rPr>
                <w:rFonts w:ascii="Times New Roman" w:hAnsi="Times New Roman" w:cs="Times New Roman"/>
                <w:color w:val="000000" w:themeColor="text1"/>
                <w:sz w:val="22"/>
                <w:szCs w:val="22"/>
              </w:rPr>
              <w:t>.</w:t>
            </w:r>
          </w:p>
          <w:p w14:paraId="1E49B92E" w14:textId="639285B8" w:rsidR="0016677C" w:rsidRPr="00107CF6" w:rsidRDefault="0016677C" w:rsidP="00955401">
            <w:pPr>
              <w:pStyle w:val="NoSpacing"/>
              <w:jc w:val="both"/>
              <w:rPr>
                <w:rFonts w:ascii="Times New Roman" w:hAnsi="Times New Roman" w:cs="Times New Roman"/>
                <w:i/>
                <w:iCs/>
                <w:color w:val="000000" w:themeColor="text1"/>
                <w:sz w:val="22"/>
                <w:szCs w:val="22"/>
              </w:rPr>
            </w:pPr>
            <w:r w:rsidRPr="00107CF6">
              <w:rPr>
                <w:rFonts w:ascii="Times New Roman" w:hAnsi="Times New Roman" w:cs="Times New Roman"/>
                <w:color w:val="000000" w:themeColor="text1"/>
                <w:sz w:val="22"/>
                <w:szCs w:val="22"/>
              </w:rPr>
              <w:t>Nu</w:t>
            </w:r>
            <w:r w:rsidR="00846BC2" w:rsidRPr="00107CF6">
              <w:rPr>
                <w:rFonts w:ascii="Times New Roman" w:hAnsi="Times New Roman" w:cs="Times New Roman"/>
                <w:color w:val="000000" w:themeColor="text1"/>
                <w:sz w:val="22"/>
                <w:szCs w:val="22"/>
              </w:rPr>
              <w:t xml:space="preserve">rodyti dokumentai </w:t>
            </w:r>
            <w:r w:rsidRPr="00107CF6">
              <w:rPr>
                <w:rFonts w:ascii="Times New Roman" w:hAnsi="Times New Roman" w:cs="Times New Roman"/>
                <w:color w:val="000000" w:themeColor="text1"/>
                <w:sz w:val="22"/>
                <w:szCs w:val="22"/>
              </w:rPr>
              <w:t>turi būti  išduot</w:t>
            </w:r>
            <w:r w:rsidR="00846BC2" w:rsidRPr="00107CF6">
              <w:rPr>
                <w:rFonts w:ascii="Times New Roman" w:hAnsi="Times New Roman" w:cs="Times New Roman"/>
                <w:color w:val="000000" w:themeColor="text1"/>
                <w:sz w:val="22"/>
                <w:szCs w:val="22"/>
              </w:rPr>
              <w:t>i</w:t>
            </w:r>
            <w:r w:rsidRPr="00107CF6">
              <w:rPr>
                <w:rFonts w:ascii="Times New Roman" w:hAnsi="Times New Roman" w:cs="Times New Roman"/>
                <w:color w:val="000000" w:themeColor="text1"/>
                <w:sz w:val="22"/>
                <w:szCs w:val="22"/>
              </w:rPr>
              <w:t xml:space="preserve"> ne anksčiau kaip 120 dienų iki </w:t>
            </w:r>
            <w:r w:rsidRPr="00107CF6">
              <w:rPr>
                <w:rFonts w:ascii="Times New Roman" w:eastAsia="Times New Roman" w:hAnsi="Times New Roman" w:cs="Times New Roman"/>
                <w:i/>
                <w:iCs/>
                <w:color w:val="000000" w:themeColor="text1"/>
                <w:sz w:val="22"/>
                <w:szCs w:val="22"/>
              </w:rPr>
              <w:t xml:space="preserve">tos dienos, kai </w:t>
            </w:r>
            <w:r w:rsidR="00542C6A" w:rsidRPr="00107CF6">
              <w:rPr>
                <w:rFonts w:ascii="Times New Roman" w:eastAsia="Times New Roman" w:hAnsi="Times New Roman" w:cs="Times New Roman"/>
                <w:i/>
                <w:iCs/>
                <w:color w:val="000000" w:themeColor="text1"/>
                <w:sz w:val="22"/>
                <w:szCs w:val="22"/>
              </w:rPr>
              <w:t>tiekėjas perkančiosios organizacijos prašymu</w:t>
            </w:r>
            <w:r w:rsidRPr="00107CF6">
              <w:rPr>
                <w:rFonts w:ascii="Times New Roman" w:eastAsia="Times New Roman" w:hAnsi="Times New Roman" w:cs="Times New Roman"/>
                <w:i/>
                <w:iCs/>
                <w:color w:val="000000" w:themeColor="text1"/>
                <w:sz w:val="22"/>
                <w:szCs w:val="22"/>
              </w:rPr>
              <w:t xml:space="preserve"> turės pateikti pašalinimo pagrindų nebuvimą patvirtinančius dok</w:t>
            </w:r>
            <w:r w:rsidRPr="00107CF6">
              <w:rPr>
                <w:rFonts w:ascii="Times New Roman" w:eastAsia="Times New Roman" w:hAnsi="Times New Roman" w:cs="Times New Roman"/>
                <w:color w:val="000000" w:themeColor="text1"/>
                <w:sz w:val="22"/>
                <w:szCs w:val="22"/>
              </w:rPr>
              <w:t>umentus</w:t>
            </w:r>
            <w:r w:rsidRPr="00107CF6">
              <w:rPr>
                <w:rFonts w:ascii="Times New Roman" w:hAnsi="Times New Roman" w:cs="Times New Roman"/>
                <w:color w:val="000000" w:themeColor="text1"/>
                <w:sz w:val="22"/>
                <w:szCs w:val="22"/>
              </w:rPr>
              <w:t xml:space="preserve">. </w:t>
            </w:r>
            <w:r w:rsidR="00FB4DE7" w:rsidRPr="00107CF6">
              <w:rPr>
                <w:rFonts w:ascii="Times New Roman" w:hAnsi="Times New Roman" w:cs="Times New Roman"/>
                <w:b/>
                <w:bCs/>
                <w:i/>
                <w:iCs/>
                <w:color w:val="000000" w:themeColor="text1"/>
                <w:sz w:val="22"/>
                <w:szCs w:val="22"/>
              </w:rPr>
              <w:t>Pavyzdys</w:t>
            </w:r>
            <w:r w:rsidR="00FB4DE7" w:rsidRPr="00107CF6">
              <w:rPr>
                <w:rFonts w:ascii="Times New Roman" w:hAnsi="Times New Roman" w:cs="Times New Roman"/>
                <w:i/>
                <w:iCs/>
                <w:color w:val="000000" w:themeColor="text1"/>
                <w:sz w:val="22"/>
                <w:szCs w:val="22"/>
              </w:rPr>
              <w:t>: Jeigu perkančioji organizacija 2022-10-10 kreipėsi į tiekėją prašydama iki 2022-10-14 pateikti įrodančius dokumentus, ji</w:t>
            </w:r>
            <w:r w:rsidR="00EE0CB1" w:rsidRPr="00107CF6">
              <w:rPr>
                <w:rFonts w:ascii="Times New Roman" w:hAnsi="Times New Roman" w:cs="Times New Roman"/>
                <w:i/>
                <w:iCs/>
                <w:color w:val="000000" w:themeColor="text1"/>
                <w:sz w:val="22"/>
                <w:szCs w:val="22"/>
              </w:rPr>
              <w:t>e</w:t>
            </w:r>
            <w:r w:rsidR="00FB4DE7" w:rsidRPr="00107CF6">
              <w:rPr>
                <w:rFonts w:ascii="Times New Roman" w:hAnsi="Times New Roman" w:cs="Times New Roman"/>
                <w:i/>
                <w:iCs/>
                <w:color w:val="000000" w:themeColor="text1"/>
                <w:sz w:val="22"/>
                <w:szCs w:val="22"/>
              </w:rPr>
              <w:t xml:space="preserve"> turi būti išduot</w:t>
            </w:r>
            <w:r w:rsidR="00EE0CB1" w:rsidRPr="00107CF6">
              <w:rPr>
                <w:rFonts w:ascii="Times New Roman" w:hAnsi="Times New Roman" w:cs="Times New Roman"/>
                <w:i/>
                <w:iCs/>
                <w:color w:val="000000" w:themeColor="text1"/>
                <w:sz w:val="22"/>
                <w:szCs w:val="22"/>
              </w:rPr>
              <w:t>i</w:t>
            </w:r>
            <w:r w:rsidR="00FB4DE7" w:rsidRPr="00107CF6">
              <w:rPr>
                <w:rFonts w:ascii="Times New Roman" w:hAnsi="Times New Roman" w:cs="Times New Roman"/>
                <w:i/>
                <w:iCs/>
                <w:color w:val="000000" w:themeColor="text1"/>
                <w:sz w:val="22"/>
                <w:szCs w:val="22"/>
              </w:rPr>
              <w:t xml:space="preserve"> ne anksčiau kaip 120 dienų, jas skaičiuojant atgal nuo 2022-10-14.</w:t>
            </w:r>
          </w:p>
          <w:p w14:paraId="47C71B6E" w14:textId="27E3B877" w:rsidR="00AD02FA" w:rsidRPr="00D413F2"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bookmarkEnd w:id="0"/>
      <w:tr w:rsidR="00C07F90" w:rsidRPr="00107CF6" w14:paraId="69372B4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107CF6" w:rsidRDefault="008370F0"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1 punktas</w:t>
            </w:r>
          </w:p>
          <w:p w14:paraId="35DF3CE9" w14:textId="3FC27070"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1670FA" w:rsidRPr="00107CF6">
              <w:rPr>
                <w:rFonts w:ascii="Times New Roman" w:eastAsia="Yu Mincho" w:hAnsi="Times New Roman" w:cs="Times New Roman"/>
                <w:color w:val="000000" w:themeColor="text1"/>
                <w:sz w:val="22"/>
                <w:szCs w:val="22"/>
              </w:rPr>
              <w:t xml:space="preserve">III dalies </w:t>
            </w:r>
            <w:r w:rsidR="00851739" w:rsidRPr="00107CF6">
              <w:rPr>
                <w:rFonts w:ascii="Times New Roman" w:eastAsia="Yu Mincho" w:hAnsi="Times New Roman" w:cs="Times New Roman"/>
                <w:color w:val="000000" w:themeColor="text1"/>
                <w:sz w:val="22"/>
                <w:szCs w:val="22"/>
              </w:rPr>
              <w:t xml:space="preserve">C10 </w:t>
            </w:r>
            <w:r w:rsidR="001670FA" w:rsidRPr="00107CF6">
              <w:rPr>
                <w:rFonts w:ascii="Times New Roman" w:eastAsia="Yu Mincho" w:hAnsi="Times New Roman" w:cs="Times New Roman"/>
                <w:color w:val="000000" w:themeColor="text1"/>
                <w:sz w:val="22"/>
                <w:szCs w:val="22"/>
              </w:rPr>
              <w:t>punkta</w:t>
            </w:r>
            <w:r w:rsidR="005F56F5" w:rsidRPr="00107CF6">
              <w:rPr>
                <w:rFonts w:ascii="Times New Roman" w:eastAsia="Yu Mincho" w:hAnsi="Times New Roman" w:cs="Times New Roman"/>
                <w:color w:val="000000" w:themeColor="text1"/>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DCE5D90"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2C057A72" w14:textId="6B2AC537"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5795667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Tiekėjas pirkimo metu pateko į interesų konflikto situaciją, kaip apibrėžta VPĮ 21 straipsnyje, ir atitinkamos padėties negalima ištaisyti. </w:t>
            </w:r>
          </w:p>
          <w:p w14:paraId="1D777E76" w14:textId="5110696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Laikoma, kad atitinkamos padėties dėl interesų konflikto negalima ištaisyti, jeigu į interesų konfliktą patekę asmenys nulėmė </w:t>
            </w:r>
            <w:r w:rsidR="008B3E88" w:rsidRPr="00107CF6">
              <w:rPr>
                <w:rFonts w:ascii="Times New Roman" w:hAnsi="Times New Roman" w:cs="Times New Roman"/>
                <w:color w:val="000000" w:themeColor="text1"/>
                <w:sz w:val="22"/>
                <w:szCs w:val="22"/>
              </w:rPr>
              <w:t xml:space="preserve">viešojo pirkimo komisijos </w:t>
            </w:r>
            <w:r w:rsidRPr="00107CF6">
              <w:rPr>
                <w:rFonts w:ascii="Times New Roman" w:hAnsi="Times New Roman" w:cs="Times New Roman"/>
                <w:color w:val="000000" w:themeColor="text1"/>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2 punktas</w:t>
            </w:r>
          </w:p>
          <w:p w14:paraId="46A02C83"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032CA815" w14:textId="102A6CE4"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 xml:space="preserve">EBVPD </w:t>
            </w:r>
            <w:r w:rsidR="00851739" w:rsidRPr="00107CF6">
              <w:rPr>
                <w:rFonts w:ascii="Times New Roman" w:eastAsia="Yu Mincho" w:hAnsi="Times New Roman" w:cs="Times New Roman"/>
                <w:color w:val="000000" w:themeColor="text1"/>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0C3B3CBA" w14:textId="50B715AF"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52380506"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3 punktas</w:t>
            </w:r>
          </w:p>
          <w:p w14:paraId="51237B56" w14:textId="3F0B990B"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lastRenderedPageBreak/>
              <w:t xml:space="preserve">EBVPD </w:t>
            </w:r>
            <w:r w:rsidR="00A142D8" w:rsidRPr="00107CF6">
              <w:rPr>
                <w:rFonts w:ascii="Times New Roman" w:eastAsia="Yu Mincho" w:hAnsi="Times New Roman" w:cs="Times New Roman"/>
                <w:color w:val="000000" w:themeColor="text1"/>
                <w:sz w:val="22"/>
                <w:szCs w:val="22"/>
              </w:rPr>
              <w:t>III dalies C13 punktas</w:t>
            </w:r>
            <w:r w:rsidR="00A142D8" w:rsidRPr="00107CF6">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6BC07AE8" w14:textId="26128163"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4EE79C4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107CF6" w:rsidRDefault="00805F54"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 xml:space="preserve">Šiuo pagrindu tiekėjas taip pat pašalinamas iš pirkimo procedūros, kai ankstesnių procedūrų, atliktų VPĮ, Viešųjų pirkimų, atliekamų gynybos ir saugumo srityje, įstatymo, Pirkimų, atliekamų </w:t>
            </w:r>
            <w:proofErr w:type="spellStart"/>
            <w:r w:rsidRPr="00107CF6">
              <w:rPr>
                <w:rFonts w:ascii="Times New Roman" w:hAnsi="Times New Roman" w:cs="Times New Roman"/>
                <w:bCs/>
                <w:color w:val="000000" w:themeColor="text1"/>
                <w:sz w:val="22"/>
                <w:szCs w:val="22"/>
              </w:rPr>
              <w:t>vandentvarkos</w:t>
            </w:r>
            <w:proofErr w:type="spellEnd"/>
            <w:r w:rsidRPr="00107CF6">
              <w:rPr>
                <w:rFonts w:ascii="Times New Roman" w:hAnsi="Times New Roman" w:cs="Times New Roman"/>
                <w:bCs/>
                <w:color w:val="000000" w:themeColor="text1"/>
                <w:sz w:val="22"/>
                <w:szCs w:val="22"/>
              </w:rPr>
              <w:t xml:space="preserve">,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107CF6" w:rsidRDefault="00805F54" w:rsidP="00955401">
            <w:pPr>
              <w:pStyle w:val="NoSpacing"/>
              <w:jc w:val="both"/>
              <w:rPr>
                <w:rFonts w:ascii="Times New Roman" w:hAnsi="Times New Roman" w:cs="Times New Roman"/>
                <w:bCs/>
                <w:color w:val="000000" w:themeColor="text1"/>
                <w:sz w:val="22"/>
                <w:szCs w:val="22"/>
              </w:rPr>
            </w:pPr>
            <w:r w:rsidRPr="00107CF6">
              <w:rPr>
                <w:rFonts w:ascii="Times New Roman" w:hAnsi="Times New Roman" w:cs="Times New Roman"/>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107CF6" w:rsidRDefault="00045824"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4 punktas</w:t>
            </w:r>
          </w:p>
          <w:p w14:paraId="63595B10" w14:textId="77777777" w:rsidR="00045824" w:rsidRPr="00107CF6" w:rsidRDefault="00045824" w:rsidP="00955401">
            <w:pPr>
              <w:pStyle w:val="NoSpacing"/>
              <w:jc w:val="both"/>
              <w:rPr>
                <w:rFonts w:ascii="Times New Roman" w:eastAsia="Yu Mincho" w:hAnsi="Times New Roman" w:cs="Times New Roman"/>
                <w:color w:val="000000" w:themeColor="text1"/>
                <w:sz w:val="22"/>
                <w:szCs w:val="22"/>
              </w:rPr>
            </w:pPr>
          </w:p>
          <w:p w14:paraId="13F3F88F" w14:textId="7D66946F" w:rsidR="00805F54"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E05CC7" w:rsidRPr="00107CF6">
              <w:rPr>
                <w:rFonts w:ascii="Times New Roman" w:eastAsia="Yu Mincho" w:hAnsi="Times New Roman" w:cs="Times New Roman"/>
                <w:color w:val="000000" w:themeColor="text1"/>
                <w:sz w:val="22"/>
                <w:szCs w:val="22"/>
              </w:rPr>
              <w:t>III dalies C15 punktas</w:t>
            </w:r>
            <w:r w:rsidR="00E05CC7" w:rsidRPr="00107CF6">
              <w:rPr>
                <w:rFonts w:ascii="Times New Roman" w:eastAsia="Yu Mincho" w:hAnsi="Times New Roman" w:cs="Times New Roman"/>
                <w:color w:val="000000" w:themeColor="text1"/>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68D69063" w14:textId="587220A0"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3CD26747"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33AC8C4B" w14:textId="33712722" w:rsidR="00805F54" w:rsidRPr="00107CF6" w:rsidRDefault="667EEFFF"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Priimant sprendimus dėl tiekėjo pašalinimo iš pirkimo procedūros šiame punkte nurodytu pašalinimo pagrindu, be kita ko,</w:t>
            </w:r>
            <w:r w:rsidR="724CD946" w:rsidRPr="00107CF6">
              <w:rPr>
                <w:rFonts w:ascii="Times New Roman" w:hAnsi="Times New Roman" w:cs="Times New Roman"/>
                <w:b/>
                <w:bCs/>
                <w:color w:val="000000" w:themeColor="text1"/>
                <w:sz w:val="22"/>
                <w:szCs w:val="22"/>
              </w:rPr>
              <w:t xml:space="preserve"> gali būti</w:t>
            </w:r>
            <w:r w:rsidRPr="00107CF6">
              <w:rPr>
                <w:rFonts w:ascii="Times New Roman" w:hAnsi="Times New Roman" w:cs="Times New Roman"/>
                <w:b/>
                <w:bCs/>
                <w:color w:val="000000" w:themeColor="text1"/>
                <w:sz w:val="22"/>
                <w:szCs w:val="22"/>
              </w:rPr>
              <w:t xml:space="preserve"> atsižvelgiama į pagal VPĮ 52 straipsnį skelbiamą informaciją: </w:t>
            </w:r>
          </w:p>
          <w:p w14:paraId="18429F57" w14:textId="130F49E7" w:rsidR="00443D09" w:rsidRPr="00107CF6" w:rsidRDefault="0076075F" w:rsidP="00955401">
            <w:pPr>
              <w:pStyle w:val="NoSpacing"/>
              <w:jc w:val="both"/>
              <w:rPr>
                <w:rFonts w:ascii="Times New Roman" w:hAnsi="Times New Roman" w:cs="Times New Roman"/>
                <w:color w:val="000000" w:themeColor="text1"/>
                <w:sz w:val="22"/>
                <w:szCs w:val="22"/>
              </w:rPr>
            </w:pPr>
            <w:hyperlink r:id="rId13" w:history="1">
              <w:r w:rsidR="00443D09" w:rsidRPr="00107CF6">
                <w:rPr>
                  <w:rStyle w:val="Hyperlink"/>
                  <w:rFonts w:ascii="Times New Roman" w:hAnsi="Times New Roman" w:cs="Times New Roman"/>
                  <w:color w:val="000000" w:themeColor="text1"/>
                  <w:sz w:val="22"/>
                  <w:szCs w:val="22"/>
                </w:rPr>
                <w:t>https://vpt.lrv.lt/lt/nuorodos/kiti-duomenys/powerbi/melaginga-informacija-pateikusiu-tiekeju-sarasas-3/</w:t>
              </w:r>
            </w:hyperlink>
          </w:p>
        </w:tc>
      </w:tr>
      <w:tr w:rsidR="00C07F90" w:rsidRPr="00107CF6" w14:paraId="7138A595"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107CF6" w:rsidRDefault="00805F54"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w:t>
            </w:r>
            <w:r w:rsidRPr="00107CF6">
              <w:rPr>
                <w:rFonts w:ascii="Times New Roman" w:hAnsi="Times New Roman" w:cs="Times New Roman"/>
                <w:color w:val="000000" w:themeColor="text1"/>
                <w:sz w:val="22"/>
                <w:szCs w:val="22"/>
              </w:rPr>
              <w:lastRenderedPageBreak/>
              <w:t>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5 punktas</w:t>
            </w:r>
          </w:p>
          <w:p w14:paraId="445F8D4C"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13E41BB7" w14:textId="480008D4"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lastRenderedPageBreak/>
              <w:t>EBVPD</w:t>
            </w:r>
            <w:r w:rsidRPr="00107CF6">
              <w:rPr>
                <w:rFonts w:ascii="Times New Roman" w:eastAsia="Arial" w:hAnsi="Times New Roman" w:cs="Times New Roman"/>
                <w:color w:val="000000" w:themeColor="text1"/>
                <w:sz w:val="22"/>
                <w:szCs w:val="22"/>
              </w:rPr>
              <w:t xml:space="preserve"> </w:t>
            </w:r>
            <w:r w:rsidR="00805F54" w:rsidRPr="00107CF6">
              <w:rPr>
                <w:rFonts w:ascii="Times New Roman" w:eastAsia="Arial" w:hAnsi="Times New Roman" w:cs="Times New Roman"/>
                <w:color w:val="000000" w:themeColor="text1"/>
                <w:sz w:val="22"/>
                <w:szCs w:val="22"/>
              </w:rPr>
              <w:t>III dalies C</w:t>
            </w:r>
            <w:r w:rsidR="00375DF9" w:rsidRPr="00107CF6">
              <w:rPr>
                <w:rFonts w:ascii="Times New Roman" w:eastAsia="Arial" w:hAnsi="Times New Roman" w:cs="Times New Roman"/>
                <w:color w:val="000000" w:themeColor="text1"/>
                <w:sz w:val="22"/>
                <w:szCs w:val="22"/>
              </w:rPr>
              <w:t>15</w:t>
            </w:r>
            <w:r w:rsidR="00805F54" w:rsidRPr="00107CF6">
              <w:rPr>
                <w:rFonts w:ascii="Times New Roman" w:eastAsia="Arial" w:hAnsi="Times New Roman" w:cs="Times New Roman"/>
                <w:color w:val="000000" w:themeColor="text1"/>
                <w:sz w:val="22"/>
                <w:szCs w:val="22"/>
              </w:rPr>
              <w:t xml:space="preserve"> punktas</w:t>
            </w:r>
          </w:p>
          <w:p w14:paraId="122DB63B" w14:textId="67BA9191"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p w14:paraId="5477505E" w14:textId="412D8054"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lastRenderedPageBreak/>
              <w:t>Iš Lietuvoje įsteigtų subjektų įrodančių dokumentų nereikalaujama. Užtenka pateikto EBVPD.</w:t>
            </w:r>
          </w:p>
          <w:p w14:paraId="2227F041" w14:textId="5BB6B1F2" w:rsidR="00805F54" w:rsidRPr="00107CF6" w:rsidRDefault="00805F54" w:rsidP="00955401">
            <w:pPr>
              <w:pStyle w:val="NoSpacing"/>
              <w:jc w:val="both"/>
              <w:rPr>
                <w:rFonts w:ascii="Times New Roman" w:hAnsi="Times New Roman" w:cs="Times New Roman"/>
                <w:b/>
                <w:bCs/>
                <w:iCs/>
                <w:color w:val="000000" w:themeColor="text1"/>
                <w:sz w:val="22"/>
                <w:szCs w:val="22"/>
                <w:lang w:eastAsia="en-US"/>
              </w:rPr>
            </w:pPr>
          </w:p>
        </w:tc>
      </w:tr>
      <w:tr w:rsidR="00C07F90" w:rsidRPr="00107CF6" w14:paraId="18484A1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107CF6" w:rsidRDefault="00805F54" w:rsidP="00955401">
            <w:pPr>
              <w:pStyle w:val="NoSpacing"/>
              <w:numPr>
                <w:ilvl w:val="0"/>
                <w:numId w:val="5"/>
              </w:numPr>
              <w:rPr>
                <w:rFonts w:ascii="Times New Roman" w:hAnsi="Times New Roman" w:cs="Times New Roman"/>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107CF6" w:rsidRDefault="00805F54" w:rsidP="00955401">
            <w:pPr>
              <w:spacing w:after="0" w:line="240" w:lineRule="auto"/>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Tiekėjas yra neįvykdęs sutarties, sudarytos vadovaujantis VPĮ, Viešųjų pirkimų, atliekamų gynybos ir saugumo srityje, įstatymu ar Pirkimų, atliekamų </w:t>
            </w:r>
            <w:proofErr w:type="spellStart"/>
            <w:r w:rsidRPr="00107CF6">
              <w:rPr>
                <w:rFonts w:ascii="Times New Roman" w:hAnsi="Times New Roman" w:cs="Times New Roman"/>
                <w:color w:val="000000" w:themeColor="text1"/>
                <w:sz w:val="22"/>
                <w:szCs w:val="22"/>
              </w:rPr>
              <w:t>vandentvarkos</w:t>
            </w:r>
            <w:proofErr w:type="spellEnd"/>
            <w:r w:rsidRPr="00107CF6">
              <w:rPr>
                <w:rFonts w:ascii="Times New Roman" w:hAnsi="Times New Roman" w:cs="Times New Roman"/>
                <w:color w:val="000000" w:themeColor="text1"/>
                <w:sz w:val="22"/>
                <w:szCs w:val="22"/>
              </w:rPr>
              <w:t xml:space="preserve">,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107CF6" w:rsidRDefault="00805F54" w:rsidP="00955401">
            <w:pPr>
              <w:spacing w:after="0" w:line="240" w:lineRule="auto"/>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w:t>
            </w:r>
            <w:r w:rsidRPr="00107CF6">
              <w:rPr>
                <w:rFonts w:ascii="Times New Roman" w:hAnsi="Times New Roman" w:cs="Times New Roman"/>
                <w:color w:val="000000" w:themeColor="text1"/>
                <w:sz w:val="22"/>
                <w:szCs w:val="22"/>
              </w:rPr>
              <w:lastRenderedPageBreak/>
              <w:t>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lastRenderedPageBreak/>
              <w:t>VPĮ 46 straipsnio 4 dalies 6 punktas</w:t>
            </w:r>
          </w:p>
          <w:p w14:paraId="670EDB72"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619A3DBC" w14:textId="6C7BDE5F" w:rsidR="00805F54"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EBVPD</w:t>
            </w:r>
            <w:r w:rsidRPr="00107CF6">
              <w:rPr>
                <w:rFonts w:ascii="Times New Roman" w:eastAsia="Arial" w:hAnsi="Times New Roman" w:cs="Times New Roman"/>
                <w:color w:val="000000" w:themeColor="text1"/>
                <w:sz w:val="22"/>
                <w:szCs w:val="22"/>
              </w:rPr>
              <w:t xml:space="preserve"> </w:t>
            </w:r>
            <w:r w:rsidR="00805F54" w:rsidRPr="00107CF6">
              <w:rPr>
                <w:rFonts w:ascii="Times New Roman" w:eastAsia="Arial" w:hAnsi="Times New Roman" w:cs="Times New Roman"/>
                <w:color w:val="000000" w:themeColor="text1"/>
                <w:sz w:val="22"/>
                <w:szCs w:val="22"/>
              </w:rPr>
              <w:t>III dalies C</w:t>
            </w:r>
            <w:r w:rsidR="00B548E2" w:rsidRPr="00107CF6">
              <w:rPr>
                <w:rFonts w:ascii="Times New Roman" w:eastAsia="Arial" w:hAnsi="Times New Roman" w:cs="Times New Roman"/>
                <w:color w:val="000000" w:themeColor="text1"/>
                <w:sz w:val="22"/>
                <w:szCs w:val="22"/>
              </w:rPr>
              <w:t>14</w:t>
            </w:r>
            <w:r w:rsidR="00805F54" w:rsidRPr="00107CF6">
              <w:rPr>
                <w:rFonts w:ascii="Times New Roman" w:eastAsia="Arial" w:hAnsi="Times New Roman" w:cs="Times New Roman"/>
                <w:color w:val="000000" w:themeColor="text1"/>
                <w:sz w:val="22"/>
                <w:szCs w:val="22"/>
              </w:rPr>
              <w:t xml:space="preserve"> punktas</w:t>
            </w:r>
          </w:p>
          <w:p w14:paraId="62D98185" w14:textId="67BA9191"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p w14:paraId="01F165CA" w14:textId="5EB3DE32" w:rsidR="00805F54" w:rsidRPr="00107CF6" w:rsidRDefault="00805F54" w:rsidP="00955401">
            <w:pPr>
              <w:pStyle w:val="NoSpacing"/>
              <w:jc w:val="both"/>
              <w:rPr>
                <w:rFonts w:ascii="Times New Roman" w:eastAsia="Yu Mincho" w:hAnsi="Times New Roman" w:cs="Times New Roman"/>
                <w:color w:val="000000" w:themeColor="text1"/>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107CF6" w:rsidRDefault="00805F54"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33BDE9CB" w14:textId="77777777" w:rsidR="00805F54" w:rsidRPr="00107CF6" w:rsidRDefault="00805F54" w:rsidP="00955401">
            <w:pPr>
              <w:pStyle w:val="NoSpacing"/>
              <w:jc w:val="both"/>
              <w:rPr>
                <w:rFonts w:ascii="Times New Roman" w:hAnsi="Times New Roman" w:cs="Times New Roman"/>
                <w:bCs/>
                <w:iCs/>
                <w:color w:val="000000" w:themeColor="text1"/>
                <w:sz w:val="22"/>
                <w:szCs w:val="22"/>
                <w:lang w:eastAsia="en-US"/>
              </w:rPr>
            </w:pPr>
          </w:p>
          <w:p w14:paraId="01131722" w14:textId="0AEAC441" w:rsidR="00805F54" w:rsidRPr="00107CF6" w:rsidRDefault="667EEFFF"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 xml:space="preserve">Priimant sprendimus dėl tiekėjo pašalinimo iš pirkimo procedūros šiame punkte nurodytu pašalinimo pagrindu, </w:t>
            </w:r>
            <w:r w:rsidR="3E87D31B" w:rsidRPr="00107CF6">
              <w:rPr>
                <w:rFonts w:ascii="Times New Roman" w:hAnsi="Times New Roman" w:cs="Times New Roman"/>
                <w:b/>
                <w:bCs/>
                <w:color w:val="000000" w:themeColor="text1"/>
                <w:sz w:val="22"/>
                <w:szCs w:val="22"/>
              </w:rPr>
              <w:t xml:space="preserve">gali būti </w:t>
            </w:r>
            <w:r w:rsidRPr="00107CF6">
              <w:rPr>
                <w:rFonts w:ascii="Times New Roman" w:hAnsi="Times New Roman" w:cs="Times New Roman"/>
                <w:b/>
                <w:bCs/>
                <w:color w:val="000000" w:themeColor="text1"/>
                <w:sz w:val="22"/>
                <w:szCs w:val="22"/>
              </w:rPr>
              <w:t xml:space="preserve">atsižvelgiama į pagal VPĮ 91 straipsnį skelbiamą informaciją: </w:t>
            </w:r>
          </w:p>
          <w:p w14:paraId="105B7E82" w14:textId="77777777" w:rsidR="00805F54" w:rsidRPr="00107CF6" w:rsidRDefault="00805F54" w:rsidP="00955401">
            <w:pPr>
              <w:pStyle w:val="NoSpacing"/>
              <w:jc w:val="both"/>
              <w:rPr>
                <w:rFonts w:ascii="Times New Roman" w:hAnsi="Times New Roman" w:cs="Times New Roman"/>
                <w:color w:val="000000" w:themeColor="text1"/>
                <w:sz w:val="22"/>
                <w:szCs w:val="22"/>
              </w:rPr>
            </w:pPr>
          </w:p>
          <w:p w14:paraId="3D908458" w14:textId="4DE18920" w:rsidR="00805F54" w:rsidRPr="00107CF6" w:rsidRDefault="0076075F" w:rsidP="00955401">
            <w:pPr>
              <w:pStyle w:val="NoSpacing"/>
              <w:jc w:val="both"/>
              <w:rPr>
                <w:rFonts w:ascii="Times New Roman" w:hAnsi="Times New Roman" w:cs="Times New Roman"/>
                <w:color w:val="000000" w:themeColor="text1"/>
                <w:sz w:val="22"/>
                <w:szCs w:val="22"/>
              </w:rPr>
            </w:pPr>
            <w:hyperlink r:id="rId14" w:history="1">
              <w:r w:rsidR="00443D09" w:rsidRPr="00107CF6">
                <w:rPr>
                  <w:rStyle w:val="Hyperlink"/>
                  <w:rFonts w:ascii="Times New Roman" w:hAnsi="Times New Roman" w:cs="Times New Roman"/>
                  <w:color w:val="000000" w:themeColor="text1"/>
                  <w:sz w:val="22"/>
                  <w:szCs w:val="22"/>
                </w:rPr>
                <w:t>https://vpt.lrv.lt/lt/nuorodos/kiti-duomenys/powerbi/nepatikimi-tiekejai-1/</w:t>
              </w:r>
            </w:hyperlink>
          </w:p>
          <w:p w14:paraId="2046476E" w14:textId="77777777" w:rsidR="00443D09" w:rsidRPr="00107CF6" w:rsidRDefault="00443D09" w:rsidP="00955401">
            <w:pPr>
              <w:pStyle w:val="NoSpacing"/>
              <w:jc w:val="both"/>
              <w:rPr>
                <w:rFonts w:ascii="Times New Roman" w:hAnsi="Times New Roman" w:cs="Times New Roman"/>
                <w:color w:val="000000" w:themeColor="text1"/>
                <w:sz w:val="22"/>
                <w:szCs w:val="22"/>
              </w:rPr>
            </w:pPr>
          </w:p>
          <w:p w14:paraId="796E0992" w14:textId="4201B929" w:rsidR="00805F54" w:rsidRPr="00107CF6" w:rsidRDefault="0076075F" w:rsidP="00955401">
            <w:pPr>
              <w:pStyle w:val="NoSpacing"/>
              <w:jc w:val="both"/>
              <w:rPr>
                <w:rFonts w:ascii="Times New Roman" w:hAnsi="Times New Roman" w:cs="Times New Roman"/>
                <w:color w:val="000000" w:themeColor="text1"/>
                <w:sz w:val="22"/>
                <w:szCs w:val="22"/>
              </w:rPr>
            </w:pPr>
            <w:hyperlink r:id="rId15" w:history="1">
              <w:r w:rsidR="00443D09" w:rsidRPr="00107CF6">
                <w:rPr>
                  <w:rStyle w:val="Hyperlink"/>
                  <w:rFonts w:ascii="Times New Roman" w:hAnsi="Times New Roman" w:cs="Times New Roman"/>
                  <w:color w:val="000000" w:themeColor="text1"/>
                  <w:sz w:val="22"/>
                  <w:szCs w:val="22"/>
                </w:rPr>
                <w:t>https://vpt.lrv.lt/lt/pasalinimo-pagrindai-1/nepatikimu-koncesininku-sarasas-1/nepatikimu-koncesininku-sarasas/</w:t>
              </w:r>
            </w:hyperlink>
          </w:p>
          <w:p w14:paraId="075AD000" w14:textId="77777777" w:rsidR="00443D09" w:rsidRPr="00107CF6" w:rsidRDefault="00443D09" w:rsidP="00955401">
            <w:pPr>
              <w:pStyle w:val="NoSpacing"/>
              <w:jc w:val="both"/>
              <w:rPr>
                <w:rFonts w:ascii="Times New Roman" w:hAnsi="Times New Roman" w:cs="Times New Roman"/>
                <w:bCs/>
                <w:color w:val="000000" w:themeColor="text1"/>
                <w:sz w:val="22"/>
                <w:szCs w:val="22"/>
              </w:rPr>
            </w:pPr>
          </w:p>
          <w:p w14:paraId="18FF6166" w14:textId="1B327A2D" w:rsidR="00805F54" w:rsidRPr="00107CF6" w:rsidRDefault="00805F54" w:rsidP="00955401">
            <w:pPr>
              <w:pStyle w:val="NoSpacing"/>
              <w:jc w:val="both"/>
              <w:rPr>
                <w:rFonts w:ascii="Times New Roman" w:hAnsi="Times New Roman" w:cs="Times New Roman"/>
                <w:b/>
                <w:bCs/>
                <w:color w:val="000000" w:themeColor="text1"/>
                <w:sz w:val="22"/>
                <w:szCs w:val="22"/>
              </w:rPr>
            </w:pPr>
          </w:p>
        </w:tc>
      </w:tr>
      <w:tr w:rsidR="00C07F90" w:rsidRPr="00107CF6" w14:paraId="704AEB47"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p w14:paraId="284F2B80" w14:textId="075852A7" w:rsidR="0068119C" w:rsidRPr="00107CF6" w:rsidRDefault="0068119C" w:rsidP="00955401">
            <w:pPr>
              <w:pStyle w:val="NoSpacing"/>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Tiekėjas yra padaręs rimtą profesinį pažeidimą, dėl kurio perkančioji organizacija abejoja tiekėjo sąžiningumu, kai jis</w:t>
            </w:r>
            <w:bookmarkStart w:id="1" w:name="part_030e6c6c64ba4f96a23474e439d1b80c"/>
            <w:bookmarkEnd w:id="1"/>
            <w:r w:rsidRPr="00107CF6">
              <w:rPr>
                <w:rFonts w:ascii="Times New Roman" w:hAnsi="Times New Roman" w:cs="Times New Roman"/>
                <w:color w:val="000000" w:themeColor="text1"/>
                <w:sz w:val="22"/>
                <w:szCs w:val="22"/>
              </w:rPr>
              <w:t xml:space="preserve"> yra padaręs finansinės atskaitomybės ir audito teisės aktų pažeidimą ir nuo jo padarymo dienos praėjo mažiau kaip vieni metai.</w:t>
            </w:r>
          </w:p>
          <w:p w14:paraId="00448A7F" w14:textId="61C70A06" w:rsidR="00F2785B" w:rsidRPr="00107CF6" w:rsidRDefault="00F2785B" w:rsidP="00955401">
            <w:pPr>
              <w:spacing w:after="0" w:line="240" w:lineRule="auto"/>
              <w:jc w:val="both"/>
              <w:rPr>
                <w:rFonts w:ascii="Times New Roman" w:hAnsi="Times New Roman" w:cs="Times New Roman"/>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7 punkto a papunktis</w:t>
            </w:r>
          </w:p>
          <w:p w14:paraId="15D83A30"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1C178DE7" w14:textId="5F7E92F2" w:rsidR="00F2785B" w:rsidRPr="00107CF6" w:rsidRDefault="001E687D" w:rsidP="00955401">
            <w:pPr>
              <w:pStyle w:val="NoSpacing"/>
              <w:jc w:val="both"/>
              <w:rPr>
                <w:rFonts w:ascii="Times New Roman" w:eastAsia="Yu Mincho" w:hAnsi="Times New Roman" w:cs="Times New Roman"/>
                <w:color w:val="000000" w:themeColor="text1"/>
                <w:sz w:val="22"/>
                <w:szCs w:val="22"/>
              </w:rPr>
            </w:pPr>
            <w:r w:rsidRPr="00107CF6">
              <w:rPr>
                <w:rFonts w:ascii="Times New Roman" w:eastAsia="Yu Mincho" w:hAnsi="Times New Roman" w:cs="Times New Roman"/>
                <w:color w:val="000000" w:themeColor="text1"/>
                <w:sz w:val="22"/>
                <w:szCs w:val="22"/>
              </w:rPr>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r w:rsidR="00372F8B" w:rsidRPr="00107CF6">
              <w:rPr>
                <w:rFonts w:ascii="Times New Roman" w:hAnsi="Times New Roman" w:cs="Times New Roman"/>
                <w:color w:val="000000" w:themeColor="text1"/>
                <w:sz w:val="22"/>
                <w:szCs w:val="22"/>
                <w:lang w:eastAsia="en-US"/>
              </w:rPr>
              <w:t xml:space="preserve"> </w:t>
            </w:r>
            <w:r w:rsidR="00372F8B" w:rsidRPr="00107CF6">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00372F8B" w:rsidRPr="00107CF6">
              <w:rPr>
                <w:rFonts w:ascii="Times New Roman" w:hAnsi="Times New Roman" w:cs="Times New Roman"/>
                <w:b/>
                <w:bCs/>
                <w:color w:val="000000" w:themeColor="text1"/>
                <w:sz w:val="22"/>
                <w:szCs w:val="22"/>
              </w:rPr>
              <w:t xml:space="preserve"> </w:t>
            </w:r>
            <w:r w:rsidR="00372F8B" w:rsidRPr="00107CF6">
              <w:rPr>
                <w:rFonts w:ascii="Times New Roman" w:hAnsi="Times New Roman" w:cs="Times New Roman"/>
                <w:color w:val="000000" w:themeColor="text1"/>
                <w:sz w:val="22"/>
                <w:szCs w:val="22"/>
              </w:rPr>
              <w:t xml:space="preserve">nacionalinėje duomenų bazėje adresu: </w:t>
            </w:r>
            <w:hyperlink r:id="rId16" w:history="1">
              <w:r w:rsidR="00372F8B" w:rsidRPr="00107CF6">
                <w:rPr>
                  <w:rStyle w:val="Hyperlink"/>
                  <w:rFonts w:ascii="Times New Roman" w:hAnsi="Times New Roman" w:cs="Times New Roman"/>
                  <w:color w:val="000000" w:themeColor="text1"/>
                  <w:sz w:val="22"/>
                  <w:szCs w:val="22"/>
                  <w:u w:val="single"/>
                </w:rPr>
                <w:t>https://www.registrucentras.lt/jar/p/index.php</w:t>
              </w:r>
            </w:hyperlink>
          </w:p>
          <w:p w14:paraId="64F02081" w14:textId="77777777" w:rsidR="00F75815" w:rsidRPr="00107CF6" w:rsidRDefault="00372F8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 xml:space="preserve">paskelbtą informaciją, </w:t>
            </w:r>
            <w:r w:rsidR="00EE0CB1" w:rsidRPr="00107CF6">
              <w:rPr>
                <w:rFonts w:ascii="Times New Roman" w:hAnsi="Times New Roman" w:cs="Times New Roman"/>
                <w:color w:val="000000" w:themeColor="text1"/>
                <w:sz w:val="22"/>
                <w:szCs w:val="22"/>
              </w:rPr>
              <w:t>taip pat</w:t>
            </w:r>
            <w:r w:rsidRPr="00107CF6">
              <w:rPr>
                <w:rFonts w:ascii="Times New Roman" w:hAnsi="Times New Roman" w:cs="Times New Roman"/>
                <w:color w:val="000000" w:themeColor="text1"/>
                <w:sz w:val="22"/>
                <w:szCs w:val="22"/>
              </w:rPr>
              <w:t xml:space="preserve"> į šiame informaciniame pranešime pateiktą</w:t>
            </w:r>
            <w:r w:rsidR="00F66ED8" w:rsidRPr="00107CF6">
              <w:rPr>
                <w:rFonts w:ascii="Times New Roman" w:hAnsi="Times New Roman" w:cs="Times New Roman"/>
                <w:color w:val="000000" w:themeColor="text1"/>
                <w:sz w:val="22"/>
                <w:szCs w:val="22"/>
              </w:rPr>
              <w:t xml:space="preserve"> informaciją:</w:t>
            </w:r>
          </w:p>
          <w:p w14:paraId="6081D811" w14:textId="2002D64B" w:rsidR="00183860" w:rsidRPr="00D413F2" w:rsidRDefault="0076075F" w:rsidP="00955401">
            <w:pPr>
              <w:pStyle w:val="NoSpacing"/>
              <w:jc w:val="both"/>
              <w:rPr>
                <w:rFonts w:ascii="Times New Roman" w:hAnsi="Times New Roman" w:cs="Times New Roman"/>
                <w:color w:val="000000" w:themeColor="text1"/>
                <w:sz w:val="22"/>
                <w:szCs w:val="22"/>
              </w:rPr>
            </w:pPr>
            <w:hyperlink r:id="rId17" w:history="1">
              <w:r w:rsidR="00183860" w:rsidRPr="00107CF6">
                <w:rPr>
                  <w:rStyle w:val="Hyperlink"/>
                  <w:rFonts w:ascii="Times New Roman" w:hAnsi="Times New Roman" w:cs="Times New Roman"/>
                  <w:color w:val="000000" w:themeColor="text1"/>
                  <w:sz w:val="22"/>
                  <w:szCs w:val="22"/>
                </w:rPr>
                <w:t>https://vpt.lrv.lt/lt/naujienos-3/finansiniu-ataskaitu-nepateikimas-gali-tapti-kliutimi-dalyvauti-viesuosiuose-pirkimuose/</w:t>
              </w:r>
            </w:hyperlink>
          </w:p>
        </w:tc>
      </w:tr>
      <w:tr w:rsidR="00C07F90" w:rsidRPr="00107CF6" w14:paraId="6C45D761"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107CF6" w:rsidRDefault="601259E8"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 xml:space="preserve">Tiekėjas yra padaręs rimtą profesinį pažeidimą, dėl kurio perkančioji organizacija abejoja tiekėjo sąžiningumu, </w:t>
            </w:r>
            <w:r w:rsidRPr="00107CF6">
              <w:rPr>
                <w:rFonts w:ascii="Times New Roman" w:eastAsia="Times New Roman" w:hAnsi="Times New Roman" w:cs="Times New Roman"/>
                <w:color w:val="000000" w:themeColor="text1"/>
                <w:sz w:val="22"/>
                <w:szCs w:val="22"/>
              </w:rPr>
              <w:t xml:space="preserve"> kai jis (tiekėjas) neatitinka minimalių patikimo mokesčių mokėtojo kriterijų, nustatytų Lietuvos Respublikos mokesčių administravimo įstatymo 40</w:t>
            </w:r>
            <w:r w:rsidRPr="00107CF6">
              <w:rPr>
                <w:rFonts w:ascii="Times New Roman" w:eastAsia="Times New Roman" w:hAnsi="Times New Roman" w:cs="Times New Roman"/>
                <w:color w:val="000000" w:themeColor="text1"/>
                <w:sz w:val="22"/>
                <w:szCs w:val="22"/>
                <w:vertAlign w:val="superscript"/>
              </w:rPr>
              <w:t>1</w:t>
            </w:r>
            <w:r w:rsidRPr="00107CF6">
              <w:rPr>
                <w:rFonts w:ascii="Times New Roman" w:eastAsia="Times New Roman" w:hAnsi="Times New Roman" w:cs="Times New Roman"/>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7 punkto b papunktis</w:t>
            </w:r>
          </w:p>
          <w:p w14:paraId="1A86EE03"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09BFC3E6" w14:textId="70341E9A" w:rsidR="00F2785B"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107CF6" w:rsidRDefault="00F2785B"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43108833" w14:textId="1EE0A5EE" w:rsidR="00F2785B" w:rsidRPr="00107CF6" w:rsidRDefault="601259E8" w:rsidP="00955401">
            <w:pPr>
              <w:pStyle w:val="NoSpacing"/>
              <w:jc w:val="both"/>
              <w:rPr>
                <w:rFonts w:ascii="Times New Roman" w:hAnsi="Times New Roman" w:cs="Times New Roman"/>
                <w:b/>
                <w:bCs/>
                <w:color w:val="000000" w:themeColor="text1"/>
                <w:sz w:val="22"/>
                <w:szCs w:val="22"/>
              </w:rPr>
            </w:pPr>
            <w:r w:rsidRPr="00107CF6">
              <w:rPr>
                <w:rFonts w:ascii="Times New Roman" w:hAnsi="Times New Roman" w:cs="Times New Roman"/>
                <w:color w:val="000000" w:themeColor="text1"/>
                <w:sz w:val="22"/>
                <w:szCs w:val="22"/>
              </w:rPr>
              <w:t>Priimant sprendimus dėl tiekėjo pašalinimo iš pirkimo procedūros šiame punkte nurodytu pašalinimo pagrindu, be kita ko, atsižvelgiama į</w:t>
            </w:r>
            <w:r w:rsidRPr="00107CF6">
              <w:rPr>
                <w:rFonts w:ascii="Times New Roman" w:hAnsi="Times New Roman" w:cs="Times New Roman"/>
                <w:b/>
                <w:bCs/>
                <w:color w:val="000000" w:themeColor="text1"/>
                <w:sz w:val="22"/>
                <w:szCs w:val="22"/>
              </w:rPr>
              <w:t xml:space="preserve"> </w:t>
            </w:r>
            <w:r w:rsidRPr="00107CF6">
              <w:rPr>
                <w:rFonts w:ascii="Times New Roman" w:hAnsi="Times New Roman" w:cs="Times New Roman"/>
                <w:color w:val="000000" w:themeColor="text1"/>
                <w:sz w:val="22"/>
                <w:szCs w:val="22"/>
              </w:rPr>
              <w:t xml:space="preserve">nacionalinėje duomenų bazėje adresu </w:t>
            </w:r>
            <w:hyperlink r:id="rId18">
              <w:r w:rsidRPr="00107CF6">
                <w:rPr>
                  <w:rStyle w:val="Hyperlink"/>
                  <w:rFonts w:ascii="Times New Roman" w:hAnsi="Times New Roman" w:cs="Times New Roman"/>
                  <w:color w:val="000000" w:themeColor="text1"/>
                  <w:sz w:val="22"/>
                  <w:szCs w:val="22"/>
                  <w:u w:val="single"/>
                </w:rPr>
                <w:t>https://www.vmi.lt/evmi/mokesciu-moketoju-informacija</w:t>
              </w:r>
            </w:hyperlink>
            <w:r w:rsidRPr="00107CF6">
              <w:rPr>
                <w:rFonts w:ascii="Times New Roman" w:hAnsi="Times New Roman" w:cs="Times New Roman"/>
                <w:color w:val="000000" w:themeColor="text1"/>
                <w:sz w:val="22"/>
                <w:szCs w:val="22"/>
              </w:rPr>
              <w:t xml:space="preserve"> skelbiamą informaciją.</w:t>
            </w:r>
          </w:p>
        </w:tc>
      </w:tr>
      <w:tr w:rsidR="00F2785B" w:rsidRPr="00107CF6" w14:paraId="41A1269C"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107CF6" w:rsidRDefault="00F2785B" w:rsidP="00955401">
            <w:pPr>
              <w:pStyle w:val="NoSpacing"/>
              <w:numPr>
                <w:ilvl w:val="0"/>
                <w:numId w:val="5"/>
              </w:numPr>
              <w:rPr>
                <w:rFonts w:ascii="Times New Roman" w:hAnsi="Times New Roman" w:cs="Times New Roman"/>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107CF6" w:rsidRDefault="00F2785B" w:rsidP="00955401">
            <w:pPr>
              <w:pStyle w:val="NoSpacing"/>
              <w:jc w:val="both"/>
              <w:rPr>
                <w:rFonts w:ascii="Times New Roman" w:hAnsi="Times New Roman" w:cs="Times New Roman"/>
                <w:color w:val="000000" w:themeColor="text1"/>
                <w:sz w:val="22"/>
                <w:szCs w:val="22"/>
              </w:rPr>
            </w:pPr>
            <w:r w:rsidRPr="00107CF6">
              <w:rPr>
                <w:rFonts w:ascii="Times New Roman" w:hAnsi="Times New Roman" w:cs="Times New Roman"/>
                <w:color w:val="000000" w:themeColor="text1"/>
                <w:sz w:val="22"/>
                <w:szCs w:val="22"/>
              </w:rPr>
              <w:t>Tiekėjas yra padaręs rimtą profesinį pažeidimą, dėl kurio perkančioji organizacija abejoja tiekėjo sąžiningumu,</w:t>
            </w:r>
            <w:r w:rsidRPr="00107CF6">
              <w:rPr>
                <w:rFonts w:ascii="Times New Roman" w:eastAsia="Times New Roman" w:hAnsi="Times New Roman" w:cs="Times New Roman"/>
                <w:color w:val="000000" w:themeColor="text1"/>
                <w:sz w:val="22"/>
                <w:szCs w:val="22"/>
              </w:rPr>
              <w:t xml:space="preserve"> kai jis </w:t>
            </w:r>
            <w:r w:rsidRPr="00107CF6">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107CF6" w:rsidRDefault="0052109B" w:rsidP="00955401">
            <w:pPr>
              <w:pStyle w:val="NoSpacing"/>
              <w:jc w:val="both"/>
              <w:rPr>
                <w:rFonts w:ascii="Times New Roman" w:eastAsia="Yu Mincho" w:hAnsi="Times New Roman" w:cs="Times New Roman"/>
                <w:b/>
                <w:bCs/>
                <w:color w:val="000000" w:themeColor="text1"/>
                <w:sz w:val="22"/>
                <w:szCs w:val="22"/>
              </w:rPr>
            </w:pPr>
            <w:r w:rsidRPr="00107CF6">
              <w:rPr>
                <w:rFonts w:ascii="Times New Roman" w:eastAsia="Yu Mincho" w:hAnsi="Times New Roman" w:cs="Times New Roman"/>
                <w:b/>
                <w:bCs/>
                <w:color w:val="000000" w:themeColor="text1"/>
                <w:sz w:val="22"/>
                <w:szCs w:val="22"/>
              </w:rPr>
              <w:t>VPĮ 46 straipsnio 4 dalies 7 punkto c papunktis</w:t>
            </w:r>
          </w:p>
          <w:p w14:paraId="6DC3F2B5" w14:textId="77777777" w:rsidR="0052109B" w:rsidRPr="00107CF6" w:rsidRDefault="0052109B" w:rsidP="00955401">
            <w:pPr>
              <w:pStyle w:val="NoSpacing"/>
              <w:jc w:val="both"/>
              <w:rPr>
                <w:rFonts w:ascii="Times New Roman" w:eastAsia="Yu Mincho" w:hAnsi="Times New Roman" w:cs="Times New Roman"/>
                <w:color w:val="000000" w:themeColor="text1"/>
                <w:sz w:val="22"/>
                <w:szCs w:val="22"/>
              </w:rPr>
            </w:pPr>
          </w:p>
          <w:p w14:paraId="4D06A296" w14:textId="506FD825" w:rsidR="00F2785B" w:rsidRPr="00107CF6" w:rsidRDefault="001E687D" w:rsidP="00955401">
            <w:pPr>
              <w:pStyle w:val="NoSpacing"/>
              <w:jc w:val="both"/>
              <w:rPr>
                <w:rFonts w:ascii="Times New Roman" w:eastAsia="Yu Mincho" w:hAnsi="Times New Roman" w:cs="Times New Roman"/>
                <w:color w:val="000000" w:themeColor="text1"/>
                <w:sz w:val="22"/>
                <w:szCs w:val="22"/>
                <w:lang w:eastAsia="en-US"/>
              </w:rPr>
            </w:pPr>
            <w:r w:rsidRPr="00107CF6">
              <w:rPr>
                <w:rFonts w:ascii="Times New Roman" w:eastAsia="Yu Mincho" w:hAnsi="Times New Roman" w:cs="Times New Roman"/>
                <w:color w:val="000000" w:themeColor="text1"/>
                <w:sz w:val="22"/>
                <w:szCs w:val="22"/>
              </w:rPr>
              <w:t xml:space="preserve">EBVPD </w:t>
            </w:r>
            <w:r w:rsidR="00F2785B" w:rsidRPr="00107CF6">
              <w:rPr>
                <w:rFonts w:ascii="Times New Roman" w:eastAsia="Yu Mincho" w:hAnsi="Times New Roman" w:cs="Times New Roman"/>
                <w:color w:val="000000" w:themeColor="text1"/>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107CF6" w:rsidRDefault="00F2785B" w:rsidP="00955401">
            <w:pPr>
              <w:pStyle w:val="NoSpacing"/>
              <w:jc w:val="both"/>
              <w:rPr>
                <w:rFonts w:ascii="Times New Roman" w:hAnsi="Times New Roman" w:cs="Times New Roman"/>
                <w:color w:val="000000" w:themeColor="text1"/>
                <w:sz w:val="22"/>
                <w:szCs w:val="22"/>
                <w:lang w:eastAsia="en-US"/>
              </w:rPr>
            </w:pPr>
            <w:r w:rsidRPr="00107CF6">
              <w:rPr>
                <w:rFonts w:ascii="Times New Roman" w:hAnsi="Times New Roman" w:cs="Times New Roman"/>
                <w:color w:val="000000" w:themeColor="text1"/>
                <w:sz w:val="22"/>
                <w:szCs w:val="22"/>
                <w:lang w:eastAsia="en-US"/>
              </w:rPr>
              <w:t>Iš Lietuvoje įsteigtų subjektų įrodančių dokumentų nereikalaujama. Užtenka pateikto EBVPD.</w:t>
            </w:r>
          </w:p>
          <w:p w14:paraId="1B380521" w14:textId="59BEBF10" w:rsidR="00F2785B" w:rsidRPr="00107CF6" w:rsidRDefault="601259E8" w:rsidP="00955401">
            <w:pPr>
              <w:spacing w:after="0" w:line="240" w:lineRule="auto"/>
              <w:rPr>
                <w:rFonts w:ascii="Times New Roman" w:hAnsi="Times New Roman" w:cs="Times New Roman"/>
                <w:b/>
                <w:bCs/>
                <w:color w:val="000000" w:themeColor="text1"/>
                <w:sz w:val="22"/>
                <w:szCs w:val="22"/>
              </w:rPr>
            </w:pPr>
            <w:r w:rsidRPr="00107CF6">
              <w:rPr>
                <w:rFonts w:ascii="Times New Roman" w:hAnsi="Times New Roman" w:cs="Times New Roman"/>
                <w:b/>
                <w:bCs/>
                <w:color w:val="000000" w:themeColor="text1"/>
                <w:sz w:val="22"/>
                <w:szCs w:val="22"/>
              </w:rPr>
              <w:t>Priimant sprendimus dėl tiekėjo pašalinimo iš pirkimo procedūros šiame punkte nurodytu pašalinimo pagrindu, be kita ko, atsižvelgiama į nacionalinėje duomenų bazėje adresu</w:t>
            </w:r>
            <w:r w:rsidR="6F0A0DC9" w:rsidRPr="00107CF6">
              <w:rPr>
                <w:rFonts w:ascii="Times New Roman" w:hAnsi="Times New Roman" w:cs="Times New Roman"/>
                <w:b/>
                <w:bCs/>
                <w:color w:val="000000" w:themeColor="text1"/>
                <w:sz w:val="22"/>
                <w:szCs w:val="22"/>
              </w:rPr>
              <w:t>:</w:t>
            </w:r>
            <w:r w:rsidRPr="00107CF6">
              <w:rPr>
                <w:rFonts w:ascii="Times New Roman" w:hAnsi="Times New Roman" w:cs="Times New Roman"/>
                <w:b/>
                <w:bCs/>
                <w:color w:val="000000" w:themeColor="text1"/>
                <w:sz w:val="22"/>
                <w:szCs w:val="22"/>
              </w:rPr>
              <w:t xml:space="preserve"> </w:t>
            </w:r>
          </w:p>
          <w:p w14:paraId="5DEB9188" w14:textId="55042624" w:rsidR="00F2785B" w:rsidRPr="00107CF6" w:rsidRDefault="0076075F" w:rsidP="00955401">
            <w:pPr>
              <w:spacing w:after="0" w:line="240" w:lineRule="auto"/>
              <w:rPr>
                <w:rFonts w:ascii="Times New Roman" w:hAnsi="Times New Roman" w:cs="Times New Roman"/>
                <w:bCs/>
                <w:iCs/>
                <w:color w:val="000000" w:themeColor="text1"/>
                <w:sz w:val="22"/>
                <w:szCs w:val="22"/>
                <w:lang w:eastAsia="en-US"/>
              </w:rPr>
            </w:pPr>
            <w:hyperlink r:id="rId19" w:history="1">
              <w:r w:rsidR="00F2785B" w:rsidRPr="00107CF6">
                <w:rPr>
                  <w:rStyle w:val="Hyperlink"/>
                  <w:rFonts w:ascii="Times New Roman" w:hAnsi="Times New Roman" w:cs="Times New Roman"/>
                  <w:color w:val="000000" w:themeColor="text1"/>
                  <w:sz w:val="22"/>
                  <w:szCs w:val="22"/>
                  <w:u w:val="single"/>
                </w:rPr>
                <w:t>https://kt.gov.lt/lt/atviri-duomenys/diskvalifikavimas-is-viesuju-pirkimu</w:t>
              </w:r>
            </w:hyperlink>
            <w:r w:rsidR="00F2785B" w:rsidRPr="00107CF6">
              <w:rPr>
                <w:rFonts w:ascii="Times New Roman" w:hAnsi="Times New Roman" w:cs="Times New Roman"/>
                <w:color w:val="000000" w:themeColor="text1"/>
                <w:sz w:val="22"/>
                <w:szCs w:val="22"/>
              </w:rPr>
              <w:t xml:space="preserve"> skelbiamą informaciją. </w:t>
            </w:r>
          </w:p>
        </w:tc>
      </w:tr>
      <w:tr w:rsidR="00FC4716" w:rsidRPr="00107CF6" w14:paraId="7E086F78" w14:textId="77777777" w:rsidTr="009F2249">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40FCF" w14:textId="77777777" w:rsidR="00FC4716" w:rsidRPr="00107CF6" w:rsidRDefault="00FC4716" w:rsidP="00FC4716">
            <w:pPr>
              <w:pStyle w:val="NoSpacing"/>
              <w:numPr>
                <w:ilvl w:val="0"/>
                <w:numId w:val="5"/>
              </w:numPr>
              <w:rPr>
                <w:rFonts w:ascii="Times New Roman" w:hAnsi="Times New Roman" w:cs="Times New Roman"/>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F43E1" w14:textId="68010CBF" w:rsidR="00FC4716" w:rsidRPr="00107CF6" w:rsidRDefault="00FC4716" w:rsidP="00FC4716">
            <w:pPr>
              <w:pStyle w:val="NoSpacing"/>
              <w:jc w:val="both"/>
              <w:rPr>
                <w:rFonts w:ascii="Times New Roman" w:hAnsi="Times New Roman" w:cs="Times New Roman"/>
                <w:sz w:val="22"/>
                <w:szCs w:val="22"/>
              </w:rPr>
            </w:pPr>
            <w:r w:rsidRPr="00107CF6">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2EB42" w14:textId="77777777" w:rsidR="00FC4716" w:rsidRPr="00107CF6" w:rsidRDefault="00FC4716" w:rsidP="00FC4716">
            <w:pPr>
              <w:pStyle w:val="NoSpacing"/>
              <w:spacing w:line="256" w:lineRule="auto"/>
              <w:jc w:val="both"/>
              <w:rPr>
                <w:rFonts w:ascii="Times New Roman" w:eastAsia="Yu Mincho" w:hAnsi="Times New Roman" w:cs="Times New Roman"/>
                <w:b/>
                <w:bCs/>
                <w:sz w:val="22"/>
                <w:szCs w:val="22"/>
              </w:rPr>
            </w:pPr>
            <w:r w:rsidRPr="00107CF6">
              <w:rPr>
                <w:rFonts w:ascii="Times New Roman" w:eastAsia="Yu Mincho" w:hAnsi="Times New Roman" w:cs="Times New Roman"/>
                <w:b/>
                <w:bCs/>
                <w:sz w:val="22"/>
                <w:szCs w:val="22"/>
              </w:rPr>
              <w:t>VPĮ 46 straipsnio 7 dalis</w:t>
            </w:r>
          </w:p>
          <w:p w14:paraId="30BBD3C0" w14:textId="3E6D6545" w:rsidR="00FC4716" w:rsidRPr="00107CF6" w:rsidRDefault="00FC4716" w:rsidP="00FC4716">
            <w:pPr>
              <w:pStyle w:val="NoSpacing"/>
              <w:jc w:val="both"/>
              <w:rPr>
                <w:rFonts w:ascii="Times New Roman" w:eastAsia="Yu Mincho" w:hAnsi="Times New Roman" w:cs="Times New Roman"/>
                <w:b/>
                <w:bCs/>
                <w:sz w:val="22"/>
                <w:szCs w:val="22"/>
              </w:rPr>
            </w:pPr>
            <w:r w:rsidRPr="00107CF6">
              <w:rPr>
                <w:rFonts w:ascii="Times New Roman" w:hAnsi="Times New Roman" w:cs="Times New Roman"/>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5D2D15A" w14:textId="77777777" w:rsidR="00FC4716" w:rsidRPr="00107CF6" w:rsidRDefault="00FC4716" w:rsidP="00FC4716">
            <w:pPr>
              <w:pStyle w:val="NoSpacing"/>
              <w:jc w:val="both"/>
              <w:rPr>
                <w:rFonts w:ascii="Times New Roman" w:hAnsi="Times New Roman" w:cs="Times New Roman"/>
                <w:sz w:val="22"/>
                <w:szCs w:val="22"/>
                <w:lang w:eastAsia="en-US"/>
              </w:rPr>
            </w:pPr>
            <w:r w:rsidRPr="00107CF6">
              <w:rPr>
                <w:rFonts w:ascii="Times New Roman" w:hAnsi="Times New Roman" w:cs="Times New Roman"/>
                <w:sz w:val="22"/>
                <w:szCs w:val="22"/>
                <w:lang w:eastAsia="en-US"/>
              </w:rPr>
              <w:t>Iš Lietuvoje įsteigtų subjektų įrodančių dokumentų nereikalaujama. Užtenka pateikto EBVPD.</w:t>
            </w:r>
          </w:p>
          <w:p w14:paraId="30B72B64" w14:textId="77777777" w:rsidR="00FC4716" w:rsidRPr="00107CF6" w:rsidRDefault="00FC4716" w:rsidP="00FC4716">
            <w:pPr>
              <w:pStyle w:val="NoSpacing"/>
              <w:jc w:val="both"/>
              <w:rPr>
                <w:rFonts w:ascii="Times New Roman" w:hAnsi="Times New Roman" w:cs="Times New Roman"/>
                <w:sz w:val="22"/>
                <w:szCs w:val="22"/>
                <w:lang w:eastAsia="en-US"/>
              </w:rPr>
            </w:pPr>
          </w:p>
        </w:tc>
      </w:tr>
    </w:tbl>
    <w:p w14:paraId="0B85920F" w14:textId="77777777" w:rsidR="00D413F2" w:rsidRDefault="00D413F2">
      <w:pPr>
        <w:spacing w:line="259" w:lineRule="auto"/>
        <w:rPr>
          <w:rFonts w:ascii="Times New Roman" w:hAnsi="Times New Roman" w:cs="Times New Roman"/>
          <w:b/>
          <w:sz w:val="22"/>
          <w:szCs w:val="22"/>
        </w:rPr>
      </w:pPr>
      <w:r>
        <w:rPr>
          <w:rFonts w:ascii="Times New Roman" w:hAnsi="Times New Roman" w:cs="Times New Roman"/>
          <w:b/>
          <w:sz w:val="22"/>
          <w:szCs w:val="22"/>
        </w:rPr>
        <w:br w:type="page"/>
      </w:r>
    </w:p>
    <w:p w14:paraId="548D8226" w14:textId="77777777" w:rsidR="00DC3D14" w:rsidRPr="00107CF6" w:rsidRDefault="00DC3D14" w:rsidP="00DC3D14">
      <w:pPr>
        <w:jc w:val="center"/>
        <w:rPr>
          <w:rFonts w:ascii="Times New Roman" w:hAnsi="Times New Roman" w:cs="Times New Roman"/>
          <w:b/>
          <w:sz w:val="22"/>
          <w:szCs w:val="22"/>
        </w:rPr>
      </w:pPr>
      <w:r w:rsidRPr="00107CF6">
        <w:rPr>
          <w:rFonts w:ascii="Times New Roman" w:hAnsi="Times New Roman" w:cs="Times New Roman"/>
          <w:b/>
          <w:sz w:val="22"/>
          <w:szCs w:val="22"/>
        </w:rPr>
        <w:lastRenderedPageBreak/>
        <w:t>KVALIFIKACIJOS REIKALAVIMAI</w:t>
      </w:r>
    </w:p>
    <w:tbl>
      <w:tblPr>
        <w:tblStyle w:val="TableGrid2"/>
        <w:tblW w:w="14601" w:type="dxa"/>
        <w:tblInd w:w="-5" w:type="dxa"/>
        <w:tblLayout w:type="fixed"/>
        <w:tblLook w:val="04A0" w:firstRow="1" w:lastRow="0" w:firstColumn="1" w:lastColumn="0" w:noHBand="0" w:noVBand="1"/>
      </w:tblPr>
      <w:tblGrid>
        <w:gridCol w:w="590"/>
        <w:gridCol w:w="4230"/>
        <w:gridCol w:w="6662"/>
        <w:gridCol w:w="3119"/>
      </w:tblGrid>
      <w:tr w:rsidR="005867EF" w:rsidRPr="00107CF6" w14:paraId="3E08A7B4" w14:textId="1F29811F" w:rsidTr="00B75BCA">
        <w:tc>
          <w:tcPr>
            <w:tcW w:w="590" w:type="dxa"/>
          </w:tcPr>
          <w:p w14:paraId="53C6C378" w14:textId="77777777" w:rsidR="005867EF" w:rsidRPr="00107CF6" w:rsidRDefault="005867EF"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4230" w:type="dxa"/>
            <w:vAlign w:val="center"/>
          </w:tcPr>
          <w:p w14:paraId="0B45C05E" w14:textId="77777777" w:rsidR="005867EF" w:rsidRPr="00107CF6" w:rsidRDefault="005867EF" w:rsidP="00296852">
            <w:pPr>
              <w:jc w:val="center"/>
              <w:rPr>
                <w:b/>
                <w:bCs/>
                <w:sz w:val="22"/>
                <w:szCs w:val="22"/>
                <w:lang w:val="lt-LT"/>
              </w:rPr>
            </w:pPr>
            <w:r w:rsidRPr="00107CF6">
              <w:rPr>
                <w:b/>
                <w:bCs/>
                <w:sz w:val="22"/>
                <w:szCs w:val="22"/>
                <w:lang w:val="lt-LT"/>
              </w:rPr>
              <w:t>Reikalavimas</w:t>
            </w:r>
          </w:p>
        </w:tc>
        <w:tc>
          <w:tcPr>
            <w:tcW w:w="6662" w:type="dxa"/>
            <w:vAlign w:val="center"/>
          </w:tcPr>
          <w:p w14:paraId="0DF18D99" w14:textId="77777777" w:rsidR="005867EF" w:rsidRPr="00107CF6" w:rsidRDefault="005867EF" w:rsidP="00296852">
            <w:pPr>
              <w:jc w:val="center"/>
              <w:rPr>
                <w:rFonts w:eastAsia="Times New Roman"/>
                <w:b/>
                <w:bCs/>
                <w:sz w:val="22"/>
                <w:szCs w:val="22"/>
                <w:lang w:val="lt-LT"/>
              </w:rPr>
            </w:pPr>
            <w:r w:rsidRPr="00107CF6">
              <w:rPr>
                <w:b/>
                <w:bCs/>
                <w:sz w:val="22"/>
                <w:szCs w:val="22"/>
                <w:lang w:val="lt-LT"/>
              </w:rPr>
              <w:t>Atitikį pagrindžiantys dokumentai</w:t>
            </w:r>
          </w:p>
        </w:tc>
        <w:tc>
          <w:tcPr>
            <w:tcW w:w="3119" w:type="dxa"/>
          </w:tcPr>
          <w:p w14:paraId="06D1E9F2" w14:textId="77777777" w:rsidR="005867EF" w:rsidRPr="00107CF6" w:rsidRDefault="005867EF" w:rsidP="00705BAC">
            <w:pPr>
              <w:spacing w:line="240" w:lineRule="auto"/>
              <w:jc w:val="center"/>
              <w:rPr>
                <w:rFonts w:eastAsia="Times New Roman"/>
                <w:b/>
                <w:bCs/>
                <w:sz w:val="22"/>
                <w:szCs w:val="22"/>
                <w:lang w:val="lt-LT"/>
              </w:rPr>
            </w:pPr>
            <w:r w:rsidRPr="00107CF6">
              <w:rPr>
                <w:b/>
                <w:bCs/>
                <w:sz w:val="22"/>
                <w:szCs w:val="22"/>
                <w:lang w:val="lt-LT"/>
              </w:rPr>
              <w:t>Subjektas, kuris turi atitikti reikalavimą</w:t>
            </w:r>
          </w:p>
        </w:tc>
      </w:tr>
      <w:tr w:rsidR="00584A92" w:rsidRPr="00107CF6" w14:paraId="07C923E5" w14:textId="5EC0E0AD" w:rsidTr="00B75BCA">
        <w:tc>
          <w:tcPr>
            <w:tcW w:w="590" w:type="dxa"/>
          </w:tcPr>
          <w:p w14:paraId="6D168678" w14:textId="77777777" w:rsidR="00584A92" w:rsidRPr="00107CF6" w:rsidRDefault="00584A92" w:rsidP="00584A9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1.</w:t>
            </w:r>
          </w:p>
        </w:tc>
        <w:tc>
          <w:tcPr>
            <w:tcW w:w="4230" w:type="dxa"/>
          </w:tcPr>
          <w:p w14:paraId="0EF921CB" w14:textId="59E3E81C" w:rsidR="00584A92" w:rsidRPr="005867EF" w:rsidRDefault="00584A92" w:rsidP="00584A92">
            <w:pPr>
              <w:spacing w:line="240" w:lineRule="auto"/>
              <w:jc w:val="both"/>
              <w:rPr>
                <w:rFonts w:eastAsia="Times New Roman"/>
                <w:sz w:val="22"/>
                <w:szCs w:val="22"/>
                <w:highlight w:val="yellow"/>
                <w:lang w:val="lt-LT" w:eastAsia="en-US"/>
              </w:rPr>
            </w:pPr>
            <w:r w:rsidRPr="005867EF">
              <w:rPr>
                <w:sz w:val="22"/>
                <w:szCs w:val="22"/>
                <w:lang w:val="lt-LT"/>
              </w:rPr>
              <w:t>Tiekėjas pirkimo sutarties vykdymui turi paskirti ne mažiau kaip 1 (vieną) atestuotą statybos darbų vadovą, kuris turi teisę vykdyti statybos darbus ypatinguose statiniuose (kultūros paveldo objektas). Statiniai: negyvenamieji pastatai (gydymo paskirties), taip pat minėti statiniai, esantys kultūros paveldo teritorijoje, jo apsaugos zonoje ir vietovėje. Statybos darbų sritys: bendrieji statybos darbai (žemės darbai, apdailos darbai); statinio vandentiekio ir nuotekų šalinimo inžinerinių sistemų įrengimas; statinio šildymo, vėdinimo ir oro kondicionavimo inžinerinių sistemų įrengimas; statinio elektros inžinerinių sistemų įrengimas; procesų valdymo ir automatizavimo sistemų įrengimas. Pastaba: Tiekėjas gali siūlyti vieną asmenį kelioms pozicijoms, jei šis asmuo atitinka visus skirtingoms pozicijoms keliamus reikalavimus</w:t>
            </w:r>
          </w:p>
        </w:tc>
        <w:tc>
          <w:tcPr>
            <w:tcW w:w="6662" w:type="dxa"/>
          </w:tcPr>
          <w:p w14:paraId="63BD555D" w14:textId="77777777" w:rsidR="00584A92" w:rsidRPr="004238CF" w:rsidRDefault="00584A92" w:rsidP="004238CF">
            <w:pPr>
              <w:spacing w:line="240" w:lineRule="auto"/>
              <w:jc w:val="both"/>
              <w:rPr>
                <w:sz w:val="22"/>
                <w:szCs w:val="22"/>
                <w:lang w:val="lt-LT"/>
              </w:rPr>
            </w:pPr>
            <w:r w:rsidRPr="004238CF">
              <w:rPr>
                <w:sz w:val="22"/>
                <w:szCs w:val="22"/>
                <w:lang w:val="lt-LT"/>
              </w:rPr>
              <w:t>Pateikiami dokumentai:</w:t>
            </w:r>
          </w:p>
          <w:p w14:paraId="7180C31F" w14:textId="0A5BFA43" w:rsidR="00584A92" w:rsidRPr="004238CF" w:rsidRDefault="00584A92" w:rsidP="004238CF">
            <w:pPr>
              <w:pStyle w:val="ListParagraph"/>
              <w:tabs>
                <w:tab w:val="left" w:pos="294"/>
              </w:tabs>
              <w:spacing w:line="240" w:lineRule="auto"/>
              <w:ind w:left="33"/>
              <w:jc w:val="both"/>
              <w:rPr>
                <w:sz w:val="22"/>
                <w:szCs w:val="22"/>
                <w:shd w:val="clear" w:color="auto" w:fill="FFFFFF"/>
                <w:lang w:val="lt-LT"/>
              </w:rPr>
            </w:pPr>
            <w:r w:rsidRPr="004238CF">
              <w:rPr>
                <w:sz w:val="22"/>
                <w:szCs w:val="22"/>
                <w:lang w:val="lt-LT"/>
              </w:rPr>
              <w:t xml:space="preserve">1) </w:t>
            </w:r>
            <w:r w:rsidRPr="004238CF">
              <w:rPr>
                <w:sz w:val="22"/>
                <w:szCs w:val="22"/>
                <w:shd w:val="clear" w:color="auto" w:fill="FFFFFF"/>
                <w:lang w:val="lt-LT"/>
              </w:rPr>
              <w:t xml:space="preserve">atitikimą reikalavimui patvirtinantis tiekėjo vadovaujančio personalo sąrašas (Pirkimo sąlygų </w:t>
            </w:r>
            <w:r w:rsidR="00166DFA">
              <w:rPr>
                <w:sz w:val="22"/>
                <w:szCs w:val="22"/>
                <w:shd w:val="clear" w:color="auto" w:fill="FFFFFF"/>
                <w:lang w:val="lt-LT"/>
              </w:rPr>
              <w:t>5</w:t>
            </w:r>
            <w:bookmarkStart w:id="2" w:name="_GoBack"/>
            <w:bookmarkEnd w:id="2"/>
            <w:r w:rsidRPr="004238CF">
              <w:rPr>
                <w:sz w:val="22"/>
                <w:szCs w:val="22"/>
                <w:u w:val="single"/>
                <w:shd w:val="clear" w:color="auto" w:fill="FFFFFF"/>
                <w:lang w:val="lt-LT"/>
              </w:rPr>
              <w:t xml:space="preserve"> priedas „Specialistų sąrašas“</w:t>
            </w:r>
            <w:r w:rsidRPr="004238CF">
              <w:rPr>
                <w:sz w:val="22"/>
                <w:szCs w:val="22"/>
                <w:shd w:val="clear" w:color="auto" w:fill="FFFFFF"/>
                <w:lang w:val="lt-LT"/>
              </w:rPr>
              <w:t>), nurodant siūlomų specialisto (-ų) pareigas, vardus, pavardes, kvalifikaciją, kvalifikacijos pažymėjimą išdavusi institucija, išduoto (-ų) atestato (-ų) Nr.</w:t>
            </w:r>
            <w:r w:rsidRPr="004238CF">
              <w:rPr>
                <w:sz w:val="22"/>
                <w:szCs w:val="22"/>
                <w:lang w:val="lt-LT"/>
              </w:rPr>
              <w:t xml:space="preserve"> ;</w:t>
            </w:r>
          </w:p>
          <w:p w14:paraId="73CA8381" w14:textId="77777777" w:rsidR="00584A92" w:rsidRPr="004238CF" w:rsidRDefault="00584A92" w:rsidP="004238CF">
            <w:pPr>
              <w:spacing w:line="240" w:lineRule="auto"/>
              <w:jc w:val="both"/>
              <w:rPr>
                <w:sz w:val="22"/>
                <w:szCs w:val="22"/>
                <w:lang w:val="lt-LT"/>
              </w:rPr>
            </w:pPr>
            <w:r w:rsidRPr="004238CF">
              <w:rPr>
                <w:sz w:val="22"/>
                <w:szCs w:val="22"/>
                <w:lang w:val="lt-LT"/>
              </w:rPr>
              <w:t>2) s</w:t>
            </w:r>
            <w:r w:rsidRPr="004238CF">
              <w:rPr>
                <w:sz w:val="22"/>
                <w:szCs w:val="22"/>
                <w:shd w:val="clear" w:color="auto" w:fill="FFFFFF"/>
                <w:lang w:val="lt-LT"/>
              </w:rPr>
              <w:t xml:space="preserve">pecialisto, pasitelkiamo darbų atlikimui, teisinė forma su tiekėju (darbo sutartis, ketinimų protokolas ar kt.). </w:t>
            </w:r>
            <w:r w:rsidRPr="004238CF">
              <w:rPr>
                <w:sz w:val="22"/>
                <w:szCs w:val="22"/>
                <w:lang w:val="lt-LT"/>
              </w:rPr>
              <w:t>Jeigu specialistas nėra tiekėjo darbuotojas, pateikiamas specialisto pasirašytas sutikimas teikti paslaugas, jeigu tiekėjas laimės viešąjį pirkimą ir bus pasirašyta pirkimo sutartis.</w:t>
            </w:r>
          </w:p>
          <w:p w14:paraId="3B23E6D2" w14:textId="77777777" w:rsidR="00584A92" w:rsidRPr="004238CF" w:rsidRDefault="00584A92" w:rsidP="004238CF">
            <w:pPr>
              <w:spacing w:line="240" w:lineRule="auto"/>
              <w:jc w:val="both"/>
              <w:rPr>
                <w:sz w:val="22"/>
                <w:szCs w:val="22"/>
                <w:lang w:val="lt-LT"/>
              </w:rPr>
            </w:pPr>
            <w:r w:rsidRPr="004238CF">
              <w:rPr>
                <w:sz w:val="22"/>
                <w:szCs w:val="22"/>
                <w:lang w:val="lt-LT"/>
              </w:rPr>
              <w:t>3) Siūlomo specialisto diplomų /atestatų/ sertifikatų, pažymų, pagrindžiančių reikalaujamą kvalifikaciją, kopijos (jei taikoma).</w:t>
            </w:r>
          </w:p>
          <w:p w14:paraId="41069D14" w14:textId="7C49A566" w:rsidR="00584A92" w:rsidRPr="00B75BCA" w:rsidRDefault="00584A92" w:rsidP="004238CF">
            <w:pPr>
              <w:spacing w:line="240" w:lineRule="auto"/>
              <w:jc w:val="both"/>
              <w:rPr>
                <w:sz w:val="22"/>
                <w:szCs w:val="22"/>
                <w:lang w:val="lt-LT"/>
              </w:rPr>
            </w:pPr>
            <w:r w:rsidRPr="004238CF">
              <w:rPr>
                <w:sz w:val="22"/>
                <w:szCs w:val="22"/>
                <w:lang w:val="lt-LT"/>
              </w:rPr>
              <w:t>Užsienio šalių specialistai iki Sutarties pasirašymo turi gauti Statybos įstatymo nustatyta tvarka išduotą teisės pripažinimo dokumentą.</w:t>
            </w:r>
            <w:r w:rsidRPr="004238CF">
              <w:rPr>
                <w:sz w:val="22"/>
                <w:szCs w:val="22"/>
                <w:lang w:val="lt-LT"/>
              </w:rPr>
              <w:br/>
              <w:t xml:space="preserve">Užsienio šalių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Pr="004238CF">
              <w:rPr>
                <w:color w:val="000000" w:themeColor="text1"/>
                <w:sz w:val="22"/>
                <w:szCs w:val="22"/>
                <w:lang w:val="lt-LT"/>
              </w:rPr>
              <w:t>kvalifikacijos reikalavimuose nurodytų vadovų pareigas, pripažinus jų kilmės valstybėje turimą teisę eiti analogiškų kvalifikacijos reikalavimuose nurodytų vadovų pareigas.</w:t>
            </w:r>
            <w:r w:rsidRPr="004238CF">
              <w:rPr>
                <w:sz w:val="22"/>
                <w:szCs w:val="22"/>
                <w:lang w:val="lt-LT"/>
              </w:rPr>
              <w:br/>
              <w:t>Užsienio šalių specialistų pareiga po pirkimo paskelbimo kaip įmanoma greičiau kreiptis į SSVA (http://www.ssva.lt) su prašymu išduoti teisės pripažinimo dokumentą.</w:t>
            </w:r>
          </w:p>
        </w:tc>
        <w:tc>
          <w:tcPr>
            <w:tcW w:w="3119" w:type="dxa"/>
          </w:tcPr>
          <w:p w14:paraId="18C25EC0" w14:textId="77777777" w:rsidR="00584A92" w:rsidRPr="004238CF" w:rsidRDefault="00584A92" w:rsidP="004238CF">
            <w:pPr>
              <w:spacing w:line="240" w:lineRule="auto"/>
              <w:jc w:val="both"/>
              <w:rPr>
                <w:sz w:val="22"/>
                <w:szCs w:val="22"/>
                <w:lang w:val="lt-LT"/>
              </w:rPr>
            </w:pPr>
            <w:r w:rsidRPr="004238CF">
              <w:rPr>
                <w:sz w:val="22"/>
                <w:szCs w:val="22"/>
                <w:lang w:val="lt-LT"/>
              </w:rPr>
              <w:t xml:space="preserve">Tiekėjo specialistai; </w:t>
            </w:r>
          </w:p>
          <w:p w14:paraId="73B99BA0" w14:textId="77777777" w:rsidR="00584A92" w:rsidRPr="004238CF" w:rsidRDefault="00584A92" w:rsidP="004238CF">
            <w:pPr>
              <w:spacing w:line="240" w:lineRule="auto"/>
              <w:jc w:val="both"/>
              <w:rPr>
                <w:sz w:val="22"/>
                <w:szCs w:val="22"/>
                <w:lang w:val="lt-LT"/>
              </w:rPr>
            </w:pPr>
            <w:r w:rsidRPr="004238CF">
              <w:rPr>
                <w:sz w:val="22"/>
                <w:szCs w:val="22"/>
                <w:lang w:val="lt-LT"/>
              </w:rPr>
              <w:t>Jeigu pasiūlymą teikia tiekėjų grupė – reikalavimą turi atitikti  tiekėjų grupės nario (-</w:t>
            </w:r>
            <w:proofErr w:type="spellStart"/>
            <w:r w:rsidRPr="004238CF">
              <w:rPr>
                <w:sz w:val="22"/>
                <w:szCs w:val="22"/>
                <w:lang w:val="lt-LT"/>
              </w:rPr>
              <w:t>ių</w:t>
            </w:r>
            <w:proofErr w:type="spellEnd"/>
            <w:r w:rsidRPr="004238CF">
              <w:rPr>
                <w:sz w:val="22"/>
                <w:szCs w:val="22"/>
                <w:lang w:val="lt-LT"/>
              </w:rPr>
              <w:t xml:space="preserve">) specialistai, atsižvelgiant į jų prisiimamus įsipareigojimus pirkimo sutarčiai vykdyti;  Tiekėjas gali remtis kitų ūkio subjektų pajėgumais tik tuo atveju, jeigu tie subjektai (jų darbuotojai) patys vykdys tą pirkimo sutarties dalį, kuriai reikia jų turimų </w:t>
            </w:r>
            <w:proofErr w:type="spellStart"/>
            <w:r w:rsidRPr="004238CF">
              <w:rPr>
                <w:sz w:val="22"/>
                <w:szCs w:val="22"/>
                <w:lang w:val="lt-LT"/>
              </w:rPr>
              <w:t>pajėgumų</w:t>
            </w:r>
            <w:proofErr w:type="spellEnd"/>
            <w:r w:rsidRPr="004238CF">
              <w:rPr>
                <w:sz w:val="22"/>
                <w:szCs w:val="22"/>
                <w:lang w:val="lt-LT"/>
              </w:rPr>
              <w:t>;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1F25CA28" w14:textId="750B9F1C" w:rsidR="00584A92" w:rsidRPr="00584A92" w:rsidRDefault="00584A92" w:rsidP="00584A92">
            <w:pPr>
              <w:spacing w:line="240" w:lineRule="auto"/>
              <w:ind w:firstLine="578"/>
              <w:jc w:val="both"/>
              <w:rPr>
                <w:bCs/>
                <w:sz w:val="22"/>
                <w:szCs w:val="22"/>
                <w:lang w:val="lt-LT"/>
              </w:rPr>
            </w:pPr>
          </w:p>
        </w:tc>
      </w:tr>
    </w:tbl>
    <w:p w14:paraId="0862E914" w14:textId="77777777" w:rsidR="005867EF" w:rsidRDefault="005867EF">
      <w:pPr>
        <w:spacing w:line="259" w:lineRule="auto"/>
        <w:rPr>
          <w:rFonts w:ascii="Times New Roman" w:hAnsi="Times New Roman" w:cs="Times New Roman"/>
          <w:b/>
          <w:sz w:val="22"/>
          <w:szCs w:val="22"/>
        </w:rPr>
      </w:pPr>
      <w:r>
        <w:rPr>
          <w:rFonts w:ascii="Times New Roman" w:hAnsi="Times New Roman" w:cs="Times New Roman"/>
          <w:b/>
          <w:sz w:val="22"/>
          <w:szCs w:val="22"/>
        </w:rPr>
        <w:br w:type="page"/>
      </w:r>
    </w:p>
    <w:p w14:paraId="30486D44" w14:textId="06E132B4" w:rsidR="00DC3D14" w:rsidRPr="00107CF6" w:rsidRDefault="00DC3D14" w:rsidP="00DC3D14">
      <w:pPr>
        <w:jc w:val="center"/>
        <w:rPr>
          <w:rFonts w:ascii="Times New Roman" w:hAnsi="Times New Roman" w:cs="Times New Roman"/>
          <w:b/>
          <w:sz w:val="22"/>
          <w:szCs w:val="22"/>
        </w:rPr>
      </w:pPr>
      <w:r w:rsidRPr="00107CF6">
        <w:rPr>
          <w:rFonts w:ascii="Times New Roman" w:hAnsi="Times New Roman" w:cs="Times New Roman"/>
          <w:b/>
          <w:sz w:val="22"/>
          <w:szCs w:val="22"/>
        </w:rPr>
        <w:lastRenderedPageBreak/>
        <w:t>APLINKOS APSAUGOS VADYBOS SISTEMOS STANDARTAI</w:t>
      </w:r>
    </w:p>
    <w:tbl>
      <w:tblPr>
        <w:tblStyle w:val="TableGrid"/>
        <w:tblW w:w="14459" w:type="dxa"/>
        <w:tblInd w:w="137" w:type="dxa"/>
        <w:tblLayout w:type="fixed"/>
        <w:tblLook w:val="04A0" w:firstRow="1" w:lastRow="0" w:firstColumn="1" w:lastColumn="0" w:noHBand="0" w:noVBand="1"/>
      </w:tblPr>
      <w:tblGrid>
        <w:gridCol w:w="709"/>
        <w:gridCol w:w="5812"/>
        <w:gridCol w:w="2835"/>
        <w:gridCol w:w="5103"/>
      </w:tblGrid>
      <w:tr w:rsidR="005867EF" w:rsidRPr="00107CF6" w14:paraId="0696A346" w14:textId="0B04AC6F" w:rsidTr="005867EF">
        <w:tc>
          <w:tcPr>
            <w:tcW w:w="709" w:type="dxa"/>
          </w:tcPr>
          <w:p w14:paraId="65949AA0" w14:textId="77777777" w:rsidR="005867EF" w:rsidRPr="00107CF6" w:rsidRDefault="005867EF" w:rsidP="00296852">
            <w:pPr>
              <w:pStyle w:val="BodyA"/>
              <w:pBdr>
                <w:top w:val="none" w:sz="0" w:space="0" w:color="auto"/>
                <w:left w:val="none" w:sz="0" w:space="0" w:color="auto"/>
                <w:bottom w:val="none" w:sz="0" w:space="0" w:color="auto"/>
                <w:right w:val="none" w:sz="0" w:space="0" w:color="auto"/>
                <w:between w:val="none" w:sz="0" w:space="0" w:color="auto"/>
                <w:bar w:val="none" w:sz="0" w:color="auto"/>
              </w:pBdr>
              <w:jc w:val="right"/>
              <w:rPr>
                <w:rFonts w:ascii="Times New Roman" w:eastAsia="Times New Roman" w:hAnsi="Times New Roman" w:cs="Times New Roman"/>
                <w:b/>
                <w:bCs/>
                <w:color w:val="auto"/>
                <w:sz w:val="22"/>
                <w:szCs w:val="22"/>
                <w:lang w:val="lt-LT"/>
              </w:rPr>
            </w:pPr>
            <w:r w:rsidRPr="00107CF6">
              <w:rPr>
                <w:rFonts w:ascii="Times New Roman" w:eastAsia="Times New Roman" w:hAnsi="Times New Roman" w:cs="Times New Roman"/>
                <w:b/>
                <w:bCs/>
                <w:color w:val="auto"/>
                <w:sz w:val="22"/>
                <w:szCs w:val="22"/>
                <w:lang w:val="lt-LT"/>
              </w:rPr>
              <w:t>Eil. Nr.</w:t>
            </w:r>
          </w:p>
        </w:tc>
        <w:tc>
          <w:tcPr>
            <w:tcW w:w="5812" w:type="dxa"/>
            <w:vAlign w:val="center"/>
          </w:tcPr>
          <w:p w14:paraId="10FCCC90" w14:textId="77777777" w:rsidR="005867EF" w:rsidRPr="00107CF6" w:rsidRDefault="005867EF" w:rsidP="00296852">
            <w:pPr>
              <w:jc w:val="center"/>
              <w:rPr>
                <w:rFonts w:ascii="Times New Roman" w:hAnsi="Times New Roman" w:cs="Times New Roman"/>
                <w:b/>
                <w:bCs/>
                <w:sz w:val="22"/>
                <w:szCs w:val="22"/>
              </w:rPr>
            </w:pPr>
            <w:r w:rsidRPr="00107CF6">
              <w:rPr>
                <w:rFonts w:ascii="Times New Roman" w:hAnsi="Times New Roman" w:cs="Times New Roman"/>
                <w:b/>
                <w:bCs/>
                <w:sz w:val="22"/>
                <w:szCs w:val="22"/>
              </w:rPr>
              <w:t>Reikalavimas</w:t>
            </w:r>
          </w:p>
        </w:tc>
        <w:tc>
          <w:tcPr>
            <w:tcW w:w="2835" w:type="dxa"/>
            <w:vAlign w:val="center"/>
          </w:tcPr>
          <w:p w14:paraId="4D405B05" w14:textId="77777777" w:rsidR="005867EF" w:rsidRPr="00107CF6" w:rsidRDefault="005867EF" w:rsidP="00296852">
            <w:pPr>
              <w:jc w:val="center"/>
              <w:rPr>
                <w:rFonts w:ascii="Times New Roman" w:eastAsia="Times New Roman" w:hAnsi="Times New Roman" w:cs="Times New Roman"/>
                <w:b/>
                <w:bCs/>
                <w:sz w:val="22"/>
                <w:szCs w:val="22"/>
              </w:rPr>
            </w:pPr>
            <w:r w:rsidRPr="00107CF6">
              <w:rPr>
                <w:rFonts w:ascii="Times New Roman" w:hAnsi="Times New Roman" w:cs="Times New Roman"/>
                <w:b/>
                <w:bCs/>
                <w:sz w:val="22"/>
                <w:szCs w:val="22"/>
              </w:rPr>
              <w:t>Atitikį pagrindžiantys dokumentai</w:t>
            </w:r>
          </w:p>
        </w:tc>
        <w:tc>
          <w:tcPr>
            <w:tcW w:w="5103" w:type="dxa"/>
          </w:tcPr>
          <w:p w14:paraId="38F0BD30" w14:textId="77777777" w:rsidR="005867EF" w:rsidRPr="00705BAC" w:rsidRDefault="005867EF" w:rsidP="00296852">
            <w:pPr>
              <w:jc w:val="center"/>
              <w:rPr>
                <w:rFonts w:ascii="Times New Roman" w:hAnsi="Times New Roman" w:cs="Times New Roman"/>
                <w:b/>
                <w:bCs/>
                <w:sz w:val="22"/>
                <w:szCs w:val="22"/>
              </w:rPr>
            </w:pPr>
            <w:r w:rsidRPr="00705BAC">
              <w:rPr>
                <w:rFonts w:ascii="Times New Roman" w:hAnsi="Times New Roman" w:cs="Times New Roman"/>
                <w:b/>
                <w:bCs/>
                <w:sz w:val="22"/>
                <w:szCs w:val="22"/>
              </w:rPr>
              <w:t>Subjektas, kuris turi atitikti reikalavimą</w:t>
            </w:r>
          </w:p>
        </w:tc>
      </w:tr>
      <w:tr w:rsidR="005867EF" w:rsidRPr="00107CF6" w14:paraId="7FD9AAF8" w14:textId="3B9A2858" w:rsidTr="005867EF">
        <w:tc>
          <w:tcPr>
            <w:tcW w:w="709" w:type="dxa"/>
          </w:tcPr>
          <w:p w14:paraId="5C0256D2" w14:textId="78B4C530" w:rsidR="005867EF" w:rsidRPr="00107CF6" w:rsidRDefault="005867EF" w:rsidP="005867EF">
            <w:pPr>
              <w:pStyle w:val="BodyA"/>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360" w:hanging="323"/>
              <w:rPr>
                <w:rFonts w:ascii="Times New Roman" w:eastAsia="Times New Roman" w:hAnsi="Times New Roman" w:cs="Times New Roman"/>
                <w:sz w:val="22"/>
                <w:szCs w:val="22"/>
                <w:lang w:val="lt-LT"/>
              </w:rPr>
            </w:pPr>
            <w:r>
              <w:rPr>
                <w:rFonts w:ascii="Times New Roman" w:eastAsia="Times New Roman" w:hAnsi="Times New Roman" w:cs="Times New Roman"/>
                <w:sz w:val="22"/>
                <w:szCs w:val="22"/>
                <w:lang w:val="lt-LT"/>
              </w:rPr>
              <w:t>1.</w:t>
            </w:r>
          </w:p>
        </w:tc>
        <w:tc>
          <w:tcPr>
            <w:tcW w:w="5812" w:type="dxa"/>
          </w:tcPr>
          <w:p w14:paraId="3DFB725B" w14:textId="77777777" w:rsidR="005867EF" w:rsidRPr="005867EF" w:rsidRDefault="005867EF" w:rsidP="005867EF">
            <w:pPr>
              <w:spacing w:line="240" w:lineRule="auto"/>
              <w:jc w:val="both"/>
              <w:rPr>
                <w:rFonts w:ascii="Times New Roman" w:eastAsia="Times New Roman" w:hAnsi="Times New Roman" w:cs="Times New Roman"/>
                <w:sz w:val="22"/>
                <w:szCs w:val="22"/>
              </w:rPr>
            </w:pPr>
            <w:r w:rsidRPr="005867EF">
              <w:rPr>
                <w:rFonts w:ascii="Times New Roman" w:eastAsia="Times New Roman" w:hAnsi="Times New Roman" w:cs="Times New Roman"/>
                <w:sz w:val="22"/>
                <w:szCs w:val="22"/>
              </w:rPr>
              <w:t xml:space="preserve">Tiekėjas pirkimo sutarties vykdymo laikotarpiu darbams, susijusiems su pirkimo objektu (perkamų darbų srityje) taiko aplinkos apsaugos vadybos sistemą, atitinkančią Aplinkos apsaugos vadybos sistemos reikalavimus pagal standartą LST EN ISO 14001:2015 arba Europos Sąjungos aplinkos apsaugos vadybos ir audito sistemą (angl. </w:t>
            </w:r>
            <w:proofErr w:type="spellStart"/>
            <w:r w:rsidRPr="005867EF">
              <w:rPr>
                <w:rFonts w:ascii="Times New Roman" w:eastAsia="Times New Roman" w:hAnsi="Times New Roman" w:cs="Times New Roman"/>
                <w:sz w:val="22"/>
                <w:szCs w:val="22"/>
              </w:rPr>
              <w:t>Eco</w:t>
            </w:r>
            <w:proofErr w:type="spellEnd"/>
            <w:r w:rsidRPr="005867EF">
              <w:rPr>
                <w:rFonts w:ascii="Times New Roman" w:eastAsia="Times New Roman" w:hAnsi="Times New Roman" w:cs="Times New Roman"/>
                <w:sz w:val="22"/>
                <w:szCs w:val="22"/>
              </w:rPr>
              <w:t>–</w:t>
            </w:r>
            <w:proofErr w:type="spellStart"/>
            <w:r w:rsidRPr="005867EF">
              <w:rPr>
                <w:rFonts w:ascii="Times New Roman" w:eastAsia="Times New Roman" w:hAnsi="Times New Roman" w:cs="Times New Roman"/>
                <w:sz w:val="22"/>
                <w:szCs w:val="22"/>
              </w:rPr>
              <w:t>Management</w:t>
            </w:r>
            <w:proofErr w:type="spellEnd"/>
            <w:r w:rsidRPr="005867EF">
              <w:rPr>
                <w:rFonts w:ascii="Times New Roman" w:eastAsia="Times New Roman" w:hAnsi="Times New Roman" w:cs="Times New Roman"/>
                <w:sz w:val="22"/>
                <w:szCs w:val="22"/>
              </w:rPr>
              <w:t xml:space="preserve"> </w:t>
            </w:r>
            <w:proofErr w:type="spellStart"/>
            <w:r w:rsidRPr="005867EF">
              <w:rPr>
                <w:rFonts w:ascii="Times New Roman" w:eastAsia="Times New Roman" w:hAnsi="Times New Roman" w:cs="Times New Roman"/>
                <w:sz w:val="22"/>
                <w:szCs w:val="22"/>
              </w:rPr>
              <w:t>and</w:t>
            </w:r>
            <w:proofErr w:type="spellEnd"/>
            <w:r w:rsidRPr="005867EF">
              <w:rPr>
                <w:rFonts w:ascii="Times New Roman" w:eastAsia="Times New Roman" w:hAnsi="Times New Roman" w:cs="Times New Roman"/>
                <w:sz w:val="22"/>
                <w:szCs w:val="22"/>
              </w:rPr>
              <w:t xml:space="preserve"> </w:t>
            </w:r>
            <w:proofErr w:type="spellStart"/>
            <w:r w:rsidRPr="005867EF">
              <w:rPr>
                <w:rFonts w:ascii="Times New Roman" w:eastAsia="Times New Roman" w:hAnsi="Times New Roman" w:cs="Times New Roman"/>
                <w:sz w:val="22"/>
                <w:szCs w:val="22"/>
              </w:rPr>
              <w:t>Audit</w:t>
            </w:r>
            <w:proofErr w:type="spellEnd"/>
            <w:r w:rsidRPr="005867EF">
              <w:rPr>
                <w:rFonts w:ascii="Times New Roman" w:eastAsia="Times New Roman" w:hAnsi="Times New Roman" w:cs="Times New Roman"/>
                <w:sz w:val="22"/>
                <w:szCs w:val="22"/>
              </w:rPr>
              <w:t xml:space="preserve"> </w:t>
            </w:r>
            <w:proofErr w:type="spellStart"/>
            <w:r w:rsidRPr="005867EF">
              <w:rPr>
                <w:rFonts w:ascii="Times New Roman" w:eastAsia="Times New Roman" w:hAnsi="Times New Roman" w:cs="Times New Roman"/>
                <w:sz w:val="22"/>
                <w:szCs w:val="22"/>
              </w:rPr>
              <w:t>Scheme</w:t>
            </w:r>
            <w:proofErr w:type="spellEnd"/>
            <w:r w:rsidRPr="005867EF">
              <w:rPr>
                <w:rFonts w:ascii="Times New Roman" w:eastAsia="Times New Roman" w:hAnsi="Times New Roman" w:cs="Times New Roman"/>
                <w:sz w:val="22"/>
                <w:szCs w:val="22"/>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p w14:paraId="725EF103" w14:textId="77777777" w:rsidR="005867EF" w:rsidRPr="005867EF" w:rsidRDefault="005867EF" w:rsidP="005867EF">
            <w:pPr>
              <w:spacing w:line="240" w:lineRule="auto"/>
              <w:jc w:val="both"/>
              <w:rPr>
                <w:rFonts w:ascii="Times New Roman" w:eastAsia="Times New Roman" w:hAnsi="Times New Roman" w:cs="Times New Roman"/>
                <w:sz w:val="22"/>
                <w:szCs w:val="22"/>
              </w:rPr>
            </w:pPr>
          </w:p>
          <w:p w14:paraId="60C99E70" w14:textId="3F50E5C5" w:rsidR="005867EF" w:rsidRPr="005867EF" w:rsidRDefault="005867EF" w:rsidP="005867EF">
            <w:pPr>
              <w:spacing w:line="240" w:lineRule="auto"/>
              <w:jc w:val="both"/>
              <w:rPr>
                <w:rFonts w:ascii="Times New Roman" w:eastAsia="Times New Roman" w:hAnsi="Times New Roman" w:cs="Times New Roman"/>
                <w:sz w:val="22"/>
                <w:szCs w:val="22"/>
              </w:rPr>
            </w:pPr>
            <w:r w:rsidRPr="005867EF">
              <w:rPr>
                <w:rFonts w:ascii="Times New Roman" w:eastAsia="Times New Roman" w:hAnsi="Times New Roman" w:cs="Times New Roman"/>
                <w:sz w:val="22"/>
                <w:szCs w:val="22"/>
              </w:rPr>
              <w:t xml:space="preserve">Jei tiekėjo turimas sertifikato galiojimas baigiasi iki darbų vykdymo laikotarpio pabaigos, tiekėjas privalės pratęsti turimą sertifikatą (įsigyti naują) ir pateikti jį perkančiajai organizacijai. </w:t>
            </w:r>
          </w:p>
        </w:tc>
        <w:tc>
          <w:tcPr>
            <w:tcW w:w="2835" w:type="dxa"/>
          </w:tcPr>
          <w:p w14:paraId="0B3E9957" w14:textId="77777777" w:rsidR="005867EF" w:rsidRPr="005867EF" w:rsidRDefault="005867EF" w:rsidP="005867EF">
            <w:pPr>
              <w:spacing w:line="240" w:lineRule="auto"/>
              <w:jc w:val="both"/>
              <w:rPr>
                <w:rFonts w:ascii="Times New Roman" w:hAnsi="Times New Roman" w:cs="Times New Roman"/>
                <w:sz w:val="22"/>
                <w:szCs w:val="22"/>
              </w:rPr>
            </w:pPr>
            <w:r w:rsidRPr="005867EF">
              <w:rPr>
                <w:rFonts w:ascii="Times New Roman" w:hAnsi="Times New Roman" w:cs="Times New Roman"/>
                <w:sz w:val="22"/>
                <w:szCs w:val="22"/>
              </w:rPr>
              <w:t>Pateikiama:</w:t>
            </w:r>
            <w:r w:rsidRPr="005867EF">
              <w:rPr>
                <w:rFonts w:ascii="Times New Roman" w:hAnsi="Times New Roman" w:cs="Times New Roman"/>
                <w:sz w:val="22"/>
                <w:szCs w:val="22"/>
              </w:rPr>
              <w:br/>
              <w:t>Nepriklausomos įstaigos išduoto galiojančio sertifikato, patvirtinančio, kad tiekėjas laikosi reikalaujamos aplinkos apsaugos vadybos sistemos standartų, skaitmeninė kopija.</w:t>
            </w:r>
          </w:p>
          <w:p w14:paraId="7B8D572C" w14:textId="77777777" w:rsidR="005867EF" w:rsidRPr="005867EF" w:rsidRDefault="005867EF" w:rsidP="005867EF">
            <w:pPr>
              <w:spacing w:line="240" w:lineRule="auto"/>
              <w:jc w:val="both"/>
              <w:rPr>
                <w:rFonts w:ascii="Times New Roman" w:hAnsi="Times New Roman" w:cs="Times New Roman"/>
                <w:sz w:val="22"/>
                <w:szCs w:val="22"/>
              </w:rPr>
            </w:pPr>
          </w:p>
          <w:p w14:paraId="31D01AF6" w14:textId="3450E5B9" w:rsidR="005867EF" w:rsidRPr="005867EF" w:rsidRDefault="005867EF" w:rsidP="005867EF">
            <w:pPr>
              <w:spacing w:line="240" w:lineRule="auto"/>
              <w:jc w:val="both"/>
              <w:rPr>
                <w:rFonts w:ascii="Times New Roman" w:hAnsi="Times New Roman" w:cs="Times New Roman"/>
                <w:sz w:val="22"/>
                <w:szCs w:val="22"/>
              </w:rPr>
            </w:pPr>
            <w:r w:rsidRPr="005867EF">
              <w:rPr>
                <w:rFonts w:ascii="Times New Roman" w:hAnsi="Times New Roman" w:cs="Times New Roman"/>
                <w:sz w:val="22"/>
                <w:szCs w:val="22"/>
              </w:rPr>
              <w:t xml:space="preserve">Perkančioji organizacija pripažįsta lygiaverčius sertifikatus, išduotus kitose valstybėse narėse įsteigtų nepriklausomų įstaigų. Taip pat priima ir kitus lygiaverčius aplinkosaugos vadybos priemonių </w:t>
            </w:r>
            <w:proofErr w:type="spellStart"/>
            <w:r w:rsidRPr="005867EF">
              <w:rPr>
                <w:rFonts w:ascii="Times New Roman" w:hAnsi="Times New Roman" w:cs="Times New Roman"/>
                <w:sz w:val="22"/>
                <w:szCs w:val="22"/>
              </w:rPr>
              <w:t>įrodymus</w:t>
            </w:r>
            <w:proofErr w:type="spellEnd"/>
            <w:r w:rsidRPr="005867EF">
              <w:rPr>
                <w:rFonts w:ascii="Times New Roman" w:hAnsi="Times New Roman" w:cs="Times New Roman"/>
                <w:sz w:val="22"/>
                <w:szCs w:val="22"/>
              </w:rPr>
              <w:t>, jeigu tiekėjas įrodo, kad dėl nuo jo nepriklausančių objektyvių priežasčių jis negali pateikti sertifikatų per nustatytą laiką.</w:t>
            </w:r>
          </w:p>
        </w:tc>
        <w:tc>
          <w:tcPr>
            <w:tcW w:w="5103" w:type="dxa"/>
          </w:tcPr>
          <w:p w14:paraId="3F23AD96" w14:textId="77777777" w:rsidR="005867EF" w:rsidRPr="005867EF" w:rsidRDefault="005867EF" w:rsidP="005867EF">
            <w:pPr>
              <w:spacing w:line="240" w:lineRule="auto"/>
              <w:jc w:val="both"/>
              <w:rPr>
                <w:rFonts w:ascii="Times New Roman" w:eastAsiaTheme="minorHAnsi" w:hAnsi="Times New Roman" w:cs="Times New Roman"/>
                <w:sz w:val="22"/>
                <w:szCs w:val="22"/>
              </w:rPr>
            </w:pPr>
            <w:r w:rsidRPr="005867EF">
              <w:rPr>
                <w:rFonts w:ascii="Times New Roman" w:eastAsiaTheme="minorHAnsi" w:hAnsi="Times New Roman" w:cs="Times New Roman"/>
                <w:sz w:val="22"/>
                <w:szCs w:val="22"/>
              </w:rPr>
              <w:t>Jeigu pasiūlymą teikia ūkio subjektų grupė – reikalavimą turi atitikti ūkio subjektų grupės narys (-</w:t>
            </w:r>
            <w:proofErr w:type="spellStart"/>
            <w:r w:rsidRPr="005867EF">
              <w:rPr>
                <w:rFonts w:ascii="Times New Roman" w:eastAsiaTheme="minorHAnsi" w:hAnsi="Times New Roman" w:cs="Times New Roman"/>
                <w:sz w:val="22"/>
                <w:szCs w:val="22"/>
              </w:rPr>
              <w:t>iai</w:t>
            </w:r>
            <w:proofErr w:type="spellEnd"/>
            <w:r w:rsidRPr="005867EF">
              <w:rPr>
                <w:rFonts w:ascii="Times New Roman" w:eastAsiaTheme="minorHAnsi" w:hAnsi="Times New Roman" w:cs="Times New Roman"/>
                <w:sz w:val="22"/>
                <w:szCs w:val="22"/>
              </w:rPr>
              <w:t>), atsižvelgiant į jų prisiimamus įsipareigojimus pirkimo sutarčiai vykdyti (žr. žemiau nurodytą pastabą);</w:t>
            </w:r>
          </w:p>
          <w:p w14:paraId="56C72E61" w14:textId="77777777" w:rsidR="005867EF" w:rsidRPr="005867EF" w:rsidRDefault="005867EF" w:rsidP="005867EF">
            <w:pPr>
              <w:spacing w:line="240" w:lineRule="auto"/>
              <w:jc w:val="both"/>
              <w:rPr>
                <w:rFonts w:ascii="Times New Roman" w:eastAsiaTheme="minorHAnsi" w:hAnsi="Times New Roman" w:cs="Times New Roman"/>
                <w:sz w:val="22"/>
                <w:szCs w:val="22"/>
              </w:rPr>
            </w:pPr>
            <w:r w:rsidRPr="005867EF">
              <w:rPr>
                <w:rFonts w:ascii="Times New Roman" w:eastAsiaTheme="minorHAnsi" w:hAnsi="Times New Roman" w:cs="Times New Roman"/>
                <w:sz w:val="22"/>
                <w:szCs w:val="22"/>
              </w:rPr>
              <w:t>Tiekėjas gali remtis kitų ūkio subjektų pajėgumais atsižvelgiant į jų prisiimamus įsipareigojimus pirkimo sutarčiai vykdyti;</w:t>
            </w:r>
          </w:p>
          <w:p w14:paraId="324B25BE" w14:textId="77777777" w:rsidR="005867EF" w:rsidRPr="005867EF" w:rsidRDefault="005867EF" w:rsidP="005867EF">
            <w:pPr>
              <w:spacing w:line="240" w:lineRule="auto"/>
              <w:jc w:val="both"/>
              <w:rPr>
                <w:rFonts w:ascii="Times New Roman" w:eastAsiaTheme="minorHAnsi" w:hAnsi="Times New Roman" w:cs="Times New Roman"/>
                <w:sz w:val="22"/>
                <w:szCs w:val="22"/>
              </w:rPr>
            </w:pPr>
            <w:r w:rsidRPr="005867EF">
              <w:rPr>
                <w:rFonts w:ascii="Times New Roman" w:eastAsiaTheme="minorHAnsi" w:hAnsi="Times New Roman" w:cs="Times New Roman"/>
                <w:sz w:val="22"/>
                <w:szCs w:val="22"/>
              </w:rPr>
              <w:t>Subtiekėjai turi laikytis reikalaujamų aplinkos apsaugos vadybos priemonių, atsižvelgiant į jų prisiimamus įsipareigojimus pirkimo sutarčiai vykdyti.</w:t>
            </w:r>
          </w:p>
          <w:p w14:paraId="07F3B016" w14:textId="77777777" w:rsidR="005867EF" w:rsidRPr="005867EF" w:rsidRDefault="005867EF" w:rsidP="005867EF">
            <w:pPr>
              <w:spacing w:line="240" w:lineRule="auto"/>
              <w:jc w:val="both"/>
              <w:rPr>
                <w:rFonts w:ascii="Times New Roman" w:eastAsiaTheme="minorHAnsi" w:hAnsi="Times New Roman" w:cs="Times New Roman"/>
                <w:sz w:val="22"/>
                <w:szCs w:val="22"/>
              </w:rPr>
            </w:pPr>
            <w:r w:rsidRPr="005867EF">
              <w:rPr>
                <w:rFonts w:ascii="Times New Roman" w:eastAsiaTheme="minorHAnsi" w:hAnsi="Times New Roman" w:cs="Times New Roman"/>
                <w:sz w:val="22"/>
                <w:szCs w:val="22"/>
              </w:rPr>
              <w:t>PASTABOS:</w:t>
            </w:r>
          </w:p>
          <w:p w14:paraId="2AB6E91A" w14:textId="77777777" w:rsidR="005867EF" w:rsidRPr="005867EF" w:rsidRDefault="005867EF" w:rsidP="005867EF">
            <w:pPr>
              <w:spacing w:line="240" w:lineRule="auto"/>
              <w:jc w:val="both"/>
              <w:rPr>
                <w:rFonts w:ascii="Times New Roman" w:eastAsiaTheme="minorHAnsi" w:hAnsi="Times New Roman" w:cs="Times New Roman"/>
                <w:sz w:val="22"/>
                <w:szCs w:val="22"/>
              </w:rPr>
            </w:pPr>
            <w:r w:rsidRPr="005867EF">
              <w:rPr>
                <w:rFonts w:ascii="Times New Roman" w:eastAsiaTheme="minorHAnsi" w:hAnsi="Times New Roman" w:cs="Times New Roman"/>
                <w:sz w:val="22"/>
                <w:szCs w:val="22"/>
              </w:rPr>
              <w:t xml:space="preserve">1) </w:t>
            </w:r>
            <w:r w:rsidRPr="005867EF">
              <w:rPr>
                <w:rFonts w:ascii="Times New Roman" w:eastAsiaTheme="minorHAnsi" w:hAnsi="Times New Roman" w:cs="Times New Roman"/>
                <w:bCs/>
                <w:sz w:val="22"/>
                <w:szCs w:val="22"/>
              </w:rPr>
              <w:t>Jungtinės veiklos partneriai turi atitikti keliamus reikalavimus pagal jų prisiimamus įsipareigojimus aktyviai</w:t>
            </w:r>
            <w:r w:rsidRPr="005867EF">
              <w:rPr>
                <w:rFonts w:ascii="Times New Roman" w:eastAsiaTheme="minorHAnsi" w:hAnsi="Times New Roman" w:cs="Times New Roman"/>
                <w:b/>
                <w:bCs/>
                <w:sz w:val="22"/>
                <w:szCs w:val="22"/>
              </w:rPr>
              <w:t xml:space="preserve"> </w:t>
            </w:r>
            <w:r w:rsidRPr="005867EF">
              <w:rPr>
                <w:rFonts w:ascii="Times New Roman" w:eastAsiaTheme="minorHAnsi" w:hAnsi="Times New Roman" w:cs="Times New Roman"/>
                <w:bCs/>
                <w:sz w:val="22"/>
                <w:szCs w:val="22"/>
              </w:rPr>
              <w:t>vykdant sutartį</w:t>
            </w:r>
            <w:r w:rsidRPr="005867EF">
              <w:rPr>
                <w:rFonts w:ascii="Times New Roman" w:eastAsiaTheme="minorHAnsi" w:hAnsi="Times New Roman" w:cs="Times New Roman"/>
                <w:sz w:val="22"/>
                <w:szCs w:val="22"/>
              </w:rPr>
              <w:t xml:space="preserve">. Šiuo atveju atitiktis privaloma </w:t>
            </w:r>
            <w:r w:rsidRPr="005867EF">
              <w:rPr>
                <w:rFonts w:ascii="Times New Roman" w:eastAsiaTheme="minorHAnsi" w:hAnsi="Times New Roman" w:cs="Times New Roman"/>
                <w:sz w:val="22"/>
                <w:szCs w:val="22"/>
                <w:lang w:eastAsia="en-US"/>
              </w:rPr>
              <w:t>(žr. žemiau pateiktą nuorodą/išaiškinimą)</w:t>
            </w:r>
            <w:r w:rsidRPr="005867EF">
              <w:rPr>
                <w:rFonts w:ascii="Times New Roman" w:eastAsiaTheme="minorHAnsi" w:hAnsi="Times New Roman" w:cs="Times New Roman"/>
                <w:b/>
                <w:sz w:val="22"/>
                <w:szCs w:val="22"/>
                <w:lang w:eastAsia="en-US"/>
              </w:rPr>
              <w:t>.</w:t>
            </w:r>
            <w:r w:rsidRPr="005867EF">
              <w:rPr>
                <w:rFonts w:ascii="Times New Roman" w:eastAsiaTheme="minorHAnsi" w:hAnsi="Times New Roman" w:cs="Times New Roman"/>
                <w:b/>
                <w:sz w:val="22"/>
                <w:szCs w:val="22"/>
                <w:vertAlign w:val="superscript"/>
                <w:lang w:eastAsia="en-US"/>
              </w:rPr>
              <w:footnoteReference w:id="6"/>
            </w:r>
          </w:p>
          <w:p w14:paraId="17A714E7" w14:textId="7BE2E19D" w:rsidR="005867EF" w:rsidRPr="005867EF" w:rsidRDefault="005867EF" w:rsidP="005867EF">
            <w:pPr>
              <w:spacing w:line="240" w:lineRule="auto"/>
              <w:jc w:val="both"/>
              <w:rPr>
                <w:rFonts w:ascii="Times New Roman" w:eastAsia="Times New Roman" w:hAnsi="Times New Roman" w:cs="Times New Roman"/>
                <w:sz w:val="22"/>
                <w:szCs w:val="22"/>
              </w:rPr>
            </w:pPr>
            <w:r w:rsidRPr="005867EF">
              <w:rPr>
                <w:rFonts w:ascii="Times New Roman" w:eastAsiaTheme="minorHAnsi" w:hAnsi="Times New Roman" w:cs="Times New Roman"/>
                <w:sz w:val="22"/>
                <w:szCs w:val="22"/>
              </w:rPr>
              <w:t>2) Tiekėjas pasitelkti kitą ūkio subjektą dėl aplinkos apsaugos vadybos sistemos standarto gali tik tiek, kiek tai susiję su to ūkio subjekto prisiimtomis prievolėmis pagal pirkimo sutartį. Tai reiškia, kad kitas ūkio subjektas negali tiesiog "paskolinti" reikalaujamo sertifikato.</w:t>
            </w:r>
          </w:p>
        </w:tc>
      </w:tr>
    </w:tbl>
    <w:p w14:paraId="5C80F01E" w14:textId="77777777" w:rsidR="00DC3D14" w:rsidRPr="00107CF6" w:rsidRDefault="00DC3D14" w:rsidP="00DC3D14">
      <w:pPr>
        <w:spacing w:after="0" w:line="240" w:lineRule="auto"/>
        <w:rPr>
          <w:rFonts w:ascii="Times New Roman" w:hAnsi="Times New Roman" w:cs="Times New Roman"/>
          <w:sz w:val="22"/>
          <w:szCs w:val="22"/>
        </w:rPr>
      </w:pPr>
    </w:p>
    <w:p w14:paraId="63609FF7" w14:textId="77777777" w:rsidR="0003565D" w:rsidRPr="00107CF6" w:rsidRDefault="0003565D" w:rsidP="00955401">
      <w:pPr>
        <w:spacing w:after="0" w:line="240" w:lineRule="auto"/>
        <w:rPr>
          <w:rFonts w:ascii="Times New Roman" w:hAnsi="Times New Roman" w:cs="Times New Roman"/>
          <w:color w:val="000000" w:themeColor="text1"/>
          <w:sz w:val="22"/>
          <w:szCs w:val="22"/>
        </w:rPr>
      </w:pPr>
    </w:p>
    <w:sectPr w:rsidR="0003565D" w:rsidRPr="00107CF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7249B" w14:textId="77777777" w:rsidR="0076075F" w:rsidRDefault="0076075F" w:rsidP="00B97C4F">
      <w:pPr>
        <w:spacing w:after="0" w:line="240" w:lineRule="auto"/>
      </w:pPr>
      <w:r>
        <w:separator/>
      </w:r>
    </w:p>
  </w:endnote>
  <w:endnote w:type="continuationSeparator" w:id="0">
    <w:p w14:paraId="7C5532BB" w14:textId="77777777" w:rsidR="0076075F" w:rsidRDefault="0076075F" w:rsidP="00B97C4F">
      <w:pPr>
        <w:spacing w:after="0" w:line="240" w:lineRule="auto"/>
      </w:pPr>
      <w:r>
        <w:continuationSeparator/>
      </w:r>
    </w:p>
  </w:endnote>
  <w:endnote w:type="continuationNotice" w:id="1">
    <w:p w14:paraId="63B114C4" w14:textId="77777777" w:rsidR="0076075F" w:rsidRDefault="007607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ource Sans Pro">
    <w:charset w:val="00"/>
    <w:family w:val="swiss"/>
    <w:pitch w:val="variable"/>
    <w:sig w:usb0="600002F7" w:usb1="02000001"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Arial Unicode MS">
    <w:panose1 w:val="020B0604020202020204"/>
    <w:charset w:val="80"/>
    <w:family w:val="swiss"/>
    <w:pitch w:val="variable"/>
    <w:sig w:usb0="00000000" w:usb1="E9DFFFFF" w:usb2="0000003F" w:usb3="00000000" w:csb0="003F01FF" w:csb1="00000000"/>
  </w:font>
  <w:font w:name="Helvetica Neue Light">
    <w:altName w:val="Times New Roman"/>
    <w:charset w:val="00"/>
    <w:family w:val="auto"/>
    <w:pitch w:val="variable"/>
    <w:sig w:usb0="A00002FF" w:usb1="5000205B" w:usb2="00000002" w:usb3="00000000" w:csb0="00000007"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Footer"/>
            <w:ind w:left="-115"/>
            <w:rPr>
              <w:rFonts w:ascii="Calibri" w:hAnsi="Calibri"/>
            </w:rPr>
          </w:pPr>
        </w:p>
      </w:tc>
      <w:tc>
        <w:tcPr>
          <w:tcW w:w="3005" w:type="dxa"/>
        </w:tcPr>
        <w:p w14:paraId="0748E11E" w14:textId="5FA09270" w:rsidR="69F6BF54" w:rsidRDefault="69F6BF54" w:rsidP="00262028">
          <w:pPr>
            <w:pStyle w:val="Footer"/>
            <w:jc w:val="center"/>
            <w:rPr>
              <w:rFonts w:ascii="Calibri" w:hAnsi="Calibri"/>
            </w:rPr>
          </w:pPr>
        </w:p>
      </w:tc>
      <w:tc>
        <w:tcPr>
          <w:tcW w:w="3005" w:type="dxa"/>
        </w:tcPr>
        <w:p w14:paraId="7A8474A3" w14:textId="19AA6F30" w:rsidR="69F6BF54" w:rsidRDefault="69F6BF54" w:rsidP="00262028">
          <w:pPr>
            <w:pStyle w:val="Footer"/>
            <w:ind w:right="-115"/>
            <w:jc w:val="right"/>
            <w:rPr>
              <w:rFonts w:ascii="Calibri" w:hAnsi="Calibri"/>
            </w:rPr>
          </w:pPr>
        </w:p>
      </w:tc>
    </w:tr>
  </w:tbl>
  <w:p w14:paraId="0C54009F" w14:textId="6A22A379" w:rsidR="00233FFB" w:rsidRDefault="00233F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62A666" w14:textId="77777777" w:rsidR="0076075F" w:rsidRDefault="0076075F" w:rsidP="00B97C4F">
      <w:pPr>
        <w:spacing w:after="0" w:line="240" w:lineRule="auto"/>
      </w:pPr>
      <w:r>
        <w:separator/>
      </w:r>
    </w:p>
  </w:footnote>
  <w:footnote w:type="continuationSeparator" w:id="0">
    <w:p w14:paraId="6997FA5D" w14:textId="77777777" w:rsidR="0076075F" w:rsidRDefault="0076075F" w:rsidP="00B97C4F">
      <w:pPr>
        <w:spacing w:after="0" w:line="240" w:lineRule="auto"/>
      </w:pPr>
      <w:r>
        <w:continuationSeparator/>
      </w:r>
    </w:p>
  </w:footnote>
  <w:footnote w:type="continuationNotice" w:id="1">
    <w:p w14:paraId="13F9487E" w14:textId="77777777" w:rsidR="0076075F" w:rsidRDefault="0076075F">
      <w:pPr>
        <w:spacing w:after="0" w:line="240" w:lineRule="auto"/>
      </w:pPr>
    </w:p>
  </w:footnote>
  <w:footnote w:id="2">
    <w:p w14:paraId="4C4DE10F" w14:textId="59AA800A" w:rsidR="00805F54" w:rsidRPr="001620D3" w:rsidRDefault="00805F54" w:rsidP="0068119C">
      <w:pPr>
        <w:pStyle w:val="FootnoteText"/>
        <w:jc w:val="both"/>
        <w:rPr>
          <w:i/>
          <w:iCs/>
        </w:rPr>
      </w:pPr>
      <w:r w:rsidRPr="00FB4DE7">
        <w:rPr>
          <w:rStyle w:val="FootnoteReference"/>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34DB55B6" w14:textId="60291E93" w:rsidR="00805F54" w:rsidRPr="001620D3" w:rsidRDefault="00805F54" w:rsidP="0068119C">
      <w:pPr>
        <w:pStyle w:val="FootnoteText"/>
        <w:jc w:val="both"/>
        <w:rPr>
          <w:i/>
          <w:iCs/>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FootnoteText"/>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FootnoteText"/>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3C9B0DE8" w14:textId="77777777" w:rsidR="00F53F25" w:rsidRPr="001620D3" w:rsidRDefault="00110134"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FootnoteText"/>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FootnoteText"/>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AEFB6AE" w14:textId="77777777" w:rsidR="00787677" w:rsidRPr="001620D3" w:rsidRDefault="00ED4C15" w:rsidP="0068119C">
      <w:pPr>
        <w:pStyle w:val="FootnoteText"/>
        <w:jc w:val="both"/>
        <w:rPr>
          <w:i/>
          <w:iCs/>
        </w:rPr>
      </w:pPr>
      <w:r w:rsidRPr="39658640">
        <w:rPr>
          <w:rStyle w:val="FootnoteReference"/>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FootnoteText"/>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FootnoteText"/>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3690163" w14:textId="77777777" w:rsidR="005867EF" w:rsidRPr="00EE186B" w:rsidRDefault="005867EF" w:rsidP="00E04EF2">
      <w:pPr>
        <w:pStyle w:val="FootnoteText"/>
        <w:rPr>
          <w:lang w:val="en-US"/>
        </w:rPr>
      </w:pPr>
      <w:r>
        <w:rPr>
          <w:rStyle w:val="FootnoteReference"/>
        </w:rPr>
        <w:footnoteRef/>
      </w:r>
      <w:r>
        <w:t xml:space="preserve"> </w:t>
      </w:r>
      <w:hyperlink r:id="rId1" w:history="1">
        <w:r>
          <w:rPr>
            <w:rStyle w:val="Hyperlink"/>
          </w:rPr>
          <w: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55048"/>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6"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7"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8"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9"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10"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1" w15:restartNumberingAfterBreak="0">
    <w:nsid w:val="498A6DDE"/>
    <w:multiLevelType w:val="multilevel"/>
    <w:tmpl w:val="35B02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C4A5596"/>
    <w:multiLevelType w:val="hybridMultilevel"/>
    <w:tmpl w:val="C1D0BF98"/>
    <w:lvl w:ilvl="0" w:tplc="DD5253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7390E516"/>
    <w:lvl w:ilvl="0">
      <w:start w:val="1"/>
      <w:numFmt w:val="decimal"/>
      <w:suff w:val="space"/>
      <w:lvlText w:val="%1."/>
      <w:lvlJc w:val="left"/>
      <w:pPr>
        <w:ind w:left="568"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8"/>
  </w:num>
  <w:num w:numId="4">
    <w:abstractNumId w:val="14"/>
  </w:num>
  <w:num w:numId="5">
    <w:abstractNumId w:val="21"/>
  </w:num>
  <w:num w:numId="6">
    <w:abstractNumId w:val="19"/>
  </w:num>
  <w:num w:numId="7">
    <w:abstractNumId w:val="3"/>
  </w:num>
  <w:num w:numId="8">
    <w:abstractNumId w:val="2"/>
  </w:num>
  <w:num w:numId="9">
    <w:abstractNumId w:val="12"/>
  </w:num>
  <w:num w:numId="10">
    <w:abstractNumId w:val="16"/>
  </w:num>
  <w:num w:numId="11">
    <w:abstractNumId w:val="20"/>
  </w:num>
  <w:num w:numId="12">
    <w:abstractNumId w:val="0"/>
  </w:num>
  <w:num w:numId="13">
    <w:abstractNumId w:val="4"/>
  </w:num>
  <w:num w:numId="14">
    <w:abstractNumId w:val="22"/>
  </w:num>
  <w:num w:numId="15">
    <w:abstractNumId w:val="17"/>
  </w:num>
  <w:num w:numId="16">
    <w:abstractNumId w:val="8"/>
  </w:num>
  <w:num w:numId="17">
    <w:abstractNumId w:val="7"/>
  </w:num>
  <w:num w:numId="18">
    <w:abstractNumId w:val="15"/>
  </w:num>
  <w:num w:numId="19">
    <w:abstractNumId w:val="10"/>
  </w:num>
  <w:num w:numId="20">
    <w:abstractNumId w:val="9"/>
  </w:num>
  <w:num w:numId="21">
    <w:abstractNumId w:val="23"/>
  </w:num>
  <w:num w:numId="22">
    <w:abstractNumId w:val="13"/>
  </w:num>
  <w:num w:numId="23">
    <w:abstractNumId w:val="1"/>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108"/>
    <w:rsid w:val="000007F3"/>
    <w:rsid w:val="00001A35"/>
    <w:rsid w:val="00012F8C"/>
    <w:rsid w:val="0002176D"/>
    <w:rsid w:val="00027516"/>
    <w:rsid w:val="0003565D"/>
    <w:rsid w:val="00040E0C"/>
    <w:rsid w:val="00042057"/>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2DB"/>
    <w:rsid w:val="000D171D"/>
    <w:rsid w:val="000D5AC8"/>
    <w:rsid w:val="000E3435"/>
    <w:rsid w:val="000F029C"/>
    <w:rsid w:val="000F0507"/>
    <w:rsid w:val="00100DCC"/>
    <w:rsid w:val="00103116"/>
    <w:rsid w:val="00104468"/>
    <w:rsid w:val="00104FD4"/>
    <w:rsid w:val="00107CF6"/>
    <w:rsid w:val="00110134"/>
    <w:rsid w:val="00111347"/>
    <w:rsid w:val="0011189B"/>
    <w:rsid w:val="00116D83"/>
    <w:rsid w:val="00117B9D"/>
    <w:rsid w:val="00121EEB"/>
    <w:rsid w:val="00125C28"/>
    <w:rsid w:val="00130424"/>
    <w:rsid w:val="0013058C"/>
    <w:rsid w:val="00130AB4"/>
    <w:rsid w:val="00135007"/>
    <w:rsid w:val="001377FB"/>
    <w:rsid w:val="00152C24"/>
    <w:rsid w:val="00160B5D"/>
    <w:rsid w:val="001620D3"/>
    <w:rsid w:val="001640C2"/>
    <w:rsid w:val="0016677C"/>
    <w:rsid w:val="00166DFA"/>
    <w:rsid w:val="00166FED"/>
    <w:rsid w:val="001670FA"/>
    <w:rsid w:val="0017455B"/>
    <w:rsid w:val="00177EAE"/>
    <w:rsid w:val="00180614"/>
    <w:rsid w:val="00183860"/>
    <w:rsid w:val="00186297"/>
    <w:rsid w:val="001A0108"/>
    <w:rsid w:val="001A2967"/>
    <w:rsid w:val="001A3774"/>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6EB"/>
    <w:rsid w:val="0024184B"/>
    <w:rsid w:val="00241C1E"/>
    <w:rsid w:val="002448A8"/>
    <w:rsid w:val="002455BA"/>
    <w:rsid w:val="002460BC"/>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2F5198"/>
    <w:rsid w:val="00302076"/>
    <w:rsid w:val="003042EA"/>
    <w:rsid w:val="003043D1"/>
    <w:rsid w:val="003143C8"/>
    <w:rsid w:val="0032118F"/>
    <w:rsid w:val="0033760A"/>
    <w:rsid w:val="00370F56"/>
    <w:rsid w:val="00372F8B"/>
    <w:rsid w:val="00375DF9"/>
    <w:rsid w:val="003761E8"/>
    <w:rsid w:val="003906EE"/>
    <w:rsid w:val="003A5475"/>
    <w:rsid w:val="003A5D81"/>
    <w:rsid w:val="003B1FAB"/>
    <w:rsid w:val="003B7E03"/>
    <w:rsid w:val="003F5B24"/>
    <w:rsid w:val="003F6597"/>
    <w:rsid w:val="003F7315"/>
    <w:rsid w:val="00404BCE"/>
    <w:rsid w:val="004177FF"/>
    <w:rsid w:val="00417AD8"/>
    <w:rsid w:val="00421330"/>
    <w:rsid w:val="004238CF"/>
    <w:rsid w:val="00424118"/>
    <w:rsid w:val="00426AC9"/>
    <w:rsid w:val="00427E63"/>
    <w:rsid w:val="00431DB6"/>
    <w:rsid w:val="00433063"/>
    <w:rsid w:val="00443D09"/>
    <w:rsid w:val="00445397"/>
    <w:rsid w:val="00447215"/>
    <w:rsid w:val="00452A8F"/>
    <w:rsid w:val="004548D6"/>
    <w:rsid w:val="00456B81"/>
    <w:rsid w:val="00460A67"/>
    <w:rsid w:val="00464ACF"/>
    <w:rsid w:val="0046629D"/>
    <w:rsid w:val="00476238"/>
    <w:rsid w:val="00487C41"/>
    <w:rsid w:val="00497091"/>
    <w:rsid w:val="004A70C9"/>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71713"/>
    <w:rsid w:val="00573EFC"/>
    <w:rsid w:val="00574306"/>
    <w:rsid w:val="00575CCD"/>
    <w:rsid w:val="005817D3"/>
    <w:rsid w:val="00584A92"/>
    <w:rsid w:val="005859BE"/>
    <w:rsid w:val="005867EF"/>
    <w:rsid w:val="0059239D"/>
    <w:rsid w:val="005A1970"/>
    <w:rsid w:val="005A2750"/>
    <w:rsid w:val="005A6016"/>
    <w:rsid w:val="005B1BCA"/>
    <w:rsid w:val="005B39EA"/>
    <w:rsid w:val="005C095E"/>
    <w:rsid w:val="005C7534"/>
    <w:rsid w:val="005D1FF7"/>
    <w:rsid w:val="005E6289"/>
    <w:rsid w:val="005F56F5"/>
    <w:rsid w:val="006002F4"/>
    <w:rsid w:val="0060035D"/>
    <w:rsid w:val="00600FEE"/>
    <w:rsid w:val="006037D8"/>
    <w:rsid w:val="00611927"/>
    <w:rsid w:val="00615F83"/>
    <w:rsid w:val="00625EFE"/>
    <w:rsid w:val="00627884"/>
    <w:rsid w:val="0063344C"/>
    <w:rsid w:val="0064178C"/>
    <w:rsid w:val="006437F9"/>
    <w:rsid w:val="00646297"/>
    <w:rsid w:val="00652729"/>
    <w:rsid w:val="00672DEE"/>
    <w:rsid w:val="0068119C"/>
    <w:rsid w:val="00692064"/>
    <w:rsid w:val="006924F7"/>
    <w:rsid w:val="006A2936"/>
    <w:rsid w:val="006A2BC3"/>
    <w:rsid w:val="006A6F2F"/>
    <w:rsid w:val="006B18DE"/>
    <w:rsid w:val="006C105F"/>
    <w:rsid w:val="006D166F"/>
    <w:rsid w:val="006D758D"/>
    <w:rsid w:val="006D7665"/>
    <w:rsid w:val="006DA2CD"/>
    <w:rsid w:val="006E14D5"/>
    <w:rsid w:val="006E170C"/>
    <w:rsid w:val="006E3DBF"/>
    <w:rsid w:val="006E6C02"/>
    <w:rsid w:val="006E7DB7"/>
    <w:rsid w:val="006F743F"/>
    <w:rsid w:val="0070400A"/>
    <w:rsid w:val="00705BAC"/>
    <w:rsid w:val="00705FC9"/>
    <w:rsid w:val="0070683D"/>
    <w:rsid w:val="00711BB2"/>
    <w:rsid w:val="0071277E"/>
    <w:rsid w:val="007214B7"/>
    <w:rsid w:val="00723311"/>
    <w:rsid w:val="00725861"/>
    <w:rsid w:val="0072756D"/>
    <w:rsid w:val="00730428"/>
    <w:rsid w:val="00733D85"/>
    <w:rsid w:val="00751209"/>
    <w:rsid w:val="0076075F"/>
    <w:rsid w:val="00767A08"/>
    <w:rsid w:val="00772809"/>
    <w:rsid w:val="00772ABA"/>
    <w:rsid w:val="00772F5D"/>
    <w:rsid w:val="00787677"/>
    <w:rsid w:val="00797D9D"/>
    <w:rsid w:val="007A730F"/>
    <w:rsid w:val="007B31AA"/>
    <w:rsid w:val="007B643B"/>
    <w:rsid w:val="007B6BB0"/>
    <w:rsid w:val="007D47FF"/>
    <w:rsid w:val="007D600F"/>
    <w:rsid w:val="007E1114"/>
    <w:rsid w:val="007E7F99"/>
    <w:rsid w:val="008026D5"/>
    <w:rsid w:val="00802A3E"/>
    <w:rsid w:val="00805F54"/>
    <w:rsid w:val="0081521D"/>
    <w:rsid w:val="00815ACF"/>
    <w:rsid w:val="0082229C"/>
    <w:rsid w:val="008370F0"/>
    <w:rsid w:val="00837EB8"/>
    <w:rsid w:val="0083BB93"/>
    <w:rsid w:val="00841615"/>
    <w:rsid w:val="00846BC2"/>
    <w:rsid w:val="00846D6C"/>
    <w:rsid w:val="00851739"/>
    <w:rsid w:val="0086302E"/>
    <w:rsid w:val="00865B74"/>
    <w:rsid w:val="00867543"/>
    <w:rsid w:val="00871A3C"/>
    <w:rsid w:val="00871C07"/>
    <w:rsid w:val="00892BE9"/>
    <w:rsid w:val="00896791"/>
    <w:rsid w:val="008A1C06"/>
    <w:rsid w:val="008A341E"/>
    <w:rsid w:val="008B3370"/>
    <w:rsid w:val="008B3E88"/>
    <w:rsid w:val="008C0875"/>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55401"/>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AD3"/>
    <w:rsid w:val="009C0C31"/>
    <w:rsid w:val="009C61F2"/>
    <w:rsid w:val="009C76FA"/>
    <w:rsid w:val="009D2F30"/>
    <w:rsid w:val="009F2249"/>
    <w:rsid w:val="009F236C"/>
    <w:rsid w:val="009F7B89"/>
    <w:rsid w:val="00A0764A"/>
    <w:rsid w:val="00A142D8"/>
    <w:rsid w:val="00A148F2"/>
    <w:rsid w:val="00A255FA"/>
    <w:rsid w:val="00A2619A"/>
    <w:rsid w:val="00A35903"/>
    <w:rsid w:val="00A411BD"/>
    <w:rsid w:val="00A558E4"/>
    <w:rsid w:val="00A573D4"/>
    <w:rsid w:val="00A6552A"/>
    <w:rsid w:val="00A669AE"/>
    <w:rsid w:val="00A70BC4"/>
    <w:rsid w:val="00A824E8"/>
    <w:rsid w:val="00A8602E"/>
    <w:rsid w:val="00A874E6"/>
    <w:rsid w:val="00AB166B"/>
    <w:rsid w:val="00AB1F1B"/>
    <w:rsid w:val="00AB544A"/>
    <w:rsid w:val="00AC0497"/>
    <w:rsid w:val="00AD02FA"/>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427"/>
    <w:rsid w:val="00B66675"/>
    <w:rsid w:val="00B73A06"/>
    <w:rsid w:val="00B75BCA"/>
    <w:rsid w:val="00B76549"/>
    <w:rsid w:val="00B9553D"/>
    <w:rsid w:val="00B96625"/>
    <w:rsid w:val="00B96F4B"/>
    <w:rsid w:val="00B97C4F"/>
    <w:rsid w:val="00BC34D5"/>
    <w:rsid w:val="00BC75EA"/>
    <w:rsid w:val="00BE3639"/>
    <w:rsid w:val="00C02F22"/>
    <w:rsid w:val="00C04025"/>
    <w:rsid w:val="00C04319"/>
    <w:rsid w:val="00C07F90"/>
    <w:rsid w:val="00C17B56"/>
    <w:rsid w:val="00C2482D"/>
    <w:rsid w:val="00C34CAF"/>
    <w:rsid w:val="00C37458"/>
    <w:rsid w:val="00C411B9"/>
    <w:rsid w:val="00C43D64"/>
    <w:rsid w:val="00C571F4"/>
    <w:rsid w:val="00C63462"/>
    <w:rsid w:val="00C6564F"/>
    <w:rsid w:val="00C800BF"/>
    <w:rsid w:val="00C97910"/>
    <w:rsid w:val="00CA1DBE"/>
    <w:rsid w:val="00CA21C1"/>
    <w:rsid w:val="00CA385C"/>
    <w:rsid w:val="00CA5553"/>
    <w:rsid w:val="00CA7D19"/>
    <w:rsid w:val="00CB4459"/>
    <w:rsid w:val="00CC16D0"/>
    <w:rsid w:val="00CC30EF"/>
    <w:rsid w:val="00CC7D4C"/>
    <w:rsid w:val="00CD3309"/>
    <w:rsid w:val="00CE5BC4"/>
    <w:rsid w:val="00CF0FA8"/>
    <w:rsid w:val="00D12A75"/>
    <w:rsid w:val="00D132D8"/>
    <w:rsid w:val="00D15862"/>
    <w:rsid w:val="00D15B7B"/>
    <w:rsid w:val="00D17CDD"/>
    <w:rsid w:val="00D20981"/>
    <w:rsid w:val="00D25682"/>
    <w:rsid w:val="00D256CB"/>
    <w:rsid w:val="00D352A7"/>
    <w:rsid w:val="00D413F2"/>
    <w:rsid w:val="00D4323E"/>
    <w:rsid w:val="00D44DD6"/>
    <w:rsid w:val="00D514C4"/>
    <w:rsid w:val="00D53FCA"/>
    <w:rsid w:val="00D7078E"/>
    <w:rsid w:val="00D7458B"/>
    <w:rsid w:val="00D75FC4"/>
    <w:rsid w:val="00D83B63"/>
    <w:rsid w:val="00D92122"/>
    <w:rsid w:val="00D926DA"/>
    <w:rsid w:val="00D9391D"/>
    <w:rsid w:val="00DA0CEE"/>
    <w:rsid w:val="00DA74D6"/>
    <w:rsid w:val="00DB25FC"/>
    <w:rsid w:val="00DB4B20"/>
    <w:rsid w:val="00DC36D0"/>
    <w:rsid w:val="00DC3D14"/>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1F98"/>
    <w:rsid w:val="00E95848"/>
    <w:rsid w:val="00EA1EC1"/>
    <w:rsid w:val="00EA346F"/>
    <w:rsid w:val="00EA4F0D"/>
    <w:rsid w:val="00EB5041"/>
    <w:rsid w:val="00EB56B1"/>
    <w:rsid w:val="00EC2A36"/>
    <w:rsid w:val="00ED0639"/>
    <w:rsid w:val="00ED2903"/>
    <w:rsid w:val="00ED4C15"/>
    <w:rsid w:val="00EDC014"/>
    <w:rsid w:val="00EE0CB1"/>
    <w:rsid w:val="00EE1468"/>
    <w:rsid w:val="00EF5FE8"/>
    <w:rsid w:val="00F009F2"/>
    <w:rsid w:val="00F10DFC"/>
    <w:rsid w:val="00F146CB"/>
    <w:rsid w:val="00F21B55"/>
    <w:rsid w:val="00F21EED"/>
    <w:rsid w:val="00F2785B"/>
    <w:rsid w:val="00F30C5A"/>
    <w:rsid w:val="00F313D3"/>
    <w:rsid w:val="00F3485D"/>
    <w:rsid w:val="00F4110B"/>
    <w:rsid w:val="00F510E6"/>
    <w:rsid w:val="00F53F25"/>
    <w:rsid w:val="00F56357"/>
    <w:rsid w:val="00F65C2C"/>
    <w:rsid w:val="00F66ED8"/>
    <w:rsid w:val="00F75815"/>
    <w:rsid w:val="00F7793B"/>
    <w:rsid w:val="00F77D76"/>
    <w:rsid w:val="00F85D9F"/>
    <w:rsid w:val="00F8752B"/>
    <w:rsid w:val="00F91956"/>
    <w:rsid w:val="00FA3A3E"/>
    <w:rsid w:val="00FB1CCA"/>
    <w:rsid w:val="00FB4DE7"/>
    <w:rsid w:val="00FC1945"/>
    <w:rsid w:val="00FC4716"/>
    <w:rsid w:val="00FE1333"/>
    <w:rsid w:val="00FE3F8A"/>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0108"/>
    <w:pPr>
      <w:spacing w:line="276" w:lineRule="auto"/>
    </w:pPr>
    <w:rPr>
      <w:rFonts w:eastAsiaTheme="minorEastAsia"/>
      <w:sz w:val="21"/>
      <w:szCs w:val="21"/>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0108"/>
    <w:rPr>
      <w:strike w:val="0"/>
      <w:dstrike w:val="0"/>
      <w:color w:val="auto"/>
      <w:u w:val="none"/>
      <w:effect w:val="none"/>
    </w:rPr>
  </w:style>
  <w:style w:type="paragraph" w:styleId="NoSpacing">
    <w:name w:val="No Spacing"/>
    <w:link w:val="NoSpacingChar"/>
    <w:uiPriority w:val="1"/>
    <w:qFormat/>
    <w:rsid w:val="001A0108"/>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1A0108"/>
    <w:rPr>
      <w:rFonts w:eastAsiaTheme="minorEastAsia"/>
      <w:sz w:val="21"/>
      <w:szCs w:val="21"/>
      <w:lang w:eastAsia="lt-LT"/>
    </w:rPr>
  </w:style>
  <w:style w:type="character" w:styleId="CommentReference">
    <w:name w:val="annotation reference"/>
    <w:basedOn w:val="DefaultParagraphFont"/>
    <w:uiPriority w:val="99"/>
    <w:semiHidden/>
    <w:unhideWhenUsed/>
    <w:rsid w:val="006B18DE"/>
    <w:rPr>
      <w:sz w:val="16"/>
      <w:szCs w:val="16"/>
    </w:rPr>
  </w:style>
  <w:style w:type="paragraph" w:styleId="CommentText">
    <w:name w:val="annotation text"/>
    <w:basedOn w:val="Normal"/>
    <w:link w:val="CommentTextChar"/>
    <w:uiPriority w:val="99"/>
    <w:unhideWhenUsed/>
    <w:rsid w:val="006B18DE"/>
    <w:pPr>
      <w:spacing w:line="240" w:lineRule="auto"/>
    </w:pPr>
    <w:rPr>
      <w:sz w:val="20"/>
      <w:szCs w:val="20"/>
    </w:rPr>
  </w:style>
  <w:style w:type="character" w:customStyle="1" w:styleId="CommentTextChar">
    <w:name w:val="Comment Text Char"/>
    <w:basedOn w:val="DefaultParagraphFont"/>
    <w:link w:val="CommentText"/>
    <w:uiPriority w:val="99"/>
    <w:rsid w:val="006B18DE"/>
    <w:rPr>
      <w:rFonts w:eastAsiaTheme="minorEastAsia"/>
      <w:sz w:val="20"/>
      <w:szCs w:val="20"/>
      <w:lang w:eastAsia="lt-LT"/>
    </w:rPr>
  </w:style>
  <w:style w:type="paragraph" w:styleId="CommentSubject">
    <w:name w:val="annotation subject"/>
    <w:basedOn w:val="CommentText"/>
    <w:next w:val="CommentText"/>
    <w:link w:val="CommentSubjectChar"/>
    <w:uiPriority w:val="99"/>
    <w:semiHidden/>
    <w:unhideWhenUsed/>
    <w:rsid w:val="006B18DE"/>
    <w:rPr>
      <w:b/>
      <w:bCs/>
    </w:rPr>
  </w:style>
  <w:style w:type="character" w:customStyle="1" w:styleId="CommentSubjectChar">
    <w:name w:val="Comment Subject Char"/>
    <w:basedOn w:val="CommentTextChar"/>
    <w:link w:val="CommentSubject"/>
    <w:uiPriority w:val="99"/>
    <w:semiHidden/>
    <w:rsid w:val="006B18DE"/>
    <w:rPr>
      <w:rFonts w:eastAsiaTheme="minorEastAsia"/>
      <w:b/>
      <w:bCs/>
      <w:sz w:val="20"/>
      <w:szCs w:val="20"/>
      <w:lang w:eastAsia="lt-LT"/>
    </w:rPr>
  </w:style>
  <w:style w:type="character" w:styleId="Strong">
    <w:name w:val="Strong"/>
    <w:basedOn w:val="DefaultParagraphFont"/>
    <w:uiPriority w:val="22"/>
    <w:qFormat/>
    <w:rsid w:val="006B18DE"/>
    <w:rPr>
      <w:b/>
      <w:bCs/>
    </w:rPr>
  </w:style>
  <w:style w:type="character" w:customStyle="1" w:styleId="UnresolvedMention">
    <w:name w:val="Unresolved Mention"/>
    <w:basedOn w:val="DefaultParagraphFont"/>
    <w:uiPriority w:val="99"/>
    <w:semiHidden/>
    <w:unhideWhenUsed/>
    <w:rsid w:val="00D53FCA"/>
    <w:rPr>
      <w:color w:val="605E5C"/>
      <w:shd w:val="clear" w:color="auto" w:fill="E1DFDD"/>
    </w:rPr>
  </w:style>
  <w:style w:type="paragraph" w:styleId="Revision">
    <w:name w:val="Revision"/>
    <w:hidden/>
    <w:uiPriority w:val="99"/>
    <w:semiHidden/>
    <w:rsid w:val="00275A7D"/>
    <w:pPr>
      <w:spacing w:after="0" w:line="240" w:lineRule="auto"/>
    </w:pPr>
    <w:rPr>
      <w:rFonts w:eastAsiaTheme="minorEastAsia"/>
      <w:sz w:val="21"/>
      <w:szCs w:val="21"/>
      <w:lang w:eastAsia="lt-LT"/>
    </w:rPr>
  </w:style>
  <w:style w:type="paragraph" w:styleId="FootnoteText">
    <w:name w:val="footnote text"/>
    <w:basedOn w:val="Normal"/>
    <w:link w:val="FootnoteTextChar"/>
    <w:uiPriority w:val="99"/>
    <w:unhideWhenUsed/>
    <w:rsid w:val="00B97C4F"/>
    <w:pPr>
      <w:spacing w:after="0" w:line="240" w:lineRule="auto"/>
    </w:pPr>
    <w:rPr>
      <w:sz w:val="20"/>
      <w:szCs w:val="20"/>
    </w:rPr>
  </w:style>
  <w:style w:type="character" w:customStyle="1" w:styleId="FootnoteTextChar">
    <w:name w:val="Footnote Text Char"/>
    <w:basedOn w:val="DefaultParagraphFont"/>
    <w:link w:val="FootnoteText"/>
    <w:uiPriority w:val="99"/>
    <w:rsid w:val="00B97C4F"/>
    <w:rPr>
      <w:rFonts w:eastAsiaTheme="minorEastAsia"/>
      <w:sz w:val="20"/>
      <w:szCs w:val="20"/>
      <w:lang w:eastAsia="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B97C4F"/>
    <w:rPr>
      <w:vertAlign w:val="superscript"/>
    </w:rPr>
  </w:style>
  <w:style w:type="paragraph" w:styleId="Header">
    <w:name w:val="header"/>
    <w:basedOn w:val="Normal"/>
    <w:link w:val="HeaderChar"/>
    <w:uiPriority w:val="99"/>
    <w:unhideWhenUsed/>
    <w:rsid w:val="002F2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F40"/>
    <w:rPr>
      <w:rFonts w:eastAsiaTheme="minorEastAsia"/>
      <w:sz w:val="21"/>
      <w:szCs w:val="21"/>
      <w:lang w:eastAsia="lt-LT"/>
    </w:rPr>
  </w:style>
  <w:style w:type="paragraph" w:styleId="Footer">
    <w:name w:val="footer"/>
    <w:basedOn w:val="Normal"/>
    <w:link w:val="FooterChar"/>
    <w:uiPriority w:val="99"/>
    <w:unhideWhenUsed/>
    <w:rsid w:val="002F2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F40"/>
    <w:rPr>
      <w:rFonts w:eastAsiaTheme="minorEastAsia"/>
      <w:sz w:val="21"/>
      <w:szCs w:val="21"/>
      <w:lang w:eastAsia="lt-LT"/>
    </w:rPr>
  </w:style>
  <w:style w:type="table" w:styleId="TableGrid">
    <w:name w:val="Table Grid"/>
    <w:basedOn w:val="TableNorma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rsid w:val="006A2BC3"/>
    <w:pPr>
      <w:ind w:left="720"/>
      <w:contextualSpacing/>
    </w:pPr>
  </w:style>
  <w:style w:type="character" w:styleId="FollowedHyperlink">
    <w:name w:val="FollowedHyperlink"/>
    <w:basedOn w:val="DefaultParagraphFont"/>
    <w:uiPriority w:val="99"/>
    <w:semiHidden/>
    <w:unhideWhenUsed/>
    <w:rsid w:val="0094665E"/>
    <w:rPr>
      <w:color w:val="954F72" w:themeColor="followedHyperlink"/>
      <w:u w:val="single"/>
    </w:rPr>
  </w:style>
  <w:style w:type="paragraph" w:customStyle="1" w:styleId="Heading">
    <w:name w:val="Heading"/>
    <w:next w:val="Body2"/>
    <w:rsid w:val="00D256CB"/>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44444"/>
      <w:spacing w:val="3"/>
      <w:u w:color="444444"/>
      <w:bdr w:val="nil"/>
      <w:lang w:val="en-US" w:eastAsia="en-GB"/>
      <w14:textOutline w14:w="12700" w14:cap="flat" w14:cmpd="sng" w14:algn="ctr">
        <w14:noFill/>
        <w14:prstDash w14:val="solid"/>
        <w14:miter w14:lim="400000"/>
      </w14:textOutline>
    </w:rPr>
  </w:style>
  <w:style w:type="paragraph" w:customStyle="1" w:styleId="Body2">
    <w:name w:val="Body 2"/>
    <w:rsid w:val="00D256CB"/>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u w:color="000000"/>
      <w:bdr w:val="nil"/>
      <w:lang w:val="en-US" w:eastAsia="en-GB"/>
      <w14:textOutline w14:w="12700" w14:cap="flat" w14:cmpd="sng" w14:algn="ctr">
        <w14:noFill/>
        <w14:prstDash w14:val="solid"/>
        <w14:miter w14:lim="400000"/>
      </w14:textOutline>
    </w:rPr>
  </w:style>
  <w:style w:type="table" w:customStyle="1" w:styleId="TableGrid1">
    <w:name w:val="Table Grid1"/>
    <w:basedOn w:val="TableNormal"/>
    <w:next w:val="TableGrid"/>
    <w:uiPriority w:val="39"/>
    <w:rsid w:val="00F65C2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DC3D14"/>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table" w:customStyle="1" w:styleId="TableGrid2">
    <w:name w:val="Table Grid2"/>
    <w:basedOn w:val="TableNormal"/>
    <w:next w:val="TableGrid"/>
    <w:uiPriority w:val="39"/>
    <w:rsid w:val="00DC3D1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en-US"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qyif">
    <w:name w:val="inqyif"/>
    <w:basedOn w:val="DefaultParagraphFont"/>
    <w:rsid w:val="00A26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492179862">
      <w:bodyDiv w:val="1"/>
      <w:marLeft w:val="0"/>
      <w:marRight w:val="0"/>
      <w:marTop w:val="0"/>
      <w:marBottom w:val="0"/>
      <w:divBdr>
        <w:top w:val="none" w:sz="0" w:space="0" w:color="auto"/>
        <w:left w:val="none" w:sz="0" w:space="0" w:color="auto"/>
        <w:bottom w:val="none" w:sz="0" w:space="0" w:color="auto"/>
        <w:right w:val="none" w:sz="0" w:space="0" w:color="auto"/>
      </w:divBdr>
      <w:divsChild>
        <w:div w:id="1513105372">
          <w:marLeft w:val="0"/>
          <w:marRight w:val="0"/>
          <w:marTop w:val="0"/>
          <w:marBottom w:val="240"/>
          <w:divBdr>
            <w:top w:val="none" w:sz="0" w:space="0" w:color="auto"/>
            <w:left w:val="none" w:sz="0" w:space="0" w:color="auto"/>
            <w:bottom w:val="none" w:sz="0" w:space="0" w:color="auto"/>
            <w:right w:val="none" w:sz="0" w:space="0" w:color="auto"/>
          </w:divBdr>
        </w:div>
      </w:divsChild>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 w:id="1851604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 Id="rId30" Type="http://schemas.microsoft.com/office/2019/05/relationships/documenttasks" Target="documenttasks/documenttasks1.xml"/></Relationships>
</file>

<file path=word/_rels/footnotes.xml.rels><?xml version="1.0" encoding="UTF-8" standalone="yes"?>
<Relationships xmlns="http://schemas.openxmlformats.org/package/2006/relationships"><Relationship Id="rId1" Type="http://schemas.openxmlformats.org/officeDocument/2006/relationships/hyperlink" Target="https://klausk.vpt.lt/hc/lt/articles/7057712785564-Kaip-tur%C4%97t%C5%B3-b%C5%ABti-suprantamas-reikalavimas-kad-aplinkos-apsaugos-vadybos-sistemos-standarto-taikym%C4%85-patvirtinant%C4%AF-sertifikat%C4%85-turi-tur%C4%97ti-pats-tiek%C4%97jas-jei-tiek%C4%97jas-yra-%C5%ABkio-subjekt%C5%B3-grup%C4%97-veikianti-pagal-jungtin%C4%97s-veiklos-sutart%C4%AF" TargetMode="Externa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F099A393-DA8B-475F-8CCC-AA6A59428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11</Pages>
  <Words>4454</Words>
  <Characters>25389</Characters>
  <Application>Microsoft Office Word</Application>
  <DocSecurity>0</DocSecurity>
  <Lines>211</Lines>
  <Paragraphs>59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29784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Windows User</cp:lastModifiedBy>
  <cp:revision>21</cp:revision>
  <cp:lastPrinted>2022-12-15T10:27:00Z</cp:lastPrinted>
  <dcterms:created xsi:type="dcterms:W3CDTF">2026-07-10T05:03:00Z</dcterms:created>
  <dcterms:modified xsi:type="dcterms:W3CDTF">2026-09-15T10:55:00Z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