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right" w:tblpY="-253"/>
        <w:tblW w:w="2608" w:type="dxa"/>
        <w:tblLook w:val="01E0" w:firstRow="1" w:lastRow="1" w:firstColumn="1" w:lastColumn="1" w:noHBand="0" w:noVBand="0"/>
      </w:tblPr>
      <w:tblGrid>
        <w:gridCol w:w="2608"/>
      </w:tblGrid>
      <w:tr w:rsidR="006841D7" w14:paraId="4BFCE3B0" w14:textId="77777777" w:rsidTr="009B7028">
        <w:tc>
          <w:tcPr>
            <w:tcW w:w="2608" w:type="dxa"/>
            <w:hideMark/>
          </w:tcPr>
          <w:p w14:paraId="5C83EBE0" w14:textId="77777777" w:rsidR="006841D7" w:rsidRPr="00613AB3" w:rsidRDefault="006841D7" w:rsidP="009B7028">
            <w:pPr>
              <w:widowControl w:val="0"/>
              <w:spacing w:line="256" w:lineRule="auto"/>
            </w:pPr>
            <w:r w:rsidRPr="00613AB3">
              <w:br w:type="page"/>
            </w:r>
            <w:r w:rsidRPr="00613AB3">
              <w:br w:type="page"/>
              <w:t>Konkurso sąlygų aprašo</w:t>
            </w:r>
          </w:p>
        </w:tc>
      </w:tr>
      <w:tr w:rsidR="006841D7" w14:paraId="08278FE3" w14:textId="77777777" w:rsidTr="009B7028">
        <w:tc>
          <w:tcPr>
            <w:tcW w:w="2608" w:type="dxa"/>
            <w:hideMark/>
          </w:tcPr>
          <w:p w14:paraId="3FB7C5AF" w14:textId="558EBF4B" w:rsidR="006841D7" w:rsidRPr="00613AB3" w:rsidRDefault="00FB7264" w:rsidP="009B7028">
            <w:pPr>
              <w:widowControl w:val="0"/>
              <w:spacing w:line="256" w:lineRule="auto"/>
            </w:pPr>
            <w:r w:rsidRPr="00613AB3">
              <w:t>4</w:t>
            </w:r>
            <w:r w:rsidR="006841D7" w:rsidRPr="00613AB3">
              <w:t xml:space="preserve"> priedas</w:t>
            </w:r>
          </w:p>
        </w:tc>
      </w:tr>
    </w:tbl>
    <w:p w14:paraId="70C7AB9D" w14:textId="77777777" w:rsidR="006841D7" w:rsidRDefault="006841D7" w:rsidP="006841D7">
      <w:pPr>
        <w:keepNext/>
        <w:keepLines/>
        <w:jc w:val="center"/>
        <w:rPr>
          <w:b/>
          <w:bCs/>
          <w:lang w:eastAsia="lt-LT"/>
        </w:rPr>
      </w:pPr>
    </w:p>
    <w:p w14:paraId="16DB26EA" w14:textId="77777777" w:rsidR="00354583" w:rsidRDefault="00354583" w:rsidP="00354583">
      <w:pPr>
        <w:spacing w:line="276" w:lineRule="auto"/>
        <w:jc w:val="center"/>
        <w:rPr>
          <w:b/>
          <w:bCs/>
        </w:rPr>
      </w:pPr>
    </w:p>
    <w:p w14:paraId="64E18234" w14:textId="7070A6C9" w:rsidR="009B7028" w:rsidRDefault="00354583" w:rsidP="00354583">
      <w:pPr>
        <w:spacing w:line="276" w:lineRule="auto"/>
        <w:jc w:val="center"/>
        <w:rPr>
          <w:b/>
          <w:bCs/>
        </w:rPr>
      </w:pPr>
      <w:r w:rsidRPr="00354583">
        <w:rPr>
          <w:b/>
          <w:bCs/>
        </w:rPr>
        <w:t xml:space="preserve">KLAIPĖDOS MIESTO SAVIVALDYBĖS ŽELDYNŲ IR ŽELDINIŲ INVENTORIZAVIMO PASLAUGŲ PIRKIMUI </w:t>
      </w:r>
    </w:p>
    <w:p w14:paraId="0FD47FDF" w14:textId="06D2ED2D" w:rsidR="0066068C" w:rsidRDefault="0066068C" w:rsidP="00354583">
      <w:pPr>
        <w:spacing w:line="276" w:lineRule="auto"/>
        <w:jc w:val="center"/>
        <w:rPr>
          <w:b/>
          <w:bCs/>
        </w:rPr>
      </w:pPr>
      <w:r w:rsidRPr="00DF5461">
        <w:rPr>
          <w:b/>
          <w:bCs/>
        </w:rPr>
        <w:t>SPECIALIST</w:t>
      </w:r>
      <w:r w:rsidRPr="00277EE1">
        <w:rPr>
          <w:b/>
          <w:bCs/>
        </w:rPr>
        <w:t>Ų, KURIE BUS ATSAKINGI UŽ SUTARTIES VYKDYMĄ, SĄRAŠAS</w:t>
      </w:r>
    </w:p>
    <w:p w14:paraId="7A982525" w14:textId="77777777" w:rsidR="009B7028" w:rsidRDefault="009B7028" w:rsidP="0066068C">
      <w:pPr>
        <w:spacing w:line="276" w:lineRule="auto"/>
        <w:jc w:val="center"/>
        <w:rPr>
          <w:b/>
          <w:bCs/>
        </w:rPr>
      </w:pPr>
    </w:p>
    <w:tbl>
      <w:tblPr>
        <w:tblStyle w:val="Lentelstinklelis"/>
        <w:tblW w:w="15163" w:type="dxa"/>
        <w:tblLook w:val="04A0" w:firstRow="1" w:lastRow="0" w:firstColumn="1" w:lastColumn="0" w:noHBand="0" w:noVBand="1"/>
      </w:tblPr>
      <w:tblGrid>
        <w:gridCol w:w="1980"/>
        <w:gridCol w:w="3969"/>
        <w:gridCol w:w="3685"/>
        <w:gridCol w:w="2410"/>
        <w:gridCol w:w="3119"/>
      </w:tblGrid>
      <w:tr w:rsidR="00DA6AE1" w:rsidRPr="00B5491B" w14:paraId="07267B41" w14:textId="2F1902EC" w:rsidTr="00DA6AE1">
        <w:trPr>
          <w:trHeight w:val="2310"/>
        </w:trPr>
        <w:tc>
          <w:tcPr>
            <w:tcW w:w="1980" w:type="dxa"/>
            <w:tcBorders>
              <w:bottom w:val="single" w:sz="4" w:space="0" w:color="auto"/>
            </w:tcBorders>
            <w:shd w:val="clear" w:color="auto" w:fill="F2F2F2" w:themeFill="background1" w:themeFillShade="F2"/>
            <w:vAlign w:val="center"/>
          </w:tcPr>
          <w:p w14:paraId="62627BED" w14:textId="77777777" w:rsidR="00DA6AE1" w:rsidRPr="00B5491B" w:rsidRDefault="00DA6AE1" w:rsidP="002F6633">
            <w:pPr>
              <w:pStyle w:val="Komentarotekstas"/>
              <w:jc w:val="center"/>
              <w:rPr>
                <w:b/>
                <w:bCs/>
              </w:rPr>
            </w:pPr>
            <w:r w:rsidRPr="00B5491B">
              <w:rPr>
                <w:b/>
                <w:bCs/>
              </w:rPr>
              <w:t>Specialisto vardas ir pavardė</w:t>
            </w:r>
          </w:p>
        </w:tc>
        <w:tc>
          <w:tcPr>
            <w:tcW w:w="3969" w:type="dxa"/>
            <w:tcBorders>
              <w:bottom w:val="single" w:sz="4" w:space="0" w:color="auto"/>
            </w:tcBorders>
            <w:shd w:val="clear" w:color="auto" w:fill="F2F2F2" w:themeFill="background1" w:themeFillShade="F2"/>
            <w:vAlign w:val="center"/>
          </w:tcPr>
          <w:p w14:paraId="77392C1B" w14:textId="2F040C90" w:rsidR="00DA6AE1" w:rsidRPr="00B5491B" w:rsidRDefault="00DA6AE1" w:rsidP="002F6633">
            <w:pPr>
              <w:pStyle w:val="Komentarotekstas"/>
              <w:jc w:val="center"/>
              <w:rPr>
                <w:b/>
                <w:bCs/>
              </w:rPr>
            </w:pPr>
            <w:r w:rsidRPr="00B45EC8">
              <w:rPr>
                <w:b/>
                <w:bCs/>
              </w:rPr>
              <w:t>Pozicija</w:t>
            </w:r>
            <w:r w:rsidRPr="00B45EC8">
              <w:rPr>
                <w:b/>
                <w:bCs/>
                <w:color w:val="000000"/>
                <w:lang w:eastAsia="lt-LT"/>
              </w:rPr>
              <w:t>, į kurią siūlomas specialistas</w:t>
            </w:r>
          </w:p>
        </w:tc>
        <w:tc>
          <w:tcPr>
            <w:tcW w:w="3685" w:type="dxa"/>
            <w:tcBorders>
              <w:bottom w:val="single" w:sz="4" w:space="0" w:color="auto"/>
            </w:tcBorders>
            <w:shd w:val="clear" w:color="auto" w:fill="F2F2F2" w:themeFill="background1" w:themeFillShade="F2"/>
            <w:vAlign w:val="center"/>
          </w:tcPr>
          <w:p w14:paraId="675DEF0F" w14:textId="77777777" w:rsidR="00DA6AE1" w:rsidRDefault="00DA6AE1" w:rsidP="002F6633">
            <w:pPr>
              <w:jc w:val="center"/>
              <w:rPr>
                <w:b/>
                <w:bCs/>
                <w:sz w:val="20"/>
                <w:szCs w:val="20"/>
              </w:rPr>
            </w:pPr>
            <w:r w:rsidRPr="00B5491B">
              <w:rPr>
                <w:b/>
                <w:bCs/>
                <w:sz w:val="20"/>
                <w:szCs w:val="20"/>
              </w:rPr>
              <w:t xml:space="preserve">Kokiu pagrindu specialistas yra pasitelkiamas: </w:t>
            </w:r>
          </w:p>
          <w:p w14:paraId="6C0013B0" w14:textId="1C681C78" w:rsidR="00DA6AE1" w:rsidRDefault="00DA6AE1" w:rsidP="002F6633">
            <w:pPr>
              <w:jc w:val="center"/>
              <w:rPr>
                <w:i/>
                <w:iCs/>
                <w:sz w:val="20"/>
                <w:szCs w:val="20"/>
              </w:rPr>
            </w:pPr>
            <w:r w:rsidRPr="00B5491B">
              <w:rPr>
                <w:i/>
                <w:iCs/>
                <w:sz w:val="20"/>
                <w:szCs w:val="20"/>
              </w:rPr>
              <w:t>nurodyti, ar specialistas</w:t>
            </w:r>
            <w:r>
              <w:rPr>
                <w:i/>
                <w:iCs/>
                <w:sz w:val="20"/>
                <w:szCs w:val="20"/>
              </w:rPr>
              <w:t>:</w:t>
            </w:r>
            <w:r w:rsidRPr="00B5491B">
              <w:rPr>
                <w:i/>
                <w:iCs/>
                <w:sz w:val="20"/>
                <w:szCs w:val="20"/>
              </w:rPr>
              <w:t xml:space="preserve"> </w:t>
            </w:r>
          </w:p>
          <w:p w14:paraId="19A8F7FB" w14:textId="71A1ECA3" w:rsidR="00DA6AE1" w:rsidRPr="00B5491B" w:rsidRDefault="00DA6AE1" w:rsidP="002F6633">
            <w:pPr>
              <w:jc w:val="center"/>
              <w:rPr>
                <w:i/>
                <w:iCs/>
                <w:sz w:val="20"/>
                <w:szCs w:val="20"/>
              </w:rPr>
            </w:pPr>
            <w:r w:rsidRPr="00B5491B">
              <w:rPr>
                <w:i/>
                <w:iCs/>
                <w:sz w:val="20"/>
                <w:szCs w:val="20"/>
              </w:rPr>
              <w:t>1) yra įdarbintas tiekėjo įmonėje;</w:t>
            </w:r>
          </w:p>
          <w:p w14:paraId="023E1062" w14:textId="77777777" w:rsidR="00DA6AE1" w:rsidRPr="00B5491B" w:rsidRDefault="00DA6AE1" w:rsidP="004D504F">
            <w:pPr>
              <w:jc w:val="center"/>
              <w:rPr>
                <w:i/>
                <w:iCs/>
                <w:sz w:val="20"/>
                <w:szCs w:val="20"/>
              </w:rPr>
            </w:pPr>
            <w:r w:rsidRPr="00B5491B">
              <w:rPr>
                <w:i/>
                <w:iCs/>
                <w:sz w:val="20"/>
                <w:szCs w:val="20"/>
              </w:rPr>
              <w:t>2) yra įdarbintas ūkio subjekto, kurio pajėgumais remiamasi, įmonėje;</w:t>
            </w:r>
          </w:p>
          <w:p w14:paraId="22073BEC" w14:textId="77777777" w:rsidR="00DA6AE1" w:rsidRPr="00B5491B" w:rsidRDefault="00DA6AE1" w:rsidP="002F6633">
            <w:pPr>
              <w:jc w:val="center"/>
              <w:rPr>
                <w:i/>
                <w:iCs/>
                <w:sz w:val="20"/>
                <w:szCs w:val="20"/>
              </w:rPr>
            </w:pPr>
            <w:r w:rsidRPr="00B5491B">
              <w:rPr>
                <w:i/>
                <w:iCs/>
                <w:sz w:val="20"/>
                <w:szCs w:val="20"/>
              </w:rPr>
              <w:t>3) yra planuojamas įdarbinti laimėjus konkursą (kvazisutbiekėjas);</w:t>
            </w:r>
          </w:p>
          <w:p w14:paraId="0A9288AF" w14:textId="77777777" w:rsidR="00DA6AE1" w:rsidRPr="00B5491B" w:rsidRDefault="00DA6AE1" w:rsidP="002F6633">
            <w:pPr>
              <w:jc w:val="center"/>
              <w:rPr>
                <w:rFonts w:eastAsia="Calibri"/>
                <w:sz w:val="20"/>
                <w:szCs w:val="20"/>
              </w:rPr>
            </w:pPr>
            <w:r w:rsidRPr="00B5491B">
              <w:rPr>
                <w:i/>
                <w:iCs/>
                <w:sz w:val="20"/>
                <w:szCs w:val="20"/>
              </w:rPr>
              <w:t>4) yra pasitelkiamas kaip ūkio subjektas, kurio pajėgumais remiamasi</w:t>
            </w:r>
          </w:p>
        </w:tc>
        <w:tc>
          <w:tcPr>
            <w:tcW w:w="2410" w:type="dxa"/>
            <w:tcBorders>
              <w:bottom w:val="single" w:sz="4" w:space="0" w:color="auto"/>
            </w:tcBorders>
            <w:shd w:val="clear" w:color="auto" w:fill="F2F2F2" w:themeFill="background1" w:themeFillShade="F2"/>
            <w:vAlign w:val="center"/>
          </w:tcPr>
          <w:p w14:paraId="0019F5B0" w14:textId="083D16E0" w:rsidR="00DA6AE1" w:rsidRPr="008C62C0" w:rsidRDefault="00DA6AE1" w:rsidP="002713A2">
            <w:pPr>
              <w:tabs>
                <w:tab w:val="left" w:pos="700"/>
                <w:tab w:val="left" w:pos="900"/>
              </w:tabs>
              <w:jc w:val="center"/>
              <w:rPr>
                <w:b/>
                <w:sz w:val="20"/>
                <w:szCs w:val="20"/>
              </w:rPr>
            </w:pPr>
            <w:r w:rsidRPr="008C62C0">
              <w:rPr>
                <w:b/>
                <w:sz w:val="20"/>
                <w:szCs w:val="20"/>
              </w:rPr>
              <w:t xml:space="preserve">Kvalifikaciją patvirtinančio dokumento numeris </w:t>
            </w:r>
          </w:p>
          <w:p w14:paraId="32544B37" w14:textId="1453BB76" w:rsidR="00DA6AE1" w:rsidRPr="0042176C" w:rsidRDefault="00DA6AE1" w:rsidP="002713A2">
            <w:pPr>
              <w:jc w:val="center"/>
              <w:rPr>
                <w:b/>
                <w:bCs/>
                <w:sz w:val="20"/>
                <w:szCs w:val="20"/>
              </w:rPr>
            </w:pPr>
            <w:r w:rsidRPr="008C62C0">
              <w:rPr>
                <w:bCs/>
                <w:i/>
                <w:iCs/>
                <w:sz w:val="20"/>
                <w:szCs w:val="20"/>
              </w:rPr>
              <w:t>(nuorodos į nacionalines duomenų bazes</w:t>
            </w:r>
            <w:r>
              <w:rPr>
                <w:bCs/>
                <w:i/>
                <w:iCs/>
                <w:sz w:val="20"/>
                <w:szCs w:val="20"/>
              </w:rPr>
              <w:t>,</w:t>
            </w:r>
            <w:r w:rsidRPr="008C62C0">
              <w:rPr>
                <w:bCs/>
                <w:i/>
                <w:iCs/>
                <w:sz w:val="20"/>
                <w:szCs w:val="20"/>
              </w:rPr>
              <w:t xml:space="preserve"> bet kurioje valstybėje narėje)</w:t>
            </w:r>
          </w:p>
        </w:tc>
        <w:tc>
          <w:tcPr>
            <w:tcW w:w="3119" w:type="dxa"/>
            <w:tcBorders>
              <w:bottom w:val="single" w:sz="4" w:space="0" w:color="auto"/>
            </w:tcBorders>
            <w:shd w:val="clear" w:color="auto" w:fill="F2F2F2" w:themeFill="background1" w:themeFillShade="F2"/>
          </w:tcPr>
          <w:p w14:paraId="52580235" w14:textId="77777777" w:rsidR="00DA6AE1" w:rsidRDefault="00DA6AE1" w:rsidP="00DA6AE1">
            <w:pPr>
              <w:tabs>
                <w:tab w:val="left" w:pos="700"/>
                <w:tab w:val="left" w:pos="900"/>
              </w:tabs>
              <w:jc w:val="center"/>
              <w:rPr>
                <w:b/>
                <w:sz w:val="20"/>
                <w:szCs w:val="20"/>
              </w:rPr>
            </w:pPr>
          </w:p>
          <w:p w14:paraId="2576655A" w14:textId="77777777" w:rsidR="00DA6AE1" w:rsidRDefault="00DA6AE1" w:rsidP="00DA6AE1">
            <w:pPr>
              <w:tabs>
                <w:tab w:val="left" w:pos="700"/>
                <w:tab w:val="left" w:pos="900"/>
              </w:tabs>
              <w:jc w:val="center"/>
              <w:rPr>
                <w:b/>
                <w:sz w:val="20"/>
                <w:szCs w:val="20"/>
              </w:rPr>
            </w:pPr>
          </w:p>
          <w:p w14:paraId="6D91D732" w14:textId="00C049E3" w:rsidR="00DA6AE1" w:rsidRPr="008C62C0" w:rsidRDefault="00DA6AE1" w:rsidP="00DA6AE1">
            <w:pPr>
              <w:tabs>
                <w:tab w:val="left" w:pos="700"/>
                <w:tab w:val="left" w:pos="900"/>
              </w:tabs>
              <w:jc w:val="center"/>
              <w:rPr>
                <w:b/>
                <w:sz w:val="20"/>
                <w:szCs w:val="20"/>
              </w:rPr>
            </w:pPr>
            <w:r>
              <w:rPr>
                <w:b/>
                <w:sz w:val="20"/>
                <w:szCs w:val="20"/>
              </w:rPr>
              <w:t>D</w:t>
            </w:r>
            <w:r w:rsidRPr="00DA6AE1">
              <w:rPr>
                <w:b/>
                <w:sz w:val="20"/>
                <w:szCs w:val="20"/>
              </w:rPr>
              <w:t>arbinės patirties aprašymai, kuriuose aiškiai nurodoma patirtis želdynų priežiūros ir tvarkymo srityje</w:t>
            </w:r>
            <w:r>
              <w:rPr>
                <w:b/>
                <w:sz w:val="20"/>
                <w:szCs w:val="20"/>
              </w:rPr>
              <w:t>.</w:t>
            </w:r>
          </w:p>
        </w:tc>
      </w:tr>
      <w:tr w:rsidR="00DA6AE1" w:rsidRPr="00CE4266" w14:paraId="12072D80" w14:textId="0EF9939A" w:rsidTr="00DA6AE1">
        <w:trPr>
          <w:trHeight w:val="45"/>
        </w:trPr>
        <w:tc>
          <w:tcPr>
            <w:tcW w:w="1980" w:type="dxa"/>
            <w:tcBorders>
              <w:bottom w:val="single" w:sz="4" w:space="0" w:color="auto"/>
            </w:tcBorders>
            <w:shd w:val="clear" w:color="auto" w:fill="auto"/>
            <w:vAlign w:val="center"/>
          </w:tcPr>
          <w:p w14:paraId="6A531FA3" w14:textId="489E271C" w:rsidR="00DA6AE1" w:rsidRPr="00C24DA7" w:rsidRDefault="00DA6AE1" w:rsidP="002F6633">
            <w:pPr>
              <w:pStyle w:val="Komentarotekstas"/>
              <w:jc w:val="center"/>
              <w:rPr>
                <w:sz w:val="22"/>
                <w:szCs w:val="22"/>
              </w:rPr>
            </w:pPr>
          </w:p>
        </w:tc>
        <w:tc>
          <w:tcPr>
            <w:tcW w:w="3969" w:type="dxa"/>
            <w:tcBorders>
              <w:bottom w:val="single" w:sz="4" w:space="0" w:color="auto"/>
            </w:tcBorders>
            <w:shd w:val="clear" w:color="auto" w:fill="auto"/>
          </w:tcPr>
          <w:p w14:paraId="7E4C3E96" w14:textId="5B1EF6E5" w:rsidR="00DA6AE1" w:rsidRPr="004D504F" w:rsidRDefault="00DA6AE1" w:rsidP="00DA6AE1">
            <w:pPr>
              <w:tabs>
                <w:tab w:val="left" w:pos="322"/>
              </w:tabs>
              <w:ind w:left="34"/>
              <w:contextualSpacing/>
              <w:jc w:val="both"/>
              <w:rPr>
                <w:sz w:val="20"/>
                <w:szCs w:val="20"/>
                <w:highlight w:val="yellow"/>
              </w:rPr>
            </w:pPr>
            <w:r>
              <w:rPr>
                <w:bCs/>
                <w:color w:val="000000"/>
              </w:rPr>
              <w:t>S</w:t>
            </w:r>
            <w:r w:rsidRPr="00CB637B">
              <w:rPr>
                <w:bCs/>
                <w:color w:val="000000"/>
              </w:rPr>
              <w:t>pecialist</w:t>
            </w:r>
            <w:r>
              <w:rPr>
                <w:bCs/>
                <w:color w:val="000000"/>
              </w:rPr>
              <w:t>as</w:t>
            </w:r>
            <w:r w:rsidRPr="00CB637B">
              <w:rPr>
                <w:bCs/>
                <w:color w:val="000000"/>
              </w:rPr>
              <w:t>, baig</w:t>
            </w:r>
            <w:r>
              <w:rPr>
                <w:bCs/>
                <w:color w:val="000000"/>
              </w:rPr>
              <w:t>ęs</w:t>
            </w:r>
            <w:r w:rsidRPr="00CB637B">
              <w:rPr>
                <w:bCs/>
                <w:color w:val="000000"/>
              </w:rPr>
              <w:t xml:space="preserve"> kraštovaizdžio architektūros ar biologijos, ar ekologijos, ar gamtinės geografijos, ar miškininkystės, ar agronomijos krypties studijas ir įgijusį aukštąjį koleginį arba aukštąjį universitetinį išsilavinimą, ar turintį tarptautinės arboristikos asociacijos sertifikavimo centro išduotą medžių techninio eksperto, ar medžių rizikos vertinimo specialisto sertifikatą, ir turintį ne mažesnę kaip vienų metų patirtį želdynų priežiūros ir tvarkymo srityje (reikalavimas pagal Lietuvos Respublikos želdynų įstatymo 15 str. 4 d.).</w:t>
            </w:r>
          </w:p>
        </w:tc>
        <w:tc>
          <w:tcPr>
            <w:tcW w:w="3685" w:type="dxa"/>
            <w:tcBorders>
              <w:bottom w:val="single" w:sz="4" w:space="0" w:color="auto"/>
            </w:tcBorders>
            <w:shd w:val="clear" w:color="auto" w:fill="auto"/>
            <w:vAlign w:val="center"/>
          </w:tcPr>
          <w:p w14:paraId="4E09F2D5" w14:textId="7F78289E" w:rsidR="00DA6AE1" w:rsidRPr="00CE4266" w:rsidRDefault="00DA6AE1" w:rsidP="002F6633">
            <w:pPr>
              <w:jc w:val="center"/>
              <w:rPr>
                <w:rFonts w:eastAsia="Calibri"/>
                <w:b/>
                <w:bCs/>
              </w:rPr>
            </w:pPr>
          </w:p>
        </w:tc>
        <w:tc>
          <w:tcPr>
            <w:tcW w:w="2410" w:type="dxa"/>
            <w:tcBorders>
              <w:bottom w:val="single" w:sz="4" w:space="0" w:color="auto"/>
            </w:tcBorders>
            <w:shd w:val="clear" w:color="auto" w:fill="auto"/>
            <w:vAlign w:val="center"/>
          </w:tcPr>
          <w:p w14:paraId="6EB5B669" w14:textId="56045686" w:rsidR="00DA6AE1" w:rsidRDefault="00DA6AE1" w:rsidP="002F6633">
            <w:pPr>
              <w:jc w:val="center"/>
              <w:rPr>
                <w:b/>
                <w:bCs/>
              </w:rPr>
            </w:pPr>
          </w:p>
        </w:tc>
        <w:tc>
          <w:tcPr>
            <w:tcW w:w="3119" w:type="dxa"/>
            <w:tcBorders>
              <w:bottom w:val="single" w:sz="4" w:space="0" w:color="auto"/>
            </w:tcBorders>
          </w:tcPr>
          <w:p w14:paraId="17A026EE" w14:textId="77777777" w:rsidR="00DA6AE1" w:rsidRDefault="00DA6AE1" w:rsidP="00DA6AE1">
            <w:pPr>
              <w:jc w:val="center"/>
              <w:rPr>
                <w:b/>
                <w:bCs/>
              </w:rPr>
            </w:pPr>
          </w:p>
        </w:tc>
      </w:tr>
    </w:tbl>
    <w:p w14:paraId="4871CAFC" w14:textId="77777777" w:rsidR="00717194" w:rsidRDefault="00717194" w:rsidP="002713A2">
      <w:pPr>
        <w:autoSpaceDE w:val="0"/>
        <w:autoSpaceDN w:val="0"/>
        <w:adjustRightInd w:val="0"/>
        <w:ind w:firstLine="709"/>
        <w:jc w:val="both"/>
        <w:rPr>
          <w:bCs/>
          <w:i/>
          <w:iCs/>
          <w:color w:val="000000" w:themeColor="text1"/>
          <w:highlight w:val="yellow"/>
        </w:rPr>
      </w:pPr>
    </w:p>
    <w:sectPr w:rsidR="00717194" w:rsidSect="00DA6AE1">
      <w:pgSz w:w="16838" w:h="11906" w:orient="landscape"/>
      <w:pgMar w:top="1701" w:right="1134"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1D975" w14:textId="77777777" w:rsidR="007D6F3A" w:rsidRDefault="007D6F3A" w:rsidP="007D6F3A">
      <w:r>
        <w:separator/>
      </w:r>
    </w:p>
  </w:endnote>
  <w:endnote w:type="continuationSeparator" w:id="0">
    <w:p w14:paraId="20CF1B20" w14:textId="77777777" w:rsidR="007D6F3A" w:rsidRDefault="007D6F3A" w:rsidP="007D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12841" w14:textId="77777777" w:rsidR="007D6F3A" w:rsidRDefault="007D6F3A" w:rsidP="007D6F3A">
      <w:r>
        <w:separator/>
      </w:r>
    </w:p>
  </w:footnote>
  <w:footnote w:type="continuationSeparator" w:id="0">
    <w:p w14:paraId="0995EE66" w14:textId="77777777" w:rsidR="007D6F3A" w:rsidRDefault="007D6F3A" w:rsidP="007D6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01F8B"/>
    <w:multiLevelType w:val="hybridMultilevel"/>
    <w:tmpl w:val="A94C7B9A"/>
    <w:lvl w:ilvl="0" w:tplc="9D2E79F0">
      <w:start w:val="1"/>
      <w:numFmt w:val="bullet"/>
      <w:lvlText w:val="-"/>
      <w:lvlJc w:val="left"/>
      <w:pPr>
        <w:ind w:left="1352" w:hanging="360"/>
      </w:pPr>
      <w:rPr>
        <w:rFonts w:ascii="Tahoma" w:eastAsiaTheme="minorHAns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BE11473"/>
    <w:multiLevelType w:val="hybridMultilevel"/>
    <w:tmpl w:val="FBE672C8"/>
    <w:lvl w:ilvl="0" w:tplc="FB407C94">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44826"/>
    <w:multiLevelType w:val="hybridMultilevel"/>
    <w:tmpl w:val="97EEF3F4"/>
    <w:lvl w:ilvl="0" w:tplc="B5B8FFBC">
      <w:start w:val="3"/>
      <w:numFmt w:val="bullet"/>
      <w:lvlText w:val="-"/>
      <w:lvlJc w:val="left"/>
      <w:pPr>
        <w:ind w:left="720" w:hanging="360"/>
      </w:pPr>
      <w:rPr>
        <w:rFonts w:ascii="Times New Roman" w:eastAsia="Times New Roman" w:hAnsi="Times New Roman" w:cs="Times New Roman" w:hint="default"/>
        <w:i w:val="0"/>
        <w:color w:val="auto"/>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4D60778"/>
    <w:multiLevelType w:val="hybridMultilevel"/>
    <w:tmpl w:val="8396812E"/>
    <w:lvl w:ilvl="0" w:tplc="65D625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5" w15:restartNumberingAfterBreak="0">
    <w:nsid w:val="54DE0EA0"/>
    <w:multiLevelType w:val="hybridMultilevel"/>
    <w:tmpl w:val="2E8864AE"/>
    <w:lvl w:ilvl="0" w:tplc="B2BEB6CC">
      <w:numFmt w:val="bullet"/>
      <w:lvlText w:val="-"/>
      <w:lvlJc w:val="left"/>
      <w:pPr>
        <w:ind w:left="1069" w:hanging="360"/>
      </w:pPr>
      <w:rPr>
        <w:rFonts w:ascii="Times New Roman" w:eastAsia="Times New Roman" w:hAnsi="Times New Roman" w:cs="Times New Roman" w:hint="default"/>
        <w:b/>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6" w15:restartNumberingAfterBreak="0">
    <w:nsid w:val="5F9A523C"/>
    <w:multiLevelType w:val="hybridMultilevel"/>
    <w:tmpl w:val="92D8FE72"/>
    <w:lvl w:ilvl="0" w:tplc="546AC740">
      <w:start w:val="3"/>
      <w:numFmt w:val="bullet"/>
      <w:lvlText w:val="-"/>
      <w:lvlJc w:val="left"/>
      <w:pPr>
        <w:ind w:left="4755"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1D7"/>
    <w:rsid w:val="00020B60"/>
    <w:rsid w:val="00020E0E"/>
    <w:rsid w:val="00041190"/>
    <w:rsid w:val="00050D48"/>
    <w:rsid w:val="00067930"/>
    <w:rsid w:val="000A0861"/>
    <w:rsid w:val="000B31BB"/>
    <w:rsid w:val="000B58D0"/>
    <w:rsid w:val="000F38F8"/>
    <w:rsid w:val="00112A78"/>
    <w:rsid w:val="00115A98"/>
    <w:rsid w:val="00141DD6"/>
    <w:rsid w:val="001676A5"/>
    <w:rsid w:val="00185518"/>
    <w:rsid w:val="00192010"/>
    <w:rsid w:val="001C5EEA"/>
    <w:rsid w:val="001F2FEF"/>
    <w:rsid w:val="00200894"/>
    <w:rsid w:val="00215241"/>
    <w:rsid w:val="0023309A"/>
    <w:rsid w:val="00243394"/>
    <w:rsid w:val="002670BB"/>
    <w:rsid w:val="002713A2"/>
    <w:rsid w:val="002728A1"/>
    <w:rsid w:val="002B0BD5"/>
    <w:rsid w:val="002B1AE2"/>
    <w:rsid w:val="002D7ECF"/>
    <w:rsid w:val="002E1A7A"/>
    <w:rsid w:val="002E390F"/>
    <w:rsid w:val="00300E44"/>
    <w:rsid w:val="0030167F"/>
    <w:rsid w:val="00331B4B"/>
    <w:rsid w:val="00354583"/>
    <w:rsid w:val="0037469E"/>
    <w:rsid w:val="00396B3F"/>
    <w:rsid w:val="003A1DC9"/>
    <w:rsid w:val="003F27CB"/>
    <w:rsid w:val="00401E8D"/>
    <w:rsid w:val="0042176C"/>
    <w:rsid w:val="004259C0"/>
    <w:rsid w:val="004516C2"/>
    <w:rsid w:val="00457580"/>
    <w:rsid w:val="00465879"/>
    <w:rsid w:val="004C775B"/>
    <w:rsid w:val="004D504F"/>
    <w:rsid w:val="004F5CCD"/>
    <w:rsid w:val="00513D90"/>
    <w:rsid w:val="00542F23"/>
    <w:rsid w:val="00554E53"/>
    <w:rsid w:val="005565B4"/>
    <w:rsid w:val="00572CDD"/>
    <w:rsid w:val="005826B4"/>
    <w:rsid w:val="00591071"/>
    <w:rsid w:val="005A6BB5"/>
    <w:rsid w:val="005D71EE"/>
    <w:rsid w:val="00613AB3"/>
    <w:rsid w:val="00624B5A"/>
    <w:rsid w:val="00627843"/>
    <w:rsid w:val="00637FDF"/>
    <w:rsid w:val="00640798"/>
    <w:rsid w:val="00652B7D"/>
    <w:rsid w:val="00654683"/>
    <w:rsid w:val="0066068C"/>
    <w:rsid w:val="006643DD"/>
    <w:rsid w:val="006771EE"/>
    <w:rsid w:val="006841D7"/>
    <w:rsid w:val="00695850"/>
    <w:rsid w:val="0069731C"/>
    <w:rsid w:val="00697863"/>
    <w:rsid w:val="006A1BD8"/>
    <w:rsid w:val="006A1C9B"/>
    <w:rsid w:val="006A2584"/>
    <w:rsid w:val="006B4BCC"/>
    <w:rsid w:val="006C3D7F"/>
    <w:rsid w:val="006C5B12"/>
    <w:rsid w:val="006E293F"/>
    <w:rsid w:val="006F0AEB"/>
    <w:rsid w:val="00710CF3"/>
    <w:rsid w:val="00714DDB"/>
    <w:rsid w:val="00717194"/>
    <w:rsid w:val="00723546"/>
    <w:rsid w:val="00775DD5"/>
    <w:rsid w:val="00792C5D"/>
    <w:rsid w:val="00797B0E"/>
    <w:rsid w:val="007D6F3A"/>
    <w:rsid w:val="00806C2D"/>
    <w:rsid w:val="00811677"/>
    <w:rsid w:val="00832573"/>
    <w:rsid w:val="00832FFD"/>
    <w:rsid w:val="00835675"/>
    <w:rsid w:val="00835C4F"/>
    <w:rsid w:val="008563D5"/>
    <w:rsid w:val="00860E62"/>
    <w:rsid w:val="00860ECE"/>
    <w:rsid w:val="00867E0D"/>
    <w:rsid w:val="00884B1E"/>
    <w:rsid w:val="008915A2"/>
    <w:rsid w:val="00894B57"/>
    <w:rsid w:val="008A1970"/>
    <w:rsid w:val="008C2B44"/>
    <w:rsid w:val="008C62C0"/>
    <w:rsid w:val="008C7E85"/>
    <w:rsid w:val="008D3753"/>
    <w:rsid w:val="008D3D94"/>
    <w:rsid w:val="008F4126"/>
    <w:rsid w:val="00913EAF"/>
    <w:rsid w:val="00937C1A"/>
    <w:rsid w:val="0094015B"/>
    <w:rsid w:val="009610AD"/>
    <w:rsid w:val="0098696C"/>
    <w:rsid w:val="009939FA"/>
    <w:rsid w:val="009B3EEB"/>
    <w:rsid w:val="009B7028"/>
    <w:rsid w:val="009C3174"/>
    <w:rsid w:val="009E7108"/>
    <w:rsid w:val="009F20A6"/>
    <w:rsid w:val="009F5990"/>
    <w:rsid w:val="00A0210D"/>
    <w:rsid w:val="00A0308B"/>
    <w:rsid w:val="00A129EE"/>
    <w:rsid w:val="00A4308F"/>
    <w:rsid w:val="00A4681C"/>
    <w:rsid w:val="00A5090D"/>
    <w:rsid w:val="00A521CA"/>
    <w:rsid w:val="00A55BB7"/>
    <w:rsid w:val="00A72AAB"/>
    <w:rsid w:val="00A83077"/>
    <w:rsid w:val="00A9116F"/>
    <w:rsid w:val="00AA0176"/>
    <w:rsid w:val="00AA41DE"/>
    <w:rsid w:val="00AB0998"/>
    <w:rsid w:val="00AB1A9C"/>
    <w:rsid w:val="00AC165F"/>
    <w:rsid w:val="00AC621B"/>
    <w:rsid w:val="00AF0895"/>
    <w:rsid w:val="00B374C5"/>
    <w:rsid w:val="00B45EC8"/>
    <w:rsid w:val="00B50088"/>
    <w:rsid w:val="00B50482"/>
    <w:rsid w:val="00B54D66"/>
    <w:rsid w:val="00B6201E"/>
    <w:rsid w:val="00B71108"/>
    <w:rsid w:val="00B85145"/>
    <w:rsid w:val="00B8617D"/>
    <w:rsid w:val="00B97FC2"/>
    <w:rsid w:val="00BB34D6"/>
    <w:rsid w:val="00BB542F"/>
    <w:rsid w:val="00BF3CA6"/>
    <w:rsid w:val="00C01AA5"/>
    <w:rsid w:val="00C21EDA"/>
    <w:rsid w:val="00C22E6B"/>
    <w:rsid w:val="00C72604"/>
    <w:rsid w:val="00C75D20"/>
    <w:rsid w:val="00C859D2"/>
    <w:rsid w:val="00CA4B6E"/>
    <w:rsid w:val="00CA7011"/>
    <w:rsid w:val="00CB3DB1"/>
    <w:rsid w:val="00CB615F"/>
    <w:rsid w:val="00CB637B"/>
    <w:rsid w:val="00CC4ECB"/>
    <w:rsid w:val="00CE434E"/>
    <w:rsid w:val="00CE6063"/>
    <w:rsid w:val="00CF4C67"/>
    <w:rsid w:val="00CF7C8E"/>
    <w:rsid w:val="00D115D0"/>
    <w:rsid w:val="00DA0269"/>
    <w:rsid w:val="00DA6AE1"/>
    <w:rsid w:val="00DB0583"/>
    <w:rsid w:val="00DD1C21"/>
    <w:rsid w:val="00DD2A6E"/>
    <w:rsid w:val="00DE36B4"/>
    <w:rsid w:val="00E107E8"/>
    <w:rsid w:val="00E2386A"/>
    <w:rsid w:val="00E36134"/>
    <w:rsid w:val="00E44C61"/>
    <w:rsid w:val="00E57018"/>
    <w:rsid w:val="00E613EA"/>
    <w:rsid w:val="00E65CAD"/>
    <w:rsid w:val="00ED0A58"/>
    <w:rsid w:val="00EF19CD"/>
    <w:rsid w:val="00F2556A"/>
    <w:rsid w:val="00F2597B"/>
    <w:rsid w:val="00F34281"/>
    <w:rsid w:val="00F34D6C"/>
    <w:rsid w:val="00F67A77"/>
    <w:rsid w:val="00F91013"/>
    <w:rsid w:val="00FB7264"/>
    <w:rsid w:val="00FD5A13"/>
    <w:rsid w:val="00FF3474"/>
    <w:rsid w:val="00FF5E12"/>
    <w:rsid w:val="00FF64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A2A54"/>
  <w15:chartTrackingRefBased/>
  <w15:docId w15:val="{C0AEC55A-1886-40E5-9488-6A29C74C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41D7"/>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qFormat/>
    <w:rsid w:val="006841D7"/>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7D6F3A"/>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7D6F3A"/>
    <w:rPr>
      <w:rFonts w:ascii="Times New Roman" w:eastAsia="Calibri" w:hAnsi="Times New Roman" w:cs="Times New Roman"/>
      <w:sz w:val="20"/>
      <w:szCs w:val="20"/>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7D6F3A"/>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7D6F3A"/>
    <w:rPr>
      <w:rFonts w:ascii="Times New Roman" w:eastAsia="Times New Roman" w:hAnsi="Times New Roman" w:cs="Times New Roman"/>
      <w:sz w:val="20"/>
      <w:szCs w:val="20"/>
      <w:lang w:eastAsia="lt-LT"/>
    </w:rPr>
  </w:style>
  <w:style w:type="character" w:styleId="Puslapioinaosnuoroda">
    <w:name w:val="footnote reference"/>
    <w:aliases w:val="BVI fnr,Footnote symbol,fr,Nota,Footnote number,de nota al pie,Ref,SUPERS,Voetnootmarkering,o,(NECG) Footnote Reference,-E Fußnotenzeichen,ESPON Footnote No,Footnote call,Odwołanie przypisu,Footnote Reference Number"/>
    <w:basedOn w:val="Numatytasispastraiposriftas"/>
    <w:uiPriority w:val="99"/>
    <w:unhideWhenUsed/>
    <w:rsid w:val="007D6F3A"/>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7D6F3A"/>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7D6F3A"/>
    <w:rPr>
      <w:rFonts w:ascii="Times New Roman" w:eastAsia="Times New Roman" w:hAnsi="Times New Roman" w:cs="Times New Roman"/>
      <w:sz w:val="20"/>
      <w:szCs w:val="20"/>
    </w:rPr>
  </w:style>
  <w:style w:type="paragraph" w:customStyle="1" w:styleId="NormalLent">
    <w:name w:val="Normal Lent"/>
    <w:basedOn w:val="prastasis"/>
    <w:uiPriority w:val="99"/>
    <w:rsid w:val="007D6F3A"/>
    <w:pPr>
      <w:jc w:val="both"/>
    </w:pPr>
    <w:rPr>
      <w:rFonts w:eastAsia="Calibri"/>
      <w:szCs w:val="20"/>
    </w:rPr>
  </w:style>
  <w:style w:type="table" w:customStyle="1" w:styleId="TableGrid4">
    <w:name w:val="Table Grid4"/>
    <w:basedOn w:val="prastojilentel"/>
    <w:next w:val="Lentelstinklelis"/>
    <w:uiPriority w:val="39"/>
    <w:rsid w:val="00B45E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B4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66068C"/>
    <w:pPr>
      <w:spacing w:before="100" w:beforeAutospacing="1" w:after="100" w:afterAutospacing="1"/>
    </w:pPr>
    <w:rPr>
      <w:lang w:eastAsia="lt-LT"/>
    </w:rPr>
  </w:style>
  <w:style w:type="character" w:customStyle="1" w:styleId="normaltextrun">
    <w:name w:val="normaltextrun"/>
    <w:basedOn w:val="Numatytasispastraiposriftas"/>
    <w:rsid w:val="0066068C"/>
  </w:style>
  <w:style w:type="character" w:customStyle="1" w:styleId="eop">
    <w:name w:val="eop"/>
    <w:basedOn w:val="Numatytasispastraiposriftas"/>
    <w:rsid w:val="00660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412AA-4ADD-4CA9-94B0-089D11F0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Pages>
  <Words>861</Words>
  <Characters>492</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Deimantė Butenienė</cp:lastModifiedBy>
  <cp:revision>365</cp:revision>
  <cp:lastPrinted>2026-06-04T11:20:00Z</cp:lastPrinted>
  <dcterms:created xsi:type="dcterms:W3CDTF">2026-04-09T10:36:00Z</dcterms:created>
  <dcterms:modified xsi:type="dcterms:W3CDTF">2026-08-25T11:45:00Z</dcterms:modified>
</cp:coreProperties>
</file>