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946E31" w14:textId="77777777" w:rsidR="00021687" w:rsidRPr="00643428" w:rsidRDefault="00C545BF" w:rsidP="00021687">
      <w:pPr>
        <w:jc w:val="center"/>
        <w:rPr>
          <w:lang w:val="lt-LT" w:eastAsia="lt-LT"/>
        </w:rPr>
      </w:pPr>
      <w:r w:rsidRPr="00643428">
        <w:rPr>
          <w:noProof/>
          <w:sz w:val="24"/>
          <w:szCs w:val="24"/>
          <w:lang w:val="lt-LT" w:eastAsia="lt-LT"/>
        </w:rPr>
        <w:drawing>
          <wp:inline distT="0" distB="0" distL="0" distR="0" wp14:anchorId="555D476E" wp14:editId="768A17E1">
            <wp:extent cx="449580" cy="54102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49580" cy="541020"/>
                    </a:xfrm>
                    <a:prstGeom prst="rect">
                      <a:avLst/>
                    </a:prstGeom>
                    <a:noFill/>
                    <a:ln>
                      <a:noFill/>
                    </a:ln>
                  </pic:spPr>
                </pic:pic>
              </a:graphicData>
            </a:graphic>
          </wp:inline>
        </w:drawing>
      </w:r>
    </w:p>
    <w:p w14:paraId="195432E2" w14:textId="77777777" w:rsidR="00C545BF" w:rsidRPr="00643428" w:rsidRDefault="00C545BF" w:rsidP="00C545BF">
      <w:pPr>
        <w:jc w:val="center"/>
        <w:rPr>
          <w:b/>
          <w:bCs/>
          <w:sz w:val="24"/>
          <w:szCs w:val="24"/>
          <w:lang w:val="lt-LT"/>
        </w:rPr>
      </w:pPr>
    </w:p>
    <w:p w14:paraId="4E30BCDA" w14:textId="77777777" w:rsidR="00C545BF" w:rsidRPr="00643428" w:rsidRDefault="00C545BF" w:rsidP="00C545BF">
      <w:pPr>
        <w:jc w:val="center"/>
        <w:rPr>
          <w:b/>
          <w:bCs/>
          <w:sz w:val="24"/>
          <w:szCs w:val="24"/>
          <w:lang w:val="lt-LT"/>
        </w:rPr>
      </w:pPr>
    </w:p>
    <w:p w14:paraId="3EC9CC3D" w14:textId="77777777" w:rsidR="00C545BF" w:rsidRPr="00643428" w:rsidRDefault="00C545BF" w:rsidP="00C545BF">
      <w:pPr>
        <w:jc w:val="center"/>
        <w:rPr>
          <w:b/>
          <w:bCs/>
          <w:sz w:val="24"/>
          <w:szCs w:val="24"/>
          <w:lang w:val="lt-LT"/>
        </w:rPr>
      </w:pPr>
      <w:r w:rsidRPr="00643428">
        <w:rPr>
          <w:b/>
          <w:bCs/>
          <w:sz w:val="24"/>
          <w:szCs w:val="24"/>
          <w:lang w:val="lt-LT"/>
        </w:rPr>
        <w:t>PLUNGĖS RAJONO SAVIVALDYBĖS ADMINISTRACIJA</w:t>
      </w:r>
    </w:p>
    <w:p w14:paraId="5EAD2037" w14:textId="77777777" w:rsidR="00C545BF" w:rsidRPr="00643428" w:rsidRDefault="00C545BF" w:rsidP="00C545BF">
      <w:pPr>
        <w:pBdr>
          <w:bottom w:val="single" w:sz="4" w:space="1" w:color="auto"/>
        </w:pBdr>
        <w:tabs>
          <w:tab w:val="center" w:pos="4153"/>
          <w:tab w:val="right" w:pos="8306"/>
        </w:tabs>
        <w:jc w:val="center"/>
        <w:rPr>
          <w:lang w:val="lt-LT"/>
        </w:rPr>
      </w:pPr>
      <w:r w:rsidRPr="00643428">
        <w:rPr>
          <w:lang w:val="lt-LT"/>
        </w:rPr>
        <w:t xml:space="preserve">Savivaldybės biudžetinė įstaiga. Vytauto g. 12, LT-90123 Plungė, tel. (8 448) 73 166, el. p. </w:t>
      </w:r>
      <w:hyperlink r:id="rId9" w:history="1">
        <w:r w:rsidRPr="00643428">
          <w:rPr>
            <w:u w:val="single"/>
            <w:lang w:val="lt-LT"/>
          </w:rPr>
          <w:t>savivaldybe@plunge.lt</w:t>
        </w:r>
      </w:hyperlink>
      <w:r w:rsidRPr="00643428">
        <w:rPr>
          <w:lang w:val="lt-LT"/>
        </w:rPr>
        <w:t>. Duomenys kaupiami ir saugomi Juridinių asmenų registre, kodas 188714469</w:t>
      </w:r>
    </w:p>
    <w:p w14:paraId="6B9CBE6D" w14:textId="77777777" w:rsidR="00563051" w:rsidRPr="00643428" w:rsidRDefault="00563051" w:rsidP="001E21DC">
      <w:pPr>
        <w:suppressAutoHyphens/>
        <w:rPr>
          <w:sz w:val="24"/>
          <w:szCs w:val="24"/>
          <w:lang w:val="lt-LT"/>
        </w:rPr>
      </w:pPr>
    </w:p>
    <w:p w14:paraId="63774510" w14:textId="77777777" w:rsidR="00381971" w:rsidRPr="00DC2F63" w:rsidRDefault="00381971" w:rsidP="00381971">
      <w:pPr>
        <w:spacing w:line="360" w:lineRule="auto"/>
        <w:jc w:val="center"/>
        <w:rPr>
          <w:color w:val="000000"/>
          <w:sz w:val="24"/>
          <w:szCs w:val="24"/>
          <w:lang w:val="en-GB"/>
        </w:rPr>
      </w:pPr>
    </w:p>
    <w:p w14:paraId="538D69A9" w14:textId="478E426E" w:rsidR="00D429AD" w:rsidRPr="004E5065" w:rsidRDefault="004956C7" w:rsidP="004956C7">
      <w:pPr>
        <w:jc w:val="center"/>
        <w:rPr>
          <w:b/>
          <w:bCs/>
          <w:color w:val="000000"/>
          <w:sz w:val="24"/>
          <w:lang w:val="en-GB"/>
        </w:rPr>
      </w:pPr>
      <w:r>
        <w:rPr>
          <w:b/>
          <w:bCs/>
          <w:sz w:val="24"/>
          <w:lang w:val="lt-LT"/>
        </w:rPr>
        <w:t>„</w:t>
      </w:r>
      <w:r w:rsidR="00005DC8">
        <w:rPr>
          <w:b/>
          <w:bCs/>
          <w:sz w:val="24"/>
          <w:szCs w:val="24"/>
          <w:lang w:val="lt-LT"/>
        </w:rPr>
        <w:t xml:space="preserve">PLUNGĖS </w:t>
      </w:r>
      <w:r w:rsidR="004F294E">
        <w:rPr>
          <w:b/>
          <w:bCs/>
          <w:sz w:val="24"/>
          <w:szCs w:val="24"/>
          <w:lang w:val="lt-LT"/>
        </w:rPr>
        <w:t>SENAMIESČIO MOKYKLOS, MINIJOS G. 5, SKLYPO SUTVARKYMO DARBAI</w:t>
      </w:r>
      <w:r w:rsidR="00112CFE" w:rsidRPr="00112CFE">
        <w:rPr>
          <w:b/>
          <w:bCs/>
          <w:sz w:val="24"/>
          <w:lang w:val="lt-LT"/>
        </w:rPr>
        <w:t>“</w:t>
      </w:r>
    </w:p>
    <w:p w14:paraId="6C2F98DE" w14:textId="77777777" w:rsidR="00D429AD" w:rsidRPr="00750A21" w:rsidRDefault="00D429AD" w:rsidP="00D429AD">
      <w:pPr>
        <w:pStyle w:val="Pagrindinistekstas"/>
        <w:jc w:val="center"/>
        <w:rPr>
          <w:b/>
          <w:szCs w:val="24"/>
        </w:rPr>
      </w:pPr>
      <w:r w:rsidRPr="00750A21">
        <w:rPr>
          <w:b/>
          <w:szCs w:val="24"/>
        </w:rPr>
        <w:t>MAŽOS VERTĖS</w:t>
      </w:r>
      <w:r w:rsidRPr="00750A21">
        <w:rPr>
          <w:szCs w:val="24"/>
        </w:rPr>
        <w:t xml:space="preserve"> </w:t>
      </w:r>
      <w:r w:rsidRPr="00750A21">
        <w:rPr>
          <w:b/>
          <w:szCs w:val="24"/>
        </w:rPr>
        <w:t>PIRKIMO SKELBIAMOS APKLAUSOS BŪDU</w:t>
      </w:r>
      <w:r w:rsidRPr="00750A21">
        <w:rPr>
          <w:szCs w:val="24"/>
        </w:rPr>
        <w:t xml:space="preserve"> </w:t>
      </w:r>
      <w:r w:rsidRPr="00750A21">
        <w:rPr>
          <w:b/>
          <w:szCs w:val="24"/>
        </w:rPr>
        <w:t>SĄLYGOS</w:t>
      </w:r>
    </w:p>
    <w:p w14:paraId="6BD5AA16" w14:textId="77777777" w:rsidR="001E21DC" w:rsidRPr="00643428" w:rsidRDefault="001E21DC" w:rsidP="00563051">
      <w:pPr>
        <w:pStyle w:val="Pagrindinistekstas"/>
        <w:rPr>
          <w:b/>
          <w:szCs w:val="24"/>
        </w:rPr>
      </w:pPr>
    </w:p>
    <w:sdt>
      <w:sdtPr>
        <w:rPr>
          <w:rFonts w:ascii="Times New Roman" w:eastAsia="Times New Roman" w:hAnsi="Times New Roman" w:cs="Times New Roman"/>
          <w:b w:val="0"/>
          <w:bCs w:val="0"/>
          <w:color w:val="auto"/>
          <w:sz w:val="20"/>
          <w:szCs w:val="20"/>
          <w:lang w:val="ru-RU" w:eastAsia="en-US"/>
        </w:rPr>
        <w:id w:val="-586218"/>
        <w:docPartObj>
          <w:docPartGallery w:val="Table of Contents"/>
          <w:docPartUnique/>
        </w:docPartObj>
      </w:sdtPr>
      <w:sdtEndPr>
        <w:rPr>
          <w:sz w:val="24"/>
          <w:szCs w:val="24"/>
        </w:rPr>
      </w:sdtEndPr>
      <w:sdtContent>
        <w:p w14:paraId="7EEB10D0" w14:textId="77777777" w:rsidR="0055011A" w:rsidRPr="00643428" w:rsidRDefault="0055011A" w:rsidP="0055011A">
          <w:pPr>
            <w:pStyle w:val="Turinioantrat"/>
            <w:jc w:val="center"/>
            <w:rPr>
              <w:rFonts w:ascii="Times New Roman" w:hAnsi="Times New Roman" w:cs="Times New Roman"/>
              <w:color w:val="auto"/>
              <w:sz w:val="24"/>
              <w:szCs w:val="24"/>
            </w:rPr>
          </w:pPr>
          <w:r w:rsidRPr="00643428">
            <w:rPr>
              <w:rFonts w:ascii="Times New Roman" w:hAnsi="Times New Roman" w:cs="Times New Roman"/>
              <w:color w:val="auto"/>
              <w:sz w:val="24"/>
              <w:szCs w:val="24"/>
            </w:rPr>
            <w:t>TURINYS</w:t>
          </w:r>
        </w:p>
        <w:p w14:paraId="154F5651" w14:textId="18A86CD8" w:rsidR="002D3CE6" w:rsidRDefault="0055011A">
          <w:pPr>
            <w:pStyle w:val="Turinys1"/>
            <w:tabs>
              <w:tab w:val="right" w:leader="dot" w:pos="9628"/>
            </w:tabs>
            <w:rPr>
              <w:rFonts w:asciiTheme="minorHAnsi" w:eastAsiaTheme="minorEastAsia" w:hAnsiTheme="minorHAnsi" w:cstheme="minorBidi"/>
              <w:noProof/>
              <w:sz w:val="22"/>
              <w:szCs w:val="22"/>
              <w:lang w:val="lt-LT" w:eastAsia="lt-LT"/>
            </w:rPr>
          </w:pPr>
          <w:r w:rsidRPr="00643428">
            <w:rPr>
              <w:sz w:val="24"/>
              <w:szCs w:val="24"/>
              <w:lang w:val="lt-LT"/>
            </w:rPr>
            <w:fldChar w:fldCharType="begin"/>
          </w:r>
          <w:r w:rsidRPr="00643428">
            <w:rPr>
              <w:sz w:val="24"/>
              <w:szCs w:val="24"/>
              <w:lang w:val="lt-LT"/>
            </w:rPr>
            <w:instrText xml:space="preserve"> TOC \o "1-3" \h \z \u </w:instrText>
          </w:r>
          <w:r w:rsidRPr="00643428">
            <w:rPr>
              <w:sz w:val="24"/>
              <w:szCs w:val="24"/>
              <w:lang w:val="lt-LT"/>
            </w:rPr>
            <w:fldChar w:fldCharType="separate"/>
          </w:r>
          <w:hyperlink w:anchor="_Toc190250983" w:history="1">
            <w:r w:rsidR="002D3CE6" w:rsidRPr="003818A6">
              <w:rPr>
                <w:rStyle w:val="Hipersaitas"/>
                <w:noProof/>
              </w:rPr>
              <w:t>I. BENDROSIOS NUOSTATOS</w:t>
            </w:r>
            <w:r w:rsidR="002D3CE6">
              <w:rPr>
                <w:noProof/>
                <w:webHidden/>
              </w:rPr>
              <w:tab/>
            </w:r>
            <w:r w:rsidR="002D3CE6">
              <w:rPr>
                <w:noProof/>
                <w:webHidden/>
              </w:rPr>
              <w:fldChar w:fldCharType="begin"/>
            </w:r>
            <w:r w:rsidR="002D3CE6">
              <w:rPr>
                <w:noProof/>
                <w:webHidden/>
              </w:rPr>
              <w:instrText xml:space="preserve"> PAGEREF _Toc190250983 \h </w:instrText>
            </w:r>
            <w:r w:rsidR="002D3CE6">
              <w:rPr>
                <w:noProof/>
                <w:webHidden/>
              </w:rPr>
            </w:r>
            <w:r w:rsidR="002D3CE6">
              <w:rPr>
                <w:noProof/>
                <w:webHidden/>
              </w:rPr>
              <w:fldChar w:fldCharType="separate"/>
            </w:r>
            <w:r w:rsidR="00BD5255">
              <w:rPr>
                <w:noProof/>
                <w:webHidden/>
              </w:rPr>
              <w:t>2</w:t>
            </w:r>
            <w:r w:rsidR="002D3CE6">
              <w:rPr>
                <w:noProof/>
                <w:webHidden/>
              </w:rPr>
              <w:fldChar w:fldCharType="end"/>
            </w:r>
          </w:hyperlink>
        </w:p>
        <w:p w14:paraId="1FAF2F6E" w14:textId="429A1F55" w:rsidR="002D3CE6" w:rsidRDefault="001867F9">
          <w:pPr>
            <w:pStyle w:val="Turinys1"/>
            <w:tabs>
              <w:tab w:val="right" w:leader="dot" w:pos="9628"/>
            </w:tabs>
            <w:rPr>
              <w:rFonts w:asciiTheme="minorHAnsi" w:eastAsiaTheme="minorEastAsia" w:hAnsiTheme="minorHAnsi" w:cstheme="minorBidi"/>
              <w:noProof/>
              <w:sz w:val="22"/>
              <w:szCs w:val="22"/>
              <w:lang w:val="lt-LT" w:eastAsia="lt-LT"/>
            </w:rPr>
          </w:pPr>
          <w:hyperlink w:anchor="_Toc190250984" w:history="1">
            <w:r w:rsidR="002D3CE6" w:rsidRPr="003818A6">
              <w:rPr>
                <w:rStyle w:val="Hipersaitas"/>
                <w:noProof/>
              </w:rPr>
              <w:t>II. PIRKIMO OBJEKTAS</w:t>
            </w:r>
            <w:r w:rsidR="002D3CE6">
              <w:rPr>
                <w:noProof/>
                <w:webHidden/>
              </w:rPr>
              <w:tab/>
            </w:r>
            <w:r w:rsidR="002D3CE6">
              <w:rPr>
                <w:noProof/>
                <w:webHidden/>
              </w:rPr>
              <w:fldChar w:fldCharType="begin"/>
            </w:r>
            <w:r w:rsidR="002D3CE6">
              <w:rPr>
                <w:noProof/>
                <w:webHidden/>
              </w:rPr>
              <w:instrText xml:space="preserve"> PAGEREF _Toc190250984 \h </w:instrText>
            </w:r>
            <w:r w:rsidR="002D3CE6">
              <w:rPr>
                <w:noProof/>
                <w:webHidden/>
              </w:rPr>
            </w:r>
            <w:r w:rsidR="002D3CE6">
              <w:rPr>
                <w:noProof/>
                <w:webHidden/>
              </w:rPr>
              <w:fldChar w:fldCharType="separate"/>
            </w:r>
            <w:r w:rsidR="00BD5255">
              <w:rPr>
                <w:noProof/>
                <w:webHidden/>
              </w:rPr>
              <w:t>2</w:t>
            </w:r>
            <w:r w:rsidR="002D3CE6">
              <w:rPr>
                <w:noProof/>
                <w:webHidden/>
              </w:rPr>
              <w:fldChar w:fldCharType="end"/>
            </w:r>
          </w:hyperlink>
        </w:p>
        <w:p w14:paraId="1EBB45D0" w14:textId="6C72D65E" w:rsidR="002D3CE6" w:rsidRDefault="001867F9">
          <w:pPr>
            <w:pStyle w:val="Turinys1"/>
            <w:tabs>
              <w:tab w:val="right" w:leader="dot" w:pos="9628"/>
            </w:tabs>
            <w:rPr>
              <w:rFonts w:asciiTheme="minorHAnsi" w:eastAsiaTheme="minorEastAsia" w:hAnsiTheme="minorHAnsi" w:cstheme="minorBidi"/>
              <w:noProof/>
              <w:sz w:val="22"/>
              <w:szCs w:val="22"/>
              <w:lang w:val="lt-LT" w:eastAsia="lt-LT"/>
            </w:rPr>
          </w:pPr>
          <w:hyperlink w:anchor="_Toc190250985" w:history="1">
            <w:r w:rsidR="002D3CE6" w:rsidRPr="003818A6">
              <w:rPr>
                <w:rStyle w:val="Hipersaitas"/>
                <w:noProof/>
              </w:rPr>
              <w:t>III. TIEKĖJŲ PAŠALINIMO PAGRINDAI, KVALIFIKACIJOS REIKALAVIMAI IR, JEIGU TAIKYTINA,  REIKALAUJAMI KOKYBĖS VADYBOS SISTEMOS IR (ARBA) APLINKOS APSAUGOS VADYBOS SISTEMOS STANDARTAI</w:t>
            </w:r>
            <w:r w:rsidR="002D3CE6">
              <w:rPr>
                <w:noProof/>
                <w:webHidden/>
              </w:rPr>
              <w:tab/>
            </w:r>
            <w:r w:rsidR="002D3CE6">
              <w:rPr>
                <w:noProof/>
                <w:webHidden/>
              </w:rPr>
              <w:fldChar w:fldCharType="begin"/>
            </w:r>
            <w:r w:rsidR="002D3CE6">
              <w:rPr>
                <w:noProof/>
                <w:webHidden/>
              </w:rPr>
              <w:instrText xml:space="preserve"> PAGEREF _Toc190250985 \h </w:instrText>
            </w:r>
            <w:r w:rsidR="002D3CE6">
              <w:rPr>
                <w:noProof/>
                <w:webHidden/>
              </w:rPr>
            </w:r>
            <w:r w:rsidR="002D3CE6">
              <w:rPr>
                <w:noProof/>
                <w:webHidden/>
              </w:rPr>
              <w:fldChar w:fldCharType="separate"/>
            </w:r>
            <w:r w:rsidR="00BD5255">
              <w:rPr>
                <w:noProof/>
                <w:webHidden/>
              </w:rPr>
              <w:t>3</w:t>
            </w:r>
            <w:r w:rsidR="002D3CE6">
              <w:rPr>
                <w:noProof/>
                <w:webHidden/>
              </w:rPr>
              <w:fldChar w:fldCharType="end"/>
            </w:r>
          </w:hyperlink>
        </w:p>
        <w:p w14:paraId="1171EE8B" w14:textId="0F612E68" w:rsidR="002D3CE6" w:rsidRDefault="001867F9">
          <w:pPr>
            <w:pStyle w:val="Turinys1"/>
            <w:tabs>
              <w:tab w:val="right" w:leader="dot" w:pos="9628"/>
            </w:tabs>
            <w:rPr>
              <w:rFonts w:asciiTheme="minorHAnsi" w:eastAsiaTheme="minorEastAsia" w:hAnsiTheme="minorHAnsi" w:cstheme="minorBidi"/>
              <w:noProof/>
              <w:sz w:val="22"/>
              <w:szCs w:val="22"/>
              <w:lang w:val="lt-LT" w:eastAsia="lt-LT"/>
            </w:rPr>
          </w:pPr>
          <w:hyperlink w:anchor="_Toc190250986" w:history="1">
            <w:r w:rsidR="002D3CE6" w:rsidRPr="003818A6">
              <w:rPr>
                <w:rStyle w:val="Hipersaitas"/>
                <w:noProof/>
              </w:rPr>
              <w:t>IV. TIEKĖJŲ GRUPĖS DALYVAVIMAS PIRKIMO PROCEDŪROSE</w:t>
            </w:r>
            <w:r w:rsidR="002D3CE6">
              <w:rPr>
                <w:noProof/>
                <w:webHidden/>
              </w:rPr>
              <w:tab/>
            </w:r>
            <w:r w:rsidR="002D3CE6">
              <w:rPr>
                <w:noProof/>
                <w:webHidden/>
              </w:rPr>
              <w:fldChar w:fldCharType="begin"/>
            </w:r>
            <w:r w:rsidR="002D3CE6">
              <w:rPr>
                <w:noProof/>
                <w:webHidden/>
              </w:rPr>
              <w:instrText xml:space="preserve"> PAGEREF _Toc190250986 \h </w:instrText>
            </w:r>
            <w:r w:rsidR="002D3CE6">
              <w:rPr>
                <w:noProof/>
                <w:webHidden/>
              </w:rPr>
            </w:r>
            <w:r w:rsidR="002D3CE6">
              <w:rPr>
                <w:noProof/>
                <w:webHidden/>
              </w:rPr>
              <w:fldChar w:fldCharType="separate"/>
            </w:r>
            <w:r w:rsidR="00BD5255">
              <w:rPr>
                <w:noProof/>
                <w:webHidden/>
              </w:rPr>
              <w:t>6</w:t>
            </w:r>
            <w:r w:rsidR="002D3CE6">
              <w:rPr>
                <w:noProof/>
                <w:webHidden/>
              </w:rPr>
              <w:fldChar w:fldCharType="end"/>
            </w:r>
          </w:hyperlink>
        </w:p>
        <w:p w14:paraId="5AD903E4" w14:textId="320B4DA9" w:rsidR="002D3CE6" w:rsidRDefault="001867F9">
          <w:pPr>
            <w:pStyle w:val="Turinys1"/>
            <w:tabs>
              <w:tab w:val="right" w:leader="dot" w:pos="9628"/>
            </w:tabs>
            <w:rPr>
              <w:rFonts w:asciiTheme="minorHAnsi" w:eastAsiaTheme="minorEastAsia" w:hAnsiTheme="minorHAnsi" w:cstheme="minorBidi"/>
              <w:noProof/>
              <w:sz w:val="22"/>
              <w:szCs w:val="22"/>
              <w:lang w:val="lt-LT" w:eastAsia="lt-LT"/>
            </w:rPr>
          </w:pPr>
          <w:hyperlink w:anchor="_Toc190250987" w:history="1">
            <w:r w:rsidR="002D3CE6" w:rsidRPr="003818A6">
              <w:rPr>
                <w:rStyle w:val="Hipersaitas"/>
                <w:noProof/>
              </w:rPr>
              <w:t>V. PASIŪLYMŲ RENGIMO REIKALAVIMAI</w:t>
            </w:r>
            <w:r w:rsidR="002D3CE6">
              <w:rPr>
                <w:noProof/>
                <w:webHidden/>
              </w:rPr>
              <w:tab/>
            </w:r>
            <w:r w:rsidR="002D3CE6">
              <w:rPr>
                <w:noProof/>
                <w:webHidden/>
              </w:rPr>
              <w:fldChar w:fldCharType="begin"/>
            </w:r>
            <w:r w:rsidR="002D3CE6">
              <w:rPr>
                <w:noProof/>
                <w:webHidden/>
              </w:rPr>
              <w:instrText xml:space="preserve"> PAGEREF _Toc190250987 \h </w:instrText>
            </w:r>
            <w:r w:rsidR="002D3CE6">
              <w:rPr>
                <w:noProof/>
                <w:webHidden/>
              </w:rPr>
            </w:r>
            <w:r w:rsidR="002D3CE6">
              <w:rPr>
                <w:noProof/>
                <w:webHidden/>
              </w:rPr>
              <w:fldChar w:fldCharType="separate"/>
            </w:r>
            <w:r w:rsidR="00BD5255">
              <w:rPr>
                <w:noProof/>
                <w:webHidden/>
              </w:rPr>
              <w:t>7</w:t>
            </w:r>
            <w:r w:rsidR="002D3CE6">
              <w:rPr>
                <w:noProof/>
                <w:webHidden/>
              </w:rPr>
              <w:fldChar w:fldCharType="end"/>
            </w:r>
          </w:hyperlink>
        </w:p>
        <w:p w14:paraId="527720E9" w14:textId="5ABF94D7" w:rsidR="002D3CE6" w:rsidRDefault="001867F9">
          <w:pPr>
            <w:pStyle w:val="Turinys1"/>
            <w:tabs>
              <w:tab w:val="right" w:leader="dot" w:pos="9628"/>
            </w:tabs>
            <w:rPr>
              <w:rFonts w:asciiTheme="minorHAnsi" w:eastAsiaTheme="minorEastAsia" w:hAnsiTheme="minorHAnsi" w:cstheme="minorBidi"/>
              <w:noProof/>
              <w:sz w:val="22"/>
              <w:szCs w:val="22"/>
              <w:lang w:val="lt-LT" w:eastAsia="lt-LT"/>
            </w:rPr>
          </w:pPr>
          <w:hyperlink w:anchor="_Toc190250988" w:history="1">
            <w:r w:rsidR="002D3CE6" w:rsidRPr="003818A6">
              <w:rPr>
                <w:rStyle w:val="Hipersaitas"/>
                <w:noProof/>
              </w:rPr>
              <w:t>VI. PASIŪLYMŲ KAINOS ŠIFRAVIMAS</w:t>
            </w:r>
            <w:r w:rsidR="002D3CE6">
              <w:rPr>
                <w:noProof/>
                <w:webHidden/>
              </w:rPr>
              <w:tab/>
            </w:r>
            <w:r w:rsidR="002D3CE6">
              <w:rPr>
                <w:noProof/>
                <w:webHidden/>
              </w:rPr>
              <w:fldChar w:fldCharType="begin"/>
            </w:r>
            <w:r w:rsidR="002D3CE6">
              <w:rPr>
                <w:noProof/>
                <w:webHidden/>
              </w:rPr>
              <w:instrText xml:space="preserve"> PAGEREF _Toc190250988 \h </w:instrText>
            </w:r>
            <w:r w:rsidR="002D3CE6">
              <w:rPr>
                <w:noProof/>
                <w:webHidden/>
              </w:rPr>
            </w:r>
            <w:r w:rsidR="002D3CE6">
              <w:rPr>
                <w:noProof/>
                <w:webHidden/>
              </w:rPr>
              <w:fldChar w:fldCharType="separate"/>
            </w:r>
            <w:r w:rsidR="00BD5255">
              <w:rPr>
                <w:noProof/>
                <w:webHidden/>
              </w:rPr>
              <w:t>8</w:t>
            </w:r>
            <w:r w:rsidR="002D3CE6">
              <w:rPr>
                <w:noProof/>
                <w:webHidden/>
              </w:rPr>
              <w:fldChar w:fldCharType="end"/>
            </w:r>
          </w:hyperlink>
        </w:p>
        <w:p w14:paraId="3F3677BE" w14:textId="1CAB3EA8" w:rsidR="002D3CE6" w:rsidRDefault="001867F9">
          <w:pPr>
            <w:pStyle w:val="Turinys1"/>
            <w:tabs>
              <w:tab w:val="right" w:leader="dot" w:pos="9628"/>
            </w:tabs>
            <w:rPr>
              <w:rFonts w:asciiTheme="minorHAnsi" w:eastAsiaTheme="minorEastAsia" w:hAnsiTheme="minorHAnsi" w:cstheme="minorBidi"/>
              <w:noProof/>
              <w:sz w:val="22"/>
              <w:szCs w:val="22"/>
              <w:lang w:val="lt-LT" w:eastAsia="lt-LT"/>
            </w:rPr>
          </w:pPr>
          <w:hyperlink w:anchor="_Toc190250989" w:history="1">
            <w:r w:rsidR="002D3CE6" w:rsidRPr="003818A6">
              <w:rPr>
                <w:rStyle w:val="Hipersaitas"/>
                <w:noProof/>
              </w:rPr>
              <w:t>VII. PASIŪLYMŲ GALIOJIMO UŽTIKRINIMO IR PIRKIMO SUTARTIES ĮVYKDYMO UŽTIKRINIMO REIKALAVIMAI</w:t>
            </w:r>
            <w:r w:rsidR="002D3CE6">
              <w:rPr>
                <w:noProof/>
                <w:webHidden/>
              </w:rPr>
              <w:tab/>
            </w:r>
            <w:r w:rsidR="002D3CE6">
              <w:rPr>
                <w:noProof/>
                <w:webHidden/>
              </w:rPr>
              <w:fldChar w:fldCharType="begin"/>
            </w:r>
            <w:r w:rsidR="002D3CE6">
              <w:rPr>
                <w:noProof/>
                <w:webHidden/>
              </w:rPr>
              <w:instrText xml:space="preserve"> PAGEREF _Toc190250989 \h </w:instrText>
            </w:r>
            <w:r w:rsidR="002D3CE6">
              <w:rPr>
                <w:noProof/>
                <w:webHidden/>
              </w:rPr>
            </w:r>
            <w:r w:rsidR="002D3CE6">
              <w:rPr>
                <w:noProof/>
                <w:webHidden/>
              </w:rPr>
              <w:fldChar w:fldCharType="separate"/>
            </w:r>
            <w:r w:rsidR="00BD5255">
              <w:rPr>
                <w:noProof/>
                <w:webHidden/>
              </w:rPr>
              <w:t>9</w:t>
            </w:r>
            <w:r w:rsidR="002D3CE6">
              <w:rPr>
                <w:noProof/>
                <w:webHidden/>
              </w:rPr>
              <w:fldChar w:fldCharType="end"/>
            </w:r>
          </w:hyperlink>
        </w:p>
        <w:p w14:paraId="279C797C" w14:textId="237B5A3C" w:rsidR="002D3CE6" w:rsidRDefault="001867F9">
          <w:pPr>
            <w:pStyle w:val="Turinys1"/>
            <w:tabs>
              <w:tab w:val="right" w:leader="dot" w:pos="9628"/>
            </w:tabs>
            <w:rPr>
              <w:rFonts w:asciiTheme="minorHAnsi" w:eastAsiaTheme="minorEastAsia" w:hAnsiTheme="minorHAnsi" w:cstheme="minorBidi"/>
              <w:noProof/>
              <w:sz w:val="22"/>
              <w:szCs w:val="22"/>
              <w:lang w:val="lt-LT" w:eastAsia="lt-LT"/>
            </w:rPr>
          </w:pPr>
          <w:hyperlink w:anchor="_Toc190250990" w:history="1">
            <w:r w:rsidR="002D3CE6" w:rsidRPr="003818A6">
              <w:rPr>
                <w:rStyle w:val="Hipersaitas"/>
                <w:noProof/>
              </w:rPr>
              <w:t>VIII. SUSIPAŽINIMO SU GAUTAIS PASIŪLYMAIS IR JŲ NAGRINĖJIMO PROCEDŪROS</w:t>
            </w:r>
            <w:r w:rsidR="002D3CE6">
              <w:rPr>
                <w:noProof/>
                <w:webHidden/>
              </w:rPr>
              <w:tab/>
            </w:r>
            <w:r w:rsidR="002D3CE6">
              <w:rPr>
                <w:noProof/>
                <w:webHidden/>
              </w:rPr>
              <w:fldChar w:fldCharType="begin"/>
            </w:r>
            <w:r w:rsidR="002D3CE6">
              <w:rPr>
                <w:noProof/>
                <w:webHidden/>
              </w:rPr>
              <w:instrText xml:space="preserve"> PAGEREF _Toc190250990 \h </w:instrText>
            </w:r>
            <w:r w:rsidR="002D3CE6">
              <w:rPr>
                <w:noProof/>
                <w:webHidden/>
              </w:rPr>
            </w:r>
            <w:r w:rsidR="002D3CE6">
              <w:rPr>
                <w:noProof/>
                <w:webHidden/>
              </w:rPr>
              <w:fldChar w:fldCharType="separate"/>
            </w:r>
            <w:r w:rsidR="00BD5255">
              <w:rPr>
                <w:noProof/>
                <w:webHidden/>
              </w:rPr>
              <w:t>9</w:t>
            </w:r>
            <w:r w:rsidR="002D3CE6">
              <w:rPr>
                <w:noProof/>
                <w:webHidden/>
              </w:rPr>
              <w:fldChar w:fldCharType="end"/>
            </w:r>
          </w:hyperlink>
        </w:p>
        <w:p w14:paraId="38ED4C22" w14:textId="5CEBABA3" w:rsidR="002D3CE6" w:rsidRDefault="001867F9">
          <w:pPr>
            <w:pStyle w:val="Turinys1"/>
            <w:tabs>
              <w:tab w:val="right" w:leader="dot" w:pos="9628"/>
            </w:tabs>
            <w:rPr>
              <w:rFonts w:asciiTheme="minorHAnsi" w:eastAsiaTheme="minorEastAsia" w:hAnsiTheme="minorHAnsi" w:cstheme="minorBidi"/>
              <w:noProof/>
              <w:sz w:val="22"/>
              <w:szCs w:val="22"/>
              <w:lang w:val="lt-LT" w:eastAsia="lt-LT"/>
            </w:rPr>
          </w:pPr>
          <w:hyperlink w:anchor="_Toc190250991" w:history="1">
            <w:r w:rsidR="002D3CE6" w:rsidRPr="003818A6">
              <w:rPr>
                <w:rStyle w:val="Hipersaitas"/>
                <w:noProof/>
              </w:rPr>
              <w:t>IX. PASIŪLYMŲ EILĖ IR LAIMĖTOJO NUSTATYMAS</w:t>
            </w:r>
            <w:r w:rsidR="002D3CE6">
              <w:rPr>
                <w:noProof/>
                <w:webHidden/>
              </w:rPr>
              <w:tab/>
            </w:r>
            <w:r w:rsidR="002D3CE6">
              <w:rPr>
                <w:noProof/>
                <w:webHidden/>
              </w:rPr>
              <w:fldChar w:fldCharType="begin"/>
            </w:r>
            <w:r w:rsidR="002D3CE6">
              <w:rPr>
                <w:noProof/>
                <w:webHidden/>
              </w:rPr>
              <w:instrText xml:space="preserve"> PAGEREF _Toc190250991 \h </w:instrText>
            </w:r>
            <w:r w:rsidR="002D3CE6">
              <w:rPr>
                <w:noProof/>
                <w:webHidden/>
              </w:rPr>
            </w:r>
            <w:r w:rsidR="002D3CE6">
              <w:rPr>
                <w:noProof/>
                <w:webHidden/>
              </w:rPr>
              <w:fldChar w:fldCharType="separate"/>
            </w:r>
            <w:r w:rsidR="00BD5255">
              <w:rPr>
                <w:noProof/>
                <w:webHidden/>
              </w:rPr>
              <w:t>10</w:t>
            </w:r>
            <w:r w:rsidR="002D3CE6">
              <w:rPr>
                <w:noProof/>
                <w:webHidden/>
              </w:rPr>
              <w:fldChar w:fldCharType="end"/>
            </w:r>
          </w:hyperlink>
        </w:p>
        <w:p w14:paraId="028E9623" w14:textId="63E698CD" w:rsidR="002D3CE6" w:rsidRDefault="001867F9">
          <w:pPr>
            <w:pStyle w:val="Turinys1"/>
            <w:tabs>
              <w:tab w:val="right" w:leader="dot" w:pos="9628"/>
            </w:tabs>
            <w:rPr>
              <w:rFonts w:asciiTheme="minorHAnsi" w:eastAsiaTheme="minorEastAsia" w:hAnsiTheme="minorHAnsi" w:cstheme="minorBidi"/>
              <w:noProof/>
              <w:sz w:val="22"/>
              <w:szCs w:val="22"/>
              <w:lang w:val="lt-LT" w:eastAsia="lt-LT"/>
            </w:rPr>
          </w:pPr>
          <w:hyperlink w:anchor="_Toc190250992" w:history="1">
            <w:r w:rsidR="002D3CE6" w:rsidRPr="003818A6">
              <w:rPr>
                <w:rStyle w:val="Hipersaitas"/>
                <w:noProof/>
              </w:rPr>
              <w:t>X. SIŪLOMAS ŠALIMS PASIRAŠYTI PIRKIMO SUTARTIES PROJEKTAS</w:t>
            </w:r>
            <w:r w:rsidR="002D3CE6">
              <w:rPr>
                <w:noProof/>
                <w:webHidden/>
              </w:rPr>
              <w:tab/>
            </w:r>
            <w:r w:rsidR="002D3CE6">
              <w:rPr>
                <w:noProof/>
                <w:webHidden/>
              </w:rPr>
              <w:fldChar w:fldCharType="begin"/>
            </w:r>
            <w:r w:rsidR="002D3CE6">
              <w:rPr>
                <w:noProof/>
                <w:webHidden/>
              </w:rPr>
              <w:instrText xml:space="preserve"> PAGEREF _Toc190250992 \h </w:instrText>
            </w:r>
            <w:r w:rsidR="002D3CE6">
              <w:rPr>
                <w:noProof/>
                <w:webHidden/>
              </w:rPr>
            </w:r>
            <w:r w:rsidR="002D3CE6">
              <w:rPr>
                <w:noProof/>
                <w:webHidden/>
              </w:rPr>
              <w:fldChar w:fldCharType="separate"/>
            </w:r>
            <w:r w:rsidR="00BD5255">
              <w:rPr>
                <w:noProof/>
                <w:webHidden/>
              </w:rPr>
              <w:t>11</w:t>
            </w:r>
            <w:r w:rsidR="002D3CE6">
              <w:rPr>
                <w:noProof/>
                <w:webHidden/>
              </w:rPr>
              <w:fldChar w:fldCharType="end"/>
            </w:r>
          </w:hyperlink>
        </w:p>
        <w:p w14:paraId="332271C4" w14:textId="08B4095A" w:rsidR="002D3CE6" w:rsidRDefault="001867F9">
          <w:pPr>
            <w:pStyle w:val="Turinys1"/>
            <w:tabs>
              <w:tab w:val="right" w:leader="dot" w:pos="9628"/>
            </w:tabs>
            <w:rPr>
              <w:rFonts w:asciiTheme="minorHAnsi" w:eastAsiaTheme="minorEastAsia" w:hAnsiTheme="minorHAnsi" w:cstheme="minorBidi"/>
              <w:noProof/>
              <w:sz w:val="22"/>
              <w:szCs w:val="22"/>
              <w:lang w:val="lt-LT" w:eastAsia="lt-LT"/>
            </w:rPr>
          </w:pPr>
          <w:hyperlink w:anchor="_Toc190250993" w:history="1">
            <w:r w:rsidR="002D3CE6" w:rsidRPr="003818A6">
              <w:rPr>
                <w:rStyle w:val="Hipersaitas"/>
                <w:noProof/>
              </w:rPr>
              <w:t>XI. INFORMACIJA APIE PIRKIMO DOKUMENTŲ PAAIŠKINIMO (PATIKSLINIMO) TVARKĄ, GINČŲ NAGRINĖJIMO TVARKĄ</w:t>
            </w:r>
            <w:bookmarkStart w:id="0" w:name="_GoBack"/>
            <w:bookmarkEnd w:id="0"/>
            <w:r w:rsidR="002D3CE6">
              <w:rPr>
                <w:noProof/>
                <w:webHidden/>
              </w:rPr>
              <w:tab/>
            </w:r>
            <w:r w:rsidR="002D3CE6">
              <w:rPr>
                <w:noProof/>
                <w:webHidden/>
              </w:rPr>
              <w:fldChar w:fldCharType="begin"/>
            </w:r>
            <w:r w:rsidR="002D3CE6">
              <w:rPr>
                <w:noProof/>
                <w:webHidden/>
              </w:rPr>
              <w:instrText xml:space="preserve"> PAGEREF _Toc190250993 \h </w:instrText>
            </w:r>
            <w:r w:rsidR="002D3CE6">
              <w:rPr>
                <w:noProof/>
                <w:webHidden/>
              </w:rPr>
            </w:r>
            <w:r w:rsidR="002D3CE6">
              <w:rPr>
                <w:noProof/>
                <w:webHidden/>
              </w:rPr>
              <w:fldChar w:fldCharType="separate"/>
            </w:r>
            <w:r w:rsidR="00BD5255">
              <w:rPr>
                <w:noProof/>
                <w:webHidden/>
              </w:rPr>
              <w:t>11</w:t>
            </w:r>
            <w:r w:rsidR="002D3CE6">
              <w:rPr>
                <w:noProof/>
                <w:webHidden/>
              </w:rPr>
              <w:fldChar w:fldCharType="end"/>
            </w:r>
          </w:hyperlink>
        </w:p>
        <w:p w14:paraId="4B7336C2" w14:textId="6A11E591" w:rsidR="002D3CE6" w:rsidRDefault="001867F9">
          <w:pPr>
            <w:pStyle w:val="Turinys1"/>
            <w:tabs>
              <w:tab w:val="right" w:leader="dot" w:pos="9628"/>
            </w:tabs>
            <w:rPr>
              <w:rFonts w:asciiTheme="minorHAnsi" w:eastAsiaTheme="minorEastAsia" w:hAnsiTheme="minorHAnsi" w:cstheme="minorBidi"/>
              <w:noProof/>
              <w:sz w:val="22"/>
              <w:szCs w:val="22"/>
              <w:lang w:val="lt-LT" w:eastAsia="lt-LT"/>
            </w:rPr>
          </w:pPr>
          <w:hyperlink w:anchor="_Toc190250994" w:history="1">
            <w:r w:rsidR="002D3CE6" w:rsidRPr="003818A6">
              <w:rPr>
                <w:rStyle w:val="Hipersaitas"/>
                <w:noProof/>
              </w:rPr>
              <w:t>XII. BAIGIAMOSIOS NUOSTATOS</w:t>
            </w:r>
            <w:r w:rsidR="002D3CE6">
              <w:rPr>
                <w:noProof/>
                <w:webHidden/>
              </w:rPr>
              <w:tab/>
            </w:r>
            <w:r w:rsidR="002D3CE6">
              <w:rPr>
                <w:noProof/>
                <w:webHidden/>
              </w:rPr>
              <w:fldChar w:fldCharType="begin"/>
            </w:r>
            <w:r w:rsidR="002D3CE6">
              <w:rPr>
                <w:noProof/>
                <w:webHidden/>
              </w:rPr>
              <w:instrText xml:space="preserve"> PAGEREF _Toc190250994 \h </w:instrText>
            </w:r>
            <w:r w:rsidR="002D3CE6">
              <w:rPr>
                <w:noProof/>
                <w:webHidden/>
              </w:rPr>
            </w:r>
            <w:r w:rsidR="002D3CE6">
              <w:rPr>
                <w:noProof/>
                <w:webHidden/>
              </w:rPr>
              <w:fldChar w:fldCharType="separate"/>
            </w:r>
            <w:r w:rsidR="00BD5255">
              <w:rPr>
                <w:noProof/>
                <w:webHidden/>
              </w:rPr>
              <w:t>12</w:t>
            </w:r>
            <w:r w:rsidR="002D3CE6">
              <w:rPr>
                <w:noProof/>
                <w:webHidden/>
              </w:rPr>
              <w:fldChar w:fldCharType="end"/>
            </w:r>
          </w:hyperlink>
        </w:p>
        <w:p w14:paraId="759F5D47" w14:textId="7E1F6414" w:rsidR="0055011A" w:rsidRPr="00643428" w:rsidRDefault="0055011A">
          <w:pPr>
            <w:rPr>
              <w:sz w:val="24"/>
              <w:szCs w:val="24"/>
              <w:lang w:val="lt-LT"/>
            </w:rPr>
          </w:pPr>
          <w:r w:rsidRPr="00643428">
            <w:rPr>
              <w:b/>
              <w:bCs/>
              <w:sz w:val="24"/>
              <w:szCs w:val="24"/>
              <w:lang w:val="lt-LT"/>
            </w:rPr>
            <w:fldChar w:fldCharType="end"/>
          </w:r>
        </w:p>
      </w:sdtContent>
    </w:sdt>
    <w:p w14:paraId="7DCA6426" w14:textId="77777777" w:rsidR="0055011A" w:rsidRPr="00643428" w:rsidRDefault="00A85E9B" w:rsidP="009970A3">
      <w:pPr>
        <w:pStyle w:val="Pagrindinistekstas"/>
        <w:tabs>
          <w:tab w:val="left" w:pos="9067"/>
        </w:tabs>
        <w:jc w:val="left"/>
        <w:rPr>
          <w:szCs w:val="24"/>
        </w:rPr>
      </w:pPr>
      <w:r w:rsidRPr="00643428">
        <w:rPr>
          <w:szCs w:val="24"/>
        </w:rPr>
        <w:t>PIRKIMO SĄLYGŲ PRIEDAI (pateikiami atskirais dokumentais):</w:t>
      </w:r>
    </w:p>
    <w:p w14:paraId="587113A5" w14:textId="424257E7" w:rsidR="0055011A" w:rsidRPr="003E1005" w:rsidRDefault="0055011A" w:rsidP="004956C7">
      <w:pPr>
        <w:autoSpaceDE w:val="0"/>
        <w:autoSpaceDN w:val="0"/>
        <w:adjustRightInd w:val="0"/>
        <w:jc w:val="both"/>
        <w:rPr>
          <w:sz w:val="24"/>
          <w:szCs w:val="24"/>
          <w:lang w:val="lt-LT"/>
        </w:rPr>
      </w:pPr>
      <w:r w:rsidRPr="003E1005">
        <w:rPr>
          <w:szCs w:val="24"/>
        </w:rPr>
        <w:t xml:space="preserve">1. </w:t>
      </w:r>
      <w:r w:rsidR="009F055C" w:rsidRPr="003E1005">
        <w:rPr>
          <w:sz w:val="24"/>
          <w:szCs w:val="24"/>
          <w:lang w:val="lt-LT"/>
        </w:rPr>
        <w:t>Techninis adarbo projektas 24123-TP</w:t>
      </w:r>
      <w:r w:rsidR="00005DC8" w:rsidRPr="003E1005">
        <w:rPr>
          <w:sz w:val="24"/>
          <w:szCs w:val="24"/>
          <w:lang w:val="lt-LT"/>
        </w:rPr>
        <w:t>;</w:t>
      </w:r>
    </w:p>
    <w:p w14:paraId="050B74F1" w14:textId="77777777" w:rsidR="0055011A" w:rsidRPr="003E1005" w:rsidRDefault="0055011A" w:rsidP="009970A3">
      <w:pPr>
        <w:pStyle w:val="Pagrindinistekstas"/>
        <w:tabs>
          <w:tab w:val="left" w:pos="9067"/>
        </w:tabs>
        <w:jc w:val="left"/>
        <w:rPr>
          <w:szCs w:val="24"/>
        </w:rPr>
      </w:pPr>
      <w:r w:rsidRPr="003E1005">
        <w:rPr>
          <w:szCs w:val="24"/>
        </w:rPr>
        <w:t>2. Pasiūlymo forma</w:t>
      </w:r>
      <w:r w:rsidR="00180442" w:rsidRPr="003E1005">
        <w:rPr>
          <w:szCs w:val="24"/>
        </w:rPr>
        <w:t>;</w:t>
      </w:r>
    </w:p>
    <w:p w14:paraId="2391E66B" w14:textId="42EE86B9" w:rsidR="0055011A" w:rsidRPr="003E1005" w:rsidRDefault="0055011A" w:rsidP="009970A3">
      <w:pPr>
        <w:pStyle w:val="Pagrindinistekstas"/>
        <w:tabs>
          <w:tab w:val="left" w:pos="9067"/>
        </w:tabs>
        <w:jc w:val="left"/>
        <w:rPr>
          <w:szCs w:val="24"/>
        </w:rPr>
      </w:pPr>
      <w:r w:rsidRPr="003E1005">
        <w:rPr>
          <w:szCs w:val="24"/>
        </w:rPr>
        <w:t>3. Pirkimo sutarties projektas</w:t>
      </w:r>
      <w:r w:rsidR="001976AC" w:rsidRPr="003E1005">
        <w:rPr>
          <w:szCs w:val="24"/>
        </w:rPr>
        <w:t>;</w:t>
      </w:r>
    </w:p>
    <w:p w14:paraId="5898F91B" w14:textId="7FCCB3B5" w:rsidR="001976AC" w:rsidRPr="003E1005" w:rsidRDefault="001976AC" w:rsidP="009970A3">
      <w:pPr>
        <w:pStyle w:val="Pagrindinistekstas"/>
        <w:tabs>
          <w:tab w:val="left" w:pos="9067"/>
        </w:tabs>
        <w:jc w:val="left"/>
        <w:rPr>
          <w:szCs w:val="24"/>
        </w:rPr>
      </w:pPr>
      <w:r w:rsidRPr="003E1005">
        <w:rPr>
          <w:szCs w:val="24"/>
        </w:rPr>
        <w:t xml:space="preserve">4. </w:t>
      </w:r>
      <w:r w:rsidR="00005DC8" w:rsidRPr="003E1005">
        <w:rPr>
          <w:szCs w:val="24"/>
        </w:rPr>
        <w:t xml:space="preserve">Įkainotų veiklų </w:t>
      </w:r>
      <w:r w:rsidR="00CD076F" w:rsidRPr="003E1005">
        <w:rPr>
          <w:szCs w:val="24"/>
        </w:rPr>
        <w:t>sąrašas</w:t>
      </w:r>
      <w:r w:rsidRPr="003E1005">
        <w:rPr>
          <w:szCs w:val="24"/>
        </w:rPr>
        <w:t>.</w:t>
      </w:r>
    </w:p>
    <w:p w14:paraId="6B171FFC" w14:textId="6D6C61E0" w:rsidR="003E1005" w:rsidRPr="003E1005" w:rsidRDefault="003E1005" w:rsidP="009970A3">
      <w:pPr>
        <w:pStyle w:val="Pagrindinistekstas"/>
        <w:tabs>
          <w:tab w:val="left" w:pos="9067"/>
        </w:tabs>
        <w:jc w:val="left"/>
        <w:rPr>
          <w:szCs w:val="24"/>
        </w:rPr>
      </w:pPr>
      <w:r w:rsidRPr="003E1005">
        <w:rPr>
          <w:szCs w:val="24"/>
        </w:rPr>
        <w:t>5. Dangos konstrukcija</w:t>
      </w:r>
    </w:p>
    <w:p w14:paraId="78EA71B0" w14:textId="77777777" w:rsidR="00563051" w:rsidRPr="00643428" w:rsidRDefault="00563051" w:rsidP="007A3FA2">
      <w:pPr>
        <w:pStyle w:val="Antrat1"/>
        <w:ind w:left="0" w:firstLine="0"/>
        <w:jc w:val="center"/>
        <w:rPr>
          <w:sz w:val="24"/>
          <w:szCs w:val="24"/>
        </w:rPr>
      </w:pPr>
      <w:r w:rsidRPr="00643428">
        <w:br w:type="page"/>
      </w:r>
      <w:bookmarkStart w:id="1" w:name="_Toc190250983"/>
      <w:r w:rsidR="00C518FE" w:rsidRPr="00643428">
        <w:rPr>
          <w:sz w:val="24"/>
          <w:szCs w:val="24"/>
        </w:rPr>
        <w:lastRenderedPageBreak/>
        <w:t xml:space="preserve">I. </w:t>
      </w:r>
      <w:r w:rsidRPr="00643428">
        <w:rPr>
          <w:sz w:val="24"/>
          <w:szCs w:val="24"/>
        </w:rPr>
        <w:t>BENDROSIOS NUOSTATOS</w:t>
      </w:r>
      <w:bookmarkEnd w:id="1"/>
    </w:p>
    <w:p w14:paraId="55186532" w14:textId="77777777" w:rsidR="00563051" w:rsidRPr="00643428" w:rsidRDefault="00563051" w:rsidP="00563051">
      <w:pPr>
        <w:pStyle w:val="Pagrindinistekstas"/>
        <w:rPr>
          <w:szCs w:val="24"/>
        </w:rPr>
      </w:pPr>
    </w:p>
    <w:p w14:paraId="23EF1D89" w14:textId="77777777" w:rsidR="00F41620" w:rsidRPr="00BF51F8" w:rsidRDefault="00C61F1A" w:rsidP="00112CFE">
      <w:pPr>
        <w:pStyle w:val="Sraopastraipa"/>
        <w:numPr>
          <w:ilvl w:val="0"/>
          <w:numId w:val="2"/>
        </w:numPr>
        <w:tabs>
          <w:tab w:val="left" w:pos="851"/>
        </w:tabs>
        <w:ind w:left="0" w:firstLine="567"/>
        <w:jc w:val="both"/>
        <w:rPr>
          <w:sz w:val="24"/>
          <w:szCs w:val="24"/>
          <w:lang w:eastAsia="en-US"/>
        </w:rPr>
      </w:pPr>
      <w:r w:rsidRPr="00BF51F8">
        <w:rPr>
          <w:sz w:val="24"/>
          <w:szCs w:val="24"/>
          <w:lang w:eastAsia="en-US"/>
        </w:rPr>
        <w:t xml:space="preserve">Perkančioji organizacija – </w:t>
      </w:r>
      <w:r w:rsidR="00F41620" w:rsidRPr="00BF51F8">
        <w:rPr>
          <w:sz w:val="24"/>
          <w:szCs w:val="24"/>
          <w:lang w:eastAsia="en-US"/>
        </w:rPr>
        <w:t>Plungės rajono savivaldybės administracija, kodas 188714469, Vytauto g. 12, Plungė LT-90123</w:t>
      </w:r>
      <w:r w:rsidRPr="00BF51F8">
        <w:rPr>
          <w:sz w:val="24"/>
          <w:szCs w:val="24"/>
          <w:lang w:eastAsia="en-US"/>
        </w:rPr>
        <w:t>.</w:t>
      </w:r>
      <w:r w:rsidR="00F41620" w:rsidRPr="00BF51F8">
        <w:rPr>
          <w:sz w:val="24"/>
          <w:szCs w:val="24"/>
          <w:lang w:eastAsia="en-US"/>
        </w:rPr>
        <w:t xml:space="preserve"> Perkančioji organizacija nėra PVM mokėtoja.</w:t>
      </w:r>
    </w:p>
    <w:p w14:paraId="274CD99A" w14:textId="77777777" w:rsidR="005470F4" w:rsidRPr="00643428" w:rsidRDefault="005470F4" w:rsidP="00112CFE">
      <w:pPr>
        <w:pStyle w:val="Sraopastraipa"/>
        <w:numPr>
          <w:ilvl w:val="0"/>
          <w:numId w:val="2"/>
        </w:numPr>
        <w:tabs>
          <w:tab w:val="left" w:pos="851"/>
        </w:tabs>
        <w:ind w:left="0" w:firstLine="567"/>
        <w:jc w:val="both"/>
        <w:rPr>
          <w:szCs w:val="24"/>
          <w:lang w:eastAsia="en-US"/>
        </w:rPr>
      </w:pPr>
      <w:r w:rsidRPr="00643428">
        <w:rPr>
          <w:sz w:val="24"/>
          <w:szCs w:val="24"/>
          <w:lang w:eastAsia="en-US"/>
        </w:rPr>
        <w:t>Perkančiosios organizacijos ir tiekėjų bendravimas ir keitimasis informacija, atliekant šį pirkimą, vyksta naudojantis Centrinės viešųjų pirkimų informacinės sistemos priemonėmis (toliau – CVP IS). Šiame punkte nustatytų reikalavimų gali būti nesilaikoma tik išimtinais Lietuvos Respublikos viešųjų pirkimų įstatyme (toliau – Viešųjų pirkimų įstatymas) nurodytais atvejais.</w:t>
      </w:r>
    </w:p>
    <w:p w14:paraId="4A44B1B3" w14:textId="77777777" w:rsidR="009E6A6A" w:rsidRPr="00643428" w:rsidRDefault="009E6A6A" w:rsidP="00112CFE">
      <w:pPr>
        <w:pStyle w:val="Sraopastraipa"/>
        <w:numPr>
          <w:ilvl w:val="0"/>
          <w:numId w:val="2"/>
        </w:numPr>
        <w:tabs>
          <w:tab w:val="left" w:pos="851"/>
        </w:tabs>
        <w:ind w:left="0" w:firstLine="567"/>
        <w:jc w:val="both"/>
        <w:rPr>
          <w:szCs w:val="24"/>
        </w:rPr>
      </w:pPr>
      <w:r w:rsidRPr="00643428">
        <w:rPr>
          <w:sz w:val="24"/>
          <w:szCs w:val="24"/>
          <w:lang w:eastAsia="en-US"/>
        </w:rPr>
        <w:t>Šiose pirkimo sąlygose vartojamos sąvokos atitinka</w:t>
      </w:r>
      <w:r w:rsidR="009A33FF" w:rsidRPr="00643428">
        <w:rPr>
          <w:sz w:val="24"/>
          <w:szCs w:val="24"/>
          <w:lang w:eastAsia="en-US"/>
        </w:rPr>
        <w:t xml:space="preserve"> LR</w:t>
      </w:r>
      <w:r w:rsidRPr="00643428">
        <w:rPr>
          <w:sz w:val="24"/>
          <w:szCs w:val="24"/>
          <w:lang w:eastAsia="en-US"/>
        </w:rPr>
        <w:t xml:space="preserve"> </w:t>
      </w:r>
      <w:hyperlink r:id="rId10" w:history="1">
        <w:r w:rsidRPr="00643428">
          <w:rPr>
            <w:rStyle w:val="Hipersaitas"/>
            <w:sz w:val="24"/>
            <w:szCs w:val="24"/>
            <w:lang w:eastAsia="en-US"/>
          </w:rPr>
          <w:t>Viešųjų pirkimų įstatyme</w:t>
        </w:r>
      </w:hyperlink>
      <w:r w:rsidRPr="00643428">
        <w:rPr>
          <w:sz w:val="24"/>
          <w:szCs w:val="24"/>
          <w:lang w:eastAsia="en-US"/>
        </w:rPr>
        <w:t>,</w:t>
      </w:r>
      <w:r w:rsidR="003F340F" w:rsidRPr="00643428">
        <w:rPr>
          <w:sz w:val="24"/>
          <w:szCs w:val="24"/>
          <w:lang w:eastAsia="en-US"/>
        </w:rPr>
        <w:t xml:space="preserve"> Viešųjų pirkimų tarnybos direktoriaus įsakymu patvirtintame</w:t>
      </w:r>
      <w:r w:rsidRPr="00643428">
        <w:rPr>
          <w:sz w:val="24"/>
          <w:szCs w:val="24"/>
          <w:lang w:eastAsia="en-US"/>
        </w:rPr>
        <w:t xml:space="preserve"> </w:t>
      </w:r>
      <w:hyperlink r:id="rId11" w:history="1">
        <w:r w:rsidRPr="00643428">
          <w:rPr>
            <w:rStyle w:val="Hipersaitas"/>
            <w:sz w:val="24"/>
            <w:szCs w:val="24"/>
            <w:lang w:eastAsia="en-US"/>
          </w:rPr>
          <w:t>Mažos vertės tvarkos apraše</w:t>
        </w:r>
      </w:hyperlink>
      <w:r w:rsidR="00E726F1" w:rsidRPr="00643428">
        <w:rPr>
          <w:rStyle w:val="Puslapioinaosnuoroda"/>
          <w:color w:val="0000FF"/>
          <w:sz w:val="24"/>
          <w:szCs w:val="24"/>
          <w:u w:val="single"/>
          <w:lang w:eastAsia="en-US"/>
        </w:rPr>
        <w:footnoteReference w:id="1"/>
      </w:r>
      <w:r w:rsidRPr="00643428">
        <w:rPr>
          <w:color w:val="00B0F0"/>
          <w:sz w:val="24"/>
          <w:szCs w:val="24"/>
          <w:lang w:eastAsia="en-US"/>
        </w:rPr>
        <w:t>,</w:t>
      </w:r>
      <w:r w:rsidR="003F340F" w:rsidRPr="00643428">
        <w:rPr>
          <w:color w:val="00B0F0"/>
          <w:sz w:val="24"/>
          <w:szCs w:val="24"/>
          <w:lang w:eastAsia="en-US"/>
        </w:rPr>
        <w:t xml:space="preserve"> </w:t>
      </w:r>
      <w:r w:rsidR="003F340F" w:rsidRPr="00643428">
        <w:rPr>
          <w:sz w:val="24"/>
          <w:szCs w:val="24"/>
          <w:lang w:eastAsia="en-US"/>
        </w:rPr>
        <w:t xml:space="preserve">Viešųjų pirkimų tarnybos direktoriaus įsakymu patvirtintoje </w:t>
      </w:r>
      <w:r w:rsidRPr="00643428">
        <w:rPr>
          <w:color w:val="00B0F0"/>
          <w:sz w:val="24"/>
          <w:szCs w:val="24"/>
          <w:lang w:eastAsia="en-US"/>
        </w:rPr>
        <w:t xml:space="preserve"> </w:t>
      </w:r>
      <w:hyperlink r:id="rId12" w:history="1">
        <w:r w:rsidRPr="00643428">
          <w:rPr>
            <w:rStyle w:val="Hipersaitas"/>
            <w:sz w:val="24"/>
            <w:szCs w:val="24"/>
          </w:rPr>
          <w:t>Kainodaros taisyklių nustatymo metodikoje</w:t>
        </w:r>
      </w:hyperlink>
      <w:r w:rsidR="00E726F1" w:rsidRPr="00643428">
        <w:rPr>
          <w:rStyle w:val="Puslapioinaosnuoroda"/>
          <w:color w:val="0000FF"/>
          <w:sz w:val="24"/>
          <w:szCs w:val="24"/>
          <w:u w:val="single"/>
        </w:rPr>
        <w:footnoteReference w:id="2"/>
      </w:r>
      <w:r w:rsidRPr="00643428">
        <w:rPr>
          <w:sz w:val="24"/>
          <w:szCs w:val="24"/>
          <w:lang w:eastAsia="en-US"/>
        </w:rPr>
        <w:t xml:space="preserve"> apibrėžtas sąvokas.</w:t>
      </w:r>
    </w:p>
    <w:p w14:paraId="4862082D" w14:textId="77777777" w:rsidR="001E63F7" w:rsidRPr="00643428" w:rsidRDefault="00563051" w:rsidP="00112CFE">
      <w:pPr>
        <w:pStyle w:val="Pagrindinistekstas"/>
        <w:numPr>
          <w:ilvl w:val="0"/>
          <w:numId w:val="2"/>
        </w:numPr>
        <w:tabs>
          <w:tab w:val="left" w:pos="851"/>
        </w:tabs>
        <w:ind w:left="0" w:firstLine="567"/>
        <w:rPr>
          <w:szCs w:val="24"/>
        </w:rPr>
      </w:pPr>
      <w:r w:rsidRPr="00643428">
        <w:rPr>
          <w:szCs w:val="24"/>
        </w:rPr>
        <w:t>Tiekėjai turėtų atidžiai stebėti CVP IS talpinamus pirkimo dokumentų paaiškinimus</w:t>
      </w:r>
      <w:r w:rsidR="00FC2147" w:rsidRPr="00643428">
        <w:rPr>
          <w:szCs w:val="24"/>
        </w:rPr>
        <w:t>, patikslinimus</w:t>
      </w:r>
      <w:r w:rsidRPr="00643428">
        <w:rPr>
          <w:szCs w:val="24"/>
        </w:rPr>
        <w:t xml:space="preserve"> bei papildymus.</w:t>
      </w:r>
    </w:p>
    <w:p w14:paraId="73E0929E" w14:textId="33EFA341" w:rsidR="00DF77D4" w:rsidRPr="00BF51F8" w:rsidRDefault="00DF77D4" w:rsidP="00112CFE">
      <w:pPr>
        <w:pStyle w:val="Sraopastraipa"/>
        <w:numPr>
          <w:ilvl w:val="0"/>
          <w:numId w:val="2"/>
        </w:numPr>
        <w:tabs>
          <w:tab w:val="left" w:pos="851"/>
        </w:tabs>
        <w:ind w:left="0" w:firstLine="567"/>
        <w:jc w:val="both"/>
        <w:rPr>
          <w:sz w:val="24"/>
          <w:szCs w:val="24"/>
        </w:rPr>
      </w:pPr>
      <w:r w:rsidRPr="00643428">
        <w:rPr>
          <w:sz w:val="24"/>
          <w:szCs w:val="24"/>
        </w:rPr>
        <w:t xml:space="preserve">Motyvai, kodėl pirkimas neatliekamas naudojantis centrinės perkančiosios organizacijos paslaugomis (elektroniniu katalogu): </w:t>
      </w:r>
      <w:r w:rsidR="00211B7B" w:rsidRPr="00BF51F8">
        <w:rPr>
          <w:sz w:val="24"/>
          <w:szCs w:val="24"/>
        </w:rPr>
        <w:t>Rangos darbai perkami atsižvelgiant į individualų poreikį, skelbiamame CPO kataloge dėl panašaus pobūdžio darbų nėra sudarytų preliminarių sutarčių ir nėra galimybių atlikti atnaujinto varžymosi dėl perkamų darbų specifikos.</w:t>
      </w:r>
    </w:p>
    <w:p w14:paraId="109A4E6C" w14:textId="337A3191" w:rsidR="00972BEB" w:rsidRDefault="00972BEB" w:rsidP="001E63F7">
      <w:pPr>
        <w:pStyle w:val="Pagrindinistekstas"/>
        <w:rPr>
          <w:szCs w:val="24"/>
        </w:rPr>
      </w:pPr>
    </w:p>
    <w:p w14:paraId="71CC518D" w14:textId="77777777" w:rsidR="00A61080" w:rsidRPr="00643428" w:rsidRDefault="00A61080" w:rsidP="001E63F7">
      <w:pPr>
        <w:pStyle w:val="Pagrindinistekstas"/>
        <w:rPr>
          <w:szCs w:val="24"/>
        </w:rPr>
      </w:pPr>
    </w:p>
    <w:p w14:paraId="0ABF3AA9" w14:textId="77777777" w:rsidR="001E63F7" w:rsidRPr="00643428" w:rsidRDefault="00C518FE" w:rsidP="007A3FA2">
      <w:pPr>
        <w:pStyle w:val="Antrat1"/>
        <w:ind w:left="0" w:firstLine="0"/>
        <w:jc w:val="center"/>
        <w:rPr>
          <w:sz w:val="24"/>
          <w:szCs w:val="24"/>
        </w:rPr>
      </w:pPr>
      <w:bookmarkStart w:id="2" w:name="_Toc190250984"/>
      <w:r w:rsidRPr="00643428">
        <w:rPr>
          <w:sz w:val="24"/>
          <w:szCs w:val="24"/>
        </w:rPr>
        <w:t xml:space="preserve">II. </w:t>
      </w:r>
      <w:r w:rsidR="001E63F7" w:rsidRPr="00643428">
        <w:rPr>
          <w:sz w:val="24"/>
          <w:szCs w:val="24"/>
        </w:rPr>
        <w:t>PIRKIMO OBJEKTAS</w:t>
      </w:r>
      <w:bookmarkEnd w:id="2"/>
    </w:p>
    <w:p w14:paraId="653A2C6D" w14:textId="2F33EAA0" w:rsidR="001E63F7" w:rsidRDefault="001E63F7" w:rsidP="001E63F7">
      <w:pPr>
        <w:pStyle w:val="Pagrindinistekstas"/>
        <w:rPr>
          <w:szCs w:val="24"/>
        </w:rPr>
      </w:pPr>
    </w:p>
    <w:p w14:paraId="03C732EF" w14:textId="2E6F7A40" w:rsidR="00BC50DA" w:rsidRPr="00112CFE" w:rsidRDefault="00BC50DA" w:rsidP="00112CFE">
      <w:pPr>
        <w:pStyle w:val="Sraopastraipa"/>
        <w:numPr>
          <w:ilvl w:val="0"/>
          <w:numId w:val="2"/>
        </w:numPr>
        <w:tabs>
          <w:tab w:val="left" w:pos="851"/>
        </w:tabs>
        <w:ind w:left="0" w:firstLine="567"/>
        <w:jc w:val="both"/>
        <w:rPr>
          <w:i/>
          <w:sz w:val="24"/>
          <w:szCs w:val="24"/>
        </w:rPr>
      </w:pPr>
      <w:r w:rsidRPr="00112CFE">
        <w:rPr>
          <w:b/>
          <w:sz w:val="24"/>
          <w:szCs w:val="24"/>
          <w:lang w:eastAsia="en-US"/>
        </w:rPr>
        <w:t>Pirkimo objekto</w:t>
      </w:r>
      <w:r w:rsidR="000E0AEA" w:rsidRPr="00112CFE">
        <w:rPr>
          <w:b/>
          <w:sz w:val="24"/>
          <w:szCs w:val="24"/>
          <w:lang w:eastAsia="en-US"/>
        </w:rPr>
        <w:t xml:space="preserve"> pavadinimas</w:t>
      </w:r>
      <w:r w:rsidR="000E0AEA" w:rsidRPr="00112CFE">
        <w:rPr>
          <w:sz w:val="24"/>
          <w:szCs w:val="24"/>
          <w:lang w:eastAsia="en-US"/>
        </w:rPr>
        <w:t xml:space="preserve"> – </w:t>
      </w:r>
      <w:r w:rsidR="00005DC8">
        <w:rPr>
          <w:bCs/>
          <w:sz w:val="24"/>
          <w:szCs w:val="24"/>
        </w:rPr>
        <w:t xml:space="preserve">Plungės </w:t>
      </w:r>
      <w:r w:rsidR="004F294E">
        <w:rPr>
          <w:bCs/>
          <w:sz w:val="24"/>
          <w:szCs w:val="24"/>
        </w:rPr>
        <w:t>Senamiesčio mokyklos, Minijos g. 5, sklypo sutvarkymo darbai</w:t>
      </w:r>
      <w:r w:rsidR="004956C7" w:rsidRPr="00112CFE">
        <w:rPr>
          <w:sz w:val="24"/>
          <w:szCs w:val="24"/>
          <w:lang w:eastAsia="en-US"/>
        </w:rPr>
        <w:t xml:space="preserve"> </w:t>
      </w:r>
      <w:r w:rsidR="000E0AEA" w:rsidRPr="00112CFE">
        <w:rPr>
          <w:sz w:val="24"/>
          <w:szCs w:val="24"/>
          <w:lang w:eastAsia="en-US"/>
        </w:rPr>
        <w:t>(toliau –</w:t>
      </w:r>
      <w:r w:rsidRPr="00112CFE">
        <w:rPr>
          <w:sz w:val="24"/>
          <w:szCs w:val="24"/>
          <w:lang w:eastAsia="en-US"/>
        </w:rPr>
        <w:t xml:space="preserve"> </w:t>
      </w:r>
      <w:r w:rsidR="00A46167" w:rsidRPr="00112CFE">
        <w:rPr>
          <w:sz w:val="24"/>
          <w:szCs w:val="24"/>
          <w:lang w:eastAsia="en-US"/>
        </w:rPr>
        <w:t>darbai</w:t>
      </w:r>
      <w:r w:rsidR="000E0AEA" w:rsidRPr="00112CFE">
        <w:rPr>
          <w:sz w:val="24"/>
          <w:szCs w:val="24"/>
          <w:lang w:eastAsia="en-US"/>
        </w:rPr>
        <w:t>).</w:t>
      </w:r>
      <w:r w:rsidRPr="00112CFE">
        <w:rPr>
          <w:rFonts w:eastAsia="Calibri"/>
          <w:sz w:val="24"/>
          <w:szCs w:val="24"/>
        </w:rPr>
        <w:t xml:space="preserve"> Pirkimo objektas neskaidomas į dalis. Tiekėjai privalo siūlyti visą darbų apimtį. </w:t>
      </w:r>
    </w:p>
    <w:p w14:paraId="53F89202" w14:textId="2BA64E7D" w:rsidR="00E930BA" w:rsidRPr="004F294E" w:rsidRDefault="00966546" w:rsidP="005949EE">
      <w:pPr>
        <w:pStyle w:val="Sraopastraipa"/>
        <w:numPr>
          <w:ilvl w:val="0"/>
          <w:numId w:val="2"/>
        </w:numPr>
        <w:shd w:val="clear" w:color="auto" w:fill="FFFFFF" w:themeFill="background1"/>
        <w:tabs>
          <w:tab w:val="left" w:pos="851"/>
        </w:tabs>
        <w:ind w:left="0" w:firstLine="567"/>
        <w:jc w:val="both"/>
        <w:rPr>
          <w:rFonts w:eastAsia="SimSun"/>
          <w:color w:val="FF0000"/>
          <w:sz w:val="24"/>
          <w:szCs w:val="24"/>
          <w:lang w:eastAsia="zh-CN"/>
        </w:rPr>
      </w:pPr>
      <w:r w:rsidRPr="00005DC8">
        <w:rPr>
          <w:rStyle w:val="Pagrindinistekstas42Pusjuodis"/>
          <w:rFonts w:ascii="Times New Roman" w:hAnsi="Times New Roman" w:cs="Times New Roman"/>
          <w:sz w:val="24"/>
          <w:szCs w:val="24"/>
        </w:rPr>
        <w:t>Trumpas pirkimo aprašymas:</w:t>
      </w:r>
      <w:r w:rsidR="00BF51F8" w:rsidRPr="00005DC8">
        <w:rPr>
          <w:rStyle w:val="Pagrindinistekstas42Pusjuodis"/>
          <w:rFonts w:ascii="Times New Roman" w:hAnsi="Times New Roman" w:cs="Times New Roman"/>
          <w:sz w:val="24"/>
          <w:szCs w:val="24"/>
        </w:rPr>
        <w:t xml:space="preserve"> </w:t>
      </w:r>
      <w:r w:rsidR="004F294E">
        <w:rPr>
          <w:sz w:val="24"/>
          <w:szCs w:val="24"/>
        </w:rPr>
        <w:t>Plungės Senamiesčio mokyklos, Minijos g. 5, sklypo sutvarkymo darbai pagal projektą Nr. 24123-TP.</w:t>
      </w:r>
      <w:r w:rsidR="00112CFE" w:rsidRPr="00005DC8">
        <w:rPr>
          <w:sz w:val="24"/>
          <w:szCs w:val="24"/>
        </w:rPr>
        <w:t xml:space="preserve"> </w:t>
      </w:r>
      <w:r w:rsidR="00112CFE" w:rsidRPr="00210D35">
        <w:rPr>
          <w:sz w:val="24"/>
          <w:szCs w:val="24"/>
        </w:rPr>
        <w:t xml:space="preserve">Statinio statybos rūšis – </w:t>
      </w:r>
      <w:r w:rsidR="00005DC8" w:rsidRPr="00210D35">
        <w:rPr>
          <w:sz w:val="24"/>
          <w:szCs w:val="24"/>
        </w:rPr>
        <w:t xml:space="preserve">paprastasis </w:t>
      </w:r>
      <w:r w:rsidR="00112CFE" w:rsidRPr="00210D35">
        <w:rPr>
          <w:sz w:val="24"/>
          <w:szCs w:val="24"/>
        </w:rPr>
        <w:t xml:space="preserve">remontas. Statinio kategorija – </w:t>
      </w:r>
      <w:r w:rsidR="004F294E">
        <w:rPr>
          <w:sz w:val="24"/>
          <w:szCs w:val="24"/>
        </w:rPr>
        <w:t>kiti inžineriniai statiniai</w:t>
      </w:r>
      <w:r w:rsidR="00112CFE" w:rsidRPr="00210D35">
        <w:rPr>
          <w:sz w:val="24"/>
          <w:szCs w:val="24"/>
        </w:rPr>
        <w:t xml:space="preserve">. </w:t>
      </w:r>
    </w:p>
    <w:p w14:paraId="162AC119" w14:textId="042C9B27" w:rsidR="006D04C3" w:rsidRPr="007D2AAC" w:rsidRDefault="00AA42CB" w:rsidP="00112CFE">
      <w:pPr>
        <w:pStyle w:val="Sraopastraipa"/>
        <w:numPr>
          <w:ilvl w:val="0"/>
          <w:numId w:val="2"/>
        </w:numPr>
        <w:tabs>
          <w:tab w:val="left" w:pos="851"/>
          <w:tab w:val="left" w:pos="1134"/>
        </w:tabs>
        <w:suppressAutoHyphens/>
        <w:ind w:left="0" w:firstLine="567"/>
        <w:jc w:val="both"/>
        <w:rPr>
          <w:i/>
          <w:sz w:val="24"/>
          <w:szCs w:val="24"/>
        </w:rPr>
      </w:pPr>
      <w:bookmarkStart w:id="3" w:name="part_0af449abae1a4b3f886ba3c51f4e966e"/>
      <w:bookmarkEnd w:id="3"/>
      <w:r w:rsidRPr="00746B04">
        <w:rPr>
          <w:b/>
          <w:sz w:val="24"/>
          <w:szCs w:val="24"/>
        </w:rPr>
        <w:t xml:space="preserve">Darbų kiekis </w:t>
      </w:r>
      <w:r w:rsidRPr="00BF51F8">
        <w:rPr>
          <w:b/>
          <w:sz w:val="24"/>
          <w:szCs w:val="24"/>
        </w:rPr>
        <w:t>(apimtis) ir p</w:t>
      </w:r>
      <w:r w:rsidR="00563051" w:rsidRPr="00BF51F8">
        <w:rPr>
          <w:b/>
          <w:sz w:val="24"/>
          <w:szCs w:val="24"/>
        </w:rPr>
        <w:t xml:space="preserve">erkamų </w:t>
      </w:r>
      <w:r w:rsidR="00BC329B" w:rsidRPr="00BF51F8">
        <w:rPr>
          <w:b/>
          <w:sz w:val="24"/>
          <w:szCs w:val="24"/>
        </w:rPr>
        <w:t xml:space="preserve">darbų </w:t>
      </w:r>
      <w:r w:rsidR="00563051" w:rsidRPr="00BF51F8">
        <w:rPr>
          <w:b/>
          <w:sz w:val="24"/>
          <w:szCs w:val="24"/>
        </w:rPr>
        <w:t>savybės</w:t>
      </w:r>
      <w:r w:rsidR="00563051" w:rsidRPr="00BF51F8">
        <w:rPr>
          <w:sz w:val="24"/>
          <w:szCs w:val="24"/>
        </w:rPr>
        <w:t xml:space="preserve"> apibūdintos </w:t>
      </w:r>
      <w:r w:rsidR="009F055C">
        <w:rPr>
          <w:sz w:val="24"/>
          <w:szCs w:val="24"/>
        </w:rPr>
        <w:t>Techniniame darbo projekte 24123-TP</w:t>
      </w:r>
      <w:r w:rsidR="00005DC8">
        <w:rPr>
          <w:sz w:val="24"/>
          <w:szCs w:val="24"/>
        </w:rPr>
        <w:t xml:space="preserve"> </w:t>
      </w:r>
      <w:r w:rsidR="00CD4591" w:rsidRPr="00BF51F8">
        <w:rPr>
          <w:sz w:val="24"/>
          <w:szCs w:val="24"/>
        </w:rPr>
        <w:t>(</w:t>
      </w:r>
      <w:r w:rsidR="00E3646D" w:rsidRPr="00BF51F8">
        <w:rPr>
          <w:sz w:val="24"/>
          <w:szCs w:val="24"/>
        </w:rPr>
        <w:t xml:space="preserve">pirkimo sąlygų </w:t>
      </w:r>
      <w:r w:rsidR="00CD4591" w:rsidRPr="00BF51F8">
        <w:rPr>
          <w:sz w:val="24"/>
          <w:szCs w:val="24"/>
        </w:rPr>
        <w:t>1 priedas)</w:t>
      </w:r>
      <w:r w:rsidR="00181D22">
        <w:rPr>
          <w:sz w:val="24"/>
          <w:szCs w:val="24"/>
        </w:rPr>
        <w:t xml:space="preserve">. </w:t>
      </w:r>
      <w:r w:rsidR="006D04C3" w:rsidRPr="00BF51F8">
        <w:rPr>
          <w:sz w:val="24"/>
          <w:szCs w:val="24"/>
        </w:rPr>
        <w:t xml:space="preserve">Jeigu </w:t>
      </w:r>
      <w:r w:rsidR="00B04D0F">
        <w:rPr>
          <w:sz w:val="24"/>
          <w:szCs w:val="24"/>
        </w:rPr>
        <w:t>techninėje specifikacijoje</w:t>
      </w:r>
      <w:r w:rsidR="009473DB" w:rsidRPr="00BF51F8">
        <w:rPr>
          <w:sz w:val="24"/>
          <w:szCs w:val="24"/>
        </w:rPr>
        <w:t xml:space="preserve"> </w:t>
      </w:r>
      <w:r w:rsidR="006D04C3" w:rsidRPr="00BF51F8">
        <w:rPr>
          <w:sz w:val="24"/>
          <w:szCs w:val="24"/>
        </w:rPr>
        <w:t xml:space="preserve">apibūdinant pirkimo objektą nurodytas konkretus pavadinimas ar šaltinis, konkretus procesas ar prekės ženklas, patentas, tipai, konkreti kilmė ar gamyba, standartas, tiekėjas gali pateikti lygiavertį sprendinį (kitų gamintojų lygiavertė produkcija ar įranga, pan.) nurodytajam. Lygiavertiškumo įrodymas yra tiekėjo pareiga. </w:t>
      </w:r>
      <w:bookmarkStart w:id="4" w:name="_Ref141106946"/>
      <w:r w:rsidR="006D04C3" w:rsidRPr="00BF51F8">
        <w:rPr>
          <w:sz w:val="24"/>
          <w:szCs w:val="24"/>
        </w:rPr>
        <w:t xml:space="preserve">Perkančioji organizacija </w:t>
      </w:r>
      <w:r w:rsidR="006D04C3" w:rsidRPr="00643428">
        <w:rPr>
          <w:sz w:val="24"/>
          <w:szCs w:val="24"/>
        </w:rPr>
        <w:t xml:space="preserve">nereikalauja, kad esmines užduotis atliktų pats pasiūlymą pateikęs dalyvis, </w:t>
      </w:r>
      <w:r w:rsidR="006D04C3" w:rsidRPr="007D2AAC">
        <w:rPr>
          <w:sz w:val="24"/>
          <w:szCs w:val="24"/>
        </w:rPr>
        <w:t>o jeigu pasiūlymą pateikė tiekėjų grupė, – tos grupės partneris.</w:t>
      </w:r>
      <w:bookmarkEnd w:id="4"/>
      <w:r w:rsidR="00AE7341">
        <w:rPr>
          <w:sz w:val="24"/>
          <w:szCs w:val="24"/>
        </w:rPr>
        <w:t xml:space="preserve"> </w:t>
      </w:r>
    </w:p>
    <w:p w14:paraId="57BD16A1" w14:textId="7684C27E" w:rsidR="00F06E9F" w:rsidRPr="00982EA1" w:rsidRDefault="00AA42CB" w:rsidP="00112CFE">
      <w:pPr>
        <w:pStyle w:val="Sraopastraipa"/>
        <w:numPr>
          <w:ilvl w:val="0"/>
          <w:numId w:val="2"/>
        </w:numPr>
        <w:tabs>
          <w:tab w:val="left" w:pos="851"/>
          <w:tab w:val="left" w:pos="1134"/>
        </w:tabs>
        <w:suppressAutoHyphens/>
        <w:ind w:left="0" w:firstLine="567"/>
        <w:jc w:val="both"/>
        <w:rPr>
          <w:sz w:val="24"/>
          <w:szCs w:val="24"/>
        </w:rPr>
      </w:pPr>
      <w:r w:rsidRPr="007D2AAC">
        <w:rPr>
          <w:b/>
          <w:sz w:val="24"/>
          <w:szCs w:val="24"/>
        </w:rPr>
        <w:t>D</w:t>
      </w:r>
      <w:r w:rsidR="00BC329B" w:rsidRPr="007D2AAC">
        <w:rPr>
          <w:b/>
          <w:sz w:val="24"/>
          <w:szCs w:val="24"/>
        </w:rPr>
        <w:t xml:space="preserve">arbų atlikimo </w:t>
      </w:r>
      <w:r w:rsidR="002B39C0" w:rsidRPr="007D2AAC">
        <w:rPr>
          <w:b/>
          <w:sz w:val="24"/>
          <w:szCs w:val="24"/>
        </w:rPr>
        <w:t>terminai</w:t>
      </w:r>
      <w:r w:rsidR="002B39C0" w:rsidRPr="007D2AAC">
        <w:rPr>
          <w:sz w:val="24"/>
          <w:szCs w:val="24"/>
        </w:rPr>
        <w:t xml:space="preserve">: </w:t>
      </w:r>
      <w:r w:rsidR="00B04D0F">
        <w:rPr>
          <w:sz w:val="24"/>
          <w:szCs w:val="24"/>
        </w:rPr>
        <w:t>3</w:t>
      </w:r>
      <w:r w:rsidR="00C96547" w:rsidRPr="007D2AAC">
        <w:rPr>
          <w:sz w:val="24"/>
          <w:szCs w:val="24"/>
        </w:rPr>
        <w:t xml:space="preserve"> mėn. </w:t>
      </w:r>
      <w:r w:rsidR="00982425" w:rsidRPr="007D2AAC">
        <w:rPr>
          <w:rFonts w:eastAsiaTheme="minorHAnsi"/>
          <w:sz w:val="24"/>
          <w:szCs w:val="24"/>
        </w:rPr>
        <w:t>Detalesnės sutarties sąlygos nustatyto</w:t>
      </w:r>
      <w:r w:rsidR="00262EC2">
        <w:rPr>
          <w:rFonts w:eastAsiaTheme="minorHAnsi"/>
          <w:sz w:val="24"/>
          <w:szCs w:val="24"/>
        </w:rPr>
        <w:t>s</w:t>
      </w:r>
      <w:r w:rsidR="00982425" w:rsidRPr="007D2AAC">
        <w:rPr>
          <w:rFonts w:eastAsiaTheme="minorHAnsi"/>
          <w:sz w:val="24"/>
          <w:szCs w:val="24"/>
        </w:rPr>
        <w:t xml:space="preserve"> sutarties projekte (pirkimo sąlygų 3 priede)</w:t>
      </w:r>
      <w:r w:rsidR="00C96547" w:rsidRPr="007D2AAC">
        <w:rPr>
          <w:rFonts w:eastAsiaTheme="minorHAnsi"/>
          <w:sz w:val="24"/>
          <w:szCs w:val="24"/>
        </w:rPr>
        <w:t xml:space="preserve">. </w:t>
      </w:r>
    </w:p>
    <w:p w14:paraId="3BA291BC" w14:textId="2DF80FC7" w:rsidR="00982EA1" w:rsidRPr="00210D35" w:rsidRDefault="00982EA1" w:rsidP="00112CFE">
      <w:pPr>
        <w:pStyle w:val="Sraopastraipa"/>
        <w:numPr>
          <w:ilvl w:val="0"/>
          <w:numId w:val="2"/>
        </w:numPr>
        <w:tabs>
          <w:tab w:val="left" w:pos="993"/>
        </w:tabs>
        <w:suppressAutoHyphens/>
        <w:ind w:left="0" w:firstLine="567"/>
        <w:jc w:val="both"/>
        <w:rPr>
          <w:sz w:val="24"/>
          <w:szCs w:val="24"/>
        </w:rPr>
      </w:pPr>
      <w:r w:rsidRPr="00982EA1">
        <w:rPr>
          <w:b/>
          <w:bCs/>
          <w:sz w:val="24"/>
          <w:szCs w:val="24"/>
        </w:rPr>
        <w:t>Numatoma galimybė Tiekėjui apžiūrėti pirkimo objektą.</w:t>
      </w:r>
      <w:r w:rsidRPr="00982EA1">
        <w:rPr>
          <w:bCs/>
          <w:sz w:val="24"/>
          <w:szCs w:val="24"/>
        </w:rPr>
        <w:t xml:space="preserve"> </w:t>
      </w:r>
      <w:r w:rsidRPr="00210D35">
        <w:rPr>
          <w:sz w:val="24"/>
          <w:szCs w:val="24"/>
        </w:rPr>
        <w:t>Susitikimai dėl pirkimo objekto apžiūros nebus rengiami. Tiekėjai gali savarankiškai apžiūrėti darbų atlikimo vietą. Apžiūros metu iškilusius klausimus tiekėjai turi pateikti CVP IS priemonėmis Pirkimo sąlygų XI skyriuje nustatyta tvarka.</w:t>
      </w:r>
    </w:p>
    <w:p w14:paraId="0C1A048C" w14:textId="2D744682" w:rsidR="00841C1D" w:rsidRDefault="00AE0276" w:rsidP="00F261B6">
      <w:pPr>
        <w:pStyle w:val="Sraopastraipa"/>
        <w:numPr>
          <w:ilvl w:val="0"/>
          <w:numId w:val="2"/>
        </w:numPr>
        <w:tabs>
          <w:tab w:val="left" w:pos="1134"/>
        </w:tabs>
        <w:ind w:left="0" w:firstLine="567"/>
        <w:jc w:val="both"/>
        <w:rPr>
          <w:sz w:val="24"/>
          <w:szCs w:val="24"/>
        </w:rPr>
      </w:pPr>
      <w:r w:rsidRPr="009473DB">
        <w:rPr>
          <w:b/>
          <w:sz w:val="24"/>
          <w:szCs w:val="24"/>
        </w:rPr>
        <w:t>D</w:t>
      </w:r>
      <w:r w:rsidR="00841C1D" w:rsidRPr="009473DB">
        <w:rPr>
          <w:b/>
          <w:sz w:val="24"/>
          <w:szCs w:val="24"/>
        </w:rPr>
        <w:t>arbų atlikimo vieta:</w:t>
      </w:r>
      <w:r w:rsidR="00841C1D" w:rsidRPr="009473DB">
        <w:rPr>
          <w:sz w:val="24"/>
          <w:szCs w:val="24"/>
        </w:rPr>
        <w:t xml:space="preserve"> </w:t>
      </w:r>
      <w:r w:rsidR="005F43C1">
        <w:rPr>
          <w:sz w:val="24"/>
          <w:szCs w:val="24"/>
        </w:rPr>
        <w:t>Minijos g. 5</w:t>
      </w:r>
      <w:r w:rsidR="00B04D0F">
        <w:rPr>
          <w:sz w:val="24"/>
          <w:szCs w:val="24"/>
        </w:rPr>
        <w:t>, Plungė</w:t>
      </w:r>
      <w:r w:rsidR="004956C7" w:rsidRPr="00481F90">
        <w:rPr>
          <w:sz w:val="24"/>
          <w:szCs w:val="24"/>
        </w:rPr>
        <w:t>.</w:t>
      </w:r>
    </w:p>
    <w:p w14:paraId="74F76923" w14:textId="77777777" w:rsidR="004F294E" w:rsidRPr="00955342" w:rsidRDefault="004F294E" w:rsidP="004F294E">
      <w:pPr>
        <w:pStyle w:val="Sraopastraipa"/>
        <w:numPr>
          <w:ilvl w:val="0"/>
          <w:numId w:val="2"/>
        </w:numPr>
        <w:tabs>
          <w:tab w:val="left" w:pos="1134"/>
        </w:tabs>
        <w:ind w:left="0" w:firstLine="567"/>
        <w:jc w:val="both"/>
        <w:rPr>
          <w:sz w:val="24"/>
          <w:szCs w:val="24"/>
        </w:rPr>
      </w:pPr>
      <w:r>
        <w:rPr>
          <w:b/>
          <w:sz w:val="24"/>
          <w:szCs w:val="24"/>
        </w:rPr>
        <w:t>Pirkimui skiriama lėšų suma</w:t>
      </w:r>
      <w:r w:rsidRPr="004F294E">
        <w:rPr>
          <w:b/>
          <w:sz w:val="24"/>
          <w:szCs w:val="24"/>
        </w:rPr>
        <w:t xml:space="preserve"> </w:t>
      </w:r>
      <w:r>
        <w:rPr>
          <w:b/>
          <w:sz w:val="24"/>
          <w:szCs w:val="24"/>
        </w:rPr>
        <w:t>neviešinama.</w:t>
      </w:r>
      <w:r w:rsidRPr="002864FA">
        <w:rPr>
          <w:sz w:val="24"/>
          <w:szCs w:val="24"/>
        </w:rPr>
        <w:t xml:space="preserve"> </w:t>
      </w:r>
      <w:r w:rsidRPr="00955342">
        <w:rPr>
          <w:rFonts w:eastAsia="Calibri"/>
          <w:sz w:val="24"/>
          <w:szCs w:val="24"/>
        </w:rPr>
        <w:t>Viešųjų pirkimų</w:t>
      </w:r>
      <w:r w:rsidRPr="00955342">
        <w:rPr>
          <w:rFonts w:eastAsia="Calibri"/>
          <w:b/>
          <w:sz w:val="24"/>
          <w:szCs w:val="24"/>
        </w:rPr>
        <w:t xml:space="preserve"> </w:t>
      </w:r>
      <w:r w:rsidRPr="00955342">
        <w:rPr>
          <w:spacing w:val="2"/>
          <w:sz w:val="24"/>
          <w:szCs w:val="24"/>
          <w:shd w:val="clear" w:color="auto" w:fill="FFFFFF"/>
        </w:rPr>
        <w:t>įstatymas neįpareigoja perkančiosios organizacijos tiekėjams atskleisti pirkimui skirtos lėšų sumos.</w:t>
      </w:r>
      <w:r w:rsidRPr="00955342">
        <w:rPr>
          <w:sz w:val="24"/>
          <w:szCs w:val="24"/>
        </w:rPr>
        <w:t xml:space="preserve"> Perkančioji organizacija yra priėmusi sprendimą šiame pirkime pirkimui skiriamos </w:t>
      </w:r>
      <w:r w:rsidRPr="00CE0B23">
        <w:rPr>
          <w:sz w:val="24"/>
          <w:szCs w:val="24"/>
        </w:rPr>
        <w:t xml:space="preserve">lėšų sumos neviešinti. </w:t>
      </w:r>
      <w:hyperlink r:id="rId13" w:history="1">
        <w:r w:rsidRPr="00CE0B23">
          <w:rPr>
            <w:rStyle w:val="Hipersaitas"/>
            <w:sz w:val="24"/>
            <w:szCs w:val="24"/>
          </w:rPr>
          <w:t xml:space="preserve">Vadovaujantis Skelbimų rengimo ir išsiuntimo skelbti centrinės viešųjų pirkimų informacinės </w:t>
        </w:r>
        <w:r w:rsidRPr="00CE0B23">
          <w:rPr>
            <w:rStyle w:val="Hipersaitas"/>
            <w:sz w:val="24"/>
            <w:szCs w:val="24"/>
          </w:rPr>
          <w:lastRenderedPageBreak/>
          <w:t>sistemos priemonėmis tvarkos aprašo</w:t>
        </w:r>
      </w:hyperlink>
      <w:r w:rsidRPr="00CE0B23">
        <w:rPr>
          <w:sz w:val="24"/>
          <w:szCs w:val="24"/>
        </w:rPr>
        <w:t xml:space="preserve">, patvirtinto Viešųjų pirkimų tarnybos direktoriaus 2024 m. lapkričio 29 d. įsakymu Nr. 1S-190, 13 punktu CVP IS skiltyje „Vidiniai dokumentai“ (joje pateikiama informacija nėra viešai prieinama) yra įkeltas dokumentas, kuriame yra nurodyta kaina, kuri bus naudojama vertinant, ar pasiūlyme nurodyta kaina nėra per didelė ir perkančiajai organizacijai nepriimtina. Prireikus patikslinti informaciją, bus įkeliamas papildomas </w:t>
      </w:r>
      <w:r w:rsidRPr="00955342">
        <w:rPr>
          <w:sz w:val="24"/>
          <w:szCs w:val="24"/>
        </w:rPr>
        <w:t>dokumentas. Anksčiau įkelto dokumento turinys nekeičiamas, dokumentas iš CVP IS nešalinamas</w:t>
      </w:r>
    </w:p>
    <w:p w14:paraId="25C7C338" w14:textId="631852C8" w:rsidR="00841C1D" w:rsidRPr="00C95158" w:rsidRDefault="00841C1D" w:rsidP="00EE2CEC">
      <w:pPr>
        <w:pStyle w:val="Pagrindinistekstas"/>
        <w:numPr>
          <w:ilvl w:val="0"/>
          <w:numId w:val="2"/>
        </w:numPr>
        <w:tabs>
          <w:tab w:val="left" w:pos="1134"/>
        </w:tabs>
        <w:ind w:left="0" w:firstLine="567"/>
        <w:rPr>
          <w:b/>
          <w:szCs w:val="24"/>
        </w:rPr>
      </w:pPr>
      <w:r w:rsidRPr="00CF657C">
        <w:rPr>
          <w:rFonts w:eastAsia="Calibri"/>
          <w:b/>
          <w:szCs w:val="24"/>
        </w:rPr>
        <w:t>Lėšų šaltinis:</w:t>
      </w:r>
      <w:r w:rsidRPr="00CF657C">
        <w:rPr>
          <w:rFonts w:eastAsia="Calibri"/>
          <w:szCs w:val="24"/>
        </w:rPr>
        <w:t xml:space="preserve"> </w:t>
      </w:r>
      <w:r w:rsidR="004956C7">
        <w:rPr>
          <w:szCs w:val="24"/>
        </w:rPr>
        <w:t>Savivaldybės</w:t>
      </w:r>
      <w:r w:rsidR="004F294E">
        <w:rPr>
          <w:szCs w:val="24"/>
        </w:rPr>
        <w:t xml:space="preserve"> i Valstybės</w:t>
      </w:r>
      <w:r w:rsidR="00C96547" w:rsidRPr="007D2AAC">
        <w:rPr>
          <w:szCs w:val="24"/>
        </w:rPr>
        <w:t xml:space="preserve"> biudžeto lėšos</w:t>
      </w:r>
      <w:r w:rsidR="00AE0276" w:rsidRPr="007D2AAC">
        <w:rPr>
          <w:rFonts w:eastAsia="Calibri"/>
          <w:szCs w:val="24"/>
        </w:rPr>
        <w:t>.</w:t>
      </w:r>
    </w:p>
    <w:p w14:paraId="49175EC4" w14:textId="397804BA" w:rsidR="00C95158" w:rsidRPr="00C95158" w:rsidRDefault="00C95158" w:rsidP="002E1CE5">
      <w:pPr>
        <w:pStyle w:val="Pagrindinistekstas"/>
        <w:numPr>
          <w:ilvl w:val="0"/>
          <w:numId w:val="2"/>
        </w:numPr>
        <w:tabs>
          <w:tab w:val="left" w:pos="1134"/>
        </w:tabs>
        <w:ind w:left="0" w:firstLine="567"/>
        <w:rPr>
          <w:b/>
          <w:szCs w:val="24"/>
        </w:rPr>
      </w:pPr>
      <w:r w:rsidRPr="00C95158">
        <w:rPr>
          <w:szCs w:val="24"/>
        </w:rPr>
        <w:t xml:space="preserve">Šiame pirkime taikomi aplinkos apsaugos kriterijai (žaliųjų pirkimų reikalavimai). </w:t>
      </w:r>
      <w:r w:rsidRPr="00C95158">
        <w:rPr>
          <w:rFonts w:eastAsia="Calibri"/>
          <w:szCs w:val="24"/>
        </w:rPr>
        <w:t>Aplinkos apsaugos kriterijai nustatyti pagal Lietuvos Respublikos a</w:t>
      </w:r>
      <w:r w:rsidRPr="00C95158">
        <w:rPr>
          <w:rFonts w:eastAsia="Calibri"/>
          <w:spacing w:val="2"/>
          <w:szCs w:val="24"/>
          <w:shd w:val="clear" w:color="auto" w:fill="FFFFFF"/>
        </w:rPr>
        <w:t xml:space="preserve">plinkos ministro </w:t>
      </w:r>
      <w:r w:rsidRPr="00C95158">
        <w:rPr>
          <w:szCs w:val="24"/>
        </w:rPr>
        <w:t>2011 m. birželio 28 d. įsakymu Nr. D1-508 patvirtintą „Aplinkos apsaugos kriterijų taikymo, vykdant žaliuosius pirkimus, tvarkos aprašą“</w:t>
      </w:r>
      <w:r w:rsidRPr="00C95158">
        <w:rPr>
          <w:rFonts w:eastAsia="Calibri"/>
          <w:szCs w:val="24"/>
        </w:rPr>
        <w:t xml:space="preserve"> (toliau – Tvarkos aprašas) </w:t>
      </w:r>
      <w:r w:rsidRPr="00C95158">
        <w:rPr>
          <w:rFonts w:eastAsia="Calibri"/>
          <w:b/>
          <w:szCs w:val="24"/>
        </w:rPr>
        <w:t xml:space="preserve">4.3 </w:t>
      </w:r>
      <w:r w:rsidRPr="00C95158">
        <w:rPr>
          <w:rFonts w:eastAsia="Calibri"/>
          <w:szCs w:val="24"/>
        </w:rPr>
        <w:t>papunktį. Aplinkos apsaugos kriterijai nustatyti pirkimo sąlygų III skyriuje</w:t>
      </w:r>
      <w:r w:rsidRPr="00C95158">
        <w:rPr>
          <w:rFonts w:eastAsia="Calibri"/>
          <w:i/>
          <w:iCs/>
          <w:szCs w:val="24"/>
        </w:rPr>
        <w:t xml:space="preserve"> </w:t>
      </w:r>
      <w:r w:rsidRPr="00C95158">
        <w:rPr>
          <w:rFonts w:eastAsia="Calibri"/>
          <w:iCs/>
          <w:szCs w:val="24"/>
        </w:rPr>
        <w:t xml:space="preserve">kituose reikalavimuose tiekėjams (ISO, EMAS standartai) ir sutarties vykdymo sąlygose. </w:t>
      </w:r>
    </w:p>
    <w:p w14:paraId="39F6E772" w14:textId="0F168FA1" w:rsidR="00972BEB" w:rsidRDefault="00972BEB" w:rsidP="006404AB">
      <w:pPr>
        <w:pStyle w:val="Pagrindinistekstas"/>
        <w:tabs>
          <w:tab w:val="left" w:pos="1134"/>
        </w:tabs>
        <w:ind w:firstLine="567"/>
        <w:rPr>
          <w:b/>
          <w:szCs w:val="24"/>
        </w:rPr>
      </w:pPr>
    </w:p>
    <w:p w14:paraId="6F90C9A9" w14:textId="77777777" w:rsidR="00A61080" w:rsidRPr="00643428" w:rsidRDefault="00A61080" w:rsidP="006404AB">
      <w:pPr>
        <w:pStyle w:val="Pagrindinistekstas"/>
        <w:tabs>
          <w:tab w:val="left" w:pos="1134"/>
        </w:tabs>
        <w:ind w:firstLine="567"/>
        <w:rPr>
          <w:b/>
          <w:szCs w:val="24"/>
        </w:rPr>
      </w:pPr>
    </w:p>
    <w:p w14:paraId="5019DC0D" w14:textId="1A36C7D5" w:rsidR="00563051" w:rsidRPr="00643428" w:rsidRDefault="00C518FE" w:rsidP="007A3FA2">
      <w:pPr>
        <w:pStyle w:val="Antrat1"/>
        <w:ind w:left="0" w:firstLine="0"/>
        <w:jc w:val="center"/>
        <w:rPr>
          <w:sz w:val="24"/>
          <w:szCs w:val="24"/>
        </w:rPr>
      </w:pPr>
      <w:bookmarkStart w:id="5" w:name="_Toc190250985"/>
      <w:r w:rsidRPr="00643428">
        <w:rPr>
          <w:sz w:val="24"/>
          <w:szCs w:val="24"/>
        </w:rPr>
        <w:t xml:space="preserve">III. </w:t>
      </w:r>
      <w:bookmarkEnd w:id="5"/>
      <w:r w:rsidR="00115D5A" w:rsidRPr="00115D5A">
        <w:rPr>
          <w:sz w:val="24"/>
          <w:szCs w:val="24"/>
        </w:rPr>
        <w:t>TIEKĖJŲ PAŠALINIMO PAGRINDAI, KVALIFIKACIJOS REIKALAVIMAI IR, JEIGU TAIKYTINA,  REIKALAUJAMI KOKYBĖS VADYBOS SISTEMOS IR (ARBA) APLINKOS APSAUGOS VADYBOS SISTEMOS STANDARTAI</w:t>
      </w:r>
    </w:p>
    <w:p w14:paraId="0B1BBE2F" w14:textId="77777777" w:rsidR="00766FDD" w:rsidRPr="00643428" w:rsidRDefault="00766FDD" w:rsidP="00563051">
      <w:pPr>
        <w:pStyle w:val="Pagrindinistekstas"/>
        <w:rPr>
          <w:szCs w:val="24"/>
        </w:rPr>
      </w:pPr>
    </w:p>
    <w:p w14:paraId="425BD449" w14:textId="77777777" w:rsidR="006D01C6" w:rsidRPr="00643428" w:rsidRDefault="004D7295" w:rsidP="00EE2CEC">
      <w:pPr>
        <w:pStyle w:val="Pagrindinistekstas"/>
        <w:numPr>
          <w:ilvl w:val="0"/>
          <w:numId w:val="2"/>
        </w:numPr>
        <w:tabs>
          <w:tab w:val="left" w:pos="1134"/>
        </w:tabs>
        <w:ind w:left="0" w:firstLine="567"/>
        <w:rPr>
          <w:b/>
          <w:szCs w:val="24"/>
        </w:rPr>
      </w:pPr>
      <w:r w:rsidRPr="00643428">
        <w:rPr>
          <w:szCs w:val="24"/>
        </w:rPr>
        <w:t>Šiame p</w:t>
      </w:r>
      <w:r w:rsidR="006D01C6" w:rsidRPr="00643428">
        <w:rPr>
          <w:szCs w:val="24"/>
        </w:rPr>
        <w:t xml:space="preserve">irkime Europos bendrasis viešojo pirkimo dokumentas (EBVPD) nebus naudojamas. </w:t>
      </w:r>
    </w:p>
    <w:p w14:paraId="57EBCBBC" w14:textId="77777777" w:rsidR="00CF1D9E" w:rsidRPr="00643428" w:rsidRDefault="00CF1D9E" w:rsidP="00EE2CEC">
      <w:pPr>
        <w:pStyle w:val="Sraopastraipa"/>
        <w:numPr>
          <w:ilvl w:val="0"/>
          <w:numId w:val="2"/>
        </w:numPr>
        <w:tabs>
          <w:tab w:val="left" w:pos="1134"/>
        </w:tabs>
        <w:ind w:left="0" w:firstLine="567"/>
        <w:jc w:val="both"/>
        <w:rPr>
          <w:sz w:val="24"/>
          <w:szCs w:val="24"/>
        </w:rPr>
      </w:pPr>
      <w:r w:rsidRPr="00643428">
        <w:rPr>
          <w:sz w:val="24"/>
          <w:szCs w:val="24"/>
          <w:lang w:eastAsia="en-US"/>
        </w:rPr>
        <w:t xml:space="preserve">Šiame pirkime bus taikoma galimybė pirmiausia vertinti dalyvių pateiktus pasiūlymus, o įvertinus pasiūlymus bus tikrinama, ar nėra ekonomiškai naudingiausią pasiūlymą pateikusio dalyvio pašalinimo pagrindų (jeigu taikytina), ar šio dalyvio kvalifikacija atitinka nustatytus reikalavimus (jeigu taikytina) ir, jeigu taikytina, ar šis dalyvis laikosi kokybės vadybos sistemos ir (arba) aplinkos apsaugos vadybos sistemos standartų (toliau visi kartu – </w:t>
      </w:r>
      <w:r w:rsidRPr="00643428">
        <w:rPr>
          <w:b/>
          <w:sz w:val="24"/>
          <w:szCs w:val="24"/>
          <w:lang w:eastAsia="en-US"/>
        </w:rPr>
        <w:t>Reikalavimai Tiekėjui</w:t>
      </w:r>
      <w:r w:rsidRPr="00643428">
        <w:rPr>
          <w:sz w:val="24"/>
          <w:szCs w:val="24"/>
          <w:lang w:eastAsia="en-US"/>
        </w:rPr>
        <w:t xml:space="preserve">). </w:t>
      </w:r>
    </w:p>
    <w:p w14:paraId="245704F0" w14:textId="1D614635" w:rsidR="00CF1D9E" w:rsidRPr="00643428" w:rsidRDefault="00CF1D9E" w:rsidP="006404AB">
      <w:pPr>
        <w:tabs>
          <w:tab w:val="left" w:pos="1134"/>
        </w:tabs>
        <w:ind w:firstLine="567"/>
        <w:jc w:val="both"/>
        <w:rPr>
          <w:b/>
          <w:sz w:val="24"/>
          <w:szCs w:val="24"/>
          <w:lang w:val="lt-LT"/>
        </w:rPr>
      </w:pPr>
      <w:r w:rsidRPr="00643428">
        <w:rPr>
          <w:b/>
          <w:sz w:val="24"/>
          <w:szCs w:val="24"/>
          <w:lang w:val="lt-LT"/>
        </w:rPr>
        <w:t>Tiekėjų pašalinimo pagrindai</w:t>
      </w:r>
    </w:p>
    <w:p w14:paraId="083CAF99" w14:textId="6BA6DEFB" w:rsidR="00FD2F4E" w:rsidRPr="00FD2F4E" w:rsidRDefault="000B69C7" w:rsidP="00EE2CEC">
      <w:pPr>
        <w:pStyle w:val="Pagrindinistekstas"/>
        <w:numPr>
          <w:ilvl w:val="0"/>
          <w:numId w:val="2"/>
        </w:numPr>
        <w:ind w:left="0" w:firstLine="567"/>
        <w:rPr>
          <w:szCs w:val="24"/>
        </w:rPr>
      </w:pPr>
      <w:r w:rsidRPr="00643428">
        <w:rPr>
          <w:szCs w:val="24"/>
        </w:rPr>
        <w:t xml:space="preserve">Perkančioji organizacija šiame pirkime </w:t>
      </w:r>
      <w:r w:rsidR="00CE446D" w:rsidRPr="00CE446D">
        <w:rPr>
          <w:b/>
          <w:szCs w:val="24"/>
        </w:rPr>
        <w:t>taiko</w:t>
      </w:r>
      <w:r w:rsidR="00CE446D" w:rsidRPr="00CE446D">
        <w:rPr>
          <w:szCs w:val="24"/>
        </w:rPr>
        <w:t xml:space="preserve"> tiekėjo</w:t>
      </w:r>
      <w:r w:rsidR="005B6213">
        <w:rPr>
          <w:szCs w:val="24"/>
        </w:rPr>
        <w:t>,</w:t>
      </w:r>
      <w:r w:rsidR="00FD2F4E" w:rsidRPr="00FD2F4E">
        <w:rPr>
          <w:color w:val="FF0000"/>
          <w:szCs w:val="24"/>
        </w:rPr>
        <w:t xml:space="preserve"> </w:t>
      </w:r>
      <w:r w:rsidR="00FD2F4E" w:rsidRPr="00FD2F4E">
        <w:rPr>
          <w:szCs w:val="24"/>
        </w:rPr>
        <w:t>kiekvieno tiekėjų grupės partnerio, subtiekėjo, kurio pajėgumais, t. y. siekdamas atitikti kvalifikacijos reikalavimus, remiasi tiekėjas</w:t>
      </w:r>
      <w:r w:rsidR="00A5778B">
        <w:rPr>
          <w:szCs w:val="24"/>
        </w:rPr>
        <w:t>,</w:t>
      </w:r>
      <w:r w:rsidR="00FD2F4E" w:rsidRPr="00FD2F4E">
        <w:rPr>
          <w:szCs w:val="24"/>
        </w:rPr>
        <w:t xml:space="preserve"> pašalinimo pagrindą:</w:t>
      </w:r>
    </w:p>
    <w:tbl>
      <w:tblPr>
        <w:tblStyle w:val="Lentelstinklelis5"/>
        <w:tblW w:w="9634" w:type="dxa"/>
        <w:tblLayout w:type="fixed"/>
        <w:tblLook w:val="04A0" w:firstRow="1" w:lastRow="0" w:firstColumn="1" w:lastColumn="0" w:noHBand="0" w:noVBand="1"/>
      </w:tblPr>
      <w:tblGrid>
        <w:gridCol w:w="704"/>
        <w:gridCol w:w="4791"/>
        <w:gridCol w:w="4139"/>
      </w:tblGrid>
      <w:tr w:rsidR="00FD2F4E" w:rsidRPr="00FD2F4E" w14:paraId="0CB4EE2A" w14:textId="77777777" w:rsidTr="005B0181">
        <w:trPr>
          <w:cantSplit/>
          <w:tblHeader/>
        </w:trPr>
        <w:tc>
          <w:tcPr>
            <w:tcW w:w="704" w:type="dxa"/>
            <w:tcBorders>
              <w:top w:val="single" w:sz="4" w:space="0" w:color="auto"/>
              <w:left w:val="single" w:sz="4" w:space="0" w:color="auto"/>
              <w:bottom w:val="single" w:sz="4" w:space="0" w:color="auto"/>
              <w:right w:val="single" w:sz="4" w:space="0" w:color="auto"/>
            </w:tcBorders>
            <w:vAlign w:val="center"/>
            <w:hideMark/>
          </w:tcPr>
          <w:p w14:paraId="1B293077" w14:textId="70C954A2" w:rsidR="00FD2F4E" w:rsidRPr="00FD2F4E" w:rsidRDefault="00FD2F4E" w:rsidP="005B6213">
            <w:pPr>
              <w:rPr>
                <w:b/>
                <w:sz w:val="24"/>
                <w:szCs w:val="24"/>
                <w:lang w:val="lt-LT"/>
              </w:rPr>
            </w:pPr>
            <w:r w:rsidRPr="00FD2F4E">
              <w:rPr>
                <w:rFonts w:eastAsia="SimSun"/>
                <w:b/>
                <w:sz w:val="24"/>
                <w:szCs w:val="24"/>
                <w:lang w:val="lt-LT"/>
              </w:rPr>
              <w:t xml:space="preserve">Eil. </w:t>
            </w:r>
            <w:r w:rsidR="005B6213">
              <w:rPr>
                <w:rFonts w:eastAsia="SimSun"/>
                <w:b/>
                <w:sz w:val="24"/>
                <w:szCs w:val="24"/>
                <w:lang w:val="lt-LT"/>
              </w:rPr>
              <w:t>N</w:t>
            </w:r>
            <w:r w:rsidRPr="00FD2F4E">
              <w:rPr>
                <w:rFonts w:eastAsia="SimSun"/>
                <w:b/>
                <w:sz w:val="24"/>
                <w:szCs w:val="24"/>
                <w:lang w:val="lt-LT"/>
              </w:rPr>
              <w:t>r.</w:t>
            </w:r>
          </w:p>
        </w:tc>
        <w:tc>
          <w:tcPr>
            <w:tcW w:w="4791" w:type="dxa"/>
            <w:tcBorders>
              <w:top w:val="single" w:sz="4" w:space="0" w:color="auto"/>
              <w:left w:val="single" w:sz="4" w:space="0" w:color="auto"/>
              <w:bottom w:val="single" w:sz="4" w:space="0" w:color="auto"/>
              <w:right w:val="single" w:sz="4" w:space="0" w:color="auto"/>
            </w:tcBorders>
            <w:vAlign w:val="center"/>
            <w:hideMark/>
          </w:tcPr>
          <w:p w14:paraId="1634FB55" w14:textId="77777777" w:rsidR="00FD2F4E" w:rsidRPr="00FD2F4E" w:rsidRDefault="00FD2F4E" w:rsidP="005B0181">
            <w:pPr>
              <w:rPr>
                <w:rFonts w:eastAsia="SimSun"/>
                <w:b/>
                <w:sz w:val="24"/>
                <w:szCs w:val="24"/>
                <w:lang w:val="lt-LT"/>
              </w:rPr>
            </w:pPr>
            <w:r w:rsidRPr="00FD2F4E">
              <w:rPr>
                <w:rFonts w:eastAsia="SimSun"/>
                <w:b/>
                <w:sz w:val="24"/>
                <w:szCs w:val="24"/>
                <w:lang w:val="lt-LT"/>
              </w:rPr>
              <w:t>Pašalinimo pagrindai</w:t>
            </w:r>
          </w:p>
        </w:tc>
        <w:tc>
          <w:tcPr>
            <w:tcW w:w="4139" w:type="dxa"/>
            <w:tcBorders>
              <w:top w:val="single" w:sz="4" w:space="0" w:color="auto"/>
              <w:left w:val="single" w:sz="4" w:space="0" w:color="auto"/>
              <w:bottom w:val="single" w:sz="4" w:space="0" w:color="auto"/>
              <w:right w:val="single" w:sz="4" w:space="0" w:color="auto"/>
            </w:tcBorders>
            <w:vAlign w:val="center"/>
            <w:hideMark/>
          </w:tcPr>
          <w:p w14:paraId="099AA4E7" w14:textId="77777777" w:rsidR="00FD2F4E" w:rsidRPr="00FD2F4E" w:rsidRDefault="00FD2F4E" w:rsidP="005B0181">
            <w:pPr>
              <w:rPr>
                <w:rFonts w:eastAsia="SimSun"/>
                <w:b/>
                <w:sz w:val="24"/>
                <w:szCs w:val="24"/>
                <w:lang w:val="lt-LT"/>
              </w:rPr>
            </w:pPr>
            <w:r w:rsidRPr="00FD2F4E">
              <w:rPr>
                <w:rFonts w:eastAsia="SimSun"/>
                <w:b/>
                <w:sz w:val="24"/>
                <w:szCs w:val="24"/>
                <w:lang w:val="lt-LT"/>
              </w:rPr>
              <w:t>Atitiktį reikalavimui įrodantys dokumentai</w:t>
            </w:r>
          </w:p>
        </w:tc>
      </w:tr>
      <w:tr w:rsidR="00FD2F4E" w:rsidRPr="00FD2F4E" w14:paraId="26F1A754" w14:textId="77777777" w:rsidTr="005B0181">
        <w:tc>
          <w:tcPr>
            <w:tcW w:w="704" w:type="dxa"/>
            <w:tcBorders>
              <w:top w:val="single" w:sz="4" w:space="0" w:color="auto"/>
              <w:left w:val="single" w:sz="4" w:space="0" w:color="auto"/>
              <w:bottom w:val="single" w:sz="4" w:space="0" w:color="auto"/>
              <w:right w:val="single" w:sz="4" w:space="0" w:color="auto"/>
            </w:tcBorders>
            <w:hideMark/>
          </w:tcPr>
          <w:p w14:paraId="1421763C" w14:textId="36A9251A" w:rsidR="00FD2F4E" w:rsidRPr="00FD2F4E" w:rsidRDefault="00FD2F4E" w:rsidP="00A74D3D">
            <w:pPr>
              <w:rPr>
                <w:rFonts w:eastAsia="SimSun"/>
                <w:sz w:val="24"/>
                <w:szCs w:val="24"/>
                <w:lang w:val="lt-LT"/>
              </w:rPr>
            </w:pPr>
            <w:r w:rsidRPr="00FD2F4E">
              <w:rPr>
                <w:rFonts w:eastAsia="SimSun"/>
                <w:sz w:val="24"/>
                <w:szCs w:val="24"/>
                <w:lang w:val="lt-LT"/>
              </w:rPr>
              <w:t>1</w:t>
            </w:r>
            <w:r w:rsidR="00A74D3D">
              <w:rPr>
                <w:rFonts w:eastAsia="SimSun"/>
                <w:sz w:val="24"/>
                <w:szCs w:val="24"/>
                <w:lang w:val="lt-LT"/>
              </w:rPr>
              <w:t>7</w:t>
            </w:r>
            <w:r w:rsidRPr="00FD2F4E">
              <w:rPr>
                <w:rFonts w:eastAsia="SimSun"/>
                <w:sz w:val="24"/>
                <w:szCs w:val="24"/>
                <w:lang w:val="lt-LT"/>
              </w:rPr>
              <w:t>.1.</w:t>
            </w:r>
          </w:p>
        </w:tc>
        <w:tc>
          <w:tcPr>
            <w:tcW w:w="4791" w:type="dxa"/>
            <w:tcBorders>
              <w:top w:val="single" w:sz="4" w:space="0" w:color="auto"/>
              <w:left w:val="single" w:sz="4" w:space="0" w:color="auto"/>
              <w:bottom w:val="single" w:sz="4" w:space="0" w:color="auto"/>
              <w:right w:val="single" w:sz="4" w:space="0" w:color="auto"/>
            </w:tcBorders>
          </w:tcPr>
          <w:p w14:paraId="62C19F61" w14:textId="073DAC30" w:rsidR="00FD2F4E" w:rsidRPr="00FD2F4E" w:rsidRDefault="00FD2F4E" w:rsidP="005B6213">
            <w:pPr>
              <w:pStyle w:val="Pagrindinistekstas"/>
              <w:tabs>
                <w:tab w:val="left" w:pos="1276"/>
              </w:tabs>
              <w:rPr>
                <w:rFonts w:eastAsia="SimSun"/>
                <w:szCs w:val="24"/>
              </w:rPr>
            </w:pPr>
            <w:r w:rsidRPr="00FD2F4E">
              <w:rPr>
                <w:bCs/>
                <w:szCs w:val="24"/>
              </w:rPr>
              <w:t>Lietuvos Respublikos viešųjų pirkimų įstatymo 46 str. 2</w:t>
            </w:r>
            <w:r w:rsidRPr="00FD2F4E">
              <w:rPr>
                <w:bCs/>
                <w:szCs w:val="24"/>
                <w:vertAlign w:val="superscript"/>
              </w:rPr>
              <w:t>1</w:t>
            </w:r>
            <w:r w:rsidRPr="00FD2F4E">
              <w:rPr>
                <w:bCs/>
                <w:szCs w:val="24"/>
              </w:rPr>
              <w:t xml:space="preserve"> punkte „Perkančioji organizacija pašalina tiekėją iš pirkimo procedūros, jeigu tiekėjas yra neatlikęs jam paskirtos baudžiamojo poveikio priemonės – uždraudimo juridiniam asmeniui dalyvauti viešuosiuose pirkimuose.“</w:t>
            </w:r>
          </w:p>
        </w:tc>
        <w:tc>
          <w:tcPr>
            <w:tcW w:w="4139" w:type="dxa"/>
            <w:tcBorders>
              <w:top w:val="single" w:sz="4" w:space="0" w:color="auto"/>
              <w:left w:val="single" w:sz="4" w:space="0" w:color="auto"/>
              <w:bottom w:val="single" w:sz="4" w:space="0" w:color="auto"/>
              <w:right w:val="single" w:sz="4" w:space="0" w:color="auto"/>
            </w:tcBorders>
            <w:hideMark/>
          </w:tcPr>
          <w:p w14:paraId="390C464C" w14:textId="05331E9A" w:rsidR="00FD2F4E" w:rsidRPr="00FD2F4E" w:rsidRDefault="00FD2F4E" w:rsidP="005B6213">
            <w:pPr>
              <w:jc w:val="both"/>
              <w:rPr>
                <w:rFonts w:eastAsia="SimSun"/>
                <w:sz w:val="24"/>
                <w:szCs w:val="24"/>
                <w:lang w:val="lt-LT"/>
              </w:rPr>
            </w:pPr>
            <w:r w:rsidRPr="00FD2F4E">
              <w:rPr>
                <w:rFonts w:eastAsia="SimSun"/>
                <w:sz w:val="24"/>
                <w:szCs w:val="24"/>
                <w:lang w:val="lt-LT"/>
              </w:rPr>
              <w:t xml:space="preserve">Tiekėjas pasirašydamas pasiūlymo formą (pirkimo sąlygų 2 priedas) </w:t>
            </w:r>
            <w:r w:rsidR="005B6213">
              <w:rPr>
                <w:rFonts w:eastAsia="SimSun"/>
                <w:sz w:val="24"/>
                <w:szCs w:val="24"/>
                <w:lang w:val="lt-LT"/>
              </w:rPr>
              <w:t>deklaruoja apie</w:t>
            </w:r>
            <w:r w:rsidRPr="00FD2F4E">
              <w:rPr>
                <w:rFonts w:eastAsia="SimSun"/>
                <w:sz w:val="24"/>
                <w:szCs w:val="24"/>
                <w:lang w:val="lt-LT"/>
              </w:rPr>
              <w:t xml:space="preserve"> pašalinimo pagrindų nebuvimą.</w:t>
            </w:r>
            <w:r w:rsidR="005B6213">
              <w:rPr>
                <w:rFonts w:eastAsia="SimSun"/>
                <w:sz w:val="24"/>
                <w:szCs w:val="24"/>
                <w:lang w:val="lt-LT"/>
              </w:rPr>
              <w:t xml:space="preserve"> Ats</w:t>
            </w:r>
            <w:r w:rsidR="00916B00">
              <w:rPr>
                <w:rFonts w:eastAsia="SimSun"/>
                <w:sz w:val="24"/>
                <w:szCs w:val="24"/>
                <w:lang w:val="lt-LT"/>
              </w:rPr>
              <w:t>k</w:t>
            </w:r>
            <w:r w:rsidR="005B6213">
              <w:rPr>
                <w:rFonts w:eastAsia="SimSun"/>
                <w:sz w:val="24"/>
                <w:szCs w:val="24"/>
                <w:lang w:val="lt-LT"/>
              </w:rPr>
              <w:t>iro</w:t>
            </w:r>
            <w:r w:rsidR="00916B00">
              <w:rPr>
                <w:rFonts w:eastAsia="SimSun"/>
                <w:sz w:val="24"/>
                <w:szCs w:val="24"/>
                <w:lang w:val="lt-LT"/>
              </w:rPr>
              <w:t xml:space="preserve"> dokumento</w:t>
            </w:r>
            <w:r w:rsidR="005B6213">
              <w:rPr>
                <w:rFonts w:eastAsia="SimSun"/>
                <w:sz w:val="24"/>
                <w:szCs w:val="24"/>
                <w:lang w:val="lt-LT"/>
              </w:rPr>
              <w:t xml:space="preserve"> </w:t>
            </w:r>
            <w:r w:rsidR="00916B00">
              <w:rPr>
                <w:rFonts w:eastAsia="SimSun"/>
                <w:sz w:val="24"/>
                <w:szCs w:val="24"/>
                <w:lang w:val="lt-LT"/>
              </w:rPr>
              <w:t xml:space="preserve">- </w:t>
            </w:r>
            <w:r w:rsidR="005B6213">
              <w:rPr>
                <w:rFonts w:eastAsia="SimSun"/>
                <w:sz w:val="24"/>
                <w:szCs w:val="24"/>
                <w:lang w:val="lt-LT"/>
              </w:rPr>
              <w:t>deklaracijos pateikti nereikia.</w:t>
            </w:r>
          </w:p>
        </w:tc>
      </w:tr>
    </w:tbl>
    <w:p w14:paraId="5CC313F9" w14:textId="77777777" w:rsidR="002D3CE6" w:rsidRDefault="002D3CE6" w:rsidP="006404AB">
      <w:pPr>
        <w:pStyle w:val="Pagrindinistekstas"/>
        <w:tabs>
          <w:tab w:val="left" w:pos="1134"/>
        </w:tabs>
        <w:ind w:firstLine="567"/>
        <w:rPr>
          <w:b/>
          <w:szCs w:val="24"/>
        </w:rPr>
      </w:pPr>
    </w:p>
    <w:p w14:paraId="26C26A74" w14:textId="5F04F8A1" w:rsidR="00CF1D9E" w:rsidRPr="00983458" w:rsidRDefault="00CF1D9E" w:rsidP="006404AB">
      <w:pPr>
        <w:pStyle w:val="Pagrindinistekstas"/>
        <w:tabs>
          <w:tab w:val="left" w:pos="1134"/>
        </w:tabs>
        <w:ind w:firstLine="567"/>
        <w:rPr>
          <w:b/>
          <w:szCs w:val="24"/>
        </w:rPr>
      </w:pPr>
      <w:r w:rsidRPr="00983458">
        <w:rPr>
          <w:b/>
          <w:szCs w:val="24"/>
        </w:rPr>
        <w:t xml:space="preserve">Tiekėjų kvalifikacijos reikalavimai </w:t>
      </w:r>
    </w:p>
    <w:p w14:paraId="76BA0A00" w14:textId="5C9A59F8" w:rsidR="00115D5A" w:rsidRDefault="00B04D0F" w:rsidP="00EE2CEC">
      <w:pPr>
        <w:pStyle w:val="Pagrindinistekstas"/>
        <w:numPr>
          <w:ilvl w:val="0"/>
          <w:numId w:val="2"/>
        </w:numPr>
        <w:ind w:left="0" w:firstLine="567"/>
        <w:rPr>
          <w:b/>
          <w:szCs w:val="24"/>
        </w:rPr>
      </w:pPr>
      <w:r w:rsidRPr="00B04D0F">
        <w:rPr>
          <w:b/>
          <w:szCs w:val="24"/>
        </w:rPr>
        <w:t>Perkančio</w:t>
      </w:r>
      <w:r w:rsidR="007B5490">
        <w:rPr>
          <w:b/>
          <w:szCs w:val="24"/>
        </w:rPr>
        <w:t xml:space="preserve">ji organizacija šiame pirkime </w:t>
      </w:r>
      <w:r w:rsidRPr="00B04D0F">
        <w:rPr>
          <w:b/>
          <w:szCs w:val="24"/>
        </w:rPr>
        <w:t>taiko Ti</w:t>
      </w:r>
      <w:r w:rsidR="007B5490">
        <w:rPr>
          <w:b/>
          <w:szCs w:val="24"/>
        </w:rPr>
        <w:t>ekėjų kvalifikacijos reikalavimus:</w:t>
      </w:r>
    </w:p>
    <w:tbl>
      <w:tblPr>
        <w:tblW w:w="10120" w:type="dxa"/>
        <w:tblInd w:w="-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01"/>
        <w:gridCol w:w="4140"/>
        <w:gridCol w:w="4779"/>
      </w:tblGrid>
      <w:tr w:rsidR="007B5490" w:rsidRPr="007B5490" w14:paraId="76E7EF41" w14:textId="77777777" w:rsidTr="005E10BA">
        <w:tc>
          <w:tcPr>
            <w:tcW w:w="1201" w:type="dxa"/>
          </w:tcPr>
          <w:p w14:paraId="674EB7BC" w14:textId="77777777" w:rsidR="007B5490" w:rsidRPr="007B5490" w:rsidRDefault="007B5490" w:rsidP="005E10BA">
            <w:pPr>
              <w:tabs>
                <w:tab w:val="left" w:pos="498"/>
              </w:tabs>
              <w:ind w:left="-921" w:firstLine="851"/>
              <w:jc w:val="center"/>
              <w:rPr>
                <w:sz w:val="24"/>
                <w:szCs w:val="24"/>
                <w:lang w:val="lt-LT"/>
              </w:rPr>
            </w:pPr>
            <w:r w:rsidRPr="007B5490">
              <w:rPr>
                <w:sz w:val="24"/>
                <w:szCs w:val="24"/>
                <w:lang w:val="lt-LT"/>
              </w:rPr>
              <w:t xml:space="preserve">Eil. </w:t>
            </w:r>
          </w:p>
          <w:p w14:paraId="51EBA0E8" w14:textId="77777777" w:rsidR="007B5490" w:rsidRPr="007B5490" w:rsidRDefault="007B5490" w:rsidP="005E10BA">
            <w:pPr>
              <w:ind w:left="-921" w:firstLine="851"/>
              <w:jc w:val="center"/>
              <w:rPr>
                <w:sz w:val="24"/>
                <w:szCs w:val="24"/>
                <w:lang w:val="lt-LT"/>
              </w:rPr>
            </w:pPr>
            <w:r w:rsidRPr="007B5490">
              <w:rPr>
                <w:sz w:val="24"/>
                <w:szCs w:val="24"/>
                <w:lang w:val="lt-LT"/>
              </w:rPr>
              <w:t>Nr.</w:t>
            </w:r>
          </w:p>
        </w:tc>
        <w:tc>
          <w:tcPr>
            <w:tcW w:w="4140" w:type="dxa"/>
          </w:tcPr>
          <w:p w14:paraId="5788B68D" w14:textId="77777777" w:rsidR="007B5490" w:rsidRPr="007B5490" w:rsidRDefault="007B5490" w:rsidP="005E10BA">
            <w:pPr>
              <w:ind w:firstLine="720"/>
              <w:jc w:val="center"/>
              <w:rPr>
                <w:sz w:val="24"/>
                <w:szCs w:val="24"/>
                <w:lang w:val="lt-LT"/>
              </w:rPr>
            </w:pPr>
            <w:r w:rsidRPr="007B5490">
              <w:rPr>
                <w:sz w:val="24"/>
                <w:szCs w:val="24"/>
                <w:lang w:val="lt-LT"/>
              </w:rPr>
              <w:t>Kvalifikacijos reikalavimai</w:t>
            </w:r>
          </w:p>
        </w:tc>
        <w:tc>
          <w:tcPr>
            <w:tcW w:w="4779" w:type="dxa"/>
          </w:tcPr>
          <w:p w14:paraId="32D029FF" w14:textId="77777777" w:rsidR="007B5490" w:rsidRPr="007B5490" w:rsidRDefault="007B5490" w:rsidP="005E10BA">
            <w:pPr>
              <w:ind w:firstLine="720"/>
              <w:jc w:val="center"/>
              <w:rPr>
                <w:sz w:val="24"/>
                <w:szCs w:val="24"/>
                <w:lang w:val="lt-LT"/>
              </w:rPr>
            </w:pPr>
            <w:r w:rsidRPr="007B5490">
              <w:rPr>
                <w:sz w:val="24"/>
                <w:szCs w:val="24"/>
                <w:lang w:val="lt-LT"/>
              </w:rPr>
              <w:t>Kvalifikacijos reikalavimus įrodantys dokumentai</w:t>
            </w:r>
          </w:p>
        </w:tc>
      </w:tr>
      <w:tr w:rsidR="007B5490" w:rsidRPr="007B5490" w14:paraId="396106D0" w14:textId="77777777" w:rsidTr="005E10BA">
        <w:tc>
          <w:tcPr>
            <w:tcW w:w="10120" w:type="dxa"/>
            <w:gridSpan w:val="3"/>
          </w:tcPr>
          <w:p w14:paraId="3AD285BA" w14:textId="77777777" w:rsidR="007B5490" w:rsidRPr="007B5490" w:rsidRDefault="007B5490" w:rsidP="005E10BA">
            <w:pPr>
              <w:snapToGrid w:val="0"/>
              <w:jc w:val="center"/>
              <w:rPr>
                <w:b/>
                <w:i/>
                <w:sz w:val="24"/>
                <w:szCs w:val="24"/>
                <w:lang w:val="lt-LT"/>
              </w:rPr>
            </w:pPr>
            <w:r w:rsidRPr="007B5490">
              <w:rPr>
                <w:b/>
                <w:i/>
                <w:sz w:val="24"/>
                <w:szCs w:val="24"/>
                <w:lang w:val="lt-LT"/>
              </w:rPr>
              <w:t>Teisė verstis atitinkama veikla</w:t>
            </w:r>
          </w:p>
        </w:tc>
      </w:tr>
      <w:tr w:rsidR="007B5490" w:rsidRPr="007B5490" w14:paraId="1CC8C5AE" w14:textId="77777777" w:rsidTr="005E10BA">
        <w:tc>
          <w:tcPr>
            <w:tcW w:w="1201" w:type="dxa"/>
          </w:tcPr>
          <w:p w14:paraId="5A4F3606" w14:textId="7F01F7D9" w:rsidR="007B5490" w:rsidRPr="007B5490" w:rsidRDefault="007B5490" w:rsidP="005E10BA">
            <w:pPr>
              <w:jc w:val="both"/>
              <w:rPr>
                <w:sz w:val="24"/>
                <w:szCs w:val="24"/>
                <w:lang w:val="lt-LT"/>
              </w:rPr>
            </w:pPr>
            <w:r w:rsidRPr="007B5490">
              <w:rPr>
                <w:sz w:val="24"/>
                <w:szCs w:val="24"/>
                <w:lang w:val="lt-LT"/>
              </w:rPr>
              <w:t>1</w:t>
            </w:r>
            <w:r w:rsidRPr="007B5490">
              <w:rPr>
                <w:sz w:val="24"/>
                <w:szCs w:val="24"/>
                <w:lang w:val="lt-LT"/>
              </w:rPr>
              <w:t>8</w:t>
            </w:r>
            <w:r w:rsidRPr="007B5490">
              <w:rPr>
                <w:sz w:val="24"/>
                <w:szCs w:val="24"/>
                <w:lang w:val="lt-LT"/>
              </w:rPr>
              <w:t>.</w:t>
            </w:r>
            <w:r w:rsidRPr="007B5490">
              <w:rPr>
                <w:sz w:val="24"/>
                <w:szCs w:val="24"/>
                <w:lang w:val="lt-LT"/>
              </w:rPr>
              <w:t>1.</w:t>
            </w:r>
          </w:p>
        </w:tc>
        <w:tc>
          <w:tcPr>
            <w:tcW w:w="4140" w:type="dxa"/>
          </w:tcPr>
          <w:p w14:paraId="2BD86391" w14:textId="77777777" w:rsidR="007B5490" w:rsidRPr="007B5490" w:rsidRDefault="007B5490" w:rsidP="005E10BA">
            <w:pPr>
              <w:jc w:val="both"/>
              <w:rPr>
                <w:sz w:val="24"/>
                <w:szCs w:val="24"/>
                <w:lang w:val="lt-LT"/>
              </w:rPr>
            </w:pPr>
            <w:r w:rsidRPr="007B5490">
              <w:rPr>
                <w:sz w:val="24"/>
                <w:szCs w:val="24"/>
                <w:lang w:val="lt-LT"/>
              </w:rPr>
              <w:t xml:space="preserve">Tiekėjas, turi </w:t>
            </w:r>
            <w:r w:rsidRPr="007B5490">
              <w:rPr>
                <w:i/>
                <w:sz w:val="24"/>
                <w:szCs w:val="24"/>
                <w:lang w:val="lt-LT"/>
              </w:rPr>
              <w:t>turėti teisę verstis statybos veikla</w:t>
            </w:r>
            <w:r w:rsidRPr="007B5490">
              <w:rPr>
                <w:sz w:val="24"/>
                <w:szCs w:val="24"/>
                <w:lang w:val="lt-LT"/>
              </w:rPr>
              <w:t>, kuri reikalinga pirkimo sutarčiai įvykdyti.</w:t>
            </w:r>
          </w:p>
          <w:p w14:paraId="27706DEC" w14:textId="77777777" w:rsidR="007B5490" w:rsidRPr="007B5490" w:rsidRDefault="007B5490" w:rsidP="005E10BA">
            <w:pPr>
              <w:jc w:val="both"/>
              <w:rPr>
                <w:sz w:val="24"/>
                <w:szCs w:val="24"/>
                <w:lang w:val="lt-LT"/>
              </w:rPr>
            </w:pPr>
            <w:r w:rsidRPr="007B5490">
              <w:rPr>
                <w:sz w:val="24"/>
                <w:szCs w:val="24"/>
                <w:lang w:val="lt-LT"/>
              </w:rPr>
              <w:t>Tiekėjas turi turėti teisę vykdyti pirkimo objekte numatytus statybos darbus.</w:t>
            </w:r>
          </w:p>
          <w:p w14:paraId="1F35ABB6" w14:textId="77777777" w:rsidR="007B5490" w:rsidRPr="007B5490" w:rsidRDefault="007B5490" w:rsidP="005E10BA">
            <w:pPr>
              <w:jc w:val="both"/>
              <w:rPr>
                <w:sz w:val="24"/>
                <w:szCs w:val="24"/>
                <w:lang w:val="lt-LT"/>
              </w:rPr>
            </w:pPr>
            <w:r w:rsidRPr="007B5490">
              <w:rPr>
                <w:sz w:val="24"/>
                <w:szCs w:val="24"/>
                <w:lang w:val="lt-LT"/>
              </w:rPr>
              <w:t xml:space="preserve">Statinių grupė: </w:t>
            </w:r>
            <w:r w:rsidRPr="007B5490">
              <w:rPr>
                <w:i/>
                <w:sz w:val="24"/>
                <w:szCs w:val="24"/>
                <w:lang w:val="lt-LT"/>
              </w:rPr>
              <w:t>kiti inžineriniai statiniai</w:t>
            </w:r>
            <w:r w:rsidRPr="007B5490">
              <w:rPr>
                <w:sz w:val="24"/>
                <w:szCs w:val="24"/>
                <w:lang w:val="lt-LT"/>
              </w:rPr>
              <w:t>.</w:t>
            </w:r>
          </w:p>
          <w:p w14:paraId="690928B3" w14:textId="77777777" w:rsidR="007B5490" w:rsidRPr="007B5490" w:rsidRDefault="007B5490" w:rsidP="005E10BA">
            <w:pPr>
              <w:jc w:val="both"/>
              <w:rPr>
                <w:sz w:val="24"/>
                <w:szCs w:val="24"/>
                <w:lang w:val="lt-LT"/>
              </w:rPr>
            </w:pPr>
            <w:r w:rsidRPr="007B5490">
              <w:rPr>
                <w:sz w:val="24"/>
                <w:szCs w:val="24"/>
                <w:lang w:val="lt-LT"/>
              </w:rPr>
              <w:lastRenderedPageBreak/>
              <w:t xml:space="preserve">Statinių pogrupis – </w:t>
            </w:r>
            <w:r w:rsidRPr="007B5490">
              <w:rPr>
                <w:i/>
                <w:sz w:val="24"/>
                <w:szCs w:val="24"/>
                <w:shd w:val="clear" w:color="auto" w:fill="FFFFFF"/>
                <w:lang w:val="lt-LT"/>
              </w:rPr>
              <w:t xml:space="preserve">kitos paskirties. </w:t>
            </w:r>
          </w:p>
          <w:p w14:paraId="1F6B5516" w14:textId="77777777" w:rsidR="007B5490" w:rsidRPr="007B5490" w:rsidRDefault="007B5490" w:rsidP="005E10BA">
            <w:pPr>
              <w:jc w:val="both"/>
              <w:rPr>
                <w:sz w:val="24"/>
                <w:szCs w:val="24"/>
                <w:lang w:val="lt-LT"/>
              </w:rPr>
            </w:pPr>
            <w:r w:rsidRPr="007B5490">
              <w:rPr>
                <w:sz w:val="24"/>
                <w:szCs w:val="24"/>
                <w:lang w:val="lt-LT"/>
              </w:rPr>
              <w:t>Statybos darbų sritys:</w:t>
            </w:r>
          </w:p>
          <w:p w14:paraId="73AC02B5" w14:textId="77777777" w:rsidR="007B5490" w:rsidRPr="007B5490" w:rsidRDefault="007B5490" w:rsidP="005E10BA">
            <w:pPr>
              <w:jc w:val="both"/>
              <w:rPr>
                <w:sz w:val="24"/>
                <w:szCs w:val="24"/>
                <w:lang w:val="lt-LT"/>
              </w:rPr>
            </w:pPr>
            <w:r w:rsidRPr="007B5490">
              <w:rPr>
                <w:sz w:val="24"/>
                <w:szCs w:val="24"/>
                <w:lang w:val="lt-LT"/>
              </w:rPr>
              <w:t xml:space="preserve">Bendrieji statybos darbai: </w:t>
            </w:r>
          </w:p>
          <w:p w14:paraId="28F0D22A" w14:textId="77777777" w:rsidR="007B5490" w:rsidRPr="007B5490" w:rsidRDefault="007B5490" w:rsidP="005E10BA">
            <w:pPr>
              <w:jc w:val="both"/>
              <w:rPr>
                <w:sz w:val="24"/>
                <w:szCs w:val="24"/>
                <w:lang w:val="lt-LT"/>
              </w:rPr>
            </w:pPr>
            <w:r w:rsidRPr="007B5490">
              <w:rPr>
                <w:sz w:val="24"/>
                <w:szCs w:val="24"/>
                <w:lang w:val="lt-LT"/>
              </w:rPr>
              <w:t>- statybos sklypo tvarkymo darbai (pandusų įrengimas, takų, išorės laiptų ir kitų dangų įrengimas bei remontas).</w:t>
            </w:r>
          </w:p>
          <w:p w14:paraId="39BB6B34" w14:textId="77777777" w:rsidR="007B5490" w:rsidRPr="007B5490" w:rsidRDefault="007B5490" w:rsidP="005E10BA">
            <w:pPr>
              <w:jc w:val="both"/>
              <w:rPr>
                <w:sz w:val="24"/>
                <w:szCs w:val="24"/>
                <w:lang w:val="lt-LT"/>
              </w:rPr>
            </w:pPr>
            <w:r w:rsidRPr="007B5490">
              <w:rPr>
                <w:sz w:val="24"/>
                <w:szCs w:val="24"/>
                <w:shd w:val="clear" w:color="auto" w:fill="FFFFFF"/>
                <w:lang w:val="lt-LT"/>
              </w:rPr>
              <w:t>Tiekėjas turi turėti teisę vykdyti nurodytus statybos darbus kultūros paveldo objekto teritorijoje, jo apsaugos zonoje ir kultūros paveldo vietovėje, kai tokia teisė pagal teisės aktus yra privaloma.</w:t>
            </w:r>
          </w:p>
          <w:p w14:paraId="660C6A7A" w14:textId="77777777" w:rsidR="007B5490" w:rsidRPr="007B5490" w:rsidRDefault="007B5490" w:rsidP="005E10BA">
            <w:pPr>
              <w:jc w:val="both"/>
              <w:rPr>
                <w:i/>
                <w:sz w:val="24"/>
                <w:szCs w:val="24"/>
                <w:lang w:val="lt-LT"/>
              </w:rPr>
            </w:pPr>
          </w:p>
          <w:p w14:paraId="055DBA31" w14:textId="77777777" w:rsidR="007B5490" w:rsidRPr="007B5490" w:rsidRDefault="007B5490" w:rsidP="005E10BA">
            <w:pPr>
              <w:widowControl w:val="0"/>
              <w:jc w:val="both"/>
              <w:rPr>
                <w:i/>
                <w:lang w:val="lt-LT"/>
              </w:rPr>
            </w:pPr>
          </w:p>
        </w:tc>
        <w:tc>
          <w:tcPr>
            <w:tcW w:w="4779" w:type="dxa"/>
          </w:tcPr>
          <w:p w14:paraId="77BCA48B" w14:textId="77777777" w:rsidR="007B5490" w:rsidRPr="007B5490" w:rsidRDefault="007B5490" w:rsidP="005E10BA">
            <w:pPr>
              <w:tabs>
                <w:tab w:val="left" w:pos="317"/>
              </w:tabs>
              <w:contextualSpacing/>
              <w:jc w:val="both"/>
              <w:rPr>
                <w:sz w:val="24"/>
                <w:szCs w:val="24"/>
                <w:lang w:val="lt-LT"/>
              </w:rPr>
            </w:pPr>
            <w:r w:rsidRPr="007B5490">
              <w:rPr>
                <w:sz w:val="24"/>
                <w:szCs w:val="24"/>
                <w:lang w:val="lt-LT"/>
              </w:rPr>
              <w:lastRenderedPageBreak/>
              <w:t>Pateikiama:</w:t>
            </w:r>
          </w:p>
          <w:p w14:paraId="1B0151EC" w14:textId="77777777" w:rsidR="007B5490" w:rsidRPr="007B5490" w:rsidRDefault="007B5490" w:rsidP="007B5490">
            <w:pPr>
              <w:widowControl w:val="0"/>
              <w:numPr>
                <w:ilvl w:val="0"/>
                <w:numId w:val="30"/>
              </w:numPr>
              <w:ind w:left="0" w:firstLine="0"/>
              <w:contextualSpacing/>
              <w:jc w:val="both"/>
              <w:rPr>
                <w:b/>
                <w:sz w:val="24"/>
                <w:szCs w:val="24"/>
                <w:lang w:val="lt-LT"/>
              </w:rPr>
            </w:pPr>
            <w:r w:rsidRPr="007B5490">
              <w:rPr>
                <w:sz w:val="24"/>
                <w:szCs w:val="24"/>
                <w:lang w:val="lt-LT"/>
              </w:rPr>
              <w:t xml:space="preserve">Lietuvos Respublikos aplinkos ministerijos ar VšĮ Statybos sektoriaus vystymo agentūra, arba teisės pripažinimo dokumentas (Tiekėjas gali teikti kvalifikaciją įrodančius dokumentus iš Všį Statybos </w:t>
            </w:r>
            <w:r w:rsidRPr="007B5490">
              <w:rPr>
                <w:sz w:val="24"/>
                <w:szCs w:val="24"/>
                <w:lang w:val="lt-LT"/>
              </w:rPr>
              <w:lastRenderedPageBreak/>
              <w:t>sektoriaus vystymo agentūros, (ssva.lt)).</w:t>
            </w:r>
          </w:p>
          <w:p w14:paraId="1CB09417" w14:textId="77777777" w:rsidR="007B5490" w:rsidRPr="007B5490" w:rsidRDefault="007B5490" w:rsidP="005E10BA">
            <w:pPr>
              <w:autoSpaceDE w:val="0"/>
              <w:autoSpaceDN w:val="0"/>
              <w:adjustRightInd w:val="0"/>
              <w:jc w:val="both"/>
              <w:rPr>
                <w:rFonts w:eastAsia="Calibri"/>
                <w:lang w:val="lt-LT"/>
              </w:rPr>
            </w:pPr>
            <w:r w:rsidRPr="007B5490">
              <w:rPr>
                <w:rFonts w:eastAsia="Calibri"/>
                <w:lang w:val="lt-LT"/>
              </w:rPr>
              <w:t>2. Užsienio šalies Tiekėjo teisę verstis statybos veikla patvirtinančių dokumentų (atitinkamos užsienio šalies institucijos (profesinių ar veiklos tvarkytojų, valstybės įgaliotų institucijų, kaip yra nustatyta toje valstybėje, kurioje Tiekėjas registruotas) išduotų dokumentų ar priesaikos deklaracijos, liudijančios Tiekėjo teisę verstis statybos veikla) kopijos.</w:t>
            </w:r>
          </w:p>
          <w:p w14:paraId="3D2E0987" w14:textId="77777777" w:rsidR="007B5490" w:rsidRPr="007B5490" w:rsidRDefault="007B5490" w:rsidP="005E10BA">
            <w:pPr>
              <w:autoSpaceDE w:val="0"/>
              <w:autoSpaceDN w:val="0"/>
              <w:adjustRightInd w:val="0"/>
              <w:jc w:val="both"/>
              <w:rPr>
                <w:rFonts w:eastAsia="Calibri"/>
                <w:i/>
                <w:iCs/>
                <w:lang w:val="lt-LT"/>
              </w:rPr>
            </w:pPr>
            <w:r w:rsidRPr="007B5490">
              <w:rPr>
                <w:rFonts w:eastAsia="Calibri"/>
                <w:i/>
                <w:iCs/>
                <w:lang w:val="lt-LT"/>
              </w:rPr>
              <w:t>Perkančioji organizacija naudodamasi valstybės įmonės  Statybos sektoriaus vystymo agentūros (</w:t>
            </w:r>
            <w:hyperlink r:id="rId14" w:history="1">
              <w:r w:rsidRPr="007B5490">
                <w:rPr>
                  <w:rStyle w:val="Hipersaitas"/>
                  <w:rFonts w:eastAsia="Calibri"/>
                  <w:i/>
                  <w:iCs/>
                  <w:lang w:val="lt-LT"/>
                </w:rPr>
                <w:t>https://www.ssva.lt</w:t>
              </w:r>
            </w:hyperlink>
            <w:r w:rsidRPr="007B5490">
              <w:rPr>
                <w:rFonts w:eastAsia="Calibri"/>
                <w:i/>
                <w:iCs/>
                <w:lang w:val="lt-LT"/>
              </w:rPr>
              <w:t>) duomenų registrais, patikrins atitiktį nustatytam reikalavimui.</w:t>
            </w:r>
          </w:p>
          <w:p w14:paraId="2A304B59" w14:textId="77777777" w:rsidR="007B5490" w:rsidRPr="007B5490" w:rsidRDefault="007B5490" w:rsidP="005E10BA">
            <w:pPr>
              <w:autoSpaceDE w:val="0"/>
              <w:autoSpaceDN w:val="0"/>
              <w:adjustRightInd w:val="0"/>
              <w:jc w:val="both"/>
              <w:rPr>
                <w:rFonts w:eastAsia="Calibri"/>
                <w:i/>
                <w:iCs/>
                <w:lang w:val="lt-LT"/>
              </w:rPr>
            </w:pPr>
            <w:r w:rsidRPr="007B5490">
              <w:rPr>
                <w:rFonts w:eastAsia="Calibri"/>
                <w:i/>
                <w:iCs/>
                <w:lang w:val="lt-LT"/>
              </w:rPr>
              <w:t>Jeigu Europos Sąjungos valstybės narės, Šveicarijos Konfederacijos arba valstybės, pasirašiusios Europos ekonominės erdvės sutartį, tiekėjas, kurio pasiūlymas yra ekonomiškai naudingiausias, negali pateikti teisės pripažinimo pažymos, galiojusios paskutinę pasiūlymų pateikimo termino dieną, tuomet jis pateikia kitus dokumentus, kurie įrodo, kad paskutinę pasiūlymų pateikimo termino dieną tiekėjas buvo kvalifikuotas pagal šį reikalavimą (pvz. to tiekėjo kilmės šalyje išduotą kvalifikacijos atestatą atitinkamai veiklai) ir dokumentus, įrodančius, jog dar nepasibaigus pasiūlymų pateikimo terminui jis kreipėsi į viešąją įstaigą Statybos sektoriaus vystymo agentūrą dėl teisės pripažinimo pažymos gavimo. Tokiu atveju teisės pripažinimo pažymą, išduotą viešosios įstaigos Statybos sektoriaus vystymo agentūros, tiekėjas privalės pateikti per 10 darbo dienų nuo rangos  sutarties pasirašymo. To nepadarius, bus laikoma, kad tiekėjas atsisakė sudaryti sutartį.</w:t>
            </w:r>
          </w:p>
          <w:p w14:paraId="19C75DDE" w14:textId="77777777" w:rsidR="007B5490" w:rsidRPr="007B5490" w:rsidRDefault="007B5490" w:rsidP="005E10BA">
            <w:pPr>
              <w:widowControl w:val="0"/>
              <w:contextualSpacing/>
              <w:jc w:val="both"/>
              <w:rPr>
                <w:b/>
                <w:sz w:val="24"/>
                <w:szCs w:val="24"/>
                <w:lang w:val="lt-LT"/>
              </w:rPr>
            </w:pPr>
            <w:r w:rsidRPr="007B5490">
              <w:rPr>
                <w:rFonts w:eastAsia="Calibri"/>
                <w:i/>
                <w:iCs/>
                <w:lang w:val="lt-LT"/>
              </w:rPr>
              <w:t>Pateikiamas (-i) skenuotas (-i) dokumentas (-ai) CVP IS priemonėmis.</w:t>
            </w:r>
          </w:p>
          <w:p w14:paraId="1068BA89" w14:textId="77777777" w:rsidR="007B5490" w:rsidRPr="007B5490" w:rsidRDefault="007B5490" w:rsidP="005E10BA">
            <w:pPr>
              <w:jc w:val="both"/>
              <w:rPr>
                <w:sz w:val="24"/>
                <w:szCs w:val="24"/>
                <w:highlight w:val="yellow"/>
                <w:lang w:val="lt-LT" w:eastAsia="lt-LT"/>
              </w:rPr>
            </w:pPr>
          </w:p>
        </w:tc>
      </w:tr>
      <w:tr w:rsidR="007B5490" w:rsidRPr="007B5490" w14:paraId="6975D6C7" w14:textId="77777777" w:rsidTr="005E10BA">
        <w:tc>
          <w:tcPr>
            <w:tcW w:w="10120" w:type="dxa"/>
            <w:gridSpan w:val="3"/>
          </w:tcPr>
          <w:p w14:paraId="2605B218" w14:textId="77777777" w:rsidR="007B5490" w:rsidRPr="007B5490" w:rsidRDefault="007B5490" w:rsidP="007B5490">
            <w:pPr>
              <w:ind w:firstLine="323"/>
              <w:jc w:val="both"/>
              <w:rPr>
                <w:i/>
                <w:iCs/>
                <w:sz w:val="24"/>
                <w:szCs w:val="24"/>
                <w:lang w:val="lt-LT" w:eastAsia="lt-LT"/>
              </w:rPr>
            </w:pPr>
            <w:r w:rsidRPr="007B5490">
              <w:rPr>
                <w:i/>
                <w:iCs/>
                <w:sz w:val="24"/>
                <w:szCs w:val="24"/>
                <w:lang w:val="lt-LT" w:eastAsia="lt-LT"/>
              </w:rPr>
              <w:lastRenderedPageBreak/>
              <w:t>Subjektas, kuris turi atitikti reikalavimą:</w:t>
            </w:r>
          </w:p>
          <w:p w14:paraId="5D54689E" w14:textId="0B3265B5" w:rsidR="007B5490" w:rsidRPr="007B5490" w:rsidRDefault="007B5490" w:rsidP="005E10BA">
            <w:pPr>
              <w:jc w:val="both"/>
              <w:rPr>
                <w:i/>
                <w:sz w:val="24"/>
                <w:szCs w:val="24"/>
                <w:lang w:val="lt-LT"/>
              </w:rPr>
            </w:pPr>
            <w:r w:rsidRPr="007B5490">
              <w:rPr>
                <w:i/>
                <w:sz w:val="24"/>
                <w:szCs w:val="24"/>
                <w:lang w:val="lt-LT"/>
              </w:rPr>
              <w:t>1. Jeigu pasiūlymą teikia ūkio subjektų grupė – reikalavimą turi atitikti kiekvienas ūkio subjektų grupės narys (-iai), pagal jų prisiimamus įsipareigojimus pirkimo sutarčiai vykdyti;</w:t>
            </w:r>
          </w:p>
          <w:p w14:paraId="0A3E6F63" w14:textId="77777777" w:rsidR="007B5490" w:rsidRPr="007B5490" w:rsidRDefault="007B5490" w:rsidP="005E10BA">
            <w:pPr>
              <w:jc w:val="both"/>
              <w:rPr>
                <w:i/>
                <w:sz w:val="24"/>
                <w:szCs w:val="24"/>
                <w:lang w:val="lt-LT"/>
              </w:rPr>
            </w:pPr>
            <w:r w:rsidRPr="007B5490">
              <w:rPr>
                <w:i/>
                <w:sz w:val="24"/>
                <w:szCs w:val="24"/>
                <w:lang w:val="lt-LT"/>
              </w:rPr>
              <w:t>2. Tiekėjas gali remtis kitų ūkio subjektų pajėgumais tik tuomet, kai tie subjektai, kurių pajėgumais buvo pasiremta, patys tieks prekes, teiks paslaugas ar atliks darbus, kuriems reikia jų pajėgumų.</w:t>
            </w:r>
          </w:p>
          <w:p w14:paraId="1843D15B" w14:textId="77777777" w:rsidR="007B5490" w:rsidRPr="007B5490" w:rsidRDefault="007B5490" w:rsidP="005E10BA">
            <w:pPr>
              <w:widowControl w:val="0"/>
              <w:jc w:val="both"/>
              <w:rPr>
                <w:i/>
                <w:lang w:val="lt-LT"/>
              </w:rPr>
            </w:pPr>
          </w:p>
          <w:p w14:paraId="7CC33FDC" w14:textId="77777777" w:rsidR="007B5490" w:rsidRPr="007B5490" w:rsidRDefault="007B5490" w:rsidP="005E10BA">
            <w:pPr>
              <w:tabs>
                <w:tab w:val="left" w:pos="317"/>
              </w:tabs>
              <w:contextualSpacing/>
              <w:jc w:val="both"/>
              <w:rPr>
                <w:sz w:val="24"/>
                <w:szCs w:val="24"/>
                <w:lang w:val="lt-LT"/>
              </w:rPr>
            </w:pPr>
            <w:r w:rsidRPr="007B5490">
              <w:rPr>
                <w:i/>
                <w:lang w:val="lt-LT"/>
              </w:rPr>
              <w:t>Pastaba: Teisinis pagrindas – LR statybos įstatymas 18 str. 6 dalis.</w:t>
            </w:r>
          </w:p>
        </w:tc>
      </w:tr>
      <w:tr w:rsidR="007B5490" w:rsidRPr="007B5490" w14:paraId="4307C15B" w14:textId="77777777" w:rsidTr="005E10BA">
        <w:tc>
          <w:tcPr>
            <w:tcW w:w="1201" w:type="dxa"/>
          </w:tcPr>
          <w:p w14:paraId="68BD73DF" w14:textId="77777777" w:rsidR="007B5490" w:rsidRPr="007B5490" w:rsidRDefault="007B5490" w:rsidP="005E10BA">
            <w:pPr>
              <w:jc w:val="both"/>
              <w:rPr>
                <w:sz w:val="24"/>
                <w:szCs w:val="24"/>
                <w:highlight w:val="yellow"/>
                <w:lang w:val="lt-LT"/>
              </w:rPr>
            </w:pPr>
          </w:p>
        </w:tc>
        <w:tc>
          <w:tcPr>
            <w:tcW w:w="8919" w:type="dxa"/>
            <w:gridSpan w:val="2"/>
          </w:tcPr>
          <w:p w14:paraId="47131B36" w14:textId="77777777" w:rsidR="007B5490" w:rsidRPr="007B5490" w:rsidRDefault="007B5490" w:rsidP="005E10BA">
            <w:pPr>
              <w:spacing w:line="240" w:lineRule="exact"/>
              <w:contextualSpacing/>
              <w:jc w:val="center"/>
              <w:rPr>
                <w:b/>
                <w:i/>
                <w:sz w:val="24"/>
                <w:szCs w:val="24"/>
                <w:highlight w:val="yellow"/>
                <w:lang w:val="lt-LT"/>
              </w:rPr>
            </w:pPr>
            <w:r w:rsidRPr="007B5490">
              <w:rPr>
                <w:b/>
                <w:i/>
                <w:sz w:val="24"/>
                <w:szCs w:val="24"/>
                <w:lang w:val="lt-LT"/>
              </w:rPr>
              <w:t>Techninis ir profesinis pajėgumas</w:t>
            </w:r>
          </w:p>
        </w:tc>
      </w:tr>
      <w:tr w:rsidR="007B5490" w:rsidRPr="007B5490" w14:paraId="21E23279" w14:textId="77777777" w:rsidTr="005E10BA">
        <w:tc>
          <w:tcPr>
            <w:tcW w:w="1201" w:type="dxa"/>
          </w:tcPr>
          <w:p w14:paraId="1B9198A0" w14:textId="2A655BC7" w:rsidR="007B5490" w:rsidRPr="007B5490" w:rsidRDefault="007B5490" w:rsidP="005E10BA">
            <w:pPr>
              <w:jc w:val="both"/>
              <w:rPr>
                <w:sz w:val="24"/>
                <w:szCs w:val="24"/>
                <w:lang w:val="lt-LT"/>
              </w:rPr>
            </w:pPr>
            <w:r w:rsidRPr="007B5490">
              <w:rPr>
                <w:sz w:val="24"/>
                <w:szCs w:val="24"/>
                <w:lang w:val="lt-LT"/>
              </w:rPr>
              <w:t>18.</w:t>
            </w:r>
            <w:r w:rsidRPr="007B5490">
              <w:rPr>
                <w:sz w:val="24"/>
                <w:szCs w:val="24"/>
                <w:lang w:val="lt-LT"/>
              </w:rPr>
              <w:t>2.</w:t>
            </w:r>
          </w:p>
        </w:tc>
        <w:tc>
          <w:tcPr>
            <w:tcW w:w="4140" w:type="dxa"/>
          </w:tcPr>
          <w:p w14:paraId="3B99006D" w14:textId="77777777" w:rsidR="007B5490" w:rsidRPr="007B5490" w:rsidRDefault="007B5490" w:rsidP="005E10BA">
            <w:pPr>
              <w:ind w:firstLine="23"/>
              <w:jc w:val="both"/>
              <w:rPr>
                <w:sz w:val="24"/>
                <w:szCs w:val="24"/>
                <w:lang w:val="lt-LT"/>
              </w:rPr>
            </w:pPr>
            <w:r w:rsidRPr="007B5490">
              <w:rPr>
                <w:sz w:val="24"/>
                <w:szCs w:val="24"/>
                <w:lang w:val="lt-LT"/>
              </w:rPr>
              <w:t xml:space="preserve">Tiekėjas turi pasiūlyti tinkamą kvalifikaciją turintį specialistą: </w:t>
            </w:r>
          </w:p>
          <w:p w14:paraId="77B22851" w14:textId="77777777" w:rsidR="007B5490" w:rsidRPr="007B5490" w:rsidRDefault="007B5490" w:rsidP="005E10BA">
            <w:pPr>
              <w:ind w:firstLine="23"/>
              <w:jc w:val="both"/>
              <w:rPr>
                <w:sz w:val="24"/>
                <w:szCs w:val="24"/>
                <w:lang w:val="lt-LT"/>
              </w:rPr>
            </w:pPr>
            <w:r w:rsidRPr="007B5490">
              <w:rPr>
                <w:sz w:val="24"/>
                <w:szCs w:val="24"/>
                <w:lang w:val="lt-LT"/>
              </w:rPr>
              <w:t>Ne mažiau kaip 1 (vienas) kvalifikuotas ypatingo statinio statybos vadovas, turintį teisę vadovauti pirkimo objekte numatytiems statybos darbams.</w:t>
            </w:r>
          </w:p>
          <w:p w14:paraId="08C199A6" w14:textId="77777777" w:rsidR="007B5490" w:rsidRPr="007B5490" w:rsidRDefault="007B5490" w:rsidP="005E10BA">
            <w:pPr>
              <w:ind w:firstLine="23"/>
              <w:jc w:val="both"/>
              <w:rPr>
                <w:i/>
                <w:sz w:val="24"/>
                <w:szCs w:val="24"/>
                <w:lang w:val="lt-LT"/>
              </w:rPr>
            </w:pPr>
            <w:r w:rsidRPr="007B5490">
              <w:rPr>
                <w:b/>
                <w:sz w:val="24"/>
                <w:szCs w:val="24"/>
                <w:lang w:val="lt-LT"/>
              </w:rPr>
              <w:t>S</w:t>
            </w:r>
            <w:r w:rsidRPr="007B5490">
              <w:rPr>
                <w:sz w:val="24"/>
                <w:szCs w:val="24"/>
                <w:lang w:val="lt-LT"/>
              </w:rPr>
              <w:t xml:space="preserve">tatinių grupė: </w:t>
            </w:r>
            <w:r w:rsidRPr="007B5490">
              <w:rPr>
                <w:i/>
                <w:sz w:val="24"/>
                <w:szCs w:val="24"/>
                <w:lang w:val="lt-LT"/>
              </w:rPr>
              <w:t>kiti inžineriniai statiniai.</w:t>
            </w:r>
          </w:p>
          <w:p w14:paraId="06303047" w14:textId="77777777" w:rsidR="007B5490" w:rsidRPr="007B5490" w:rsidRDefault="007B5490" w:rsidP="005E10BA">
            <w:pPr>
              <w:ind w:firstLine="23"/>
              <w:jc w:val="both"/>
              <w:rPr>
                <w:color w:val="FF0000"/>
                <w:sz w:val="24"/>
                <w:szCs w:val="24"/>
                <w:lang w:val="lt-LT"/>
              </w:rPr>
            </w:pPr>
            <w:r w:rsidRPr="007B5490">
              <w:rPr>
                <w:sz w:val="24"/>
                <w:szCs w:val="24"/>
                <w:lang w:val="lt-LT"/>
              </w:rPr>
              <w:t xml:space="preserve">Statinių pogrupis –  </w:t>
            </w:r>
            <w:r w:rsidRPr="007B5490">
              <w:rPr>
                <w:i/>
                <w:sz w:val="24"/>
                <w:szCs w:val="24"/>
                <w:lang w:val="lt-LT"/>
              </w:rPr>
              <w:t>kitos paskirties</w:t>
            </w:r>
            <w:r w:rsidRPr="007B5490">
              <w:rPr>
                <w:sz w:val="24"/>
                <w:szCs w:val="24"/>
                <w:lang w:val="lt-LT"/>
              </w:rPr>
              <w:t xml:space="preserve">. </w:t>
            </w:r>
          </w:p>
          <w:p w14:paraId="01B8C566" w14:textId="77777777" w:rsidR="007B5490" w:rsidRPr="007B5490" w:rsidRDefault="007B5490" w:rsidP="005E10BA">
            <w:pPr>
              <w:ind w:firstLine="23"/>
              <w:jc w:val="both"/>
              <w:rPr>
                <w:sz w:val="24"/>
                <w:szCs w:val="24"/>
                <w:lang w:val="lt-LT"/>
              </w:rPr>
            </w:pPr>
            <w:r w:rsidRPr="007B5490">
              <w:rPr>
                <w:sz w:val="24"/>
                <w:szCs w:val="24"/>
                <w:shd w:val="clear" w:color="auto" w:fill="FFFFFF"/>
                <w:lang w:val="lt-LT"/>
              </w:rPr>
              <w:t xml:space="preserve">Statybos vadovas turi turėti teisę vadovauti pirkimo dokumentuose numatytiems statybos sklypo tvarkymo darbams, įskaitant pandusų, takų, dangų ir esamų pagrindinių lauko laiptų remonto darbus, taip pat teisę vadovauti statybos darbams kultūros paveldo objekto apsaugos zonoje, kai tokia teisė </w:t>
            </w:r>
            <w:r w:rsidRPr="007B5490">
              <w:rPr>
                <w:sz w:val="24"/>
                <w:szCs w:val="24"/>
                <w:shd w:val="clear" w:color="auto" w:fill="FFFFFF"/>
                <w:lang w:val="lt-LT"/>
              </w:rPr>
              <w:lastRenderedPageBreak/>
              <w:t>pagal teisės aktus yra privaloma.</w:t>
            </w:r>
            <w:r w:rsidRPr="007B5490">
              <w:rPr>
                <w:sz w:val="24"/>
                <w:szCs w:val="24"/>
                <w:lang w:val="lt-LT"/>
              </w:rPr>
              <w:t xml:space="preserve"> </w:t>
            </w:r>
          </w:p>
          <w:p w14:paraId="287996F9" w14:textId="77777777" w:rsidR="007B5490" w:rsidRPr="007B5490" w:rsidRDefault="007B5490" w:rsidP="005E10BA">
            <w:pPr>
              <w:ind w:firstLine="23"/>
              <w:jc w:val="both"/>
              <w:rPr>
                <w:b/>
                <w:sz w:val="24"/>
                <w:szCs w:val="24"/>
                <w:lang w:val="lt-LT"/>
              </w:rPr>
            </w:pPr>
          </w:p>
          <w:p w14:paraId="5BA19BC9" w14:textId="77777777" w:rsidR="007B5490" w:rsidRPr="007B5490" w:rsidRDefault="007B5490" w:rsidP="005E10BA">
            <w:pPr>
              <w:ind w:firstLine="23"/>
              <w:jc w:val="both"/>
              <w:rPr>
                <w:b/>
                <w:i/>
                <w:sz w:val="24"/>
                <w:szCs w:val="24"/>
                <w:lang w:val="lt-LT"/>
              </w:rPr>
            </w:pPr>
            <w:r w:rsidRPr="007B5490">
              <w:rPr>
                <w:b/>
                <w:i/>
                <w:sz w:val="24"/>
                <w:szCs w:val="24"/>
                <w:lang w:val="lt-LT"/>
              </w:rPr>
              <w:t>Specialistas gali būti siūlomas vienai ar kelioms pozicijoms, jei jis turi teisę ar kvalifikaciją pagal šiuose punktuose nurodytus reikalavimus  arba keli specialistai gali būti pasitelkiami į vieną poziciją, jeigu jų kvalifikacija atitinka tai pozicijai keliamus reikalavimus.</w:t>
            </w:r>
          </w:p>
          <w:p w14:paraId="61E249E1" w14:textId="77777777" w:rsidR="007B5490" w:rsidRPr="007B5490" w:rsidRDefault="007B5490" w:rsidP="005E10BA">
            <w:pPr>
              <w:ind w:firstLine="23"/>
              <w:jc w:val="both"/>
              <w:rPr>
                <w:i/>
                <w:sz w:val="24"/>
                <w:szCs w:val="24"/>
                <w:lang w:val="lt-LT"/>
              </w:rPr>
            </w:pPr>
          </w:p>
          <w:p w14:paraId="4139311A" w14:textId="77777777" w:rsidR="007B5490" w:rsidRPr="007B5490" w:rsidRDefault="007B5490" w:rsidP="005E10BA">
            <w:pPr>
              <w:ind w:firstLine="23"/>
              <w:jc w:val="both"/>
              <w:rPr>
                <w:lang w:val="lt-LT"/>
              </w:rPr>
            </w:pPr>
          </w:p>
        </w:tc>
        <w:tc>
          <w:tcPr>
            <w:tcW w:w="4779" w:type="dxa"/>
          </w:tcPr>
          <w:p w14:paraId="4A1D8FA8" w14:textId="77777777" w:rsidR="007B5490" w:rsidRPr="007B5490" w:rsidRDefault="007B5490" w:rsidP="005E10BA">
            <w:pPr>
              <w:jc w:val="both"/>
              <w:rPr>
                <w:sz w:val="24"/>
                <w:szCs w:val="24"/>
                <w:lang w:val="lt-LT"/>
              </w:rPr>
            </w:pPr>
            <w:r w:rsidRPr="007B5490">
              <w:rPr>
                <w:sz w:val="24"/>
                <w:szCs w:val="24"/>
                <w:lang w:val="lt-LT"/>
              </w:rPr>
              <w:lastRenderedPageBreak/>
              <w:t xml:space="preserve">Pateikiama: </w:t>
            </w:r>
          </w:p>
          <w:p w14:paraId="6B1CF85F" w14:textId="77777777" w:rsidR="007B5490" w:rsidRPr="007B5490" w:rsidRDefault="007B5490" w:rsidP="005E10BA">
            <w:pPr>
              <w:jc w:val="both"/>
              <w:rPr>
                <w:sz w:val="24"/>
                <w:szCs w:val="24"/>
                <w:lang w:val="lt-LT"/>
              </w:rPr>
            </w:pPr>
            <w:r w:rsidRPr="007B5490">
              <w:rPr>
                <w:sz w:val="24"/>
                <w:szCs w:val="24"/>
                <w:lang w:val="lt-LT"/>
              </w:rPr>
              <w:t>1. Tiekėjo ar jo įgalioto asmens parašu  patvirtintas specialistų (-o), kurie (-is) bus atsakingi (-as) už pirkimo sutarties vykdymą, sąrašas, nurodant vardą, pavardę, profesinę kvalifikaciją, dabartinę darbovietę.</w:t>
            </w:r>
          </w:p>
          <w:p w14:paraId="51713445" w14:textId="77777777" w:rsidR="007B5490" w:rsidRPr="007B5490" w:rsidRDefault="007B5490" w:rsidP="005E10BA">
            <w:pPr>
              <w:jc w:val="both"/>
              <w:rPr>
                <w:sz w:val="24"/>
                <w:szCs w:val="24"/>
                <w:lang w:val="lt-LT"/>
              </w:rPr>
            </w:pPr>
            <w:r w:rsidRPr="007B5490">
              <w:rPr>
                <w:sz w:val="24"/>
                <w:szCs w:val="24"/>
                <w:lang w:val="lt-LT"/>
              </w:rPr>
              <w:t xml:space="preserve">2. Lietuvos Respublikos aplinkos ministerijos ar VšĮ Statybos sektoriaus vystymo agentūra, ar kitos atsakingos institucijos išduotas atestatas arba teisės pripažinimo dokumentas (Tiekėjas gali teikti kvalifikaciją įrodančius dokumentus iš VšĮ Statybos sektoriaus vystymo agentūros, (ssva.lt)). </w:t>
            </w:r>
          </w:p>
          <w:p w14:paraId="7EEF1A4C" w14:textId="77777777" w:rsidR="007B5490" w:rsidRPr="007B5490" w:rsidRDefault="007B5490" w:rsidP="005E10BA">
            <w:pPr>
              <w:jc w:val="both"/>
              <w:rPr>
                <w:sz w:val="24"/>
                <w:szCs w:val="24"/>
                <w:lang w:val="lt-LT"/>
              </w:rPr>
            </w:pPr>
            <w:r w:rsidRPr="007B5490">
              <w:rPr>
                <w:sz w:val="24"/>
                <w:szCs w:val="24"/>
                <w:lang w:val="lt-LT"/>
              </w:rPr>
              <w:t xml:space="preserve">3. Specialisto sutikimas teikti pirkimo sutartyje nurodytas paslaugas ir (ar) atlikti darbus, jei jis dirba kitoje įmonėje (ne Tiekėjo ar subrangovo </w:t>
            </w:r>
            <w:r w:rsidRPr="007B5490">
              <w:rPr>
                <w:sz w:val="24"/>
                <w:szCs w:val="24"/>
                <w:lang w:val="lt-LT"/>
              </w:rPr>
              <w:lastRenderedPageBreak/>
              <w:t>įmonėje) ir Tiekėjo ar subrangovo patvirtinimas, kad laimėjęs konkursą įdarbins šį specialistą (taikoma tik tuo atveju, jei šis specialistas nesiūlomas kaip subrangovas).</w:t>
            </w:r>
          </w:p>
          <w:p w14:paraId="35D0D0A5" w14:textId="77777777" w:rsidR="007B5490" w:rsidRPr="007B5490" w:rsidRDefault="007B5490" w:rsidP="005E10BA">
            <w:pPr>
              <w:jc w:val="both"/>
              <w:rPr>
                <w:i/>
                <w:iCs/>
                <w:sz w:val="24"/>
                <w:szCs w:val="24"/>
                <w:lang w:val="lt-LT"/>
              </w:rPr>
            </w:pPr>
            <w:r w:rsidRPr="007B5490">
              <w:rPr>
                <w:i/>
                <w:iCs/>
                <w:sz w:val="24"/>
                <w:szCs w:val="24"/>
                <w:lang w:val="lt-LT"/>
              </w:rPr>
              <w:t>Pateikiamas (-i) skenuotas (-i) dokumentas (-ai) CVP IS priemonėmis.</w:t>
            </w:r>
          </w:p>
          <w:p w14:paraId="26E1074F" w14:textId="77777777" w:rsidR="007B5490" w:rsidRPr="007B5490" w:rsidRDefault="007B5490" w:rsidP="005E10BA">
            <w:pPr>
              <w:jc w:val="both"/>
              <w:rPr>
                <w:i/>
                <w:sz w:val="24"/>
                <w:szCs w:val="24"/>
                <w:lang w:val="lt-LT"/>
              </w:rPr>
            </w:pPr>
            <w:r w:rsidRPr="007B5490">
              <w:rPr>
                <w:i/>
                <w:sz w:val="24"/>
                <w:szCs w:val="24"/>
                <w:lang w:val="lt-LT"/>
              </w:rPr>
              <w:t>Perkančioji organizacija naudodamasi valstybės įmonės Statybos sektoriaus vystymo agentūros (SSVA) duomenų registrais, patikrins atitiktį nustatytam reikalavimui.</w:t>
            </w:r>
          </w:p>
        </w:tc>
      </w:tr>
      <w:tr w:rsidR="007B5490" w:rsidRPr="007B5490" w14:paraId="73748FEC" w14:textId="77777777" w:rsidTr="005E10BA">
        <w:tc>
          <w:tcPr>
            <w:tcW w:w="10120" w:type="dxa"/>
            <w:gridSpan w:val="3"/>
          </w:tcPr>
          <w:p w14:paraId="25A1F08F" w14:textId="77777777" w:rsidR="007B5490" w:rsidRPr="007B5490" w:rsidRDefault="007B5490" w:rsidP="007B5490">
            <w:pPr>
              <w:ind w:firstLine="323"/>
              <w:jc w:val="both"/>
              <w:rPr>
                <w:i/>
                <w:iCs/>
                <w:sz w:val="24"/>
                <w:szCs w:val="24"/>
                <w:lang w:val="lt-LT" w:eastAsia="lt-LT"/>
              </w:rPr>
            </w:pPr>
            <w:r w:rsidRPr="007B5490">
              <w:rPr>
                <w:i/>
                <w:iCs/>
                <w:sz w:val="24"/>
                <w:szCs w:val="24"/>
                <w:lang w:val="lt-LT" w:eastAsia="lt-LT"/>
              </w:rPr>
              <w:lastRenderedPageBreak/>
              <w:t>Subjektas, kuris turi atitikti reikalavimą:</w:t>
            </w:r>
          </w:p>
          <w:p w14:paraId="7DB71E73" w14:textId="6962B715" w:rsidR="007B5490" w:rsidRPr="007B5490" w:rsidRDefault="007B5490" w:rsidP="005E10BA">
            <w:pPr>
              <w:ind w:firstLine="23"/>
              <w:jc w:val="both"/>
              <w:rPr>
                <w:i/>
                <w:sz w:val="24"/>
                <w:szCs w:val="24"/>
                <w:lang w:val="lt-LT"/>
              </w:rPr>
            </w:pPr>
            <w:r w:rsidRPr="007B5490">
              <w:rPr>
                <w:i/>
                <w:sz w:val="24"/>
                <w:szCs w:val="24"/>
                <w:lang w:val="lt-LT"/>
              </w:rPr>
              <w:t>1. Jeigu pasiūlymą teikia ūkio subjektų grupė – reikalavimą turi atitikti ūkio subjektų grupės nario (-ių) specialistai, atsižvelgiant į jų prisiimamus įsipareigojimus pirkimo sutarčiai vykdyti;</w:t>
            </w:r>
          </w:p>
          <w:p w14:paraId="75182174" w14:textId="77777777" w:rsidR="007B5490" w:rsidRPr="007B5490" w:rsidRDefault="007B5490" w:rsidP="005E10BA">
            <w:pPr>
              <w:ind w:firstLine="23"/>
              <w:jc w:val="both"/>
              <w:rPr>
                <w:i/>
                <w:sz w:val="24"/>
                <w:szCs w:val="24"/>
                <w:lang w:val="lt-LT"/>
              </w:rPr>
            </w:pPr>
            <w:r w:rsidRPr="007B5490">
              <w:rPr>
                <w:i/>
                <w:sz w:val="24"/>
                <w:szCs w:val="24"/>
                <w:lang w:val="lt-LT"/>
              </w:rPr>
              <w:t>2. Tiekėjas gali remtis kitų ūkio subjektų pajėgumais tik tuo atveju, jeigu tie subjektai (jų darbuotojai) patys vykdys tą pirkimo sutarties dalį, kuriai reikia jų turimų pajėgumų;</w:t>
            </w:r>
          </w:p>
          <w:p w14:paraId="39C84CC3" w14:textId="77777777" w:rsidR="007B5490" w:rsidRPr="007B5490" w:rsidRDefault="007B5490" w:rsidP="005E10BA">
            <w:pPr>
              <w:ind w:firstLine="23"/>
              <w:jc w:val="both"/>
              <w:rPr>
                <w:i/>
                <w:sz w:val="24"/>
                <w:szCs w:val="24"/>
                <w:lang w:val="lt-LT"/>
              </w:rPr>
            </w:pPr>
            <w:r w:rsidRPr="007B5490">
              <w:rPr>
                <w:i/>
                <w:sz w:val="24"/>
                <w:szCs w:val="24"/>
                <w:lang w:val="lt-LT"/>
              </w:rPr>
              <w:t>3. Subtiekėjai – jei tiekėjas (jo pasitelkiami specialistai) pats atitinka nustatytą reikalavimą, tačiau ketina pasitelkti subtiekėjus (jo specialistus), subtiekėjų specialistai privalo atitikti nustatytus reikalavimus, jeigu subtiekėjai (jų darbuotojai) patys vykdys tą pirkimo sutarties dalį, kuriai reikia nustatytos kvalifikacijos.</w:t>
            </w:r>
          </w:p>
          <w:p w14:paraId="5435A4CA" w14:textId="77777777" w:rsidR="007B5490" w:rsidRPr="007B5490" w:rsidRDefault="007B5490" w:rsidP="005E10BA">
            <w:pPr>
              <w:ind w:firstLine="23"/>
              <w:jc w:val="both"/>
              <w:rPr>
                <w:i/>
                <w:sz w:val="24"/>
                <w:szCs w:val="24"/>
                <w:lang w:val="lt-LT"/>
              </w:rPr>
            </w:pPr>
          </w:p>
          <w:p w14:paraId="28FFABF5" w14:textId="77777777" w:rsidR="007B5490" w:rsidRPr="007B5490" w:rsidRDefault="007B5490" w:rsidP="005E10BA">
            <w:pPr>
              <w:jc w:val="both"/>
              <w:rPr>
                <w:sz w:val="24"/>
                <w:szCs w:val="24"/>
                <w:lang w:val="lt-LT"/>
              </w:rPr>
            </w:pPr>
            <w:r w:rsidRPr="007B5490">
              <w:rPr>
                <w:i/>
                <w:lang w:val="lt-LT"/>
              </w:rPr>
              <w:t>Pastaba: Reikalavimas nustatytas vadovaujantis 2017 m. birželio 29 d. Viešųjų pirkimų tarnybos direktoriaus įsakymo Nr. 1S-105  „Dėl tiekėjų kvalifikacijos reikalavimų nustatymo metodikos patvirtinimo“ (galiojanti suvestinė redakcija ( nuo 2022-04-01) 21  punktu.</w:t>
            </w:r>
          </w:p>
        </w:tc>
      </w:tr>
    </w:tbl>
    <w:p w14:paraId="287A799F" w14:textId="77777777" w:rsidR="007B5490" w:rsidRPr="007B5490" w:rsidRDefault="007B5490" w:rsidP="007B5490">
      <w:pPr>
        <w:pStyle w:val="Pagrindinistekstas"/>
        <w:ind w:left="567"/>
        <w:rPr>
          <w:b/>
          <w:szCs w:val="24"/>
        </w:rPr>
      </w:pPr>
    </w:p>
    <w:p w14:paraId="5637BCCB" w14:textId="77777777" w:rsidR="00115D5A" w:rsidRPr="007B5490" w:rsidRDefault="00115D5A" w:rsidP="00115D5A">
      <w:pPr>
        <w:jc w:val="both"/>
        <w:rPr>
          <w:color w:val="000000"/>
          <w:sz w:val="24"/>
          <w:szCs w:val="24"/>
          <w:lang w:val="lt-LT"/>
        </w:rPr>
      </w:pPr>
    </w:p>
    <w:p w14:paraId="2B042B40" w14:textId="5481A396" w:rsidR="00CF1D9E" w:rsidRPr="007B5490" w:rsidRDefault="00CF1D9E" w:rsidP="000679B7">
      <w:pPr>
        <w:pStyle w:val="Pagrindinistekstas"/>
        <w:tabs>
          <w:tab w:val="left" w:pos="1134"/>
        </w:tabs>
        <w:ind w:firstLine="567"/>
        <w:rPr>
          <w:b/>
          <w:szCs w:val="24"/>
        </w:rPr>
      </w:pPr>
      <w:r w:rsidRPr="007B5490">
        <w:rPr>
          <w:b/>
          <w:szCs w:val="24"/>
        </w:rPr>
        <w:t>Kokybės vadybos sistemos ir (arba) aplinkos apsaugos vadybos sistemos standartai</w:t>
      </w:r>
    </w:p>
    <w:p w14:paraId="1237D594" w14:textId="1AE8E2B2" w:rsidR="00983458" w:rsidRPr="007B5490" w:rsidRDefault="00115D5A" w:rsidP="00871AE4">
      <w:pPr>
        <w:pStyle w:val="Pagrindinistekstas"/>
        <w:numPr>
          <w:ilvl w:val="0"/>
          <w:numId w:val="2"/>
        </w:numPr>
        <w:ind w:left="0" w:firstLine="720"/>
        <w:jc w:val="left"/>
        <w:rPr>
          <w:color w:val="E36C0A" w:themeColor="accent6" w:themeShade="BF"/>
          <w:szCs w:val="24"/>
        </w:rPr>
      </w:pPr>
      <w:r w:rsidRPr="007B5490">
        <w:rPr>
          <w:szCs w:val="24"/>
        </w:rPr>
        <w:t>Reikalaujami kokybės vadybos sistemos ir (arba) aplinkos apsaugos vadybos sistemos standartai: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4253"/>
        <w:gridCol w:w="4813"/>
      </w:tblGrid>
      <w:tr w:rsidR="00983458" w:rsidRPr="007B5490" w14:paraId="5E33E95F" w14:textId="77777777" w:rsidTr="00F25DE5">
        <w:trPr>
          <w:jc w:val="center"/>
        </w:trPr>
        <w:tc>
          <w:tcPr>
            <w:tcW w:w="636" w:type="dxa"/>
            <w:tcBorders>
              <w:top w:val="single" w:sz="4" w:space="0" w:color="auto"/>
              <w:left w:val="single" w:sz="4" w:space="0" w:color="auto"/>
              <w:bottom w:val="single" w:sz="4" w:space="0" w:color="auto"/>
              <w:right w:val="single" w:sz="4" w:space="0" w:color="auto"/>
            </w:tcBorders>
            <w:vAlign w:val="center"/>
            <w:hideMark/>
          </w:tcPr>
          <w:p w14:paraId="03094684" w14:textId="77777777" w:rsidR="00983458" w:rsidRPr="007B5490" w:rsidRDefault="00983458" w:rsidP="000679B7">
            <w:pPr>
              <w:jc w:val="center"/>
              <w:rPr>
                <w:sz w:val="24"/>
                <w:szCs w:val="24"/>
                <w:lang w:val="lt-LT"/>
              </w:rPr>
            </w:pPr>
            <w:r w:rsidRPr="007B5490">
              <w:rPr>
                <w:sz w:val="24"/>
                <w:szCs w:val="24"/>
                <w:lang w:val="lt-LT"/>
              </w:rPr>
              <w:t>Eil. Nr.</w:t>
            </w:r>
          </w:p>
        </w:tc>
        <w:tc>
          <w:tcPr>
            <w:tcW w:w="4253" w:type="dxa"/>
            <w:tcBorders>
              <w:top w:val="single" w:sz="4" w:space="0" w:color="auto"/>
              <w:left w:val="single" w:sz="4" w:space="0" w:color="auto"/>
              <w:bottom w:val="single" w:sz="4" w:space="0" w:color="auto"/>
              <w:right w:val="single" w:sz="4" w:space="0" w:color="auto"/>
            </w:tcBorders>
            <w:vAlign w:val="center"/>
            <w:hideMark/>
          </w:tcPr>
          <w:p w14:paraId="15E2EED4" w14:textId="77777777" w:rsidR="00983458" w:rsidRPr="007B5490" w:rsidRDefault="00983458" w:rsidP="000679B7">
            <w:pPr>
              <w:jc w:val="center"/>
              <w:rPr>
                <w:sz w:val="24"/>
                <w:szCs w:val="24"/>
                <w:lang w:val="lt-LT"/>
              </w:rPr>
            </w:pPr>
            <w:r w:rsidRPr="007B5490">
              <w:rPr>
                <w:sz w:val="24"/>
                <w:szCs w:val="24"/>
                <w:lang w:val="lt-LT"/>
              </w:rPr>
              <w:t>Reikalavimai</w:t>
            </w:r>
          </w:p>
        </w:tc>
        <w:tc>
          <w:tcPr>
            <w:tcW w:w="4813" w:type="dxa"/>
            <w:tcBorders>
              <w:top w:val="single" w:sz="4" w:space="0" w:color="auto"/>
              <w:left w:val="single" w:sz="4" w:space="0" w:color="auto"/>
              <w:bottom w:val="single" w:sz="4" w:space="0" w:color="auto"/>
              <w:right w:val="single" w:sz="4" w:space="0" w:color="auto"/>
            </w:tcBorders>
            <w:vAlign w:val="center"/>
            <w:hideMark/>
          </w:tcPr>
          <w:p w14:paraId="3DF0E953" w14:textId="77777777" w:rsidR="00983458" w:rsidRPr="007B5490" w:rsidRDefault="00983458" w:rsidP="000679B7">
            <w:pPr>
              <w:jc w:val="center"/>
              <w:rPr>
                <w:sz w:val="24"/>
                <w:szCs w:val="24"/>
                <w:lang w:val="lt-LT"/>
              </w:rPr>
            </w:pPr>
            <w:r w:rsidRPr="007B5490">
              <w:rPr>
                <w:sz w:val="24"/>
                <w:szCs w:val="24"/>
                <w:lang w:val="lt-LT"/>
              </w:rPr>
              <w:t>Patvirtinančių dokumentų sąrašas</w:t>
            </w:r>
          </w:p>
        </w:tc>
      </w:tr>
      <w:tr w:rsidR="00A74D3D" w:rsidRPr="007B5490" w14:paraId="6FF2C2D2" w14:textId="77777777" w:rsidTr="00F25DE5">
        <w:trPr>
          <w:jc w:val="center"/>
        </w:trPr>
        <w:tc>
          <w:tcPr>
            <w:tcW w:w="636" w:type="dxa"/>
            <w:tcBorders>
              <w:top w:val="single" w:sz="4" w:space="0" w:color="auto"/>
              <w:left w:val="single" w:sz="4" w:space="0" w:color="auto"/>
              <w:bottom w:val="single" w:sz="4" w:space="0" w:color="auto"/>
              <w:right w:val="single" w:sz="4" w:space="0" w:color="auto"/>
            </w:tcBorders>
            <w:hideMark/>
          </w:tcPr>
          <w:p w14:paraId="088CC1A6" w14:textId="474F7195" w:rsidR="00A74D3D" w:rsidRPr="007B5490" w:rsidRDefault="00A74D3D" w:rsidP="00A74D3D">
            <w:pPr>
              <w:rPr>
                <w:sz w:val="24"/>
                <w:szCs w:val="24"/>
                <w:lang w:val="lt-LT"/>
              </w:rPr>
            </w:pPr>
            <w:r w:rsidRPr="007B5490">
              <w:rPr>
                <w:sz w:val="24"/>
                <w:szCs w:val="24"/>
                <w:lang w:val="lt-LT"/>
              </w:rPr>
              <w:t>19.1</w:t>
            </w:r>
          </w:p>
        </w:tc>
        <w:tc>
          <w:tcPr>
            <w:tcW w:w="4253" w:type="dxa"/>
            <w:tcBorders>
              <w:top w:val="single" w:sz="4" w:space="0" w:color="auto"/>
              <w:left w:val="single" w:sz="4" w:space="0" w:color="auto"/>
              <w:bottom w:val="single" w:sz="4" w:space="0" w:color="auto"/>
              <w:right w:val="single" w:sz="4" w:space="0" w:color="auto"/>
            </w:tcBorders>
            <w:hideMark/>
          </w:tcPr>
          <w:p w14:paraId="46E113F8" w14:textId="77777777" w:rsidR="007B5490" w:rsidRPr="007B5490" w:rsidRDefault="007B5490" w:rsidP="007B5490">
            <w:pPr>
              <w:jc w:val="both"/>
              <w:rPr>
                <w:color w:val="FF0000"/>
                <w:sz w:val="23"/>
                <w:szCs w:val="23"/>
                <w:lang w:val="lt-LT"/>
              </w:rPr>
            </w:pPr>
            <w:r w:rsidRPr="007B5490">
              <w:rPr>
                <w:sz w:val="24"/>
                <w:szCs w:val="24"/>
                <w:lang w:val="lt-LT"/>
              </w:rPr>
              <w:t>Tiekėjas pagal vykdomą darbų sritį,</w:t>
            </w:r>
            <w:r w:rsidRPr="007B5490">
              <w:rPr>
                <w:rFonts w:ascii="Segoe UI" w:hAnsi="Segoe UI" w:cs="Segoe UI"/>
                <w:shd w:val="clear" w:color="auto" w:fill="FFFFFF"/>
                <w:lang w:val="lt-LT"/>
              </w:rPr>
              <w:t xml:space="preserve"> </w:t>
            </w:r>
            <w:r w:rsidRPr="007B5490">
              <w:rPr>
                <w:rStyle w:val="Grietas"/>
                <w:sz w:val="24"/>
                <w:szCs w:val="24"/>
                <w:shd w:val="clear" w:color="auto" w:fill="FFFFFF"/>
                <w:lang w:val="lt-LT"/>
              </w:rPr>
              <w:t>statybos sklypo tvarkymo darbai (pandusų įrengimas, takų, išorės laiptų ir kitų dangų įrengimas bei remontas), statinių grupė – kiti inžineriniai statiniai, statinių pogrupis – kitos paskirties</w:t>
            </w:r>
            <w:r w:rsidRPr="007B5490">
              <w:rPr>
                <w:b/>
                <w:sz w:val="24"/>
                <w:szCs w:val="24"/>
                <w:lang w:val="lt-LT"/>
              </w:rPr>
              <w:t>,</w:t>
            </w:r>
            <w:r w:rsidRPr="007B5490">
              <w:rPr>
                <w:sz w:val="23"/>
                <w:szCs w:val="23"/>
                <w:lang w:val="lt-LT"/>
              </w:rPr>
              <w:t xml:space="preserve"> </w:t>
            </w:r>
            <w:r w:rsidRPr="007B5490">
              <w:rPr>
                <w:sz w:val="24"/>
                <w:szCs w:val="24"/>
                <w:lang w:val="lt-LT"/>
              </w:rPr>
              <w:t>laikosi:</w:t>
            </w:r>
          </w:p>
          <w:p w14:paraId="2B838564" w14:textId="43C7ED08" w:rsidR="00A74D3D" w:rsidRPr="007B5490" w:rsidRDefault="007B5490" w:rsidP="007B5490">
            <w:pPr>
              <w:pStyle w:val="Sraopastraipa"/>
              <w:ind w:left="0" w:firstLine="318"/>
              <w:jc w:val="both"/>
              <w:rPr>
                <w:sz w:val="24"/>
                <w:szCs w:val="24"/>
              </w:rPr>
            </w:pPr>
            <w:r w:rsidRPr="007B5490">
              <w:rPr>
                <w:szCs w:val="24"/>
              </w:rPr>
              <w:t xml:space="preserve">Europos Sąjungos aplinkos apsaugos vadybos ir audito sistemos </w:t>
            </w:r>
            <w:r w:rsidRPr="007B5490">
              <w:rPr>
                <w:i/>
                <w:iCs/>
                <w:szCs w:val="24"/>
              </w:rPr>
              <w:t xml:space="preserve">(angl. Eco-Managment and Audit Scheme, EMAS) </w:t>
            </w:r>
            <w:r w:rsidRPr="007B5490">
              <w:rPr>
                <w:szCs w:val="24"/>
              </w:rPr>
              <w:t>arba kitų aplinkos apsaugos vadybos sistemų, pripažįstamų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kitų aplinkos apsaugos vadybos standartų reikalavimų, arba standarto LST EN ISO 14001:2015 (arba lygiaverčio standarto) reikalavimų.</w:t>
            </w:r>
          </w:p>
        </w:tc>
        <w:tc>
          <w:tcPr>
            <w:tcW w:w="4813" w:type="dxa"/>
            <w:tcBorders>
              <w:top w:val="single" w:sz="4" w:space="0" w:color="auto"/>
              <w:left w:val="single" w:sz="4" w:space="0" w:color="auto"/>
              <w:bottom w:val="single" w:sz="4" w:space="0" w:color="auto"/>
              <w:right w:val="single" w:sz="4" w:space="0" w:color="auto"/>
            </w:tcBorders>
          </w:tcPr>
          <w:p w14:paraId="2CF61EC8" w14:textId="77777777" w:rsidR="00A74D3D" w:rsidRPr="007B5490" w:rsidRDefault="00A74D3D" w:rsidP="00A74D3D">
            <w:pPr>
              <w:jc w:val="both"/>
              <w:rPr>
                <w:sz w:val="24"/>
                <w:szCs w:val="24"/>
                <w:lang w:val="lt-LT"/>
              </w:rPr>
            </w:pPr>
            <w:r w:rsidRPr="007B5490">
              <w:rPr>
                <w:sz w:val="24"/>
                <w:szCs w:val="24"/>
                <w:lang w:val="lt-LT"/>
              </w:rPr>
              <w:t xml:space="preserve">Pateikiama nepriklausomos įstaigos išduoto </w:t>
            </w:r>
            <w:r w:rsidRPr="007B5490">
              <w:rPr>
                <w:sz w:val="24"/>
                <w:szCs w:val="24"/>
                <w:u w:val="single"/>
                <w:lang w:val="lt-LT"/>
              </w:rPr>
              <w:t>galiojančio</w:t>
            </w:r>
            <w:r w:rsidRPr="007B5490">
              <w:rPr>
                <w:sz w:val="24"/>
                <w:szCs w:val="24"/>
                <w:lang w:val="lt-LT"/>
              </w:rPr>
              <w:t xml:space="preserve"> sertifikato, patvirtinančio, kad tiekėjas laikosi reikalaujamos aplinkos apsaugos vadybos sistemos standartų arba lygiaverčių standartų,  skaitmeninė kopija.</w:t>
            </w:r>
          </w:p>
          <w:p w14:paraId="36F6008D" w14:textId="77777777" w:rsidR="00A74D3D" w:rsidRPr="007B5490" w:rsidRDefault="00A74D3D" w:rsidP="00A74D3D">
            <w:pPr>
              <w:jc w:val="both"/>
              <w:rPr>
                <w:sz w:val="24"/>
                <w:szCs w:val="24"/>
                <w:lang w:val="lt-LT"/>
              </w:rPr>
            </w:pPr>
            <w:r w:rsidRPr="007B5490">
              <w:rPr>
                <w:sz w:val="24"/>
                <w:szCs w:val="24"/>
                <w:lang w:val="lt-LT"/>
              </w:rPr>
              <w:t>Perkančioji organizacija pripažįsta lygiaverčius sertifikatus, išduotus kitose valstybėse narėse įsteigtų nepriklausomų įstaigų.</w:t>
            </w:r>
          </w:p>
          <w:p w14:paraId="482856F7" w14:textId="77777777" w:rsidR="00A74D3D" w:rsidRPr="007B5490" w:rsidRDefault="00A74D3D" w:rsidP="00A74D3D">
            <w:pPr>
              <w:jc w:val="both"/>
              <w:rPr>
                <w:sz w:val="24"/>
                <w:szCs w:val="24"/>
                <w:lang w:val="lt-LT"/>
              </w:rPr>
            </w:pPr>
            <w:r w:rsidRPr="007B5490">
              <w:rPr>
                <w:sz w:val="24"/>
                <w:szCs w:val="24"/>
                <w:lang w:val="lt-LT"/>
              </w:rPr>
              <w:t xml:space="preserve">Tiekėjas gali pateikti lygiaverčius įrodymus (pavyzdžiui, tiekėjo patvirtintus taikomus aplinkos apsaugos vadybos priemonių aprašymus), atitinkančius visus </w:t>
            </w:r>
            <w:hyperlink r:id="rId15" w:history="1">
              <w:r w:rsidRPr="007B5490">
                <w:rPr>
                  <w:rFonts w:eastAsia="Calibri"/>
                  <w:sz w:val="24"/>
                  <w:szCs w:val="24"/>
                  <w:u w:val="single"/>
                  <w:lang w:val="lt-LT"/>
                </w:rPr>
                <w:t>Aplinkos apsaugos kriterijų taikymo, vykdant žaliuosius pirkimus tvarkos aprašo</w:t>
              </w:r>
            </w:hyperlink>
            <w:r w:rsidRPr="007B5490">
              <w:rPr>
                <w:sz w:val="24"/>
                <w:szCs w:val="24"/>
                <w:lang w:val="lt-LT"/>
              </w:rPr>
              <w:t xml:space="preserve"> 10 punkto 10.1-10.6 papunkčiuose nustatytus reikalavimus.</w:t>
            </w:r>
          </w:p>
          <w:p w14:paraId="4E9D1F51" w14:textId="77777777" w:rsidR="00A74D3D" w:rsidRPr="007B5490" w:rsidRDefault="00A74D3D" w:rsidP="00A74D3D">
            <w:pPr>
              <w:autoSpaceDE w:val="0"/>
              <w:autoSpaceDN w:val="0"/>
              <w:adjustRightInd w:val="0"/>
              <w:rPr>
                <w:i/>
                <w:iCs/>
                <w:sz w:val="24"/>
                <w:szCs w:val="24"/>
                <w:lang w:val="lt-LT"/>
              </w:rPr>
            </w:pPr>
          </w:p>
          <w:p w14:paraId="3376CF12" w14:textId="7CC73B3E" w:rsidR="00A74D3D" w:rsidRPr="007B5490" w:rsidRDefault="00A74D3D" w:rsidP="00A74D3D">
            <w:pPr>
              <w:spacing w:line="276" w:lineRule="auto"/>
              <w:jc w:val="both"/>
              <w:rPr>
                <w:i/>
                <w:sz w:val="24"/>
                <w:szCs w:val="24"/>
                <w:lang w:val="lt-LT"/>
              </w:rPr>
            </w:pPr>
            <w:r w:rsidRPr="007B5490">
              <w:rPr>
                <w:i/>
                <w:iCs/>
                <w:sz w:val="24"/>
                <w:szCs w:val="24"/>
                <w:lang w:val="lt-LT"/>
              </w:rPr>
              <w:t>CVP IS priemonėmis pateikiamos skaitmeninės dokumentų kopijos.</w:t>
            </w:r>
          </w:p>
        </w:tc>
      </w:tr>
      <w:tr w:rsidR="00983458" w:rsidRPr="000679B7" w14:paraId="7CF6233D" w14:textId="77777777" w:rsidTr="00F25DE5">
        <w:trPr>
          <w:jc w:val="center"/>
        </w:trPr>
        <w:tc>
          <w:tcPr>
            <w:tcW w:w="9702" w:type="dxa"/>
            <w:gridSpan w:val="3"/>
            <w:tcBorders>
              <w:top w:val="single" w:sz="4" w:space="0" w:color="auto"/>
              <w:left w:val="single" w:sz="4" w:space="0" w:color="auto"/>
              <w:bottom w:val="single" w:sz="4" w:space="0" w:color="auto"/>
              <w:right w:val="single" w:sz="4" w:space="0" w:color="auto"/>
            </w:tcBorders>
          </w:tcPr>
          <w:p w14:paraId="758C7513" w14:textId="77777777" w:rsidR="00115D5A" w:rsidRPr="00B04D0F" w:rsidRDefault="00115D5A" w:rsidP="00115D5A">
            <w:pPr>
              <w:ind w:firstLine="323"/>
              <w:jc w:val="both"/>
              <w:rPr>
                <w:i/>
                <w:iCs/>
                <w:sz w:val="24"/>
                <w:szCs w:val="24"/>
                <w:lang w:val="lt-LT" w:eastAsia="lt-LT"/>
              </w:rPr>
            </w:pPr>
            <w:r w:rsidRPr="00B04D0F">
              <w:rPr>
                <w:i/>
                <w:iCs/>
                <w:sz w:val="24"/>
                <w:szCs w:val="24"/>
                <w:lang w:val="lt-LT" w:eastAsia="lt-LT"/>
              </w:rPr>
              <w:t>Subjektas, kuris turi atitikti reikalavimą:</w:t>
            </w:r>
          </w:p>
          <w:p w14:paraId="2874541D" w14:textId="77777777" w:rsidR="00115D5A" w:rsidRPr="00B04D0F" w:rsidRDefault="00115D5A" w:rsidP="00115D5A">
            <w:pPr>
              <w:numPr>
                <w:ilvl w:val="0"/>
                <w:numId w:val="23"/>
              </w:numPr>
              <w:ind w:left="0" w:firstLine="323"/>
              <w:jc w:val="both"/>
              <w:rPr>
                <w:i/>
                <w:iCs/>
                <w:sz w:val="24"/>
                <w:szCs w:val="24"/>
                <w:lang w:val="lt-LT" w:eastAsia="lt-LT"/>
              </w:rPr>
            </w:pPr>
            <w:r w:rsidRPr="00B04D0F">
              <w:rPr>
                <w:i/>
                <w:iCs/>
                <w:sz w:val="24"/>
                <w:szCs w:val="24"/>
                <w:lang w:val="lt-LT" w:eastAsia="lt-LT"/>
              </w:rPr>
              <w:lastRenderedPageBreak/>
              <w:t>jeigu pasiūlymą teikia ūkio subjektų grupė – reikalavimą turi atitikti ūkio subjektų grupės narys (-iai), atsižvelgiant į jų prisiimamus įsipareigojimus pirkimo sutarčiai vykdyti;</w:t>
            </w:r>
          </w:p>
          <w:p w14:paraId="11CB99E8" w14:textId="77777777" w:rsidR="00115D5A" w:rsidRPr="00B04D0F" w:rsidRDefault="00115D5A" w:rsidP="00115D5A">
            <w:pPr>
              <w:numPr>
                <w:ilvl w:val="0"/>
                <w:numId w:val="23"/>
              </w:numPr>
              <w:ind w:left="0" w:firstLine="323"/>
              <w:jc w:val="both"/>
              <w:rPr>
                <w:i/>
                <w:iCs/>
                <w:sz w:val="24"/>
                <w:szCs w:val="24"/>
                <w:lang w:val="lt-LT" w:eastAsia="lt-LT"/>
              </w:rPr>
            </w:pPr>
            <w:r w:rsidRPr="00B04D0F">
              <w:rPr>
                <w:i/>
                <w:iCs/>
                <w:sz w:val="24"/>
                <w:szCs w:val="24"/>
                <w:lang w:val="lt-LT" w:eastAsia="lt-LT"/>
              </w:rPr>
              <w:t xml:space="preserve">tiekėjas gali remtis kitų ūkio subjektų pajėgumais atsižvelgiant į jų prisiimamus įsipareigojimus pirkimo sutarčiai vykdyti; </w:t>
            </w:r>
          </w:p>
          <w:p w14:paraId="16094704" w14:textId="4ADC03B1" w:rsidR="00983458" w:rsidRPr="000679B7" w:rsidRDefault="00115D5A" w:rsidP="00115D5A">
            <w:pPr>
              <w:pStyle w:val="Sraopastraipa"/>
              <w:tabs>
                <w:tab w:val="left" w:pos="313"/>
              </w:tabs>
              <w:ind w:left="0"/>
              <w:jc w:val="both"/>
              <w:rPr>
                <w:i/>
                <w:color w:val="E36C0A" w:themeColor="accent6" w:themeShade="BF"/>
                <w:sz w:val="24"/>
                <w:szCs w:val="24"/>
              </w:rPr>
            </w:pPr>
            <w:r w:rsidRPr="00B04D0F">
              <w:rPr>
                <w:i/>
                <w:iCs/>
                <w:sz w:val="24"/>
                <w:szCs w:val="24"/>
              </w:rPr>
              <w:t>subtiekėjai turi laikytis reikalaujamų aplinkos apsaugos vadybos priemonių</w:t>
            </w:r>
            <w:r w:rsidRPr="00C17D07">
              <w:rPr>
                <w:i/>
                <w:iCs/>
                <w:sz w:val="24"/>
                <w:szCs w:val="24"/>
              </w:rPr>
              <w:t>, atsižvelgiant į jų prisiimamus įsipareigojimus pirkimo sutarčiai vykdyti.</w:t>
            </w:r>
          </w:p>
        </w:tc>
      </w:tr>
    </w:tbl>
    <w:p w14:paraId="1A928A7C" w14:textId="77777777" w:rsidR="000E44F7" w:rsidRPr="00643428" w:rsidRDefault="000E44F7" w:rsidP="00CF1D9E">
      <w:pPr>
        <w:tabs>
          <w:tab w:val="left" w:pos="1276"/>
        </w:tabs>
        <w:ind w:firstLine="567"/>
        <w:jc w:val="both"/>
        <w:rPr>
          <w:color w:val="000000"/>
          <w:sz w:val="24"/>
          <w:szCs w:val="24"/>
          <w:lang w:val="lt-LT"/>
        </w:rPr>
      </w:pPr>
    </w:p>
    <w:p w14:paraId="02D7777D" w14:textId="77777777" w:rsidR="00227FD2" w:rsidRPr="00FA0949" w:rsidRDefault="000E44F7" w:rsidP="00EE2CEC">
      <w:pPr>
        <w:pStyle w:val="Sraopastraipa"/>
        <w:numPr>
          <w:ilvl w:val="0"/>
          <w:numId w:val="2"/>
        </w:numPr>
        <w:tabs>
          <w:tab w:val="left" w:pos="1134"/>
        </w:tabs>
        <w:ind w:left="0" w:firstLine="567"/>
        <w:jc w:val="both"/>
        <w:rPr>
          <w:sz w:val="24"/>
          <w:szCs w:val="24"/>
        </w:rPr>
      </w:pPr>
      <w:r w:rsidRPr="00FA0949">
        <w:rPr>
          <w:sz w:val="24"/>
          <w:szCs w:val="24"/>
        </w:rPr>
        <w:t>Tiekėjo kvalifikacija ir, jeigu taik</w:t>
      </w:r>
      <w:r w:rsidR="007B540F" w:rsidRPr="00FA0949">
        <w:rPr>
          <w:sz w:val="24"/>
          <w:szCs w:val="24"/>
        </w:rPr>
        <w:t>oma</w:t>
      </w:r>
      <w:r w:rsidRPr="00FA0949">
        <w:rPr>
          <w:sz w:val="24"/>
          <w:szCs w:val="24"/>
        </w:rPr>
        <w:t xml:space="preserve">, atitiktis kokybės vadybos sistemos ir (arba) aplinkos apsaugos vadybos sistemos standartų reikalavimams </w:t>
      </w:r>
      <w:r w:rsidRPr="00FA0949">
        <w:rPr>
          <w:b/>
          <w:sz w:val="24"/>
          <w:szCs w:val="24"/>
        </w:rPr>
        <w:t>turi būti įgyta iki pasiūlymų pateikimo termino pabaigos</w:t>
      </w:r>
      <w:r w:rsidRPr="00FA0949">
        <w:rPr>
          <w:sz w:val="24"/>
          <w:szCs w:val="24"/>
        </w:rPr>
        <w:t xml:space="preserve"> (susipažinimo su pasiūlymais dienos).</w:t>
      </w:r>
    </w:p>
    <w:p w14:paraId="1F0FB1FB" w14:textId="77777777" w:rsidR="00E83417" w:rsidRPr="00643428" w:rsidRDefault="004A0A13" w:rsidP="00EE2CEC">
      <w:pPr>
        <w:pStyle w:val="Sraopastraipa"/>
        <w:numPr>
          <w:ilvl w:val="0"/>
          <w:numId w:val="2"/>
        </w:numPr>
        <w:tabs>
          <w:tab w:val="left" w:pos="1134"/>
        </w:tabs>
        <w:ind w:left="0" w:firstLine="567"/>
        <w:jc w:val="both"/>
        <w:rPr>
          <w:sz w:val="24"/>
          <w:szCs w:val="24"/>
        </w:rPr>
      </w:pPr>
      <w:r w:rsidRPr="00643428">
        <w:rPr>
          <w:rFonts w:eastAsia="Calibri"/>
          <w:sz w:val="24"/>
          <w:szCs w:val="24"/>
        </w:rPr>
        <w:t xml:space="preserve">Jeigu tiekėjo kvalifikacija dėl teisės verstis atitinkama veikla nebuvo tikrinama arba tikrinama ne visa apimtimi, </w:t>
      </w:r>
      <w:r w:rsidRPr="00643428">
        <w:rPr>
          <w:rFonts w:eastAsia="Calibri"/>
          <w:b/>
          <w:sz w:val="24"/>
          <w:szCs w:val="24"/>
        </w:rPr>
        <w:t>tiekėjas perkančiajai organizacijai įsipareigoja, kad pirkimo sutartį vykdys tik tokią teisę turintys asmenys.</w:t>
      </w:r>
      <w:r w:rsidR="00E83417" w:rsidRPr="00643428">
        <w:rPr>
          <w:rFonts w:eastAsia="Calibri"/>
          <w:sz w:val="24"/>
          <w:szCs w:val="24"/>
        </w:rPr>
        <w:t xml:space="preserve"> </w:t>
      </w:r>
      <w:r w:rsidR="007D3134" w:rsidRPr="00643428">
        <w:rPr>
          <w:rFonts w:eastAsia="Calibri"/>
          <w:sz w:val="24"/>
          <w:szCs w:val="24"/>
        </w:rPr>
        <w:t>Perkančiajai organizacijai pareikalavus, tiekėjas turės pateikti dokumentus, įrodančius, kad pirkimo sutartį vykdo ar vykdys tik tokią teisę turintys asmenys.</w:t>
      </w:r>
    </w:p>
    <w:p w14:paraId="7E9F4A4C" w14:textId="77777777" w:rsidR="009A5B43" w:rsidRPr="00643428" w:rsidRDefault="008A1EE1" w:rsidP="00EE2CEC">
      <w:pPr>
        <w:pStyle w:val="Sraopastraipa"/>
        <w:numPr>
          <w:ilvl w:val="0"/>
          <w:numId w:val="2"/>
        </w:numPr>
        <w:tabs>
          <w:tab w:val="left" w:pos="1134"/>
        </w:tabs>
        <w:ind w:left="0" w:firstLine="567"/>
        <w:jc w:val="both"/>
        <w:rPr>
          <w:sz w:val="24"/>
          <w:szCs w:val="24"/>
        </w:rPr>
      </w:pPr>
      <w:r w:rsidRPr="00643428">
        <w:rPr>
          <w:sz w:val="24"/>
          <w:szCs w:val="24"/>
        </w:rPr>
        <w:t xml:space="preserve">Tiekėjas kartu su pasiūlymu privalo pateikti </w:t>
      </w:r>
      <w:r w:rsidR="006674F3" w:rsidRPr="00643428">
        <w:rPr>
          <w:sz w:val="24"/>
          <w:szCs w:val="24"/>
        </w:rPr>
        <w:t xml:space="preserve">subtiekėjų, kurių pajėgumais remiasi </w:t>
      </w:r>
      <w:r w:rsidR="006674F3" w:rsidRPr="00643428">
        <w:rPr>
          <w:rFonts w:eastAsia="Calibri"/>
          <w:color w:val="000000"/>
          <w:sz w:val="24"/>
          <w:szCs w:val="24"/>
        </w:rPr>
        <w:t>siekdamas atitikti pirkimo dokumentuose nustatytus kvalifikacijos reikalavimus,</w:t>
      </w:r>
      <w:r w:rsidRPr="00643428">
        <w:rPr>
          <w:sz w:val="24"/>
          <w:szCs w:val="24"/>
        </w:rPr>
        <w:t xml:space="preserve"> sutikimą dalyvauti </w:t>
      </w:r>
      <w:r w:rsidR="001175A5" w:rsidRPr="00643428">
        <w:rPr>
          <w:sz w:val="24"/>
          <w:szCs w:val="24"/>
        </w:rPr>
        <w:t>pirkime</w:t>
      </w:r>
      <w:r w:rsidRPr="00643428">
        <w:rPr>
          <w:sz w:val="24"/>
          <w:szCs w:val="24"/>
        </w:rPr>
        <w:t>.</w:t>
      </w:r>
    </w:p>
    <w:p w14:paraId="3FF2333B" w14:textId="77777777" w:rsidR="00227FD2" w:rsidRPr="00643428" w:rsidRDefault="00AC02E3" w:rsidP="00EE2CEC">
      <w:pPr>
        <w:pStyle w:val="Sraopastraipa"/>
        <w:numPr>
          <w:ilvl w:val="0"/>
          <w:numId w:val="2"/>
        </w:numPr>
        <w:tabs>
          <w:tab w:val="left" w:pos="1134"/>
        </w:tabs>
        <w:ind w:left="0" w:firstLine="567"/>
        <w:jc w:val="both"/>
        <w:rPr>
          <w:sz w:val="24"/>
          <w:szCs w:val="24"/>
        </w:rPr>
      </w:pPr>
      <w:r w:rsidRPr="00643428">
        <w:rPr>
          <w:rFonts w:eastAsia="Calibri"/>
          <w:sz w:val="24"/>
          <w:szCs w:val="24"/>
          <w:lang w:eastAsia="en-US"/>
        </w:rPr>
        <w:t>Kai tiekėjas pageidauja remtis kitų ūkio subjektų pajėgumais, jis privalo perkančiajai organizacijai pasiūlyme įrodyti, kad vykdant pirkimo sutartį ūkio subjektų, kurių pajėgumais jis remiasi, ištekliai jam bus prieinami</w:t>
      </w:r>
      <w:r w:rsidR="00B764C2" w:rsidRPr="00643428">
        <w:rPr>
          <w:rFonts w:eastAsia="Calibri"/>
          <w:sz w:val="24"/>
          <w:szCs w:val="24"/>
          <w:lang w:eastAsia="en-US"/>
        </w:rPr>
        <w:t xml:space="preserve"> per visą pirkimo sutarties galiojimo laikotarpį</w:t>
      </w:r>
      <w:r w:rsidRPr="00643428">
        <w:rPr>
          <w:rFonts w:eastAsia="Calibri"/>
          <w:sz w:val="24"/>
          <w:szCs w:val="24"/>
          <w:lang w:eastAsia="en-US"/>
        </w:rPr>
        <w:t xml:space="preserve">. </w:t>
      </w:r>
      <w:r w:rsidR="003E1F5A" w:rsidRPr="00643428">
        <w:rPr>
          <w:sz w:val="24"/>
          <w:szCs w:val="24"/>
        </w:rPr>
        <w:t xml:space="preserve">Dalyvis pasiūlyme privalo išviešinti </w:t>
      </w:r>
      <w:r w:rsidR="007B540F" w:rsidRPr="00643428">
        <w:rPr>
          <w:sz w:val="24"/>
          <w:szCs w:val="24"/>
        </w:rPr>
        <w:t>žinomus subtiekėjus</w:t>
      </w:r>
      <w:r w:rsidR="003E1F5A" w:rsidRPr="00643428">
        <w:rPr>
          <w:sz w:val="24"/>
          <w:szCs w:val="24"/>
        </w:rPr>
        <w:t>, kurių pajėgumais remiasi ir nurodyti juos pasiūlymo formoje.</w:t>
      </w:r>
    </w:p>
    <w:p w14:paraId="65021655" w14:textId="10873066" w:rsidR="00B752A4" w:rsidRPr="00226B03" w:rsidRDefault="008A35CE" w:rsidP="00871AE4">
      <w:pPr>
        <w:pStyle w:val="Sraopastraipa"/>
        <w:numPr>
          <w:ilvl w:val="0"/>
          <w:numId w:val="2"/>
        </w:numPr>
        <w:ind w:left="0" w:firstLine="567"/>
        <w:jc w:val="both"/>
        <w:rPr>
          <w:rFonts w:eastAsiaTheme="minorHAnsi"/>
          <w:b/>
          <w:sz w:val="24"/>
          <w:szCs w:val="24"/>
        </w:rPr>
      </w:pPr>
      <w:r w:rsidRPr="00226B03">
        <w:rPr>
          <w:b/>
          <w:sz w:val="24"/>
          <w:szCs w:val="24"/>
        </w:rPr>
        <w:t>Pasiūlymo formoje tiekėjas turi deklaruoti, kad jis, kiekvienas tiekėjų grupės partneris (jei pasiūlymą pateiki</w:t>
      </w:r>
      <w:r w:rsidR="00EC5416" w:rsidRPr="00226B03">
        <w:rPr>
          <w:b/>
          <w:sz w:val="24"/>
          <w:szCs w:val="24"/>
        </w:rPr>
        <w:t>a</w:t>
      </w:r>
      <w:r w:rsidRPr="00226B03">
        <w:rPr>
          <w:b/>
          <w:sz w:val="24"/>
          <w:szCs w:val="24"/>
        </w:rPr>
        <w:t xml:space="preserve"> tiekėjų grupė), subtiekėjai, kurių pajėgumais</w:t>
      </w:r>
      <w:r w:rsidR="001314EB" w:rsidRPr="00226B03">
        <w:rPr>
          <w:b/>
          <w:sz w:val="24"/>
          <w:szCs w:val="24"/>
        </w:rPr>
        <w:t>, t. y. siek</w:t>
      </w:r>
      <w:r w:rsidR="00A82F14" w:rsidRPr="00226B03">
        <w:rPr>
          <w:b/>
          <w:sz w:val="24"/>
          <w:szCs w:val="24"/>
        </w:rPr>
        <w:t>damas</w:t>
      </w:r>
      <w:r w:rsidR="001314EB" w:rsidRPr="00226B03">
        <w:rPr>
          <w:b/>
          <w:sz w:val="24"/>
          <w:szCs w:val="24"/>
        </w:rPr>
        <w:t xml:space="preserve"> atitikti kvalifikacijos reikalavimus</w:t>
      </w:r>
      <w:r w:rsidR="00145278">
        <w:rPr>
          <w:b/>
          <w:sz w:val="24"/>
          <w:szCs w:val="24"/>
        </w:rPr>
        <w:t xml:space="preserve"> (jei taikytina)</w:t>
      </w:r>
      <w:r w:rsidR="001314EB" w:rsidRPr="00226B03">
        <w:rPr>
          <w:b/>
          <w:sz w:val="24"/>
          <w:szCs w:val="24"/>
        </w:rPr>
        <w:t>,</w:t>
      </w:r>
      <w:r w:rsidRPr="00226B03">
        <w:rPr>
          <w:b/>
          <w:sz w:val="24"/>
          <w:szCs w:val="24"/>
        </w:rPr>
        <w:t xml:space="preserve"> remiasi tiekėjas, </w:t>
      </w:r>
      <w:r w:rsidR="00B752A4" w:rsidRPr="00226B03">
        <w:rPr>
          <w:b/>
          <w:sz w:val="24"/>
          <w:szCs w:val="24"/>
        </w:rPr>
        <w:t>neturi nustatytų pašalinimo pagrindų ir</w:t>
      </w:r>
      <w:r w:rsidR="00B752A4" w:rsidRPr="00226B03">
        <w:rPr>
          <w:b/>
          <w:iCs/>
          <w:sz w:val="24"/>
          <w:szCs w:val="24"/>
        </w:rPr>
        <w:t xml:space="preserve"> atitinka III skyriuje </w:t>
      </w:r>
      <w:r w:rsidR="00B752A4" w:rsidRPr="00226B03">
        <w:rPr>
          <w:b/>
          <w:sz w:val="24"/>
          <w:szCs w:val="24"/>
        </w:rPr>
        <w:t>nurodytus kvalifikacijos ir kitus reikalavimus.</w:t>
      </w:r>
      <w:r w:rsidR="00B752A4" w:rsidRPr="00226B03">
        <w:rPr>
          <w:rFonts w:eastAsiaTheme="minorHAnsi"/>
          <w:b/>
          <w:sz w:val="24"/>
          <w:szCs w:val="24"/>
        </w:rPr>
        <w:t xml:space="preserve"> </w:t>
      </w:r>
    </w:p>
    <w:p w14:paraId="3A94382C" w14:textId="3FAC38CE" w:rsidR="00CE0F3E" w:rsidRPr="00B752A4" w:rsidRDefault="00253E3B" w:rsidP="00EE2CEC">
      <w:pPr>
        <w:pStyle w:val="Sraopastraipa"/>
        <w:numPr>
          <w:ilvl w:val="0"/>
          <w:numId w:val="2"/>
        </w:numPr>
        <w:tabs>
          <w:tab w:val="left" w:pos="1134"/>
        </w:tabs>
        <w:ind w:left="0" w:firstLine="567"/>
        <w:jc w:val="both"/>
        <w:rPr>
          <w:sz w:val="24"/>
          <w:szCs w:val="24"/>
        </w:rPr>
      </w:pPr>
      <w:r w:rsidRPr="00B752A4">
        <w:rPr>
          <w:sz w:val="24"/>
          <w:szCs w:val="24"/>
          <w:lang w:eastAsia="en-US"/>
        </w:rPr>
        <w:t>P</w:t>
      </w:r>
      <w:r w:rsidR="006404AB" w:rsidRPr="00B752A4">
        <w:rPr>
          <w:sz w:val="24"/>
          <w:szCs w:val="24"/>
          <w:lang w:eastAsia="en-US"/>
        </w:rPr>
        <w:t xml:space="preserve">aprašius, dalyvis, kurio pasiūlymas gali būti pripažintas laimėjusiu, turės pateikti savo, tiekėjų grupės partnerių (jeigu pasiūlymą teikia tiekėjų grupė), subtiekėjų (jei pasitelkiami) reikalaujamus reikalavimus Tiekėjui pagrindžiančius </w:t>
      </w:r>
      <w:r w:rsidRPr="00B752A4">
        <w:rPr>
          <w:sz w:val="24"/>
          <w:szCs w:val="24"/>
          <w:lang w:eastAsia="en-US"/>
        </w:rPr>
        <w:t xml:space="preserve">aktualius </w:t>
      </w:r>
      <w:r w:rsidR="006404AB" w:rsidRPr="00B752A4">
        <w:rPr>
          <w:sz w:val="24"/>
          <w:szCs w:val="24"/>
          <w:lang w:eastAsia="en-US"/>
        </w:rPr>
        <w:t>dokumentus.</w:t>
      </w:r>
      <w:r w:rsidR="00012B2B" w:rsidRPr="00B752A4">
        <w:rPr>
          <w:sz w:val="24"/>
          <w:szCs w:val="24"/>
          <w:lang w:eastAsia="en-US"/>
        </w:rPr>
        <w:t xml:space="preserve"> </w:t>
      </w:r>
      <w:r w:rsidRPr="00B752A4">
        <w:rPr>
          <w:sz w:val="24"/>
          <w:szCs w:val="24"/>
          <w:lang w:eastAsia="en-US"/>
        </w:rPr>
        <w:t>N</w:t>
      </w:r>
      <w:r w:rsidR="00012B2B" w:rsidRPr="00B752A4">
        <w:rPr>
          <w:sz w:val="24"/>
          <w:szCs w:val="24"/>
        </w:rPr>
        <w:t>ereikalauja</w:t>
      </w:r>
      <w:r w:rsidRPr="00B752A4">
        <w:rPr>
          <w:sz w:val="24"/>
          <w:szCs w:val="24"/>
        </w:rPr>
        <w:t>ma</w:t>
      </w:r>
      <w:r w:rsidR="00012B2B" w:rsidRPr="00B752A4">
        <w:rPr>
          <w:sz w:val="24"/>
          <w:szCs w:val="24"/>
        </w:rPr>
        <w:t xml:space="preserve"> pateikti šių dokumentų, jeigu ji:</w:t>
      </w:r>
    </w:p>
    <w:p w14:paraId="633BD044" w14:textId="77777777" w:rsidR="00CE0F3E" w:rsidRPr="00FA0949" w:rsidRDefault="00012B2B" w:rsidP="00EE2CEC">
      <w:pPr>
        <w:pStyle w:val="Sraopastraipa"/>
        <w:numPr>
          <w:ilvl w:val="1"/>
          <w:numId w:val="2"/>
        </w:numPr>
        <w:tabs>
          <w:tab w:val="left" w:pos="1134"/>
        </w:tabs>
        <w:ind w:left="0" w:firstLine="567"/>
        <w:jc w:val="both"/>
        <w:rPr>
          <w:sz w:val="24"/>
          <w:szCs w:val="24"/>
        </w:rPr>
      </w:pPr>
      <w:r w:rsidRPr="00FA0949">
        <w:rPr>
          <w:sz w:val="24"/>
          <w:szCs w:val="24"/>
        </w:rPr>
        <w:t>turi galimybę susipažinti su šiais dokumentais ar informacija tiesiogiai ir neatlygintinai prisijungusi prie nacionalinės duomenų bazės bet kurioje valstybėje narėje arba naudodamasi CVP IS priemonėmis;</w:t>
      </w:r>
    </w:p>
    <w:p w14:paraId="08B1AA35" w14:textId="77777777" w:rsidR="00012B2B" w:rsidRPr="00FA0949" w:rsidRDefault="00012B2B" w:rsidP="00EE2CEC">
      <w:pPr>
        <w:pStyle w:val="Sraopastraipa"/>
        <w:numPr>
          <w:ilvl w:val="1"/>
          <w:numId w:val="2"/>
        </w:numPr>
        <w:tabs>
          <w:tab w:val="left" w:pos="1134"/>
        </w:tabs>
        <w:ind w:left="0" w:firstLine="567"/>
        <w:jc w:val="both"/>
        <w:rPr>
          <w:sz w:val="24"/>
          <w:szCs w:val="24"/>
        </w:rPr>
      </w:pPr>
      <w:r w:rsidRPr="00FA0949">
        <w:rPr>
          <w:sz w:val="24"/>
          <w:szCs w:val="24"/>
        </w:rPr>
        <w:t>šiuos dokumentus jau turi iš ankstesnių pirkimo procedūrų.</w:t>
      </w:r>
    </w:p>
    <w:p w14:paraId="57C1110B" w14:textId="77777777" w:rsidR="00A61080" w:rsidRPr="00643428" w:rsidRDefault="00A61080" w:rsidP="00ED06B0">
      <w:pPr>
        <w:jc w:val="both"/>
        <w:rPr>
          <w:sz w:val="24"/>
          <w:szCs w:val="24"/>
          <w:lang w:val="lt-LT"/>
        </w:rPr>
      </w:pPr>
    </w:p>
    <w:p w14:paraId="584052B1" w14:textId="77777777" w:rsidR="00563051" w:rsidRPr="00643428" w:rsidRDefault="00C518FE" w:rsidP="007A3FA2">
      <w:pPr>
        <w:pStyle w:val="Antrat1"/>
        <w:ind w:left="0" w:firstLine="0"/>
        <w:jc w:val="center"/>
        <w:rPr>
          <w:sz w:val="24"/>
          <w:szCs w:val="24"/>
        </w:rPr>
      </w:pPr>
      <w:bookmarkStart w:id="6" w:name="_Toc190250986"/>
      <w:r w:rsidRPr="00643428">
        <w:rPr>
          <w:sz w:val="24"/>
          <w:szCs w:val="24"/>
        </w:rPr>
        <w:t xml:space="preserve">IV. </w:t>
      </w:r>
      <w:r w:rsidR="00C54771" w:rsidRPr="00643428">
        <w:rPr>
          <w:sz w:val="24"/>
          <w:szCs w:val="24"/>
        </w:rPr>
        <w:t>TIEKĖJŲ</w:t>
      </w:r>
      <w:r w:rsidR="00563051" w:rsidRPr="00643428">
        <w:rPr>
          <w:sz w:val="24"/>
          <w:szCs w:val="24"/>
        </w:rPr>
        <w:t xml:space="preserve"> GRUPĖS DALYVAVIMAS PIRKIMO PROCEDŪROSE</w:t>
      </w:r>
      <w:bookmarkEnd w:id="6"/>
    </w:p>
    <w:p w14:paraId="36B13B4D" w14:textId="77777777" w:rsidR="00563051" w:rsidRPr="00643428" w:rsidRDefault="00563051" w:rsidP="00563051">
      <w:pPr>
        <w:pStyle w:val="Pagrindinistekstas"/>
        <w:rPr>
          <w:szCs w:val="24"/>
        </w:rPr>
      </w:pPr>
    </w:p>
    <w:p w14:paraId="483CBB22" w14:textId="77777777" w:rsidR="00E21559" w:rsidRPr="00643428" w:rsidRDefault="00563051" w:rsidP="00EE2CEC">
      <w:pPr>
        <w:pStyle w:val="Pagrindinistekstas"/>
        <w:numPr>
          <w:ilvl w:val="0"/>
          <w:numId w:val="2"/>
        </w:numPr>
        <w:tabs>
          <w:tab w:val="left" w:pos="1134"/>
        </w:tabs>
        <w:ind w:left="0" w:firstLine="567"/>
        <w:rPr>
          <w:szCs w:val="24"/>
          <w:u w:val="single"/>
        </w:rPr>
      </w:pPr>
      <w:r w:rsidRPr="00643428">
        <w:rPr>
          <w:szCs w:val="24"/>
        </w:rPr>
        <w:t xml:space="preserve">Pasiūlymą gali pateikti </w:t>
      </w:r>
      <w:r w:rsidR="00D55B78" w:rsidRPr="00643428">
        <w:rPr>
          <w:szCs w:val="24"/>
        </w:rPr>
        <w:t>tiekėjų</w:t>
      </w:r>
      <w:r w:rsidRPr="00643428">
        <w:rPr>
          <w:szCs w:val="24"/>
        </w:rPr>
        <w:t xml:space="preserve"> grupė. </w:t>
      </w:r>
      <w:r w:rsidR="00D55B78" w:rsidRPr="00643428">
        <w:rPr>
          <w:szCs w:val="24"/>
        </w:rPr>
        <w:t>Tiekėjų</w:t>
      </w:r>
      <w:r w:rsidRPr="00643428">
        <w:rPr>
          <w:szCs w:val="24"/>
        </w:rPr>
        <w:t xml:space="preserve"> grupė, teikianti bendrą pasiūlymą, privalo pateikti jungtinės veiklos sutartį. </w:t>
      </w:r>
    </w:p>
    <w:p w14:paraId="5CE3F01A" w14:textId="77777777" w:rsidR="00E21559" w:rsidRPr="00643428" w:rsidRDefault="00563051" w:rsidP="00EE2CEC">
      <w:pPr>
        <w:pStyle w:val="Pagrindinistekstas"/>
        <w:numPr>
          <w:ilvl w:val="0"/>
          <w:numId w:val="2"/>
        </w:numPr>
        <w:tabs>
          <w:tab w:val="left" w:pos="1134"/>
        </w:tabs>
        <w:ind w:left="0" w:firstLine="567"/>
        <w:rPr>
          <w:szCs w:val="24"/>
          <w:u w:val="single"/>
        </w:rPr>
      </w:pPr>
      <w:r w:rsidRPr="00643428">
        <w:rPr>
          <w:szCs w:val="24"/>
        </w:rPr>
        <w:t>Jungtinės veiklos sutartyje turi būti</w:t>
      </w:r>
      <w:r w:rsidR="00D55B78" w:rsidRPr="00643428">
        <w:rPr>
          <w:szCs w:val="24"/>
        </w:rPr>
        <w:t xml:space="preserve"> </w:t>
      </w:r>
      <w:r w:rsidRPr="00643428">
        <w:rPr>
          <w:szCs w:val="24"/>
        </w:rPr>
        <w:t xml:space="preserve">nurodyti </w:t>
      </w:r>
      <w:r w:rsidR="00D55B78" w:rsidRPr="00643428">
        <w:rPr>
          <w:szCs w:val="24"/>
        </w:rPr>
        <w:t>kiekvienos šios sutarties šalies (partnerio) įsipareigojimai vykdant su perkančiąja organizacija numatomą sudaryti pirkimo sutartį, šių įsipareigojimų vertės dalis bendroje pirkimo sutarties vertėje.</w:t>
      </w:r>
      <w:r w:rsidR="00D55B78" w:rsidRPr="00643428">
        <w:rPr>
          <w:i/>
          <w:szCs w:val="24"/>
        </w:rPr>
        <w:t xml:space="preserve"> </w:t>
      </w:r>
      <w:r w:rsidR="00D55B78" w:rsidRPr="00643428">
        <w:rPr>
          <w:szCs w:val="24"/>
        </w:rPr>
        <w:t xml:space="preserve">Jungtinės veiklos sutartis turi numatyti solidariąją visų šios sutarties partnerių atsakomybę už prievolių perkančiajai organizacijai nevykdymą. </w:t>
      </w:r>
      <w:r w:rsidR="00F231E2" w:rsidRPr="00643428">
        <w:rPr>
          <w:szCs w:val="24"/>
        </w:rPr>
        <w:t xml:space="preserve">Jeigu jungtinės veiklos sutartyje ši nuostata nėra numatyta, laikoma, kad  už prievolių perkančiajai organizacijai nevykdymą jungtinės veiklos partneriai atsako solidariai. </w:t>
      </w:r>
      <w:r w:rsidRPr="00643428">
        <w:rPr>
          <w:szCs w:val="24"/>
          <w:lang w:eastAsia="ar-SA"/>
        </w:rPr>
        <w:t xml:space="preserve">Taip pat jungtinės veiklos sutartyje turi būti numatyta, </w:t>
      </w:r>
      <w:r w:rsidR="00D55B78" w:rsidRPr="00643428">
        <w:rPr>
          <w:szCs w:val="24"/>
        </w:rPr>
        <w:t>kuris partneris (toliau – atsakingas partneris) atstovauja tiekėjų grupei (su kuo perkančioji organizacija turėtų bendrauti kvalifikacijos nagrinėjimo ir pasiūlymo vertinimo metu kylančiais klausimais ir kam teikti su šiais klausimais susijusią informaciją).</w:t>
      </w:r>
    </w:p>
    <w:p w14:paraId="2F7EECBD" w14:textId="77777777" w:rsidR="00563051" w:rsidRPr="00643428" w:rsidRDefault="00563051" w:rsidP="00EE2CEC">
      <w:pPr>
        <w:pStyle w:val="Pagrindinistekstas"/>
        <w:numPr>
          <w:ilvl w:val="0"/>
          <w:numId w:val="2"/>
        </w:numPr>
        <w:tabs>
          <w:tab w:val="left" w:pos="1134"/>
        </w:tabs>
        <w:ind w:left="0" w:firstLine="567"/>
        <w:rPr>
          <w:szCs w:val="24"/>
          <w:u w:val="single"/>
        </w:rPr>
      </w:pPr>
      <w:r w:rsidRPr="00643428">
        <w:rPr>
          <w:szCs w:val="24"/>
        </w:rPr>
        <w:t xml:space="preserve">Perkančioji organizacija nereikalauja, kad, </w:t>
      </w:r>
      <w:r w:rsidR="00D55B78" w:rsidRPr="00643428">
        <w:rPr>
          <w:szCs w:val="24"/>
        </w:rPr>
        <w:t>tiekėjų</w:t>
      </w:r>
      <w:r w:rsidRPr="00643428">
        <w:rPr>
          <w:szCs w:val="24"/>
        </w:rPr>
        <w:t xml:space="preserve"> grupės pateiktą pasiūlymą </w:t>
      </w:r>
      <w:r w:rsidR="00D55B78" w:rsidRPr="00643428">
        <w:rPr>
          <w:szCs w:val="24"/>
        </w:rPr>
        <w:t>nustačius laimėjus</w:t>
      </w:r>
      <w:r w:rsidR="007252C8" w:rsidRPr="00643428">
        <w:rPr>
          <w:szCs w:val="24"/>
        </w:rPr>
        <w:t>iu</w:t>
      </w:r>
      <w:r w:rsidRPr="00643428">
        <w:rPr>
          <w:szCs w:val="24"/>
        </w:rPr>
        <w:t xml:space="preserve"> ir pasiūlius sudaryti pirkimo sutartį, ši </w:t>
      </w:r>
      <w:r w:rsidR="00D55B78" w:rsidRPr="00643428">
        <w:rPr>
          <w:szCs w:val="24"/>
        </w:rPr>
        <w:t>tiekėjų</w:t>
      </w:r>
      <w:r w:rsidRPr="00643428">
        <w:rPr>
          <w:szCs w:val="24"/>
        </w:rPr>
        <w:t xml:space="preserve"> grupė įgytų tam tikrą teisinę formą.</w:t>
      </w:r>
    </w:p>
    <w:p w14:paraId="264441E9" w14:textId="6FC123BB" w:rsidR="00972BEB" w:rsidRDefault="00972BEB" w:rsidP="006404AB">
      <w:pPr>
        <w:pStyle w:val="Pagrindinistekstas"/>
        <w:tabs>
          <w:tab w:val="left" w:pos="1134"/>
        </w:tabs>
        <w:ind w:firstLine="567"/>
        <w:rPr>
          <w:szCs w:val="24"/>
        </w:rPr>
      </w:pPr>
    </w:p>
    <w:p w14:paraId="5F84B112" w14:textId="77777777" w:rsidR="00A61080" w:rsidRPr="00643428" w:rsidRDefault="00A61080" w:rsidP="006404AB">
      <w:pPr>
        <w:pStyle w:val="Pagrindinistekstas"/>
        <w:tabs>
          <w:tab w:val="left" w:pos="1134"/>
        </w:tabs>
        <w:ind w:firstLine="567"/>
        <w:rPr>
          <w:szCs w:val="24"/>
        </w:rPr>
      </w:pPr>
    </w:p>
    <w:p w14:paraId="23A14922" w14:textId="77777777" w:rsidR="00563051" w:rsidRPr="00643428" w:rsidRDefault="00C518FE" w:rsidP="007A3FA2">
      <w:pPr>
        <w:pStyle w:val="Antrat1"/>
        <w:ind w:left="0" w:firstLine="0"/>
        <w:jc w:val="center"/>
        <w:rPr>
          <w:sz w:val="24"/>
          <w:szCs w:val="24"/>
        </w:rPr>
      </w:pPr>
      <w:bookmarkStart w:id="7" w:name="_Toc190250987"/>
      <w:r w:rsidRPr="00643428">
        <w:rPr>
          <w:sz w:val="24"/>
          <w:szCs w:val="24"/>
        </w:rPr>
        <w:t xml:space="preserve">V. </w:t>
      </w:r>
      <w:r w:rsidR="00563051" w:rsidRPr="00643428">
        <w:rPr>
          <w:sz w:val="24"/>
          <w:szCs w:val="24"/>
        </w:rPr>
        <w:t>PASIŪLYMŲ RENGIM</w:t>
      </w:r>
      <w:r w:rsidR="003F4F31" w:rsidRPr="00643428">
        <w:rPr>
          <w:sz w:val="24"/>
          <w:szCs w:val="24"/>
        </w:rPr>
        <w:t>O REIKALAVIMAI</w:t>
      </w:r>
      <w:bookmarkEnd w:id="7"/>
    </w:p>
    <w:p w14:paraId="7D7F6DBF" w14:textId="77777777" w:rsidR="00563051" w:rsidRPr="00643428" w:rsidRDefault="00563051" w:rsidP="00563051">
      <w:pPr>
        <w:pStyle w:val="Pagrindinistekstas"/>
        <w:rPr>
          <w:szCs w:val="24"/>
        </w:rPr>
      </w:pPr>
    </w:p>
    <w:p w14:paraId="1CA234C5" w14:textId="77777777" w:rsidR="00E21559" w:rsidRPr="00643428" w:rsidRDefault="001E63F7" w:rsidP="00EE2CEC">
      <w:pPr>
        <w:pStyle w:val="Sraopastraipa"/>
        <w:numPr>
          <w:ilvl w:val="0"/>
          <w:numId w:val="2"/>
        </w:numPr>
        <w:tabs>
          <w:tab w:val="left" w:pos="1134"/>
        </w:tabs>
        <w:ind w:left="0" w:firstLine="567"/>
        <w:jc w:val="both"/>
        <w:rPr>
          <w:sz w:val="24"/>
          <w:szCs w:val="24"/>
        </w:rPr>
      </w:pPr>
      <w:r w:rsidRPr="00643428">
        <w:rPr>
          <w:sz w:val="24"/>
          <w:szCs w:val="24"/>
        </w:rPr>
        <w:t>Pateikdamas pasiūlymą tiekėjas sutinka su šiais pirkimo dokumentais ir patvirtina, kad jo pasiūlyme pateikta informacija yra teisinga ir apima viską, ko reikia tinkamam pirkimo sutarties įvykdymui.</w:t>
      </w:r>
    </w:p>
    <w:p w14:paraId="15CF3120" w14:textId="77777777" w:rsidR="00F23029" w:rsidRPr="00643428" w:rsidRDefault="00563051" w:rsidP="00EE2CEC">
      <w:pPr>
        <w:pStyle w:val="prastasiniatinklio"/>
        <w:numPr>
          <w:ilvl w:val="0"/>
          <w:numId w:val="2"/>
        </w:numPr>
        <w:tabs>
          <w:tab w:val="left" w:pos="1134"/>
        </w:tabs>
        <w:spacing w:before="0" w:beforeAutospacing="0" w:after="0" w:afterAutospacing="0"/>
        <w:ind w:left="0" w:firstLine="567"/>
        <w:jc w:val="both"/>
      </w:pPr>
      <w:r w:rsidRPr="00643428">
        <w:rPr>
          <w:b/>
        </w:rPr>
        <w:t>Pasiūlymas turi būti pateikiamas tik elektroninėmis priemonėmis, naudojant CVP IS</w:t>
      </w:r>
      <w:r w:rsidR="00FF73F9" w:rsidRPr="00643428">
        <w:rPr>
          <w:b/>
        </w:rPr>
        <w:t>.</w:t>
      </w:r>
      <w:r w:rsidRPr="00643428">
        <w:rPr>
          <w:b/>
        </w:rPr>
        <w:t xml:space="preserve"> </w:t>
      </w:r>
      <w:r w:rsidR="00CB5484" w:rsidRPr="00643428">
        <w:t xml:space="preserve">Visi pasiūlyme pateikiami dokumentai turi būti pateikti elektronine forma. </w:t>
      </w:r>
      <w:r w:rsidR="008B0E92" w:rsidRPr="00643428">
        <w:rPr>
          <w:lang w:eastAsia="ar-SA"/>
        </w:rPr>
        <w:t xml:space="preserve">Pateikiami dokumentai ar skaitmeninės dokumentų kopijos turi būti prieinami naudojant nediskriminuojančius, visuotinai prieinamus duomenų failų formatus (pvz., pdf, jpg, doc ir kt.). </w:t>
      </w:r>
      <w:r w:rsidR="00F23029" w:rsidRPr="00643428">
        <w:t>Pasiūlymas turi būti parengtas lietuvių kalba</w:t>
      </w:r>
      <w:r w:rsidR="00F23029" w:rsidRPr="00643428">
        <w:rPr>
          <w:rStyle w:val="pildymui"/>
          <w:i/>
          <w:iCs/>
        </w:rPr>
        <w:t>.</w:t>
      </w:r>
      <w:r w:rsidR="00F23029" w:rsidRPr="00643428">
        <w:t xml:space="preserve"> Jei su pasiūlymu pateikiami dokumentai negali būti pateikti lietuvių kalba, šie dokumentai turi būti pateikti originalo kalba, pridedant jų vertimą į lietuvių klabą (vertimas turi būti patvirtintas vertimą atlikusio asmens parašu). Kilus ginčui, pirmenybė yra teikiama dokumentams ar dokumentų vertimui lietuv</w:t>
      </w:r>
      <w:r w:rsidR="00237787" w:rsidRPr="00643428">
        <w:t>ių kalba</w:t>
      </w:r>
      <w:r w:rsidR="00F23029" w:rsidRPr="00643428">
        <w:t xml:space="preserve">. Kilus įtarimų dėl pasiūlyme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 </w:t>
      </w:r>
    </w:p>
    <w:p w14:paraId="489C5E02" w14:textId="77777777" w:rsidR="006B0FEE" w:rsidRPr="00643428" w:rsidRDefault="006B0FEE" w:rsidP="00EE2CEC">
      <w:pPr>
        <w:pStyle w:val="Pagrindinistekstas"/>
        <w:numPr>
          <w:ilvl w:val="0"/>
          <w:numId w:val="2"/>
        </w:numPr>
        <w:tabs>
          <w:tab w:val="left" w:pos="1134"/>
        </w:tabs>
        <w:ind w:left="0" w:firstLine="567"/>
        <w:rPr>
          <w:b/>
          <w:szCs w:val="24"/>
        </w:rPr>
      </w:pPr>
      <w:r w:rsidRPr="00643428">
        <w:t>Perkančioji organizacija neleidžia pateikti alternatyvių pasiūlymų. Tiekėjui pateikus alternatyvų pasiūlymą (alternatyvius pasiūlymus), jo pasiūlymas ir alternatyvus pasiūlymas (alternatyvūs pasiūlymai) bus atmesti.</w:t>
      </w:r>
    </w:p>
    <w:p w14:paraId="31CF5436" w14:textId="77777777" w:rsidR="006F3688" w:rsidRPr="00643428" w:rsidRDefault="00563051" w:rsidP="00EE2CEC">
      <w:pPr>
        <w:pStyle w:val="Sraopastraipa"/>
        <w:numPr>
          <w:ilvl w:val="0"/>
          <w:numId w:val="2"/>
        </w:numPr>
        <w:tabs>
          <w:tab w:val="left" w:pos="1134"/>
        </w:tabs>
        <w:ind w:left="0" w:firstLine="567"/>
        <w:jc w:val="both"/>
        <w:rPr>
          <w:sz w:val="24"/>
          <w:szCs w:val="24"/>
        </w:rPr>
      </w:pPr>
      <w:r w:rsidRPr="00643428">
        <w:rPr>
          <w:sz w:val="24"/>
          <w:szCs w:val="24"/>
        </w:rPr>
        <w:t xml:space="preserve">Tiekėjas (fizinis ar juridinis asmuo) gali pateikti perkančiajai organizacijai tik vieną pasiūlymą, nepriklausomai nuo to, ar teikiant pasiūlymą jis bus atskiras tiekėjas, ar </w:t>
      </w:r>
      <w:r w:rsidR="00A8697F" w:rsidRPr="00643428">
        <w:rPr>
          <w:sz w:val="24"/>
          <w:szCs w:val="24"/>
        </w:rPr>
        <w:t>tiekėjų</w:t>
      </w:r>
      <w:r w:rsidRPr="00643428">
        <w:rPr>
          <w:sz w:val="24"/>
          <w:szCs w:val="24"/>
        </w:rPr>
        <w:t xml:space="preserve"> grupės </w:t>
      </w:r>
      <w:r w:rsidR="008B0E92" w:rsidRPr="00643428">
        <w:rPr>
          <w:sz w:val="24"/>
          <w:szCs w:val="24"/>
        </w:rPr>
        <w:t>partneris</w:t>
      </w:r>
      <w:r w:rsidRPr="00643428">
        <w:rPr>
          <w:sz w:val="24"/>
          <w:szCs w:val="24"/>
        </w:rPr>
        <w:t xml:space="preserve"> (jungtinės veiklos sutarties šalis).</w:t>
      </w:r>
      <w:r w:rsidR="006F3688" w:rsidRPr="00643428">
        <w:rPr>
          <w:sz w:val="24"/>
          <w:szCs w:val="24"/>
        </w:rPr>
        <w:t xml:space="preserve">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79DE5B27" w14:textId="77777777" w:rsidR="00857BBB" w:rsidRPr="00FA0949" w:rsidRDefault="00563051" w:rsidP="00EE2CEC">
      <w:pPr>
        <w:pStyle w:val="Pagrindinistekstas"/>
        <w:numPr>
          <w:ilvl w:val="0"/>
          <w:numId w:val="2"/>
        </w:numPr>
        <w:tabs>
          <w:tab w:val="left" w:pos="1134"/>
        </w:tabs>
        <w:suppressAutoHyphens/>
        <w:ind w:left="0" w:firstLine="567"/>
        <w:rPr>
          <w:szCs w:val="24"/>
        </w:rPr>
      </w:pPr>
      <w:r w:rsidRPr="00643428">
        <w:rPr>
          <w:szCs w:val="24"/>
        </w:rPr>
        <w:t xml:space="preserve">Tiekėjas prisiima </w:t>
      </w:r>
      <w:r w:rsidR="00857BBB" w:rsidRPr="00643428">
        <w:rPr>
          <w:szCs w:val="24"/>
        </w:rPr>
        <w:t>visas išlaidas</w:t>
      </w:r>
      <w:r w:rsidRPr="00643428">
        <w:rPr>
          <w:szCs w:val="24"/>
        </w:rPr>
        <w:t>, susijusi</w:t>
      </w:r>
      <w:r w:rsidR="00857BBB" w:rsidRPr="00643428">
        <w:rPr>
          <w:szCs w:val="24"/>
        </w:rPr>
        <w:t>a</w:t>
      </w:r>
      <w:r w:rsidRPr="00643428">
        <w:rPr>
          <w:szCs w:val="24"/>
        </w:rPr>
        <w:t xml:space="preserve">s su pasiūlymo rengimu ir įteikimu, perkančioji organizacija nėra atsakinga ar įpareigota dėl šių </w:t>
      </w:r>
      <w:r w:rsidR="00857BBB" w:rsidRPr="00643428">
        <w:rPr>
          <w:szCs w:val="24"/>
        </w:rPr>
        <w:t>išlaidų</w:t>
      </w:r>
      <w:r w:rsidRPr="00643428">
        <w:rPr>
          <w:szCs w:val="24"/>
        </w:rPr>
        <w:t xml:space="preserve">. Perkančioji organizacija neatsakys ir </w:t>
      </w:r>
      <w:r w:rsidRPr="00FA0949">
        <w:rPr>
          <w:szCs w:val="24"/>
        </w:rPr>
        <w:t>neprisiims šių išlaidų, nepriklausomai nuo to, kaip vyktų ir baigtųsi viešasis pirkimas.</w:t>
      </w:r>
    </w:p>
    <w:p w14:paraId="625BE891" w14:textId="77777777" w:rsidR="009D7255" w:rsidRPr="00FA0949" w:rsidRDefault="00563051" w:rsidP="00EE2CEC">
      <w:pPr>
        <w:pStyle w:val="Pagrindinistekstas"/>
        <w:numPr>
          <w:ilvl w:val="0"/>
          <w:numId w:val="2"/>
        </w:numPr>
        <w:tabs>
          <w:tab w:val="left" w:pos="1134"/>
        </w:tabs>
        <w:suppressAutoHyphens/>
        <w:ind w:left="0" w:firstLine="567"/>
        <w:rPr>
          <w:b/>
          <w:szCs w:val="24"/>
        </w:rPr>
      </w:pPr>
      <w:r w:rsidRPr="00FA0949">
        <w:rPr>
          <w:b/>
          <w:szCs w:val="24"/>
        </w:rPr>
        <w:t>Tiekėjo pasiūlyme turi būti:</w:t>
      </w:r>
    </w:p>
    <w:p w14:paraId="7AF5F730" w14:textId="3B0A94C8" w:rsidR="007568EC" w:rsidRPr="00FA0949" w:rsidRDefault="00563051" w:rsidP="00EE2CEC">
      <w:pPr>
        <w:pStyle w:val="Pagrindinistekstas"/>
        <w:numPr>
          <w:ilvl w:val="1"/>
          <w:numId w:val="2"/>
        </w:numPr>
        <w:tabs>
          <w:tab w:val="left" w:pos="1134"/>
        </w:tabs>
        <w:suppressAutoHyphens/>
        <w:ind w:left="0" w:firstLine="567"/>
        <w:rPr>
          <w:szCs w:val="24"/>
        </w:rPr>
      </w:pPr>
      <w:r w:rsidRPr="00FA0949">
        <w:rPr>
          <w:b/>
          <w:szCs w:val="24"/>
        </w:rPr>
        <w:t xml:space="preserve">užpildytas </w:t>
      </w:r>
      <w:r w:rsidR="00534BF7" w:rsidRPr="00FA0949">
        <w:rPr>
          <w:b/>
          <w:szCs w:val="24"/>
        </w:rPr>
        <w:t xml:space="preserve">ir pasirašytas </w:t>
      </w:r>
      <w:r w:rsidRPr="00FA0949">
        <w:rPr>
          <w:b/>
          <w:szCs w:val="24"/>
        </w:rPr>
        <w:t>pasiūlymas</w:t>
      </w:r>
      <w:r w:rsidRPr="00FA0949">
        <w:rPr>
          <w:szCs w:val="24"/>
        </w:rPr>
        <w:t xml:space="preserve"> pagal pasiūlymo formą (</w:t>
      </w:r>
      <w:r w:rsidR="00E3646D" w:rsidRPr="00FA0949">
        <w:rPr>
          <w:szCs w:val="24"/>
        </w:rPr>
        <w:t xml:space="preserve">pirkimo sąlygų </w:t>
      </w:r>
      <w:r w:rsidRPr="00FA0949">
        <w:rPr>
          <w:szCs w:val="24"/>
        </w:rPr>
        <w:t xml:space="preserve">2 priedas); </w:t>
      </w:r>
    </w:p>
    <w:p w14:paraId="4918D796" w14:textId="360DBF48" w:rsidR="007568EC" w:rsidRPr="00FA0949" w:rsidRDefault="00262EC2" w:rsidP="00EE2CEC">
      <w:pPr>
        <w:pStyle w:val="Pagrindinistekstas"/>
        <w:numPr>
          <w:ilvl w:val="1"/>
          <w:numId w:val="2"/>
        </w:numPr>
        <w:tabs>
          <w:tab w:val="left" w:pos="1134"/>
        </w:tabs>
        <w:suppressAutoHyphens/>
        <w:ind w:left="0" w:firstLine="567"/>
        <w:rPr>
          <w:szCs w:val="24"/>
        </w:rPr>
      </w:pPr>
      <w:r>
        <w:rPr>
          <w:rFonts w:eastAsia="Calibri"/>
          <w:b/>
          <w:szCs w:val="24"/>
          <w:lang w:eastAsia="lt-LT"/>
        </w:rPr>
        <w:t>į</w:t>
      </w:r>
      <w:r w:rsidR="00563051" w:rsidRPr="00FA0949">
        <w:rPr>
          <w:rFonts w:eastAsia="Calibri"/>
          <w:b/>
          <w:szCs w:val="24"/>
          <w:lang w:eastAsia="lt-LT"/>
        </w:rPr>
        <w:t>galiojimas</w:t>
      </w:r>
      <w:r w:rsidR="00563051" w:rsidRPr="00FA0949">
        <w:rPr>
          <w:rFonts w:eastAsia="Calibri"/>
          <w:szCs w:val="24"/>
          <w:lang w:eastAsia="lt-LT"/>
        </w:rPr>
        <w:t xml:space="preserve"> ar kitas dokumentas</w:t>
      </w:r>
      <w:r w:rsidR="009D7255" w:rsidRPr="00FA0949">
        <w:rPr>
          <w:rFonts w:eastAsia="Calibri"/>
          <w:szCs w:val="24"/>
          <w:lang w:eastAsia="lt-LT"/>
        </w:rPr>
        <w:t xml:space="preserve"> (pvz., pareigybės aprašymas)</w:t>
      </w:r>
      <w:r w:rsidR="00563051" w:rsidRPr="00FA0949">
        <w:rPr>
          <w:rFonts w:eastAsia="Calibri"/>
          <w:szCs w:val="24"/>
          <w:lang w:eastAsia="lt-LT"/>
        </w:rPr>
        <w:t>, suteikiantis teisę pasirašyti tiekėjo pasiūlymą, kai pasiūlymą pasirašo ne juridinio asmens vadovas, o jo įgaliotas asmuo;</w:t>
      </w:r>
    </w:p>
    <w:p w14:paraId="591365BD" w14:textId="574FDF6E" w:rsidR="007568EC" w:rsidRPr="00CD076F" w:rsidRDefault="001F0DCA" w:rsidP="00EE2CEC">
      <w:pPr>
        <w:pStyle w:val="Pagrindinistekstas"/>
        <w:numPr>
          <w:ilvl w:val="1"/>
          <w:numId w:val="2"/>
        </w:numPr>
        <w:tabs>
          <w:tab w:val="left" w:pos="1134"/>
        </w:tabs>
        <w:suppressAutoHyphens/>
        <w:ind w:left="0" w:firstLine="567"/>
        <w:rPr>
          <w:szCs w:val="24"/>
        </w:rPr>
      </w:pPr>
      <w:r w:rsidRPr="00FA0949">
        <w:rPr>
          <w:rFonts w:eastAsia="Calibri"/>
          <w:b/>
          <w:szCs w:val="24"/>
        </w:rPr>
        <w:t>jungtinės veiklos sutartis</w:t>
      </w:r>
      <w:r w:rsidRPr="00FA0949">
        <w:rPr>
          <w:rFonts w:eastAsia="Calibri"/>
          <w:szCs w:val="24"/>
        </w:rPr>
        <w:t>, jei pasiūlymą pateikia tiekėjų grupė;</w:t>
      </w:r>
    </w:p>
    <w:p w14:paraId="2E3B653D" w14:textId="1F42A212" w:rsidR="00CD076F" w:rsidRPr="00FA0949" w:rsidRDefault="00CD076F" w:rsidP="00EE2CEC">
      <w:pPr>
        <w:pStyle w:val="Pagrindinistekstas"/>
        <w:numPr>
          <w:ilvl w:val="1"/>
          <w:numId w:val="2"/>
        </w:numPr>
        <w:tabs>
          <w:tab w:val="left" w:pos="1134"/>
        </w:tabs>
        <w:suppressAutoHyphens/>
        <w:ind w:left="0" w:firstLine="567"/>
        <w:rPr>
          <w:szCs w:val="24"/>
        </w:rPr>
      </w:pPr>
      <w:r>
        <w:rPr>
          <w:rFonts w:eastAsia="Calibri"/>
          <w:b/>
          <w:szCs w:val="24"/>
        </w:rPr>
        <w:t>Įkainotų veiklų sąrašas (pirkimo sąlygų 4 priedas)</w:t>
      </w:r>
    </w:p>
    <w:p w14:paraId="5832F21A" w14:textId="35EB7735" w:rsidR="00563051" w:rsidRDefault="00563051" w:rsidP="00EE2CEC">
      <w:pPr>
        <w:pStyle w:val="Pagrindinistekstas"/>
        <w:numPr>
          <w:ilvl w:val="1"/>
          <w:numId w:val="2"/>
        </w:numPr>
        <w:tabs>
          <w:tab w:val="left" w:pos="1134"/>
        </w:tabs>
        <w:suppressAutoHyphens/>
        <w:ind w:left="0" w:firstLine="567"/>
        <w:rPr>
          <w:szCs w:val="24"/>
        </w:rPr>
      </w:pPr>
      <w:r w:rsidRPr="00FA0949">
        <w:rPr>
          <w:szCs w:val="24"/>
        </w:rPr>
        <w:t>kita pirkimo dokumentuose prašoma medžiaga</w:t>
      </w:r>
      <w:r w:rsidR="00237787" w:rsidRPr="00FA0949">
        <w:rPr>
          <w:szCs w:val="24"/>
        </w:rPr>
        <w:t xml:space="preserve"> (jei prašoma)</w:t>
      </w:r>
      <w:r w:rsidR="00D40F88" w:rsidRPr="00FA0949">
        <w:rPr>
          <w:szCs w:val="24"/>
        </w:rPr>
        <w:t>;</w:t>
      </w:r>
    </w:p>
    <w:p w14:paraId="357EC59C" w14:textId="77777777" w:rsidR="00C5135D" w:rsidRPr="00FA0949" w:rsidRDefault="00AE0913" w:rsidP="00EE2CEC">
      <w:pPr>
        <w:pStyle w:val="Pagrindinistekstas"/>
        <w:numPr>
          <w:ilvl w:val="0"/>
          <w:numId w:val="2"/>
        </w:numPr>
        <w:tabs>
          <w:tab w:val="left" w:pos="1134"/>
        </w:tabs>
        <w:ind w:left="0" w:firstLine="567"/>
        <w:rPr>
          <w:szCs w:val="24"/>
        </w:rPr>
      </w:pPr>
      <w:r w:rsidRPr="00FA0949">
        <w:rPr>
          <w:szCs w:val="24"/>
        </w:rPr>
        <w:t>P</w:t>
      </w:r>
      <w:r w:rsidR="00563051" w:rsidRPr="00FA0949">
        <w:rPr>
          <w:szCs w:val="24"/>
        </w:rPr>
        <w:t xml:space="preserve">asiūlymas turi būti pateiktas iki </w:t>
      </w:r>
      <w:r w:rsidR="00CB5484" w:rsidRPr="00FA0949">
        <w:rPr>
          <w:b/>
          <w:szCs w:val="24"/>
        </w:rPr>
        <w:t>Skelbime apie pirkimą nurodyto termino</w:t>
      </w:r>
      <w:r w:rsidR="00563051" w:rsidRPr="00FA0949">
        <w:rPr>
          <w:szCs w:val="24"/>
        </w:rPr>
        <w:t xml:space="preserve"> Lietuvos laiku</w:t>
      </w:r>
      <w:r w:rsidR="008B4041" w:rsidRPr="00FA0949">
        <w:rPr>
          <w:szCs w:val="24"/>
        </w:rPr>
        <w:t xml:space="preserve"> CVP IS priemonėmis</w:t>
      </w:r>
      <w:r w:rsidR="00563051" w:rsidRPr="00FA0949">
        <w:rPr>
          <w:szCs w:val="24"/>
        </w:rPr>
        <w:t xml:space="preserve">. </w:t>
      </w:r>
      <w:r w:rsidR="00FD3A45" w:rsidRPr="00FA0949">
        <w:rPr>
          <w:szCs w:val="24"/>
        </w:rPr>
        <w:t xml:space="preserve">Vėliau </w:t>
      </w:r>
      <w:r w:rsidR="008A4DCC" w:rsidRPr="00FA0949">
        <w:rPr>
          <w:szCs w:val="24"/>
        </w:rPr>
        <w:t>gaut</w:t>
      </w:r>
      <w:r w:rsidR="00DE467B" w:rsidRPr="00FA0949">
        <w:rPr>
          <w:szCs w:val="24"/>
        </w:rPr>
        <w:t>o</w:t>
      </w:r>
      <w:r w:rsidR="00FD3A45" w:rsidRPr="00FA0949">
        <w:rPr>
          <w:szCs w:val="24"/>
        </w:rPr>
        <w:t xml:space="preserve"> pasiūlym</w:t>
      </w:r>
      <w:r w:rsidR="00DE467B" w:rsidRPr="00FA0949">
        <w:rPr>
          <w:szCs w:val="24"/>
        </w:rPr>
        <w:t>o</w:t>
      </w:r>
      <w:r w:rsidR="00FD3A45" w:rsidRPr="00FA0949">
        <w:rPr>
          <w:szCs w:val="24"/>
        </w:rPr>
        <w:t xml:space="preserve"> </w:t>
      </w:r>
      <w:r w:rsidR="00DE467B" w:rsidRPr="00FA0949">
        <w:rPr>
          <w:szCs w:val="24"/>
        </w:rPr>
        <w:t>perkančioji organizacija ne</w:t>
      </w:r>
      <w:r w:rsidR="00FD3A45" w:rsidRPr="00FA0949">
        <w:rPr>
          <w:szCs w:val="24"/>
        </w:rPr>
        <w:t xml:space="preserve">nagrinės. Perkančioji organizacija neatsako už elektros tiekimo, CVP IS sutrikimus ar už pavėluotai </w:t>
      </w:r>
      <w:r w:rsidR="00233D8C" w:rsidRPr="00FA0949">
        <w:rPr>
          <w:szCs w:val="24"/>
        </w:rPr>
        <w:t>teikiamą</w:t>
      </w:r>
      <w:r w:rsidR="00FD3A45" w:rsidRPr="00FA0949">
        <w:rPr>
          <w:szCs w:val="24"/>
        </w:rPr>
        <w:t xml:space="preserve"> pasiūlymą.</w:t>
      </w:r>
    </w:p>
    <w:p w14:paraId="5B6FB64E" w14:textId="77777777" w:rsidR="007B75C6" w:rsidRPr="00FA0949" w:rsidRDefault="00563051" w:rsidP="00EE2CEC">
      <w:pPr>
        <w:pStyle w:val="Pagrindinistekstas"/>
        <w:numPr>
          <w:ilvl w:val="0"/>
          <w:numId w:val="2"/>
        </w:numPr>
        <w:tabs>
          <w:tab w:val="left" w:pos="1134"/>
        </w:tabs>
        <w:ind w:left="0" w:firstLine="567"/>
        <w:rPr>
          <w:szCs w:val="24"/>
        </w:rPr>
      </w:pPr>
      <w:r w:rsidRPr="00FA0949">
        <w:rPr>
          <w:szCs w:val="24"/>
        </w:rPr>
        <w:t xml:space="preserve">Pasiūlyme tiekėjas turi nurodyti jo galiojimo terminą. Pasiūlymas turi galioti ne trumpiau kaip </w:t>
      </w:r>
      <w:r w:rsidR="00656FE8" w:rsidRPr="00FA0949">
        <w:rPr>
          <w:szCs w:val="24"/>
        </w:rPr>
        <w:t>90 dienų</w:t>
      </w:r>
      <w:r w:rsidRPr="00FA0949">
        <w:rPr>
          <w:szCs w:val="24"/>
        </w:rPr>
        <w:t xml:space="preserve"> nuo pasiūlymų pateikimo termino pabaigos. Jei pasiūlyme nenurodytas jo galiojimo laikas, laikoma, kad pasiūlymas galioja tiek, kiek nustatyta pirkimo dokumentuose, t. y. </w:t>
      </w:r>
      <w:r w:rsidR="00656FE8" w:rsidRPr="00FA0949">
        <w:rPr>
          <w:szCs w:val="24"/>
        </w:rPr>
        <w:t>90 dienų</w:t>
      </w:r>
      <w:r w:rsidRPr="00FA0949">
        <w:rPr>
          <w:szCs w:val="24"/>
        </w:rPr>
        <w:t xml:space="preserve"> nuo pasiūlymų pateikimo termino pabaigos.</w:t>
      </w:r>
    </w:p>
    <w:p w14:paraId="67B1B6DC" w14:textId="4610A0ED" w:rsidR="00C5135D" w:rsidRPr="00643428" w:rsidRDefault="00563051" w:rsidP="00EE2CEC">
      <w:pPr>
        <w:pStyle w:val="Pagrindinistekstas"/>
        <w:numPr>
          <w:ilvl w:val="0"/>
          <w:numId w:val="2"/>
        </w:numPr>
        <w:tabs>
          <w:tab w:val="left" w:pos="1134"/>
        </w:tabs>
        <w:ind w:left="0" w:firstLine="567"/>
        <w:rPr>
          <w:szCs w:val="24"/>
        </w:rPr>
      </w:pPr>
      <w:r w:rsidRPr="00643428">
        <w:rPr>
          <w:szCs w:val="24"/>
        </w:rPr>
        <w:t>Pasiūlyme nurodoma pirkimo kaina</w:t>
      </w:r>
      <w:r w:rsidR="00C5135D" w:rsidRPr="00643428">
        <w:rPr>
          <w:szCs w:val="24"/>
        </w:rPr>
        <w:t xml:space="preserve"> </w:t>
      </w:r>
      <w:r w:rsidRPr="00643428">
        <w:rPr>
          <w:szCs w:val="24"/>
        </w:rPr>
        <w:t xml:space="preserve">turi būti apskaičiuota ir išreikšta taip, kaip nurodyta </w:t>
      </w:r>
      <w:r w:rsidR="00E3646D" w:rsidRPr="00643428">
        <w:rPr>
          <w:szCs w:val="24"/>
        </w:rPr>
        <w:t xml:space="preserve">pirkimo sąlygų </w:t>
      </w:r>
      <w:r w:rsidRPr="00643428">
        <w:rPr>
          <w:szCs w:val="24"/>
        </w:rPr>
        <w:t xml:space="preserve">2 priede. </w:t>
      </w:r>
      <w:r w:rsidRPr="003A0EF0">
        <w:rPr>
          <w:szCs w:val="24"/>
          <w:u w:val="single"/>
        </w:rPr>
        <w:t xml:space="preserve">Apskaičiuojant kainą turi būti atsižvelgta į </w:t>
      </w:r>
      <w:r w:rsidR="00A42062" w:rsidRPr="003A0EF0">
        <w:rPr>
          <w:i/>
          <w:szCs w:val="24"/>
          <w:u w:val="single"/>
        </w:rPr>
        <w:t>visas perkamų darbų apimtis</w:t>
      </w:r>
      <w:r w:rsidR="003A0EF0">
        <w:rPr>
          <w:i/>
          <w:szCs w:val="24"/>
        </w:rPr>
        <w:t xml:space="preserve"> </w:t>
      </w:r>
      <w:r w:rsidRPr="00FA0949">
        <w:rPr>
          <w:szCs w:val="24"/>
        </w:rPr>
        <w:t xml:space="preserve">į pasiūlymo kainos sudėtines dalis, į </w:t>
      </w:r>
      <w:r w:rsidR="00CD076F">
        <w:rPr>
          <w:szCs w:val="24"/>
        </w:rPr>
        <w:t>techninės specifikacijos</w:t>
      </w:r>
      <w:r w:rsidR="006C30CC" w:rsidRPr="00CD076F">
        <w:rPr>
          <w:szCs w:val="24"/>
        </w:rPr>
        <w:t xml:space="preserve"> </w:t>
      </w:r>
      <w:r w:rsidRPr="003A0EF0">
        <w:rPr>
          <w:szCs w:val="24"/>
          <w:u w:val="single"/>
        </w:rPr>
        <w:t>(</w:t>
      </w:r>
      <w:r w:rsidR="00E3646D" w:rsidRPr="003A0EF0">
        <w:rPr>
          <w:szCs w:val="24"/>
          <w:u w:val="single"/>
        </w:rPr>
        <w:t xml:space="preserve">pirkimo sąlygų </w:t>
      </w:r>
      <w:r w:rsidRPr="003A0EF0">
        <w:rPr>
          <w:szCs w:val="24"/>
          <w:u w:val="single"/>
        </w:rPr>
        <w:t>1 priedas</w:t>
      </w:r>
      <w:r w:rsidRPr="00FA0949">
        <w:rPr>
          <w:szCs w:val="24"/>
        </w:rPr>
        <w:t xml:space="preserve">) </w:t>
      </w:r>
      <w:r w:rsidRPr="00FA0949">
        <w:rPr>
          <w:szCs w:val="24"/>
        </w:rPr>
        <w:lastRenderedPageBreak/>
        <w:t xml:space="preserve">reikalavimus, į </w:t>
      </w:r>
      <w:r w:rsidR="00460688" w:rsidRPr="00FA0949">
        <w:rPr>
          <w:szCs w:val="24"/>
        </w:rPr>
        <w:t xml:space="preserve">pirkimo </w:t>
      </w:r>
      <w:r w:rsidRPr="00FA0949">
        <w:rPr>
          <w:szCs w:val="24"/>
        </w:rPr>
        <w:t>sutarties projekte</w:t>
      </w:r>
      <w:r w:rsidR="00FA0949" w:rsidRPr="00FA0949">
        <w:rPr>
          <w:szCs w:val="24"/>
        </w:rPr>
        <w:t xml:space="preserve"> (</w:t>
      </w:r>
      <w:r w:rsidR="00FA0949" w:rsidRPr="003A0EF0">
        <w:rPr>
          <w:szCs w:val="24"/>
          <w:u w:val="single"/>
        </w:rPr>
        <w:t>pirkimo sąlygų 3 priede</w:t>
      </w:r>
      <w:r w:rsidR="00FA0949" w:rsidRPr="00FA0949">
        <w:rPr>
          <w:szCs w:val="24"/>
        </w:rPr>
        <w:t>)</w:t>
      </w:r>
      <w:r w:rsidRPr="00FA0949">
        <w:rPr>
          <w:szCs w:val="24"/>
        </w:rPr>
        <w:t xml:space="preserve"> numatytą atsiskaitymo už </w:t>
      </w:r>
      <w:r w:rsidR="00A42062" w:rsidRPr="00FA0949">
        <w:rPr>
          <w:i/>
          <w:szCs w:val="24"/>
        </w:rPr>
        <w:t>atliktus darbus</w:t>
      </w:r>
      <w:r w:rsidR="00A42062" w:rsidRPr="00FA0949">
        <w:rPr>
          <w:szCs w:val="24"/>
        </w:rPr>
        <w:t xml:space="preserve"> </w:t>
      </w:r>
      <w:r w:rsidRPr="00FA0949">
        <w:rPr>
          <w:szCs w:val="24"/>
        </w:rPr>
        <w:t xml:space="preserve">terminą bei į visus kitus </w:t>
      </w:r>
      <w:r w:rsidR="00C5135D" w:rsidRPr="00FA0949">
        <w:rPr>
          <w:szCs w:val="24"/>
        </w:rPr>
        <w:t>šių</w:t>
      </w:r>
      <w:r w:rsidRPr="00FA0949">
        <w:rPr>
          <w:szCs w:val="24"/>
        </w:rPr>
        <w:t xml:space="preserve"> pirkimo dokumentų reikalavimus. Į kainą turi būti </w:t>
      </w:r>
      <w:r w:rsidR="00C5135D" w:rsidRPr="00FA0949">
        <w:rPr>
          <w:szCs w:val="24"/>
        </w:rPr>
        <w:t>įskaityti</w:t>
      </w:r>
      <w:r w:rsidRPr="00FA0949">
        <w:rPr>
          <w:szCs w:val="24"/>
        </w:rPr>
        <w:t xml:space="preserve"> </w:t>
      </w:r>
      <w:r w:rsidR="00C5135D" w:rsidRPr="00FA0949">
        <w:rPr>
          <w:szCs w:val="24"/>
        </w:rPr>
        <w:t xml:space="preserve">visi tiekėjo mokami mokesčiai ir visos </w:t>
      </w:r>
      <w:r w:rsidR="00460688" w:rsidRPr="00FA0949">
        <w:rPr>
          <w:szCs w:val="24"/>
        </w:rPr>
        <w:t>tiekėjo patiriamos su pasiūlymo rengimu ir su pirkimo sutarties vykdymu susijusios, t</w:t>
      </w:r>
      <w:r w:rsidR="00AB601B" w:rsidRPr="00FA0949">
        <w:rPr>
          <w:szCs w:val="24"/>
        </w:rPr>
        <w:t>ame</w:t>
      </w:r>
      <w:r w:rsidR="00460688" w:rsidRPr="00FA0949">
        <w:rPr>
          <w:szCs w:val="24"/>
        </w:rPr>
        <w:t xml:space="preserve"> t</w:t>
      </w:r>
      <w:r w:rsidR="00AB601B" w:rsidRPr="00FA0949">
        <w:rPr>
          <w:szCs w:val="24"/>
        </w:rPr>
        <w:t>arpe</w:t>
      </w:r>
      <w:r w:rsidR="00460688" w:rsidRPr="00FA0949">
        <w:rPr>
          <w:szCs w:val="24"/>
        </w:rPr>
        <w:t xml:space="preserve"> </w:t>
      </w:r>
      <w:r w:rsidR="00716F8A" w:rsidRPr="00FA0949">
        <w:rPr>
          <w:szCs w:val="24"/>
        </w:rPr>
        <w:t>elektroninių sąskaitų faktūrų</w:t>
      </w:r>
      <w:r w:rsidR="00460688" w:rsidRPr="00FA0949">
        <w:rPr>
          <w:szCs w:val="24"/>
        </w:rPr>
        <w:t xml:space="preserve"> pateikimo išlaidos</w:t>
      </w:r>
      <w:r w:rsidR="00C5135D" w:rsidRPr="00FA0949">
        <w:rPr>
          <w:szCs w:val="24"/>
        </w:rPr>
        <w:t xml:space="preserve">. </w:t>
      </w:r>
      <w:r w:rsidR="007B75C6" w:rsidRPr="00FA0949">
        <w:t xml:space="preserve">Tiekėjo pasiūlymo kaina turi apimti ir tas paslaugas bei darbus, kurie nors ir nebuvo tiesiogiai nustatytos pirkimo dokumentuose ir sutartyje, bet yra būtini sutarčiai įvykdyti, o tiekėjas turėjo ir galėjo juos numatyti ir įvertinti dar iki pasiūlymų pateikimo termino pabaigos. </w:t>
      </w:r>
      <w:r w:rsidR="003C3EDF" w:rsidRPr="00FA0949">
        <w:rPr>
          <w:szCs w:val="24"/>
        </w:rPr>
        <w:t>Įkainiai ir k</w:t>
      </w:r>
      <w:r w:rsidR="00830125" w:rsidRPr="00FA0949">
        <w:rPr>
          <w:szCs w:val="24"/>
        </w:rPr>
        <w:t xml:space="preserve">ainos </w:t>
      </w:r>
      <w:r w:rsidR="003C3EDF" w:rsidRPr="00FA0949">
        <w:rPr>
          <w:szCs w:val="24"/>
        </w:rPr>
        <w:t xml:space="preserve">įskaitant visus mokesčius </w:t>
      </w:r>
      <w:r w:rsidR="00830125" w:rsidRPr="00FA0949">
        <w:rPr>
          <w:szCs w:val="24"/>
        </w:rPr>
        <w:t xml:space="preserve">visuose pasiūlymo dokumentuose turi būti įrašomos tikslumo lygiu </w:t>
      </w:r>
      <w:r w:rsidR="00830125" w:rsidRPr="00643428">
        <w:rPr>
          <w:szCs w:val="24"/>
        </w:rPr>
        <w:t>iki euro šimtųjų dalių, t.</w:t>
      </w:r>
      <w:r w:rsidR="00190506" w:rsidRPr="00643428">
        <w:rPr>
          <w:szCs w:val="24"/>
        </w:rPr>
        <w:t xml:space="preserve"> </w:t>
      </w:r>
      <w:r w:rsidR="00830125" w:rsidRPr="00643428">
        <w:rPr>
          <w:szCs w:val="24"/>
        </w:rPr>
        <w:t>y. suapvalinama paliekant du skaitmenis po kablelio.</w:t>
      </w:r>
      <w:r w:rsidR="008402AF" w:rsidRPr="00643428">
        <w:rPr>
          <w:szCs w:val="24"/>
        </w:rPr>
        <w:t xml:space="preserve"> </w:t>
      </w:r>
    </w:p>
    <w:p w14:paraId="27C0FEAC" w14:textId="77777777" w:rsidR="00A177EF" w:rsidRPr="00643428" w:rsidRDefault="00A177EF" w:rsidP="00EE2CEC">
      <w:pPr>
        <w:pStyle w:val="Pagrindinistekstas"/>
        <w:numPr>
          <w:ilvl w:val="0"/>
          <w:numId w:val="2"/>
        </w:numPr>
        <w:tabs>
          <w:tab w:val="left" w:pos="1134"/>
        </w:tabs>
        <w:ind w:left="0" w:firstLine="567"/>
        <w:rPr>
          <w:szCs w:val="24"/>
        </w:rPr>
      </w:pPr>
      <w:r w:rsidRPr="00643428">
        <w:rPr>
          <w:szCs w:val="24"/>
        </w:rPr>
        <w:t>Tuo atveju, kai pasiūlyme nurodyta kaina, išreikšta skaitmenimis, neatitinka kainos, nurodyt</w:t>
      </w:r>
      <w:r w:rsidR="00B12024" w:rsidRPr="00643428">
        <w:rPr>
          <w:szCs w:val="24"/>
        </w:rPr>
        <w:t>os</w:t>
      </w:r>
      <w:r w:rsidRPr="00643428">
        <w:rPr>
          <w:szCs w:val="24"/>
        </w:rPr>
        <w:t xml:space="preserve"> žodžiais, teisinga laikoma kaina, nurodyt</w:t>
      </w:r>
      <w:r w:rsidR="00B12024" w:rsidRPr="00643428">
        <w:rPr>
          <w:szCs w:val="24"/>
        </w:rPr>
        <w:t>a</w:t>
      </w:r>
      <w:r w:rsidRPr="00643428">
        <w:rPr>
          <w:szCs w:val="24"/>
        </w:rPr>
        <w:t xml:space="preserve"> žodžiais</w:t>
      </w:r>
      <w:r w:rsidR="00AE7523" w:rsidRPr="00643428">
        <w:rPr>
          <w:rFonts w:asciiTheme="minorHAnsi" w:eastAsiaTheme="minorEastAsia" w:hAnsiTheme="minorHAnsi"/>
          <w:b/>
          <w:bCs/>
          <w:szCs w:val="24"/>
          <w:vertAlign w:val="superscript"/>
        </w:rPr>
        <w:footnoteReference w:id="3"/>
      </w:r>
      <w:r w:rsidRPr="00643428">
        <w:rPr>
          <w:szCs w:val="24"/>
        </w:rPr>
        <w:t>.</w:t>
      </w:r>
    </w:p>
    <w:p w14:paraId="31F6E3C7" w14:textId="77777777" w:rsidR="00806813" w:rsidRPr="00643428" w:rsidRDefault="00806813" w:rsidP="00EE2CEC">
      <w:pPr>
        <w:pStyle w:val="Sraopastraipa"/>
        <w:numPr>
          <w:ilvl w:val="0"/>
          <w:numId w:val="2"/>
        </w:numPr>
        <w:tabs>
          <w:tab w:val="left" w:pos="1134"/>
        </w:tabs>
        <w:ind w:left="0" w:firstLine="567"/>
        <w:jc w:val="both"/>
        <w:rPr>
          <w:sz w:val="24"/>
          <w:szCs w:val="24"/>
        </w:rPr>
      </w:pPr>
      <w:r w:rsidRPr="00643428">
        <w:rPr>
          <w:sz w:val="24"/>
          <w:szCs w:val="24"/>
        </w:rPr>
        <w:t>Tiekėjas pasiūlymo formoje (</w:t>
      </w:r>
      <w:r w:rsidR="00E3646D" w:rsidRPr="00643428">
        <w:rPr>
          <w:sz w:val="24"/>
          <w:szCs w:val="24"/>
        </w:rPr>
        <w:t xml:space="preserve">pirkimo sąlygų </w:t>
      </w:r>
      <w:r w:rsidRPr="00643428">
        <w:rPr>
          <w:sz w:val="24"/>
          <w:szCs w:val="24"/>
        </w:rPr>
        <w:t>2 priedas) privalo nurodyti, ar jo pasiūlyme yra konfidencialios informacijos, ir kuri informacija yra konfidenciali.</w:t>
      </w:r>
    </w:p>
    <w:p w14:paraId="678D1438" w14:textId="77777777" w:rsidR="00806813" w:rsidRPr="00643428" w:rsidRDefault="00806813" w:rsidP="00EE2CEC">
      <w:pPr>
        <w:pStyle w:val="Sraopastraipa"/>
        <w:numPr>
          <w:ilvl w:val="0"/>
          <w:numId w:val="2"/>
        </w:numPr>
        <w:tabs>
          <w:tab w:val="left" w:pos="1134"/>
        </w:tabs>
        <w:ind w:left="0" w:firstLine="567"/>
        <w:jc w:val="both"/>
        <w:rPr>
          <w:rFonts w:eastAsia="Calibri"/>
          <w:sz w:val="24"/>
          <w:szCs w:val="24"/>
        </w:rPr>
      </w:pPr>
      <w:r w:rsidRPr="00643428">
        <w:rPr>
          <w:rFonts w:eastAsia="Calibri"/>
          <w:sz w:val="24"/>
          <w:szCs w:val="24"/>
        </w:rPr>
        <w:t xml:space="preserve">Konfidencialia </w:t>
      </w:r>
      <w:r w:rsidRPr="00643428">
        <w:rPr>
          <w:rFonts w:eastAsia="Calibri"/>
          <w:b/>
          <w:sz w:val="24"/>
          <w:szCs w:val="24"/>
        </w:rPr>
        <w:t>negalima</w:t>
      </w:r>
      <w:r w:rsidRPr="00643428">
        <w:rPr>
          <w:rFonts w:eastAsia="Calibri"/>
          <w:sz w:val="24"/>
          <w:szCs w:val="24"/>
        </w:rPr>
        <w:t xml:space="preserve"> laikyti </w:t>
      </w:r>
      <w:r w:rsidR="00F00FBF" w:rsidRPr="00643428">
        <w:rPr>
          <w:rFonts w:eastAsia="Calibri"/>
          <w:sz w:val="24"/>
          <w:szCs w:val="24"/>
        </w:rPr>
        <w:t xml:space="preserve">Viešųjų pirkimų įstatymo 20 straipsnio 2 dalyje nurodytos </w:t>
      </w:r>
      <w:r w:rsidRPr="00643428">
        <w:rPr>
          <w:rFonts w:eastAsia="Calibri"/>
          <w:sz w:val="24"/>
          <w:szCs w:val="24"/>
        </w:rPr>
        <w:t>informacijos</w:t>
      </w:r>
      <w:r w:rsidR="00F00FBF" w:rsidRPr="00643428">
        <w:rPr>
          <w:rFonts w:eastAsia="Calibri"/>
          <w:sz w:val="24"/>
          <w:szCs w:val="24"/>
        </w:rPr>
        <w:t>.</w:t>
      </w:r>
    </w:p>
    <w:p w14:paraId="2A4D9AC3" w14:textId="77777777" w:rsidR="00F00FBF" w:rsidRPr="00643428" w:rsidRDefault="00F00FBF" w:rsidP="00EE2CEC">
      <w:pPr>
        <w:pStyle w:val="Sraopastraipa"/>
        <w:numPr>
          <w:ilvl w:val="0"/>
          <w:numId w:val="2"/>
        </w:numPr>
        <w:tabs>
          <w:tab w:val="left" w:pos="1134"/>
        </w:tabs>
        <w:ind w:left="0" w:firstLine="567"/>
        <w:jc w:val="both"/>
        <w:rPr>
          <w:sz w:val="24"/>
          <w:szCs w:val="24"/>
        </w:rPr>
      </w:pPr>
      <w:r w:rsidRPr="00643428">
        <w:rPr>
          <w:sz w:val="24"/>
          <w:szCs w:val="24"/>
        </w:rPr>
        <w:t>Asmens duomenų tvarkymo nuostatos:</w:t>
      </w:r>
    </w:p>
    <w:p w14:paraId="7E36EC53" w14:textId="77777777" w:rsidR="00F00FBF" w:rsidRPr="00643428" w:rsidRDefault="00F00FBF" w:rsidP="00EE2CEC">
      <w:pPr>
        <w:pStyle w:val="Sraopastraipa"/>
        <w:numPr>
          <w:ilvl w:val="1"/>
          <w:numId w:val="2"/>
        </w:numPr>
        <w:tabs>
          <w:tab w:val="left" w:pos="1134"/>
        </w:tabs>
        <w:ind w:left="0" w:firstLine="567"/>
        <w:jc w:val="both"/>
        <w:rPr>
          <w:sz w:val="24"/>
          <w:szCs w:val="24"/>
        </w:rPr>
      </w:pPr>
      <w:r w:rsidRPr="00643428">
        <w:rPr>
          <w:sz w:val="24"/>
          <w:szCs w:val="24"/>
        </w:rPr>
        <w:t>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1C1522EB" w14:textId="77777777" w:rsidR="00F00FBF" w:rsidRPr="00643428" w:rsidRDefault="00F00FBF" w:rsidP="00EE2CEC">
      <w:pPr>
        <w:pStyle w:val="Sraopastraipa"/>
        <w:numPr>
          <w:ilvl w:val="1"/>
          <w:numId w:val="2"/>
        </w:numPr>
        <w:tabs>
          <w:tab w:val="left" w:pos="1134"/>
        </w:tabs>
        <w:ind w:left="0" w:firstLine="567"/>
        <w:jc w:val="both"/>
        <w:rPr>
          <w:sz w:val="24"/>
          <w:szCs w:val="24"/>
        </w:rPr>
      </w:pPr>
      <w:r w:rsidRPr="00643428">
        <w:rPr>
          <w:sz w:val="24"/>
          <w:szCs w:val="24"/>
        </w:rPr>
        <w:t>nurodytais pagrindais bus tvarkomi tiesiogiai tiekėjų pateikti asmens duomenys;</w:t>
      </w:r>
    </w:p>
    <w:p w14:paraId="71E94119" w14:textId="77777777" w:rsidR="00F00FBF" w:rsidRPr="00643428" w:rsidRDefault="00F00FBF" w:rsidP="00EE2CEC">
      <w:pPr>
        <w:pStyle w:val="Sraopastraipa"/>
        <w:numPr>
          <w:ilvl w:val="1"/>
          <w:numId w:val="2"/>
        </w:numPr>
        <w:tabs>
          <w:tab w:val="left" w:pos="1134"/>
        </w:tabs>
        <w:ind w:left="0" w:firstLine="567"/>
        <w:jc w:val="both"/>
        <w:rPr>
          <w:sz w:val="24"/>
          <w:szCs w:val="24"/>
        </w:rPr>
      </w:pPr>
      <w:r w:rsidRPr="00643428">
        <w:rPr>
          <w:sz w:val="24"/>
          <w:szCs w:val="24"/>
        </w:rPr>
        <w:t>tiekėjų pateikti duomenys bus saugomi teisės aktuose nustatytais terminais (Lietuvos vyriausiojo archyvaro 2011 m. kovo 9 d. įsakymu Nr. V-100 patvirtinta Bendrųjų dokumentų saugojimo terminų rodyklė);</w:t>
      </w:r>
    </w:p>
    <w:p w14:paraId="1C7350F9" w14:textId="77777777" w:rsidR="00F00FBF" w:rsidRPr="00643428" w:rsidRDefault="00F00FBF" w:rsidP="00EE2CEC">
      <w:pPr>
        <w:pStyle w:val="Sraopastraipa"/>
        <w:numPr>
          <w:ilvl w:val="1"/>
          <w:numId w:val="2"/>
        </w:numPr>
        <w:tabs>
          <w:tab w:val="left" w:pos="1134"/>
        </w:tabs>
        <w:ind w:left="0" w:firstLine="567"/>
        <w:jc w:val="both"/>
        <w:rPr>
          <w:sz w:val="24"/>
          <w:szCs w:val="24"/>
        </w:rPr>
      </w:pPr>
      <w:r w:rsidRPr="00643428">
        <w:rPr>
          <w:sz w:val="24"/>
          <w:szCs w:val="24"/>
        </w:rPr>
        <w:t>įgyvendindami teisės aktuose numatytas pareigas, tiekėjų asmens duomenis teiksime Viešųjų pirkimų tarnybai, CVP IS, teismams ir kitoms valstybės ar savivaldybės institucijoms;</w:t>
      </w:r>
    </w:p>
    <w:p w14:paraId="0EF621B9" w14:textId="77777777" w:rsidR="00F00FBF" w:rsidRPr="00FA0949" w:rsidRDefault="00757EAB" w:rsidP="00EE2CEC">
      <w:pPr>
        <w:pStyle w:val="Sraopastraipa"/>
        <w:numPr>
          <w:ilvl w:val="1"/>
          <w:numId w:val="2"/>
        </w:numPr>
        <w:tabs>
          <w:tab w:val="left" w:pos="1134"/>
        </w:tabs>
        <w:ind w:left="0" w:firstLine="567"/>
        <w:jc w:val="both"/>
        <w:rPr>
          <w:sz w:val="24"/>
          <w:szCs w:val="24"/>
        </w:rPr>
      </w:pPr>
      <w:r w:rsidRPr="00FA0949">
        <w:rPr>
          <w:sz w:val="24"/>
          <w:szCs w:val="24"/>
        </w:rPr>
        <w:t xml:space="preserve">Asmens duomenų tvarkymą perkančiojoje organizacijoje reglamentuoja perkančiosios organizacijos direktoriaus </w:t>
      </w:r>
      <w:r w:rsidR="008D461C" w:rsidRPr="00FA0949">
        <w:rPr>
          <w:sz w:val="24"/>
          <w:szCs w:val="24"/>
        </w:rPr>
        <w:t xml:space="preserve">2024 m. sausio 26 d. įsakymu Nr. DE-53 </w:t>
      </w:r>
      <w:r w:rsidRPr="00FA0949">
        <w:rPr>
          <w:sz w:val="24"/>
          <w:szCs w:val="24"/>
        </w:rPr>
        <w:t>patvirtintos Asmens duomenų tvarkymo Plungės rajono savivaldybės administracijoje taisyklės.</w:t>
      </w:r>
    </w:p>
    <w:p w14:paraId="137871B4" w14:textId="77777777" w:rsidR="00806813" w:rsidRPr="00643428" w:rsidRDefault="00806813" w:rsidP="00EE2CEC">
      <w:pPr>
        <w:pStyle w:val="Sraopastraipa"/>
        <w:numPr>
          <w:ilvl w:val="0"/>
          <w:numId w:val="2"/>
        </w:numPr>
        <w:tabs>
          <w:tab w:val="left" w:pos="1134"/>
        </w:tabs>
        <w:ind w:left="0" w:firstLine="567"/>
        <w:jc w:val="both"/>
        <w:rPr>
          <w:sz w:val="24"/>
          <w:szCs w:val="24"/>
        </w:rPr>
      </w:pPr>
      <w:r w:rsidRPr="00643428">
        <w:rPr>
          <w:sz w:val="24"/>
          <w:szCs w:val="24"/>
        </w:rPr>
        <w:t xml:space="preserve">Siekiant, kad perkančioji organizacija galėtų užtikrinti dalyvio informacijos konfidencialumą, pasiūlyme esanti konfidenciali informacija turi būti pateikta atskiru failu. Tiekėjas failo pavadinime nurodo „konfidencialu“ arba ant kiekvieno pasiūlymo lapo, kuriame yra konfidenciali informacija, lapo pradžioje, viršutinės paraštės dešinėje pusėje paryškintomis raidėmis rašo žodį </w:t>
      </w:r>
      <w:r w:rsidRPr="00643428">
        <w:rPr>
          <w:b/>
          <w:sz w:val="24"/>
          <w:szCs w:val="24"/>
        </w:rPr>
        <w:t>„Konfidencialu“</w:t>
      </w:r>
      <w:r w:rsidRPr="00643428">
        <w:rPr>
          <w:sz w:val="24"/>
          <w:szCs w:val="24"/>
        </w:rPr>
        <w:t>. Jei tiekėjas nenurodo konfidencialios informacijos, laikoma, kad tokios tiekėjo pasiūlyme nėra.</w:t>
      </w:r>
    </w:p>
    <w:p w14:paraId="0EAEC269" w14:textId="77777777" w:rsidR="007568EC" w:rsidRPr="00643428" w:rsidRDefault="00563051" w:rsidP="00EE2CEC">
      <w:pPr>
        <w:pStyle w:val="Pagrindinistekstas"/>
        <w:numPr>
          <w:ilvl w:val="0"/>
          <w:numId w:val="2"/>
        </w:numPr>
        <w:tabs>
          <w:tab w:val="left" w:pos="1134"/>
        </w:tabs>
        <w:ind w:left="0" w:firstLine="567"/>
        <w:rPr>
          <w:szCs w:val="24"/>
        </w:rPr>
      </w:pPr>
      <w:r w:rsidRPr="00643428">
        <w:rPr>
          <w:szCs w:val="24"/>
        </w:rPr>
        <w:t>Perkančioji organizacija reikalauja, kad dalyvis savo pasiūlyme</w:t>
      </w:r>
      <w:r w:rsidR="00FD3A45" w:rsidRPr="00643428">
        <w:rPr>
          <w:szCs w:val="24"/>
        </w:rPr>
        <w:t xml:space="preserve"> (pasiūlymo formoje (</w:t>
      </w:r>
      <w:r w:rsidR="00E3646D" w:rsidRPr="00643428">
        <w:rPr>
          <w:szCs w:val="24"/>
        </w:rPr>
        <w:t xml:space="preserve">pirkimo sąlygų </w:t>
      </w:r>
      <w:r w:rsidR="00FD3A45" w:rsidRPr="00643428">
        <w:rPr>
          <w:szCs w:val="24"/>
        </w:rPr>
        <w:t>2 priedas)</w:t>
      </w:r>
      <w:r w:rsidRPr="00643428">
        <w:rPr>
          <w:szCs w:val="24"/>
        </w:rPr>
        <w:t xml:space="preserve"> nurodytų, kokiai pirkimo</w:t>
      </w:r>
      <w:r w:rsidR="00FD3A45" w:rsidRPr="00643428">
        <w:rPr>
          <w:szCs w:val="24"/>
        </w:rPr>
        <w:t xml:space="preserve"> </w:t>
      </w:r>
      <w:r w:rsidRPr="00643428">
        <w:rPr>
          <w:szCs w:val="24"/>
        </w:rPr>
        <w:t xml:space="preserve">daliai (apimtis eurais ir </w:t>
      </w:r>
      <w:r w:rsidR="00051FC5" w:rsidRPr="00FA0949">
        <w:rPr>
          <w:szCs w:val="24"/>
        </w:rPr>
        <w:t>/</w:t>
      </w:r>
      <w:r w:rsidR="00CA7190" w:rsidRPr="00FA0949">
        <w:rPr>
          <w:szCs w:val="24"/>
        </w:rPr>
        <w:t xml:space="preserve">arba </w:t>
      </w:r>
      <w:r w:rsidRPr="00643428">
        <w:rPr>
          <w:szCs w:val="24"/>
        </w:rPr>
        <w:t xml:space="preserve">dalis procentais) </w:t>
      </w:r>
      <w:r w:rsidR="00FD3A45" w:rsidRPr="00643428">
        <w:rPr>
          <w:szCs w:val="24"/>
        </w:rPr>
        <w:t>ir kokius subtiekėjus</w:t>
      </w:r>
      <w:r w:rsidR="008575C3" w:rsidRPr="00643428">
        <w:rPr>
          <w:szCs w:val="24"/>
        </w:rPr>
        <w:t xml:space="preserve"> (jeigu jie yra žinomi)</w:t>
      </w:r>
      <w:r w:rsidR="00FD3A45" w:rsidRPr="00643428">
        <w:rPr>
          <w:szCs w:val="24"/>
        </w:rPr>
        <w:t xml:space="preserve"> </w:t>
      </w:r>
      <w:r w:rsidRPr="00643428">
        <w:rPr>
          <w:szCs w:val="24"/>
        </w:rPr>
        <w:t>jis ketina pasitelkti.</w:t>
      </w:r>
    </w:p>
    <w:p w14:paraId="6164FC93" w14:textId="77777777" w:rsidR="007568EC" w:rsidRPr="00643428" w:rsidRDefault="007568EC" w:rsidP="006404AB">
      <w:pPr>
        <w:pStyle w:val="Pagrindinistekstas"/>
        <w:tabs>
          <w:tab w:val="left" w:pos="1134"/>
        </w:tabs>
        <w:ind w:firstLine="567"/>
        <w:rPr>
          <w:szCs w:val="24"/>
        </w:rPr>
      </w:pPr>
    </w:p>
    <w:p w14:paraId="32C2040D" w14:textId="77777777" w:rsidR="003F4F31" w:rsidRPr="00643428" w:rsidRDefault="00C518FE" w:rsidP="007A3FA2">
      <w:pPr>
        <w:pStyle w:val="Antrat1"/>
        <w:ind w:left="0" w:firstLine="0"/>
        <w:jc w:val="center"/>
        <w:rPr>
          <w:sz w:val="24"/>
          <w:szCs w:val="24"/>
        </w:rPr>
      </w:pPr>
      <w:bookmarkStart w:id="8" w:name="_Toc190250988"/>
      <w:r w:rsidRPr="00643428">
        <w:rPr>
          <w:sz w:val="24"/>
          <w:szCs w:val="24"/>
        </w:rPr>
        <w:t xml:space="preserve">VI. </w:t>
      </w:r>
      <w:r w:rsidR="003F4F31" w:rsidRPr="00643428">
        <w:rPr>
          <w:sz w:val="24"/>
          <w:szCs w:val="24"/>
        </w:rPr>
        <w:t>PASIŪLYMŲ KAINOS ŠIFRAVIMAS</w:t>
      </w:r>
      <w:bookmarkEnd w:id="8"/>
    </w:p>
    <w:p w14:paraId="36109A9B" w14:textId="77777777" w:rsidR="003F4F31" w:rsidRPr="00643428" w:rsidRDefault="003F4F31" w:rsidP="003F4F31">
      <w:pPr>
        <w:jc w:val="center"/>
        <w:rPr>
          <w:b/>
          <w:sz w:val="24"/>
          <w:szCs w:val="24"/>
          <w:lang w:val="lt-LT"/>
        </w:rPr>
      </w:pPr>
    </w:p>
    <w:p w14:paraId="3607F451" w14:textId="77777777" w:rsidR="003F4F31" w:rsidRPr="00643428" w:rsidRDefault="003F4F31" w:rsidP="00EE2CEC">
      <w:pPr>
        <w:pStyle w:val="Sraopastraipa"/>
        <w:numPr>
          <w:ilvl w:val="0"/>
          <w:numId w:val="2"/>
        </w:numPr>
        <w:tabs>
          <w:tab w:val="left" w:pos="1134"/>
        </w:tabs>
        <w:ind w:left="0" w:firstLine="567"/>
        <w:jc w:val="both"/>
        <w:rPr>
          <w:color w:val="000000"/>
          <w:sz w:val="24"/>
          <w:szCs w:val="24"/>
        </w:rPr>
      </w:pPr>
      <w:r w:rsidRPr="00643428">
        <w:rPr>
          <w:color w:val="000000"/>
          <w:sz w:val="24"/>
          <w:szCs w:val="24"/>
        </w:rPr>
        <w:t>Tiekėjo teikiamas pasiūlymas gali būti užšifruojamas. Tiekėjas, nusprendęs pateikti užšifruotą pasiūlymą, turi:</w:t>
      </w:r>
    </w:p>
    <w:p w14:paraId="6A349041" w14:textId="4FD47E57" w:rsidR="003F4F31" w:rsidRPr="00643428" w:rsidRDefault="003F4F31" w:rsidP="00EE2CEC">
      <w:pPr>
        <w:pStyle w:val="Sraopastraipa"/>
        <w:numPr>
          <w:ilvl w:val="1"/>
          <w:numId w:val="2"/>
        </w:numPr>
        <w:tabs>
          <w:tab w:val="left" w:pos="1134"/>
        </w:tabs>
        <w:ind w:left="0" w:firstLine="567"/>
        <w:jc w:val="both"/>
        <w:rPr>
          <w:sz w:val="24"/>
          <w:szCs w:val="24"/>
        </w:rPr>
      </w:pPr>
      <w:r w:rsidRPr="00643428">
        <w:rPr>
          <w:b/>
          <w:color w:val="000000"/>
          <w:sz w:val="24"/>
          <w:szCs w:val="24"/>
          <w:u w:val="single"/>
        </w:rPr>
        <w:t xml:space="preserve">iki </w:t>
      </w:r>
      <w:r w:rsidRPr="00643428">
        <w:rPr>
          <w:b/>
          <w:sz w:val="24"/>
          <w:szCs w:val="24"/>
          <w:u w:val="single"/>
        </w:rPr>
        <w:t>pasiūlymų pateikimo termino pabaigos</w:t>
      </w:r>
      <w:r w:rsidRPr="00643428">
        <w:rPr>
          <w:sz w:val="24"/>
          <w:szCs w:val="24"/>
        </w:rPr>
        <w:t xml:space="preserve"> naudodamasis CVP</w:t>
      </w:r>
      <w:r w:rsidR="00911A79">
        <w:rPr>
          <w:sz w:val="24"/>
          <w:szCs w:val="24"/>
        </w:rPr>
        <w:t xml:space="preserve"> </w:t>
      </w:r>
      <w:r w:rsidRPr="00643428">
        <w:rPr>
          <w:sz w:val="24"/>
          <w:szCs w:val="24"/>
        </w:rPr>
        <w:t xml:space="preserve">IS priemonėmis </w:t>
      </w:r>
      <w:r w:rsidRPr="00643428">
        <w:rPr>
          <w:iCs/>
          <w:sz w:val="24"/>
          <w:szCs w:val="24"/>
        </w:rPr>
        <w:t xml:space="preserve">pateikti užšifruotą pasiūlymą  (užšifruojamas </w:t>
      </w:r>
      <w:r w:rsidRPr="00643428">
        <w:rPr>
          <w:sz w:val="24"/>
          <w:szCs w:val="24"/>
        </w:rPr>
        <w:t>visas pasiūlymas arba pasiūlymo dokumentas, kuriame nurodyta pasiūlymo kaina)</w:t>
      </w:r>
      <w:r w:rsidRPr="00643428">
        <w:rPr>
          <w:iCs/>
          <w:sz w:val="24"/>
          <w:szCs w:val="24"/>
        </w:rPr>
        <w:t xml:space="preserve">. </w:t>
      </w:r>
      <w:r w:rsidR="005B6A64" w:rsidRPr="00643428">
        <w:rPr>
          <w:iCs/>
          <w:sz w:val="24"/>
          <w:szCs w:val="24"/>
          <w:lang w:eastAsia="en-US"/>
        </w:rPr>
        <w:t>Informaciją apie pasiūlymų šifravimą ir i</w:t>
      </w:r>
      <w:r w:rsidR="005B6A64" w:rsidRPr="00643428">
        <w:rPr>
          <w:sz w:val="24"/>
          <w:szCs w:val="24"/>
          <w:lang w:eastAsia="en-US"/>
        </w:rPr>
        <w:t xml:space="preserve">nstrukciją, kaip tiekėjui užšifruoti pasiūlymą galima rasti </w:t>
      </w:r>
      <w:hyperlink r:id="rId16" w:history="1">
        <w:r w:rsidR="005B6A64" w:rsidRPr="00643428">
          <w:rPr>
            <w:rFonts w:eastAsiaTheme="minorEastAsia"/>
            <w:sz w:val="24"/>
            <w:szCs w:val="24"/>
            <w:u w:val="single"/>
            <w:lang w:eastAsia="zh-CN"/>
          </w:rPr>
          <w:t>https://vpt.lrv.lt/lt/pasiulymu-sifravimas</w:t>
        </w:r>
      </w:hyperlink>
      <w:r w:rsidRPr="00643428">
        <w:rPr>
          <w:iCs/>
          <w:color w:val="000000"/>
          <w:sz w:val="24"/>
          <w:szCs w:val="24"/>
        </w:rPr>
        <w:t>;</w:t>
      </w:r>
    </w:p>
    <w:p w14:paraId="7D8EFCBA" w14:textId="4C28C7C0" w:rsidR="003F4F31" w:rsidRPr="00643428" w:rsidRDefault="000C74F6" w:rsidP="00EE2CEC">
      <w:pPr>
        <w:pStyle w:val="Sraopastraipa"/>
        <w:numPr>
          <w:ilvl w:val="1"/>
          <w:numId w:val="2"/>
        </w:numPr>
        <w:tabs>
          <w:tab w:val="left" w:pos="1134"/>
        </w:tabs>
        <w:ind w:left="0" w:firstLine="567"/>
        <w:jc w:val="both"/>
        <w:rPr>
          <w:sz w:val="24"/>
          <w:szCs w:val="24"/>
        </w:rPr>
      </w:pPr>
      <w:r w:rsidRPr="00643428">
        <w:rPr>
          <w:b/>
          <w:sz w:val="24"/>
          <w:szCs w:val="24"/>
          <w:u w:val="single"/>
        </w:rPr>
        <w:t xml:space="preserve">per </w:t>
      </w:r>
      <w:r w:rsidR="00FA0949">
        <w:rPr>
          <w:b/>
          <w:sz w:val="24"/>
          <w:szCs w:val="24"/>
          <w:u w:val="single"/>
        </w:rPr>
        <w:t>30</w:t>
      </w:r>
      <w:r w:rsidRPr="00643428">
        <w:rPr>
          <w:b/>
          <w:sz w:val="24"/>
          <w:szCs w:val="24"/>
          <w:u w:val="single"/>
        </w:rPr>
        <w:t xml:space="preserve"> minutes nuo pasiūlymų pateikimo termino pabaigos</w:t>
      </w:r>
      <w:r w:rsidR="003F4F31" w:rsidRPr="00643428">
        <w:rPr>
          <w:b/>
          <w:sz w:val="24"/>
          <w:szCs w:val="24"/>
          <w:u w:val="single"/>
        </w:rPr>
        <w:t xml:space="preserve"> </w:t>
      </w:r>
      <w:r w:rsidR="003F4F31" w:rsidRPr="00643428">
        <w:rPr>
          <w:b/>
          <w:color w:val="000000"/>
          <w:sz w:val="24"/>
          <w:szCs w:val="24"/>
          <w:u w:val="single"/>
        </w:rPr>
        <w:t>CVP IS susirašinėjimo priemonėmis</w:t>
      </w:r>
      <w:r w:rsidR="003F4F31" w:rsidRPr="00643428">
        <w:rPr>
          <w:color w:val="000000"/>
          <w:sz w:val="24"/>
          <w:szCs w:val="24"/>
        </w:rPr>
        <w:t xml:space="preserve"> pateikti slaptažodį, su kuriuo perkančioji organizacija galės iššifruoti pateiktą </w:t>
      </w:r>
      <w:r w:rsidR="003F4F31" w:rsidRPr="00643428">
        <w:rPr>
          <w:color w:val="000000"/>
          <w:sz w:val="24"/>
          <w:szCs w:val="24"/>
        </w:rPr>
        <w:lastRenderedPageBreak/>
        <w:t xml:space="preserve">pasiūlymą. Iškilus CVP IS techninėms problemoms, kai tiekėjas neturi galimybės pateikti perkančiajai organizacijai slaptažodžio CVP IS susirašinėjimo priemonėmis, tiekėjas turi teisę slaptažodį perkančiajai organizacijai pateikti kitomis priemonėmis pasirinktinai: perkančiosios organizacijos </w:t>
      </w:r>
      <w:r w:rsidR="003F4F31" w:rsidRPr="00643428">
        <w:rPr>
          <w:b/>
          <w:color w:val="000000"/>
          <w:sz w:val="24"/>
          <w:szCs w:val="24"/>
        </w:rPr>
        <w:t>oficialiu elektroniniu paštu arba raštu</w:t>
      </w:r>
      <w:r w:rsidR="003F4F31" w:rsidRPr="00643428">
        <w:rPr>
          <w:color w:val="000000"/>
          <w:sz w:val="24"/>
          <w:szCs w:val="24"/>
        </w:rPr>
        <w:t>. Tokiu atveju tiekėjas turėtų būti aktyvus ir įsitikinti, kad pateiktas slaptažodis laiku pasiekė adresatą (pavyzdžiui, susisiekęs su perkančiąja organizacija oficialiu jos telefonu ir (arba) kitais būdais).</w:t>
      </w:r>
    </w:p>
    <w:p w14:paraId="71827A15" w14:textId="511E0D0E" w:rsidR="00DF18C7" w:rsidRPr="00643428" w:rsidRDefault="003F4F31"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color w:val="000000"/>
          <w:sz w:val="24"/>
          <w:szCs w:val="24"/>
        </w:rPr>
        <w:t xml:space="preserve">Tiekėjui užšifravus visą pasiūlymą ir </w:t>
      </w:r>
      <w:r w:rsidR="00475DF0" w:rsidRPr="00643428">
        <w:rPr>
          <w:color w:val="000000"/>
          <w:sz w:val="24"/>
          <w:szCs w:val="24"/>
        </w:rPr>
        <w:t xml:space="preserve">per </w:t>
      </w:r>
      <w:r w:rsidR="00FA0949">
        <w:rPr>
          <w:color w:val="000000"/>
          <w:sz w:val="24"/>
          <w:szCs w:val="24"/>
        </w:rPr>
        <w:t>30 minučių</w:t>
      </w:r>
      <w:r w:rsidR="00475DF0" w:rsidRPr="00643428">
        <w:rPr>
          <w:color w:val="000000"/>
          <w:sz w:val="24"/>
          <w:szCs w:val="24"/>
        </w:rPr>
        <w:t xml:space="preserve"> nuo pasiūlymų pateikimo termino pabaigos</w:t>
      </w:r>
      <w:r w:rsidRPr="00643428">
        <w:rPr>
          <w:color w:val="000000"/>
          <w:sz w:val="24"/>
          <w:szCs w:val="24"/>
        </w:rPr>
        <w:t xml:space="preserve">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w:t>
      </w:r>
      <w:r w:rsidRPr="00643428">
        <w:rPr>
          <w:sz w:val="24"/>
          <w:szCs w:val="24"/>
        </w:rPr>
        <w:t>neatitinkantį pirkimo dokumentuose nustatytų reikalavimų (tiekėjas nepateikė pasiūlymo kainos).</w:t>
      </w:r>
    </w:p>
    <w:p w14:paraId="4C151A44" w14:textId="42336F76" w:rsidR="00972BEB" w:rsidRDefault="00972BEB" w:rsidP="00DF18C7">
      <w:pPr>
        <w:jc w:val="both"/>
        <w:rPr>
          <w:sz w:val="24"/>
          <w:szCs w:val="24"/>
          <w:lang w:val="lt-LT"/>
        </w:rPr>
      </w:pPr>
    </w:p>
    <w:p w14:paraId="4A47E67F" w14:textId="77777777" w:rsidR="00A61080" w:rsidRPr="00643428" w:rsidRDefault="00A61080" w:rsidP="00DF18C7">
      <w:pPr>
        <w:jc w:val="both"/>
        <w:rPr>
          <w:sz w:val="24"/>
          <w:szCs w:val="24"/>
          <w:lang w:val="lt-LT"/>
        </w:rPr>
      </w:pPr>
    </w:p>
    <w:p w14:paraId="609D90D9" w14:textId="77777777" w:rsidR="00DF18C7" w:rsidRPr="00643428" w:rsidRDefault="00DF18C7" w:rsidP="007A3FA2">
      <w:pPr>
        <w:pStyle w:val="Antrat1"/>
        <w:ind w:left="0" w:firstLine="0"/>
        <w:jc w:val="center"/>
        <w:rPr>
          <w:sz w:val="24"/>
          <w:szCs w:val="24"/>
        </w:rPr>
      </w:pPr>
      <w:bookmarkStart w:id="9" w:name="_Toc190250989"/>
      <w:r w:rsidRPr="00643428">
        <w:rPr>
          <w:sz w:val="24"/>
          <w:szCs w:val="24"/>
        </w:rPr>
        <w:t>VII. PASIŪLYMŲ GALIOJIMO UŽTIKRINIMO IR PIRKIMO SUTARTIES ĮVYKDYMO UŽTIKRINIMO REIKALAVIMAI</w:t>
      </w:r>
      <w:bookmarkEnd w:id="9"/>
    </w:p>
    <w:p w14:paraId="17CAAF20" w14:textId="77777777" w:rsidR="00DF18C7" w:rsidRPr="00643428" w:rsidRDefault="00DF18C7" w:rsidP="00DF18C7">
      <w:pPr>
        <w:jc w:val="both"/>
        <w:rPr>
          <w:sz w:val="24"/>
          <w:szCs w:val="24"/>
          <w:lang w:val="lt-LT"/>
        </w:rPr>
      </w:pPr>
    </w:p>
    <w:p w14:paraId="55AD0D61" w14:textId="77777777" w:rsidR="00331D62" w:rsidRPr="00FA0949" w:rsidRDefault="00BD3C1C" w:rsidP="00EE2CEC">
      <w:pPr>
        <w:pStyle w:val="Sraopastraipa"/>
        <w:widowControl/>
        <w:numPr>
          <w:ilvl w:val="0"/>
          <w:numId w:val="2"/>
        </w:numPr>
        <w:tabs>
          <w:tab w:val="left" w:pos="1134"/>
        </w:tabs>
        <w:autoSpaceDE/>
        <w:autoSpaceDN/>
        <w:adjustRightInd/>
        <w:ind w:left="0" w:firstLine="567"/>
        <w:jc w:val="both"/>
        <w:rPr>
          <w:sz w:val="24"/>
          <w:szCs w:val="24"/>
        </w:rPr>
      </w:pPr>
      <w:r w:rsidRPr="00FA0949">
        <w:rPr>
          <w:sz w:val="24"/>
          <w:szCs w:val="24"/>
        </w:rPr>
        <w:t>Perkančioji organizacija nereikalauja pateikti pasiūlymo galiojimo užtikrinimo.</w:t>
      </w:r>
      <w:r w:rsidR="00EB3EC5" w:rsidRPr="00FA0949">
        <w:rPr>
          <w:sz w:val="24"/>
          <w:szCs w:val="24"/>
        </w:rPr>
        <w:t xml:space="preserve"> Tačiau j</w:t>
      </w:r>
      <w:r w:rsidR="00331D62" w:rsidRPr="00FA0949">
        <w:rPr>
          <w:sz w:val="24"/>
          <w:szCs w:val="24"/>
        </w:rPr>
        <w:t>ei dalyvis, kuris bus kviečiamas sudaryti pirkimo sutartį, atsisakys ją sudaryti, jis turės sumokėti perkančiajai organizacijai 1,00 proc. savo (galutinio) pasiūlymo kainos (be PVM) dydžio baudą bei padengti perkančiosios organizacijos patirtus tiesioginius nuostolius, kiek jų nepadengia aukščiau nurodyta bauda. Tiesioginiais perkančiosios organizacijos nuostoliais bus laikomas kainos skirtumas tarp pirkimo sutartį atsisakiusio pasirašyti dalyvio (galutinio) pasiūlymo kainos (be PVM) ir kito dalyvio, pasiūlymų eilėje esančio po atsisakiusio sudaryti pirkimo sutartį dalyvio, (galutinio) pasiūlymo kainos (be PVM), o tuo atveju, jeigu pasiūlymų eilėje po atitinkamo atsisakiusio sudaryti pirkimo sutartį dalyvio kitų dalyvių nebėra – kainos skirtumas tarp atitinkamo pirkimo sutartį atsisakiusio pasirašyti dalyvio (galutinio) pasiūlymo kainos (be PVM) ir mažiausios (galutinio) pasiūlymo kainos (be PVM), kuri bus pasiūlyta kitame (vėlesniame) pirkime, kuriame, nutraukus šio pirkimo procedūras dėl to, kad visi dalyviai atsisakė sudaryti pirkimo sutartį, bus pakartotinai perkamas šio pirkimo objektas (jei pakartotinai atliekamose procedūrose šio pirkimo objektas bus skaidomas dalimis, tai nuostolių skaičiavimui bus vertinama kumuliatyvi (bendra) atskirų atitinkamų pirkimo dalių mažiausia kaina).</w:t>
      </w:r>
    </w:p>
    <w:p w14:paraId="43B534A7" w14:textId="489E3763" w:rsidR="00911A79" w:rsidRPr="00911A79" w:rsidRDefault="00911A79" w:rsidP="00EE2CEC">
      <w:pPr>
        <w:pStyle w:val="Sraopastraipa"/>
        <w:numPr>
          <w:ilvl w:val="0"/>
          <w:numId w:val="2"/>
        </w:numPr>
        <w:ind w:left="0" w:firstLine="720"/>
        <w:jc w:val="both"/>
        <w:rPr>
          <w:sz w:val="24"/>
          <w:szCs w:val="24"/>
        </w:rPr>
      </w:pPr>
      <w:bookmarkStart w:id="10" w:name="_Ref173412746"/>
      <w:r w:rsidRPr="00911A79">
        <w:rPr>
          <w:sz w:val="24"/>
          <w:szCs w:val="24"/>
        </w:rPr>
        <w:t xml:space="preserve">Perkančioji organizacija </w:t>
      </w:r>
      <w:r w:rsidR="00E44272">
        <w:rPr>
          <w:sz w:val="24"/>
          <w:szCs w:val="24"/>
        </w:rPr>
        <w:t>nereikalauja</w:t>
      </w:r>
      <w:r w:rsidRPr="00911A79">
        <w:rPr>
          <w:sz w:val="24"/>
          <w:szCs w:val="24"/>
        </w:rPr>
        <w:t xml:space="preserve">, kad pirkimo sutarties įvykdymas būtų užtikrinamas. </w:t>
      </w:r>
      <w:bookmarkEnd w:id="10"/>
      <w:r w:rsidR="00E44272">
        <w:rPr>
          <w:sz w:val="24"/>
          <w:szCs w:val="24"/>
        </w:rPr>
        <w:t>Sutarties įvykdymas bus užtikrinamas netesybomis</w:t>
      </w:r>
      <w:r w:rsidR="00053104">
        <w:rPr>
          <w:sz w:val="24"/>
          <w:szCs w:val="24"/>
        </w:rPr>
        <w:t xml:space="preserve"> (delspinigiais, baudomis)</w:t>
      </w:r>
      <w:r w:rsidR="00E44272">
        <w:rPr>
          <w:sz w:val="24"/>
          <w:szCs w:val="24"/>
        </w:rPr>
        <w:t>.</w:t>
      </w:r>
    </w:p>
    <w:p w14:paraId="19B1D06C" w14:textId="5F277A2E" w:rsidR="00911A79" w:rsidRPr="00911A79" w:rsidRDefault="00911A79" w:rsidP="00E44272">
      <w:pPr>
        <w:pStyle w:val="Sraopastraipa"/>
        <w:jc w:val="both"/>
        <w:rPr>
          <w:sz w:val="24"/>
          <w:szCs w:val="24"/>
          <w:lang w:eastAsia="zh-CN"/>
        </w:rPr>
      </w:pPr>
    </w:p>
    <w:p w14:paraId="0C59297D" w14:textId="77777777" w:rsidR="009D4022" w:rsidRPr="00643428" w:rsidRDefault="009D4022" w:rsidP="00EB3EC5">
      <w:pPr>
        <w:tabs>
          <w:tab w:val="left" w:pos="1134"/>
        </w:tabs>
        <w:ind w:firstLine="567"/>
        <w:jc w:val="both"/>
        <w:rPr>
          <w:sz w:val="24"/>
          <w:szCs w:val="24"/>
          <w:lang w:val="lt-LT"/>
        </w:rPr>
      </w:pPr>
    </w:p>
    <w:p w14:paraId="53994B6B" w14:textId="77777777" w:rsidR="00230217" w:rsidRPr="00643428" w:rsidRDefault="00230217" w:rsidP="007A3FA2">
      <w:pPr>
        <w:pStyle w:val="Antrat1"/>
        <w:ind w:left="0" w:firstLine="0"/>
        <w:jc w:val="center"/>
        <w:rPr>
          <w:sz w:val="24"/>
          <w:szCs w:val="24"/>
        </w:rPr>
      </w:pPr>
      <w:bookmarkStart w:id="11" w:name="_Toc190250990"/>
      <w:r w:rsidRPr="00643428">
        <w:rPr>
          <w:sz w:val="24"/>
          <w:szCs w:val="24"/>
        </w:rPr>
        <w:t>VIII. SUSIPAŽINIMO SU GAUTAIS PASIŪLYMAIS IR JŲ NAGRINĖJIMO PROCEDŪROS</w:t>
      </w:r>
      <w:bookmarkEnd w:id="11"/>
    </w:p>
    <w:p w14:paraId="3AEF2BC0" w14:textId="77777777" w:rsidR="00230217" w:rsidRPr="00643428" w:rsidRDefault="00230217" w:rsidP="00230217">
      <w:pPr>
        <w:rPr>
          <w:b/>
          <w:sz w:val="24"/>
          <w:szCs w:val="24"/>
          <w:lang w:val="lt-LT"/>
        </w:rPr>
      </w:pPr>
    </w:p>
    <w:p w14:paraId="046E4377" w14:textId="6B0C211A" w:rsidR="001B2E66" w:rsidRPr="00643428" w:rsidRDefault="001A0486" w:rsidP="00EE2CEC">
      <w:pPr>
        <w:pStyle w:val="Pagrindinistekstas"/>
        <w:numPr>
          <w:ilvl w:val="0"/>
          <w:numId w:val="2"/>
        </w:numPr>
        <w:tabs>
          <w:tab w:val="left" w:pos="1134"/>
        </w:tabs>
        <w:ind w:left="0" w:firstLine="567"/>
        <w:rPr>
          <w:szCs w:val="24"/>
        </w:rPr>
      </w:pPr>
      <w:bookmarkStart w:id="12" w:name="_Ref58464680"/>
      <w:bookmarkStart w:id="13" w:name="_Ref60481999"/>
      <w:r w:rsidRPr="00643428">
        <w:rPr>
          <w:szCs w:val="24"/>
        </w:rPr>
        <w:t>S</w:t>
      </w:r>
      <w:r w:rsidR="00001A11" w:rsidRPr="00643428">
        <w:rPr>
          <w:szCs w:val="24"/>
        </w:rPr>
        <w:t xml:space="preserve">usipažinimas su CVP IS priemonėmis </w:t>
      </w:r>
      <w:r w:rsidR="00A42062" w:rsidRPr="00643428">
        <w:rPr>
          <w:szCs w:val="24"/>
        </w:rPr>
        <w:t>gautais</w:t>
      </w:r>
      <w:r w:rsidR="00001A11" w:rsidRPr="00643428">
        <w:rPr>
          <w:szCs w:val="24"/>
        </w:rPr>
        <w:t xml:space="preserve"> Tiekėjų pasiūlymais vyks</w:t>
      </w:r>
      <w:r w:rsidR="00001A11" w:rsidRPr="00643428">
        <w:rPr>
          <w:color w:val="E36C0A" w:themeColor="accent6" w:themeShade="BF"/>
          <w:szCs w:val="24"/>
        </w:rPr>
        <w:t xml:space="preserve"> </w:t>
      </w:r>
      <w:r w:rsidR="00001A11" w:rsidRPr="00643428">
        <w:rPr>
          <w:szCs w:val="24"/>
        </w:rPr>
        <w:t xml:space="preserve">naudojantis elektroninėmis priemonėmis </w:t>
      </w:r>
      <w:r w:rsidR="00FA0949">
        <w:rPr>
          <w:b/>
          <w:szCs w:val="24"/>
        </w:rPr>
        <w:t>praėjus nemažiau kaip 30</w:t>
      </w:r>
      <w:r w:rsidR="001B2E66" w:rsidRPr="00643428">
        <w:rPr>
          <w:b/>
          <w:szCs w:val="24"/>
        </w:rPr>
        <w:t xml:space="preserve"> min</w:t>
      </w:r>
      <w:r w:rsidR="001B2E66" w:rsidRPr="00643428">
        <w:rPr>
          <w:szCs w:val="24"/>
        </w:rPr>
        <w:t xml:space="preserve">. </w:t>
      </w:r>
      <w:r w:rsidR="001B2E66" w:rsidRPr="00643428">
        <w:rPr>
          <w:b/>
          <w:szCs w:val="24"/>
        </w:rPr>
        <w:t>po pasiūlymų pateikimo termino.</w:t>
      </w:r>
    </w:p>
    <w:p w14:paraId="151ED020" w14:textId="05526AF8" w:rsidR="00001A11" w:rsidRDefault="00001A11"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sz w:val="24"/>
          <w:szCs w:val="24"/>
        </w:rPr>
        <w:t>Tiekėjai nedalyvauja susipažinime su pateiktais pasiūlymais, taip pat nedalyvauja pasiūlymų nagrinėjimo, vertinimo ir palyginimo procedūros</w:t>
      </w:r>
      <w:r w:rsidR="001A0486" w:rsidRPr="00643428">
        <w:rPr>
          <w:sz w:val="24"/>
          <w:szCs w:val="24"/>
        </w:rPr>
        <w:t>e</w:t>
      </w:r>
      <w:r w:rsidRPr="00643428">
        <w:rPr>
          <w:sz w:val="24"/>
          <w:szCs w:val="24"/>
        </w:rPr>
        <w:t>. Perkančioji organizacija neteikia informacijos Tiekėjams apie pasiūlymus pateikusius Tiekėjus, pasiūlytas kainas iki kol bus įvertinti pasiūlymai ir nustatyta pasiūlymų eilė.</w:t>
      </w:r>
    </w:p>
    <w:p w14:paraId="6E502DCA" w14:textId="6847C155" w:rsidR="00CA3336" w:rsidRPr="00CA3336" w:rsidRDefault="00871AE4" w:rsidP="00CA3336">
      <w:pPr>
        <w:pStyle w:val="Sraopastraipa"/>
        <w:numPr>
          <w:ilvl w:val="0"/>
          <w:numId w:val="2"/>
        </w:numPr>
        <w:ind w:left="0" w:firstLine="567"/>
        <w:jc w:val="both"/>
        <w:rPr>
          <w:rFonts w:eastAsia="Calibri"/>
          <w:b/>
          <w:sz w:val="24"/>
          <w:szCs w:val="24"/>
        </w:rPr>
      </w:pPr>
      <w:r>
        <w:rPr>
          <w:sz w:val="24"/>
          <w:szCs w:val="24"/>
          <w:u w:val="single"/>
        </w:rPr>
        <w:t>B</w:t>
      </w:r>
      <w:r w:rsidR="00CA3336" w:rsidRPr="00840CF7">
        <w:rPr>
          <w:sz w:val="24"/>
          <w:szCs w:val="24"/>
          <w:u w:val="single"/>
        </w:rPr>
        <w:t>us vertinamas tik tas pasiūlymas</w:t>
      </w:r>
      <w:r w:rsidR="00CA3336" w:rsidRPr="00CA3336">
        <w:rPr>
          <w:sz w:val="24"/>
          <w:szCs w:val="24"/>
        </w:rPr>
        <w:t xml:space="preserve">, </w:t>
      </w:r>
      <w:r w:rsidR="00CA3336" w:rsidRPr="00840CF7">
        <w:rPr>
          <w:sz w:val="24"/>
          <w:szCs w:val="24"/>
          <w:u w:val="single"/>
        </w:rPr>
        <w:t>kuris nustatomas kaip galimas laimėtojas</w:t>
      </w:r>
      <w:r w:rsidR="00CA3336" w:rsidRPr="00CA3336">
        <w:rPr>
          <w:sz w:val="24"/>
          <w:szCs w:val="24"/>
        </w:rPr>
        <w:t>. Jei įvertinus tokį pasiūlymą paaiškėja, kad jis negali būti pripažintas laimėtoju, jo pasiūlymas atmetamas ir toliau tikrinamas pasiūlymas, kuris galėtų būti antras pagal ekonominį pasiūlymo naudingumą. Tokia seka kartojama, kol nustatomas laimėjęs pasiūlymas ar atmetami visi gauti pasiūlymai</w:t>
      </w:r>
      <w:r w:rsidR="00A61080">
        <w:rPr>
          <w:sz w:val="24"/>
          <w:szCs w:val="24"/>
        </w:rPr>
        <w:t>.</w:t>
      </w:r>
    </w:p>
    <w:p w14:paraId="0E0FC9BC" w14:textId="3CADB045" w:rsidR="001A0486" w:rsidRPr="005771A5" w:rsidRDefault="0096357E" w:rsidP="00CA3336">
      <w:pPr>
        <w:pStyle w:val="Sraopastraipa"/>
        <w:numPr>
          <w:ilvl w:val="0"/>
          <w:numId w:val="2"/>
        </w:numPr>
        <w:ind w:left="0" w:firstLine="567"/>
        <w:jc w:val="both"/>
        <w:rPr>
          <w:rFonts w:eastAsia="Calibri"/>
          <w:b/>
          <w:sz w:val="24"/>
          <w:szCs w:val="24"/>
        </w:rPr>
      </w:pPr>
      <w:r w:rsidRPr="005771A5">
        <w:rPr>
          <w:rFonts w:eastAsia="Calibri"/>
          <w:b/>
          <w:sz w:val="24"/>
          <w:szCs w:val="24"/>
        </w:rPr>
        <w:t>Pasiūlym</w:t>
      </w:r>
      <w:r w:rsidR="00CA3336">
        <w:rPr>
          <w:rFonts w:eastAsia="Calibri"/>
          <w:b/>
          <w:sz w:val="24"/>
          <w:szCs w:val="24"/>
        </w:rPr>
        <w:t>us</w:t>
      </w:r>
      <w:r w:rsidRPr="005771A5">
        <w:rPr>
          <w:rFonts w:eastAsia="Calibri"/>
          <w:b/>
          <w:sz w:val="24"/>
          <w:szCs w:val="24"/>
        </w:rPr>
        <w:t xml:space="preserve"> nagrinėja, vertina ir palygina </w:t>
      </w:r>
      <w:r w:rsidR="00CA3336">
        <w:rPr>
          <w:rFonts w:eastAsia="Calibri"/>
          <w:b/>
          <w:sz w:val="24"/>
          <w:szCs w:val="24"/>
        </w:rPr>
        <w:t>pirkimo organizatorius.</w:t>
      </w:r>
    </w:p>
    <w:p w14:paraId="28A8774F" w14:textId="77777777" w:rsidR="000A1DBC" w:rsidRPr="00101048" w:rsidRDefault="000A1DBC" w:rsidP="00EE2CEC">
      <w:pPr>
        <w:pStyle w:val="Sraopastraipa"/>
        <w:numPr>
          <w:ilvl w:val="0"/>
          <w:numId w:val="2"/>
        </w:numPr>
        <w:tabs>
          <w:tab w:val="left" w:pos="1134"/>
        </w:tabs>
        <w:ind w:left="0" w:firstLine="567"/>
        <w:jc w:val="both"/>
        <w:rPr>
          <w:sz w:val="24"/>
          <w:szCs w:val="24"/>
        </w:rPr>
      </w:pPr>
      <w:bookmarkStart w:id="14" w:name="_Ref124337533"/>
      <w:bookmarkStart w:id="15" w:name="_Ref94693637"/>
      <w:bookmarkStart w:id="16" w:name="_Ref10631666"/>
      <w:r w:rsidRPr="00643428">
        <w:rPr>
          <w:sz w:val="24"/>
          <w:szCs w:val="24"/>
        </w:rPr>
        <w:lastRenderedPageBreak/>
        <w:t>Jei tiekėjas pateikė netikslius, neišsamius ar klaidingus dokumentus ar duomenis apie atitiktį pirkimo dokumentų reikalavimams arba šių dokumentų ar duomenų trūksta, pirkimo organizatorius, nepažeisdama</w:t>
      </w:r>
      <w:r w:rsidR="0097706B" w:rsidRPr="00643428">
        <w:rPr>
          <w:sz w:val="24"/>
          <w:szCs w:val="24"/>
        </w:rPr>
        <w:t>s</w:t>
      </w:r>
      <w:r w:rsidRPr="00643428">
        <w:rPr>
          <w:sz w:val="24"/>
          <w:szCs w:val="24"/>
        </w:rPr>
        <w:t xml:space="preserve"> lygiateisiškumo ir skaidrumo principų </w:t>
      </w:r>
      <w:r w:rsidRPr="00643428">
        <w:rPr>
          <w:b/>
          <w:sz w:val="24"/>
          <w:szCs w:val="24"/>
        </w:rPr>
        <w:t>gali prašyti</w:t>
      </w:r>
      <w:r w:rsidRPr="00643428">
        <w:rPr>
          <w:sz w:val="24"/>
          <w:szCs w:val="24"/>
        </w:rPr>
        <w:t xml:space="preserve"> tiekėją šiuos dokumentus ar duomenis patikslinti, papildyti arba paaiškinti per jo nustatytą protingą terminą, vadovaudamasi</w:t>
      </w:r>
      <w:r w:rsidR="0097706B" w:rsidRPr="00643428">
        <w:rPr>
          <w:sz w:val="24"/>
          <w:szCs w:val="24"/>
        </w:rPr>
        <w:t>s</w:t>
      </w:r>
      <w:r w:rsidRPr="00643428">
        <w:rPr>
          <w:sz w:val="24"/>
          <w:szCs w:val="24"/>
        </w:rPr>
        <w:t xml:space="preserve"> </w:t>
      </w:r>
      <w:r w:rsidRPr="005771A5">
        <w:rPr>
          <w:sz w:val="24"/>
          <w:szCs w:val="24"/>
        </w:rPr>
        <w:t xml:space="preserve">Viešųjų pirkimų </w:t>
      </w:r>
      <w:r w:rsidR="00051FC5" w:rsidRPr="005771A5">
        <w:rPr>
          <w:sz w:val="24"/>
          <w:szCs w:val="24"/>
        </w:rPr>
        <w:t xml:space="preserve">tarnybos </w:t>
      </w:r>
      <w:r w:rsidR="0097706B" w:rsidRPr="00101048">
        <w:rPr>
          <w:sz w:val="24"/>
          <w:szCs w:val="24"/>
        </w:rPr>
        <w:t xml:space="preserve">patvirtintomis </w:t>
      </w:r>
      <w:hyperlink r:id="rId17" w:history="1">
        <w:r w:rsidR="0097706B" w:rsidRPr="00101048">
          <w:rPr>
            <w:rStyle w:val="Hipersaitas"/>
            <w:b/>
            <w:color w:val="auto"/>
            <w:sz w:val="24"/>
            <w:szCs w:val="24"/>
          </w:rPr>
          <w:t>Pasiūlymų patikslinimo, papildymo ar paaiškinimo taisyklėmis</w:t>
        </w:r>
      </w:hyperlink>
      <w:r w:rsidR="00E726F1" w:rsidRPr="00101048">
        <w:rPr>
          <w:rStyle w:val="Puslapioinaosnuoroda"/>
          <w:b/>
          <w:sz w:val="24"/>
          <w:szCs w:val="24"/>
          <w:u w:val="single"/>
        </w:rPr>
        <w:footnoteReference w:id="4"/>
      </w:r>
      <w:r w:rsidR="0097706B" w:rsidRPr="00101048">
        <w:rPr>
          <w:b/>
          <w:sz w:val="24"/>
          <w:szCs w:val="24"/>
        </w:rPr>
        <w:t xml:space="preserve"> </w:t>
      </w:r>
      <w:r w:rsidRPr="00101048">
        <w:rPr>
          <w:sz w:val="24"/>
          <w:szCs w:val="24"/>
        </w:rPr>
        <w:t>ir pagrindiniais pirkimų principais;</w:t>
      </w:r>
    </w:p>
    <w:bookmarkEnd w:id="14"/>
    <w:bookmarkEnd w:id="15"/>
    <w:bookmarkEnd w:id="16"/>
    <w:p w14:paraId="61F5E53E" w14:textId="77777777" w:rsidR="00347D4C" w:rsidRPr="005771A5" w:rsidRDefault="00347D4C" w:rsidP="00EE2CEC">
      <w:pPr>
        <w:pStyle w:val="Sraopastraipa"/>
        <w:numPr>
          <w:ilvl w:val="0"/>
          <w:numId w:val="2"/>
        </w:numPr>
        <w:tabs>
          <w:tab w:val="left" w:pos="1134"/>
        </w:tabs>
        <w:suppressAutoHyphens/>
        <w:overflowPunct w:val="0"/>
        <w:ind w:left="0" w:firstLine="567"/>
        <w:jc w:val="both"/>
        <w:textAlignment w:val="baseline"/>
        <w:rPr>
          <w:sz w:val="24"/>
          <w:szCs w:val="24"/>
        </w:rPr>
      </w:pPr>
      <w:r w:rsidRPr="00101048">
        <w:rPr>
          <w:sz w:val="24"/>
          <w:szCs w:val="24"/>
        </w:rPr>
        <w:t xml:space="preserve">Jeigu dalyvio pasiūlyme nurodyta kaina atrodo neįprastai maža, pirkimo organizatorius prašo dalyvį ją pagrįsti, vadovaujantis VPĮ 57 straipsnio 2 ir </w:t>
      </w:r>
      <w:r w:rsidRPr="005771A5">
        <w:rPr>
          <w:sz w:val="24"/>
          <w:szCs w:val="24"/>
        </w:rPr>
        <w:t>3 dalių nuostatomis.</w:t>
      </w:r>
    </w:p>
    <w:p w14:paraId="316869AB" w14:textId="77777777" w:rsidR="001A0486" w:rsidRPr="00643428" w:rsidRDefault="001B2E66" w:rsidP="00EE2CEC">
      <w:pPr>
        <w:pStyle w:val="Sraopastraipa"/>
        <w:numPr>
          <w:ilvl w:val="0"/>
          <w:numId w:val="2"/>
        </w:numPr>
        <w:tabs>
          <w:tab w:val="left" w:pos="1134"/>
        </w:tabs>
        <w:suppressAutoHyphens/>
        <w:overflowPunct w:val="0"/>
        <w:ind w:left="0" w:firstLine="567"/>
        <w:jc w:val="both"/>
        <w:textAlignment w:val="baseline"/>
        <w:rPr>
          <w:sz w:val="24"/>
          <w:szCs w:val="24"/>
        </w:rPr>
      </w:pPr>
      <w:r w:rsidRPr="00643428">
        <w:rPr>
          <w:rFonts w:eastAsia="Calibri"/>
          <w:sz w:val="24"/>
          <w:szCs w:val="24"/>
        </w:rPr>
        <w:t xml:space="preserve">Pirkimo organizatorius </w:t>
      </w:r>
      <w:r w:rsidR="001A0486" w:rsidRPr="00643428">
        <w:rPr>
          <w:rFonts w:eastAsia="Calibri"/>
          <w:b/>
          <w:sz w:val="24"/>
          <w:szCs w:val="24"/>
        </w:rPr>
        <w:t>gali nevertinti</w:t>
      </w:r>
      <w:r w:rsidR="001A0486" w:rsidRPr="00643428">
        <w:rPr>
          <w:rFonts w:eastAsia="Calibri"/>
          <w:sz w:val="24"/>
          <w:szCs w:val="24"/>
        </w:rPr>
        <w:t xml:space="preserve"> </w:t>
      </w:r>
      <w:r w:rsidR="001A0486" w:rsidRPr="00643428">
        <w:rPr>
          <w:rFonts w:eastAsia="Calibri"/>
          <w:b/>
          <w:sz w:val="24"/>
          <w:szCs w:val="24"/>
        </w:rPr>
        <w:t xml:space="preserve">viso </w:t>
      </w:r>
      <w:r w:rsidR="001A0486" w:rsidRPr="00643428">
        <w:rPr>
          <w:b/>
          <w:sz w:val="24"/>
          <w:szCs w:val="24"/>
        </w:rPr>
        <w:t>Tiekėjo</w:t>
      </w:r>
      <w:r w:rsidR="001A0486" w:rsidRPr="00643428">
        <w:rPr>
          <w:rFonts w:eastAsia="Calibri"/>
          <w:b/>
          <w:sz w:val="24"/>
          <w:szCs w:val="24"/>
        </w:rPr>
        <w:t xml:space="preserve"> pasiūlymo</w:t>
      </w:r>
      <w:r w:rsidR="001A0486" w:rsidRPr="00643428">
        <w:rPr>
          <w:rFonts w:eastAsia="Calibri"/>
          <w:sz w:val="24"/>
          <w:szCs w:val="24"/>
        </w:rPr>
        <w:t>, jeigu patikrin</w:t>
      </w:r>
      <w:r w:rsidRPr="00643428">
        <w:rPr>
          <w:rFonts w:eastAsia="Calibri"/>
          <w:sz w:val="24"/>
          <w:szCs w:val="24"/>
        </w:rPr>
        <w:t>ęs</w:t>
      </w:r>
      <w:r w:rsidR="001A0486" w:rsidRPr="00643428">
        <w:rPr>
          <w:rFonts w:eastAsia="Calibri"/>
          <w:sz w:val="24"/>
          <w:szCs w:val="24"/>
        </w:rPr>
        <w:t xml:space="preserve"> jo dalį nustato, kad, </w:t>
      </w:r>
      <w:r w:rsidR="00B45B11" w:rsidRPr="00643428">
        <w:rPr>
          <w:sz w:val="24"/>
          <w:szCs w:val="24"/>
        </w:rPr>
        <w:t>vadovaujantis jam nustatytais reikalavimais</w:t>
      </w:r>
      <w:r w:rsidR="00B45B11" w:rsidRPr="00643428">
        <w:t xml:space="preserve">, </w:t>
      </w:r>
      <w:r w:rsidR="001A0486" w:rsidRPr="00643428">
        <w:rPr>
          <w:rFonts w:eastAsia="Calibri"/>
          <w:sz w:val="24"/>
          <w:szCs w:val="24"/>
        </w:rPr>
        <w:t>pasiūlymas turi būti atmestas.</w:t>
      </w:r>
    </w:p>
    <w:bookmarkEnd w:id="12"/>
    <w:bookmarkEnd w:id="13"/>
    <w:p w14:paraId="0DAA9F6A" w14:textId="77777777" w:rsidR="00303942" w:rsidRPr="00643428" w:rsidRDefault="001A0486" w:rsidP="00EE2CEC">
      <w:pPr>
        <w:pStyle w:val="Sraopastraipa"/>
        <w:widowControl/>
        <w:numPr>
          <w:ilvl w:val="0"/>
          <w:numId w:val="2"/>
        </w:numPr>
        <w:tabs>
          <w:tab w:val="left" w:pos="1134"/>
        </w:tabs>
        <w:autoSpaceDE/>
        <w:autoSpaceDN/>
        <w:adjustRightInd/>
        <w:ind w:left="0" w:firstLine="567"/>
        <w:jc w:val="both"/>
        <w:rPr>
          <w:b/>
          <w:sz w:val="24"/>
          <w:szCs w:val="24"/>
        </w:rPr>
      </w:pPr>
      <w:r w:rsidRPr="00643428">
        <w:rPr>
          <w:b/>
          <w:sz w:val="24"/>
          <w:szCs w:val="24"/>
        </w:rPr>
        <w:t>P</w:t>
      </w:r>
      <w:r w:rsidR="009E575F" w:rsidRPr="00643428">
        <w:rPr>
          <w:b/>
          <w:sz w:val="24"/>
          <w:szCs w:val="24"/>
        </w:rPr>
        <w:t>asiūlym</w:t>
      </w:r>
      <w:r w:rsidRPr="00643428">
        <w:rPr>
          <w:b/>
          <w:sz w:val="24"/>
          <w:szCs w:val="24"/>
        </w:rPr>
        <w:t>as atmetamas</w:t>
      </w:r>
      <w:r w:rsidR="009E575F" w:rsidRPr="00643428">
        <w:rPr>
          <w:b/>
          <w:sz w:val="24"/>
          <w:szCs w:val="24"/>
        </w:rPr>
        <w:t>, jeigu:</w:t>
      </w:r>
    </w:p>
    <w:p w14:paraId="65B25443" w14:textId="77777777" w:rsidR="008D461C" w:rsidRPr="005771A5" w:rsidRDefault="00E37E88" w:rsidP="00EE2CEC">
      <w:pPr>
        <w:pStyle w:val="Sraopastraipa"/>
        <w:widowControl/>
        <w:numPr>
          <w:ilvl w:val="1"/>
          <w:numId w:val="2"/>
        </w:numPr>
        <w:tabs>
          <w:tab w:val="left" w:pos="1134"/>
          <w:tab w:val="left" w:pos="1276"/>
        </w:tabs>
        <w:autoSpaceDE/>
        <w:autoSpaceDN/>
        <w:adjustRightInd/>
        <w:ind w:left="0" w:firstLine="567"/>
        <w:contextualSpacing w:val="0"/>
        <w:jc w:val="both"/>
        <w:rPr>
          <w:sz w:val="24"/>
          <w:szCs w:val="24"/>
        </w:rPr>
      </w:pPr>
      <w:r w:rsidRPr="005771A5">
        <w:rPr>
          <w:sz w:val="24"/>
          <w:szCs w:val="24"/>
        </w:rPr>
        <w:t xml:space="preserve">jei tiekėjas pateikė užšifruotą pasiūlymą ir </w:t>
      </w:r>
      <w:r w:rsidR="008D461C" w:rsidRPr="005771A5">
        <w:rPr>
          <w:sz w:val="24"/>
          <w:szCs w:val="24"/>
        </w:rPr>
        <w:t xml:space="preserve">iki susipažinimo su pasiūlymais pradžios nepateikė pasiūlymo iššifravimo slaptažodžio; </w:t>
      </w:r>
    </w:p>
    <w:p w14:paraId="0557755F" w14:textId="2CB68520" w:rsidR="00303942" w:rsidRDefault="009E575F" w:rsidP="00EE2CEC">
      <w:pPr>
        <w:pStyle w:val="Sraopastraipa"/>
        <w:widowControl/>
        <w:numPr>
          <w:ilvl w:val="1"/>
          <w:numId w:val="2"/>
        </w:numPr>
        <w:tabs>
          <w:tab w:val="left" w:pos="1134"/>
        </w:tabs>
        <w:autoSpaceDE/>
        <w:autoSpaceDN/>
        <w:adjustRightInd/>
        <w:ind w:left="0" w:firstLine="567"/>
        <w:jc w:val="both"/>
        <w:rPr>
          <w:sz w:val="24"/>
          <w:szCs w:val="24"/>
        </w:rPr>
      </w:pPr>
      <w:r w:rsidRPr="00643428">
        <w:rPr>
          <w:sz w:val="24"/>
          <w:szCs w:val="24"/>
        </w:rPr>
        <w:t>pasiūlymas neatitinka pirkimo dokumentuose nustatytų reikalavimų, sąlygų ir kriterijų</w:t>
      </w:r>
      <w:r w:rsidR="00ED3E6F">
        <w:rPr>
          <w:sz w:val="24"/>
          <w:szCs w:val="24"/>
        </w:rPr>
        <w:t xml:space="preserve"> </w:t>
      </w:r>
      <w:r w:rsidR="00ED3E6F" w:rsidRPr="00F60372">
        <w:rPr>
          <w:sz w:val="24"/>
          <w:szCs w:val="24"/>
        </w:rPr>
        <w:t>ir jo trūkumai negali būti ištaisyti vadovaujantis Viešųjų pirkimų tarnybos nustatytomis taisyklėmis;</w:t>
      </w:r>
    </w:p>
    <w:p w14:paraId="711DE800" w14:textId="77DDFDA3" w:rsidR="00ED3E6F" w:rsidRPr="00F47CC4" w:rsidRDefault="00F47CC4" w:rsidP="00EE2CEC">
      <w:pPr>
        <w:pStyle w:val="Sraopastraipa"/>
        <w:widowControl/>
        <w:numPr>
          <w:ilvl w:val="1"/>
          <w:numId w:val="2"/>
        </w:numPr>
        <w:tabs>
          <w:tab w:val="left" w:pos="1134"/>
        </w:tabs>
        <w:autoSpaceDE/>
        <w:autoSpaceDN/>
        <w:adjustRightInd/>
        <w:ind w:left="0" w:firstLine="567"/>
        <w:jc w:val="both"/>
        <w:rPr>
          <w:rFonts w:eastAsia="Calibri"/>
          <w:sz w:val="24"/>
          <w:szCs w:val="24"/>
        </w:rPr>
      </w:pPr>
      <w:r>
        <w:rPr>
          <w:bCs/>
          <w:sz w:val="24"/>
          <w:szCs w:val="24"/>
        </w:rPr>
        <w:t xml:space="preserve">tiekėjo pasiūlymas atmetamas, jeigu turi pašalinimo pagrindą pagal </w:t>
      </w:r>
      <w:r>
        <w:rPr>
          <w:sz w:val="24"/>
          <w:szCs w:val="24"/>
        </w:rPr>
        <w:t xml:space="preserve">Viešųjų pirkimų įstatymo </w:t>
      </w:r>
      <w:r w:rsidRPr="00F47CC4">
        <w:rPr>
          <w:bCs/>
          <w:sz w:val="24"/>
          <w:szCs w:val="24"/>
        </w:rPr>
        <w:t>46 str. 2</w:t>
      </w:r>
      <w:r w:rsidRPr="00F47CC4">
        <w:rPr>
          <w:bCs/>
          <w:sz w:val="24"/>
          <w:szCs w:val="24"/>
          <w:vertAlign w:val="superscript"/>
        </w:rPr>
        <w:t>1</w:t>
      </w:r>
      <w:r w:rsidR="003A0EF0">
        <w:rPr>
          <w:bCs/>
          <w:sz w:val="24"/>
          <w:szCs w:val="24"/>
        </w:rPr>
        <w:t>;</w:t>
      </w:r>
    </w:p>
    <w:p w14:paraId="073E67A0" w14:textId="3AC9654E" w:rsidR="00303942" w:rsidRPr="00643428" w:rsidRDefault="007942DE" w:rsidP="00EE2CEC">
      <w:pPr>
        <w:pStyle w:val="Sraopastraipa"/>
        <w:widowControl/>
        <w:numPr>
          <w:ilvl w:val="1"/>
          <w:numId w:val="2"/>
        </w:numPr>
        <w:tabs>
          <w:tab w:val="left" w:pos="1134"/>
        </w:tabs>
        <w:autoSpaceDE/>
        <w:autoSpaceDN/>
        <w:adjustRightInd/>
        <w:ind w:left="0" w:firstLine="567"/>
        <w:jc w:val="both"/>
        <w:rPr>
          <w:sz w:val="24"/>
          <w:szCs w:val="24"/>
        </w:rPr>
      </w:pPr>
      <w:r w:rsidRPr="00643428">
        <w:rPr>
          <w:sz w:val="24"/>
          <w:szCs w:val="24"/>
        </w:rPr>
        <w:t xml:space="preserve">jei taikoma, </w:t>
      </w:r>
      <w:r w:rsidR="00F47CC4">
        <w:rPr>
          <w:sz w:val="24"/>
          <w:szCs w:val="24"/>
        </w:rPr>
        <w:t>tiekėjas</w:t>
      </w:r>
      <w:r w:rsidR="009E575F" w:rsidRPr="00643428">
        <w:rPr>
          <w:sz w:val="24"/>
          <w:szCs w:val="24"/>
        </w:rPr>
        <w:t xml:space="preserve"> neatitinka bent vieno pirkimo dokumentuose nustatyto kvalifikacijos reikalavimo ir (ar), jeigu taikytina, kokybės vadybos sistemos ir aplinkos apsaugos vadybos sistemos standarto;</w:t>
      </w:r>
    </w:p>
    <w:p w14:paraId="001A1BC1" w14:textId="09B24821" w:rsidR="00303942" w:rsidRDefault="00F47CC4" w:rsidP="00EE2CEC">
      <w:pPr>
        <w:pStyle w:val="Sraopastraipa"/>
        <w:widowControl/>
        <w:numPr>
          <w:ilvl w:val="1"/>
          <w:numId w:val="2"/>
        </w:numPr>
        <w:tabs>
          <w:tab w:val="left" w:pos="1134"/>
        </w:tabs>
        <w:autoSpaceDE/>
        <w:autoSpaceDN/>
        <w:adjustRightInd/>
        <w:ind w:left="0" w:firstLine="567"/>
        <w:jc w:val="both"/>
        <w:rPr>
          <w:sz w:val="24"/>
          <w:szCs w:val="24"/>
        </w:rPr>
      </w:pPr>
      <w:r>
        <w:rPr>
          <w:sz w:val="24"/>
          <w:szCs w:val="24"/>
        </w:rPr>
        <w:t>tiekėjas</w:t>
      </w:r>
      <w:r w:rsidR="009E575F" w:rsidRPr="00643428">
        <w:rPr>
          <w:sz w:val="24"/>
          <w:szCs w:val="24"/>
        </w:rPr>
        <w:t xml:space="preserve"> per nustatytą terminą nepatikslino, nepapildė, nepaaiškino</w:t>
      </w:r>
      <w:r w:rsidR="00ED3E6F">
        <w:rPr>
          <w:sz w:val="24"/>
          <w:szCs w:val="24"/>
        </w:rPr>
        <w:t xml:space="preserve"> pateiktų dokumentų ir (ar)</w:t>
      </w:r>
      <w:r w:rsidR="009E575F" w:rsidRPr="00643428">
        <w:rPr>
          <w:sz w:val="24"/>
          <w:szCs w:val="24"/>
        </w:rPr>
        <w:t xml:space="preserve"> informacijos;</w:t>
      </w:r>
    </w:p>
    <w:p w14:paraId="2C5FE769" w14:textId="6CD9227E" w:rsidR="00ED3E6F" w:rsidRPr="00ED3E6F" w:rsidRDefault="00ED3E6F" w:rsidP="00EE2CEC">
      <w:pPr>
        <w:pStyle w:val="Sraopastraipa"/>
        <w:widowControl/>
        <w:numPr>
          <w:ilvl w:val="1"/>
          <w:numId w:val="2"/>
        </w:numPr>
        <w:autoSpaceDE/>
        <w:autoSpaceDN/>
        <w:adjustRightInd/>
        <w:ind w:left="0" w:firstLine="567"/>
        <w:jc w:val="both"/>
        <w:rPr>
          <w:sz w:val="24"/>
          <w:szCs w:val="24"/>
        </w:rPr>
      </w:pPr>
      <w:r w:rsidRPr="00F60372">
        <w:rPr>
          <w:sz w:val="24"/>
          <w:szCs w:val="24"/>
        </w:rPr>
        <w:t xml:space="preserve">tiekėjas per nurodytą terminą </w:t>
      </w:r>
      <w:r w:rsidRPr="00ED3E6F">
        <w:rPr>
          <w:sz w:val="24"/>
          <w:szCs w:val="24"/>
        </w:rPr>
        <w:t>neištaisė aritmetinių klaidų;</w:t>
      </w:r>
    </w:p>
    <w:p w14:paraId="04A75830" w14:textId="2E2FEF65" w:rsidR="00237787" w:rsidRPr="005771A5" w:rsidRDefault="00A61080" w:rsidP="00EE2CEC">
      <w:pPr>
        <w:pStyle w:val="Sraopastraipa"/>
        <w:widowControl/>
        <w:numPr>
          <w:ilvl w:val="1"/>
          <w:numId w:val="2"/>
        </w:numPr>
        <w:tabs>
          <w:tab w:val="left" w:pos="1134"/>
        </w:tabs>
        <w:autoSpaceDE/>
        <w:autoSpaceDN/>
        <w:adjustRightInd/>
        <w:ind w:left="0" w:firstLine="567"/>
        <w:jc w:val="both"/>
        <w:rPr>
          <w:sz w:val="24"/>
          <w:szCs w:val="24"/>
        </w:rPr>
      </w:pPr>
      <w:r w:rsidRPr="001F66C5">
        <w:rPr>
          <w:sz w:val="24"/>
          <w:szCs w:val="24"/>
        </w:rPr>
        <w:t>paaiškindamas savo pasiūlymą dalyvis faktiškai pateikia naują pasiūlymą, t. y. atlieka esminį pasiūlymo keitimą (pvz., pakeičia pasiūlymo įkainį (-ius) be PVM (fiksuotos kainos atveju – pasiūlymo kainą be PVM), pasiūlymas iš netinkamo tampa tinkamu, pakeičiamas siūlomas pirkimo objektas ir pan.)</w:t>
      </w:r>
      <w:r w:rsidR="00237787" w:rsidRPr="005771A5">
        <w:rPr>
          <w:sz w:val="24"/>
          <w:szCs w:val="24"/>
        </w:rPr>
        <w:t>;</w:t>
      </w:r>
    </w:p>
    <w:p w14:paraId="22EEEF33" w14:textId="1B568395" w:rsidR="008D461C" w:rsidRPr="003A0EF0" w:rsidRDefault="008D461C" w:rsidP="00EE2CEC">
      <w:pPr>
        <w:pStyle w:val="Sraopastraipa"/>
        <w:numPr>
          <w:ilvl w:val="1"/>
          <w:numId w:val="2"/>
        </w:numPr>
        <w:ind w:left="0" w:firstLine="567"/>
        <w:jc w:val="both"/>
        <w:rPr>
          <w:rFonts w:eastAsia="Calibri"/>
          <w:sz w:val="24"/>
          <w:szCs w:val="24"/>
          <w:u w:val="single"/>
        </w:rPr>
      </w:pPr>
      <w:r w:rsidRPr="0049285F">
        <w:rPr>
          <w:rFonts w:eastAsia="Calibri"/>
          <w:sz w:val="24"/>
          <w:szCs w:val="24"/>
        </w:rPr>
        <w:t>pasiūlyta kaina viršija pirkimui skirtas lėšas,</w:t>
      </w:r>
      <w:r w:rsidRPr="00643428">
        <w:rPr>
          <w:rFonts w:eastAsia="Calibri"/>
          <w:sz w:val="24"/>
          <w:szCs w:val="24"/>
        </w:rPr>
        <w:t xml:space="preserve"> Perkančiosios organizacijos nustatytas prieš pradedant pirkimo procedūrą</w:t>
      </w:r>
      <w:r w:rsidR="007075BC" w:rsidRPr="00643428">
        <w:rPr>
          <w:rFonts w:eastAsia="Calibri"/>
          <w:sz w:val="24"/>
          <w:szCs w:val="24"/>
        </w:rPr>
        <w:t>,</w:t>
      </w:r>
      <w:r w:rsidRPr="00643428">
        <w:rPr>
          <w:rFonts w:eastAsia="Calibri"/>
          <w:sz w:val="24"/>
          <w:szCs w:val="24"/>
        </w:rPr>
        <w:t xml:space="preserve"> išskyrus Viešųjų pirkimų įstatymo 45 straipsnio 1 dalies 5 punkte numatytus </w:t>
      </w:r>
      <w:r w:rsidRPr="00D67964">
        <w:rPr>
          <w:rFonts w:eastAsia="Calibri"/>
          <w:sz w:val="24"/>
          <w:szCs w:val="24"/>
        </w:rPr>
        <w:t>atvejus</w:t>
      </w:r>
      <w:r w:rsidR="006F03BE">
        <w:rPr>
          <w:rFonts w:eastAsia="Calibri"/>
          <w:sz w:val="24"/>
          <w:szCs w:val="24"/>
        </w:rPr>
        <w:t>;</w:t>
      </w:r>
    </w:p>
    <w:p w14:paraId="435B3D7F" w14:textId="77777777" w:rsidR="00303942" w:rsidRPr="00643428" w:rsidRDefault="007942DE" w:rsidP="00EE2CEC">
      <w:pPr>
        <w:pStyle w:val="Sraopastraipa"/>
        <w:widowControl/>
        <w:numPr>
          <w:ilvl w:val="1"/>
          <w:numId w:val="2"/>
        </w:numPr>
        <w:tabs>
          <w:tab w:val="left" w:pos="1134"/>
        </w:tabs>
        <w:autoSpaceDE/>
        <w:autoSpaceDN/>
        <w:adjustRightInd/>
        <w:ind w:left="0" w:firstLine="567"/>
        <w:jc w:val="both"/>
        <w:rPr>
          <w:sz w:val="24"/>
          <w:szCs w:val="24"/>
        </w:rPr>
      </w:pPr>
      <w:r w:rsidRPr="00643428">
        <w:rPr>
          <w:sz w:val="24"/>
          <w:szCs w:val="24"/>
        </w:rPr>
        <w:t>paprašius pagrįsti neįprastai mažą kainą,</w:t>
      </w:r>
      <w:r w:rsidR="009E575F" w:rsidRPr="00643428">
        <w:rPr>
          <w:sz w:val="24"/>
          <w:szCs w:val="24"/>
        </w:rPr>
        <w:t xml:space="preserve"> dalyvis nepateikia tinkamų pasiūlytos neįprastai mažos kainos pagrįstumo įrodymų</w:t>
      </w:r>
      <w:r w:rsidRPr="00643428">
        <w:rPr>
          <w:sz w:val="24"/>
          <w:szCs w:val="24"/>
        </w:rPr>
        <w:t xml:space="preserve"> arba </w:t>
      </w:r>
      <w:r w:rsidR="00A034D3" w:rsidRPr="00643428">
        <w:rPr>
          <w:sz w:val="24"/>
          <w:szCs w:val="24"/>
        </w:rPr>
        <w:t xml:space="preserve">pasiūlymas </w:t>
      </w:r>
      <w:r w:rsidR="009E575F" w:rsidRPr="00643428">
        <w:rPr>
          <w:sz w:val="24"/>
          <w:szCs w:val="24"/>
        </w:rPr>
        <w:t>neatitinka Viešųjų pirkimų įstatymo 17 straipsnio 2 dalies 2 punkte nurodytų aplinkos apsaugos, socialinės ir darbo teisės įpareigojimų.</w:t>
      </w:r>
    </w:p>
    <w:p w14:paraId="732AD6C4" w14:textId="77777777" w:rsidR="00DF765B" w:rsidRPr="00643428" w:rsidRDefault="00334015" w:rsidP="00EE2CEC">
      <w:pPr>
        <w:pStyle w:val="Sraopastraipa"/>
        <w:numPr>
          <w:ilvl w:val="0"/>
          <w:numId w:val="2"/>
        </w:numPr>
        <w:tabs>
          <w:tab w:val="left" w:pos="1134"/>
        </w:tabs>
        <w:ind w:left="0" w:firstLine="567"/>
        <w:jc w:val="both"/>
        <w:rPr>
          <w:sz w:val="24"/>
          <w:szCs w:val="24"/>
        </w:rPr>
      </w:pPr>
      <w:r w:rsidRPr="00643428">
        <w:rPr>
          <w:sz w:val="24"/>
          <w:szCs w:val="24"/>
        </w:rPr>
        <w:t>Ekonomiškai naudingiausias pasiūlymas</w:t>
      </w:r>
      <w:r w:rsidR="00563051" w:rsidRPr="00643428">
        <w:rPr>
          <w:sz w:val="24"/>
          <w:szCs w:val="24"/>
        </w:rPr>
        <w:t xml:space="preserve"> </w:t>
      </w:r>
      <w:r w:rsidRPr="00643428">
        <w:rPr>
          <w:sz w:val="24"/>
          <w:szCs w:val="24"/>
        </w:rPr>
        <w:t xml:space="preserve">bus </w:t>
      </w:r>
      <w:r w:rsidRPr="00643428">
        <w:rPr>
          <w:b/>
          <w:sz w:val="24"/>
          <w:szCs w:val="24"/>
        </w:rPr>
        <w:t>išrenkamas</w:t>
      </w:r>
      <w:r w:rsidR="00563051" w:rsidRPr="00643428">
        <w:rPr>
          <w:b/>
          <w:sz w:val="24"/>
          <w:szCs w:val="24"/>
        </w:rPr>
        <w:t xml:space="preserve"> pagal </w:t>
      </w:r>
      <w:r w:rsidRPr="005771A5">
        <w:rPr>
          <w:b/>
          <w:sz w:val="24"/>
          <w:szCs w:val="24"/>
        </w:rPr>
        <w:t>kainą</w:t>
      </w:r>
      <w:r w:rsidR="00563051" w:rsidRPr="005771A5">
        <w:rPr>
          <w:sz w:val="24"/>
          <w:szCs w:val="24"/>
        </w:rPr>
        <w:t>.</w:t>
      </w:r>
      <w:bookmarkStart w:id="17" w:name="_Ref60441214"/>
      <w:r w:rsidR="00DF765B" w:rsidRPr="00643428">
        <w:rPr>
          <w:color w:val="000000" w:themeColor="text1"/>
          <w:sz w:val="24"/>
          <w:szCs w:val="24"/>
        </w:rPr>
        <w:t xml:space="preserve"> </w:t>
      </w:r>
      <w:r w:rsidR="00DF765B" w:rsidRPr="00643428">
        <w:rPr>
          <w:sz w:val="24"/>
          <w:szCs w:val="24"/>
        </w:rPr>
        <w:t xml:space="preserve">Ekonomiškai naudingiausiu pasiūlymu laikomas mažiausios kainos pasiūlymas. </w:t>
      </w:r>
    </w:p>
    <w:p w14:paraId="4D7E171C" w14:textId="77777777" w:rsidR="00612D76" w:rsidRPr="00643428" w:rsidRDefault="00612D76" w:rsidP="00EE2CEC">
      <w:pPr>
        <w:pStyle w:val="Pagrindinistekstas"/>
        <w:numPr>
          <w:ilvl w:val="0"/>
          <w:numId w:val="2"/>
        </w:numPr>
        <w:tabs>
          <w:tab w:val="left" w:pos="1134"/>
        </w:tabs>
        <w:ind w:left="0" w:firstLine="567"/>
        <w:rPr>
          <w:szCs w:val="24"/>
        </w:rPr>
      </w:pPr>
      <w:r w:rsidRPr="00643428">
        <w:rPr>
          <w:szCs w:val="24"/>
        </w:rPr>
        <w:t xml:space="preserve">Pirkimo metu </w:t>
      </w:r>
      <w:r w:rsidRPr="00A61080">
        <w:rPr>
          <w:b/>
          <w:szCs w:val="24"/>
        </w:rPr>
        <w:t>nebus deramasi</w:t>
      </w:r>
      <w:r w:rsidRPr="00643428">
        <w:rPr>
          <w:szCs w:val="24"/>
        </w:rPr>
        <w:t xml:space="preserve"> su dalyviais dėl jų pateiktų pasiūlymų.</w:t>
      </w:r>
    </w:p>
    <w:p w14:paraId="19028DE1" w14:textId="77777777" w:rsidR="00A61080" w:rsidRPr="00643428" w:rsidRDefault="00A61080" w:rsidP="00B70CD1">
      <w:pPr>
        <w:pStyle w:val="Pagrindinistekstas"/>
        <w:tabs>
          <w:tab w:val="left" w:pos="1134"/>
        </w:tabs>
        <w:rPr>
          <w:szCs w:val="24"/>
        </w:rPr>
      </w:pPr>
    </w:p>
    <w:p w14:paraId="569127A3" w14:textId="77777777" w:rsidR="00B70CD1" w:rsidRPr="00643428" w:rsidRDefault="00B70CD1" w:rsidP="00B70CD1">
      <w:pPr>
        <w:pStyle w:val="Antrat1"/>
        <w:ind w:left="0" w:firstLine="0"/>
        <w:jc w:val="center"/>
        <w:rPr>
          <w:sz w:val="24"/>
          <w:szCs w:val="24"/>
        </w:rPr>
      </w:pPr>
      <w:bookmarkStart w:id="18" w:name="_Toc190250991"/>
      <w:r w:rsidRPr="00643428">
        <w:rPr>
          <w:sz w:val="24"/>
          <w:szCs w:val="24"/>
        </w:rPr>
        <w:t xml:space="preserve">IX. </w:t>
      </w:r>
      <w:r w:rsidRPr="00643428">
        <w:rPr>
          <w:rStyle w:val="Antrat1Diagrama"/>
          <w:b/>
          <w:sz w:val="24"/>
          <w:szCs w:val="24"/>
        </w:rPr>
        <w:t>PASIŪLYMŲ EILĖ IR LAIMĖTOJO NUSTATYMAS</w:t>
      </w:r>
      <w:bookmarkEnd w:id="18"/>
    </w:p>
    <w:p w14:paraId="19AA8D8E" w14:textId="77777777" w:rsidR="00B70CD1" w:rsidRPr="00643428" w:rsidRDefault="00B70CD1" w:rsidP="00B70CD1">
      <w:pPr>
        <w:pStyle w:val="Pagrindinistekstas"/>
        <w:tabs>
          <w:tab w:val="left" w:pos="1134"/>
        </w:tabs>
        <w:rPr>
          <w:szCs w:val="24"/>
        </w:rPr>
      </w:pPr>
    </w:p>
    <w:bookmarkEnd w:id="17"/>
    <w:p w14:paraId="3F05454C" w14:textId="00E66631" w:rsidR="00552C40" w:rsidRPr="00643428" w:rsidRDefault="00493587" w:rsidP="00EE2CEC">
      <w:pPr>
        <w:pStyle w:val="Sraopastraipa"/>
        <w:widowControl/>
        <w:numPr>
          <w:ilvl w:val="0"/>
          <w:numId w:val="2"/>
        </w:numPr>
        <w:tabs>
          <w:tab w:val="left" w:pos="1134"/>
        </w:tabs>
        <w:autoSpaceDE/>
        <w:autoSpaceDN/>
        <w:adjustRightInd/>
        <w:ind w:left="0" w:firstLine="567"/>
        <w:jc w:val="both"/>
        <w:rPr>
          <w:sz w:val="24"/>
          <w:szCs w:val="24"/>
        </w:rPr>
      </w:pPr>
      <w:r w:rsidRPr="002D3CE6">
        <w:rPr>
          <w:sz w:val="24"/>
          <w:szCs w:val="24"/>
        </w:rPr>
        <w:t xml:space="preserve">Į pasiūlymų eilę įtraukiami </w:t>
      </w:r>
      <w:r w:rsidR="002D3CE6" w:rsidRPr="002D3CE6">
        <w:rPr>
          <w:sz w:val="24"/>
          <w:szCs w:val="24"/>
        </w:rPr>
        <w:t>tie tiekėjai, kurių pasiūlymai atitiko pirkimo dokumentuose nustatytus reikalavimus</w:t>
      </w:r>
      <w:r w:rsidRPr="002D3CE6">
        <w:rPr>
          <w:sz w:val="24"/>
          <w:szCs w:val="24"/>
        </w:rPr>
        <w:t xml:space="preserve">. </w:t>
      </w:r>
      <w:r w:rsidR="007A3FA2" w:rsidRPr="002D3CE6">
        <w:rPr>
          <w:sz w:val="24"/>
          <w:szCs w:val="24"/>
        </w:rPr>
        <w:t xml:space="preserve">Pasiūlymų eilė sudaroma ekonominio naudingumo mažėjimo tvarka. Jei kelių tiekėjų pasiūlymų ekonominis naudingumas yra vienodas, sudarant pasiūlymų eilę, pirmesnis įrašomas tiekėjas, kurio pasiūlymas pateiktas anksčiausiai. Eilė nesudaroma, jei </w:t>
      </w:r>
      <w:r w:rsidR="007A3FA2" w:rsidRPr="00643428">
        <w:rPr>
          <w:sz w:val="24"/>
          <w:szCs w:val="24"/>
        </w:rPr>
        <w:t>pasiūlymą pateikė ar pirkimo procedūrų metu atmetus kitus pasiūlymus, liko vienas tiekėjas.</w:t>
      </w:r>
    </w:p>
    <w:p w14:paraId="48403DBD" w14:textId="7437BBD5" w:rsidR="00493587" w:rsidRPr="002D3CE6" w:rsidRDefault="00F17266" w:rsidP="00EE2CEC">
      <w:pPr>
        <w:pStyle w:val="prastasiniatinklio"/>
        <w:numPr>
          <w:ilvl w:val="0"/>
          <w:numId w:val="2"/>
        </w:numPr>
        <w:tabs>
          <w:tab w:val="left" w:pos="1134"/>
        </w:tabs>
        <w:spacing w:before="0" w:beforeAutospacing="0" w:after="0" w:afterAutospacing="0"/>
        <w:ind w:left="0" w:firstLine="567"/>
        <w:jc w:val="both"/>
      </w:pPr>
      <w:r w:rsidRPr="00643428">
        <w:t>Pirkimo organizatorius kreipiasi į</w:t>
      </w:r>
      <w:r w:rsidR="00493587" w:rsidRPr="00643428">
        <w:t xml:space="preserve"> tiekėją, kurio pasiūlymas gali būti pripažintas laimėjusiu,</w:t>
      </w:r>
      <w:r w:rsidRPr="00643428">
        <w:t xml:space="preserve"> dėl aktualių dokumentų, patvirtinančių jo atitiktį </w:t>
      </w:r>
      <w:r w:rsidR="00EA1588" w:rsidRPr="00643428">
        <w:rPr>
          <w:b/>
        </w:rPr>
        <w:t xml:space="preserve">III skyriuje </w:t>
      </w:r>
      <w:r w:rsidR="00EA1588" w:rsidRPr="00643428">
        <w:t>nustatytiems</w:t>
      </w:r>
      <w:r w:rsidRPr="00643428">
        <w:t xml:space="preserve"> </w:t>
      </w:r>
      <w:r w:rsidR="00D82006" w:rsidRPr="00643428">
        <w:t>R</w:t>
      </w:r>
      <w:r w:rsidRPr="00643428">
        <w:t>eikalavimams</w:t>
      </w:r>
      <w:r w:rsidR="00D82006" w:rsidRPr="00643428">
        <w:t xml:space="preserve"> Tiekėjui</w:t>
      </w:r>
      <w:r w:rsidRPr="00643428">
        <w:t>, pateikimo</w:t>
      </w:r>
      <w:r w:rsidR="00012B2B" w:rsidRPr="00643428">
        <w:t xml:space="preserve">, </w:t>
      </w:r>
      <w:r w:rsidR="00012B2B" w:rsidRPr="002D3CE6">
        <w:t xml:space="preserve">išskyrus atvejus, kai jų buvo paprašyta ir jie buvo įvertinti ankstesniuose pirkimo procedūros etapuose ir ši informacija vis dar yra aktuali, taip pat išskyrus </w:t>
      </w:r>
      <w:r w:rsidR="00012B2B" w:rsidRPr="002D3CE6">
        <w:lastRenderedPageBreak/>
        <w:t xml:space="preserve">atvejus, kai vadovaujantis pirkimo sąlygomis šių dokumentų nereikalaujama. </w:t>
      </w:r>
      <w:r w:rsidRPr="002D3CE6">
        <w:t>Tiekėjo pateikta informacija patikslinama, papildoma ar paaiškinama pagal</w:t>
      </w:r>
      <w:r w:rsidR="006404AB" w:rsidRPr="002D3CE6">
        <w:t xml:space="preserve"> pirkimo sąlygų</w:t>
      </w:r>
      <w:r w:rsidRPr="002D3CE6">
        <w:t xml:space="preserve"> </w:t>
      </w:r>
      <w:r w:rsidR="00552C40" w:rsidRPr="002D3CE6">
        <w:rPr>
          <w:b/>
        </w:rPr>
        <w:fldChar w:fldCharType="begin"/>
      </w:r>
      <w:r w:rsidR="00552C40" w:rsidRPr="002D3CE6">
        <w:rPr>
          <w:b/>
        </w:rPr>
        <w:instrText xml:space="preserve"> REF _Ref124337533 \r \h  \* MERGEFORMAT </w:instrText>
      </w:r>
      <w:r w:rsidR="00552C40" w:rsidRPr="002D3CE6">
        <w:rPr>
          <w:b/>
        </w:rPr>
      </w:r>
      <w:r w:rsidR="00552C40" w:rsidRPr="002D3CE6">
        <w:rPr>
          <w:b/>
        </w:rPr>
        <w:fldChar w:fldCharType="separate"/>
      </w:r>
      <w:r w:rsidR="007B5490">
        <w:rPr>
          <w:b/>
        </w:rPr>
        <w:t>52</w:t>
      </w:r>
      <w:r w:rsidR="00552C40" w:rsidRPr="002D3CE6">
        <w:rPr>
          <w:b/>
        </w:rPr>
        <w:fldChar w:fldCharType="end"/>
      </w:r>
      <w:r w:rsidR="00552C40" w:rsidRPr="002D3CE6">
        <w:rPr>
          <w:b/>
        </w:rPr>
        <w:t xml:space="preserve"> </w:t>
      </w:r>
      <w:r w:rsidRPr="002D3CE6">
        <w:rPr>
          <w:b/>
        </w:rPr>
        <w:t>punkto</w:t>
      </w:r>
      <w:r w:rsidRPr="002D3CE6">
        <w:t xml:space="preserve"> reikalavimus. </w:t>
      </w:r>
    </w:p>
    <w:p w14:paraId="638D6049" w14:textId="11910F73" w:rsidR="00493587" w:rsidRPr="002D3CE6" w:rsidRDefault="00F17266" w:rsidP="00EE2CEC">
      <w:pPr>
        <w:pStyle w:val="prastasiniatinklio"/>
        <w:numPr>
          <w:ilvl w:val="0"/>
          <w:numId w:val="2"/>
        </w:numPr>
        <w:tabs>
          <w:tab w:val="left" w:pos="1134"/>
        </w:tabs>
        <w:spacing w:before="0" w:beforeAutospacing="0" w:after="0" w:afterAutospacing="0"/>
        <w:ind w:left="0" w:firstLine="567"/>
        <w:jc w:val="both"/>
      </w:pPr>
      <w:bookmarkStart w:id="19" w:name="_Ref166597222"/>
      <w:r w:rsidRPr="002D3CE6">
        <w:t xml:space="preserve">Jei Tiekėjo pateikti dokumentai nepatvirtina jo atitikties </w:t>
      </w:r>
      <w:r w:rsidR="00EA1588" w:rsidRPr="002D3CE6">
        <w:rPr>
          <w:b/>
        </w:rPr>
        <w:t xml:space="preserve">III skyriuje </w:t>
      </w:r>
      <w:r w:rsidR="00EA1588" w:rsidRPr="002D3CE6">
        <w:t xml:space="preserve">nustatytiems </w:t>
      </w:r>
      <w:r w:rsidR="00D82006" w:rsidRPr="002D3CE6">
        <w:t xml:space="preserve">Reikalavimams Tiekėjui </w:t>
      </w:r>
      <w:r w:rsidRPr="002D3CE6">
        <w:t>ar jis nepateikia tokių dokumentų, jis šalinamas iš pirkimo.</w:t>
      </w:r>
      <w:r w:rsidR="00493587" w:rsidRPr="002D3CE6">
        <w:t xml:space="preserve"> </w:t>
      </w:r>
      <w:bookmarkEnd w:id="19"/>
      <w:r w:rsidR="002D3CE6" w:rsidRPr="002D3CE6">
        <w:t>Jei buvo sudaroma pasiūlymų eilė, kreipiamasi į Tiekėją, kurio pasiūlymas yra sekantis eilėje.</w:t>
      </w:r>
    </w:p>
    <w:p w14:paraId="41B3CE8D" w14:textId="77777777" w:rsidR="00D82006" w:rsidRPr="002D3CE6" w:rsidRDefault="00F17266" w:rsidP="00EE2CEC">
      <w:pPr>
        <w:pStyle w:val="prastasiniatinklio"/>
        <w:numPr>
          <w:ilvl w:val="0"/>
          <w:numId w:val="2"/>
        </w:numPr>
        <w:tabs>
          <w:tab w:val="left" w:pos="1134"/>
        </w:tabs>
        <w:spacing w:before="0" w:beforeAutospacing="0" w:after="0" w:afterAutospacing="0"/>
        <w:ind w:left="0" w:firstLine="567"/>
        <w:jc w:val="both"/>
        <w:rPr>
          <w:strike/>
        </w:rPr>
      </w:pPr>
      <w:r w:rsidRPr="002D3CE6">
        <w:t xml:space="preserve"> Jei Tiekėjo pateikti dokumentai patvirtina </w:t>
      </w:r>
      <w:r w:rsidR="00EA1588" w:rsidRPr="002D3CE6">
        <w:t xml:space="preserve">jo </w:t>
      </w:r>
      <w:r w:rsidRPr="002D3CE6">
        <w:t xml:space="preserve">atitiktį </w:t>
      </w:r>
      <w:r w:rsidR="00EA1588" w:rsidRPr="002D3CE6">
        <w:rPr>
          <w:b/>
        </w:rPr>
        <w:t xml:space="preserve">III skyriuje </w:t>
      </w:r>
      <w:r w:rsidRPr="002D3CE6">
        <w:t xml:space="preserve">nustatytiems </w:t>
      </w:r>
      <w:r w:rsidR="00D82006" w:rsidRPr="002D3CE6">
        <w:t>Reikalavimams Tiekėjui</w:t>
      </w:r>
      <w:r w:rsidRPr="002D3CE6">
        <w:t xml:space="preserve">, Tiekėjas skelbiamas pirkimo laimėtoju. </w:t>
      </w:r>
    </w:p>
    <w:p w14:paraId="2A07BEA2" w14:textId="13D75A4C" w:rsidR="007A3FA2" w:rsidRPr="00643428" w:rsidRDefault="007A3FA2" w:rsidP="00EE2CEC">
      <w:pPr>
        <w:pStyle w:val="prastasiniatinklio"/>
        <w:numPr>
          <w:ilvl w:val="0"/>
          <w:numId w:val="2"/>
        </w:numPr>
        <w:tabs>
          <w:tab w:val="left" w:pos="1134"/>
        </w:tabs>
        <w:spacing w:before="0" w:beforeAutospacing="0" w:after="0" w:afterAutospacing="0"/>
        <w:ind w:left="0" w:firstLine="567"/>
        <w:jc w:val="both"/>
        <w:rPr>
          <w:strike/>
        </w:rPr>
      </w:pPr>
      <w:bookmarkStart w:id="20" w:name="_Ref166597325"/>
      <w:bookmarkStart w:id="21" w:name="_Ref143688077"/>
      <w:r w:rsidRPr="00643428">
        <w:t>Laimėtoju gali būti pasirenkamas tik toks tiekėjas, kurio pasiūlymas atitinka pirkimo dokumentuose nustatytus reikalavimus ir tiekėjo siūloma kaina nėra per didelė ir perkančiajai organizacijai nepriimtina</w:t>
      </w:r>
      <w:r w:rsidRPr="00643428">
        <w:rPr>
          <w:bCs/>
          <w:iCs/>
        </w:rPr>
        <w:t>.</w:t>
      </w:r>
      <w:bookmarkEnd w:id="20"/>
      <w:r w:rsidRPr="00643428">
        <w:rPr>
          <w:bCs/>
          <w:iCs/>
        </w:rPr>
        <w:t xml:space="preserve"> </w:t>
      </w:r>
      <w:bookmarkEnd w:id="21"/>
    </w:p>
    <w:p w14:paraId="0629044D" w14:textId="77777777" w:rsidR="00A9535F" w:rsidRPr="00643428" w:rsidRDefault="00A9535F" w:rsidP="00EE2CEC">
      <w:pPr>
        <w:pStyle w:val="prastasiniatinklio"/>
        <w:numPr>
          <w:ilvl w:val="0"/>
          <w:numId w:val="2"/>
        </w:numPr>
        <w:tabs>
          <w:tab w:val="left" w:pos="1134"/>
        </w:tabs>
        <w:spacing w:before="0" w:beforeAutospacing="0" w:after="0" w:afterAutospacing="0"/>
        <w:ind w:left="0" w:firstLine="567"/>
        <w:jc w:val="both"/>
      </w:pPr>
      <w:r w:rsidRPr="00643428">
        <w:t xml:space="preserve">Dalyviai ne vėliau kaip per 3 darbo dienas nuo sprendimo priėmimo raštu informuojami apie procedūros rezultatus, vadovaujantis Viešųjų pirkimų įstatymo 58 straipsnio 1 dalies reikalavimais. </w:t>
      </w:r>
    </w:p>
    <w:p w14:paraId="6E96C155" w14:textId="77777777" w:rsidR="00D659DE" w:rsidRPr="005771A5" w:rsidRDefault="00F17266" w:rsidP="00EE2CEC">
      <w:pPr>
        <w:pStyle w:val="prastasiniatinklio"/>
        <w:numPr>
          <w:ilvl w:val="0"/>
          <w:numId w:val="2"/>
        </w:numPr>
        <w:tabs>
          <w:tab w:val="left" w:pos="1134"/>
        </w:tabs>
        <w:spacing w:before="0" w:beforeAutospacing="0" w:after="0" w:afterAutospacing="0"/>
        <w:ind w:left="0" w:firstLine="567"/>
        <w:jc w:val="both"/>
        <w:rPr>
          <w:b/>
        </w:rPr>
      </w:pPr>
      <w:r w:rsidRPr="00643428">
        <w:t>Tiekėjas, kurio pasiūlymas laimėjo, kviečiamas sudaryti pirkimo sutartį.</w:t>
      </w:r>
      <w:r w:rsidR="00B70CD1" w:rsidRPr="00643428">
        <w:t xml:space="preserve"> </w:t>
      </w:r>
      <w:r w:rsidR="00B70CD1" w:rsidRPr="005771A5">
        <w:rPr>
          <w:b/>
        </w:rPr>
        <w:t>Sutarties sudarymo atidėjimo terminas netaikomas.</w:t>
      </w:r>
    </w:p>
    <w:p w14:paraId="61447823" w14:textId="77777777" w:rsidR="00F17266" w:rsidRPr="00643428" w:rsidRDefault="00C623C1" w:rsidP="00EE2CEC">
      <w:pPr>
        <w:pStyle w:val="prastasiniatinklio"/>
        <w:numPr>
          <w:ilvl w:val="0"/>
          <w:numId w:val="2"/>
        </w:numPr>
        <w:tabs>
          <w:tab w:val="left" w:pos="1134"/>
        </w:tabs>
        <w:spacing w:before="0" w:beforeAutospacing="0" w:after="0" w:afterAutospacing="0"/>
        <w:ind w:left="0" w:firstLine="567"/>
        <w:jc w:val="both"/>
        <w:rPr>
          <w:i/>
        </w:rPr>
      </w:pPr>
      <w:r w:rsidRPr="005771A5">
        <w:t xml:space="preserve">Jei priimamas sprendimas nesudaryti pirkimo sutarties arba pradėti pirkimą iš naujo </w:t>
      </w:r>
      <w:r w:rsidRPr="00643428">
        <w:t>– dalyviai apie tai informuojami, nurodant tokio sprendimo priežastis.</w:t>
      </w:r>
    </w:p>
    <w:p w14:paraId="1AC1B594" w14:textId="77777777" w:rsidR="000034D2" w:rsidRPr="00643428" w:rsidRDefault="000034D2" w:rsidP="000034D2">
      <w:pPr>
        <w:pStyle w:val="Pagrindinistekstas"/>
        <w:rPr>
          <w:szCs w:val="24"/>
        </w:rPr>
      </w:pPr>
    </w:p>
    <w:p w14:paraId="145FA099" w14:textId="77777777" w:rsidR="000034D2" w:rsidRPr="00643428" w:rsidRDefault="000034D2" w:rsidP="007A3FA2">
      <w:pPr>
        <w:pStyle w:val="Antrat1"/>
        <w:ind w:left="0" w:firstLine="0"/>
        <w:jc w:val="center"/>
        <w:rPr>
          <w:sz w:val="24"/>
          <w:szCs w:val="24"/>
        </w:rPr>
      </w:pPr>
      <w:bookmarkStart w:id="22" w:name="_Toc190250992"/>
      <w:r w:rsidRPr="00643428">
        <w:rPr>
          <w:sz w:val="24"/>
          <w:szCs w:val="24"/>
        </w:rPr>
        <w:t>X. SIŪLOMAS ŠALIMS PASIRAŠYTI PIRKIMO SUTARTIES PROJEKTAS</w:t>
      </w:r>
      <w:bookmarkEnd w:id="22"/>
    </w:p>
    <w:p w14:paraId="33A0B90B" w14:textId="77777777" w:rsidR="000034D2" w:rsidRPr="00643428" w:rsidRDefault="000034D2" w:rsidP="000034D2">
      <w:pPr>
        <w:jc w:val="both"/>
        <w:rPr>
          <w:sz w:val="24"/>
          <w:szCs w:val="24"/>
          <w:lang w:val="lt-LT"/>
        </w:rPr>
      </w:pPr>
    </w:p>
    <w:p w14:paraId="37E79BF6" w14:textId="5B2EA0D5" w:rsidR="000034D2" w:rsidRPr="00643428" w:rsidRDefault="00563051"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sz w:val="24"/>
          <w:szCs w:val="24"/>
        </w:rPr>
        <w:t xml:space="preserve">Pirkimo sutarties projektas pateikiamas </w:t>
      </w:r>
      <w:r w:rsidR="00E3646D" w:rsidRPr="00643428">
        <w:rPr>
          <w:sz w:val="24"/>
          <w:szCs w:val="24"/>
        </w:rPr>
        <w:t xml:space="preserve">pirkimo sąlygų </w:t>
      </w:r>
      <w:r w:rsidR="005771A5">
        <w:rPr>
          <w:sz w:val="24"/>
          <w:szCs w:val="24"/>
        </w:rPr>
        <w:t>3</w:t>
      </w:r>
      <w:r w:rsidRPr="00643428">
        <w:rPr>
          <w:sz w:val="24"/>
          <w:szCs w:val="24"/>
        </w:rPr>
        <w:t xml:space="preserve"> priede. </w:t>
      </w:r>
      <w:r w:rsidR="005728F3" w:rsidRPr="00643428">
        <w:rPr>
          <w:sz w:val="24"/>
          <w:szCs w:val="24"/>
        </w:rPr>
        <w:t>Pirkimo s</w:t>
      </w:r>
      <w:r w:rsidRPr="00643428">
        <w:rPr>
          <w:sz w:val="24"/>
          <w:szCs w:val="24"/>
        </w:rPr>
        <w:t xml:space="preserve">utarties projekto sąlygos yra privalomos </w:t>
      </w:r>
      <w:r w:rsidR="00CB14F4" w:rsidRPr="00643428">
        <w:rPr>
          <w:sz w:val="24"/>
          <w:szCs w:val="24"/>
        </w:rPr>
        <w:t xml:space="preserve">pirkimo </w:t>
      </w:r>
      <w:r w:rsidRPr="00643428">
        <w:rPr>
          <w:sz w:val="24"/>
          <w:szCs w:val="24"/>
        </w:rPr>
        <w:t xml:space="preserve">dalyviams ir sudarant </w:t>
      </w:r>
      <w:r w:rsidR="005728F3" w:rsidRPr="00643428">
        <w:rPr>
          <w:sz w:val="24"/>
          <w:szCs w:val="24"/>
        </w:rPr>
        <w:t xml:space="preserve">pirkimo </w:t>
      </w:r>
      <w:r w:rsidRPr="00643428">
        <w:rPr>
          <w:sz w:val="24"/>
          <w:szCs w:val="24"/>
        </w:rPr>
        <w:t xml:space="preserve">sutartį su laimėtoju nebus keičiamos. </w:t>
      </w:r>
      <w:r w:rsidR="005728F3" w:rsidRPr="00643428">
        <w:rPr>
          <w:sz w:val="24"/>
          <w:szCs w:val="24"/>
        </w:rPr>
        <w:t>Pirkimo s</w:t>
      </w:r>
      <w:r w:rsidRPr="00643428">
        <w:rPr>
          <w:sz w:val="24"/>
          <w:szCs w:val="24"/>
        </w:rPr>
        <w:t xml:space="preserve">utarties valiuta </w:t>
      </w:r>
      <w:r w:rsidR="004E68FB" w:rsidRPr="00643428">
        <w:rPr>
          <w:sz w:val="24"/>
          <w:szCs w:val="24"/>
        </w:rPr>
        <w:t>–</w:t>
      </w:r>
      <w:r w:rsidRPr="00643428">
        <w:rPr>
          <w:sz w:val="24"/>
          <w:szCs w:val="24"/>
        </w:rPr>
        <w:t xml:space="preserve"> </w:t>
      </w:r>
      <w:r w:rsidR="004E68FB" w:rsidRPr="00643428">
        <w:rPr>
          <w:sz w:val="24"/>
          <w:szCs w:val="24"/>
        </w:rPr>
        <w:t>e</w:t>
      </w:r>
      <w:r w:rsidRPr="00643428">
        <w:rPr>
          <w:sz w:val="24"/>
          <w:szCs w:val="24"/>
        </w:rPr>
        <w:t xml:space="preserve">urai. </w:t>
      </w:r>
    </w:p>
    <w:p w14:paraId="4B56F25A" w14:textId="77777777" w:rsidR="006F3688" w:rsidRPr="00643428" w:rsidRDefault="00563051" w:rsidP="00EE2CEC">
      <w:pPr>
        <w:pStyle w:val="Sraopastraipa"/>
        <w:widowControl/>
        <w:numPr>
          <w:ilvl w:val="0"/>
          <w:numId w:val="2"/>
        </w:numPr>
        <w:tabs>
          <w:tab w:val="left" w:pos="1134"/>
        </w:tabs>
        <w:autoSpaceDE/>
        <w:autoSpaceDN/>
        <w:adjustRightInd/>
        <w:ind w:left="0" w:firstLine="567"/>
        <w:jc w:val="both"/>
        <w:rPr>
          <w:color w:val="FF0000"/>
        </w:rPr>
      </w:pPr>
      <w:r w:rsidRPr="00643428">
        <w:rPr>
          <w:sz w:val="24"/>
          <w:szCs w:val="24"/>
        </w:rPr>
        <w:t xml:space="preserve">Jeigu </w:t>
      </w:r>
      <w:r w:rsidR="00051FC5" w:rsidRPr="00643428">
        <w:rPr>
          <w:sz w:val="24"/>
          <w:szCs w:val="24"/>
        </w:rPr>
        <w:t>tiekėjas</w:t>
      </w:r>
      <w:r w:rsidRPr="00643428">
        <w:rPr>
          <w:sz w:val="24"/>
          <w:szCs w:val="24"/>
        </w:rPr>
        <w:t xml:space="preserve">, kuriam buvo pasiūlyta sudaryti pirkimo sutartį, raštu atsisako ją sudaryti arba iki perkančiosios organizacijos nurodyto laiko nepasirašo pirkimo sutarties, </w:t>
      </w:r>
      <w:r w:rsidRPr="00643428">
        <w:rPr>
          <w:snapToGrid w:val="0"/>
          <w:sz w:val="24"/>
          <w:szCs w:val="24"/>
        </w:rPr>
        <w:t>arba atsisako sudaryti pirkimo sutartį pirkimo dokumentuose nustatytomis sąlygomis</w:t>
      </w:r>
      <w:r w:rsidRPr="00643428">
        <w:rPr>
          <w:sz w:val="24"/>
          <w:szCs w:val="24"/>
        </w:rPr>
        <w:t xml:space="preserve">, laikoma, kad jis atsisakė sudaryti pirkimo sutartį. </w:t>
      </w:r>
      <w:r w:rsidR="006F3688" w:rsidRPr="00643428">
        <w:rPr>
          <w:sz w:val="24"/>
          <w:szCs w:val="24"/>
        </w:rPr>
        <w:t>Tuo atveju perkančioji organizacija grįžta į kvalifikacijos nagrinėjimo etapą ir prašo dalyvio, kurio pasiūlymas pagal nustatytą pasiūlymų eilę yra pirmas po dalyvio atsisakiusio sudaryti pirkimo sutartį ir kuris gali būti pripažintas laimėtoju, pateikti atitiktį kvalifikacijos ir, jei taikoma, kokybės vadybos sistemos standartų ir (ar) aplinkos apsaugos vadybos sistemos standartų reikalavimams patvirtinančius dokumentus.</w:t>
      </w:r>
    </w:p>
    <w:p w14:paraId="619C3332" w14:textId="77777777" w:rsidR="000034D2" w:rsidRPr="00643428" w:rsidRDefault="00F75466"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rFonts w:eastAsia="Calibri"/>
          <w:bCs/>
          <w:sz w:val="24"/>
          <w:szCs w:val="24"/>
        </w:rPr>
        <w:t xml:space="preserve">Pasirašant ar nutraukiant pirkimo sutartį, vykdant ir keičiant pirkimo sutartį, perkančiosios organizacijos ir tiekėjo bendravimas bei keitimasis informacija </w:t>
      </w:r>
      <w:r w:rsidR="00B45B11" w:rsidRPr="00643428">
        <w:rPr>
          <w:rFonts w:eastAsia="Calibri"/>
          <w:bCs/>
          <w:sz w:val="24"/>
          <w:szCs w:val="24"/>
        </w:rPr>
        <w:t>vyksta</w:t>
      </w:r>
      <w:r w:rsidRPr="00643428">
        <w:rPr>
          <w:rFonts w:eastAsia="Calibri"/>
          <w:bCs/>
          <w:sz w:val="24"/>
          <w:szCs w:val="24"/>
        </w:rPr>
        <w:t xml:space="preserve"> ne C</w:t>
      </w:r>
      <w:r w:rsidR="009238AE" w:rsidRPr="00643428">
        <w:rPr>
          <w:rFonts w:eastAsia="Calibri"/>
          <w:bCs/>
          <w:sz w:val="24"/>
          <w:szCs w:val="24"/>
        </w:rPr>
        <w:t>V</w:t>
      </w:r>
      <w:r w:rsidRPr="00643428">
        <w:rPr>
          <w:rFonts w:eastAsia="Calibri"/>
          <w:bCs/>
          <w:sz w:val="24"/>
          <w:szCs w:val="24"/>
        </w:rPr>
        <w:t>P IS priemonėmis.</w:t>
      </w:r>
    </w:p>
    <w:p w14:paraId="4064F076" w14:textId="19A97290" w:rsidR="000034D2" w:rsidRPr="00643428" w:rsidRDefault="007E22F8"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rFonts w:eastAsia="Calibri"/>
          <w:bCs/>
          <w:sz w:val="24"/>
          <w:szCs w:val="24"/>
        </w:rPr>
        <w:t>Vykdant pirkimo sutartį, sąskaitos faktūros teikiamos tik elektroniniu būdu. Perkančioji organizacija elektronines sąskaitas faktūras priima ir apdoroja naudodamasi informacinės sistemos „</w:t>
      </w:r>
      <w:r w:rsidR="002D3CE6">
        <w:rPr>
          <w:rFonts w:eastAsia="Calibri"/>
          <w:bCs/>
          <w:sz w:val="24"/>
          <w:szCs w:val="24"/>
        </w:rPr>
        <w:t>SABIS</w:t>
      </w:r>
      <w:r w:rsidRPr="00643428">
        <w:rPr>
          <w:rFonts w:eastAsia="Calibri"/>
          <w:bCs/>
          <w:sz w:val="24"/>
          <w:szCs w:val="24"/>
        </w:rPr>
        <w:t>“ priemonėmis, išskyrus atvejus, kai mobilizacijos, karo ir nepaprastosios padėties atveju yra CVP IS ar informacinės sistemos „</w:t>
      </w:r>
      <w:r w:rsidR="005771A5">
        <w:rPr>
          <w:rFonts w:eastAsia="Calibri"/>
          <w:bCs/>
          <w:sz w:val="24"/>
          <w:szCs w:val="24"/>
        </w:rPr>
        <w:t>SABIS</w:t>
      </w:r>
      <w:r w:rsidRPr="00643428">
        <w:rPr>
          <w:rFonts w:eastAsia="Calibri"/>
          <w:bCs/>
          <w:sz w:val="24"/>
          <w:szCs w:val="24"/>
        </w:rPr>
        <w:t>“ pažeidimų, dėl kurių negalimas perkančiosios organizacijos ir tiekėjo bendravimas ir keitimasis informacija naudojantis šiomis sistemomis.</w:t>
      </w:r>
    </w:p>
    <w:p w14:paraId="7B69BCE6" w14:textId="7816D220" w:rsidR="00DF765B" w:rsidRPr="00685CC5" w:rsidRDefault="001E5796" w:rsidP="00EE2CEC">
      <w:pPr>
        <w:pStyle w:val="Sraopastraipa"/>
        <w:numPr>
          <w:ilvl w:val="0"/>
          <w:numId w:val="2"/>
        </w:numPr>
        <w:tabs>
          <w:tab w:val="left" w:pos="1134"/>
          <w:tab w:val="left" w:pos="1276"/>
        </w:tabs>
        <w:ind w:left="0" w:firstLine="567"/>
        <w:jc w:val="both"/>
        <w:rPr>
          <w:sz w:val="24"/>
          <w:szCs w:val="24"/>
        </w:rPr>
      </w:pPr>
      <w:r w:rsidRPr="00643428">
        <w:rPr>
          <w:rFonts w:eastAsia="Calibri"/>
          <w:bCs/>
          <w:sz w:val="24"/>
          <w:szCs w:val="24"/>
        </w:rPr>
        <w:t>Pirkimo sutartyje ir šios pirkimo sutarties galimiems pakeitimo atvejams yra pasirinktas kainos apskaičiavimo būdas</w:t>
      </w:r>
      <w:r w:rsidR="008D5627" w:rsidRPr="00643428">
        <w:rPr>
          <w:rFonts w:eastAsia="Calibri"/>
          <w:bCs/>
          <w:sz w:val="24"/>
          <w:szCs w:val="24"/>
        </w:rPr>
        <w:t xml:space="preserve"> -</w:t>
      </w:r>
      <w:r w:rsidRPr="00643428">
        <w:rPr>
          <w:rFonts w:eastAsia="Calibri"/>
          <w:bCs/>
          <w:sz w:val="24"/>
          <w:szCs w:val="24"/>
        </w:rPr>
        <w:t xml:space="preserve"> </w:t>
      </w:r>
      <w:r w:rsidRPr="00685CC5">
        <w:rPr>
          <w:rFonts w:eastAsia="Calibri"/>
          <w:b/>
          <w:bCs/>
          <w:sz w:val="24"/>
          <w:szCs w:val="24"/>
        </w:rPr>
        <w:t>fiksuot</w:t>
      </w:r>
      <w:r w:rsidR="00145278">
        <w:rPr>
          <w:rFonts w:eastAsia="Calibri"/>
          <w:b/>
          <w:bCs/>
          <w:sz w:val="24"/>
          <w:szCs w:val="24"/>
        </w:rPr>
        <w:t>a</w:t>
      </w:r>
      <w:r w:rsidRPr="00685CC5">
        <w:rPr>
          <w:rFonts w:eastAsia="Calibri"/>
          <w:b/>
          <w:bCs/>
          <w:sz w:val="24"/>
          <w:szCs w:val="24"/>
        </w:rPr>
        <w:t xml:space="preserve"> </w:t>
      </w:r>
      <w:r w:rsidR="00145278">
        <w:rPr>
          <w:rFonts w:eastAsia="Calibri"/>
          <w:b/>
          <w:bCs/>
          <w:sz w:val="24"/>
          <w:szCs w:val="24"/>
        </w:rPr>
        <w:t>kaina</w:t>
      </w:r>
      <w:r w:rsidRPr="00685CC5">
        <w:rPr>
          <w:rFonts w:eastAsia="Calibri"/>
          <w:b/>
          <w:bCs/>
          <w:sz w:val="24"/>
          <w:szCs w:val="24"/>
        </w:rPr>
        <w:t xml:space="preserve">. </w:t>
      </w:r>
    </w:p>
    <w:p w14:paraId="40A65E04" w14:textId="77777777" w:rsidR="000034D2" w:rsidRPr="00643428" w:rsidRDefault="000034D2" w:rsidP="000034D2">
      <w:pPr>
        <w:pStyle w:val="Pagrindinistekstas"/>
        <w:rPr>
          <w:szCs w:val="24"/>
        </w:rPr>
      </w:pPr>
    </w:p>
    <w:p w14:paraId="49718A3B" w14:textId="77777777" w:rsidR="000034D2" w:rsidRPr="00643428" w:rsidRDefault="000034D2" w:rsidP="007A3FA2">
      <w:pPr>
        <w:pStyle w:val="Antrat1"/>
        <w:ind w:left="0" w:firstLine="0"/>
        <w:jc w:val="center"/>
        <w:rPr>
          <w:sz w:val="24"/>
          <w:szCs w:val="24"/>
        </w:rPr>
      </w:pPr>
      <w:bookmarkStart w:id="23" w:name="_Toc190250993"/>
      <w:r w:rsidRPr="00643428">
        <w:rPr>
          <w:sz w:val="24"/>
          <w:szCs w:val="24"/>
        </w:rPr>
        <w:t>X</w:t>
      </w:r>
      <w:r w:rsidR="00B70CD1" w:rsidRPr="00643428">
        <w:rPr>
          <w:sz w:val="24"/>
          <w:szCs w:val="24"/>
        </w:rPr>
        <w:t>I</w:t>
      </w:r>
      <w:r w:rsidRPr="00643428">
        <w:rPr>
          <w:sz w:val="24"/>
          <w:szCs w:val="24"/>
        </w:rPr>
        <w:t>. INFORMACIJA APIE PIRKIMO DOKUMENTŲ PAAIŠKINIMO (PATIKSLINIMO) TVARKĄ, GINČŲ NAGRINĖJIMO TVARKĄ</w:t>
      </w:r>
      <w:bookmarkEnd w:id="23"/>
    </w:p>
    <w:p w14:paraId="23D0DDEA" w14:textId="77777777" w:rsidR="000034D2" w:rsidRPr="00643428" w:rsidRDefault="000034D2" w:rsidP="000034D2">
      <w:pPr>
        <w:jc w:val="both"/>
        <w:rPr>
          <w:sz w:val="24"/>
          <w:szCs w:val="24"/>
          <w:lang w:val="lt-LT"/>
        </w:rPr>
      </w:pPr>
    </w:p>
    <w:p w14:paraId="1EDE23BD" w14:textId="77777777" w:rsidR="000034D2" w:rsidRPr="00643428" w:rsidRDefault="00563051"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sz w:val="24"/>
          <w:szCs w:val="24"/>
        </w:rPr>
        <w:t xml:space="preserve">Perkančiosios organizacijos ir tiekėjų paklausimai ir atsakymai vieni kitiems, atliekant viešųjų pirkimų procedūras, turi būti lietuvių kalba. </w:t>
      </w:r>
      <w:r w:rsidR="00CE545B" w:rsidRPr="00643428">
        <w:rPr>
          <w:sz w:val="24"/>
          <w:szCs w:val="24"/>
        </w:rPr>
        <w:t xml:space="preserve">Paaiškinimai ar patikslinimai skelbiami </w:t>
      </w:r>
      <w:r w:rsidR="004D6526" w:rsidRPr="00643428">
        <w:rPr>
          <w:sz w:val="24"/>
          <w:szCs w:val="24"/>
        </w:rPr>
        <w:t>CVP IS</w:t>
      </w:r>
      <w:r w:rsidR="00CE545B" w:rsidRPr="00643428">
        <w:rPr>
          <w:sz w:val="24"/>
          <w:szCs w:val="24"/>
        </w:rPr>
        <w:t xml:space="preserve"> ir siunčiami visiems prie pirkimo prisijungusiems tiekėjams</w:t>
      </w:r>
      <w:r w:rsidR="006A113D" w:rsidRPr="00643428">
        <w:rPr>
          <w:sz w:val="24"/>
          <w:szCs w:val="24"/>
        </w:rPr>
        <w:t xml:space="preserve">, nenurodant iš ko </w:t>
      </w:r>
      <w:r w:rsidR="003953F1" w:rsidRPr="00643428">
        <w:rPr>
          <w:sz w:val="24"/>
          <w:szCs w:val="24"/>
        </w:rPr>
        <w:t>gautas</w:t>
      </w:r>
      <w:r w:rsidR="006A113D" w:rsidRPr="00643428">
        <w:rPr>
          <w:sz w:val="24"/>
          <w:szCs w:val="24"/>
        </w:rPr>
        <w:t xml:space="preserve"> prašym</w:t>
      </w:r>
      <w:r w:rsidR="003953F1" w:rsidRPr="00643428">
        <w:rPr>
          <w:sz w:val="24"/>
          <w:szCs w:val="24"/>
        </w:rPr>
        <w:t>as</w:t>
      </w:r>
      <w:r w:rsidR="006A113D" w:rsidRPr="00643428">
        <w:rPr>
          <w:sz w:val="24"/>
          <w:szCs w:val="24"/>
        </w:rPr>
        <w:t>.</w:t>
      </w:r>
    </w:p>
    <w:p w14:paraId="4B0DD94F" w14:textId="77777777" w:rsidR="000034D2" w:rsidRPr="005771A5" w:rsidRDefault="00CE545B"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sz w:val="24"/>
          <w:szCs w:val="24"/>
        </w:rPr>
        <w:t>Tiekėjai prašymus paaiškinti pirkimo dokumentus, pasiūlymus</w:t>
      </w:r>
      <w:r w:rsidR="00563051" w:rsidRPr="00643428">
        <w:rPr>
          <w:sz w:val="24"/>
          <w:szCs w:val="24"/>
        </w:rPr>
        <w:t xml:space="preserve"> </w:t>
      </w:r>
      <w:r w:rsidRPr="00643428">
        <w:rPr>
          <w:sz w:val="24"/>
          <w:szCs w:val="24"/>
        </w:rPr>
        <w:t xml:space="preserve">dėl pirkimo dokumentų patikslinimo gali pateikti ne vėliau kaip </w:t>
      </w:r>
      <w:r w:rsidRPr="005771A5">
        <w:rPr>
          <w:sz w:val="24"/>
          <w:szCs w:val="24"/>
        </w:rPr>
        <w:t>likus 2 darbo dien</w:t>
      </w:r>
      <w:r w:rsidR="004501F8" w:rsidRPr="005771A5">
        <w:rPr>
          <w:sz w:val="24"/>
          <w:szCs w:val="24"/>
        </w:rPr>
        <w:t>om</w:t>
      </w:r>
      <w:r w:rsidRPr="005771A5">
        <w:rPr>
          <w:sz w:val="24"/>
          <w:szCs w:val="24"/>
        </w:rPr>
        <w:t xml:space="preserve">s iki pasiūlymų pateikimo termino pabaigos. </w:t>
      </w:r>
      <w:r w:rsidR="004501F8" w:rsidRPr="005771A5">
        <w:rPr>
          <w:sz w:val="24"/>
          <w:szCs w:val="24"/>
        </w:rPr>
        <w:t>P</w:t>
      </w:r>
      <w:r w:rsidR="00513113" w:rsidRPr="005771A5">
        <w:rPr>
          <w:sz w:val="24"/>
          <w:szCs w:val="24"/>
        </w:rPr>
        <w:t>erkančiosios organizacijos p</w:t>
      </w:r>
      <w:r w:rsidR="004501F8" w:rsidRPr="005771A5">
        <w:rPr>
          <w:sz w:val="24"/>
          <w:szCs w:val="24"/>
        </w:rPr>
        <w:t>aaiškinimai ar patikslinimai</w:t>
      </w:r>
      <w:r w:rsidR="000E6B85" w:rsidRPr="005771A5">
        <w:rPr>
          <w:sz w:val="24"/>
          <w:szCs w:val="24"/>
        </w:rPr>
        <w:t xml:space="preserve"> turi būti </w:t>
      </w:r>
      <w:r w:rsidR="004501F8" w:rsidRPr="005771A5">
        <w:rPr>
          <w:sz w:val="24"/>
          <w:szCs w:val="24"/>
        </w:rPr>
        <w:t>pateikiami likus ne mažiau</w:t>
      </w:r>
      <w:r w:rsidR="000E6B85" w:rsidRPr="005771A5">
        <w:rPr>
          <w:sz w:val="24"/>
          <w:szCs w:val="24"/>
        </w:rPr>
        <w:t xml:space="preserve"> </w:t>
      </w:r>
      <w:r w:rsidR="004501F8" w:rsidRPr="005771A5">
        <w:rPr>
          <w:sz w:val="24"/>
          <w:szCs w:val="24"/>
        </w:rPr>
        <w:t xml:space="preserve">kaip </w:t>
      </w:r>
      <w:r w:rsidR="000E6B85" w:rsidRPr="005771A5">
        <w:rPr>
          <w:sz w:val="24"/>
          <w:szCs w:val="24"/>
        </w:rPr>
        <w:t>1 darbo dienai iki pasiūl</w:t>
      </w:r>
      <w:r w:rsidR="000034D2" w:rsidRPr="005771A5">
        <w:rPr>
          <w:sz w:val="24"/>
          <w:szCs w:val="24"/>
        </w:rPr>
        <w:t>ymų pateikimo termino pabaigos.</w:t>
      </w:r>
    </w:p>
    <w:p w14:paraId="6D5688C2" w14:textId="77777777" w:rsidR="000034D2" w:rsidRPr="00643428" w:rsidRDefault="00007AC4" w:rsidP="00EE2CEC">
      <w:pPr>
        <w:pStyle w:val="Sraopastraipa"/>
        <w:widowControl/>
        <w:numPr>
          <w:ilvl w:val="0"/>
          <w:numId w:val="2"/>
        </w:numPr>
        <w:tabs>
          <w:tab w:val="left" w:pos="567"/>
          <w:tab w:val="left" w:pos="1134"/>
        </w:tabs>
        <w:autoSpaceDE/>
        <w:autoSpaceDN/>
        <w:adjustRightInd/>
        <w:ind w:left="0" w:firstLine="720"/>
        <w:jc w:val="both"/>
        <w:rPr>
          <w:sz w:val="24"/>
          <w:szCs w:val="24"/>
        </w:rPr>
      </w:pPr>
      <w:r w:rsidRPr="00643428">
        <w:rPr>
          <w:sz w:val="24"/>
          <w:szCs w:val="24"/>
          <w:lang w:eastAsia="en-US"/>
        </w:rPr>
        <w:lastRenderedPageBreak/>
        <w:t xml:space="preserve">Jei pateikti paaiškinimai ar </w:t>
      </w:r>
      <w:r w:rsidRPr="005771A5">
        <w:rPr>
          <w:sz w:val="24"/>
          <w:szCs w:val="24"/>
          <w:lang w:eastAsia="en-US"/>
        </w:rPr>
        <w:t xml:space="preserve">patikslinimai iš esmės keičia pirkimo dokumentuose nustatytus pirkimo objektui keliamus reikalavimus, reikalavimus tiekėjui ar pasiūlymų rengimo reikalavimus, </w:t>
      </w:r>
      <w:r w:rsidR="00EA745E" w:rsidRPr="005771A5">
        <w:rPr>
          <w:sz w:val="24"/>
          <w:szCs w:val="24"/>
          <w:lang w:eastAsia="en-US"/>
        </w:rPr>
        <w:t xml:space="preserve">pasiūlymų pateikimo terminas skaičiuojamas iš naujo </w:t>
      </w:r>
      <w:r w:rsidR="00EA745E" w:rsidRPr="00643428">
        <w:rPr>
          <w:sz w:val="24"/>
          <w:szCs w:val="24"/>
          <w:lang w:eastAsia="en-US"/>
        </w:rPr>
        <w:t>nuo paaiškinimų ar patikslinimų paskelbimo CVP IS priemonėmis dienos.</w:t>
      </w:r>
      <w:r w:rsidR="00423419" w:rsidRPr="00643428">
        <w:rPr>
          <w:sz w:val="24"/>
          <w:szCs w:val="24"/>
          <w:lang w:eastAsia="en-US"/>
        </w:rPr>
        <w:t xml:space="preserve"> Įvykus pirmiau nurodytiems pokyčiams, informacija apie atliktus pakeitimus siunčiama visiems prie pirkimo prisijungusiems tiekėjams ir paskelbiama prie pirkimo dokumentų</w:t>
      </w:r>
      <w:r w:rsidR="00BC22C3" w:rsidRPr="00643428">
        <w:rPr>
          <w:sz w:val="24"/>
          <w:szCs w:val="24"/>
          <w:lang w:eastAsia="en-US"/>
        </w:rPr>
        <w:t>.</w:t>
      </w:r>
    </w:p>
    <w:p w14:paraId="2BC96B3F" w14:textId="77777777" w:rsidR="000034D2" w:rsidRPr="00643428" w:rsidRDefault="00563051"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sz w:val="24"/>
          <w:szCs w:val="24"/>
        </w:rPr>
        <w:t>Nesibaigus pasiūlymų pateikimo terminui, perkančioji organizacija savo iniciatyva gali paaiškin</w:t>
      </w:r>
      <w:r w:rsidR="0022375C" w:rsidRPr="00643428">
        <w:rPr>
          <w:sz w:val="24"/>
          <w:szCs w:val="24"/>
        </w:rPr>
        <w:t xml:space="preserve">ti ar </w:t>
      </w:r>
      <w:r w:rsidRPr="00643428">
        <w:rPr>
          <w:sz w:val="24"/>
          <w:szCs w:val="24"/>
        </w:rPr>
        <w:t>patikslinti</w:t>
      </w:r>
      <w:r w:rsidR="0022375C" w:rsidRPr="00643428">
        <w:rPr>
          <w:sz w:val="24"/>
          <w:szCs w:val="24"/>
        </w:rPr>
        <w:t xml:space="preserve"> pirkimo dokumentus</w:t>
      </w:r>
      <w:r w:rsidR="00DA5F31" w:rsidRPr="00643428">
        <w:rPr>
          <w:sz w:val="24"/>
          <w:szCs w:val="24"/>
        </w:rPr>
        <w:t xml:space="preserve">, </w:t>
      </w:r>
      <w:r w:rsidR="00742700" w:rsidRPr="00643428">
        <w:rPr>
          <w:sz w:val="24"/>
          <w:szCs w:val="24"/>
        </w:rPr>
        <w:t>tai</w:t>
      </w:r>
      <w:r w:rsidR="00E77899" w:rsidRPr="00643428">
        <w:rPr>
          <w:sz w:val="24"/>
          <w:szCs w:val="24"/>
        </w:rPr>
        <w:t>p</w:t>
      </w:r>
      <w:r w:rsidR="00742700" w:rsidRPr="00643428">
        <w:rPr>
          <w:sz w:val="24"/>
          <w:szCs w:val="24"/>
        </w:rPr>
        <w:t xml:space="preserve"> pat </w:t>
      </w:r>
      <w:r w:rsidRPr="00643428">
        <w:rPr>
          <w:sz w:val="24"/>
          <w:szCs w:val="24"/>
        </w:rPr>
        <w:t>nukel</w:t>
      </w:r>
      <w:r w:rsidR="009837A1" w:rsidRPr="00643428">
        <w:rPr>
          <w:sz w:val="24"/>
          <w:szCs w:val="24"/>
        </w:rPr>
        <w:t xml:space="preserve">ti </w:t>
      </w:r>
      <w:r w:rsidRPr="00643428">
        <w:rPr>
          <w:sz w:val="24"/>
          <w:szCs w:val="24"/>
        </w:rPr>
        <w:t>pasiūlymų pateikimo termin</w:t>
      </w:r>
      <w:r w:rsidR="00742700" w:rsidRPr="00643428">
        <w:rPr>
          <w:sz w:val="24"/>
          <w:szCs w:val="24"/>
        </w:rPr>
        <w:t>o pabaigą</w:t>
      </w:r>
      <w:r w:rsidR="00DA5F31" w:rsidRPr="00643428">
        <w:rPr>
          <w:sz w:val="24"/>
          <w:szCs w:val="24"/>
        </w:rPr>
        <w:t>.</w:t>
      </w:r>
    </w:p>
    <w:p w14:paraId="69241199" w14:textId="77777777" w:rsidR="000034D2" w:rsidRPr="00643428" w:rsidRDefault="00563051" w:rsidP="00EE2CEC">
      <w:pPr>
        <w:pStyle w:val="Sraopastraipa"/>
        <w:widowControl/>
        <w:numPr>
          <w:ilvl w:val="0"/>
          <w:numId w:val="2"/>
        </w:numPr>
        <w:autoSpaceDE/>
        <w:autoSpaceDN/>
        <w:adjustRightInd/>
        <w:ind w:left="0" w:firstLine="567"/>
        <w:jc w:val="both"/>
        <w:rPr>
          <w:sz w:val="24"/>
          <w:szCs w:val="24"/>
        </w:rPr>
      </w:pPr>
      <w:r w:rsidRPr="00643428">
        <w:rPr>
          <w:sz w:val="24"/>
          <w:szCs w:val="24"/>
        </w:rPr>
        <w:t>Perkančioji organizacija ne</w:t>
      </w:r>
      <w:r w:rsidR="0022375C" w:rsidRPr="00643428">
        <w:rPr>
          <w:sz w:val="24"/>
          <w:szCs w:val="24"/>
        </w:rPr>
        <w:t>ketina</w:t>
      </w:r>
      <w:r w:rsidRPr="00643428">
        <w:rPr>
          <w:sz w:val="24"/>
          <w:szCs w:val="24"/>
        </w:rPr>
        <w:t xml:space="preserve"> rengti susitikimų su tiekėjais</w:t>
      </w:r>
      <w:r w:rsidR="0022375C" w:rsidRPr="00643428">
        <w:rPr>
          <w:sz w:val="24"/>
          <w:szCs w:val="24"/>
        </w:rPr>
        <w:t xml:space="preserve"> dėl pirkimo dokumentų</w:t>
      </w:r>
      <w:r w:rsidR="00CA56F9" w:rsidRPr="00643428">
        <w:rPr>
          <w:sz w:val="24"/>
          <w:szCs w:val="24"/>
        </w:rPr>
        <w:t xml:space="preserve"> paaiškinimo</w:t>
      </w:r>
      <w:r w:rsidRPr="00643428">
        <w:rPr>
          <w:sz w:val="24"/>
          <w:szCs w:val="24"/>
        </w:rPr>
        <w:t>.</w:t>
      </w:r>
    </w:p>
    <w:p w14:paraId="27C3FFE3" w14:textId="77777777" w:rsidR="000034D2" w:rsidRPr="00643428" w:rsidRDefault="00563051"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sz w:val="24"/>
          <w:szCs w:val="24"/>
        </w:rPr>
        <w:t>Jeigu perkančioji organizacij</w:t>
      </w:r>
      <w:r w:rsidR="0022375C" w:rsidRPr="00643428">
        <w:rPr>
          <w:sz w:val="24"/>
          <w:szCs w:val="24"/>
        </w:rPr>
        <w:t>a pirkimo dokument</w:t>
      </w:r>
      <w:r w:rsidR="004501F8" w:rsidRPr="00643428">
        <w:rPr>
          <w:sz w:val="24"/>
          <w:szCs w:val="24"/>
        </w:rPr>
        <w:t>ų</w:t>
      </w:r>
      <w:r w:rsidR="0022375C" w:rsidRPr="00643428">
        <w:rPr>
          <w:sz w:val="24"/>
          <w:szCs w:val="24"/>
        </w:rPr>
        <w:t xml:space="preserve"> paaiškin</w:t>
      </w:r>
      <w:r w:rsidR="004501F8" w:rsidRPr="00643428">
        <w:rPr>
          <w:sz w:val="24"/>
          <w:szCs w:val="24"/>
        </w:rPr>
        <w:t>imų</w:t>
      </w:r>
      <w:r w:rsidR="0022375C" w:rsidRPr="00643428">
        <w:rPr>
          <w:sz w:val="24"/>
          <w:szCs w:val="24"/>
        </w:rPr>
        <w:t xml:space="preserve"> ar </w:t>
      </w:r>
      <w:r w:rsidRPr="00643428">
        <w:rPr>
          <w:sz w:val="24"/>
          <w:szCs w:val="24"/>
        </w:rPr>
        <w:t>patikslin</w:t>
      </w:r>
      <w:r w:rsidR="004501F8" w:rsidRPr="00643428">
        <w:rPr>
          <w:sz w:val="24"/>
          <w:szCs w:val="24"/>
        </w:rPr>
        <w:t>imų nepateikia per nurodytą terminą, pasiūlymų pateikimo termino pabaiga nukeliama ne trumpesniam laikui nei tas, kiek vėluojama pateikti paaiškinimus ar patikslinimus.</w:t>
      </w:r>
    </w:p>
    <w:p w14:paraId="253C711F" w14:textId="77777777" w:rsidR="000034D2" w:rsidRPr="00643428" w:rsidRDefault="00CA56F9"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sz w:val="24"/>
          <w:szCs w:val="24"/>
        </w:rPr>
        <w:t>Ginčų nagrinėjim</w:t>
      </w:r>
      <w:r w:rsidR="00F75466" w:rsidRPr="00643428">
        <w:rPr>
          <w:sz w:val="24"/>
          <w:szCs w:val="24"/>
        </w:rPr>
        <w:t>as, žalos atlyginimas, pirkimo sutarties pripažinimas negaliojančia, alternatyvios sankcijos reglamentuojamos</w:t>
      </w:r>
      <w:r w:rsidRPr="00643428">
        <w:rPr>
          <w:sz w:val="24"/>
          <w:szCs w:val="24"/>
        </w:rPr>
        <w:t xml:space="preserve"> Viešų</w:t>
      </w:r>
      <w:r w:rsidR="00F75466" w:rsidRPr="00643428">
        <w:rPr>
          <w:sz w:val="24"/>
          <w:szCs w:val="24"/>
        </w:rPr>
        <w:t>jų pirkimų įstatymo VII skyriaus nuostatomis</w:t>
      </w:r>
      <w:r w:rsidRPr="00643428">
        <w:rPr>
          <w:sz w:val="24"/>
          <w:szCs w:val="24"/>
        </w:rPr>
        <w:t>.</w:t>
      </w:r>
    </w:p>
    <w:p w14:paraId="204004E5" w14:textId="77777777" w:rsidR="00A61080" w:rsidRPr="00643428" w:rsidRDefault="00A61080" w:rsidP="003B56A8">
      <w:pPr>
        <w:tabs>
          <w:tab w:val="left" w:pos="1134"/>
        </w:tabs>
        <w:ind w:firstLine="567"/>
        <w:jc w:val="both"/>
        <w:rPr>
          <w:sz w:val="24"/>
          <w:szCs w:val="24"/>
          <w:lang w:val="lt-LT"/>
        </w:rPr>
      </w:pPr>
    </w:p>
    <w:p w14:paraId="319550BC" w14:textId="77777777" w:rsidR="003C2BBE" w:rsidRPr="00643428" w:rsidRDefault="003C2BBE" w:rsidP="007A3FA2">
      <w:pPr>
        <w:pStyle w:val="Antrat1"/>
        <w:ind w:left="0" w:firstLine="0"/>
        <w:jc w:val="center"/>
        <w:rPr>
          <w:sz w:val="24"/>
          <w:szCs w:val="24"/>
        </w:rPr>
      </w:pPr>
      <w:bookmarkStart w:id="24" w:name="_Toc190250994"/>
      <w:r w:rsidRPr="00643428">
        <w:rPr>
          <w:sz w:val="24"/>
          <w:szCs w:val="24"/>
        </w:rPr>
        <w:t>XI</w:t>
      </w:r>
      <w:r w:rsidR="00B70CD1" w:rsidRPr="00643428">
        <w:rPr>
          <w:sz w:val="24"/>
          <w:szCs w:val="24"/>
        </w:rPr>
        <w:t>I</w:t>
      </w:r>
      <w:r w:rsidRPr="00643428">
        <w:rPr>
          <w:sz w:val="24"/>
          <w:szCs w:val="24"/>
        </w:rPr>
        <w:t>. BAIGIAMOSIOS NUOSTATOS</w:t>
      </w:r>
      <w:bookmarkEnd w:id="24"/>
    </w:p>
    <w:p w14:paraId="48470653" w14:textId="77777777" w:rsidR="003C2BBE" w:rsidRPr="00643428" w:rsidRDefault="003C2BBE" w:rsidP="003C2BBE">
      <w:pPr>
        <w:rPr>
          <w:sz w:val="24"/>
          <w:szCs w:val="24"/>
          <w:lang w:val="lt-LT"/>
        </w:rPr>
      </w:pPr>
    </w:p>
    <w:p w14:paraId="67CA89AC" w14:textId="77777777" w:rsidR="003C2BBE" w:rsidRPr="00643428" w:rsidRDefault="009C7780"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sz w:val="24"/>
          <w:szCs w:val="24"/>
        </w:rPr>
        <w:t xml:space="preserve">Į šio </w:t>
      </w:r>
      <w:r w:rsidR="00742700" w:rsidRPr="00643428">
        <w:rPr>
          <w:sz w:val="24"/>
          <w:szCs w:val="24"/>
        </w:rPr>
        <w:t xml:space="preserve">pirkimo </w:t>
      </w:r>
      <w:r w:rsidR="001040AC" w:rsidRPr="00643428">
        <w:rPr>
          <w:sz w:val="24"/>
          <w:szCs w:val="24"/>
        </w:rPr>
        <w:t>procedūras</w:t>
      </w:r>
      <w:r w:rsidRPr="00643428">
        <w:rPr>
          <w:sz w:val="24"/>
          <w:szCs w:val="24"/>
        </w:rPr>
        <w:t xml:space="preserve"> perkančioji organizacija nenumato kviesti dalyvauti stebėtojų.</w:t>
      </w:r>
    </w:p>
    <w:p w14:paraId="60107E6C" w14:textId="77777777" w:rsidR="003C2BBE" w:rsidRPr="00643428" w:rsidRDefault="00563051"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sz w:val="24"/>
          <w:szCs w:val="24"/>
        </w:rPr>
        <w:t>Perkančiosios organizacijos darbuotojai, įgalioti palaikyti ryšį su tiekėjais ir gauti iš jų (ne tarpininkų) su pirkimo procedūromis susijusius pranešimus:</w:t>
      </w:r>
    </w:p>
    <w:p w14:paraId="73CEE77F" w14:textId="741651DD" w:rsidR="003C2BBE" w:rsidRPr="00A61080" w:rsidRDefault="00563051" w:rsidP="00C05645">
      <w:pPr>
        <w:pStyle w:val="Sraopastraipa"/>
        <w:widowControl/>
        <w:numPr>
          <w:ilvl w:val="1"/>
          <w:numId w:val="2"/>
        </w:numPr>
        <w:tabs>
          <w:tab w:val="left" w:pos="1134"/>
        </w:tabs>
        <w:autoSpaceDE/>
        <w:autoSpaceDN/>
        <w:adjustRightInd/>
        <w:ind w:left="0" w:firstLine="567"/>
        <w:jc w:val="both"/>
        <w:rPr>
          <w:sz w:val="24"/>
          <w:szCs w:val="24"/>
        </w:rPr>
      </w:pPr>
      <w:r w:rsidRPr="00A61080">
        <w:rPr>
          <w:sz w:val="24"/>
          <w:szCs w:val="24"/>
        </w:rPr>
        <w:t xml:space="preserve">techniniais klausimais </w:t>
      </w:r>
      <w:r w:rsidR="00CD076F">
        <w:rPr>
          <w:i/>
          <w:sz w:val="24"/>
          <w:szCs w:val="24"/>
        </w:rPr>
        <w:t>Vietos ūkio skyriaus vyr. specialistas Vaidas Lukšas</w:t>
      </w:r>
      <w:r w:rsidR="007D2AAC" w:rsidRPr="00A61080">
        <w:rPr>
          <w:i/>
          <w:sz w:val="24"/>
          <w:szCs w:val="24"/>
        </w:rPr>
        <w:t>,</w:t>
      </w:r>
    </w:p>
    <w:p w14:paraId="6393F369" w14:textId="07092429" w:rsidR="00AA3DB3" w:rsidRPr="00685CC5" w:rsidRDefault="00BC22F3" w:rsidP="00EE2CEC">
      <w:pPr>
        <w:pStyle w:val="Sraopastraipa"/>
        <w:widowControl/>
        <w:numPr>
          <w:ilvl w:val="1"/>
          <w:numId w:val="2"/>
        </w:numPr>
        <w:tabs>
          <w:tab w:val="left" w:pos="1134"/>
        </w:tabs>
        <w:autoSpaceDE/>
        <w:autoSpaceDN/>
        <w:adjustRightInd/>
        <w:ind w:left="0" w:firstLine="567"/>
        <w:jc w:val="both"/>
        <w:rPr>
          <w:i/>
          <w:sz w:val="24"/>
          <w:szCs w:val="24"/>
        </w:rPr>
      </w:pPr>
      <w:r w:rsidRPr="00643428">
        <w:rPr>
          <w:sz w:val="24"/>
          <w:szCs w:val="24"/>
        </w:rPr>
        <w:t>v</w:t>
      </w:r>
      <w:r w:rsidR="00563051" w:rsidRPr="00643428">
        <w:rPr>
          <w:sz w:val="24"/>
          <w:szCs w:val="24"/>
        </w:rPr>
        <w:t xml:space="preserve">iešųjų pirkimų procedūrų klausimais </w:t>
      </w:r>
      <w:r w:rsidR="00563051" w:rsidRPr="00685CC5">
        <w:rPr>
          <w:i/>
          <w:sz w:val="24"/>
          <w:szCs w:val="24"/>
        </w:rPr>
        <w:t xml:space="preserve">Viešųjų pirkimų skyriaus </w:t>
      </w:r>
      <w:r w:rsidR="00685CC5" w:rsidRPr="00685CC5">
        <w:rPr>
          <w:i/>
          <w:sz w:val="24"/>
          <w:szCs w:val="24"/>
        </w:rPr>
        <w:t xml:space="preserve">vyr. specialistė </w:t>
      </w:r>
      <w:r w:rsidR="00CD076F">
        <w:rPr>
          <w:i/>
          <w:sz w:val="24"/>
          <w:szCs w:val="24"/>
        </w:rPr>
        <w:t>Martyna Piekuvienė.</w:t>
      </w:r>
    </w:p>
    <w:p w14:paraId="3DEE0226" w14:textId="77777777" w:rsidR="00091091" w:rsidRPr="00643428" w:rsidRDefault="00091091"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sz w:val="24"/>
          <w:szCs w:val="24"/>
        </w:rPr>
        <w:t>Pirkimo sąlygų priedai yra neatskiriama pirkimo dokumentų dalis.</w:t>
      </w:r>
    </w:p>
    <w:p w14:paraId="6ED54112" w14:textId="77777777" w:rsidR="00856334" w:rsidRPr="00643428" w:rsidRDefault="001E5796" w:rsidP="00EE2CEC">
      <w:pPr>
        <w:pStyle w:val="Sraopastraipa"/>
        <w:numPr>
          <w:ilvl w:val="0"/>
          <w:numId w:val="2"/>
        </w:numPr>
        <w:tabs>
          <w:tab w:val="left" w:pos="1134"/>
        </w:tabs>
        <w:ind w:left="0" w:firstLine="567"/>
        <w:jc w:val="both"/>
        <w:rPr>
          <w:sz w:val="24"/>
          <w:szCs w:val="24"/>
        </w:rPr>
      </w:pPr>
      <w:r w:rsidRPr="00643428">
        <w:rPr>
          <w:sz w:val="24"/>
          <w:szCs w:val="24"/>
        </w:rPr>
        <w:t>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062E4482" w14:textId="77777777" w:rsidR="00423419" w:rsidRPr="00643428" w:rsidRDefault="00423419" w:rsidP="00EE2CEC">
      <w:pPr>
        <w:pStyle w:val="Sraopastraipa"/>
        <w:numPr>
          <w:ilvl w:val="0"/>
          <w:numId w:val="2"/>
        </w:numPr>
        <w:tabs>
          <w:tab w:val="left" w:pos="1134"/>
        </w:tabs>
        <w:ind w:left="0" w:firstLine="567"/>
        <w:jc w:val="both"/>
        <w:rPr>
          <w:sz w:val="24"/>
          <w:szCs w:val="24"/>
        </w:rPr>
      </w:pPr>
      <w:r w:rsidRPr="00643428">
        <w:rPr>
          <w:sz w:val="24"/>
          <w:szCs w:val="24"/>
        </w:rPr>
        <w:t xml:space="preserve">Perkančioji organizacija privalo nutraukti pradėtas pirkimo procedūras, jeigu buvo pažeisti </w:t>
      </w:r>
      <w:r w:rsidR="00856334" w:rsidRPr="00643428">
        <w:rPr>
          <w:sz w:val="24"/>
          <w:szCs w:val="24"/>
        </w:rPr>
        <w:t xml:space="preserve">lygiateisiškumo, nediskriminavimo, abipusio pripažinimo, proporcingumo, skaidrumo </w:t>
      </w:r>
      <w:r w:rsidRPr="00643428">
        <w:rPr>
          <w:sz w:val="24"/>
          <w:szCs w:val="24"/>
        </w:rPr>
        <w:t xml:space="preserve"> principai ir atitinkamos padėties negalima ištaisyti.</w:t>
      </w:r>
    </w:p>
    <w:p w14:paraId="3806D12B" w14:textId="77777777" w:rsidR="00563051" w:rsidRPr="00643428" w:rsidRDefault="00563051" w:rsidP="00EE2CEC">
      <w:pPr>
        <w:pStyle w:val="Sraopastraipa"/>
        <w:widowControl/>
        <w:numPr>
          <w:ilvl w:val="0"/>
          <w:numId w:val="2"/>
        </w:numPr>
        <w:tabs>
          <w:tab w:val="left" w:pos="1134"/>
        </w:tabs>
        <w:autoSpaceDE/>
        <w:autoSpaceDN/>
        <w:adjustRightInd/>
        <w:ind w:left="0" w:firstLine="567"/>
        <w:jc w:val="both"/>
        <w:rPr>
          <w:sz w:val="24"/>
          <w:szCs w:val="24"/>
        </w:rPr>
      </w:pPr>
      <w:r w:rsidRPr="00643428">
        <w:rPr>
          <w:sz w:val="24"/>
          <w:szCs w:val="24"/>
        </w:rPr>
        <w:t>Pirkimo proced</w:t>
      </w:r>
      <w:r w:rsidR="00EA4A34" w:rsidRPr="00643428">
        <w:rPr>
          <w:sz w:val="24"/>
          <w:szCs w:val="24"/>
        </w:rPr>
        <w:t xml:space="preserve">ūros, kurios neapibrėžtos šiose pirkimo </w:t>
      </w:r>
      <w:r w:rsidR="00D82006" w:rsidRPr="00643428">
        <w:rPr>
          <w:sz w:val="24"/>
          <w:szCs w:val="24"/>
        </w:rPr>
        <w:t>sąlygose</w:t>
      </w:r>
      <w:r w:rsidRPr="00643428">
        <w:rPr>
          <w:sz w:val="24"/>
          <w:szCs w:val="24"/>
        </w:rPr>
        <w:t xml:space="preserve">, vykdomos vadovaujantis </w:t>
      </w:r>
      <w:r w:rsidR="004501F8" w:rsidRPr="00643428">
        <w:rPr>
          <w:sz w:val="24"/>
          <w:szCs w:val="24"/>
        </w:rPr>
        <w:t xml:space="preserve">Viešųjų pirkimų tarnybos direktoriaus įsakymu patvirtintu </w:t>
      </w:r>
      <w:r w:rsidR="00EA4A34" w:rsidRPr="00643428">
        <w:rPr>
          <w:sz w:val="24"/>
          <w:szCs w:val="24"/>
        </w:rPr>
        <w:t>Mažos vertės pirkimų tvarkos aprašu, Viešųjų pirkimų įstatymu ir jo įgyvendinamųjų teisės aktų nuostatomis</w:t>
      </w:r>
      <w:r w:rsidRPr="00643428">
        <w:rPr>
          <w:sz w:val="24"/>
          <w:szCs w:val="24"/>
        </w:rPr>
        <w:t>.</w:t>
      </w:r>
    </w:p>
    <w:p w14:paraId="448AA5C9" w14:textId="77777777" w:rsidR="00423419" w:rsidRPr="00643428" w:rsidRDefault="00423419" w:rsidP="00AA3DB3">
      <w:pPr>
        <w:tabs>
          <w:tab w:val="left" w:pos="1134"/>
        </w:tabs>
        <w:ind w:firstLine="567"/>
        <w:jc w:val="both"/>
        <w:rPr>
          <w:sz w:val="24"/>
          <w:szCs w:val="24"/>
          <w:lang w:val="lt-LT"/>
        </w:rPr>
      </w:pPr>
    </w:p>
    <w:p w14:paraId="1606F9BF" w14:textId="77777777" w:rsidR="00563051" w:rsidRPr="00643428" w:rsidRDefault="00563051" w:rsidP="00563051">
      <w:pPr>
        <w:jc w:val="both"/>
        <w:rPr>
          <w:sz w:val="24"/>
          <w:szCs w:val="24"/>
          <w:lang w:val="lt-LT"/>
        </w:rPr>
      </w:pPr>
    </w:p>
    <w:p w14:paraId="0BC8CE1C" w14:textId="1708F2A6" w:rsidR="00A61080" w:rsidRPr="00682709" w:rsidRDefault="00682709" w:rsidP="00A61080">
      <w:pPr>
        <w:rPr>
          <w:sz w:val="24"/>
          <w:szCs w:val="24"/>
          <w:lang w:val="lt-LT"/>
        </w:rPr>
      </w:pPr>
      <w:r>
        <w:rPr>
          <w:sz w:val="24"/>
          <w:szCs w:val="24"/>
        </w:rPr>
        <w:t>Administracijos direktorius</w:t>
      </w:r>
      <w:r>
        <w:rPr>
          <w:sz w:val="24"/>
          <w:szCs w:val="24"/>
        </w:rPr>
        <w:tab/>
      </w:r>
      <w:r w:rsidR="00A61080" w:rsidRPr="00A61080">
        <w:rPr>
          <w:sz w:val="24"/>
          <w:szCs w:val="24"/>
        </w:rPr>
        <w:tab/>
      </w:r>
      <w:r w:rsidR="00A61080" w:rsidRPr="00A61080">
        <w:rPr>
          <w:sz w:val="24"/>
          <w:szCs w:val="24"/>
        </w:rPr>
        <w:tab/>
      </w:r>
      <w:r w:rsidR="00A61080" w:rsidRPr="00A61080">
        <w:rPr>
          <w:sz w:val="24"/>
          <w:szCs w:val="24"/>
        </w:rPr>
        <w:tab/>
      </w:r>
      <w:r>
        <w:rPr>
          <w:sz w:val="24"/>
          <w:szCs w:val="24"/>
          <w:lang w:val="lt-LT"/>
        </w:rPr>
        <w:t>Dalius Pečiulis</w:t>
      </w:r>
    </w:p>
    <w:sectPr w:rsidR="00A61080" w:rsidRPr="00682709" w:rsidSect="00341AE5">
      <w:headerReference w:type="default" r:id="rId1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C5A107" w14:textId="77777777" w:rsidR="001867F9" w:rsidRDefault="001867F9" w:rsidP="00F95F41">
      <w:r>
        <w:separator/>
      </w:r>
    </w:p>
  </w:endnote>
  <w:endnote w:type="continuationSeparator" w:id="0">
    <w:p w14:paraId="74AAB464" w14:textId="77777777" w:rsidR="001867F9" w:rsidRDefault="001867F9" w:rsidP="00F95F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BA"/>
    <w:family w:val="swiss"/>
    <w:pitch w:val="variable"/>
    <w:sig w:usb0="E1002EFF" w:usb1="C000605B" w:usb2="00000029" w:usb3="00000000" w:csb0="0001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Verdana">
    <w:panose1 w:val="020B0604030504040204"/>
    <w:charset w:val="BA"/>
    <w:family w:val="swiss"/>
    <w:pitch w:val="variable"/>
    <w:sig w:usb0="A00006FF" w:usb1="4000205B" w:usb2="00000010" w:usb3="00000000" w:csb0="0000019F" w:csb1="00000000"/>
  </w:font>
  <w:font w:name="Helvetica">
    <w:panose1 w:val="020B0504020202020204"/>
    <w:charset w:val="BA"/>
    <w:family w:val="swiss"/>
    <w:pitch w:val="variable"/>
    <w:sig w:usb0="E0002EFF" w:usb1="C000785B" w:usb2="00000009" w:usb3="00000000" w:csb0="000001FF" w:csb1="00000000"/>
  </w:font>
  <w:font w:name="ヒラギノ角ゴ Pro W3">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A63AAD" w14:textId="77777777" w:rsidR="001867F9" w:rsidRDefault="001867F9" w:rsidP="00F95F41">
      <w:r>
        <w:separator/>
      </w:r>
    </w:p>
  </w:footnote>
  <w:footnote w:type="continuationSeparator" w:id="0">
    <w:p w14:paraId="6A6DB4E0" w14:textId="77777777" w:rsidR="001867F9" w:rsidRDefault="001867F9" w:rsidP="00F95F41">
      <w:r>
        <w:continuationSeparator/>
      </w:r>
    </w:p>
  </w:footnote>
  <w:footnote w:id="1">
    <w:p w14:paraId="633E3065" w14:textId="367C32F0" w:rsidR="00E726F1" w:rsidRPr="00E726F1" w:rsidRDefault="00E726F1" w:rsidP="00E726F1">
      <w:pPr>
        <w:pStyle w:val="Puslapioinaostekstas"/>
        <w:rPr>
          <w:lang w:val="lt-LT"/>
        </w:rPr>
      </w:pPr>
      <w:r w:rsidRPr="00E726F1">
        <w:rPr>
          <w:rStyle w:val="Puslapioinaosnuoroda"/>
          <w:lang w:val="lt-LT"/>
        </w:rPr>
        <w:footnoteRef/>
      </w:r>
      <w:r w:rsidRPr="00E726F1">
        <w:rPr>
          <w:lang w:val="lt-LT"/>
        </w:rPr>
        <w:t xml:space="preserve"> Mažos vertės tvarkos apraš</w:t>
      </w:r>
      <w:r>
        <w:rPr>
          <w:lang w:val="lt-LT"/>
        </w:rPr>
        <w:t>as, p</w:t>
      </w:r>
      <w:r w:rsidRPr="00E726F1">
        <w:rPr>
          <w:lang w:val="lt-LT"/>
        </w:rPr>
        <w:t>atvirtintas Viešųjų pirkimų tarnybos direktoriaus 2017 m. birželio 28 d. įsakymu Nr. 1S-97 (Viešųjų pirkimų tarnybos 2022 m. gruodžio 30 d. įsakymo Nr. 1S-238 redakcija).</w:t>
      </w:r>
      <w:r w:rsidR="00115D5A">
        <w:rPr>
          <w:lang w:val="lt-LT"/>
        </w:rPr>
        <w:t xml:space="preserve"> Suvestinė redakcija nuo 2025-1</w:t>
      </w:r>
      <w:r w:rsidR="005B6213">
        <w:rPr>
          <w:lang w:val="lt-LT"/>
        </w:rPr>
        <w:t>2-</w:t>
      </w:r>
      <w:r w:rsidR="00115D5A">
        <w:rPr>
          <w:lang w:val="lt-LT"/>
        </w:rPr>
        <w:t>10</w:t>
      </w:r>
      <w:r w:rsidR="005B6213">
        <w:rPr>
          <w:lang w:val="lt-LT"/>
        </w:rPr>
        <w:t>.</w:t>
      </w:r>
    </w:p>
  </w:footnote>
  <w:footnote w:id="2">
    <w:p w14:paraId="63D39151" w14:textId="10021E90" w:rsidR="00E726F1" w:rsidRPr="00E726F1" w:rsidRDefault="00E726F1" w:rsidP="00E726F1">
      <w:pPr>
        <w:pStyle w:val="Puslapioinaostekstas"/>
        <w:rPr>
          <w:lang w:val="lt-LT"/>
        </w:rPr>
      </w:pPr>
      <w:r w:rsidRPr="00E726F1">
        <w:rPr>
          <w:rStyle w:val="Puslapioinaosnuoroda"/>
          <w:lang w:val="lt-LT"/>
        </w:rPr>
        <w:footnoteRef/>
      </w:r>
      <w:r w:rsidRPr="00E726F1">
        <w:rPr>
          <w:lang w:val="lt-LT"/>
        </w:rPr>
        <w:t xml:space="preserve"> Kainodaros taisyklių nustatymo metodik</w:t>
      </w:r>
      <w:r w:rsidR="009A33FF">
        <w:rPr>
          <w:lang w:val="lt-LT"/>
        </w:rPr>
        <w:t>a, p</w:t>
      </w:r>
      <w:r w:rsidRPr="00E726F1">
        <w:rPr>
          <w:lang w:val="lt-LT"/>
        </w:rPr>
        <w:t>atvirtinta Viešųjų pirkimų tarnybos direktoriaus 2017 m. birželio 28 d. įsakymu Nr. 1S-95 (Viešųjų pirkimų tarnybos direktoriaus 2019 m. sausio 24 d. įsakymo Nr. 1S-13 redakcija).</w:t>
      </w:r>
      <w:r w:rsidR="005B6213">
        <w:rPr>
          <w:lang w:val="lt-LT"/>
        </w:rPr>
        <w:t xml:space="preserve"> Suvestinė redakcija nuo 2022-12-31.</w:t>
      </w:r>
    </w:p>
  </w:footnote>
  <w:footnote w:id="3">
    <w:p w14:paraId="467ACF94" w14:textId="77777777" w:rsidR="00AA42CB" w:rsidRPr="00AE7523" w:rsidRDefault="00AA42CB" w:rsidP="00AE7523">
      <w:pPr>
        <w:pStyle w:val="Puslapioinaostekstas"/>
        <w:jc w:val="both"/>
        <w:rPr>
          <w:lang w:val="lt-LT"/>
        </w:rPr>
      </w:pPr>
      <w:r w:rsidRPr="00C45DE1">
        <w:rPr>
          <w:rStyle w:val="Puslapioinaosnuoroda"/>
        </w:rPr>
        <w:footnoteRef/>
      </w:r>
      <w:r w:rsidRPr="00C45DE1">
        <w:t xml:space="preserve"> </w:t>
      </w:r>
      <w:r w:rsidRPr="00AE7523">
        <w:rPr>
          <w:bCs/>
          <w:lang w:val="lt-LT"/>
        </w:rPr>
        <w:t>Ši prezumpcija taikoma tais atvejais, kai nėra aišku, dėl kurios kainos išraiškos formos (skaitinės ar žodinės) dalyvis padarė klaidą.</w:t>
      </w:r>
    </w:p>
  </w:footnote>
  <w:footnote w:id="4">
    <w:p w14:paraId="707A43F8" w14:textId="77777777" w:rsidR="00E726F1" w:rsidRDefault="00E726F1" w:rsidP="00E726F1">
      <w:pPr>
        <w:pStyle w:val="Puslapioinaostekstas"/>
        <w:jc w:val="both"/>
      </w:pPr>
      <w:r>
        <w:rPr>
          <w:rStyle w:val="Puslapioinaosnuoroda"/>
        </w:rPr>
        <w:footnoteRef/>
      </w:r>
      <w:r>
        <w:t xml:space="preserve"> </w:t>
      </w:r>
      <w:hyperlink r:id="rId1" w:history="1">
        <w:r w:rsidRPr="00E726F1">
          <w:rPr>
            <w:rStyle w:val="Hipersaitas"/>
            <w:color w:val="auto"/>
            <w:spacing w:val="2"/>
            <w:shd w:val="clear" w:color="auto" w:fill="FFFFFF"/>
            <w:lang w:val="lt-LT"/>
          </w:rPr>
          <w:t>Pasiūlymų</w:t>
        </w:r>
        <w:r>
          <w:rPr>
            <w:rStyle w:val="Hipersaitas"/>
            <w:color w:val="auto"/>
            <w:spacing w:val="2"/>
            <w:shd w:val="clear" w:color="auto" w:fill="FFFFFF"/>
            <w:lang w:val="lt-LT"/>
          </w:rPr>
          <w:t xml:space="preserve"> </w:t>
        </w:r>
        <w:r w:rsidRPr="00E726F1">
          <w:rPr>
            <w:rStyle w:val="Hipersaitas"/>
            <w:color w:val="auto"/>
            <w:spacing w:val="2"/>
            <w:shd w:val="clear" w:color="auto" w:fill="FFFFFF"/>
            <w:lang w:val="lt-LT"/>
          </w:rPr>
          <w:t>patikslinimo, papildymo ar</w:t>
        </w:r>
        <w:r>
          <w:rPr>
            <w:rStyle w:val="Hipersaitas"/>
            <w:color w:val="auto"/>
            <w:spacing w:val="2"/>
            <w:shd w:val="clear" w:color="auto" w:fill="FFFFFF"/>
            <w:lang w:val="lt-LT"/>
          </w:rPr>
          <w:t xml:space="preserve"> </w:t>
        </w:r>
        <w:r w:rsidRPr="00E726F1">
          <w:rPr>
            <w:rStyle w:val="Hipersaitas"/>
            <w:color w:val="auto"/>
            <w:spacing w:val="2"/>
            <w:shd w:val="clear" w:color="auto" w:fill="FFFFFF"/>
            <w:lang w:val="lt-LT"/>
          </w:rPr>
          <w:t>paaiškinimo taisyklės</w:t>
        </w:r>
      </w:hyperlink>
      <w:r w:rsidRPr="00E726F1">
        <w:rPr>
          <w:rStyle w:val="Hipersaitas"/>
          <w:color w:val="auto"/>
          <w:spacing w:val="2"/>
          <w:shd w:val="clear" w:color="auto" w:fill="FFFFFF"/>
          <w:lang w:val="lt-LT"/>
        </w:rPr>
        <w:t>, patvirtintos Viešųjų pirkimų tarnybos direktoriaus 2022 m. gruodžio 30 d. įsakymu Nr 1S-240 „Dėl Pasiūlymų patikslinimo, papildymo ar paaiškinimo taisyklių patvirtinimo“.</w:t>
      </w:r>
    </w:p>
    <w:p w14:paraId="1D8E6DD1" w14:textId="77777777" w:rsidR="00E726F1" w:rsidRPr="00E726F1" w:rsidRDefault="00E726F1">
      <w:pPr>
        <w:pStyle w:val="Puslapioinaostekstas"/>
        <w:rPr>
          <w:lang w:val="lt-LT"/>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0427587"/>
      <w:docPartObj>
        <w:docPartGallery w:val="Page Numbers (Top of Page)"/>
        <w:docPartUnique/>
      </w:docPartObj>
    </w:sdtPr>
    <w:sdtEndPr>
      <w:rPr>
        <w:sz w:val="24"/>
        <w:szCs w:val="24"/>
      </w:rPr>
    </w:sdtEndPr>
    <w:sdtContent>
      <w:p w14:paraId="1023AB0D" w14:textId="6F29FED6" w:rsidR="00AA42CB" w:rsidRPr="00D82006" w:rsidRDefault="00AA42CB">
        <w:pPr>
          <w:pStyle w:val="Antrats"/>
          <w:jc w:val="center"/>
          <w:rPr>
            <w:sz w:val="24"/>
            <w:szCs w:val="24"/>
            <w:lang w:val="lt-LT"/>
          </w:rPr>
        </w:pPr>
        <w:r w:rsidRPr="00BB2715">
          <w:rPr>
            <w:sz w:val="24"/>
            <w:szCs w:val="24"/>
          </w:rPr>
          <w:fldChar w:fldCharType="begin"/>
        </w:r>
        <w:r w:rsidRPr="00BB2715">
          <w:rPr>
            <w:sz w:val="24"/>
            <w:szCs w:val="24"/>
          </w:rPr>
          <w:instrText>PAGE   \* MERGEFORMAT</w:instrText>
        </w:r>
        <w:r w:rsidRPr="00BB2715">
          <w:rPr>
            <w:sz w:val="24"/>
            <w:szCs w:val="24"/>
          </w:rPr>
          <w:fldChar w:fldCharType="separate"/>
        </w:r>
        <w:r w:rsidR="00BD5255" w:rsidRPr="00BD5255">
          <w:rPr>
            <w:noProof/>
            <w:sz w:val="24"/>
            <w:szCs w:val="24"/>
            <w:lang w:val="lt-LT"/>
          </w:rPr>
          <w:t>12</w:t>
        </w:r>
        <w:r w:rsidRPr="00BB2715">
          <w:rPr>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5525A"/>
    <w:multiLevelType w:val="multilevel"/>
    <w:tmpl w:val="20C46006"/>
    <w:lvl w:ilvl="0">
      <w:start w:val="1"/>
      <w:numFmt w:val="decimal"/>
      <w:lvlText w:val="%1."/>
      <w:lvlJc w:val="left"/>
      <w:pPr>
        <w:ind w:left="1860" w:hanging="1140"/>
      </w:pPr>
      <w:rPr>
        <w:rFonts w:hint="default"/>
        <w:b w:val="0"/>
        <w:i w:val="0"/>
        <w:strike w:val="0"/>
        <w:color w:val="auto"/>
        <w:sz w:val="24"/>
        <w:szCs w:val="24"/>
      </w:rPr>
    </w:lvl>
    <w:lvl w:ilvl="1">
      <w:start w:val="1"/>
      <w:numFmt w:val="decimal"/>
      <w:isLgl/>
      <w:lvlText w:val="%1.%2."/>
      <w:lvlJc w:val="left"/>
      <w:pPr>
        <w:ind w:left="1260" w:hanging="540"/>
      </w:pPr>
      <w:rPr>
        <w:rFonts w:hint="default"/>
        <w:b w:val="0"/>
        <w:strike w:val="0"/>
        <w:color w:val="auto"/>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02505E32"/>
    <w:multiLevelType w:val="hybridMultilevel"/>
    <w:tmpl w:val="BDBEA7CC"/>
    <w:lvl w:ilvl="0" w:tplc="D6EEF508">
      <w:start w:val="3"/>
      <w:numFmt w:val="bullet"/>
      <w:lvlText w:val=""/>
      <w:lvlJc w:val="left"/>
      <w:pPr>
        <w:ind w:left="720" w:hanging="360"/>
      </w:pPr>
      <w:rPr>
        <w:rFonts w:ascii="Symbol" w:eastAsiaTheme="minorHAns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F19754E"/>
    <w:multiLevelType w:val="hybridMultilevel"/>
    <w:tmpl w:val="3FB69B3C"/>
    <w:lvl w:ilvl="0" w:tplc="9A6CA80C">
      <w:start w:val="1"/>
      <w:numFmt w:val="decimal"/>
      <w:lvlText w:val="%1."/>
      <w:lvlJc w:val="left"/>
      <w:pPr>
        <w:ind w:left="720" w:hanging="360"/>
      </w:pPr>
      <w:rPr>
        <w:rFonts w:eastAsiaTheme="minorHAnsi"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608702B"/>
    <w:multiLevelType w:val="multilevel"/>
    <w:tmpl w:val="F53490AE"/>
    <w:lvl w:ilvl="0">
      <w:start w:val="1"/>
      <w:numFmt w:val="decimal"/>
      <w:lvlText w:val="%1."/>
      <w:lvlJc w:val="left"/>
      <w:pPr>
        <w:ind w:left="1860" w:hanging="1140"/>
      </w:pPr>
      <w:rPr>
        <w:rFonts w:hint="default"/>
        <w:b w:val="0"/>
        <w:i w:val="0"/>
        <w:color w:val="auto"/>
        <w:sz w:val="24"/>
        <w:szCs w:val="24"/>
      </w:rPr>
    </w:lvl>
    <w:lvl w:ilvl="1">
      <w:start w:val="1"/>
      <w:numFmt w:val="decimal"/>
      <w:isLgl/>
      <w:lvlText w:val="%1.%2."/>
      <w:lvlJc w:val="left"/>
      <w:pPr>
        <w:ind w:left="1260" w:hanging="540"/>
      </w:pPr>
      <w:rPr>
        <w:rFonts w:hint="default"/>
        <w:b w:val="0"/>
        <w:strike w:val="0"/>
        <w:color w:val="auto"/>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1A1F4909"/>
    <w:multiLevelType w:val="multilevel"/>
    <w:tmpl w:val="8E2E1226"/>
    <w:lvl w:ilvl="0">
      <w:start w:val="65"/>
      <w:numFmt w:val="decimal"/>
      <w:lvlText w:val="%1."/>
      <w:lvlJc w:val="left"/>
      <w:pPr>
        <w:ind w:left="1860" w:hanging="1140"/>
      </w:pPr>
      <w:rPr>
        <w:rFonts w:hint="default"/>
        <w:b w:val="0"/>
        <w:i w:val="0"/>
      </w:rPr>
    </w:lvl>
    <w:lvl w:ilvl="1">
      <w:start w:val="1"/>
      <w:numFmt w:val="decimal"/>
      <w:isLgl/>
      <w:lvlText w:val="%1.%2."/>
      <w:lvlJc w:val="left"/>
      <w:pPr>
        <w:ind w:left="1260" w:hanging="540"/>
      </w:pPr>
      <w:rPr>
        <w:rFonts w:hint="default"/>
        <w:b w:val="0"/>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1B08396E"/>
    <w:multiLevelType w:val="hybridMultilevel"/>
    <w:tmpl w:val="D1F2D2C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17428D8"/>
    <w:multiLevelType w:val="hybridMultilevel"/>
    <w:tmpl w:val="9B84B57E"/>
    <w:lvl w:ilvl="0" w:tplc="116E07E8">
      <w:start w:val="1"/>
      <w:numFmt w:val="bullet"/>
      <w:lvlText w:val="-"/>
      <w:lvlJc w:val="left"/>
      <w:pPr>
        <w:ind w:left="1080" w:hanging="360"/>
      </w:pPr>
      <w:rPr>
        <w:rFonts w:ascii="Times New Roman" w:eastAsia="Arial Unicode MS" w:hAnsi="Times New Roman"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7" w15:restartNumberingAfterBreak="0">
    <w:nsid w:val="2AAE1663"/>
    <w:multiLevelType w:val="multilevel"/>
    <w:tmpl w:val="FA985776"/>
    <w:lvl w:ilvl="0">
      <w:start w:val="1"/>
      <w:numFmt w:val="decimal"/>
      <w:lvlText w:val="%1."/>
      <w:lvlJc w:val="left"/>
      <w:pPr>
        <w:ind w:left="1070" w:hanging="360"/>
      </w:pPr>
      <w:rPr>
        <w:rFonts w:hint="default"/>
        <w:b w:val="0"/>
        <w:i w:val="0"/>
        <w:strike w:val="0"/>
        <w:color w:val="auto"/>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EFA6D8F"/>
    <w:multiLevelType w:val="hybridMultilevel"/>
    <w:tmpl w:val="30B8725C"/>
    <w:lvl w:ilvl="0" w:tplc="2EB2D080">
      <w:start w:val="1"/>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1C478F2"/>
    <w:multiLevelType w:val="hybridMultilevel"/>
    <w:tmpl w:val="9B987D3C"/>
    <w:lvl w:ilvl="0" w:tplc="E1F64B68">
      <w:numFmt w:val="bullet"/>
      <w:lvlText w:val="–"/>
      <w:lvlJc w:val="left"/>
      <w:pPr>
        <w:ind w:left="502" w:hanging="360"/>
      </w:pPr>
      <w:rPr>
        <w:rFonts w:ascii="Times New Roman" w:eastAsia="Calibri" w:hAnsi="Times New Roman" w:cs="Times New Roman"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6EE08AE"/>
    <w:multiLevelType w:val="hybridMultilevel"/>
    <w:tmpl w:val="34B6AEC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7143203"/>
    <w:multiLevelType w:val="multilevel"/>
    <w:tmpl w:val="D102E360"/>
    <w:lvl w:ilvl="0">
      <w:start w:val="1"/>
      <w:numFmt w:val="decimal"/>
      <w:lvlText w:val="%1."/>
      <w:lvlJc w:val="left"/>
      <w:pPr>
        <w:tabs>
          <w:tab w:val="num" w:pos="1069"/>
        </w:tabs>
        <w:ind w:left="1069" w:hanging="360"/>
      </w:pPr>
      <w:rPr>
        <w:rFonts w:hint="default"/>
        <w:b w:val="0"/>
        <w:bCs/>
        <w:i w:val="0"/>
      </w:rPr>
    </w:lvl>
    <w:lvl w:ilvl="1">
      <w:start w:val="1"/>
      <w:numFmt w:val="decimal"/>
      <w:isLgl/>
      <w:lvlText w:val="%1.%2."/>
      <w:lvlJc w:val="left"/>
      <w:pPr>
        <w:tabs>
          <w:tab w:val="num" w:pos="1084"/>
        </w:tabs>
        <w:ind w:left="1084" w:hanging="360"/>
      </w:pPr>
      <w:rPr>
        <w:rFonts w:ascii="Times New Roman" w:hAnsi="Times New Roman" w:hint="default"/>
        <w:b w:val="0"/>
        <w:bCs/>
      </w:rPr>
    </w:lvl>
    <w:lvl w:ilvl="2">
      <w:start w:val="1"/>
      <w:numFmt w:val="decimal"/>
      <w:isLgl/>
      <w:lvlText w:val="%1.%2.%3."/>
      <w:lvlJc w:val="left"/>
      <w:pPr>
        <w:tabs>
          <w:tab w:val="num" w:pos="1444"/>
        </w:tabs>
        <w:ind w:left="1444" w:hanging="720"/>
      </w:pPr>
      <w:rPr>
        <w:rFonts w:ascii="Times New Roman" w:hAnsi="Times New Roman" w:hint="default"/>
        <w:b w:val="0"/>
        <w:bCs/>
      </w:rPr>
    </w:lvl>
    <w:lvl w:ilvl="3">
      <w:start w:val="1"/>
      <w:numFmt w:val="decimal"/>
      <w:isLgl/>
      <w:lvlText w:val="%1.%2.%3.%4."/>
      <w:lvlJc w:val="left"/>
      <w:pPr>
        <w:tabs>
          <w:tab w:val="num" w:pos="1444"/>
        </w:tabs>
        <w:ind w:left="1444" w:hanging="720"/>
      </w:pPr>
      <w:rPr>
        <w:rFonts w:ascii="Times New Roman" w:hAnsi="Times New Roman" w:hint="default"/>
      </w:rPr>
    </w:lvl>
    <w:lvl w:ilvl="4">
      <w:start w:val="1"/>
      <w:numFmt w:val="decimal"/>
      <w:isLgl/>
      <w:lvlText w:val="%1.%2.%3.%4.%5."/>
      <w:lvlJc w:val="left"/>
      <w:pPr>
        <w:tabs>
          <w:tab w:val="num" w:pos="1804"/>
        </w:tabs>
        <w:ind w:left="1804" w:hanging="1080"/>
      </w:pPr>
      <w:rPr>
        <w:rFonts w:ascii="Times New Roman" w:hAnsi="Times New Roman" w:hint="default"/>
      </w:rPr>
    </w:lvl>
    <w:lvl w:ilvl="5">
      <w:start w:val="1"/>
      <w:numFmt w:val="decimal"/>
      <w:isLgl/>
      <w:lvlText w:val="%1.%2.%3.%4.%5.%6."/>
      <w:lvlJc w:val="left"/>
      <w:pPr>
        <w:tabs>
          <w:tab w:val="num" w:pos="1804"/>
        </w:tabs>
        <w:ind w:left="1804" w:hanging="1080"/>
      </w:pPr>
      <w:rPr>
        <w:rFonts w:ascii="Times New Roman" w:hAnsi="Times New Roman" w:hint="default"/>
      </w:rPr>
    </w:lvl>
    <w:lvl w:ilvl="6">
      <w:start w:val="1"/>
      <w:numFmt w:val="decimal"/>
      <w:isLgl/>
      <w:lvlText w:val="%1.%2.%3.%4.%5.%6.%7."/>
      <w:lvlJc w:val="left"/>
      <w:pPr>
        <w:tabs>
          <w:tab w:val="num" w:pos="2164"/>
        </w:tabs>
        <w:ind w:left="2164" w:hanging="1440"/>
      </w:pPr>
      <w:rPr>
        <w:rFonts w:ascii="Times New Roman" w:hAnsi="Times New Roman" w:hint="default"/>
      </w:rPr>
    </w:lvl>
    <w:lvl w:ilvl="7">
      <w:start w:val="1"/>
      <w:numFmt w:val="decimal"/>
      <w:isLgl/>
      <w:lvlText w:val="%1.%2.%3.%4.%5.%6.%7.%8."/>
      <w:lvlJc w:val="left"/>
      <w:pPr>
        <w:tabs>
          <w:tab w:val="num" w:pos="2164"/>
        </w:tabs>
        <w:ind w:left="2164" w:hanging="1440"/>
      </w:pPr>
      <w:rPr>
        <w:rFonts w:ascii="Times New Roman" w:hAnsi="Times New Roman" w:hint="default"/>
      </w:rPr>
    </w:lvl>
    <w:lvl w:ilvl="8">
      <w:start w:val="1"/>
      <w:numFmt w:val="decimal"/>
      <w:isLgl/>
      <w:lvlText w:val="%1.%2.%3.%4.%5.%6.%7.%8.%9."/>
      <w:lvlJc w:val="left"/>
      <w:pPr>
        <w:tabs>
          <w:tab w:val="num" w:pos="2524"/>
        </w:tabs>
        <w:ind w:left="2524" w:hanging="1800"/>
      </w:pPr>
      <w:rPr>
        <w:rFonts w:ascii="Times New Roman" w:hAnsi="Times New Roman" w:hint="default"/>
      </w:rPr>
    </w:lvl>
  </w:abstractNum>
  <w:abstractNum w:abstractNumId="12" w15:restartNumberingAfterBreak="0">
    <w:nsid w:val="3C37459A"/>
    <w:multiLevelType w:val="multilevel"/>
    <w:tmpl w:val="F53490AE"/>
    <w:lvl w:ilvl="0">
      <w:start w:val="1"/>
      <w:numFmt w:val="decimal"/>
      <w:lvlText w:val="%1."/>
      <w:lvlJc w:val="left"/>
      <w:pPr>
        <w:ind w:left="1860" w:hanging="1140"/>
      </w:pPr>
      <w:rPr>
        <w:rFonts w:hint="default"/>
        <w:b w:val="0"/>
        <w:i w:val="0"/>
        <w:color w:val="auto"/>
        <w:sz w:val="24"/>
        <w:szCs w:val="24"/>
      </w:rPr>
    </w:lvl>
    <w:lvl w:ilvl="1">
      <w:start w:val="1"/>
      <w:numFmt w:val="decimal"/>
      <w:isLgl/>
      <w:lvlText w:val="%1.%2."/>
      <w:lvlJc w:val="left"/>
      <w:pPr>
        <w:ind w:left="1260" w:hanging="540"/>
      </w:pPr>
      <w:rPr>
        <w:rFonts w:hint="default"/>
        <w:b w:val="0"/>
        <w:strike w:val="0"/>
        <w:color w:val="auto"/>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3" w15:restartNumberingAfterBreak="0">
    <w:nsid w:val="45A769B4"/>
    <w:multiLevelType w:val="hybridMultilevel"/>
    <w:tmpl w:val="FA845618"/>
    <w:lvl w:ilvl="0" w:tplc="E42AAB7A">
      <w:start w:val="18"/>
      <w:numFmt w:val="bullet"/>
      <w:lvlText w:val="-"/>
      <w:lvlJc w:val="left"/>
      <w:pPr>
        <w:ind w:left="1069" w:hanging="360"/>
      </w:pPr>
      <w:rPr>
        <w:rFonts w:ascii="Times New Roman" w:eastAsia="Times New Roman" w:hAnsi="Times New Roman"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14" w15:restartNumberingAfterBreak="0">
    <w:nsid w:val="54E767F3"/>
    <w:multiLevelType w:val="multilevel"/>
    <w:tmpl w:val="D3AC1ACE"/>
    <w:lvl w:ilvl="0">
      <w:start w:val="62"/>
      <w:numFmt w:val="decimal"/>
      <w:lvlText w:val="%1."/>
      <w:lvlJc w:val="left"/>
      <w:pPr>
        <w:ind w:left="1860" w:hanging="1140"/>
      </w:pPr>
      <w:rPr>
        <w:rFonts w:hint="default"/>
        <w:b w:val="0"/>
        <w:i w:val="0"/>
      </w:rPr>
    </w:lvl>
    <w:lvl w:ilvl="1">
      <w:start w:val="1"/>
      <w:numFmt w:val="decimal"/>
      <w:isLgl/>
      <w:lvlText w:val="%1.%2."/>
      <w:lvlJc w:val="left"/>
      <w:pPr>
        <w:ind w:left="1260" w:hanging="540"/>
      </w:pPr>
      <w:rPr>
        <w:rFonts w:hint="default"/>
        <w:b w:val="0"/>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15:restartNumberingAfterBreak="0">
    <w:nsid w:val="56A11CBA"/>
    <w:multiLevelType w:val="hybridMultilevel"/>
    <w:tmpl w:val="C44AD27C"/>
    <w:lvl w:ilvl="0" w:tplc="55365248">
      <w:start w:val="1"/>
      <w:numFmt w:val="decimal"/>
      <w:lvlText w:val="%1)"/>
      <w:lvlJc w:val="left"/>
      <w:pPr>
        <w:ind w:left="952" w:hanging="360"/>
      </w:pPr>
      <w:rPr>
        <w:i w:val="0"/>
        <w:color w:val="000000"/>
      </w:rPr>
    </w:lvl>
    <w:lvl w:ilvl="1" w:tplc="04270019">
      <w:start w:val="1"/>
      <w:numFmt w:val="lowerLetter"/>
      <w:lvlText w:val="%2."/>
      <w:lvlJc w:val="left"/>
      <w:pPr>
        <w:ind w:left="1672" w:hanging="360"/>
      </w:pPr>
    </w:lvl>
    <w:lvl w:ilvl="2" w:tplc="0427001B">
      <w:start w:val="1"/>
      <w:numFmt w:val="lowerRoman"/>
      <w:lvlText w:val="%3."/>
      <w:lvlJc w:val="right"/>
      <w:pPr>
        <w:ind w:left="2392" w:hanging="180"/>
      </w:pPr>
    </w:lvl>
    <w:lvl w:ilvl="3" w:tplc="0427000F">
      <w:start w:val="1"/>
      <w:numFmt w:val="decimal"/>
      <w:lvlText w:val="%4."/>
      <w:lvlJc w:val="left"/>
      <w:pPr>
        <w:ind w:left="3112" w:hanging="360"/>
      </w:pPr>
    </w:lvl>
    <w:lvl w:ilvl="4" w:tplc="04270019">
      <w:start w:val="1"/>
      <w:numFmt w:val="lowerLetter"/>
      <w:lvlText w:val="%5."/>
      <w:lvlJc w:val="left"/>
      <w:pPr>
        <w:ind w:left="3832" w:hanging="360"/>
      </w:pPr>
    </w:lvl>
    <w:lvl w:ilvl="5" w:tplc="0427001B">
      <w:start w:val="1"/>
      <w:numFmt w:val="lowerRoman"/>
      <w:lvlText w:val="%6."/>
      <w:lvlJc w:val="right"/>
      <w:pPr>
        <w:ind w:left="4552" w:hanging="180"/>
      </w:pPr>
    </w:lvl>
    <w:lvl w:ilvl="6" w:tplc="0427000F">
      <w:start w:val="1"/>
      <w:numFmt w:val="decimal"/>
      <w:lvlText w:val="%7."/>
      <w:lvlJc w:val="left"/>
      <w:pPr>
        <w:ind w:left="5272" w:hanging="360"/>
      </w:pPr>
    </w:lvl>
    <w:lvl w:ilvl="7" w:tplc="04270019">
      <w:start w:val="1"/>
      <w:numFmt w:val="lowerLetter"/>
      <w:lvlText w:val="%8."/>
      <w:lvlJc w:val="left"/>
      <w:pPr>
        <w:ind w:left="5992" w:hanging="360"/>
      </w:pPr>
    </w:lvl>
    <w:lvl w:ilvl="8" w:tplc="0427001B">
      <w:start w:val="1"/>
      <w:numFmt w:val="lowerRoman"/>
      <w:lvlText w:val="%9."/>
      <w:lvlJc w:val="right"/>
      <w:pPr>
        <w:ind w:left="6712" w:hanging="180"/>
      </w:pPr>
    </w:lvl>
  </w:abstractNum>
  <w:abstractNum w:abstractNumId="16" w15:restartNumberingAfterBreak="0">
    <w:nsid w:val="5F3428B1"/>
    <w:multiLevelType w:val="multilevel"/>
    <w:tmpl w:val="85962F98"/>
    <w:lvl w:ilvl="0">
      <w:start w:val="1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4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2B90EE2"/>
    <w:multiLevelType w:val="multilevel"/>
    <w:tmpl w:val="F53490AE"/>
    <w:lvl w:ilvl="0">
      <w:start w:val="1"/>
      <w:numFmt w:val="decimal"/>
      <w:lvlText w:val="%1."/>
      <w:lvlJc w:val="left"/>
      <w:pPr>
        <w:ind w:left="1860" w:hanging="1140"/>
      </w:pPr>
      <w:rPr>
        <w:rFonts w:hint="default"/>
        <w:b w:val="0"/>
        <w:i w:val="0"/>
        <w:color w:val="auto"/>
        <w:sz w:val="24"/>
        <w:szCs w:val="24"/>
      </w:rPr>
    </w:lvl>
    <w:lvl w:ilvl="1">
      <w:start w:val="1"/>
      <w:numFmt w:val="decimal"/>
      <w:isLgl/>
      <w:lvlText w:val="%1.%2."/>
      <w:lvlJc w:val="left"/>
      <w:pPr>
        <w:ind w:left="1260" w:hanging="540"/>
      </w:pPr>
      <w:rPr>
        <w:rFonts w:hint="default"/>
        <w:b w:val="0"/>
        <w:strike w:val="0"/>
        <w:color w:val="auto"/>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8" w15:restartNumberingAfterBreak="0">
    <w:nsid w:val="64BE283B"/>
    <w:multiLevelType w:val="hybridMultilevel"/>
    <w:tmpl w:val="DA34B9AE"/>
    <w:lvl w:ilvl="0" w:tplc="02EC727E">
      <w:start w:val="18"/>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64CB1093"/>
    <w:multiLevelType w:val="multilevel"/>
    <w:tmpl w:val="20C46006"/>
    <w:lvl w:ilvl="0">
      <w:start w:val="1"/>
      <w:numFmt w:val="decimal"/>
      <w:lvlText w:val="%1."/>
      <w:lvlJc w:val="left"/>
      <w:pPr>
        <w:ind w:left="1860" w:hanging="1140"/>
      </w:pPr>
      <w:rPr>
        <w:rFonts w:hint="default"/>
        <w:b w:val="0"/>
        <w:i w:val="0"/>
        <w:strike w:val="0"/>
        <w:color w:val="auto"/>
        <w:sz w:val="24"/>
        <w:szCs w:val="24"/>
      </w:rPr>
    </w:lvl>
    <w:lvl w:ilvl="1">
      <w:start w:val="1"/>
      <w:numFmt w:val="decimal"/>
      <w:isLgl/>
      <w:lvlText w:val="%1.%2."/>
      <w:lvlJc w:val="left"/>
      <w:pPr>
        <w:ind w:left="1260" w:hanging="540"/>
      </w:pPr>
      <w:rPr>
        <w:rFonts w:hint="default"/>
        <w:b w:val="0"/>
        <w:strike w:val="0"/>
        <w:color w:val="auto"/>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0" w15:restartNumberingAfterBreak="0">
    <w:nsid w:val="658605CA"/>
    <w:multiLevelType w:val="hybridMultilevel"/>
    <w:tmpl w:val="B43E2B6A"/>
    <w:lvl w:ilvl="0" w:tplc="8CBC952E">
      <w:start w:val="3"/>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65AE0DB8"/>
    <w:multiLevelType w:val="hybridMultilevel"/>
    <w:tmpl w:val="AF5833A8"/>
    <w:lvl w:ilvl="0" w:tplc="6CF8BE00">
      <w:start w:val="18"/>
      <w:numFmt w:val="bullet"/>
      <w:lvlText w:val="-"/>
      <w:lvlJc w:val="left"/>
      <w:pPr>
        <w:ind w:left="410" w:hanging="360"/>
      </w:pPr>
      <w:rPr>
        <w:rFonts w:ascii="Times New Roman" w:eastAsia="Times New Roman" w:hAnsi="Times New Roman" w:cs="Times New Roman" w:hint="default"/>
      </w:rPr>
    </w:lvl>
    <w:lvl w:ilvl="1" w:tplc="04270003" w:tentative="1">
      <w:start w:val="1"/>
      <w:numFmt w:val="bullet"/>
      <w:lvlText w:val="o"/>
      <w:lvlJc w:val="left"/>
      <w:pPr>
        <w:ind w:left="1130" w:hanging="360"/>
      </w:pPr>
      <w:rPr>
        <w:rFonts w:ascii="Courier New" w:hAnsi="Courier New" w:cs="Courier New" w:hint="default"/>
      </w:rPr>
    </w:lvl>
    <w:lvl w:ilvl="2" w:tplc="04270005" w:tentative="1">
      <w:start w:val="1"/>
      <w:numFmt w:val="bullet"/>
      <w:lvlText w:val=""/>
      <w:lvlJc w:val="left"/>
      <w:pPr>
        <w:ind w:left="1850" w:hanging="360"/>
      </w:pPr>
      <w:rPr>
        <w:rFonts w:ascii="Wingdings" w:hAnsi="Wingdings" w:hint="default"/>
      </w:rPr>
    </w:lvl>
    <w:lvl w:ilvl="3" w:tplc="04270001" w:tentative="1">
      <w:start w:val="1"/>
      <w:numFmt w:val="bullet"/>
      <w:lvlText w:val=""/>
      <w:lvlJc w:val="left"/>
      <w:pPr>
        <w:ind w:left="2570" w:hanging="360"/>
      </w:pPr>
      <w:rPr>
        <w:rFonts w:ascii="Symbol" w:hAnsi="Symbol" w:hint="default"/>
      </w:rPr>
    </w:lvl>
    <w:lvl w:ilvl="4" w:tplc="04270003" w:tentative="1">
      <w:start w:val="1"/>
      <w:numFmt w:val="bullet"/>
      <w:lvlText w:val="o"/>
      <w:lvlJc w:val="left"/>
      <w:pPr>
        <w:ind w:left="3290" w:hanging="360"/>
      </w:pPr>
      <w:rPr>
        <w:rFonts w:ascii="Courier New" w:hAnsi="Courier New" w:cs="Courier New" w:hint="default"/>
      </w:rPr>
    </w:lvl>
    <w:lvl w:ilvl="5" w:tplc="04270005" w:tentative="1">
      <w:start w:val="1"/>
      <w:numFmt w:val="bullet"/>
      <w:lvlText w:val=""/>
      <w:lvlJc w:val="left"/>
      <w:pPr>
        <w:ind w:left="4010" w:hanging="360"/>
      </w:pPr>
      <w:rPr>
        <w:rFonts w:ascii="Wingdings" w:hAnsi="Wingdings" w:hint="default"/>
      </w:rPr>
    </w:lvl>
    <w:lvl w:ilvl="6" w:tplc="04270001" w:tentative="1">
      <w:start w:val="1"/>
      <w:numFmt w:val="bullet"/>
      <w:lvlText w:val=""/>
      <w:lvlJc w:val="left"/>
      <w:pPr>
        <w:ind w:left="4730" w:hanging="360"/>
      </w:pPr>
      <w:rPr>
        <w:rFonts w:ascii="Symbol" w:hAnsi="Symbol" w:hint="default"/>
      </w:rPr>
    </w:lvl>
    <w:lvl w:ilvl="7" w:tplc="04270003" w:tentative="1">
      <w:start w:val="1"/>
      <w:numFmt w:val="bullet"/>
      <w:lvlText w:val="o"/>
      <w:lvlJc w:val="left"/>
      <w:pPr>
        <w:ind w:left="5450" w:hanging="360"/>
      </w:pPr>
      <w:rPr>
        <w:rFonts w:ascii="Courier New" w:hAnsi="Courier New" w:cs="Courier New" w:hint="default"/>
      </w:rPr>
    </w:lvl>
    <w:lvl w:ilvl="8" w:tplc="04270005" w:tentative="1">
      <w:start w:val="1"/>
      <w:numFmt w:val="bullet"/>
      <w:lvlText w:val=""/>
      <w:lvlJc w:val="left"/>
      <w:pPr>
        <w:ind w:left="6170" w:hanging="360"/>
      </w:pPr>
      <w:rPr>
        <w:rFonts w:ascii="Wingdings" w:hAnsi="Wingdings" w:hint="default"/>
      </w:rPr>
    </w:lvl>
  </w:abstractNum>
  <w:abstractNum w:abstractNumId="22" w15:restartNumberingAfterBreak="0">
    <w:nsid w:val="6DCC74AC"/>
    <w:multiLevelType w:val="multilevel"/>
    <w:tmpl w:val="20C46006"/>
    <w:lvl w:ilvl="0">
      <w:start w:val="1"/>
      <w:numFmt w:val="decimal"/>
      <w:lvlText w:val="%1."/>
      <w:lvlJc w:val="left"/>
      <w:pPr>
        <w:ind w:left="1860" w:hanging="1140"/>
      </w:pPr>
      <w:rPr>
        <w:rFonts w:hint="default"/>
        <w:b w:val="0"/>
        <w:i w:val="0"/>
        <w:strike w:val="0"/>
        <w:color w:val="auto"/>
        <w:sz w:val="24"/>
        <w:szCs w:val="24"/>
      </w:rPr>
    </w:lvl>
    <w:lvl w:ilvl="1">
      <w:start w:val="1"/>
      <w:numFmt w:val="decimal"/>
      <w:isLgl/>
      <w:lvlText w:val="%1.%2."/>
      <w:lvlJc w:val="left"/>
      <w:pPr>
        <w:ind w:left="1260" w:hanging="540"/>
      </w:pPr>
      <w:rPr>
        <w:rFonts w:hint="default"/>
        <w:b w:val="0"/>
        <w:strike w:val="0"/>
        <w:color w:val="auto"/>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3" w15:restartNumberingAfterBreak="0">
    <w:nsid w:val="741E77F1"/>
    <w:multiLevelType w:val="hybridMultilevel"/>
    <w:tmpl w:val="D82CA0D6"/>
    <w:lvl w:ilvl="0" w:tplc="0102FDF4">
      <w:start w:val="1"/>
      <w:numFmt w:val="decimal"/>
      <w:lvlText w:val="%1."/>
      <w:lvlJc w:val="left"/>
      <w:pPr>
        <w:ind w:left="3338" w:hanging="360"/>
      </w:pPr>
      <w:rPr>
        <w:rFonts w:hint="default"/>
        <w:i w:val="0"/>
      </w:rPr>
    </w:lvl>
    <w:lvl w:ilvl="1" w:tplc="CA4AF7FE">
      <w:start w:val="1"/>
      <w:numFmt w:val="decimal"/>
      <w:lvlText w:val="%2)"/>
      <w:lvlJc w:val="left"/>
      <w:pPr>
        <w:ind w:left="7874" w:hanging="360"/>
      </w:pPr>
      <w:rPr>
        <w:rFonts w:ascii="Times New Roman" w:eastAsia="Times New Roman" w:hAnsi="Times New Roman" w:cs="Times New Roman"/>
        <w:color w:val="auto"/>
      </w:rPr>
    </w:lvl>
    <w:lvl w:ilvl="2" w:tplc="0427001B">
      <w:start w:val="1"/>
      <w:numFmt w:val="lowerRoman"/>
      <w:lvlText w:val="%3."/>
      <w:lvlJc w:val="right"/>
      <w:pPr>
        <w:ind w:left="2367" w:hanging="180"/>
      </w:pPr>
    </w:lvl>
    <w:lvl w:ilvl="3" w:tplc="0427000F">
      <w:start w:val="1"/>
      <w:numFmt w:val="decimal"/>
      <w:lvlText w:val="%4."/>
      <w:lvlJc w:val="left"/>
      <w:pPr>
        <w:ind w:left="3087" w:hanging="360"/>
      </w:pPr>
    </w:lvl>
    <w:lvl w:ilvl="4" w:tplc="04270019">
      <w:start w:val="1"/>
      <w:numFmt w:val="lowerLetter"/>
      <w:lvlText w:val="%5."/>
      <w:lvlJc w:val="left"/>
      <w:pPr>
        <w:ind w:left="3807" w:hanging="360"/>
      </w:pPr>
    </w:lvl>
    <w:lvl w:ilvl="5" w:tplc="0427001B">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4" w15:restartNumberingAfterBreak="0">
    <w:nsid w:val="78B7662A"/>
    <w:multiLevelType w:val="hybridMultilevel"/>
    <w:tmpl w:val="88BC0D20"/>
    <w:lvl w:ilvl="0" w:tplc="C1649B22">
      <w:start w:val="1"/>
      <w:numFmt w:val="decimal"/>
      <w:lvlText w:val="%1)"/>
      <w:lvlJc w:val="left"/>
      <w:pPr>
        <w:ind w:left="720" w:hanging="360"/>
      </w:pPr>
      <w:rPr>
        <w:b w:val="0"/>
        <w:i/>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5" w15:restartNumberingAfterBreak="0">
    <w:nsid w:val="793D6261"/>
    <w:multiLevelType w:val="hybridMultilevel"/>
    <w:tmpl w:val="CAAEF3A2"/>
    <w:lvl w:ilvl="0" w:tplc="2EB2D080">
      <w:start w:val="1"/>
      <w:numFmt w:val="upperRoman"/>
      <w:lvlText w:val="%1."/>
      <w:lvlJc w:val="left"/>
      <w:pPr>
        <w:ind w:left="1080"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79BD2805"/>
    <w:multiLevelType w:val="multilevel"/>
    <w:tmpl w:val="F53490AE"/>
    <w:lvl w:ilvl="0">
      <w:start w:val="1"/>
      <w:numFmt w:val="decimal"/>
      <w:lvlText w:val="%1."/>
      <w:lvlJc w:val="left"/>
      <w:pPr>
        <w:ind w:left="1860" w:hanging="1140"/>
      </w:pPr>
      <w:rPr>
        <w:rFonts w:hint="default"/>
        <w:b w:val="0"/>
        <w:i w:val="0"/>
        <w:color w:val="auto"/>
        <w:sz w:val="24"/>
        <w:szCs w:val="24"/>
      </w:rPr>
    </w:lvl>
    <w:lvl w:ilvl="1">
      <w:start w:val="1"/>
      <w:numFmt w:val="decimal"/>
      <w:isLgl/>
      <w:lvlText w:val="%1.%2."/>
      <w:lvlJc w:val="left"/>
      <w:pPr>
        <w:ind w:left="1260" w:hanging="540"/>
      </w:pPr>
      <w:rPr>
        <w:rFonts w:hint="default"/>
        <w:b w:val="0"/>
        <w:strike w:val="0"/>
        <w:color w:val="auto"/>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7" w15:restartNumberingAfterBreak="0">
    <w:nsid w:val="7C7862A8"/>
    <w:multiLevelType w:val="multilevel"/>
    <w:tmpl w:val="F53490AE"/>
    <w:lvl w:ilvl="0">
      <w:start w:val="1"/>
      <w:numFmt w:val="decimal"/>
      <w:lvlText w:val="%1."/>
      <w:lvlJc w:val="left"/>
      <w:pPr>
        <w:ind w:left="1860" w:hanging="1140"/>
      </w:pPr>
      <w:rPr>
        <w:rFonts w:hint="default"/>
        <w:b w:val="0"/>
        <w:i w:val="0"/>
        <w:color w:val="auto"/>
        <w:sz w:val="24"/>
        <w:szCs w:val="24"/>
      </w:rPr>
    </w:lvl>
    <w:lvl w:ilvl="1">
      <w:start w:val="1"/>
      <w:numFmt w:val="decimal"/>
      <w:isLgl/>
      <w:lvlText w:val="%1.%2."/>
      <w:lvlJc w:val="left"/>
      <w:pPr>
        <w:ind w:left="1260" w:hanging="540"/>
      </w:pPr>
      <w:rPr>
        <w:rFonts w:hint="default"/>
        <w:b w:val="0"/>
        <w:strike w:val="0"/>
        <w:color w:val="auto"/>
      </w:rPr>
    </w:lvl>
    <w:lvl w:ilvl="2">
      <w:start w:val="1"/>
      <w:numFmt w:val="decimal"/>
      <w:isLgl/>
      <w:lvlText w:val="%1.%2.%3."/>
      <w:lvlJc w:val="left"/>
      <w:pPr>
        <w:ind w:left="1440" w:hanging="720"/>
      </w:pPr>
      <w:rPr>
        <w:rFonts w:hint="default"/>
        <w:b w:val="0"/>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11"/>
  </w:num>
  <w:num w:numId="2">
    <w:abstractNumId w:val="19"/>
  </w:num>
  <w:num w:numId="3">
    <w:abstractNumId w:val="14"/>
  </w:num>
  <w:num w:numId="4">
    <w:abstractNumId w:val="4"/>
  </w:num>
  <w:num w:numId="5">
    <w:abstractNumId w:val="5"/>
  </w:num>
  <w:num w:numId="6">
    <w:abstractNumId w:val="8"/>
  </w:num>
  <w:num w:numId="7">
    <w:abstractNumId w:val="25"/>
  </w:num>
  <w:num w:numId="8">
    <w:abstractNumId w:val="7"/>
  </w:num>
  <w:num w:numId="9">
    <w:abstractNumId w:val="23"/>
  </w:num>
  <w:num w:numId="10">
    <w:abstractNumId w:val="3"/>
  </w:num>
  <w:num w:numId="11">
    <w:abstractNumId w:val="16"/>
  </w:num>
  <w:num w:numId="12">
    <w:abstractNumId w:val="26"/>
  </w:num>
  <w:num w:numId="13">
    <w:abstractNumId w:val="27"/>
  </w:num>
  <w:num w:numId="14">
    <w:abstractNumId w:val="12"/>
  </w:num>
  <w:num w:numId="15">
    <w:abstractNumId w:val="17"/>
  </w:num>
  <w:num w:numId="16">
    <w:abstractNumId w:val="10"/>
  </w:num>
  <w:num w:numId="17">
    <w:abstractNumId w:val="1"/>
  </w:num>
  <w:num w:numId="18">
    <w:abstractNumId w:val="0"/>
  </w:num>
  <w:num w:numId="19">
    <w:abstractNumId w:val="6"/>
  </w:num>
  <w:num w:numId="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num>
  <w:num w:numId="25">
    <w:abstractNumId w:val="9"/>
  </w:num>
  <w:num w:numId="26">
    <w:abstractNumId w:val="20"/>
  </w:num>
  <w:num w:numId="27">
    <w:abstractNumId w:val="13"/>
  </w:num>
  <w:num w:numId="28">
    <w:abstractNumId w:val="21"/>
  </w:num>
  <w:num w:numId="29">
    <w:abstractNumId w:val="18"/>
  </w:num>
  <w:num w:numId="30">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3051"/>
    <w:rsid w:val="00001A11"/>
    <w:rsid w:val="000034D2"/>
    <w:rsid w:val="00005DC8"/>
    <w:rsid w:val="00007AC4"/>
    <w:rsid w:val="00012752"/>
    <w:rsid w:val="00012B2B"/>
    <w:rsid w:val="000138D0"/>
    <w:rsid w:val="00014EDE"/>
    <w:rsid w:val="000207E3"/>
    <w:rsid w:val="000213C8"/>
    <w:rsid w:val="00021687"/>
    <w:rsid w:val="00022AC0"/>
    <w:rsid w:val="00025E71"/>
    <w:rsid w:val="00031C81"/>
    <w:rsid w:val="0003431B"/>
    <w:rsid w:val="00034D89"/>
    <w:rsid w:val="00036B9F"/>
    <w:rsid w:val="0003756F"/>
    <w:rsid w:val="00037AF5"/>
    <w:rsid w:val="00041222"/>
    <w:rsid w:val="00041F50"/>
    <w:rsid w:val="00042000"/>
    <w:rsid w:val="00050A2C"/>
    <w:rsid w:val="0005198E"/>
    <w:rsid w:val="00051FC5"/>
    <w:rsid w:val="00052705"/>
    <w:rsid w:val="00053104"/>
    <w:rsid w:val="000538EF"/>
    <w:rsid w:val="00055A97"/>
    <w:rsid w:val="00056039"/>
    <w:rsid w:val="000638A6"/>
    <w:rsid w:val="00063F2E"/>
    <w:rsid w:val="00065C79"/>
    <w:rsid w:val="000679B7"/>
    <w:rsid w:val="00075639"/>
    <w:rsid w:val="0007678E"/>
    <w:rsid w:val="00080455"/>
    <w:rsid w:val="00085082"/>
    <w:rsid w:val="00086390"/>
    <w:rsid w:val="00091091"/>
    <w:rsid w:val="00092CC1"/>
    <w:rsid w:val="0009793D"/>
    <w:rsid w:val="000A1A33"/>
    <w:rsid w:val="000A1DBC"/>
    <w:rsid w:val="000A2952"/>
    <w:rsid w:val="000A2FD2"/>
    <w:rsid w:val="000A5F1D"/>
    <w:rsid w:val="000B0B0C"/>
    <w:rsid w:val="000B264D"/>
    <w:rsid w:val="000B69C7"/>
    <w:rsid w:val="000C13ED"/>
    <w:rsid w:val="000C4FD8"/>
    <w:rsid w:val="000C7106"/>
    <w:rsid w:val="000C74F6"/>
    <w:rsid w:val="000D28BA"/>
    <w:rsid w:val="000D4632"/>
    <w:rsid w:val="000E0AEA"/>
    <w:rsid w:val="000E3950"/>
    <w:rsid w:val="000E44F7"/>
    <w:rsid w:val="000E6B85"/>
    <w:rsid w:val="000F50B7"/>
    <w:rsid w:val="000F6B57"/>
    <w:rsid w:val="000F6C76"/>
    <w:rsid w:val="00101048"/>
    <w:rsid w:val="001040AC"/>
    <w:rsid w:val="0010673D"/>
    <w:rsid w:val="00112CFE"/>
    <w:rsid w:val="00115D5A"/>
    <w:rsid w:val="001175A5"/>
    <w:rsid w:val="001203CC"/>
    <w:rsid w:val="0012354C"/>
    <w:rsid w:val="00124B89"/>
    <w:rsid w:val="00126223"/>
    <w:rsid w:val="001314EB"/>
    <w:rsid w:val="001319E2"/>
    <w:rsid w:val="00131B41"/>
    <w:rsid w:val="00133975"/>
    <w:rsid w:val="0013495D"/>
    <w:rsid w:val="00145278"/>
    <w:rsid w:val="001452CC"/>
    <w:rsid w:val="00145E65"/>
    <w:rsid w:val="00145E8D"/>
    <w:rsid w:val="001460AC"/>
    <w:rsid w:val="001476EB"/>
    <w:rsid w:val="00150695"/>
    <w:rsid w:val="001543CA"/>
    <w:rsid w:val="00154713"/>
    <w:rsid w:val="0015482E"/>
    <w:rsid w:val="001577E6"/>
    <w:rsid w:val="00160E4A"/>
    <w:rsid w:val="0016243C"/>
    <w:rsid w:val="00170F53"/>
    <w:rsid w:val="00180442"/>
    <w:rsid w:val="0018082A"/>
    <w:rsid w:val="00181D22"/>
    <w:rsid w:val="001837C6"/>
    <w:rsid w:val="00183DFA"/>
    <w:rsid w:val="00185BFC"/>
    <w:rsid w:val="00186499"/>
    <w:rsid w:val="001867F9"/>
    <w:rsid w:val="00190506"/>
    <w:rsid w:val="00191EE0"/>
    <w:rsid w:val="001976AC"/>
    <w:rsid w:val="001A0486"/>
    <w:rsid w:val="001A3175"/>
    <w:rsid w:val="001B0CAB"/>
    <w:rsid w:val="001B2E66"/>
    <w:rsid w:val="001B4F7B"/>
    <w:rsid w:val="001C055E"/>
    <w:rsid w:val="001C5D47"/>
    <w:rsid w:val="001C6DAA"/>
    <w:rsid w:val="001D1085"/>
    <w:rsid w:val="001D403D"/>
    <w:rsid w:val="001E21DC"/>
    <w:rsid w:val="001E35C9"/>
    <w:rsid w:val="001E5796"/>
    <w:rsid w:val="001E5C51"/>
    <w:rsid w:val="001E63F7"/>
    <w:rsid w:val="001E6909"/>
    <w:rsid w:val="001E7C84"/>
    <w:rsid w:val="001F0DCA"/>
    <w:rsid w:val="001F2BC1"/>
    <w:rsid w:val="0020457D"/>
    <w:rsid w:val="00207E3C"/>
    <w:rsid w:val="00210D35"/>
    <w:rsid w:val="00211B7B"/>
    <w:rsid w:val="002121D9"/>
    <w:rsid w:val="002161B8"/>
    <w:rsid w:val="0022375C"/>
    <w:rsid w:val="00225888"/>
    <w:rsid w:val="0022696B"/>
    <w:rsid w:val="00226B03"/>
    <w:rsid w:val="00227FD2"/>
    <w:rsid w:val="00230217"/>
    <w:rsid w:val="0023197A"/>
    <w:rsid w:val="00233D8C"/>
    <w:rsid w:val="00236AFB"/>
    <w:rsid w:val="002372AC"/>
    <w:rsid w:val="00237787"/>
    <w:rsid w:val="002422E6"/>
    <w:rsid w:val="00245A74"/>
    <w:rsid w:val="00250634"/>
    <w:rsid w:val="00253E3B"/>
    <w:rsid w:val="00254368"/>
    <w:rsid w:val="00257CA8"/>
    <w:rsid w:val="00260935"/>
    <w:rsid w:val="00262EC2"/>
    <w:rsid w:val="00267870"/>
    <w:rsid w:val="0027608F"/>
    <w:rsid w:val="002774F7"/>
    <w:rsid w:val="002777B1"/>
    <w:rsid w:val="00285996"/>
    <w:rsid w:val="0028709C"/>
    <w:rsid w:val="0029120B"/>
    <w:rsid w:val="00291619"/>
    <w:rsid w:val="002A3BE4"/>
    <w:rsid w:val="002A3F51"/>
    <w:rsid w:val="002A4BF9"/>
    <w:rsid w:val="002B39C0"/>
    <w:rsid w:val="002B4C66"/>
    <w:rsid w:val="002B4F18"/>
    <w:rsid w:val="002C132A"/>
    <w:rsid w:val="002C334B"/>
    <w:rsid w:val="002D1CBF"/>
    <w:rsid w:val="002D36E7"/>
    <w:rsid w:val="002D3CE6"/>
    <w:rsid w:val="002D478F"/>
    <w:rsid w:val="002D7726"/>
    <w:rsid w:val="002D773A"/>
    <w:rsid w:val="002E1140"/>
    <w:rsid w:val="002E265C"/>
    <w:rsid w:val="002E4925"/>
    <w:rsid w:val="002E7D4F"/>
    <w:rsid w:val="002E7DA3"/>
    <w:rsid w:val="002F1BEC"/>
    <w:rsid w:val="002F64D8"/>
    <w:rsid w:val="0030207E"/>
    <w:rsid w:val="00302C2C"/>
    <w:rsid w:val="0030333A"/>
    <w:rsid w:val="00303942"/>
    <w:rsid w:val="00306BEC"/>
    <w:rsid w:val="00307E2D"/>
    <w:rsid w:val="00311C0C"/>
    <w:rsid w:val="003126BE"/>
    <w:rsid w:val="003222DD"/>
    <w:rsid w:val="00326456"/>
    <w:rsid w:val="00330014"/>
    <w:rsid w:val="003303EC"/>
    <w:rsid w:val="00330E88"/>
    <w:rsid w:val="0033164E"/>
    <w:rsid w:val="00331D62"/>
    <w:rsid w:val="00334015"/>
    <w:rsid w:val="00341AE5"/>
    <w:rsid w:val="00343D51"/>
    <w:rsid w:val="00344D76"/>
    <w:rsid w:val="0034671A"/>
    <w:rsid w:val="00347D4C"/>
    <w:rsid w:val="00350021"/>
    <w:rsid w:val="00351D90"/>
    <w:rsid w:val="003539DB"/>
    <w:rsid w:val="00353DB6"/>
    <w:rsid w:val="0035616F"/>
    <w:rsid w:val="00356F71"/>
    <w:rsid w:val="0036134D"/>
    <w:rsid w:val="00362C17"/>
    <w:rsid w:val="00363D74"/>
    <w:rsid w:val="00363E5E"/>
    <w:rsid w:val="0037157B"/>
    <w:rsid w:val="00372498"/>
    <w:rsid w:val="00372C7C"/>
    <w:rsid w:val="00374F17"/>
    <w:rsid w:val="0037767C"/>
    <w:rsid w:val="00381971"/>
    <w:rsid w:val="0038254D"/>
    <w:rsid w:val="00382DBC"/>
    <w:rsid w:val="003831B0"/>
    <w:rsid w:val="00386A30"/>
    <w:rsid w:val="0039005B"/>
    <w:rsid w:val="00392864"/>
    <w:rsid w:val="00392E3A"/>
    <w:rsid w:val="003953F1"/>
    <w:rsid w:val="003A06C4"/>
    <w:rsid w:val="003A06CA"/>
    <w:rsid w:val="003A0EF0"/>
    <w:rsid w:val="003A1766"/>
    <w:rsid w:val="003A2C22"/>
    <w:rsid w:val="003A3235"/>
    <w:rsid w:val="003A5C30"/>
    <w:rsid w:val="003B1000"/>
    <w:rsid w:val="003B290F"/>
    <w:rsid w:val="003B56A8"/>
    <w:rsid w:val="003C2BBE"/>
    <w:rsid w:val="003C37F8"/>
    <w:rsid w:val="003C3EDF"/>
    <w:rsid w:val="003C460B"/>
    <w:rsid w:val="003C7308"/>
    <w:rsid w:val="003D3E75"/>
    <w:rsid w:val="003E1005"/>
    <w:rsid w:val="003E1F5A"/>
    <w:rsid w:val="003E21C4"/>
    <w:rsid w:val="003E38CB"/>
    <w:rsid w:val="003F06A4"/>
    <w:rsid w:val="003F340F"/>
    <w:rsid w:val="003F4F31"/>
    <w:rsid w:val="003F5BE6"/>
    <w:rsid w:val="004022B1"/>
    <w:rsid w:val="00404311"/>
    <w:rsid w:val="004052F5"/>
    <w:rsid w:val="00406D92"/>
    <w:rsid w:val="00412EF3"/>
    <w:rsid w:val="00417EF2"/>
    <w:rsid w:val="00423419"/>
    <w:rsid w:val="00430D2A"/>
    <w:rsid w:val="00430F66"/>
    <w:rsid w:val="00430FA5"/>
    <w:rsid w:val="004316FD"/>
    <w:rsid w:val="0043647D"/>
    <w:rsid w:val="00437613"/>
    <w:rsid w:val="00437875"/>
    <w:rsid w:val="004458AC"/>
    <w:rsid w:val="00446B36"/>
    <w:rsid w:val="004501F8"/>
    <w:rsid w:val="00450B5A"/>
    <w:rsid w:val="0045101F"/>
    <w:rsid w:val="00451698"/>
    <w:rsid w:val="00453F8C"/>
    <w:rsid w:val="00460688"/>
    <w:rsid w:val="00461BB6"/>
    <w:rsid w:val="00461FB8"/>
    <w:rsid w:val="00475DF0"/>
    <w:rsid w:val="00480E17"/>
    <w:rsid w:val="0048189C"/>
    <w:rsid w:val="00485611"/>
    <w:rsid w:val="0049285F"/>
    <w:rsid w:val="00493587"/>
    <w:rsid w:val="00495539"/>
    <w:rsid w:val="004956C7"/>
    <w:rsid w:val="004A0A13"/>
    <w:rsid w:val="004A0E96"/>
    <w:rsid w:val="004A3C32"/>
    <w:rsid w:val="004A5DAB"/>
    <w:rsid w:val="004A5F9F"/>
    <w:rsid w:val="004B2314"/>
    <w:rsid w:val="004B2DA8"/>
    <w:rsid w:val="004C083C"/>
    <w:rsid w:val="004C1B59"/>
    <w:rsid w:val="004C1E44"/>
    <w:rsid w:val="004C5B57"/>
    <w:rsid w:val="004C6244"/>
    <w:rsid w:val="004D4D39"/>
    <w:rsid w:val="004D6526"/>
    <w:rsid w:val="004D7295"/>
    <w:rsid w:val="004E0F72"/>
    <w:rsid w:val="004E3476"/>
    <w:rsid w:val="004E40DF"/>
    <w:rsid w:val="004E68FB"/>
    <w:rsid w:val="004E7418"/>
    <w:rsid w:val="004F294E"/>
    <w:rsid w:val="004F2E5F"/>
    <w:rsid w:val="004F339D"/>
    <w:rsid w:val="004F3CF1"/>
    <w:rsid w:val="00505A5C"/>
    <w:rsid w:val="00505DD4"/>
    <w:rsid w:val="00507EDF"/>
    <w:rsid w:val="00511DC4"/>
    <w:rsid w:val="00513113"/>
    <w:rsid w:val="00514CB1"/>
    <w:rsid w:val="00515E33"/>
    <w:rsid w:val="00516B6D"/>
    <w:rsid w:val="00520F4B"/>
    <w:rsid w:val="00521727"/>
    <w:rsid w:val="00525107"/>
    <w:rsid w:val="005321F9"/>
    <w:rsid w:val="00534BF7"/>
    <w:rsid w:val="005356FC"/>
    <w:rsid w:val="0054402F"/>
    <w:rsid w:val="005470F4"/>
    <w:rsid w:val="0055011A"/>
    <w:rsid w:val="005503AE"/>
    <w:rsid w:val="00551354"/>
    <w:rsid w:val="005514B0"/>
    <w:rsid w:val="00552C40"/>
    <w:rsid w:val="005553FA"/>
    <w:rsid w:val="00561987"/>
    <w:rsid w:val="005625CC"/>
    <w:rsid w:val="00563051"/>
    <w:rsid w:val="00563CB1"/>
    <w:rsid w:val="00565689"/>
    <w:rsid w:val="005678BB"/>
    <w:rsid w:val="00571CBD"/>
    <w:rsid w:val="005728F3"/>
    <w:rsid w:val="00574130"/>
    <w:rsid w:val="00574CA9"/>
    <w:rsid w:val="005766DA"/>
    <w:rsid w:val="005771A5"/>
    <w:rsid w:val="00590265"/>
    <w:rsid w:val="005921F6"/>
    <w:rsid w:val="00596413"/>
    <w:rsid w:val="005A067C"/>
    <w:rsid w:val="005A07F1"/>
    <w:rsid w:val="005B2418"/>
    <w:rsid w:val="005B43B4"/>
    <w:rsid w:val="005B4DA9"/>
    <w:rsid w:val="005B6213"/>
    <w:rsid w:val="005B6A34"/>
    <w:rsid w:val="005B6A64"/>
    <w:rsid w:val="005C2EB1"/>
    <w:rsid w:val="005D09CC"/>
    <w:rsid w:val="005D3A17"/>
    <w:rsid w:val="005D418C"/>
    <w:rsid w:val="005E161A"/>
    <w:rsid w:val="005E31E7"/>
    <w:rsid w:val="005F0FA9"/>
    <w:rsid w:val="005F17D1"/>
    <w:rsid w:val="005F1828"/>
    <w:rsid w:val="005F43C1"/>
    <w:rsid w:val="005F4EE0"/>
    <w:rsid w:val="005F7B27"/>
    <w:rsid w:val="00601773"/>
    <w:rsid w:val="00602026"/>
    <w:rsid w:val="0060678A"/>
    <w:rsid w:val="00611D1D"/>
    <w:rsid w:val="00612D76"/>
    <w:rsid w:val="00613E90"/>
    <w:rsid w:val="00613EA7"/>
    <w:rsid w:val="00620F12"/>
    <w:rsid w:val="006214FF"/>
    <w:rsid w:val="006279A9"/>
    <w:rsid w:val="006364AC"/>
    <w:rsid w:val="0063787A"/>
    <w:rsid w:val="006404AB"/>
    <w:rsid w:val="00643428"/>
    <w:rsid w:val="006500E4"/>
    <w:rsid w:val="006536B3"/>
    <w:rsid w:val="006550A7"/>
    <w:rsid w:val="00656F1A"/>
    <w:rsid w:val="00656FE8"/>
    <w:rsid w:val="00664737"/>
    <w:rsid w:val="00664E12"/>
    <w:rsid w:val="006674F3"/>
    <w:rsid w:val="006700EE"/>
    <w:rsid w:val="0067284B"/>
    <w:rsid w:val="00682709"/>
    <w:rsid w:val="00682D32"/>
    <w:rsid w:val="006830D4"/>
    <w:rsid w:val="00685CC5"/>
    <w:rsid w:val="00686D3B"/>
    <w:rsid w:val="0069001E"/>
    <w:rsid w:val="006908DE"/>
    <w:rsid w:val="00692399"/>
    <w:rsid w:val="0069323E"/>
    <w:rsid w:val="006944E5"/>
    <w:rsid w:val="006972D3"/>
    <w:rsid w:val="006A113D"/>
    <w:rsid w:val="006A400E"/>
    <w:rsid w:val="006A5303"/>
    <w:rsid w:val="006B0FEE"/>
    <w:rsid w:val="006B3BBE"/>
    <w:rsid w:val="006B7757"/>
    <w:rsid w:val="006C30CC"/>
    <w:rsid w:val="006D01C6"/>
    <w:rsid w:val="006D04C3"/>
    <w:rsid w:val="006D125D"/>
    <w:rsid w:val="006D2769"/>
    <w:rsid w:val="006D68FA"/>
    <w:rsid w:val="006E4EF1"/>
    <w:rsid w:val="006F03BE"/>
    <w:rsid w:val="006F3688"/>
    <w:rsid w:val="00701728"/>
    <w:rsid w:val="00702DB0"/>
    <w:rsid w:val="007075BC"/>
    <w:rsid w:val="00710170"/>
    <w:rsid w:val="00711B74"/>
    <w:rsid w:val="007142D9"/>
    <w:rsid w:val="00714CE3"/>
    <w:rsid w:val="00715383"/>
    <w:rsid w:val="0071576F"/>
    <w:rsid w:val="00716F8A"/>
    <w:rsid w:val="00717079"/>
    <w:rsid w:val="00717096"/>
    <w:rsid w:val="0072023B"/>
    <w:rsid w:val="00721390"/>
    <w:rsid w:val="007252C8"/>
    <w:rsid w:val="007277E2"/>
    <w:rsid w:val="00727AC0"/>
    <w:rsid w:val="007306FE"/>
    <w:rsid w:val="00732600"/>
    <w:rsid w:val="00735335"/>
    <w:rsid w:val="00735932"/>
    <w:rsid w:val="007366D1"/>
    <w:rsid w:val="00736EE0"/>
    <w:rsid w:val="007404CF"/>
    <w:rsid w:val="00742700"/>
    <w:rsid w:val="00742722"/>
    <w:rsid w:val="007453BE"/>
    <w:rsid w:val="0074556E"/>
    <w:rsid w:val="00746B04"/>
    <w:rsid w:val="00747178"/>
    <w:rsid w:val="00750A21"/>
    <w:rsid w:val="0075219A"/>
    <w:rsid w:val="00752F22"/>
    <w:rsid w:val="0075391D"/>
    <w:rsid w:val="007568EC"/>
    <w:rsid w:val="00756D92"/>
    <w:rsid w:val="00757EAB"/>
    <w:rsid w:val="00762E03"/>
    <w:rsid w:val="00765EC7"/>
    <w:rsid w:val="00766FDD"/>
    <w:rsid w:val="00772D6C"/>
    <w:rsid w:val="00776CC3"/>
    <w:rsid w:val="00781990"/>
    <w:rsid w:val="00785351"/>
    <w:rsid w:val="007942DE"/>
    <w:rsid w:val="007960DF"/>
    <w:rsid w:val="00797BC4"/>
    <w:rsid w:val="007A0349"/>
    <w:rsid w:val="007A0A6A"/>
    <w:rsid w:val="007A34B9"/>
    <w:rsid w:val="007A3FA2"/>
    <w:rsid w:val="007B03E5"/>
    <w:rsid w:val="007B188F"/>
    <w:rsid w:val="007B26BE"/>
    <w:rsid w:val="007B540F"/>
    <w:rsid w:val="007B5490"/>
    <w:rsid w:val="007B75C6"/>
    <w:rsid w:val="007C7F91"/>
    <w:rsid w:val="007D0E2E"/>
    <w:rsid w:val="007D2AAC"/>
    <w:rsid w:val="007D3134"/>
    <w:rsid w:val="007D65BE"/>
    <w:rsid w:val="007E22F8"/>
    <w:rsid w:val="007E487F"/>
    <w:rsid w:val="007E53B0"/>
    <w:rsid w:val="007F06BA"/>
    <w:rsid w:val="007F2078"/>
    <w:rsid w:val="007F58BE"/>
    <w:rsid w:val="007F611D"/>
    <w:rsid w:val="007F6C14"/>
    <w:rsid w:val="00801C9B"/>
    <w:rsid w:val="00803DE8"/>
    <w:rsid w:val="00804E3E"/>
    <w:rsid w:val="00806813"/>
    <w:rsid w:val="00806BFC"/>
    <w:rsid w:val="0081694A"/>
    <w:rsid w:val="00821386"/>
    <w:rsid w:val="00821664"/>
    <w:rsid w:val="0082581B"/>
    <w:rsid w:val="00825D7B"/>
    <w:rsid w:val="0082788A"/>
    <w:rsid w:val="00830125"/>
    <w:rsid w:val="00831422"/>
    <w:rsid w:val="00834864"/>
    <w:rsid w:val="0084014A"/>
    <w:rsid w:val="008402AF"/>
    <w:rsid w:val="0084062B"/>
    <w:rsid w:val="00840CF7"/>
    <w:rsid w:val="00841732"/>
    <w:rsid w:val="00841C1D"/>
    <w:rsid w:val="00844DB6"/>
    <w:rsid w:val="00856334"/>
    <w:rsid w:val="008575C3"/>
    <w:rsid w:val="00857BBB"/>
    <w:rsid w:val="00866684"/>
    <w:rsid w:val="00871AE4"/>
    <w:rsid w:val="00874F04"/>
    <w:rsid w:val="00880B3F"/>
    <w:rsid w:val="00883198"/>
    <w:rsid w:val="00892B71"/>
    <w:rsid w:val="008933E1"/>
    <w:rsid w:val="00893AE6"/>
    <w:rsid w:val="00896759"/>
    <w:rsid w:val="008975B1"/>
    <w:rsid w:val="008A1564"/>
    <w:rsid w:val="008A1EE1"/>
    <w:rsid w:val="008A35CE"/>
    <w:rsid w:val="008A4DCC"/>
    <w:rsid w:val="008A4DD1"/>
    <w:rsid w:val="008A742E"/>
    <w:rsid w:val="008B0E92"/>
    <w:rsid w:val="008B151B"/>
    <w:rsid w:val="008B3B7C"/>
    <w:rsid w:val="008B4041"/>
    <w:rsid w:val="008B512A"/>
    <w:rsid w:val="008B6CC4"/>
    <w:rsid w:val="008C4F56"/>
    <w:rsid w:val="008C6D1D"/>
    <w:rsid w:val="008C728E"/>
    <w:rsid w:val="008C7957"/>
    <w:rsid w:val="008D461C"/>
    <w:rsid w:val="008D4AEE"/>
    <w:rsid w:val="008D5627"/>
    <w:rsid w:val="008D70F4"/>
    <w:rsid w:val="008E41B1"/>
    <w:rsid w:val="008E5907"/>
    <w:rsid w:val="008F27D5"/>
    <w:rsid w:val="008F475F"/>
    <w:rsid w:val="008F7006"/>
    <w:rsid w:val="00900113"/>
    <w:rsid w:val="0090030B"/>
    <w:rsid w:val="00900E53"/>
    <w:rsid w:val="00901645"/>
    <w:rsid w:val="00911603"/>
    <w:rsid w:val="00911A79"/>
    <w:rsid w:val="00916B00"/>
    <w:rsid w:val="0092174E"/>
    <w:rsid w:val="009231A3"/>
    <w:rsid w:val="009238AE"/>
    <w:rsid w:val="00927331"/>
    <w:rsid w:val="009345DE"/>
    <w:rsid w:val="00934B21"/>
    <w:rsid w:val="0093500D"/>
    <w:rsid w:val="00941047"/>
    <w:rsid w:val="00941167"/>
    <w:rsid w:val="009417A8"/>
    <w:rsid w:val="00943679"/>
    <w:rsid w:val="009446BE"/>
    <w:rsid w:val="009473DB"/>
    <w:rsid w:val="009527FA"/>
    <w:rsid w:val="00953260"/>
    <w:rsid w:val="0095628D"/>
    <w:rsid w:val="0096357E"/>
    <w:rsid w:val="00966546"/>
    <w:rsid w:val="00966EB8"/>
    <w:rsid w:val="00970534"/>
    <w:rsid w:val="00972BEB"/>
    <w:rsid w:val="0097706B"/>
    <w:rsid w:val="00982425"/>
    <w:rsid w:val="00982EA1"/>
    <w:rsid w:val="00983458"/>
    <w:rsid w:val="009837A1"/>
    <w:rsid w:val="00993AF4"/>
    <w:rsid w:val="009970A3"/>
    <w:rsid w:val="009A0842"/>
    <w:rsid w:val="009A2DEA"/>
    <w:rsid w:val="009A33FF"/>
    <w:rsid w:val="009A3E97"/>
    <w:rsid w:val="009A4DDF"/>
    <w:rsid w:val="009A5B43"/>
    <w:rsid w:val="009B50C0"/>
    <w:rsid w:val="009B5D18"/>
    <w:rsid w:val="009B6339"/>
    <w:rsid w:val="009C2426"/>
    <w:rsid w:val="009C66C7"/>
    <w:rsid w:val="009C6C00"/>
    <w:rsid w:val="009C7780"/>
    <w:rsid w:val="009D2BF4"/>
    <w:rsid w:val="009D35D0"/>
    <w:rsid w:val="009D3FC2"/>
    <w:rsid w:val="009D4022"/>
    <w:rsid w:val="009D7255"/>
    <w:rsid w:val="009E3450"/>
    <w:rsid w:val="009E575F"/>
    <w:rsid w:val="009E5D51"/>
    <w:rsid w:val="009E6A6A"/>
    <w:rsid w:val="009E78FF"/>
    <w:rsid w:val="009F055C"/>
    <w:rsid w:val="009F15F6"/>
    <w:rsid w:val="009F34C3"/>
    <w:rsid w:val="009F5B8F"/>
    <w:rsid w:val="009F7C1E"/>
    <w:rsid w:val="00A03027"/>
    <w:rsid w:val="00A034D3"/>
    <w:rsid w:val="00A0465A"/>
    <w:rsid w:val="00A075C8"/>
    <w:rsid w:val="00A12D1E"/>
    <w:rsid w:val="00A13B30"/>
    <w:rsid w:val="00A1480B"/>
    <w:rsid w:val="00A16632"/>
    <w:rsid w:val="00A177EF"/>
    <w:rsid w:val="00A179D5"/>
    <w:rsid w:val="00A2037C"/>
    <w:rsid w:val="00A20E45"/>
    <w:rsid w:val="00A2267A"/>
    <w:rsid w:val="00A22A55"/>
    <w:rsid w:val="00A22CCC"/>
    <w:rsid w:val="00A25681"/>
    <w:rsid w:val="00A305B6"/>
    <w:rsid w:val="00A316A1"/>
    <w:rsid w:val="00A34C0F"/>
    <w:rsid w:val="00A372D2"/>
    <w:rsid w:val="00A40C93"/>
    <w:rsid w:val="00A42062"/>
    <w:rsid w:val="00A42DD3"/>
    <w:rsid w:val="00A46167"/>
    <w:rsid w:val="00A47189"/>
    <w:rsid w:val="00A5778B"/>
    <w:rsid w:val="00A60316"/>
    <w:rsid w:val="00A61080"/>
    <w:rsid w:val="00A628F2"/>
    <w:rsid w:val="00A70BB8"/>
    <w:rsid w:val="00A722DD"/>
    <w:rsid w:val="00A74D3D"/>
    <w:rsid w:val="00A804C6"/>
    <w:rsid w:val="00A82F14"/>
    <w:rsid w:val="00A85E9B"/>
    <w:rsid w:val="00A8697F"/>
    <w:rsid w:val="00A94FFB"/>
    <w:rsid w:val="00A9535F"/>
    <w:rsid w:val="00AA0294"/>
    <w:rsid w:val="00AA26D4"/>
    <w:rsid w:val="00AA3DB3"/>
    <w:rsid w:val="00AA42CB"/>
    <w:rsid w:val="00AA5D2E"/>
    <w:rsid w:val="00AA675C"/>
    <w:rsid w:val="00AB08E6"/>
    <w:rsid w:val="00AB159E"/>
    <w:rsid w:val="00AB2AAD"/>
    <w:rsid w:val="00AB3ADE"/>
    <w:rsid w:val="00AB601B"/>
    <w:rsid w:val="00AB7646"/>
    <w:rsid w:val="00AC02DF"/>
    <w:rsid w:val="00AC02E3"/>
    <w:rsid w:val="00AC2057"/>
    <w:rsid w:val="00AC358D"/>
    <w:rsid w:val="00AC45CA"/>
    <w:rsid w:val="00AC4CC0"/>
    <w:rsid w:val="00AC51FC"/>
    <w:rsid w:val="00AC53DC"/>
    <w:rsid w:val="00AD2577"/>
    <w:rsid w:val="00AD44F3"/>
    <w:rsid w:val="00AE0276"/>
    <w:rsid w:val="00AE0913"/>
    <w:rsid w:val="00AE4020"/>
    <w:rsid w:val="00AE7341"/>
    <w:rsid w:val="00AE7523"/>
    <w:rsid w:val="00AF0058"/>
    <w:rsid w:val="00AF0C9A"/>
    <w:rsid w:val="00AF285B"/>
    <w:rsid w:val="00B02065"/>
    <w:rsid w:val="00B02938"/>
    <w:rsid w:val="00B02B63"/>
    <w:rsid w:val="00B04D0F"/>
    <w:rsid w:val="00B10437"/>
    <w:rsid w:val="00B11D1A"/>
    <w:rsid w:val="00B12024"/>
    <w:rsid w:val="00B146A2"/>
    <w:rsid w:val="00B15757"/>
    <w:rsid w:val="00B1794F"/>
    <w:rsid w:val="00B22467"/>
    <w:rsid w:val="00B332AD"/>
    <w:rsid w:val="00B34F62"/>
    <w:rsid w:val="00B35A43"/>
    <w:rsid w:val="00B35A73"/>
    <w:rsid w:val="00B4080E"/>
    <w:rsid w:val="00B40E55"/>
    <w:rsid w:val="00B411FA"/>
    <w:rsid w:val="00B45B11"/>
    <w:rsid w:val="00B517D1"/>
    <w:rsid w:val="00B51B1D"/>
    <w:rsid w:val="00B533F6"/>
    <w:rsid w:val="00B6192A"/>
    <w:rsid w:val="00B64720"/>
    <w:rsid w:val="00B64813"/>
    <w:rsid w:val="00B7090B"/>
    <w:rsid w:val="00B70CD1"/>
    <w:rsid w:val="00B7262F"/>
    <w:rsid w:val="00B731CC"/>
    <w:rsid w:val="00B752A4"/>
    <w:rsid w:val="00B764C2"/>
    <w:rsid w:val="00B84EDD"/>
    <w:rsid w:val="00B91FE5"/>
    <w:rsid w:val="00B95930"/>
    <w:rsid w:val="00B97ABD"/>
    <w:rsid w:val="00BA4266"/>
    <w:rsid w:val="00BA46C8"/>
    <w:rsid w:val="00BA789B"/>
    <w:rsid w:val="00BB2715"/>
    <w:rsid w:val="00BB2CD0"/>
    <w:rsid w:val="00BB3476"/>
    <w:rsid w:val="00BB4BEF"/>
    <w:rsid w:val="00BB6E9A"/>
    <w:rsid w:val="00BB6F6A"/>
    <w:rsid w:val="00BB7532"/>
    <w:rsid w:val="00BC22C3"/>
    <w:rsid w:val="00BC22F3"/>
    <w:rsid w:val="00BC2997"/>
    <w:rsid w:val="00BC29A5"/>
    <w:rsid w:val="00BC31D2"/>
    <w:rsid w:val="00BC329B"/>
    <w:rsid w:val="00BC50DA"/>
    <w:rsid w:val="00BD3C1C"/>
    <w:rsid w:val="00BD5255"/>
    <w:rsid w:val="00BD613E"/>
    <w:rsid w:val="00BE03BA"/>
    <w:rsid w:val="00BE2D8D"/>
    <w:rsid w:val="00BE34B0"/>
    <w:rsid w:val="00BE4ED8"/>
    <w:rsid w:val="00BE6553"/>
    <w:rsid w:val="00BE6B4D"/>
    <w:rsid w:val="00BF3AAD"/>
    <w:rsid w:val="00BF3B4D"/>
    <w:rsid w:val="00BF489F"/>
    <w:rsid w:val="00BF51F8"/>
    <w:rsid w:val="00C0468E"/>
    <w:rsid w:val="00C06519"/>
    <w:rsid w:val="00C1288E"/>
    <w:rsid w:val="00C149F3"/>
    <w:rsid w:val="00C15FB9"/>
    <w:rsid w:val="00C217DE"/>
    <w:rsid w:val="00C25BCF"/>
    <w:rsid w:val="00C34F92"/>
    <w:rsid w:val="00C41F0C"/>
    <w:rsid w:val="00C47000"/>
    <w:rsid w:val="00C5063B"/>
    <w:rsid w:val="00C5135D"/>
    <w:rsid w:val="00C518FE"/>
    <w:rsid w:val="00C545BF"/>
    <w:rsid w:val="00C54771"/>
    <w:rsid w:val="00C6036F"/>
    <w:rsid w:val="00C61F1A"/>
    <w:rsid w:val="00C623C1"/>
    <w:rsid w:val="00C65B38"/>
    <w:rsid w:val="00C709C4"/>
    <w:rsid w:val="00C70D60"/>
    <w:rsid w:val="00C73106"/>
    <w:rsid w:val="00C86172"/>
    <w:rsid w:val="00C9255A"/>
    <w:rsid w:val="00C94F73"/>
    <w:rsid w:val="00C95158"/>
    <w:rsid w:val="00C96547"/>
    <w:rsid w:val="00C96BC1"/>
    <w:rsid w:val="00CA3336"/>
    <w:rsid w:val="00CA406F"/>
    <w:rsid w:val="00CA4C74"/>
    <w:rsid w:val="00CA56F9"/>
    <w:rsid w:val="00CA582B"/>
    <w:rsid w:val="00CA7190"/>
    <w:rsid w:val="00CB14F4"/>
    <w:rsid w:val="00CB4C0D"/>
    <w:rsid w:val="00CB5484"/>
    <w:rsid w:val="00CB6191"/>
    <w:rsid w:val="00CB6D09"/>
    <w:rsid w:val="00CB6F45"/>
    <w:rsid w:val="00CB7470"/>
    <w:rsid w:val="00CC08D8"/>
    <w:rsid w:val="00CC1028"/>
    <w:rsid w:val="00CD076F"/>
    <w:rsid w:val="00CD246E"/>
    <w:rsid w:val="00CD3D31"/>
    <w:rsid w:val="00CD4591"/>
    <w:rsid w:val="00CD664B"/>
    <w:rsid w:val="00CE0F3E"/>
    <w:rsid w:val="00CE446D"/>
    <w:rsid w:val="00CE545B"/>
    <w:rsid w:val="00CF0FFD"/>
    <w:rsid w:val="00CF1D9E"/>
    <w:rsid w:val="00CF657C"/>
    <w:rsid w:val="00CF6742"/>
    <w:rsid w:val="00D000A3"/>
    <w:rsid w:val="00D05A13"/>
    <w:rsid w:val="00D23211"/>
    <w:rsid w:val="00D3283E"/>
    <w:rsid w:val="00D3613E"/>
    <w:rsid w:val="00D37535"/>
    <w:rsid w:val="00D40F88"/>
    <w:rsid w:val="00D429AD"/>
    <w:rsid w:val="00D42A0C"/>
    <w:rsid w:val="00D55B78"/>
    <w:rsid w:val="00D659DE"/>
    <w:rsid w:val="00D67964"/>
    <w:rsid w:val="00D74BAA"/>
    <w:rsid w:val="00D81778"/>
    <w:rsid w:val="00D82006"/>
    <w:rsid w:val="00D87D56"/>
    <w:rsid w:val="00D92899"/>
    <w:rsid w:val="00D933A1"/>
    <w:rsid w:val="00D949D8"/>
    <w:rsid w:val="00D968C3"/>
    <w:rsid w:val="00D97D24"/>
    <w:rsid w:val="00DA0BA9"/>
    <w:rsid w:val="00DA5F31"/>
    <w:rsid w:val="00DB1D74"/>
    <w:rsid w:val="00DB73CF"/>
    <w:rsid w:val="00DC0FF5"/>
    <w:rsid w:val="00DC6446"/>
    <w:rsid w:val="00DD22D8"/>
    <w:rsid w:val="00DD6211"/>
    <w:rsid w:val="00DE438F"/>
    <w:rsid w:val="00DE467B"/>
    <w:rsid w:val="00DE62CB"/>
    <w:rsid w:val="00DF18C7"/>
    <w:rsid w:val="00DF1DD7"/>
    <w:rsid w:val="00DF765B"/>
    <w:rsid w:val="00DF77D4"/>
    <w:rsid w:val="00E01879"/>
    <w:rsid w:val="00E03257"/>
    <w:rsid w:val="00E04AB1"/>
    <w:rsid w:val="00E04F9A"/>
    <w:rsid w:val="00E06D8E"/>
    <w:rsid w:val="00E07FF8"/>
    <w:rsid w:val="00E11F03"/>
    <w:rsid w:val="00E1495C"/>
    <w:rsid w:val="00E14993"/>
    <w:rsid w:val="00E15E17"/>
    <w:rsid w:val="00E210C3"/>
    <w:rsid w:val="00E21559"/>
    <w:rsid w:val="00E30A98"/>
    <w:rsid w:val="00E32339"/>
    <w:rsid w:val="00E33B9A"/>
    <w:rsid w:val="00E348F1"/>
    <w:rsid w:val="00E3646D"/>
    <w:rsid w:val="00E37959"/>
    <w:rsid w:val="00E37E88"/>
    <w:rsid w:val="00E40C34"/>
    <w:rsid w:val="00E43FBA"/>
    <w:rsid w:val="00E44272"/>
    <w:rsid w:val="00E45640"/>
    <w:rsid w:val="00E467AB"/>
    <w:rsid w:val="00E46CDC"/>
    <w:rsid w:val="00E5099C"/>
    <w:rsid w:val="00E52251"/>
    <w:rsid w:val="00E5608B"/>
    <w:rsid w:val="00E62534"/>
    <w:rsid w:val="00E639CA"/>
    <w:rsid w:val="00E6483F"/>
    <w:rsid w:val="00E653D3"/>
    <w:rsid w:val="00E66CAD"/>
    <w:rsid w:val="00E726F1"/>
    <w:rsid w:val="00E736FC"/>
    <w:rsid w:val="00E74E59"/>
    <w:rsid w:val="00E7595B"/>
    <w:rsid w:val="00E77899"/>
    <w:rsid w:val="00E80BDD"/>
    <w:rsid w:val="00E83417"/>
    <w:rsid w:val="00E834B6"/>
    <w:rsid w:val="00E840E8"/>
    <w:rsid w:val="00E84CB0"/>
    <w:rsid w:val="00E87709"/>
    <w:rsid w:val="00E910A2"/>
    <w:rsid w:val="00E92431"/>
    <w:rsid w:val="00E92B96"/>
    <w:rsid w:val="00E930BA"/>
    <w:rsid w:val="00E93C30"/>
    <w:rsid w:val="00EA1588"/>
    <w:rsid w:val="00EA3B42"/>
    <w:rsid w:val="00EA4A34"/>
    <w:rsid w:val="00EA6DAC"/>
    <w:rsid w:val="00EA745E"/>
    <w:rsid w:val="00EB0C41"/>
    <w:rsid w:val="00EB3EC5"/>
    <w:rsid w:val="00EB53CC"/>
    <w:rsid w:val="00EB7282"/>
    <w:rsid w:val="00EC20CA"/>
    <w:rsid w:val="00EC4404"/>
    <w:rsid w:val="00EC4B45"/>
    <w:rsid w:val="00EC5416"/>
    <w:rsid w:val="00ED06B0"/>
    <w:rsid w:val="00ED1539"/>
    <w:rsid w:val="00ED3E6F"/>
    <w:rsid w:val="00ED4149"/>
    <w:rsid w:val="00ED4BFE"/>
    <w:rsid w:val="00EE2CEC"/>
    <w:rsid w:val="00EE37A1"/>
    <w:rsid w:val="00EF43E6"/>
    <w:rsid w:val="00EF65DE"/>
    <w:rsid w:val="00F00FBF"/>
    <w:rsid w:val="00F0553A"/>
    <w:rsid w:val="00F06E9F"/>
    <w:rsid w:val="00F102E4"/>
    <w:rsid w:val="00F10F03"/>
    <w:rsid w:val="00F13B5B"/>
    <w:rsid w:val="00F17266"/>
    <w:rsid w:val="00F2078B"/>
    <w:rsid w:val="00F2134B"/>
    <w:rsid w:val="00F22258"/>
    <w:rsid w:val="00F23029"/>
    <w:rsid w:val="00F231E2"/>
    <w:rsid w:val="00F24452"/>
    <w:rsid w:val="00F25DE5"/>
    <w:rsid w:val="00F3102E"/>
    <w:rsid w:val="00F378A7"/>
    <w:rsid w:val="00F4127D"/>
    <w:rsid w:val="00F41620"/>
    <w:rsid w:val="00F45A03"/>
    <w:rsid w:val="00F47CC4"/>
    <w:rsid w:val="00F5730B"/>
    <w:rsid w:val="00F622D6"/>
    <w:rsid w:val="00F66778"/>
    <w:rsid w:val="00F67C74"/>
    <w:rsid w:val="00F74E11"/>
    <w:rsid w:val="00F75466"/>
    <w:rsid w:val="00F8111E"/>
    <w:rsid w:val="00F83FCD"/>
    <w:rsid w:val="00F863D3"/>
    <w:rsid w:val="00F95F41"/>
    <w:rsid w:val="00F96112"/>
    <w:rsid w:val="00F979C4"/>
    <w:rsid w:val="00FA0949"/>
    <w:rsid w:val="00FA4D4C"/>
    <w:rsid w:val="00FB2311"/>
    <w:rsid w:val="00FC0446"/>
    <w:rsid w:val="00FC1306"/>
    <w:rsid w:val="00FC2147"/>
    <w:rsid w:val="00FC26F1"/>
    <w:rsid w:val="00FC5432"/>
    <w:rsid w:val="00FC56AC"/>
    <w:rsid w:val="00FC72A1"/>
    <w:rsid w:val="00FD2F4E"/>
    <w:rsid w:val="00FD38FD"/>
    <w:rsid w:val="00FD3A45"/>
    <w:rsid w:val="00FE0133"/>
    <w:rsid w:val="00FF6DFC"/>
    <w:rsid w:val="00FF73F9"/>
    <w:rsid w:val="00FF7765"/>
    <w:rsid w:val="00FF7987"/>
  </w:rsids>
  <m:mathPr>
    <m:mathFont m:val="Cambria Math"/>
    <m:brkBin m:val="before"/>
    <m:brkBinSub m:val="--"/>
    <m:smallFrac m:val="0"/>
    <m:dispDef/>
    <m:lMargin m:val="0"/>
    <m:rMargin m:val="0"/>
    <m:defJc m:val="centerGroup"/>
    <m:wrapIndent m:val="1440"/>
    <m:intLim m:val="subSup"/>
    <m:naryLim m:val="undOvr"/>
  </m:mathPr>
  <w:themeFontLang w:val="lt-LT"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621767"/>
  <w15:docId w15:val="{D7BDB2E3-52CE-42EC-8D1D-C444966DDA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563051"/>
    <w:pPr>
      <w:spacing w:after="0" w:line="240" w:lineRule="auto"/>
    </w:pPr>
    <w:rPr>
      <w:rFonts w:ascii="Times New Roman" w:eastAsia="Times New Roman" w:hAnsi="Times New Roman" w:cs="Times New Roman"/>
      <w:sz w:val="20"/>
      <w:szCs w:val="20"/>
      <w:lang w:val="ru-RU"/>
    </w:rPr>
  </w:style>
  <w:style w:type="paragraph" w:styleId="Antrat1">
    <w:name w:val="heading 1"/>
    <w:basedOn w:val="prastasis"/>
    <w:next w:val="prastasis"/>
    <w:link w:val="Antrat1Diagrama"/>
    <w:qFormat/>
    <w:rsid w:val="00563051"/>
    <w:pPr>
      <w:keepNext/>
      <w:ind w:left="720" w:firstLine="720"/>
      <w:outlineLvl w:val="0"/>
    </w:pPr>
    <w:rPr>
      <w:b/>
      <w:sz w:val="32"/>
      <w:lang w:val="lt-LT"/>
    </w:rPr>
  </w:style>
  <w:style w:type="paragraph" w:styleId="Antrat2">
    <w:name w:val="heading 2"/>
    <w:basedOn w:val="prastasis"/>
    <w:next w:val="prastasis"/>
    <w:link w:val="Antrat2Diagrama"/>
    <w:qFormat/>
    <w:rsid w:val="00563051"/>
    <w:pPr>
      <w:keepNext/>
      <w:jc w:val="both"/>
      <w:outlineLvl w:val="1"/>
    </w:pPr>
    <w:rPr>
      <w:b/>
      <w:sz w:val="24"/>
      <w:lang w:val="lt-LT"/>
    </w:rPr>
  </w:style>
  <w:style w:type="paragraph" w:styleId="Antrat3">
    <w:name w:val="heading 3"/>
    <w:basedOn w:val="prastasis"/>
    <w:next w:val="prastasis"/>
    <w:link w:val="Antrat3Diagrama"/>
    <w:qFormat/>
    <w:rsid w:val="00563051"/>
    <w:pPr>
      <w:keepNext/>
      <w:jc w:val="center"/>
      <w:outlineLvl w:val="2"/>
    </w:pPr>
    <w:rPr>
      <w:b/>
      <w:sz w:val="24"/>
      <w:lang w:val="lt-LT"/>
    </w:rPr>
  </w:style>
  <w:style w:type="paragraph" w:styleId="Antrat4">
    <w:name w:val="heading 4"/>
    <w:basedOn w:val="prastasis"/>
    <w:next w:val="prastasis"/>
    <w:link w:val="Antrat4Diagrama"/>
    <w:qFormat/>
    <w:rsid w:val="00563051"/>
    <w:pPr>
      <w:keepNext/>
      <w:jc w:val="center"/>
      <w:outlineLvl w:val="3"/>
    </w:pPr>
    <w:rPr>
      <w:sz w:val="28"/>
      <w:lang w:val="lt-LT"/>
    </w:rPr>
  </w:style>
  <w:style w:type="paragraph" w:styleId="Antrat5">
    <w:name w:val="heading 5"/>
    <w:basedOn w:val="prastasis"/>
    <w:next w:val="prastasis"/>
    <w:link w:val="Antrat5Diagrama"/>
    <w:qFormat/>
    <w:rsid w:val="00563051"/>
    <w:pPr>
      <w:keepNext/>
      <w:outlineLvl w:val="4"/>
    </w:pPr>
    <w:rPr>
      <w:sz w:val="24"/>
      <w:lang w:val="lt-LT"/>
    </w:rPr>
  </w:style>
  <w:style w:type="paragraph" w:styleId="Antrat6">
    <w:name w:val="heading 6"/>
    <w:basedOn w:val="prastasis"/>
    <w:next w:val="prastasis"/>
    <w:link w:val="Antrat6Diagrama"/>
    <w:qFormat/>
    <w:rsid w:val="00563051"/>
    <w:pPr>
      <w:keepNext/>
      <w:spacing w:line="360" w:lineRule="auto"/>
      <w:jc w:val="both"/>
      <w:outlineLvl w:val="5"/>
    </w:pPr>
    <w:rPr>
      <w:sz w:val="24"/>
      <w:lang w:val="lt-LT"/>
    </w:rPr>
  </w:style>
  <w:style w:type="paragraph" w:styleId="Antrat7">
    <w:name w:val="heading 7"/>
    <w:basedOn w:val="prastasis"/>
    <w:next w:val="prastasis"/>
    <w:link w:val="Antrat7Diagrama"/>
    <w:qFormat/>
    <w:rsid w:val="00563051"/>
    <w:pPr>
      <w:keepNext/>
      <w:spacing w:line="360" w:lineRule="auto"/>
      <w:jc w:val="center"/>
      <w:outlineLvl w:val="6"/>
    </w:pPr>
    <w:rPr>
      <w:b/>
      <w:sz w:val="40"/>
      <w:lang w:val="lt-LT"/>
    </w:rPr>
  </w:style>
  <w:style w:type="paragraph" w:styleId="Antrat8">
    <w:name w:val="heading 8"/>
    <w:basedOn w:val="prastasis"/>
    <w:next w:val="prastasis"/>
    <w:link w:val="Antrat8Diagrama"/>
    <w:qFormat/>
    <w:rsid w:val="00563051"/>
    <w:pPr>
      <w:keepNext/>
      <w:spacing w:line="360" w:lineRule="auto"/>
      <w:jc w:val="right"/>
      <w:outlineLvl w:val="7"/>
    </w:pPr>
    <w:rPr>
      <w:b/>
      <w:sz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563051"/>
    <w:rPr>
      <w:rFonts w:ascii="Times New Roman" w:eastAsia="Times New Roman" w:hAnsi="Times New Roman" w:cs="Times New Roman"/>
      <w:b/>
      <w:sz w:val="32"/>
      <w:szCs w:val="20"/>
    </w:rPr>
  </w:style>
  <w:style w:type="character" w:customStyle="1" w:styleId="Antrat2Diagrama">
    <w:name w:val="Antraštė 2 Diagrama"/>
    <w:basedOn w:val="Numatytasispastraiposriftas"/>
    <w:link w:val="Antrat2"/>
    <w:rsid w:val="00563051"/>
    <w:rPr>
      <w:rFonts w:ascii="Times New Roman" w:eastAsia="Times New Roman" w:hAnsi="Times New Roman" w:cs="Times New Roman"/>
      <w:b/>
      <w:sz w:val="24"/>
      <w:szCs w:val="20"/>
    </w:rPr>
  </w:style>
  <w:style w:type="character" w:customStyle="1" w:styleId="Antrat3Diagrama">
    <w:name w:val="Antraštė 3 Diagrama"/>
    <w:basedOn w:val="Numatytasispastraiposriftas"/>
    <w:link w:val="Antrat3"/>
    <w:rsid w:val="00563051"/>
    <w:rPr>
      <w:rFonts w:ascii="Times New Roman" w:eastAsia="Times New Roman" w:hAnsi="Times New Roman" w:cs="Times New Roman"/>
      <w:b/>
      <w:sz w:val="24"/>
      <w:szCs w:val="20"/>
    </w:rPr>
  </w:style>
  <w:style w:type="character" w:customStyle="1" w:styleId="Antrat4Diagrama">
    <w:name w:val="Antraštė 4 Diagrama"/>
    <w:basedOn w:val="Numatytasispastraiposriftas"/>
    <w:link w:val="Antrat4"/>
    <w:rsid w:val="00563051"/>
    <w:rPr>
      <w:rFonts w:ascii="Times New Roman" w:eastAsia="Times New Roman" w:hAnsi="Times New Roman" w:cs="Times New Roman"/>
      <w:sz w:val="28"/>
      <w:szCs w:val="20"/>
    </w:rPr>
  </w:style>
  <w:style w:type="character" w:customStyle="1" w:styleId="Antrat5Diagrama">
    <w:name w:val="Antraštė 5 Diagrama"/>
    <w:basedOn w:val="Numatytasispastraiposriftas"/>
    <w:link w:val="Antrat5"/>
    <w:rsid w:val="00563051"/>
    <w:rPr>
      <w:rFonts w:ascii="Times New Roman" w:eastAsia="Times New Roman" w:hAnsi="Times New Roman" w:cs="Times New Roman"/>
      <w:sz w:val="24"/>
      <w:szCs w:val="20"/>
    </w:rPr>
  </w:style>
  <w:style w:type="character" w:customStyle="1" w:styleId="Antrat6Diagrama">
    <w:name w:val="Antraštė 6 Diagrama"/>
    <w:basedOn w:val="Numatytasispastraiposriftas"/>
    <w:link w:val="Antrat6"/>
    <w:rsid w:val="00563051"/>
    <w:rPr>
      <w:rFonts w:ascii="Times New Roman" w:eastAsia="Times New Roman" w:hAnsi="Times New Roman" w:cs="Times New Roman"/>
      <w:sz w:val="24"/>
      <w:szCs w:val="20"/>
    </w:rPr>
  </w:style>
  <w:style w:type="character" w:customStyle="1" w:styleId="Antrat7Diagrama">
    <w:name w:val="Antraštė 7 Diagrama"/>
    <w:basedOn w:val="Numatytasispastraiposriftas"/>
    <w:link w:val="Antrat7"/>
    <w:rsid w:val="00563051"/>
    <w:rPr>
      <w:rFonts w:ascii="Times New Roman" w:eastAsia="Times New Roman" w:hAnsi="Times New Roman" w:cs="Times New Roman"/>
      <w:b/>
      <w:sz w:val="40"/>
      <w:szCs w:val="20"/>
    </w:rPr>
  </w:style>
  <w:style w:type="character" w:customStyle="1" w:styleId="Antrat8Diagrama">
    <w:name w:val="Antraštė 8 Diagrama"/>
    <w:basedOn w:val="Numatytasispastraiposriftas"/>
    <w:link w:val="Antrat8"/>
    <w:rsid w:val="00563051"/>
    <w:rPr>
      <w:rFonts w:ascii="Times New Roman" w:eastAsia="Times New Roman" w:hAnsi="Times New Roman" w:cs="Times New Roman"/>
      <w:b/>
      <w:sz w:val="24"/>
      <w:szCs w:val="20"/>
    </w:rPr>
  </w:style>
  <w:style w:type="paragraph" w:styleId="Antrats">
    <w:name w:val="header"/>
    <w:basedOn w:val="prastasis"/>
    <w:link w:val="AntratsDiagrama"/>
    <w:uiPriority w:val="99"/>
    <w:unhideWhenUsed/>
    <w:rsid w:val="00563051"/>
    <w:pPr>
      <w:tabs>
        <w:tab w:val="center" w:pos="4819"/>
        <w:tab w:val="right" w:pos="9638"/>
      </w:tabs>
    </w:pPr>
  </w:style>
  <w:style w:type="character" w:customStyle="1" w:styleId="AntratsDiagrama">
    <w:name w:val="Antraštės Diagrama"/>
    <w:basedOn w:val="Numatytasispastraiposriftas"/>
    <w:link w:val="Antrats"/>
    <w:uiPriority w:val="99"/>
    <w:rsid w:val="00563051"/>
    <w:rPr>
      <w:rFonts w:ascii="Times New Roman" w:eastAsia="Times New Roman" w:hAnsi="Times New Roman" w:cs="Times New Roman"/>
      <w:sz w:val="20"/>
      <w:szCs w:val="20"/>
      <w:lang w:val="ru-RU"/>
    </w:rPr>
  </w:style>
  <w:style w:type="paragraph" w:styleId="Porat">
    <w:name w:val="footer"/>
    <w:basedOn w:val="prastasis"/>
    <w:link w:val="PoratDiagrama"/>
    <w:unhideWhenUsed/>
    <w:rsid w:val="00563051"/>
    <w:pPr>
      <w:tabs>
        <w:tab w:val="center" w:pos="4819"/>
        <w:tab w:val="right" w:pos="9638"/>
      </w:tabs>
    </w:pPr>
  </w:style>
  <w:style w:type="character" w:customStyle="1" w:styleId="PoratDiagrama">
    <w:name w:val="Poraštė Diagrama"/>
    <w:basedOn w:val="Numatytasispastraiposriftas"/>
    <w:link w:val="Porat"/>
    <w:rsid w:val="00563051"/>
    <w:rPr>
      <w:rFonts w:ascii="Times New Roman" w:eastAsia="Times New Roman" w:hAnsi="Times New Roman" w:cs="Times New Roman"/>
      <w:sz w:val="20"/>
      <w:szCs w:val="20"/>
      <w:lang w:val="ru-RU"/>
    </w:rPr>
  </w:style>
  <w:style w:type="paragraph" w:customStyle="1" w:styleId="1">
    <w:name w:val="Стиль1"/>
    <w:basedOn w:val="prastasis"/>
    <w:rsid w:val="00563051"/>
    <w:pPr>
      <w:jc w:val="center"/>
    </w:pPr>
    <w:rPr>
      <w:sz w:val="24"/>
    </w:rPr>
  </w:style>
  <w:style w:type="paragraph" w:customStyle="1" w:styleId="3">
    <w:name w:val="Стиль3"/>
    <w:basedOn w:val="prastasis"/>
    <w:rsid w:val="00563051"/>
    <w:pPr>
      <w:jc w:val="center"/>
    </w:pPr>
    <w:rPr>
      <w:sz w:val="24"/>
      <w:lang w:val="en-GB"/>
    </w:rPr>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qFormat/>
    <w:rsid w:val="00563051"/>
    <w:pPr>
      <w:jc w:val="both"/>
    </w:pPr>
    <w:rPr>
      <w:sz w:val="24"/>
      <w:lang w:val="lt-LT"/>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563051"/>
    <w:rPr>
      <w:rFonts w:ascii="Times New Roman" w:eastAsia="Times New Roman" w:hAnsi="Times New Roman" w:cs="Times New Roman"/>
      <w:sz w:val="24"/>
      <w:szCs w:val="20"/>
    </w:rPr>
  </w:style>
  <w:style w:type="paragraph" w:styleId="Pagrindiniotekstotrauka">
    <w:name w:val="Body Text Indent"/>
    <w:basedOn w:val="prastasis"/>
    <w:link w:val="PagrindiniotekstotraukaDiagrama"/>
    <w:rsid w:val="00563051"/>
    <w:pPr>
      <w:ind w:firstLine="360"/>
      <w:jc w:val="both"/>
    </w:pPr>
    <w:rPr>
      <w:sz w:val="24"/>
      <w:lang w:val="lt-LT"/>
    </w:rPr>
  </w:style>
  <w:style w:type="character" w:customStyle="1" w:styleId="PagrindiniotekstotraukaDiagrama">
    <w:name w:val="Pagrindinio teksto įtrauka Diagrama"/>
    <w:basedOn w:val="Numatytasispastraiposriftas"/>
    <w:link w:val="Pagrindiniotekstotrauka"/>
    <w:rsid w:val="00563051"/>
    <w:rPr>
      <w:rFonts w:ascii="Times New Roman" w:eastAsia="Times New Roman" w:hAnsi="Times New Roman" w:cs="Times New Roman"/>
      <w:sz w:val="24"/>
      <w:szCs w:val="20"/>
    </w:rPr>
  </w:style>
  <w:style w:type="paragraph" w:styleId="Pagrindiniotekstotrauka2">
    <w:name w:val="Body Text Indent 2"/>
    <w:basedOn w:val="prastasis"/>
    <w:link w:val="Pagrindiniotekstotrauka2Diagrama"/>
    <w:rsid w:val="00563051"/>
    <w:pPr>
      <w:ind w:firstLine="720"/>
      <w:jc w:val="both"/>
    </w:pPr>
    <w:rPr>
      <w:sz w:val="24"/>
      <w:lang w:val="lt-LT"/>
    </w:rPr>
  </w:style>
  <w:style w:type="character" w:customStyle="1" w:styleId="Pagrindiniotekstotrauka2Diagrama">
    <w:name w:val="Pagrindinio teksto įtrauka 2 Diagrama"/>
    <w:basedOn w:val="Numatytasispastraiposriftas"/>
    <w:link w:val="Pagrindiniotekstotrauka2"/>
    <w:rsid w:val="00563051"/>
    <w:rPr>
      <w:rFonts w:ascii="Times New Roman" w:eastAsia="Times New Roman" w:hAnsi="Times New Roman" w:cs="Times New Roman"/>
      <w:sz w:val="24"/>
      <w:szCs w:val="20"/>
    </w:rPr>
  </w:style>
  <w:style w:type="paragraph" w:styleId="Pagrindiniotekstotrauka3">
    <w:name w:val="Body Text Indent 3"/>
    <w:basedOn w:val="prastasis"/>
    <w:link w:val="Pagrindiniotekstotrauka3Diagrama"/>
    <w:rsid w:val="00563051"/>
    <w:pPr>
      <w:ind w:left="426" w:hanging="426"/>
      <w:jc w:val="both"/>
    </w:pPr>
    <w:rPr>
      <w:sz w:val="24"/>
      <w:lang w:val="lt-LT"/>
    </w:rPr>
  </w:style>
  <w:style w:type="character" w:customStyle="1" w:styleId="Pagrindiniotekstotrauka3Diagrama">
    <w:name w:val="Pagrindinio teksto įtrauka 3 Diagrama"/>
    <w:basedOn w:val="Numatytasispastraiposriftas"/>
    <w:link w:val="Pagrindiniotekstotrauka3"/>
    <w:rsid w:val="00563051"/>
    <w:rPr>
      <w:rFonts w:ascii="Times New Roman" w:eastAsia="Times New Roman" w:hAnsi="Times New Roman" w:cs="Times New Roman"/>
      <w:sz w:val="24"/>
      <w:szCs w:val="20"/>
    </w:rPr>
  </w:style>
  <w:style w:type="paragraph" w:styleId="Pagrindinistekstas2">
    <w:name w:val="Body Text 2"/>
    <w:basedOn w:val="prastasis"/>
    <w:link w:val="Pagrindinistekstas2Diagrama"/>
    <w:rsid w:val="00563051"/>
    <w:pPr>
      <w:jc w:val="center"/>
    </w:pPr>
    <w:rPr>
      <w:b/>
      <w:sz w:val="40"/>
      <w:lang w:val="lt-LT"/>
    </w:rPr>
  </w:style>
  <w:style w:type="character" w:customStyle="1" w:styleId="Pagrindinistekstas2Diagrama">
    <w:name w:val="Pagrindinis tekstas 2 Diagrama"/>
    <w:basedOn w:val="Numatytasispastraiposriftas"/>
    <w:link w:val="Pagrindinistekstas2"/>
    <w:rsid w:val="00563051"/>
    <w:rPr>
      <w:rFonts w:ascii="Times New Roman" w:eastAsia="Times New Roman" w:hAnsi="Times New Roman" w:cs="Times New Roman"/>
      <w:b/>
      <w:sz w:val="40"/>
      <w:szCs w:val="20"/>
    </w:rPr>
  </w:style>
  <w:style w:type="paragraph" w:customStyle="1" w:styleId="NumPar1">
    <w:name w:val="NumPar 1"/>
    <w:basedOn w:val="prastasis"/>
    <w:next w:val="prastasis"/>
    <w:rsid w:val="00563051"/>
    <w:pPr>
      <w:tabs>
        <w:tab w:val="num" w:pos="360"/>
      </w:tabs>
      <w:spacing w:before="120" w:after="120"/>
      <w:jc w:val="both"/>
    </w:pPr>
    <w:rPr>
      <w:sz w:val="24"/>
      <w:lang w:val="lt-LT"/>
    </w:rPr>
  </w:style>
  <w:style w:type="character" w:styleId="Hipersaitas">
    <w:name w:val="Hyperlink"/>
    <w:aliases w:val="Alna"/>
    <w:uiPriority w:val="99"/>
    <w:rsid w:val="00563051"/>
    <w:rPr>
      <w:color w:val="0000FF"/>
      <w:u w:val="single"/>
    </w:rPr>
  </w:style>
  <w:style w:type="paragraph" w:customStyle="1" w:styleId="DiagramaDiagramaDiagrama">
    <w:name w:val="Diagrama Diagrama Diagrama"/>
    <w:basedOn w:val="prastasis"/>
    <w:rsid w:val="00563051"/>
    <w:pPr>
      <w:spacing w:after="160" w:line="240" w:lineRule="exact"/>
    </w:pPr>
    <w:rPr>
      <w:rFonts w:ascii="Tahoma" w:hAnsi="Tahoma"/>
      <w:lang w:val="en-US"/>
    </w:rPr>
  </w:style>
  <w:style w:type="paragraph" w:customStyle="1" w:styleId="Pagrindinistekstas1">
    <w:name w:val="Pagrindinis tekstas1"/>
    <w:rsid w:val="0056305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CentrBoldm">
    <w:name w:val="CentrBoldm"/>
    <w:basedOn w:val="prastasis"/>
    <w:rsid w:val="00563051"/>
    <w:pPr>
      <w:autoSpaceDE w:val="0"/>
      <w:autoSpaceDN w:val="0"/>
      <w:adjustRightInd w:val="0"/>
      <w:jc w:val="center"/>
    </w:pPr>
    <w:rPr>
      <w:rFonts w:ascii="TimesLT" w:hAnsi="TimesLT"/>
      <w:b/>
      <w:bCs/>
      <w:lang w:val="en-US"/>
    </w:rPr>
  </w:style>
  <w:style w:type="paragraph" w:customStyle="1" w:styleId="Patvirtinta">
    <w:name w:val="Patvirtinta"/>
    <w:rsid w:val="0056305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MAZAS">
    <w:name w:val="MAZAS"/>
    <w:rsid w:val="0056305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styleId="HTMLiankstoformatuotas">
    <w:name w:val="HTML Preformatted"/>
    <w:basedOn w:val="prastasis"/>
    <w:link w:val="HTMLiankstoformatuotasDiagrama"/>
    <w:uiPriority w:val="99"/>
    <w:rsid w:val="00563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lt-LT" w:eastAsia="lt-LT"/>
    </w:rPr>
  </w:style>
  <w:style w:type="character" w:customStyle="1" w:styleId="HTMLiankstoformatuotasDiagrama">
    <w:name w:val="HTML iš anksto formatuotas Diagrama"/>
    <w:basedOn w:val="Numatytasispastraiposriftas"/>
    <w:link w:val="HTMLiankstoformatuotas"/>
    <w:rsid w:val="00563051"/>
    <w:rPr>
      <w:rFonts w:ascii="Courier New" w:eastAsia="Times New Roman" w:hAnsi="Courier New" w:cs="Courier New"/>
      <w:sz w:val="20"/>
      <w:szCs w:val="20"/>
      <w:lang w:eastAsia="lt-LT"/>
    </w:rPr>
  </w:style>
  <w:style w:type="table" w:styleId="Lentelstinklelis">
    <w:name w:val="Table Grid"/>
    <w:basedOn w:val="prastojilentel"/>
    <w:uiPriority w:val="39"/>
    <w:rsid w:val="00563051"/>
    <w:pPr>
      <w:spacing w:after="0" w:line="240" w:lineRule="auto"/>
      <w:ind w:firstLine="720"/>
      <w:jc w:val="both"/>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iagramaDiagrama">
    <w:name w:val="Diagrama Diagrama"/>
    <w:rsid w:val="00563051"/>
    <w:rPr>
      <w:sz w:val="24"/>
      <w:lang w:val="lt-LT" w:eastAsia="en-US" w:bidi="ar-SA"/>
    </w:rPr>
  </w:style>
  <w:style w:type="character" w:customStyle="1" w:styleId="DiagramaDiagrama5">
    <w:name w:val="Diagrama Diagrama5"/>
    <w:locked/>
    <w:rsid w:val="00563051"/>
    <w:rPr>
      <w:sz w:val="24"/>
      <w:lang w:val="lt-LT" w:eastAsia="en-US" w:bidi="ar-SA"/>
    </w:rPr>
  </w:style>
  <w:style w:type="paragraph" w:customStyle="1" w:styleId="Linija">
    <w:name w:val="Linija"/>
    <w:basedOn w:val="MAZAS"/>
    <w:rsid w:val="00563051"/>
    <w:pPr>
      <w:ind w:firstLine="0"/>
      <w:jc w:val="center"/>
    </w:pPr>
    <w:rPr>
      <w:color w:val="auto"/>
      <w:sz w:val="12"/>
      <w:szCs w:val="12"/>
    </w:rPr>
  </w:style>
  <w:style w:type="character" w:customStyle="1" w:styleId="parahead1">
    <w:name w:val="parahead1"/>
    <w:rsid w:val="00563051"/>
    <w:rPr>
      <w:rFonts w:ascii="Verdana" w:hAnsi="Verdana" w:hint="default"/>
      <w:b/>
      <w:bCs/>
      <w:color w:val="000000"/>
      <w:sz w:val="17"/>
      <w:szCs w:val="17"/>
    </w:rPr>
  </w:style>
  <w:style w:type="paragraph" w:styleId="Sraopastraipa">
    <w:name w:val="List Paragraph"/>
    <w:aliases w:val="Numbering,ERP-List Paragraph,List Paragraph11,List Paragraph111,List Paragraph Red,Bullet EY,Buletai,List Paragraph21,List Paragraph2,lp1,Bullet 1,Use Case List Paragraph,Sąrašo pastraipa1,List Paragraph1,Sąrašo pastraipa.Bullet,Bullet"/>
    <w:basedOn w:val="prastasis"/>
    <w:link w:val="SraopastraipaDiagrama"/>
    <w:uiPriority w:val="34"/>
    <w:qFormat/>
    <w:rsid w:val="00563051"/>
    <w:pPr>
      <w:widowControl w:val="0"/>
      <w:autoSpaceDE w:val="0"/>
      <w:autoSpaceDN w:val="0"/>
      <w:adjustRightInd w:val="0"/>
      <w:ind w:left="720"/>
      <w:contextualSpacing/>
    </w:pPr>
    <w:rPr>
      <w:lang w:val="lt-LT" w:eastAsia="lt-LT"/>
    </w:rPr>
  </w:style>
  <w:style w:type="character" w:styleId="Perirtashipersaitas">
    <w:name w:val="FollowedHyperlink"/>
    <w:rsid w:val="00563051"/>
    <w:rPr>
      <w:color w:val="800080"/>
      <w:u w:val="single"/>
    </w:rPr>
  </w:style>
  <w:style w:type="paragraph" w:styleId="Debesliotekstas">
    <w:name w:val="Balloon Text"/>
    <w:basedOn w:val="prastasis"/>
    <w:link w:val="DebesliotekstasDiagrama"/>
    <w:rsid w:val="00563051"/>
    <w:rPr>
      <w:rFonts w:ascii="Tahoma" w:hAnsi="Tahoma" w:cs="Tahoma"/>
      <w:sz w:val="16"/>
      <w:szCs w:val="16"/>
    </w:rPr>
  </w:style>
  <w:style w:type="character" w:customStyle="1" w:styleId="DebesliotekstasDiagrama">
    <w:name w:val="Debesėlio tekstas Diagrama"/>
    <w:basedOn w:val="Numatytasispastraiposriftas"/>
    <w:link w:val="Debesliotekstas"/>
    <w:rsid w:val="00563051"/>
    <w:rPr>
      <w:rFonts w:ascii="Tahoma" w:eastAsia="Times New Roman" w:hAnsi="Tahoma" w:cs="Tahoma"/>
      <w:sz w:val="16"/>
      <w:szCs w:val="16"/>
      <w:lang w:val="ru-RU"/>
    </w:rPr>
  </w:style>
  <w:style w:type="character" w:customStyle="1" w:styleId="SraopastraipaDiagrama">
    <w:name w:val="Sąrašo pastraipa Diagrama"/>
    <w:aliases w:val="Numbering Diagrama,ERP-List Paragraph Diagrama,List Paragraph11 Diagrama,List Paragraph111 Diagrama,List Paragraph Red Diagrama,Bullet EY Diagrama,Buletai Diagrama,List Paragraph21 Diagrama,List Paragraph2 Diagrama,lp1 Diagrama"/>
    <w:link w:val="Sraopastraipa"/>
    <w:uiPriority w:val="34"/>
    <w:qFormat/>
    <w:rsid w:val="00563051"/>
    <w:rPr>
      <w:rFonts w:ascii="Times New Roman" w:eastAsia="Times New Roman" w:hAnsi="Times New Roman" w:cs="Times New Roman"/>
      <w:sz w:val="20"/>
      <w:szCs w:val="20"/>
      <w:lang w:eastAsia="lt-LT"/>
    </w:rPr>
  </w:style>
  <w:style w:type="character" w:styleId="Komentaronuoroda">
    <w:name w:val="annotation reference"/>
    <w:rsid w:val="00563051"/>
    <w:rPr>
      <w:sz w:val="16"/>
      <w:szCs w:val="16"/>
    </w:rPr>
  </w:style>
  <w:style w:type="paragraph" w:styleId="Komentarotekstas">
    <w:name w:val="annotation text"/>
    <w:basedOn w:val="prastasis"/>
    <w:link w:val="KomentarotekstasDiagrama"/>
    <w:rsid w:val="00563051"/>
  </w:style>
  <w:style w:type="character" w:customStyle="1" w:styleId="KomentarotekstasDiagrama">
    <w:name w:val="Komentaro tekstas Diagrama"/>
    <w:basedOn w:val="Numatytasispastraiposriftas"/>
    <w:link w:val="Komentarotekstas"/>
    <w:rsid w:val="00563051"/>
    <w:rPr>
      <w:rFonts w:ascii="Times New Roman" w:eastAsia="Times New Roman" w:hAnsi="Times New Roman" w:cs="Times New Roman"/>
      <w:sz w:val="20"/>
      <w:szCs w:val="20"/>
      <w:lang w:val="ru-RU"/>
    </w:rPr>
  </w:style>
  <w:style w:type="paragraph" w:styleId="Komentarotema">
    <w:name w:val="annotation subject"/>
    <w:basedOn w:val="Komentarotekstas"/>
    <w:next w:val="Komentarotekstas"/>
    <w:link w:val="KomentarotemaDiagrama"/>
    <w:rsid w:val="00563051"/>
    <w:rPr>
      <w:b/>
      <w:bCs/>
    </w:rPr>
  </w:style>
  <w:style w:type="character" w:customStyle="1" w:styleId="KomentarotemaDiagrama">
    <w:name w:val="Komentaro tema Diagrama"/>
    <w:basedOn w:val="KomentarotekstasDiagrama"/>
    <w:link w:val="Komentarotema"/>
    <w:rsid w:val="00563051"/>
    <w:rPr>
      <w:rFonts w:ascii="Times New Roman" w:eastAsia="Times New Roman" w:hAnsi="Times New Roman" w:cs="Times New Roman"/>
      <w:b/>
      <w:bCs/>
      <w:sz w:val="20"/>
      <w:szCs w:val="20"/>
      <w:lang w:val="ru-RU"/>
    </w:rPr>
  </w:style>
  <w:style w:type="paragraph" w:customStyle="1" w:styleId="Dok1">
    <w:name w:val="Dok1"/>
    <w:basedOn w:val="prastasis"/>
    <w:rsid w:val="004022B1"/>
    <w:pPr>
      <w:tabs>
        <w:tab w:val="num" w:pos="4139"/>
      </w:tabs>
      <w:ind w:left="3686" w:firstLine="454"/>
      <w:jc w:val="center"/>
    </w:pPr>
    <w:rPr>
      <w:b/>
      <w:sz w:val="24"/>
      <w:szCs w:val="24"/>
      <w:lang w:val="lt-LT"/>
    </w:rPr>
  </w:style>
  <w:style w:type="paragraph" w:customStyle="1" w:styleId="Body">
    <w:name w:val="Body"/>
    <w:rsid w:val="004022B1"/>
    <w:pPr>
      <w:spacing w:after="0" w:line="240" w:lineRule="auto"/>
    </w:pPr>
    <w:rPr>
      <w:rFonts w:ascii="Helvetica" w:eastAsia="ヒラギノ角ゴ Pro W3" w:hAnsi="Helvetica" w:cs="Times New Roman"/>
      <w:color w:val="000000"/>
      <w:sz w:val="24"/>
      <w:szCs w:val="20"/>
    </w:rPr>
  </w:style>
  <w:style w:type="table" w:customStyle="1" w:styleId="Lentelstinklelis1">
    <w:name w:val="Lentelės tinklelis1"/>
    <w:basedOn w:val="prastojilentel"/>
    <w:next w:val="Lentelstinklelis"/>
    <w:rsid w:val="00993AF4"/>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2">
    <w:name w:val="Body 2"/>
    <w:rsid w:val="002E1140"/>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eastAsia="lt-LT"/>
    </w:rPr>
  </w:style>
  <w:style w:type="table" w:customStyle="1" w:styleId="TableGrid1">
    <w:name w:val="Table Grid1"/>
    <w:basedOn w:val="prastojilentel"/>
    <w:next w:val="Lentelstinklelis"/>
    <w:rsid w:val="00341AE5"/>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prastojilentel"/>
    <w:next w:val="Lentelstinklelis"/>
    <w:rsid w:val="00B40E55"/>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prastojilentel"/>
    <w:next w:val="Lentelstinklelis"/>
    <w:rsid w:val="00B40E55"/>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slapioinaostekstas">
    <w:name w:val="footnote text"/>
    <w:aliases w:val=" Diagrama1,Diagrama1"/>
    <w:basedOn w:val="prastasis"/>
    <w:link w:val="PuslapioinaostekstasDiagrama"/>
    <w:uiPriority w:val="99"/>
    <w:unhideWhenUsed/>
    <w:rsid w:val="00563CB1"/>
  </w:style>
  <w:style w:type="character" w:customStyle="1" w:styleId="PuslapioinaostekstasDiagrama">
    <w:name w:val="Puslapio išnašos tekstas Diagrama"/>
    <w:aliases w:val=" Diagrama1 Diagrama,Diagrama1 Diagrama"/>
    <w:basedOn w:val="Numatytasispastraiposriftas"/>
    <w:link w:val="Puslapioinaostekstas"/>
    <w:uiPriority w:val="99"/>
    <w:rsid w:val="00563CB1"/>
    <w:rPr>
      <w:rFonts w:ascii="Times New Roman" w:eastAsia="Times New Roman" w:hAnsi="Times New Roman" w:cs="Times New Roman"/>
      <w:sz w:val="20"/>
      <w:szCs w:val="20"/>
      <w:lang w:val="ru-RU"/>
    </w:rPr>
  </w:style>
  <w:style w:type="character" w:styleId="Puslapioinaosnuoroda">
    <w:name w:val="footnote reference"/>
    <w:basedOn w:val="Numatytasispastraiposriftas"/>
    <w:uiPriority w:val="99"/>
    <w:unhideWhenUsed/>
    <w:rsid w:val="00563CB1"/>
    <w:rPr>
      <w:vertAlign w:val="superscript"/>
    </w:rPr>
  </w:style>
  <w:style w:type="table" w:customStyle="1" w:styleId="Lentelstinklelis2">
    <w:name w:val="Lentelės tinklelis2"/>
    <w:basedOn w:val="prastojilentel"/>
    <w:next w:val="Lentelstinklelis"/>
    <w:rsid w:val="004B2314"/>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rsid w:val="004A0E96"/>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rsid w:val="004A0E96"/>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5">
    <w:name w:val="Lentelės tinklelis5"/>
    <w:basedOn w:val="prastojilentel"/>
    <w:next w:val="Lentelstinklelis"/>
    <w:rsid w:val="000B69C7"/>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6">
    <w:name w:val="Lentelės tinklelis6"/>
    <w:basedOn w:val="prastojilentel"/>
    <w:next w:val="Lentelstinklelis"/>
    <w:rsid w:val="00CD246E"/>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unhideWhenUsed/>
    <w:rsid w:val="00F23029"/>
    <w:pPr>
      <w:spacing w:before="100" w:beforeAutospacing="1" w:after="100" w:afterAutospacing="1"/>
    </w:pPr>
    <w:rPr>
      <w:rFonts w:eastAsiaTheme="minorEastAsia"/>
      <w:sz w:val="24"/>
      <w:szCs w:val="24"/>
      <w:lang w:val="lt-LT" w:eastAsia="lt-LT"/>
    </w:rPr>
  </w:style>
  <w:style w:type="character" w:customStyle="1" w:styleId="pildymui">
    <w:name w:val="pildymui"/>
    <w:basedOn w:val="Numatytasispastraiposriftas"/>
    <w:rsid w:val="00F23029"/>
  </w:style>
  <w:style w:type="character" w:customStyle="1" w:styleId="markedcontent">
    <w:name w:val="markedcontent"/>
    <w:basedOn w:val="Numatytasispastraiposriftas"/>
    <w:rsid w:val="001A0486"/>
  </w:style>
  <w:style w:type="paragraph" w:styleId="Turinioantrat">
    <w:name w:val="TOC Heading"/>
    <w:basedOn w:val="Antrat1"/>
    <w:next w:val="prastasis"/>
    <w:uiPriority w:val="39"/>
    <w:semiHidden/>
    <w:unhideWhenUsed/>
    <w:qFormat/>
    <w:rsid w:val="0055011A"/>
    <w:pPr>
      <w:keepLines/>
      <w:spacing w:before="480" w:line="276" w:lineRule="auto"/>
      <w:ind w:left="0" w:firstLine="0"/>
      <w:outlineLvl w:val="9"/>
    </w:pPr>
    <w:rPr>
      <w:rFonts w:asciiTheme="majorHAnsi" w:eastAsiaTheme="majorEastAsia" w:hAnsiTheme="majorHAnsi" w:cstheme="majorBidi"/>
      <w:bCs/>
      <w:color w:val="365F91" w:themeColor="accent1" w:themeShade="BF"/>
      <w:sz w:val="28"/>
      <w:szCs w:val="28"/>
      <w:lang w:eastAsia="lt-LT"/>
    </w:rPr>
  </w:style>
  <w:style w:type="paragraph" w:styleId="Turinys1">
    <w:name w:val="toc 1"/>
    <w:basedOn w:val="prastasis"/>
    <w:next w:val="prastasis"/>
    <w:autoRedefine/>
    <w:uiPriority w:val="39"/>
    <w:unhideWhenUsed/>
    <w:rsid w:val="0055011A"/>
    <w:pPr>
      <w:spacing w:after="100"/>
    </w:pPr>
  </w:style>
  <w:style w:type="paragraph" w:styleId="Turinys3">
    <w:name w:val="toc 3"/>
    <w:basedOn w:val="prastasis"/>
    <w:next w:val="prastasis"/>
    <w:autoRedefine/>
    <w:uiPriority w:val="39"/>
    <w:unhideWhenUsed/>
    <w:rsid w:val="0055011A"/>
    <w:pPr>
      <w:spacing w:after="100"/>
      <w:ind w:left="400"/>
    </w:pPr>
  </w:style>
  <w:style w:type="character" w:customStyle="1" w:styleId="wysiwyg-color-black">
    <w:name w:val="wysiwyg-color-black"/>
    <w:basedOn w:val="Numatytasispastraiposriftas"/>
    <w:rsid w:val="00DF765B"/>
  </w:style>
  <w:style w:type="character" w:customStyle="1" w:styleId="Pagrindinistekstas42Pusjuodis">
    <w:name w:val="Pagrindinis tekstas (42) + Pusjuodis"/>
    <w:rsid w:val="00966546"/>
    <w:rPr>
      <w:rFonts w:ascii="Arial" w:eastAsia="Arial" w:hAnsi="Arial" w:cs="Arial"/>
      <w:b/>
      <w:bCs/>
      <w:i w:val="0"/>
      <w:iCs w:val="0"/>
      <w:smallCaps w:val="0"/>
      <w:strike w:val="0"/>
      <w:spacing w:val="0"/>
      <w:sz w:val="22"/>
      <w:szCs w:val="22"/>
    </w:rPr>
  </w:style>
  <w:style w:type="character" w:customStyle="1" w:styleId="cf01">
    <w:name w:val="cf01"/>
    <w:basedOn w:val="Numatytasispastraiposriftas"/>
    <w:rsid w:val="00041F50"/>
    <w:rPr>
      <w:rFonts w:ascii="Segoe UI" w:hAnsi="Segoe UI" w:cs="Segoe UI" w:hint="default"/>
      <w:sz w:val="18"/>
      <w:szCs w:val="18"/>
    </w:rPr>
  </w:style>
  <w:style w:type="paragraph" w:customStyle="1" w:styleId="Default">
    <w:name w:val="Default"/>
    <w:rsid w:val="00A305B6"/>
    <w:pPr>
      <w:autoSpaceDE w:val="0"/>
      <w:autoSpaceDN w:val="0"/>
      <w:adjustRightInd w:val="0"/>
      <w:spacing w:after="0" w:line="240" w:lineRule="auto"/>
    </w:pPr>
    <w:rPr>
      <w:rFonts w:ascii="Verdana" w:eastAsiaTheme="minorEastAsia" w:hAnsi="Verdana" w:cs="Verdana"/>
      <w:color w:val="000000"/>
      <w:sz w:val="24"/>
      <w:szCs w:val="24"/>
    </w:rPr>
  </w:style>
  <w:style w:type="character" w:styleId="Grietas">
    <w:name w:val="Strong"/>
    <w:basedOn w:val="Numatytasispastraiposriftas"/>
    <w:uiPriority w:val="22"/>
    <w:qFormat/>
    <w:rsid w:val="007B549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698247">
      <w:bodyDiv w:val="1"/>
      <w:marLeft w:val="0"/>
      <w:marRight w:val="0"/>
      <w:marTop w:val="0"/>
      <w:marBottom w:val="0"/>
      <w:divBdr>
        <w:top w:val="none" w:sz="0" w:space="0" w:color="auto"/>
        <w:left w:val="none" w:sz="0" w:space="0" w:color="auto"/>
        <w:bottom w:val="none" w:sz="0" w:space="0" w:color="auto"/>
        <w:right w:val="none" w:sz="0" w:space="0" w:color="auto"/>
      </w:divBdr>
    </w:div>
    <w:div w:id="159929415">
      <w:bodyDiv w:val="1"/>
      <w:marLeft w:val="0"/>
      <w:marRight w:val="0"/>
      <w:marTop w:val="0"/>
      <w:marBottom w:val="0"/>
      <w:divBdr>
        <w:top w:val="none" w:sz="0" w:space="0" w:color="auto"/>
        <w:left w:val="none" w:sz="0" w:space="0" w:color="auto"/>
        <w:bottom w:val="none" w:sz="0" w:space="0" w:color="auto"/>
        <w:right w:val="none" w:sz="0" w:space="0" w:color="auto"/>
      </w:divBdr>
    </w:div>
    <w:div w:id="246883241">
      <w:bodyDiv w:val="1"/>
      <w:marLeft w:val="0"/>
      <w:marRight w:val="0"/>
      <w:marTop w:val="0"/>
      <w:marBottom w:val="0"/>
      <w:divBdr>
        <w:top w:val="none" w:sz="0" w:space="0" w:color="auto"/>
        <w:left w:val="none" w:sz="0" w:space="0" w:color="auto"/>
        <w:bottom w:val="none" w:sz="0" w:space="0" w:color="auto"/>
        <w:right w:val="none" w:sz="0" w:space="0" w:color="auto"/>
      </w:divBdr>
    </w:div>
    <w:div w:id="248806681">
      <w:bodyDiv w:val="1"/>
      <w:marLeft w:val="0"/>
      <w:marRight w:val="0"/>
      <w:marTop w:val="0"/>
      <w:marBottom w:val="0"/>
      <w:divBdr>
        <w:top w:val="none" w:sz="0" w:space="0" w:color="auto"/>
        <w:left w:val="none" w:sz="0" w:space="0" w:color="auto"/>
        <w:bottom w:val="none" w:sz="0" w:space="0" w:color="auto"/>
        <w:right w:val="none" w:sz="0" w:space="0" w:color="auto"/>
      </w:divBdr>
    </w:div>
    <w:div w:id="594169845">
      <w:bodyDiv w:val="1"/>
      <w:marLeft w:val="0"/>
      <w:marRight w:val="0"/>
      <w:marTop w:val="0"/>
      <w:marBottom w:val="0"/>
      <w:divBdr>
        <w:top w:val="none" w:sz="0" w:space="0" w:color="auto"/>
        <w:left w:val="none" w:sz="0" w:space="0" w:color="auto"/>
        <w:bottom w:val="none" w:sz="0" w:space="0" w:color="auto"/>
        <w:right w:val="none" w:sz="0" w:space="0" w:color="auto"/>
      </w:divBdr>
    </w:div>
    <w:div w:id="596139073">
      <w:bodyDiv w:val="1"/>
      <w:marLeft w:val="0"/>
      <w:marRight w:val="0"/>
      <w:marTop w:val="0"/>
      <w:marBottom w:val="0"/>
      <w:divBdr>
        <w:top w:val="none" w:sz="0" w:space="0" w:color="auto"/>
        <w:left w:val="none" w:sz="0" w:space="0" w:color="auto"/>
        <w:bottom w:val="none" w:sz="0" w:space="0" w:color="auto"/>
        <w:right w:val="none" w:sz="0" w:space="0" w:color="auto"/>
      </w:divBdr>
    </w:div>
    <w:div w:id="753745213">
      <w:bodyDiv w:val="1"/>
      <w:marLeft w:val="0"/>
      <w:marRight w:val="0"/>
      <w:marTop w:val="0"/>
      <w:marBottom w:val="0"/>
      <w:divBdr>
        <w:top w:val="none" w:sz="0" w:space="0" w:color="auto"/>
        <w:left w:val="none" w:sz="0" w:space="0" w:color="auto"/>
        <w:bottom w:val="none" w:sz="0" w:space="0" w:color="auto"/>
        <w:right w:val="none" w:sz="0" w:space="0" w:color="auto"/>
      </w:divBdr>
    </w:div>
    <w:div w:id="790633273">
      <w:bodyDiv w:val="1"/>
      <w:marLeft w:val="0"/>
      <w:marRight w:val="0"/>
      <w:marTop w:val="0"/>
      <w:marBottom w:val="0"/>
      <w:divBdr>
        <w:top w:val="none" w:sz="0" w:space="0" w:color="auto"/>
        <w:left w:val="none" w:sz="0" w:space="0" w:color="auto"/>
        <w:bottom w:val="none" w:sz="0" w:space="0" w:color="auto"/>
        <w:right w:val="none" w:sz="0" w:space="0" w:color="auto"/>
      </w:divBdr>
    </w:div>
    <w:div w:id="882905469">
      <w:bodyDiv w:val="1"/>
      <w:marLeft w:val="0"/>
      <w:marRight w:val="0"/>
      <w:marTop w:val="0"/>
      <w:marBottom w:val="0"/>
      <w:divBdr>
        <w:top w:val="none" w:sz="0" w:space="0" w:color="auto"/>
        <w:left w:val="none" w:sz="0" w:space="0" w:color="auto"/>
        <w:bottom w:val="none" w:sz="0" w:space="0" w:color="auto"/>
        <w:right w:val="none" w:sz="0" w:space="0" w:color="auto"/>
      </w:divBdr>
    </w:div>
    <w:div w:id="943154423">
      <w:bodyDiv w:val="1"/>
      <w:marLeft w:val="0"/>
      <w:marRight w:val="0"/>
      <w:marTop w:val="0"/>
      <w:marBottom w:val="0"/>
      <w:divBdr>
        <w:top w:val="none" w:sz="0" w:space="0" w:color="auto"/>
        <w:left w:val="none" w:sz="0" w:space="0" w:color="auto"/>
        <w:bottom w:val="none" w:sz="0" w:space="0" w:color="auto"/>
        <w:right w:val="none" w:sz="0" w:space="0" w:color="auto"/>
      </w:divBdr>
    </w:div>
    <w:div w:id="1150974067">
      <w:bodyDiv w:val="1"/>
      <w:marLeft w:val="0"/>
      <w:marRight w:val="0"/>
      <w:marTop w:val="0"/>
      <w:marBottom w:val="0"/>
      <w:divBdr>
        <w:top w:val="none" w:sz="0" w:space="0" w:color="auto"/>
        <w:left w:val="none" w:sz="0" w:space="0" w:color="auto"/>
        <w:bottom w:val="none" w:sz="0" w:space="0" w:color="auto"/>
        <w:right w:val="none" w:sz="0" w:space="0" w:color="auto"/>
      </w:divBdr>
    </w:div>
    <w:div w:id="1322268279">
      <w:bodyDiv w:val="1"/>
      <w:marLeft w:val="0"/>
      <w:marRight w:val="0"/>
      <w:marTop w:val="0"/>
      <w:marBottom w:val="0"/>
      <w:divBdr>
        <w:top w:val="none" w:sz="0" w:space="0" w:color="auto"/>
        <w:left w:val="none" w:sz="0" w:space="0" w:color="auto"/>
        <w:bottom w:val="none" w:sz="0" w:space="0" w:color="auto"/>
        <w:right w:val="none" w:sz="0" w:space="0" w:color="auto"/>
      </w:divBdr>
    </w:div>
    <w:div w:id="1419057851">
      <w:bodyDiv w:val="1"/>
      <w:marLeft w:val="0"/>
      <w:marRight w:val="0"/>
      <w:marTop w:val="0"/>
      <w:marBottom w:val="0"/>
      <w:divBdr>
        <w:top w:val="none" w:sz="0" w:space="0" w:color="auto"/>
        <w:left w:val="none" w:sz="0" w:space="0" w:color="auto"/>
        <w:bottom w:val="none" w:sz="0" w:space="0" w:color="auto"/>
        <w:right w:val="none" w:sz="0" w:space="0" w:color="auto"/>
      </w:divBdr>
    </w:div>
    <w:div w:id="1563325184">
      <w:bodyDiv w:val="1"/>
      <w:marLeft w:val="0"/>
      <w:marRight w:val="0"/>
      <w:marTop w:val="0"/>
      <w:marBottom w:val="0"/>
      <w:divBdr>
        <w:top w:val="none" w:sz="0" w:space="0" w:color="auto"/>
        <w:left w:val="none" w:sz="0" w:space="0" w:color="auto"/>
        <w:bottom w:val="none" w:sz="0" w:space="0" w:color="auto"/>
        <w:right w:val="none" w:sz="0" w:space="0" w:color="auto"/>
      </w:divBdr>
    </w:div>
    <w:div w:id="1624537396">
      <w:bodyDiv w:val="1"/>
      <w:marLeft w:val="0"/>
      <w:marRight w:val="0"/>
      <w:marTop w:val="0"/>
      <w:marBottom w:val="0"/>
      <w:divBdr>
        <w:top w:val="none" w:sz="0" w:space="0" w:color="auto"/>
        <w:left w:val="none" w:sz="0" w:space="0" w:color="auto"/>
        <w:bottom w:val="none" w:sz="0" w:space="0" w:color="auto"/>
        <w:right w:val="none" w:sz="0" w:space="0" w:color="auto"/>
      </w:divBdr>
    </w:div>
    <w:div w:id="1640187557">
      <w:bodyDiv w:val="1"/>
      <w:marLeft w:val="0"/>
      <w:marRight w:val="0"/>
      <w:marTop w:val="0"/>
      <w:marBottom w:val="0"/>
      <w:divBdr>
        <w:top w:val="none" w:sz="0" w:space="0" w:color="auto"/>
        <w:left w:val="none" w:sz="0" w:space="0" w:color="auto"/>
        <w:bottom w:val="none" w:sz="0" w:space="0" w:color="auto"/>
        <w:right w:val="none" w:sz="0" w:space="0" w:color="auto"/>
      </w:divBdr>
    </w:div>
    <w:div w:id="1781413680">
      <w:bodyDiv w:val="1"/>
      <w:marLeft w:val="0"/>
      <w:marRight w:val="0"/>
      <w:marTop w:val="0"/>
      <w:marBottom w:val="0"/>
      <w:divBdr>
        <w:top w:val="none" w:sz="0" w:space="0" w:color="auto"/>
        <w:left w:val="none" w:sz="0" w:space="0" w:color="auto"/>
        <w:bottom w:val="none" w:sz="0" w:space="0" w:color="auto"/>
        <w:right w:val="none" w:sz="0" w:space="0" w:color="auto"/>
      </w:divBdr>
      <w:divsChild>
        <w:div w:id="1709179128">
          <w:marLeft w:val="0"/>
          <w:marRight w:val="0"/>
          <w:marTop w:val="0"/>
          <w:marBottom w:val="0"/>
          <w:divBdr>
            <w:top w:val="none" w:sz="0" w:space="0" w:color="auto"/>
            <w:left w:val="none" w:sz="0" w:space="0" w:color="auto"/>
            <w:bottom w:val="none" w:sz="0" w:space="0" w:color="auto"/>
            <w:right w:val="none" w:sz="0" w:space="0" w:color="auto"/>
          </w:divBdr>
          <w:divsChild>
            <w:div w:id="728307312">
              <w:marLeft w:val="0"/>
              <w:marRight w:val="0"/>
              <w:marTop w:val="0"/>
              <w:marBottom w:val="0"/>
              <w:divBdr>
                <w:top w:val="none" w:sz="0" w:space="0" w:color="auto"/>
                <w:left w:val="none" w:sz="0" w:space="0" w:color="auto"/>
                <w:bottom w:val="none" w:sz="0" w:space="0" w:color="auto"/>
                <w:right w:val="none" w:sz="0" w:space="0" w:color="auto"/>
              </w:divBdr>
              <w:divsChild>
                <w:div w:id="131099889">
                  <w:marLeft w:val="0"/>
                  <w:marRight w:val="0"/>
                  <w:marTop w:val="0"/>
                  <w:marBottom w:val="0"/>
                  <w:divBdr>
                    <w:top w:val="none" w:sz="0" w:space="0" w:color="auto"/>
                    <w:left w:val="none" w:sz="0" w:space="0" w:color="auto"/>
                    <w:bottom w:val="none" w:sz="0" w:space="0" w:color="auto"/>
                    <w:right w:val="none" w:sz="0" w:space="0" w:color="auto"/>
                  </w:divBdr>
                </w:div>
                <w:div w:id="2122801964">
                  <w:marLeft w:val="0"/>
                  <w:marRight w:val="0"/>
                  <w:marTop w:val="0"/>
                  <w:marBottom w:val="0"/>
                  <w:divBdr>
                    <w:top w:val="none" w:sz="0" w:space="0" w:color="auto"/>
                    <w:left w:val="none" w:sz="0" w:space="0" w:color="auto"/>
                    <w:bottom w:val="none" w:sz="0" w:space="0" w:color="auto"/>
                    <w:right w:val="none" w:sz="0" w:space="0" w:color="auto"/>
                  </w:divBdr>
                </w:div>
              </w:divsChild>
            </w:div>
            <w:div w:id="757019154">
              <w:marLeft w:val="0"/>
              <w:marRight w:val="0"/>
              <w:marTop w:val="0"/>
              <w:marBottom w:val="0"/>
              <w:divBdr>
                <w:top w:val="none" w:sz="0" w:space="0" w:color="auto"/>
                <w:left w:val="none" w:sz="0" w:space="0" w:color="auto"/>
                <w:bottom w:val="none" w:sz="0" w:space="0" w:color="auto"/>
                <w:right w:val="none" w:sz="0" w:space="0" w:color="auto"/>
              </w:divBdr>
              <w:divsChild>
                <w:div w:id="1389962508">
                  <w:marLeft w:val="0"/>
                  <w:marRight w:val="0"/>
                  <w:marTop w:val="0"/>
                  <w:marBottom w:val="0"/>
                  <w:divBdr>
                    <w:top w:val="none" w:sz="0" w:space="0" w:color="auto"/>
                    <w:left w:val="none" w:sz="0" w:space="0" w:color="auto"/>
                    <w:bottom w:val="none" w:sz="0" w:space="0" w:color="auto"/>
                    <w:right w:val="none" w:sz="0" w:space="0" w:color="auto"/>
                  </w:divBdr>
                </w:div>
                <w:div w:id="160878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5557864">
          <w:marLeft w:val="0"/>
          <w:marRight w:val="0"/>
          <w:marTop w:val="0"/>
          <w:marBottom w:val="0"/>
          <w:divBdr>
            <w:top w:val="none" w:sz="0" w:space="0" w:color="auto"/>
            <w:left w:val="none" w:sz="0" w:space="0" w:color="auto"/>
            <w:bottom w:val="none" w:sz="0" w:space="0" w:color="auto"/>
            <w:right w:val="none" w:sz="0" w:space="0" w:color="auto"/>
          </w:divBdr>
        </w:div>
      </w:divsChild>
    </w:div>
    <w:div w:id="1891571379">
      <w:bodyDiv w:val="1"/>
      <w:marLeft w:val="0"/>
      <w:marRight w:val="0"/>
      <w:marTop w:val="0"/>
      <w:marBottom w:val="0"/>
      <w:divBdr>
        <w:top w:val="none" w:sz="0" w:space="0" w:color="auto"/>
        <w:left w:val="none" w:sz="0" w:space="0" w:color="auto"/>
        <w:bottom w:val="none" w:sz="0" w:space="0" w:color="auto"/>
        <w:right w:val="none" w:sz="0" w:space="0" w:color="auto"/>
      </w:divBdr>
    </w:div>
    <w:div w:id="1936207813">
      <w:bodyDiv w:val="1"/>
      <w:marLeft w:val="0"/>
      <w:marRight w:val="0"/>
      <w:marTop w:val="0"/>
      <w:marBottom w:val="0"/>
      <w:divBdr>
        <w:top w:val="none" w:sz="0" w:space="0" w:color="auto"/>
        <w:left w:val="none" w:sz="0" w:space="0" w:color="auto"/>
        <w:bottom w:val="none" w:sz="0" w:space="0" w:color="auto"/>
        <w:right w:val="none" w:sz="0" w:space="0" w:color="auto"/>
      </w:divBdr>
    </w:div>
    <w:div w:id="1963805853">
      <w:bodyDiv w:val="1"/>
      <w:marLeft w:val="0"/>
      <w:marRight w:val="0"/>
      <w:marTop w:val="0"/>
      <w:marBottom w:val="0"/>
      <w:divBdr>
        <w:top w:val="none" w:sz="0" w:space="0" w:color="auto"/>
        <w:left w:val="none" w:sz="0" w:space="0" w:color="auto"/>
        <w:bottom w:val="none" w:sz="0" w:space="0" w:color="auto"/>
        <w:right w:val="none" w:sz="0" w:space="0" w:color="auto"/>
      </w:divBdr>
    </w:div>
    <w:div w:id="206971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tar.lt/portal/lt/legalAct/18983533ae3611ef90b5ee8931e5ce5e"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tar.lt/portal/lt/legalAct/04cbd4205bd811e79198ffdb108a3753/asr" TargetMode="External"/><Relationship Id="rId17" Type="http://schemas.openxmlformats.org/officeDocument/2006/relationships/hyperlink" Target="https://www.e-tar.lt/portal/lt/legalAct/66ae9a80883011ed8df094f359a60216/asr" TargetMode="External"/><Relationship Id="rId2" Type="http://schemas.openxmlformats.org/officeDocument/2006/relationships/numbering" Target="numbering.xml"/><Relationship Id="rId16" Type="http://schemas.openxmlformats.org/officeDocument/2006/relationships/hyperlink" Target="https://vpt.lrv.lt/lt/pasiulymu-sifravima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tar.lt/portal/lt/legalAct/409e0920883011ed8df094f359a60216" TargetMode="External"/><Relationship Id="rId5" Type="http://schemas.openxmlformats.org/officeDocument/2006/relationships/webSettings" Target="webSettings.xml"/><Relationship Id="rId15" Type="http://schemas.openxmlformats.org/officeDocument/2006/relationships/hyperlink" Target="https://e-seimas.lrs.lt/portal/legalAct/lt/TAD/TAIS.403512/asr" TargetMode="External"/><Relationship Id="rId10" Type="http://schemas.openxmlformats.org/officeDocument/2006/relationships/hyperlink" Target="https://www.e-tar.lt/portal/lt/legalAct/TAR.C54AFFAA7622/asr"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avivaldybe@plunge.lt" TargetMode="External"/><Relationship Id="rId14" Type="http://schemas.openxmlformats.org/officeDocument/2006/relationships/hyperlink" Target="https://www.ssva.lt"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F13212-9B77-4552-8E63-0202C27B9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1619</TotalTime>
  <Pages>12</Pages>
  <Words>26722</Words>
  <Characters>15233</Characters>
  <Application>Microsoft Office Word</Application>
  <DocSecurity>0</DocSecurity>
  <Lines>126</Lines>
  <Paragraphs>83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Daiva Jonauskienė</dc:creator>
  <cp:lastModifiedBy>Martyna Piekuvienė</cp:lastModifiedBy>
  <cp:revision>63</cp:revision>
  <cp:lastPrinted>2017-07-27T08:29:00Z</cp:lastPrinted>
  <dcterms:created xsi:type="dcterms:W3CDTF">2024-05-13T06:38:00Z</dcterms:created>
  <dcterms:modified xsi:type="dcterms:W3CDTF">2026-09-17T08:09:00Z</dcterms:modified>
</cp:coreProperties>
</file>