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4135" w14:textId="09631AFE" w:rsidR="000746F3" w:rsidRDefault="000746F3" w:rsidP="000746F3">
      <w:pPr>
        <w:jc w:val="center"/>
        <w:rPr>
          <w:rFonts w:ascii="Arial" w:hAnsi="Arial" w:cs="Arial"/>
          <w:b/>
          <w:bCs/>
        </w:rPr>
      </w:pPr>
      <w:r w:rsidRPr="00F36F8D">
        <w:rPr>
          <w:rFonts w:ascii="Arial" w:hAnsi="Arial" w:cs="Arial"/>
          <w:b/>
          <w:bCs/>
        </w:rPr>
        <w:t xml:space="preserve">HIDRAULINĖ KELMŲ FREZA, SKIRTA TURIMAI </w:t>
      </w:r>
      <w:r w:rsidRPr="00AA3795">
        <w:rPr>
          <w:rFonts w:ascii="Arial" w:hAnsi="Arial" w:cs="Arial"/>
          <w:b/>
          <w:bCs/>
        </w:rPr>
        <w:t>„SOFTRAK 75“</w:t>
      </w:r>
      <w:r w:rsidRPr="00EC1738">
        <w:rPr>
          <w:rFonts w:ascii="Arial" w:hAnsi="Arial" w:cs="Arial"/>
        </w:rPr>
        <w:t xml:space="preserve"> </w:t>
      </w:r>
      <w:r w:rsidRPr="00F36F8D">
        <w:rPr>
          <w:rFonts w:ascii="Arial" w:hAnsi="Arial" w:cs="Arial"/>
          <w:b/>
          <w:bCs/>
        </w:rPr>
        <w:t>TECHNIKAI</w:t>
      </w:r>
    </w:p>
    <w:p w14:paraId="74C76D6C" w14:textId="77777777" w:rsidR="000746F3" w:rsidRPr="00F36F8D" w:rsidRDefault="000746F3" w:rsidP="000746F3">
      <w:pPr>
        <w:jc w:val="center"/>
        <w:rPr>
          <w:rFonts w:ascii="Arial" w:hAnsi="Arial" w:cs="Arial"/>
          <w:b/>
          <w:bCs/>
        </w:rPr>
      </w:pPr>
    </w:p>
    <w:p w14:paraId="29FF331F" w14:textId="21BDCCB6" w:rsidR="00CD62AF" w:rsidRPr="00EC4EC3" w:rsidRDefault="00324E3D" w:rsidP="000746F3">
      <w:pPr>
        <w:tabs>
          <w:tab w:val="center" w:pos="4986"/>
          <w:tab w:val="left" w:pos="6228"/>
        </w:tabs>
        <w:jc w:val="center"/>
        <w:rPr>
          <w:rFonts w:ascii="Arial" w:hAnsi="Arial" w:cs="Arial"/>
          <w:b/>
          <w:bCs/>
        </w:rPr>
      </w:pPr>
      <w:r w:rsidRPr="00EC4EC3">
        <w:rPr>
          <w:rFonts w:ascii="Arial" w:hAnsi="Arial" w:cs="Arial"/>
          <w:b/>
          <w:bCs/>
        </w:rPr>
        <w:t>PASIŪLYMAS</w:t>
      </w:r>
    </w:p>
    <w:p w14:paraId="3ABA89E4" w14:textId="77777777" w:rsidR="00CD62AF" w:rsidRPr="00EC4EC3" w:rsidRDefault="00CD62AF" w:rsidP="000746F3">
      <w:pPr>
        <w:rPr>
          <w:rFonts w:ascii="Arial" w:hAnsi="Arial" w:cs="Arial"/>
          <w:b/>
          <w:bCs/>
        </w:rPr>
      </w:pPr>
    </w:p>
    <w:p w14:paraId="4B0B3737" w14:textId="17934FE2" w:rsidR="00182C6A" w:rsidRPr="00EC4EC3" w:rsidRDefault="00182C6A" w:rsidP="00182C6A">
      <w:pPr>
        <w:ind w:firstLine="567"/>
        <w:jc w:val="center"/>
        <w:rPr>
          <w:rFonts w:ascii="Arial" w:hAnsi="Arial" w:cs="Arial"/>
          <w:bCs/>
        </w:rPr>
      </w:pPr>
      <w:r w:rsidRPr="00EC4EC3">
        <w:rPr>
          <w:rFonts w:ascii="Arial" w:hAnsi="Arial" w:cs="Arial"/>
          <w:bCs/>
        </w:rPr>
        <w:t>202</w:t>
      </w:r>
      <w:r w:rsidR="00C46187" w:rsidRPr="00EC4EC3">
        <w:rPr>
          <w:rFonts w:ascii="Arial" w:hAnsi="Arial" w:cs="Arial"/>
          <w:bCs/>
        </w:rPr>
        <w:t>6</w:t>
      </w:r>
      <w:r w:rsidRPr="00EC4EC3">
        <w:rPr>
          <w:rFonts w:ascii="Arial" w:hAnsi="Arial" w:cs="Arial"/>
          <w:bCs/>
        </w:rPr>
        <w:t xml:space="preserve"> m. </w:t>
      </w:r>
      <w:r w:rsidR="00401EAF" w:rsidRPr="00EC4EC3">
        <w:rPr>
          <w:rFonts w:ascii="Arial" w:hAnsi="Arial" w:cs="Arial"/>
          <w:bCs/>
        </w:rPr>
        <w:t xml:space="preserve">    </w:t>
      </w:r>
      <w:r w:rsidR="00136652" w:rsidRPr="00EC4EC3">
        <w:rPr>
          <w:rFonts w:ascii="Arial" w:hAnsi="Arial" w:cs="Arial"/>
          <w:bCs/>
        </w:rPr>
        <w:t xml:space="preserve">                          </w:t>
      </w:r>
      <w:r w:rsidR="00401EAF" w:rsidRPr="00EC4EC3">
        <w:rPr>
          <w:rFonts w:ascii="Arial" w:hAnsi="Arial" w:cs="Arial"/>
          <w:bCs/>
        </w:rPr>
        <w:t xml:space="preserve">  </w:t>
      </w:r>
      <w:r w:rsidRPr="00EC4EC3">
        <w:rPr>
          <w:rFonts w:ascii="Arial" w:hAnsi="Arial" w:cs="Arial"/>
          <w:bCs/>
        </w:rPr>
        <w:t>d.</w:t>
      </w:r>
    </w:p>
    <w:p w14:paraId="277E52B0" w14:textId="632383F9" w:rsidR="00182C6A" w:rsidRPr="00EC4EC3" w:rsidRDefault="00182C6A" w:rsidP="00182C6A">
      <w:pPr>
        <w:ind w:firstLine="567"/>
        <w:jc w:val="center"/>
        <w:rPr>
          <w:rFonts w:ascii="Arial" w:hAnsi="Arial" w:cs="Arial"/>
          <w:bCs/>
        </w:rPr>
      </w:pPr>
      <w:r w:rsidRPr="00EC4EC3">
        <w:rPr>
          <w:rFonts w:ascii="Arial" w:hAnsi="Arial" w:cs="Arial"/>
          <w:bCs/>
        </w:rPr>
        <w:t>_____________________</w:t>
      </w:r>
    </w:p>
    <w:p w14:paraId="3F7E94B9" w14:textId="02BF2C53" w:rsidR="00182C6A" w:rsidRPr="00EC4EC3" w:rsidRDefault="00182C6A" w:rsidP="00182C6A">
      <w:pPr>
        <w:ind w:firstLine="567"/>
        <w:jc w:val="center"/>
        <w:rPr>
          <w:rFonts w:ascii="Arial" w:hAnsi="Arial" w:cs="Arial"/>
          <w:bCs/>
        </w:rPr>
      </w:pPr>
      <w:r w:rsidRPr="00EC4EC3">
        <w:rPr>
          <w:rFonts w:ascii="Arial" w:hAnsi="Arial" w:cs="Arial"/>
          <w:bCs/>
        </w:rPr>
        <w:t>Sudarymo vieta</w:t>
      </w:r>
    </w:p>
    <w:p w14:paraId="3D3F9EF9" w14:textId="77777777" w:rsidR="00182C6A" w:rsidRPr="00EC4EC3" w:rsidRDefault="00182C6A" w:rsidP="00182C6A">
      <w:pPr>
        <w:ind w:firstLine="567"/>
        <w:jc w:val="center"/>
        <w:rPr>
          <w:rFonts w:ascii="Arial" w:hAnsi="Arial" w:cs="Arial"/>
          <w:b/>
        </w:rPr>
      </w:pPr>
    </w:p>
    <w:p w14:paraId="7785B59B" w14:textId="7D1AA8A9" w:rsidR="00B53B4B" w:rsidRPr="00EC4EC3" w:rsidRDefault="00C505EB" w:rsidP="00182C6A">
      <w:pPr>
        <w:pStyle w:val="Paantrat"/>
        <w:spacing w:before="60" w:after="60"/>
        <w:rPr>
          <w:rFonts w:ascii="Arial" w:hAnsi="Arial" w:cs="Arial"/>
          <w:bCs/>
          <w:color w:val="000000" w:themeColor="text1"/>
          <w:u w:val="none"/>
          <w:lang w:val="lt-LT"/>
        </w:rPr>
      </w:pPr>
      <w:r w:rsidRPr="00EC4EC3">
        <w:rPr>
          <w:rFonts w:ascii="Arial" w:hAnsi="Arial" w:cs="Arial"/>
          <w:bCs/>
          <w:color w:val="000000" w:themeColor="text1"/>
          <w:u w:val="none"/>
          <w:lang w:val="lt-LT"/>
        </w:rPr>
        <w:t>Žemaitijos nacionalinio parko direkcijai</w:t>
      </w:r>
      <w:bookmarkStart w:id="0" w:name="_Toc147739116"/>
    </w:p>
    <w:p w14:paraId="5C012A5E" w14:textId="77777777" w:rsidR="007B304C" w:rsidRPr="00EC4EC3" w:rsidRDefault="007B304C" w:rsidP="00152C1E">
      <w:pPr>
        <w:jc w:val="center"/>
        <w:rPr>
          <w:rFonts w:ascii="Arial" w:hAnsi="Arial" w:cs="Arial"/>
        </w:rPr>
      </w:pPr>
    </w:p>
    <w:p w14:paraId="2E9709E0" w14:textId="2A9FB69A" w:rsidR="00152C1E" w:rsidRPr="00EC4EC3" w:rsidRDefault="00152C1E" w:rsidP="00152C1E">
      <w:pPr>
        <w:jc w:val="center"/>
        <w:rPr>
          <w:rFonts w:ascii="Arial" w:hAnsi="Arial" w:cs="Arial"/>
          <w:b/>
        </w:rPr>
      </w:pPr>
      <w:r w:rsidRPr="00EC4EC3">
        <w:rPr>
          <w:rFonts w:ascii="Arial" w:hAnsi="Arial" w:cs="Arial"/>
          <w:b/>
          <w:bCs/>
        </w:rPr>
        <w:t>1.</w:t>
      </w:r>
      <w:r w:rsidR="003F3166" w:rsidRPr="00EC4EC3">
        <w:rPr>
          <w:rFonts w:ascii="Arial" w:hAnsi="Arial" w:cs="Arial"/>
          <w:b/>
        </w:rPr>
        <w:t xml:space="preserve"> </w:t>
      </w:r>
      <w:r w:rsidRPr="00EC4EC3">
        <w:rPr>
          <w:rFonts w:ascii="Arial" w:hAnsi="Arial" w:cs="Arial"/>
          <w:b/>
        </w:rPr>
        <w:t>INFORMACIJA APIE T</w:t>
      </w:r>
      <w:r w:rsidR="00BC1DB1" w:rsidRPr="00EC4EC3">
        <w:rPr>
          <w:rFonts w:ascii="Arial" w:hAnsi="Arial" w:cs="Arial"/>
          <w:b/>
        </w:rPr>
        <w:t>I</w:t>
      </w:r>
      <w:r w:rsidR="000B49C6" w:rsidRPr="00EC4EC3">
        <w:rPr>
          <w:rFonts w:ascii="Arial" w:hAnsi="Arial" w:cs="Arial"/>
          <w:b/>
        </w:rPr>
        <w:t>E</w:t>
      </w:r>
      <w:r w:rsidRPr="00EC4EC3">
        <w:rPr>
          <w:rFonts w:ascii="Arial" w:hAnsi="Arial" w:cs="Arial"/>
          <w:b/>
        </w:rPr>
        <w:t>KĖJĄ</w:t>
      </w:r>
    </w:p>
    <w:p w14:paraId="608854F2" w14:textId="77777777" w:rsidR="00152C1E" w:rsidRPr="00EC4EC3" w:rsidRDefault="00152C1E" w:rsidP="00152C1E">
      <w:pPr>
        <w:jc w:val="center"/>
        <w:rPr>
          <w:rFonts w:ascii="Arial" w:hAnsi="Arial" w:cs="Arial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5274"/>
      </w:tblGrid>
      <w:tr w:rsidR="00182C6A" w:rsidRPr="00EC4EC3" w14:paraId="1467D792" w14:textId="77777777" w:rsidTr="00634BF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BA238" w14:textId="2B31780A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  <w:bookmarkStart w:id="1" w:name="_Toc329443227"/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0B49C6" w:rsidRPr="00EC4EC3">
              <w:rPr>
                <w:rFonts w:ascii="Arial" w:hAnsi="Arial" w:cs="Arial"/>
                <w:b/>
                <w:bCs/>
              </w:rPr>
              <w:t>ie</w:t>
            </w:r>
            <w:r w:rsidRPr="00EC4EC3">
              <w:rPr>
                <w:rFonts w:ascii="Arial" w:hAnsi="Arial" w:cs="Arial"/>
                <w:b/>
                <w:bCs/>
              </w:rPr>
              <w:t>kėjo pavadinimas</w:t>
            </w:r>
            <w:r w:rsidRPr="00EC4EC3">
              <w:rPr>
                <w:rFonts w:ascii="Arial" w:hAnsi="Arial" w:cs="Arial"/>
              </w:rPr>
              <w:t xml:space="preserve"> </w:t>
            </w:r>
            <w:r w:rsidRPr="00EC4EC3">
              <w:rPr>
                <w:rFonts w:ascii="Arial" w:hAnsi="Arial" w:cs="Arial"/>
                <w:i/>
              </w:rPr>
              <w:t>/Jeigu dalyvauja ūkio subjektų grupė, surašomi visi dalyvių pavadinimai/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0F6A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  <w:p w14:paraId="7AFB43E0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73A38281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5C4CB" w14:textId="0698F08A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BC1DB1" w:rsidRPr="00EC4EC3">
              <w:rPr>
                <w:rFonts w:ascii="Arial" w:hAnsi="Arial" w:cs="Arial"/>
                <w:b/>
                <w:bCs/>
              </w:rPr>
              <w:t>i</w:t>
            </w:r>
            <w:r w:rsidR="000B49C6" w:rsidRPr="00EC4EC3">
              <w:rPr>
                <w:rFonts w:ascii="Arial" w:hAnsi="Arial" w:cs="Arial"/>
                <w:b/>
                <w:bCs/>
              </w:rPr>
              <w:t>e</w:t>
            </w:r>
            <w:r w:rsidRPr="00EC4EC3">
              <w:rPr>
                <w:rFonts w:ascii="Arial" w:hAnsi="Arial" w:cs="Arial"/>
                <w:b/>
                <w:bCs/>
              </w:rPr>
              <w:t>kėjo įmonės kodas</w:t>
            </w:r>
            <w:r w:rsidRPr="00EC4EC3">
              <w:rPr>
                <w:rFonts w:ascii="Arial" w:hAnsi="Arial" w:cs="Arial"/>
                <w:i/>
              </w:rPr>
              <w:t xml:space="preserve"> /Jeigu dalyvauja ūkio subjektų grupė, surašomi visų įmonių kodai/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87E6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  <w:p w14:paraId="1F39489D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139A269D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D2760A" w14:textId="74CA3887" w:rsidR="00182C6A" w:rsidRPr="00EC4EC3" w:rsidRDefault="00182C6A" w:rsidP="009256FE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0B49C6" w:rsidRPr="00EC4EC3">
              <w:rPr>
                <w:rFonts w:ascii="Arial" w:hAnsi="Arial" w:cs="Arial"/>
                <w:b/>
                <w:bCs/>
              </w:rPr>
              <w:t>ie</w:t>
            </w:r>
            <w:r w:rsidRPr="00EC4EC3">
              <w:rPr>
                <w:rFonts w:ascii="Arial" w:hAnsi="Arial" w:cs="Arial"/>
                <w:b/>
                <w:bCs/>
              </w:rPr>
              <w:t>kėjo pridėtinės vertės mokesčio mokėtojo kodas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3C1E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1B1E705D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C8151A" w14:textId="0A9697CF" w:rsidR="00182C6A" w:rsidRPr="00EC4EC3" w:rsidRDefault="00182C6A" w:rsidP="009256FE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0B49C6" w:rsidRPr="00EC4EC3">
              <w:rPr>
                <w:rFonts w:ascii="Arial" w:hAnsi="Arial" w:cs="Arial"/>
                <w:b/>
                <w:bCs/>
              </w:rPr>
              <w:t>ie</w:t>
            </w:r>
            <w:r w:rsidRPr="00EC4EC3">
              <w:rPr>
                <w:rFonts w:ascii="Arial" w:hAnsi="Arial" w:cs="Arial"/>
                <w:b/>
                <w:bCs/>
              </w:rPr>
              <w:t>kėjo atsiskaitomoji sąskaita, bankas, banko kodas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4588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0AF1F2A4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C96038" w14:textId="1C7AD7C2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BC1DB1" w:rsidRPr="00EC4EC3">
              <w:rPr>
                <w:rFonts w:ascii="Arial" w:hAnsi="Arial" w:cs="Arial"/>
                <w:b/>
                <w:bCs/>
              </w:rPr>
              <w:t>i</w:t>
            </w:r>
            <w:r w:rsidR="000B49C6" w:rsidRPr="00EC4EC3">
              <w:rPr>
                <w:rFonts w:ascii="Arial" w:hAnsi="Arial" w:cs="Arial"/>
                <w:b/>
                <w:bCs/>
              </w:rPr>
              <w:t>e</w:t>
            </w:r>
            <w:r w:rsidRPr="00EC4EC3">
              <w:rPr>
                <w:rFonts w:ascii="Arial" w:hAnsi="Arial" w:cs="Arial"/>
                <w:b/>
                <w:bCs/>
              </w:rPr>
              <w:t>kėjo adresas</w:t>
            </w:r>
            <w:r w:rsidRPr="00EC4EC3">
              <w:rPr>
                <w:rFonts w:ascii="Arial" w:hAnsi="Arial" w:cs="Arial"/>
                <w:i/>
              </w:rPr>
              <w:t xml:space="preserve"> /Jeigu dalyvauja ūkio subjektų grupė, surašomi visi dalyvių adresai/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4CA4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00D4C521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F646DB" w14:textId="7748B243" w:rsidR="00182C6A" w:rsidRPr="00EC4EC3" w:rsidRDefault="00182C6A" w:rsidP="009256FE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Pasiūlymą pateikusio atsakingo asmens vardas, pavardė</w:t>
            </w:r>
            <w:r w:rsidR="00BC1DB1" w:rsidRPr="00EC4EC3">
              <w:rPr>
                <w:rFonts w:ascii="Arial" w:hAnsi="Arial" w:cs="Arial"/>
                <w:b/>
                <w:bCs/>
              </w:rPr>
              <w:t>, pareigos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3220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47A680B2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3AF4D6" w14:textId="226485E1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Telefono numeris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B02C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3DC63117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3D7350" w14:textId="0570DC4A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El. pašto adresas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A240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685C108E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9B2BBF" w14:textId="7302B3EE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Už sutarties vykdymą atsakingo asmens vardas, pavardė</w:t>
            </w:r>
            <w:r w:rsidR="00BC1DB1" w:rsidRPr="00EC4EC3">
              <w:rPr>
                <w:rFonts w:ascii="Arial" w:hAnsi="Arial" w:cs="Arial"/>
                <w:b/>
                <w:bCs/>
              </w:rPr>
              <w:t>, pareigos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3766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6C03F4FA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F402E2" w14:textId="77777777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Telefono numeris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7623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24AA4810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DA19F9" w14:textId="77777777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El. pašto adresas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48BD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13C709BA" w14:textId="77777777" w:rsidR="00534E4D" w:rsidRPr="00EC4EC3" w:rsidRDefault="00534E4D" w:rsidP="00152C1E">
      <w:pPr>
        <w:spacing w:after="160" w:line="259" w:lineRule="auto"/>
        <w:ind w:left="720"/>
        <w:jc w:val="center"/>
        <w:rPr>
          <w:rFonts w:ascii="Arial" w:hAnsi="Arial" w:cs="Arial"/>
          <w:b/>
          <w:bCs/>
        </w:rPr>
      </w:pPr>
    </w:p>
    <w:tbl>
      <w:tblPr>
        <w:tblStyle w:val="Lentelstinklelis"/>
        <w:tblW w:w="9810" w:type="dxa"/>
        <w:tblInd w:w="108" w:type="dxa"/>
        <w:tblLook w:val="04A0" w:firstRow="1" w:lastRow="0" w:firstColumn="1" w:lastColumn="0" w:noHBand="0" w:noVBand="1"/>
      </w:tblPr>
      <w:tblGrid>
        <w:gridCol w:w="4565"/>
        <w:gridCol w:w="5245"/>
      </w:tblGrid>
      <w:tr w:rsidR="00182C6A" w:rsidRPr="00EC4EC3" w14:paraId="6710F9CF" w14:textId="77777777" w:rsidTr="00634BF7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C10F" w14:textId="4EDA9B19" w:rsidR="00182C6A" w:rsidRPr="00EC4EC3" w:rsidRDefault="00182C6A" w:rsidP="009256FE">
            <w:pPr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spacing w:val="-4"/>
              </w:rPr>
              <w:t>Subt</w:t>
            </w:r>
            <w:r w:rsidR="00881FF6" w:rsidRPr="00EC4EC3">
              <w:rPr>
                <w:rFonts w:ascii="Arial" w:hAnsi="Arial" w:cs="Arial"/>
                <w:spacing w:val="-4"/>
              </w:rPr>
              <w:t>ie</w:t>
            </w:r>
            <w:r w:rsidRPr="00EC4EC3">
              <w:rPr>
                <w:rFonts w:ascii="Arial" w:hAnsi="Arial" w:cs="Arial"/>
                <w:spacing w:val="-4"/>
              </w:rPr>
              <w:t xml:space="preserve">kėjo (-ų) </w:t>
            </w:r>
            <w:r w:rsidRPr="00EC4EC3">
              <w:rPr>
                <w:rFonts w:ascii="Arial" w:hAnsi="Arial" w:cs="Arial"/>
              </w:rPr>
              <w:t>pavadinimas (-ai)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62CC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5B26707F" w14:textId="77777777" w:rsidTr="00634BF7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61E7" w14:textId="6AD52748" w:rsidR="00182C6A" w:rsidRPr="00EC4EC3" w:rsidRDefault="00182C6A" w:rsidP="009256FE">
            <w:pPr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spacing w:val="-4"/>
              </w:rPr>
              <w:t>Subt</w:t>
            </w:r>
            <w:r w:rsidR="00881FF6" w:rsidRPr="00EC4EC3">
              <w:rPr>
                <w:rFonts w:ascii="Arial" w:hAnsi="Arial" w:cs="Arial"/>
                <w:spacing w:val="-4"/>
              </w:rPr>
              <w:t>ie</w:t>
            </w:r>
            <w:r w:rsidRPr="00EC4EC3">
              <w:rPr>
                <w:rFonts w:ascii="Arial" w:hAnsi="Arial" w:cs="Arial"/>
                <w:spacing w:val="-4"/>
              </w:rPr>
              <w:t xml:space="preserve">kėjo (-ų) </w:t>
            </w:r>
            <w:r w:rsidRPr="00EC4EC3">
              <w:rPr>
                <w:rFonts w:ascii="Arial" w:hAnsi="Arial" w:cs="Arial"/>
              </w:rPr>
              <w:t xml:space="preserve"> adresas (-ai)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9D61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696F73F4" w14:textId="77777777" w:rsidTr="00634BF7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A54E" w14:textId="0E50E3E7" w:rsidR="00182C6A" w:rsidRPr="00EC4EC3" w:rsidRDefault="00182C6A" w:rsidP="009256FE">
            <w:pPr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</w:rPr>
              <w:t>Įsipareigojimų dalis (procentais), kuriai ketinama pasitelkti subtiekėją (-</w:t>
            </w:r>
            <w:proofErr w:type="spellStart"/>
            <w:r w:rsidRPr="00EC4EC3">
              <w:rPr>
                <w:rFonts w:ascii="Arial" w:hAnsi="Arial" w:cs="Arial"/>
              </w:rPr>
              <w:t>us</w:t>
            </w:r>
            <w:proofErr w:type="spellEnd"/>
            <w:r w:rsidRPr="00EC4EC3">
              <w:rPr>
                <w:rFonts w:ascii="Arial" w:hAnsi="Arial" w:cs="Arial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421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</w:tbl>
    <w:p w14:paraId="0F28EE0F" w14:textId="2CCB600E" w:rsidR="00182C6A" w:rsidRPr="00EC4EC3" w:rsidRDefault="00182C6A" w:rsidP="00182C6A">
      <w:pPr>
        <w:ind w:firstLine="851"/>
        <w:rPr>
          <w:rFonts w:ascii="Arial" w:hAnsi="Arial" w:cs="Arial"/>
          <w:i/>
        </w:rPr>
      </w:pPr>
      <w:r w:rsidRPr="00EC4EC3">
        <w:rPr>
          <w:rFonts w:ascii="Arial" w:hAnsi="Arial" w:cs="Arial"/>
          <w:i/>
        </w:rPr>
        <w:t>Pildyti tuomet, jei sutarties vykdymui bus pasitelkti subt</w:t>
      </w:r>
      <w:r w:rsidR="00881FF6" w:rsidRPr="00EC4EC3">
        <w:rPr>
          <w:rFonts w:ascii="Arial" w:hAnsi="Arial" w:cs="Arial"/>
          <w:i/>
        </w:rPr>
        <w:t>ie</w:t>
      </w:r>
      <w:r w:rsidRPr="00EC4EC3">
        <w:rPr>
          <w:rFonts w:ascii="Arial" w:hAnsi="Arial" w:cs="Arial"/>
          <w:i/>
        </w:rPr>
        <w:t>kėjai.</w:t>
      </w:r>
    </w:p>
    <w:p w14:paraId="304176F0" w14:textId="77777777" w:rsidR="00182C6A" w:rsidRPr="00EC4EC3" w:rsidRDefault="00182C6A" w:rsidP="00182C6A">
      <w:pPr>
        <w:rPr>
          <w:rFonts w:ascii="Arial" w:hAnsi="Arial" w:cs="Arial"/>
        </w:rPr>
      </w:pPr>
    </w:p>
    <w:p w14:paraId="3AE449C3" w14:textId="513F8872" w:rsidR="00182C6A" w:rsidRPr="00EC4EC3" w:rsidRDefault="00182C6A" w:rsidP="00BF44E8">
      <w:pPr>
        <w:tabs>
          <w:tab w:val="left" w:pos="567"/>
        </w:tabs>
        <w:suppressAutoHyphens/>
        <w:spacing w:line="276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1. Šiuo pasiūlymu pažymime, kad sutinkame su visomis pirkimo sąlygomis, nustatytomis</w:t>
      </w:r>
      <w:r w:rsidR="007A32CA" w:rsidRPr="00EC4EC3">
        <w:rPr>
          <w:rFonts w:ascii="Arial" w:hAnsi="Arial" w:cs="Arial"/>
        </w:rPr>
        <w:t xml:space="preserve"> </w:t>
      </w:r>
      <w:r w:rsidRPr="00EC4EC3">
        <w:rPr>
          <w:rFonts w:ascii="Arial" w:hAnsi="Arial" w:cs="Arial"/>
        </w:rPr>
        <w:t>jų prieduose ir kituose pirkimo dokumentuose (jų paaiškinimuose, papildymuose, pakeitimuose).</w:t>
      </w:r>
    </w:p>
    <w:p w14:paraId="62EEA444" w14:textId="01A4559B" w:rsidR="00182C6A" w:rsidRPr="00EC4EC3" w:rsidRDefault="00182C6A" w:rsidP="00BF44E8">
      <w:pPr>
        <w:spacing w:before="60" w:after="60" w:line="276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 xml:space="preserve">2. </w:t>
      </w:r>
      <w:r w:rsidRPr="00EC4EC3">
        <w:rPr>
          <w:rFonts w:ascii="Arial" w:hAnsi="Arial" w:cs="Arial"/>
          <w:b/>
          <w:bCs/>
        </w:rPr>
        <w:t>Pasiūlymas galioja</w:t>
      </w:r>
      <w:r w:rsidRPr="00EC4EC3">
        <w:rPr>
          <w:rFonts w:ascii="Arial" w:hAnsi="Arial" w:cs="Arial"/>
        </w:rPr>
        <w:t xml:space="preserve"> ____ dienų nuo pasiūlymo pateikimo dienos;</w:t>
      </w:r>
    </w:p>
    <w:p w14:paraId="195A5359" w14:textId="71D09906" w:rsidR="00D929AE" w:rsidRPr="00EC4EC3" w:rsidRDefault="00182C6A" w:rsidP="000D75A0">
      <w:pPr>
        <w:tabs>
          <w:tab w:val="left" w:pos="567"/>
        </w:tabs>
        <w:suppressAutoHyphens/>
        <w:spacing w:line="276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3. Pasirašydamas pasiūlymą</w:t>
      </w:r>
      <w:r w:rsidR="006F4707" w:rsidRPr="00EC4EC3">
        <w:rPr>
          <w:rFonts w:ascii="Arial" w:hAnsi="Arial" w:cs="Arial"/>
        </w:rPr>
        <w:t xml:space="preserve">, </w:t>
      </w:r>
      <w:r w:rsidRPr="00EC4EC3">
        <w:rPr>
          <w:rFonts w:ascii="Arial" w:hAnsi="Arial" w:cs="Arial"/>
        </w:rPr>
        <w:t xml:space="preserve">patvirtinu, kad dokumentų skaitmeninės kopijos yra tikros. </w:t>
      </w:r>
      <w:bookmarkEnd w:id="1"/>
    </w:p>
    <w:p w14:paraId="3BF76D38" w14:textId="77777777" w:rsidR="00663E67" w:rsidRPr="00EC4EC3" w:rsidRDefault="00663E67" w:rsidP="00663E67">
      <w:pPr>
        <w:pStyle w:val="prastasiniatinklio"/>
        <w:jc w:val="center"/>
        <w:rPr>
          <w:rFonts w:ascii="Arial" w:hAnsi="Arial" w:cs="Arial"/>
          <w:b/>
          <w:color w:val="000000"/>
          <w:szCs w:val="27"/>
        </w:rPr>
      </w:pPr>
      <w:r w:rsidRPr="00EC4EC3">
        <w:rPr>
          <w:rFonts w:ascii="Arial" w:hAnsi="Arial" w:cs="Arial"/>
          <w:b/>
          <w:color w:val="000000"/>
          <w:szCs w:val="27"/>
        </w:rPr>
        <w:lastRenderedPageBreak/>
        <w:t>2. DEKLARACIJA DĖL VIEŠŲJŲ PIRKIMŲ ĮSTATYMO 46 STR. 21 DALIES NUOSTATOS TAIKYMO</w:t>
      </w:r>
    </w:p>
    <w:p w14:paraId="1E25D636" w14:textId="77777777" w:rsidR="00663E67" w:rsidRPr="00EC4EC3" w:rsidRDefault="00663E67" w:rsidP="00663E67">
      <w:pPr>
        <w:pStyle w:val="prastasiniatinklio"/>
        <w:rPr>
          <w:rFonts w:ascii="Arial" w:hAnsi="Arial" w:cs="Arial"/>
          <w:color w:val="ED7D31" w:themeColor="accent2"/>
          <w:szCs w:val="27"/>
        </w:rPr>
      </w:pPr>
      <w:r w:rsidRPr="00EC4EC3">
        <w:rPr>
          <w:rFonts w:ascii="Arial" w:hAnsi="Arial" w:cs="Arial"/>
          <w:color w:val="ED7D31" w:themeColor="accent2"/>
          <w:szCs w:val="27"/>
        </w:rPr>
        <w:t>Pasirinktą variantą pažymėti X, užpildyti reikalingas vietas.</w:t>
      </w:r>
    </w:p>
    <w:p w14:paraId="2C97996E" w14:textId="77777777" w:rsidR="00663E67" w:rsidRPr="00EC4EC3" w:rsidRDefault="00663E67" w:rsidP="00663E67">
      <w:pPr>
        <w:pStyle w:val="prastasiniatinklio"/>
        <w:ind w:firstLine="851"/>
        <w:jc w:val="both"/>
        <w:rPr>
          <w:rFonts w:ascii="Arial" w:hAnsi="Arial" w:cs="Arial"/>
          <w:b/>
          <w:color w:val="000000"/>
          <w:szCs w:val="27"/>
        </w:rPr>
      </w:pPr>
      <w:r w:rsidRPr="00EC4EC3">
        <w:rPr>
          <w:rFonts w:ascii="Arial" w:hAnsi="Arial" w:cs="Arial"/>
          <w:b/>
          <w:color w:val="0070C0"/>
          <w:szCs w:val="27"/>
        </w:rPr>
        <w:t xml:space="preserve">(Tiekėjo įmonės pavadinimas), </w:t>
      </w:r>
      <w:r w:rsidRPr="00EC4EC3">
        <w:rPr>
          <w:rFonts w:ascii="Arial" w:hAnsi="Arial" w:cs="Arial"/>
          <w:b/>
          <w:color w:val="000000"/>
          <w:szCs w:val="27"/>
        </w:rPr>
        <w:t xml:space="preserve">įmonės kodas </w:t>
      </w:r>
      <w:r w:rsidRPr="00EC4EC3">
        <w:rPr>
          <w:rFonts w:ascii="Arial" w:hAnsi="Arial" w:cs="Arial"/>
          <w:b/>
          <w:color w:val="0070C0"/>
          <w:szCs w:val="27"/>
        </w:rPr>
        <w:t xml:space="preserve">(kodas), </w:t>
      </w:r>
      <w:r w:rsidRPr="00EC4EC3">
        <w:rPr>
          <w:rFonts w:ascii="Arial" w:hAnsi="Arial" w:cs="Arial"/>
          <w:b/>
          <w:color w:val="000000"/>
          <w:szCs w:val="27"/>
        </w:rPr>
        <w:t xml:space="preserve">registruota adresu </w:t>
      </w:r>
      <w:r w:rsidRPr="00EC4EC3">
        <w:rPr>
          <w:rFonts w:ascii="Arial" w:hAnsi="Arial" w:cs="Arial"/>
          <w:b/>
          <w:color w:val="0070C0"/>
          <w:szCs w:val="27"/>
        </w:rPr>
        <w:t xml:space="preserve">(registracijos adresas), </w:t>
      </w:r>
      <w:r w:rsidRPr="00EC4EC3">
        <w:rPr>
          <w:rFonts w:ascii="Arial" w:hAnsi="Arial" w:cs="Arial"/>
          <w:b/>
          <w:color w:val="000000"/>
          <w:szCs w:val="27"/>
        </w:rPr>
        <w:t xml:space="preserve">atstovaujama </w:t>
      </w:r>
      <w:r w:rsidRPr="00EC4EC3">
        <w:rPr>
          <w:rFonts w:ascii="Arial" w:hAnsi="Arial" w:cs="Arial"/>
          <w:b/>
          <w:color w:val="0070C0"/>
          <w:szCs w:val="27"/>
        </w:rPr>
        <w:t>(pareigos, vardas, pavardė)</w:t>
      </w:r>
      <w:r w:rsidRPr="00EC4EC3">
        <w:rPr>
          <w:rFonts w:ascii="Arial" w:hAnsi="Arial" w:cs="Arial"/>
          <w:b/>
          <w:color w:val="000000"/>
          <w:szCs w:val="27"/>
        </w:rPr>
        <w:t>, patvirtinu, kad:</w:t>
      </w:r>
    </w:p>
    <w:p w14:paraId="4EE5D332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Cs w:val="27"/>
        </w:rPr>
      </w:pPr>
      <w:r w:rsidRPr="00EC4EC3">
        <w:rPr>
          <w:rFonts w:ascii="Segoe UI Symbol" w:hAnsi="Segoe UI Symbol" w:cs="Segoe UI Symbol"/>
          <w:color w:val="000000"/>
          <w:szCs w:val="27"/>
        </w:rPr>
        <w:t>☐</w:t>
      </w:r>
      <w:r w:rsidRPr="00EC4EC3">
        <w:rPr>
          <w:rFonts w:ascii="Arial" w:hAnsi="Arial" w:cs="Arial"/>
          <w:color w:val="000000"/>
          <w:szCs w:val="27"/>
        </w:rPr>
        <w:t xml:space="preserve"> </w:t>
      </w:r>
      <w:r w:rsidRPr="00EC4EC3">
        <w:rPr>
          <w:rFonts w:ascii="Arial" w:hAnsi="Arial" w:cs="Arial"/>
          <w:b/>
          <w:color w:val="000000"/>
          <w:szCs w:val="27"/>
        </w:rPr>
        <w:t>(Pasirinkti, jei netaikytas draudimas</w:t>
      </w:r>
      <w:r w:rsidRPr="00EC4EC3">
        <w:rPr>
          <w:rFonts w:ascii="Arial" w:hAnsi="Arial" w:cs="Arial"/>
          <w:color w:val="000000"/>
          <w:szCs w:val="27"/>
        </w:rPr>
        <w:t>) – (Tiekėjo įmonės pavadinimas) nėra paskirta baudžiamojo poveikio priemonė – draudimas dalyvauti viešuosiuose pirkimuose.</w:t>
      </w:r>
    </w:p>
    <w:p w14:paraId="61E414E1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Cs w:val="27"/>
        </w:rPr>
      </w:pPr>
      <w:r w:rsidRPr="00EC4EC3">
        <w:rPr>
          <w:rFonts w:ascii="Segoe UI Symbol" w:hAnsi="Segoe UI Symbol" w:cs="Segoe UI Symbol"/>
          <w:color w:val="000000"/>
          <w:szCs w:val="27"/>
        </w:rPr>
        <w:t>☐</w:t>
      </w:r>
      <w:r w:rsidRPr="00EC4EC3">
        <w:rPr>
          <w:rFonts w:ascii="Arial" w:hAnsi="Arial" w:cs="Arial"/>
          <w:color w:val="000000"/>
          <w:szCs w:val="27"/>
        </w:rPr>
        <w:t xml:space="preserve"> </w:t>
      </w:r>
      <w:r w:rsidRPr="00EC4EC3">
        <w:rPr>
          <w:rFonts w:ascii="Arial" w:hAnsi="Arial" w:cs="Arial"/>
          <w:b/>
          <w:color w:val="000000"/>
          <w:szCs w:val="27"/>
        </w:rPr>
        <w:t>(Pasirinkti, jei draudimas buvo, bet atliktas)</w:t>
      </w:r>
      <w:r w:rsidRPr="00EC4EC3">
        <w:rPr>
          <w:rFonts w:ascii="Arial" w:hAnsi="Arial" w:cs="Arial"/>
          <w:color w:val="000000"/>
          <w:szCs w:val="27"/>
        </w:rPr>
        <w:t xml:space="preserve"> – (Tiekėjo įmonės pavadinimas) buvo paskirta baudžiamojo poveikio priemonė – draudimas dalyvauti viešuosiuose pirkimuose, tačiau ji yra visiškai įvykdyta (įvykdymo pabaigos data), ir įmonė šiuo metu turi teisę dalyvauti viešuosiuose pirkimuose.</w:t>
      </w:r>
    </w:p>
    <w:p w14:paraId="0601F547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Cs w:val="27"/>
        </w:rPr>
      </w:pPr>
      <w:r w:rsidRPr="00EC4EC3">
        <w:rPr>
          <w:rFonts w:ascii="Segoe UI Symbol" w:hAnsi="Segoe UI Symbol" w:cs="Segoe UI Symbol"/>
          <w:color w:val="000000"/>
          <w:szCs w:val="27"/>
        </w:rPr>
        <w:t>☐</w:t>
      </w:r>
      <w:r w:rsidRPr="00EC4EC3">
        <w:rPr>
          <w:rFonts w:ascii="Arial" w:hAnsi="Arial" w:cs="Arial"/>
          <w:color w:val="000000"/>
          <w:szCs w:val="27"/>
        </w:rPr>
        <w:t xml:space="preserve"> </w:t>
      </w:r>
      <w:r w:rsidRPr="00EC4EC3">
        <w:rPr>
          <w:rFonts w:ascii="Arial" w:hAnsi="Arial" w:cs="Arial"/>
          <w:b/>
          <w:color w:val="000000"/>
          <w:szCs w:val="27"/>
        </w:rPr>
        <w:t>(Pasirinkti, jeigu fizinis asmuo vykdo individualia veiklą)</w:t>
      </w:r>
      <w:r w:rsidRPr="00EC4EC3">
        <w:rPr>
          <w:rFonts w:ascii="Arial" w:hAnsi="Arial" w:cs="Arial"/>
          <w:color w:val="000000"/>
          <w:szCs w:val="27"/>
        </w:rPr>
        <w:t xml:space="preserve"> – (Tiekėjo vardas pavardė, individualios veiklos pažymėjimo / verslo liudijimo Nr.) netaikoma paskirta baudžiamojo poveikio priemonė – dalyvauti viešuosiuose pirkimuose.</w:t>
      </w:r>
    </w:p>
    <w:p w14:paraId="142B49BC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rPr>
          <w:rFonts w:ascii="Arial" w:hAnsi="Arial" w:cs="Arial"/>
          <w:color w:val="000000"/>
          <w:szCs w:val="27"/>
        </w:rPr>
      </w:pPr>
      <w:r w:rsidRPr="00EC4EC3">
        <w:rPr>
          <w:rFonts w:ascii="Arial" w:hAnsi="Arial" w:cs="Arial"/>
          <w:color w:val="000000"/>
          <w:szCs w:val="27"/>
        </w:rPr>
        <w:t>Patvirtinu, kad pateikta informacija yra teisinga ir suprantu atsakomybę už melagingų duomenų pateikimą.</w:t>
      </w:r>
    </w:p>
    <w:p w14:paraId="2CB52273" w14:textId="77777777" w:rsidR="00663E67" w:rsidRPr="00EC4EC3" w:rsidRDefault="00663E67" w:rsidP="00CD62AF">
      <w:pPr>
        <w:jc w:val="center"/>
        <w:rPr>
          <w:rFonts w:ascii="Arial" w:hAnsi="Arial" w:cs="Arial"/>
          <w:b/>
        </w:rPr>
      </w:pPr>
    </w:p>
    <w:p w14:paraId="21C1550F" w14:textId="1F94D143" w:rsidR="00324E3D" w:rsidRPr="00EC4EC3" w:rsidRDefault="00663E67" w:rsidP="00CD62AF">
      <w:pPr>
        <w:jc w:val="center"/>
        <w:rPr>
          <w:rFonts w:ascii="Arial" w:hAnsi="Arial" w:cs="Arial"/>
          <w:color w:val="2E74B5" w:themeColor="accent1" w:themeShade="BF"/>
        </w:rPr>
      </w:pPr>
      <w:r w:rsidRPr="00EC4EC3">
        <w:rPr>
          <w:rFonts w:ascii="Arial" w:hAnsi="Arial" w:cs="Arial"/>
          <w:b/>
        </w:rPr>
        <w:t>3</w:t>
      </w:r>
      <w:r w:rsidR="00200BD4" w:rsidRPr="00EC4EC3">
        <w:rPr>
          <w:rFonts w:ascii="Arial" w:hAnsi="Arial" w:cs="Arial"/>
          <w:b/>
        </w:rPr>
        <w:t>. PASIŪLYMO KAINA</w:t>
      </w:r>
    </w:p>
    <w:p w14:paraId="21F0A24A" w14:textId="77777777" w:rsidR="00200BD4" w:rsidRPr="00EC4EC3" w:rsidRDefault="00200BD4" w:rsidP="000B3595">
      <w:pPr>
        <w:pStyle w:val="Body2"/>
        <w:rPr>
          <w:rFonts w:ascii="Arial" w:hAnsi="Arial" w:cs="Arial"/>
          <w:bCs/>
          <w:iCs/>
          <w:color w:val="FF0000"/>
          <w:sz w:val="24"/>
          <w:szCs w:val="24"/>
          <w:lang w:val="lt-LT"/>
        </w:rPr>
      </w:pPr>
    </w:p>
    <w:p w14:paraId="50B1479B" w14:textId="6D3FD2F9" w:rsidR="00CC1EC2" w:rsidRPr="00EC4EC3" w:rsidRDefault="00663E67" w:rsidP="00BF44E8">
      <w:pPr>
        <w:spacing w:before="60" w:after="60" w:line="360" w:lineRule="auto"/>
        <w:ind w:firstLine="720"/>
        <w:jc w:val="both"/>
        <w:rPr>
          <w:rFonts w:ascii="Arial" w:hAnsi="Arial" w:cs="Arial"/>
        </w:rPr>
      </w:pPr>
      <w:r w:rsidRPr="00EC4EC3">
        <w:rPr>
          <w:rFonts w:ascii="Arial" w:hAnsi="Arial" w:cs="Arial"/>
          <w:b/>
          <w:bCs/>
        </w:rPr>
        <w:t>3</w:t>
      </w:r>
      <w:r w:rsidR="00200BD4" w:rsidRPr="00EC4EC3">
        <w:rPr>
          <w:rFonts w:ascii="Arial" w:hAnsi="Arial" w:cs="Arial"/>
          <w:b/>
          <w:bCs/>
        </w:rPr>
        <w:t>.1</w:t>
      </w:r>
      <w:r w:rsidR="0046623A" w:rsidRPr="00EC4EC3">
        <w:rPr>
          <w:rFonts w:ascii="Arial" w:hAnsi="Arial" w:cs="Arial"/>
        </w:rPr>
        <w:t>.</w:t>
      </w:r>
      <w:r w:rsidR="00200BD4" w:rsidRPr="00EC4EC3">
        <w:rPr>
          <w:rFonts w:ascii="Arial" w:hAnsi="Arial" w:cs="Arial"/>
        </w:rPr>
        <w:t xml:space="preserve"> </w:t>
      </w:r>
      <w:r w:rsidR="00894DF3" w:rsidRPr="00EC4EC3">
        <w:rPr>
          <w:rFonts w:ascii="Arial" w:hAnsi="Arial" w:cs="Arial"/>
          <w:b/>
          <w:color w:val="000000" w:themeColor="text1"/>
        </w:rPr>
        <w:t xml:space="preserve">Į pasiūlymo kainą turi būti įskaičiuoti visi </w:t>
      </w:r>
      <w:r w:rsidR="00275027" w:rsidRPr="00EC4EC3">
        <w:rPr>
          <w:rFonts w:ascii="Arial" w:hAnsi="Arial" w:cs="Arial"/>
          <w:b/>
          <w:color w:val="000000" w:themeColor="text1"/>
        </w:rPr>
        <w:t>T</w:t>
      </w:r>
      <w:r w:rsidR="00881FF6" w:rsidRPr="00EC4EC3">
        <w:rPr>
          <w:rFonts w:ascii="Arial" w:hAnsi="Arial" w:cs="Arial"/>
          <w:b/>
          <w:color w:val="000000" w:themeColor="text1"/>
        </w:rPr>
        <w:t>ie</w:t>
      </w:r>
      <w:r w:rsidR="00275027" w:rsidRPr="00EC4EC3">
        <w:rPr>
          <w:rFonts w:ascii="Arial" w:hAnsi="Arial" w:cs="Arial"/>
          <w:b/>
          <w:color w:val="000000" w:themeColor="text1"/>
        </w:rPr>
        <w:t>kėjui</w:t>
      </w:r>
      <w:r w:rsidR="00894DF3" w:rsidRPr="00EC4EC3">
        <w:rPr>
          <w:rFonts w:ascii="Arial" w:hAnsi="Arial" w:cs="Arial"/>
          <w:b/>
          <w:color w:val="000000" w:themeColor="text1"/>
        </w:rPr>
        <w:t xml:space="preserve"> privalomi mokėti mokesčiai,</w:t>
      </w:r>
      <w:r w:rsidR="00894DF3" w:rsidRPr="00EC4EC3">
        <w:rPr>
          <w:rFonts w:ascii="Arial" w:hAnsi="Arial" w:cs="Arial"/>
          <w:b/>
          <w:color w:val="000000" w:themeColor="text1"/>
          <w:lang w:eastAsia="lt-LT"/>
        </w:rPr>
        <w:t xml:space="preserve"> kitos išlaidos, kuri</w:t>
      </w:r>
      <w:r w:rsidR="007A32CA" w:rsidRPr="00EC4EC3">
        <w:rPr>
          <w:rFonts w:ascii="Arial" w:hAnsi="Arial" w:cs="Arial"/>
          <w:b/>
          <w:color w:val="000000" w:themeColor="text1"/>
          <w:lang w:eastAsia="lt-LT"/>
        </w:rPr>
        <w:t>as</w:t>
      </w:r>
      <w:r w:rsidR="00894DF3" w:rsidRPr="00EC4EC3">
        <w:rPr>
          <w:rFonts w:ascii="Arial" w:hAnsi="Arial" w:cs="Arial"/>
          <w:b/>
          <w:color w:val="000000" w:themeColor="text1"/>
          <w:lang w:eastAsia="lt-LT"/>
        </w:rPr>
        <w:t xml:space="preserve"> </w:t>
      </w:r>
      <w:r w:rsidR="00894DF3" w:rsidRPr="00EC4EC3">
        <w:rPr>
          <w:rFonts w:ascii="Arial" w:hAnsi="Arial" w:cs="Arial"/>
          <w:b/>
          <w:color w:val="000000" w:themeColor="text1"/>
        </w:rPr>
        <w:t xml:space="preserve">sumoka </w:t>
      </w:r>
      <w:r w:rsidR="00275027" w:rsidRPr="00EC4EC3">
        <w:rPr>
          <w:rFonts w:ascii="Arial" w:hAnsi="Arial" w:cs="Arial"/>
          <w:b/>
          <w:color w:val="000000" w:themeColor="text1"/>
        </w:rPr>
        <w:t>T</w:t>
      </w:r>
      <w:r w:rsidR="00881FF6" w:rsidRPr="00EC4EC3">
        <w:rPr>
          <w:rFonts w:ascii="Arial" w:hAnsi="Arial" w:cs="Arial"/>
          <w:b/>
          <w:color w:val="000000" w:themeColor="text1"/>
        </w:rPr>
        <w:t>ie</w:t>
      </w:r>
      <w:r w:rsidR="00275027" w:rsidRPr="00EC4EC3">
        <w:rPr>
          <w:rFonts w:ascii="Arial" w:hAnsi="Arial" w:cs="Arial"/>
          <w:b/>
          <w:color w:val="000000" w:themeColor="text1"/>
        </w:rPr>
        <w:t>kėjas</w:t>
      </w:r>
      <w:r w:rsidR="00894DF3" w:rsidRPr="00EC4EC3">
        <w:rPr>
          <w:rFonts w:ascii="Arial" w:hAnsi="Arial" w:cs="Arial"/>
        </w:rPr>
        <w:t xml:space="preserve">. </w:t>
      </w:r>
      <w:r w:rsidR="00324E3D" w:rsidRPr="00EC4EC3">
        <w:rPr>
          <w:rFonts w:ascii="Arial" w:hAnsi="Arial" w:cs="Arial"/>
        </w:rPr>
        <w:t>Pasiūlymo kaina nurodoma užpildant pateiktą</w:t>
      </w:r>
      <w:r w:rsidR="00714C7A" w:rsidRPr="00EC4EC3">
        <w:rPr>
          <w:rFonts w:ascii="Arial" w:hAnsi="Arial" w:cs="Arial"/>
        </w:rPr>
        <w:t xml:space="preserve"> lentelę:</w:t>
      </w:r>
      <w:r w:rsidR="00324E3D" w:rsidRPr="00EC4EC3">
        <w:rPr>
          <w:rFonts w:ascii="Arial" w:hAnsi="Arial" w:cs="Arial"/>
        </w:rPr>
        <w:t xml:space="preserve"> </w:t>
      </w:r>
    </w:p>
    <w:tbl>
      <w:tblPr>
        <w:tblW w:w="10060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7002"/>
        <w:gridCol w:w="2268"/>
      </w:tblGrid>
      <w:tr w:rsidR="000746F3" w:rsidRPr="000746F3" w14:paraId="29512D35" w14:textId="77777777" w:rsidTr="004C7B42">
        <w:trPr>
          <w:trHeight w:val="759"/>
        </w:trPr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28C5B" w14:textId="77777777" w:rsidR="000746F3" w:rsidRPr="000746F3" w:rsidRDefault="000746F3" w:rsidP="004C7B42">
            <w:pPr>
              <w:jc w:val="center"/>
              <w:rPr>
                <w:rFonts w:ascii="Arial" w:eastAsia="Calibri" w:hAnsi="Arial" w:cs="Arial"/>
                <w:b/>
                <w:kern w:val="3"/>
              </w:rPr>
            </w:pPr>
            <w:r w:rsidRPr="000746F3">
              <w:rPr>
                <w:rFonts w:ascii="Arial" w:eastAsia="Calibri" w:hAnsi="Arial" w:cs="Arial"/>
                <w:b/>
                <w:kern w:val="3"/>
              </w:rPr>
              <w:t>Eil. Nr.</w:t>
            </w:r>
          </w:p>
        </w:tc>
        <w:tc>
          <w:tcPr>
            <w:tcW w:w="7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F6F00" w14:textId="77777777" w:rsidR="000746F3" w:rsidRPr="000746F3" w:rsidRDefault="000746F3" w:rsidP="004C7B42">
            <w:pPr>
              <w:jc w:val="center"/>
              <w:rPr>
                <w:rFonts w:ascii="Arial" w:eastAsia="Calibri" w:hAnsi="Arial" w:cs="Arial"/>
                <w:b/>
                <w:kern w:val="3"/>
              </w:rPr>
            </w:pPr>
            <w:r w:rsidRPr="000746F3">
              <w:rPr>
                <w:rFonts w:ascii="Arial" w:eastAsia="Calibri" w:hAnsi="Arial" w:cs="Arial"/>
                <w:b/>
                <w:kern w:val="3"/>
              </w:rPr>
              <w:t>Prekės pavadinimas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23B14" w14:textId="77777777" w:rsidR="000746F3" w:rsidRPr="000746F3" w:rsidRDefault="000746F3" w:rsidP="004C7B42">
            <w:pPr>
              <w:jc w:val="center"/>
              <w:rPr>
                <w:rFonts w:ascii="Arial" w:eastAsia="Calibri" w:hAnsi="Arial" w:cs="Arial"/>
                <w:b/>
                <w:kern w:val="3"/>
              </w:rPr>
            </w:pPr>
            <w:r w:rsidRPr="000746F3">
              <w:rPr>
                <w:rFonts w:ascii="Arial" w:eastAsia="Calibri" w:hAnsi="Arial" w:cs="Arial"/>
                <w:b/>
                <w:kern w:val="3"/>
              </w:rPr>
              <w:t>Kaina Eur be PVM</w:t>
            </w:r>
          </w:p>
        </w:tc>
      </w:tr>
      <w:tr w:rsidR="000746F3" w:rsidRPr="000746F3" w14:paraId="5D050458" w14:textId="77777777" w:rsidTr="004C7B42">
        <w:trPr>
          <w:trHeight w:val="252"/>
        </w:trPr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013E9" w14:textId="77777777" w:rsidR="000746F3" w:rsidRPr="000746F3" w:rsidRDefault="000746F3" w:rsidP="004C7B42">
            <w:pPr>
              <w:jc w:val="center"/>
              <w:rPr>
                <w:rFonts w:ascii="Arial" w:hAnsi="Arial" w:cs="Arial"/>
                <w:bCs/>
              </w:rPr>
            </w:pPr>
            <w:r w:rsidRPr="000746F3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7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3094" w14:textId="70039FF3" w:rsidR="000746F3" w:rsidRPr="00F36F8D" w:rsidRDefault="000746F3" w:rsidP="000746F3">
            <w:pPr>
              <w:jc w:val="center"/>
              <w:rPr>
                <w:rFonts w:ascii="Arial" w:hAnsi="Arial" w:cs="Arial"/>
                <w:b/>
                <w:bCs/>
              </w:rPr>
            </w:pPr>
            <w:r w:rsidRPr="00F36F8D">
              <w:rPr>
                <w:rFonts w:ascii="Arial" w:hAnsi="Arial" w:cs="Arial"/>
                <w:b/>
                <w:bCs/>
              </w:rPr>
              <w:t xml:space="preserve">Hidraulinė kelmų freza, skirta turimai </w:t>
            </w:r>
            <w:r w:rsidRPr="00AA3795">
              <w:rPr>
                <w:rFonts w:ascii="Arial" w:hAnsi="Arial" w:cs="Arial"/>
                <w:b/>
                <w:bCs/>
              </w:rPr>
              <w:t>„</w:t>
            </w:r>
            <w:proofErr w:type="spellStart"/>
            <w:r>
              <w:rPr>
                <w:rFonts w:ascii="Arial" w:hAnsi="Arial" w:cs="Arial"/>
                <w:b/>
                <w:bCs/>
              </w:rPr>
              <w:t>S</w:t>
            </w:r>
            <w:r w:rsidRPr="00AA3795">
              <w:rPr>
                <w:rFonts w:ascii="Arial" w:hAnsi="Arial" w:cs="Arial"/>
                <w:b/>
                <w:bCs/>
              </w:rPr>
              <w:t>oftrak</w:t>
            </w:r>
            <w:proofErr w:type="spellEnd"/>
            <w:r w:rsidRPr="00AA3795">
              <w:rPr>
                <w:rFonts w:ascii="Arial" w:hAnsi="Arial" w:cs="Arial"/>
                <w:b/>
                <w:bCs/>
              </w:rPr>
              <w:t xml:space="preserve"> 75“</w:t>
            </w:r>
            <w:r w:rsidRPr="00EC1738">
              <w:rPr>
                <w:rFonts w:ascii="Arial" w:hAnsi="Arial" w:cs="Arial"/>
              </w:rPr>
              <w:t xml:space="preserve"> </w:t>
            </w:r>
            <w:r w:rsidRPr="00F36F8D">
              <w:rPr>
                <w:rFonts w:ascii="Arial" w:hAnsi="Arial" w:cs="Arial"/>
                <w:b/>
                <w:bCs/>
              </w:rPr>
              <w:t>technikai</w:t>
            </w:r>
          </w:p>
          <w:p w14:paraId="77489A52" w14:textId="73C78158" w:rsidR="000746F3" w:rsidRPr="000746F3" w:rsidRDefault="000746F3" w:rsidP="004C7B42">
            <w:pPr>
              <w:jc w:val="both"/>
              <w:rPr>
                <w:rFonts w:ascii="Arial" w:hAnsi="Arial" w:cs="Arial"/>
                <w:b/>
                <w:i/>
                <w:iCs/>
                <w:color w:val="EE0000"/>
              </w:rPr>
            </w:pPr>
            <w:r w:rsidRPr="000746F3">
              <w:rPr>
                <w:rFonts w:ascii="Arial" w:hAnsi="Arial" w:cs="Arial"/>
                <w:b/>
                <w:i/>
                <w:iCs/>
                <w:color w:val="EE0000"/>
              </w:rPr>
              <w:t>(nurodyti pavadinimą, modelį, pagaminimo metus)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54356" w14:textId="77777777" w:rsidR="000746F3" w:rsidRPr="000746F3" w:rsidRDefault="000746F3" w:rsidP="004C7B42">
            <w:pPr>
              <w:jc w:val="center"/>
              <w:rPr>
                <w:rFonts w:ascii="Arial" w:eastAsia="Calibri" w:hAnsi="Arial" w:cs="Arial"/>
                <w:kern w:val="3"/>
              </w:rPr>
            </w:pPr>
          </w:p>
        </w:tc>
      </w:tr>
      <w:tr w:rsidR="000746F3" w:rsidRPr="000746F3" w14:paraId="31BD7B5B" w14:textId="77777777" w:rsidTr="004C7B42">
        <w:trPr>
          <w:trHeight w:val="252"/>
        </w:trPr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9676" w14:textId="561C2C94" w:rsidR="000746F3" w:rsidRPr="000746F3" w:rsidRDefault="000746F3" w:rsidP="004C7B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F554" w14:textId="77777777" w:rsidR="000746F3" w:rsidRPr="000746F3" w:rsidRDefault="000746F3" w:rsidP="004C7B42">
            <w:pPr>
              <w:jc w:val="right"/>
              <w:rPr>
                <w:rFonts w:ascii="Arial" w:hAnsi="Arial" w:cs="Arial"/>
                <w:bCs/>
              </w:rPr>
            </w:pPr>
            <w:r w:rsidRPr="000746F3">
              <w:rPr>
                <w:rFonts w:ascii="Arial" w:hAnsi="Arial" w:cs="Arial"/>
                <w:bCs/>
              </w:rPr>
              <w:t>PVM suma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3D6D" w14:textId="77777777" w:rsidR="000746F3" w:rsidRPr="000746F3" w:rsidRDefault="000746F3" w:rsidP="004C7B42">
            <w:pPr>
              <w:jc w:val="center"/>
              <w:rPr>
                <w:rFonts w:ascii="Arial" w:eastAsia="Calibri" w:hAnsi="Arial" w:cs="Arial"/>
                <w:b/>
                <w:bCs/>
                <w:kern w:val="3"/>
              </w:rPr>
            </w:pPr>
          </w:p>
        </w:tc>
      </w:tr>
      <w:tr w:rsidR="000746F3" w:rsidRPr="000746F3" w14:paraId="4492EC4A" w14:textId="77777777" w:rsidTr="004C7B42">
        <w:trPr>
          <w:trHeight w:val="252"/>
        </w:trPr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2162B" w14:textId="11E71AFC" w:rsidR="000746F3" w:rsidRPr="000746F3" w:rsidRDefault="000746F3" w:rsidP="004C7B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4DBC" w14:textId="77777777" w:rsidR="000746F3" w:rsidRPr="000746F3" w:rsidRDefault="000746F3" w:rsidP="004C7B42">
            <w:pPr>
              <w:jc w:val="right"/>
              <w:rPr>
                <w:rFonts w:ascii="Arial" w:hAnsi="Arial" w:cs="Arial"/>
                <w:bCs/>
              </w:rPr>
            </w:pPr>
            <w:r w:rsidRPr="000746F3">
              <w:rPr>
                <w:rFonts w:ascii="Arial" w:hAnsi="Arial" w:cs="Arial"/>
                <w:bCs/>
              </w:rPr>
              <w:t>Bendra pasiūlymo kaina, Eur su PVM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DE2B" w14:textId="77777777" w:rsidR="000746F3" w:rsidRPr="000746F3" w:rsidRDefault="000746F3" w:rsidP="004C7B42">
            <w:pPr>
              <w:jc w:val="center"/>
              <w:rPr>
                <w:rFonts w:ascii="Arial" w:eastAsia="Calibri" w:hAnsi="Arial" w:cs="Arial"/>
                <w:b/>
                <w:bCs/>
                <w:kern w:val="3"/>
              </w:rPr>
            </w:pPr>
          </w:p>
        </w:tc>
      </w:tr>
    </w:tbl>
    <w:p w14:paraId="33C81D86" w14:textId="77777777" w:rsidR="00B466A5" w:rsidRPr="00EC4EC3" w:rsidRDefault="00B466A5" w:rsidP="008B527B">
      <w:pPr>
        <w:rPr>
          <w:rFonts w:ascii="Arial" w:hAnsi="Arial" w:cs="Arial"/>
          <w:b/>
        </w:rPr>
      </w:pPr>
    </w:p>
    <w:p w14:paraId="4F46A02C" w14:textId="72766720" w:rsidR="00F429EC" w:rsidRPr="00EC4EC3" w:rsidRDefault="00663E67" w:rsidP="00BF44E8">
      <w:pPr>
        <w:spacing w:line="360" w:lineRule="auto"/>
        <w:ind w:firstLine="851"/>
        <w:rPr>
          <w:rFonts w:ascii="Arial" w:hAnsi="Arial" w:cs="Arial"/>
          <w:b/>
        </w:rPr>
      </w:pPr>
      <w:r w:rsidRPr="00EC4EC3">
        <w:rPr>
          <w:rFonts w:ascii="Arial" w:hAnsi="Arial" w:cs="Arial"/>
          <w:b/>
        </w:rPr>
        <w:t>3</w:t>
      </w:r>
      <w:r w:rsidR="00EB2050" w:rsidRPr="00EC4EC3">
        <w:rPr>
          <w:rFonts w:ascii="Arial" w:hAnsi="Arial" w:cs="Arial"/>
          <w:b/>
        </w:rPr>
        <w:t>.</w:t>
      </w:r>
      <w:r w:rsidR="00C72B5C">
        <w:rPr>
          <w:rFonts w:ascii="Arial" w:hAnsi="Arial" w:cs="Arial"/>
          <w:b/>
        </w:rPr>
        <w:t>2</w:t>
      </w:r>
      <w:r w:rsidR="00EB2050" w:rsidRPr="00EC4EC3">
        <w:rPr>
          <w:rFonts w:ascii="Arial" w:hAnsi="Arial" w:cs="Arial"/>
          <w:b/>
        </w:rPr>
        <w:t xml:space="preserve">. </w:t>
      </w:r>
      <w:r w:rsidR="00F429EC" w:rsidRPr="00EC4EC3">
        <w:rPr>
          <w:rFonts w:ascii="Arial" w:hAnsi="Arial" w:cs="Arial"/>
          <w:b/>
        </w:rPr>
        <w:t>Bendra p</w:t>
      </w:r>
      <w:r w:rsidR="008B527B" w:rsidRPr="00EC4EC3">
        <w:rPr>
          <w:rFonts w:ascii="Arial" w:hAnsi="Arial" w:cs="Arial"/>
          <w:b/>
        </w:rPr>
        <w:t>asiūlymo kaina žodžiais</w:t>
      </w:r>
      <w:r w:rsidR="00F429EC" w:rsidRPr="00EC4EC3">
        <w:rPr>
          <w:rFonts w:ascii="Arial" w:hAnsi="Arial" w:cs="Arial"/>
          <w:b/>
        </w:rPr>
        <w:t xml:space="preserve"> su</w:t>
      </w:r>
      <w:r w:rsidR="00714C7A" w:rsidRPr="00EC4EC3">
        <w:rPr>
          <w:rFonts w:ascii="Arial" w:hAnsi="Arial" w:cs="Arial"/>
          <w:b/>
        </w:rPr>
        <w:t xml:space="preserve"> P</w:t>
      </w:r>
      <w:r w:rsidR="009571E1" w:rsidRPr="00EC4EC3">
        <w:rPr>
          <w:rFonts w:ascii="Arial" w:hAnsi="Arial" w:cs="Arial"/>
          <w:b/>
        </w:rPr>
        <w:t>VM</w:t>
      </w:r>
      <w:r w:rsidR="00714C7A" w:rsidRPr="00EC4EC3">
        <w:rPr>
          <w:rFonts w:ascii="Arial" w:hAnsi="Arial" w:cs="Arial"/>
        </w:rPr>
        <w:t>__________________</w:t>
      </w:r>
      <w:r w:rsidR="009571E1" w:rsidRPr="00EC4EC3">
        <w:rPr>
          <w:rFonts w:ascii="Arial" w:hAnsi="Arial" w:cs="Arial"/>
        </w:rPr>
        <w:t>________</w:t>
      </w:r>
    </w:p>
    <w:p w14:paraId="0423EF90" w14:textId="77777777" w:rsidR="009571E1" w:rsidRPr="00EC4EC3" w:rsidRDefault="009571E1" w:rsidP="009571E1">
      <w:pPr>
        <w:widowControl w:val="0"/>
        <w:spacing w:line="360" w:lineRule="auto"/>
        <w:jc w:val="both"/>
        <w:rPr>
          <w:rFonts w:ascii="Arial" w:hAnsi="Arial" w:cs="Arial"/>
        </w:rPr>
      </w:pPr>
    </w:p>
    <w:p w14:paraId="3002F536" w14:textId="33C4D76C" w:rsidR="00B466A5" w:rsidRPr="00EC4EC3" w:rsidRDefault="00663E67" w:rsidP="00D33B03">
      <w:pPr>
        <w:widowControl w:val="0"/>
        <w:spacing w:line="360" w:lineRule="auto"/>
        <w:ind w:firstLine="851"/>
        <w:jc w:val="both"/>
        <w:rPr>
          <w:rFonts w:ascii="Arial" w:eastAsia="Calibri" w:hAnsi="Arial" w:cs="Arial"/>
        </w:rPr>
      </w:pPr>
      <w:r w:rsidRPr="00EC4EC3">
        <w:rPr>
          <w:rFonts w:ascii="Arial" w:hAnsi="Arial" w:cs="Arial"/>
        </w:rPr>
        <w:t>3</w:t>
      </w:r>
      <w:r w:rsidR="0061207D" w:rsidRPr="00EC4EC3">
        <w:rPr>
          <w:rFonts w:ascii="Arial" w:hAnsi="Arial" w:cs="Arial"/>
        </w:rPr>
        <w:t>.</w:t>
      </w:r>
      <w:r w:rsidR="00C72B5C">
        <w:rPr>
          <w:rFonts w:ascii="Arial" w:hAnsi="Arial" w:cs="Arial"/>
        </w:rPr>
        <w:t>3</w:t>
      </w:r>
      <w:r w:rsidR="0061207D" w:rsidRPr="00EC4EC3">
        <w:rPr>
          <w:rFonts w:ascii="Arial" w:hAnsi="Arial" w:cs="Arial"/>
        </w:rPr>
        <w:t>.</w:t>
      </w:r>
      <w:r w:rsidR="00EB2050" w:rsidRPr="00EC4EC3">
        <w:rPr>
          <w:rFonts w:ascii="Arial" w:hAnsi="Arial" w:cs="Arial"/>
        </w:rPr>
        <w:t xml:space="preserve"> </w:t>
      </w:r>
      <w:r w:rsidR="008B527B" w:rsidRPr="00EC4EC3">
        <w:rPr>
          <w:rFonts w:ascii="Arial" w:hAnsi="Arial" w:cs="Arial"/>
          <w:b/>
          <w:bCs/>
        </w:rPr>
        <w:t>*</w:t>
      </w:r>
      <w:r w:rsidR="008B527B" w:rsidRPr="00EC4EC3">
        <w:rPr>
          <w:rFonts w:ascii="Arial" w:eastAsia="Calibri" w:hAnsi="Arial" w:cs="Arial"/>
          <w:b/>
          <w:bCs/>
        </w:rPr>
        <w:t xml:space="preserve"> Jei  stulpel</w:t>
      </w:r>
      <w:r w:rsidR="00E07BDE" w:rsidRPr="00EC4EC3">
        <w:rPr>
          <w:rFonts w:ascii="Arial" w:eastAsia="Calibri" w:hAnsi="Arial" w:cs="Arial"/>
          <w:b/>
          <w:bCs/>
        </w:rPr>
        <w:t>yje</w:t>
      </w:r>
      <w:r w:rsidR="008B527B" w:rsidRPr="00EC4EC3">
        <w:rPr>
          <w:rFonts w:ascii="Arial" w:eastAsia="Calibri" w:hAnsi="Arial" w:cs="Arial"/>
        </w:rPr>
        <w:t xml:space="preserve"> „PVM“ nepildomas, nurodomos priežastys, dėl kurių PVM nemokamas:</w:t>
      </w:r>
      <w:r w:rsidR="009571E1" w:rsidRPr="00EC4EC3">
        <w:rPr>
          <w:rFonts w:ascii="Arial" w:eastAsia="Calibri" w:hAnsi="Arial" w:cs="Arial"/>
        </w:rPr>
        <w:t>_____________________________________________________________</w:t>
      </w:r>
    </w:p>
    <w:p w14:paraId="1E8F07CF" w14:textId="24FD614B" w:rsidR="00E42A4B" w:rsidRPr="00EC4EC3" w:rsidRDefault="00663E67" w:rsidP="00BF44E8">
      <w:pPr>
        <w:widowControl w:val="0"/>
        <w:spacing w:line="360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eastAsia="Calibri" w:hAnsi="Arial" w:cs="Arial"/>
        </w:rPr>
        <w:t>3</w:t>
      </w:r>
      <w:r w:rsidR="00EB2050" w:rsidRPr="00EC4EC3">
        <w:rPr>
          <w:rFonts w:ascii="Arial" w:eastAsia="Calibri" w:hAnsi="Arial" w:cs="Arial"/>
        </w:rPr>
        <w:t>.</w:t>
      </w:r>
      <w:r w:rsidR="00C72B5C">
        <w:rPr>
          <w:rFonts w:ascii="Arial" w:eastAsia="Calibri" w:hAnsi="Arial" w:cs="Arial"/>
        </w:rPr>
        <w:t>4</w:t>
      </w:r>
      <w:r w:rsidR="00EB2050" w:rsidRPr="00EC4EC3">
        <w:rPr>
          <w:rFonts w:ascii="Arial" w:eastAsia="Calibri" w:hAnsi="Arial" w:cs="Arial"/>
        </w:rPr>
        <w:t xml:space="preserve">. </w:t>
      </w:r>
      <w:r w:rsidR="001D0F32" w:rsidRPr="00EC4EC3">
        <w:rPr>
          <w:rFonts w:ascii="Arial" w:eastAsia="Calibri" w:hAnsi="Arial" w:cs="Arial"/>
        </w:rPr>
        <w:t xml:space="preserve">nurodytos sumos </w:t>
      </w:r>
      <w:r w:rsidR="00394EDD" w:rsidRPr="00EC4EC3">
        <w:rPr>
          <w:rFonts w:ascii="Arial" w:hAnsi="Arial" w:cs="Arial"/>
        </w:rPr>
        <w:t>pateik</w:t>
      </w:r>
      <w:r w:rsidR="001D0F32" w:rsidRPr="00EC4EC3">
        <w:rPr>
          <w:rFonts w:ascii="Arial" w:hAnsi="Arial" w:cs="Arial"/>
        </w:rPr>
        <w:t>iamos</w:t>
      </w:r>
      <w:r w:rsidR="00394EDD" w:rsidRPr="00EC4EC3">
        <w:rPr>
          <w:rFonts w:ascii="Arial" w:hAnsi="Arial" w:cs="Arial"/>
        </w:rPr>
        <w:t xml:space="preserve"> nurodant </w:t>
      </w:r>
      <w:r w:rsidR="00394EDD" w:rsidRPr="00EC4EC3">
        <w:rPr>
          <w:rFonts w:ascii="Arial" w:eastAsia="Calibri" w:hAnsi="Arial" w:cs="Arial"/>
          <w:i/>
          <w:color w:val="000000" w:themeColor="text1"/>
        </w:rPr>
        <w:t>2 (du)</w:t>
      </w:r>
      <w:r w:rsidR="00394EDD" w:rsidRPr="00EC4EC3">
        <w:rPr>
          <w:rFonts w:ascii="Arial" w:hAnsi="Arial" w:cs="Arial"/>
          <w:color w:val="000000" w:themeColor="text1"/>
        </w:rPr>
        <w:t xml:space="preserve"> </w:t>
      </w:r>
      <w:r w:rsidR="00394EDD" w:rsidRPr="00EC4EC3">
        <w:rPr>
          <w:rFonts w:ascii="Arial" w:hAnsi="Arial" w:cs="Arial"/>
        </w:rPr>
        <w:t>skaičius po kablelio</w:t>
      </w:r>
      <w:r w:rsidR="00B81E9B" w:rsidRPr="00EC4EC3">
        <w:rPr>
          <w:rFonts w:ascii="Arial" w:hAnsi="Arial" w:cs="Arial"/>
        </w:rPr>
        <w:t>.</w:t>
      </w:r>
    </w:p>
    <w:p w14:paraId="565F2E58" w14:textId="77777777" w:rsidR="00EA492C" w:rsidRDefault="00EA492C" w:rsidP="00CD62AF">
      <w:pPr>
        <w:rPr>
          <w:rFonts w:ascii="Arial" w:hAnsi="Arial" w:cs="Arial"/>
          <w:b/>
          <w:bCs/>
        </w:rPr>
      </w:pPr>
    </w:p>
    <w:p w14:paraId="68E24F4D" w14:textId="77777777" w:rsidR="000746F3" w:rsidRDefault="000746F3" w:rsidP="00CD62AF">
      <w:pPr>
        <w:rPr>
          <w:rFonts w:ascii="Arial" w:hAnsi="Arial" w:cs="Arial"/>
          <w:b/>
          <w:bCs/>
        </w:rPr>
      </w:pPr>
    </w:p>
    <w:p w14:paraId="7C7033B6" w14:textId="77777777" w:rsidR="00C72B5C" w:rsidRDefault="00C72B5C" w:rsidP="00CD62AF">
      <w:pPr>
        <w:rPr>
          <w:rFonts w:ascii="Arial" w:hAnsi="Arial" w:cs="Arial"/>
          <w:b/>
          <w:bCs/>
        </w:rPr>
      </w:pPr>
    </w:p>
    <w:p w14:paraId="0756D1B6" w14:textId="77777777" w:rsidR="00C72B5C" w:rsidRDefault="00C72B5C" w:rsidP="00CD62AF">
      <w:pPr>
        <w:rPr>
          <w:rFonts w:ascii="Arial" w:hAnsi="Arial" w:cs="Arial"/>
          <w:b/>
          <w:bCs/>
        </w:rPr>
      </w:pPr>
    </w:p>
    <w:p w14:paraId="3518843B" w14:textId="77777777" w:rsidR="00C72B5C" w:rsidRDefault="00C72B5C" w:rsidP="00CD62AF">
      <w:pPr>
        <w:rPr>
          <w:rFonts w:ascii="Arial" w:hAnsi="Arial" w:cs="Arial"/>
          <w:b/>
          <w:bCs/>
        </w:rPr>
      </w:pPr>
    </w:p>
    <w:p w14:paraId="3B521ABA" w14:textId="77777777" w:rsidR="00C72B5C" w:rsidRDefault="00C72B5C" w:rsidP="00CD62AF">
      <w:pPr>
        <w:rPr>
          <w:rFonts w:ascii="Arial" w:hAnsi="Arial" w:cs="Arial"/>
          <w:b/>
          <w:bCs/>
        </w:rPr>
      </w:pPr>
    </w:p>
    <w:p w14:paraId="106EB4B3" w14:textId="77777777" w:rsidR="000746F3" w:rsidRPr="000746F3" w:rsidRDefault="000746F3" w:rsidP="000746F3">
      <w:pPr>
        <w:rPr>
          <w:rFonts w:ascii="Arial" w:hAnsi="Arial" w:cs="Arial"/>
          <w:b/>
          <w:bCs/>
        </w:rPr>
      </w:pPr>
      <w:r w:rsidRPr="000746F3">
        <w:rPr>
          <w:rFonts w:ascii="Arial" w:hAnsi="Arial" w:cs="Arial"/>
          <w:b/>
          <w:bCs/>
        </w:rPr>
        <w:lastRenderedPageBreak/>
        <w:t>Siūloma technika atitinka pirkimo dokumentuose nustatytus reikalavimus:</w:t>
      </w:r>
    </w:p>
    <w:p w14:paraId="7496EEDF" w14:textId="77777777" w:rsidR="000746F3" w:rsidRDefault="000746F3" w:rsidP="00CD62AF">
      <w:pPr>
        <w:rPr>
          <w:rFonts w:ascii="Arial" w:hAnsi="Arial" w:cs="Arial"/>
          <w:b/>
          <w:bCs/>
        </w:rPr>
      </w:pPr>
    </w:p>
    <w:tbl>
      <w:tblPr>
        <w:tblW w:w="10632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127"/>
        <w:gridCol w:w="4252"/>
        <w:gridCol w:w="3544"/>
      </w:tblGrid>
      <w:tr w:rsidR="00FD387B" w:rsidRPr="00EC1738" w14:paraId="6D0AA26C" w14:textId="3A4795DB" w:rsidTr="00FD387B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14:paraId="535B7E41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2097" w:type="dxa"/>
            <w:vAlign w:val="center"/>
            <w:hideMark/>
          </w:tcPr>
          <w:p w14:paraId="78076E4F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b/>
                <w:bCs/>
                <w:color w:val="000000"/>
                <w:lang w:eastAsia="lt-LT"/>
              </w:rPr>
              <w:t>Techninis / funkcinis reikalavimas</w:t>
            </w:r>
          </w:p>
        </w:tc>
        <w:tc>
          <w:tcPr>
            <w:tcW w:w="4222" w:type="dxa"/>
            <w:vAlign w:val="center"/>
            <w:hideMark/>
          </w:tcPr>
          <w:p w14:paraId="501FBFB7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b/>
                <w:bCs/>
                <w:color w:val="000000"/>
                <w:lang w:eastAsia="lt-LT"/>
              </w:rPr>
              <w:t>Minimalus reikalavimas</w:t>
            </w:r>
          </w:p>
        </w:tc>
        <w:tc>
          <w:tcPr>
            <w:tcW w:w="3499" w:type="dxa"/>
          </w:tcPr>
          <w:p w14:paraId="2A84C4D1" w14:textId="07D80D3F" w:rsidR="00FD387B" w:rsidRPr="00FD387B" w:rsidRDefault="00FD387B" w:rsidP="00FD387B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FD387B">
              <w:rPr>
                <w:rFonts w:ascii="Arial" w:hAnsi="Arial" w:cs="Arial"/>
                <w:b/>
                <w:i/>
                <w:kern w:val="1"/>
              </w:rPr>
              <w:t xml:space="preserve">Siūloma rodiklio reikšmė (Pildoma teikiant pasiūlymą pažymima </w:t>
            </w:r>
            <w:r w:rsidRPr="00FD387B">
              <w:rPr>
                <w:rFonts w:ascii="Arial" w:hAnsi="Arial" w:cs="Arial"/>
                <w:b/>
                <w:i/>
                <w:kern w:val="1"/>
                <w:u w:val="single"/>
              </w:rPr>
              <w:t>atitinka/neatitinka</w:t>
            </w:r>
            <w:r w:rsidRPr="00FD387B">
              <w:rPr>
                <w:rFonts w:ascii="Arial" w:hAnsi="Arial" w:cs="Arial"/>
                <w:b/>
                <w:i/>
                <w:kern w:val="1"/>
              </w:rPr>
              <w:t xml:space="preserve">, </w:t>
            </w:r>
            <w:r w:rsidRPr="00FD387B">
              <w:rPr>
                <w:rFonts w:ascii="Arial" w:hAnsi="Arial" w:cs="Arial"/>
                <w:b/>
                <w:i/>
                <w:kern w:val="1"/>
                <w:u w:val="single"/>
              </w:rPr>
              <w:t>yra/nėra</w:t>
            </w:r>
            <w:r w:rsidRPr="00FD387B">
              <w:rPr>
                <w:rFonts w:ascii="Arial" w:hAnsi="Arial" w:cs="Arial"/>
                <w:b/>
                <w:i/>
                <w:kern w:val="1"/>
              </w:rPr>
              <w:t xml:space="preserve"> arba nurodoma konkreti reikšmė)) </w:t>
            </w:r>
            <w:r w:rsidRPr="00FD387B">
              <w:rPr>
                <w:rFonts w:ascii="Arial" w:hAnsi="Arial" w:cs="Arial"/>
                <w:b/>
                <w:i/>
                <w:kern w:val="1"/>
                <w:u w:val="single"/>
              </w:rPr>
              <w:t>ir reikalavimą pagrindžiantys dokumentai (gamintojo techninė dokumentacija)</w:t>
            </w:r>
            <w:r>
              <w:rPr>
                <w:rFonts w:ascii="Arial" w:hAnsi="Arial" w:cs="Arial"/>
                <w:b/>
                <w:i/>
                <w:kern w:val="1"/>
                <w:u w:val="single"/>
              </w:rPr>
              <w:t>.</w:t>
            </w:r>
          </w:p>
        </w:tc>
      </w:tr>
      <w:tr w:rsidR="00FD387B" w:rsidRPr="006D6C6A" w14:paraId="6E27F679" w14:textId="52AB75B4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C060C5C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</w:t>
            </w:r>
          </w:p>
        </w:tc>
        <w:tc>
          <w:tcPr>
            <w:tcW w:w="2097" w:type="dxa"/>
            <w:vAlign w:val="center"/>
            <w:hideMark/>
          </w:tcPr>
          <w:p w14:paraId="1F14FA78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Prekės būklė</w:t>
            </w:r>
          </w:p>
        </w:tc>
        <w:tc>
          <w:tcPr>
            <w:tcW w:w="4222" w:type="dxa"/>
            <w:vAlign w:val="center"/>
            <w:hideMark/>
          </w:tcPr>
          <w:p w14:paraId="02D9874B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Nauja, nenaudota, neeksploatuota, ne demonstracinė</w:t>
            </w:r>
          </w:p>
        </w:tc>
        <w:tc>
          <w:tcPr>
            <w:tcW w:w="3499" w:type="dxa"/>
          </w:tcPr>
          <w:p w14:paraId="2BB7B1CF" w14:textId="77777777" w:rsidR="00FD387B" w:rsidRPr="006D6C6A" w:rsidRDefault="00FD387B">
            <w:pPr>
              <w:spacing w:after="160" w:line="259" w:lineRule="auto"/>
              <w:rPr>
                <w:lang w:val="it-IT"/>
              </w:rPr>
            </w:pPr>
          </w:p>
        </w:tc>
      </w:tr>
      <w:tr w:rsidR="00FD387B" w:rsidRPr="006D6C6A" w14:paraId="2D9CC23B" w14:textId="2979DC63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E2782F0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</w:p>
        </w:tc>
        <w:tc>
          <w:tcPr>
            <w:tcW w:w="2097" w:type="dxa"/>
            <w:vAlign w:val="center"/>
            <w:hideMark/>
          </w:tcPr>
          <w:p w14:paraId="1CD6E8DD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Įrangos tipas</w:t>
            </w:r>
          </w:p>
        </w:tc>
        <w:tc>
          <w:tcPr>
            <w:tcW w:w="4222" w:type="dxa"/>
            <w:vAlign w:val="center"/>
            <w:hideMark/>
          </w:tcPr>
          <w:p w14:paraId="7BB0182F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Hidraulinė kelmų freza su integruotu frezavimo galvutės šoniniu darbiniu judesiu</w:t>
            </w:r>
            <w:r>
              <w:rPr>
                <w:rFonts w:ascii="Arial" w:hAnsi="Arial" w:cs="Arial"/>
                <w:color w:val="000000"/>
                <w:lang w:eastAsia="lt-LT"/>
              </w:rPr>
              <w:t>, skirta montuoti ant universalios technikos.</w:t>
            </w:r>
          </w:p>
        </w:tc>
        <w:tc>
          <w:tcPr>
            <w:tcW w:w="3499" w:type="dxa"/>
          </w:tcPr>
          <w:p w14:paraId="78CC3DAB" w14:textId="77777777" w:rsidR="00FD387B" w:rsidRPr="006D6C6A" w:rsidRDefault="00FD387B">
            <w:pPr>
              <w:spacing w:after="160" w:line="259" w:lineRule="auto"/>
            </w:pPr>
          </w:p>
        </w:tc>
      </w:tr>
      <w:tr w:rsidR="00FD387B" w:rsidRPr="006D6C6A" w14:paraId="4AC1D5C6" w14:textId="61B416EF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1D40E59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3</w:t>
            </w:r>
          </w:p>
        </w:tc>
        <w:tc>
          <w:tcPr>
            <w:tcW w:w="2097" w:type="dxa"/>
            <w:vAlign w:val="center"/>
            <w:hideMark/>
          </w:tcPr>
          <w:p w14:paraId="6F376005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Paskirtis</w:t>
            </w:r>
          </w:p>
        </w:tc>
        <w:tc>
          <w:tcPr>
            <w:tcW w:w="4222" w:type="dxa"/>
            <w:vAlign w:val="center"/>
            <w:hideMark/>
          </w:tcPr>
          <w:p w14:paraId="3A6B8B0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Medžių kelmų frezavimas, įskaitant darbą riboto privažiavimo vietose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5937BC09" w14:textId="77777777" w:rsidR="00FD387B" w:rsidRPr="006D6C6A" w:rsidRDefault="00FD387B">
            <w:pPr>
              <w:spacing w:after="160" w:line="259" w:lineRule="auto"/>
            </w:pPr>
          </w:p>
        </w:tc>
      </w:tr>
      <w:tr w:rsidR="00FD387B" w:rsidRPr="006D6C6A" w14:paraId="5BB06F33" w14:textId="2BA91087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932F04A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4</w:t>
            </w:r>
          </w:p>
        </w:tc>
        <w:tc>
          <w:tcPr>
            <w:tcW w:w="2097" w:type="dxa"/>
            <w:vAlign w:val="center"/>
            <w:hideMark/>
          </w:tcPr>
          <w:p w14:paraId="0238F4D1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Suderinamumas</w:t>
            </w:r>
          </w:p>
        </w:tc>
        <w:tc>
          <w:tcPr>
            <w:tcW w:w="4222" w:type="dxa"/>
            <w:vAlign w:val="center"/>
            <w:hideMark/>
          </w:tcPr>
          <w:p w14:paraId="5E14B6A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Visiškai suderinama su Pirkėjo turima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75“ technika. Pateikiama atitikties deklaracija ar garantinis raštas iš 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Loglogic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gamyklos apie kelmų frezos tinkamumą šiai technikai.</w:t>
            </w:r>
          </w:p>
        </w:tc>
        <w:tc>
          <w:tcPr>
            <w:tcW w:w="3499" w:type="dxa"/>
          </w:tcPr>
          <w:p w14:paraId="0231BD26" w14:textId="77777777" w:rsidR="00FD387B" w:rsidRPr="006D6C6A" w:rsidRDefault="00FD387B">
            <w:pPr>
              <w:spacing w:after="160" w:line="259" w:lineRule="auto"/>
            </w:pPr>
          </w:p>
        </w:tc>
      </w:tr>
      <w:tr w:rsidR="00FD387B" w:rsidRPr="006D6C6A" w14:paraId="711EDE0C" w14:textId="49320BA8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AA6E766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5</w:t>
            </w:r>
          </w:p>
        </w:tc>
        <w:tc>
          <w:tcPr>
            <w:tcW w:w="2097" w:type="dxa"/>
            <w:vAlign w:val="center"/>
            <w:hideMark/>
          </w:tcPr>
          <w:p w14:paraId="1007EECD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Hidraulinės sistemos darbinis alyvos srautas</w:t>
            </w:r>
          </w:p>
        </w:tc>
        <w:tc>
          <w:tcPr>
            <w:tcW w:w="4222" w:type="dxa"/>
            <w:vAlign w:val="center"/>
            <w:hideMark/>
          </w:tcPr>
          <w:p w14:paraId="1B60F189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Turi būti pritaikytas turimos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 “ technikos hidraulinei sistemai; orientacinis frezos darbinis diapazonas – 80–110 l/min</w:t>
            </w:r>
          </w:p>
        </w:tc>
        <w:tc>
          <w:tcPr>
            <w:tcW w:w="3499" w:type="dxa"/>
          </w:tcPr>
          <w:p w14:paraId="1FF6165C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63825D66" w14:textId="3EC4883C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83964ED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6</w:t>
            </w:r>
          </w:p>
        </w:tc>
        <w:tc>
          <w:tcPr>
            <w:tcW w:w="2097" w:type="dxa"/>
            <w:vAlign w:val="center"/>
            <w:hideMark/>
          </w:tcPr>
          <w:p w14:paraId="5CE1A798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Didžiausias leidžiamas hidraulinės sistemos slėgis</w:t>
            </w:r>
          </w:p>
        </w:tc>
        <w:tc>
          <w:tcPr>
            <w:tcW w:w="4222" w:type="dxa"/>
            <w:vAlign w:val="center"/>
            <w:hideMark/>
          </w:tcPr>
          <w:p w14:paraId="57E767B5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Ne mažiau kaip 250 bar arba konstituciškai visiškai suderinamas su turimos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 “ technikos sistema</w:t>
            </w:r>
          </w:p>
        </w:tc>
        <w:tc>
          <w:tcPr>
            <w:tcW w:w="3499" w:type="dxa"/>
          </w:tcPr>
          <w:p w14:paraId="14AB4436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EC1738" w14:paraId="76F0D35D" w14:textId="09647A00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B45F94F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7</w:t>
            </w:r>
          </w:p>
        </w:tc>
        <w:tc>
          <w:tcPr>
            <w:tcW w:w="2097" w:type="dxa"/>
            <w:vAlign w:val="center"/>
            <w:hideMark/>
          </w:tcPr>
          <w:p w14:paraId="667A0AB6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Frezavimo disko skersmuo</w:t>
            </w:r>
          </w:p>
        </w:tc>
        <w:tc>
          <w:tcPr>
            <w:tcW w:w="4222" w:type="dxa"/>
            <w:vAlign w:val="center"/>
            <w:hideMark/>
          </w:tcPr>
          <w:p w14:paraId="72F9DF1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Ne mažesnis kaip 470 mm</w:t>
            </w:r>
          </w:p>
        </w:tc>
        <w:tc>
          <w:tcPr>
            <w:tcW w:w="3499" w:type="dxa"/>
          </w:tcPr>
          <w:p w14:paraId="6EA9162F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3780D585" w14:textId="67C4EE26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FE99EC9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8</w:t>
            </w:r>
          </w:p>
        </w:tc>
        <w:tc>
          <w:tcPr>
            <w:tcW w:w="2097" w:type="dxa"/>
            <w:vAlign w:val="center"/>
            <w:hideMark/>
          </w:tcPr>
          <w:p w14:paraId="107D2C36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Frezavimo dantų skaičius</w:t>
            </w:r>
          </w:p>
        </w:tc>
        <w:tc>
          <w:tcPr>
            <w:tcW w:w="4222" w:type="dxa"/>
            <w:vAlign w:val="center"/>
            <w:hideMark/>
          </w:tcPr>
          <w:p w14:paraId="2D15C705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Ne mažiau kaip 16 vnt., keičiami</w:t>
            </w:r>
          </w:p>
        </w:tc>
        <w:tc>
          <w:tcPr>
            <w:tcW w:w="3499" w:type="dxa"/>
          </w:tcPr>
          <w:p w14:paraId="08F1295C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FD7285" w14:paraId="3AA4A378" w14:textId="26CC6413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48C2CD3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9</w:t>
            </w:r>
          </w:p>
        </w:tc>
        <w:tc>
          <w:tcPr>
            <w:tcW w:w="2097" w:type="dxa"/>
            <w:vAlign w:val="center"/>
            <w:hideMark/>
          </w:tcPr>
          <w:p w14:paraId="70A08EDD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Frezavimo disko pavara</w:t>
            </w:r>
          </w:p>
        </w:tc>
        <w:tc>
          <w:tcPr>
            <w:tcW w:w="4222" w:type="dxa"/>
            <w:vAlign w:val="center"/>
            <w:hideMark/>
          </w:tcPr>
          <w:p w14:paraId="5A95A9EC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  <w:color w:val="000000"/>
                <w:lang w:eastAsia="lt-LT"/>
              </w:rPr>
              <w:t>H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idraulinė </w:t>
            </w:r>
          </w:p>
        </w:tc>
        <w:tc>
          <w:tcPr>
            <w:tcW w:w="3499" w:type="dxa"/>
          </w:tcPr>
          <w:p w14:paraId="0A27E27B" w14:textId="77777777" w:rsidR="00FD387B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EC1738" w14:paraId="4164ADA8" w14:textId="3728374A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91FF92D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10</w:t>
            </w:r>
          </w:p>
        </w:tc>
        <w:tc>
          <w:tcPr>
            <w:tcW w:w="2097" w:type="dxa"/>
            <w:vAlign w:val="center"/>
            <w:hideMark/>
          </w:tcPr>
          <w:p w14:paraId="3AA7113C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Darbinio šoninio mosto plotis</w:t>
            </w:r>
          </w:p>
        </w:tc>
        <w:tc>
          <w:tcPr>
            <w:tcW w:w="4222" w:type="dxa"/>
            <w:vAlign w:val="center"/>
            <w:hideMark/>
          </w:tcPr>
          <w:p w14:paraId="364CF520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Ne mažesnis kaip 1180 mm</w:t>
            </w:r>
          </w:p>
        </w:tc>
        <w:tc>
          <w:tcPr>
            <w:tcW w:w="3499" w:type="dxa"/>
          </w:tcPr>
          <w:p w14:paraId="1CDDEAF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EC1738" w14:paraId="312ADA46" w14:textId="088C2B2D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E66E87D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11</w:t>
            </w:r>
          </w:p>
        </w:tc>
        <w:tc>
          <w:tcPr>
            <w:tcW w:w="2097" w:type="dxa"/>
            <w:vAlign w:val="center"/>
            <w:hideMark/>
          </w:tcPr>
          <w:p w14:paraId="5CF1D0CF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Frezavimo gylis vienu darbiniu mostu</w:t>
            </w:r>
          </w:p>
        </w:tc>
        <w:tc>
          <w:tcPr>
            <w:tcW w:w="4222" w:type="dxa"/>
            <w:vAlign w:val="center"/>
            <w:hideMark/>
          </w:tcPr>
          <w:p w14:paraId="43E48764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Ne mažesnis kaip 50 mm</w:t>
            </w:r>
          </w:p>
        </w:tc>
        <w:tc>
          <w:tcPr>
            <w:tcW w:w="3499" w:type="dxa"/>
          </w:tcPr>
          <w:p w14:paraId="0461133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660109DB" w14:textId="1B2B3C30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4048C31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12</w:t>
            </w:r>
          </w:p>
        </w:tc>
        <w:tc>
          <w:tcPr>
            <w:tcW w:w="2097" w:type="dxa"/>
            <w:vAlign w:val="center"/>
            <w:hideMark/>
          </w:tcPr>
          <w:p w14:paraId="4D8308B2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Darbinio mosto valdymas</w:t>
            </w:r>
          </w:p>
        </w:tc>
        <w:tc>
          <w:tcPr>
            <w:tcW w:w="4222" w:type="dxa"/>
            <w:vAlign w:val="center"/>
            <w:hideMark/>
          </w:tcPr>
          <w:p w14:paraId="36F166C9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Hidraulinis, naudojant ne mažiau kaip du hidraulinius cilindrus arba lygiavertę 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lastRenderedPageBreak/>
              <w:t>sistemą, užtikrinančią stabilų judėjimą abiem kryptimis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64B0C60B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EC1738" w14:paraId="438F1311" w14:textId="6CAA6E35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0E3F26C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13</w:t>
            </w:r>
          </w:p>
        </w:tc>
        <w:tc>
          <w:tcPr>
            <w:tcW w:w="2097" w:type="dxa"/>
            <w:vAlign w:val="center"/>
            <w:hideMark/>
          </w:tcPr>
          <w:p w14:paraId="53D7E73C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Darbinio mosto greitis</w:t>
            </w:r>
          </w:p>
        </w:tc>
        <w:tc>
          <w:tcPr>
            <w:tcW w:w="4222" w:type="dxa"/>
            <w:vAlign w:val="center"/>
            <w:hideMark/>
          </w:tcPr>
          <w:p w14:paraId="1CCEC603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Reguliuojamas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6152DBC4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47799CB2" w14:textId="42C5D96D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2DB52EF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14</w:t>
            </w:r>
          </w:p>
        </w:tc>
        <w:tc>
          <w:tcPr>
            <w:tcW w:w="2097" w:type="dxa"/>
            <w:vAlign w:val="center"/>
            <w:hideMark/>
          </w:tcPr>
          <w:p w14:paraId="130979E9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Hidraulinės jungtys</w:t>
            </w:r>
          </w:p>
        </w:tc>
        <w:tc>
          <w:tcPr>
            <w:tcW w:w="4222" w:type="dxa"/>
            <w:vAlign w:val="center"/>
            <w:hideMark/>
          </w:tcPr>
          <w:p w14:paraId="6D96A660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Slėgio, grįžtamosios linijos ir laisvo grįžimo / nuotėkio linijos jungtys pagal frezos konstrukciją ir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75“ technikos sistemą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3B3301A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75D467DC" w14:textId="2ED3B325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F7D4131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15</w:t>
            </w:r>
          </w:p>
        </w:tc>
        <w:tc>
          <w:tcPr>
            <w:tcW w:w="2097" w:type="dxa"/>
            <w:vAlign w:val="center"/>
            <w:hideMark/>
          </w:tcPr>
          <w:p w14:paraId="233AB730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Hidraulinės žarnos</w:t>
            </w:r>
          </w:p>
        </w:tc>
        <w:tc>
          <w:tcPr>
            <w:tcW w:w="4222" w:type="dxa"/>
            <w:vAlign w:val="center"/>
            <w:hideMark/>
          </w:tcPr>
          <w:p w14:paraId="1E9283BB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Visos darbui būtinos hidraulinės žarnos turi būti įskaičiuotos į pasiūlymo kainą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0A8C6ADC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6194CFC0" w14:textId="47EC3A49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0A15556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16</w:t>
            </w:r>
          </w:p>
        </w:tc>
        <w:tc>
          <w:tcPr>
            <w:tcW w:w="2097" w:type="dxa"/>
            <w:vAlign w:val="center"/>
            <w:hideMark/>
          </w:tcPr>
          <w:p w14:paraId="7853AC2A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Hidraulinės jungtys / movos</w:t>
            </w:r>
          </w:p>
        </w:tc>
        <w:tc>
          <w:tcPr>
            <w:tcW w:w="4222" w:type="dxa"/>
            <w:vAlign w:val="center"/>
            <w:hideMark/>
          </w:tcPr>
          <w:p w14:paraId="3D00C510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Visos darbui su konkrečia Pirkėjo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75“ technika būtinos movos, jungtys, adapteriai ir perėjimai įskaičiuoti į kainą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4C84DD7B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6B9BBF9B" w14:textId="2031A528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4F2E9E5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17</w:t>
            </w:r>
          </w:p>
        </w:tc>
        <w:tc>
          <w:tcPr>
            <w:tcW w:w="2097" w:type="dxa"/>
            <w:vAlign w:val="center"/>
            <w:hideMark/>
          </w:tcPr>
          <w:p w14:paraId="1603B44F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Tvirtinimas</w:t>
            </w:r>
          </w:p>
        </w:tc>
        <w:tc>
          <w:tcPr>
            <w:tcW w:w="4222" w:type="dxa"/>
            <w:vAlign w:val="center"/>
            <w:hideMark/>
          </w:tcPr>
          <w:p w14:paraId="2729046E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Tiekėjas savo sąskaita turi pateikti, pagaminti arba pritaikyti visus tvirtinimo elementus ir adapterius, reikalingus frezai prijungti prie turimos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75“ technikos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2B99B178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FD7285" w14:paraId="57EFF3A8" w14:textId="423A1C70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112A0BB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18</w:t>
            </w:r>
          </w:p>
        </w:tc>
        <w:tc>
          <w:tcPr>
            <w:tcW w:w="2097" w:type="dxa"/>
            <w:vAlign w:val="center"/>
            <w:hideMark/>
          </w:tcPr>
          <w:p w14:paraId="52AD16DA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Masė</w:t>
            </w:r>
          </w:p>
        </w:tc>
        <w:tc>
          <w:tcPr>
            <w:tcW w:w="4222" w:type="dxa"/>
            <w:vAlign w:val="center"/>
            <w:hideMark/>
          </w:tcPr>
          <w:p w14:paraId="555278C5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  <w:color w:val="000000"/>
                <w:lang w:eastAsia="lt-LT"/>
              </w:rPr>
              <w:t>N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t>e didesnė kaip 250</w:t>
            </w:r>
            <w:r>
              <w:rPr>
                <w:rFonts w:ascii="Arial" w:hAnsi="Arial" w:cs="Arial"/>
                <w:color w:val="000000"/>
                <w:lang w:eastAsia="lt-LT"/>
              </w:rPr>
              <w:t xml:space="preserve"> 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t>kg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4A61D858" w14:textId="77777777" w:rsidR="00FD387B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0D5E1228" w14:textId="26B571C6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B6368EC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  <w:color w:val="000000"/>
                <w:lang w:eastAsia="lt-LT"/>
              </w:rPr>
              <w:t>19</w:t>
            </w:r>
          </w:p>
        </w:tc>
        <w:tc>
          <w:tcPr>
            <w:tcW w:w="2097" w:type="dxa"/>
            <w:vAlign w:val="center"/>
            <w:hideMark/>
          </w:tcPr>
          <w:p w14:paraId="1FBCE700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Valdymas</w:t>
            </w:r>
          </w:p>
        </w:tc>
        <w:tc>
          <w:tcPr>
            <w:tcW w:w="4222" w:type="dxa"/>
            <w:vAlign w:val="center"/>
            <w:hideMark/>
          </w:tcPr>
          <w:p w14:paraId="2CF6A67F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Frezos funkcijos turi būti valdomos iš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75“ operatoriaus darbo vietos arba naudojant kartu su freza pateikiamą atskirą saugų valdymo įtaisą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19DA8F8D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0DBB1AD0" w14:textId="70C1C6CC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CEB4EF6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0</w:t>
            </w:r>
          </w:p>
        </w:tc>
        <w:tc>
          <w:tcPr>
            <w:tcW w:w="2097" w:type="dxa"/>
            <w:vAlign w:val="center"/>
            <w:hideMark/>
          </w:tcPr>
          <w:p w14:paraId="1A4129AE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Dokumentacija</w:t>
            </w:r>
          </w:p>
        </w:tc>
        <w:tc>
          <w:tcPr>
            <w:tcW w:w="4222" w:type="dxa"/>
            <w:vAlign w:val="center"/>
            <w:hideMark/>
          </w:tcPr>
          <w:p w14:paraId="50E8CADB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Naudojimo ir saugos instrukcija lietuvių kalba; techninės priežiūros dokumentacija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54F47140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2AA4E006" w14:textId="40A988E1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E005C93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1</w:t>
            </w:r>
          </w:p>
        </w:tc>
        <w:tc>
          <w:tcPr>
            <w:tcW w:w="2097" w:type="dxa"/>
            <w:vAlign w:val="center"/>
            <w:hideMark/>
          </w:tcPr>
          <w:p w14:paraId="4EEC6A63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Komplektacija</w:t>
            </w:r>
          </w:p>
        </w:tc>
        <w:tc>
          <w:tcPr>
            <w:tcW w:w="4222" w:type="dxa"/>
            <w:vAlign w:val="center"/>
            <w:hideMark/>
          </w:tcPr>
          <w:p w14:paraId="5EBA42E3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Įrangos eksploatavimui nuo perdavimo momento reikalinga pilna komplektacija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42F4F768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6F66EF62" w14:textId="4AC41830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2330CB1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2</w:t>
            </w:r>
          </w:p>
        </w:tc>
        <w:tc>
          <w:tcPr>
            <w:tcW w:w="2097" w:type="dxa"/>
            <w:vAlign w:val="center"/>
            <w:hideMark/>
          </w:tcPr>
          <w:p w14:paraId="4B7A92DB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Tepalai ir alyvos</w:t>
            </w:r>
          </w:p>
        </w:tc>
        <w:tc>
          <w:tcPr>
            <w:tcW w:w="4222" w:type="dxa"/>
            <w:vAlign w:val="center"/>
            <w:hideMark/>
          </w:tcPr>
          <w:p w14:paraId="3860AA02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Įranga pristatoma pilnai paruošta eksploatuoti, su gamintojo nustatytais reikiamais tepalais ir alyvomis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5FE0C73F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36FD7C8C" w14:textId="4D48A59C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AFA6894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lastRenderedPageBreak/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3</w:t>
            </w:r>
          </w:p>
        </w:tc>
        <w:tc>
          <w:tcPr>
            <w:tcW w:w="2097" w:type="dxa"/>
            <w:vAlign w:val="center"/>
            <w:hideMark/>
          </w:tcPr>
          <w:p w14:paraId="538AD7D9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Garantija</w:t>
            </w:r>
          </w:p>
        </w:tc>
        <w:tc>
          <w:tcPr>
            <w:tcW w:w="4222" w:type="dxa"/>
            <w:vAlign w:val="center"/>
            <w:hideMark/>
          </w:tcPr>
          <w:p w14:paraId="108770C2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Ne trumpesnė kaip 36 mėnesiai nuo galutinio įrangos priėmimo</w:t>
            </w:r>
            <w:r>
              <w:rPr>
                <w:rFonts w:ascii="Arial" w:hAnsi="Arial" w:cs="Arial"/>
                <w:color w:val="000000"/>
                <w:lang w:eastAsia="lt-LT"/>
              </w:rPr>
              <w:t xml:space="preserve"> 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t>–</w:t>
            </w:r>
            <w:r>
              <w:rPr>
                <w:rFonts w:ascii="Arial" w:hAnsi="Arial" w:cs="Arial"/>
                <w:color w:val="000000"/>
                <w:lang w:eastAsia="lt-LT"/>
              </w:rPr>
              <w:t xml:space="preserve"> 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t>perdavimo akto pasirašymo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770636D2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5F80CF5F" w14:textId="44721EBC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59FD7EF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4</w:t>
            </w:r>
          </w:p>
        </w:tc>
        <w:tc>
          <w:tcPr>
            <w:tcW w:w="2097" w:type="dxa"/>
            <w:vAlign w:val="center"/>
            <w:hideMark/>
          </w:tcPr>
          <w:p w14:paraId="502BB3D4" w14:textId="77777777" w:rsidR="00FD387B" w:rsidRPr="006D6C6A" w:rsidRDefault="00FD387B" w:rsidP="004C7B42">
            <w:pPr>
              <w:rPr>
                <w:rFonts w:ascii="Arial" w:hAnsi="Arial" w:cs="Arial"/>
                <w:lang w:eastAsia="lt-LT"/>
              </w:rPr>
            </w:pPr>
            <w:r w:rsidRPr="006D6C6A">
              <w:rPr>
                <w:rFonts w:ascii="Arial" w:hAnsi="Arial" w:cs="Arial"/>
                <w:lang w:eastAsia="lt-LT"/>
              </w:rPr>
              <w:t>Atsarginės dalys</w:t>
            </w:r>
          </w:p>
        </w:tc>
        <w:tc>
          <w:tcPr>
            <w:tcW w:w="4222" w:type="dxa"/>
            <w:vAlign w:val="center"/>
            <w:hideMark/>
          </w:tcPr>
          <w:p w14:paraId="379EBB36" w14:textId="77777777" w:rsidR="00FD387B" w:rsidRPr="006D6C6A" w:rsidRDefault="00FD387B" w:rsidP="004C7B42">
            <w:pPr>
              <w:jc w:val="both"/>
              <w:rPr>
                <w:rFonts w:ascii="Arial" w:hAnsi="Arial" w:cs="Arial"/>
                <w:lang w:eastAsia="lt-LT"/>
              </w:rPr>
            </w:pPr>
            <w:r w:rsidRPr="006D6C6A">
              <w:rPr>
                <w:rFonts w:ascii="Arial" w:hAnsi="Arial" w:cs="Arial"/>
                <w:lang w:eastAsia="lt-LT"/>
              </w:rPr>
              <w:t>Tiekėjas turi užtikrinti frezavimo dantų ir kitų įprastai besidėvinčių dalių tiekimo galimybę ne trumpiau kaip 5 metus nuo Prekės perdavimo.</w:t>
            </w:r>
          </w:p>
        </w:tc>
        <w:tc>
          <w:tcPr>
            <w:tcW w:w="3499" w:type="dxa"/>
          </w:tcPr>
          <w:p w14:paraId="6911E34B" w14:textId="77777777" w:rsidR="00FD387B" w:rsidRPr="006D6C6A" w:rsidRDefault="00FD387B" w:rsidP="004C7B42">
            <w:pPr>
              <w:jc w:val="both"/>
              <w:rPr>
                <w:rFonts w:ascii="Arial" w:hAnsi="Arial" w:cs="Arial"/>
                <w:lang w:eastAsia="lt-LT"/>
              </w:rPr>
            </w:pPr>
          </w:p>
        </w:tc>
      </w:tr>
      <w:tr w:rsidR="00FD387B" w:rsidRPr="006D6C6A" w14:paraId="4CBDB0F5" w14:textId="6E499BA5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BA057A9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5</w:t>
            </w:r>
          </w:p>
        </w:tc>
        <w:tc>
          <w:tcPr>
            <w:tcW w:w="2097" w:type="dxa"/>
            <w:vAlign w:val="center"/>
            <w:hideMark/>
          </w:tcPr>
          <w:p w14:paraId="014FDAAC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Pristatymas</w:t>
            </w:r>
          </w:p>
        </w:tc>
        <w:tc>
          <w:tcPr>
            <w:tcW w:w="4222" w:type="dxa"/>
            <w:vAlign w:val="center"/>
            <w:hideMark/>
          </w:tcPr>
          <w:p w14:paraId="6F8497BA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Didžioji g. 10, Plateliai, Plungės r.</w:t>
            </w:r>
          </w:p>
        </w:tc>
        <w:tc>
          <w:tcPr>
            <w:tcW w:w="3499" w:type="dxa"/>
          </w:tcPr>
          <w:p w14:paraId="18E4FC42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EC1738" w14:paraId="00B97E50" w14:textId="23AE386F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43A8C16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2</w:t>
            </w:r>
            <w:r>
              <w:rPr>
                <w:rFonts w:ascii="Arial" w:hAnsi="Arial" w:cs="Arial"/>
                <w:color w:val="000000"/>
                <w:lang w:eastAsia="lt-LT"/>
              </w:rPr>
              <w:t>6</w:t>
            </w:r>
          </w:p>
        </w:tc>
        <w:tc>
          <w:tcPr>
            <w:tcW w:w="2097" w:type="dxa"/>
            <w:vAlign w:val="center"/>
            <w:hideMark/>
          </w:tcPr>
          <w:p w14:paraId="751CDCBD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Montavimas</w:t>
            </w:r>
          </w:p>
        </w:tc>
        <w:tc>
          <w:tcPr>
            <w:tcW w:w="4222" w:type="dxa"/>
            <w:vAlign w:val="center"/>
            <w:hideMark/>
          </w:tcPr>
          <w:p w14:paraId="6F4D3A11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Įtrauktas į pasiūlymo kainą</w:t>
            </w:r>
          </w:p>
        </w:tc>
        <w:tc>
          <w:tcPr>
            <w:tcW w:w="3499" w:type="dxa"/>
          </w:tcPr>
          <w:p w14:paraId="6DB7C699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6B53AD5F" w14:textId="3E4AD857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72F7856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  <w:color w:val="000000"/>
                <w:lang w:eastAsia="lt-LT"/>
              </w:rPr>
              <w:t>27</w:t>
            </w:r>
          </w:p>
        </w:tc>
        <w:tc>
          <w:tcPr>
            <w:tcW w:w="2097" w:type="dxa"/>
            <w:vAlign w:val="center"/>
            <w:hideMark/>
          </w:tcPr>
          <w:p w14:paraId="23285AB4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Paleidimas ir išbandymas</w:t>
            </w:r>
          </w:p>
        </w:tc>
        <w:tc>
          <w:tcPr>
            <w:tcW w:w="4222" w:type="dxa"/>
            <w:vAlign w:val="center"/>
            <w:hideMark/>
          </w:tcPr>
          <w:p w14:paraId="5E2C7A10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Privalomas realus frezos prijungimas prie turimos „</w:t>
            </w:r>
            <w:proofErr w:type="spellStart"/>
            <w:r w:rsidRPr="0009086D">
              <w:rPr>
                <w:rFonts w:ascii="Arial" w:hAnsi="Arial" w:cs="Arial"/>
                <w:color w:val="000000"/>
                <w:lang w:eastAsia="lt-LT"/>
              </w:rPr>
              <w:t>Softrak</w:t>
            </w:r>
            <w:proofErr w:type="spellEnd"/>
            <w:r w:rsidRPr="0009086D">
              <w:rPr>
                <w:rFonts w:ascii="Arial" w:hAnsi="Arial" w:cs="Arial"/>
                <w:color w:val="000000"/>
                <w:lang w:eastAsia="lt-LT"/>
              </w:rPr>
              <w:t xml:space="preserve"> 7</w:t>
            </w:r>
            <w:r>
              <w:rPr>
                <w:rFonts w:ascii="Arial" w:hAnsi="Arial" w:cs="Arial"/>
                <w:color w:val="000000"/>
                <w:lang w:eastAsia="lt-LT"/>
              </w:rPr>
              <w:t>5</w:t>
            </w:r>
            <w:r w:rsidRPr="0009086D">
              <w:rPr>
                <w:rFonts w:ascii="Arial" w:hAnsi="Arial" w:cs="Arial"/>
                <w:color w:val="000000"/>
                <w:lang w:eastAsia="lt-LT"/>
              </w:rPr>
              <w:t>“ technikos ir veikimo išbandymas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585A45B7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EC1738" w14:paraId="23FFAF91" w14:textId="1A315B98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42F157E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  <w:color w:val="000000"/>
                <w:lang w:eastAsia="lt-LT"/>
              </w:rPr>
              <w:t>28</w:t>
            </w:r>
          </w:p>
        </w:tc>
        <w:tc>
          <w:tcPr>
            <w:tcW w:w="2097" w:type="dxa"/>
            <w:vAlign w:val="center"/>
            <w:hideMark/>
          </w:tcPr>
          <w:p w14:paraId="1D583F8B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Demonstravimas</w:t>
            </w:r>
          </w:p>
        </w:tc>
        <w:tc>
          <w:tcPr>
            <w:tcW w:w="4222" w:type="dxa"/>
            <w:vAlign w:val="center"/>
            <w:hideMark/>
          </w:tcPr>
          <w:p w14:paraId="5D8A76E2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Privalomas veikimo demonstravimas Pirkėjo darbuotojams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72938F16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02D167A7" w14:textId="21E53A07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2FF23FF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  <w:color w:val="000000"/>
                <w:lang w:eastAsia="lt-LT"/>
              </w:rPr>
              <w:t>29</w:t>
            </w:r>
          </w:p>
        </w:tc>
        <w:tc>
          <w:tcPr>
            <w:tcW w:w="2097" w:type="dxa"/>
            <w:vAlign w:val="center"/>
            <w:hideMark/>
          </w:tcPr>
          <w:p w14:paraId="3114AAB4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Mokymai</w:t>
            </w:r>
          </w:p>
        </w:tc>
        <w:tc>
          <w:tcPr>
            <w:tcW w:w="4222" w:type="dxa"/>
            <w:vAlign w:val="center"/>
            <w:hideMark/>
          </w:tcPr>
          <w:p w14:paraId="00E596A8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Tiekėjas privalo vietoje apmokyti Pirkėjo darbuotojus saugiai naudoti ir kasdien prižiūrėti frezą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71EFDBE8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2FF6DDB4" w14:textId="19D44A6B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682231F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3</w:t>
            </w:r>
            <w:r>
              <w:rPr>
                <w:rFonts w:ascii="Arial" w:hAnsi="Arial" w:cs="Arial"/>
                <w:color w:val="000000"/>
                <w:lang w:eastAsia="lt-LT"/>
              </w:rPr>
              <w:t>0</w:t>
            </w:r>
          </w:p>
        </w:tc>
        <w:tc>
          <w:tcPr>
            <w:tcW w:w="2097" w:type="dxa"/>
            <w:vAlign w:val="center"/>
            <w:hideMark/>
          </w:tcPr>
          <w:p w14:paraId="398A3D1B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Mokymų kaina</w:t>
            </w:r>
          </w:p>
        </w:tc>
        <w:tc>
          <w:tcPr>
            <w:tcW w:w="4222" w:type="dxa"/>
            <w:vAlign w:val="center"/>
            <w:hideMark/>
          </w:tcPr>
          <w:p w14:paraId="07570210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Įskaičiuota į bendrą pasiūlymo kainą</w:t>
            </w:r>
          </w:p>
        </w:tc>
        <w:tc>
          <w:tcPr>
            <w:tcW w:w="3499" w:type="dxa"/>
          </w:tcPr>
          <w:p w14:paraId="0037BD85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  <w:tr w:rsidR="00FD387B" w:rsidRPr="006D6C6A" w14:paraId="2F6E8467" w14:textId="756E5834" w:rsidTr="00FD387B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CA41D94" w14:textId="77777777" w:rsidR="00FD387B" w:rsidRPr="0009086D" w:rsidRDefault="00FD387B" w:rsidP="004C7B42">
            <w:pPr>
              <w:jc w:val="center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3</w:t>
            </w:r>
            <w:r>
              <w:rPr>
                <w:rFonts w:ascii="Arial" w:hAnsi="Arial" w:cs="Arial"/>
                <w:color w:val="000000"/>
                <w:lang w:eastAsia="lt-LT"/>
              </w:rPr>
              <w:t>1</w:t>
            </w:r>
          </w:p>
        </w:tc>
        <w:tc>
          <w:tcPr>
            <w:tcW w:w="2097" w:type="dxa"/>
            <w:vAlign w:val="center"/>
            <w:hideMark/>
          </w:tcPr>
          <w:p w14:paraId="2F0F92C7" w14:textId="77777777" w:rsidR="00FD387B" w:rsidRPr="0009086D" w:rsidRDefault="00FD387B" w:rsidP="004C7B42">
            <w:pPr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Transportavimo ir kitos išlaidos</w:t>
            </w:r>
          </w:p>
        </w:tc>
        <w:tc>
          <w:tcPr>
            <w:tcW w:w="4222" w:type="dxa"/>
            <w:vAlign w:val="center"/>
            <w:hideMark/>
          </w:tcPr>
          <w:p w14:paraId="037EB83C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  <w:r w:rsidRPr="0009086D">
              <w:rPr>
                <w:rFonts w:ascii="Arial" w:hAnsi="Arial" w:cs="Arial"/>
                <w:color w:val="000000"/>
                <w:lang w:eastAsia="lt-LT"/>
              </w:rPr>
              <w:t>Visos transportavimo, pakrovimo, iškrovimo, montavimo, adapterių, jungčių, bandymo, mokymų ir kitos tinkamam Prekės perdavimui būtinos išlaidos įskaičiuotos į pasiūlymo kainą</w:t>
            </w:r>
            <w:r>
              <w:rPr>
                <w:rFonts w:ascii="Arial" w:hAnsi="Arial" w:cs="Arial"/>
                <w:color w:val="000000"/>
                <w:lang w:eastAsia="lt-LT"/>
              </w:rPr>
              <w:t>.</w:t>
            </w:r>
          </w:p>
        </w:tc>
        <w:tc>
          <w:tcPr>
            <w:tcW w:w="3499" w:type="dxa"/>
          </w:tcPr>
          <w:p w14:paraId="253AA846" w14:textId="77777777" w:rsidR="00FD387B" w:rsidRPr="0009086D" w:rsidRDefault="00FD387B" w:rsidP="004C7B42">
            <w:pPr>
              <w:jc w:val="both"/>
              <w:rPr>
                <w:rFonts w:ascii="Arial" w:hAnsi="Arial" w:cs="Arial"/>
                <w:color w:val="000000"/>
                <w:lang w:eastAsia="lt-LT"/>
              </w:rPr>
            </w:pPr>
          </w:p>
        </w:tc>
      </w:tr>
    </w:tbl>
    <w:p w14:paraId="5209069D" w14:textId="77777777" w:rsidR="000746F3" w:rsidRDefault="000746F3" w:rsidP="00CD62AF">
      <w:pPr>
        <w:rPr>
          <w:rFonts w:ascii="Arial" w:hAnsi="Arial" w:cs="Arial"/>
          <w:b/>
          <w:bCs/>
        </w:rPr>
      </w:pPr>
    </w:p>
    <w:p w14:paraId="6C50E037" w14:textId="77777777" w:rsidR="000746F3" w:rsidRPr="00EC4EC3" w:rsidRDefault="000746F3" w:rsidP="00CD62AF">
      <w:pPr>
        <w:rPr>
          <w:rFonts w:ascii="Arial" w:hAnsi="Arial" w:cs="Arial"/>
          <w:b/>
          <w:bCs/>
        </w:rPr>
      </w:pPr>
    </w:p>
    <w:p w14:paraId="7215D776" w14:textId="7601A0E8" w:rsidR="00151638" w:rsidRPr="00EC4EC3" w:rsidRDefault="00663E67" w:rsidP="006D0556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</w:rPr>
      </w:pPr>
      <w:r w:rsidRPr="00EC4EC3">
        <w:rPr>
          <w:rFonts w:ascii="Arial" w:hAnsi="Arial" w:cs="Arial"/>
          <w:b/>
          <w:bCs/>
        </w:rPr>
        <w:t>4</w:t>
      </w:r>
      <w:r w:rsidR="00151638" w:rsidRPr="00EC4EC3">
        <w:rPr>
          <w:rFonts w:ascii="Arial" w:hAnsi="Arial" w:cs="Arial"/>
          <w:b/>
          <w:bCs/>
        </w:rPr>
        <w:t>. SU PASIŪLYMU PATEIKIAMI DOKUMENTAI</w:t>
      </w:r>
    </w:p>
    <w:p w14:paraId="4AF7BEC1" w14:textId="77777777" w:rsidR="00151638" w:rsidRPr="00EC4EC3" w:rsidRDefault="00151638" w:rsidP="00151638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</w:rPr>
      </w:pPr>
    </w:p>
    <w:tbl>
      <w:tblPr>
        <w:tblStyle w:val="Lentelstinklelis"/>
        <w:tblW w:w="10207" w:type="dxa"/>
        <w:tblInd w:w="-147" w:type="dxa"/>
        <w:tblLook w:val="04A0" w:firstRow="1" w:lastRow="0" w:firstColumn="1" w:lastColumn="0" w:noHBand="0" w:noVBand="1"/>
      </w:tblPr>
      <w:tblGrid>
        <w:gridCol w:w="909"/>
        <w:gridCol w:w="7030"/>
        <w:gridCol w:w="2268"/>
      </w:tblGrid>
      <w:tr w:rsidR="00151638" w:rsidRPr="00EC4EC3" w14:paraId="7311C8CB" w14:textId="77777777" w:rsidTr="00C43FB7">
        <w:tc>
          <w:tcPr>
            <w:tcW w:w="909" w:type="dxa"/>
            <w:shd w:val="clear" w:color="auto" w:fill="A8D08D" w:themeFill="accent6" w:themeFillTint="99"/>
            <w:vAlign w:val="center"/>
          </w:tcPr>
          <w:p w14:paraId="1D5DD9BE" w14:textId="77777777" w:rsidR="00151638" w:rsidRPr="00EC4EC3" w:rsidRDefault="00151638" w:rsidP="006C1F68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A8D08D" w:themeFill="accent6" w:themeFillTint="99"/>
            <w:vAlign w:val="center"/>
          </w:tcPr>
          <w:p w14:paraId="55B4EF55" w14:textId="3B6A39BD" w:rsidR="00151638" w:rsidRPr="00EC4EC3" w:rsidRDefault="00151638" w:rsidP="00C700B7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Dokumento pavadinimas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194E7CAD" w14:textId="77777777" w:rsidR="00151638" w:rsidRPr="00EC4EC3" w:rsidRDefault="00151638" w:rsidP="006C1F68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Lapų skaičius</w:t>
            </w:r>
          </w:p>
        </w:tc>
      </w:tr>
      <w:tr w:rsidR="00151638" w:rsidRPr="00EC4EC3" w14:paraId="5D43E775" w14:textId="77777777" w:rsidTr="00C43FB7">
        <w:tc>
          <w:tcPr>
            <w:tcW w:w="909" w:type="dxa"/>
            <w:vAlign w:val="center"/>
          </w:tcPr>
          <w:p w14:paraId="0C510CAF" w14:textId="77777777" w:rsidR="00151638" w:rsidRPr="00EC4EC3" w:rsidRDefault="00151638" w:rsidP="006C1F68">
            <w:pPr>
              <w:spacing w:before="60" w:after="60"/>
              <w:rPr>
                <w:rFonts w:ascii="Arial" w:hAnsi="Arial" w:cs="Arial"/>
                <w:b/>
              </w:rPr>
            </w:pPr>
            <w:r w:rsidRPr="00EC4EC3">
              <w:rPr>
                <w:rFonts w:ascii="Arial" w:hAnsi="Arial" w:cs="Arial"/>
                <w:b/>
              </w:rPr>
              <w:t xml:space="preserve">   1.</w:t>
            </w:r>
          </w:p>
        </w:tc>
        <w:tc>
          <w:tcPr>
            <w:tcW w:w="7030" w:type="dxa"/>
          </w:tcPr>
          <w:p w14:paraId="1C604FA5" w14:textId="46B251AB" w:rsidR="00151638" w:rsidRPr="00EC4EC3" w:rsidRDefault="00151638" w:rsidP="00695750">
            <w:pPr>
              <w:pStyle w:val="Standard1"/>
              <w:spacing w:before="60" w:after="60"/>
              <w:rPr>
                <w:rFonts w:ascii="Arial" w:hAnsi="Arial" w:cs="Arial"/>
                <w:b/>
                <w:bCs/>
                <w:iCs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35DC3E04" w14:textId="77777777" w:rsidR="00151638" w:rsidRPr="00EC4EC3" w:rsidRDefault="00151638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C505EB" w:rsidRPr="00EC4EC3" w14:paraId="47D03DD5" w14:textId="77777777" w:rsidTr="00C43FB7">
        <w:tc>
          <w:tcPr>
            <w:tcW w:w="909" w:type="dxa"/>
            <w:vAlign w:val="center"/>
          </w:tcPr>
          <w:p w14:paraId="27971B31" w14:textId="70CFFC3B" w:rsidR="00C505EB" w:rsidRPr="00EC4EC3" w:rsidRDefault="00C505EB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30" w:type="dxa"/>
          </w:tcPr>
          <w:p w14:paraId="6AFADCF9" w14:textId="77777777" w:rsidR="00C505EB" w:rsidRPr="00EC4EC3" w:rsidRDefault="00C505EB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34FC22CF" w14:textId="77777777" w:rsidR="00C505EB" w:rsidRPr="00EC4EC3" w:rsidRDefault="00C505EB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548C4F2A" w14:textId="77777777" w:rsidTr="00C43FB7">
        <w:tc>
          <w:tcPr>
            <w:tcW w:w="909" w:type="dxa"/>
            <w:vAlign w:val="center"/>
          </w:tcPr>
          <w:p w14:paraId="0900727A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30" w:type="dxa"/>
          </w:tcPr>
          <w:p w14:paraId="71345E3A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010FC1D9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</w:tbl>
    <w:p w14:paraId="5E3A74C4" w14:textId="77777777" w:rsidR="0006721F" w:rsidRPr="00EC4EC3" w:rsidRDefault="0006721F" w:rsidP="00BC1DB1">
      <w:pPr>
        <w:autoSpaceDE w:val="0"/>
        <w:autoSpaceDN w:val="0"/>
        <w:adjustRightInd w:val="0"/>
        <w:spacing w:before="60" w:after="60"/>
        <w:rPr>
          <w:rFonts w:ascii="Arial" w:hAnsi="Arial" w:cs="Arial"/>
          <w:b/>
          <w:bCs/>
        </w:rPr>
      </w:pPr>
    </w:p>
    <w:p w14:paraId="5CAFABCF" w14:textId="4E45ABCB" w:rsidR="00151638" w:rsidRPr="00EC4EC3" w:rsidRDefault="00663E67" w:rsidP="00151638">
      <w:pPr>
        <w:pStyle w:val="Sraopastraipa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rFonts w:ascii="Arial" w:hAnsi="Arial" w:cs="Arial"/>
          <w:b/>
          <w:bCs/>
        </w:rPr>
      </w:pPr>
      <w:r w:rsidRPr="00EC4EC3">
        <w:rPr>
          <w:rFonts w:ascii="Arial" w:hAnsi="Arial" w:cs="Arial"/>
          <w:b/>
          <w:bCs/>
        </w:rPr>
        <w:lastRenderedPageBreak/>
        <w:t>5</w:t>
      </w:r>
      <w:r w:rsidR="00151638" w:rsidRPr="00EC4EC3">
        <w:rPr>
          <w:rFonts w:ascii="Arial" w:hAnsi="Arial" w:cs="Arial"/>
          <w:b/>
          <w:bCs/>
        </w:rPr>
        <w:t>. KONFIDENCIALI INFORMACIJA</w:t>
      </w:r>
    </w:p>
    <w:p w14:paraId="5A5F01DC" w14:textId="77777777" w:rsidR="00151638" w:rsidRPr="00EC4EC3" w:rsidRDefault="00151638" w:rsidP="00151638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</w:rPr>
      </w:pPr>
    </w:p>
    <w:tbl>
      <w:tblPr>
        <w:tblStyle w:val="Lentelstinklelis"/>
        <w:tblW w:w="10207" w:type="dxa"/>
        <w:tblInd w:w="-147" w:type="dxa"/>
        <w:tblLook w:val="04A0" w:firstRow="1" w:lastRow="0" w:firstColumn="1" w:lastColumn="0" w:noHBand="0" w:noVBand="1"/>
      </w:tblPr>
      <w:tblGrid>
        <w:gridCol w:w="762"/>
        <w:gridCol w:w="7020"/>
        <w:gridCol w:w="2425"/>
      </w:tblGrid>
      <w:tr w:rsidR="00181A45" w:rsidRPr="00EC4EC3" w14:paraId="2862A2AF" w14:textId="4A200AEF" w:rsidTr="00C43FB7">
        <w:tc>
          <w:tcPr>
            <w:tcW w:w="762" w:type="dxa"/>
            <w:shd w:val="clear" w:color="auto" w:fill="A8D08D" w:themeFill="accent6" w:themeFillTint="99"/>
            <w:vAlign w:val="center"/>
          </w:tcPr>
          <w:p w14:paraId="09D730B6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7020" w:type="dxa"/>
            <w:tcBorders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2F1FC23" w14:textId="28E8B213" w:rsidR="00181A45" w:rsidRPr="00EC4EC3" w:rsidRDefault="00181A45" w:rsidP="00C700B7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Dokumento pavadinimas</w:t>
            </w:r>
          </w:p>
        </w:tc>
        <w:tc>
          <w:tcPr>
            <w:tcW w:w="2425" w:type="dxa"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14:paraId="4A505248" w14:textId="0CF78B13" w:rsidR="00181A45" w:rsidRPr="00EC4EC3" w:rsidRDefault="00181A45" w:rsidP="00181A45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Lapų skaičius</w:t>
            </w:r>
          </w:p>
        </w:tc>
      </w:tr>
      <w:tr w:rsidR="00181A45" w:rsidRPr="00EC4EC3" w14:paraId="273F8D4E" w14:textId="1D81605F" w:rsidTr="00C43FB7">
        <w:tc>
          <w:tcPr>
            <w:tcW w:w="762" w:type="dxa"/>
            <w:vAlign w:val="center"/>
          </w:tcPr>
          <w:p w14:paraId="6B07D07D" w14:textId="77777777" w:rsidR="00181A45" w:rsidRPr="00EC4EC3" w:rsidRDefault="00181A45" w:rsidP="006C1F68">
            <w:pPr>
              <w:spacing w:before="60" w:after="60"/>
              <w:rPr>
                <w:rFonts w:ascii="Arial" w:hAnsi="Arial" w:cs="Arial"/>
                <w:b/>
              </w:rPr>
            </w:pPr>
            <w:r w:rsidRPr="00EC4EC3">
              <w:rPr>
                <w:rFonts w:ascii="Arial" w:hAnsi="Arial" w:cs="Arial"/>
                <w:b/>
              </w:rPr>
              <w:t xml:space="preserve">   1.</w:t>
            </w: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25D63F1A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075AF06F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63E7B640" w14:textId="6D1978B7" w:rsidTr="00C43FB7">
        <w:tc>
          <w:tcPr>
            <w:tcW w:w="762" w:type="dxa"/>
            <w:vAlign w:val="center"/>
          </w:tcPr>
          <w:p w14:paraId="4C1CC067" w14:textId="760C5E8A" w:rsidR="00181A45" w:rsidRPr="00EC4EC3" w:rsidRDefault="00181A45" w:rsidP="00C43FB7">
            <w:pPr>
              <w:spacing w:before="60" w:after="60"/>
              <w:ind w:left="-120" w:firstLine="120"/>
              <w:jc w:val="center"/>
              <w:rPr>
                <w:rFonts w:ascii="Arial" w:hAnsi="Arial" w:cs="Arial"/>
              </w:rPr>
            </w:pP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060E0BCF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0538EAD6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602719E0" w14:textId="088626F8" w:rsidTr="00C43FB7">
        <w:tc>
          <w:tcPr>
            <w:tcW w:w="762" w:type="dxa"/>
            <w:vAlign w:val="center"/>
          </w:tcPr>
          <w:p w14:paraId="7D634F50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65E6BE80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1D919E03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047973D7" w14:textId="362894F9" w:rsidTr="00C43FB7">
        <w:tc>
          <w:tcPr>
            <w:tcW w:w="762" w:type="dxa"/>
            <w:vAlign w:val="center"/>
          </w:tcPr>
          <w:p w14:paraId="16F3B9BB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1F290A36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4DE7F770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</w:tbl>
    <w:p w14:paraId="083E4548" w14:textId="70BA9E23" w:rsidR="000F751D" w:rsidRPr="00EC4EC3" w:rsidRDefault="0037062D" w:rsidP="00151638">
      <w:pPr>
        <w:spacing w:before="60" w:after="60"/>
        <w:ind w:firstLine="720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Atkreipiame dėmesį, kad, vadovaujantis Lietuvos Respublikos viešųjų pirkimų įstatymo 20 str. 2 d. 2p., tiekėjo pasiūlyme nurodyta kaina (įskaitant įkainius) negali būti laikoma konfidencialia informacija. Atsižvelgiant į tai, tiekėjui nurodžius įkainius ir (ar) kainas kaip konf</w:t>
      </w:r>
      <w:r w:rsidR="000E152F" w:rsidRPr="00EC4EC3">
        <w:rPr>
          <w:rFonts w:ascii="Arial" w:hAnsi="Arial" w:cs="Arial"/>
        </w:rPr>
        <w:t>idencialius, be papildomo pranešimo ši tiekėjo pasiūlymo informacija bus paskelbta Cent</w:t>
      </w:r>
      <w:r w:rsidR="00C55E89" w:rsidRPr="00EC4EC3">
        <w:rPr>
          <w:rFonts w:ascii="Arial" w:hAnsi="Arial" w:cs="Arial"/>
        </w:rPr>
        <w:t>rinėje viešųjų pirkimų informacinėje sistemoje, vadovaujantis Lietu</w:t>
      </w:r>
      <w:r w:rsidR="00AE1BD8" w:rsidRPr="00EC4EC3">
        <w:rPr>
          <w:rFonts w:ascii="Arial" w:hAnsi="Arial" w:cs="Arial"/>
        </w:rPr>
        <w:t>v</w:t>
      </w:r>
      <w:r w:rsidR="00C55E89" w:rsidRPr="00EC4EC3">
        <w:rPr>
          <w:rFonts w:ascii="Arial" w:hAnsi="Arial" w:cs="Arial"/>
        </w:rPr>
        <w:t xml:space="preserve">os Respublikos viešųjų pirkimų įstatymo 86 str. 9 d. </w:t>
      </w:r>
    </w:p>
    <w:p w14:paraId="245BCDEB" w14:textId="77777777" w:rsidR="0037062D" w:rsidRPr="00EC4EC3" w:rsidRDefault="0037062D" w:rsidP="007A32CA">
      <w:pPr>
        <w:spacing w:before="60" w:after="60"/>
        <w:ind w:firstLine="851"/>
        <w:jc w:val="both"/>
        <w:rPr>
          <w:rFonts w:ascii="Arial" w:hAnsi="Arial" w:cs="Arial"/>
        </w:rPr>
      </w:pPr>
    </w:p>
    <w:p w14:paraId="6AC314F1" w14:textId="149146F4" w:rsidR="00151638" w:rsidRPr="00EC4EC3" w:rsidRDefault="00151638" w:rsidP="007A32CA">
      <w:pPr>
        <w:spacing w:before="60" w:after="60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Pasirašydamas šį pasiūlymą, tvirtintu, kad</w:t>
      </w:r>
      <w:r w:rsidR="00756B5B" w:rsidRPr="00EC4EC3">
        <w:rPr>
          <w:rFonts w:ascii="Arial" w:hAnsi="Arial" w:cs="Arial"/>
        </w:rPr>
        <w:t xml:space="preserve"> </w:t>
      </w:r>
      <w:r w:rsidRPr="00EC4EC3">
        <w:rPr>
          <w:rFonts w:ascii="Arial" w:hAnsi="Arial" w:cs="Arial"/>
        </w:rPr>
        <w:t>sutinku su visomis pirkimo dokumentuose nustatytomis sąlygomis</w:t>
      </w:r>
      <w:r w:rsidR="00AE70B0" w:rsidRPr="00EC4EC3">
        <w:rPr>
          <w:rFonts w:ascii="Arial" w:hAnsi="Arial" w:cs="Arial"/>
        </w:rPr>
        <w:t xml:space="preserve"> ir patvirtinu, kad </w:t>
      </w:r>
      <w:r w:rsidR="007A32CA" w:rsidRPr="00EC4EC3">
        <w:rPr>
          <w:rFonts w:ascii="Arial" w:hAnsi="Arial" w:cs="Arial"/>
        </w:rPr>
        <w:t>p</w:t>
      </w:r>
      <w:r w:rsidRPr="00EC4EC3">
        <w:rPr>
          <w:rFonts w:ascii="Arial" w:hAnsi="Arial" w:cs="Arial"/>
        </w:rPr>
        <w:t>asiūlyme pateikti duomenys yra tikri.</w:t>
      </w:r>
    </w:p>
    <w:p w14:paraId="547DF2AE" w14:textId="77777777" w:rsidR="00A252B6" w:rsidRPr="00EC4EC3" w:rsidRDefault="00A252B6" w:rsidP="00CD7877">
      <w:pPr>
        <w:tabs>
          <w:tab w:val="left" w:pos="567"/>
        </w:tabs>
        <w:spacing w:before="60" w:after="60"/>
        <w:jc w:val="both"/>
        <w:rPr>
          <w:rFonts w:ascii="Arial" w:hAnsi="Arial" w:cs="Arial"/>
        </w:rPr>
      </w:pPr>
    </w:p>
    <w:bookmarkEnd w:id="0"/>
    <w:p w14:paraId="7F3DC63E" w14:textId="1D672C75" w:rsidR="00756B5B" w:rsidRPr="00EC4EC3" w:rsidRDefault="00756B5B" w:rsidP="00756B5B">
      <w:pPr>
        <w:jc w:val="both"/>
        <w:rPr>
          <w:rFonts w:ascii="Arial" w:hAnsi="Arial" w:cs="Arial"/>
        </w:rPr>
      </w:pPr>
    </w:p>
    <w:p w14:paraId="7E846262" w14:textId="75E7FF0F" w:rsidR="00756B5B" w:rsidRPr="00EC4EC3" w:rsidRDefault="00756B5B" w:rsidP="00756B5B">
      <w:pPr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_____________________</w:t>
      </w:r>
      <w:r w:rsidRPr="00EC4EC3">
        <w:rPr>
          <w:rFonts w:ascii="Arial" w:hAnsi="Arial" w:cs="Arial"/>
        </w:rPr>
        <w:tab/>
      </w:r>
      <w:r w:rsidRPr="00EC4EC3">
        <w:rPr>
          <w:rFonts w:ascii="Arial" w:hAnsi="Arial" w:cs="Arial"/>
        </w:rPr>
        <w:tab/>
      </w:r>
      <w:r w:rsidRPr="00EC4EC3">
        <w:rPr>
          <w:rFonts w:ascii="Arial" w:hAnsi="Arial" w:cs="Arial"/>
        </w:rPr>
        <w:tab/>
        <w:t>_____________</w:t>
      </w:r>
      <w:r w:rsidRPr="00EC4EC3">
        <w:rPr>
          <w:rFonts w:ascii="Arial" w:hAnsi="Arial" w:cs="Arial"/>
        </w:rPr>
        <w:tab/>
      </w:r>
      <w:r w:rsidRPr="00EC4EC3">
        <w:rPr>
          <w:rFonts w:ascii="Arial" w:hAnsi="Arial" w:cs="Arial"/>
        </w:rPr>
        <w:tab/>
        <w:t>_______________</w:t>
      </w:r>
    </w:p>
    <w:p w14:paraId="277104F9" w14:textId="7F2290DE" w:rsidR="007A32CA" w:rsidRPr="00EC4EC3" w:rsidRDefault="00756B5B" w:rsidP="007A32CA">
      <w:pPr>
        <w:rPr>
          <w:rFonts w:ascii="Arial" w:hAnsi="Arial" w:cs="Arial"/>
          <w:position w:val="6"/>
        </w:rPr>
      </w:pPr>
      <w:r w:rsidRPr="00EC4EC3">
        <w:rPr>
          <w:rFonts w:ascii="Arial" w:hAnsi="Arial" w:cs="Arial"/>
          <w:position w:val="6"/>
        </w:rPr>
        <w:t>(</w:t>
      </w:r>
      <w:r w:rsidR="00275027" w:rsidRPr="00EC4EC3">
        <w:rPr>
          <w:rFonts w:ascii="Arial" w:hAnsi="Arial" w:cs="Arial"/>
          <w:position w:val="6"/>
        </w:rPr>
        <w:t>T</w:t>
      </w:r>
      <w:r w:rsidR="00EB5709" w:rsidRPr="00EC4EC3">
        <w:rPr>
          <w:rFonts w:ascii="Arial" w:hAnsi="Arial" w:cs="Arial"/>
          <w:position w:val="6"/>
        </w:rPr>
        <w:t>ie</w:t>
      </w:r>
      <w:r w:rsidR="00275027" w:rsidRPr="00EC4EC3">
        <w:rPr>
          <w:rFonts w:ascii="Arial" w:hAnsi="Arial" w:cs="Arial"/>
          <w:position w:val="6"/>
        </w:rPr>
        <w:t>kėjo</w:t>
      </w:r>
      <w:r w:rsidR="00181A45" w:rsidRPr="00EC4EC3">
        <w:rPr>
          <w:rFonts w:ascii="Arial" w:hAnsi="Arial" w:cs="Arial"/>
          <w:position w:val="6"/>
        </w:rPr>
        <w:t xml:space="preserve"> </w:t>
      </w:r>
      <w:r w:rsidRPr="00EC4EC3">
        <w:rPr>
          <w:rFonts w:ascii="Arial" w:hAnsi="Arial" w:cs="Arial"/>
          <w:position w:val="6"/>
        </w:rPr>
        <w:t xml:space="preserve">arba jo įgalioto </w:t>
      </w:r>
      <w:r w:rsidRPr="00EC4EC3">
        <w:rPr>
          <w:rFonts w:ascii="Arial" w:hAnsi="Arial" w:cs="Arial"/>
          <w:position w:val="6"/>
        </w:rPr>
        <w:tab/>
      </w:r>
      <w:r w:rsidRPr="00EC4EC3">
        <w:rPr>
          <w:rFonts w:ascii="Arial" w:hAnsi="Arial" w:cs="Arial"/>
          <w:position w:val="6"/>
        </w:rPr>
        <w:tab/>
      </w:r>
      <w:r w:rsidRPr="00EC4EC3">
        <w:rPr>
          <w:rFonts w:ascii="Arial" w:hAnsi="Arial" w:cs="Arial"/>
          <w:position w:val="6"/>
        </w:rPr>
        <w:tab/>
      </w:r>
      <w:r w:rsidR="00AB36B4" w:rsidRPr="00EC4EC3">
        <w:rPr>
          <w:rFonts w:ascii="Arial" w:hAnsi="Arial" w:cs="Arial"/>
          <w:position w:val="6"/>
        </w:rPr>
        <w:t xml:space="preserve"> </w:t>
      </w:r>
      <w:r w:rsidR="00ED7FDF" w:rsidRPr="00EC4EC3">
        <w:rPr>
          <w:rFonts w:ascii="Arial" w:hAnsi="Arial" w:cs="Arial"/>
          <w:position w:val="6"/>
        </w:rPr>
        <w:t>(</w:t>
      </w:r>
      <w:r w:rsidRPr="00EC4EC3">
        <w:rPr>
          <w:rFonts w:ascii="Arial" w:hAnsi="Arial" w:cs="Arial"/>
          <w:position w:val="6"/>
        </w:rPr>
        <w:t>Parašas</w:t>
      </w:r>
      <w:r w:rsidR="00ED7FDF" w:rsidRPr="00EC4EC3">
        <w:rPr>
          <w:rFonts w:ascii="Arial" w:hAnsi="Arial" w:cs="Arial"/>
          <w:position w:val="6"/>
        </w:rPr>
        <w:t>)</w:t>
      </w:r>
      <w:r w:rsidRPr="00EC4EC3">
        <w:rPr>
          <w:rFonts w:ascii="Arial" w:hAnsi="Arial" w:cs="Arial"/>
          <w:position w:val="6"/>
        </w:rPr>
        <w:tab/>
      </w:r>
      <w:r w:rsidR="00AB36B4" w:rsidRPr="00EC4EC3">
        <w:rPr>
          <w:rFonts w:ascii="Arial" w:hAnsi="Arial" w:cs="Arial"/>
          <w:position w:val="6"/>
        </w:rPr>
        <w:tab/>
      </w:r>
      <w:r w:rsidR="007A32CA" w:rsidRPr="00EC4EC3">
        <w:rPr>
          <w:rFonts w:ascii="Arial" w:hAnsi="Arial" w:cs="Arial"/>
          <w:position w:val="6"/>
        </w:rPr>
        <w:tab/>
      </w:r>
      <w:r w:rsidR="00ED7FDF" w:rsidRPr="00EC4EC3">
        <w:rPr>
          <w:rFonts w:ascii="Arial" w:hAnsi="Arial" w:cs="Arial"/>
          <w:position w:val="6"/>
        </w:rPr>
        <w:t>(Vardas i</w:t>
      </w:r>
      <w:r w:rsidR="007A32CA" w:rsidRPr="00EC4EC3">
        <w:rPr>
          <w:rFonts w:ascii="Arial" w:hAnsi="Arial" w:cs="Arial"/>
          <w:position w:val="6"/>
        </w:rPr>
        <w:t>r pavardė)</w:t>
      </w:r>
    </w:p>
    <w:p w14:paraId="423421ED" w14:textId="5D3DD704" w:rsidR="00756B5B" w:rsidRPr="00EC4EC3" w:rsidRDefault="00756B5B" w:rsidP="00756B5B">
      <w:pPr>
        <w:jc w:val="both"/>
        <w:rPr>
          <w:rFonts w:ascii="Arial" w:hAnsi="Arial" w:cs="Arial"/>
          <w:position w:val="6"/>
        </w:rPr>
      </w:pPr>
      <w:r w:rsidRPr="00EC4EC3">
        <w:rPr>
          <w:rFonts w:ascii="Arial" w:hAnsi="Arial" w:cs="Arial"/>
          <w:position w:val="6"/>
        </w:rPr>
        <w:t>asmens pareigos)</w:t>
      </w:r>
    </w:p>
    <w:p w14:paraId="174930E2" w14:textId="3D934ADB" w:rsidR="009840D3" w:rsidRPr="00EC4EC3" w:rsidRDefault="009840D3">
      <w:pPr>
        <w:spacing w:after="160" w:line="259" w:lineRule="auto"/>
        <w:rPr>
          <w:rFonts w:ascii="Arial" w:hAnsi="Arial" w:cs="Arial"/>
          <w:position w:val="6"/>
        </w:rPr>
      </w:pPr>
    </w:p>
    <w:sectPr w:rsidR="009840D3" w:rsidRPr="00EC4EC3" w:rsidSect="00182C6A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18928" w14:textId="77777777" w:rsidR="002C2EF4" w:rsidRDefault="002C2EF4" w:rsidP="00324E3D">
      <w:r>
        <w:separator/>
      </w:r>
    </w:p>
  </w:endnote>
  <w:endnote w:type="continuationSeparator" w:id="0">
    <w:p w14:paraId="7D2420B3" w14:textId="77777777" w:rsidR="002C2EF4" w:rsidRDefault="002C2EF4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2998C" w14:textId="77777777" w:rsidR="002C2EF4" w:rsidRDefault="002C2EF4" w:rsidP="00324E3D">
      <w:r>
        <w:separator/>
      </w:r>
    </w:p>
  </w:footnote>
  <w:footnote w:type="continuationSeparator" w:id="0">
    <w:p w14:paraId="5A49F871" w14:textId="77777777" w:rsidR="002C2EF4" w:rsidRDefault="002C2EF4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D352899"/>
    <w:multiLevelType w:val="hybridMultilevel"/>
    <w:tmpl w:val="6A082CD8"/>
    <w:lvl w:ilvl="0" w:tplc="0427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8" w15:restartNumberingAfterBreak="0">
    <w:nsid w:val="5201279A"/>
    <w:multiLevelType w:val="hybridMultilevel"/>
    <w:tmpl w:val="3B48A8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104178">
    <w:abstractNumId w:val="6"/>
  </w:num>
  <w:num w:numId="2" w16cid:durableId="302471708">
    <w:abstractNumId w:val="1"/>
  </w:num>
  <w:num w:numId="3" w16cid:durableId="480199437">
    <w:abstractNumId w:val="3"/>
  </w:num>
  <w:num w:numId="4" w16cid:durableId="393627005">
    <w:abstractNumId w:val="2"/>
  </w:num>
  <w:num w:numId="5" w16cid:durableId="1762067763">
    <w:abstractNumId w:val="4"/>
  </w:num>
  <w:num w:numId="6" w16cid:durableId="1165970992">
    <w:abstractNumId w:val="10"/>
  </w:num>
  <w:num w:numId="7" w16cid:durableId="1890533814">
    <w:abstractNumId w:val="9"/>
  </w:num>
  <w:num w:numId="8" w16cid:durableId="486437730">
    <w:abstractNumId w:val="5"/>
  </w:num>
  <w:num w:numId="9" w16cid:durableId="1841382698">
    <w:abstractNumId w:val="0"/>
  </w:num>
  <w:num w:numId="10" w16cid:durableId="864445544">
    <w:abstractNumId w:val="7"/>
  </w:num>
  <w:num w:numId="11" w16cid:durableId="7171645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2754"/>
    <w:rsid w:val="0003246D"/>
    <w:rsid w:val="000350F0"/>
    <w:rsid w:val="00051D26"/>
    <w:rsid w:val="000544FE"/>
    <w:rsid w:val="0006721F"/>
    <w:rsid w:val="000746F3"/>
    <w:rsid w:val="000759EB"/>
    <w:rsid w:val="000A7B83"/>
    <w:rsid w:val="000B3595"/>
    <w:rsid w:val="000B49C6"/>
    <w:rsid w:val="000B72B1"/>
    <w:rsid w:val="000D465F"/>
    <w:rsid w:val="000D75A0"/>
    <w:rsid w:val="000E152F"/>
    <w:rsid w:val="000E1C3C"/>
    <w:rsid w:val="000E1F6A"/>
    <w:rsid w:val="000F751D"/>
    <w:rsid w:val="001034D9"/>
    <w:rsid w:val="00126D77"/>
    <w:rsid w:val="00136652"/>
    <w:rsid w:val="00151638"/>
    <w:rsid w:val="00152C1E"/>
    <w:rsid w:val="00175031"/>
    <w:rsid w:val="00177596"/>
    <w:rsid w:val="00181A45"/>
    <w:rsid w:val="00182C6A"/>
    <w:rsid w:val="001904F5"/>
    <w:rsid w:val="00197717"/>
    <w:rsid w:val="001A102D"/>
    <w:rsid w:val="001C73B4"/>
    <w:rsid w:val="001D0F32"/>
    <w:rsid w:val="001F26C0"/>
    <w:rsid w:val="00200BD4"/>
    <w:rsid w:val="0021466C"/>
    <w:rsid w:val="002156ED"/>
    <w:rsid w:val="00225C1E"/>
    <w:rsid w:val="00227169"/>
    <w:rsid w:val="002327DA"/>
    <w:rsid w:val="002351EC"/>
    <w:rsid w:val="00243B38"/>
    <w:rsid w:val="00256F06"/>
    <w:rsid w:val="00272F44"/>
    <w:rsid w:val="00275027"/>
    <w:rsid w:val="0028404C"/>
    <w:rsid w:val="00284F71"/>
    <w:rsid w:val="00295280"/>
    <w:rsid w:val="002A325B"/>
    <w:rsid w:val="002B7CD5"/>
    <w:rsid w:val="002C0F99"/>
    <w:rsid w:val="002C2EF4"/>
    <w:rsid w:val="003047C9"/>
    <w:rsid w:val="00310567"/>
    <w:rsid w:val="00317666"/>
    <w:rsid w:val="00317F98"/>
    <w:rsid w:val="003214E0"/>
    <w:rsid w:val="0032338C"/>
    <w:rsid w:val="00324E3D"/>
    <w:rsid w:val="00332B33"/>
    <w:rsid w:val="00344306"/>
    <w:rsid w:val="003449FE"/>
    <w:rsid w:val="00360DBA"/>
    <w:rsid w:val="0036197A"/>
    <w:rsid w:val="0037062D"/>
    <w:rsid w:val="003732EF"/>
    <w:rsid w:val="003738BB"/>
    <w:rsid w:val="0039403B"/>
    <w:rsid w:val="00394EDD"/>
    <w:rsid w:val="003A3805"/>
    <w:rsid w:val="003A6F72"/>
    <w:rsid w:val="003B1841"/>
    <w:rsid w:val="003B29E8"/>
    <w:rsid w:val="003C53D7"/>
    <w:rsid w:val="003D1EC4"/>
    <w:rsid w:val="003F18BB"/>
    <w:rsid w:val="003F3166"/>
    <w:rsid w:val="003F7FD2"/>
    <w:rsid w:val="00401EAF"/>
    <w:rsid w:val="00422868"/>
    <w:rsid w:val="004265A8"/>
    <w:rsid w:val="0043648B"/>
    <w:rsid w:val="00453F2B"/>
    <w:rsid w:val="0046623A"/>
    <w:rsid w:val="00473DF5"/>
    <w:rsid w:val="00484F3D"/>
    <w:rsid w:val="00497867"/>
    <w:rsid w:val="004A4C3A"/>
    <w:rsid w:val="004B33BF"/>
    <w:rsid w:val="004C3AF8"/>
    <w:rsid w:val="004C71FF"/>
    <w:rsid w:val="004D0414"/>
    <w:rsid w:val="004D6D7D"/>
    <w:rsid w:val="004E36A7"/>
    <w:rsid w:val="004E763B"/>
    <w:rsid w:val="00504B5C"/>
    <w:rsid w:val="00506789"/>
    <w:rsid w:val="005125AD"/>
    <w:rsid w:val="00534E4D"/>
    <w:rsid w:val="00537738"/>
    <w:rsid w:val="00540135"/>
    <w:rsid w:val="00541A72"/>
    <w:rsid w:val="00541AC5"/>
    <w:rsid w:val="00546F1A"/>
    <w:rsid w:val="00562FEC"/>
    <w:rsid w:val="0056471F"/>
    <w:rsid w:val="00567814"/>
    <w:rsid w:val="00567D44"/>
    <w:rsid w:val="0058428B"/>
    <w:rsid w:val="00585CD8"/>
    <w:rsid w:val="00587085"/>
    <w:rsid w:val="00593810"/>
    <w:rsid w:val="00597C01"/>
    <w:rsid w:val="00597DA1"/>
    <w:rsid w:val="005A7E23"/>
    <w:rsid w:val="005C2B53"/>
    <w:rsid w:val="005C3341"/>
    <w:rsid w:val="005E642F"/>
    <w:rsid w:val="005F65D7"/>
    <w:rsid w:val="006008C4"/>
    <w:rsid w:val="0060333D"/>
    <w:rsid w:val="006073B4"/>
    <w:rsid w:val="0061207D"/>
    <w:rsid w:val="006140B9"/>
    <w:rsid w:val="00623E56"/>
    <w:rsid w:val="00625AAA"/>
    <w:rsid w:val="00632769"/>
    <w:rsid w:val="00634BF7"/>
    <w:rsid w:val="00640FFC"/>
    <w:rsid w:val="00643714"/>
    <w:rsid w:val="00652D1F"/>
    <w:rsid w:val="006619BD"/>
    <w:rsid w:val="00663E67"/>
    <w:rsid w:val="00677629"/>
    <w:rsid w:val="00692AB5"/>
    <w:rsid w:val="00694BF0"/>
    <w:rsid w:val="00695750"/>
    <w:rsid w:val="006A1D76"/>
    <w:rsid w:val="006A6093"/>
    <w:rsid w:val="006B6FFB"/>
    <w:rsid w:val="006C1F68"/>
    <w:rsid w:val="006C4550"/>
    <w:rsid w:val="006C60B8"/>
    <w:rsid w:val="006D0556"/>
    <w:rsid w:val="006E0E3F"/>
    <w:rsid w:val="006F4707"/>
    <w:rsid w:val="00710AAC"/>
    <w:rsid w:val="00714C7A"/>
    <w:rsid w:val="007217F5"/>
    <w:rsid w:val="00727D16"/>
    <w:rsid w:val="007300A9"/>
    <w:rsid w:val="007324C6"/>
    <w:rsid w:val="00756B5B"/>
    <w:rsid w:val="00757FFD"/>
    <w:rsid w:val="00764DF0"/>
    <w:rsid w:val="00771FF5"/>
    <w:rsid w:val="00784AF0"/>
    <w:rsid w:val="007A32CA"/>
    <w:rsid w:val="007B233D"/>
    <w:rsid w:val="007B27DF"/>
    <w:rsid w:val="007B304C"/>
    <w:rsid w:val="007B44C2"/>
    <w:rsid w:val="007D7FA1"/>
    <w:rsid w:val="007F06F4"/>
    <w:rsid w:val="007F0DCC"/>
    <w:rsid w:val="00801FA4"/>
    <w:rsid w:val="0081111E"/>
    <w:rsid w:val="00813C5B"/>
    <w:rsid w:val="00816F60"/>
    <w:rsid w:val="00820AA7"/>
    <w:rsid w:val="00825473"/>
    <w:rsid w:val="00826450"/>
    <w:rsid w:val="00832C1C"/>
    <w:rsid w:val="00832D59"/>
    <w:rsid w:val="00841ABA"/>
    <w:rsid w:val="00841B7B"/>
    <w:rsid w:val="00856C58"/>
    <w:rsid w:val="00866A8E"/>
    <w:rsid w:val="00867C73"/>
    <w:rsid w:val="00871C75"/>
    <w:rsid w:val="00881FF6"/>
    <w:rsid w:val="00894DF3"/>
    <w:rsid w:val="008A4D0A"/>
    <w:rsid w:val="008B1062"/>
    <w:rsid w:val="008B527B"/>
    <w:rsid w:val="008B7E4B"/>
    <w:rsid w:val="008F51A8"/>
    <w:rsid w:val="009256FE"/>
    <w:rsid w:val="00934ECD"/>
    <w:rsid w:val="00937FB5"/>
    <w:rsid w:val="00955D52"/>
    <w:rsid w:val="009571E1"/>
    <w:rsid w:val="00967AC7"/>
    <w:rsid w:val="00983DDB"/>
    <w:rsid w:val="009840D3"/>
    <w:rsid w:val="00996F92"/>
    <w:rsid w:val="009A0515"/>
    <w:rsid w:val="009A46F8"/>
    <w:rsid w:val="00A0083B"/>
    <w:rsid w:val="00A252B6"/>
    <w:rsid w:val="00A574AB"/>
    <w:rsid w:val="00A72FB6"/>
    <w:rsid w:val="00A80AD1"/>
    <w:rsid w:val="00A80EDC"/>
    <w:rsid w:val="00A864A3"/>
    <w:rsid w:val="00A8650A"/>
    <w:rsid w:val="00A92332"/>
    <w:rsid w:val="00AB2159"/>
    <w:rsid w:val="00AB36B4"/>
    <w:rsid w:val="00AD5865"/>
    <w:rsid w:val="00AD5907"/>
    <w:rsid w:val="00AE1BD8"/>
    <w:rsid w:val="00AE70B0"/>
    <w:rsid w:val="00AF6AFE"/>
    <w:rsid w:val="00B12A98"/>
    <w:rsid w:val="00B16F3D"/>
    <w:rsid w:val="00B33DE5"/>
    <w:rsid w:val="00B34FC8"/>
    <w:rsid w:val="00B466A5"/>
    <w:rsid w:val="00B52CE8"/>
    <w:rsid w:val="00B53B4B"/>
    <w:rsid w:val="00B571B2"/>
    <w:rsid w:val="00B81E9B"/>
    <w:rsid w:val="00B820BC"/>
    <w:rsid w:val="00BA2393"/>
    <w:rsid w:val="00BB30D4"/>
    <w:rsid w:val="00BC182C"/>
    <w:rsid w:val="00BC1DB1"/>
    <w:rsid w:val="00BE139C"/>
    <w:rsid w:val="00BF0ED7"/>
    <w:rsid w:val="00BF42F8"/>
    <w:rsid w:val="00BF44E8"/>
    <w:rsid w:val="00BF4FF8"/>
    <w:rsid w:val="00C042C8"/>
    <w:rsid w:val="00C052CD"/>
    <w:rsid w:val="00C05ED3"/>
    <w:rsid w:val="00C15C7E"/>
    <w:rsid w:val="00C43FB7"/>
    <w:rsid w:val="00C458C5"/>
    <w:rsid w:val="00C46187"/>
    <w:rsid w:val="00C505EB"/>
    <w:rsid w:val="00C53FA2"/>
    <w:rsid w:val="00C55E89"/>
    <w:rsid w:val="00C628D7"/>
    <w:rsid w:val="00C700B7"/>
    <w:rsid w:val="00C72B5C"/>
    <w:rsid w:val="00C85468"/>
    <w:rsid w:val="00C9211A"/>
    <w:rsid w:val="00C9443F"/>
    <w:rsid w:val="00C94CA9"/>
    <w:rsid w:val="00CA28FC"/>
    <w:rsid w:val="00CA72DA"/>
    <w:rsid w:val="00CB1F9E"/>
    <w:rsid w:val="00CC1EC2"/>
    <w:rsid w:val="00CC6A2A"/>
    <w:rsid w:val="00CD0341"/>
    <w:rsid w:val="00CD224F"/>
    <w:rsid w:val="00CD4A3A"/>
    <w:rsid w:val="00CD5232"/>
    <w:rsid w:val="00CD62AF"/>
    <w:rsid w:val="00CD7877"/>
    <w:rsid w:val="00CE5D7E"/>
    <w:rsid w:val="00CF3797"/>
    <w:rsid w:val="00CF7E24"/>
    <w:rsid w:val="00D01875"/>
    <w:rsid w:val="00D0722A"/>
    <w:rsid w:val="00D12A22"/>
    <w:rsid w:val="00D17FA2"/>
    <w:rsid w:val="00D2261D"/>
    <w:rsid w:val="00D33B03"/>
    <w:rsid w:val="00D53648"/>
    <w:rsid w:val="00D5429E"/>
    <w:rsid w:val="00D57B88"/>
    <w:rsid w:val="00D60A49"/>
    <w:rsid w:val="00D62CD0"/>
    <w:rsid w:val="00D7121B"/>
    <w:rsid w:val="00D929AE"/>
    <w:rsid w:val="00D95077"/>
    <w:rsid w:val="00DA0265"/>
    <w:rsid w:val="00DA6969"/>
    <w:rsid w:val="00DC11C9"/>
    <w:rsid w:val="00DC4F96"/>
    <w:rsid w:val="00DD2658"/>
    <w:rsid w:val="00DD4361"/>
    <w:rsid w:val="00DE1360"/>
    <w:rsid w:val="00DE6411"/>
    <w:rsid w:val="00DF4C23"/>
    <w:rsid w:val="00E000EC"/>
    <w:rsid w:val="00E0111A"/>
    <w:rsid w:val="00E07BDE"/>
    <w:rsid w:val="00E13D2D"/>
    <w:rsid w:val="00E42A4B"/>
    <w:rsid w:val="00E50623"/>
    <w:rsid w:val="00E84A93"/>
    <w:rsid w:val="00E9346A"/>
    <w:rsid w:val="00E952E2"/>
    <w:rsid w:val="00E96E31"/>
    <w:rsid w:val="00EA492C"/>
    <w:rsid w:val="00EB2050"/>
    <w:rsid w:val="00EB5709"/>
    <w:rsid w:val="00EC0493"/>
    <w:rsid w:val="00EC16AF"/>
    <w:rsid w:val="00EC2173"/>
    <w:rsid w:val="00EC4EC3"/>
    <w:rsid w:val="00ED6651"/>
    <w:rsid w:val="00ED7FDF"/>
    <w:rsid w:val="00EE3F44"/>
    <w:rsid w:val="00EE4838"/>
    <w:rsid w:val="00EF7E6F"/>
    <w:rsid w:val="00F0190D"/>
    <w:rsid w:val="00F26D74"/>
    <w:rsid w:val="00F30071"/>
    <w:rsid w:val="00F429EC"/>
    <w:rsid w:val="00F4596D"/>
    <w:rsid w:val="00F51ADB"/>
    <w:rsid w:val="00F7029D"/>
    <w:rsid w:val="00F949EC"/>
    <w:rsid w:val="00FA6D86"/>
    <w:rsid w:val="00FB6889"/>
    <w:rsid w:val="00FC1140"/>
    <w:rsid w:val="00FD2500"/>
    <w:rsid w:val="00FD387B"/>
    <w:rsid w:val="00FE1E6A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1FE76E83-ECD6-4BC7-9816-E5111C34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324E3D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619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uiPriority w:val="34"/>
    <w:qFormat/>
    <w:rsid w:val="00324E3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nhideWhenUsed/>
    <w:rsid w:val="00324E3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aantrat">
    <w:name w:val="Subtitle"/>
    <w:basedOn w:val="prastasis"/>
    <w:link w:val="PaantratDiagrama"/>
    <w:uiPriority w:val="99"/>
    <w:qFormat/>
    <w:rsid w:val="00324E3D"/>
    <w:rPr>
      <w:u w:val="single"/>
      <w:lang w:val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Lentelstinklelis">
    <w:name w:val="Table Grid"/>
    <w:basedOn w:val="prastojilentel"/>
    <w:uiPriority w:val="3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slapioinaostekstas">
    <w:name w:val="footnote text"/>
    <w:basedOn w:val="prastasis"/>
    <w:link w:val="PuslapioinaostekstasDiagrama"/>
    <w:rsid w:val="00324E3D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Puslapioinaosnuoroda">
    <w:name w:val="footnote reference"/>
    <w:basedOn w:val="Numatytasispastraiposriftas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16F3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16F3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6F3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53FA2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53FA2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7B44C2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619B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lt-LT"/>
    </w:rPr>
  </w:style>
  <w:style w:type="paragraph" w:styleId="prastasiniatinklio">
    <w:name w:val="Normal (Web)"/>
    <w:basedOn w:val="prastasis"/>
    <w:uiPriority w:val="99"/>
    <w:unhideWhenUsed/>
    <w:rsid w:val="00663E67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55064-0506-419B-A47C-B638D62BD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5042</Words>
  <Characters>2874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Evelina Kajumovaite</cp:lastModifiedBy>
  <cp:revision>20</cp:revision>
  <cp:lastPrinted>2017-09-25T07:05:00Z</cp:lastPrinted>
  <dcterms:created xsi:type="dcterms:W3CDTF">2026-08-26T08:13:00Z</dcterms:created>
  <dcterms:modified xsi:type="dcterms:W3CDTF">2026-09-17T15:10:00Z</dcterms:modified>
</cp:coreProperties>
</file>