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069E7" w14:textId="77777777" w:rsidR="00F111FA" w:rsidRPr="003423E1" w:rsidRDefault="00F111FA" w:rsidP="00F111FA">
      <w:pPr>
        <w:jc w:val="center"/>
        <w:rPr>
          <w:rFonts w:ascii="Arial" w:hAnsi="Arial" w:cs="Arial"/>
          <w:b/>
          <w:bCs/>
          <w:szCs w:val="24"/>
        </w:rPr>
      </w:pPr>
      <w:r w:rsidRPr="003423E1">
        <w:rPr>
          <w:rFonts w:ascii="Arial" w:hAnsi="Arial" w:cs="Arial"/>
          <w:b/>
          <w:bCs/>
          <w:szCs w:val="24"/>
        </w:rPr>
        <w:t>HIDRAULINĖ</w:t>
      </w:r>
      <w:r>
        <w:rPr>
          <w:rFonts w:ascii="Arial" w:hAnsi="Arial" w:cs="Arial"/>
          <w:b/>
          <w:bCs/>
          <w:szCs w:val="24"/>
        </w:rPr>
        <w:t>S</w:t>
      </w:r>
      <w:r w:rsidRPr="003423E1">
        <w:rPr>
          <w:rFonts w:ascii="Arial" w:hAnsi="Arial" w:cs="Arial"/>
          <w:b/>
          <w:bCs/>
          <w:szCs w:val="24"/>
        </w:rPr>
        <w:t xml:space="preserve"> KELMŲ FREZ</w:t>
      </w:r>
      <w:r>
        <w:rPr>
          <w:rFonts w:ascii="Arial" w:hAnsi="Arial" w:cs="Arial"/>
          <w:b/>
          <w:bCs/>
          <w:szCs w:val="24"/>
        </w:rPr>
        <w:t>OS</w:t>
      </w:r>
      <w:r w:rsidRPr="003423E1">
        <w:rPr>
          <w:rFonts w:ascii="Arial" w:hAnsi="Arial" w:cs="Arial"/>
          <w:b/>
          <w:bCs/>
          <w:szCs w:val="24"/>
        </w:rPr>
        <w:t>, SKIRT</w:t>
      </w:r>
      <w:r>
        <w:rPr>
          <w:rFonts w:ascii="Arial" w:hAnsi="Arial" w:cs="Arial"/>
          <w:b/>
          <w:bCs/>
          <w:szCs w:val="24"/>
        </w:rPr>
        <w:t xml:space="preserve">OS </w:t>
      </w:r>
      <w:r w:rsidRPr="003423E1">
        <w:rPr>
          <w:rFonts w:ascii="Arial" w:hAnsi="Arial" w:cs="Arial"/>
          <w:b/>
          <w:bCs/>
          <w:szCs w:val="24"/>
        </w:rPr>
        <w:t>TURIMAI „SOFTRAK 75“</w:t>
      </w:r>
      <w:r w:rsidRPr="003423E1">
        <w:rPr>
          <w:rFonts w:ascii="Arial" w:hAnsi="Arial" w:cs="Arial"/>
          <w:szCs w:val="24"/>
        </w:rPr>
        <w:t xml:space="preserve"> </w:t>
      </w:r>
      <w:r w:rsidRPr="003423E1">
        <w:rPr>
          <w:rFonts w:ascii="Arial" w:hAnsi="Arial" w:cs="Arial"/>
          <w:b/>
          <w:bCs/>
          <w:szCs w:val="24"/>
        </w:rPr>
        <w:t>TECHNIKAI</w:t>
      </w:r>
    </w:p>
    <w:p w14:paraId="78D09793" w14:textId="7E116D70" w:rsidR="004D2E42" w:rsidRPr="006A6458" w:rsidRDefault="00031D4C" w:rsidP="004D2E42">
      <w:pPr>
        <w:widowControl w:val="0"/>
        <w:pBdr>
          <w:top w:val="nil"/>
          <w:left w:val="nil"/>
          <w:bottom w:val="nil"/>
          <w:right w:val="nil"/>
          <w:between w:val="nil"/>
        </w:pBdr>
        <w:tabs>
          <w:tab w:val="left" w:pos="567"/>
          <w:tab w:val="left" w:pos="851"/>
        </w:tabs>
        <w:jc w:val="center"/>
        <w:rPr>
          <w:rFonts w:ascii="Arial" w:hAnsi="Arial" w:cs="Arial"/>
          <w:b/>
          <w:bCs/>
          <w:caps/>
          <w:szCs w:val="24"/>
        </w:rPr>
      </w:pPr>
      <w:r>
        <w:rPr>
          <w:rFonts w:ascii="Arial" w:hAnsi="Arial" w:cs="Arial"/>
          <w:b/>
          <w:bCs/>
          <w:caps/>
          <w:szCs w:val="24"/>
        </w:rPr>
        <w:t xml:space="preserve">pirkimo </w:t>
      </w:r>
      <w:r w:rsidR="00B77B3F">
        <w:rPr>
          <w:rFonts w:ascii="Arial" w:hAnsi="Arial" w:cs="Arial"/>
          <w:b/>
          <w:bCs/>
          <w:caps/>
          <w:szCs w:val="24"/>
        </w:rPr>
        <w:t xml:space="preserve">- </w:t>
      </w:r>
      <w:r>
        <w:rPr>
          <w:rFonts w:ascii="Arial" w:hAnsi="Arial" w:cs="Arial"/>
          <w:b/>
          <w:bCs/>
          <w:caps/>
          <w:szCs w:val="24"/>
        </w:rPr>
        <w:t>pardavimo</w:t>
      </w:r>
    </w:p>
    <w:p w14:paraId="7553E0CE" w14:textId="11F0E71D" w:rsidR="004D2E42" w:rsidRPr="006A6458" w:rsidRDefault="004D2E42" w:rsidP="004D2E42">
      <w:pPr>
        <w:widowControl w:val="0"/>
        <w:pBdr>
          <w:top w:val="nil"/>
          <w:left w:val="nil"/>
          <w:bottom w:val="nil"/>
          <w:right w:val="nil"/>
          <w:between w:val="nil"/>
        </w:pBdr>
        <w:tabs>
          <w:tab w:val="left" w:pos="567"/>
          <w:tab w:val="left" w:pos="851"/>
        </w:tabs>
        <w:jc w:val="center"/>
        <w:rPr>
          <w:rFonts w:ascii="Arial" w:hAnsi="Arial" w:cs="Arial"/>
          <w:b/>
          <w:caps/>
          <w:szCs w:val="24"/>
        </w:rPr>
      </w:pPr>
      <w:r w:rsidRPr="006A6458">
        <w:rPr>
          <w:rFonts w:ascii="Arial" w:hAnsi="Arial" w:cs="Arial"/>
          <w:b/>
          <w:caps/>
          <w:szCs w:val="24"/>
        </w:rPr>
        <w:t xml:space="preserve">sutarties </w:t>
      </w:r>
      <w:r w:rsidRPr="006A6458">
        <w:rPr>
          <w:rFonts w:ascii="Arial" w:hAnsi="Arial" w:cs="Arial"/>
          <w:b/>
          <w:bCs/>
          <w:caps/>
          <w:szCs w:val="24"/>
        </w:rPr>
        <w:t>Specialiosios</w:t>
      </w:r>
      <w:r w:rsidRPr="006A6458">
        <w:rPr>
          <w:rFonts w:ascii="Arial" w:hAnsi="Arial" w:cs="Arial"/>
          <w:b/>
          <w:caps/>
          <w:szCs w:val="24"/>
        </w:rPr>
        <w:t xml:space="preserve"> sąlygos</w:t>
      </w:r>
    </w:p>
    <w:p w14:paraId="24BB94C2" w14:textId="77777777" w:rsidR="00B767F3" w:rsidRPr="006A6458" w:rsidRDefault="00B767F3" w:rsidP="004D2E42">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164"/>
        <w:gridCol w:w="2032"/>
        <w:gridCol w:w="1044"/>
        <w:gridCol w:w="3870"/>
      </w:tblGrid>
      <w:tr w:rsidR="00B767F3" w:rsidRPr="006A6458" w14:paraId="6C5DC4DA" w14:textId="77777777" w:rsidTr="00105FAC">
        <w:tc>
          <w:tcPr>
            <w:tcW w:w="9918" w:type="dxa"/>
            <w:gridSpan w:val="5"/>
          </w:tcPr>
          <w:p w14:paraId="4B468B60" w14:textId="77777777" w:rsidR="00B767F3" w:rsidRPr="006A6458" w:rsidRDefault="00DD7479" w:rsidP="00105FAC">
            <w:pPr>
              <w:jc w:val="center"/>
              <w:rPr>
                <w:rFonts w:ascii="Arial" w:hAnsi="Arial" w:cs="Arial"/>
                <w:b/>
                <w:bCs/>
                <w:kern w:val="2"/>
                <w:szCs w:val="24"/>
              </w:rPr>
            </w:pPr>
            <w:r w:rsidRPr="006A6458">
              <w:rPr>
                <w:rFonts w:ascii="Arial" w:hAnsi="Arial" w:cs="Arial"/>
                <w:b/>
                <w:bCs/>
                <w:kern w:val="2"/>
                <w:szCs w:val="24"/>
              </w:rPr>
              <w:t>1. SUTARTIES ŠALYS</w:t>
            </w:r>
          </w:p>
        </w:tc>
      </w:tr>
      <w:tr w:rsidR="00B767F3" w:rsidRPr="006A6458" w14:paraId="3344BE00" w14:textId="77777777" w:rsidTr="00105FAC">
        <w:tc>
          <w:tcPr>
            <w:tcW w:w="2808" w:type="dxa"/>
            <w:vMerge w:val="restart"/>
            <w:vAlign w:val="center"/>
          </w:tcPr>
          <w:p w14:paraId="141B0403" w14:textId="77777777" w:rsidR="00B767F3" w:rsidRPr="006A6458" w:rsidRDefault="00DD7479" w:rsidP="00105FAC">
            <w:pPr>
              <w:rPr>
                <w:rFonts w:ascii="Arial" w:hAnsi="Arial" w:cs="Arial"/>
                <w:b/>
                <w:bCs/>
                <w:kern w:val="2"/>
                <w:szCs w:val="24"/>
              </w:rPr>
            </w:pPr>
            <w:r w:rsidRPr="006A6458">
              <w:rPr>
                <w:rFonts w:ascii="Arial" w:hAnsi="Arial" w:cs="Arial"/>
                <w:b/>
                <w:bCs/>
                <w:kern w:val="2"/>
                <w:szCs w:val="24"/>
              </w:rPr>
              <w:t>1.1. Pirkėjas</w:t>
            </w:r>
          </w:p>
        </w:tc>
        <w:tc>
          <w:tcPr>
            <w:tcW w:w="3240" w:type="dxa"/>
            <w:gridSpan w:val="3"/>
            <w:vAlign w:val="center"/>
          </w:tcPr>
          <w:p w14:paraId="6B759FF5" w14:textId="77777777" w:rsidR="00B767F3" w:rsidRPr="006A6458" w:rsidRDefault="00DD7479" w:rsidP="00105FAC">
            <w:pPr>
              <w:rPr>
                <w:rFonts w:ascii="Arial" w:hAnsi="Arial" w:cs="Arial"/>
                <w:kern w:val="2"/>
                <w:szCs w:val="24"/>
              </w:rPr>
            </w:pPr>
            <w:r w:rsidRPr="006A6458">
              <w:rPr>
                <w:rFonts w:ascii="Arial" w:hAnsi="Arial" w:cs="Arial"/>
                <w:kern w:val="2"/>
                <w:szCs w:val="24"/>
              </w:rPr>
              <w:t>1.1.1. Pavadinimas</w:t>
            </w:r>
          </w:p>
        </w:tc>
        <w:tc>
          <w:tcPr>
            <w:tcW w:w="3870" w:type="dxa"/>
            <w:vAlign w:val="center"/>
          </w:tcPr>
          <w:p w14:paraId="1A86750A" w14:textId="3CD7E16D" w:rsidR="00B767F3" w:rsidRPr="006A6458" w:rsidRDefault="004D2E42" w:rsidP="00105FAC">
            <w:pPr>
              <w:rPr>
                <w:rFonts w:ascii="Arial" w:hAnsi="Arial" w:cs="Arial"/>
                <w:kern w:val="2"/>
                <w:szCs w:val="24"/>
              </w:rPr>
            </w:pPr>
            <w:r w:rsidRPr="006A6458">
              <w:rPr>
                <w:rFonts w:ascii="Arial" w:hAnsi="Arial" w:cs="Arial"/>
                <w:kern w:val="2"/>
                <w:szCs w:val="24"/>
              </w:rPr>
              <w:t>Žemaitijos nacionalinio parko direkcija</w:t>
            </w:r>
          </w:p>
        </w:tc>
      </w:tr>
      <w:tr w:rsidR="00B767F3" w:rsidRPr="006A6458" w14:paraId="3C548A23" w14:textId="77777777" w:rsidTr="00105FAC">
        <w:tc>
          <w:tcPr>
            <w:tcW w:w="2808" w:type="dxa"/>
            <w:vMerge/>
            <w:vAlign w:val="center"/>
          </w:tcPr>
          <w:p w14:paraId="6F39D6C5" w14:textId="77777777" w:rsidR="00B767F3" w:rsidRPr="006A6458" w:rsidRDefault="00B767F3" w:rsidP="00105FAC">
            <w:pPr>
              <w:rPr>
                <w:rFonts w:ascii="Arial" w:hAnsi="Arial" w:cs="Arial"/>
                <w:kern w:val="2"/>
                <w:szCs w:val="24"/>
              </w:rPr>
            </w:pPr>
          </w:p>
        </w:tc>
        <w:tc>
          <w:tcPr>
            <w:tcW w:w="3240" w:type="dxa"/>
            <w:gridSpan w:val="3"/>
            <w:vAlign w:val="center"/>
          </w:tcPr>
          <w:p w14:paraId="18F13C6E" w14:textId="77777777" w:rsidR="00B767F3" w:rsidRPr="006A6458" w:rsidRDefault="00DD7479" w:rsidP="00105FAC">
            <w:pPr>
              <w:rPr>
                <w:rFonts w:ascii="Arial" w:hAnsi="Arial" w:cs="Arial"/>
                <w:kern w:val="2"/>
                <w:szCs w:val="24"/>
              </w:rPr>
            </w:pPr>
            <w:r w:rsidRPr="006A6458">
              <w:rPr>
                <w:rFonts w:ascii="Arial" w:hAnsi="Arial" w:cs="Arial"/>
                <w:kern w:val="2"/>
                <w:szCs w:val="24"/>
              </w:rPr>
              <w:t>1.1.2. Juridinio asmens kodas</w:t>
            </w:r>
          </w:p>
        </w:tc>
        <w:tc>
          <w:tcPr>
            <w:tcW w:w="3870" w:type="dxa"/>
            <w:vAlign w:val="center"/>
          </w:tcPr>
          <w:p w14:paraId="79A7FAFC" w14:textId="130CDA97" w:rsidR="00B767F3" w:rsidRPr="006A6458" w:rsidRDefault="004D2E42" w:rsidP="00105FAC">
            <w:pPr>
              <w:rPr>
                <w:rFonts w:ascii="Arial" w:hAnsi="Arial" w:cs="Arial"/>
                <w:kern w:val="2"/>
                <w:szCs w:val="24"/>
              </w:rPr>
            </w:pPr>
            <w:r w:rsidRPr="006A6458">
              <w:rPr>
                <w:rFonts w:ascii="Arial" w:hAnsi="Arial" w:cs="Arial"/>
                <w:kern w:val="2"/>
                <w:szCs w:val="24"/>
              </w:rPr>
              <w:t>191440964</w:t>
            </w:r>
          </w:p>
        </w:tc>
      </w:tr>
      <w:tr w:rsidR="00B767F3" w:rsidRPr="006A6458" w14:paraId="7E406A40" w14:textId="77777777" w:rsidTr="00105FAC">
        <w:tc>
          <w:tcPr>
            <w:tcW w:w="2808" w:type="dxa"/>
            <w:vMerge/>
            <w:vAlign w:val="center"/>
          </w:tcPr>
          <w:p w14:paraId="12442C78" w14:textId="77777777" w:rsidR="00B767F3" w:rsidRPr="006A6458" w:rsidRDefault="00B767F3" w:rsidP="00105FAC">
            <w:pPr>
              <w:rPr>
                <w:rFonts w:ascii="Arial" w:hAnsi="Arial" w:cs="Arial"/>
                <w:kern w:val="2"/>
                <w:szCs w:val="24"/>
              </w:rPr>
            </w:pPr>
          </w:p>
        </w:tc>
        <w:tc>
          <w:tcPr>
            <w:tcW w:w="3240" w:type="dxa"/>
            <w:gridSpan w:val="3"/>
            <w:vAlign w:val="center"/>
          </w:tcPr>
          <w:p w14:paraId="5C6AC392" w14:textId="77777777" w:rsidR="00B767F3" w:rsidRPr="006A6458" w:rsidRDefault="00DD7479" w:rsidP="00105FAC">
            <w:pPr>
              <w:rPr>
                <w:rFonts w:ascii="Arial" w:hAnsi="Arial" w:cs="Arial"/>
                <w:kern w:val="2"/>
                <w:szCs w:val="24"/>
              </w:rPr>
            </w:pPr>
            <w:r w:rsidRPr="006A6458">
              <w:rPr>
                <w:rFonts w:ascii="Arial" w:hAnsi="Arial" w:cs="Arial"/>
                <w:kern w:val="2"/>
                <w:szCs w:val="24"/>
              </w:rPr>
              <w:t>1.1.3. Adresas</w:t>
            </w:r>
          </w:p>
        </w:tc>
        <w:tc>
          <w:tcPr>
            <w:tcW w:w="3870" w:type="dxa"/>
            <w:vAlign w:val="center"/>
          </w:tcPr>
          <w:p w14:paraId="06DD98ED" w14:textId="08DCB356" w:rsidR="00B767F3" w:rsidRPr="006A6458" w:rsidRDefault="004D2E42" w:rsidP="00105FAC">
            <w:pPr>
              <w:rPr>
                <w:rFonts w:ascii="Arial" w:hAnsi="Arial" w:cs="Arial"/>
                <w:kern w:val="2"/>
                <w:szCs w:val="24"/>
              </w:rPr>
            </w:pPr>
            <w:r w:rsidRPr="006A6458">
              <w:rPr>
                <w:rFonts w:ascii="Arial" w:hAnsi="Arial" w:cs="Arial"/>
                <w:kern w:val="2"/>
                <w:szCs w:val="24"/>
              </w:rPr>
              <w:t>Didžioji g. 10, Plateliai, Plungės r.</w:t>
            </w:r>
          </w:p>
        </w:tc>
      </w:tr>
      <w:tr w:rsidR="004D2E42" w:rsidRPr="006A6458" w14:paraId="3B5E3967" w14:textId="77777777" w:rsidTr="00105FAC">
        <w:tc>
          <w:tcPr>
            <w:tcW w:w="2808" w:type="dxa"/>
            <w:vMerge/>
            <w:vAlign w:val="center"/>
          </w:tcPr>
          <w:p w14:paraId="08391543" w14:textId="77777777" w:rsidR="004D2E42" w:rsidRPr="006A6458" w:rsidRDefault="004D2E42" w:rsidP="00105FAC">
            <w:pPr>
              <w:rPr>
                <w:rFonts w:ascii="Arial" w:hAnsi="Arial" w:cs="Arial"/>
                <w:kern w:val="2"/>
                <w:szCs w:val="24"/>
              </w:rPr>
            </w:pPr>
          </w:p>
        </w:tc>
        <w:tc>
          <w:tcPr>
            <w:tcW w:w="3240" w:type="dxa"/>
            <w:gridSpan w:val="3"/>
            <w:vAlign w:val="center"/>
          </w:tcPr>
          <w:p w14:paraId="10F15022" w14:textId="77777777" w:rsidR="004D2E42" w:rsidRPr="006A6458" w:rsidRDefault="004D2E42" w:rsidP="00105FAC">
            <w:pPr>
              <w:rPr>
                <w:rFonts w:ascii="Arial" w:hAnsi="Arial" w:cs="Arial"/>
                <w:kern w:val="2"/>
                <w:szCs w:val="24"/>
              </w:rPr>
            </w:pPr>
            <w:r w:rsidRPr="006A6458">
              <w:rPr>
                <w:rFonts w:ascii="Arial" w:hAnsi="Arial" w:cs="Arial"/>
                <w:kern w:val="2"/>
                <w:szCs w:val="24"/>
              </w:rPr>
              <w:t>1.1.4. PVM mokėtojo kodas</w:t>
            </w:r>
          </w:p>
        </w:tc>
        <w:tc>
          <w:tcPr>
            <w:tcW w:w="3870" w:type="dxa"/>
            <w:vAlign w:val="center"/>
          </w:tcPr>
          <w:p w14:paraId="149BE2F3" w14:textId="27CEC796" w:rsidR="004D2E42" w:rsidRPr="006A6458" w:rsidRDefault="004D2E42" w:rsidP="00105FAC">
            <w:pPr>
              <w:rPr>
                <w:rFonts w:ascii="Arial" w:hAnsi="Arial" w:cs="Arial"/>
                <w:kern w:val="2"/>
                <w:szCs w:val="24"/>
              </w:rPr>
            </w:pPr>
            <w:r w:rsidRPr="006A6458">
              <w:rPr>
                <w:rFonts w:ascii="Arial" w:hAnsi="Arial" w:cs="Arial"/>
                <w:szCs w:val="24"/>
              </w:rPr>
              <w:t>LT914409610</w:t>
            </w:r>
          </w:p>
        </w:tc>
      </w:tr>
      <w:tr w:rsidR="004D2E42" w:rsidRPr="006A6458" w14:paraId="0320FC63" w14:textId="77777777" w:rsidTr="00105FAC">
        <w:tc>
          <w:tcPr>
            <w:tcW w:w="2808" w:type="dxa"/>
            <w:vMerge/>
            <w:vAlign w:val="center"/>
          </w:tcPr>
          <w:p w14:paraId="28CCF5F1" w14:textId="77777777" w:rsidR="004D2E42" w:rsidRPr="006A6458" w:rsidRDefault="004D2E42" w:rsidP="00105FAC">
            <w:pPr>
              <w:rPr>
                <w:rFonts w:ascii="Arial" w:hAnsi="Arial" w:cs="Arial"/>
                <w:kern w:val="2"/>
                <w:szCs w:val="24"/>
              </w:rPr>
            </w:pPr>
          </w:p>
        </w:tc>
        <w:tc>
          <w:tcPr>
            <w:tcW w:w="3240" w:type="dxa"/>
            <w:gridSpan w:val="3"/>
            <w:vAlign w:val="center"/>
          </w:tcPr>
          <w:p w14:paraId="5A03EA01" w14:textId="77777777" w:rsidR="004D2E42" w:rsidRPr="006A6458" w:rsidRDefault="004D2E42" w:rsidP="00105FAC">
            <w:pPr>
              <w:rPr>
                <w:rFonts w:ascii="Arial" w:hAnsi="Arial" w:cs="Arial"/>
                <w:kern w:val="2"/>
                <w:szCs w:val="24"/>
              </w:rPr>
            </w:pPr>
            <w:r w:rsidRPr="006A6458">
              <w:rPr>
                <w:rFonts w:ascii="Arial" w:hAnsi="Arial" w:cs="Arial"/>
                <w:kern w:val="2"/>
                <w:szCs w:val="24"/>
              </w:rPr>
              <w:t>1.1.5. Atsiskaitomoji sąskaita</w:t>
            </w:r>
          </w:p>
        </w:tc>
        <w:tc>
          <w:tcPr>
            <w:tcW w:w="3870" w:type="dxa"/>
            <w:vAlign w:val="center"/>
          </w:tcPr>
          <w:p w14:paraId="6334FED4" w14:textId="42CB857B" w:rsidR="004D2E42" w:rsidRPr="006A6458" w:rsidRDefault="004D2E42" w:rsidP="00105FAC">
            <w:pPr>
              <w:rPr>
                <w:rFonts w:ascii="Arial" w:hAnsi="Arial" w:cs="Arial"/>
                <w:kern w:val="2"/>
                <w:szCs w:val="24"/>
              </w:rPr>
            </w:pPr>
            <w:r w:rsidRPr="006A6458">
              <w:rPr>
                <w:rFonts w:ascii="Arial" w:hAnsi="Arial" w:cs="Arial"/>
                <w:szCs w:val="24"/>
              </w:rPr>
              <w:t>LT604040063610000532</w:t>
            </w:r>
          </w:p>
        </w:tc>
      </w:tr>
      <w:tr w:rsidR="00B767F3" w:rsidRPr="006A6458" w14:paraId="1FDDE4A8" w14:textId="77777777" w:rsidTr="00105FAC">
        <w:tc>
          <w:tcPr>
            <w:tcW w:w="2808" w:type="dxa"/>
            <w:vMerge/>
            <w:vAlign w:val="center"/>
          </w:tcPr>
          <w:p w14:paraId="237F0EA0" w14:textId="77777777" w:rsidR="00B767F3" w:rsidRPr="006A6458" w:rsidRDefault="00B767F3" w:rsidP="00105FAC">
            <w:pPr>
              <w:rPr>
                <w:rFonts w:ascii="Arial" w:hAnsi="Arial" w:cs="Arial"/>
                <w:kern w:val="2"/>
                <w:szCs w:val="24"/>
              </w:rPr>
            </w:pPr>
          </w:p>
        </w:tc>
        <w:tc>
          <w:tcPr>
            <w:tcW w:w="3240" w:type="dxa"/>
            <w:gridSpan w:val="3"/>
            <w:vAlign w:val="center"/>
          </w:tcPr>
          <w:p w14:paraId="5C60CD7E" w14:textId="77777777" w:rsidR="00B767F3" w:rsidRPr="006A6458" w:rsidRDefault="00DD7479" w:rsidP="00105FAC">
            <w:pPr>
              <w:rPr>
                <w:rFonts w:ascii="Arial" w:hAnsi="Arial" w:cs="Arial"/>
                <w:kern w:val="2"/>
                <w:szCs w:val="24"/>
              </w:rPr>
            </w:pPr>
            <w:r w:rsidRPr="006A6458">
              <w:rPr>
                <w:rFonts w:ascii="Arial" w:hAnsi="Arial" w:cs="Arial"/>
                <w:kern w:val="2"/>
                <w:szCs w:val="24"/>
              </w:rPr>
              <w:t>1.1.6. Bankas, banko kodas</w:t>
            </w:r>
          </w:p>
        </w:tc>
        <w:tc>
          <w:tcPr>
            <w:tcW w:w="3870" w:type="dxa"/>
            <w:vAlign w:val="center"/>
          </w:tcPr>
          <w:p w14:paraId="08B8428E" w14:textId="13AA6095" w:rsidR="00B767F3" w:rsidRPr="006A6458" w:rsidRDefault="004D2E42" w:rsidP="00105FAC">
            <w:pPr>
              <w:rPr>
                <w:rFonts w:ascii="Arial" w:hAnsi="Arial" w:cs="Arial"/>
                <w:kern w:val="2"/>
                <w:szCs w:val="24"/>
              </w:rPr>
            </w:pPr>
            <w:r w:rsidRPr="006A6458">
              <w:rPr>
                <w:rFonts w:ascii="Arial" w:hAnsi="Arial" w:cs="Arial"/>
                <w:kern w:val="2"/>
                <w:szCs w:val="24"/>
              </w:rPr>
              <w:t>Lietuvos Respublikos finansų ministerija, banko kodas 40400</w:t>
            </w:r>
          </w:p>
        </w:tc>
      </w:tr>
      <w:tr w:rsidR="00B767F3" w:rsidRPr="006A6458" w14:paraId="708A92F3" w14:textId="77777777" w:rsidTr="00105FAC">
        <w:tc>
          <w:tcPr>
            <w:tcW w:w="2808" w:type="dxa"/>
            <w:vMerge/>
            <w:vAlign w:val="center"/>
          </w:tcPr>
          <w:p w14:paraId="1E99B4CF" w14:textId="77777777" w:rsidR="00B767F3" w:rsidRPr="006A6458" w:rsidRDefault="00B767F3" w:rsidP="00105FAC">
            <w:pPr>
              <w:rPr>
                <w:rFonts w:ascii="Arial" w:hAnsi="Arial" w:cs="Arial"/>
                <w:kern w:val="2"/>
                <w:szCs w:val="24"/>
              </w:rPr>
            </w:pPr>
          </w:p>
        </w:tc>
        <w:tc>
          <w:tcPr>
            <w:tcW w:w="3240" w:type="dxa"/>
            <w:gridSpan w:val="3"/>
            <w:vAlign w:val="center"/>
          </w:tcPr>
          <w:p w14:paraId="09BA3062" w14:textId="77777777" w:rsidR="00B767F3" w:rsidRPr="006A6458" w:rsidRDefault="00DD7479" w:rsidP="00105FAC">
            <w:pPr>
              <w:rPr>
                <w:rFonts w:ascii="Arial" w:hAnsi="Arial" w:cs="Arial"/>
                <w:kern w:val="2"/>
                <w:szCs w:val="24"/>
              </w:rPr>
            </w:pPr>
            <w:r w:rsidRPr="006A6458">
              <w:rPr>
                <w:rFonts w:ascii="Arial" w:hAnsi="Arial" w:cs="Arial"/>
                <w:kern w:val="2"/>
                <w:szCs w:val="24"/>
              </w:rPr>
              <w:t>1.1.7. Telefonas</w:t>
            </w:r>
          </w:p>
        </w:tc>
        <w:tc>
          <w:tcPr>
            <w:tcW w:w="3870" w:type="dxa"/>
            <w:vAlign w:val="center"/>
          </w:tcPr>
          <w:p w14:paraId="46DEE882" w14:textId="601B8A81" w:rsidR="00B767F3" w:rsidRPr="006A6458" w:rsidRDefault="004D2E42" w:rsidP="00105FAC">
            <w:pPr>
              <w:rPr>
                <w:rFonts w:ascii="Arial" w:hAnsi="Arial" w:cs="Arial"/>
                <w:kern w:val="2"/>
                <w:szCs w:val="24"/>
              </w:rPr>
            </w:pPr>
            <w:r w:rsidRPr="006A6458">
              <w:rPr>
                <w:rFonts w:ascii="Arial" w:hAnsi="Arial" w:cs="Arial"/>
                <w:kern w:val="2"/>
                <w:szCs w:val="24"/>
              </w:rPr>
              <w:t>+370 448 49337</w:t>
            </w:r>
          </w:p>
        </w:tc>
      </w:tr>
      <w:tr w:rsidR="00B767F3" w:rsidRPr="006A6458" w14:paraId="78C537A6" w14:textId="77777777" w:rsidTr="00105FAC">
        <w:tc>
          <w:tcPr>
            <w:tcW w:w="2808" w:type="dxa"/>
            <w:vMerge/>
            <w:vAlign w:val="center"/>
          </w:tcPr>
          <w:p w14:paraId="0F34584F" w14:textId="77777777" w:rsidR="00B767F3" w:rsidRPr="006A6458" w:rsidRDefault="00B767F3" w:rsidP="00105FAC">
            <w:pPr>
              <w:rPr>
                <w:rFonts w:ascii="Arial" w:hAnsi="Arial" w:cs="Arial"/>
                <w:kern w:val="2"/>
                <w:szCs w:val="24"/>
              </w:rPr>
            </w:pPr>
          </w:p>
        </w:tc>
        <w:tc>
          <w:tcPr>
            <w:tcW w:w="3240" w:type="dxa"/>
            <w:gridSpan w:val="3"/>
            <w:vAlign w:val="center"/>
          </w:tcPr>
          <w:p w14:paraId="662C950E" w14:textId="77777777" w:rsidR="00B767F3" w:rsidRPr="006A6458" w:rsidRDefault="00DD7479" w:rsidP="00105FAC">
            <w:pPr>
              <w:rPr>
                <w:rFonts w:ascii="Arial" w:hAnsi="Arial" w:cs="Arial"/>
                <w:kern w:val="2"/>
                <w:szCs w:val="24"/>
              </w:rPr>
            </w:pPr>
            <w:r w:rsidRPr="006A6458">
              <w:rPr>
                <w:rFonts w:ascii="Arial" w:hAnsi="Arial" w:cs="Arial"/>
                <w:kern w:val="2"/>
                <w:szCs w:val="24"/>
              </w:rPr>
              <w:t>1.1.8. El. paštas</w:t>
            </w:r>
          </w:p>
        </w:tc>
        <w:tc>
          <w:tcPr>
            <w:tcW w:w="3870" w:type="dxa"/>
            <w:vAlign w:val="center"/>
          </w:tcPr>
          <w:p w14:paraId="575F296E" w14:textId="3FED581E" w:rsidR="00B767F3" w:rsidRPr="006A6458" w:rsidRDefault="004D2E42" w:rsidP="00105FAC">
            <w:pPr>
              <w:rPr>
                <w:rFonts w:ascii="Arial" w:hAnsi="Arial" w:cs="Arial"/>
                <w:kern w:val="2"/>
                <w:szCs w:val="24"/>
              </w:rPr>
            </w:pPr>
            <w:r w:rsidRPr="006A6458">
              <w:rPr>
                <w:rFonts w:ascii="Arial" w:hAnsi="Arial" w:cs="Arial"/>
                <w:kern w:val="2"/>
                <w:szCs w:val="24"/>
              </w:rPr>
              <w:t>znp@zemaitijosnp.lt</w:t>
            </w:r>
          </w:p>
        </w:tc>
      </w:tr>
      <w:tr w:rsidR="00B767F3" w:rsidRPr="006A6458" w14:paraId="75BE758F" w14:textId="77777777" w:rsidTr="00105FAC">
        <w:tc>
          <w:tcPr>
            <w:tcW w:w="2808" w:type="dxa"/>
            <w:vMerge/>
            <w:vAlign w:val="center"/>
          </w:tcPr>
          <w:p w14:paraId="40F4E194" w14:textId="77777777" w:rsidR="00B767F3" w:rsidRPr="006A6458" w:rsidRDefault="00B767F3" w:rsidP="00105FAC">
            <w:pPr>
              <w:rPr>
                <w:rFonts w:ascii="Arial" w:hAnsi="Arial" w:cs="Arial"/>
                <w:kern w:val="2"/>
                <w:szCs w:val="24"/>
              </w:rPr>
            </w:pPr>
          </w:p>
        </w:tc>
        <w:tc>
          <w:tcPr>
            <w:tcW w:w="3240" w:type="dxa"/>
            <w:gridSpan w:val="3"/>
            <w:vAlign w:val="center"/>
          </w:tcPr>
          <w:p w14:paraId="0D7EB16D" w14:textId="77777777" w:rsidR="00B767F3" w:rsidRPr="006A6458" w:rsidRDefault="00DD7479" w:rsidP="00105FAC">
            <w:pPr>
              <w:rPr>
                <w:rFonts w:ascii="Arial" w:hAnsi="Arial" w:cs="Arial"/>
                <w:kern w:val="2"/>
                <w:szCs w:val="24"/>
              </w:rPr>
            </w:pPr>
            <w:r w:rsidRPr="006A6458">
              <w:rPr>
                <w:rFonts w:ascii="Arial" w:hAnsi="Arial" w:cs="Arial"/>
                <w:kern w:val="2"/>
                <w:szCs w:val="24"/>
              </w:rPr>
              <w:t>1.1.9. Šalies atstovas</w:t>
            </w:r>
          </w:p>
        </w:tc>
        <w:tc>
          <w:tcPr>
            <w:tcW w:w="3870" w:type="dxa"/>
            <w:vAlign w:val="center"/>
          </w:tcPr>
          <w:p w14:paraId="50696116" w14:textId="2C7EA081" w:rsidR="00B767F3" w:rsidRPr="006A6458" w:rsidRDefault="004D2E42" w:rsidP="00105FAC">
            <w:pPr>
              <w:rPr>
                <w:rFonts w:ascii="Arial" w:hAnsi="Arial" w:cs="Arial"/>
                <w:kern w:val="2"/>
                <w:szCs w:val="24"/>
              </w:rPr>
            </w:pPr>
            <w:r w:rsidRPr="006A6458">
              <w:rPr>
                <w:rFonts w:ascii="Arial" w:hAnsi="Arial" w:cs="Arial"/>
                <w:kern w:val="2"/>
                <w:szCs w:val="24"/>
              </w:rPr>
              <w:t>Ramūnas Lydis</w:t>
            </w:r>
          </w:p>
        </w:tc>
      </w:tr>
      <w:tr w:rsidR="00B767F3" w:rsidRPr="006A6458" w14:paraId="10B903FF" w14:textId="77777777" w:rsidTr="00105FAC">
        <w:tc>
          <w:tcPr>
            <w:tcW w:w="2808" w:type="dxa"/>
            <w:vMerge/>
            <w:vAlign w:val="center"/>
          </w:tcPr>
          <w:p w14:paraId="26B0F6B9" w14:textId="77777777" w:rsidR="00B767F3" w:rsidRPr="006A6458" w:rsidRDefault="00B767F3" w:rsidP="00105FAC">
            <w:pPr>
              <w:rPr>
                <w:rFonts w:ascii="Arial" w:hAnsi="Arial" w:cs="Arial"/>
                <w:kern w:val="2"/>
                <w:szCs w:val="24"/>
              </w:rPr>
            </w:pPr>
          </w:p>
        </w:tc>
        <w:tc>
          <w:tcPr>
            <w:tcW w:w="3240" w:type="dxa"/>
            <w:gridSpan w:val="3"/>
            <w:vAlign w:val="center"/>
          </w:tcPr>
          <w:p w14:paraId="6DF5CFC7" w14:textId="77777777" w:rsidR="00B767F3" w:rsidRPr="006A6458" w:rsidRDefault="00DD7479" w:rsidP="00105FAC">
            <w:pPr>
              <w:rPr>
                <w:rFonts w:ascii="Arial" w:hAnsi="Arial" w:cs="Arial"/>
                <w:kern w:val="2"/>
                <w:szCs w:val="24"/>
              </w:rPr>
            </w:pPr>
            <w:r w:rsidRPr="006A6458">
              <w:rPr>
                <w:rFonts w:ascii="Arial" w:hAnsi="Arial" w:cs="Arial"/>
                <w:kern w:val="2"/>
                <w:szCs w:val="24"/>
              </w:rPr>
              <w:t>1.1.10. Atstovavimo pagrindas</w:t>
            </w:r>
          </w:p>
        </w:tc>
        <w:tc>
          <w:tcPr>
            <w:tcW w:w="3870" w:type="dxa"/>
            <w:vAlign w:val="center"/>
          </w:tcPr>
          <w:p w14:paraId="0A30E475" w14:textId="7E841376" w:rsidR="00B767F3" w:rsidRPr="006A6458" w:rsidRDefault="004D2E42" w:rsidP="00105FAC">
            <w:pPr>
              <w:rPr>
                <w:rFonts w:ascii="Arial" w:hAnsi="Arial" w:cs="Arial"/>
                <w:kern w:val="2"/>
                <w:szCs w:val="24"/>
              </w:rPr>
            </w:pPr>
            <w:r w:rsidRPr="006A6458">
              <w:rPr>
                <w:rFonts w:ascii="Arial" w:hAnsi="Arial" w:cs="Arial"/>
                <w:kern w:val="2"/>
                <w:szCs w:val="24"/>
              </w:rPr>
              <w:t>Direktorius</w:t>
            </w:r>
          </w:p>
        </w:tc>
      </w:tr>
      <w:tr w:rsidR="00B767F3" w:rsidRPr="006A6458" w14:paraId="297540DE" w14:textId="77777777" w:rsidTr="00105FAC">
        <w:tc>
          <w:tcPr>
            <w:tcW w:w="2808" w:type="dxa"/>
            <w:vMerge w:val="restart"/>
            <w:vAlign w:val="center"/>
          </w:tcPr>
          <w:p w14:paraId="511CF9A0" w14:textId="02D4648A" w:rsidR="00B767F3" w:rsidRPr="006A6458" w:rsidRDefault="00DD7479" w:rsidP="00105FAC">
            <w:pPr>
              <w:rPr>
                <w:rFonts w:ascii="Arial" w:hAnsi="Arial" w:cs="Arial"/>
                <w:b/>
                <w:bCs/>
                <w:kern w:val="2"/>
                <w:szCs w:val="24"/>
              </w:rPr>
            </w:pPr>
            <w:r w:rsidRPr="006A6458">
              <w:rPr>
                <w:rFonts w:ascii="Arial" w:hAnsi="Arial" w:cs="Arial"/>
                <w:b/>
                <w:bCs/>
                <w:kern w:val="2"/>
                <w:szCs w:val="24"/>
              </w:rPr>
              <w:t>1.2. Tiekėja</w:t>
            </w:r>
            <w:r w:rsidR="00105FAC" w:rsidRPr="006A6458">
              <w:rPr>
                <w:rFonts w:ascii="Arial" w:hAnsi="Arial" w:cs="Arial"/>
                <w:b/>
                <w:bCs/>
                <w:kern w:val="2"/>
                <w:szCs w:val="24"/>
              </w:rPr>
              <w:t>s</w:t>
            </w:r>
          </w:p>
        </w:tc>
        <w:tc>
          <w:tcPr>
            <w:tcW w:w="3240" w:type="dxa"/>
            <w:gridSpan w:val="3"/>
            <w:vAlign w:val="center"/>
          </w:tcPr>
          <w:p w14:paraId="5FA15E2B" w14:textId="77777777" w:rsidR="00B767F3" w:rsidRPr="006A6458" w:rsidRDefault="00DD7479" w:rsidP="00105FAC">
            <w:pPr>
              <w:rPr>
                <w:rFonts w:ascii="Arial" w:hAnsi="Arial" w:cs="Arial"/>
                <w:kern w:val="2"/>
                <w:szCs w:val="24"/>
              </w:rPr>
            </w:pPr>
            <w:r w:rsidRPr="006A6458">
              <w:rPr>
                <w:rFonts w:ascii="Arial" w:hAnsi="Arial" w:cs="Arial"/>
                <w:kern w:val="2"/>
                <w:szCs w:val="24"/>
              </w:rPr>
              <w:t>1.2.1. Pavadinimas</w:t>
            </w:r>
          </w:p>
        </w:tc>
        <w:tc>
          <w:tcPr>
            <w:tcW w:w="3870" w:type="dxa"/>
          </w:tcPr>
          <w:p w14:paraId="4CA678CD" w14:textId="77777777" w:rsidR="00B767F3" w:rsidRPr="006A6458" w:rsidRDefault="00B767F3" w:rsidP="004D2E42">
            <w:pPr>
              <w:rPr>
                <w:rFonts w:ascii="Arial" w:hAnsi="Arial" w:cs="Arial"/>
                <w:kern w:val="2"/>
                <w:szCs w:val="24"/>
              </w:rPr>
            </w:pPr>
          </w:p>
        </w:tc>
      </w:tr>
      <w:tr w:rsidR="00B767F3" w:rsidRPr="006A6458" w14:paraId="5A1F4414" w14:textId="77777777" w:rsidTr="00105FAC">
        <w:tc>
          <w:tcPr>
            <w:tcW w:w="2808" w:type="dxa"/>
            <w:vMerge/>
          </w:tcPr>
          <w:p w14:paraId="124649CF" w14:textId="77777777" w:rsidR="00B767F3" w:rsidRPr="006A6458" w:rsidRDefault="00B767F3" w:rsidP="004D2E42">
            <w:pPr>
              <w:rPr>
                <w:rFonts w:ascii="Arial" w:hAnsi="Arial" w:cs="Arial"/>
                <w:b/>
                <w:bCs/>
                <w:kern w:val="2"/>
                <w:szCs w:val="24"/>
              </w:rPr>
            </w:pPr>
          </w:p>
        </w:tc>
        <w:tc>
          <w:tcPr>
            <w:tcW w:w="3240" w:type="dxa"/>
            <w:gridSpan w:val="3"/>
            <w:vAlign w:val="center"/>
          </w:tcPr>
          <w:p w14:paraId="2D8A56C7" w14:textId="77777777" w:rsidR="00B767F3" w:rsidRPr="006A6458" w:rsidRDefault="00DD7479" w:rsidP="00105FAC">
            <w:pPr>
              <w:rPr>
                <w:rFonts w:ascii="Arial" w:hAnsi="Arial" w:cs="Arial"/>
                <w:kern w:val="2"/>
                <w:szCs w:val="24"/>
              </w:rPr>
            </w:pPr>
            <w:r w:rsidRPr="006A6458">
              <w:rPr>
                <w:rFonts w:ascii="Arial" w:hAnsi="Arial" w:cs="Arial"/>
                <w:kern w:val="2"/>
                <w:szCs w:val="24"/>
              </w:rPr>
              <w:t>1.2.2. Juridinio asmens kodas</w:t>
            </w:r>
          </w:p>
        </w:tc>
        <w:tc>
          <w:tcPr>
            <w:tcW w:w="3870" w:type="dxa"/>
          </w:tcPr>
          <w:p w14:paraId="2F2FDC32" w14:textId="77777777" w:rsidR="00B767F3" w:rsidRPr="006A6458" w:rsidRDefault="00B767F3" w:rsidP="004D2E42">
            <w:pPr>
              <w:rPr>
                <w:rFonts w:ascii="Arial" w:hAnsi="Arial" w:cs="Arial"/>
                <w:kern w:val="2"/>
                <w:szCs w:val="24"/>
              </w:rPr>
            </w:pPr>
          </w:p>
        </w:tc>
      </w:tr>
      <w:tr w:rsidR="00B767F3" w:rsidRPr="006A6458" w14:paraId="677DD19F" w14:textId="77777777" w:rsidTr="00105FAC">
        <w:tc>
          <w:tcPr>
            <w:tcW w:w="2808" w:type="dxa"/>
            <w:vMerge/>
          </w:tcPr>
          <w:p w14:paraId="7C838BE7" w14:textId="77777777" w:rsidR="00B767F3" w:rsidRPr="006A6458" w:rsidRDefault="00B767F3" w:rsidP="004D2E42">
            <w:pPr>
              <w:rPr>
                <w:rFonts w:ascii="Arial" w:hAnsi="Arial" w:cs="Arial"/>
                <w:b/>
                <w:bCs/>
                <w:kern w:val="2"/>
                <w:szCs w:val="24"/>
              </w:rPr>
            </w:pPr>
          </w:p>
        </w:tc>
        <w:tc>
          <w:tcPr>
            <w:tcW w:w="3240" w:type="dxa"/>
            <w:gridSpan w:val="3"/>
            <w:vAlign w:val="center"/>
          </w:tcPr>
          <w:p w14:paraId="5D9B188C" w14:textId="77777777" w:rsidR="00B767F3" w:rsidRPr="006A6458" w:rsidRDefault="00DD7479" w:rsidP="00105FAC">
            <w:pPr>
              <w:rPr>
                <w:rFonts w:ascii="Arial" w:hAnsi="Arial" w:cs="Arial"/>
                <w:kern w:val="2"/>
                <w:szCs w:val="24"/>
              </w:rPr>
            </w:pPr>
            <w:r w:rsidRPr="006A6458">
              <w:rPr>
                <w:rFonts w:ascii="Arial" w:hAnsi="Arial" w:cs="Arial"/>
                <w:kern w:val="2"/>
                <w:szCs w:val="24"/>
              </w:rPr>
              <w:t>1.2.3. Adresas</w:t>
            </w:r>
          </w:p>
        </w:tc>
        <w:tc>
          <w:tcPr>
            <w:tcW w:w="3870" w:type="dxa"/>
          </w:tcPr>
          <w:p w14:paraId="2209A7F9" w14:textId="77777777" w:rsidR="00B767F3" w:rsidRPr="006A6458" w:rsidRDefault="00B767F3" w:rsidP="004D2E42">
            <w:pPr>
              <w:rPr>
                <w:rFonts w:ascii="Arial" w:hAnsi="Arial" w:cs="Arial"/>
                <w:kern w:val="2"/>
                <w:szCs w:val="24"/>
              </w:rPr>
            </w:pPr>
          </w:p>
        </w:tc>
      </w:tr>
      <w:tr w:rsidR="00B767F3" w:rsidRPr="006A6458" w14:paraId="6997CCAA" w14:textId="77777777" w:rsidTr="00105FAC">
        <w:tc>
          <w:tcPr>
            <w:tcW w:w="2808" w:type="dxa"/>
            <w:vMerge/>
          </w:tcPr>
          <w:p w14:paraId="60DFBC9E" w14:textId="77777777" w:rsidR="00B767F3" w:rsidRPr="006A6458" w:rsidRDefault="00B767F3" w:rsidP="004D2E42">
            <w:pPr>
              <w:rPr>
                <w:rFonts w:ascii="Arial" w:hAnsi="Arial" w:cs="Arial"/>
                <w:b/>
                <w:bCs/>
                <w:kern w:val="2"/>
                <w:szCs w:val="24"/>
              </w:rPr>
            </w:pPr>
          </w:p>
        </w:tc>
        <w:tc>
          <w:tcPr>
            <w:tcW w:w="3240" w:type="dxa"/>
            <w:gridSpan w:val="3"/>
            <w:vAlign w:val="center"/>
          </w:tcPr>
          <w:p w14:paraId="0253DCE8" w14:textId="77777777" w:rsidR="00B767F3" w:rsidRPr="006A6458" w:rsidRDefault="00DD7479" w:rsidP="00105FAC">
            <w:pPr>
              <w:rPr>
                <w:rFonts w:ascii="Arial" w:hAnsi="Arial" w:cs="Arial"/>
                <w:kern w:val="2"/>
                <w:szCs w:val="24"/>
              </w:rPr>
            </w:pPr>
            <w:r w:rsidRPr="006A6458">
              <w:rPr>
                <w:rFonts w:ascii="Arial" w:hAnsi="Arial" w:cs="Arial"/>
                <w:kern w:val="2"/>
                <w:szCs w:val="24"/>
              </w:rPr>
              <w:t>1.2.4. PVM mokėtojo kodas</w:t>
            </w:r>
          </w:p>
        </w:tc>
        <w:tc>
          <w:tcPr>
            <w:tcW w:w="3870" w:type="dxa"/>
          </w:tcPr>
          <w:p w14:paraId="664E6C26" w14:textId="77777777" w:rsidR="00B767F3" w:rsidRPr="006A6458" w:rsidRDefault="00B767F3" w:rsidP="004D2E42">
            <w:pPr>
              <w:rPr>
                <w:rFonts w:ascii="Arial" w:hAnsi="Arial" w:cs="Arial"/>
                <w:kern w:val="2"/>
                <w:szCs w:val="24"/>
              </w:rPr>
            </w:pPr>
          </w:p>
        </w:tc>
      </w:tr>
      <w:tr w:rsidR="00B767F3" w:rsidRPr="006A6458" w14:paraId="56511B3F" w14:textId="77777777" w:rsidTr="00105FAC">
        <w:tc>
          <w:tcPr>
            <w:tcW w:w="2808" w:type="dxa"/>
            <w:vMerge/>
          </w:tcPr>
          <w:p w14:paraId="7F9384F3" w14:textId="77777777" w:rsidR="00B767F3" w:rsidRPr="006A6458" w:rsidRDefault="00B767F3" w:rsidP="004D2E42">
            <w:pPr>
              <w:rPr>
                <w:rFonts w:ascii="Arial" w:hAnsi="Arial" w:cs="Arial"/>
                <w:b/>
                <w:bCs/>
                <w:kern w:val="2"/>
                <w:szCs w:val="24"/>
              </w:rPr>
            </w:pPr>
          </w:p>
        </w:tc>
        <w:tc>
          <w:tcPr>
            <w:tcW w:w="3240" w:type="dxa"/>
            <w:gridSpan w:val="3"/>
            <w:vAlign w:val="center"/>
          </w:tcPr>
          <w:p w14:paraId="59604D65" w14:textId="77777777" w:rsidR="00B767F3" w:rsidRPr="006A6458" w:rsidRDefault="00DD7479" w:rsidP="00105FAC">
            <w:pPr>
              <w:rPr>
                <w:rFonts w:ascii="Arial" w:hAnsi="Arial" w:cs="Arial"/>
                <w:kern w:val="2"/>
                <w:szCs w:val="24"/>
              </w:rPr>
            </w:pPr>
            <w:r w:rsidRPr="006A6458">
              <w:rPr>
                <w:rFonts w:ascii="Arial" w:hAnsi="Arial" w:cs="Arial"/>
                <w:kern w:val="2"/>
                <w:szCs w:val="24"/>
              </w:rPr>
              <w:t>1.2.5. Atsiskaitomoji sąskaita</w:t>
            </w:r>
          </w:p>
        </w:tc>
        <w:tc>
          <w:tcPr>
            <w:tcW w:w="3870" w:type="dxa"/>
          </w:tcPr>
          <w:p w14:paraId="5E8603EA" w14:textId="77777777" w:rsidR="00B767F3" w:rsidRPr="006A6458" w:rsidRDefault="00B767F3" w:rsidP="004D2E42">
            <w:pPr>
              <w:rPr>
                <w:rFonts w:ascii="Arial" w:hAnsi="Arial" w:cs="Arial"/>
                <w:kern w:val="2"/>
                <w:szCs w:val="24"/>
              </w:rPr>
            </w:pPr>
          </w:p>
        </w:tc>
      </w:tr>
      <w:tr w:rsidR="00B767F3" w:rsidRPr="006A6458" w14:paraId="76D25D72" w14:textId="77777777" w:rsidTr="00105FAC">
        <w:tc>
          <w:tcPr>
            <w:tcW w:w="2808" w:type="dxa"/>
            <w:vMerge/>
          </w:tcPr>
          <w:p w14:paraId="008F27AB" w14:textId="77777777" w:rsidR="00B767F3" w:rsidRPr="006A6458" w:rsidRDefault="00B767F3" w:rsidP="004D2E42">
            <w:pPr>
              <w:rPr>
                <w:rFonts w:ascii="Arial" w:hAnsi="Arial" w:cs="Arial"/>
                <w:b/>
                <w:bCs/>
                <w:kern w:val="2"/>
                <w:szCs w:val="24"/>
              </w:rPr>
            </w:pPr>
          </w:p>
        </w:tc>
        <w:tc>
          <w:tcPr>
            <w:tcW w:w="3240" w:type="dxa"/>
            <w:gridSpan w:val="3"/>
            <w:vAlign w:val="center"/>
          </w:tcPr>
          <w:p w14:paraId="0EF16E31" w14:textId="77777777" w:rsidR="00B767F3" w:rsidRPr="006A6458" w:rsidRDefault="00DD7479" w:rsidP="00105FAC">
            <w:pPr>
              <w:rPr>
                <w:rFonts w:ascii="Arial" w:hAnsi="Arial" w:cs="Arial"/>
                <w:kern w:val="2"/>
                <w:szCs w:val="24"/>
              </w:rPr>
            </w:pPr>
            <w:r w:rsidRPr="006A6458">
              <w:rPr>
                <w:rFonts w:ascii="Arial" w:hAnsi="Arial" w:cs="Arial"/>
                <w:kern w:val="2"/>
                <w:szCs w:val="24"/>
              </w:rPr>
              <w:t>1.2.6. Bankas, banko kodas</w:t>
            </w:r>
          </w:p>
        </w:tc>
        <w:tc>
          <w:tcPr>
            <w:tcW w:w="3870" w:type="dxa"/>
          </w:tcPr>
          <w:p w14:paraId="5F1D0193" w14:textId="77777777" w:rsidR="00B767F3" w:rsidRPr="006A6458" w:rsidRDefault="00B767F3" w:rsidP="004D2E42">
            <w:pPr>
              <w:rPr>
                <w:rFonts w:ascii="Arial" w:hAnsi="Arial" w:cs="Arial"/>
                <w:kern w:val="2"/>
                <w:szCs w:val="24"/>
              </w:rPr>
            </w:pPr>
          </w:p>
        </w:tc>
      </w:tr>
      <w:tr w:rsidR="00B767F3" w:rsidRPr="006A6458" w14:paraId="76CF2E45" w14:textId="77777777" w:rsidTr="00105FAC">
        <w:tc>
          <w:tcPr>
            <w:tcW w:w="2808" w:type="dxa"/>
            <w:vMerge/>
          </w:tcPr>
          <w:p w14:paraId="7F57DC4A" w14:textId="77777777" w:rsidR="00B767F3" w:rsidRPr="006A6458" w:rsidRDefault="00B767F3" w:rsidP="004D2E42">
            <w:pPr>
              <w:rPr>
                <w:rFonts w:ascii="Arial" w:hAnsi="Arial" w:cs="Arial"/>
                <w:b/>
                <w:bCs/>
                <w:kern w:val="2"/>
                <w:szCs w:val="24"/>
              </w:rPr>
            </w:pPr>
          </w:p>
        </w:tc>
        <w:tc>
          <w:tcPr>
            <w:tcW w:w="3240" w:type="dxa"/>
            <w:gridSpan w:val="3"/>
            <w:vAlign w:val="center"/>
          </w:tcPr>
          <w:p w14:paraId="68AB0914" w14:textId="77777777" w:rsidR="00B767F3" w:rsidRPr="006A6458" w:rsidRDefault="00DD7479" w:rsidP="00105FAC">
            <w:pPr>
              <w:rPr>
                <w:rFonts w:ascii="Arial" w:hAnsi="Arial" w:cs="Arial"/>
                <w:kern w:val="2"/>
                <w:szCs w:val="24"/>
              </w:rPr>
            </w:pPr>
            <w:r w:rsidRPr="006A6458">
              <w:rPr>
                <w:rFonts w:ascii="Arial" w:hAnsi="Arial" w:cs="Arial"/>
                <w:kern w:val="2"/>
                <w:szCs w:val="24"/>
              </w:rPr>
              <w:t>1.2.7. Telefonas</w:t>
            </w:r>
          </w:p>
        </w:tc>
        <w:tc>
          <w:tcPr>
            <w:tcW w:w="3870" w:type="dxa"/>
          </w:tcPr>
          <w:p w14:paraId="04882A66" w14:textId="77777777" w:rsidR="00B767F3" w:rsidRPr="006A6458" w:rsidRDefault="00B767F3" w:rsidP="004D2E42">
            <w:pPr>
              <w:rPr>
                <w:rFonts w:ascii="Arial" w:hAnsi="Arial" w:cs="Arial"/>
                <w:kern w:val="2"/>
                <w:szCs w:val="24"/>
              </w:rPr>
            </w:pPr>
          </w:p>
        </w:tc>
      </w:tr>
      <w:tr w:rsidR="00B767F3" w:rsidRPr="006A6458" w14:paraId="269EEE8D" w14:textId="77777777" w:rsidTr="00105FAC">
        <w:tc>
          <w:tcPr>
            <w:tcW w:w="2808" w:type="dxa"/>
            <w:vMerge/>
          </w:tcPr>
          <w:p w14:paraId="052EF525" w14:textId="77777777" w:rsidR="00B767F3" w:rsidRPr="006A6458" w:rsidRDefault="00B767F3" w:rsidP="004D2E42">
            <w:pPr>
              <w:rPr>
                <w:rFonts w:ascii="Arial" w:hAnsi="Arial" w:cs="Arial"/>
                <w:b/>
                <w:bCs/>
                <w:kern w:val="2"/>
                <w:szCs w:val="24"/>
              </w:rPr>
            </w:pPr>
          </w:p>
        </w:tc>
        <w:tc>
          <w:tcPr>
            <w:tcW w:w="3240" w:type="dxa"/>
            <w:gridSpan w:val="3"/>
            <w:vAlign w:val="center"/>
          </w:tcPr>
          <w:p w14:paraId="757F4B74" w14:textId="77777777" w:rsidR="00B767F3" w:rsidRPr="006A6458" w:rsidRDefault="00DD7479" w:rsidP="00105FAC">
            <w:pPr>
              <w:rPr>
                <w:rFonts w:ascii="Arial" w:hAnsi="Arial" w:cs="Arial"/>
                <w:kern w:val="2"/>
                <w:szCs w:val="24"/>
              </w:rPr>
            </w:pPr>
            <w:r w:rsidRPr="006A6458">
              <w:rPr>
                <w:rFonts w:ascii="Arial" w:hAnsi="Arial" w:cs="Arial"/>
                <w:kern w:val="2"/>
                <w:szCs w:val="24"/>
              </w:rPr>
              <w:t>1.2.8. El. paštas</w:t>
            </w:r>
          </w:p>
        </w:tc>
        <w:tc>
          <w:tcPr>
            <w:tcW w:w="3870" w:type="dxa"/>
          </w:tcPr>
          <w:p w14:paraId="2F7E9821" w14:textId="77777777" w:rsidR="00B767F3" w:rsidRPr="006A6458" w:rsidRDefault="00B767F3" w:rsidP="004D2E42">
            <w:pPr>
              <w:rPr>
                <w:rFonts w:ascii="Arial" w:hAnsi="Arial" w:cs="Arial"/>
                <w:kern w:val="2"/>
                <w:szCs w:val="24"/>
              </w:rPr>
            </w:pPr>
          </w:p>
        </w:tc>
      </w:tr>
      <w:tr w:rsidR="00B767F3" w:rsidRPr="006A6458" w14:paraId="0CC1CDFC" w14:textId="77777777" w:rsidTr="00105FAC">
        <w:tc>
          <w:tcPr>
            <w:tcW w:w="2808" w:type="dxa"/>
            <w:vMerge/>
          </w:tcPr>
          <w:p w14:paraId="3A32526B" w14:textId="77777777" w:rsidR="00B767F3" w:rsidRPr="006A6458" w:rsidRDefault="00B767F3" w:rsidP="004D2E42">
            <w:pPr>
              <w:rPr>
                <w:rFonts w:ascii="Arial" w:hAnsi="Arial" w:cs="Arial"/>
                <w:b/>
                <w:bCs/>
                <w:kern w:val="2"/>
                <w:szCs w:val="24"/>
              </w:rPr>
            </w:pPr>
          </w:p>
        </w:tc>
        <w:tc>
          <w:tcPr>
            <w:tcW w:w="3240" w:type="dxa"/>
            <w:gridSpan w:val="3"/>
            <w:vAlign w:val="center"/>
          </w:tcPr>
          <w:p w14:paraId="37909961" w14:textId="77777777" w:rsidR="00B767F3" w:rsidRPr="006A6458" w:rsidRDefault="00DD7479" w:rsidP="00105FAC">
            <w:pPr>
              <w:rPr>
                <w:rFonts w:ascii="Arial" w:hAnsi="Arial" w:cs="Arial"/>
                <w:kern w:val="2"/>
                <w:szCs w:val="24"/>
              </w:rPr>
            </w:pPr>
            <w:r w:rsidRPr="006A6458">
              <w:rPr>
                <w:rFonts w:ascii="Arial" w:hAnsi="Arial" w:cs="Arial"/>
                <w:kern w:val="2"/>
                <w:szCs w:val="24"/>
              </w:rPr>
              <w:t>1.2.9. Šalies atstovas</w:t>
            </w:r>
          </w:p>
        </w:tc>
        <w:tc>
          <w:tcPr>
            <w:tcW w:w="3870" w:type="dxa"/>
          </w:tcPr>
          <w:p w14:paraId="4158F528" w14:textId="77777777" w:rsidR="00B767F3" w:rsidRPr="006A6458" w:rsidRDefault="00B767F3" w:rsidP="004D2E42">
            <w:pPr>
              <w:rPr>
                <w:rFonts w:ascii="Arial" w:hAnsi="Arial" w:cs="Arial"/>
                <w:kern w:val="2"/>
                <w:szCs w:val="24"/>
              </w:rPr>
            </w:pPr>
          </w:p>
        </w:tc>
      </w:tr>
      <w:tr w:rsidR="00B767F3" w:rsidRPr="006A6458" w14:paraId="5CEC3529" w14:textId="77777777" w:rsidTr="00105FAC">
        <w:tc>
          <w:tcPr>
            <w:tcW w:w="2808" w:type="dxa"/>
            <w:vMerge/>
          </w:tcPr>
          <w:p w14:paraId="0207F6D8" w14:textId="77777777" w:rsidR="00B767F3" w:rsidRPr="006A6458" w:rsidRDefault="00B767F3" w:rsidP="004D2E42">
            <w:pPr>
              <w:rPr>
                <w:rFonts w:ascii="Arial" w:hAnsi="Arial" w:cs="Arial"/>
                <w:b/>
                <w:bCs/>
                <w:kern w:val="2"/>
                <w:szCs w:val="24"/>
              </w:rPr>
            </w:pPr>
          </w:p>
        </w:tc>
        <w:tc>
          <w:tcPr>
            <w:tcW w:w="3240" w:type="dxa"/>
            <w:gridSpan w:val="3"/>
            <w:vAlign w:val="center"/>
          </w:tcPr>
          <w:p w14:paraId="06957C16" w14:textId="77777777" w:rsidR="00B767F3" w:rsidRPr="006A6458" w:rsidRDefault="00DD7479" w:rsidP="00105FAC">
            <w:pPr>
              <w:rPr>
                <w:rFonts w:ascii="Arial" w:hAnsi="Arial" w:cs="Arial"/>
                <w:kern w:val="2"/>
                <w:szCs w:val="24"/>
              </w:rPr>
            </w:pPr>
            <w:r w:rsidRPr="006A6458">
              <w:rPr>
                <w:rFonts w:ascii="Arial" w:hAnsi="Arial" w:cs="Arial"/>
                <w:kern w:val="2"/>
                <w:szCs w:val="24"/>
              </w:rPr>
              <w:t>1.2.10. Atstovavimo pagrindas</w:t>
            </w:r>
          </w:p>
        </w:tc>
        <w:tc>
          <w:tcPr>
            <w:tcW w:w="3870" w:type="dxa"/>
          </w:tcPr>
          <w:p w14:paraId="2FC613A4" w14:textId="77777777" w:rsidR="00B767F3" w:rsidRPr="006A6458" w:rsidRDefault="00B767F3" w:rsidP="004D2E42">
            <w:pPr>
              <w:rPr>
                <w:rFonts w:ascii="Arial" w:hAnsi="Arial" w:cs="Arial"/>
                <w:kern w:val="2"/>
                <w:szCs w:val="24"/>
              </w:rPr>
            </w:pPr>
          </w:p>
        </w:tc>
      </w:tr>
      <w:tr w:rsidR="00B767F3" w:rsidRPr="006A6458" w14:paraId="3EFEA890" w14:textId="77777777" w:rsidTr="00105FAC">
        <w:trPr>
          <w:trHeight w:val="300"/>
        </w:trPr>
        <w:tc>
          <w:tcPr>
            <w:tcW w:w="9918" w:type="dxa"/>
            <w:gridSpan w:val="5"/>
          </w:tcPr>
          <w:p w14:paraId="2A0FE631" w14:textId="77777777" w:rsidR="00B767F3" w:rsidRPr="006A6458" w:rsidRDefault="00DD7479">
            <w:pPr>
              <w:jc w:val="center"/>
              <w:rPr>
                <w:rFonts w:ascii="Arial" w:hAnsi="Arial" w:cs="Arial"/>
                <w:b/>
                <w:bCs/>
                <w:kern w:val="2"/>
                <w:szCs w:val="24"/>
              </w:rPr>
            </w:pPr>
            <w:r w:rsidRPr="006A6458">
              <w:rPr>
                <w:rFonts w:ascii="Arial" w:hAnsi="Arial" w:cs="Arial"/>
                <w:b/>
                <w:bCs/>
                <w:kern w:val="2"/>
                <w:szCs w:val="24"/>
              </w:rPr>
              <w:t>2. ATSAKINGI ASMENYS</w:t>
            </w:r>
          </w:p>
        </w:tc>
      </w:tr>
      <w:tr w:rsidR="00B767F3" w:rsidRPr="006A6458" w14:paraId="433A9B5A" w14:textId="77777777" w:rsidTr="00105FAC">
        <w:trPr>
          <w:trHeight w:val="300"/>
        </w:trPr>
        <w:tc>
          <w:tcPr>
            <w:tcW w:w="2972" w:type="dxa"/>
            <w:gridSpan w:val="2"/>
            <w:tcBorders>
              <w:top w:val="single" w:sz="4" w:space="0" w:color="auto"/>
              <w:left w:val="single" w:sz="4" w:space="0" w:color="auto"/>
              <w:bottom w:val="single" w:sz="4" w:space="0" w:color="auto"/>
              <w:right w:val="single" w:sz="4" w:space="0" w:color="auto"/>
            </w:tcBorders>
            <w:vAlign w:val="center"/>
          </w:tcPr>
          <w:p w14:paraId="4A957015" w14:textId="77777777" w:rsidR="00B767F3" w:rsidRPr="006A6458" w:rsidRDefault="00DD7479" w:rsidP="00105FAC">
            <w:pPr>
              <w:rPr>
                <w:rFonts w:ascii="Arial" w:hAnsi="Arial" w:cs="Arial"/>
                <w:b/>
                <w:bCs/>
                <w:kern w:val="2"/>
                <w:szCs w:val="24"/>
              </w:rPr>
            </w:pPr>
            <w:r w:rsidRPr="006A6458">
              <w:rPr>
                <w:rFonts w:ascii="Arial" w:hAnsi="Arial" w:cs="Arial"/>
                <w:b/>
                <w:bCs/>
                <w:kern w:val="2"/>
                <w:szCs w:val="24"/>
              </w:rPr>
              <w:t>2.1. Pirkėjo kontaktiniai asmenys, atsakingi už Sutarties vykdymą, Prekių priėmimą, Sąskaitų per informacinę sistemą SABIS priėmimą</w:t>
            </w:r>
          </w:p>
        </w:tc>
        <w:tc>
          <w:tcPr>
            <w:tcW w:w="6946" w:type="dxa"/>
            <w:gridSpan w:val="3"/>
            <w:tcBorders>
              <w:top w:val="single" w:sz="4" w:space="0" w:color="auto"/>
              <w:left w:val="single" w:sz="4" w:space="0" w:color="auto"/>
              <w:bottom w:val="single" w:sz="4" w:space="0" w:color="auto"/>
              <w:right w:val="single" w:sz="4" w:space="0" w:color="auto"/>
            </w:tcBorders>
          </w:tcPr>
          <w:p w14:paraId="24B5FC3F" w14:textId="77777777" w:rsidR="0076634A" w:rsidRPr="00147C51" w:rsidRDefault="004D2E42" w:rsidP="0076634A">
            <w:pPr>
              <w:jc w:val="both"/>
              <w:rPr>
                <w:rFonts w:ascii="Arial" w:hAnsi="Arial" w:cs="Arial"/>
                <w:kern w:val="2"/>
                <w:szCs w:val="24"/>
              </w:rPr>
            </w:pPr>
            <w:r w:rsidRPr="006A6458">
              <w:rPr>
                <w:rFonts w:ascii="Arial" w:hAnsi="Arial" w:cs="Arial"/>
                <w:kern w:val="2"/>
                <w:szCs w:val="24"/>
              </w:rPr>
              <w:t xml:space="preserve">Už </w:t>
            </w:r>
            <w:r w:rsidR="00105FAC" w:rsidRPr="00147C51">
              <w:rPr>
                <w:rFonts w:ascii="Arial" w:hAnsi="Arial" w:cs="Arial"/>
                <w:kern w:val="2"/>
                <w:szCs w:val="24"/>
              </w:rPr>
              <w:t>S</w:t>
            </w:r>
            <w:r w:rsidRPr="00147C51">
              <w:rPr>
                <w:rFonts w:ascii="Arial" w:hAnsi="Arial" w:cs="Arial"/>
                <w:kern w:val="2"/>
                <w:szCs w:val="24"/>
              </w:rPr>
              <w:t xml:space="preserve">utarties vykdymą ir prekių priėmimą atsakingas asmuo: </w:t>
            </w:r>
            <w:r w:rsidR="0076634A" w:rsidRPr="00147C51">
              <w:rPr>
                <w:rFonts w:ascii="Arial" w:hAnsi="Arial" w:cs="Arial"/>
                <w:kern w:val="2"/>
                <w:szCs w:val="24"/>
              </w:rPr>
              <w:t>Bendrųjų reikalų skyriaus vedėja Aurelija Razguvienė, tel. Nr. +37065907930, el. paštas aurelija.razguviene@zemaitijosnp.lt</w:t>
            </w:r>
          </w:p>
          <w:p w14:paraId="13C3BFA6" w14:textId="77777777" w:rsidR="004D2E42" w:rsidRPr="00147C51" w:rsidRDefault="004D2E42" w:rsidP="00105FAC">
            <w:pPr>
              <w:jc w:val="both"/>
              <w:rPr>
                <w:rFonts w:ascii="Arial" w:hAnsi="Arial" w:cs="Arial"/>
                <w:kern w:val="2"/>
                <w:szCs w:val="24"/>
              </w:rPr>
            </w:pPr>
          </w:p>
          <w:p w14:paraId="579C1101" w14:textId="3A5835C1" w:rsidR="004D2E42" w:rsidRPr="00147C51" w:rsidRDefault="004D2E42" w:rsidP="00105FAC">
            <w:pPr>
              <w:jc w:val="both"/>
              <w:rPr>
                <w:rFonts w:ascii="Arial" w:hAnsi="Arial" w:cs="Arial"/>
                <w:kern w:val="2"/>
                <w:szCs w:val="24"/>
              </w:rPr>
            </w:pPr>
            <w:r w:rsidRPr="00147C51">
              <w:rPr>
                <w:rFonts w:ascii="Arial" w:hAnsi="Arial" w:cs="Arial"/>
                <w:kern w:val="2"/>
                <w:szCs w:val="24"/>
              </w:rPr>
              <w:t xml:space="preserve">Už Pirkimo </w:t>
            </w:r>
            <w:r w:rsidR="00105FAC" w:rsidRPr="00147C51">
              <w:rPr>
                <w:rFonts w:ascii="Arial" w:hAnsi="Arial" w:cs="Arial"/>
                <w:kern w:val="2"/>
                <w:szCs w:val="24"/>
              </w:rPr>
              <w:t>S</w:t>
            </w:r>
            <w:r w:rsidRPr="00147C51">
              <w:rPr>
                <w:rFonts w:ascii="Arial" w:hAnsi="Arial" w:cs="Arial"/>
                <w:kern w:val="2"/>
                <w:szCs w:val="24"/>
              </w:rPr>
              <w:t xml:space="preserve">utarties / jos pakeitimų paskelbimą atsakingas asmuo: Bendrųjų reikalų skyriaus </w:t>
            </w:r>
            <w:r w:rsidR="00EB74E3">
              <w:rPr>
                <w:rFonts w:ascii="Arial" w:hAnsi="Arial" w:cs="Arial"/>
                <w:kern w:val="2"/>
                <w:szCs w:val="24"/>
              </w:rPr>
              <w:t>viešųjų</w:t>
            </w:r>
            <w:r w:rsidR="0076634A">
              <w:rPr>
                <w:rFonts w:ascii="Arial" w:hAnsi="Arial" w:cs="Arial"/>
                <w:kern w:val="2"/>
                <w:szCs w:val="24"/>
              </w:rPr>
              <w:t xml:space="preserve"> </w:t>
            </w:r>
            <w:r w:rsidR="00EB74E3">
              <w:rPr>
                <w:rFonts w:ascii="Arial" w:hAnsi="Arial" w:cs="Arial"/>
                <w:kern w:val="2"/>
                <w:szCs w:val="24"/>
              </w:rPr>
              <w:t>pirkimų specialistė</w:t>
            </w:r>
            <w:r w:rsidRPr="00147C51">
              <w:rPr>
                <w:rFonts w:ascii="Arial" w:hAnsi="Arial" w:cs="Arial"/>
                <w:kern w:val="2"/>
                <w:szCs w:val="24"/>
              </w:rPr>
              <w:t xml:space="preserve"> </w:t>
            </w:r>
            <w:r w:rsidR="00EB74E3">
              <w:rPr>
                <w:rFonts w:ascii="Arial" w:hAnsi="Arial" w:cs="Arial"/>
                <w:kern w:val="2"/>
                <w:szCs w:val="24"/>
              </w:rPr>
              <w:t>Evelina Ruginienė</w:t>
            </w:r>
            <w:r w:rsidRPr="00147C51">
              <w:rPr>
                <w:rFonts w:ascii="Arial" w:hAnsi="Arial" w:cs="Arial"/>
                <w:kern w:val="2"/>
                <w:szCs w:val="24"/>
              </w:rPr>
              <w:t>, tel. Nr. +370659</w:t>
            </w:r>
            <w:r w:rsidR="000F2805">
              <w:rPr>
                <w:rFonts w:ascii="Arial" w:hAnsi="Arial" w:cs="Arial"/>
                <w:kern w:val="2"/>
                <w:szCs w:val="24"/>
              </w:rPr>
              <w:t>14156</w:t>
            </w:r>
            <w:r w:rsidRPr="00147C51">
              <w:rPr>
                <w:rFonts w:ascii="Arial" w:hAnsi="Arial" w:cs="Arial"/>
                <w:kern w:val="2"/>
                <w:szCs w:val="24"/>
              </w:rPr>
              <w:t xml:space="preserve">, el. paštas </w:t>
            </w:r>
            <w:r w:rsidR="00EB74E3">
              <w:rPr>
                <w:rFonts w:ascii="Arial" w:hAnsi="Arial" w:cs="Arial"/>
                <w:kern w:val="2"/>
                <w:szCs w:val="24"/>
              </w:rPr>
              <w:t>evelina.ruginiene</w:t>
            </w:r>
            <w:r w:rsidR="00105FAC" w:rsidRPr="00147C51">
              <w:rPr>
                <w:rFonts w:ascii="Arial" w:hAnsi="Arial" w:cs="Arial"/>
                <w:kern w:val="2"/>
                <w:szCs w:val="24"/>
              </w:rPr>
              <w:t>@zemaitijosnp.lt</w:t>
            </w:r>
          </w:p>
          <w:p w14:paraId="19453B11" w14:textId="77777777" w:rsidR="004D2E42" w:rsidRPr="006A6458" w:rsidRDefault="004D2E42" w:rsidP="00105FAC">
            <w:pPr>
              <w:jc w:val="both"/>
              <w:rPr>
                <w:rFonts w:ascii="Arial" w:hAnsi="Arial" w:cs="Arial"/>
                <w:kern w:val="2"/>
                <w:szCs w:val="24"/>
              </w:rPr>
            </w:pPr>
          </w:p>
          <w:p w14:paraId="61F9B250" w14:textId="35E9E7E6" w:rsidR="00B767F3" w:rsidRPr="006A6458" w:rsidRDefault="004D2E42" w:rsidP="00105FAC">
            <w:pPr>
              <w:jc w:val="both"/>
              <w:rPr>
                <w:rFonts w:ascii="Arial" w:hAnsi="Arial" w:cs="Arial"/>
                <w:color w:val="4472C4"/>
                <w:kern w:val="2"/>
                <w:szCs w:val="24"/>
              </w:rPr>
            </w:pPr>
            <w:r w:rsidRPr="006A6458">
              <w:rPr>
                <w:rFonts w:ascii="Arial" w:hAnsi="Arial" w:cs="Arial"/>
                <w:kern w:val="2"/>
                <w:szCs w:val="24"/>
              </w:rPr>
              <w:t xml:space="preserve">Už </w:t>
            </w:r>
            <w:r w:rsidR="004E543B">
              <w:rPr>
                <w:rFonts w:ascii="Arial" w:hAnsi="Arial" w:cs="Arial"/>
                <w:kern w:val="2"/>
                <w:szCs w:val="24"/>
              </w:rPr>
              <w:t>S</w:t>
            </w:r>
            <w:r w:rsidRPr="006A6458">
              <w:rPr>
                <w:rFonts w:ascii="Arial" w:hAnsi="Arial" w:cs="Arial"/>
                <w:kern w:val="2"/>
                <w:szCs w:val="24"/>
              </w:rPr>
              <w:t>ąskaitų per sąskaitų administravimo bendrosios sistemos (toliau – SABIS) priėmimą atsakingas asmuo: Bendrųjų reikalų skyriaus vedėja Aurelija Razguvienė, tel. Nr. +37065907930, el. paštas aurelija.razguviene@zemaitijosnp.lt</w:t>
            </w:r>
          </w:p>
        </w:tc>
      </w:tr>
      <w:tr w:rsidR="00B767F3" w:rsidRPr="006A6458" w14:paraId="79A5CFAF" w14:textId="77777777" w:rsidTr="00147C51">
        <w:trPr>
          <w:trHeight w:val="300"/>
        </w:trPr>
        <w:tc>
          <w:tcPr>
            <w:tcW w:w="2972" w:type="dxa"/>
            <w:gridSpan w:val="2"/>
            <w:tcBorders>
              <w:top w:val="single" w:sz="4" w:space="0" w:color="auto"/>
              <w:left w:val="single" w:sz="4" w:space="0" w:color="auto"/>
              <w:bottom w:val="single" w:sz="4" w:space="0" w:color="auto"/>
              <w:right w:val="single" w:sz="4" w:space="0" w:color="auto"/>
            </w:tcBorders>
            <w:vAlign w:val="center"/>
          </w:tcPr>
          <w:p w14:paraId="3A66A1F0" w14:textId="77777777" w:rsidR="00B767F3" w:rsidRPr="006A6458" w:rsidRDefault="00DD7479" w:rsidP="00147C51">
            <w:pPr>
              <w:rPr>
                <w:rFonts w:ascii="Arial" w:hAnsi="Arial" w:cs="Arial"/>
                <w:b/>
                <w:bCs/>
                <w:kern w:val="2"/>
                <w:szCs w:val="24"/>
              </w:rPr>
            </w:pPr>
            <w:r w:rsidRPr="006A6458">
              <w:rPr>
                <w:rFonts w:ascii="Arial" w:hAnsi="Arial" w:cs="Arial"/>
                <w:b/>
                <w:bCs/>
                <w:kern w:val="2"/>
                <w:szCs w:val="24"/>
              </w:rPr>
              <w:lastRenderedPageBreak/>
              <w:t>2.2. Tiekėjo kontaktiniai asmenys, atsakingi už Sutarties vykdymą</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0E5F50A7" w14:textId="5965FB7D" w:rsidR="00B767F3" w:rsidRPr="006A6458" w:rsidRDefault="00B767F3" w:rsidP="00147C51">
            <w:pPr>
              <w:rPr>
                <w:rFonts w:ascii="Arial" w:hAnsi="Arial" w:cs="Arial"/>
                <w:strike/>
                <w:kern w:val="2"/>
                <w:szCs w:val="24"/>
              </w:rPr>
            </w:pPr>
          </w:p>
        </w:tc>
      </w:tr>
      <w:tr w:rsidR="00B767F3" w:rsidRPr="006A6458" w14:paraId="2A3330D6" w14:textId="77777777" w:rsidTr="00105FAC">
        <w:trPr>
          <w:trHeight w:val="300"/>
        </w:trPr>
        <w:tc>
          <w:tcPr>
            <w:tcW w:w="9918" w:type="dxa"/>
            <w:gridSpan w:val="5"/>
          </w:tcPr>
          <w:p w14:paraId="691D758A" w14:textId="77777777" w:rsidR="00B767F3" w:rsidRPr="006A6458" w:rsidRDefault="00DD7479">
            <w:pPr>
              <w:jc w:val="center"/>
              <w:rPr>
                <w:rFonts w:ascii="Arial" w:hAnsi="Arial" w:cs="Arial"/>
                <w:b/>
                <w:bCs/>
                <w:kern w:val="2"/>
                <w:szCs w:val="24"/>
              </w:rPr>
            </w:pPr>
            <w:r w:rsidRPr="006A6458">
              <w:rPr>
                <w:rFonts w:ascii="Arial" w:hAnsi="Arial" w:cs="Arial"/>
                <w:b/>
                <w:bCs/>
                <w:kern w:val="2"/>
                <w:szCs w:val="24"/>
              </w:rPr>
              <w:t>3. SUTARTIES DALYKAS</w:t>
            </w:r>
          </w:p>
        </w:tc>
      </w:tr>
      <w:tr w:rsidR="00B767F3" w:rsidRPr="006A6458" w14:paraId="567A614A" w14:textId="77777777" w:rsidTr="00105FAC">
        <w:trPr>
          <w:trHeight w:val="300"/>
        </w:trPr>
        <w:tc>
          <w:tcPr>
            <w:tcW w:w="2972" w:type="dxa"/>
            <w:gridSpan w:val="2"/>
            <w:tcBorders>
              <w:top w:val="single" w:sz="4" w:space="0" w:color="auto"/>
              <w:left w:val="single" w:sz="4" w:space="0" w:color="auto"/>
              <w:bottom w:val="single" w:sz="4" w:space="0" w:color="auto"/>
              <w:right w:val="single" w:sz="4" w:space="0" w:color="auto"/>
            </w:tcBorders>
            <w:vAlign w:val="center"/>
          </w:tcPr>
          <w:p w14:paraId="08E54555" w14:textId="77777777" w:rsidR="00B767F3" w:rsidRPr="006A6458" w:rsidRDefault="00DD7479" w:rsidP="00105FAC">
            <w:pPr>
              <w:rPr>
                <w:rFonts w:ascii="Arial" w:hAnsi="Arial" w:cs="Arial"/>
                <w:b/>
                <w:bCs/>
                <w:kern w:val="2"/>
                <w:szCs w:val="24"/>
              </w:rPr>
            </w:pPr>
            <w:r w:rsidRPr="006A6458">
              <w:rPr>
                <w:rFonts w:ascii="Arial" w:hAnsi="Arial" w:cs="Arial"/>
                <w:b/>
                <w:bCs/>
                <w:kern w:val="2"/>
                <w:szCs w:val="24"/>
              </w:rPr>
              <w:t xml:space="preserve">3.1. Sutarties dalykas </w:t>
            </w:r>
          </w:p>
        </w:tc>
        <w:tc>
          <w:tcPr>
            <w:tcW w:w="6946" w:type="dxa"/>
            <w:gridSpan w:val="3"/>
            <w:tcBorders>
              <w:top w:val="single" w:sz="4" w:space="0" w:color="auto"/>
              <w:left w:val="single" w:sz="4" w:space="0" w:color="auto"/>
              <w:bottom w:val="single" w:sz="4" w:space="0" w:color="auto"/>
              <w:right w:val="single" w:sz="4" w:space="0" w:color="auto"/>
            </w:tcBorders>
          </w:tcPr>
          <w:p w14:paraId="47ADAADC" w14:textId="003A4109" w:rsidR="000712DA" w:rsidRPr="004D4009" w:rsidRDefault="000712DA" w:rsidP="000C373F">
            <w:pPr>
              <w:jc w:val="both"/>
              <w:rPr>
                <w:rFonts w:ascii="Arial" w:hAnsi="Arial" w:cs="Arial"/>
              </w:rPr>
            </w:pPr>
            <w:r w:rsidRPr="006A6458">
              <w:rPr>
                <w:rFonts w:ascii="Arial" w:hAnsi="Arial" w:cs="Arial"/>
                <w:kern w:val="2"/>
                <w:szCs w:val="24"/>
              </w:rPr>
              <w:t xml:space="preserve">Tiekėjas įsipareigoja Sutartyje numatytomis sąlygomis pristatyti ir perduoti Pirkėjui </w:t>
            </w:r>
            <w:r w:rsidR="004D4009" w:rsidRPr="00EC1738">
              <w:rPr>
                <w:rFonts w:ascii="Arial" w:hAnsi="Arial" w:cs="Arial"/>
              </w:rPr>
              <w:t>1 (viena) nauja, nenaudota hidraulinė kelmų freza</w:t>
            </w:r>
            <w:r w:rsidR="004D4009">
              <w:rPr>
                <w:rFonts w:ascii="Arial" w:hAnsi="Arial" w:cs="Arial"/>
              </w:rPr>
              <w:t xml:space="preserve"> </w:t>
            </w:r>
            <w:r w:rsidR="004D4009" w:rsidRPr="00EC1738">
              <w:rPr>
                <w:rFonts w:ascii="Arial" w:hAnsi="Arial" w:cs="Arial"/>
              </w:rPr>
              <w:t xml:space="preserve">skirta kelmams frezuoti </w:t>
            </w:r>
            <w:r w:rsidR="004D4009">
              <w:rPr>
                <w:rFonts w:ascii="Arial" w:hAnsi="Arial" w:cs="Arial"/>
              </w:rPr>
              <w:t xml:space="preserve">(toliau – Prekė), turi būti </w:t>
            </w:r>
            <w:r w:rsidR="004D4009" w:rsidRPr="00EC1738">
              <w:rPr>
                <w:rFonts w:ascii="Arial" w:hAnsi="Arial" w:cs="Arial"/>
              </w:rPr>
              <w:t>visiškai suderinama su P</w:t>
            </w:r>
            <w:r w:rsidR="004D4009">
              <w:rPr>
                <w:rFonts w:ascii="Arial" w:hAnsi="Arial" w:cs="Arial"/>
              </w:rPr>
              <w:t xml:space="preserve">irkėjo </w:t>
            </w:r>
            <w:r w:rsidR="004D4009" w:rsidRPr="00EC1738">
              <w:rPr>
                <w:rFonts w:ascii="Arial" w:hAnsi="Arial" w:cs="Arial"/>
              </w:rPr>
              <w:t>turima „</w:t>
            </w:r>
            <w:proofErr w:type="spellStart"/>
            <w:r w:rsidR="004D4009" w:rsidRPr="00EC1738">
              <w:rPr>
                <w:rFonts w:ascii="Arial" w:hAnsi="Arial" w:cs="Arial"/>
              </w:rPr>
              <w:t>Soft</w:t>
            </w:r>
            <w:r w:rsidR="004D4009">
              <w:rPr>
                <w:rFonts w:ascii="Arial" w:hAnsi="Arial" w:cs="Arial"/>
              </w:rPr>
              <w:t>rak</w:t>
            </w:r>
            <w:proofErr w:type="spellEnd"/>
            <w:r w:rsidR="004D4009">
              <w:rPr>
                <w:rFonts w:ascii="Arial" w:hAnsi="Arial" w:cs="Arial"/>
              </w:rPr>
              <w:t xml:space="preserve"> 75</w:t>
            </w:r>
            <w:r w:rsidR="004D4009" w:rsidRPr="00EC1738">
              <w:rPr>
                <w:rFonts w:ascii="Arial" w:hAnsi="Arial" w:cs="Arial"/>
              </w:rPr>
              <w:t>“ technika</w:t>
            </w:r>
            <w:r w:rsidRPr="006A6458">
              <w:rPr>
                <w:rFonts w:ascii="Arial" w:hAnsi="Arial" w:cs="Arial"/>
                <w:kern w:val="2"/>
                <w:szCs w:val="24"/>
              </w:rPr>
              <w:t>.</w:t>
            </w:r>
          </w:p>
          <w:p w14:paraId="74009C55" w14:textId="6C809D46" w:rsidR="00B767F3" w:rsidRPr="006A6458" w:rsidRDefault="000712DA" w:rsidP="00105FAC">
            <w:pPr>
              <w:rPr>
                <w:rFonts w:ascii="Arial" w:hAnsi="Arial" w:cs="Arial"/>
                <w:color w:val="000000"/>
                <w:kern w:val="2"/>
                <w:szCs w:val="24"/>
              </w:rPr>
            </w:pPr>
            <w:r w:rsidRPr="006A6458">
              <w:rPr>
                <w:rFonts w:ascii="Arial" w:hAnsi="Arial" w:cs="Arial"/>
                <w:kern w:val="2"/>
                <w:szCs w:val="24"/>
              </w:rPr>
              <w:t>Išsamus Prekės aprašymas ir kiti reikalavimai tiekiamai Prekei nustatyti Sutarties priede Nr. 1 „Techninė specifikacija“ (toliau – Techninė specifikacija) ir Sutarties priede Nr. 2 „Pasiūlymas“.</w:t>
            </w:r>
          </w:p>
        </w:tc>
      </w:tr>
      <w:tr w:rsidR="00B767F3" w:rsidRPr="006A6458" w14:paraId="583E85D0" w14:textId="77777777" w:rsidTr="00105FAC">
        <w:trPr>
          <w:trHeight w:val="300"/>
        </w:trPr>
        <w:tc>
          <w:tcPr>
            <w:tcW w:w="2972" w:type="dxa"/>
            <w:gridSpan w:val="2"/>
            <w:tcBorders>
              <w:top w:val="single" w:sz="4" w:space="0" w:color="auto"/>
              <w:left w:val="single" w:sz="4" w:space="0" w:color="auto"/>
              <w:bottom w:val="single" w:sz="4" w:space="0" w:color="auto"/>
              <w:right w:val="single" w:sz="4" w:space="0" w:color="auto"/>
            </w:tcBorders>
            <w:vAlign w:val="center"/>
          </w:tcPr>
          <w:p w14:paraId="2FF329D4" w14:textId="77777777" w:rsidR="00B767F3" w:rsidRPr="006A6458" w:rsidRDefault="00DD7479" w:rsidP="00105FAC">
            <w:pPr>
              <w:rPr>
                <w:rFonts w:ascii="Arial" w:hAnsi="Arial" w:cs="Arial"/>
                <w:b/>
                <w:bCs/>
                <w:kern w:val="2"/>
                <w:szCs w:val="24"/>
              </w:rPr>
            </w:pPr>
            <w:r w:rsidRPr="006A6458">
              <w:rPr>
                <w:rFonts w:ascii="Arial" w:hAnsi="Arial" w:cs="Arial"/>
                <w:b/>
                <w:bCs/>
                <w:kern w:val="2"/>
                <w:szCs w:val="24"/>
              </w:rPr>
              <w:t>3.2. Pirkimo pavadinimas ir numeris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1E986A9B" w14:textId="4E99B761" w:rsidR="00B767F3" w:rsidRPr="004D4009" w:rsidRDefault="004D4009" w:rsidP="004D4009">
            <w:pPr>
              <w:rPr>
                <w:rFonts w:ascii="Arial" w:hAnsi="Arial" w:cs="Arial"/>
              </w:rPr>
            </w:pPr>
            <w:r w:rsidRPr="004D4009">
              <w:rPr>
                <w:rFonts w:ascii="Arial" w:hAnsi="Arial" w:cs="Arial"/>
              </w:rPr>
              <w:t>Hidraulinė kelmų freza, skirta turimai „</w:t>
            </w:r>
            <w:proofErr w:type="spellStart"/>
            <w:r w:rsidR="000C373F">
              <w:rPr>
                <w:rFonts w:ascii="Arial" w:hAnsi="Arial" w:cs="Arial"/>
              </w:rPr>
              <w:t>S</w:t>
            </w:r>
            <w:r w:rsidRPr="004D4009">
              <w:rPr>
                <w:rFonts w:ascii="Arial" w:hAnsi="Arial" w:cs="Arial"/>
              </w:rPr>
              <w:t>oftrak</w:t>
            </w:r>
            <w:proofErr w:type="spellEnd"/>
            <w:r w:rsidRPr="004D4009">
              <w:rPr>
                <w:rFonts w:ascii="Arial" w:hAnsi="Arial" w:cs="Arial"/>
              </w:rPr>
              <w:t xml:space="preserve"> 75“ technikai</w:t>
            </w:r>
          </w:p>
        </w:tc>
      </w:tr>
      <w:tr w:rsidR="00B767F3" w:rsidRPr="006A6458" w14:paraId="44A63690" w14:textId="77777777" w:rsidTr="00105FAC">
        <w:trPr>
          <w:trHeight w:val="300"/>
        </w:trPr>
        <w:tc>
          <w:tcPr>
            <w:tcW w:w="2972" w:type="dxa"/>
            <w:gridSpan w:val="2"/>
            <w:tcBorders>
              <w:top w:val="single" w:sz="4" w:space="0" w:color="auto"/>
              <w:left w:val="single" w:sz="4" w:space="0" w:color="auto"/>
              <w:bottom w:val="single" w:sz="4" w:space="0" w:color="auto"/>
              <w:right w:val="single" w:sz="4" w:space="0" w:color="auto"/>
            </w:tcBorders>
            <w:vAlign w:val="center"/>
          </w:tcPr>
          <w:p w14:paraId="71A05DAB" w14:textId="77777777" w:rsidR="00B767F3" w:rsidRPr="006A6458" w:rsidRDefault="00DD7479" w:rsidP="00105FAC">
            <w:pPr>
              <w:rPr>
                <w:rFonts w:ascii="Arial" w:hAnsi="Arial" w:cs="Arial"/>
                <w:b/>
                <w:bCs/>
                <w:kern w:val="2"/>
                <w:szCs w:val="24"/>
              </w:rPr>
            </w:pPr>
            <w:r w:rsidRPr="006A6458">
              <w:rPr>
                <w:rFonts w:ascii="Arial" w:hAnsi="Arial" w:cs="Arial"/>
                <w:b/>
                <w:bCs/>
                <w:kern w:val="2"/>
                <w:szCs w:val="24"/>
              </w:rPr>
              <w:t>3.3. Informacija apie Europos Sąjungos lėšomis finansuojamą projektą arba kitą projektą</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FF35239" w14:textId="50799F2E" w:rsidR="00B767F3" w:rsidRPr="006A6458" w:rsidRDefault="00DD7479" w:rsidP="00105FAC">
            <w:pPr>
              <w:rPr>
                <w:rFonts w:ascii="Arial" w:hAnsi="Arial" w:cs="Arial"/>
                <w:kern w:val="2"/>
                <w:szCs w:val="24"/>
              </w:rPr>
            </w:pPr>
            <w:r w:rsidRPr="006A6458">
              <w:rPr>
                <w:rFonts w:ascii="Arial" w:hAnsi="Arial" w:cs="Arial"/>
                <w:kern w:val="2"/>
                <w:szCs w:val="24"/>
              </w:rPr>
              <w:t>Netaikoma</w:t>
            </w:r>
          </w:p>
        </w:tc>
      </w:tr>
      <w:tr w:rsidR="00B767F3" w:rsidRPr="006A6458" w14:paraId="7A8EB718" w14:textId="77777777" w:rsidTr="00105FAC">
        <w:trPr>
          <w:trHeight w:val="300"/>
        </w:trPr>
        <w:tc>
          <w:tcPr>
            <w:tcW w:w="9918" w:type="dxa"/>
            <w:gridSpan w:val="5"/>
          </w:tcPr>
          <w:p w14:paraId="378814B2" w14:textId="77777777" w:rsidR="00B767F3" w:rsidRPr="006A6458" w:rsidRDefault="00DD7479">
            <w:pPr>
              <w:jc w:val="center"/>
              <w:rPr>
                <w:rFonts w:ascii="Arial" w:hAnsi="Arial" w:cs="Arial"/>
                <w:b/>
                <w:bCs/>
                <w:kern w:val="2"/>
                <w:szCs w:val="24"/>
              </w:rPr>
            </w:pPr>
            <w:r w:rsidRPr="006A6458">
              <w:rPr>
                <w:rFonts w:ascii="Arial" w:hAnsi="Arial" w:cs="Arial"/>
                <w:b/>
                <w:bCs/>
                <w:kern w:val="2"/>
                <w:szCs w:val="24"/>
              </w:rPr>
              <w:t>4. PREKIŲ PRISTATYMO TERMINAI IR PREKIŲ PERDAVIMO - PRIĖMIMO TVARKA</w:t>
            </w:r>
          </w:p>
        </w:tc>
      </w:tr>
      <w:tr w:rsidR="00B767F3" w:rsidRPr="006A6458" w14:paraId="3322A23C" w14:textId="77777777" w:rsidTr="00D43AE3">
        <w:trPr>
          <w:trHeight w:val="300"/>
        </w:trPr>
        <w:tc>
          <w:tcPr>
            <w:tcW w:w="2972" w:type="dxa"/>
            <w:gridSpan w:val="2"/>
            <w:tcBorders>
              <w:top w:val="single" w:sz="4" w:space="0" w:color="auto"/>
              <w:left w:val="single" w:sz="4" w:space="0" w:color="auto"/>
              <w:bottom w:val="single" w:sz="4" w:space="0" w:color="auto"/>
              <w:right w:val="single" w:sz="4" w:space="0" w:color="auto"/>
            </w:tcBorders>
            <w:vAlign w:val="center"/>
          </w:tcPr>
          <w:p w14:paraId="57A63A12" w14:textId="141F5698" w:rsidR="00B767F3" w:rsidRPr="006A6458" w:rsidRDefault="00DD7479" w:rsidP="00105FAC">
            <w:pPr>
              <w:rPr>
                <w:rFonts w:ascii="Arial" w:hAnsi="Arial" w:cs="Arial"/>
                <w:b/>
                <w:bCs/>
                <w:kern w:val="2"/>
                <w:szCs w:val="24"/>
              </w:rPr>
            </w:pPr>
            <w:r w:rsidRPr="006A6458">
              <w:rPr>
                <w:rFonts w:ascii="Arial" w:hAnsi="Arial" w:cs="Arial"/>
                <w:b/>
                <w:bCs/>
                <w:kern w:val="2"/>
                <w:szCs w:val="24"/>
              </w:rPr>
              <w:t>4.1. Prekių pristatymo terminas, kai Prekės pristatomos vienu kartu</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692B09C4" w14:textId="4E1091DC" w:rsidR="00B767F3" w:rsidRPr="006A6458" w:rsidRDefault="004D4009" w:rsidP="00D43AE3">
            <w:pPr>
              <w:textAlignment w:val="baseline"/>
              <w:rPr>
                <w:rFonts w:ascii="Arial" w:hAnsi="Arial" w:cs="Arial"/>
                <w:szCs w:val="24"/>
              </w:rPr>
            </w:pPr>
            <w:r>
              <w:rPr>
                <w:rFonts w:ascii="Arial" w:hAnsi="Arial" w:cs="Arial"/>
                <w:kern w:val="2"/>
                <w:szCs w:val="24"/>
              </w:rPr>
              <w:t>Tiekėjas Prekę įsipareigoja pristatyti iki 2026 m. gruodžio 20 d.</w:t>
            </w:r>
          </w:p>
        </w:tc>
      </w:tr>
      <w:tr w:rsidR="004E0E8E" w:rsidRPr="006A6458" w14:paraId="4F2DE1B1" w14:textId="77777777" w:rsidTr="004D4009">
        <w:trPr>
          <w:trHeight w:val="300"/>
        </w:trPr>
        <w:tc>
          <w:tcPr>
            <w:tcW w:w="2972" w:type="dxa"/>
            <w:gridSpan w:val="2"/>
            <w:tcBorders>
              <w:top w:val="single" w:sz="4" w:space="0" w:color="auto"/>
              <w:left w:val="single" w:sz="4" w:space="0" w:color="auto"/>
              <w:bottom w:val="single" w:sz="4" w:space="0" w:color="auto"/>
              <w:right w:val="single" w:sz="4" w:space="0" w:color="auto"/>
            </w:tcBorders>
            <w:vAlign w:val="center"/>
          </w:tcPr>
          <w:p w14:paraId="52B69F34" w14:textId="77777777" w:rsidR="004E0E8E" w:rsidRPr="006A6458" w:rsidRDefault="004E0E8E" w:rsidP="004E0E8E">
            <w:pPr>
              <w:rPr>
                <w:rFonts w:ascii="Arial" w:hAnsi="Arial" w:cs="Arial"/>
                <w:b/>
                <w:bCs/>
                <w:kern w:val="2"/>
                <w:szCs w:val="24"/>
              </w:rPr>
            </w:pPr>
            <w:r w:rsidRPr="006A6458">
              <w:rPr>
                <w:rFonts w:ascii="Arial" w:hAnsi="Arial" w:cs="Arial"/>
                <w:b/>
                <w:bCs/>
                <w:kern w:val="2"/>
                <w:szCs w:val="24"/>
              </w:rPr>
              <w:t>4.1. Prekių pristatymo terminai, kai Prekės pristatomos dalimis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17BD2B2B" w14:textId="7445B45A" w:rsidR="004E0E8E" w:rsidRPr="006A6458" w:rsidRDefault="004D4009" w:rsidP="004D4009">
            <w:pPr>
              <w:rPr>
                <w:rFonts w:ascii="Arial" w:hAnsi="Arial" w:cs="Arial"/>
                <w:color w:val="4472C4"/>
                <w:kern w:val="2"/>
                <w:szCs w:val="24"/>
              </w:rPr>
            </w:pPr>
            <w:r w:rsidRPr="004D4009">
              <w:rPr>
                <w:rFonts w:ascii="Arial" w:hAnsi="Arial" w:cs="Arial"/>
                <w:kern w:val="2"/>
                <w:szCs w:val="24"/>
              </w:rPr>
              <w:t>Netaikoma</w:t>
            </w:r>
          </w:p>
        </w:tc>
      </w:tr>
      <w:tr w:rsidR="00B767F3" w:rsidRPr="006A6458" w14:paraId="561BFE7C" w14:textId="77777777" w:rsidTr="00105FAC">
        <w:trPr>
          <w:trHeight w:val="300"/>
        </w:trPr>
        <w:tc>
          <w:tcPr>
            <w:tcW w:w="2972" w:type="dxa"/>
            <w:gridSpan w:val="2"/>
            <w:tcBorders>
              <w:top w:val="single" w:sz="4" w:space="0" w:color="auto"/>
              <w:left w:val="single" w:sz="4" w:space="0" w:color="auto"/>
              <w:bottom w:val="single" w:sz="4" w:space="0" w:color="auto"/>
              <w:right w:val="single" w:sz="4" w:space="0" w:color="auto"/>
            </w:tcBorders>
            <w:vAlign w:val="center"/>
          </w:tcPr>
          <w:p w14:paraId="2E3831AC" w14:textId="77777777" w:rsidR="00B767F3" w:rsidRPr="006A6458" w:rsidRDefault="00DD7479" w:rsidP="00105FAC">
            <w:pPr>
              <w:rPr>
                <w:rFonts w:ascii="Arial" w:hAnsi="Arial" w:cs="Arial"/>
                <w:b/>
                <w:bCs/>
                <w:kern w:val="2"/>
                <w:szCs w:val="24"/>
              </w:rPr>
            </w:pPr>
            <w:r w:rsidRPr="006A6458">
              <w:rPr>
                <w:rFonts w:ascii="Arial" w:hAnsi="Arial" w:cs="Arial"/>
                <w:b/>
                <w:bCs/>
                <w:kern w:val="2"/>
                <w:szCs w:val="24"/>
              </w:rPr>
              <w:t>4.2. Prekių (ar jų dalies) pristatymo termino pratęsimas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13A5AE4A" w14:textId="2921C0B3" w:rsidR="00B767F3" w:rsidRPr="006A6458" w:rsidRDefault="00DD7479" w:rsidP="00105FAC">
            <w:pPr>
              <w:jc w:val="both"/>
              <w:rPr>
                <w:rFonts w:ascii="Arial" w:hAnsi="Arial" w:cs="Arial"/>
                <w:kern w:val="2"/>
                <w:szCs w:val="24"/>
              </w:rPr>
            </w:pPr>
            <w:r w:rsidRPr="006A6458">
              <w:rPr>
                <w:rFonts w:ascii="Arial" w:hAnsi="Arial" w:cs="Arial"/>
                <w:kern w:val="2"/>
                <w:szCs w:val="24"/>
              </w:rPr>
              <w:t>Netaikoma</w:t>
            </w:r>
          </w:p>
        </w:tc>
      </w:tr>
      <w:tr w:rsidR="00B767F3" w:rsidRPr="006A6458" w14:paraId="23D0B5E1" w14:textId="77777777" w:rsidTr="00105FAC">
        <w:trPr>
          <w:trHeight w:val="300"/>
        </w:trPr>
        <w:tc>
          <w:tcPr>
            <w:tcW w:w="2972" w:type="dxa"/>
            <w:gridSpan w:val="2"/>
            <w:tcBorders>
              <w:top w:val="single" w:sz="4" w:space="0" w:color="auto"/>
              <w:left w:val="single" w:sz="4" w:space="0" w:color="auto"/>
              <w:bottom w:val="single" w:sz="4" w:space="0" w:color="auto"/>
              <w:right w:val="single" w:sz="4" w:space="0" w:color="auto"/>
            </w:tcBorders>
            <w:vAlign w:val="center"/>
          </w:tcPr>
          <w:p w14:paraId="0AFEBE55" w14:textId="77777777" w:rsidR="00B767F3" w:rsidRPr="006A6458" w:rsidRDefault="00DD7479" w:rsidP="00105FAC">
            <w:pPr>
              <w:rPr>
                <w:rFonts w:ascii="Arial" w:hAnsi="Arial" w:cs="Arial"/>
                <w:b/>
                <w:bCs/>
                <w:kern w:val="2"/>
                <w:szCs w:val="24"/>
              </w:rPr>
            </w:pPr>
            <w:r w:rsidRPr="006A6458">
              <w:rPr>
                <w:rFonts w:ascii="Arial" w:hAnsi="Arial" w:cs="Arial"/>
                <w:b/>
                <w:bCs/>
                <w:kern w:val="2"/>
                <w:szCs w:val="24"/>
              </w:rPr>
              <w:t>4.3. Užsakymų teikimo tvarka</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F9F0D5E" w14:textId="0EEA6036" w:rsidR="00B767F3" w:rsidRPr="006A6458" w:rsidRDefault="00DD7479" w:rsidP="00105FAC">
            <w:pPr>
              <w:jc w:val="both"/>
              <w:rPr>
                <w:rFonts w:ascii="Arial" w:hAnsi="Arial" w:cs="Arial"/>
                <w:kern w:val="2"/>
                <w:szCs w:val="24"/>
              </w:rPr>
            </w:pPr>
            <w:r w:rsidRPr="006A6458">
              <w:rPr>
                <w:rFonts w:ascii="Arial" w:hAnsi="Arial" w:cs="Arial"/>
                <w:kern w:val="2"/>
                <w:szCs w:val="24"/>
              </w:rPr>
              <w:t>Netaikoma</w:t>
            </w:r>
          </w:p>
        </w:tc>
      </w:tr>
      <w:tr w:rsidR="00B767F3" w:rsidRPr="006A6458" w14:paraId="5806B101" w14:textId="77777777" w:rsidTr="00105FAC">
        <w:trPr>
          <w:trHeight w:val="300"/>
        </w:trPr>
        <w:tc>
          <w:tcPr>
            <w:tcW w:w="2972" w:type="dxa"/>
            <w:gridSpan w:val="2"/>
            <w:tcBorders>
              <w:top w:val="single" w:sz="4" w:space="0" w:color="auto"/>
              <w:left w:val="single" w:sz="4" w:space="0" w:color="auto"/>
              <w:bottom w:val="single" w:sz="4" w:space="0" w:color="auto"/>
              <w:right w:val="single" w:sz="4" w:space="0" w:color="auto"/>
            </w:tcBorders>
            <w:vAlign w:val="center"/>
          </w:tcPr>
          <w:p w14:paraId="18DE2D57" w14:textId="77777777" w:rsidR="00B767F3" w:rsidRPr="006A6458" w:rsidRDefault="00DD7479" w:rsidP="00105FAC">
            <w:pPr>
              <w:rPr>
                <w:rFonts w:ascii="Arial" w:hAnsi="Arial" w:cs="Arial"/>
                <w:b/>
                <w:bCs/>
                <w:kern w:val="2"/>
                <w:szCs w:val="24"/>
              </w:rPr>
            </w:pPr>
            <w:r w:rsidRPr="006A6458">
              <w:rPr>
                <w:rFonts w:ascii="Arial" w:hAnsi="Arial" w:cs="Arial"/>
                <w:b/>
                <w:bCs/>
                <w:kern w:val="2"/>
                <w:szCs w:val="24"/>
              </w:rPr>
              <w:t>4.4. Dėl minimalios užsakymo vertės / apimties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28A4DEDE" w14:textId="7439527B" w:rsidR="00B767F3" w:rsidRPr="006A6458" w:rsidRDefault="004D4009" w:rsidP="00105FAC">
            <w:pPr>
              <w:jc w:val="both"/>
              <w:rPr>
                <w:rFonts w:ascii="Arial" w:hAnsi="Arial" w:cs="Arial"/>
                <w:kern w:val="2"/>
                <w:szCs w:val="24"/>
              </w:rPr>
            </w:pPr>
            <w:r>
              <w:rPr>
                <w:rFonts w:ascii="Arial" w:hAnsi="Arial" w:cs="Arial"/>
                <w:kern w:val="2"/>
                <w:szCs w:val="24"/>
              </w:rPr>
              <w:t>Netaikoma</w:t>
            </w:r>
            <w:r w:rsidR="00031D4C" w:rsidRPr="00B77B3F">
              <w:rPr>
                <w:rFonts w:ascii="Arial" w:hAnsi="Arial" w:cs="Arial"/>
                <w:kern w:val="2"/>
                <w:szCs w:val="24"/>
              </w:rPr>
              <w:t xml:space="preserve"> </w:t>
            </w:r>
          </w:p>
        </w:tc>
      </w:tr>
      <w:tr w:rsidR="00B767F3" w:rsidRPr="006A6458" w14:paraId="30B555A8" w14:textId="77777777" w:rsidTr="00FD78B2">
        <w:trPr>
          <w:trHeight w:val="300"/>
        </w:trPr>
        <w:tc>
          <w:tcPr>
            <w:tcW w:w="2972" w:type="dxa"/>
            <w:gridSpan w:val="2"/>
            <w:tcBorders>
              <w:top w:val="single" w:sz="4" w:space="0" w:color="auto"/>
              <w:left w:val="single" w:sz="4" w:space="0" w:color="auto"/>
              <w:bottom w:val="single" w:sz="4" w:space="0" w:color="auto"/>
              <w:right w:val="single" w:sz="4" w:space="0" w:color="auto"/>
            </w:tcBorders>
            <w:vAlign w:val="center"/>
          </w:tcPr>
          <w:p w14:paraId="13C162B6" w14:textId="77777777" w:rsidR="00B767F3" w:rsidRPr="006A6458" w:rsidRDefault="00DD7479" w:rsidP="00C735F0">
            <w:pPr>
              <w:rPr>
                <w:rFonts w:ascii="Arial" w:hAnsi="Arial" w:cs="Arial"/>
                <w:b/>
                <w:bCs/>
                <w:kern w:val="2"/>
                <w:szCs w:val="24"/>
              </w:rPr>
            </w:pPr>
            <w:r w:rsidRPr="006A6458">
              <w:rPr>
                <w:rFonts w:ascii="Arial" w:hAnsi="Arial" w:cs="Arial"/>
                <w:b/>
                <w:bCs/>
                <w:kern w:val="2"/>
                <w:szCs w:val="24"/>
              </w:rPr>
              <w:t xml:space="preserve">4.5. Kartu su Prekėmis pateikiami dokumentai </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73FFA04B" w14:textId="12BCE9A7" w:rsidR="00B767F3" w:rsidRPr="006A6458" w:rsidRDefault="000712DA" w:rsidP="00147C51">
            <w:pPr>
              <w:jc w:val="both"/>
              <w:rPr>
                <w:rFonts w:ascii="Arial" w:hAnsi="Arial" w:cs="Arial"/>
                <w:kern w:val="2"/>
                <w:szCs w:val="24"/>
              </w:rPr>
            </w:pPr>
            <w:r w:rsidRPr="006A6458">
              <w:rPr>
                <w:rFonts w:ascii="Arial" w:hAnsi="Arial" w:cs="Arial"/>
                <w:kern w:val="2"/>
                <w:szCs w:val="24"/>
              </w:rPr>
              <w:t>Turi būti pateikiami šie dokumentai:</w:t>
            </w:r>
            <w:r w:rsidRPr="00147C51">
              <w:rPr>
                <w:rFonts w:ascii="Arial" w:hAnsi="Arial" w:cs="Arial"/>
                <w:kern w:val="2"/>
                <w:szCs w:val="24"/>
              </w:rPr>
              <w:t xml:space="preserve"> </w:t>
            </w:r>
            <w:r w:rsidR="004D4009" w:rsidRPr="00DA2741">
              <w:rPr>
                <w:rFonts w:ascii="Arial" w:hAnsi="Arial" w:cs="Arial"/>
                <w:kern w:val="2"/>
                <w:szCs w:val="24"/>
              </w:rPr>
              <w:t xml:space="preserve">perdavimo - priėmimo aktas </w:t>
            </w:r>
            <w:r w:rsidR="004D4009">
              <w:rPr>
                <w:rFonts w:ascii="Arial" w:hAnsi="Arial" w:cs="Arial"/>
                <w:kern w:val="2"/>
                <w:szCs w:val="24"/>
              </w:rPr>
              <w:t xml:space="preserve">ir </w:t>
            </w:r>
            <w:r w:rsidRPr="00147C51">
              <w:rPr>
                <w:rFonts w:ascii="Arial" w:hAnsi="Arial" w:cs="Arial"/>
                <w:kern w:val="2"/>
                <w:szCs w:val="24"/>
              </w:rPr>
              <w:t>Sąskaita faktūra</w:t>
            </w:r>
            <w:r w:rsidR="00DD3E42">
              <w:rPr>
                <w:rFonts w:ascii="Arial" w:hAnsi="Arial" w:cs="Arial"/>
                <w:kern w:val="2"/>
                <w:szCs w:val="24"/>
              </w:rPr>
              <w:t xml:space="preserve"> kuri </w:t>
            </w:r>
            <w:r w:rsidR="00DC4DD8" w:rsidRPr="00DC4DD8">
              <w:rPr>
                <w:rFonts w:ascii="Arial" w:hAnsi="Arial" w:cs="Arial"/>
                <w:kern w:val="2"/>
                <w:szCs w:val="24"/>
              </w:rPr>
              <w:t>pateikiama</w:t>
            </w:r>
            <w:r w:rsidR="008948AC">
              <w:rPr>
                <w:rFonts w:ascii="Arial" w:hAnsi="Arial" w:cs="Arial"/>
                <w:kern w:val="2"/>
                <w:szCs w:val="24"/>
              </w:rPr>
              <w:t xml:space="preserve"> per</w:t>
            </w:r>
            <w:r w:rsidR="00DC4DD8" w:rsidRPr="00DC4DD8">
              <w:rPr>
                <w:rFonts w:ascii="Arial" w:hAnsi="Arial" w:cs="Arial"/>
                <w:kern w:val="2"/>
                <w:szCs w:val="24"/>
              </w:rPr>
              <w:t xml:space="preserve"> SABIS sistemą.</w:t>
            </w:r>
          </w:p>
        </w:tc>
      </w:tr>
      <w:tr w:rsidR="00B767F3" w:rsidRPr="006A6458" w14:paraId="256DAE69" w14:textId="77777777" w:rsidTr="00105FAC">
        <w:trPr>
          <w:trHeight w:val="300"/>
        </w:trPr>
        <w:tc>
          <w:tcPr>
            <w:tcW w:w="9918" w:type="dxa"/>
            <w:gridSpan w:val="5"/>
          </w:tcPr>
          <w:p w14:paraId="37A3E3FA" w14:textId="77777777" w:rsidR="00B767F3" w:rsidRPr="006A6458" w:rsidRDefault="00DD7479">
            <w:pPr>
              <w:jc w:val="center"/>
              <w:rPr>
                <w:rFonts w:ascii="Arial" w:hAnsi="Arial" w:cs="Arial"/>
                <w:b/>
                <w:bCs/>
                <w:kern w:val="2"/>
                <w:szCs w:val="24"/>
              </w:rPr>
            </w:pPr>
            <w:r w:rsidRPr="006A6458">
              <w:rPr>
                <w:rFonts w:ascii="Arial" w:hAnsi="Arial" w:cs="Arial"/>
                <w:b/>
                <w:bCs/>
                <w:kern w:val="2"/>
                <w:szCs w:val="24"/>
              </w:rPr>
              <w:t>5. SUTARTIES KAINA IR ATSISKAITYMO TVARKA</w:t>
            </w:r>
          </w:p>
        </w:tc>
      </w:tr>
      <w:tr w:rsidR="00B767F3" w:rsidRPr="006A6458" w14:paraId="79E7586B" w14:textId="77777777" w:rsidTr="00C735F0">
        <w:trPr>
          <w:trHeight w:val="300"/>
        </w:trPr>
        <w:tc>
          <w:tcPr>
            <w:tcW w:w="2972" w:type="dxa"/>
            <w:gridSpan w:val="2"/>
            <w:tcBorders>
              <w:top w:val="single" w:sz="4" w:space="0" w:color="auto"/>
              <w:left w:val="single" w:sz="4" w:space="0" w:color="auto"/>
              <w:bottom w:val="single" w:sz="4" w:space="0" w:color="auto"/>
              <w:right w:val="single" w:sz="4" w:space="0" w:color="auto"/>
            </w:tcBorders>
            <w:vAlign w:val="center"/>
          </w:tcPr>
          <w:p w14:paraId="7BC8BBA5" w14:textId="77777777" w:rsidR="00B767F3" w:rsidRPr="006A6458" w:rsidRDefault="00DD7479" w:rsidP="00C735F0">
            <w:pPr>
              <w:rPr>
                <w:rFonts w:ascii="Arial" w:hAnsi="Arial" w:cs="Arial"/>
                <w:b/>
                <w:bCs/>
                <w:kern w:val="2"/>
                <w:szCs w:val="24"/>
              </w:rPr>
            </w:pPr>
            <w:r w:rsidRPr="006A6458">
              <w:rPr>
                <w:rFonts w:ascii="Arial" w:hAnsi="Arial" w:cs="Arial"/>
                <w:b/>
                <w:bCs/>
                <w:kern w:val="2"/>
                <w:szCs w:val="24"/>
              </w:rPr>
              <w:t>5.1. Sutarčiai taikomas kainos apskaičiavimo būdas</w:t>
            </w:r>
          </w:p>
        </w:tc>
        <w:tc>
          <w:tcPr>
            <w:tcW w:w="6946" w:type="dxa"/>
            <w:gridSpan w:val="3"/>
            <w:tcBorders>
              <w:top w:val="single" w:sz="4" w:space="0" w:color="auto"/>
              <w:left w:val="single" w:sz="4" w:space="0" w:color="auto"/>
              <w:bottom w:val="single" w:sz="4" w:space="0" w:color="auto"/>
              <w:right w:val="single" w:sz="4" w:space="0" w:color="auto"/>
            </w:tcBorders>
          </w:tcPr>
          <w:p w14:paraId="538C6390" w14:textId="77777777" w:rsidR="004D4009" w:rsidRPr="004D4009" w:rsidRDefault="004D4009" w:rsidP="004D4009">
            <w:pPr>
              <w:rPr>
                <w:rFonts w:ascii="Arial" w:hAnsi="Arial" w:cs="Arial"/>
                <w:kern w:val="2"/>
                <w:szCs w:val="24"/>
              </w:rPr>
            </w:pPr>
            <w:r w:rsidRPr="004D4009">
              <w:rPr>
                <w:rFonts w:ascii="Arial" w:hAnsi="Arial" w:cs="Arial"/>
                <w:kern w:val="2"/>
                <w:szCs w:val="24"/>
              </w:rPr>
              <w:t>Fiksuotos kainos kainodara</w:t>
            </w:r>
          </w:p>
          <w:p w14:paraId="6FCB14DC" w14:textId="77777777" w:rsidR="004D4009" w:rsidRPr="00DA2741" w:rsidRDefault="004D4009" w:rsidP="004D4009">
            <w:pPr>
              <w:spacing w:line="276" w:lineRule="auto"/>
              <w:rPr>
                <w:rFonts w:ascii="Arial" w:hAnsi="Arial" w:cs="Arial"/>
                <w:kern w:val="2"/>
                <w:szCs w:val="24"/>
              </w:rPr>
            </w:pPr>
          </w:p>
          <w:p w14:paraId="5898D319" w14:textId="5CEC30F5" w:rsidR="00B767F3" w:rsidRPr="006A6458" w:rsidRDefault="004D4009" w:rsidP="004D4009">
            <w:pPr>
              <w:jc w:val="both"/>
              <w:rPr>
                <w:rFonts w:ascii="Arial" w:hAnsi="Arial" w:cs="Arial"/>
                <w:color w:val="4472C4"/>
                <w:kern w:val="2"/>
              </w:rPr>
            </w:pPr>
            <w:r w:rsidRPr="00DA2741">
              <w:rPr>
                <w:rFonts w:ascii="Arial" w:hAnsi="Arial" w:cs="Arial"/>
                <w:kern w:val="2"/>
                <w:szCs w:val="24"/>
              </w:rPr>
              <w:t>Vadovaujantis Kainodaros taisyklių nustatymo metodika, patvirtinta Viešųjų pirkimų tarnybos direktoriaus 2017 m. birželio 28 d. įsakymu Nr. 1S-95 „Dėl Kainodaros taisyklių nustatymo metodikos patvirtinimo“.</w:t>
            </w:r>
            <w:r w:rsidR="000712DA" w:rsidRPr="006A6458">
              <w:rPr>
                <w:rFonts w:ascii="Arial" w:hAnsi="Arial" w:cs="Arial"/>
                <w:kern w:val="2"/>
                <w:szCs w:val="24"/>
              </w:rPr>
              <w:t>“</w:t>
            </w:r>
          </w:p>
        </w:tc>
      </w:tr>
      <w:tr w:rsidR="00B767F3" w:rsidRPr="006A6458" w14:paraId="109F3FAF" w14:textId="77777777" w:rsidTr="00105FAC">
        <w:trPr>
          <w:trHeight w:val="300"/>
        </w:trPr>
        <w:tc>
          <w:tcPr>
            <w:tcW w:w="2972" w:type="dxa"/>
            <w:gridSpan w:val="2"/>
            <w:tcBorders>
              <w:top w:val="single" w:sz="4" w:space="0" w:color="auto"/>
              <w:left w:val="single" w:sz="4" w:space="0" w:color="auto"/>
              <w:bottom w:val="single" w:sz="4" w:space="0" w:color="auto"/>
              <w:right w:val="single" w:sz="4" w:space="0" w:color="auto"/>
            </w:tcBorders>
          </w:tcPr>
          <w:p w14:paraId="3EB89D0D" w14:textId="77777777" w:rsidR="004D4009" w:rsidRPr="004D4009" w:rsidRDefault="004D4009" w:rsidP="004D4009">
            <w:pPr>
              <w:rPr>
                <w:rFonts w:ascii="Arial" w:hAnsi="Arial" w:cs="Arial"/>
                <w:b/>
                <w:bCs/>
                <w:kern w:val="2"/>
                <w:szCs w:val="24"/>
              </w:rPr>
            </w:pPr>
            <w:r w:rsidRPr="004D4009">
              <w:rPr>
                <w:rFonts w:ascii="Arial" w:hAnsi="Arial" w:cs="Arial"/>
                <w:b/>
                <w:bCs/>
                <w:kern w:val="2"/>
                <w:szCs w:val="24"/>
              </w:rPr>
              <w:t xml:space="preserve">5.2. Pradinės Sutarties vertė ir Sutarties kaina, kai taikoma </w:t>
            </w:r>
            <w:r w:rsidRPr="004D4009">
              <w:rPr>
                <w:rFonts w:ascii="Arial" w:hAnsi="Arial" w:cs="Arial"/>
                <w:b/>
                <w:bCs/>
                <w:kern w:val="2"/>
                <w:szCs w:val="24"/>
                <w:u w:val="single"/>
              </w:rPr>
              <w:t>fiksuotos kainos</w:t>
            </w:r>
            <w:r w:rsidRPr="004D4009">
              <w:rPr>
                <w:rFonts w:ascii="Arial" w:hAnsi="Arial" w:cs="Arial"/>
                <w:b/>
                <w:bCs/>
                <w:kern w:val="2"/>
                <w:szCs w:val="24"/>
              </w:rPr>
              <w:t xml:space="preserve"> kainodara</w:t>
            </w:r>
          </w:p>
          <w:p w14:paraId="7B16502A" w14:textId="2197449E" w:rsidR="00B767F3" w:rsidRPr="006A6458" w:rsidRDefault="00B767F3" w:rsidP="00C735F0">
            <w:pPr>
              <w:rPr>
                <w:rFonts w:ascii="Arial" w:hAnsi="Arial" w:cs="Arial"/>
                <w:b/>
                <w:bCs/>
                <w:kern w:val="2"/>
                <w:szCs w:val="24"/>
              </w:rPr>
            </w:pPr>
          </w:p>
        </w:tc>
        <w:tc>
          <w:tcPr>
            <w:tcW w:w="6946" w:type="dxa"/>
            <w:gridSpan w:val="3"/>
            <w:tcBorders>
              <w:top w:val="single" w:sz="4" w:space="0" w:color="auto"/>
              <w:left w:val="single" w:sz="4" w:space="0" w:color="auto"/>
              <w:bottom w:val="single" w:sz="4" w:space="0" w:color="auto"/>
              <w:right w:val="single" w:sz="4" w:space="0" w:color="auto"/>
            </w:tcBorders>
          </w:tcPr>
          <w:p w14:paraId="06B4A29D" w14:textId="77777777" w:rsidR="004D4009" w:rsidRDefault="004D4009" w:rsidP="004D4009">
            <w:pPr>
              <w:rPr>
                <w:rFonts w:ascii="Arial" w:hAnsi="Arial" w:cs="Arial"/>
                <w:kern w:val="2"/>
                <w:szCs w:val="24"/>
              </w:rPr>
            </w:pPr>
            <w:r w:rsidRPr="004D4009">
              <w:rPr>
                <w:rFonts w:ascii="Arial" w:hAnsi="Arial" w:cs="Arial"/>
                <w:kern w:val="2"/>
                <w:szCs w:val="24"/>
              </w:rPr>
              <w:t xml:space="preserve">Pradinės Sutarties vertė yra </w:t>
            </w:r>
            <w:r w:rsidRPr="004D4009">
              <w:rPr>
                <w:rFonts w:ascii="Arial" w:hAnsi="Arial" w:cs="Arial"/>
                <w:color w:val="4472C4"/>
                <w:kern w:val="2"/>
                <w:szCs w:val="24"/>
              </w:rPr>
              <w:t>(nurodyti sumą skaičiais)</w:t>
            </w:r>
            <w:r w:rsidRPr="004D4009">
              <w:rPr>
                <w:rFonts w:ascii="Arial" w:hAnsi="Arial" w:cs="Arial"/>
                <w:kern w:val="2"/>
                <w:szCs w:val="24"/>
              </w:rPr>
              <w:t xml:space="preserve"> Eur, </w:t>
            </w:r>
            <w:r w:rsidRPr="004D4009">
              <w:rPr>
                <w:rFonts w:ascii="Arial" w:hAnsi="Arial" w:cs="Arial"/>
                <w:color w:val="4472C4"/>
                <w:kern w:val="2"/>
                <w:szCs w:val="24"/>
              </w:rPr>
              <w:t>(nurodyti sumą žodžiais)</w:t>
            </w:r>
            <w:r w:rsidRPr="004D4009">
              <w:rPr>
                <w:rFonts w:ascii="Arial" w:hAnsi="Arial" w:cs="Arial"/>
                <w:kern w:val="2"/>
                <w:szCs w:val="24"/>
              </w:rPr>
              <w:t xml:space="preserve"> be pridėtinės vertės mokesčio (toliau – PVM). </w:t>
            </w:r>
          </w:p>
          <w:p w14:paraId="49155529" w14:textId="77777777" w:rsidR="004D4009" w:rsidRPr="004D4009" w:rsidRDefault="004D4009" w:rsidP="004D4009">
            <w:pPr>
              <w:rPr>
                <w:rFonts w:ascii="Arial" w:hAnsi="Arial" w:cs="Arial"/>
                <w:kern w:val="2"/>
                <w:szCs w:val="24"/>
              </w:rPr>
            </w:pPr>
          </w:p>
          <w:p w14:paraId="5ACF1688" w14:textId="77777777" w:rsidR="004D4009" w:rsidRDefault="004D4009" w:rsidP="004D4009">
            <w:pPr>
              <w:rPr>
                <w:rFonts w:ascii="Arial" w:hAnsi="Arial" w:cs="Arial"/>
                <w:kern w:val="2"/>
                <w:szCs w:val="24"/>
              </w:rPr>
            </w:pPr>
            <w:r w:rsidRPr="004D4009">
              <w:rPr>
                <w:rFonts w:ascii="Arial" w:hAnsi="Arial" w:cs="Arial"/>
                <w:kern w:val="2"/>
                <w:szCs w:val="24"/>
              </w:rPr>
              <w:t xml:space="preserve">PVM sudaro </w:t>
            </w:r>
            <w:r w:rsidRPr="004D4009">
              <w:rPr>
                <w:rFonts w:ascii="Arial" w:hAnsi="Arial" w:cs="Arial"/>
                <w:color w:val="4472C4"/>
                <w:kern w:val="2"/>
                <w:szCs w:val="24"/>
              </w:rPr>
              <w:t>(nurodyti sumą skaičiais)</w:t>
            </w:r>
            <w:r w:rsidRPr="004D4009">
              <w:rPr>
                <w:rFonts w:ascii="Arial" w:hAnsi="Arial" w:cs="Arial"/>
                <w:kern w:val="2"/>
                <w:szCs w:val="24"/>
              </w:rPr>
              <w:t xml:space="preserve"> Eur, </w:t>
            </w:r>
            <w:r w:rsidRPr="004D4009">
              <w:rPr>
                <w:rFonts w:ascii="Arial" w:hAnsi="Arial" w:cs="Arial"/>
                <w:color w:val="4472C4"/>
                <w:kern w:val="2"/>
                <w:szCs w:val="24"/>
              </w:rPr>
              <w:t>(nurodyti sumą žodžiais)</w:t>
            </w:r>
            <w:r w:rsidRPr="004D4009">
              <w:rPr>
                <w:rFonts w:ascii="Arial" w:hAnsi="Arial" w:cs="Arial"/>
                <w:kern w:val="2"/>
                <w:szCs w:val="24"/>
              </w:rPr>
              <w:t>.</w:t>
            </w:r>
          </w:p>
          <w:p w14:paraId="4E300D62" w14:textId="77777777" w:rsidR="004D4009" w:rsidRPr="004D4009" w:rsidRDefault="004D4009" w:rsidP="004D4009">
            <w:pPr>
              <w:rPr>
                <w:rFonts w:ascii="Arial" w:hAnsi="Arial" w:cs="Arial"/>
                <w:kern w:val="2"/>
                <w:szCs w:val="24"/>
              </w:rPr>
            </w:pPr>
          </w:p>
          <w:p w14:paraId="55A053C5" w14:textId="77777777" w:rsidR="004D4009" w:rsidRDefault="004D4009" w:rsidP="004D4009">
            <w:pPr>
              <w:rPr>
                <w:rFonts w:ascii="Arial" w:hAnsi="Arial" w:cs="Arial"/>
                <w:kern w:val="2"/>
                <w:szCs w:val="24"/>
              </w:rPr>
            </w:pPr>
            <w:r w:rsidRPr="004D4009">
              <w:rPr>
                <w:rFonts w:ascii="Arial" w:hAnsi="Arial" w:cs="Arial"/>
                <w:kern w:val="2"/>
                <w:szCs w:val="24"/>
              </w:rPr>
              <w:t xml:space="preserve">Sutarties kaina yra </w:t>
            </w:r>
            <w:r w:rsidRPr="004D4009">
              <w:rPr>
                <w:rFonts w:ascii="Arial" w:hAnsi="Arial" w:cs="Arial"/>
                <w:color w:val="4472C4"/>
                <w:kern w:val="2"/>
                <w:szCs w:val="24"/>
              </w:rPr>
              <w:t>(nurodyti sumą skaičiais)</w:t>
            </w:r>
            <w:r w:rsidRPr="004D4009">
              <w:rPr>
                <w:rFonts w:ascii="Arial" w:hAnsi="Arial" w:cs="Arial"/>
                <w:kern w:val="2"/>
                <w:szCs w:val="24"/>
              </w:rPr>
              <w:t xml:space="preserve"> Eur, </w:t>
            </w:r>
            <w:r w:rsidRPr="004D4009">
              <w:rPr>
                <w:rFonts w:ascii="Arial" w:hAnsi="Arial" w:cs="Arial"/>
                <w:color w:val="4472C4"/>
                <w:kern w:val="2"/>
                <w:szCs w:val="24"/>
              </w:rPr>
              <w:t>(nurodyti sumą žodžiais)</w:t>
            </w:r>
            <w:r w:rsidRPr="004D4009">
              <w:rPr>
                <w:rFonts w:ascii="Arial" w:hAnsi="Arial" w:cs="Arial"/>
                <w:kern w:val="2"/>
                <w:szCs w:val="24"/>
              </w:rPr>
              <w:t xml:space="preserve"> Eur su PVM.</w:t>
            </w:r>
          </w:p>
          <w:p w14:paraId="1C8266CF" w14:textId="77777777" w:rsidR="004D4009" w:rsidRPr="004D4009" w:rsidRDefault="004D4009" w:rsidP="004D4009">
            <w:pPr>
              <w:rPr>
                <w:rFonts w:ascii="Arial" w:hAnsi="Arial" w:cs="Arial"/>
                <w:kern w:val="2"/>
                <w:szCs w:val="24"/>
              </w:rPr>
            </w:pPr>
          </w:p>
          <w:p w14:paraId="313D1D71" w14:textId="02BA89C8" w:rsidR="00B767F3" w:rsidRPr="00D43AE3" w:rsidRDefault="004D4009" w:rsidP="004D4009">
            <w:pPr>
              <w:jc w:val="both"/>
              <w:rPr>
                <w:rFonts w:ascii="Arial" w:hAnsi="Arial" w:cs="Arial"/>
                <w:kern w:val="2"/>
                <w:szCs w:val="24"/>
              </w:rPr>
            </w:pPr>
            <w:r w:rsidRPr="004D4009">
              <w:rPr>
                <w:rFonts w:ascii="Arial" w:hAnsi="Arial" w:cs="Arial"/>
                <w:kern w:val="2"/>
                <w:szCs w:val="24"/>
              </w:rPr>
              <w:t>Šioje Sutartyje P</w:t>
            </w:r>
            <w:r w:rsidRPr="004D4009">
              <w:rPr>
                <w:rFonts w:ascii="Arial" w:hAnsi="Arial" w:cs="Arial"/>
                <w:color w:val="000000"/>
                <w:kern w:val="2"/>
                <w:szCs w:val="24"/>
              </w:rPr>
              <w:t>radinės Sutarties vertė yra lygi Tiekėjo pasiūlymo kainai be PVM, nurodytai už visą pirkimo dokumentuose ir Sutartyje nurodytą Prekių kiekį ir (ar) apimtį</w:t>
            </w:r>
            <w:r>
              <w:rPr>
                <w:color w:val="000000"/>
                <w:kern w:val="2"/>
                <w:szCs w:val="24"/>
              </w:rPr>
              <w:t>.</w:t>
            </w:r>
          </w:p>
        </w:tc>
      </w:tr>
      <w:tr w:rsidR="00B767F3" w:rsidRPr="006A6458" w14:paraId="4E598B63" w14:textId="77777777" w:rsidTr="00C735F0">
        <w:trPr>
          <w:trHeight w:val="300"/>
        </w:trPr>
        <w:tc>
          <w:tcPr>
            <w:tcW w:w="2972" w:type="dxa"/>
            <w:gridSpan w:val="2"/>
            <w:tcBorders>
              <w:top w:val="single" w:sz="4" w:space="0" w:color="auto"/>
              <w:left w:val="single" w:sz="4" w:space="0" w:color="auto"/>
              <w:bottom w:val="single" w:sz="4" w:space="0" w:color="auto"/>
              <w:right w:val="single" w:sz="4" w:space="0" w:color="auto"/>
            </w:tcBorders>
          </w:tcPr>
          <w:p w14:paraId="74CCE03C" w14:textId="18DACF85" w:rsidR="00B767F3" w:rsidRPr="006A6458" w:rsidRDefault="00DD7479" w:rsidP="00E71725">
            <w:pPr>
              <w:rPr>
                <w:rFonts w:ascii="Arial" w:hAnsi="Arial" w:cs="Arial"/>
                <w:b/>
                <w:bCs/>
                <w:kern w:val="2"/>
                <w:szCs w:val="24"/>
              </w:rPr>
            </w:pPr>
            <w:r w:rsidRPr="006A6458">
              <w:rPr>
                <w:rFonts w:ascii="Arial" w:hAnsi="Arial" w:cs="Arial"/>
                <w:b/>
                <w:bCs/>
                <w:kern w:val="2"/>
                <w:szCs w:val="24"/>
              </w:rPr>
              <w:lastRenderedPageBreak/>
              <w:t xml:space="preserve">5.3. Sutarties kainos / įkainių perskaičiavimas taikant </w:t>
            </w:r>
            <w:r w:rsidRPr="006A6458">
              <w:rPr>
                <w:rFonts w:ascii="Arial" w:hAnsi="Arial" w:cs="Arial"/>
                <w:b/>
                <w:bCs/>
                <w:kern w:val="2"/>
                <w:szCs w:val="24"/>
                <w:u w:val="single"/>
              </w:rPr>
              <w:t>peržiūros</w:t>
            </w:r>
            <w:r w:rsidRPr="006A6458">
              <w:rPr>
                <w:rFonts w:ascii="Arial" w:hAnsi="Arial" w:cs="Arial"/>
                <w:b/>
                <w:bCs/>
                <w:kern w:val="2"/>
                <w:szCs w:val="24"/>
              </w:rPr>
              <w:t xml:space="preserve"> taisykles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7CE73E9A" w14:textId="48BB718B" w:rsidR="00B767F3" w:rsidRPr="006A6458" w:rsidRDefault="0082455C" w:rsidP="00C735F0">
            <w:pPr>
              <w:rPr>
                <w:rFonts w:ascii="Arial" w:hAnsi="Arial" w:cs="Arial"/>
                <w:color w:val="FF0000"/>
                <w:kern w:val="2"/>
              </w:rPr>
            </w:pPr>
            <w:r>
              <w:rPr>
                <w:rFonts w:ascii="Arial" w:hAnsi="Arial" w:cs="Arial"/>
                <w:kern w:val="2"/>
              </w:rPr>
              <w:t>Netaikoma</w:t>
            </w:r>
          </w:p>
        </w:tc>
      </w:tr>
      <w:tr w:rsidR="00B767F3" w:rsidRPr="006A6458" w14:paraId="5FAF5543" w14:textId="77777777" w:rsidTr="00C735F0">
        <w:trPr>
          <w:trHeight w:val="300"/>
        </w:trPr>
        <w:tc>
          <w:tcPr>
            <w:tcW w:w="2972" w:type="dxa"/>
            <w:gridSpan w:val="2"/>
            <w:tcBorders>
              <w:top w:val="single" w:sz="4" w:space="0" w:color="auto"/>
              <w:left w:val="single" w:sz="4" w:space="0" w:color="auto"/>
              <w:bottom w:val="single" w:sz="4" w:space="0" w:color="auto"/>
              <w:right w:val="single" w:sz="4" w:space="0" w:color="auto"/>
            </w:tcBorders>
            <w:vAlign w:val="center"/>
          </w:tcPr>
          <w:p w14:paraId="5C452F1A" w14:textId="77777777" w:rsidR="00B767F3" w:rsidRPr="006A6458" w:rsidRDefault="00DD7479" w:rsidP="00C735F0">
            <w:pPr>
              <w:rPr>
                <w:rFonts w:ascii="Arial" w:hAnsi="Arial" w:cs="Arial"/>
                <w:b/>
                <w:bCs/>
                <w:kern w:val="2"/>
                <w:szCs w:val="24"/>
              </w:rPr>
            </w:pPr>
            <w:r w:rsidRPr="006A6458">
              <w:rPr>
                <w:rFonts w:ascii="Arial" w:hAnsi="Arial" w:cs="Arial"/>
                <w:b/>
                <w:bCs/>
                <w:kern w:val="2"/>
                <w:szCs w:val="24"/>
              </w:rPr>
              <w:t>5.3.1. Sutarties kainos / įkainių peržiūra dėl PVM tarifo pasikeitimo</w:t>
            </w:r>
          </w:p>
        </w:tc>
        <w:tc>
          <w:tcPr>
            <w:tcW w:w="6946" w:type="dxa"/>
            <w:gridSpan w:val="3"/>
            <w:tcBorders>
              <w:top w:val="single" w:sz="4" w:space="0" w:color="auto"/>
              <w:left w:val="single" w:sz="4" w:space="0" w:color="auto"/>
              <w:bottom w:val="single" w:sz="4" w:space="0" w:color="auto"/>
              <w:right w:val="single" w:sz="4" w:space="0" w:color="auto"/>
            </w:tcBorders>
          </w:tcPr>
          <w:p w14:paraId="15156714" w14:textId="77777777" w:rsidR="00B45018" w:rsidRPr="006A6458" w:rsidRDefault="00B45018" w:rsidP="00C735F0">
            <w:pPr>
              <w:jc w:val="both"/>
              <w:rPr>
                <w:rFonts w:ascii="Arial" w:hAnsi="Arial" w:cs="Arial"/>
                <w:kern w:val="2"/>
                <w:szCs w:val="24"/>
              </w:rPr>
            </w:pPr>
            <w:r w:rsidRPr="006A6458">
              <w:rPr>
                <w:rFonts w:ascii="Arial" w:hAnsi="Arial" w:cs="Arial"/>
                <w:kern w:val="2"/>
                <w:szCs w:val="24"/>
              </w:rPr>
              <w:t xml:space="preserve">Jeigu Sutarties vykdymo metu pasikeičia PVM mokėjimą reglamentuojantys teisės aktai, darantys tiesioginę įtaką Tiekėjo tiekiamų Prekių Sutartyje nurodytai kainai, Sutarties kaina perskaičiuojama nekeičiant Prekių kainos be PVM. </w:t>
            </w:r>
          </w:p>
          <w:p w14:paraId="71202AC7" w14:textId="77777777" w:rsidR="00B45018" w:rsidRPr="006A6458" w:rsidRDefault="00B45018" w:rsidP="00C735F0">
            <w:pPr>
              <w:jc w:val="both"/>
              <w:rPr>
                <w:rFonts w:ascii="Arial" w:hAnsi="Arial" w:cs="Arial"/>
                <w:kern w:val="2"/>
                <w:szCs w:val="24"/>
              </w:rPr>
            </w:pPr>
          </w:p>
          <w:p w14:paraId="449693C2" w14:textId="7A15FD30" w:rsidR="00B767F3" w:rsidRPr="006A6458" w:rsidRDefault="00B45018" w:rsidP="00C735F0">
            <w:pPr>
              <w:jc w:val="both"/>
              <w:rPr>
                <w:rFonts w:ascii="Arial" w:hAnsi="Arial" w:cs="Arial"/>
                <w:kern w:val="2"/>
                <w:szCs w:val="24"/>
              </w:rPr>
            </w:pPr>
            <w:r w:rsidRPr="006A6458">
              <w:rPr>
                <w:rFonts w:ascii="Arial" w:hAnsi="Arial" w:cs="Arial"/>
                <w:kern w:val="2"/>
                <w:szCs w:val="24"/>
              </w:rPr>
              <w:t>Perskaičiavimas įforminamas Susitarimu ne vėliau kaip per 5 (penkias) darbo dienas nuo PVM mokėjimą reglamentuojančių teisės aktų pasikeitimo, kuris tampa neatskiriama Sutarties dalimi. Perskaičiuota Sutarties kaina taikoma už tą Prekių dalį, kurios bus tiekiamos nuo Šalių pasirašyto Susitarimo įsigaliojimo dienos. Perskaičiuota Sutarties kaina įforminama Susitarimu ir turi būti taikoma nuo naujo PVM įvedimo datos (nepriklausomai nuo to, kada pasirašytas Susitarimas).</w:t>
            </w:r>
          </w:p>
        </w:tc>
      </w:tr>
      <w:tr w:rsidR="00B767F3" w:rsidRPr="006A6458" w14:paraId="4560B71B" w14:textId="77777777" w:rsidTr="00C735F0">
        <w:trPr>
          <w:trHeight w:val="300"/>
        </w:trPr>
        <w:tc>
          <w:tcPr>
            <w:tcW w:w="2972" w:type="dxa"/>
            <w:gridSpan w:val="2"/>
            <w:tcBorders>
              <w:top w:val="single" w:sz="4" w:space="0" w:color="auto"/>
              <w:left w:val="single" w:sz="4" w:space="0" w:color="auto"/>
              <w:bottom w:val="single" w:sz="4" w:space="0" w:color="auto"/>
              <w:right w:val="single" w:sz="4" w:space="0" w:color="auto"/>
            </w:tcBorders>
          </w:tcPr>
          <w:p w14:paraId="6466D8BC" w14:textId="77777777" w:rsidR="00B767F3" w:rsidRPr="006A6458" w:rsidRDefault="00DD7479">
            <w:pPr>
              <w:rPr>
                <w:rFonts w:ascii="Arial" w:hAnsi="Arial" w:cs="Arial"/>
                <w:kern w:val="2"/>
                <w:szCs w:val="24"/>
              </w:rPr>
            </w:pPr>
            <w:r w:rsidRPr="006A6458">
              <w:rPr>
                <w:rFonts w:ascii="Arial" w:hAnsi="Arial" w:cs="Arial"/>
                <w:b/>
                <w:bCs/>
                <w:kern w:val="2"/>
                <w:szCs w:val="24"/>
              </w:rPr>
              <w:t>5.3.2.</w:t>
            </w:r>
            <w:r w:rsidRPr="006A6458">
              <w:rPr>
                <w:rFonts w:ascii="Arial" w:hAnsi="Arial" w:cs="Arial"/>
                <w:kern w:val="2"/>
                <w:szCs w:val="24"/>
              </w:rPr>
              <w:t> </w:t>
            </w:r>
            <w:r w:rsidRPr="006A6458">
              <w:rPr>
                <w:rFonts w:ascii="Arial" w:hAnsi="Arial" w:cs="Arial"/>
                <w:b/>
                <w:bCs/>
                <w:kern w:val="2"/>
                <w:szCs w:val="24"/>
              </w:rPr>
              <w:t>Sutarties kainos / įkainių peržiūra dėl kitų mokesčių, lemiančių Prekių kainos / įkainių pokytį, pasikeitimo</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C7F2950" w14:textId="25CE48E1" w:rsidR="00B767F3" w:rsidRPr="006A6458" w:rsidRDefault="00DD7479" w:rsidP="00C735F0">
            <w:pPr>
              <w:rPr>
                <w:rFonts w:ascii="Arial" w:hAnsi="Arial" w:cs="Arial"/>
                <w:kern w:val="2"/>
                <w:szCs w:val="24"/>
              </w:rPr>
            </w:pPr>
            <w:r w:rsidRPr="006A6458">
              <w:rPr>
                <w:rFonts w:ascii="Arial" w:hAnsi="Arial" w:cs="Arial"/>
                <w:kern w:val="2"/>
                <w:szCs w:val="24"/>
              </w:rPr>
              <w:t>Netaikoma</w:t>
            </w:r>
          </w:p>
        </w:tc>
      </w:tr>
      <w:tr w:rsidR="00B767F3" w:rsidRPr="006A6458" w14:paraId="6C0C5CB3" w14:textId="77777777" w:rsidTr="00C735F0">
        <w:trPr>
          <w:trHeight w:val="300"/>
        </w:trPr>
        <w:tc>
          <w:tcPr>
            <w:tcW w:w="2972" w:type="dxa"/>
            <w:gridSpan w:val="2"/>
            <w:tcBorders>
              <w:top w:val="single" w:sz="4" w:space="0" w:color="auto"/>
              <w:left w:val="single" w:sz="4" w:space="0" w:color="auto"/>
              <w:bottom w:val="single" w:sz="4" w:space="0" w:color="auto"/>
              <w:right w:val="single" w:sz="4" w:space="0" w:color="auto"/>
            </w:tcBorders>
          </w:tcPr>
          <w:p w14:paraId="2A5D66DE" w14:textId="77777777" w:rsidR="00B767F3" w:rsidRPr="006A6458" w:rsidRDefault="00DD7479">
            <w:pPr>
              <w:rPr>
                <w:rFonts w:ascii="Arial" w:hAnsi="Arial" w:cs="Arial"/>
                <w:b/>
                <w:bCs/>
                <w:kern w:val="2"/>
                <w:szCs w:val="24"/>
              </w:rPr>
            </w:pPr>
            <w:r w:rsidRPr="006A6458">
              <w:rPr>
                <w:rFonts w:ascii="Arial" w:hAnsi="Arial" w:cs="Arial"/>
                <w:b/>
                <w:bCs/>
                <w:kern w:val="2"/>
                <w:szCs w:val="24"/>
              </w:rPr>
              <w:t>5.3.3. Sutarties kainos / įkainių peržiūra dėl kainų lygio pokyčio</w:t>
            </w:r>
          </w:p>
          <w:p w14:paraId="5C40273E" w14:textId="77777777" w:rsidR="00B767F3" w:rsidRPr="006A6458" w:rsidRDefault="00B767F3">
            <w:pPr>
              <w:rPr>
                <w:rFonts w:ascii="Arial" w:hAnsi="Arial" w:cs="Arial"/>
                <w:color w:val="4472C4"/>
                <w:kern w:val="2"/>
                <w:szCs w:val="24"/>
              </w:rPr>
            </w:pPr>
          </w:p>
          <w:p w14:paraId="242E5223" w14:textId="77777777" w:rsidR="00B767F3" w:rsidRPr="006A6458" w:rsidRDefault="00DD7479" w:rsidP="00C735F0">
            <w:pPr>
              <w:jc w:val="both"/>
              <w:rPr>
                <w:rFonts w:ascii="Arial" w:hAnsi="Arial" w:cs="Arial"/>
                <w:b/>
                <w:bCs/>
                <w:kern w:val="2"/>
                <w:szCs w:val="24"/>
              </w:rPr>
            </w:pPr>
            <w:r w:rsidRPr="006A6458">
              <w:rPr>
                <w:rFonts w:ascii="Arial" w:hAnsi="Arial" w:cs="Arial"/>
                <w:kern w:val="2"/>
                <w:sz w:val="20"/>
              </w:rPr>
              <w:t>(Pirkėjas privalo numatyti su mokesčių pasikeitimu nesusijusią Sutarties kainos peržiūros sąlygą, kai prekių tiekimo ir susijusių paslaugų teikimo trukmė kartu su numatytu Sutarties pratęsimu yra ilgesnė negu 6 (šeši) mėnesiai. Ši prievolė netaikoma, kai dėl kainos apskaičiavimo būdo toks perskaičiavimas yra negalimas, pavyzdžiui, taikant kintamo įkainio arba išlaidų atlyginimo kainodarą</w:t>
            </w:r>
            <w:r w:rsidRPr="006A6458">
              <w:rPr>
                <w:rFonts w:ascii="Arial" w:hAnsi="Arial" w:cs="Arial"/>
                <w:kern w:val="2"/>
                <w:szCs w:val="24"/>
              </w:rPr>
              <w:t>)</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3E0BF6EB" w14:textId="6BA5912E" w:rsidR="00C735F0" w:rsidRPr="006A6458" w:rsidRDefault="00086626" w:rsidP="00C735F0">
            <w:pPr>
              <w:rPr>
                <w:rFonts w:ascii="Arial" w:hAnsi="Arial" w:cs="Arial"/>
                <w:kern w:val="2"/>
                <w:szCs w:val="24"/>
              </w:rPr>
            </w:pPr>
            <w:r w:rsidRPr="006A6458">
              <w:rPr>
                <w:rFonts w:ascii="Arial" w:hAnsi="Arial" w:cs="Arial"/>
                <w:kern w:val="2"/>
                <w:szCs w:val="24"/>
              </w:rPr>
              <w:t>Netaikoma</w:t>
            </w:r>
          </w:p>
        </w:tc>
      </w:tr>
      <w:tr w:rsidR="00B767F3" w:rsidRPr="006A6458" w14:paraId="312BC1F5" w14:textId="77777777" w:rsidTr="00105FAC">
        <w:trPr>
          <w:trHeight w:val="300"/>
        </w:trPr>
        <w:tc>
          <w:tcPr>
            <w:tcW w:w="2972" w:type="dxa"/>
            <w:gridSpan w:val="2"/>
            <w:tcBorders>
              <w:top w:val="single" w:sz="4" w:space="0" w:color="auto"/>
              <w:left w:val="single" w:sz="4" w:space="0" w:color="auto"/>
              <w:bottom w:val="single" w:sz="4" w:space="0" w:color="auto"/>
              <w:right w:val="single" w:sz="4" w:space="0" w:color="auto"/>
            </w:tcBorders>
          </w:tcPr>
          <w:p w14:paraId="314D3C3C" w14:textId="77777777" w:rsidR="00B767F3" w:rsidRPr="006A6458" w:rsidRDefault="00DD7479">
            <w:pPr>
              <w:rPr>
                <w:rFonts w:ascii="Arial" w:hAnsi="Arial" w:cs="Arial"/>
                <w:b/>
                <w:bCs/>
                <w:kern w:val="2"/>
                <w:szCs w:val="24"/>
              </w:rPr>
            </w:pPr>
            <w:r w:rsidRPr="006A6458">
              <w:rPr>
                <w:rFonts w:ascii="Arial" w:hAnsi="Arial" w:cs="Arial"/>
                <w:b/>
                <w:bCs/>
                <w:kern w:val="2"/>
                <w:szCs w:val="24"/>
              </w:rPr>
              <w:t xml:space="preserve">5.3.4. Sutarties kainos / įkainių peržiūra dėl kainų lygio pokyčio </w:t>
            </w:r>
            <w:r w:rsidRPr="006A6458">
              <w:rPr>
                <w:rFonts w:ascii="Arial" w:hAnsi="Arial" w:cs="Arial"/>
                <w:b/>
                <w:bCs/>
                <w:kern w:val="2"/>
                <w:szCs w:val="24"/>
              </w:rPr>
              <w:lastRenderedPageBreak/>
              <w:t>pagal Prekių grupių kainų pokyčius</w:t>
            </w:r>
          </w:p>
        </w:tc>
        <w:tc>
          <w:tcPr>
            <w:tcW w:w="6946" w:type="dxa"/>
            <w:gridSpan w:val="3"/>
            <w:tcBorders>
              <w:top w:val="single" w:sz="4" w:space="0" w:color="auto"/>
              <w:left w:val="single" w:sz="4" w:space="0" w:color="auto"/>
              <w:bottom w:val="single" w:sz="4" w:space="0" w:color="auto"/>
              <w:right w:val="single" w:sz="4" w:space="0" w:color="auto"/>
            </w:tcBorders>
          </w:tcPr>
          <w:p w14:paraId="449C09AB" w14:textId="5DAFA1C1" w:rsidR="00B767F3" w:rsidRPr="006A6458" w:rsidRDefault="00DD7479" w:rsidP="00C735F0">
            <w:pPr>
              <w:rPr>
                <w:rFonts w:ascii="Arial" w:hAnsi="Arial" w:cs="Arial"/>
                <w:kern w:val="2"/>
                <w:szCs w:val="24"/>
              </w:rPr>
            </w:pPr>
            <w:r w:rsidRPr="006A6458">
              <w:rPr>
                <w:rFonts w:ascii="Arial" w:hAnsi="Arial" w:cs="Arial"/>
                <w:kern w:val="2"/>
                <w:szCs w:val="24"/>
              </w:rPr>
              <w:lastRenderedPageBreak/>
              <w:t>Netaikoma</w:t>
            </w:r>
          </w:p>
        </w:tc>
      </w:tr>
      <w:tr w:rsidR="00B767F3" w:rsidRPr="006A6458" w14:paraId="75CD94C5" w14:textId="77777777" w:rsidTr="00C735F0">
        <w:trPr>
          <w:trHeight w:val="300"/>
        </w:trPr>
        <w:tc>
          <w:tcPr>
            <w:tcW w:w="2972" w:type="dxa"/>
            <w:gridSpan w:val="2"/>
            <w:tcBorders>
              <w:top w:val="single" w:sz="4" w:space="0" w:color="auto"/>
              <w:left w:val="single" w:sz="4" w:space="0" w:color="auto"/>
              <w:bottom w:val="single" w:sz="4" w:space="0" w:color="auto"/>
              <w:right w:val="single" w:sz="4" w:space="0" w:color="auto"/>
            </w:tcBorders>
          </w:tcPr>
          <w:p w14:paraId="76BCAFDD" w14:textId="77777777" w:rsidR="00B767F3" w:rsidRPr="006A6458" w:rsidRDefault="00DD7479">
            <w:pPr>
              <w:rPr>
                <w:rFonts w:ascii="Arial" w:hAnsi="Arial" w:cs="Arial"/>
                <w:b/>
                <w:bCs/>
                <w:kern w:val="2"/>
                <w:szCs w:val="24"/>
              </w:rPr>
            </w:pPr>
            <w:r w:rsidRPr="006A6458">
              <w:rPr>
                <w:rFonts w:ascii="Arial" w:hAnsi="Arial" w:cs="Arial"/>
                <w:b/>
                <w:bCs/>
                <w:kern w:val="2"/>
                <w:szCs w:val="24"/>
              </w:rPr>
              <w:t xml:space="preserve">5.4. Sutarties kainos / įkainių apskaičiavimas taikant </w:t>
            </w:r>
            <w:r w:rsidRPr="006A6458">
              <w:rPr>
                <w:rFonts w:ascii="Arial" w:hAnsi="Arial" w:cs="Arial"/>
                <w:b/>
                <w:bCs/>
                <w:kern w:val="2"/>
                <w:szCs w:val="24"/>
                <w:u w:val="single"/>
              </w:rPr>
              <w:t>kiekio (apimties)</w:t>
            </w:r>
            <w:r w:rsidRPr="006A6458">
              <w:rPr>
                <w:rFonts w:ascii="Arial" w:hAnsi="Arial" w:cs="Arial"/>
                <w:b/>
                <w:bCs/>
                <w:kern w:val="2"/>
                <w:szCs w:val="24"/>
              </w:rPr>
              <w:t xml:space="preserve"> keitimo taisykles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081DAEF5" w14:textId="35DD5BFB" w:rsidR="00B767F3" w:rsidRPr="006A6458" w:rsidRDefault="00DD7479" w:rsidP="00C735F0">
            <w:pPr>
              <w:rPr>
                <w:rFonts w:ascii="Arial" w:hAnsi="Arial" w:cs="Arial"/>
                <w:kern w:val="2"/>
                <w:szCs w:val="24"/>
              </w:rPr>
            </w:pPr>
            <w:r w:rsidRPr="006A6458">
              <w:rPr>
                <w:rFonts w:ascii="Arial" w:hAnsi="Arial" w:cs="Arial"/>
                <w:kern w:val="2"/>
                <w:szCs w:val="24"/>
              </w:rPr>
              <w:t>Netaikoma</w:t>
            </w:r>
          </w:p>
        </w:tc>
      </w:tr>
      <w:tr w:rsidR="00B767F3" w:rsidRPr="006A6458" w14:paraId="267E808E" w14:textId="77777777" w:rsidTr="00D43AE3">
        <w:trPr>
          <w:trHeight w:val="300"/>
        </w:trPr>
        <w:tc>
          <w:tcPr>
            <w:tcW w:w="2972" w:type="dxa"/>
            <w:gridSpan w:val="2"/>
            <w:tcBorders>
              <w:top w:val="single" w:sz="4" w:space="0" w:color="auto"/>
              <w:left w:val="single" w:sz="4" w:space="0" w:color="auto"/>
              <w:bottom w:val="single" w:sz="4" w:space="0" w:color="auto"/>
              <w:right w:val="single" w:sz="4" w:space="0" w:color="auto"/>
            </w:tcBorders>
            <w:vAlign w:val="center"/>
          </w:tcPr>
          <w:p w14:paraId="6AD13C8F" w14:textId="77777777" w:rsidR="00B767F3" w:rsidRPr="006A6458" w:rsidRDefault="00DD7479" w:rsidP="00C735F0">
            <w:pPr>
              <w:rPr>
                <w:rFonts w:ascii="Arial" w:hAnsi="Arial" w:cs="Arial"/>
                <w:b/>
                <w:bCs/>
                <w:kern w:val="2"/>
                <w:szCs w:val="24"/>
              </w:rPr>
            </w:pPr>
            <w:r w:rsidRPr="006A6458">
              <w:rPr>
                <w:rFonts w:ascii="Arial" w:hAnsi="Arial" w:cs="Arial"/>
                <w:b/>
                <w:bCs/>
                <w:kern w:val="2"/>
                <w:szCs w:val="24"/>
              </w:rPr>
              <w:t>5.5. Atsiskaitymo su Tiekėju terminas ir tvarka</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04C22127" w14:textId="1C26A18E" w:rsidR="00B767F3" w:rsidRPr="00D43AE3" w:rsidRDefault="00B45018" w:rsidP="00D43AE3">
            <w:pPr>
              <w:rPr>
                <w:rFonts w:ascii="Arial" w:hAnsi="Arial" w:cs="Arial"/>
                <w:kern w:val="2"/>
                <w:szCs w:val="24"/>
              </w:rPr>
            </w:pPr>
            <w:r w:rsidRPr="006A6458">
              <w:rPr>
                <w:rFonts w:ascii="Arial" w:hAnsi="Arial" w:cs="Arial"/>
                <w:kern w:val="2"/>
                <w:szCs w:val="24"/>
              </w:rPr>
              <w:t xml:space="preserve">Pirkėjas atsiskaito su Tiekėju ne vėliau kaip per </w:t>
            </w:r>
            <w:r w:rsidR="004D4009">
              <w:rPr>
                <w:rFonts w:ascii="Arial" w:hAnsi="Arial" w:cs="Arial"/>
                <w:kern w:val="2"/>
                <w:szCs w:val="24"/>
              </w:rPr>
              <w:t>5</w:t>
            </w:r>
            <w:r w:rsidRPr="006A6458">
              <w:rPr>
                <w:rFonts w:ascii="Arial" w:hAnsi="Arial" w:cs="Arial"/>
                <w:kern w:val="2"/>
                <w:szCs w:val="24"/>
              </w:rPr>
              <w:t xml:space="preserve"> (</w:t>
            </w:r>
            <w:r w:rsidR="004D4009">
              <w:rPr>
                <w:rFonts w:ascii="Arial" w:hAnsi="Arial" w:cs="Arial"/>
                <w:kern w:val="2"/>
                <w:szCs w:val="24"/>
              </w:rPr>
              <w:t>penkias</w:t>
            </w:r>
            <w:r w:rsidRPr="006A6458">
              <w:rPr>
                <w:rFonts w:ascii="Arial" w:hAnsi="Arial" w:cs="Arial"/>
                <w:kern w:val="2"/>
                <w:szCs w:val="24"/>
              </w:rPr>
              <w:t xml:space="preserve">) </w:t>
            </w:r>
            <w:r w:rsidR="004D4009">
              <w:rPr>
                <w:rFonts w:ascii="Arial" w:hAnsi="Arial" w:cs="Arial"/>
                <w:kern w:val="2"/>
                <w:szCs w:val="24"/>
              </w:rPr>
              <w:t>darbo</w:t>
            </w:r>
            <w:r w:rsidRPr="006A6458">
              <w:rPr>
                <w:rFonts w:ascii="Arial" w:hAnsi="Arial" w:cs="Arial"/>
                <w:kern w:val="2"/>
                <w:szCs w:val="24"/>
              </w:rPr>
              <w:t xml:space="preserve"> dien</w:t>
            </w:r>
            <w:r w:rsidR="004D4009">
              <w:rPr>
                <w:rFonts w:ascii="Arial" w:hAnsi="Arial" w:cs="Arial"/>
                <w:kern w:val="2"/>
                <w:szCs w:val="24"/>
              </w:rPr>
              <w:t>as</w:t>
            </w:r>
            <w:r w:rsidRPr="006A6458">
              <w:rPr>
                <w:rFonts w:ascii="Arial" w:hAnsi="Arial" w:cs="Arial"/>
                <w:kern w:val="2"/>
                <w:szCs w:val="24"/>
              </w:rPr>
              <w:t xml:space="preserve"> nuo Sąskaitos gavimo dienos.</w:t>
            </w:r>
          </w:p>
        </w:tc>
      </w:tr>
      <w:tr w:rsidR="00B767F3" w:rsidRPr="006A6458" w14:paraId="235F5A3F" w14:textId="77777777" w:rsidTr="00C735F0">
        <w:trPr>
          <w:trHeight w:val="300"/>
        </w:trPr>
        <w:tc>
          <w:tcPr>
            <w:tcW w:w="2972" w:type="dxa"/>
            <w:gridSpan w:val="2"/>
            <w:tcBorders>
              <w:top w:val="single" w:sz="4" w:space="0" w:color="auto"/>
              <w:left w:val="single" w:sz="4" w:space="0" w:color="auto"/>
              <w:bottom w:val="single" w:sz="4" w:space="0" w:color="auto"/>
              <w:right w:val="single" w:sz="4" w:space="0" w:color="auto"/>
            </w:tcBorders>
            <w:vAlign w:val="center"/>
          </w:tcPr>
          <w:p w14:paraId="5E168194" w14:textId="77777777" w:rsidR="00B767F3" w:rsidRPr="006A6458" w:rsidRDefault="00DD7479" w:rsidP="00C735F0">
            <w:pPr>
              <w:rPr>
                <w:rFonts w:ascii="Arial" w:hAnsi="Arial" w:cs="Arial"/>
                <w:b/>
                <w:bCs/>
                <w:kern w:val="2"/>
                <w:szCs w:val="24"/>
              </w:rPr>
            </w:pPr>
            <w:r w:rsidRPr="006A6458">
              <w:rPr>
                <w:rFonts w:ascii="Arial" w:hAnsi="Arial" w:cs="Arial"/>
                <w:b/>
                <w:bCs/>
                <w:kern w:val="2"/>
                <w:szCs w:val="24"/>
              </w:rPr>
              <w:t>5.6. Avansas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A2C5FAD" w14:textId="12E669F0" w:rsidR="00B767F3" w:rsidRPr="006A6458" w:rsidRDefault="00DD7479" w:rsidP="00C735F0">
            <w:pPr>
              <w:rPr>
                <w:rFonts w:ascii="Arial" w:hAnsi="Arial" w:cs="Arial"/>
                <w:kern w:val="2"/>
                <w:szCs w:val="24"/>
              </w:rPr>
            </w:pPr>
            <w:r w:rsidRPr="006A6458">
              <w:rPr>
                <w:rFonts w:ascii="Arial" w:hAnsi="Arial" w:cs="Arial"/>
                <w:kern w:val="2"/>
                <w:szCs w:val="24"/>
              </w:rPr>
              <w:t>Netaikoma</w:t>
            </w:r>
          </w:p>
        </w:tc>
      </w:tr>
      <w:tr w:rsidR="00B767F3" w:rsidRPr="006A6458" w14:paraId="0986FD70" w14:textId="77777777" w:rsidTr="00C735F0">
        <w:trPr>
          <w:trHeight w:val="300"/>
        </w:trPr>
        <w:tc>
          <w:tcPr>
            <w:tcW w:w="2972" w:type="dxa"/>
            <w:gridSpan w:val="2"/>
            <w:tcBorders>
              <w:top w:val="single" w:sz="4" w:space="0" w:color="auto"/>
              <w:left w:val="single" w:sz="4" w:space="0" w:color="auto"/>
              <w:bottom w:val="single" w:sz="4" w:space="0" w:color="auto"/>
              <w:right w:val="single" w:sz="4" w:space="0" w:color="auto"/>
            </w:tcBorders>
            <w:vAlign w:val="center"/>
          </w:tcPr>
          <w:p w14:paraId="1C15FA08" w14:textId="77777777" w:rsidR="00B767F3" w:rsidRPr="006A6458" w:rsidRDefault="00DD7479" w:rsidP="00C735F0">
            <w:pPr>
              <w:rPr>
                <w:rFonts w:ascii="Arial" w:hAnsi="Arial" w:cs="Arial"/>
                <w:b/>
                <w:bCs/>
                <w:kern w:val="2"/>
                <w:szCs w:val="24"/>
              </w:rPr>
            </w:pPr>
            <w:r w:rsidRPr="006A6458">
              <w:rPr>
                <w:rFonts w:ascii="Arial" w:hAnsi="Arial" w:cs="Arial"/>
                <w:b/>
                <w:bCs/>
                <w:kern w:val="2"/>
                <w:szCs w:val="24"/>
              </w:rPr>
              <w:t>5.7. Avanso užtikrinimas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7D06D0D9" w14:textId="081E711F" w:rsidR="00B767F3" w:rsidRPr="006A6458" w:rsidRDefault="00DD7479" w:rsidP="00C735F0">
            <w:pPr>
              <w:rPr>
                <w:rFonts w:ascii="Arial" w:hAnsi="Arial" w:cs="Arial"/>
                <w:kern w:val="2"/>
                <w:szCs w:val="24"/>
              </w:rPr>
            </w:pPr>
            <w:r w:rsidRPr="006A6458">
              <w:rPr>
                <w:rFonts w:ascii="Arial" w:hAnsi="Arial" w:cs="Arial"/>
                <w:kern w:val="2"/>
                <w:szCs w:val="24"/>
              </w:rPr>
              <w:t>Netaikoma</w:t>
            </w:r>
          </w:p>
        </w:tc>
      </w:tr>
      <w:tr w:rsidR="00B767F3" w:rsidRPr="006A6458" w14:paraId="397E6A62" w14:textId="77777777" w:rsidTr="00105FAC">
        <w:trPr>
          <w:trHeight w:val="300"/>
        </w:trPr>
        <w:tc>
          <w:tcPr>
            <w:tcW w:w="9918" w:type="dxa"/>
            <w:gridSpan w:val="5"/>
          </w:tcPr>
          <w:p w14:paraId="1AB554AE" w14:textId="77777777" w:rsidR="00B767F3" w:rsidRPr="006A6458" w:rsidRDefault="00DD7479">
            <w:pPr>
              <w:jc w:val="center"/>
              <w:rPr>
                <w:rFonts w:ascii="Arial" w:hAnsi="Arial" w:cs="Arial"/>
                <w:b/>
                <w:bCs/>
                <w:kern w:val="2"/>
                <w:szCs w:val="24"/>
              </w:rPr>
            </w:pPr>
            <w:r w:rsidRPr="006A6458">
              <w:rPr>
                <w:rFonts w:ascii="Arial" w:hAnsi="Arial" w:cs="Arial"/>
                <w:b/>
                <w:bCs/>
                <w:kern w:val="2"/>
                <w:szCs w:val="24"/>
              </w:rPr>
              <w:t>6. PREKIŲ KOKYBĖ IR GARANTINIAI ĮSIPAREIGOJIMAI</w:t>
            </w:r>
          </w:p>
        </w:tc>
      </w:tr>
      <w:tr w:rsidR="00B767F3" w:rsidRPr="006A6458" w14:paraId="193F6F52" w14:textId="77777777" w:rsidTr="00C735F0">
        <w:trPr>
          <w:trHeight w:val="300"/>
        </w:trPr>
        <w:tc>
          <w:tcPr>
            <w:tcW w:w="2972" w:type="dxa"/>
            <w:gridSpan w:val="2"/>
            <w:tcBorders>
              <w:top w:val="single" w:sz="4" w:space="0" w:color="auto"/>
              <w:left w:val="single" w:sz="4" w:space="0" w:color="auto"/>
              <w:bottom w:val="single" w:sz="4" w:space="0" w:color="auto"/>
              <w:right w:val="single" w:sz="4" w:space="0" w:color="auto"/>
            </w:tcBorders>
            <w:vAlign w:val="center"/>
          </w:tcPr>
          <w:p w14:paraId="41C3FCE8" w14:textId="77777777" w:rsidR="00B767F3" w:rsidRPr="006A6458" w:rsidRDefault="00DD7479" w:rsidP="00C735F0">
            <w:pPr>
              <w:rPr>
                <w:rFonts w:ascii="Arial" w:hAnsi="Arial" w:cs="Arial"/>
                <w:b/>
                <w:bCs/>
                <w:kern w:val="2"/>
                <w:szCs w:val="24"/>
              </w:rPr>
            </w:pPr>
            <w:r w:rsidRPr="006A6458">
              <w:rPr>
                <w:rFonts w:ascii="Arial" w:hAnsi="Arial" w:cs="Arial"/>
                <w:b/>
                <w:bCs/>
                <w:kern w:val="2"/>
                <w:szCs w:val="24"/>
              </w:rPr>
              <w:t>6.1. Garantinis terminas</w:t>
            </w:r>
          </w:p>
        </w:tc>
        <w:tc>
          <w:tcPr>
            <w:tcW w:w="6946" w:type="dxa"/>
            <w:gridSpan w:val="3"/>
            <w:tcBorders>
              <w:top w:val="single" w:sz="4" w:space="0" w:color="auto"/>
              <w:left w:val="single" w:sz="4" w:space="0" w:color="auto"/>
              <w:bottom w:val="single" w:sz="4" w:space="0" w:color="auto"/>
              <w:right w:val="single" w:sz="4" w:space="0" w:color="auto"/>
            </w:tcBorders>
          </w:tcPr>
          <w:p w14:paraId="5290D4C5" w14:textId="4EBECA6E" w:rsidR="00B767F3" w:rsidRPr="006A6458" w:rsidRDefault="002A2FB9" w:rsidP="00C735F0">
            <w:pPr>
              <w:jc w:val="both"/>
              <w:rPr>
                <w:rFonts w:ascii="Arial" w:hAnsi="Arial" w:cs="Arial"/>
                <w:kern w:val="2"/>
                <w:szCs w:val="24"/>
              </w:rPr>
            </w:pPr>
            <w:r>
              <w:rPr>
                <w:rFonts w:ascii="Arial" w:hAnsi="Arial" w:cs="Arial"/>
                <w:kern w:val="2"/>
                <w:szCs w:val="24"/>
              </w:rPr>
              <w:t xml:space="preserve">36 mėnesiai </w:t>
            </w:r>
            <w:r w:rsidRPr="0009086D">
              <w:rPr>
                <w:rFonts w:ascii="Arial" w:hAnsi="Arial" w:cs="Arial"/>
                <w:color w:val="000000"/>
                <w:lang w:eastAsia="lt-LT"/>
              </w:rPr>
              <w:t>nuo galutinio įrangos priėmimo</w:t>
            </w:r>
            <w:r>
              <w:rPr>
                <w:rFonts w:ascii="Arial" w:hAnsi="Arial" w:cs="Arial"/>
                <w:color w:val="000000"/>
                <w:lang w:eastAsia="lt-LT"/>
              </w:rPr>
              <w:t xml:space="preserve"> </w:t>
            </w:r>
            <w:r w:rsidRPr="0009086D">
              <w:rPr>
                <w:rFonts w:ascii="Arial" w:hAnsi="Arial" w:cs="Arial"/>
                <w:color w:val="000000"/>
                <w:lang w:eastAsia="lt-LT"/>
              </w:rPr>
              <w:t>–</w:t>
            </w:r>
            <w:r>
              <w:rPr>
                <w:rFonts w:ascii="Arial" w:hAnsi="Arial" w:cs="Arial"/>
                <w:color w:val="000000"/>
                <w:lang w:eastAsia="lt-LT"/>
              </w:rPr>
              <w:t xml:space="preserve"> </w:t>
            </w:r>
            <w:r w:rsidRPr="0009086D">
              <w:rPr>
                <w:rFonts w:ascii="Arial" w:hAnsi="Arial" w:cs="Arial"/>
                <w:color w:val="000000"/>
                <w:lang w:eastAsia="lt-LT"/>
              </w:rPr>
              <w:t>perdavimo akto pasirašymo</w:t>
            </w:r>
            <w:r>
              <w:rPr>
                <w:rFonts w:ascii="Arial" w:hAnsi="Arial" w:cs="Arial"/>
                <w:color w:val="000000"/>
                <w:lang w:eastAsia="lt-LT"/>
              </w:rPr>
              <w:t>.</w:t>
            </w:r>
          </w:p>
        </w:tc>
      </w:tr>
      <w:tr w:rsidR="00B767F3" w:rsidRPr="006A6458" w14:paraId="7C487E9B" w14:textId="77777777" w:rsidTr="00C735F0">
        <w:trPr>
          <w:trHeight w:val="300"/>
        </w:trPr>
        <w:tc>
          <w:tcPr>
            <w:tcW w:w="2972" w:type="dxa"/>
            <w:gridSpan w:val="2"/>
            <w:tcBorders>
              <w:top w:val="single" w:sz="4" w:space="0" w:color="auto"/>
              <w:left w:val="single" w:sz="4" w:space="0" w:color="auto"/>
              <w:bottom w:val="single" w:sz="4" w:space="0" w:color="auto"/>
              <w:right w:val="single" w:sz="4" w:space="0" w:color="auto"/>
            </w:tcBorders>
            <w:vAlign w:val="center"/>
          </w:tcPr>
          <w:p w14:paraId="319E69E4" w14:textId="77777777" w:rsidR="00B767F3" w:rsidRPr="006A6458" w:rsidRDefault="00DD7479" w:rsidP="00C735F0">
            <w:pPr>
              <w:rPr>
                <w:rFonts w:ascii="Arial" w:hAnsi="Arial" w:cs="Arial"/>
                <w:b/>
                <w:bCs/>
                <w:kern w:val="2"/>
                <w:szCs w:val="24"/>
              </w:rPr>
            </w:pPr>
            <w:r w:rsidRPr="006A6458">
              <w:rPr>
                <w:rFonts w:ascii="Arial" w:hAnsi="Arial" w:cs="Arial"/>
                <w:b/>
                <w:bCs/>
                <w:kern w:val="2"/>
                <w:szCs w:val="24"/>
              </w:rPr>
              <w:t>6.2. Garantinė priežiūra</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19A8D037" w14:textId="7E412124" w:rsidR="00B767F3" w:rsidRPr="006A6458" w:rsidRDefault="00A92779" w:rsidP="00C735F0">
            <w:pPr>
              <w:jc w:val="both"/>
              <w:rPr>
                <w:rFonts w:ascii="Arial" w:hAnsi="Arial" w:cs="Arial"/>
                <w:kern w:val="2"/>
                <w:szCs w:val="24"/>
              </w:rPr>
            </w:pPr>
            <w:r w:rsidRPr="006A6458">
              <w:rPr>
                <w:rFonts w:ascii="Arial" w:hAnsi="Arial" w:cs="Arial"/>
                <w:kern w:val="2"/>
                <w:szCs w:val="24"/>
              </w:rPr>
              <w:t>Prekių trūkumų nustatymo bei šalinimo tvarka nustatyta Bendrųjų sąlygų 7 skyriuje.</w:t>
            </w:r>
          </w:p>
        </w:tc>
      </w:tr>
      <w:tr w:rsidR="00B767F3" w:rsidRPr="006A6458" w14:paraId="459ADC55" w14:textId="77777777" w:rsidTr="00C735F0">
        <w:trPr>
          <w:trHeight w:val="300"/>
        </w:trPr>
        <w:tc>
          <w:tcPr>
            <w:tcW w:w="2972" w:type="dxa"/>
            <w:gridSpan w:val="2"/>
            <w:tcBorders>
              <w:top w:val="single" w:sz="4" w:space="0" w:color="auto"/>
              <w:left w:val="single" w:sz="4" w:space="0" w:color="auto"/>
              <w:bottom w:val="single" w:sz="4" w:space="0" w:color="auto"/>
              <w:right w:val="single" w:sz="4" w:space="0" w:color="auto"/>
            </w:tcBorders>
            <w:vAlign w:val="center"/>
          </w:tcPr>
          <w:p w14:paraId="042DFC18" w14:textId="77777777" w:rsidR="00B767F3" w:rsidRPr="006A6458" w:rsidRDefault="00DD7479" w:rsidP="00C735F0">
            <w:pPr>
              <w:rPr>
                <w:rFonts w:ascii="Arial" w:hAnsi="Arial" w:cs="Arial"/>
                <w:b/>
                <w:bCs/>
                <w:kern w:val="2"/>
                <w:szCs w:val="24"/>
              </w:rPr>
            </w:pPr>
            <w:r w:rsidRPr="006A6458">
              <w:rPr>
                <w:rFonts w:ascii="Arial" w:hAnsi="Arial" w:cs="Arial"/>
                <w:b/>
                <w:bCs/>
                <w:kern w:val="2"/>
                <w:szCs w:val="24"/>
              </w:rPr>
              <w:t>6.3. Kokybinių kriterijų įgyvendinimo ir tikrinimo tvarka</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D580A95" w14:textId="2C7ACE17" w:rsidR="00B767F3" w:rsidRPr="006A6458" w:rsidRDefault="00DD7479" w:rsidP="00C735F0">
            <w:pPr>
              <w:rPr>
                <w:rFonts w:ascii="Arial" w:hAnsi="Arial" w:cs="Arial"/>
                <w:kern w:val="2"/>
                <w:szCs w:val="24"/>
              </w:rPr>
            </w:pPr>
            <w:r w:rsidRPr="006A6458">
              <w:rPr>
                <w:rFonts w:ascii="Arial" w:hAnsi="Arial" w:cs="Arial"/>
                <w:kern w:val="2"/>
                <w:szCs w:val="24"/>
              </w:rPr>
              <w:t xml:space="preserve">Netaikoma </w:t>
            </w:r>
          </w:p>
        </w:tc>
      </w:tr>
      <w:tr w:rsidR="00B767F3" w:rsidRPr="006A6458" w14:paraId="5D562E8D" w14:textId="77777777" w:rsidTr="00105FAC">
        <w:trPr>
          <w:trHeight w:val="300"/>
        </w:trPr>
        <w:tc>
          <w:tcPr>
            <w:tcW w:w="9918" w:type="dxa"/>
            <w:gridSpan w:val="5"/>
          </w:tcPr>
          <w:p w14:paraId="6103796D" w14:textId="77777777" w:rsidR="00B767F3" w:rsidRPr="006A6458" w:rsidRDefault="00DD7479">
            <w:pPr>
              <w:jc w:val="center"/>
              <w:rPr>
                <w:rFonts w:ascii="Arial" w:hAnsi="Arial" w:cs="Arial"/>
                <w:b/>
                <w:bCs/>
                <w:kern w:val="2"/>
                <w:szCs w:val="24"/>
              </w:rPr>
            </w:pPr>
            <w:r w:rsidRPr="006A6458">
              <w:rPr>
                <w:rFonts w:ascii="Arial" w:hAnsi="Arial" w:cs="Arial"/>
                <w:b/>
                <w:bCs/>
                <w:kern w:val="2"/>
                <w:szCs w:val="24"/>
              </w:rPr>
              <w:t>7. SUTARTIES VYKDYMUI PASITELKIAMI SUBTIEKĖJAI</w:t>
            </w:r>
          </w:p>
        </w:tc>
      </w:tr>
      <w:tr w:rsidR="00B767F3" w:rsidRPr="006A6458" w14:paraId="3110BF25" w14:textId="77777777" w:rsidTr="00C735F0">
        <w:trPr>
          <w:trHeight w:val="300"/>
        </w:trPr>
        <w:tc>
          <w:tcPr>
            <w:tcW w:w="2972" w:type="dxa"/>
            <w:gridSpan w:val="2"/>
            <w:tcBorders>
              <w:top w:val="single" w:sz="4" w:space="0" w:color="auto"/>
              <w:left w:val="single" w:sz="4" w:space="0" w:color="auto"/>
              <w:bottom w:val="single" w:sz="4" w:space="0" w:color="auto"/>
              <w:right w:val="single" w:sz="4" w:space="0" w:color="auto"/>
            </w:tcBorders>
            <w:vAlign w:val="center"/>
          </w:tcPr>
          <w:p w14:paraId="4E44BCE6" w14:textId="77777777" w:rsidR="00B767F3" w:rsidRPr="006A6458" w:rsidRDefault="00DD7479" w:rsidP="00C735F0">
            <w:pPr>
              <w:rPr>
                <w:rFonts w:ascii="Arial" w:hAnsi="Arial" w:cs="Arial"/>
                <w:b/>
                <w:bCs/>
                <w:kern w:val="2"/>
                <w:szCs w:val="24"/>
              </w:rPr>
            </w:pPr>
            <w:r w:rsidRPr="006A6458">
              <w:rPr>
                <w:rFonts w:ascii="Arial" w:hAnsi="Arial" w:cs="Arial"/>
                <w:b/>
                <w:bCs/>
                <w:kern w:val="2"/>
                <w:szCs w:val="24"/>
              </w:rPr>
              <w:t>Sutarties vykdymui pasitelkiami subtiekėjai ir (ar) specialistai</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CFEABC6" w14:textId="38EFF769" w:rsidR="00B767F3" w:rsidRPr="006A6458" w:rsidRDefault="00B767F3" w:rsidP="00C735F0">
            <w:pPr>
              <w:jc w:val="both"/>
              <w:rPr>
                <w:rFonts w:ascii="Arial" w:hAnsi="Arial" w:cs="Arial"/>
                <w:b/>
                <w:bCs/>
                <w:kern w:val="2"/>
                <w:szCs w:val="24"/>
              </w:rPr>
            </w:pPr>
          </w:p>
        </w:tc>
      </w:tr>
      <w:tr w:rsidR="00B767F3" w:rsidRPr="006A6458" w14:paraId="0E57F611" w14:textId="77777777" w:rsidTr="00105FAC">
        <w:trPr>
          <w:trHeight w:val="300"/>
        </w:trPr>
        <w:tc>
          <w:tcPr>
            <w:tcW w:w="9918" w:type="dxa"/>
            <w:gridSpan w:val="5"/>
          </w:tcPr>
          <w:p w14:paraId="6A81BDB7" w14:textId="77777777" w:rsidR="00B767F3" w:rsidRPr="006A6458" w:rsidRDefault="00DD7479">
            <w:pPr>
              <w:jc w:val="center"/>
              <w:rPr>
                <w:rFonts w:ascii="Arial" w:hAnsi="Arial" w:cs="Arial"/>
                <w:b/>
                <w:bCs/>
                <w:kern w:val="2"/>
                <w:szCs w:val="24"/>
              </w:rPr>
            </w:pPr>
            <w:r w:rsidRPr="006A6458">
              <w:rPr>
                <w:rFonts w:ascii="Arial" w:hAnsi="Arial" w:cs="Arial"/>
                <w:b/>
                <w:bCs/>
                <w:kern w:val="2"/>
                <w:szCs w:val="24"/>
              </w:rPr>
              <w:t>8. PRIEVOLIŲ PAGAL SUTARTĮ ĮVYKDYMO UŽTIKRINIMAS</w:t>
            </w:r>
          </w:p>
        </w:tc>
      </w:tr>
      <w:tr w:rsidR="00B767F3" w:rsidRPr="006A6458" w14:paraId="5F1C889E" w14:textId="77777777" w:rsidTr="00FD78B2">
        <w:trPr>
          <w:trHeight w:val="300"/>
        </w:trPr>
        <w:tc>
          <w:tcPr>
            <w:tcW w:w="2972" w:type="dxa"/>
            <w:gridSpan w:val="2"/>
            <w:tcBorders>
              <w:top w:val="single" w:sz="4" w:space="0" w:color="auto"/>
              <w:left w:val="single" w:sz="4" w:space="0" w:color="auto"/>
              <w:bottom w:val="single" w:sz="4" w:space="0" w:color="auto"/>
              <w:right w:val="single" w:sz="4" w:space="0" w:color="auto"/>
            </w:tcBorders>
          </w:tcPr>
          <w:p w14:paraId="5F87A2D2" w14:textId="77777777" w:rsidR="00B767F3" w:rsidRPr="006A6458" w:rsidRDefault="00DD7479">
            <w:pPr>
              <w:rPr>
                <w:rFonts w:ascii="Arial" w:hAnsi="Arial" w:cs="Arial"/>
                <w:b/>
                <w:bCs/>
                <w:kern w:val="2"/>
                <w:szCs w:val="24"/>
              </w:rPr>
            </w:pPr>
            <w:r w:rsidRPr="006A6458">
              <w:rPr>
                <w:rFonts w:ascii="Arial" w:hAnsi="Arial" w:cs="Arial"/>
                <w:b/>
                <w:bCs/>
                <w:kern w:val="2"/>
                <w:szCs w:val="24"/>
              </w:rPr>
              <w:t>8.1. Prievolių pagal Sutartį įvykdymo užtikrinimas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759C9F9" w14:textId="77777777" w:rsidR="00516E44" w:rsidRPr="006A6458" w:rsidRDefault="00516E44" w:rsidP="00FD78B2">
            <w:pPr>
              <w:rPr>
                <w:rFonts w:ascii="Arial" w:hAnsi="Arial" w:cs="Arial"/>
                <w:kern w:val="2"/>
                <w:szCs w:val="24"/>
              </w:rPr>
            </w:pPr>
            <w:r w:rsidRPr="006A6458">
              <w:rPr>
                <w:rFonts w:ascii="Arial" w:hAnsi="Arial" w:cs="Arial"/>
                <w:kern w:val="2"/>
                <w:szCs w:val="24"/>
              </w:rPr>
              <w:t xml:space="preserve">Prievolių pagal Sutartį įvykdymas užtikrinamas: </w:t>
            </w:r>
          </w:p>
          <w:p w14:paraId="544E68EF" w14:textId="0180FEA9" w:rsidR="00B767F3" w:rsidRPr="006A6458" w:rsidRDefault="00516E44" w:rsidP="00FD78B2">
            <w:pPr>
              <w:rPr>
                <w:rFonts w:ascii="Arial" w:hAnsi="Arial" w:cs="Arial"/>
                <w:kern w:val="2"/>
                <w:szCs w:val="24"/>
              </w:rPr>
            </w:pPr>
            <w:r w:rsidRPr="006A6458">
              <w:rPr>
                <w:rFonts w:ascii="Arial" w:hAnsi="Arial" w:cs="Arial"/>
                <w:kern w:val="2"/>
                <w:szCs w:val="24"/>
              </w:rPr>
              <w:t>Netesybomis (delspinigiais, bauda)</w:t>
            </w:r>
            <w:r w:rsidR="00607569">
              <w:rPr>
                <w:rFonts w:ascii="Arial" w:hAnsi="Arial" w:cs="Arial"/>
                <w:kern w:val="2"/>
                <w:szCs w:val="24"/>
              </w:rPr>
              <w:t>.</w:t>
            </w:r>
          </w:p>
        </w:tc>
      </w:tr>
      <w:tr w:rsidR="00B767F3" w:rsidRPr="006A6458" w14:paraId="57070615" w14:textId="77777777" w:rsidTr="00FD78B2">
        <w:trPr>
          <w:trHeight w:val="300"/>
        </w:trPr>
        <w:tc>
          <w:tcPr>
            <w:tcW w:w="2972" w:type="dxa"/>
            <w:gridSpan w:val="2"/>
            <w:tcBorders>
              <w:top w:val="single" w:sz="4" w:space="0" w:color="auto"/>
              <w:left w:val="single" w:sz="4" w:space="0" w:color="auto"/>
              <w:bottom w:val="single" w:sz="4" w:space="0" w:color="auto"/>
              <w:right w:val="single" w:sz="4" w:space="0" w:color="auto"/>
            </w:tcBorders>
          </w:tcPr>
          <w:p w14:paraId="64B1EF89" w14:textId="77777777" w:rsidR="00B767F3" w:rsidRPr="006A6458" w:rsidRDefault="00DD7479">
            <w:pPr>
              <w:rPr>
                <w:rFonts w:ascii="Arial" w:hAnsi="Arial" w:cs="Arial"/>
                <w:b/>
                <w:bCs/>
                <w:kern w:val="2"/>
                <w:szCs w:val="24"/>
              </w:rPr>
            </w:pPr>
            <w:r w:rsidRPr="006A6458">
              <w:rPr>
                <w:rFonts w:ascii="Arial" w:hAnsi="Arial" w:cs="Arial"/>
                <w:b/>
                <w:bCs/>
                <w:kern w:val="2"/>
                <w:szCs w:val="24"/>
              </w:rPr>
              <w:t>8.2. Sutarties įvykdymo užtikrinimo galiojimo terminas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720F941" w14:textId="24589123" w:rsidR="00B767F3" w:rsidRPr="006A6458" w:rsidRDefault="00516E44" w:rsidP="00FD78B2">
            <w:pPr>
              <w:rPr>
                <w:rFonts w:ascii="Arial" w:hAnsi="Arial" w:cs="Arial"/>
                <w:kern w:val="2"/>
                <w:szCs w:val="24"/>
              </w:rPr>
            </w:pPr>
            <w:r w:rsidRPr="006A6458">
              <w:rPr>
                <w:rFonts w:ascii="Arial" w:hAnsi="Arial" w:cs="Arial"/>
                <w:kern w:val="2"/>
                <w:szCs w:val="24"/>
              </w:rPr>
              <w:t>Netaikoma</w:t>
            </w:r>
          </w:p>
        </w:tc>
      </w:tr>
      <w:tr w:rsidR="00B767F3" w:rsidRPr="006A6458" w14:paraId="0C2A7468" w14:textId="77777777" w:rsidTr="00FD78B2">
        <w:trPr>
          <w:trHeight w:val="300"/>
        </w:trPr>
        <w:tc>
          <w:tcPr>
            <w:tcW w:w="2972" w:type="dxa"/>
            <w:gridSpan w:val="2"/>
            <w:tcBorders>
              <w:top w:val="single" w:sz="4" w:space="0" w:color="auto"/>
              <w:left w:val="single" w:sz="4" w:space="0" w:color="auto"/>
              <w:bottom w:val="single" w:sz="4" w:space="0" w:color="auto"/>
              <w:right w:val="single" w:sz="4" w:space="0" w:color="auto"/>
            </w:tcBorders>
          </w:tcPr>
          <w:p w14:paraId="43813ACE" w14:textId="77777777" w:rsidR="00B767F3" w:rsidRPr="006A6458" w:rsidRDefault="00DD7479">
            <w:pPr>
              <w:rPr>
                <w:rFonts w:ascii="Arial" w:hAnsi="Arial" w:cs="Arial"/>
                <w:b/>
                <w:bCs/>
                <w:kern w:val="2"/>
                <w:szCs w:val="24"/>
              </w:rPr>
            </w:pPr>
            <w:r w:rsidRPr="006A6458">
              <w:rPr>
                <w:rFonts w:ascii="Arial" w:hAnsi="Arial" w:cs="Arial"/>
                <w:b/>
                <w:bCs/>
                <w:kern w:val="2"/>
                <w:szCs w:val="24"/>
              </w:rPr>
              <w:t xml:space="preserve">8.3. Sutarties įvykdymo užtikrinimo pateikimas </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7001B284" w14:textId="0BD5E696" w:rsidR="00B767F3" w:rsidRPr="006A6458" w:rsidRDefault="00DD7479" w:rsidP="00FD78B2">
            <w:pPr>
              <w:rPr>
                <w:rFonts w:ascii="Arial" w:hAnsi="Arial" w:cs="Arial"/>
                <w:kern w:val="2"/>
                <w:szCs w:val="24"/>
              </w:rPr>
            </w:pPr>
            <w:r w:rsidRPr="006A6458">
              <w:rPr>
                <w:rFonts w:ascii="Arial" w:hAnsi="Arial" w:cs="Arial"/>
                <w:kern w:val="2"/>
                <w:szCs w:val="24"/>
              </w:rPr>
              <w:t>Netaikoma</w:t>
            </w:r>
          </w:p>
        </w:tc>
      </w:tr>
      <w:tr w:rsidR="00B767F3" w:rsidRPr="006A6458" w14:paraId="198AFEE0" w14:textId="77777777" w:rsidTr="00105FAC">
        <w:trPr>
          <w:trHeight w:val="300"/>
        </w:trPr>
        <w:tc>
          <w:tcPr>
            <w:tcW w:w="9918" w:type="dxa"/>
            <w:gridSpan w:val="5"/>
          </w:tcPr>
          <w:p w14:paraId="53C07666" w14:textId="77777777" w:rsidR="00B767F3" w:rsidRPr="006A6458" w:rsidRDefault="00DD7479">
            <w:pPr>
              <w:jc w:val="center"/>
              <w:rPr>
                <w:rFonts w:ascii="Arial" w:hAnsi="Arial" w:cs="Arial"/>
                <w:b/>
                <w:bCs/>
                <w:kern w:val="2"/>
                <w:szCs w:val="24"/>
              </w:rPr>
            </w:pPr>
            <w:r w:rsidRPr="006A6458">
              <w:rPr>
                <w:rFonts w:ascii="Arial" w:hAnsi="Arial" w:cs="Arial"/>
                <w:b/>
                <w:bCs/>
                <w:kern w:val="2"/>
                <w:szCs w:val="24"/>
              </w:rPr>
              <w:t>9. ŠALIŲ ATSAKOMYBĖ</w:t>
            </w:r>
            <w:r w:rsidRPr="006A6458">
              <w:rPr>
                <w:rFonts w:ascii="Arial" w:hAnsi="Arial" w:cs="Arial"/>
                <w:b/>
                <w:bCs/>
                <w:kern w:val="2"/>
                <w:szCs w:val="24"/>
              </w:rPr>
              <w:tab/>
            </w:r>
          </w:p>
        </w:tc>
      </w:tr>
      <w:tr w:rsidR="00B767F3" w:rsidRPr="006A6458" w14:paraId="0C76AE45" w14:textId="77777777" w:rsidTr="00FD78B2">
        <w:trPr>
          <w:trHeight w:val="300"/>
        </w:trPr>
        <w:tc>
          <w:tcPr>
            <w:tcW w:w="2972" w:type="dxa"/>
            <w:gridSpan w:val="2"/>
            <w:tcBorders>
              <w:top w:val="single" w:sz="4" w:space="0" w:color="auto"/>
              <w:left w:val="single" w:sz="4" w:space="0" w:color="auto"/>
              <w:bottom w:val="single" w:sz="4" w:space="0" w:color="auto"/>
              <w:right w:val="single" w:sz="4" w:space="0" w:color="auto"/>
            </w:tcBorders>
            <w:vAlign w:val="center"/>
          </w:tcPr>
          <w:p w14:paraId="0460865C" w14:textId="77777777" w:rsidR="00B767F3" w:rsidRPr="006A6458" w:rsidRDefault="00DD7479" w:rsidP="00FD78B2">
            <w:pPr>
              <w:rPr>
                <w:rFonts w:ascii="Arial" w:hAnsi="Arial" w:cs="Arial"/>
                <w:b/>
                <w:bCs/>
                <w:kern w:val="2"/>
                <w:szCs w:val="24"/>
              </w:rPr>
            </w:pPr>
            <w:r w:rsidRPr="006A6458">
              <w:rPr>
                <w:rFonts w:ascii="Arial" w:hAnsi="Arial" w:cs="Arial"/>
                <w:b/>
                <w:bCs/>
                <w:kern w:val="2"/>
                <w:szCs w:val="24"/>
              </w:rPr>
              <w:t>9.1. Pirkėjui taikomos netesybos už mokėjimų pagal Sutartį vėlavimą</w:t>
            </w:r>
          </w:p>
        </w:tc>
        <w:tc>
          <w:tcPr>
            <w:tcW w:w="6946" w:type="dxa"/>
            <w:gridSpan w:val="3"/>
            <w:tcBorders>
              <w:top w:val="single" w:sz="4" w:space="0" w:color="auto"/>
              <w:left w:val="single" w:sz="4" w:space="0" w:color="auto"/>
              <w:bottom w:val="single" w:sz="4" w:space="0" w:color="auto"/>
              <w:right w:val="single" w:sz="4" w:space="0" w:color="auto"/>
            </w:tcBorders>
          </w:tcPr>
          <w:p w14:paraId="12E8EA71" w14:textId="384CD554" w:rsidR="00B767F3" w:rsidRPr="006A6458" w:rsidRDefault="00516E44" w:rsidP="00FD78B2">
            <w:pPr>
              <w:spacing w:line="259" w:lineRule="auto"/>
              <w:jc w:val="both"/>
              <w:rPr>
                <w:rFonts w:ascii="Arial" w:hAnsi="Arial" w:cs="Arial"/>
                <w:color w:val="000000"/>
                <w:kern w:val="2"/>
                <w:szCs w:val="24"/>
              </w:rPr>
            </w:pPr>
            <w:r w:rsidRPr="006A6458">
              <w:rPr>
                <w:rFonts w:ascii="Arial" w:hAnsi="Arial" w:cs="Arial"/>
                <w:color w:val="000000"/>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r w:rsidR="00DD7479" w:rsidRPr="006A6458">
              <w:rPr>
                <w:rFonts w:ascii="Arial" w:hAnsi="Arial" w:cs="Arial"/>
                <w:color w:val="000000"/>
                <w:kern w:val="2"/>
                <w:szCs w:val="24"/>
              </w:rPr>
              <w:t>  </w:t>
            </w:r>
          </w:p>
        </w:tc>
      </w:tr>
      <w:tr w:rsidR="00B767F3" w:rsidRPr="006A6458" w14:paraId="66B563D2" w14:textId="77777777" w:rsidTr="00FD78B2">
        <w:trPr>
          <w:trHeight w:val="300"/>
        </w:trPr>
        <w:tc>
          <w:tcPr>
            <w:tcW w:w="2972" w:type="dxa"/>
            <w:gridSpan w:val="2"/>
            <w:tcBorders>
              <w:top w:val="single" w:sz="4" w:space="0" w:color="auto"/>
              <w:left w:val="single" w:sz="4" w:space="0" w:color="auto"/>
              <w:bottom w:val="single" w:sz="4" w:space="0" w:color="auto"/>
              <w:right w:val="single" w:sz="4" w:space="0" w:color="auto"/>
            </w:tcBorders>
            <w:vAlign w:val="center"/>
          </w:tcPr>
          <w:p w14:paraId="40084FE7" w14:textId="77777777" w:rsidR="00B767F3" w:rsidRPr="006A6458" w:rsidRDefault="00DD7479" w:rsidP="00FD78B2">
            <w:pPr>
              <w:rPr>
                <w:rFonts w:ascii="Arial" w:hAnsi="Arial" w:cs="Arial"/>
                <w:b/>
                <w:bCs/>
                <w:kern w:val="2"/>
                <w:szCs w:val="24"/>
              </w:rPr>
            </w:pPr>
            <w:r w:rsidRPr="006A6458">
              <w:rPr>
                <w:rFonts w:ascii="Arial" w:hAnsi="Arial" w:cs="Arial"/>
                <w:b/>
                <w:bCs/>
                <w:kern w:val="2"/>
                <w:szCs w:val="24"/>
              </w:rPr>
              <w:t>9.2. Tiekėjui taikomos netesybos</w:t>
            </w:r>
          </w:p>
        </w:tc>
        <w:tc>
          <w:tcPr>
            <w:tcW w:w="6946" w:type="dxa"/>
            <w:gridSpan w:val="3"/>
            <w:tcBorders>
              <w:top w:val="single" w:sz="4" w:space="0" w:color="auto"/>
              <w:left w:val="single" w:sz="4" w:space="0" w:color="auto"/>
              <w:bottom w:val="single" w:sz="4" w:space="0" w:color="auto"/>
              <w:right w:val="single" w:sz="4" w:space="0" w:color="auto"/>
            </w:tcBorders>
          </w:tcPr>
          <w:p w14:paraId="15A104BA" w14:textId="77777777" w:rsidR="00516E44" w:rsidRPr="006A6458" w:rsidRDefault="00516E44" w:rsidP="00FD78B2">
            <w:pPr>
              <w:jc w:val="both"/>
              <w:rPr>
                <w:rFonts w:ascii="Arial" w:hAnsi="Arial" w:cs="Arial"/>
                <w:color w:val="000000"/>
                <w:kern w:val="2"/>
              </w:rPr>
            </w:pPr>
            <w:r w:rsidRPr="006A6458">
              <w:rPr>
                <w:rFonts w:ascii="Arial" w:hAnsi="Arial" w:cs="Arial"/>
                <w:color w:val="000000"/>
                <w:kern w:val="2"/>
              </w:rPr>
              <w:t>9.2.1. Jeigu Tiekėjas vėluoja vykdyti užsakymą, tiekti Prekes ar ištaisyti jų trūkumus 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5D3F2098" w14:textId="77777777" w:rsidR="00516E44" w:rsidRPr="006A6458" w:rsidRDefault="00516E44" w:rsidP="00FD78B2">
            <w:pPr>
              <w:jc w:val="both"/>
              <w:rPr>
                <w:rFonts w:ascii="Arial" w:hAnsi="Arial" w:cs="Arial"/>
                <w:color w:val="000000"/>
                <w:kern w:val="2"/>
              </w:rPr>
            </w:pPr>
          </w:p>
          <w:p w14:paraId="63704FE1" w14:textId="0ECE2716" w:rsidR="00B767F3" w:rsidRPr="006A6458" w:rsidRDefault="00516E44" w:rsidP="00FD78B2">
            <w:pPr>
              <w:jc w:val="both"/>
              <w:rPr>
                <w:rFonts w:ascii="Arial" w:hAnsi="Arial" w:cs="Arial"/>
                <w:b/>
                <w:kern w:val="2"/>
              </w:rPr>
            </w:pPr>
            <w:r w:rsidRPr="006A6458">
              <w:rPr>
                <w:rFonts w:ascii="Arial" w:hAnsi="Arial" w:cs="Arial"/>
                <w:color w:val="000000"/>
                <w:kern w:val="2"/>
              </w:rPr>
              <w:lastRenderedPageBreak/>
              <w:t xml:space="preserve">9.2.2. Tiekėjas privalo sumokėti Pirkėjui netesybas per </w:t>
            </w:r>
            <w:r w:rsidR="00607569">
              <w:rPr>
                <w:rFonts w:ascii="Arial" w:hAnsi="Arial" w:cs="Arial"/>
                <w:color w:val="000000"/>
                <w:kern w:val="2"/>
              </w:rPr>
              <w:t>20</w:t>
            </w:r>
            <w:r w:rsidRPr="006A6458">
              <w:rPr>
                <w:rFonts w:ascii="Arial" w:hAnsi="Arial" w:cs="Arial"/>
                <w:color w:val="000000"/>
                <w:kern w:val="2"/>
              </w:rPr>
              <w:t xml:space="preserve"> (</w:t>
            </w:r>
            <w:r w:rsidR="00A1031C">
              <w:rPr>
                <w:rFonts w:ascii="Arial" w:hAnsi="Arial" w:cs="Arial"/>
                <w:color w:val="000000"/>
                <w:kern w:val="2"/>
              </w:rPr>
              <w:t>d</w:t>
            </w:r>
            <w:r w:rsidR="00251ED2">
              <w:rPr>
                <w:rFonts w:ascii="Arial" w:hAnsi="Arial" w:cs="Arial"/>
                <w:color w:val="000000"/>
                <w:kern w:val="2"/>
              </w:rPr>
              <w:t>vi</w:t>
            </w:r>
            <w:r w:rsidR="00607569">
              <w:rPr>
                <w:rFonts w:ascii="Arial" w:hAnsi="Arial" w:cs="Arial"/>
                <w:color w:val="000000"/>
                <w:kern w:val="2"/>
              </w:rPr>
              <w:t>dešimt</w:t>
            </w:r>
            <w:r w:rsidRPr="006A6458">
              <w:rPr>
                <w:rFonts w:ascii="Arial" w:hAnsi="Arial" w:cs="Arial"/>
                <w:color w:val="000000"/>
                <w:kern w:val="2"/>
              </w:rPr>
              <w:t>) darbo dienas nuo Pirkėjo pareikalavimo.</w:t>
            </w:r>
          </w:p>
        </w:tc>
      </w:tr>
      <w:tr w:rsidR="00B767F3" w:rsidRPr="006A6458" w14:paraId="6CD13A4C" w14:textId="77777777" w:rsidTr="00FD78B2">
        <w:trPr>
          <w:trHeight w:val="300"/>
        </w:trPr>
        <w:tc>
          <w:tcPr>
            <w:tcW w:w="2972" w:type="dxa"/>
            <w:gridSpan w:val="2"/>
            <w:tcBorders>
              <w:top w:val="single" w:sz="4" w:space="0" w:color="auto"/>
              <w:left w:val="single" w:sz="4" w:space="0" w:color="auto"/>
              <w:bottom w:val="single" w:sz="4" w:space="0" w:color="auto"/>
              <w:right w:val="single" w:sz="4" w:space="0" w:color="auto"/>
            </w:tcBorders>
          </w:tcPr>
          <w:p w14:paraId="57C35D82" w14:textId="77777777" w:rsidR="00B767F3" w:rsidRPr="006A6458" w:rsidRDefault="00DD7479">
            <w:pPr>
              <w:rPr>
                <w:rFonts w:ascii="Arial" w:hAnsi="Arial" w:cs="Arial"/>
                <w:b/>
                <w:bCs/>
                <w:kern w:val="2"/>
                <w:szCs w:val="24"/>
              </w:rPr>
            </w:pPr>
            <w:r w:rsidRPr="006A6458">
              <w:rPr>
                <w:rFonts w:ascii="Arial" w:hAnsi="Arial" w:cs="Arial"/>
                <w:b/>
                <w:bCs/>
                <w:kern w:val="2"/>
                <w:szCs w:val="24"/>
              </w:rPr>
              <w:lastRenderedPageBreak/>
              <w:t xml:space="preserve">9.3. Tiekėjui / Pirkėjui taikoma bauda nutraukus Sutartį dėl esminio Sutarties pažeidimo </w:t>
            </w:r>
            <w:r w:rsidRPr="006A6458">
              <w:rPr>
                <w:rFonts w:ascii="Arial" w:hAnsi="Arial" w:cs="Arial"/>
                <w:b/>
                <w:kern w:val="2"/>
                <w:szCs w:val="24"/>
              </w:rPr>
              <w:t>ar nepagrįstai nutraukus Sutarties vykdymą ne Sutartyje nustatyta tvarka</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8292084" w14:textId="739F4A76" w:rsidR="00B767F3" w:rsidRPr="006A6458" w:rsidRDefault="00516E44" w:rsidP="00FD78B2">
            <w:pPr>
              <w:rPr>
                <w:rFonts w:ascii="Arial" w:hAnsi="Arial" w:cs="Arial"/>
                <w:kern w:val="2"/>
                <w:szCs w:val="24"/>
              </w:rPr>
            </w:pPr>
            <w:r w:rsidRPr="006A6458">
              <w:rPr>
                <w:rFonts w:ascii="Arial" w:hAnsi="Arial" w:cs="Arial"/>
                <w:kern w:val="2"/>
                <w:szCs w:val="24"/>
              </w:rPr>
              <w:t xml:space="preserve">Nutraukus Sutartį dėl esminio Sutarties pažeidimo, nustatyto Sutarties Specialiosiose sąlygose, mokama </w:t>
            </w:r>
            <w:r w:rsidR="009B6ED9">
              <w:rPr>
                <w:rFonts w:ascii="Arial" w:hAnsi="Arial" w:cs="Arial"/>
                <w:kern w:val="2"/>
                <w:szCs w:val="24"/>
              </w:rPr>
              <w:t>5</w:t>
            </w:r>
            <w:r w:rsidRPr="006A6458">
              <w:rPr>
                <w:rFonts w:ascii="Arial" w:hAnsi="Arial" w:cs="Arial"/>
                <w:kern w:val="2"/>
                <w:szCs w:val="24"/>
              </w:rPr>
              <w:t xml:space="preserve"> (</w:t>
            </w:r>
            <w:r w:rsidR="009B6ED9">
              <w:rPr>
                <w:rFonts w:ascii="Arial" w:hAnsi="Arial" w:cs="Arial"/>
                <w:color w:val="000000"/>
                <w:kern w:val="2"/>
              </w:rPr>
              <w:t>penkių</w:t>
            </w:r>
            <w:r w:rsidRPr="006A6458">
              <w:rPr>
                <w:rFonts w:ascii="Arial" w:hAnsi="Arial" w:cs="Arial"/>
                <w:kern w:val="2"/>
                <w:szCs w:val="24"/>
              </w:rPr>
              <w:t xml:space="preserve">) procentų dydžio bauda nuo </w:t>
            </w:r>
            <w:r w:rsidR="003370B2">
              <w:rPr>
                <w:rFonts w:ascii="Arial" w:hAnsi="Arial" w:cs="Arial"/>
                <w:kern w:val="2"/>
                <w:szCs w:val="24"/>
              </w:rPr>
              <w:t>neįvykdytos</w:t>
            </w:r>
            <w:r w:rsidRPr="006A6458">
              <w:rPr>
                <w:rFonts w:ascii="Arial" w:hAnsi="Arial" w:cs="Arial"/>
                <w:kern w:val="2"/>
                <w:szCs w:val="24"/>
              </w:rPr>
              <w:t xml:space="preserve"> Sutarties vertės be PVM, nurodytos Specialiųjų sąlygų 5.2 punkte.</w:t>
            </w:r>
          </w:p>
        </w:tc>
      </w:tr>
      <w:tr w:rsidR="00B767F3" w:rsidRPr="006A6458" w14:paraId="539B299E" w14:textId="77777777" w:rsidTr="00FD78B2">
        <w:trPr>
          <w:trHeight w:val="300"/>
        </w:trPr>
        <w:tc>
          <w:tcPr>
            <w:tcW w:w="2972" w:type="dxa"/>
            <w:gridSpan w:val="2"/>
            <w:tcBorders>
              <w:top w:val="single" w:sz="4" w:space="0" w:color="auto"/>
              <w:left w:val="single" w:sz="4" w:space="0" w:color="auto"/>
              <w:bottom w:val="single" w:sz="4" w:space="0" w:color="auto"/>
              <w:right w:val="single" w:sz="4" w:space="0" w:color="auto"/>
            </w:tcBorders>
          </w:tcPr>
          <w:p w14:paraId="31B6675A" w14:textId="77777777" w:rsidR="00B767F3" w:rsidRPr="006A6458" w:rsidRDefault="00DD7479">
            <w:pPr>
              <w:rPr>
                <w:rFonts w:ascii="Arial" w:hAnsi="Arial" w:cs="Arial"/>
                <w:b/>
                <w:bCs/>
                <w:kern w:val="2"/>
                <w:szCs w:val="24"/>
              </w:rPr>
            </w:pPr>
            <w:r w:rsidRPr="006A6458">
              <w:rPr>
                <w:rFonts w:ascii="Arial" w:hAnsi="Arial" w:cs="Arial"/>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01953191" w14:textId="27FBCAF5" w:rsidR="00B767F3" w:rsidRPr="006A6458" w:rsidRDefault="00DD7479" w:rsidP="00FD78B2">
            <w:pPr>
              <w:rPr>
                <w:rFonts w:ascii="Arial" w:hAnsi="Arial" w:cs="Arial"/>
                <w:color w:val="000000"/>
                <w:kern w:val="2"/>
                <w:szCs w:val="24"/>
              </w:rPr>
            </w:pPr>
            <w:r w:rsidRPr="006A6458">
              <w:rPr>
                <w:rFonts w:ascii="Arial" w:hAnsi="Arial" w:cs="Arial"/>
                <w:color w:val="000000"/>
                <w:kern w:val="2"/>
                <w:szCs w:val="24"/>
              </w:rPr>
              <w:t>Netaikoma</w:t>
            </w:r>
          </w:p>
        </w:tc>
      </w:tr>
      <w:tr w:rsidR="00B767F3" w:rsidRPr="006A6458" w14:paraId="3086B7F9" w14:textId="77777777" w:rsidTr="00FD78B2">
        <w:trPr>
          <w:trHeight w:val="300"/>
        </w:trPr>
        <w:tc>
          <w:tcPr>
            <w:tcW w:w="2972" w:type="dxa"/>
            <w:gridSpan w:val="2"/>
            <w:tcBorders>
              <w:top w:val="single" w:sz="4" w:space="0" w:color="auto"/>
              <w:left w:val="single" w:sz="4" w:space="0" w:color="auto"/>
              <w:bottom w:val="single" w:sz="4" w:space="0" w:color="auto"/>
              <w:right w:val="single" w:sz="4" w:space="0" w:color="auto"/>
            </w:tcBorders>
          </w:tcPr>
          <w:p w14:paraId="0298771B" w14:textId="77777777" w:rsidR="00B767F3" w:rsidRPr="006A6458" w:rsidRDefault="00DD7479">
            <w:pPr>
              <w:rPr>
                <w:rFonts w:ascii="Arial" w:hAnsi="Arial" w:cs="Arial"/>
                <w:b/>
                <w:bCs/>
                <w:kern w:val="2"/>
                <w:szCs w:val="24"/>
              </w:rPr>
            </w:pPr>
            <w:r w:rsidRPr="006A6458">
              <w:rPr>
                <w:rFonts w:ascii="Arial" w:hAnsi="Arial" w:cs="Arial"/>
                <w:b/>
                <w:bCs/>
                <w:kern w:val="2"/>
                <w:szCs w:val="24"/>
              </w:rPr>
              <w:t>9.5. Tiekėjui taikomos baudos dėl aplinkosauginių ir (arba) socialinių kriterijų nesilaikymo</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69B3C483" w14:textId="1D4BCD2B" w:rsidR="00B767F3" w:rsidRPr="006A6458" w:rsidRDefault="00D50A9E" w:rsidP="00FD78B2">
            <w:pPr>
              <w:rPr>
                <w:rFonts w:ascii="Arial" w:hAnsi="Arial" w:cs="Arial"/>
                <w:color w:val="000000"/>
                <w:kern w:val="2"/>
                <w:szCs w:val="24"/>
              </w:rPr>
            </w:pPr>
            <w:r w:rsidRPr="006A6458">
              <w:rPr>
                <w:rFonts w:ascii="Arial" w:hAnsi="Arial" w:cs="Arial"/>
                <w:color w:val="000000"/>
                <w:kern w:val="2"/>
                <w:szCs w:val="24"/>
              </w:rPr>
              <w:t>T</w:t>
            </w:r>
            <w:r w:rsidR="00DD7479" w:rsidRPr="006A6458">
              <w:rPr>
                <w:rFonts w:ascii="Arial" w:hAnsi="Arial" w:cs="Arial"/>
                <w:color w:val="000000"/>
                <w:kern w:val="2"/>
                <w:szCs w:val="24"/>
              </w:rPr>
              <w:t>aikoma</w:t>
            </w:r>
            <w:r w:rsidRPr="006A6458">
              <w:rPr>
                <w:rFonts w:ascii="Arial" w:hAnsi="Arial" w:cs="Arial"/>
                <w:color w:val="000000"/>
                <w:kern w:val="2"/>
                <w:szCs w:val="24"/>
              </w:rPr>
              <w:t xml:space="preserve"> </w:t>
            </w:r>
            <w:r w:rsidRPr="00147C51">
              <w:rPr>
                <w:rFonts w:ascii="Arial" w:hAnsi="Arial" w:cs="Arial"/>
                <w:kern w:val="2"/>
                <w:szCs w:val="24"/>
              </w:rPr>
              <w:t>100</w:t>
            </w:r>
            <w:r w:rsidR="00FD78B2" w:rsidRPr="00147C51">
              <w:rPr>
                <w:rFonts w:ascii="Arial" w:hAnsi="Arial" w:cs="Arial"/>
                <w:kern w:val="2"/>
                <w:szCs w:val="24"/>
              </w:rPr>
              <w:t>,00</w:t>
            </w:r>
            <w:r w:rsidRPr="00147C51">
              <w:rPr>
                <w:rFonts w:ascii="Arial" w:hAnsi="Arial" w:cs="Arial"/>
                <w:kern w:val="2"/>
                <w:szCs w:val="24"/>
              </w:rPr>
              <w:t xml:space="preserve"> </w:t>
            </w:r>
            <w:r w:rsidR="00FD78B2" w:rsidRPr="00147C51">
              <w:rPr>
                <w:rFonts w:ascii="Arial" w:hAnsi="Arial" w:cs="Arial"/>
                <w:kern w:val="2"/>
                <w:szCs w:val="24"/>
              </w:rPr>
              <w:t xml:space="preserve">(vienas šimtas) </w:t>
            </w:r>
            <w:r w:rsidRPr="00147C51">
              <w:rPr>
                <w:rFonts w:ascii="Arial" w:hAnsi="Arial" w:cs="Arial"/>
                <w:kern w:val="2"/>
                <w:szCs w:val="24"/>
              </w:rPr>
              <w:t>eurų bauda</w:t>
            </w:r>
            <w:r w:rsidR="00FD78B2" w:rsidRPr="00147C51">
              <w:rPr>
                <w:rFonts w:ascii="Arial" w:hAnsi="Arial" w:cs="Arial"/>
                <w:kern w:val="2"/>
                <w:szCs w:val="24"/>
              </w:rPr>
              <w:t>.</w:t>
            </w:r>
          </w:p>
        </w:tc>
      </w:tr>
      <w:tr w:rsidR="00B767F3" w:rsidRPr="006A6458" w14:paraId="3F603DB5" w14:textId="77777777" w:rsidTr="00FD78B2">
        <w:trPr>
          <w:trHeight w:val="300"/>
        </w:trPr>
        <w:tc>
          <w:tcPr>
            <w:tcW w:w="2972" w:type="dxa"/>
            <w:gridSpan w:val="2"/>
            <w:tcBorders>
              <w:top w:val="single" w:sz="4" w:space="0" w:color="auto"/>
              <w:left w:val="single" w:sz="4" w:space="0" w:color="auto"/>
              <w:bottom w:val="single" w:sz="4" w:space="0" w:color="auto"/>
              <w:right w:val="single" w:sz="4" w:space="0" w:color="auto"/>
            </w:tcBorders>
          </w:tcPr>
          <w:p w14:paraId="3B4C91E4" w14:textId="77777777" w:rsidR="00B767F3" w:rsidRPr="006A6458" w:rsidRDefault="00DD7479">
            <w:pPr>
              <w:rPr>
                <w:rFonts w:ascii="Arial" w:hAnsi="Arial" w:cs="Arial"/>
                <w:b/>
                <w:bCs/>
                <w:kern w:val="2"/>
                <w:szCs w:val="24"/>
              </w:rPr>
            </w:pPr>
            <w:r w:rsidRPr="006A6458">
              <w:rPr>
                <w:rFonts w:ascii="Arial" w:hAnsi="Arial" w:cs="Arial"/>
                <w:b/>
                <w:bCs/>
                <w:kern w:val="2"/>
                <w:szCs w:val="24"/>
              </w:rPr>
              <w:t>9.6. Tiekėjui / Pirkėjui taikoma bauda dėl konfidencialumo reikalavimų nesilaikymo</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271A84AA" w14:textId="552B4205" w:rsidR="00B767F3" w:rsidRPr="006A6458" w:rsidRDefault="002A2FB9" w:rsidP="00FD78B2">
            <w:pPr>
              <w:rPr>
                <w:rFonts w:ascii="Arial" w:hAnsi="Arial" w:cs="Arial"/>
                <w:kern w:val="2"/>
                <w:szCs w:val="24"/>
              </w:rPr>
            </w:pPr>
            <w:r>
              <w:rPr>
                <w:rFonts w:ascii="Arial" w:hAnsi="Arial" w:cs="Arial"/>
                <w:kern w:val="2"/>
                <w:szCs w:val="24"/>
              </w:rPr>
              <w:t>Netaikoma</w:t>
            </w:r>
          </w:p>
        </w:tc>
      </w:tr>
      <w:tr w:rsidR="00B767F3" w:rsidRPr="006A6458" w14:paraId="614E4634" w14:textId="77777777" w:rsidTr="00FD78B2">
        <w:trPr>
          <w:trHeight w:val="300"/>
        </w:trPr>
        <w:tc>
          <w:tcPr>
            <w:tcW w:w="2972" w:type="dxa"/>
            <w:gridSpan w:val="2"/>
            <w:tcBorders>
              <w:top w:val="single" w:sz="4" w:space="0" w:color="auto"/>
              <w:left w:val="single" w:sz="4" w:space="0" w:color="auto"/>
              <w:bottom w:val="single" w:sz="4" w:space="0" w:color="auto"/>
              <w:right w:val="single" w:sz="4" w:space="0" w:color="auto"/>
            </w:tcBorders>
          </w:tcPr>
          <w:p w14:paraId="6A2C1B53" w14:textId="77777777" w:rsidR="00B767F3" w:rsidRPr="006A6458" w:rsidRDefault="00DD7479">
            <w:pPr>
              <w:rPr>
                <w:rFonts w:ascii="Arial" w:hAnsi="Arial" w:cs="Arial"/>
                <w:b/>
                <w:bCs/>
                <w:kern w:val="2"/>
              </w:rPr>
            </w:pPr>
            <w:r w:rsidRPr="006A6458">
              <w:rPr>
                <w:rFonts w:ascii="Arial" w:hAnsi="Arial" w:cs="Arial"/>
                <w:b/>
                <w:bCs/>
                <w:kern w:val="2"/>
              </w:rPr>
              <w:t xml:space="preserve">9.7. Tiekėjui taikomos netesybos dėl pirkimo dokumentuose nustatytų Kokybinių kriterijų </w:t>
            </w:r>
            <w:proofErr w:type="spellStart"/>
            <w:r w:rsidRPr="006A6458">
              <w:rPr>
                <w:rFonts w:ascii="Arial" w:hAnsi="Arial" w:cs="Arial"/>
                <w:b/>
                <w:bCs/>
                <w:kern w:val="2"/>
              </w:rPr>
              <w:t>nepasiekimo</w:t>
            </w:r>
            <w:proofErr w:type="spellEnd"/>
            <w:r w:rsidRPr="006A6458">
              <w:rPr>
                <w:rFonts w:ascii="Arial" w:hAnsi="Arial" w:cs="Arial"/>
                <w:b/>
                <w:bCs/>
                <w:kern w:val="2"/>
              </w:rPr>
              <w:t xml:space="preserve"> Sutarties vykdymo metu</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C591A2E" w14:textId="36EC2261" w:rsidR="00B767F3" w:rsidRPr="006A6458" w:rsidRDefault="00DD7479" w:rsidP="00FD78B2">
            <w:pPr>
              <w:rPr>
                <w:rFonts w:ascii="Arial" w:hAnsi="Arial" w:cs="Arial"/>
                <w:color w:val="4472C4"/>
                <w:kern w:val="2"/>
                <w:szCs w:val="24"/>
              </w:rPr>
            </w:pPr>
            <w:r w:rsidRPr="006A6458">
              <w:rPr>
                <w:rFonts w:ascii="Arial" w:hAnsi="Arial" w:cs="Arial"/>
                <w:kern w:val="2"/>
                <w:szCs w:val="24"/>
              </w:rPr>
              <w:t xml:space="preserve">Netaikoma </w:t>
            </w:r>
          </w:p>
        </w:tc>
      </w:tr>
      <w:tr w:rsidR="00B767F3" w:rsidRPr="006A6458" w14:paraId="11D432F4" w14:textId="77777777" w:rsidTr="00FD78B2">
        <w:trPr>
          <w:trHeight w:val="300"/>
        </w:trPr>
        <w:tc>
          <w:tcPr>
            <w:tcW w:w="2972" w:type="dxa"/>
            <w:gridSpan w:val="2"/>
            <w:tcBorders>
              <w:top w:val="single" w:sz="4" w:space="0" w:color="auto"/>
              <w:left w:val="single" w:sz="4" w:space="0" w:color="auto"/>
              <w:bottom w:val="single" w:sz="4" w:space="0" w:color="auto"/>
              <w:right w:val="single" w:sz="4" w:space="0" w:color="auto"/>
            </w:tcBorders>
          </w:tcPr>
          <w:p w14:paraId="12E81D86" w14:textId="77777777" w:rsidR="00B767F3" w:rsidRPr="006A6458" w:rsidRDefault="00DD7479">
            <w:pPr>
              <w:rPr>
                <w:rFonts w:ascii="Arial" w:hAnsi="Arial" w:cs="Arial"/>
                <w:b/>
                <w:bCs/>
                <w:kern w:val="2"/>
                <w:szCs w:val="24"/>
              </w:rPr>
            </w:pPr>
            <w:r w:rsidRPr="006A6458">
              <w:rPr>
                <w:rFonts w:ascii="Arial" w:hAnsi="Arial" w:cs="Arial"/>
                <w:b/>
                <w:bCs/>
                <w:kern w:val="2"/>
                <w:szCs w:val="24"/>
              </w:rPr>
              <w:t>9.8. Tiekėjui taikomos netesybos dėl Sutarties įvykdymo užtikrinimo nepratęsimo</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29DCAC8C" w14:textId="1BEFA93A" w:rsidR="00B767F3" w:rsidRPr="006A6458" w:rsidRDefault="00DD7479" w:rsidP="00FD78B2">
            <w:pPr>
              <w:rPr>
                <w:rFonts w:ascii="Arial" w:hAnsi="Arial" w:cs="Arial"/>
                <w:kern w:val="2"/>
                <w:szCs w:val="24"/>
              </w:rPr>
            </w:pPr>
            <w:r w:rsidRPr="006A6458">
              <w:rPr>
                <w:rFonts w:ascii="Arial" w:hAnsi="Arial" w:cs="Arial"/>
                <w:kern w:val="2"/>
                <w:szCs w:val="24"/>
              </w:rPr>
              <w:t>Netaikoma</w:t>
            </w:r>
          </w:p>
        </w:tc>
      </w:tr>
      <w:tr w:rsidR="00B767F3" w:rsidRPr="006A6458" w14:paraId="57850F0C" w14:textId="77777777" w:rsidTr="00FD78B2">
        <w:trPr>
          <w:trHeight w:val="300"/>
        </w:trPr>
        <w:tc>
          <w:tcPr>
            <w:tcW w:w="2972" w:type="dxa"/>
            <w:gridSpan w:val="2"/>
            <w:tcBorders>
              <w:top w:val="single" w:sz="4" w:space="0" w:color="auto"/>
              <w:left w:val="single" w:sz="4" w:space="0" w:color="auto"/>
              <w:bottom w:val="single" w:sz="4" w:space="0" w:color="auto"/>
              <w:right w:val="single" w:sz="4" w:space="0" w:color="auto"/>
            </w:tcBorders>
          </w:tcPr>
          <w:p w14:paraId="14B3880B" w14:textId="77777777" w:rsidR="00B767F3" w:rsidRPr="006A6458" w:rsidRDefault="00DD7479">
            <w:pPr>
              <w:rPr>
                <w:rFonts w:ascii="Arial" w:hAnsi="Arial" w:cs="Arial"/>
                <w:b/>
                <w:bCs/>
                <w:kern w:val="2"/>
                <w:szCs w:val="24"/>
              </w:rPr>
            </w:pPr>
            <w:r w:rsidRPr="006A6458">
              <w:rPr>
                <w:rFonts w:ascii="Arial" w:hAnsi="Arial" w:cs="Arial"/>
                <w:b/>
                <w:bCs/>
                <w:kern w:val="2"/>
                <w:szCs w:val="24"/>
              </w:rPr>
              <w:t xml:space="preserve">9.9. Tiekėjui taikoma bauda dėl Pirkėjo simbolių, pavadinimo ir ženklo reklamoje ar rinkodaroje naudojimo reikalavimų </w:t>
            </w:r>
            <w:r w:rsidRPr="006A6458">
              <w:rPr>
                <w:rFonts w:ascii="Arial" w:hAnsi="Arial" w:cs="Arial"/>
                <w:b/>
                <w:bCs/>
                <w:kern w:val="2"/>
                <w:szCs w:val="24"/>
              </w:rPr>
              <w:lastRenderedPageBreak/>
              <w:t>nesilaikymo bei draudimo naudotis Pirkėjo sukurtais intelektiniais veiklos rezultatais nesilaikymo</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9FF058F" w14:textId="543BC9D8" w:rsidR="00B767F3" w:rsidRPr="006A6458" w:rsidRDefault="00DD7479" w:rsidP="00FD78B2">
            <w:pPr>
              <w:spacing w:line="259" w:lineRule="auto"/>
              <w:rPr>
                <w:rFonts w:ascii="Arial" w:hAnsi="Arial" w:cs="Arial"/>
                <w:kern w:val="2"/>
                <w:szCs w:val="24"/>
              </w:rPr>
            </w:pPr>
            <w:r w:rsidRPr="006A6458">
              <w:rPr>
                <w:rFonts w:ascii="Arial" w:hAnsi="Arial" w:cs="Arial"/>
                <w:kern w:val="2"/>
                <w:szCs w:val="24"/>
              </w:rPr>
              <w:lastRenderedPageBreak/>
              <w:t>Netaikoma</w:t>
            </w:r>
          </w:p>
        </w:tc>
      </w:tr>
      <w:tr w:rsidR="00B767F3" w:rsidRPr="006A6458" w14:paraId="40E1CD30" w14:textId="77777777" w:rsidTr="00FD78B2">
        <w:trPr>
          <w:trHeight w:val="300"/>
        </w:trPr>
        <w:tc>
          <w:tcPr>
            <w:tcW w:w="2972" w:type="dxa"/>
            <w:gridSpan w:val="2"/>
            <w:tcBorders>
              <w:top w:val="single" w:sz="4" w:space="0" w:color="auto"/>
              <w:left w:val="single" w:sz="4" w:space="0" w:color="auto"/>
              <w:bottom w:val="single" w:sz="4" w:space="0" w:color="auto"/>
              <w:right w:val="single" w:sz="4" w:space="0" w:color="auto"/>
            </w:tcBorders>
          </w:tcPr>
          <w:p w14:paraId="269F1FDE" w14:textId="77777777" w:rsidR="00B767F3" w:rsidRPr="006A6458" w:rsidRDefault="00DD7479">
            <w:pPr>
              <w:rPr>
                <w:rFonts w:ascii="Arial" w:hAnsi="Arial" w:cs="Arial"/>
                <w:b/>
                <w:bCs/>
                <w:kern w:val="2"/>
                <w:szCs w:val="24"/>
              </w:rPr>
            </w:pPr>
            <w:r w:rsidRPr="006A6458">
              <w:rPr>
                <w:rFonts w:ascii="Arial" w:hAnsi="Arial" w:cs="Arial"/>
                <w:b/>
                <w:bCs/>
                <w:kern w:val="2"/>
                <w:szCs w:val="24"/>
              </w:rPr>
              <w:t>9.10. Kitos netesybos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1965FB0" w14:textId="10949B91" w:rsidR="00B767F3" w:rsidRPr="006A6458" w:rsidRDefault="00516E44" w:rsidP="00FD78B2">
            <w:pPr>
              <w:rPr>
                <w:rFonts w:ascii="Arial" w:hAnsi="Arial" w:cs="Arial"/>
                <w:color w:val="4472C4"/>
                <w:kern w:val="2"/>
                <w:szCs w:val="24"/>
              </w:rPr>
            </w:pPr>
            <w:r w:rsidRPr="006A6458">
              <w:rPr>
                <w:rFonts w:ascii="Arial" w:hAnsi="Arial" w:cs="Arial"/>
                <w:kern w:val="2"/>
                <w:szCs w:val="24"/>
              </w:rPr>
              <w:t>Netaikoma</w:t>
            </w:r>
          </w:p>
        </w:tc>
      </w:tr>
      <w:tr w:rsidR="00B767F3" w:rsidRPr="006A6458" w14:paraId="0126462E" w14:textId="77777777" w:rsidTr="00105FAC">
        <w:trPr>
          <w:trHeight w:val="300"/>
        </w:trPr>
        <w:tc>
          <w:tcPr>
            <w:tcW w:w="9918" w:type="dxa"/>
            <w:gridSpan w:val="5"/>
          </w:tcPr>
          <w:p w14:paraId="318973A5" w14:textId="77777777" w:rsidR="00B767F3" w:rsidRPr="006A6458" w:rsidRDefault="00DD7479">
            <w:pPr>
              <w:jc w:val="center"/>
              <w:rPr>
                <w:rFonts w:ascii="Arial" w:hAnsi="Arial" w:cs="Arial"/>
                <w:b/>
                <w:bCs/>
                <w:kern w:val="2"/>
                <w:szCs w:val="24"/>
              </w:rPr>
            </w:pPr>
            <w:r w:rsidRPr="006A6458">
              <w:rPr>
                <w:rFonts w:ascii="Arial" w:hAnsi="Arial" w:cs="Arial"/>
                <w:b/>
                <w:kern w:val="2"/>
                <w:szCs w:val="24"/>
              </w:rPr>
              <w:t>10. ESMINĖS SUTARTIES SĄLYGOS</w:t>
            </w:r>
          </w:p>
        </w:tc>
      </w:tr>
      <w:tr w:rsidR="00B767F3" w:rsidRPr="006A6458" w14:paraId="4D59E15A" w14:textId="77777777" w:rsidTr="00FD78B2">
        <w:trPr>
          <w:trHeight w:val="300"/>
        </w:trPr>
        <w:tc>
          <w:tcPr>
            <w:tcW w:w="2972" w:type="dxa"/>
            <w:gridSpan w:val="2"/>
          </w:tcPr>
          <w:p w14:paraId="345EFFE5" w14:textId="77777777" w:rsidR="00B767F3" w:rsidRPr="006A6458" w:rsidRDefault="00DD7479">
            <w:pPr>
              <w:rPr>
                <w:rFonts w:ascii="Arial" w:hAnsi="Arial" w:cs="Arial"/>
                <w:b/>
                <w:bCs/>
                <w:kern w:val="2"/>
              </w:rPr>
            </w:pPr>
            <w:r w:rsidRPr="006A6458">
              <w:rPr>
                <w:rFonts w:ascii="Arial" w:hAnsi="Arial" w:cs="Arial"/>
                <w:b/>
                <w:bCs/>
              </w:rPr>
              <w:t>10.1. Esminės Sutarties sąlygos</w:t>
            </w:r>
          </w:p>
        </w:tc>
        <w:tc>
          <w:tcPr>
            <w:tcW w:w="6946" w:type="dxa"/>
            <w:gridSpan w:val="3"/>
            <w:vAlign w:val="center"/>
          </w:tcPr>
          <w:p w14:paraId="3657475F" w14:textId="14BB5104" w:rsidR="00B767F3" w:rsidRPr="006A6458" w:rsidRDefault="00DD7479" w:rsidP="00FD78B2">
            <w:pPr>
              <w:rPr>
                <w:rFonts w:ascii="Arial" w:hAnsi="Arial" w:cs="Arial"/>
                <w:kern w:val="2"/>
                <w:szCs w:val="24"/>
              </w:rPr>
            </w:pPr>
            <w:r w:rsidRPr="006A6458">
              <w:rPr>
                <w:rFonts w:ascii="Arial" w:hAnsi="Arial" w:cs="Arial"/>
                <w:kern w:val="2"/>
                <w:szCs w:val="24"/>
              </w:rPr>
              <w:t>Netaikoma</w:t>
            </w:r>
          </w:p>
        </w:tc>
      </w:tr>
      <w:tr w:rsidR="00B767F3" w:rsidRPr="006A6458" w14:paraId="0F5458CF" w14:textId="77777777" w:rsidTr="00FD78B2">
        <w:trPr>
          <w:trHeight w:val="300"/>
        </w:trPr>
        <w:tc>
          <w:tcPr>
            <w:tcW w:w="2972" w:type="dxa"/>
            <w:gridSpan w:val="2"/>
          </w:tcPr>
          <w:p w14:paraId="0C270B5F" w14:textId="77777777" w:rsidR="00B767F3" w:rsidRPr="006A6458" w:rsidRDefault="00DD7479">
            <w:pPr>
              <w:rPr>
                <w:rFonts w:ascii="Arial" w:hAnsi="Arial" w:cs="Arial"/>
                <w:b/>
                <w:bCs/>
                <w:kern w:val="2"/>
                <w:szCs w:val="24"/>
              </w:rPr>
            </w:pPr>
            <w:r w:rsidRPr="006A6458">
              <w:rPr>
                <w:rFonts w:ascii="Arial" w:hAnsi="Arial" w:cs="Arial"/>
                <w:b/>
                <w:bCs/>
                <w:kern w:val="2"/>
                <w:szCs w:val="24"/>
              </w:rPr>
              <w:t>10.2. Dideli arba nuolatiniai esminės Sutarties sąlygos vykdymo trūkumai</w:t>
            </w:r>
          </w:p>
        </w:tc>
        <w:tc>
          <w:tcPr>
            <w:tcW w:w="6946" w:type="dxa"/>
            <w:gridSpan w:val="3"/>
            <w:vAlign w:val="center"/>
          </w:tcPr>
          <w:p w14:paraId="27FF7C68" w14:textId="711FCF5B" w:rsidR="00B767F3" w:rsidRPr="006A6458" w:rsidRDefault="00DD7479" w:rsidP="00FD78B2">
            <w:pPr>
              <w:rPr>
                <w:rFonts w:ascii="Arial" w:hAnsi="Arial" w:cs="Arial"/>
                <w:kern w:val="2"/>
                <w:szCs w:val="24"/>
              </w:rPr>
            </w:pPr>
            <w:r w:rsidRPr="006A6458">
              <w:rPr>
                <w:rFonts w:ascii="Arial" w:hAnsi="Arial" w:cs="Arial"/>
                <w:kern w:val="2"/>
                <w:szCs w:val="24"/>
              </w:rPr>
              <w:t xml:space="preserve">Netaikoma </w:t>
            </w:r>
          </w:p>
        </w:tc>
      </w:tr>
      <w:tr w:rsidR="00B767F3" w:rsidRPr="006A6458" w14:paraId="70836C3F" w14:textId="77777777" w:rsidTr="00105FAC">
        <w:trPr>
          <w:trHeight w:val="300"/>
        </w:trPr>
        <w:tc>
          <w:tcPr>
            <w:tcW w:w="9918" w:type="dxa"/>
            <w:gridSpan w:val="5"/>
          </w:tcPr>
          <w:p w14:paraId="31DFC488" w14:textId="77777777" w:rsidR="00B767F3" w:rsidRPr="006A6458" w:rsidRDefault="00DD7479">
            <w:pPr>
              <w:jc w:val="center"/>
              <w:rPr>
                <w:rFonts w:ascii="Arial" w:hAnsi="Arial" w:cs="Arial"/>
                <w:b/>
                <w:bCs/>
                <w:kern w:val="2"/>
                <w:szCs w:val="24"/>
              </w:rPr>
            </w:pPr>
            <w:r w:rsidRPr="006A6458">
              <w:rPr>
                <w:rFonts w:ascii="Arial" w:hAnsi="Arial" w:cs="Arial"/>
                <w:b/>
                <w:bCs/>
                <w:kern w:val="2"/>
                <w:szCs w:val="24"/>
              </w:rPr>
              <w:t>11. SUTARTIES GALIOJIMAS IR KEITIMAS</w:t>
            </w:r>
          </w:p>
        </w:tc>
      </w:tr>
      <w:tr w:rsidR="00B767F3" w:rsidRPr="006A6458" w14:paraId="1E6FEC14" w14:textId="77777777" w:rsidTr="00FD78B2">
        <w:trPr>
          <w:trHeight w:val="300"/>
        </w:trPr>
        <w:tc>
          <w:tcPr>
            <w:tcW w:w="2972" w:type="dxa"/>
            <w:gridSpan w:val="2"/>
            <w:tcBorders>
              <w:top w:val="single" w:sz="4" w:space="0" w:color="auto"/>
              <w:left w:val="single" w:sz="4" w:space="0" w:color="auto"/>
              <w:bottom w:val="single" w:sz="4" w:space="0" w:color="auto"/>
              <w:right w:val="single" w:sz="4" w:space="0" w:color="auto"/>
            </w:tcBorders>
            <w:vAlign w:val="center"/>
          </w:tcPr>
          <w:p w14:paraId="7CDC9ABA" w14:textId="77777777" w:rsidR="00B767F3" w:rsidRPr="006A6458" w:rsidRDefault="00DD7479" w:rsidP="00FD78B2">
            <w:pPr>
              <w:rPr>
                <w:rFonts w:ascii="Arial" w:hAnsi="Arial" w:cs="Arial"/>
                <w:b/>
                <w:bCs/>
                <w:kern w:val="2"/>
                <w:szCs w:val="24"/>
              </w:rPr>
            </w:pPr>
            <w:r w:rsidRPr="006A6458">
              <w:rPr>
                <w:rFonts w:ascii="Arial" w:hAnsi="Arial" w:cs="Arial"/>
                <w:b/>
                <w:bCs/>
                <w:kern w:val="2"/>
                <w:szCs w:val="24"/>
              </w:rPr>
              <w:t>11.1. Sutarties sudarymas ir įsigaliojimas</w:t>
            </w:r>
          </w:p>
        </w:tc>
        <w:tc>
          <w:tcPr>
            <w:tcW w:w="6946" w:type="dxa"/>
            <w:gridSpan w:val="3"/>
            <w:tcBorders>
              <w:top w:val="single" w:sz="4" w:space="0" w:color="auto"/>
              <w:left w:val="single" w:sz="4" w:space="0" w:color="auto"/>
              <w:bottom w:val="single" w:sz="4" w:space="0" w:color="auto"/>
              <w:right w:val="single" w:sz="4" w:space="0" w:color="auto"/>
            </w:tcBorders>
          </w:tcPr>
          <w:p w14:paraId="1D666804" w14:textId="77777777" w:rsidR="00516E44" w:rsidRPr="006A6458" w:rsidRDefault="00516E44" w:rsidP="00FD78B2">
            <w:pPr>
              <w:jc w:val="both"/>
              <w:rPr>
                <w:rFonts w:ascii="Arial" w:hAnsi="Arial" w:cs="Arial"/>
                <w:kern w:val="2"/>
                <w:szCs w:val="24"/>
              </w:rPr>
            </w:pPr>
            <w:r w:rsidRPr="006A6458">
              <w:rPr>
                <w:rFonts w:ascii="Arial" w:hAnsi="Arial" w:cs="Arial"/>
                <w:kern w:val="2"/>
                <w:szCs w:val="24"/>
              </w:rPr>
              <w:t>Ši Sutartis laikoma sudaryta ir įsigalioja nuo Sutarties pasirašymo dienos (antrosios Šalies pasirašymo dieną).</w:t>
            </w:r>
          </w:p>
          <w:p w14:paraId="0DC01EF2" w14:textId="4C03FA36" w:rsidR="00B767F3" w:rsidRPr="006A6458" w:rsidRDefault="00516E44" w:rsidP="00FD78B2">
            <w:pPr>
              <w:jc w:val="both"/>
              <w:rPr>
                <w:rFonts w:ascii="Arial" w:hAnsi="Arial" w:cs="Arial"/>
                <w:kern w:val="2"/>
                <w:szCs w:val="24"/>
              </w:rPr>
            </w:pPr>
            <w:r w:rsidRPr="006A6458">
              <w:rPr>
                <w:rFonts w:ascii="Arial" w:hAnsi="Arial" w:cs="Arial"/>
                <w:kern w:val="2"/>
                <w:szCs w:val="24"/>
              </w:rPr>
              <w:t>Sutartis galioja iki visiško prievolių įvykdymo</w:t>
            </w:r>
            <w:r w:rsidR="002A2FB9">
              <w:rPr>
                <w:rFonts w:ascii="Arial" w:hAnsi="Arial" w:cs="Arial"/>
                <w:kern w:val="2"/>
                <w:szCs w:val="24"/>
              </w:rPr>
              <w:t>,</w:t>
            </w:r>
            <w:r w:rsidR="000C373F">
              <w:rPr>
                <w:rFonts w:ascii="Arial" w:hAnsi="Arial" w:cs="Arial"/>
                <w:kern w:val="2"/>
                <w:szCs w:val="24"/>
              </w:rPr>
              <w:t xml:space="preserve"> </w:t>
            </w:r>
            <w:r w:rsidRPr="006A6458">
              <w:rPr>
                <w:rFonts w:ascii="Arial" w:hAnsi="Arial" w:cs="Arial"/>
                <w:kern w:val="2"/>
                <w:szCs w:val="24"/>
              </w:rPr>
              <w:t>bet jos terminas negali būti ilgesnis kaip</w:t>
            </w:r>
            <w:r w:rsidR="00147C51">
              <w:rPr>
                <w:rFonts w:ascii="Arial" w:hAnsi="Arial" w:cs="Arial"/>
                <w:kern w:val="2"/>
                <w:szCs w:val="24"/>
              </w:rPr>
              <w:t xml:space="preserve"> </w:t>
            </w:r>
            <w:r w:rsidR="00914944">
              <w:rPr>
                <w:rFonts w:ascii="Arial" w:hAnsi="Arial" w:cs="Arial"/>
                <w:kern w:val="2"/>
                <w:szCs w:val="24"/>
              </w:rPr>
              <w:t>3</w:t>
            </w:r>
            <w:r w:rsidRPr="006A6458">
              <w:rPr>
                <w:rFonts w:ascii="Arial" w:hAnsi="Arial" w:cs="Arial"/>
                <w:kern w:val="2"/>
                <w:szCs w:val="24"/>
              </w:rPr>
              <w:t xml:space="preserve"> (</w:t>
            </w:r>
            <w:r w:rsidR="002A2FB9">
              <w:rPr>
                <w:rFonts w:ascii="Arial" w:hAnsi="Arial" w:cs="Arial"/>
                <w:kern w:val="2"/>
                <w:szCs w:val="24"/>
              </w:rPr>
              <w:t>trys</w:t>
            </w:r>
            <w:r w:rsidRPr="006A6458">
              <w:rPr>
                <w:rFonts w:ascii="Arial" w:hAnsi="Arial" w:cs="Arial"/>
                <w:kern w:val="2"/>
                <w:szCs w:val="24"/>
              </w:rPr>
              <w:t>) mėnesiai</w:t>
            </w:r>
            <w:r w:rsidR="00353E77">
              <w:rPr>
                <w:rFonts w:ascii="Arial" w:hAnsi="Arial" w:cs="Arial"/>
                <w:kern w:val="2"/>
                <w:szCs w:val="24"/>
              </w:rPr>
              <w:t xml:space="preserve"> įskaitant apmokėjimą</w:t>
            </w:r>
            <w:r w:rsidRPr="006A6458">
              <w:rPr>
                <w:rFonts w:ascii="Arial" w:hAnsi="Arial" w:cs="Arial"/>
                <w:kern w:val="2"/>
                <w:szCs w:val="24"/>
              </w:rPr>
              <w:t>.</w:t>
            </w:r>
          </w:p>
        </w:tc>
      </w:tr>
      <w:tr w:rsidR="00B767F3" w:rsidRPr="006A6458" w14:paraId="6568EF21" w14:textId="77777777" w:rsidTr="00FD78B2">
        <w:trPr>
          <w:trHeight w:val="300"/>
        </w:trPr>
        <w:tc>
          <w:tcPr>
            <w:tcW w:w="2972" w:type="dxa"/>
            <w:gridSpan w:val="2"/>
            <w:tcBorders>
              <w:top w:val="single" w:sz="4" w:space="0" w:color="auto"/>
              <w:left w:val="single" w:sz="4" w:space="0" w:color="auto"/>
              <w:bottom w:val="single" w:sz="4" w:space="0" w:color="auto"/>
              <w:right w:val="single" w:sz="4" w:space="0" w:color="auto"/>
            </w:tcBorders>
            <w:vAlign w:val="center"/>
          </w:tcPr>
          <w:p w14:paraId="46C07DA7" w14:textId="77777777" w:rsidR="00B767F3" w:rsidRPr="006A6458" w:rsidRDefault="00DD7479" w:rsidP="00FD78B2">
            <w:pPr>
              <w:rPr>
                <w:rFonts w:ascii="Arial" w:hAnsi="Arial" w:cs="Arial"/>
                <w:b/>
                <w:bCs/>
                <w:kern w:val="2"/>
                <w:szCs w:val="24"/>
              </w:rPr>
            </w:pPr>
            <w:r w:rsidRPr="006A6458">
              <w:rPr>
                <w:rFonts w:ascii="Arial" w:hAnsi="Arial" w:cs="Arial"/>
                <w:b/>
                <w:bCs/>
                <w:kern w:val="2"/>
                <w:szCs w:val="24"/>
              </w:rPr>
              <w:t>11.2. Sutarties galiojimo termino pratęsimas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BFF1F84" w14:textId="6C62CC25" w:rsidR="00B767F3" w:rsidRPr="006A6458" w:rsidRDefault="00DD7479" w:rsidP="00FD78B2">
            <w:pPr>
              <w:rPr>
                <w:rFonts w:ascii="Arial" w:hAnsi="Arial" w:cs="Arial"/>
                <w:kern w:val="2"/>
                <w:szCs w:val="24"/>
              </w:rPr>
            </w:pPr>
            <w:r w:rsidRPr="006A6458">
              <w:rPr>
                <w:rFonts w:ascii="Arial" w:hAnsi="Arial" w:cs="Arial"/>
                <w:kern w:val="2"/>
                <w:szCs w:val="24"/>
              </w:rPr>
              <w:t>Netaikoma</w:t>
            </w:r>
          </w:p>
        </w:tc>
      </w:tr>
      <w:tr w:rsidR="00B767F3" w:rsidRPr="006A6458" w14:paraId="0284242D" w14:textId="77777777" w:rsidTr="00105FAC">
        <w:trPr>
          <w:trHeight w:val="300"/>
        </w:trPr>
        <w:tc>
          <w:tcPr>
            <w:tcW w:w="9918" w:type="dxa"/>
            <w:gridSpan w:val="5"/>
          </w:tcPr>
          <w:p w14:paraId="05AABF93" w14:textId="77777777" w:rsidR="00B767F3" w:rsidRPr="006A6458" w:rsidRDefault="00DD7479">
            <w:pPr>
              <w:jc w:val="center"/>
              <w:rPr>
                <w:rFonts w:ascii="Arial" w:hAnsi="Arial" w:cs="Arial"/>
                <w:b/>
                <w:bCs/>
                <w:kern w:val="2"/>
                <w:szCs w:val="24"/>
              </w:rPr>
            </w:pPr>
            <w:r w:rsidRPr="006A6458">
              <w:rPr>
                <w:rFonts w:ascii="Arial" w:hAnsi="Arial" w:cs="Arial"/>
                <w:b/>
                <w:bCs/>
                <w:kern w:val="2"/>
                <w:szCs w:val="24"/>
              </w:rPr>
              <w:t>12. SUTARTIES NUTRAUKIMAS</w:t>
            </w:r>
          </w:p>
        </w:tc>
      </w:tr>
      <w:tr w:rsidR="00B767F3" w:rsidRPr="006A6458" w14:paraId="02CDEAC4" w14:textId="77777777" w:rsidTr="00147C51">
        <w:trPr>
          <w:trHeight w:val="300"/>
        </w:trPr>
        <w:tc>
          <w:tcPr>
            <w:tcW w:w="2972" w:type="dxa"/>
            <w:gridSpan w:val="2"/>
            <w:vAlign w:val="center"/>
          </w:tcPr>
          <w:p w14:paraId="226C878D" w14:textId="77777777" w:rsidR="00B767F3" w:rsidRPr="006A6458" w:rsidRDefault="00DD7479" w:rsidP="00FD78B2">
            <w:pPr>
              <w:rPr>
                <w:rFonts w:ascii="Arial" w:hAnsi="Arial" w:cs="Arial"/>
                <w:b/>
                <w:bCs/>
                <w:kern w:val="2"/>
                <w:szCs w:val="24"/>
              </w:rPr>
            </w:pPr>
            <w:r w:rsidRPr="006A6458">
              <w:rPr>
                <w:rFonts w:ascii="Arial" w:hAnsi="Arial" w:cs="Arial"/>
                <w:b/>
                <w:bCs/>
                <w:kern w:val="2"/>
                <w:szCs w:val="24"/>
              </w:rPr>
              <w:t>12.1. Sutarties nutraukimo pagrindai</w:t>
            </w:r>
          </w:p>
        </w:tc>
        <w:tc>
          <w:tcPr>
            <w:tcW w:w="6946" w:type="dxa"/>
            <w:gridSpan w:val="3"/>
          </w:tcPr>
          <w:p w14:paraId="6FAE0A4C" w14:textId="634FD4A2" w:rsidR="00B767F3" w:rsidRPr="006A6458" w:rsidRDefault="00516E44" w:rsidP="00516E44">
            <w:pPr>
              <w:rPr>
                <w:rFonts w:ascii="Arial" w:hAnsi="Arial" w:cs="Arial"/>
                <w:color w:val="4472C4"/>
                <w:kern w:val="2"/>
                <w:szCs w:val="24"/>
              </w:rPr>
            </w:pPr>
            <w:r w:rsidRPr="006A6458">
              <w:rPr>
                <w:rFonts w:ascii="Arial" w:hAnsi="Arial" w:cs="Arial"/>
                <w:kern w:val="2"/>
                <w:szCs w:val="24"/>
              </w:rPr>
              <w:t>Sutartis gali būti nutraukiama rašytiniu Šalių susitarimu arba vienašališkai, Bendrosiose sąlygose nustatyta tvarka.</w:t>
            </w:r>
          </w:p>
        </w:tc>
      </w:tr>
      <w:tr w:rsidR="00B767F3" w:rsidRPr="006A6458" w14:paraId="69CB11D9" w14:textId="77777777" w:rsidTr="00147C51">
        <w:trPr>
          <w:trHeight w:val="300"/>
        </w:trPr>
        <w:tc>
          <w:tcPr>
            <w:tcW w:w="2972" w:type="dxa"/>
            <w:gridSpan w:val="2"/>
            <w:vAlign w:val="center"/>
          </w:tcPr>
          <w:p w14:paraId="08CC1A68" w14:textId="3267E2D9" w:rsidR="00B767F3" w:rsidRPr="006A6458" w:rsidRDefault="00DD7479" w:rsidP="00FD78B2">
            <w:pPr>
              <w:rPr>
                <w:rFonts w:ascii="Arial" w:hAnsi="Arial" w:cs="Arial"/>
                <w:b/>
                <w:bCs/>
                <w:kern w:val="2"/>
                <w:szCs w:val="24"/>
              </w:rPr>
            </w:pPr>
            <w:r w:rsidRPr="006A6458">
              <w:rPr>
                <w:rFonts w:ascii="Arial" w:hAnsi="Arial" w:cs="Arial"/>
                <w:b/>
                <w:bCs/>
                <w:kern w:val="2"/>
                <w:szCs w:val="24"/>
              </w:rPr>
              <w:t>12.2. Esminiai Sutarties pažeidimai</w:t>
            </w:r>
          </w:p>
        </w:tc>
        <w:tc>
          <w:tcPr>
            <w:tcW w:w="6946" w:type="dxa"/>
            <w:gridSpan w:val="3"/>
          </w:tcPr>
          <w:p w14:paraId="2478AD7F" w14:textId="77777777" w:rsidR="00BD0E96" w:rsidRDefault="00086626" w:rsidP="00BD0E96">
            <w:pPr>
              <w:tabs>
                <w:tab w:val="left" w:pos="567"/>
                <w:tab w:val="left" w:pos="851"/>
                <w:tab w:val="left" w:pos="992"/>
                <w:tab w:val="left" w:pos="1134"/>
              </w:tabs>
              <w:spacing w:line="257" w:lineRule="auto"/>
              <w:jc w:val="both"/>
              <w:rPr>
                <w:rFonts w:ascii="Arial" w:hAnsi="Arial" w:cs="Arial"/>
                <w:kern w:val="2"/>
                <w:szCs w:val="24"/>
              </w:rPr>
            </w:pPr>
            <w:r w:rsidRPr="006A6458">
              <w:rPr>
                <w:rFonts w:ascii="Arial" w:hAnsi="Arial" w:cs="Arial"/>
                <w:kern w:val="2"/>
                <w:szCs w:val="24"/>
              </w:rPr>
              <w:t>Esminiai Sutarties pažeidimai numatyti Bendrosiose sąlygose ir Lietuvos Respublikos civiliniame kodekse.</w:t>
            </w:r>
            <w:r w:rsidR="00BD0E96" w:rsidRPr="006A6458">
              <w:rPr>
                <w:rFonts w:ascii="Arial" w:hAnsi="Arial" w:cs="Arial"/>
                <w:kern w:val="2"/>
                <w:szCs w:val="24"/>
              </w:rPr>
              <w:t xml:space="preserve"> </w:t>
            </w:r>
          </w:p>
          <w:p w14:paraId="0182FC52" w14:textId="77777777" w:rsidR="007E1513" w:rsidRPr="006A6458" w:rsidRDefault="007E1513" w:rsidP="00BD0E96">
            <w:pPr>
              <w:tabs>
                <w:tab w:val="left" w:pos="567"/>
                <w:tab w:val="left" w:pos="851"/>
                <w:tab w:val="left" w:pos="992"/>
                <w:tab w:val="left" w:pos="1134"/>
              </w:tabs>
              <w:spacing w:line="257" w:lineRule="auto"/>
              <w:jc w:val="both"/>
              <w:rPr>
                <w:rFonts w:ascii="Arial" w:hAnsi="Arial" w:cs="Arial"/>
                <w:kern w:val="2"/>
                <w:szCs w:val="24"/>
              </w:rPr>
            </w:pPr>
          </w:p>
          <w:p w14:paraId="4C9AEDD6" w14:textId="77777777" w:rsidR="007E1513" w:rsidRDefault="00CB6ECE" w:rsidP="00086626">
            <w:pPr>
              <w:tabs>
                <w:tab w:val="left" w:pos="567"/>
                <w:tab w:val="left" w:pos="851"/>
                <w:tab w:val="left" w:pos="992"/>
                <w:tab w:val="left" w:pos="1134"/>
              </w:tabs>
              <w:spacing w:line="257" w:lineRule="auto"/>
              <w:jc w:val="both"/>
              <w:rPr>
                <w:rFonts w:ascii="Arial" w:hAnsi="Arial" w:cs="Arial"/>
                <w:kern w:val="2"/>
                <w:szCs w:val="24"/>
              </w:rPr>
            </w:pPr>
            <w:r w:rsidRPr="006A6458">
              <w:rPr>
                <w:rFonts w:ascii="Arial" w:hAnsi="Arial" w:cs="Arial"/>
                <w:kern w:val="2"/>
                <w:szCs w:val="24"/>
              </w:rPr>
              <w:t>12.1</w:t>
            </w:r>
            <w:r w:rsidR="00DC2E56" w:rsidRPr="006A6458">
              <w:rPr>
                <w:rFonts w:ascii="Arial" w:hAnsi="Arial" w:cs="Arial"/>
                <w:kern w:val="2"/>
                <w:szCs w:val="24"/>
              </w:rPr>
              <w:t xml:space="preserve">. </w:t>
            </w:r>
            <w:r w:rsidR="00BD0E96" w:rsidRPr="006A6458">
              <w:rPr>
                <w:rFonts w:ascii="Arial" w:hAnsi="Arial" w:cs="Arial"/>
                <w:kern w:val="2"/>
                <w:szCs w:val="24"/>
              </w:rPr>
              <w:t>Jeigu Tiekėjas nevykdo prisiimtų įsipareigojimų už Sutartyje nustatytą Sutarties kainą.</w:t>
            </w:r>
            <w:r w:rsidR="002A62FA" w:rsidRPr="006A6458">
              <w:rPr>
                <w:rFonts w:ascii="Arial" w:hAnsi="Arial" w:cs="Arial"/>
                <w:kern w:val="2"/>
                <w:szCs w:val="24"/>
              </w:rPr>
              <w:t xml:space="preserve"> </w:t>
            </w:r>
          </w:p>
          <w:p w14:paraId="03DDA9E3" w14:textId="1E9170A3" w:rsidR="00B767F3" w:rsidRPr="006A6458" w:rsidRDefault="00CB6ECE" w:rsidP="00086626">
            <w:pPr>
              <w:tabs>
                <w:tab w:val="left" w:pos="567"/>
                <w:tab w:val="left" w:pos="851"/>
                <w:tab w:val="left" w:pos="992"/>
                <w:tab w:val="left" w:pos="1134"/>
              </w:tabs>
              <w:spacing w:line="257" w:lineRule="auto"/>
              <w:jc w:val="both"/>
              <w:rPr>
                <w:rFonts w:ascii="Arial" w:hAnsi="Arial" w:cs="Arial"/>
                <w:kern w:val="2"/>
                <w:szCs w:val="24"/>
              </w:rPr>
            </w:pPr>
            <w:r w:rsidRPr="006A6458">
              <w:rPr>
                <w:rFonts w:ascii="Arial" w:hAnsi="Arial" w:cs="Arial"/>
                <w:kern w:val="2"/>
                <w:szCs w:val="24"/>
              </w:rPr>
              <w:t>12.2</w:t>
            </w:r>
            <w:r w:rsidR="00DC2E56" w:rsidRPr="006A6458">
              <w:rPr>
                <w:rFonts w:ascii="Arial" w:hAnsi="Arial" w:cs="Arial"/>
                <w:kern w:val="2"/>
                <w:szCs w:val="24"/>
              </w:rPr>
              <w:t>.</w:t>
            </w:r>
            <w:r w:rsidR="002A62FA" w:rsidRPr="006A6458">
              <w:rPr>
                <w:rFonts w:ascii="Arial" w:hAnsi="Arial" w:cs="Arial"/>
                <w:kern w:val="2"/>
                <w:szCs w:val="24"/>
              </w:rPr>
              <w:t xml:space="preserve">Tiekėjas daugiau kaip 2 (du) kartus </w:t>
            </w:r>
            <w:r w:rsidR="00F02540">
              <w:rPr>
                <w:rFonts w:ascii="Arial" w:hAnsi="Arial" w:cs="Arial"/>
                <w:kern w:val="2"/>
                <w:szCs w:val="24"/>
              </w:rPr>
              <w:t>pateikia</w:t>
            </w:r>
            <w:r w:rsidR="002A62FA" w:rsidRPr="006A6458">
              <w:rPr>
                <w:rFonts w:ascii="Arial" w:hAnsi="Arial" w:cs="Arial"/>
                <w:kern w:val="2"/>
                <w:szCs w:val="24"/>
              </w:rPr>
              <w:t xml:space="preserve"> Prek</w:t>
            </w:r>
            <w:r w:rsidR="00DC2E56" w:rsidRPr="006A6458">
              <w:rPr>
                <w:rFonts w:ascii="Arial" w:hAnsi="Arial" w:cs="Arial"/>
                <w:kern w:val="2"/>
                <w:szCs w:val="24"/>
              </w:rPr>
              <w:t>ę</w:t>
            </w:r>
            <w:r w:rsidR="002A62FA" w:rsidRPr="006A6458">
              <w:rPr>
                <w:rFonts w:ascii="Arial" w:hAnsi="Arial" w:cs="Arial"/>
                <w:kern w:val="2"/>
                <w:szCs w:val="24"/>
              </w:rPr>
              <w:t>, kuri neatitinka Sutartyje ir (ar) Įstatymuose nustatytų reikalavimų Prekėms.</w:t>
            </w:r>
          </w:p>
        </w:tc>
      </w:tr>
      <w:tr w:rsidR="00B767F3" w:rsidRPr="006A6458" w14:paraId="66C5FB47" w14:textId="77777777" w:rsidTr="00105FAC">
        <w:trPr>
          <w:trHeight w:val="300"/>
        </w:trPr>
        <w:tc>
          <w:tcPr>
            <w:tcW w:w="9918" w:type="dxa"/>
            <w:gridSpan w:val="5"/>
          </w:tcPr>
          <w:p w14:paraId="2E78AE5D" w14:textId="77777777" w:rsidR="00B767F3" w:rsidRPr="006A6458" w:rsidRDefault="00DD7479">
            <w:pPr>
              <w:jc w:val="center"/>
              <w:rPr>
                <w:rFonts w:ascii="Arial" w:hAnsi="Arial" w:cs="Arial"/>
                <w:kern w:val="2"/>
                <w:szCs w:val="24"/>
              </w:rPr>
            </w:pPr>
            <w:r w:rsidRPr="006A6458">
              <w:rPr>
                <w:rFonts w:ascii="Arial" w:hAnsi="Arial" w:cs="Arial"/>
                <w:b/>
                <w:bCs/>
                <w:kern w:val="2"/>
                <w:szCs w:val="24"/>
              </w:rPr>
              <w:t xml:space="preserve">13. APLINKOSAUGINIAI IR SOCIALINIAI KRITERIJAI </w:t>
            </w:r>
            <w:r w:rsidRPr="006A6458">
              <w:rPr>
                <w:rFonts w:ascii="Arial" w:hAnsi="Arial" w:cs="Arial"/>
                <w:kern w:val="2"/>
                <w:szCs w:val="24"/>
              </w:rPr>
              <w:t>(taikoma, jeigu aplinkosauginiai ir (arba) socialiniai kriterijai nustatomi kaip Sutarties vykdymo sąlygos)</w:t>
            </w:r>
          </w:p>
        </w:tc>
      </w:tr>
      <w:tr w:rsidR="00B767F3" w:rsidRPr="006A6458" w14:paraId="2A940830" w14:textId="77777777" w:rsidTr="00147C51">
        <w:trPr>
          <w:trHeight w:val="300"/>
        </w:trPr>
        <w:tc>
          <w:tcPr>
            <w:tcW w:w="2972" w:type="dxa"/>
            <w:gridSpan w:val="2"/>
          </w:tcPr>
          <w:p w14:paraId="5445B64C" w14:textId="77777777" w:rsidR="00B767F3" w:rsidRPr="006A6458" w:rsidRDefault="00DD7479">
            <w:pPr>
              <w:rPr>
                <w:rFonts w:ascii="Arial" w:hAnsi="Arial" w:cs="Arial"/>
                <w:b/>
                <w:bCs/>
                <w:kern w:val="2"/>
                <w:szCs w:val="24"/>
              </w:rPr>
            </w:pPr>
            <w:r w:rsidRPr="006A6458">
              <w:rPr>
                <w:rFonts w:ascii="Arial" w:hAnsi="Arial" w:cs="Arial"/>
                <w:b/>
                <w:bCs/>
                <w:kern w:val="2"/>
                <w:szCs w:val="24"/>
              </w:rPr>
              <w:t>13.1. Aplinkosauginių kriterijų nustatymo teisinis pagrindas</w:t>
            </w:r>
          </w:p>
        </w:tc>
        <w:tc>
          <w:tcPr>
            <w:tcW w:w="6946" w:type="dxa"/>
            <w:gridSpan w:val="3"/>
            <w:vAlign w:val="center"/>
          </w:tcPr>
          <w:p w14:paraId="66434CA7" w14:textId="77777777" w:rsidR="0008635E" w:rsidRPr="0008635E" w:rsidRDefault="0008635E" w:rsidP="0008635E">
            <w:pPr>
              <w:tabs>
                <w:tab w:val="left" w:pos="284"/>
                <w:tab w:val="left" w:pos="1134"/>
              </w:tabs>
              <w:jc w:val="both"/>
              <w:rPr>
                <w:rFonts w:ascii="Arial" w:hAnsi="Arial" w:cs="Arial"/>
              </w:rPr>
            </w:pPr>
            <w:r w:rsidRPr="0008635E">
              <w:rPr>
                <w:rFonts w:ascii="Arial" w:hAnsi="Arial" w:cs="Arial"/>
              </w:rPr>
              <w:t>Vadovaujantis Lietuvos Respublikos aplinkos ministro 2011 m. birželio 28 d. įsakymu Nr. D1-508 patvirtinto Aplinkos apsaugos kriterijų taikymo, vykdant žaliuosius pirkimus, tvarkos aprašo 4.4.4. nuostatomis 4.4.4.4 papunkčiu, nustatomas šis aplinkos apsaugos kriterijus: „prekė yra tvirta, ilgaamžė, funkcionali, ji ar jos sudedamosios dalys tinka naudoti daug kartų ir (ar) lengvai pataisomos, ir (ar) pakeičiamos“.</w:t>
            </w:r>
          </w:p>
          <w:p w14:paraId="3EE0A1D2" w14:textId="77777777" w:rsidR="0008635E" w:rsidRPr="0008635E" w:rsidRDefault="0008635E" w:rsidP="0008635E">
            <w:pPr>
              <w:tabs>
                <w:tab w:val="left" w:pos="284"/>
                <w:tab w:val="left" w:pos="1134"/>
              </w:tabs>
              <w:jc w:val="both"/>
              <w:rPr>
                <w:rFonts w:ascii="Arial" w:hAnsi="Arial" w:cs="Arial"/>
              </w:rPr>
            </w:pPr>
          </w:p>
          <w:p w14:paraId="4AACD87E" w14:textId="77777777" w:rsidR="0008635E" w:rsidRPr="0008635E" w:rsidRDefault="0008635E" w:rsidP="0008635E">
            <w:pPr>
              <w:tabs>
                <w:tab w:val="left" w:pos="284"/>
                <w:tab w:val="left" w:pos="1134"/>
              </w:tabs>
              <w:jc w:val="both"/>
              <w:rPr>
                <w:rFonts w:ascii="Arial" w:hAnsi="Arial" w:cs="Arial"/>
              </w:rPr>
            </w:pPr>
            <w:r w:rsidRPr="0008635E">
              <w:rPr>
                <w:rFonts w:ascii="Arial" w:hAnsi="Arial" w:cs="Arial"/>
              </w:rPr>
              <w:t xml:space="preserve">Siūloma hidraulinė kelmų freza turi būti tvirta, ilgaamžė ir pritaikyta daugkartiniam naudojimui. Prekės konstrukcija turi sudaryti galimybę susidėvinčias, pažeistas ar eksploatacijos metu keičiamas sudedamąsias dalis, įskaitant frezavimo darbines dalis, pjovimo elementus (dantis), tvirtinimo elementus, </w:t>
            </w:r>
            <w:r w:rsidRPr="0008635E">
              <w:rPr>
                <w:rFonts w:ascii="Arial" w:hAnsi="Arial" w:cs="Arial"/>
              </w:rPr>
              <w:lastRenderedPageBreak/>
              <w:t>hidraulines žarnas ir kitas keičiamas dalis, atskirai pakeisti ir (ar) suremontuoti nekeičiant visos Prekės.</w:t>
            </w:r>
          </w:p>
          <w:p w14:paraId="63FA467E" w14:textId="77777777" w:rsidR="0008635E" w:rsidRPr="0008635E" w:rsidRDefault="0008635E" w:rsidP="0008635E">
            <w:pPr>
              <w:tabs>
                <w:tab w:val="left" w:pos="284"/>
                <w:tab w:val="left" w:pos="1134"/>
              </w:tabs>
              <w:jc w:val="both"/>
              <w:rPr>
                <w:rFonts w:ascii="Arial" w:hAnsi="Arial" w:cs="Arial"/>
              </w:rPr>
            </w:pPr>
            <w:r w:rsidRPr="0008635E">
              <w:rPr>
                <w:rFonts w:ascii="Arial" w:hAnsi="Arial" w:cs="Arial"/>
              </w:rPr>
              <w:t>Prekei turi būti suteikiama ne trumpesnė kaip 36 mėnesių garantija.</w:t>
            </w:r>
          </w:p>
          <w:p w14:paraId="136F3F1F" w14:textId="77777777" w:rsidR="0008635E" w:rsidRPr="0008635E" w:rsidRDefault="0008635E" w:rsidP="0008635E">
            <w:pPr>
              <w:tabs>
                <w:tab w:val="left" w:pos="284"/>
                <w:tab w:val="left" w:pos="1134"/>
              </w:tabs>
              <w:jc w:val="both"/>
              <w:rPr>
                <w:rFonts w:ascii="Arial" w:hAnsi="Arial" w:cs="Arial"/>
              </w:rPr>
            </w:pPr>
            <w:r w:rsidRPr="0008635E">
              <w:rPr>
                <w:rFonts w:ascii="Arial" w:hAnsi="Arial" w:cs="Arial"/>
              </w:rPr>
              <w:t>Tiekėjas turi užtikrinti, kad Prekės techniniam aptarnavimui ir remontui reikalingos keičiamos ir (ar) atsarginės dalys būtų prieinamos ne trumpiau kaip 5 metus nuo Prekės perdavimo Pirkėjui dienos.</w:t>
            </w:r>
          </w:p>
          <w:p w14:paraId="2DD53898" w14:textId="77777777" w:rsidR="0008635E" w:rsidRPr="0008635E" w:rsidRDefault="0008635E" w:rsidP="0008635E">
            <w:pPr>
              <w:tabs>
                <w:tab w:val="left" w:pos="284"/>
                <w:tab w:val="left" w:pos="1134"/>
              </w:tabs>
              <w:jc w:val="both"/>
              <w:rPr>
                <w:rFonts w:ascii="Arial" w:hAnsi="Arial" w:cs="Arial"/>
              </w:rPr>
            </w:pPr>
          </w:p>
          <w:p w14:paraId="4B6631DF" w14:textId="4FA2C1BB" w:rsidR="00B767F3" w:rsidRPr="00D43AE3" w:rsidRDefault="0008635E" w:rsidP="00D43AE3">
            <w:pPr>
              <w:tabs>
                <w:tab w:val="left" w:pos="284"/>
                <w:tab w:val="left" w:pos="1134"/>
              </w:tabs>
              <w:jc w:val="both"/>
              <w:rPr>
                <w:rFonts w:ascii="Arial" w:hAnsi="Arial" w:cs="Arial"/>
              </w:rPr>
            </w:pPr>
            <w:r w:rsidRPr="0008635E">
              <w:rPr>
                <w:rFonts w:ascii="Arial" w:hAnsi="Arial" w:cs="Arial"/>
                <w:b/>
                <w:bCs/>
              </w:rPr>
              <w:t>Atitikties įrodymas:</w:t>
            </w:r>
            <w:r w:rsidRPr="0008635E">
              <w:rPr>
                <w:rFonts w:ascii="Arial" w:hAnsi="Arial" w:cs="Arial"/>
              </w:rPr>
              <w:t xml:space="preserve"> kartu su pasiūlymu Tiekėjas turi pateikti gamintojo techninę dokumentaciją, techninį aprašymą, katalogo išrašą ir (ar) kitą lygiavertį dokumentą, iš kurio būtų galima nustatyti Prekės suderinamumą su „</w:t>
            </w:r>
            <w:proofErr w:type="spellStart"/>
            <w:r w:rsidRPr="0008635E">
              <w:rPr>
                <w:rFonts w:ascii="Arial" w:hAnsi="Arial" w:cs="Arial"/>
              </w:rPr>
              <w:t>Softrak</w:t>
            </w:r>
            <w:proofErr w:type="spellEnd"/>
            <w:r w:rsidRPr="0008635E">
              <w:rPr>
                <w:rFonts w:ascii="Arial" w:hAnsi="Arial" w:cs="Arial"/>
              </w:rPr>
              <w:t xml:space="preserve"> 75“, bei gamintojo arba Tiekėjo laisvos formos deklaraciją, patvirtinančią šiame punkte nustatytų aplinkos apsaugos reikalavimų įvykdymą.</w:t>
            </w:r>
          </w:p>
        </w:tc>
      </w:tr>
      <w:tr w:rsidR="00B767F3" w:rsidRPr="006A6458" w14:paraId="032072CC" w14:textId="77777777" w:rsidTr="00147C51">
        <w:trPr>
          <w:trHeight w:val="300"/>
        </w:trPr>
        <w:tc>
          <w:tcPr>
            <w:tcW w:w="2972" w:type="dxa"/>
            <w:gridSpan w:val="2"/>
            <w:vAlign w:val="center"/>
          </w:tcPr>
          <w:p w14:paraId="0C0ADA8E" w14:textId="77777777" w:rsidR="00B767F3" w:rsidRPr="006A6458" w:rsidRDefault="00DD7479" w:rsidP="00FD78B2">
            <w:pPr>
              <w:rPr>
                <w:rFonts w:ascii="Arial" w:hAnsi="Arial" w:cs="Arial"/>
                <w:b/>
                <w:bCs/>
                <w:kern w:val="2"/>
                <w:szCs w:val="24"/>
              </w:rPr>
            </w:pPr>
            <w:r w:rsidRPr="006A6458">
              <w:rPr>
                <w:rFonts w:ascii="Arial" w:hAnsi="Arial" w:cs="Arial"/>
                <w:b/>
                <w:bCs/>
                <w:kern w:val="2"/>
                <w:szCs w:val="24"/>
              </w:rPr>
              <w:lastRenderedPageBreak/>
              <w:t>13.2.  Su perkamomis Prekėmis susiję socialiniai kriterijai</w:t>
            </w:r>
          </w:p>
        </w:tc>
        <w:tc>
          <w:tcPr>
            <w:tcW w:w="6946" w:type="dxa"/>
            <w:gridSpan w:val="3"/>
            <w:vAlign w:val="center"/>
          </w:tcPr>
          <w:p w14:paraId="7834229A" w14:textId="053EA8C3" w:rsidR="00B767F3" w:rsidRPr="006A6458" w:rsidRDefault="00DD7479" w:rsidP="00FD78B2">
            <w:pPr>
              <w:rPr>
                <w:rFonts w:ascii="Arial" w:hAnsi="Arial" w:cs="Arial"/>
                <w:color w:val="000000"/>
                <w:kern w:val="2"/>
                <w:szCs w:val="24"/>
                <w:shd w:val="clear" w:color="auto" w:fill="FFFFFF"/>
              </w:rPr>
            </w:pPr>
            <w:r w:rsidRPr="006A6458">
              <w:rPr>
                <w:rFonts w:ascii="Arial" w:hAnsi="Arial" w:cs="Arial"/>
                <w:color w:val="000000"/>
                <w:kern w:val="2"/>
                <w:szCs w:val="24"/>
                <w:shd w:val="clear" w:color="auto" w:fill="FFFFFF"/>
              </w:rPr>
              <w:t>Netaikoma</w:t>
            </w:r>
          </w:p>
        </w:tc>
      </w:tr>
      <w:tr w:rsidR="00B767F3" w:rsidRPr="006A6458" w14:paraId="07F0FFD0" w14:textId="77777777" w:rsidTr="00105FAC">
        <w:trPr>
          <w:trHeight w:val="300"/>
        </w:trPr>
        <w:tc>
          <w:tcPr>
            <w:tcW w:w="9918" w:type="dxa"/>
            <w:gridSpan w:val="5"/>
          </w:tcPr>
          <w:p w14:paraId="0EE0B189" w14:textId="77777777" w:rsidR="00B767F3" w:rsidRPr="006A6458" w:rsidRDefault="00DD7479">
            <w:pPr>
              <w:jc w:val="center"/>
              <w:rPr>
                <w:rFonts w:ascii="Arial" w:hAnsi="Arial" w:cs="Arial"/>
                <w:b/>
                <w:bCs/>
                <w:kern w:val="2"/>
                <w:szCs w:val="24"/>
              </w:rPr>
            </w:pPr>
            <w:r w:rsidRPr="006A6458">
              <w:rPr>
                <w:rFonts w:ascii="Arial" w:hAnsi="Arial" w:cs="Arial"/>
                <w:b/>
                <w:bCs/>
                <w:kern w:val="2"/>
                <w:szCs w:val="24"/>
              </w:rPr>
              <w:t xml:space="preserve">14. BENDRŲJŲ SĄLYGŲ PAKEITIMAI IR PAPILDYMAI </w:t>
            </w:r>
          </w:p>
          <w:p w14:paraId="5D079BCD" w14:textId="77777777" w:rsidR="00B767F3" w:rsidRPr="006A6458" w:rsidRDefault="00DD7479">
            <w:pPr>
              <w:jc w:val="center"/>
              <w:rPr>
                <w:rFonts w:ascii="Arial" w:hAnsi="Arial" w:cs="Arial"/>
                <w:kern w:val="2"/>
                <w:szCs w:val="24"/>
              </w:rPr>
            </w:pPr>
            <w:r w:rsidRPr="006A6458">
              <w:rPr>
                <w:rFonts w:ascii="Arial" w:hAnsi="Arial" w:cs="Arial"/>
                <w:kern w:val="2"/>
                <w:szCs w:val="24"/>
              </w:rPr>
              <w:t xml:space="preserve">(jeigu būtina dėl konkretaus Sutarties dalyko specifikos) </w:t>
            </w:r>
          </w:p>
        </w:tc>
      </w:tr>
      <w:tr w:rsidR="00B767F3" w:rsidRPr="006A6458" w14:paraId="6259D831" w14:textId="77777777" w:rsidTr="00147C51">
        <w:trPr>
          <w:trHeight w:val="300"/>
        </w:trPr>
        <w:tc>
          <w:tcPr>
            <w:tcW w:w="2972" w:type="dxa"/>
            <w:gridSpan w:val="2"/>
          </w:tcPr>
          <w:p w14:paraId="43927719" w14:textId="77777777" w:rsidR="00B767F3" w:rsidRPr="006A6458" w:rsidRDefault="00DD7479" w:rsidP="000C373F">
            <w:pPr>
              <w:ind w:firstLine="318"/>
              <w:rPr>
                <w:rFonts w:ascii="Arial" w:hAnsi="Arial" w:cs="Arial"/>
                <w:b/>
                <w:bCs/>
                <w:kern w:val="2"/>
                <w:szCs w:val="24"/>
              </w:rPr>
            </w:pPr>
            <w:r w:rsidRPr="006A6458">
              <w:rPr>
                <w:rFonts w:ascii="Arial" w:hAnsi="Arial" w:cs="Arial"/>
                <w:b/>
                <w:bCs/>
                <w:kern w:val="2"/>
                <w:szCs w:val="24"/>
              </w:rPr>
              <w:t xml:space="preserve">14.1. </w:t>
            </w:r>
          </w:p>
        </w:tc>
        <w:tc>
          <w:tcPr>
            <w:tcW w:w="6946" w:type="dxa"/>
            <w:gridSpan w:val="3"/>
          </w:tcPr>
          <w:p w14:paraId="612BA4B0" w14:textId="6C087747" w:rsidR="00B767F3" w:rsidRPr="006A6458" w:rsidRDefault="00086626" w:rsidP="00086626">
            <w:pPr>
              <w:rPr>
                <w:rFonts w:ascii="Arial" w:hAnsi="Arial" w:cs="Arial"/>
                <w:kern w:val="2"/>
                <w:szCs w:val="24"/>
              </w:rPr>
            </w:pPr>
            <w:r w:rsidRPr="006A6458">
              <w:rPr>
                <w:rFonts w:ascii="Arial" w:hAnsi="Arial" w:cs="Arial"/>
                <w:kern w:val="2"/>
                <w:szCs w:val="24"/>
              </w:rPr>
              <w:t xml:space="preserve">Netaikomi pakeitimai </w:t>
            </w:r>
          </w:p>
        </w:tc>
      </w:tr>
      <w:tr w:rsidR="00B767F3" w:rsidRPr="006A6458" w14:paraId="063A7063" w14:textId="77777777" w:rsidTr="00105FAC">
        <w:trPr>
          <w:trHeight w:val="300"/>
        </w:trPr>
        <w:tc>
          <w:tcPr>
            <w:tcW w:w="9918" w:type="dxa"/>
            <w:gridSpan w:val="5"/>
          </w:tcPr>
          <w:p w14:paraId="1EC1A743" w14:textId="77777777" w:rsidR="00B767F3" w:rsidRPr="006A6458" w:rsidRDefault="00DD7479">
            <w:pPr>
              <w:jc w:val="center"/>
              <w:rPr>
                <w:rFonts w:ascii="Arial" w:hAnsi="Arial" w:cs="Arial"/>
                <w:b/>
                <w:bCs/>
                <w:kern w:val="2"/>
                <w:szCs w:val="24"/>
              </w:rPr>
            </w:pPr>
            <w:r w:rsidRPr="006A6458">
              <w:rPr>
                <w:rFonts w:ascii="Arial" w:hAnsi="Arial" w:cs="Arial"/>
                <w:b/>
                <w:bCs/>
                <w:kern w:val="2"/>
                <w:szCs w:val="24"/>
              </w:rPr>
              <w:t>15. SUTARTIES PRIEDAI</w:t>
            </w:r>
          </w:p>
        </w:tc>
      </w:tr>
      <w:tr w:rsidR="00B767F3" w:rsidRPr="006A6458" w14:paraId="1493342A" w14:textId="77777777" w:rsidTr="00147C51">
        <w:trPr>
          <w:trHeight w:val="300"/>
        </w:trPr>
        <w:tc>
          <w:tcPr>
            <w:tcW w:w="2972" w:type="dxa"/>
            <w:gridSpan w:val="2"/>
          </w:tcPr>
          <w:p w14:paraId="0AF63E8A" w14:textId="77777777" w:rsidR="00B767F3" w:rsidRPr="006A6458" w:rsidRDefault="00DD7479">
            <w:pPr>
              <w:jc w:val="center"/>
              <w:rPr>
                <w:rFonts w:ascii="Arial" w:hAnsi="Arial" w:cs="Arial"/>
                <w:b/>
                <w:bCs/>
                <w:kern w:val="2"/>
                <w:szCs w:val="24"/>
              </w:rPr>
            </w:pPr>
            <w:r w:rsidRPr="006A6458">
              <w:rPr>
                <w:rFonts w:ascii="Arial" w:hAnsi="Arial" w:cs="Arial"/>
                <w:b/>
                <w:bCs/>
                <w:kern w:val="2"/>
                <w:szCs w:val="24"/>
              </w:rPr>
              <w:t>15.1. Priedas Nr. 1</w:t>
            </w:r>
          </w:p>
        </w:tc>
        <w:tc>
          <w:tcPr>
            <w:tcW w:w="6946" w:type="dxa"/>
            <w:gridSpan w:val="3"/>
          </w:tcPr>
          <w:p w14:paraId="23C9ECEE" w14:textId="7DFA360F" w:rsidR="00B767F3" w:rsidRPr="006A6458" w:rsidRDefault="00086626" w:rsidP="00086626">
            <w:pPr>
              <w:rPr>
                <w:rFonts w:ascii="Arial" w:hAnsi="Arial" w:cs="Arial"/>
                <w:kern w:val="2"/>
                <w:szCs w:val="24"/>
              </w:rPr>
            </w:pPr>
            <w:r w:rsidRPr="006A6458">
              <w:rPr>
                <w:rFonts w:ascii="Arial" w:hAnsi="Arial" w:cs="Arial"/>
                <w:kern w:val="2"/>
                <w:szCs w:val="24"/>
              </w:rPr>
              <w:t>Techninė specifikacija</w:t>
            </w:r>
          </w:p>
        </w:tc>
      </w:tr>
      <w:tr w:rsidR="00B767F3" w:rsidRPr="006A6458" w14:paraId="4C75E455" w14:textId="77777777" w:rsidTr="00147C51">
        <w:trPr>
          <w:trHeight w:val="300"/>
        </w:trPr>
        <w:tc>
          <w:tcPr>
            <w:tcW w:w="2972" w:type="dxa"/>
            <w:gridSpan w:val="2"/>
          </w:tcPr>
          <w:p w14:paraId="6E44F098" w14:textId="77777777" w:rsidR="00B767F3" w:rsidRPr="006A6458" w:rsidRDefault="00DD7479">
            <w:pPr>
              <w:jc w:val="center"/>
              <w:rPr>
                <w:rFonts w:ascii="Arial" w:hAnsi="Arial" w:cs="Arial"/>
                <w:b/>
                <w:bCs/>
                <w:kern w:val="2"/>
                <w:szCs w:val="24"/>
              </w:rPr>
            </w:pPr>
            <w:r w:rsidRPr="006A6458">
              <w:rPr>
                <w:rFonts w:ascii="Arial" w:hAnsi="Arial" w:cs="Arial"/>
                <w:b/>
                <w:bCs/>
                <w:kern w:val="2"/>
                <w:szCs w:val="24"/>
              </w:rPr>
              <w:t>15.2. Priedas Nr. 2</w:t>
            </w:r>
          </w:p>
        </w:tc>
        <w:tc>
          <w:tcPr>
            <w:tcW w:w="6946" w:type="dxa"/>
            <w:gridSpan w:val="3"/>
          </w:tcPr>
          <w:p w14:paraId="65CEE00B" w14:textId="31192388" w:rsidR="00B767F3" w:rsidRPr="006A6458" w:rsidRDefault="00086626" w:rsidP="00086626">
            <w:pPr>
              <w:rPr>
                <w:rFonts w:ascii="Arial" w:hAnsi="Arial" w:cs="Arial"/>
                <w:kern w:val="2"/>
                <w:szCs w:val="24"/>
              </w:rPr>
            </w:pPr>
            <w:r w:rsidRPr="006A6458">
              <w:rPr>
                <w:rFonts w:ascii="Arial" w:hAnsi="Arial" w:cs="Arial"/>
                <w:kern w:val="2"/>
                <w:szCs w:val="24"/>
              </w:rPr>
              <w:t>Pasiūlymo forma</w:t>
            </w:r>
          </w:p>
        </w:tc>
      </w:tr>
      <w:tr w:rsidR="00B767F3" w:rsidRPr="006A6458" w14:paraId="369E96F2" w14:textId="77777777" w:rsidTr="00147C51">
        <w:trPr>
          <w:trHeight w:val="300"/>
        </w:trPr>
        <w:tc>
          <w:tcPr>
            <w:tcW w:w="2972" w:type="dxa"/>
            <w:gridSpan w:val="2"/>
          </w:tcPr>
          <w:p w14:paraId="61C55EA7" w14:textId="77777777" w:rsidR="00B767F3" w:rsidRPr="006A6458" w:rsidRDefault="00DD7479">
            <w:pPr>
              <w:jc w:val="center"/>
              <w:rPr>
                <w:rFonts w:ascii="Arial" w:hAnsi="Arial" w:cs="Arial"/>
                <w:b/>
                <w:bCs/>
                <w:kern w:val="2"/>
                <w:szCs w:val="24"/>
              </w:rPr>
            </w:pPr>
            <w:r w:rsidRPr="006A6458">
              <w:rPr>
                <w:rFonts w:ascii="Arial" w:hAnsi="Arial" w:cs="Arial"/>
                <w:b/>
                <w:bCs/>
                <w:kern w:val="2"/>
                <w:szCs w:val="24"/>
              </w:rPr>
              <w:t>15.3. Priedas Nr. 3</w:t>
            </w:r>
          </w:p>
        </w:tc>
        <w:tc>
          <w:tcPr>
            <w:tcW w:w="6946" w:type="dxa"/>
            <w:gridSpan w:val="3"/>
          </w:tcPr>
          <w:p w14:paraId="6BCD1B56" w14:textId="62AEE4E0" w:rsidR="00B767F3" w:rsidRPr="006A6458" w:rsidRDefault="00640A52" w:rsidP="00512298">
            <w:pPr>
              <w:rPr>
                <w:rFonts w:ascii="Arial" w:hAnsi="Arial" w:cs="Arial"/>
                <w:kern w:val="2"/>
                <w:szCs w:val="24"/>
              </w:rPr>
            </w:pPr>
            <w:r>
              <w:rPr>
                <w:rFonts w:ascii="Arial" w:hAnsi="Arial" w:cs="Arial"/>
                <w:kern w:val="2"/>
                <w:szCs w:val="24"/>
              </w:rPr>
              <w:t xml:space="preserve">Prekės </w:t>
            </w:r>
            <w:r w:rsidRPr="00DA2741">
              <w:rPr>
                <w:rFonts w:ascii="Arial" w:hAnsi="Arial" w:cs="Arial"/>
                <w:kern w:val="2"/>
                <w:szCs w:val="24"/>
              </w:rPr>
              <w:t>perdavimo - priėmimo aktas</w:t>
            </w:r>
          </w:p>
        </w:tc>
      </w:tr>
      <w:tr w:rsidR="00B767F3" w:rsidRPr="006A6458" w14:paraId="143ECD90" w14:textId="77777777" w:rsidTr="00147C51">
        <w:trPr>
          <w:trHeight w:val="300"/>
        </w:trPr>
        <w:tc>
          <w:tcPr>
            <w:tcW w:w="2972" w:type="dxa"/>
            <w:gridSpan w:val="2"/>
          </w:tcPr>
          <w:p w14:paraId="7D11A08C" w14:textId="77777777" w:rsidR="00B767F3" w:rsidRPr="006A6458" w:rsidRDefault="00DD7479">
            <w:pPr>
              <w:jc w:val="center"/>
              <w:rPr>
                <w:rFonts w:ascii="Arial" w:hAnsi="Arial" w:cs="Arial"/>
                <w:b/>
                <w:bCs/>
                <w:kern w:val="2"/>
                <w:szCs w:val="24"/>
              </w:rPr>
            </w:pPr>
            <w:r w:rsidRPr="006A6458">
              <w:rPr>
                <w:rFonts w:ascii="Arial" w:hAnsi="Arial" w:cs="Arial"/>
                <w:b/>
                <w:bCs/>
                <w:kern w:val="2"/>
                <w:szCs w:val="24"/>
              </w:rPr>
              <w:t>15.4. Priedas Nr. 4</w:t>
            </w:r>
          </w:p>
        </w:tc>
        <w:tc>
          <w:tcPr>
            <w:tcW w:w="6946" w:type="dxa"/>
            <w:gridSpan w:val="3"/>
          </w:tcPr>
          <w:p w14:paraId="28490483" w14:textId="77777777" w:rsidR="00B767F3" w:rsidRPr="006A6458" w:rsidRDefault="00B767F3">
            <w:pPr>
              <w:jc w:val="center"/>
              <w:rPr>
                <w:rFonts w:ascii="Arial" w:hAnsi="Arial" w:cs="Arial"/>
                <w:b/>
                <w:bCs/>
                <w:kern w:val="2"/>
                <w:szCs w:val="24"/>
              </w:rPr>
            </w:pPr>
          </w:p>
        </w:tc>
      </w:tr>
      <w:tr w:rsidR="00B767F3" w:rsidRPr="006A6458" w14:paraId="13623D1A" w14:textId="77777777" w:rsidTr="00147C51">
        <w:trPr>
          <w:trHeight w:val="300"/>
        </w:trPr>
        <w:tc>
          <w:tcPr>
            <w:tcW w:w="2972" w:type="dxa"/>
            <w:gridSpan w:val="2"/>
          </w:tcPr>
          <w:p w14:paraId="4860DB16" w14:textId="77777777" w:rsidR="00B767F3" w:rsidRPr="006A6458" w:rsidRDefault="00DD7479">
            <w:pPr>
              <w:jc w:val="center"/>
              <w:rPr>
                <w:rFonts w:ascii="Arial" w:hAnsi="Arial" w:cs="Arial"/>
                <w:b/>
                <w:bCs/>
                <w:kern w:val="2"/>
                <w:szCs w:val="24"/>
              </w:rPr>
            </w:pPr>
            <w:r w:rsidRPr="006A6458">
              <w:rPr>
                <w:rFonts w:ascii="Arial" w:hAnsi="Arial" w:cs="Arial"/>
                <w:b/>
                <w:bCs/>
                <w:kern w:val="2"/>
                <w:szCs w:val="24"/>
              </w:rPr>
              <w:t>15.5. Priedas Nr. 5</w:t>
            </w:r>
          </w:p>
        </w:tc>
        <w:tc>
          <w:tcPr>
            <w:tcW w:w="6946" w:type="dxa"/>
            <w:gridSpan w:val="3"/>
          </w:tcPr>
          <w:p w14:paraId="46C1C9A9" w14:textId="77777777" w:rsidR="00B767F3" w:rsidRPr="006A6458" w:rsidRDefault="00B767F3">
            <w:pPr>
              <w:jc w:val="center"/>
              <w:rPr>
                <w:rFonts w:ascii="Arial" w:hAnsi="Arial" w:cs="Arial"/>
                <w:b/>
                <w:bCs/>
                <w:kern w:val="2"/>
                <w:szCs w:val="24"/>
              </w:rPr>
            </w:pPr>
          </w:p>
        </w:tc>
      </w:tr>
      <w:tr w:rsidR="00B767F3" w:rsidRPr="006A6458" w14:paraId="29AA4422" w14:textId="77777777" w:rsidTr="00105FAC">
        <w:tc>
          <w:tcPr>
            <w:tcW w:w="9918" w:type="dxa"/>
            <w:gridSpan w:val="5"/>
          </w:tcPr>
          <w:p w14:paraId="3ACEC6B8" w14:textId="77777777" w:rsidR="00B767F3" w:rsidRPr="006A6458" w:rsidRDefault="00DD7479">
            <w:pPr>
              <w:jc w:val="center"/>
              <w:rPr>
                <w:rFonts w:ascii="Arial" w:hAnsi="Arial" w:cs="Arial"/>
                <w:b/>
                <w:bCs/>
                <w:kern w:val="2"/>
                <w:szCs w:val="24"/>
              </w:rPr>
            </w:pPr>
            <w:r w:rsidRPr="006A6458">
              <w:rPr>
                <w:rFonts w:ascii="Arial" w:hAnsi="Arial" w:cs="Arial"/>
                <w:b/>
                <w:bCs/>
                <w:kern w:val="2"/>
                <w:szCs w:val="24"/>
              </w:rPr>
              <w:t>16. ŠALIŲ ATSTOVŲ PARAŠAI</w:t>
            </w:r>
          </w:p>
        </w:tc>
      </w:tr>
      <w:tr w:rsidR="00B767F3" w:rsidRPr="006A6458" w14:paraId="4EDC6BFC" w14:textId="77777777" w:rsidTr="00105FAC">
        <w:tc>
          <w:tcPr>
            <w:tcW w:w="5004" w:type="dxa"/>
            <w:gridSpan w:val="3"/>
            <w:tcBorders>
              <w:top w:val="single" w:sz="4" w:space="0" w:color="auto"/>
              <w:left w:val="single" w:sz="4" w:space="0" w:color="auto"/>
              <w:bottom w:val="single" w:sz="4" w:space="0" w:color="auto"/>
              <w:right w:val="single" w:sz="4" w:space="0" w:color="auto"/>
            </w:tcBorders>
          </w:tcPr>
          <w:p w14:paraId="0404842D" w14:textId="77777777" w:rsidR="00B767F3" w:rsidRPr="006A6458" w:rsidRDefault="00DD7479">
            <w:pPr>
              <w:jc w:val="center"/>
              <w:rPr>
                <w:rFonts w:ascii="Arial" w:hAnsi="Arial" w:cs="Arial"/>
                <w:b/>
                <w:bCs/>
                <w:kern w:val="2"/>
                <w:szCs w:val="24"/>
              </w:rPr>
            </w:pPr>
            <w:r w:rsidRPr="006A6458">
              <w:rPr>
                <w:rFonts w:ascii="Arial" w:hAnsi="Arial" w:cs="Arial"/>
                <w:b/>
                <w:bCs/>
                <w:kern w:val="2"/>
                <w:szCs w:val="24"/>
              </w:rPr>
              <w:t>PIRKĖJAS</w:t>
            </w:r>
          </w:p>
        </w:tc>
        <w:tc>
          <w:tcPr>
            <w:tcW w:w="4914" w:type="dxa"/>
            <w:gridSpan w:val="2"/>
            <w:tcBorders>
              <w:top w:val="single" w:sz="4" w:space="0" w:color="auto"/>
              <w:left w:val="single" w:sz="4" w:space="0" w:color="auto"/>
              <w:bottom w:val="single" w:sz="4" w:space="0" w:color="auto"/>
              <w:right w:val="single" w:sz="4" w:space="0" w:color="auto"/>
            </w:tcBorders>
          </w:tcPr>
          <w:p w14:paraId="3C4F7230" w14:textId="77777777" w:rsidR="00B767F3" w:rsidRPr="006A6458" w:rsidRDefault="00DD7479">
            <w:pPr>
              <w:jc w:val="center"/>
              <w:rPr>
                <w:rFonts w:ascii="Arial" w:hAnsi="Arial" w:cs="Arial"/>
                <w:b/>
                <w:bCs/>
                <w:kern w:val="2"/>
                <w:szCs w:val="24"/>
              </w:rPr>
            </w:pPr>
            <w:r w:rsidRPr="006A6458">
              <w:rPr>
                <w:rFonts w:ascii="Arial" w:hAnsi="Arial" w:cs="Arial"/>
                <w:b/>
                <w:bCs/>
                <w:kern w:val="2"/>
                <w:szCs w:val="24"/>
              </w:rPr>
              <w:t>TIEKĖJAS</w:t>
            </w:r>
          </w:p>
        </w:tc>
      </w:tr>
      <w:tr w:rsidR="00B767F3" w:rsidRPr="006A6458" w14:paraId="00A924EC" w14:textId="77777777" w:rsidTr="00474F73">
        <w:tc>
          <w:tcPr>
            <w:tcW w:w="5004" w:type="dxa"/>
            <w:gridSpan w:val="3"/>
            <w:tcBorders>
              <w:top w:val="single" w:sz="4" w:space="0" w:color="auto"/>
              <w:left w:val="single" w:sz="4" w:space="0" w:color="auto"/>
              <w:bottom w:val="single" w:sz="4" w:space="0" w:color="auto"/>
              <w:right w:val="single" w:sz="4" w:space="0" w:color="auto"/>
            </w:tcBorders>
            <w:vAlign w:val="center"/>
          </w:tcPr>
          <w:p w14:paraId="79278680" w14:textId="175F0C3F" w:rsidR="00B767F3" w:rsidRPr="006A6458" w:rsidRDefault="00086626" w:rsidP="00474F73">
            <w:pPr>
              <w:jc w:val="center"/>
              <w:rPr>
                <w:rFonts w:ascii="Arial" w:hAnsi="Arial" w:cs="Arial"/>
                <w:kern w:val="2"/>
                <w:szCs w:val="24"/>
              </w:rPr>
            </w:pPr>
            <w:r w:rsidRPr="006A6458">
              <w:rPr>
                <w:rFonts w:ascii="Arial" w:hAnsi="Arial" w:cs="Arial"/>
                <w:kern w:val="2"/>
                <w:szCs w:val="24"/>
              </w:rPr>
              <w:t>Direktorius Ramūnas Lydis</w:t>
            </w:r>
          </w:p>
        </w:tc>
        <w:tc>
          <w:tcPr>
            <w:tcW w:w="4914" w:type="dxa"/>
            <w:gridSpan w:val="2"/>
            <w:tcBorders>
              <w:top w:val="single" w:sz="4" w:space="0" w:color="auto"/>
              <w:left w:val="single" w:sz="4" w:space="0" w:color="auto"/>
              <w:bottom w:val="single" w:sz="4" w:space="0" w:color="auto"/>
              <w:right w:val="single" w:sz="4" w:space="0" w:color="auto"/>
            </w:tcBorders>
            <w:vAlign w:val="center"/>
          </w:tcPr>
          <w:p w14:paraId="7C5FC22D" w14:textId="77777777" w:rsidR="00B767F3" w:rsidRPr="006A6458" w:rsidRDefault="00DD7479" w:rsidP="00474F73">
            <w:pPr>
              <w:jc w:val="center"/>
              <w:rPr>
                <w:rFonts w:ascii="Arial" w:hAnsi="Arial" w:cs="Arial"/>
                <w:b/>
                <w:bCs/>
                <w:color w:val="000000" w:themeColor="text1"/>
                <w:kern w:val="2"/>
                <w:szCs w:val="24"/>
              </w:rPr>
            </w:pPr>
            <w:r w:rsidRPr="006A6458">
              <w:rPr>
                <w:rFonts w:ascii="Arial" w:hAnsi="Arial" w:cs="Arial"/>
                <w:color w:val="000000" w:themeColor="text1"/>
                <w:kern w:val="2"/>
                <w:szCs w:val="24"/>
              </w:rPr>
              <w:t>(nurodomos atstovo pareigos, vardas, pavardė)</w:t>
            </w:r>
          </w:p>
        </w:tc>
      </w:tr>
      <w:tr w:rsidR="00B767F3" w:rsidRPr="006A6458" w14:paraId="2190A91A" w14:textId="77777777" w:rsidTr="00105FAC">
        <w:tc>
          <w:tcPr>
            <w:tcW w:w="5004" w:type="dxa"/>
            <w:gridSpan w:val="3"/>
            <w:tcBorders>
              <w:top w:val="single" w:sz="4" w:space="0" w:color="auto"/>
              <w:left w:val="single" w:sz="4" w:space="0" w:color="auto"/>
              <w:bottom w:val="single" w:sz="4" w:space="0" w:color="auto"/>
              <w:right w:val="single" w:sz="4" w:space="0" w:color="auto"/>
            </w:tcBorders>
          </w:tcPr>
          <w:p w14:paraId="0CC6C66D" w14:textId="3571DE13" w:rsidR="00B767F3" w:rsidRPr="006A6458" w:rsidRDefault="00DD7479" w:rsidP="00474F73">
            <w:pPr>
              <w:jc w:val="center"/>
              <w:rPr>
                <w:rFonts w:ascii="Arial" w:hAnsi="Arial" w:cs="Arial"/>
                <w:b/>
                <w:bCs/>
                <w:kern w:val="2"/>
                <w:szCs w:val="24"/>
              </w:rPr>
            </w:pPr>
            <w:r w:rsidRPr="006A6458">
              <w:rPr>
                <w:rFonts w:ascii="Arial" w:hAnsi="Arial" w:cs="Arial"/>
                <w:b/>
                <w:bCs/>
                <w:kern w:val="2"/>
                <w:szCs w:val="24"/>
              </w:rPr>
              <w:t>(parašas)</w:t>
            </w:r>
          </w:p>
        </w:tc>
        <w:tc>
          <w:tcPr>
            <w:tcW w:w="4914" w:type="dxa"/>
            <w:gridSpan w:val="2"/>
            <w:tcBorders>
              <w:top w:val="single" w:sz="4" w:space="0" w:color="auto"/>
              <w:left w:val="single" w:sz="4" w:space="0" w:color="auto"/>
              <w:bottom w:val="single" w:sz="4" w:space="0" w:color="auto"/>
              <w:right w:val="single" w:sz="4" w:space="0" w:color="auto"/>
            </w:tcBorders>
          </w:tcPr>
          <w:p w14:paraId="449EF7AE" w14:textId="77777777" w:rsidR="00B767F3" w:rsidRPr="006A6458" w:rsidRDefault="00DD7479">
            <w:pPr>
              <w:jc w:val="center"/>
              <w:rPr>
                <w:rFonts w:ascii="Arial" w:hAnsi="Arial" w:cs="Arial"/>
                <w:b/>
                <w:bCs/>
                <w:color w:val="000000" w:themeColor="text1"/>
                <w:kern w:val="2"/>
                <w:szCs w:val="24"/>
              </w:rPr>
            </w:pPr>
            <w:r w:rsidRPr="006A6458">
              <w:rPr>
                <w:rFonts w:ascii="Arial" w:hAnsi="Arial" w:cs="Arial"/>
                <w:b/>
                <w:bCs/>
                <w:color w:val="000000" w:themeColor="text1"/>
                <w:kern w:val="2"/>
                <w:szCs w:val="24"/>
              </w:rPr>
              <w:t>(parašas)</w:t>
            </w:r>
          </w:p>
        </w:tc>
      </w:tr>
    </w:tbl>
    <w:p w14:paraId="4E2E0EB1" w14:textId="37E56BB5" w:rsidR="00B767F3" w:rsidRDefault="00B767F3" w:rsidP="00AA3BF6">
      <w:pPr>
        <w:rPr>
          <w:rFonts w:ascii="Arial" w:hAnsi="Arial" w:cs="Arial"/>
          <w:szCs w:val="24"/>
        </w:rPr>
      </w:pPr>
    </w:p>
    <w:p w14:paraId="78DCFCC3" w14:textId="77777777" w:rsidR="0028223F" w:rsidRDefault="0028223F" w:rsidP="00AA3BF6">
      <w:pPr>
        <w:rPr>
          <w:rFonts w:ascii="Arial" w:hAnsi="Arial" w:cs="Arial"/>
          <w:szCs w:val="24"/>
        </w:rPr>
      </w:pPr>
    </w:p>
    <w:p w14:paraId="4E65FD5D" w14:textId="77777777" w:rsidR="0028223F" w:rsidRDefault="0028223F" w:rsidP="00AA3BF6">
      <w:pPr>
        <w:rPr>
          <w:rFonts w:ascii="Arial" w:hAnsi="Arial" w:cs="Arial"/>
          <w:szCs w:val="24"/>
        </w:rPr>
      </w:pPr>
    </w:p>
    <w:p w14:paraId="08F1A88E" w14:textId="77777777" w:rsidR="0028223F" w:rsidRDefault="0028223F" w:rsidP="00AA3BF6">
      <w:pPr>
        <w:rPr>
          <w:rFonts w:ascii="Arial" w:hAnsi="Arial" w:cs="Arial"/>
          <w:szCs w:val="24"/>
        </w:rPr>
      </w:pPr>
    </w:p>
    <w:p w14:paraId="45ED4B53" w14:textId="77777777" w:rsidR="0028223F" w:rsidRDefault="0028223F" w:rsidP="00AA3BF6">
      <w:pPr>
        <w:rPr>
          <w:rFonts w:ascii="Arial" w:hAnsi="Arial" w:cs="Arial"/>
          <w:szCs w:val="24"/>
        </w:rPr>
      </w:pPr>
    </w:p>
    <w:p w14:paraId="4093EDB2" w14:textId="77777777" w:rsidR="0028223F" w:rsidRDefault="0028223F" w:rsidP="00AA3BF6">
      <w:pPr>
        <w:rPr>
          <w:rFonts w:ascii="Arial" w:hAnsi="Arial" w:cs="Arial"/>
          <w:szCs w:val="24"/>
        </w:rPr>
      </w:pPr>
    </w:p>
    <w:p w14:paraId="141642AF" w14:textId="77777777" w:rsidR="0028223F" w:rsidRDefault="0028223F" w:rsidP="00AA3BF6">
      <w:pPr>
        <w:rPr>
          <w:rFonts w:ascii="Arial" w:hAnsi="Arial" w:cs="Arial"/>
          <w:szCs w:val="24"/>
        </w:rPr>
      </w:pPr>
    </w:p>
    <w:p w14:paraId="3346BBDE" w14:textId="77777777" w:rsidR="0028223F" w:rsidRDefault="0028223F" w:rsidP="00AA3BF6">
      <w:pPr>
        <w:rPr>
          <w:rFonts w:ascii="Arial" w:hAnsi="Arial" w:cs="Arial"/>
          <w:szCs w:val="24"/>
        </w:rPr>
      </w:pPr>
    </w:p>
    <w:p w14:paraId="51963579" w14:textId="77777777" w:rsidR="0028223F" w:rsidRDefault="0028223F" w:rsidP="00AA3BF6">
      <w:pPr>
        <w:rPr>
          <w:rFonts w:ascii="Arial" w:hAnsi="Arial" w:cs="Arial"/>
          <w:szCs w:val="24"/>
        </w:rPr>
      </w:pPr>
    </w:p>
    <w:p w14:paraId="0C6EDEEA" w14:textId="77777777" w:rsidR="0028223F" w:rsidRDefault="0028223F" w:rsidP="00AA3BF6">
      <w:pPr>
        <w:rPr>
          <w:rFonts w:ascii="Arial" w:hAnsi="Arial" w:cs="Arial"/>
          <w:szCs w:val="24"/>
        </w:rPr>
      </w:pPr>
    </w:p>
    <w:p w14:paraId="54B723DC" w14:textId="77777777" w:rsidR="0028223F" w:rsidRDefault="0028223F" w:rsidP="00AA3BF6">
      <w:pPr>
        <w:rPr>
          <w:rFonts w:ascii="Arial" w:hAnsi="Arial" w:cs="Arial"/>
          <w:szCs w:val="24"/>
        </w:rPr>
      </w:pPr>
    </w:p>
    <w:p w14:paraId="1D9FA6F2" w14:textId="77777777" w:rsidR="000C373F" w:rsidRDefault="000C373F" w:rsidP="00AA3BF6">
      <w:pPr>
        <w:rPr>
          <w:rFonts w:ascii="Arial" w:hAnsi="Arial" w:cs="Arial"/>
          <w:szCs w:val="24"/>
        </w:rPr>
      </w:pPr>
    </w:p>
    <w:p w14:paraId="3AD2DADD" w14:textId="77777777" w:rsidR="000C373F" w:rsidRDefault="000C373F" w:rsidP="00AA3BF6">
      <w:pPr>
        <w:rPr>
          <w:rFonts w:ascii="Arial" w:hAnsi="Arial" w:cs="Arial"/>
          <w:szCs w:val="24"/>
        </w:rPr>
      </w:pPr>
    </w:p>
    <w:p w14:paraId="4B7EBD0B" w14:textId="77777777" w:rsidR="000C373F" w:rsidRDefault="000C373F" w:rsidP="00AA3BF6">
      <w:pPr>
        <w:rPr>
          <w:rFonts w:ascii="Arial" w:hAnsi="Arial" w:cs="Arial"/>
          <w:szCs w:val="24"/>
        </w:rPr>
      </w:pPr>
    </w:p>
    <w:p w14:paraId="1F9B79D0" w14:textId="77777777" w:rsidR="0028223F" w:rsidRDefault="0028223F" w:rsidP="00AA3BF6">
      <w:pPr>
        <w:rPr>
          <w:rFonts w:ascii="Arial" w:hAnsi="Arial" w:cs="Arial"/>
          <w:szCs w:val="24"/>
        </w:rPr>
      </w:pPr>
    </w:p>
    <w:p w14:paraId="60341623" w14:textId="77777777" w:rsidR="0028223F" w:rsidRDefault="0028223F" w:rsidP="00AA3BF6">
      <w:pPr>
        <w:rPr>
          <w:rFonts w:ascii="Arial" w:hAnsi="Arial" w:cs="Arial"/>
          <w:szCs w:val="24"/>
        </w:rPr>
      </w:pPr>
    </w:p>
    <w:p w14:paraId="2F06CA08" w14:textId="61AABAFA" w:rsidR="0028223F" w:rsidRPr="0028223F" w:rsidRDefault="0028223F" w:rsidP="0028223F">
      <w:pPr>
        <w:jc w:val="right"/>
        <w:rPr>
          <w:rFonts w:ascii="Arial" w:hAnsi="Arial" w:cs="Arial"/>
        </w:rPr>
      </w:pPr>
      <w:r w:rsidRPr="0028223F">
        <w:rPr>
          <w:rFonts w:ascii="Arial" w:hAnsi="Arial" w:cs="Arial"/>
        </w:rPr>
        <w:lastRenderedPageBreak/>
        <w:t>Priedas Nr. 1</w:t>
      </w:r>
    </w:p>
    <w:p w14:paraId="79F52227" w14:textId="77777777" w:rsidR="0028223F" w:rsidRDefault="0028223F" w:rsidP="0028223F">
      <w:pPr>
        <w:jc w:val="right"/>
        <w:rPr>
          <w:rFonts w:ascii="Arial" w:hAnsi="Arial" w:cs="Arial"/>
          <w:b/>
          <w:bCs/>
        </w:rPr>
      </w:pPr>
    </w:p>
    <w:p w14:paraId="6EAE6643" w14:textId="516F1F0B" w:rsidR="0028223F" w:rsidRPr="00F36F8D" w:rsidRDefault="0028223F" w:rsidP="0028223F">
      <w:pPr>
        <w:jc w:val="center"/>
        <w:rPr>
          <w:rFonts w:ascii="Arial" w:hAnsi="Arial" w:cs="Arial"/>
          <w:b/>
          <w:bCs/>
        </w:rPr>
      </w:pPr>
      <w:r w:rsidRPr="00F36F8D">
        <w:rPr>
          <w:rFonts w:ascii="Arial" w:hAnsi="Arial" w:cs="Arial"/>
          <w:b/>
          <w:bCs/>
        </w:rPr>
        <w:t xml:space="preserve">HIDRAULINĖ KELMŲ FREZA, SKIRTA TURIMAI </w:t>
      </w:r>
      <w:r w:rsidRPr="00AA3795">
        <w:rPr>
          <w:rFonts w:ascii="Arial" w:hAnsi="Arial" w:cs="Arial"/>
          <w:b/>
          <w:bCs/>
        </w:rPr>
        <w:t>„SOFTRAK 75“</w:t>
      </w:r>
      <w:r w:rsidRPr="00EC1738">
        <w:rPr>
          <w:rFonts w:ascii="Arial" w:hAnsi="Arial" w:cs="Arial"/>
        </w:rPr>
        <w:t xml:space="preserve"> </w:t>
      </w:r>
      <w:r w:rsidRPr="00F36F8D">
        <w:rPr>
          <w:rFonts w:ascii="Arial" w:hAnsi="Arial" w:cs="Arial"/>
          <w:b/>
          <w:bCs/>
        </w:rPr>
        <w:t>TECHNIKAI</w:t>
      </w:r>
    </w:p>
    <w:p w14:paraId="339612D9" w14:textId="77777777" w:rsidR="0028223F" w:rsidRPr="00F36F8D" w:rsidRDefault="0028223F" w:rsidP="0028223F">
      <w:pPr>
        <w:jc w:val="center"/>
        <w:rPr>
          <w:rFonts w:ascii="Arial" w:hAnsi="Arial" w:cs="Arial"/>
          <w:b/>
          <w:bCs/>
        </w:rPr>
      </w:pPr>
      <w:r w:rsidRPr="00F36F8D">
        <w:rPr>
          <w:rFonts w:ascii="Arial" w:hAnsi="Arial" w:cs="Arial"/>
          <w:b/>
          <w:bCs/>
        </w:rPr>
        <w:t>TECHNINĖ SPECIFIKACIJA</w:t>
      </w:r>
    </w:p>
    <w:p w14:paraId="1F5DE813" w14:textId="77777777" w:rsidR="0028223F" w:rsidRPr="00EC1738" w:rsidRDefault="0028223F" w:rsidP="0028223F">
      <w:pPr>
        <w:ind w:firstLine="851"/>
        <w:jc w:val="both"/>
        <w:rPr>
          <w:rFonts w:ascii="Arial" w:hAnsi="Arial" w:cs="Arial"/>
        </w:rPr>
      </w:pPr>
      <w:r>
        <w:rPr>
          <w:rFonts w:ascii="Arial" w:hAnsi="Arial" w:cs="Arial"/>
        </w:rPr>
        <w:t xml:space="preserve">Žemaitijos nacionalinio parko direkcija (toliau – Pirkėjas) numato įsigyti </w:t>
      </w:r>
      <w:r w:rsidRPr="00EC1738">
        <w:rPr>
          <w:rFonts w:ascii="Arial" w:hAnsi="Arial" w:cs="Arial"/>
        </w:rPr>
        <w:t>1 (viena) nauja, nenaudota hidraulinė kelmų freza</w:t>
      </w:r>
      <w:r>
        <w:rPr>
          <w:rFonts w:ascii="Arial" w:hAnsi="Arial" w:cs="Arial"/>
        </w:rPr>
        <w:t xml:space="preserve"> </w:t>
      </w:r>
      <w:r w:rsidRPr="00EC1738">
        <w:rPr>
          <w:rFonts w:ascii="Arial" w:hAnsi="Arial" w:cs="Arial"/>
        </w:rPr>
        <w:t xml:space="preserve">skirta kelmams frezuoti </w:t>
      </w:r>
      <w:r>
        <w:rPr>
          <w:rFonts w:ascii="Arial" w:hAnsi="Arial" w:cs="Arial"/>
        </w:rPr>
        <w:t xml:space="preserve">(toliau – Prekė), turi būti </w:t>
      </w:r>
      <w:r w:rsidRPr="00EC1738">
        <w:rPr>
          <w:rFonts w:ascii="Arial" w:hAnsi="Arial" w:cs="Arial"/>
        </w:rPr>
        <w:t>visiškai suderinama su P</w:t>
      </w:r>
      <w:r>
        <w:rPr>
          <w:rFonts w:ascii="Arial" w:hAnsi="Arial" w:cs="Arial"/>
        </w:rPr>
        <w:t xml:space="preserve">irkėjo </w:t>
      </w:r>
      <w:r w:rsidRPr="00EC1738">
        <w:rPr>
          <w:rFonts w:ascii="Arial" w:hAnsi="Arial" w:cs="Arial"/>
        </w:rPr>
        <w:t>turima „</w:t>
      </w:r>
      <w:proofErr w:type="spellStart"/>
      <w:r w:rsidRPr="00EC1738">
        <w:rPr>
          <w:rFonts w:ascii="Arial" w:hAnsi="Arial" w:cs="Arial"/>
        </w:rPr>
        <w:t>Soft</w:t>
      </w:r>
      <w:r>
        <w:rPr>
          <w:rFonts w:ascii="Arial" w:hAnsi="Arial" w:cs="Arial"/>
        </w:rPr>
        <w:t>rak</w:t>
      </w:r>
      <w:proofErr w:type="spellEnd"/>
      <w:r>
        <w:rPr>
          <w:rFonts w:ascii="Arial" w:hAnsi="Arial" w:cs="Arial"/>
        </w:rPr>
        <w:t xml:space="preserve"> 75</w:t>
      </w:r>
      <w:r w:rsidRPr="00EC1738">
        <w:rPr>
          <w:rFonts w:ascii="Arial" w:hAnsi="Arial" w:cs="Arial"/>
        </w:rPr>
        <w:t>“ technika.</w:t>
      </w:r>
    </w:p>
    <w:p w14:paraId="709CE130" w14:textId="77777777" w:rsidR="0028223F" w:rsidRPr="00EC1738" w:rsidRDefault="0028223F" w:rsidP="0028223F">
      <w:pPr>
        <w:ind w:firstLine="851"/>
        <w:jc w:val="both"/>
        <w:rPr>
          <w:rFonts w:ascii="Arial" w:hAnsi="Arial" w:cs="Arial"/>
        </w:rPr>
      </w:pPr>
      <w:r w:rsidRPr="00EC1738">
        <w:rPr>
          <w:rFonts w:ascii="Arial" w:hAnsi="Arial" w:cs="Arial"/>
        </w:rPr>
        <w:t>Tiekėjas turi teisę siūlyti gaminį, jeigu dokumentais įrodo, kad siūlomas gaminys atitinka arba viršija nustatytus funkcinius bei techninius reikalavimus.</w:t>
      </w:r>
    </w:p>
    <w:p w14:paraId="4D77E8CB" w14:textId="77777777" w:rsidR="0028223F" w:rsidRPr="00194B8F" w:rsidRDefault="0028223F" w:rsidP="0028223F">
      <w:pPr>
        <w:pStyle w:val="Sraopastraipa"/>
        <w:numPr>
          <w:ilvl w:val="0"/>
          <w:numId w:val="1"/>
        </w:numPr>
        <w:jc w:val="center"/>
        <w:rPr>
          <w:rFonts w:ascii="Arial" w:hAnsi="Arial" w:cs="Arial"/>
          <w:b/>
          <w:bCs/>
          <w:lang w:val="lt-LT"/>
        </w:rPr>
      </w:pPr>
      <w:r w:rsidRPr="00194B8F">
        <w:rPr>
          <w:rFonts w:ascii="Arial" w:hAnsi="Arial" w:cs="Arial"/>
          <w:b/>
          <w:bCs/>
          <w:lang w:val="lt-LT"/>
        </w:rPr>
        <w:t>PREKĖS REIKALAVIMAI</w:t>
      </w:r>
    </w:p>
    <w:tbl>
      <w:tblPr>
        <w:tblW w:w="949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47"/>
        <w:gridCol w:w="2689"/>
        <w:gridCol w:w="6257"/>
      </w:tblGrid>
      <w:tr w:rsidR="0028223F" w:rsidRPr="00EC1738" w14:paraId="250CD003" w14:textId="77777777" w:rsidTr="00B640FE">
        <w:trPr>
          <w:tblHeader/>
          <w:tblCellSpacing w:w="15" w:type="dxa"/>
        </w:trPr>
        <w:tc>
          <w:tcPr>
            <w:tcW w:w="0" w:type="auto"/>
            <w:vAlign w:val="center"/>
            <w:hideMark/>
          </w:tcPr>
          <w:p w14:paraId="0C2AA56A" w14:textId="77777777" w:rsidR="0028223F" w:rsidRPr="0009086D" w:rsidRDefault="0028223F" w:rsidP="00B640FE">
            <w:pPr>
              <w:jc w:val="center"/>
              <w:rPr>
                <w:rFonts w:ascii="Arial" w:hAnsi="Arial" w:cs="Arial"/>
                <w:b/>
                <w:bCs/>
                <w:color w:val="000000"/>
                <w:lang w:eastAsia="lt-LT"/>
              </w:rPr>
            </w:pPr>
            <w:r w:rsidRPr="0009086D">
              <w:rPr>
                <w:rFonts w:ascii="Arial" w:hAnsi="Arial" w:cs="Arial"/>
                <w:b/>
                <w:bCs/>
                <w:color w:val="000000"/>
                <w:lang w:eastAsia="lt-LT"/>
              </w:rPr>
              <w:t>Eil. Nr.</w:t>
            </w:r>
          </w:p>
        </w:tc>
        <w:tc>
          <w:tcPr>
            <w:tcW w:w="0" w:type="auto"/>
            <w:vAlign w:val="center"/>
            <w:hideMark/>
          </w:tcPr>
          <w:p w14:paraId="5B189C09" w14:textId="77777777" w:rsidR="0028223F" w:rsidRPr="0009086D" w:rsidRDefault="0028223F" w:rsidP="00B640FE">
            <w:pPr>
              <w:jc w:val="center"/>
              <w:rPr>
                <w:rFonts w:ascii="Arial" w:hAnsi="Arial" w:cs="Arial"/>
                <w:b/>
                <w:bCs/>
                <w:color w:val="000000"/>
                <w:lang w:eastAsia="lt-LT"/>
              </w:rPr>
            </w:pPr>
            <w:r w:rsidRPr="0009086D">
              <w:rPr>
                <w:rFonts w:ascii="Arial" w:hAnsi="Arial" w:cs="Arial"/>
                <w:b/>
                <w:bCs/>
                <w:color w:val="000000"/>
                <w:lang w:eastAsia="lt-LT"/>
              </w:rPr>
              <w:t>Techninis / funkcinis reikalavimas</w:t>
            </w:r>
          </w:p>
        </w:tc>
        <w:tc>
          <w:tcPr>
            <w:tcW w:w="6212" w:type="dxa"/>
            <w:vAlign w:val="center"/>
            <w:hideMark/>
          </w:tcPr>
          <w:p w14:paraId="5A26FEE0" w14:textId="77777777" w:rsidR="0028223F" w:rsidRPr="0009086D" w:rsidRDefault="0028223F" w:rsidP="00B640FE">
            <w:pPr>
              <w:jc w:val="center"/>
              <w:rPr>
                <w:rFonts w:ascii="Arial" w:hAnsi="Arial" w:cs="Arial"/>
                <w:b/>
                <w:bCs/>
                <w:color w:val="000000"/>
                <w:lang w:eastAsia="lt-LT"/>
              </w:rPr>
            </w:pPr>
            <w:r w:rsidRPr="0009086D">
              <w:rPr>
                <w:rFonts w:ascii="Arial" w:hAnsi="Arial" w:cs="Arial"/>
                <w:b/>
                <w:bCs/>
                <w:color w:val="000000"/>
                <w:lang w:eastAsia="lt-LT"/>
              </w:rPr>
              <w:t>Minimalus reikalavimas</w:t>
            </w:r>
          </w:p>
        </w:tc>
      </w:tr>
      <w:tr w:rsidR="0028223F" w:rsidRPr="006D6C6A" w14:paraId="0997E243" w14:textId="77777777" w:rsidTr="00B640FE">
        <w:trPr>
          <w:tblCellSpacing w:w="15" w:type="dxa"/>
        </w:trPr>
        <w:tc>
          <w:tcPr>
            <w:tcW w:w="0" w:type="auto"/>
            <w:vAlign w:val="center"/>
            <w:hideMark/>
          </w:tcPr>
          <w:p w14:paraId="7794C77F" w14:textId="77777777" w:rsidR="0028223F" w:rsidRPr="0009086D" w:rsidRDefault="0028223F" w:rsidP="00B640FE">
            <w:pPr>
              <w:jc w:val="center"/>
              <w:rPr>
                <w:rFonts w:ascii="Arial" w:hAnsi="Arial" w:cs="Arial"/>
                <w:color w:val="000000"/>
                <w:lang w:eastAsia="lt-LT"/>
              </w:rPr>
            </w:pPr>
            <w:r w:rsidRPr="0009086D">
              <w:rPr>
                <w:rFonts w:ascii="Arial" w:hAnsi="Arial" w:cs="Arial"/>
                <w:color w:val="000000"/>
                <w:lang w:eastAsia="lt-LT"/>
              </w:rPr>
              <w:t>1</w:t>
            </w:r>
          </w:p>
        </w:tc>
        <w:tc>
          <w:tcPr>
            <w:tcW w:w="0" w:type="auto"/>
            <w:vAlign w:val="center"/>
            <w:hideMark/>
          </w:tcPr>
          <w:p w14:paraId="21B64D1F"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Prekės būklė</w:t>
            </w:r>
          </w:p>
        </w:tc>
        <w:tc>
          <w:tcPr>
            <w:tcW w:w="6212" w:type="dxa"/>
            <w:vAlign w:val="center"/>
            <w:hideMark/>
          </w:tcPr>
          <w:p w14:paraId="69B96D02" w14:textId="77777777" w:rsidR="0028223F" w:rsidRPr="0009086D" w:rsidRDefault="0028223F" w:rsidP="00B640FE">
            <w:pPr>
              <w:jc w:val="both"/>
              <w:rPr>
                <w:rFonts w:ascii="Arial" w:hAnsi="Arial" w:cs="Arial"/>
                <w:color w:val="000000"/>
                <w:lang w:eastAsia="lt-LT"/>
              </w:rPr>
            </w:pPr>
            <w:r w:rsidRPr="0009086D">
              <w:rPr>
                <w:rFonts w:ascii="Arial" w:hAnsi="Arial" w:cs="Arial"/>
                <w:color w:val="000000"/>
                <w:lang w:eastAsia="lt-LT"/>
              </w:rPr>
              <w:t>Nauja, nenaudota, neeksploatuota, ne demonstracinė</w:t>
            </w:r>
          </w:p>
        </w:tc>
      </w:tr>
      <w:tr w:rsidR="0028223F" w:rsidRPr="006D6C6A" w14:paraId="52D08EEC" w14:textId="77777777" w:rsidTr="00B640FE">
        <w:trPr>
          <w:tblCellSpacing w:w="15" w:type="dxa"/>
        </w:trPr>
        <w:tc>
          <w:tcPr>
            <w:tcW w:w="0" w:type="auto"/>
            <w:vAlign w:val="center"/>
            <w:hideMark/>
          </w:tcPr>
          <w:p w14:paraId="22CFD379" w14:textId="77777777" w:rsidR="0028223F" w:rsidRPr="0009086D" w:rsidRDefault="0028223F" w:rsidP="00B640FE">
            <w:pPr>
              <w:jc w:val="center"/>
              <w:rPr>
                <w:rFonts w:ascii="Arial" w:hAnsi="Arial" w:cs="Arial"/>
                <w:color w:val="000000"/>
                <w:lang w:eastAsia="lt-LT"/>
              </w:rPr>
            </w:pPr>
            <w:r w:rsidRPr="0009086D">
              <w:rPr>
                <w:rFonts w:ascii="Arial" w:hAnsi="Arial" w:cs="Arial"/>
                <w:color w:val="000000"/>
                <w:lang w:eastAsia="lt-LT"/>
              </w:rPr>
              <w:t>2</w:t>
            </w:r>
          </w:p>
        </w:tc>
        <w:tc>
          <w:tcPr>
            <w:tcW w:w="0" w:type="auto"/>
            <w:vAlign w:val="center"/>
            <w:hideMark/>
          </w:tcPr>
          <w:p w14:paraId="19F0861A"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Įrangos tipas</w:t>
            </w:r>
          </w:p>
        </w:tc>
        <w:tc>
          <w:tcPr>
            <w:tcW w:w="6212" w:type="dxa"/>
            <w:vAlign w:val="center"/>
            <w:hideMark/>
          </w:tcPr>
          <w:p w14:paraId="3B554F50" w14:textId="77777777" w:rsidR="0028223F" w:rsidRPr="0009086D" w:rsidRDefault="0028223F" w:rsidP="00B640FE">
            <w:pPr>
              <w:jc w:val="both"/>
              <w:rPr>
                <w:rFonts w:ascii="Arial" w:hAnsi="Arial" w:cs="Arial"/>
                <w:color w:val="000000"/>
                <w:lang w:eastAsia="lt-LT"/>
              </w:rPr>
            </w:pPr>
            <w:r w:rsidRPr="0009086D">
              <w:rPr>
                <w:rFonts w:ascii="Arial" w:hAnsi="Arial" w:cs="Arial"/>
                <w:color w:val="000000"/>
                <w:lang w:eastAsia="lt-LT"/>
              </w:rPr>
              <w:t>Hidraulinė kelmų freza su integruotu frezavimo galvutės šoniniu darbiniu judesiu</w:t>
            </w:r>
            <w:r>
              <w:rPr>
                <w:rFonts w:ascii="Arial" w:hAnsi="Arial" w:cs="Arial"/>
                <w:color w:val="000000"/>
                <w:lang w:eastAsia="lt-LT"/>
              </w:rPr>
              <w:t>, skirta montuoti ant universalios technikos.</w:t>
            </w:r>
          </w:p>
        </w:tc>
      </w:tr>
      <w:tr w:rsidR="0028223F" w:rsidRPr="006D6C6A" w14:paraId="38893303" w14:textId="77777777" w:rsidTr="00B640FE">
        <w:trPr>
          <w:tblCellSpacing w:w="15" w:type="dxa"/>
        </w:trPr>
        <w:tc>
          <w:tcPr>
            <w:tcW w:w="0" w:type="auto"/>
            <w:vAlign w:val="center"/>
            <w:hideMark/>
          </w:tcPr>
          <w:p w14:paraId="2607CBED" w14:textId="77777777" w:rsidR="0028223F" w:rsidRPr="0009086D" w:rsidRDefault="0028223F" w:rsidP="00B640FE">
            <w:pPr>
              <w:jc w:val="center"/>
              <w:rPr>
                <w:rFonts w:ascii="Arial" w:hAnsi="Arial" w:cs="Arial"/>
                <w:color w:val="000000"/>
                <w:lang w:eastAsia="lt-LT"/>
              </w:rPr>
            </w:pPr>
            <w:r w:rsidRPr="0009086D">
              <w:rPr>
                <w:rFonts w:ascii="Arial" w:hAnsi="Arial" w:cs="Arial"/>
                <w:color w:val="000000"/>
                <w:lang w:eastAsia="lt-LT"/>
              </w:rPr>
              <w:t>3</w:t>
            </w:r>
          </w:p>
        </w:tc>
        <w:tc>
          <w:tcPr>
            <w:tcW w:w="0" w:type="auto"/>
            <w:vAlign w:val="center"/>
            <w:hideMark/>
          </w:tcPr>
          <w:p w14:paraId="142714EC"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Paskirtis</w:t>
            </w:r>
          </w:p>
        </w:tc>
        <w:tc>
          <w:tcPr>
            <w:tcW w:w="6212" w:type="dxa"/>
            <w:vAlign w:val="center"/>
            <w:hideMark/>
          </w:tcPr>
          <w:p w14:paraId="3A5A62B3" w14:textId="77777777" w:rsidR="0028223F" w:rsidRPr="0009086D" w:rsidRDefault="0028223F" w:rsidP="00B640FE">
            <w:pPr>
              <w:jc w:val="both"/>
              <w:rPr>
                <w:rFonts w:ascii="Arial" w:hAnsi="Arial" w:cs="Arial"/>
                <w:color w:val="000000"/>
                <w:lang w:eastAsia="lt-LT"/>
              </w:rPr>
            </w:pPr>
            <w:r w:rsidRPr="0009086D">
              <w:rPr>
                <w:rFonts w:ascii="Arial" w:hAnsi="Arial" w:cs="Arial"/>
                <w:color w:val="000000"/>
                <w:lang w:eastAsia="lt-LT"/>
              </w:rPr>
              <w:t>Medžių kelmų frezavimas, įskaitant darbą riboto privažiavimo vietose</w:t>
            </w:r>
            <w:r>
              <w:rPr>
                <w:rFonts w:ascii="Arial" w:hAnsi="Arial" w:cs="Arial"/>
                <w:color w:val="000000"/>
                <w:lang w:eastAsia="lt-LT"/>
              </w:rPr>
              <w:t>.</w:t>
            </w:r>
          </w:p>
        </w:tc>
      </w:tr>
      <w:tr w:rsidR="0028223F" w:rsidRPr="006D6C6A" w14:paraId="422BA229" w14:textId="77777777" w:rsidTr="00B640FE">
        <w:trPr>
          <w:tblCellSpacing w:w="15" w:type="dxa"/>
        </w:trPr>
        <w:tc>
          <w:tcPr>
            <w:tcW w:w="0" w:type="auto"/>
            <w:vAlign w:val="center"/>
            <w:hideMark/>
          </w:tcPr>
          <w:p w14:paraId="0276C699" w14:textId="77777777" w:rsidR="0028223F" w:rsidRPr="0009086D" w:rsidRDefault="0028223F" w:rsidP="00B640FE">
            <w:pPr>
              <w:jc w:val="center"/>
              <w:rPr>
                <w:rFonts w:ascii="Arial" w:hAnsi="Arial" w:cs="Arial"/>
                <w:color w:val="000000"/>
                <w:lang w:eastAsia="lt-LT"/>
              </w:rPr>
            </w:pPr>
            <w:r w:rsidRPr="0009086D">
              <w:rPr>
                <w:rFonts w:ascii="Arial" w:hAnsi="Arial" w:cs="Arial"/>
                <w:color w:val="000000"/>
                <w:lang w:eastAsia="lt-LT"/>
              </w:rPr>
              <w:t>4</w:t>
            </w:r>
          </w:p>
        </w:tc>
        <w:tc>
          <w:tcPr>
            <w:tcW w:w="0" w:type="auto"/>
            <w:vAlign w:val="center"/>
            <w:hideMark/>
          </w:tcPr>
          <w:p w14:paraId="21AD7A28"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Suderinamumas</w:t>
            </w:r>
          </w:p>
        </w:tc>
        <w:tc>
          <w:tcPr>
            <w:tcW w:w="6212" w:type="dxa"/>
            <w:vAlign w:val="center"/>
            <w:hideMark/>
          </w:tcPr>
          <w:p w14:paraId="17340835" w14:textId="77777777" w:rsidR="0028223F" w:rsidRPr="0009086D" w:rsidRDefault="0028223F" w:rsidP="00B640FE">
            <w:pPr>
              <w:jc w:val="both"/>
              <w:rPr>
                <w:rFonts w:ascii="Arial" w:hAnsi="Arial" w:cs="Arial"/>
                <w:color w:val="000000"/>
                <w:lang w:eastAsia="lt-LT"/>
              </w:rPr>
            </w:pPr>
            <w:r w:rsidRPr="0009086D">
              <w:rPr>
                <w:rFonts w:ascii="Arial" w:hAnsi="Arial" w:cs="Arial"/>
                <w:color w:val="000000"/>
                <w:lang w:eastAsia="lt-LT"/>
              </w:rPr>
              <w:t>Visiškai suderinama su Pirkėjo turima „</w:t>
            </w:r>
            <w:proofErr w:type="spellStart"/>
            <w:r w:rsidRPr="0009086D">
              <w:rPr>
                <w:rFonts w:ascii="Arial" w:hAnsi="Arial" w:cs="Arial"/>
                <w:color w:val="000000"/>
                <w:lang w:eastAsia="lt-LT"/>
              </w:rPr>
              <w:t>Softrak</w:t>
            </w:r>
            <w:proofErr w:type="spellEnd"/>
            <w:r w:rsidRPr="0009086D">
              <w:rPr>
                <w:rFonts w:ascii="Arial" w:hAnsi="Arial" w:cs="Arial"/>
                <w:color w:val="000000"/>
                <w:lang w:eastAsia="lt-LT"/>
              </w:rPr>
              <w:t xml:space="preserve"> 75“ technika. Pateikiama atitikties deklaracija ar garantinis raštas iš </w:t>
            </w:r>
            <w:proofErr w:type="spellStart"/>
            <w:r w:rsidRPr="0009086D">
              <w:rPr>
                <w:rFonts w:ascii="Arial" w:hAnsi="Arial" w:cs="Arial"/>
                <w:color w:val="000000"/>
                <w:lang w:eastAsia="lt-LT"/>
              </w:rPr>
              <w:t>Loglogic</w:t>
            </w:r>
            <w:proofErr w:type="spellEnd"/>
            <w:r w:rsidRPr="0009086D">
              <w:rPr>
                <w:rFonts w:ascii="Arial" w:hAnsi="Arial" w:cs="Arial"/>
                <w:color w:val="000000"/>
                <w:lang w:eastAsia="lt-LT"/>
              </w:rPr>
              <w:t xml:space="preserve"> gamyklos apie kelmų frezos tinkamumą šiai technikai.</w:t>
            </w:r>
          </w:p>
        </w:tc>
      </w:tr>
      <w:tr w:rsidR="0028223F" w:rsidRPr="006D6C6A" w14:paraId="10120BE7" w14:textId="77777777" w:rsidTr="00B640FE">
        <w:trPr>
          <w:tblCellSpacing w:w="15" w:type="dxa"/>
        </w:trPr>
        <w:tc>
          <w:tcPr>
            <w:tcW w:w="0" w:type="auto"/>
            <w:vAlign w:val="center"/>
            <w:hideMark/>
          </w:tcPr>
          <w:p w14:paraId="1EF8CE9F" w14:textId="77777777" w:rsidR="0028223F" w:rsidRPr="0009086D" w:rsidRDefault="0028223F" w:rsidP="00B640FE">
            <w:pPr>
              <w:jc w:val="center"/>
              <w:rPr>
                <w:rFonts w:ascii="Arial" w:hAnsi="Arial" w:cs="Arial"/>
                <w:color w:val="000000"/>
                <w:lang w:eastAsia="lt-LT"/>
              </w:rPr>
            </w:pPr>
            <w:r w:rsidRPr="0009086D">
              <w:rPr>
                <w:rFonts w:ascii="Arial" w:hAnsi="Arial" w:cs="Arial"/>
                <w:color w:val="000000"/>
                <w:lang w:eastAsia="lt-LT"/>
              </w:rPr>
              <w:t>5</w:t>
            </w:r>
          </w:p>
        </w:tc>
        <w:tc>
          <w:tcPr>
            <w:tcW w:w="0" w:type="auto"/>
            <w:vAlign w:val="center"/>
            <w:hideMark/>
          </w:tcPr>
          <w:p w14:paraId="4A1B676D"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Hidraulinės sistemos darbinis alyvos srautas</w:t>
            </w:r>
          </w:p>
        </w:tc>
        <w:tc>
          <w:tcPr>
            <w:tcW w:w="6212" w:type="dxa"/>
            <w:vAlign w:val="center"/>
            <w:hideMark/>
          </w:tcPr>
          <w:p w14:paraId="185BAD3F" w14:textId="77777777" w:rsidR="0028223F" w:rsidRPr="0009086D" w:rsidRDefault="0028223F" w:rsidP="00B640FE">
            <w:pPr>
              <w:jc w:val="both"/>
              <w:rPr>
                <w:rFonts w:ascii="Arial" w:hAnsi="Arial" w:cs="Arial"/>
                <w:color w:val="000000"/>
                <w:lang w:eastAsia="lt-LT"/>
              </w:rPr>
            </w:pPr>
            <w:r w:rsidRPr="0009086D">
              <w:rPr>
                <w:rFonts w:ascii="Arial" w:hAnsi="Arial" w:cs="Arial"/>
                <w:color w:val="000000"/>
                <w:lang w:eastAsia="lt-LT"/>
              </w:rPr>
              <w:t>Turi būti pritaikytas turimos „</w:t>
            </w:r>
            <w:proofErr w:type="spellStart"/>
            <w:r w:rsidRPr="0009086D">
              <w:rPr>
                <w:rFonts w:ascii="Arial" w:hAnsi="Arial" w:cs="Arial"/>
                <w:color w:val="000000"/>
                <w:lang w:eastAsia="lt-LT"/>
              </w:rPr>
              <w:t>Softrak</w:t>
            </w:r>
            <w:proofErr w:type="spellEnd"/>
            <w:r w:rsidRPr="0009086D">
              <w:rPr>
                <w:rFonts w:ascii="Arial" w:hAnsi="Arial" w:cs="Arial"/>
                <w:color w:val="000000"/>
                <w:lang w:eastAsia="lt-LT"/>
              </w:rPr>
              <w:t xml:space="preserve"> 75 “ technikos hidraulinei sistemai; orientacinis frezos darbinis diapazonas – 80–110 l/min</w:t>
            </w:r>
          </w:p>
        </w:tc>
      </w:tr>
      <w:tr w:rsidR="0028223F" w:rsidRPr="006D6C6A" w14:paraId="13F7C836" w14:textId="77777777" w:rsidTr="00B640FE">
        <w:trPr>
          <w:tblCellSpacing w:w="15" w:type="dxa"/>
        </w:trPr>
        <w:tc>
          <w:tcPr>
            <w:tcW w:w="0" w:type="auto"/>
            <w:vAlign w:val="center"/>
            <w:hideMark/>
          </w:tcPr>
          <w:p w14:paraId="1F5F515F" w14:textId="77777777" w:rsidR="0028223F" w:rsidRPr="0009086D" w:rsidRDefault="0028223F" w:rsidP="00B640FE">
            <w:pPr>
              <w:jc w:val="center"/>
              <w:rPr>
                <w:rFonts w:ascii="Arial" w:hAnsi="Arial" w:cs="Arial"/>
                <w:color w:val="000000"/>
                <w:lang w:eastAsia="lt-LT"/>
              </w:rPr>
            </w:pPr>
            <w:r w:rsidRPr="0009086D">
              <w:rPr>
                <w:rFonts w:ascii="Arial" w:hAnsi="Arial" w:cs="Arial"/>
                <w:color w:val="000000"/>
                <w:lang w:eastAsia="lt-LT"/>
              </w:rPr>
              <w:t>6</w:t>
            </w:r>
          </w:p>
        </w:tc>
        <w:tc>
          <w:tcPr>
            <w:tcW w:w="0" w:type="auto"/>
            <w:vAlign w:val="center"/>
            <w:hideMark/>
          </w:tcPr>
          <w:p w14:paraId="26C162AF"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Didžiausias leidžiamas hidraulinės sistemos slėgis</w:t>
            </w:r>
          </w:p>
        </w:tc>
        <w:tc>
          <w:tcPr>
            <w:tcW w:w="6212" w:type="dxa"/>
            <w:vAlign w:val="center"/>
            <w:hideMark/>
          </w:tcPr>
          <w:p w14:paraId="63F39DC0" w14:textId="77777777" w:rsidR="0028223F" w:rsidRPr="0009086D" w:rsidRDefault="0028223F" w:rsidP="00B640FE">
            <w:pPr>
              <w:jc w:val="both"/>
              <w:rPr>
                <w:rFonts w:ascii="Arial" w:hAnsi="Arial" w:cs="Arial"/>
                <w:color w:val="000000"/>
                <w:lang w:eastAsia="lt-LT"/>
              </w:rPr>
            </w:pPr>
            <w:r w:rsidRPr="0009086D">
              <w:rPr>
                <w:rFonts w:ascii="Arial" w:hAnsi="Arial" w:cs="Arial"/>
                <w:color w:val="000000"/>
                <w:lang w:eastAsia="lt-LT"/>
              </w:rPr>
              <w:t>Ne mažiau kaip 250 bar arba konstituciškai visiškai suderinamas su turimos „</w:t>
            </w:r>
            <w:proofErr w:type="spellStart"/>
            <w:r w:rsidRPr="0009086D">
              <w:rPr>
                <w:rFonts w:ascii="Arial" w:hAnsi="Arial" w:cs="Arial"/>
                <w:color w:val="000000"/>
                <w:lang w:eastAsia="lt-LT"/>
              </w:rPr>
              <w:t>Softrak</w:t>
            </w:r>
            <w:proofErr w:type="spellEnd"/>
            <w:r w:rsidRPr="0009086D">
              <w:rPr>
                <w:rFonts w:ascii="Arial" w:hAnsi="Arial" w:cs="Arial"/>
                <w:color w:val="000000"/>
                <w:lang w:eastAsia="lt-LT"/>
              </w:rPr>
              <w:t xml:space="preserve"> 75 “ technikos sistema</w:t>
            </w:r>
          </w:p>
        </w:tc>
      </w:tr>
      <w:tr w:rsidR="0028223F" w:rsidRPr="00EC1738" w14:paraId="05DCB8B2" w14:textId="77777777" w:rsidTr="00B640FE">
        <w:trPr>
          <w:tblCellSpacing w:w="15" w:type="dxa"/>
        </w:trPr>
        <w:tc>
          <w:tcPr>
            <w:tcW w:w="0" w:type="auto"/>
            <w:vAlign w:val="center"/>
            <w:hideMark/>
          </w:tcPr>
          <w:p w14:paraId="23C883F4" w14:textId="77777777" w:rsidR="0028223F" w:rsidRPr="0009086D" w:rsidRDefault="0028223F" w:rsidP="00B640FE">
            <w:pPr>
              <w:jc w:val="center"/>
              <w:rPr>
                <w:rFonts w:ascii="Arial" w:hAnsi="Arial" w:cs="Arial"/>
                <w:color w:val="000000"/>
                <w:lang w:eastAsia="lt-LT"/>
              </w:rPr>
            </w:pPr>
            <w:r w:rsidRPr="0009086D">
              <w:rPr>
                <w:rFonts w:ascii="Arial" w:hAnsi="Arial" w:cs="Arial"/>
                <w:color w:val="000000"/>
                <w:lang w:eastAsia="lt-LT"/>
              </w:rPr>
              <w:t>7</w:t>
            </w:r>
          </w:p>
        </w:tc>
        <w:tc>
          <w:tcPr>
            <w:tcW w:w="0" w:type="auto"/>
            <w:vAlign w:val="center"/>
            <w:hideMark/>
          </w:tcPr>
          <w:p w14:paraId="5E7AF44A"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Frezavimo disko skersmuo</w:t>
            </w:r>
          </w:p>
        </w:tc>
        <w:tc>
          <w:tcPr>
            <w:tcW w:w="6212" w:type="dxa"/>
            <w:vAlign w:val="center"/>
            <w:hideMark/>
          </w:tcPr>
          <w:p w14:paraId="2DFAB41E" w14:textId="77777777" w:rsidR="0028223F" w:rsidRPr="0009086D" w:rsidRDefault="0028223F" w:rsidP="00B640FE">
            <w:pPr>
              <w:jc w:val="both"/>
              <w:rPr>
                <w:rFonts w:ascii="Arial" w:hAnsi="Arial" w:cs="Arial"/>
                <w:color w:val="000000"/>
                <w:lang w:eastAsia="lt-LT"/>
              </w:rPr>
            </w:pPr>
            <w:r w:rsidRPr="0009086D">
              <w:rPr>
                <w:rFonts w:ascii="Arial" w:hAnsi="Arial" w:cs="Arial"/>
                <w:color w:val="000000"/>
                <w:lang w:eastAsia="lt-LT"/>
              </w:rPr>
              <w:t>Ne mažesnis kaip 470 mm</w:t>
            </w:r>
          </w:p>
        </w:tc>
      </w:tr>
      <w:tr w:rsidR="0028223F" w:rsidRPr="006D6C6A" w14:paraId="01AFE1F3" w14:textId="77777777" w:rsidTr="00B640FE">
        <w:trPr>
          <w:tblCellSpacing w:w="15" w:type="dxa"/>
        </w:trPr>
        <w:tc>
          <w:tcPr>
            <w:tcW w:w="0" w:type="auto"/>
            <w:vAlign w:val="center"/>
            <w:hideMark/>
          </w:tcPr>
          <w:p w14:paraId="7FA63750" w14:textId="77777777" w:rsidR="0028223F" w:rsidRPr="0009086D" w:rsidRDefault="0028223F" w:rsidP="00B640FE">
            <w:pPr>
              <w:jc w:val="center"/>
              <w:rPr>
                <w:rFonts w:ascii="Arial" w:hAnsi="Arial" w:cs="Arial"/>
                <w:color w:val="000000"/>
                <w:lang w:eastAsia="lt-LT"/>
              </w:rPr>
            </w:pPr>
            <w:r w:rsidRPr="0009086D">
              <w:rPr>
                <w:rFonts w:ascii="Arial" w:hAnsi="Arial" w:cs="Arial"/>
                <w:color w:val="000000"/>
                <w:lang w:eastAsia="lt-LT"/>
              </w:rPr>
              <w:t>8</w:t>
            </w:r>
          </w:p>
        </w:tc>
        <w:tc>
          <w:tcPr>
            <w:tcW w:w="0" w:type="auto"/>
            <w:vAlign w:val="center"/>
            <w:hideMark/>
          </w:tcPr>
          <w:p w14:paraId="26A4F02D"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Frezavimo dantų skaičius</w:t>
            </w:r>
          </w:p>
        </w:tc>
        <w:tc>
          <w:tcPr>
            <w:tcW w:w="6212" w:type="dxa"/>
            <w:vAlign w:val="center"/>
            <w:hideMark/>
          </w:tcPr>
          <w:p w14:paraId="209EA86B" w14:textId="77777777" w:rsidR="0028223F" w:rsidRPr="0009086D" w:rsidRDefault="0028223F" w:rsidP="00B640FE">
            <w:pPr>
              <w:jc w:val="both"/>
              <w:rPr>
                <w:rFonts w:ascii="Arial" w:hAnsi="Arial" w:cs="Arial"/>
                <w:color w:val="000000"/>
                <w:lang w:eastAsia="lt-LT"/>
              </w:rPr>
            </w:pPr>
            <w:r w:rsidRPr="0009086D">
              <w:rPr>
                <w:rFonts w:ascii="Arial" w:hAnsi="Arial" w:cs="Arial"/>
                <w:color w:val="000000"/>
                <w:lang w:eastAsia="lt-LT"/>
              </w:rPr>
              <w:t>Ne mažiau kaip 16 vnt., keičiami</w:t>
            </w:r>
          </w:p>
        </w:tc>
      </w:tr>
      <w:tr w:rsidR="0028223F" w:rsidRPr="00FD7285" w14:paraId="06123169" w14:textId="77777777" w:rsidTr="00B640FE">
        <w:trPr>
          <w:tblCellSpacing w:w="15" w:type="dxa"/>
        </w:trPr>
        <w:tc>
          <w:tcPr>
            <w:tcW w:w="0" w:type="auto"/>
            <w:vAlign w:val="center"/>
            <w:hideMark/>
          </w:tcPr>
          <w:p w14:paraId="537BC8EB" w14:textId="77777777" w:rsidR="0028223F" w:rsidRPr="0009086D" w:rsidRDefault="0028223F" w:rsidP="00B640FE">
            <w:pPr>
              <w:jc w:val="center"/>
              <w:rPr>
                <w:rFonts w:ascii="Arial" w:hAnsi="Arial" w:cs="Arial"/>
                <w:color w:val="000000"/>
                <w:lang w:eastAsia="lt-LT"/>
              </w:rPr>
            </w:pPr>
            <w:r w:rsidRPr="0009086D">
              <w:rPr>
                <w:rFonts w:ascii="Arial" w:hAnsi="Arial" w:cs="Arial"/>
                <w:color w:val="000000"/>
                <w:lang w:eastAsia="lt-LT"/>
              </w:rPr>
              <w:t>9</w:t>
            </w:r>
          </w:p>
        </w:tc>
        <w:tc>
          <w:tcPr>
            <w:tcW w:w="0" w:type="auto"/>
            <w:vAlign w:val="center"/>
            <w:hideMark/>
          </w:tcPr>
          <w:p w14:paraId="4ED7CE91"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Frezavimo disko pavara</w:t>
            </w:r>
          </w:p>
        </w:tc>
        <w:tc>
          <w:tcPr>
            <w:tcW w:w="6212" w:type="dxa"/>
            <w:vAlign w:val="center"/>
            <w:hideMark/>
          </w:tcPr>
          <w:p w14:paraId="481C706F" w14:textId="77777777" w:rsidR="0028223F" w:rsidRPr="0009086D" w:rsidRDefault="0028223F" w:rsidP="00B640FE">
            <w:pPr>
              <w:jc w:val="both"/>
              <w:rPr>
                <w:rFonts w:ascii="Arial" w:hAnsi="Arial" w:cs="Arial"/>
                <w:color w:val="000000"/>
                <w:lang w:eastAsia="lt-LT"/>
              </w:rPr>
            </w:pPr>
            <w:r>
              <w:rPr>
                <w:rFonts w:ascii="Arial" w:hAnsi="Arial" w:cs="Arial"/>
                <w:color w:val="000000"/>
                <w:lang w:eastAsia="lt-LT"/>
              </w:rPr>
              <w:t>H</w:t>
            </w:r>
            <w:r w:rsidRPr="0009086D">
              <w:rPr>
                <w:rFonts w:ascii="Arial" w:hAnsi="Arial" w:cs="Arial"/>
                <w:color w:val="000000"/>
                <w:lang w:eastAsia="lt-LT"/>
              </w:rPr>
              <w:t xml:space="preserve">idraulinė </w:t>
            </w:r>
          </w:p>
        </w:tc>
      </w:tr>
      <w:tr w:rsidR="0028223F" w:rsidRPr="00EC1738" w14:paraId="3F2A3DE5" w14:textId="77777777" w:rsidTr="00B640FE">
        <w:trPr>
          <w:tblCellSpacing w:w="15" w:type="dxa"/>
        </w:trPr>
        <w:tc>
          <w:tcPr>
            <w:tcW w:w="0" w:type="auto"/>
            <w:vAlign w:val="center"/>
            <w:hideMark/>
          </w:tcPr>
          <w:p w14:paraId="02FE4FE2" w14:textId="77777777" w:rsidR="0028223F" w:rsidRPr="0009086D" w:rsidRDefault="0028223F" w:rsidP="00B640FE">
            <w:pPr>
              <w:jc w:val="center"/>
              <w:rPr>
                <w:rFonts w:ascii="Arial" w:hAnsi="Arial" w:cs="Arial"/>
                <w:color w:val="000000"/>
                <w:lang w:eastAsia="lt-LT"/>
              </w:rPr>
            </w:pPr>
            <w:r w:rsidRPr="0009086D">
              <w:rPr>
                <w:rFonts w:ascii="Arial" w:hAnsi="Arial" w:cs="Arial"/>
                <w:color w:val="000000"/>
                <w:lang w:eastAsia="lt-LT"/>
              </w:rPr>
              <w:t>10</w:t>
            </w:r>
          </w:p>
        </w:tc>
        <w:tc>
          <w:tcPr>
            <w:tcW w:w="0" w:type="auto"/>
            <w:vAlign w:val="center"/>
            <w:hideMark/>
          </w:tcPr>
          <w:p w14:paraId="714B3032"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Darbinio šoninio mosto plotis</w:t>
            </w:r>
          </w:p>
        </w:tc>
        <w:tc>
          <w:tcPr>
            <w:tcW w:w="6212" w:type="dxa"/>
            <w:vAlign w:val="center"/>
            <w:hideMark/>
          </w:tcPr>
          <w:p w14:paraId="6C84D69D" w14:textId="77777777" w:rsidR="0028223F" w:rsidRPr="0009086D" w:rsidRDefault="0028223F" w:rsidP="00B640FE">
            <w:pPr>
              <w:jc w:val="both"/>
              <w:rPr>
                <w:rFonts w:ascii="Arial" w:hAnsi="Arial" w:cs="Arial"/>
                <w:color w:val="000000"/>
                <w:lang w:eastAsia="lt-LT"/>
              </w:rPr>
            </w:pPr>
            <w:r w:rsidRPr="0009086D">
              <w:rPr>
                <w:rFonts w:ascii="Arial" w:hAnsi="Arial" w:cs="Arial"/>
                <w:color w:val="000000"/>
                <w:lang w:eastAsia="lt-LT"/>
              </w:rPr>
              <w:t>Ne mažesnis kaip 1180 mm</w:t>
            </w:r>
          </w:p>
        </w:tc>
      </w:tr>
      <w:tr w:rsidR="0028223F" w:rsidRPr="00EC1738" w14:paraId="2B8C3E8B" w14:textId="77777777" w:rsidTr="00B640FE">
        <w:trPr>
          <w:tblCellSpacing w:w="15" w:type="dxa"/>
        </w:trPr>
        <w:tc>
          <w:tcPr>
            <w:tcW w:w="0" w:type="auto"/>
            <w:vAlign w:val="center"/>
            <w:hideMark/>
          </w:tcPr>
          <w:p w14:paraId="52955394" w14:textId="77777777" w:rsidR="0028223F" w:rsidRPr="0009086D" w:rsidRDefault="0028223F" w:rsidP="00B640FE">
            <w:pPr>
              <w:jc w:val="center"/>
              <w:rPr>
                <w:rFonts w:ascii="Arial" w:hAnsi="Arial" w:cs="Arial"/>
                <w:color w:val="000000"/>
                <w:lang w:eastAsia="lt-LT"/>
              </w:rPr>
            </w:pPr>
            <w:r w:rsidRPr="0009086D">
              <w:rPr>
                <w:rFonts w:ascii="Arial" w:hAnsi="Arial" w:cs="Arial"/>
                <w:color w:val="000000"/>
                <w:lang w:eastAsia="lt-LT"/>
              </w:rPr>
              <w:t>11</w:t>
            </w:r>
          </w:p>
        </w:tc>
        <w:tc>
          <w:tcPr>
            <w:tcW w:w="0" w:type="auto"/>
            <w:vAlign w:val="center"/>
            <w:hideMark/>
          </w:tcPr>
          <w:p w14:paraId="45B4495B"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Frezavimo gylis vienu darbiniu mostu</w:t>
            </w:r>
          </w:p>
        </w:tc>
        <w:tc>
          <w:tcPr>
            <w:tcW w:w="6212" w:type="dxa"/>
            <w:vAlign w:val="center"/>
            <w:hideMark/>
          </w:tcPr>
          <w:p w14:paraId="306EF3D0" w14:textId="77777777" w:rsidR="0028223F" w:rsidRPr="0009086D" w:rsidRDefault="0028223F" w:rsidP="00B640FE">
            <w:pPr>
              <w:jc w:val="both"/>
              <w:rPr>
                <w:rFonts w:ascii="Arial" w:hAnsi="Arial" w:cs="Arial"/>
                <w:color w:val="000000"/>
                <w:lang w:eastAsia="lt-LT"/>
              </w:rPr>
            </w:pPr>
            <w:r w:rsidRPr="0009086D">
              <w:rPr>
                <w:rFonts w:ascii="Arial" w:hAnsi="Arial" w:cs="Arial"/>
                <w:color w:val="000000"/>
                <w:lang w:eastAsia="lt-LT"/>
              </w:rPr>
              <w:t>Ne mažesnis kaip 50 mm</w:t>
            </w:r>
          </w:p>
        </w:tc>
      </w:tr>
      <w:tr w:rsidR="0028223F" w:rsidRPr="006D6C6A" w14:paraId="3EC07C99" w14:textId="77777777" w:rsidTr="00B640FE">
        <w:trPr>
          <w:tblCellSpacing w:w="15" w:type="dxa"/>
        </w:trPr>
        <w:tc>
          <w:tcPr>
            <w:tcW w:w="0" w:type="auto"/>
            <w:vAlign w:val="center"/>
            <w:hideMark/>
          </w:tcPr>
          <w:p w14:paraId="3E481504" w14:textId="77777777" w:rsidR="0028223F" w:rsidRPr="0009086D" w:rsidRDefault="0028223F" w:rsidP="00B640FE">
            <w:pPr>
              <w:jc w:val="center"/>
              <w:rPr>
                <w:rFonts w:ascii="Arial" w:hAnsi="Arial" w:cs="Arial"/>
                <w:color w:val="000000"/>
                <w:lang w:eastAsia="lt-LT"/>
              </w:rPr>
            </w:pPr>
            <w:r w:rsidRPr="0009086D">
              <w:rPr>
                <w:rFonts w:ascii="Arial" w:hAnsi="Arial" w:cs="Arial"/>
                <w:color w:val="000000"/>
                <w:lang w:eastAsia="lt-LT"/>
              </w:rPr>
              <w:t>12</w:t>
            </w:r>
          </w:p>
        </w:tc>
        <w:tc>
          <w:tcPr>
            <w:tcW w:w="0" w:type="auto"/>
            <w:vAlign w:val="center"/>
            <w:hideMark/>
          </w:tcPr>
          <w:p w14:paraId="6E5B0EF8"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Darbinio mosto valdymas</w:t>
            </w:r>
          </w:p>
        </w:tc>
        <w:tc>
          <w:tcPr>
            <w:tcW w:w="6212" w:type="dxa"/>
            <w:vAlign w:val="center"/>
            <w:hideMark/>
          </w:tcPr>
          <w:p w14:paraId="365A3C1A" w14:textId="77777777" w:rsidR="0028223F" w:rsidRPr="0009086D" w:rsidRDefault="0028223F" w:rsidP="00B640FE">
            <w:pPr>
              <w:jc w:val="both"/>
              <w:rPr>
                <w:rFonts w:ascii="Arial" w:hAnsi="Arial" w:cs="Arial"/>
                <w:color w:val="000000"/>
                <w:lang w:eastAsia="lt-LT"/>
              </w:rPr>
            </w:pPr>
            <w:r w:rsidRPr="0009086D">
              <w:rPr>
                <w:rFonts w:ascii="Arial" w:hAnsi="Arial" w:cs="Arial"/>
                <w:color w:val="000000"/>
                <w:lang w:eastAsia="lt-LT"/>
              </w:rPr>
              <w:t>Hidraulinis, naudojant ne mažiau kaip du hidraulinius cilindrus arba lygiavertę sistemą, užtikrinančią stabilų judėjimą abiem kryptimis</w:t>
            </w:r>
            <w:r>
              <w:rPr>
                <w:rFonts w:ascii="Arial" w:hAnsi="Arial" w:cs="Arial"/>
                <w:color w:val="000000"/>
                <w:lang w:eastAsia="lt-LT"/>
              </w:rPr>
              <w:t>.</w:t>
            </w:r>
          </w:p>
        </w:tc>
      </w:tr>
      <w:tr w:rsidR="0028223F" w:rsidRPr="00EC1738" w14:paraId="260E5FD8" w14:textId="77777777" w:rsidTr="00B640FE">
        <w:trPr>
          <w:tblCellSpacing w:w="15" w:type="dxa"/>
        </w:trPr>
        <w:tc>
          <w:tcPr>
            <w:tcW w:w="0" w:type="auto"/>
            <w:vAlign w:val="center"/>
            <w:hideMark/>
          </w:tcPr>
          <w:p w14:paraId="7978DA89" w14:textId="77777777" w:rsidR="0028223F" w:rsidRPr="0009086D" w:rsidRDefault="0028223F" w:rsidP="00B640FE">
            <w:pPr>
              <w:jc w:val="center"/>
              <w:rPr>
                <w:rFonts w:ascii="Arial" w:hAnsi="Arial" w:cs="Arial"/>
                <w:color w:val="000000"/>
                <w:lang w:eastAsia="lt-LT"/>
              </w:rPr>
            </w:pPr>
            <w:r w:rsidRPr="0009086D">
              <w:rPr>
                <w:rFonts w:ascii="Arial" w:hAnsi="Arial" w:cs="Arial"/>
                <w:color w:val="000000"/>
                <w:lang w:eastAsia="lt-LT"/>
              </w:rPr>
              <w:t>13</w:t>
            </w:r>
          </w:p>
        </w:tc>
        <w:tc>
          <w:tcPr>
            <w:tcW w:w="0" w:type="auto"/>
            <w:vAlign w:val="center"/>
            <w:hideMark/>
          </w:tcPr>
          <w:p w14:paraId="2C64BB9F"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Darbinio mosto greitis</w:t>
            </w:r>
          </w:p>
        </w:tc>
        <w:tc>
          <w:tcPr>
            <w:tcW w:w="6212" w:type="dxa"/>
            <w:vAlign w:val="center"/>
            <w:hideMark/>
          </w:tcPr>
          <w:p w14:paraId="2F7E945C" w14:textId="77777777" w:rsidR="0028223F" w:rsidRPr="0009086D" w:rsidRDefault="0028223F" w:rsidP="00B640FE">
            <w:pPr>
              <w:jc w:val="both"/>
              <w:rPr>
                <w:rFonts w:ascii="Arial" w:hAnsi="Arial" w:cs="Arial"/>
                <w:color w:val="000000"/>
                <w:lang w:eastAsia="lt-LT"/>
              </w:rPr>
            </w:pPr>
            <w:r w:rsidRPr="0009086D">
              <w:rPr>
                <w:rFonts w:ascii="Arial" w:hAnsi="Arial" w:cs="Arial"/>
                <w:color w:val="000000"/>
                <w:lang w:eastAsia="lt-LT"/>
              </w:rPr>
              <w:t>Reguliuojamas</w:t>
            </w:r>
            <w:r>
              <w:rPr>
                <w:rFonts w:ascii="Arial" w:hAnsi="Arial" w:cs="Arial"/>
                <w:color w:val="000000"/>
                <w:lang w:eastAsia="lt-LT"/>
              </w:rPr>
              <w:t>.</w:t>
            </w:r>
          </w:p>
        </w:tc>
      </w:tr>
      <w:tr w:rsidR="0028223F" w:rsidRPr="006D6C6A" w14:paraId="3F4F47DE" w14:textId="77777777" w:rsidTr="00B640FE">
        <w:trPr>
          <w:tblCellSpacing w:w="15" w:type="dxa"/>
        </w:trPr>
        <w:tc>
          <w:tcPr>
            <w:tcW w:w="0" w:type="auto"/>
            <w:vAlign w:val="center"/>
            <w:hideMark/>
          </w:tcPr>
          <w:p w14:paraId="107FB3D1" w14:textId="77777777" w:rsidR="0028223F" w:rsidRPr="0009086D" w:rsidRDefault="0028223F" w:rsidP="00B640FE">
            <w:pPr>
              <w:jc w:val="center"/>
              <w:rPr>
                <w:rFonts w:ascii="Arial" w:hAnsi="Arial" w:cs="Arial"/>
                <w:color w:val="000000"/>
                <w:lang w:eastAsia="lt-LT"/>
              </w:rPr>
            </w:pPr>
            <w:r w:rsidRPr="0009086D">
              <w:rPr>
                <w:rFonts w:ascii="Arial" w:hAnsi="Arial" w:cs="Arial"/>
                <w:color w:val="000000"/>
                <w:lang w:eastAsia="lt-LT"/>
              </w:rPr>
              <w:lastRenderedPageBreak/>
              <w:t>14</w:t>
            </w:r>
          </w:p>
        </w:tc>
        <w:tc>
          <w:tcPr>
            <w:tcW w:w="0" w:type="auto"/>
            <w:vAlign w:val="center"/>
            <w:hideMark/>
          </w:tcPr>
          <w:p w14:paraId="0E22244F"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Hidraulinės jungtys</w:t>
            </w:r>
          </w:p>
        </w:tc>
        <w:tc>
          <w:tcPr>
            <w:tcW w:w="6212" w:type="dxa"/>
            <w:vAlign w:val="center"/>
            <w:hideMark/>
          </w:tcPr>
          <w:p w14:paraId="4ED793D6" w14:textId="77777777" w:rsidR="0028223F" w:rsidRPr="0009086D" w:rsidRDefault="0028223F" w:rsidP="00B640FE">
            <w:pPr>
              <w:jc w:val="both"/>
              <w:rPr>
                <w:rFonts w:ascii="Arial" w:hAnsi="Arial" w:cs="Arial"/>
                <w:color w:val="000000"/>
                <w:lang w:eastAsia="lt-LT"/>
              </w:rPr>
            </w:pPr>
            <w:r w:rsidRPr="0009086D">
              <w:rPr>
                <w:rFonts w:ascii="Arial" w:hAnsi="Arial" w:cs="Arial"/>
                <w:color w:val="000000"/>
                <w:lang w:eastAsia="lt-LT"/>
              </w:rPr>
              <w:t>Slėgio, grįžtamosios linijos ir laisvo grįžimo / nuotėkio linijos jungtys pagal frezos konstrukciją ir „</w:t>
            </w:r>
            <w:proofErr w:type="spellStart"/>
            <w:r w:rsidRPr="0009086D">
              <w:rPr>
                <w:rFonts w:ascii="Arial" w:hAnsi="Arial" w:cs="Arial"/>
                <w:color w:val="000000"/>
                <w:lang w:eastAsia="lt-LT"/>
              </w:rPr>
              <w:t>Softrak</w:t>
            </w:r>
            <w:proofErr w:type="spellEnd"/>
            <w:r w:rsidRPr="0009086D">
              <w:rPr>
                <w:rFonts w:ascii="Arial" w:hAnsi="Arial" w:cs="Arial"/>
                <w:color w:val="000000"/>
                <w:lang w:eastAsia="lt-LT"/>
              </w:rPr>
              <w:t xml:space="preserve"> 75“ technikos sistemą</w:t>
            </w:r>
            <w:r>
              <w:rPr>
                <w:rFonts w:ascii="Arial" w:hAnsi="Arial" w:cs="Arial"/>
                <w:color w:val="000000"/>
                <w:lang w:eastAsia="lt-LT"/>
              </w:rPr>
              <w:t>.</w:t>
            </w:r>
          </w:p>
        </w:tc>
      </w:tr>
      <w:tr w:rsidR="0028223F" w:rsidRPr="006D6C6A" w14:paraId="1B985F94" w14:textId="77777777" w:rsidTr="00B640FE">
        <w:trPr>
          <w:tblCellSpacing w:w="15" w:type="dxa"/>
        </w:trPr>
        <w:tc>
          <w:tcPr>
            <w:tcW w:w="0" w:type="auto"/>
            <w:vAlign w:val="center"/>
            <w:hideMark/>
          </w:tcPr>
          <w:p w14:paraId="5F84E24B" w14:textId="77777777" w:rsidR="0028223F" w:rsidRPr="0009086D" w:rsidRDefault="0028223F" w:rsidP="00B640FE">
            <w:pPr>
              <w:jc w:val="center"/>
              <w:rPr>
                <w:rFonts w:ascii="Arial" w:hAnsi="Arial" w:cs="Arial"/>
                <w:color w:val="000000"/>
                <w:lang w:eastAsia="lt-LT"/>
              </w:rPr>
            </w:pPr>
            <w:r w:rsidRPr="0009086D">
              <w:rPr>
                <w:rFonts w:ascii="Arial" w:hAnsi="Arial" w:cs="Arial"/>
                <w:color w:val="000000"/>
                <w:lang w:eastAsia="lt-LT"/>
              </w:rPr>
              <w:t>15</w:t>
            </w:r>
          </w:p>
        </w:tc>
        <w:tc>
          <w:tcPr>
            <w:tcW w:w="0" w:type="auto"/>
            <w:vAlign w:val="center"/>
            <w:hideMark/>
          </w:tcPr>
          <w:p w14:paraId="07EA3E80"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Hidraulinės žarnos</w:t>
            </w:r>
          </w:p>
        </w:tc>
        <w:tc>
          <w:tcPr>
            <w:tcW w:w="6212" w:type="dxa"/>
            <w:vAlign w:val="center"/>
            <w:hideMark/>
          </w:tcPr>
          <w:p w14:paraId="406C7384" w14:textId="77777777" w:rsidR="0028223F" w:rsidRPr="0009086D" w:rsidRDefault="0028223F" w:rsidP="00B640FE">
            <w:pPr>
              <w:jc w:val="both"/>
              <w:rPr>
                <w:rFonts w:ascii="Arial" w:hAnsi="Arial" w:cs="Arial"/>
                <w:color w:val="000000"/>
                <w:lang w:eastAsia="lt-LT"/>
              </w:rPr>
            </w:pPr>
            <w:r w:rsidRPr="0009086D">
              <w:rPr>
                <w:rFonts w:ascii="Arial" w:hAnsi="Arial" w:cs="Arial"/>
                <w:color w:val="000000"/>
                <w:lang w:eastAsia="lt-LT"/>
              </w:rPr>
              <w:t>Visos darbui būtinos hidraulinės žarnos turi būti įskaičiuotos į pasiūlymo kainą</w:t>
            </w:r>
            <w:r>
              <w:rPr>
                <w:rFonts w:ascii="Arial" w:hAnsi="Arial" w:cs="Arial"/>
                <w:color w:val="000000"/>
                <w:lang w:eastAsia="lt-LT"/>
              </w:rPr>
              <w:t>.</w:t>
            </w:r>
          </w:p>
        </w:tc>
      </w:tr>
      <w:tr w:rsidR="0028223F" w:rsidRPr="006D6C6A" w14:paraId="51840F0B" w14:textId="77777777" w:rsidTr="00B640FE">
        <w:trPr>
          <w:tblCellSpacing w:w="15" w:type="dxa"/>
        </w:trPr>
        <w:tc>
          <w:tcPr>
            <w:tcW w:w="0" w:type="auto"/>
            <w:vAlign w:val="center"/>
            <w:hideMark/>
          </w:tcPr>
          <w:p w14:paraId="3F977553" w14:textId="77777777" w:rsidR="0028223F" w:rsidRPr="0009086D" w:rsidRDefault="0028223F" w:rsidP="00B640FE">
            <w:pPr>
              <w:jc w:val="center"/>
              <w:rPr>
                <w:rFonts w:ascii="Arial" w:hAnsi="Arial" w:cs="Arial"/>
                <w:color w:val="000000"/>
                <w:lang w:eastAsia="lt-LT"/>
              </w:rPr>
            </w:pPr>
            <w:r w:rsidRPr="0009086D">
              <w:rPr>
                <w:rFonts w:ascii="Arial" w:hAnsi="Arial" w:cs="Arial"/>
                <w:color w:val="000000"/>
                <w:lang w:eastAsia="lt-LT"/>
              </w:rPr>
              <w:t>16</w:t>
            </w:r>
          </w:p>
        </w:tc>
        <w:tc>
          <w:tcPr>
            <w:tcW w:w="0" w:type="auto"/>
            <w:vAlign w:val="center"/>
            <w:hideMark/>
          </w:tcPr>
          <w:p w14:paraId="307CD2B6"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Hidraulinės jungtys / movos</w:t>
            </w:r>
          </w:p>
        </w:tc>
        <w:tc>
          <w:tcPr>
            <w:tcW w:w="6212" w:type="dxa"/>
            <w:vAlign w:val="center"/>
            <w:hideMark/>
          </w:tcPr>
          <w:p w14:paraId="3FAC56A0" w14:textId="77777777" w:rsidR="0028223F" w:rsidRPr="0009086D" w:rsidRDefault="0028223F" w:rsidP="00B640FE">
            <w:pPr>
              <w:jc w:val="both"/>
              <w:rPr>
                <w:rFonts w:ascii="Arial" w:hAnsi="Arial" w:cs="Arial"/>
                <w:color w:val="000000"/>
                <w:lang w:eastAsia="lt-LT"/>
              </w:rPr>
            </w:pPr>
            <w:r w:rsidRPr="0009086D">
              <w:rPr>
                <w:rFonts w:ascii="Arial" w:hAnsi="Arial" w:cs="Arial"/>
                <w:color w:val="000000"/>
                <w:lang w:eastAsia="lt-LT"/>
              </w:rPr>
              <w:t>Visos darbui su konkrečia Pirkėjo „</w:t>
            </w:r>
            <w:proofErr w:type="spellStart"/>
            <w:r w:rsidRPr="0009086D">
              <w:rPr>
                <w:rFonts w:ascii="Arial" w:hAnsi="Arial" w:cs="Arial"/>
                <w:color w:val="000000"/>
                <w:lang w:eastAsia="lt-LT"/>
              </w:rPr>
              <w:t>Softrak</w:t>
            </w:r>
            <w:proofErr w:type="spellEnd"/>
            <w:r w:rsidRPr="0009086D">
              <w:rPr>
                <w:rFonts w:ascii="Arial" w:hAnsi="Arial" w:cs="Arial"/>
                <w:color w:val="000000"/>
                <w:lang w:eastAsia="lt-LT"/>
              </w:rPr>
              <w:t xml:space="preserve"> 75“ technika būtinos movos, jungtys, adapteriai ir perėjimai įskaičiuoti į kainą</w:t>
            </w:r>
            <w:r>
              <w:rPr>
                <w:rFonts w:ascii="Arial" w:hAnsi="Arial" w:cs="Arial"/>
                <w:color w:val="000000"/>
                <w:lang w:eastAsia="lt-LT"/>
              </w:rPr>
              <w:t>.</w:t>
            </w:r>
          </w:p>
        </w:tc>
      </w:tr>
      <w:tr w:rsidR="0028223F" w:rsidRPr="006D6C6A" w14:paraId="30408AF6" w14:textId="77777777" w:rsidTr="00B640FE">
        <w:trPr>
          <w:tblCellSpacing w:w="15" w:type="dxa"/>
        </w:trPr>
        <w:tc>
          <w:tcPr>
            <w:tcW w:w="0" w:type="auto"/>
            <w:vAlign w:val="center"/>
            <w:hideMark/>
          </w:tcPr>
          <w:p w14:paraId="5241E772" w14:textId="77777777" w:rsidR="0028223F" w:rsidRPr="0009086D" w:rsidRDefault="0028223F" w:rsidP="00B640FE">
            <w:pPr>
              <w:jc w:val="center"/>
              <w:rPr>
                <w:rFonts w:ascii="Arial" w:hAnsi="Arial" w:cs="Arial"/>
                <w:color w:val="000000"/>
                <w:lang w:eastAsia="lt-LT"/>
              </w:rPr>
            </w:pPr>
            <w:r w:rsidRPr="0009086D">
              <w:rPr>
                <w:rFonts w:ascii="Arial" w:hAnsi="Arial" w:cs="Arial"/>
                <w:color w:val="000000"/>
                <w:lang w:eastAsia="lt-LT"/>
              </w:rPr>
              <w:t>17</w:t>
            </w:r>
          </w:p>
        </w:tc>
        <w:tc>
          <w:tcPr>
            <w:tcW w:w="0" w:type="auto"/>
            <w:vAlign w:val="center"/>
            <w:hideMark/>
          </w:tcPr>
          <w:p w14:paraId="4558E112"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Tvirtinimas</w:t>
            </w:r>
          </w:p>
        </w:tc>
        <w:tc>
          <w:tcPr>
            <w:tcW w:w="6212" w:type="dxa"/>
            <w:vAlign w:val="center"/>
            <w:hideMark/>
          </w:tcPr>
          <w:p w14:paraId="7DBF5583" w14:textId="77777777" w:rsidR="0028223F" w:rsidRPr="0009086D" w:rsidRDefault="0028223F" w:rsidP="00B640FE">
            <w:pPr>
              <w:jc w:val="both"/>
              <w:rPr>
                <w:rFonts w:ascii="Arial" w:hAnsi="Arial" w:cs="Arial"/>
                <w:color w:val="000000"/>
                <w:lang w:eastAsia="lt-LT"/>
              </w:rPr>
            </w:pPr>
            <w:r w:rsidRPr="0009086D">
              <w:rPr>
                <w:rFonts w:ascii="Arial" w:hAnsi="Arial" w:cs="Arial"/>
                <w:color w:val="000000"/>
                <w:lang w:eastAsia="lt-LT"/>
              </w:rPr>
              <w:t>Tiekėjas savo sąskaita turi pateikti, pagaminti arba pritaikyti visus tvirtinimo elementus ir adapterius, reikalingus frezai prijungti prie turimos „</w:t>
            </w:r>
            <w:proofErr w:type="spellStart"/>
            <w:r w:rsidRPr="0009086D">
              <w:rPr>
                <w:rFonts w:ascii="Arial" w:hAnsi="Arial" w:cs="Arial"/>
                <w:color w:val="000000"/>
                <w:lang w:eastAsia="lt-LT"/>
              </w:rPr>
              <w:t>Softrak</w:t>
            </w:r>
            <w:proofErr w:type="spellEnd"/>
            <w:r w:rsidRPr="0009086D">
              <w:rPr>
                <w:rFonts w:ascii="Arial" w:hAnsi="Arial" w:cs="Arial"/>
                <w:color w:val="000000"/>
                <w:lang w:eastAsia="lt-LT"/>
              </w:rPr>
              <w:t xml:space="preserve"> 75“ technikos</w:t>
            </w:r>
            <w:r>
              <w:rPr>
                <w:rFonts w:ascii="Arial" w:hAnsi="Arial" w:cs="Arial"/>
                <w:color w:val="000000"/>
                <w:lang w:eastAsia="lt-LT"/>
              </w:rPr>
              <w:t>.</w:t>
            </w:r>
          </w:p>
        </w:tc>
      </w:tr>
      <w:tr w:rsidR="0028223F" w:rsidRPr="00FD7285" w14:paraId="12FA76A7" w14:textId="77777777" w:rsidTr="00B640FE">
        <w:trPr>
          <w:tblCellSpacing w:w="15" w:type="dxa"/>
        </w:trPr>
        <w:tc>
          <w:tcPr>
            <w:tcW w:w="0" w:type="auto"/>
            <w:vAlign w:val="center"/>
            <w:hideMark/>
          </w:tcPr>
          <w:p w14:paraId="371FC953" w14:textId="77777777" w:rsidR="0028223F" w:rsidRPr="0009086D" w:rsidRDefault="0028223F" w:rsidP="00B640FE">
            <w:pPr>
              <w:jc w:val="center"/>
              <w:rPr>
                <w:rFonts w:ascii="Arial" w:hAnsi="Arial" w:cs="Arial"/>
                <w:color w:val="000000"/>
                <w:lang w:eastAsia="lt-LT"/>
              </w:rPr>
            </w:pPr>
            <w:r w:rsidRPr="0009086D">
              <w:rPr>
                <w:rFonts w:ascii="Arial" w:hAnsi="Arial" w:cs="Arial"/>
                <w:color w:val="000000"/>
                <w:lang w:eastAsia="lt-LT"/>
              </w:rPr>
              <w:t>18</w:t>
            </w:r>
          </w:p>
        </w:tc>
        <w:tc>
          <w:tcPr>
            <w:tcW w:w="0" w:type="auto"/>
            <w:vAlign w:val="center"/>
            <w:hideMark/>
          </w:tcPr>
          <w:p w14:paraId="597B3357"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Masė</w:t>
            </w:r>
          </w:p>
        </w:tc>
        <w:tc>
          <w:tcPr>
            <w:tcW w:w="6212" w:type="dxa"/>
            <w:vAlign w:val="center"/>
            <w:hideMark/>
          </w:tcPr>
          <w:p w14:paraId="666D87AA" w14:textId="77777777" w:rsidR="0028223F" w:rsidRPr="0009086D" w:rsidRDefault="0028223F" w:rsidP="00B640FE">
            <w:pPr>
              <w:jc w:val="both"/>
              <w:rPr>
                <w:rFonts w:ascii="Arial" w:hAnsi="Arial" w:cs="Arial"/>
                <w:color w:val="000000"/>
                <w:lang w:eastAsia="lt-LT"/>
              </w:rPr>
            </w:pPr>
            <w:r>
              <w:rPr>
                <w:rFonts w:ascii="Arial" w:hAnsi="Arial" w:cs="Arial"/>
                <w:color w:val="000000"/>
                <w:lang w:eastAsia="lt-LT"/>
              </w:rPr>
              <w:t>N</w:t>
            </w:r>
            <w:r w:rsidRPr="0009086D">
              <w:rPr>
                <w:rFonts w:ascii="Arial" w:hAnsi="Arial" w:cs="Arial"/>
                <w:color w:val="000000"/>
                <w:lang w:eastAsia="lt-LT"/>
              </w:rPr>
              <w:t>e didesnė kaip 250</w:t>
            </w:r>
            <w:r>
              <w:rPr>
                <w:rFonts w:ascii="Arial" w:hAnsi="Arial" w:cs="Arial"/>
                <w:color w:val="000000"/>
                <w:lang w:eastAsia="lt-LT"/>
              </w:rPr>
              <w:t xml:space="preserve"> </w:t>
            </w:r>
            <w:r w:rsidRPr="0009086D">
              <w:rPr>
                <w:rFonts w:ascii="Arial" w:hAnsi="Arial" w:cs="Arial"/>
                <w:color w:val="000000"/>
                <w:lang w:eastAsia="lt-LT"/>
              </w:rPr>
              <w:t>kg</w:t>
            </w:r>
            <w:r>
              <w:rPr>
                <w:rFonts w:ascii="Arial" w:hAnsi="Arial" w:cs="Arial"/>
                <w:color w:val="000000"/>
                <w:lang w:eastAsia="lt-LT"/>
              </w:rPr>
              <w:t>.</w:t>
            </w:r>
          </w:p>
        </w:tc>
      </w:tr>
      <w:tr w:rsidR="0028223F" w:rsidRPr="006D6C6A" w14:paraId="22192622" w14:textId="77777777" w:rsidTr="00B640FE">
        <w:trPr>
          <w:tblCellSpacing w:w="15" w:type="dxa"/>
        </w:trPr>
        <w:tc>
          <w:tcPr>
            <w:tcW w:w="0" w:type="auto"/>
            <w:vAlign w:val="center"/>
            <w:hideMark/>
          </w:tcPr>
          <w:p w14:paraId="2DA69BBE" w14:textId="77777777" w:rsidR="0028223F" w:rsidRPr="0009086D" w:rsidRDefault="0028223F" w:rsidP="00B640FE">
            <w:pPr>
              <w:jc w:val="center"/>
              <w:rPr>
                <w:rFonts w:ascii="Arial" w:hAnsi="Arial" w:cs="Arial"/>
                <w:color w:val="000000"/>
                <w:lang w:eastAsia="lt-LT"/>
              </w:rPr>
            </w:pPr>
            <w:r>
              <w:rPr>
                <w:rFonts w:ascii="Arial" w:hAnsi="Arial" w:cs="Arial"/>
                <w:color w:val="000000"/>
                <w:lang w:eastAsia="lt-LT"/>
              </w:rPr>
              <w:t>19</w:t>
            </w:r>
          </w:p>
        </w:tc>
        <w:tc>
          <w:tcPr>
            <w:tcW w:w="0" w:type="auto"/>
            <w:vAlign w:val="center"/>
            <w:hideMark/>
          </w:tcPr>
          <w:p w14:paraId="6BB18EE7"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Valdymas</w:t>
            </w:r>
          </w:p>
        </w:tc>
        <w:tc>
          <w:tcPr>
            <w:tcW w:w="6212" w:type="dxa"/>
            <w:vAlign w:val="center"/>
            <w:hideMark/>
          </w:tcPr>
          <w:p w14:paraId="15C42DAE" w14:textId="77777777" w:rsidR="0028223F" w:rsidRPr="0009086D" w:rsidRDefault="0028223F" w:rsidP="00B640FE">
            <w:pPr>
              <w:jc w:val="both"/>
              <w:rPr>
                <w:rFonts w:ascii="Arial" w:hAnsi="Arial" w:cs="Arial"/>
                <w:color w:val="000000"/>
                <w:lang w:eastAsia="lt-LT"/>
              </w:rPr>
            </w:pPr>
            <w:r w:rsidRPr="0009086D">
              <w:rPr>
                <w:rFonts w:ascii="Arial" w:hAnsi="Arial" w:cs="Arial"/>
                <w:color w:val="000000"/>
                <w:lang w:eastAsia="lt-LT"/>
              </w:rPr>
              <w:t>Frezos funkcijos turi būti valdomos iš „</w:t>
            </w:r>
            <w:proofErr w:type="spellStart"/>
            <w:r w:rsidRPr="0009086D">
              <w:rPr>
                <w:rFonts w:ascii="Arial" w:hAnsi="Arial" w:cs="Arial"/>
                <w:color w:val="000000"/>
                <w:lang w:eastAsia="lt-LT"/>
              </w:rPr>
              <w:t>Softrak</w:t>
            </w:r>
            <w:proofErr w:type="spellEnd"/>
            <w:r w:rsidRPr="0009086D">
              <w:rPr>
                <w:rFonts w:ascii="Arial" w:hAnsi="Arial" w:cs="Arial"/>
                <w:color w:val="000000"/>
                <w:lang w:eastAsia="lt-LT"/>
              </w:rPr>
              <w:t xml:space="preserve"> 75“ operatoriaus darbo vietos arba naudojant kartu su freza pateikiamą atskirą saugų valdymo įtaisą</w:t>
            </w:r>
            <w:r>
              <w:rPr>
                <w:rFonts w:ascii="Arial" w:hAnsi="Arial" w:cs="Arial"/>
                <w:color w:val="000000"/>
                <w:lang w:eastAsia="lt-LT"/>
              </w:rPr>
              <w:t>.</w:t>
            </w:r>
          </w:p>
        </w:tc>
      </w:tr>
      <w:tr w:rsidR="0028223F" w:rsidRPr="006D6C6A" w14:paraId="1A9F571F" w14:textId="77777777" w:rsidTr="00B640FE">
        <w:trPr>
          <w:tblCellSpacing w:w="15" w:type="dxa"/>
        </w:trPr>
        <w:tc>
          <w:tcPr>
            <w:tcW w:w="0" w:type="auto"/>
            <w:vAlign w:val="center"/>
            <w:hideMark/>
          </w:tcPr>
          <w:p w14:paraId="39D8A97D" w14:textId="77777777" w:rsidR="0028223F" w:rsidRPr="0009086D" w:rsidRDefault="0028223F" w:rsidP="00B640FE">
            <w:pPr>
              <w:jc w:val="center"/>
              <w:rPr>
                <w:rFonts w:ascii="Arial" w:hAnsi="Arial" w:cs="Arial"/>
                <w:color w:val="000000"/>
                <w:lang w:eastAsia="lt-LT"/>
              </w:rPr>
            </w:pPr>
            <w:r w:rsidRPr="0009086D">
              <w:rPr>
                <w:rFonts w:ascii="Arial" w:hAnsi="Arial" w:cs="Arial"/>
                <w:color w:val="000000"/>
                <w:lang w:eastAsia="lt-LT"/>
              </w:rPr>
              <w:t>2</w:t>
            </w:r>
            <w:r>
              <w:rPr>
                <w:rFonts w:ascii="Arial" w:hAnsi="Arial" w:cs="Arial"/>
                <w:color w:val="000000"/>
                <w:lang w:eastAsia="lt-LT"/>
              </w:rPr>
              <w:t>0</w:t>
            </w:r>
          </w:p>
        </w:tc>
        <w:tc>
          <w:tcPr>
            <w:tcW w:w="0" w:type="auto"/>
            <w:vAlign w:val="center"/>
            <w:hideMark/>
          </w:tcPr>
          <w:p w14:paraId="47EAF0A8"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Dokumentacija</w:t>
            </w:r>
          </w:p>
        </w:tc>
        <w:tc>
          <w:tcPr>
            <w:tcW w:w="6212" w:type="dxa"/>
            <w:vAlign w:val="center"/>
            <w:hideMark/>
          </w:tcPr>
          <w:p w14:paraId="1B1F4B7A" w14:textId="77777777" w:rsidR="0028223F" w:rsidRPr="0009086D" w:rsidRDefault="0028223F" w:rsidP="00B640FE">
            <w:pPr>
              <w:jc w:val="both"/>
              <w:rPr>
                <w:rFonts w:ascii="Arial" w:hAnsi="Arial" w:cs="Arial"/>
                <w:color w:val="000000"/>
                <w:lang w:eastAsia="lt-LT"/>
              </w:rPr>
            </w:pPr>
            <w:r w:rsidRPr="0009086D">
              <w:rPr>
                <w:rFonts w:ascii="Arial" w:hAnsi="Arial" w:cs="Arial"/>
                <w:color w:val="000000"/>
                <w:lang w:eastAsia="lt-LT"/>
              </w:rPr>
              <w:t>Naudojimo ir saugos instrukcija lietuvių kalba; techninės priežiūros dokumentacija</w:t>
            </w:r>
            <w:r>
              <w:rPr>
                <w:rFonts w:ascii="Arial" w:hAnsi="Arial" w:cs="Arial"/>
                <w:color w:val="000000"/>
                <w:lang w:eastAsia="lt-LT"/>
              </w:rPr>
              <w:t>.</w:t>
            </w:r>
          </w:p>
        </w:tc>
      </w:tr>
      <w:tr w:rsidR="0028223F" w:rsidRPr="006D6C6A" w14:paraId="15FC44AC" w14:textId="77777777" w:rsidTr="00B640FE">
        <w:trPr>
          <w:tblCellSpacing w:w="15" w:type="dxa"/>
        </w:trPr>
        <w:tc>
          <w:tcPr>
            <w:tcW w:w="0" w:type="auto"/>
            <w:vAlign w:val="center"/>
            <w:hideMark/>
          </w:tcPr>
          <w:p w14:paraId="6DDE04E5" w14:textId="77777777" w:rsidR="0028223F" w:rsidRPr="0009086D" w:rsidRDefault="0028223F" w:rsidP="00B640FE">
            <w:pPr>
              <w:jc w:val="center"/>
              <w:rPr>
                <w:rFonts w:ascii="Arial" w:hAnsi="Arial" w:cs="Arial"/>
                <w:color w:val="000000"/>
                <w:lang w:eastAsia="lt-LT"/>
              </w:rPr>
            </w:pPr>
            <w:r w:rsidRPr="0009086D">
              <w:rPr>
                <w:rFonts w:ascii="Arial" w:hAnsi="Arial" w:cs="Arial"/>
                <w:color w:val="000000"/>
                <w:lang w:eastAsia="lt-LT"/>
              </w:rPr>
              <w:t>2</w:t>
            </w:r>
            <w:r>
              <w:rPr>
                <w:rFonts w:ascii="Arial" w:hAnsi="Arial" w:cs="Arial"/>
                <w:color w:val="000000"/>
                <w:lang w:eastAsia="lt-LT"/>
              </w:rPr>
              <w:t>1</w:t>
            </w:r>
          </w:p>
        </w:tc>
        <w:tc>
          <w:tcPr>
            <w:tcW w:w="0" w:type="auto"/>
            <w:vAlign w:val="center"/>
            <w:hideMark/>
          </w:tcPr>
          <w:p w14:paraId="796EADB7"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Komplektacija</w:t>
            </w:r>
          </w:p>
        </w:tc>
        <w:tc>
          <w:tcPr>
            <w:tcW w:w="6212" w:type="dxa"/>
            <w:vAlign w:val="center"/>
            <w:hideMark/>
          </w:tcPr>
          <w:p w14:paraId="260B2E4F" w14:textId="77777777" w:rsidR="0028223F" w:rsidRPr="0009086D" w:rsidRDefault="0028223F" w:rsidP="00B640FE">
            <w:pPr>
              <w:jc w:val="both"/>
              <w:rPr>
                <w:rFonts w:ascii="Arial" w:hAnsi="Arial" w:cs="Arial"/>
                <w:color w:val="000000"/>
                <w:lang w:eastAsia="lt-LT"/>
              </w:rPr>
            </w:pPr>
            <w:r w:rsidRPr="0009086D">
              <w:rPr>
                <w:rFonts w:ascii="Arial" w:hAnsi="Arial" w:cs="Arial"/>
                <w:color w:val="000000"/>
                <w:lang w:eastAsia="lt-LT"/>
              </w:rPr>
              <w:t>Įrangos eksploatavimui nuo perdavimo momento reikalinga pilna komplektacija</w:t>
            </w:r>
            <w:r>
              <w:rPr>
                <w:rFonts w:ascii="Arial" w:hAnsi="Arial" w:cs="Arial"/>
                <w:color w:val="000000"/>
                <w:lang w:eastAsia="lt-LT"/>
              </w:rPr>
              <w:t>.</w:t>
            </w:r>
          </w:p>
        </w:tc>
      </w:tr>
      <w:tr w:rsidR="0028223F" w:rsidRPr="006D6C6A" w14:paraId="72E94893" w14:textId="77777777" w:rsidTr="00B640FE">
        <w:trPr>
          <w:tblCellSpacing w:w="15" w:type="dxa"/>
        </w:trPr>
        <w:tc>
          <w:tcPr>
            <w:tcW w:w="0" w:type="auto"/>
            <w:vAlign w:val="center"/>
            <w:hideMark/>
          </w:tcPr>
          <w:p w14:paraId="09E34843" w14:textId="77777777" w:rsidR="0028223F" w:rsidRPr="0009086D" w:rsidRDefault="0028223F" w:rsidP="00B640FE">
            <w:pPr>
              <w:jc w:val="center"/>
              <w:rPr>
                <w:rFonts w:ascii="Arial" w:hAnsi="Arial" w:cs="Arial"/>
                <w:color w:val="000000"/>
                <w:lang w:eastAsia="lt-LT"/>
              </w:rPr>
            </w:pPr>
            <w:r w:rsidRPr="0009086D">
              <w:rPr>
                <w:rFonts w:ascii="Arial" w:hAnsi="Arial" w:cs="Arial"/>
                <w:color w:val="000000"/>
                <w:lang w:eastAsia="lt-LT"/>
              </w:rPr>
              <w:t>2</w:t>
            </w:r>
            <w:r>
              <w:rPr>
                <w:rFonts w:ascii="Arial" w:hAnsi="Arial" w:cs="Arial"/>
                <w:color w:val="000000"/>
                <w:lang w:eastAsia="lt-LT"/>
              </w:rPr>
              <w:t>2</w:t>
            </w:r>
          </w:p>
        </w:tc>
        <w:tc>
          <w:tcPr>
            <w:tcW w:w="0" w:type="auto"/>
            <w:vAlign w:val="center"/>
            <w:hideMark/>
          </w:tcPr>
          <w:p w14:paraId="6F57FAA5"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Tepalai ir alyvos</w:t>
            </w:r>
          </w:p>
        </w:tc>
        <w:tc>
          <w:tcPr>
            <w:tcW w:w="6212" w:type="dxa"/>
            <w:vAlign w:val="center"/>
            <w:hideMark/>
          </w:tcPr>
          <w:p w14:paraId="1D3770A6" w14:textId="77777777" w:rsidR="0028223F" w:rsidRPr="0009086D" w:rsidRDefault="0028223F" w:rsidP="00B640FE">
            <w:pPr>
              <w:jc w:val="both"/>
              <w:rPr>
                <w:rFonts w:ascii="Arial" w:hAnsi="Arial" w:cs="Arial"/>
                <w:color w:val="000000"/>
                <w:lang w:eastAsia="lt-LT"/>
              </w:rPr>
            </w:pPr>
            <w:r w:rsidRPr="0009086D">
              <w:rPr>
                <w:rFonts w:ascii="Arial" w:hAnsi="Arial" w:cs="Arial"/>
                <w:color w:val="000000"/>
                <w:lang w:eastAsia="lt-LT"/>
              </w:rPr>
              <w:t>Įranga pristatoma pilnai paruošta eksploatuoti, su gamintojo nustatytais reikiamais tepalais ir alyvomis</w:t>
            </w:r>
            <w:r>
              <w:rPr>
                <w:rFonts w:ascii="Arial" w:hAnsi="Arial" w:cs="Arial"/>
                <w:color w:val="000000"/>
                <w:lang w:eastAsia="lt-LT"/>
              </w:rPr>
              <w:t>.</w:t>
            </w:r>
          </w:p>
        </w:tc>
      </w:tr>
      <w:tr w:rsidR="0028223F" w:rsidRPr="006D6C6A" w14:paraId="6CCFA83F" w14:textId="77777777" w:rsidTr="00B640FE">
        <w:trPr>
          <w:tblCellSpacing w:w="15" w:type="dxa"/>
        </w:trPr>
        <w:tc>
          <w:tcPr>
            <w:tcW w:w="0" w:type="auto"/>
            <w:vAlign w:val="center"/>
            <w:hideMark/>
          </w:tcPr>
          <w:p w14:paraId="7A92190C" w14:textId="77777777" w:rsidR="0028223F" w:rsidRPr="0009086D" w:rsidRDefault="0028223F" w:rsidP="00B640FE">
            <w:pPr>
              <w:jc w:val="center"/>
              <w:rPr>
                <w:rFonts w:ascii="Arial" w:hAnsi="Arial" w:cs="Arial"/>
                <w:color w:val="000000"/>
                <w:lang w:eastAsia="lt-LT"/>
              </w:rPr>
            </w:pPr>
            <w:r w:rsidRPr="0009086D">
              <w:rPr>
                <w:rFonts w:ascii="Arial" w:hAnsi="Arial" w:cs="Arial"/>
                <w:color w:val="000000"/>
                <w:lang w:eastAsia="lt-LT"/>
              </w:rPr>
              <w:t>2</w:t>
            </w:r>
            <w:r>
              <w:rPr>
                <w:rFonts w:ascii="Arial" w:hAnsi="Arial" w:cs="Arial"/>
                <w:color w:val="000000"/>
                <w:lang w:eastAsia="lt-LT"/>
              </w:rPr>
              <w:t>3</w:t>
            </w:r>
          </w:p>
        </w:tc>
        <w:tc>
          <w:tcPr>
            <w:tcW w:w="0" w:type="auto"/>
            <w:vAlign w:val="center"/>
            <w:hideMark/>
          </w:tcPr>
          <w:p w14:paraId="51D7E60E"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Garantija</w:t>
            </w:r>
          </w:p>
        </w:tc>
        <w:tc>
          <w:tcPr>
            <w:tcW w:w="6212" w:type="dxa"/>
            <w:vAlign w:val="center"/>
            <w:hideMark/>
          </w:tcPr>
          <w:p w14:paraId="62A19B4C" w14:textId="77777777" w:rsidR="0028223F" w:rsidRPr="0009086D" w:rsidRDefault="0028223F" w:rsidP="00B640FE">
            <w:pPr>
              <w:jc w:val="both"/>
              <w:rPr>
                <w:rFonts w:ascii="Arial" w:hAnsi="Arial" w:cs="Arial"/>
                <w:color w:val="000000"/>
                <w:lang w:eastAsia="lt-LT"/>
              </w:rPr>
            </w:pPr>
            <w:r w:rsidRPr="0009086D">
              <w:rPr>
                <w:rFonts w:ascii="Arial" w:hAnsi="Arial" w:cs="Arial"/>
                <w:color w:val="000000"/>
                <w:lang w:eastAsia="lt-LT"/>
              </w:rPr>
              <w:t>Ne trumpesnė kaip 36 mėnesiai nuo galutinio įrangos priėmimo</w:t>
            </w:r>
            <w:r>
              <w:rPr>
                <w:rFonts w:ascii="Arial" w:hAnsi="Arial" w:cs="Arial"/>
                <w:color w:val="000000"/>
                <w:lang w:eastAsia="lt-LT"/>
              </w:rPr>
              <w:t xml:space="preserve"> </w:t>
            </w:r>
            <w:r w:rsidRPr="0009086D">
              <w:rPr>
                <w:rFonts w:ascii="Arial" w:hAnsi="Arial" w:cs="Arial"/>
                <w:color w:val="000000"/>
                <w:lang w:eastAsia="lt-LT"/>
              </w:rPr>
              <w:t>–</w:t>
            </w:r>
            <w:r>
              <w:rPr>
                <w:rFonts w:ascii="Arial" w:hAnsi="Arial" w:cs="Arial"/>
                <w:color w:val="000000"/>
                <w:lang w:eastAsia="lt-LT"/>
              </w:rPr>
              <w:t xml:space="preserve"> </w:t>
            </w:r>
            <w:r w:rsidRPr="0009086D">
              <w:rPr>
                <w:rFonts w:ascii="Arial" w:hAnsi="Arial" w:cs="Arial"/>
                <w:color w:val="000000"/>
                <w:lang w:eastAsia="lt-LT"/>
              </w:rPr>
              <w:t>perdavimo akto pasirašymo</w:t>
            </w:r>
            <w:r>
              <w:rPr>
                <w:rFonts w:ascii="Arial" w:hAnsi="Arial" w:cs="Arial"/>
                <w:color w:val="000000"/>
                <w:lang w:eastAsia="lt-LT"/>
              </w:rPr>
              <w:t>.</w:t>
            </w:r>
          </w:p>
        </w:tc>
      </w:tr>
      <w:tr w:rsidR="0028223F" w:rsidRPr="006D6C6A" w14:paraId="1089A53F" w14:textId="77777777" w:rsidTr="00B640FE">
        <w:trPr>
          <w:tblCellSpacing w:w="15" w:type="dxa"/>
        </w:trPr>
        <w:tc>
          <w:tcPr>
            <w:tcW w:w="0" w:type="auto"/>
            <w:vAlign w:val="center"/>
            <w:hideMark/>
          </w:tcPr>
          <w:p w14:paraId="75765977" w14:textId="77777777" w:rsidR="0028223F" w:rsidRPr="0009086D" w:rsidRDefault="0028223F" w:rsidP="00B640FE">
            <w:pPr>
              <w:jc w:val="center"/>
              <w:rPr>
                <w:rFonts w:ascii="Arial" w:hAnsi="Arial" w:cs="Arial"/>
                <w:color w:val="000000"/>
                <w:lang w:eastAsia="lt-LT"/>
              </w:rPr>
            </w:pPr>
            <w:r w:rsidRPr="0009086D">
              <w:rPr>
                <w:rFonts w:ascii="Arial" w:hAnsi="Arial" w:cs="Arial"/>
                <w:color w:val="000000"/>
                <w:lang w:eastAsia="lt-LT"/>
              </w:rPr>
              <w:t>2</w:t>
            </w:r>
            <w:r>
              <w:rPr>
                <w:rFonts w:ascii="Arial" w:hAnsi="Arial" w:cs="Arial"/>
                <w:color w:val="000000"/>
                <w:lang w:eastAsia="lt-LT"/>
              </w:rPr>
              <w:t>4</w:t>
            </w:r>
          </w:p>
        </w:tc>
        <w:tc>
          <w:tcPr>
            <w:tcW w:w="0" w:type="auto"/>
            <w:vAlign w:val="center"/>
            <w:hideMark/>
          </w:tcPr>
          <w:p w14:paraId="58532FAD" w14:textId="77777777" w:rsidR="0028223F" w:rsidRPr="006D6C6A" w:rsidRDefault="0028223F" w:rsidP="00B640FE">
            <w:pPr>
              <w:rPr>
                <w:rFonts w:ascii="Arial" w:hAnsi="Arial" w:cs="Arial"/>
                <w:lang w:eastAsia="lt-LT"/>
              </w:rPr>
            </w:pPr>
            <w:r w:rsidRPr="006D6C6A">
              <w:rPr>
                <w:rFonts w:ascii="Arial" w:hAnsi="Arial" w:cs="Arial"/>
                <w:lang w:eastAsia="lt-LT"/>
              </w:rPr>
              <w:t>Atsarginės dalys</w:t>
            </w:r>
          </w:p>
        </w:tc>
        <w:tc>
          <w:tcPr>
            <w:tcW w:w="6212" w:type="dxa"/>
            <w:vAlign w:val="center"/>
            <w:hideMark/>
          </w:tcPr>
          <w:p w14:paraId="0A58ED06" w14:textId="77777777" w:rsidR="0028223F" w:rsidRPr="006D6C6A" w:rsidRDefault="0028223F" w:rsidP="00B640FE">
            <w:pPr>
              <w:jc w:val="both"/>
              <w:rPr>
                <w:rFonts w:ascii="Arial" w:hAnsi="Arial" w:cs="Arial"/>
                <w:lang w:eastAsia="lt-LT"/>
              </w:rPr>
            </w:pPr>
            <w:r w:rsidRPr="006D6C6A">
              <w:rPr>
                <w:rFonts w:ascii="Arial" w:hAnsi="Arial" w:cs="Arial"/>
                <w:lang w:eastAsia="lt-LT"/>
              </w:rPr>
              <w:t>Tiekėjas turi užtikrinti frezavimo dantų ir kitų įprastai besidėvinčių dalių tiekimo galimybę ne trumpiau kaip 5 metus nuo Prekės perdavimo.</w:t>
            </w:r>
          </w:p>
        </w:tc>
      </w:tr>
      <w:tr w:rsidR="0028223F" w:rsidRPr="006D6C6A" w14:paraId="4E2A2AE1" w14:textId="77777777" w:rsidTr="00B640FE">
        <w:trPr>
          <w:tblCellSpacing w:w="15" w:type="dxa"/>
        </w:trPr>
        <w:tc>
          <w:tcPr>
            <w:tcW w:w="0" w:type="auto"/>
            <w:vAlign w:val="center"/>
            <w:hideMark/>
          </w:tcPr>
          <w:p w14:paraId="0B951FDB" w14:textId="77777777" w:rsidR="0028223F" w:rsidRPr="0009086D" w:rsidRDefault="0028223F" w:rsidP="00B640FE">
            <w:pPr>
              <w:jc w:val="center"/>
              <w:rPr>
                <w:rFonts w:ascii="Arial" w:hAnsi="Arial" w:cs="Arial"/>
                <w:color w:val="000000"/>
                <w:lang w:eastAsia="lt-LT"/>
              </w:rPr>
            </w:pPr>
            <w:r w:rsidRPr="0009086D">
              <w:rPr>
                <w:rFonts w:ascii="Arial" w:hAnsi="Arial" w:cs="Arial"/>
                <w:color w:val="000000"/>
                <w:lang w:eastAsia="lt-LT"/>
              </w:rPr>
              <w:t>2</w:t>
            </w:r>
            <w:r>
              <w:rPr>
                <w:rFonts w:ascii="Arial" w:hAnsi="Arial" w:cs="Arial"/>
                <w:color w:val="000000"/>
                <w:lang w:eastAsia="lt-LT"/>
              </w:rPr>
              <w:t>5</w:t>
            </w:r>
          </w:p>
        </w:tc>
        <w:tc>
          <w:tcPr>
            <w:tcW w:w="0" w:type="auto"/>
            <w:vAlign w:val="center"/>
            <w:hideMark/>
          </w:tcPr>
          <w:p w14:paraId="72F3D059"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Pristatymas</w:t>
            </w:r>
          </w:p>
        </w:tc>
        <w:tc>
          <w:tcPr>
            <w:tcW w:w="6212" w:type="dxa"/>
            <w:vAlign w:val="center"/>
            <w:hideMark/>
          </w:tcPr>
          <w:p w14:paraId="0E8CE497" w14:textId="77777777" w:rsidR="0028223F" w:rsidRPr="0009086D" w:rsidRDefault="0028223F" w:rsidP="00B640FE">
            <w:pPr>
              <w:jc w:val="both"/>
              <w:rPr>
                <w:rFonts w:ascii="Arial" w:hAnsi="Arial" w:cs="Arial"/>
                <w:color w:val="000000"/>
                <w:lang w:eastAsia="lt-LT"/>
              </w:rPr>
            </w:pPr>
            <w:r w:rsidRPr="0009086D">
              <w:rPr>
                <w:rFonts w:ascii="Arial" w:hAnsi="Arial" w:cs="Arial"/>
                <w:color w:val="000000"/>
                <w:lang w:eastAsia="lt-LT"/>
              </w:rPr>
              <w:t>Didžioji g. 10, Plateliai, Plungės r.</w:t>
            </w:r>
          </w:p>
        </w:tc>
      </w:tr>
      <w:tr w:rsidR="0028223F" w:rsidRPr="00EC1738" w14:paraId="757609A3" w14:textId="77777777" w:rsidTr="00B640FE">
        <w:trPr>
          <w:tblCellSpacing w:w="15" w:type="dxa"/>
        </w:trPr>
        <w:tc>
          <w:tcPr>
            <w:tcW w:w="0" w:type="auto"/>
            <w:vAlign w:val="center"/>
            <w:hideMark/>
          </w:tcPr>
          <w:p w14:paraId="42BBD227" w14:textId="77777777" w:rsidR="0028223F" w:rsidRPr="0009086D" w:rsidRDefault="0028223F" w:rsidP="00B640FE">
            <w:pPr>
              <w:jc w:val="center"/>
              <w:rPr>
                <w:rFonts w:ascii="Arial" w:hAnsi="Arial" w:cs="Arial"/>
                <w:color w:val="000000"/>
                <w:lang w:eastAsia="lt-LT"/>
              </w:rPr>
            </w:pPr>
            <w:r w:rsidRPr="0009086D">
              <w:rPr>
                <w:rFonts w:ascii="Arial" w:hAnsi="Arial" w:cs="Arial"/>
                <w:color w:val="000000"/>
                <w:lang w:eastAsia="lt-LT"/>
              </w:rPr>
              <w:t>2</w:t>
            </w:r>
            <w:r>
              <w:rPr>
                <w:rFonts w:ascii="Arial" w:hAnsi="Arial" w:cs="Arial"/>
                <w:color w:val="000000"/>
                <w:lang w:eastAsia="lt-LT"/>
              </w:rPr>
              <w:t>6</w:t>
            </w:r>
          </w:p>
        </w:tc>
        <w:tc>
          <w:tcPr>
            <w:tcW w:w="0" w:type="auto"/>
            <w:vAlign w:val="center"/>
            <w:hideMark/>
          </w:tcPr>
          <w:p w14:paraId="3A7A08E5"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Montavimas</w:t>
            </w:r>
          </w:p>
        </w:tc>
        <w:tc>
          <w:tcPr>
            <w:tcW w:w="6212" w:type="dxa"/>
            <w:vAlign w:val="center"/>
            <w:hideMark/>
          </w:tcPr>
          <w:p w14:paraId="76B41427" w14:textId="77777777" w:rsidR="0028223F" w:rsidRPr="0009086D" w:rsidRDefault="0028223F" w:rsidP="00B640FE">
            <w:pPr>
              <w:jc w:val="both"/>
              <w:rPr>
                <w:rFonts w:ascii="Arial" w:hAnsi="Arial" w:cs="Arial"/>
                <w:color w:val="000000"/>
                <w:lang w:eastAsia="lt-LT"/>
              </w:rPr>
            </w:pPr>
            <w:r w:rsidRPr="0009086D">
              <w:rPr>
                <w:rFonts w:ascii="Arial" w:hAnsi="Arial" w:cs="Arial"/>
                <w:color w:val="000000"/>
                <w:lang w:eastAsia="lt-LT"/>
              </w:rPr>
              <w:t>Įtrauktas į pasiūlymo kainą</w:t>
            </w:r>
          </w:p>
        </w:tc>
      </w:tr>
      <w:tr w:rsidR="0028223F" w:rsidRPr="006D6C6A" w14:paraId="270C191A" w14:textId="77777777" w:rsidTr="00B640FE">
        <w:trPr>
          <w:tblCellSpacing w:w="15" w:type="dxa"/>
        </w:trPr>
        <w:tc>
          <w:tcPr>
            <w:tcW w:w="0" w:type="auto"/>
            <w:vAlign w:val="center"/>
            <w:hideMark/>
          </w:tcPr>
          <w:p w14:paraId="4C5C9A97" w14:textId="77777777" w:rsidR="0028223F" w:rsidRPr="0009086D" w:rsidRDefault="0028223F" w:rsidP="00B640FE">
            <w:pPr>
              <w:jc w:val="center"/>
              <w:rPr>
                <w:rFonts w:ascii="Arial" w:hAnsi="Arial" w:cs="Arial"/>
                <w:color w:val="000000"/>
                <w:lang w:eastAsia="lt-LT"/>
              </w:rPr>
            </w:pPr>
            <w:r>
              <w:rPr>
                <w:rFonts w:ascii="Arial" w:hAnsi="Arial" w:cs="Arial"/>
                <w:color w:val="000000"/>
                <w:lang w:eastAsia="lt-LT"/>
              </w:rPr>
              <w:t>27</w:t>
            </w:r>
          </w:p>
        </w:tc>
        <w:tc>
          <w:tcPr>
            <w:tcW w:w="0" w:type="auto"/>
            <w:vAlign w:val="center"/>
            <w:hideMark/>
          </w:tcPr>
          <w:p w14:paraId="17A36DBF"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Paleidimas ir išbandymas</w:t>
            </w:r>
          </w:p>
        </w:tc>
        <w:tc>
          <w:tcPr>
            <w:tcW w:w="6212" w:type="dxa"/>
            <w:vAlign w:val="center"/>
            <w:hideMark/>
          </w:tcPr>
          <w:p w14:paraId="73B5F886" w14:textId="77777777" w:rsidR="0028223F" w:rsidRPr="0009086D" w:rsidRDefault="0028223F" w:rsidP="00B640FE">
            <w:pPr>
              <w:jc w:val="both"/>
              <w:rPr>
                <w:rFonts w:ascii="Arial" w:hAnsi="Arial" w:cs="Arial"/>
                <w:color w:val="000000"/>
                <w:lang w:eastAsia="lt-LT"/>
              </w:rPr>
            </w:pPr>
            <w:r w:rsidRPr="0009086D">
              <w:rPr>
                <w:rFonts w:ascii="Arial" w:hAnsi="Arial" w:cs="Arial"/>
                <w:color w:val="000000"/>
                <w:lang w:eastAsia="lt-LT"/>
              </w:rPr>
              <w:t>Privalomas realus frezos prijungimas prie turimos „</w:t>
            </w:r>
            <w:proofErr w:type="spellStart"/>
            <w:r w:rsidRPr="0009086D">
              <w:rPr>
                <w:rFonts w:ascii="Arial" w:hAnsi="Arial" w:cs="Arial"/>
                <w:color w:val="000000"/>
                <w:lang w:eastAsia="lt-LT"/>
              </w:rPr>
              <w:t>Softrak</w:t>
            </w:r>
            <w:proofErr w:type="spellEnd"/>
            <w:r w:rsidRPr="0009086D">
              <w:rPr>
                <w:rFonts w:ascii="Arial" w:hAnsi="Arial" w:cs="Arial"/>
                <w:color w:val="000000"/>
                <w:lang w:eastAsia="lt-LT"/>
              </w:rPr>
              <w:t xml:space="preserve"> 7</w:t>
            </w:r>
            <w:r>
              <w:rPr>
                <w:rFonts w:ascii="Arial" w:hAnsi="Arial" w:cs="Arial"/>
                <w:color w:val="000000"/>
                <w:lang w:eastAsia="lt-LT"/>
              </w:rPr>
              <w:t>5</w:t>
            </w:r>
            <w:r w:rsidRPr="0009086D">
              <w:rPr>
                <w:rFonts w:ascii="Arial" w:hAnsi="Arial" w:cs="Arial"/>
                <w:color w:val="000000"/>
                <w:lang w:eastAsia="lt-LT"/>
              </w:rPr>
              <w:t>“ technikos ir veikimo išbandymas</w:t>
            </w:r>
            <w:r>
              <w:rPr>
                <w:rFonts w:ascii="Arial" w:hAnsi="Arial" w:cs="Arial"/>
                <w:color w:val="000000"/>
                <w:lang w:eastAsia="lt-LT"/>
              </w:rPr>
              <w:t>.</w:t>
            </w:r>
          </w:p>
        </w:tc>
      </w:tr>
      <w:tr w:rsidR="0028223F" w:rsidRPr="00EC1738" w14:paraId="520217FE" w14:textId="77777777" w:rsidTr="00B640FE">
        <w:trPr>
          <w:tblCellSpacing w:w="15" w:type="dxa"/>
        </w:trPr>
        <w:tc>
          <w:tcPr>
            <w:tcW w:w="0" w:type="auto"/>
            <w:vAlign w:val="center"/>
            <w:hideMark/>
          </w:tcPr>
          <w:p w14:paraId="162BCDFE" w14:textId="77777777" w:rsidR="0028223F" w:rsidRPr="0009086D" w:rsidRDefault="0028223F" w:rsidP="00B640FE">
            <w:pPr>
              <w:jc w:val="center"/>
              <w:rPr>
                <w:rFonts w:ascii="Arial" w:hAnsi="Arial" w:cs="Arial"/>
                <w:color w:val="000000"/>
                <w:lang w:eastAsia="lt-LT"/>
              </w:rPr>
            </w:pPr>
            <w:r>
              <w:rPr>
                <w:rFonts w:ascii="Arial" w:hAnsi="Arial" w:cs="Arial"/>
                <w:color w:val="000000"/>
                <w:lang w:eastAsia="lt-LT"/>
              </w:rPr>
              <w:t>28</w:t>
            </w:r>
          </w:p>
        </w:tc>
        <w:tc>
          <w:tcPr>
            <w:tcW w:w="0" w:type="auto"/>
            <w:vAlign w:val="center"/>
            <w:hideMark/>
          </w:tcPr>
          <w:p w14:paraId="298A510E"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Demonstravimas</w:t>
            </w:r>
          </w:p>
        </w:tc>
        <w:tc>
          <w:tcPr>
            <w:tcW w:w="6212" w:type="dxa"/>
            <w:vAlign w:val="center"/>
            <w:hideMark/>
          </w:tcPr>
          <w:p w14:paraId="3A546060" w14:textId="77777777" w:rsidR="0028223F" w:rsidRPr="0009086D" w:rsidRDefault="0028223F" w:rsidP="00B640FE">
            <w:pPr>
              <w:jc w:val="both"/>
              <w:rPr>
                <w:rFonts w:ascii="Arial" w:hAnsi="Arial" w:cs="Arial"/>
                <w:color w:val="000000"/>
                <w:lang w:eastAsia="lt-LT"/>
              </w:rPr>
            </w:pPr>
            <w:r w:rsidRPr="0009086D">
              <w:rPr>
                <w:rFonts w:ascii="Arial" w:hAnsi="Arial" w:cs="Arial"/>
                <w:color w:val="000000"/>
                <w:lang w:eastAsia="lt-LT"/>
              </w:rPr>
              <w:t>Privalomas veikimo demonstravimas Pirkėjo darbuotojams</w:t>
            </w:r>
            <w:r>
              <w:rPr>
                <w:rFonts w:ascii="Arial" w:hAnsi="Arial" w:cs="Arial"/>
                <w:color w:val="000000"/>
                <w:lang w:eastAsia="lt-LT"/>
              </w:rPr>
              <w:t>.</w:t>
            </w:r>
          </w:p>
        </w:tc>
      </w:tr>
      <w:tr w:rsidR="0028223F" w:rsidRPr="006D6C6A" w14:paraId="666660DA" w14:textId="77777777" w:rsidTr="00B640FE">
        <w:trPr>
          <w:tblCellSpacing w:w="15" w:type="dxa"/>
        </w:trPr>
        <w:tc>
          <w:tcPr>
            <w:tcW w:w="0" w:type="auto"/>
            <w:vAlign w:val="center"/>
            <w:hideMark/>
          </w:tcPr>
          <w:p w14:paraId="355F524D" w14:textId="77777777" w:rsidR="0028223F" w:rsidRPr="0009086D" w:rsidRDefault="0028223F" w:rsidP="00B640FE">
            <w:pPr>
              <w:jc w:val="center"/>
              <w:rPr>
                <w:rFonts w:ascii="Arial" w:hAnsi="Arial" w:cs="Arial"/>
                <w:color w:val="000000"/>
                <w:lang w:eastAsia="lt-LT"/>
              </w:rPr>
            </w:pPr>
            <w:r>
              <w:rPr>
                <w:rFonts w:ascii="Arial" w:hAnsi="Arial" w:cs="Arial"/>
                <w:color w:val="000000"/>
                <w:lang w:eastAsia="lt-LT"/>
              </w:rPr>
              <w:t>29</w:t>
            </w:r>
          </w:p>
        </w:tc>
        <w:tc>
          <w:tcPr>
            <w:tcW w:w="0" w:type="auto"/>
            <w:vAlign w:val="center"/>
            <w:hideMark/>
          </w:tcPr>
          <w:p w14:paraId="24E52473"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Mokymai</w:t>
            </w:r>
          </w:p>
        </w:tc>
        <w:tc>
          <w:tcPr>
            <w:tcW w:w="6212" w:type="dxa"/>
            <w:vAlign w:val="center"/>
            <w:hideMark/>
          </w:tcPr>
          <w:p w14:paraId="05B40667" w14:textId="77777777" w:rsidR="0028223F" w:rsidRPr="0009086D" w:rsidRDefault="0028223F" w:rsidP="00B640FE">
            <w:pPr>
              <w:jc w:val="both"/>
              <w:rPr>
                <w:rFonts w:ascii="Arial" w:hAnsi="Arial" w:cs="Arial"/>
                <w:color w:val="000000"/>
                <w:lang w:eastAsia="lt-LT"/>
              </w:rPr>
            </w:pPr>
            <w:r w:rsidRPr="0009086D">
              <w:rPr>
                <w:rFonts w:ascii="Arial" w:hAnsi="Arial" w:cs="Arial"/>
                <w:color w:val="000000"/>
                <w:lang w:eastAsia="lt-LT"/>
              </w:rPr>
              <w:t>Tiekėjas privalo vietoje apmokyti Pirkėjo darbuotojus saugiai naudoti ir kasdien prižiūrėti frezą</w:t>
            </w:r>
            <w:r>
              <w:rPr>
                <w:rFonts w:ascii="Arial" w:hAnsi="Arial" w:cs="Arial"/>
                <w:color w:val="000000"/>
                <w:lang w:eastAsia="lt-LT"/>
              </w:rPr>
              <w:t>.</w:t>
            </w:r>
          </w:p>
        </w:tc>
      </w:tr>
      <w:tr w:rsidR="0028223F" w:rsidRPr="006D6C6A" w14:paraId="6F5BB9B6" w14:textId="77777777" w:rsidTr="00B640FE">
        <w:trPr>
          <w:tblCellSpacing w:w="15" w:type="dxa"/>
        </w:trPr>
        <w:tc>
          <w:tcPr>
            <w:tcW w:w="0" w:type="auto"/>
            <w:vAlign w:val="center"/>
            <w:hideMark/>
          </w:tcPr>
          <w:p w14:paraId="009E7752" w14:textId="77777777" w:rsidR="0028223F" w:rsidRPr="0009086D" w:rsidRDefault="0028223F" w:rsidP="00B640FE">
            <w:pPr>
              <w:jc w:val="center"/>
              <w:rPr>
                <w:rFonts w:ascii="Arial" w:hAnsi="Arial" w:cs="Arial"/>
                <w:color w:val="000000"/>
                <w:lang w:eastAsia="lt-LT"/>
              </w:rPr>
            </w:pPr>
            <w:r w:rsidRPr="0009086D">
              <w:rPr>
                <w:rFonts w:ascii="Arial" w:hAnsi="Arial" w:cs="Arial"/>
                <w:color w:val="000000"/>
                <w:lang w:eastAsia="lt-LT"/>
              </w:rPr>
              <w:t>3</w:t>
            </w:r>
            <w:r>
              <w:rPr>
                <w:rFonts w:ascii="Arial" w:hAnsi="Arial" w:cs="Arial"/>
                <w:color w:val="000000"/>
                <w:lang w:eastAsia="lt-LT"/>
              </w:rPr>
              <w:t>0</w:t>
            </w:r>
          </w:p>
        </w:tc>
        <w:tc>
          <w:tcPr>
            <w:tcW w:w="0" w:type="auto"/>
            <w:vAlign w:val="center"/>
            <w:hideMark/>
          </w:tcPr>
          <w:p w14:paraId="5A543C62"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Mokymų kaina</w:t>
            </w:r>
          </w:p>
        </w:tc>
        <w:tc>
          <w:tcPr>
            <w:tcW w:w="6212" w:type="dxa"/>
            <w:vAlign w:val="center"/>
            <w:hideMark/>
          </w:tcPr>
          <w:p w14:paraId="6C9D7343" w14:textId="77777777" w:rsidR="0028223F" w:rsidRPr="0009086D" w:rsidRDefault="0028223F" w:rsidP="00B640FE">
            <w:pPr>
              <w:jc w:val="both"/>
              <w:rPr>
                <w:rFonts w:ascii="Arial" w:hAnsi="Arial" w:cs="Arial"/>
                <w:color w:val="000000"/>
                <w:lang w:eastAsia="lt-LT"/>
              </w:rPr>
            </w:pPr>
            <w:r w:rsidRPr="0009086D">
              <w:rPr>
                <w:rFonts w:ascii="Arial" w:hAnsi="Arial" w:cs="Arial"/>
                <w:color w:val="000000"/>
                <w:lang w:eastAsia="lt-LT"/>
              </w:rPr>
              <w:t>Įskaičiuota į bendrą pasiūlymo kainą</w:t>
            </w:r>
          </w:p>
        </w:tc>
      </w:tr>
      <w:tr w:rsidR="0028223F" w:rsidRPr="006D6C6A" w14:paraId="304080EF" w14:textId="77777777" w:rsidTr="00B640FE">
        <w:trPr>
          <w:tblCellSpacing w:w="15" w:type="dxa"/>
        </w:trPr>
        <w:tc>
          <w:tcPr>
            <w:tcW w:w="0" w:type="auto"/>
            <w:vAlign w:val="center"/>
            <w:hideMark/>
          </w:tcPr>
          <w:p w14:paraId="2CF07C5F" w14:textId="77777777" w:rsidR="0028223F" w:rsidRPr="0009086D" w:rsidRDefault="0028223F" w:rsidP="00B640FE">
            <w:pPr>
              <w:jc w:val="center"/>
              <w:rPr>
                <w:rFonts w:ascii="Arial" w:hAnsi="Arial" w:cs="Arial"/>
                <w:color w:val="000000"/>
                <w:lang w:eastAsia="lt-LT"/>
              </w:rPr>
            </w:pPr>
            <w:r w:rsidRPr="0009086D">
              <w:rPr>
                <w:rFonts w:ascii="Arial" w:hAnsi="Arial" w:cs="Arial"/>
                <w:color w:val="000000"/>
                <w:lang w:eastAsia="lt-LT"/>
              </w:rPr>
              <w:t>3</w:t>
            </w:r>
            <w:r>
              <w:rPr>
                <w:rFonts w:ascii="Arial" w:hAnsi="Arial" w:cs="Arial"/>
                <w:color w:val="000000"/>
                <w:lang w:eastAsia="lt-LT"/>
              </w:rPr>
              <w:t>1</w:t>
            </w:r>
          </w:p>
        </w:tc>
        <w:tc>
          <w:tcPr>
            <w:tcW w:w="0" w:type="auto"/>
            <w:vAlign w:val="center"/>
            <w:hideMark/>
          </w:tcPr>
          <w:p w14:paraId="20E008BA"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Transportavimo ir kitos išlaidos</w:t>
            </w:r>
          </w:p>
        </w:tc>
        <w:tc>
          <w:tcPr>
            <w:tcW w:w="6212" w:type="dxa"/>
            <w:vAlign w:val="center"/>
            <w:hideMark/>
          </w:tcPr>
          <w:p w14:paraId="4DBB9499" w14:textId="77777777" w:rsidR="0028223F" w:rsidRPr="0009086D" w:rsidRDefault="0028223F" w:rsidP="00B640FE">
            <w:pPr>
              <w:jc w:val="both"/>
              <w:rPr>
                <w:rFonts w:ascii="Arial" w:hAnsi="Arial" w:cs="Arial"/>
                <w:color w:val="000000"/>
                <w:lang w:eastAsia="lt-LT"/>
              </w:rPr>
            </w:pPr>
            <w:r w:rsidRPr="0009086D">
              <w:rPr>
                <w:rFonts w:ascii="Arial" w:hAnsi="Arial" w:cs="Arial"/>
                <w:color w:val="000000"/>
                <w:lang w:eastAsia="lt-LT"/>
              </w:rPr>
              <w:t>Visos transportavimo, pakrovimo, iškrovimo, montavimo, adapterių, jungčių, bandymo, mokymų ir kitos tinkamam Prekės perdavimui būtinos išlaidos įskaičiuotos į pasiūlymo kainą</w:t>
            </w:r>
            <w:r>
              <w:rPr>
                <w:rFonts w:ascii="Arial" w:hAnsi="Arial" w:cs="Arial"/>
                <w:color w:val="000000"/>
                <w:lang w:eastAsia="lt-LT"/>
              </w:rPr>
              <w:t>.</w:t>
            </w:r>
          </w:p>
        </w:tc>
      </w:tr>
    </w:tbl>
    <w:p w14:paraId="032B502C" w14:textId="77777777" w:rsidR="0028223F" w:rsidRDefault="0028223F" w:rsidP="0028223F">
      <w:pPr>
        <w:jc w:val="both"/>
        <w:rPr>
          <w:rFonts w:ascii="Arial" w:hAnsi="Arial" w:cs="Arial"/>
        </w:rPr>
      </w:pPr>
    </w:p>
    <w:p w14:paraId="2FAF6008" w14:textId="77777777" w:rsidR="0028223F" w:rsidRPr="00194B8F" w:rsidRDefault="0028223F" w:rsidP="0028223F">
      <w:pPr>
        <w:pStyle w:val="Sraopastraipa"/>
        <w:numPr>
          <w:ilvl w:val="0"/>
          <w:numId w:val="1"/>
        </w:numPr>
        <w:jc w:val="center"/>
        <w:rPr>
          <w:rFonts w:ascii="Arial" w:hAnsi="Arial" w:cs="Arial"/>
          <w:b/>
          <w:bCs/>
          <w:lang w:val="lt-LT"/>
        </w:rPr>
      </w:pPr>
      <w:r w:rsidRPr="00194B8F">
        <w:rPr>
          <w:rFonts w:ascii="Arial" w:hAnsi="Arial" w:cs="Arial"/>
          <w:b/>
          <w:bCs/>
          <w:lang w:val="lt-LT"/>
        </w:rPr>
        <w:lastRenderedPageBreak/>
        <w:t>SUDERINAMUMO SU TURIMA „SOFTRAK 75“</w:t>
      </w:r>
      <w:r w:rsidRPr="00194B8F">
        <w:rPr>
          <w:rFonts w:ascii="Arial" w:hAnsi="Arial" w:cs="Arial"/>
          <w:lang w:val="lt-LT"/>
        </w:rPr>
        <w:t xml:space="preserve"> </w:t>
      </w:r>
      <w:r w:rsidRPr="00194B8F">
        <w:rPr>
          <w:rFonts w:ascii="Arial" w:hAnsi="Arial" w:cs="Arial"/>
          <w:b/>
          <w:bCs/>
          <w:lang w:val="lt-LT"/>
        </w:rPr>
        <w:t>TECHNIKA REIKALAVIMAS</w:t>
      </w:r>
    </w:p>
    <w:p w14:paraId="7603E7A6" w14:textId="77777777" w:rsidR="0028223F" w:rsidRPr="001E3FAF" w:rsidRDefault="0028223F" w:rsidP="0028223F">
      <w:pPr>
        <w:pStyle w:val="Sraopastraipa"/>
        <w:numPr>
          <w:ilvl w:val="1"/>
          <w:numId w:val="1"/>
        </w:numPr>
        <w:ind w:left="0" w:firstLine="851"/>
        <w:jc w:val="both"/>
        <w:rPr>
          <w:rFonts w:ascii="Arial" w:hAnsi="Arial" w:cs="Arial"/>
          <w:lang w:val="lt-LT"/>
        </w:rPr>
      </w:pPr>
      <w:r w:rsidRPr="0009086D">
        <w:rPr>
          <w:rFonts w:ascii="Arial" w:hAnsi="Arial" w:cs="Arial"/>
          <w:lang w:val="lt-LT"/>
        </w:rPr>
        <w:t>Siūloma kelmų freza turi būti visiškai techniškai ir funkciškai suderinama su Pirkėjo jau turima „</w:t>
      </w:r>
      <w:proofErr w:type="spellStart"/>
      <w:r w:rsidRPr="001E3FAF">
        <w:rPr>
          <w:rFonts w:ascii="Arial" w:hAnsi="Arial" w:cs="Arial"/>
          <w:lang w:val="lt-LT"/>
        </w:rPr>
        <w:t>Softrak</w:t>
      </w:r>
      <w:proofErr w:type="spellEnd"/>
      <w:r w:rsidRPr="001E3FAF">
        <w:rPr>
          <w:rFonts w:ascii="Arial" w:hAnsi="Arial" w:cs="Arial"/>
          <w:lang w:val="lt-LT"/>
        </w:rPr>
        <w:t xml:space="preserve"> 75“ technika. </w:t>
      </w:r>
    </w:p>
    <w:p w14:paraId="0EDACCDC" w14:textId="77777777" w:rsidR="0028223F" w:rsidRPr="001E3FAF" w:rsidRDefault="0028223F" w:rsidP="0028223F">
      <w:pPr>
        <w:pStyle w:val="Sraopastraipa"/>
        <w:numPr>
          <w:ilvl w:val="1"/>
          <w:numId w:val="1"/>
        </w:numPr>
        <w:ind w:left="0" w:firstLine="851"/>
        <w:jc w:val="both"/>
        <w:rPr>
          <w:rFonts w:ascii="Arial" w:hAnsi="Arial" w:cs="Arial"/>
          <w:lang w:val="lt-LT"/>
        </w:rPr>
      </w:pPr>
      <w:r w:rsidRPr="001E3FAF">
        <w:rPr>
          <w:rFonts w:ascii="Arial" w:hAnsi="Arial" w:cs="Arial"/>
          <w:lang w:val="lt-LT"/>
        </w:rPr>
        <w:t>Turimos technikos „</w:t>
      </w:r>
      <w:proofErr w:type="spellStart"/>
      <w:r w:rsidRPr="001E3FAF">
        <w:rPr>
          <w:rFonts w:ascii="Arial" w:hAnsi="Arial" w:cs="Arial"/>
          <w:lang w:val="lt-LT"/>
        </w:rPr>
        <w:t>Softrak</w:t>
      </w:r>
      <w:proofErr w:type="spellEnd"/>
      <w:r w:rsidRPr="001E3FAF">
        <w:rPr>
          <w:rFonts w:ascii="Arial" w:hAnsi="Arial" w:cs="Arial"/>
          <w:lang w:val="lt-LT"/>
        </w:rPr>
        <w:t xml:space="preserve"> 75“ techniniai duomenys pateikiami lentelėje.</w:t>
      </w:r>
    </w:p>
    <w:tbl>
      <w:tblPr>
        <w:tblW w:w="9776" w:type="dxa"/>
        <w:tblLook w:val="04A0" w:firstRow="1" w:lastRow="0" w:firstColumn="1" w:lastColumn="0" w:noHBand="0" w:noVBand="1"/>
      </w:tblPr>
      <w:tblGrid>
        <w:gridCol w:w="1200"/>
        <w:gridCol w:w="4560"/>
        <w:gridCol w:w="4016"/>
      </w:tblGrid>
      <w:tr w:rsidR="0028223F" w:rsidRPr="0009086D" w14:paraId="24B136AD" w14:textId="77777777" w:rsidTr="00B640FE">
        <w:trPr>
          <w:trHeight w:val="447"/>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AF1C9A4" w14:textId="77777777" w:rsidR="0028223F" w:rsidRPr="0009086D" w:rsidRDefault="0028223F" w:rsidP="00B640FE">
            <w:pPr>
              <w:jc w:val="center"/>
              <w:rPr>
                <w:rFonts w:ascii="Arial" w:hAnsi="Arial" w:cs="Arial"/>
                <w:b/>
                <w:bCs/>
                <w:color w:val="000000"/>
                <w:lang w:eastAsia="lt-LT"/>
              </w:rPr>
            </w:pPr>
            <w:r w:rsidRPr="0009086D">
              <w:rPr>
                <w:rFonts w:ascii="Arial" w:hAnsi="Arial" w:cs="Arial"/>
                <w:b/>
                <w:bCs/>
                <w:color w:val="000000"/>
                <w:lang w:eastAsia="lt-LT"/>
              </w:rPr>
              <w:t>Eil. Nr.</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8D1A1D9" w14:textId="77777777" w:rsidR="0028223F" w:rsidRPr="0009086D" w:rsidRDefault="0028223F" w:rsidP="00B640FE">
            <w:pPr>
              <w:jc w:val="center"/>
              <w:rPr>
                <w:rFonts w:ascii="Arial" w:hAnsi="Arial" w:cs="Arial"/>
                <w:b/>
                <w:bCs/>
                <w:color w:val="000000"/>
                <w:lang w:eastAsia="lt-LT"/>
              </w:rPr>
            </w:pPr>
            <w:r w:rsidRPr="0009086D">
              <w:rPr>
                <w:rFonts w:ascii="Arial" w:hAnsi="Arial" w:cs="Arial"/>
                <w:b/>
                <w:bCs/>
                <w:color w:val="000000"/>
                <w:lang w:eastAsia="lt-LT"/>
              </w:rPr>
              <w:t>Parametras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D3AD2AF" w14:textId="77777777" w:rsidR="0028223F" w:rsidRPr="0009086D" w:rsidRDefault="0028223F" w:rsidP="00B640FE">
            <w:pPr>
              <w:jc w:val="center"/>
              <w:rPr>
                <w:rFonts w:ascii="Arial" w:hAnsi="Arial" w:cs="Arial"/>
                <w:b/>
                <w:bCs/>
                <w:color w:val="000000"/>
                <w:lang w:eastAsia="lt-LT"/>
              </w:rPr>
            </w:pPr>
            <w:proofErr w:type="spellStart"/>
            <w:r w:rsidRPr="0009086D">
              <w:rPr>
                <w:rFonts w:ascii="Arial" w:hAnsi="Arial" w:cs="Arial"/>
                <w:b/>
                <w:bCs/>
                <w:color w:val="000000"/>
                <w:lang w:eastAsia="lt-LT"/>
              </w:rPr>
              <w:t>Softrak</w:t>
            </w:r>
            <w:proofErr w:type="spellEnd"/>
            <w:r w:rsidRPr="0009086D">
              <w:rPr>
                <w:rFonts w:ascii="Arial" w:hAnsi="Arial" w:cs="Arial"/>
                <w:b/>
                <w:bCs/>
                <w:color w:val="000000"/>
                <w:lang w:eastAsia="lt-LT"/>
              </w:rPr>
              <w:t xml:space="preserve"> 75 techniniai duomenys</w:t>
            </w:r>
          </w:p>
        </w:tc>
      </w:tr>
      <w:tr w:rsidR="0028223F" w:rsidRPr="0009086D" w14:paraId="61244677" w14:textId="77777777" w:rsidTr="00B640FE">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tcPr>
          <w:p w14:paraId="3D8B600B" w14:textId="77777777" w:rsidR="0028223F" w:rsidRPr="0009086D" w:rsidRDefault="0028223F" w:rsidP="00B640FE">
            <w:pPr>
              <w:jc w:val="center"/>
              <w:rPr>
                <w:rFonts w:ascii="Arial" w:hAnsi="Arial" w:cs="Arial"/>
                <w:color w:val="000000"/>
                <w:lang w:eastAsia="lt-LT"/>
              </w:rPr>
            </w:pPr>
            <w:r>
              <w:rPr>
                <w:rFonts w:ascii="Arial" w:hAnsi="Arial" w:cs="Arial"/>
                <w:color w:val="000000"/>
                <w:lang w:eastAsia="lt-LT"/>
              </w:rPr>
              <w:t>1</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tcPr>
          <w:p w14:paraId="26F04DA1" w14:textId="77777777" w:rsidR="0028223F" w:rsidRPr="00A00F63" w:rsidRDefault="0028223F" w:rsidP="00B640FE">
            <w:pPr>
              <w:rPr>
                <w:rFonts w:ascii="Arial" w:hAnsi="Arial" w:cs="Arial"/>
                <w:lang w:eastAsia="lt-LT"/>
              </w:rPr>
            </w:pPr>
            <w:r>
              <w:rPr>
                <w:rFonts w:ascii="Arial" w:hAnsi="Arial" w:cs="Arial"/>
                <w:lang w:eastAsia="lt-LT"/>
              </w:rPr>
              <w:t>Metai</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tcPr>
          <w:p w14:paraId="6BDEE5D6" w14:textId="77777777" w:rsidR="0028223F" w:rsidRPr="0009086D" w:rsidRDefault="0028223F" w:rsidP="00B640FE">
            <w:pPr>
              <w:rPr>
                <w:rFonts w:ascii="Arial" w:hAnsi="Arial" w:cs="Arial"/>
                <w:color w:val="000000"/>
                <w:lang w:eastAsia="lt-LT"/>
              </w:rPr>
            </w:pPr>
            <w:r>
              <w:rPr>
                <w:rFonts w:ascii="Arial" w:hAnsi="Arial" w:cs="Arial"/>
                <w:color w:val="000000"/>
                <w:lang w:eastAsia="lt-LT"/>
              </w:rPr>
              <w:t>2020 m.</w:t>
            </w:r>
          </w:p>
        </w:tc>
      </w:tr>
      <w:tr w:rsidR="0028223F" w:rsidRPr="0009086D" w14:paraId="4B3E7F04" w14:textId="77777777" w:rsidTr="00B640FE">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7B029A8" w14:textId="77777777" w:rsidR="0028223F" w:rsidRPr="0009086D" w:rsidRDefault="0028223F" w:rsidP="00B640FE">
            <w:pPr>
              <w:jc w:val="center"/>
              <w:rPr>
                <w:rFonts w:ascii="Arial" w:hAnsi="Arial" w:cs="Arial"/>
                <w:color w:val="000000"/>
                <w:lang w:eastAsia="lt-LT"/>
              </w:rPr>
            </w:pPr>
            <w:r w:rsidRPr="0009086D">
              <w:rPr>
                <w:rFonts w:ascii="Arial" w:hAnsi="Arial" w:cs="Arial"/>
                <w:color w:val="000000"/>
                <w:lang w:eastAsia="lt-LT"/>
              </w:rPr>
              <w:t>2</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C3AF77C" w14:textId="77777777" w:rsidR="0028223F" w:rsidRPr="00A00F63" w:rsidRDefault="0028223F" w:rsidP="00B640FE">
            <w:pPr>
              <w:rPr>
                <w:rFonts w:ascii="Arial" w:hAnsi="Arial" w:cs="Arial"/>
                <w:lang w:eastAsia="lt-LT"/>
              </w:rPr>
            </w:pPr>
            <w:r w:rsidRPr="00A00F63">
              <w:rPr>
                <w:rFonts w:ascii="Arial" w:hAnsi="Arial" w:cs="Arial"/>
                <w:lang w:eastAsia="lt-LT"/>
              </w:rPr>
              <w:t>Variklio markė</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D3527A4" w14:textId="77777777" w:rsidR="0028223F" w:rsidRPr="0009086D" w:rsidRDefault="0028223F" w:rsidP="00B640FE">
            <w:pPr>
              <w:rPr>
                <w:rFonts w:ascii="Arial" w:hAnsi="Arial" w:cs="Arial"/>
                <w:color w:val="000000"/>
                <w:lang w:eastAsia="lt-LT"/>
              </w:rPr>
            </w:pPr>
            <w:proofErr w:type="spellStart"/>
            <w:r w:rsidRPr="0009086D">
              <w:rPr>
                <w:rFonts w:ascii="Arial" w:hAnsi="Arial" w:cs="Arial"/>
                <w:color w:val="000000"/>
                <w:lang w:eastAsia="lt-LT"/>
              </w:rPr>
              <w:t>Deutz</w:t>
            </w:r>
            <w:proofErr w:type="spellEnd"/>
          </w:p>
        </w:tc>
      </w:tr>
      <w:tr w:rsidR="0028223F" w:rsidRPr="0009086D" w14:paraId="41A498F7" w14:textId="77777777" w:rsidTr="00B640FE">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79B9E63" w14:textId="77777777" w:rsidR="0028223F" w:rsidRPr="0009086D" w:rsidRDefault="0028223F" w:rsidP="00B640FE">
            <w:pPr>
              <w:jc w:val="center"/>
              <w:rPr>
                <w:rFonts w:ascii="Arial" w:hAnsi="Arial" w:cs="Arial"/>
                <w:color w:val="000000"/>
                <w:lang w:eastAsia="lt-LT"/>
              </w:rPr>
            </w:pPr>
            <w:r w:rsidRPr="0009086D">
              <w:rPr>
                <w:rFonts w:ascii="Arial" w:hAnsi="Arial" w:cs="Arial"/>
                <w:color w:val="000000"/>
                <w:lang w:eastAsia="lt-LT"/>
              </w:rPr>
              <w:t>3</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817FEF3" w14:textId="77777777" w:rsidR="0028223F" w:rsidRPr="00A00F63" w:rsidRDefault="0028223F" w:rsidP="00B640FE">
            <w:pPr>
              <w:rPr>
                <w:rFonts w:ascii="Arial" w:hAnsi="Arial" w:cs="Arial"/>
                <w:lang w:eastAsia="lt-LT"/>
              </w:rPr>
            </w:pPr>
            <w:r w:rsidRPr="00A00F63">
              <w:rPr>
                <w:rFonts w:ascii="Arial" w:hAnsi="Arial" w:cs="Arial"/>
                <w:lang w:eastAsia="lt-LT"/>
              </w:rPr>
              <w:t>Variklio tipas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B9C98F3"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TD 2.9 L4</w:t>
            </w:r>
          </w:p>
        </w:tc>
      </w:tr>
      <w:tr w:rsidR="0028223F" w:rsidRPr="0009086D" w14:paraId="40319A41" w14:textId="77777777" w:rsidTr="00B640FE">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28D0AC7" w14:textId="77777777" w:rsidR="0028223F" w:rsidRPr="0009086D" w:rsidRDefault="0028223F" w:rsidP="00B640FE">
            <w:pPr>
              <w:jc w:val="center"/>
              <w:rPr>
                <w:rFonts w:ascii="Arial" w:hAnsi="Arial" w:cs="Arial"/>
                <w:color w:val="000000"/>
                <w:lang w:eastAsia="lt-LT"/>
              </w:rPr>
            </w:pPr>
            <w:r w:rsidRPr="0009086D">
              <w:rPr>
                <w:rFonts w:ascii="Arial" w:hAnsi="Arial" w:cs="Arial"/>
                <w:color w:val="000000"/>
                <w:lang w:eastAsia="lt-LT"/>
              </w:rPr>
              <w:t>4</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7E36655" w14:textId="77777777" w:rsidR="0028223F" w:rsidRPr="00A00F63" w:rsidRDefault="0028223F" w:rsidP="00B640FE">
            <w:pPr>
              <w:rPr>
                <w:rFonts w:ascii="Arial" w:hAnsi="Arial" w:cs="Arial"/>
                <w:lang w:eastAsia="lt-LT"/>
              </w:rPr>
            </w:pPr>
            <w:r w:rsidRPr="00A00F63">
              <w:rPr>
                <w:rFonts w:ascii="Arial" w:hAnsi="Arial" w:cs="Arial"/>
                <w:lang w:eastAsia="lt-LT"/>
              </w:rPr>
              <w:t>Kuras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9D9B640"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Dyzelinas</w:t>
            </w:r>
          </w:p>
        </w:tc>
      </w:tr>
      <w:tr w:rsidR="0028223F" w:rsidRPr="0009086D" w14:paraId="6B59BB74" w14:textId="77777777" w:rsidTr="00B640FE">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9F783C2" w14:textId="77777777" w:rsidR="0028223F" w:rsidRPr="0009086D" w:rsidRDefault="0028223F" w:rsidP="00B640FE">
            <w:pPr>
              <w:jc w:val="center"/>
              <w:rPr>
                <w:rFonts w:ascii="Arial" w:hAnsi="Arial" w:cs="Arial"/>
                <w:color w:val="000000"/>
                <w:lang w:eastAsia="lt-LT"/>
              </w:rPr>
            </w:pPr>
            <w:r w:rsidRPr="0009086D">
              <w:rPr>
                <w:rFonts w:ascii="Arial" w:hAnsi="Arial" w:cs="Arial"/>
                <w:color w:val="000000"/>
                <w:lang w:eastAsia="lt-LT"/>
              </w:rPr>
              <w:t>5</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78682A4" w14:textId="77777777" w:rsidR="0028223F" w:rsidRPr="00A00F63" w:rsidRDefault="0028223F" w:rsidP="00B640FE">
            <w:pPr>
              <w:rPr>
                <w:rFonts w:ascii="Arial" w:hAnsi="Arial" w:cs="Arial"/>
                <w:lang w:eastAsia="lt-LT"/>
              </w:rPr>
            </w:pPr>
            <w:r w:rsidRPr="00A00F63">
              <w:rPr>
                <w:rFonts w:ascii="Arial" w:hAnsi="Arial" w:cs="Arial"/>
                <w:lang w:eastAsia="lt-LT"/>
              </w:rPr>
              <w:t>Variklio galia</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E4EAD43"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55,4 kW (75 AG), ISO 1585</w:t>
            </w:r>
          </w:p>
        </w:tc>
      </w:tr>
      <w:tr w:rsidR="0028223F" w:rsidRPr="0009086D" w14:paraId="424B3388" w14:textId="77777777" w:rsidTr="00B640FE">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C79425B" w14:textId="77777777" w:rsidR="0028223F" w:rsidRPr="0009086D" w:rsidRDefault="0028223F" w:rsidP="00B640FE">
            <w:pPr>
              <w:jc w:val="center"/>
              <w:rPr>
                <w:rFonts w:ascii="Arial" w:hAnsi="Arial" w:cs="Arial"/>
                <w:color w:val="000000"/>
                <w:lang w:eastAsia="lt-LT"/>
              </w:rPr>
            </w:pPr>
            <w:r w:rsidRPr="0009086D">
              <w:rPr>
                <w:rFonts w:ascii="Arial" w:hAnsi="Arial" w:cs="Arial"/>
                <w:color w:val="000000"/>
                <w:lang w:eastAsia="lt-LT"/>
              </w:rPr>
              <w:t>6</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2F38896"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Maksimalus sukimo momentas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3CB88C8"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 xml:space="preserve">260 </w:t>
            </w:r>
            <w:proofErr w:type="spellStart"/>
            <w:r w:rsidRPr="0009086D">
              <w:rPr>
                <w:rFonts w:ascii="Arial" w:hAnsi="Arial" w:cs="Arial"/>
                <w:color w:val="000000"/>
                <w:lang w:eastAsia="lt-LT"/>
              </w:rPr>
              <w:t>Nm</w:t>
            </w:r>
            <w:proofErr w:type="spellEnd"/>
            <w:r w:rsidRPr="0009086D">
              <w:rPr>
                <w:rFonts w:ascii="Arial" w:hAnsi="Arial" w:cs="Arial"/>
                <w:color w:val="000000"/>
                <w:lang w:eastAsia="lt-LT"/>
              </w:rPr>
              <w:t xml:space="preserve"> prie 1 800 aps./min.</w:t>
            </w:r>
          </w:p>
        </w:tc>
      </w:tr>
      <w:tr w:rsidR="0028223F" w:rsidRPr="0009086D" w14:paraId="07BE1A52" w14:textId="77777777" w:rsidTr="00B640FE">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A04AED6" w14:textId="77777777" w:rsidR="0028223F" w:rsidRPr="0009086D" w:rsidRDefault="0028223F" w:rsidP="00B640FE">
            <w:pPr>
              <w:jc w:val="center"/>
              <w:rPr>
                <w:rFonts w:ascii="Arial" w:hAnsi="Arial" w:cs="Arial"/>
                <w:color w:val="000000"/>
                <w:lang w:eastAsia="lt-LT"/>
              </w:rPr>
            </w:pPr>
            <w:r w:rsidRPr="0009086D">
              <w:rPr>
                <w:rFonts w:ascii="Arial" w:hAnsi="Arial" w:cs="Arial"/>
                <w:color w:val="000000"/>
                <w:lang w:eastAsia="lt-LT"/>
              </w:rPr>
              <w:t>7</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0B43E0F"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Maksimalūs variklio sūkiai</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DBD71A9"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2 300 aps./min.</w:t>
            </w:r>
          </w:p>
        </w:tc>
      </w:tr>
      <w:tr w:rsidR="0028223F" w:rsidRPr="0009086D" w14:paraId="342BB1A7" w14:textId="77777777" w:rsidTr="00B640FE">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3046411" w14:textId="77777777" w:rsidR="0028223F" w:rsidRPr="0009086D" w:rsidRDefault="0028223F" w:rsidP="00B640FE">
            <w:pPr>
              <w:jc w:val="center"/>
              <w:rPr>
                <w:rFonts w:ascii="Arial" w:hAnsi="Arial" w:cs="Arial"/>
                <w:color w:val="000000"/>
                <w:lang w:eastAsia="lt-LT"/>
              </w:rPr>
            </w:pPr>
            <w:r w:rsidRPr="0009086D">
              <w:rPr>
                <w:rFonts w:ascii="Arial" w:hAnsi="Arial" w:cs="Arial"/>
                <w:color w:val="000000"/>
                <w:lang w:eastAsia="lt-LT"/>
              </w:rPr>
              <w:t>8</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A7F98B5"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Cilindrų skaičius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C12469D"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4</w:t>
            </w:r>
          </w:p>
        </w:tc>
      </w:tr>
      <w:tr w:rsidR="0028223F" w:rsidRPr="0009086D" w14:paraId="0B4C39AB" w14:textId="77777777" w:rsidTr="00B640FE">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B4B2B7D" w14:textId="77777777" w:rsidR="0028223F" w:rsidRPr="0009086D" w:rsidRDefault="0028223F" w:rsidP="00B640FE">
            <w:pPr>
              <w:jc w:val="center"/>
              <w:rPr>
                <w:rFonts w:ascii="Arial" w:hAnsi="Arial" w:cs="Arial"/>
                <w:color w:val="000000"/>
                <w:lang w:eastAsia="lt-LT"/>
              </w:rPr>
            </w:pPr>
            <w:r w:rsidRPr="0009086D">
              <w:rPr>
                <w:rFonts w:ascii="Arial" w:hAnsi="Arial" w:cs="Arial"/>
                <w:color w:val="000000"/>
                <w:lang w:eastAsia="lt-LT"/>
              </w:rPr>
              <w:t>9</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DD00964"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Variklio darbinis tūris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10516E6"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2 900 cm³ (2,9 l)</w:t>
            </w:r>
          </w:p>
        </w:tc>
      </w:tr>
      <w:tr w:rsidR="0028223F" w:rsidRPr="0009086D" w14:paraId="227ECA26" w14:textId="77777777" w:rsidTr="00B640FE">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64D0CDF" w14:textId="77777777" w:rsidR="0028223F" w:rsidRPr="0009086D" w:rsidRDefault="0028223F" w:rsidP="00B640FE">
            <w:pPr>
              <w:jc w:val="center"/>
              <w:rPr>
                <w:rFonts w:ascii="Arial" w:hAnsi="Arial" w:cs="Arial"/>
                <w:color w:val="000000"/>
                <w:lang w:eastAsia="lt-LT"/>
              </w:rPr>
            </w:pPr>
            <w:r w:rsidRPr="0009086D">
              <w:rPr>
                <w:rFonts w:ascii="Arial" w:hAnsi="Arial" w:cs="Arial"/>
                <w:color w:val="000000"/>
                <w:lang w:eastAsia="lt-LT"/>
              </w:rPr>
              <w:t>10</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4F37FE2"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Įpurškimo sistema</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C7DD5C6" w14:textId="77777777" w:rsidR="0028223F" w:rsidRPr="0009086D" w:rsidRDefault="0028223F" w:rsidP="00B640FE">
            <w:pPr>
              <w:rPr>
                <w:rFonts w:ascii="Arial" w:hAnsi="Arial" w:cs="Arial"/>
                <w:color w:val="000000"/>
                <w:lang w:eastAsia="lt-LT"/>
              </w:rPr>
            </w:pPr>
            <w:proofErr w:type="spellStart"/>
            <w:r w:rsidRPr="0009086D">
              <w:rPr>
                <w:rFonts w:ascii="Arial" w:hAnsi="Arial" w:cs="Arial"/>
                <w:color w:val="000000"/>
                <w:lang w:eastAsia="lt-LT"/>
              </w:rPr>
              <w:t>Common</w:t>
            </w:r>
            <w:proofErr w:type="spellEnd"/>
            <w:r w:rsidRPr="0009086D">
              <w:rPr>
                <w:rFonts w:ascii="Arial" w:hAnsi="Arial" w:cs="Arial"/>
                <w:color w:val="000000"/>
                <w:lang w:eastAsia="lt-LT"/>
              </w:rPr>
              <w:t xml:space="preserve"> </w:t>
            </w:r>
            <w:proofErr w:type="spellStart"/>
            <w:r w:rsidRPr="0009086D">
              <w:rPr>
                <w:rFonts w:ascii="Arial" w:hAnsi="Arial" w:cs="Arial"/>
                <w:color w:val="000000"/>
                <w:lang w:eastAsia="lt-LT"/>
              </w:rPr>
              <w:t>Rail</w:t>
            </w:r>
            <w:proofErr w:type="spellEnd"/>
          </w:p>
        </w:tc>
      </w:tr>
      <w:tr w:rsidR="0028223F" w:rsidRPr="0009086D" w14:paraId="27E97972" w14:textId="77777777" w:rsidTr="00B640FE">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51DD6A3" w14:textId="77777777" w:rsidR="0028223F" w:rsidRPr="0009086D" w:rsidRDefault="0028223F" w:rsidP="00B640FE">
            <w:pPr>
              <w:jc w:val="center"/>
              <w:rPr>
                <w:rFonts w:ascii="Arial" w:hAnsi="Arial" w:cs="Arial"/>
                <w:color w:val="000000"/>
                <w:lang w:eastAsia="lt-LT"/>
              </w:rPr>
            </w:pPr>
            <w:r w:rsidRPr="0009086D">
              <w:rPr>
                <w:rFonts w:ascii="Arial" w:hAnsi="Arial" w:cs="Arial"/>
                <w:color w:val="000000"/>
                <w:lang w:eastAsia="lt-LT"/>
              </w:rPr>
              <w:t>11</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4C02C52"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Vožtuvų išdėstymas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B70F811"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OHV</w:t>
            </w:r>
          </w:p>
        </w:tc>
      </w:tr>
      <w:tr w:rsidR="0028223F" w:rsidRPr="0009086D" w14:paraId="35D47A75" w14:textId="77777777" w:rsidTr="00B640FE">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2E4D904" w14:textId="77777777" w:rsidR="0028223F" w:rsidRPr="0009086D" w:rsidRDefault="0028223F" w:rsidP="00B640FE">
            <w:pPr>
              <w:jc w:val="center"/>
              <w:rPr>
                <w:rFonts w:ascii="Arial" w:hAnsi="Arial" w:cs="Arial"/>
                <w:color w:val="000000"/>
                <w:lang w:eastAsia="lt-LT"/>
              </w:rPr>
            </w:pPr>
            <w:r w:rsidRPr="0009086D">
              <w:rPr>
                <w:rFonts w:ascii="Arial" w:hAnsi="Arial" w:cs="Arial"/>
                <w:color w:val="000000"/>
                <w:lang w:eastAsia="lt-LT"/>
              </w:rPr>
              <w:t>12</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06636AF"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Uždegimo / darbo eilė</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C4CB54F"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1-3-4-2</w:t>
            </w:r>
          </w:p>
        </w:tc>
      </w:tr>
      <w:tr w:rsidR="0028223F" w:rsidRPr="0009086D" w14:paraId="0777A347" w14:textId="77777777" w:rsidTr="00B640FE">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36A9D6A" w14:textId="77777777" w:rsidR="0028223F" w:rsidRPr="0009086D" w:rsidRDefault="0028223F" w:rsidP="00B640FE">
            <w:pPr>
              <w:jc w:val="center"/>
              <w:rPr>
                <w:rFonts w:ascii="Arial" w:hAnsi="Arial" w:cs="Arial"/>
                <w:color w:val="000000"/>
                <w:lang w:eastAsia="lt-LT"/>
              </w:rPr>
            </w:pPr>
            <w:r w:rsidRPr="0009086D">
              <w:rPr>
                <w:rFonts w:ascii="Arial" w:hAnsi="Arial" w:cs="Arial"/>
                <w:color w:val="000000"/>
                <w:lang w:eastAsia="lt-LT"/>
              </w:rPr>
              <w:t>13</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C25CD38"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Variklio masė</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13E8B6C"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270 kg</w:t>
            </w:r>
          </w:p>
        </w:tc>
      </w:tr>
      <w:tr w:rsidR="0028223F" w:rsidRPr="0009086D" w14:paraId="11340E90" w14:textId="77777777" w:rsidTr="00B640FE">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3BF83C8" w14:textId="77777777" w:rsidR="0028223F" w:rsidRPr="0009086D" w:rsidRDefault="0028223F" w:rsidP="00B640FE">
            <w:pPr>
              <w:jc w:val="center"/>
              <w:rPr>
                <w:rFonts w:ascii="Arial" w:hAnsi="Arial" w:cs="Arial"/>
                <w:color w:val="000000"/>
                <w:lang w:eastAsia="lt-LT"/>
              </w:rPr>
            </w:pPr>
            <w:r w:rsidRPr="0009086D">
              <w:rPr>
                <w:rFonts w:ascii="Arial" w:hAnsi="Arial" w:cs="Arial"/>
                <w:color w:val="000000"/>
                <w:lang w:eastAsia="lt-LT"/>
              </w:rPr>
              <w:t>1</w:t>
            </w:r>
            <w:r>
              <w:rPr>
                <w:rFonts w:ascii="Arial" w:hAnsi="Arial" w:cs="Arial"/>
                <w:color w:val="000000"/>
                <w:lang w:eastAsia="lt-LT"/>
              </w:rPr>
              <w:t>4</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52F50D8"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Važiuoklės / eigos siurblio gamintojas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33D495B" w14:textId="77777777" w:rsidR="0028223F" w:rsidRPr="0009086D" w:rsidRDefault="0028223F" w:rsidP="00B640FE">
            <w:pPr>
              <w:rPr>
                <w:rFonts w:ascii="Arial" w:hAnsi="Arial" w:cs="Arial"/>
                <w:color w:val="000000"/>
                <w:lang w:eastAsia="lt-LT"/>
              </w:rPr>
            </w:pPr>
            <w:proofErr w:type="spellStart"/>
            <w:r w:rsidRPr="0009086D">
              <w:rPr>
                <w:rFonts w:ascii="Arial" w:hAnsi="Arial" w:cs="Arial"/>
                <w:color w:val="000000"/>
                <w:lang w:eastAsia="lt-LT"/>
              </w:rPr>
              <w:t>Poclain</w:t>
            </w:r>
            <w:proofErr w:type="spellEnd"/>
          </w:p>
        </w:tc>
      </w:tr>
      <w:tr w:rsidR="0028223F" w:rsidRPr="006D6C6A" w14:paraId="387B92E8" w14:textId="77777777" w:rsidTr="00B640FE">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51F7060" w14:textId="77777777" w:rsidR="0028223F" w:rsidRPr="0009086D" w:rsidRDefault="0028223F" w:rsidP="00B640FE">
            <w:pPr>
              <w:jc w:val="center"/>
              <w:rPr>
                <w:rFonts w:ascii="Arial" w:hAnsi="Arial" w:cs="Arial"/>
                <w:color w:val="000000"/>
                <w:lang w:eastAsia="lt-LT"/>
              </w:rPr>
            </w:pPr>
            <w:r>
              <w:rPr>
                <w:rFonts w:ascii="Arial" w:hAnsi="Arial" w:cs="Arial"/>
                <w:color w:val="000000"/>
                <w:lang w:eastAsia="lt-LT"/>
              </w:rPr>
              <w:t>15</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226BFFB"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Eigos siurblio tipas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39FE75C"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Uždaro ciklo kintamo darbinio tūrio stūmoklinis siurblys</w:t>
            </w:r>
          </w:p>
        </w:tc>
      </w:tr>
      <w:tr w:rsidR="0028223F" w:rsidRPr="0009086D" w14:paraId="40477125" w14:textId="77777777" w:rsidTr="00B640FE">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7BFA9FE" w14:textId="77777777" w:rsidR="0028223F" w:rsidRPr="0009086D" w:rsidRDefault="0028223F" w:rsidP="00B640FE">
            <w:pPr>
              <w:jc w:val="center"/>
              <w:rPr>
                <w:rFonts w:ascii="Arial" w:hAnsi="Arial" w:cs="Arial"/>
                <w:color w:val="000000"/>
                <w:lang w:eastAsia="lt-LT"/>
              </w:rPr>
            </w:pPr>
            <w:r>
              <w:rPr>
                <w:rFonts w:ascii="Arial" w:hAnsi="Arial" w:cs="Arial"/>
                <w:color w:val="000000"/>
                <w:lang w:eastAsia="lt-LT"/>
              </w:rPr>
              <w:t>16</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EE95BB4"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Eigos siurblio darbinis tūris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96FC78F"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52 cm³/aps.</w:t>
            </w:r>
          </w:p>
        </w:tc>
      </w:tr>
      <w:tr w:rsidR="0028223F" w:rsidRPr="0009086D" w14:paraId="74F8AEEE" w14:textId="77777777" w:rsidTr="00B640FE">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FCC7B20" w14:textId="77777777" w:rsidR="0028223F" w:rsidRPr="0009086D" w:rsidRDefault="0028223F" w:rsidP="00B640FE">
            <w:pPr>
              <w:jc w:val="center"/>
              <w:rPr>
                <w:rFonts w:ascii="Arial" w:hAnsi="Arial" w:cs="Arial"/>
                <w:color w:val="000000"/>
                <w:lang w:eastAsia="lt-LT"/>
              </w:rPr>
            </w:pPr>
            <w:r>
              <w:rPr>
                <w:rFonts w:ascii="Arial" w:hAnsi="Arial" w:cs="Arial"/>
                <w:color w:val="000000"/>
                <w:lang w:eastAsia="lt-LT"/>
              </w:rPr>
              <w:t>17</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29C3692"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Eigos siurblių skaičius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DE63E81"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2 vnt.</w:t>
            </w:r>
          </w:p>
        </w:tc>
      </w:tr>
      <w:tr w:rsidR="0028223F" w:rsidRPr="0009086D" w14:paraId="7079E420" w14:textId="77777777" w:rsidTr="00B640FE">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35BD906" w14:textId="77777777" w:rsidR="0028223F" w:rsidRPr="0009086D" w:rsidRDefault="0028223F" w:rsidP="00B640FE">
            <w:pPr>
              <w:jc w:val="center"/>
              <w:rPr>
                <w:rFonts w:ascii="Arial" w:hAnsi="Arial" w:cs="Arial"/>
                <w:color w:val="000000"/>
                <w:lang w:eastAsia="lt-LT"/>
              </w:rPr>
            </w:pPr>
            <w:r>
              <w:rPr>
                <w:rFonts w:ascii="Arial" w:hAnsi="Arial" w:cs="Arial"/>
                <w:color w:val="000000"/>
                <w:lang w:eastAsia="lt-LT"/>
              </w:rPr>
              <w:t>18</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5A178B1"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Maksimalus vieno eigos siurblio srautas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EA0235F"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135 l/min.</w:t>
            </w:r>
          </w:p>
        </w:tc>
      </w:tr>
      <w:tr w:rsidR="0028223F" w:rsidRPr="0009086D" w14:paraId="7930BF47" w14:textId="77777777" w:rsidTr="00B640FE">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F31A00E" w14:textId="77777777" w:rsidR="0028223F" w:rsidRPr="0009086D" w:rsidRDefault="0028223F" w:rsidP="00B640FE">
            <w:pPr>
              <w:jc w:val="center"/>
              <w:rPr>
                <w:rFonts w:ascii="Arial" w:hAnsi="Arial" w:cs="Arial"/>
                <w:color w:val="000000"/>
                <w:lang w:eastAsia="lt-LT"/>
              </w:rPr>
            </w:pPr>
            <w:r>
              <w:rPr>
                <w:rFonts w:ascii="Arial" w:hAnsi="Arial" w:cs="Arial"/>
                <w:color w:val="000000"/>
                <w:lang w:eastAsia="lt-LT"/>
              </w:rPr>
              <w:t>19</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DD5F972"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Maksimalus eigos hidraulinės sistemos slėgis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4CF8BBE"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 xml:space="preserve">400 atm </w:t>
            </w:r>
          </w:p>
        </w:tc>
      </w:tr>
      <w:tr w:rsidR="0028223F" w:rsidRPr="0009086D" w14:paraId="087BBF66" w14:textId="77777777" w:rsidTr="00B640FE">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E26FD07" w14:textId="77777777" w:rsidR="0028223F" w:rsidRPr="0009086D" w:rsidRDefault="0028223F" w:rsidP="00B640FE">
            <w:pPr>
              <w:jc w:val="center"/>
              <w:rPr>
                <w:rFonts w:ascii="Arial" w:hAnsi="Arial" w:cs="Arial"/>
                <w:color w:val="000000"/>
                <w:lang w:eastAsia="lt-LT"/>
              </w:rPr>
            </w:pPr>
            <w:r>
              <w:rPr>
                <w:rFonts w:ascii="Arial" w:hAnsi="Arial" w:cs="Arial"/>
                <w:color w:val="000000"/>
                <w:lang w:eastAsia="lt-LT"/>
              </w:rPr>
              <w:t>20</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8C5E7A9"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Pagalbinės hidraulinės sistemos siurblys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B550A5E"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6,3 cm³/aps.</w:t>
            </w:r>
          </w:p>
        </w:tc>
      </w:tr>
      <w:tr w:rsidR="0028223F" w:rsidRPr="0009086D" w14:paraId="6F1D6B0F" w14:textId="77777777" w:rsidTr="00B640FE">
        <w:trPr>
          <w:trHeight w:val="552"/>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E6A5A4A" w14:textId="77777777" w:rsidR="0028223F" w:rsidRPr="0009086D" w:rsidRDefault="0028223F" w:rsidP="00B640FE">
            <w:pPr>
              <w:jc w:val="center"/>
              <w:rPr>
                <w:rFonts w:ascii="Arial" w:hAnsi="Arial" w:cs="Arial"/>
                <w:color w:val="000000"/>
                <w:lang w:eastAsia="lt-LT"/>
              </w:rPr>
            </w:pPr>
            <w:r w:rsidRPr="0009086D">
              <w:rPr>
                <w:rFonts w:ascii="Arial" w:hAnsi="Arial" w:cs="Arial"/>
                <w:color w:val="000000"/>
                <w:lang w:eastAsia="lt-LT"/>
              </w:rPr>
              <w:t>2</w:t>
            </w:r>
            <w:r>
              <w:rPr>
                <w:rFonts w:ascii="Arial" w:hAnsi="Arial" w:cs="Arial"/>
                <w:color w:val="000000"/>
                <w:lang w:eastAsia="lt-LT"/>
              </w:rPr>
              <w:t>1</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1167F22"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Pagalbinės hidraulinės sistemos maksimalus srautas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718024E"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16 l/min.</w:t>
            </w:r>
          </w:p>
        </w:tc>
      </w:tr>
      <w:tr w:rsidR="0028223F" w:rsidRPr="0009086D" w14:paraId="56BABD64" w14:textId="77777777" w:rsidTr="00B640FE">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6A1210C" w14:textId="77777777" w:rsidR="0028223F" w:rsidRPr="0009086D" w:rsidRDefault="0028223F" w:rsidP="00B640FE">
            <w:pPr>
              <w:jc w:val="center"/>
              <w:rPr>
                <w:rFonts w:ascii="Arial" w:hAnsi="Arial" w:cs="Arial"/>
                <w:color w:val="000000"/>
                <w:lang w:eastAsia="lt-LT"/>
              </w:rPr>
            </w:pPr>
            <w:r w:rsidRPr="0009086D">
              <w:rPr>
                <w:rFonts w:ascii="Arial" w:hAnsi="Arial" w:cs="Arial"/>
                <w:color w:val="000000"/>
                <w:lang w:eastAsia="lt-LT"/>
              </w:rPr>
              <w:t>2</w:t>
            </w:r>
            <w:r>
              <w:rPr>
                <w:rFonts w:ascii="Arial" w:hAnsi="Arial" w:cs="Arial"/>
                <w:color w:val="000000"/>
                <w:lang w:eastAsia="lt-LT"/>
              </w:rPr>
              <w:t>2</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E7DBA46"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Pagalbinės hidraulinės sistemos slėgis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860055E"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150 bar</w:t>
            </w:r>
          </w:p>
        </w:tc>
      </w:tr>
      <w:tr w:rsidR="0028223F" w:rsidRPr="0009086D" w14:paraId="2A69468A" w14:textId="77777777" w:rsidTr="00B640FE">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50081CA" w14:textId="77777777" w:rsidR="0028223F" w:rsidRPr="0009086D" w:rsidRDefault="0028223F" w:rsidP="00B640FE">
            <w:pPr>
              <w:jc w:val="center"/>
              <w:rPr>
                <w:rFonts w:ascii="Arial" w:hAnsi="Arial" w:cs="Arial"/>
                <w:color w:val="000000"/>
                <w:lang w:eastAsia="lt-LT"/>
              </w:rPr>
            </w:pPr>
            <w:r w:rsidRPr="0009086D">
              <w:rPr>
                <w:rFonts w:ascii="Arial" w:hAnsi="Arial" w:cs="Arial"/>
                <w:color w:val="000000"/>
                <w:lang w:eastAsia="lt-LT"/>
              </w:rPr>
              <w:t>2</w:t>
            </w:r>
            <w:r>
              <w:rPr>
                <w:rFonts w:ascii="Arial" w:hAnsi="Arial" w:cs="Arial"/>
                <w:color w:val="000000"/>
                <w:lang w:eastAsia="lt-LT"/>
              </w:rPr>
              <w:t>3</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F8001C5"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Elektros sistema</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CD09ECF"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12 V</w:t>
            </w:r>
          </w:p>
        </w:tc>
      </w:tr>
      <w:tr w:rsidR="0028223F" w:rsidRPr="0009086D" w14:paraId="35DD853E" w14:textId="77777777" w:rsidTr="00B640FE">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3C3DFB8" w14:textId="77777777" w:rsidR="0028223F" w:rsidRPr="0009086D" w:rsidRDefault="0028223F" w:rsidP="00B640FE">
            <w:pPr>
              <w:jc w:val="center"/>
              <w:rPr>
                <w:rFonts w:ascii="Arial" w:hAnsi="Arial" w:cs="Arial"/>
                <w:color w:val="000000"/>
                <w:lang w:eastAsia="lt-LT"/>
              </w:rPr>
            </w:pPr>
            <w:r w:rsidRPr="0009086D">
              <w:rPr>
                <w:rFonts w:ascii="Arial" w:hAnsi="Arial" w:cs="Arial"/>
                <w:color w:val="000000"/>
                <w:lang w:eastAsia="lt-LT"/>
              </w:rPr>
              <w:t>2</w:t>
            </w:r>
            <w:r>
              <w:rPr>
                <w:rFonts w:ascii="Arial" w:hAnsi="Arial" w:cs="Arial"/>
                <w:color w:val="000000"/>
                <w:lang w:eastAsia="lt-LT"/>
              </w:rPr>
              <w:t>4</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C6A698A"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Akumuliatorius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95FA8DB"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110 Ah</w:t>
            </w:r>
          </w:p>
        </w:tc>
      </w:tr>
      <w:tr w:rsidR="0028223F" w:rsidRPr="0009086D" w14:paraId="0A3B93AC" w14:textId="77777777" w:rsidTr="00B640FE">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E4D7165" w14:textId="77777777" w:rsidR="0028223F" w:rsidRPr="0009086D" w:rsidRDefault="0028223F" w:rsidP="00B640FE">
            <w:pPr>
              <w:jc w:val="center"/>
              <w:rPr>
                <w:rFonts w:ascii="Arial" w:hAnsi="Arial" w:cs="Arial"/>
                <w:color w:val="000000"/>
                <w:lang w:eastAsia="lt-LT"/>
              </w:rPr>
            </w:pPr>
            <w:r>
              <w:rPr>
                <w:rFonts w:ascii="Arial" w:hAnsi="Arial" w:cs="Arial"/>
                <w:color w:val="000000"/>
                <w:lang w:eastAsia="lt-LT"/>
              </w:rPr>
              <w:t>25</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C03E950"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Generatoriaus maksimali išėjimo srovė</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D1A6FB0"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90 A</w:t>
            </w:r>
          </w:p>
        </w:tc>
      </w:tr>
      <w:tr w:rsidR="0028223F" w:rsidRPr="0009086D" w14:paraId="76C3B41B" w14:textId="77777777" w:rsidTr="00B640FE">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A9CF412" w14:textId="77777777" w:rsidR="0028223F" w:rsidRPr="0009086D" w:rsidRDefault="0028223F" w:rsidP="00B640FE">
            <w:pPr>
              <w:jc w:val="center"/>
              <w:rPr>
                <w:rFonts w:ascii="Arial" w:hAnsi="Arial" w:cs="Arial"/>
                <w:color w:val="000000"/>
                <w:lang w:eastAsia="lt-LT"/>
              </w:rPr>
            </w:pPr>
            <w:r>
              <w:rPr>
                <w:rFonts w:ascii="Arial" w:hAnsi="Arial" w:cs="Arial"/>
                <w:color w:val="000000"/>
                <w:lang w:eastAsia="lt-LT"/>
              </w:rPr>
              <w:t>26</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24C0E0F"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Bendras ilgis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AC44625"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3 298 mm</w:t>
            </w:r>
          </w:p>
        </w:tc>
      </w:tr>
      <w:tr w:rsidR="0028223F" w:rsidRPr="0009086D" w14:paraId="44649EC2" w14:textId="77777777" w:rsidTr="00B640FE">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CE178A1" w14:textId="77777777" w:rsidR="0028223F" w:rsidRPr="0009086D" w:rsidRDefault="0028223F" w:rsidP="00B640FE">
            <w:pPr>
              <w:jc w:val="center"/>
              <w:rPr>
                <w:rFonts w:ascii="Arial" w:hAnsi="Arial" w:cs="Arial"/>
                <w:color w:val="000000"/>
                <w:lang w:eastAsia="lt-LT"/>
              </w:rPr>
            </w:pPr>
            <w:r>
              <w:rPr>
                <w:rFonts w:ascii="Arial" w:hAnsi="Arial" w:cs="Arial"/>
                <w:color w:val="000000"/>
                <w:lang w:eastAsia="lt-LT"/>
              </w:rPr>
              <w:t>27</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0DD860B"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Bendras plotis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D6C0765"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2 200 mm</w:t>
            </w:r>
          </w:p>
        </w:tc>
      </w:tr>
      <w:tr w:rsidR="0028223F" w:rsidRPr="0009086D" w14:paraId="5D4F6824" w14:textId="77777777" w:rsidTr="00B640FE">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32B6173" w14:textId="77777777" w:rsidR="0028223F" w:rsidRPr="0009086D" w:rsidRDefault="0028223F" w:rsidP="00B640FE">
            <w:pPr>
              <w:jc w:val="center"/>
              <w:rPr>
                <w:rFonts w:ascii="Arial" w:hAnsi="Arial" w:cs="Arial"/>
                <w:color w:val="000000"/>
                <w:lang w:eastAsia="lt-LT"/>
              </w:rPr>
            </w:pPr>
            <w:r>
              <w:rPr>
                <w:rFonts w:ascii="Arial" w:hAnsi="Arial" w:cs="Arial"/>
                <w:color w:val="000000"/>
                <w:lang w:eastAsia="lt-LT"/>
              </w:rPr>
              <w:t>28</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24664FA"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Bendras aukštis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19C8963"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2 540 mm</w:t>
            </w:r>
          </w:p>
        </w:tc>
      </w:tr>
      <w:tr w:rsidR="0028223F" w:rsidRPr="0009086D" w14:paraId="36C35F85" w14:textId="77777777" w:rsidTr="00B640FE">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A5B0A5D" w14:textId="77777777" w:rsidR="0028223F" w:rsidRPr="0009086D" w:rsidRDefault="0028223F" w:rsidP="00B640FE">
            <w:pPr>
              <w:jc w:val="center"/>
              <w:rPr>
                <w:rFonts w:ascii="Arial" w:hAnsi="Arial" w:cs="Arial"/>
                <w:color w:val="000000"/>
                <w:lang w:eastAsia="lt-LT"/>
              </w:rPr>
            </w:pPr>
            <w:r>
              <w:rPr>
                <w:rFonts w:ascii="Arial" w:hAnsi="Arial" w:cs="Arial"/>
                <w:color w:val="000000"/>
                <w:lang w:eastAsia="lt-LT"/>
              </w:rPr>
              <w:t>29</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1A97119"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Krovinio platformos aukštis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C64815A"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994 mm</w:t>
            </w:r>
          </w:p>
        </w:tc>
      </w:tr>
      <w:tr w:rsidR="0028223F" w:rsidRPr="0009086D" w14:paraId="26740504" w14:textId="77777777" w:rsidTr="00B640FE">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03434AE" w14:textId="77777777" w:rsidR="0028223F" w:rsidRPr="0009086D" w:rsidRDefault="0028223F" w:rsidP="00B640FE">
            <w:pPr>
              <w:jc w:val="center"/>
              <w:rPr>
                <w:rFonts w:ascii="Arial" w:hAnsi="Arial" w:cs="Arial"/>
                <w:color w:val="000000"/>
                <w:lang w:eastAsia="lt-LT"/>
              </w:rPr>
            </w:pPr>
            <w:r>
              <w:rPr>
                <w:rFonts w:ascii="Arial" w:hAnsi="Arial" w:cs="Arial"/>
                <w:color w:val="000000"/>
                <w:lang w:eastAsia="lt-LT"/>
              </w:rPr>
              <w:t>30</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DD5B600"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Atstumas tarp ratų / vikšrų</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AB40015"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1 600 mm</w:t>
            </w:r>
          </w:p>
        </w:tc>
      </w:tr>
      <w:tr w:rsidR="0028223F" w:rsidRPr="0009086D" w14:paraId="064F6920" w14:textId="77777777" w:rsidTr="00B640FE">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BF126B2" w14:textId="77777777" w:rsidR="0028223F" w:rsidRPr="0009086D" w:rsidRDefault="0028223F" w:rsidP="00B640FE">
            <w:pPr>
              <w:jc w:val="center"/>
              <w:rPr>
                <w:rFonts w:ascii="Arial" w:hAnsi="Arial" w:cs="Arial"/>
                <w:color w:val="000000"/>
                <w:lang w:eastAsia="lt-LT"/>
              </w:rPr>
            </w:pPr>
            <w:r w:rsidRPr="0009086D">
              <w:rPr>
                <w:rFonts w:ascii="Arial" w:hAnsi="Arial" w:cs="Arial"/>
                <w:color w:val="000000"/>
                <w:lang w:eastAsia="lt-LT"/>
              </w:rPr>
              <w:t>3</w:t>
            </w:r>
            <w:r>
              <w:rPr>
                <w:rFonts w:ascii="Arial" w:hAnsi="Arial" w:cs="Arial"/>
                <w:color w:val="000000"/>
                <w:lang w:eastAsia="lt-LT"/>
              </w:rPr>
              <w:t>1</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D665600"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Vikšro plotis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9FE27F3"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600 mm</w:t>
            </w:r>
          </w:p>
        </w:tc>
      </w:tr>
      <w:tr w:rsidR="0028223F" w:rsidRPr="0009086D" w14:paraId="6D5FCAAB" w14:textId="77777777" w:rsidTr="00B640FE">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F80ADEB" w14:textId="77777777" w:rsidR="0028223F" w:rsidRPr="0009086D" w:rsidRDefault="0028223F" w:rsidP="00B640FE">
            <w:pPr>
              <w:jc w:val="center"/>
              <w:rPr>
                <w:rFonts w:ascii="Arial" w:hAnsi="Arial" w:cs="Arial"/>
                <w:color w:val="000000"/>
                <w:lang w:eastAsia="lt-LT"/>
              </w:rPr>
            </w:pPr>
            <w:r w:rsidRPr="0009086D">
              <w:rPr>
                <w:rFonts w:ascii="Arial" w:hAnsi="Arial" w:cs="Arial"/>
                <w:color w:val="000000"/>
                <w:lang w:eastAsia="lt-LT"/>
              </w:rPr>
              <w:t>3</w:t>
            </w:r>
            <w:r>
              <w:rPr>
                <w:rFonts w:ascii="Arial" w:hAnsi="Arial" w:cs="Arial"/>
                <w:color w:val="000000"/>
                <w:lang w:eastAsia="lt-LT"/>
              </w:rPr>
              <w:t>2</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69CDA2C"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 xml:space="preserve">Priekinio vikšro </w:t>
            </w:r>
            <w:proofErr w:type="spellStart"/>
            <w:r w:rsidRPr="0009086D">
              <w:rPr>
                <w:rFonts w:ascii="Arial" w:hAnsi="Arial" w:cs="Arial"/>
                <w:color w:val="000000"/>
                <w:lang w:eastAsia="lt-LT"/>
              </w:rPr>
              <w:t>karbo</w:t>
            </w:r>
            <w:proofErr w:type="spellEnd"/>
            <w:r w:rsidRPr="0009086D">
              <w:rPr>
                <w:rFonts w:ascii="Arial" w:hAnsi="Arial" w:cs="Arial"/>
                <w:color w:val="000000"/>
                <w:lang w:eastAsia="lt-LT"/>
              </w:rPr>
              <w:t xml:space="preserve"> kampas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A6AC6F6"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72°</w:t>
            </w:r>
          </w:p>
        </w:tc>
      </w:tr>
      <w:tr w:rsidR="0028223F" w:rsidRPr="0009086D" w14:paraId="03B9E0B6" w14:textId="77777777" w:rsidTr="00B640FE">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EEEF357" w14:textId="77777777" w:rsidR="0028223F" w:rsidRPr="0009086D" w:rsidRDefault="0028223F" w:rsidP="00B640FE">
            <w:pPr>
              <w:jc w:val="center"/>
              <w:rPr>
                <w:rFonts w:ascii="Arial" w:hAnsi="Arial" w:cs="Arial"/>
                <w:color w:val="000000"/>
                <w:lang w:eastAsia="lt-LT"/>
              </w:rPr>
            </w:pPr>
            <w:r w:rsidRPr="0009086D">
              <w:rPr>
                <w:rFonts w:ascii="Arial" w:hAnsi="Arial" w:cs="Arial"/>
                <w:color w:val="000000"/>
                <w:lang w:eastAsia="lt-LT"/>
              </w:rPr>
              <w:t>3</w:t>
            </w:r>
            <w:r>
              <w:rPr>
                <w:rFonts w:ascii="Arial" w:hAnsi="Arial" w:cs="Arial"/>
                <w:color w:val="000000"/>
                <w:lang w:eastAsia="lt-LT"/>
              </w:rPr>
              <w:t>3</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FFA15C3"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 xml:space="preserve">Galinio vikšro </w:t>
            </w:r>
            <w:proofErr w:type="spellStart"/>
            <w:r w:rsidRPr="0009086D">
              <w:rPr>
                <w:rFonts w:ascii="Arial" w:hAnsi="Arial" w:cs="Arial"/>
                <w:color w:val="000000"/>
                <w:lang w:eastAsia="lt-LT"/>
              </w:rPr>
              <w:t>karbo</w:t>
            </w:r>
            <w:proofErr w:type="spellEnd"/>
            <w:r w:rsidRPr="0009086D">
              <w:rPr>
                <w:rFonts w:ascii="Arial" w:hAnsi="Arial" w:cs="Arial"/>
                <w:color w:val="000000"/>
                <w:lang w:eastAsia="lt-LT"/>
              </w:rPr>
              <w:t xml:space="preserve"> kampas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821CCC8"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70°</w:t>
            </w:r>
          </w:p>
        </w:tc>
      </w:tr>
      <w:tr w:rsidR="0028223F" w:rsidRPr="0009086D" w14:paraId="2DDA517D" w14:textId="77777777" w:rsidTr="00B640FE">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CEE679C" w14:textId="77777777" w:rsidR="0028223F" w:rsidRPr="0009086D" w:rsidRDefault="0028223F" w:rsidP="00B640FE">
            <w:pPr>
              <w:jc w:val="center"/>
              <w:rPr>
                <w:rFonts w:ascii="Arial" w:hAnsi="Arial" w:cs="Arial"/>
                <w:color w:val="000000"/>
                <w:lang w:eastAsia="lt-LT"/>
              </w:rPr>
            </w:pPr>
            <w:r w:rsidRPr="0009086D">
              <w:rPr>
                <w:rFonts w:ascii="Arial" w:hAnsi="Arial" w:cs="Arial"/>
                <w:color w:val="000000"/>
                <w:lang w:eastAsia="lt-LT"/>
              </w:rPr>
              <w:t>3</w:t>
            </w:r>
            <w:r>
              <w:rPr>
                <w:rFonts w:ascii="Arial" w:hAnsi="Arial" w:cs="Arial"/>
                <w:color w:val="000000"/>
                <w:lang w:eastAsia="lt-LT"/>
              </w:rPr>
              <w:t>4</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10975B5"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Standartinės technikos masė</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2F576C5"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2 548 kg</w:t>
            </w:r>
          </w:p>
        </w:tc>
      </w:tr>
      <w:tr w:rsidR="0028223F" w:rsidRPr="0009086D" w14:paraId="6F96BF7E" w14:textId="77777777" w:rsidTr="00B640FE">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B74EDCC" w14:textId="77777777" w:rsidR="0028223F" w:rsidRPr="0009086D" w:rsidRDefault="0028223F" w:rsidP="00B640FE">
            <w:pPr>
              <w:jc w:val="center"/>
              <w:rPr>
                <w:rFonts w:ascii="Arial" w:hAnsi="Arial" w:cs="Arial"/>
                <w:color w:val="000000"/>
                <w:lang w:eastAsia="lt-LT"/>
              </w:rPr>
            </w:pPr>
            <w:r>
              <w:rPr>
                <w:rFonts w:ascii="Arial" w:hAnsi="Arial" w:cs="Arial"/>
                <w:color w:val="000000"/>
                <w:lang w:eastAsia="lt-LT"/>
              </w:rPr>
              <w:t>35</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FD3663A"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Važiuoklė</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C05A4F9" w14:textId="77777777" w:rsidR="0028223F" w:rsidRPr="0009086D" w:rsidRDefault="0028223F" w:rsidP="00B640FE">
            <w:pPr>
              <w:rPr>
                <w:rFonts w:ascii="Arial" w:hAnsi="Arial" w:cs="Arial"/>
                <w:color w:val="000000"/>
                <w:lang w:eastAsia="lt-LT"/>
              </w:rPr>
            </w:pPr>
            <w:r w:rsidRPr="0009086D">
              <w:rPr>
                <w:rFonts w:ascii="Arial" w:hAnsi="Arial" w:cs="Arial"/>
                <w:color w:val="000000"/>
                <w:lang w:eastAsia="lt-LT"/>
              </w:rPr>
              <w:t>Guminiai vikšrai; instrukcijoje nurodyti „</w:t>
            </w:r>
            <w:proofErr w:type="spellStart"/>
            <w:r w:rsidRPr="0009086D">
              <w:rPr>
                <w:rFonts w:ascii="Arial" w:hAnsi="Arial" w:cs="Arial"/>
                <w:color w:val="000000"/>
                <w:lang w:eastAsia="lt-LT"/>
              </w:rPr>
              <w:t>Bridgestone</w:t>
            </w:r>
            <w:proofErr w:type="spellEnd"/>
            <w:r w:rsidRPr="0009086D">
              <w:rPr>
                <w:rFonts w:ascii="Arial" w:hAnsi="Arial" w:cs="Arial"/>
                <w:color w:val="000000"/>
                <w:lang w:eastAsia="lt-LT"/>
              </w:rPr>
              <w:t>“</w:t>
            </w:r>
          </w:p>
        </w:tc>
      </w:tr>
    </w:tbl>
    <w:p w14:paraId="66391611" w14:textId="77777777" w:rsidR="0028223F" w:rsidRPr="003D3B64" w:rsidRDefault="0028223F" w:rsidP="0028223F">
      <w:pPr>
        <w:jc w:val="both"/>
        <w:rPr>
          <w:rFonts w:ascii="Arial" w:hAnsi="Arial" w:cs="Arial"/>
        </w:rPr>
      </w:pPr>
    </w:p>
    <w:p w14:paraId="3710886E" w14:textId="77777777" w:rsidR="0028223F" w:rsidRDefault="0028223F" w:rsidP="0028223F">
      <w:pPr>
        <w:pStyle w:val="Sraopastraipa"/>
        <w:numPr>
          <w:ilvl w:val="1"/>
          <w:numId w:val="1"/>
        </w:numPr>
        <w:ind w:left="0" w:firstLine="851"/>
        <w:jc w:val="both"/>
        <w:rPr>
          <w:rFonts w:ascii="Arial" w:hAnsi="Arial" w:cs="Arial"/>
          <w:lang w:val="lt-LT"/>
        </w:rPr>
      </w:pPr>
      <w:r w:rsidRPr="0009086D">
        <w:rPr>
          <w:rFonts w:ascii="Arial" w:hAnsi="Arial" w:cs="Arial"/>
          <w:lang w:val="lt-LT"/>
        </w:rPr>
        <w:lastRenderedPageBreak/>
        <w:t xml:space="preserve">Tiekėjas privalo užtikrinti, kad siūloma kelmų freza būtų visiškai techniškai, mechaniškai, </w:t>
      </w:r>
      <w:proofErr w:type="spellStart"/>
      <w:r w:rsidRPr="0009086D">
        <w:rPr>
          <w:rFonts w:ascii="Arial" w:hAnsi="Arial" w:cs="Arial"/>
          <w:lang w:val="lt-LT"/>
        </w:rPr>
        <w:t>hidrauliškai</w:t>
      </w:r>
      <w:proofErr w:type="spellEnd"/>
      <w:r w:rsidRPr="0009086D">
        <w:rPr>
          <w:rFonts w:ascii="Arial" w:hAnsi="Arial" w:cs="Arial"/>
          <w:lang w:val="lt-LT"/>
        </w:rPr>
        <w:t xml:space="preserve"> ir funkciškai suderinama su aukščiau nurodyta „</w:t>
      </w:r>
      <w:proofErr w:type="spellStart"/>
      <w:r w:rsidRPr="0009086D">
        <w:rPr>
          <w:rFonts w:ascii="Arial" w:hAnsi="Arial" w:cs="Arial"/>
          <w:lang w:val="lt-LT"/>
        </w:rPr>
        <w:t>Softrak</w:t>
      </w:r>
      <w:proofErr w:type="spellEnd"/>
      <w:r w:rsidRPr="0009086D">
        <w:rPr>
          <w:rFonts w:ascii="Arial" w:hAnsi="Arial" w:cs="Arial"/>
          <w:lang w:val="lt-LT"/>
        </w:rPr>
        <w:t xml:space="preserve"> 75“ technika. Visos frezos prijungimui, montavimui ir tinkamam veikimui reikalingos jungtys, adapteriai, tvirtinimo elementai, hidraulinės žarnos, movos ir kiti komponentai turi būti įskaičiuoti į pasiūlymo kainą</w:t>
      </w:r>
      <w:r>
        <w:rPr>
          <w:rFonts w:ascii="Arial" w:hAnsi="Arial" w:cs="Arial"/>
          <w:lang w:val="lt-LT"/>
        </w:rPr>
        <w:t>.</w:t>
      </w:r>
    </w:p>
    <w:p w14:paraId="104EC047" w14:textId="77777777" w:rsidR="0028223F" w:rsidRPr="0009086D" w:rsidRDefault="0028223F" w:rsidP="0028223F">
      <w:pPr>
        <w:pStyle w:val="Sraopastraipa"/>
        <w:numPr>
          <w:ilvl w:val="1"/>
          <w:numId w:val="1"/>
        </w:numPr>
        <w:ind w:left="0" w:firstLine="851"/>
        <w:jc w:val="both"/>
        <w:rPr>
          <w:rFonts w:ascii="Arial" w:hAnsi="Arial" w:cs="Arial"/>
          <w:lang w:val="lt-LT"/>
        </w:rPr>
      </w:pPr>
      <w:r w:rsidRPr="0009086D">
        <w:rPr>
          <w:rFonts w:ascii="Arial" w:hAnsi="Arial" w:cs="Arial"/>
          <w:lang w:val="lt-LT"/>
        </w:rPr>
        <w:t>Prekė laikoma tinkamai pristatyta tik tada, kai ji sumontuota ant turimos „</w:t>
      </w:r>
      <w:proofErr w:type="spellStart"/>
      <w:r w:rsidRPr="0009086D">
        <w:rPr>
          <w:rFonts w:ascii="Arial" w:hAnsi="Arial" w:cs="Arial"/>
          <w:lang w:val="lt-LT"/>
        </w:rPr>
        <w:t>Softrak</w:t>
      </w:r>
      <w:proofErr w:type="spellEnd"/>
      <w:r w:rsidRPr="0009086D">
        <w:rPr>
          <w:rFonts w:ascii="Arial" w:hAnsi="Arial" w:cs="Arial"/>
          <w:lang w:val="lt-LT"/>
        </w:rPr>
        <w:t xml:space="preserve"> 75“ technikos ir bandymo metu patvirtinta, kad visos numatytos funkcijos veikia tinkamai ir saugiai.</w:t>
      </w:r>
    </w:p>
    <w:p w14:paraId="38330EE1" w14:textId="77777777" w:rsidR="0028223F" w:rsidRPr="00194B8F" w:rsidRDefault="0028223F" w:rsidP="0028223F">
      <w:pPr>
        <w:pStyle w:val="Sraopastraipa"/>
        <w:numPr>
          <w:ilvl w:val="0"/>
          <w:numId w:val="1"/>
        </w:numPr>
        <w:jc w:val="center"/>
        <w:rPr>
          <w:rFonts w:ascii="Arial" w:hAnsi="Arial" w:cs="Arial"/>
          <w:b/>
          <w:bCs/>
          <w:lang w:val="lt-LT"/>
        </w:rPr>
      </w:pPr>
      <w:r w:rsidRPr="00194B8F">
        <w:rPr>
          <w:rFonts w:ascii="Arial" w:hAnsi="Arial" w:cs="Arial"/>
          <w:b/>
          <w:bCs/>
          <w:lang w:val="lt-LT"/>
        </w:rPr>
        <w:t>ATITIKTIES DOKUMENTAI</w:t>
      </w:r>
    </w:p>
    <w:p w14:paraId="19CE923A" w14:textId="77777777" w:rsidR="0028223F" w:rsidRDefault="0028223F" w:rsidP="0028223F">
      <w:pPr>
        <w:ind w:firstLine="851"/>
        <w:jc w:val="both"/>
        <w:rPr>
          <w:rFonts w:ascii="Arial" w:hAnsi="Arial" w:cs="Arial"/>
        </w:rPr>
      </w:pPr>
      <w:r w:rsidRPr="00EC1738">
        <w:rPr>
          <w:rFonts w:ascii="Arial" w:hAnsi="Arial" w:cs="Arial"/>
        </w:rPr>
        <w:t>Kartu su pasiūlymu, tiekėjas turi pateikti gamintojo techninių duomenų lapą, kuriame būtų galima patikrinti siūlomo gaminio parametrus, gamintojo arba tiekėjo patvirtinimą dėl suderinamumo su P</w:t>
      </w:r>
      <w:r>
        <w:rPr>
          <w:rFonts w:ascii="Arial" w:hAnsi="Arial" w:cs="Arial"/>
        </w:rPr>
        <w:t>irkėjo</w:t>
      </w:r>
      <w:r w:rsidRPr="00EC1738">
        <w:rPr>
          <w:rFonts w:ascii="Arial" w:hAnsi="Arial" w:cs="Arial"/>
        </w:rPr>
        <w:t xml:space="preserve"> turima „</w:t>
      </w:r>
      <w:proofErr w:type="spellStart"/>
      <w:r w:rsidRPr="00EC1738">
        <w:rPr>
          <w:rFonts w:ascii="Arial" w:hAnsi="Arial" w:cs="Arial"/>
        </w:rPr>
        <w:t>Soft</w:t>
      </w:r>
      <w:r>
        <w:rPr>
          <w:rFonts w:ascii="Arial" w:hAnsi="Arial" w:cs="Arial"/>
        </w:rPr>
        <w:t>rak</w:t>
      </w:r>
      <w:proofErr w:type="spellEnd"/>
      <w:r>
        <w:rPr>
          <w:rFonts w:ascii="Arial" w:hAnsi="Arial" w:cs="Arial"/>
        </w:rPr>
        <w:t xml:space="preserve"> 75</w:t>
      </w:r>
      <w:r w:rsidRPr="00EC1738">
        <w:rPr>
          <w:rFonts w:ascii="Arial" w:hAnsi="Arial" w:cs="Arial"/>
        </w:rPr>
        <w:t>“ technika, naudojimo ir saugos instrukciją.</w:t>
      </w:r>
    </w:p>
    <w:p w14:paraId="531A2059" w14:textId="77777777" w:rsidR="0028223F" w:rsidRPr="00EC1738" w:rsidRDefault="0028223F" w:rsidP="0028223F">
      <w:pPr>
        <w:ind w:firstLine="851"/>
        <w:jc w:val="both"/>
        <w:rPr>
          <w:rFonts w:ascii="Arial" w:hAnsi="Arial" w:cs="Arial"/>
        </w:rPr>
      </w:pPr>
    </w:p>
    <w:p w14:paraId="24CC6F4C" w14:textId="77777777" w:rsidR="0028223F" w:rsidRDefault="0028223F" w:rsidP="0028223F">
      <w:pPr>
        <w:pStyle w:val="Sraopastraipa"/>
        <w:numPr>
          <w:ilvl w:val="0"/>
          <w:numId w:val="1"/>
        </w:numPr>
        <w:jc w:val="center"/>
        <w:rPr>
          <w:rFonts w:ascii="Arial" w:hAnsi="Arial" w:cs="Arial"/>
          <w:b/>
          <w:bCs/>
          <w:lang w:val="lt-LT"/>
        </w:rPr>
      </w:pPr>
      <w:r w:rsidRPr="00194B8F">
        <w:rPr>
          <w:rFonts w:ascii="Arial" w:hAnsi="Arial" w:cs="Arial"/>
          <w:b/>
          <w:bCs/>
          <w:lang w:val="lt-LT"/>
        </w:rPr>
        <w:t>PRISTATYMAS, MONTAVIMAS IR PRIĖMIMAS</w:t>
      </w:r>
    </w:p>
    <w:p w14:paraId="51D6813D" w14:textId="77777777" w:rsidR="0028223F" w:rsidRPr="00194B8F" w:rsidRDefault="0028223F" w:rsidP="0028223F">
      <w:pPr>
        <w:pStyle w:val="Sraopastraipa"/>
        <w:rPr>
          <w:rFonts w:ascii="Arial" w:hAnsi="Arial" w:cs="Arial"/>
          <w:b/>
          <w:bCs/>
          <w:lang w:val="lt-LT"/>
        </w:rPr>
      </w:pPr>
    </w:p>
    <w:p w14:paraId="2D28D7B4" w14:textId="77777777" w:rsidR="0028223F" w:rsidRPr="006D6C6A" w:rsidRDefault="0028223F" w:rsidP="0028223F">
      <w:pPr>
        <w:pStyle w:val="Sraopastraipa"/>
        <w:numPr>
          <w:ilvl w:val="1"/>
          <w:numId w:val="1"/>
        </w:numPr>
        <w:spacing w:line="240" w:lineRule="auto"/>
        <w:ind w:left="0" w:firstLine="851"/>
        <w:jc w:val="both"/>
        <w:rPr>
          <w:rFonts w:ascii="Arial" w:hAnsi="Arial" w:cs="Arial"/>
          <w:lang w:val="lt-LT"/>
        </w:rPr>
      </w:pPr>
      <w:r w:rsidRPr="00367700">
        <w:rPr>
          <w:rFonts w:ascii="Arial" w:hAnsi="Arial" w:cs="Arial"/>
          <w:lang w:val="lt-LT"/>
        </w:rPr>
        <w:t xml:space="preserve">Prekę pristatyti iki 2026-12-20. </w:t>
      </w:r>
      <w:r w:rsidRPr="006D6C6A">
        <w:rPr>
          <w:rFonts w:ascii="Arial" w:eastAsia="Arial" w:hAnsi="Arial" w:cs="Arial"/>
          <w:lang w:val="lt-LT"/>
        </w:rPr>
        <w:t>Atsižvelgiant į finansavimo sąlygas, Prekė turi būti pristatyta ne vėliau kaip iki 2026 m. gruodžio 20 d. Šio termino laikymasis Pirkėjui yra esminis, kadangi atsiskaitymui už Prekę skirtas finansavimas turi būti panaudotas per nustatytą finansavimo laikotarpį. Prekę pristačius po 2026 m. gruodžio 20 d., gali nebelikti galimybės panaudoti šiam pirkimui skirtų finansavimo lėšų, todėl Pirkėjas negalėtų užtikrinti atsiskaitymo už pavėluotai pristatytą Prekę.</w:t>
      </w:r>
    </w:p>
    <w:p w14:paraId="12E7E65E" w14:textId="77777777" w:rsidR="0028223F" w:rsidRDefault="0028223F" w:rsidP="0028223F">
      <w:pPr>
        <w:pStyle w:val="Sraopastraipa"/>
        <w:numPr>
          <w:ilvl w:val="1"/>
          <w:numId w:val="1"/>
        </w:numPr>
        <w:ind w:left="0" w:firstLine="851"/>
        <w:jc w:val="both"/>
        <w:rPr>
          <w:rFonts w:ascii="Arial" w:hAnsi="Arial" w:cs="Arial"/>
          <w:lang w:val="lt-LT"/>
        </w:rPr>
      </w:pPr>
      <w:r w:rsidRPr="00194B8F">
        <w:rPr>
          <w:rFonts w:ascii="Arial" w:hAnsi="Arial" w:cs="Arial"/>
          <w:lang w:val="lt-LT"/>
        </w:rPr>
        <w:t xml:space="preserve">Prekė pristatoma adresu Didžioji g. 10 Plateliai, Plungės r. </w:t>
      </w:r>
    </w:p>
    <w:p w14:paraId="657D4CAF" w14:textId="77777777" w:rsidR="0028223F" w:rsidRDefault="0028223F" w:rsidP="0028223F">
      <w:pPr>
        <w:pStyle w:val="Sraopastraipa"/>
        <w:numPr>
          <w:ilvl w:val="1"/>
          <w:numId w:val="1"/>
        </w:numPr>
        <w:ind w:left="0" w:firstLine="851"/>
        <w:jc w:val="both"/>
        <w:rPr>
          <w:rFonts w:ascii="Arial" w:hAnsi="Arial" w:cs="Arial"/>
          <w:lang w:val="lt-LT"/>
        </w:rPr>
      </w:pPr>
      <w:r w:rsidRPr="00194B8F">
        <w:rPr>
          <w:rFonts w:ascii="Arial" w:hAnsi="Arial" w:cs="Arial"/>
          <w:lang w:val="lt-LT"/>
        </w:rPr>
        <w:t>Tiekėjas savo sąskaita privalo pristatyti ir iškrauti prekę, sumontuoti ją ant Pirkėjo turimos „</w:t>
      </w:r>
      <w:proofErr w:type="spellStart"/>
      <w:r w:rsidRPr="00194B8F">
        <w:rPr>
          <w:rFonts w:ascii="Arial" w:hAnsi="Arial" w:cs="Arial"/>
          <w:lang w:val="lt-LT"/>
        </w:rPr>
        <w:t>Softrak</w:t>
      </w:r>
      <w:proofErr w:type="spellEnd"/>
      <w:r w:rsidRPr="00194B8F">
        <w:rPr>
          <w:rFonts w:ascii="Arial" w:hAnsi="Arial" w:cs="Arial"/>
          <w:lang w:val="lt-LT"/>
        </w:rPr>
        <w:t xml:space="preserve"> 75“ technikos, įrengti ir prijungti visas reikalingas hidraulines bei kitas jungtis, užpildyti ar papildyti gamintojo nustatytus tepalus ir alyvas, atlikti paleidimą ir techninį patikrinimą bei atlikti praktinį frezos darbo bandymą.</w:t>
      </w:r>
    </w:p>
    <w:p w14:paraId="12F3B9AE" w14:textId="77777777" w:rsidR="0028223F" w:rsidRDefault="0028223F" w:rsidP="0028223F">
      <w:pPr>
        <w:pStyle w:val="Sraopastraipa"/>
        <w:numPr>
          <w:ilvl w:val="1"/>
          <w:numId w:val="1"/>
        </w:numPr>
        <w:ind w:left="0" w:firstLine="851"/>
        <w:jc w:val="both"/>
        <w:rPr>
          <w:rFonts w:ascii="Arial" w:hAnsi="Arial" w:cs="Arial"/>
          <w:lang w:val="lt-LT"/>
        </w:rPr>
      </w:pPr>
      <w:r w:rsidRPr="00194B8F">
        <w:rPr>
          <w:rFonts w:ascii="Arial" w:hAnsi="Arial" w:cs="Arial"/>
          <w:lang w:val="lt-LT"/>
        </w:rPr>
        <w:t>Bandymas turi būti atliekamas realiomis eksploatavimo sąlygomis arba kitu šalių suderintu būdu, leidžiančiu patikrinti visas pagrindines įrangos funkcijas.</w:t>
      </w:r>
    </w:p>
    <w:p w14:paraId="2B271577" w14:textId="77777777" w:rsidR="0028223F" w:rsidRDefault="0028223F" w:rsidP="0028223F">
      <w:pPr>
        <w:pStyle w:val="Sraopastraipa"/>
        <w:numPr>
          <w:ilvl w:val="1"/>
          <w:numId w:val="1"/>
        </w:numPr>
        <w:ind w:left="0" w:firstLine="851"/>
        <w:jc w:val="both"/>
        <w:rPr>
          <w:rFonts w:ascii="Arial" w:hAnsi="Arial" w:cs="Arial"/>
          <w:lang w:val="lt-LT"/>
        </w:rPr>
      </w:pPr>
      <w:r w:rsidRPr="00194B8F">
        <w:rPr>
          <w:rFonts w:ascii="Arial" w:hAnsi="Arial" w:cs="Arial"/>
          <w:lang w:val="lt-LT"/>
        </w:rPr>
        <w:t>Jeigu bandymo metu nustatoma, kad Prekė nesuderinama su turima „</w:t>
      </w:r>
      <w:proofErr w:type="spellStart"/>
      <w:r w:rsidRPr="00194B8F">
        <w:rPr>
          <w:rFonts w:ascii="Arial" w:hAnsi="Arial" w:cs="Arial"/>
          <w:lang w:val="lt-LT"/>
        </w:rPr>
        <w:t>Softrak</w:t>
      </w:r>
      <w:proofErr w:type="spellEnd"/>
      <w:r w:rsidRPr="00194B8F">
        <w:rPr>
          <w:rFonts w:ascii="Arial" w:hAnsi="Arial" w:cs="Arial"/>
          <w:lang w:val="lt-LT"/>
        </w:rPr>
        <w:t xml:space="preserve"> 75“ technika, neveikia bent viena techninėje specifikacijoje nustatyta funkcija arba reikalingi papildomi nenumatyti Pirkėjo pirkimai, Prekė nelaikoma tinkamai pristatyta ir priimta.</w:t>
      </w:r>
    </w:p>
    <w:p w14:paraId="156F3420" w14:textId="77777777" w:rsidR="0028223F" w:rsidRPr="00194B8F" w:rsidRDefault="0028223F" w:rsidP="0028223F">
      <w:pPr>
        <w:pStyle w:val="Sraopastraipa"/>
        <w:ind w:left="1571"/>
        <w:jc w:val="both"/>
        <w:rPr>
          <w:rFonts w:ascii="Arial" w:hAnsi="Arial" w:cs="Arial"/>
          <w:lang w:val="lt-LT"/>
        </w:rPr>
      </w:pPr>
    </w:p>
    <w:p w14:paraId="662F6473" w14:textId="77777777" w:rsidR="0028223F" w:rsidRPr="00194B8F" w:rsidRDefault="0028223F" w:rsidP="0028223F">
      <w:pPr>
        <w:pStyle w:val="Sraopastraipa"/>
        <w:numPr>
          <w:ilvl w:val="0"/>
          <w:numId w:val="1"/>
        </w:numPr>
        <w:jc w:val="center"/>
        <w:rPr>
          <w:rFonts w:ascii="Arial" w:hAnsi="Arial" w:cs="Arial"/>
          <w:b/>
          <w:bCs/>
          <w:lang w:val="lt-LT"/>
        </w:rPr>
      </w:pPr>
      <w:r w:rsidRPr="00194B8F">
        <w:rPr>
          <w:rFonts w:ascii="Arial" w:hAnsi="Arial" w:cs="Arial"/>
          <w:b/>
          <w:bCs/>
          <w:lang w:val="lt-LT"/>
        </w:rPr>
        <w:t>DARBUOTOJŲ MOKYMAS</w:t>
      </w:r>
    </w:p>
    <w:p w14:paraId="432D6BCA" w14:textId="77777777" w:rsidR="0028223F" w:rsidRDefault="0028223F" w:rsidP="0028223F">
      <w:pPr>
        <w:pStyle w:val="Sraopastraipa"/>
        <w:numPr>
          <w:ilvl w:val="1"/>
          <w:numId w:val="1"/>
        </w:numPr>
        <w:ind w:left="0" w:firstLine="851"/>
        <w:jc w:val="both"/>
        <w:rPr>
          <w:rFonts w:ascii="Arial" w:hAnsi="Arial" w:cs="Arial"/>
          <w:lang w:val="lt-LT"/>
        </w:rPr>
      </w:pPr>
      <w:r w:rsidRPr="00194B8F">
        <w:rPr>
          <w:rFonts w:ascii="Arial" w:hAnsi="Arial" w:cs="Arial"/>
          <w:lang w:val="lt-LT"/>
        </w:rPr>
        <w:t>Tiekėjas pristatymo ir paleidimo metu savo sąskaita privalo surengti Pirkėjo darbuotojų praktinius mokymus.</w:t>
      </w:r>
    </w:p>
    <w:p w14:paraId="408D0052" w14:textId="77777777" w:rsidR="0028223F" w:rsidRDefault="0028223F" w:rsidP="0028223F">
      <w:pPr>
        <w:pStyle w:val="Sraopastraipa"/>
        <w:numPr>
          <w:ilvl w:val="1"/>
          <w:numId w:val="1"/>
        </w:numPr>
        <w:ind w:left="0" w:firstLine="851"/>
        <w:jc w:val="both"/>
        <w:rPr>
          <w:rFonts w:ascii="Arial" w:hAnsi="Arial" w:cs="Arial"/>
          <w:lang w:val="lt-LT"/>
        </w:rPr>
      </w:pPr>
      <w:r w:rsidRPr="00194B8F">
        <w:rPr>
          <w:rFonts w:ascii="Arial" w:hAnsi="Arial" w:cs="Arial"/>
          <w:lang w:val="lt-LT"/>
        </w:rPr>
        <w:t>Mokymų metu turi būti paaiškintas saugus frezos prijungimas ir atjungimas, frezos valdymas, tinkamas frezavimo darbo režimas, hidraulinės sistemos naudojimas, kasdienė techninė apžiūra, tepimo ir techninės priežiūros darbai, frezavimo dantų patikrinimas ir keitimas, saugaus darbo reikalavimai ir veiksmai atsiradus gedimui.</w:t>
      </w:r>
    </w:p>
    <w:p w14:paraId="7C521EC1" w14:textId="77777777" w:rsidR="0028223F" w:rsidRDefault="0028223F" w:rsidP="0028223F">
      <w:pPr>
        <w:pStyle w:val="Sraopastraipa"/>
        <w:numPr>
          <w:ilvl w:val="1"/>
          <w:numId w:val="1"/>
        </w:numPr>
        <w:ind w:left="0" w:firstLine="851"/>
        <w:jc w:val="both"/>
        <w:rPr>
          <w:rFonts w:ascii="Arial" w:hAnsi="Arial" w:cs="Arial"/>
          <w:lang w:val="lt-LT"/>
        </w:rPr>
      </w:pPr>
      <w:r w:rsidRPr="00194B8F">
        <w:rPr>
          <w:rFonts w:ascii="Arial" w:hAnsi="Arial" w:cs="Arial"/>
          <w:lang w:val="lt-LT"/>
        </w:rPr>
        <w:t>Mokymai turi būti vykdomi lietuvių kalba arba užtikrinant vertimą į lietuvių kalbą.</w:t>
      </w:r>
    </w:p>
    <w:p w14:paraId="428EBA7D" w14:textId="77777777" w:rsidR="0028223F" w:rsidRDefault="0028223F" w:rsidP="0028223F">
      <w:pPr>
        <w:pStyle w:val="Sraopastraipa"/>
        <w:ind w:left="851"/>
        <w:jc w:val="both"/>
        <w:rPr>
          <w:rFonts w:ascii="Arial" w:hAnsi="Arial" w:cs="Arial"/>
          <w:lang w:val="lt-LT"/>
        </w:rPr>
      </w:pPr>
    </w:p>
    <w:p w14:paraId="0DA22D54" w14:textId="77777777" w:rsidR="0028223F" w:rsidRDefault="0028223F" w:rsidP="0028223F">
      <w:pPr>
        <w:pStyle w:val="Sraopastraipa"/>
        <w:ind w:left="851"/>
        <w:jc w:val="both"/>
        <w:rPr>
          <w:rFonts w:ascii="Arial" w:hAnsi="Arial" w:cs="Arial"/>
          <w:lang w:val="lt-LT"/>
        </w:rPr>
      </w:pPr>
    </w:p>
    <w:p w14:paraId="39B7DA10" w14:textId="77777777" w:rsidR="0028223F" w:rsidRPr="00194B8F" w:rsidRDefault="0028223F" w:rsidP="0028223F">
      <w:pPr>
        <w:pStyle w:val="Sraopastraipa"/>
        <w:ind w:left="851"/>
        <w:jc w:val="both"/>
        <w:rPr>
          <w:rFonts w:ascii="Arial" w:hAnsi="Arial" w:cs="Arial"/>
          <w:lang w:val="lt-LT"/>
        </w:rPr>
      </w:pPr>
    </w:p>
    <w:p w14:paraId="7572D190" w14:textId="77777777" w:rsidR="0028223F" w:rsidRPr="00194B8F" w:rsidRDefault="0028223F" w:rsidP="0028223F">
      <w:pPr>
        <w:pStyle w:val="Sraopastraipa"/>
        <w:numPr>
          <w:ilvl w:val="0"/>
          <w:numId w:val="1"/>
        </w:numPr>
        <w:jc w:val="center"/>
        <w:rPr>
          <w:rFonts w:ascii="Arial" w:hAnsi="Arial" w:cs="Arial"/>
          <w:b/>
          <w:bCs/>
          <w:lang w:val="lt-LT"/>
        </w:rPr>
      </w:pPr>
      <w:r w:rsidRPr="00194B8F">
        <w:rPr>
          <w:rFonts w:ascii="Arial" w:hAnsi="Arial" w:cs="Arial"/>
          <w:b/>
          <w:bCs/>
          <w:lang w:val="lt-LT"/>
        </w:rPr>
        <w:lastRenderedPageBreak/>
        <w:t>GARANTIJA</w:t>
      </w:r>
    </w:p>
    <w:p w14:paraId="50DE8077" w14:textId="77777777" w:rsidR="0028223F" w:rsidRDefault="0028223F" w:rsidP="0028223F">
      <w:pPr>
        <w:pStyle w:val="Sraopastraipa"/>
        <w:numPr>
          <w:ilvl w:val="1"/>
          <w:numId w:val="1"/>
        </w:numPr>
        <w:ind w:left="0" w:firstLine="851"/>
        <w:jc w:val="both"/>
        <w:rPr>
          <w:rFonts w:ascii="Arial" w:hAnsi="Arial" w:cs="Arial"/>
          <w:lang w:val="lt-LT"/>
        </w:rPr>
      </w:pPr>
      <w:r w:rsidRPr="00194B8F">
        <w:rPr>
          <w:rFonts w:ascii="Arial" w:hAnsi="Arial" w:cs="Arial"/>
          <w:lang w:val="lt-LT"/>
        </w:rPr>
        <w:t>Visai pristatytai įrangai, jos tvirtinimo elementams, adapteriams, hidrauliniams komponentams bei kartu pateiktiems valdymo įtaisams nustatoma ne trumpesnė kaip 36 mėnesių garantija, skaičiuojama nuo galutinio Prekės priėmimo – perdavimo akto pasirašymo dienos.</w:t>
      </w:r>
    </w:p>
    <w:p w14:paraId="02F33884" w14:textId="77777777" w:rsidR="0028223F" w:rsidRPr="006D6C6A" w:rsidRDefault="0028223F" w:rsidP="0028223F">
      <w:pPr>
        <w:pStyle w:val="Sraopastraipa"/>
        <w:numPr>
          <w:ilvl w:val="1"/>
          <w:numId w:val="1"/>
        </w:numPr>
        <w:ind w:left="0" w:firstLine="851"/>
        <w:jc w:val="both"/>
        <w:rPr>
          <w:rFonts w:ascii="Arial" w:hAnsi="Arial" w:cs="Arial"/>
          <w:lang w:val="lt-LT"/>
        </w:rPr>
      </w:pPr>
      <w:r w:rsidRPr="006D6C6A">
        <w:rPr>
          <w:rFonts w:ascii="Arial" w:hAnsi="Arial" w:cs="Arial"/>
          <w:lang w:val="lt-LT"/>
        </w:rPr>
        <w:t>Garantinio laikotarpio metu dėl gamybinių arba konstrukcinių defektų sugedusios dalys remontuojamos arba keičiamos tiekėjo sąskaita, išskyrus įprastai besidėvinčias dalis, jeigu jų gedimą lėmė normalus nusidėvėjimas.</w:t>
      </w:r>
    </w:p>
    <w:p w14:paraId="47CBC6EA" w14:textId="77777777" w:rsidR="0028223F" w:rsidRPr="006D6C6A" w:rsidRDefault="0028223F" w:rsidP="0028223F">
      <w:pPr>
        <w:pStyle w:val="Sraopastraipa"/>
        <w:numPr>
          <w:ilvl w:val="1"/>
          <w:numId w:val="1"/>
        </w:numPr>
        <w:ind w:left="0" w:firstLine="851"/>
        <w:jc w:val="both"/>
        <w:rPr>
          <w:rFonts w:ascii="Arial" w:hAnsi="Arial" w:cs="Arial"/>
          <w:lang w:val="lt-LT"/>
        </w:rPr>
      </w:pPr>
      <w:r w:rsidRPr="006D6C6A">
        <w:rPr>
          <w:rFonts w:ascii="Arial" w:hAnsi="Arial" w:cs="Arial"/>
          <w:lang w:val="lt-LT"/>
        </w:rPr>
        <w:t>Į tiekėjo garantinius įsipareigojimus įtraukiamos diagnostikos, darbuotojo atvykimo, transportavimo, remonto darbų ir garantinių dalių išlaidos.</w:t>
      </w:r>
    </w:p>
    <w:p w14:paraId="6F9AEA3B" w14:textId="77777777" w:rsidR="0028223F" w:rsidRPr="006D6C6A" w:rsidRDefault="0028223F" w:rsidP="0028223F">
      <w:pPr>
        <w:pStyle w:val="Sraopastraipa"/>
        <w:ind w:left="851"/>
        <w:jc w:val="both"/>
        <w:rPr>
          <w:rFonts w:ascii="Arial" w:hAnsi="Arial" w:cs="Arial"/>
          <w:lang w:val="lt-LT"/>
        </w:rPr>
      </w:pPr>
    </w:p>
    <w:p w14:paraId="2518C781" w14:textId="77777777" w:rsidR="0028223F" w:rsidRPr="006D6C6A" w:rsidRDefault="0028223F" w:rsidP="0028223F">
      <w:pPr>
        <w:pStyle w:val="Sraopastraipa"/>
        <w:numPr>
          <w:ilvl w:val="0"/>
          <w:numId w:val="1"/>
        </w:numPr>
        <w:jc w:val="center"/>
        <w:rPr>
          <w:rFonts w:ascii="Arial" w:hAnsi="Arial" w:cs="Arial"/>
          <w:b/>
          <w:bCs/>
          <w:lang w:val="lt-LT"/>
        </w:rPr>
      </w:pPr>
      <w:r w:rsidRPr="006D6C6A">
        <w:rPr>
          <w:rFonts w:ascii="Arial" w:hAnsi="Arial" w:cs="Arial"/>
          <w:b/>
          <w:bCs/>
          <w:lang w:val="lt-LT"/>
        </w:rPr>
        <w:t>PREKĖS PRISTATYMO TERMINAS</w:t>
      </w:r>
    </w:p>
    <w:p w14:paraId="42AA7342" w14:textId="77777777" w:rsidR="0028223F" w:rsidRPr="00EC1738" w:rsidRDefault="0028223F" w:rsidP="0028223F">
      <w:pPr>
        <w:ind w:firstLine="851"/>
        <w:jc w:val="both"/>
        <w:rPr>
          <w:rFonts w:ascii="Arial" w:hAnsi="Arial" w:cs="Arial"/>
        </w:rPr>
      </w:pPr>
      <w:r w:rsidRPr="00EC1738">
        <w:rPr>
          <w:rFonts w:ascii="Arial" w:hAnsi="Arial" w:cs="Arial"/>
        </w:rPr>
        <w:t>Prekė turi būti pristatyta, sumontuota, išbandyta ir darbuotojai apmokyti per ne ilgesnį kaip 3 mėnesių terminą nuo sutarties įsigaliojimo dienos, tačiau bet kuriuo atveju ne vėliau kaip iki 2026 m. gruodžio 20 d.</w:t>
      </w:r>
    </w:p>
    <w:p w14:paraId="20148B30" w14:textId="77777777" w:rsidR="0028223F" w:rsidRPr="00194B8F" w:rsidRDefault="0028223F" w:rsidP="0028223F">
      <w:pPr>
        <w:pStyle w:val="Sraopastraipa"/>
        <w:numPr>
          <w:ilvl w:val="0"/>
          <w:numId w:val="1"/>
        </w:numPr>
        <w:jc w:val="center"/>
        <w:rPr>
          <w:rFonts w:ascii="Arial" w:hAnsi="Arial" w:cs="Arial"/>
          <w:b/>
          <w:bCs/>
          <w:lang w:val="lt-LT"/>
        </w:rPr>
      </w:pPr>
      <w:r w:rsidRPr="00194B8F">
        <w:rPr>
          <w:rFonts w:ascii="Arial" w:hAnsi="Arial" w:cs="Arial"/>
          <w:b/>
          <w:bCs/>
          <w:lang w:val="lt-LT"/>
        </w:rPr>
        <w:t>ATSISKAITYMAS</w:t>
      </w:r>
    </w:p>
    <w:p w14:paraId="4F2C6C9B" w14:textId="77777777" w:rsidR="0028223F" w:rsidRPr="00EC1738" w:rsidRDefault="0028223F" w:rsidP="0028223F">
      <w:pPr>
        <w:ind w:firstLine="851"/>
        <w:jc w:val="both"/>
        <w:rPr>
          <w:rFonts w:ascii="Arial" w:hAnsi="Arial" w:cs="Arial"/>
        </w:rPr>
      </w:pPr>
      <w:r w:rsidRPr="00EC1738">
        <w:rPr>
          <w:rFonts w:ascii="Arial" w:hAnsi="Arial" w:cs="Arial"/>
        </w:rPr>
        <w:t xml:space="preserve">Su tiekėju atsiskaitoma per 5 darbo dienas nuo tinkamai pristatytos, sumontuotos, išbandytos ir </w:t>
      </w:r>
      <w:r>
        <w:rPr>
          <w:rFonts w:ascii="Arial" w:hAnsi="Arial" w:cs="Arial"/>
        </w:rPr>
        <w:t>Pirkėjo</w:t>
      </w:r>
      <w:r w:rsidRPr="00EC1738">
        <w:rPr>
          <w:rFonts w:ascii="Arial" w:hAnsi="Arial" w:cs="Arial"/>
        </w:rPr>
        <w:t xml:space="preserve"> priimtos prekės priėmimo</w:t>
      </w:r>
      <w:r>
        <w:rPr>
          <w:rFonts w:ascii="Arial" w:hAnsi="Arial" w:cs="Arial"/>
        </w:rPr>
        <w:t xml:space="preserve"> </w:t>
      </w:r>
      <w:r w:rsidRPr="00EC1738">
        <w:rPr>
          <w:rFonts w:ascii="Arial" w:hAnsi="Arial" w:cs="Arial"/>
        </w:rPr>
        <w:t>–</w:t>
      </w:r>
      <w:r>
        <w:rPr>
          <w:rFonts w:ascii="Arial" w:hAnsi="Arial" w:cs="Arial"/>
        </w:rPr>
        <w:t xml:space="preserve"> </w:t>
      </w:r>
      <w:r w:rsidRPr="00EC1738">
        <w:rPr>
          <w:rFonts w:ascii="Arial" w:hAnsi="Arial" w:cs="Arial"/>
        </w:rPr>
        <w:t>perdavimo akto pasirašymo bei tinkamai pateiktos sąskaitos faktūros gavimo dienos.</w:t>
      </w:r>
    </w:p>
    <w:p w14:paraId="653B7F12" w14:textId="77777777" w:rsidR="0028223F" w:rsidRDefault="0028223F" w:rsidP="00AA3BF6">
      <w:pPr>
        <w:rPr>
          <w:rFonts w:ascii="Arial" w:hAnsi="Arial" w:cs="Arial"/>
          <w:szCs w:val="24"/>
        </w:rPr>
      </w:pPr>
    </w:p>
    <w:p w14:paraId="6AEE4C48" w14:textId="77777777" w:rsidR="0028223F" w:rsidRDefault="0028223F" w:rsidP="00AA3BF6">
      <w:pPr>
        <w:rPr>
          <w:rFonts w:ascii="Arial" w:hAnsi="Arial" w:cs="Arial"/>
          <w:szCs w:val="24"/>
        </w:rPr>
      </w:pPr>
    </w:p>
    <w:p w14:paraId="1246E54B" w14:textId="77777777" w:rsidR="0028223F" w:rsidRDefault="0028223F" w:rsidP="00AA3BF6">
      <w:pPr>
        <w:rPr>
          <w:rFonts w:ascii="Arial" w:hAnsi="Arial" w:cs="Arial"/>
          <w:szCs w:val="24"/>
        </w:rPr>
      </w:pPr>
    </w:p>
    <w:p w14:paraId="0BE7EB60" w14:textId="77777777" w:rsidR="0028223F" w:rsidRDefault="0028223F" w:rsidP="00AA3BF6">
      <w:pPr>
        <w:rPr>
          <w:rFonts w:ascii="Arial" w:hAnsi="Arial" w:cs="Arial"/>
          <w:szCs w:val="24"/>
        </w:rPr>
      </w:pPr>
    </w:p>
    <w:p w14:paraId="5F27F6BD" w14:textId="77777777" w:rsidR="0028223F" w:rsidRDefault="0028223F" w:rsidP="00AA3BF6">
      <w:pPr>
        <w:rPr>
          <w:rFonts w:ascii="Arial" w:hAnsi="Arial" w:cs="Arial"/>
          <w:szCs w:val="24"/>
        </w:rPr>
      </w:pPr>
    </w:p>
    <w:p w14:paraId="573EFACD" w14:textId="77777777" w:rsidR="0028223F" w:rsidRDefault="0028223F" w:rsidP="00AA3BF6">
      <w:pPr>
        <w:rPr>
          <w:rFonts w:ascii="Arial" w:hAnsi="Arial" w:cs="Arial"/>
          <w:szCs w:val="24"/>
        </w:rPr>
      </w:pPr>
    </w:p>
    <w:p w14:paraId="75D6CBA8" w14:textId="77777777" w:rsidR="0028223F" w:rsidRDefault="0028223F" w:rsidP="00AA3BF6">
      <w:pPr>
        <w:rPr>
          <w:rFonts w:ascii="Arial" w:hAnsi="Arial" w:cs="Arial"/>
          <w:szCs w:val="24"/>
        </w:rPr>
      </w:pPr>
    </w:p>
    <w:p w14:paraId="2DB4132C" w14:textId="77777777" w:rsidR="0028223F" w:rsidRDefault="0028223F" w:rsidP="00AA3BF6">
      <w:pPr>
        <w:rPr>
          <w:rFonts w:ascii="Arial" w:hAnsi="Arial" w:cs="Arial"/>
          <w:szCs w:val="24"/>
        </w:rPr>
      </w:pPr>
    </w:p>
    <w:p w14:paraId="553B8A86" w14:textId="77777777" w:rsidR="0028223F" w:rsidRDefault="0028223F" w:rsidP="00AA3BF6">
      <w:pPr>
        <w:rPr>
          <w:rFonts w:ascii="Arial" w:hAnsi="Arial" w:cs="Arial"/>
          <w:szCs w:val="24"/>
        </w:rPr>
      </w:pPr>
    </w:p>
    <w:p w14:paraId="2EFE5C25" w14:textId="77777777" w:rsidR="0028223F" w:rsidRDefault="0028223F" w:rsidP="00AA3BF6">
      <w:pPr>
        <w:rPr>
          <w:rFonts w:ascii="Arial" w:hAnsi="Arial" w:cs="Arial"/>
          <w:szCs w:val="24"/>
        </w:rPr>
      </w:pPr>
    </w:p>
    <w:p w14:paraId="7FE50322" w14:textId="77777777" w:rsidR="0028223F" w:rsidRDefault="0028223F" w:rsidP="00AA3BF6">
      <w:pPr>
        <w:rPr>
          <w:rFonts w:ascii="Arial" w:hAnsi="Arial" w:cs="Arial"/>
          <w:szCs w:val="24"/>
        </w:rPr>
      </w:pPr>
    </w:p>
    <w:p w14:paraId="5CD21ABE" w14:textId="77777777" w:rsidR="0028223F" w:rsidRDefault="0028223F" w:rsidP="00AA3BF6">
      <w:pPr>
        <w:rPr>
          <w:rFonts w:ascii="Arial" w:hAnsi="Arial" w:cs="Arial"/>
          <w:szCs w:val="24"/>
        </w:rPr>
      </w:pPr>
    </w:p>
    <w:p w14:paraId="02BE1ED8" w14:textId="77777777" w:rsidR="0028223F" w:rsidRDefault="0028223F" w:rsidP="00AA3BF6">
      <w:pPr>
        <w:rPr>
          <w:rFonts w:ascii="Arial" w:hAnsi="Arial" w:cs="Arial"/>
          <w:szCs w:val="24"/>
        </w:rPr>
      </w:pPr>
    </w:p>
    <w:p w14:paraId="116AA61E" w14:textId="77777777" w:rsidR="0028223F" w:rsidRDefault="0028223F" w:rsidP="00AA3BF6">
      <w:pPr>
        <w:rPr>
          <w:rFonts w:ascii="Arial" w:hAnsi="Arial" w:cs="Arial"/>
          <w:szCs w:val="24"/>
        </w:rPr>
      </w:pPr>
    </w:p>
    <w:p w14:paraId="4069FC0C" w14:textId="77777777" w:rsidR="0028223F" w:rsidRDefault="0028223F" w:rsidP="00AA3BF6">
      <w:pPr>
        <w:rPr>
          <w:rFonts w:ascii="Arial" w:hAnsi="Arial" w:cs="Arial"/>
          <w:szCs w:val="24"/>
        </w:rPr>
      </w:pPr>
    </w:p>
    <w:p w14:paraId="738F91B6" w14:textId="77777777" w:rsidR="0028223F" w:rsidRDefault="0028223F" w:rsidP="00AA3BF6">
      <w:pPr>
        <w:rPr>
          <w:rFonts w:ascii="Arial" w:hAnsi="Arial" w:cs="Arial"/>
          <w:szCs w:val="24"/>
        </w:rPr>
      </w:pPr>
    </w:p>
    <w:p w14:paraId="5BA52561" w14:textId="77777777" w:rsidR="0028223F" w:rsidRDefault="0028223F" w:rsidP="00AA3BF6">
      <w:pPr>
        <w:rPr>
          <w:rFonts w:ascii="Arial" w:hAnsi="Arial" w:cs="Arial"/>
          <w:szCs w:val="24"/>
        </w:rPr>
      </w:pPr>
    </w:p>
    <w:p w14:paraId="03C091A3" w14:textId="77777777" w:rsidR="0028223F" w:rsidRDefault="0028223F" w:rsidP="00AA3BF6">
      <w:pPr>
        <w:rPr>
          <w:rFonts w:ascii="Arial" w:hAnsi="Arial" w:cs="Arial"/>
          <w:szCs w:val="24"/>
        </w:rPr>
      </w:pPr>
    </w:p>
    <w:p w14:paraId="44B18759" w14:textId="77777777" w:rsidR="0028223F" w:rsidRDefault="0028223F" w:rsidP="00AA3BF6">
      <w:pPr>
        <w:rPr>
          <w:rFonts w:ascii="Arial" w:hAnsi="Arial" w:cs="Arial"/>
          <w:szCs w:val="24"/>
        </w:rPr>
      </w:pPr>
    </w:p>
    <w:p w14:paraId="0D4F54FB" w14:textId="77777777" w:rsidR="0028223F" w:rsidRDefault="0028223F" w:rsidP="00AA3BF6">
      <w:pPr>
        <w:rPr>
          <w:rFonts w:ascii="Arial" w:hAnsi="Arial" w:cs="Arial"/>
          <w:szCs w:val="24"/>
        </w:rPr>
      </w:pPr>
    </w:p>
    <w:p w14:paraId="278E270E" w14:textId="77777777" w:rsidR="0028223F" w:rsidRDefault="0028223F" w:rsidP="00AA3BF6">
      <w:pPr>
        <w:rPr>
          <w:rFonts w:ascii="Arial" w:hAnsi="Arial" w:cs="Arial"/>
          <w:szCs w:val="24"/>
        </w:rPr>
      </w:pPr>
    </w:p>
    <w:p w14:paraId="406DD03B" w14:textId="77777777" w:rsidR="0028223F" w:rsidRDefault="0028223F" w:rsidP="00AA3BF6">
      <w:pPr>
        <w:rPr>
          <w:rFonts w:ascii="Arial" w:hAnsi="Arial" w:cs="Arial"/>
          <w:szCs w:val="24"/>
        </w:rPr>
      </w:pPr>
    </w:p>
    <w:p w14:paraId="0018ADDC" w14:textId="77777777" w:rsidR="0028223F" w:rsidRDefault="0028223F" w:rsidP="00AA3BF6">
      <w:pPr>
        <w:rPr>
          <w:rFonts w:ascii="Arial" w:hAnsi="Arial" w:cs="Arial"/>
          <w:szCs w:val="24"/>
        </w:rPr>
      </w:pPr>
    </w:p>
    <w:p w14:paraId="20536D0D" w14:textId="77777777" w:rsidR="0028223F" w:rsidRDefault="0028223F" w:rsidP="00AA3BF6">
      <w:pPr>
        <w:rPr>
          <w:rFonts w:ascii="Arial" w:hAnsi="Arial" w:cs="Arial"/>
          <w:szCs w:val="24"/>
        </w:rPr>
      </w:pPr>
    </w:p>
    <w:p w14:paraId="67B6BCB0" w14:textId="77777777" w:rsidR="0028223F" w:rsidRDefault="0028223F" w:rsidP="00AA3BF6">
      <w:pPr>
        <w:rPr>
          <w:rFonts w:ascii="Arial" w:hAnsi="Arial" w:cs="Arial"/>
          <w:szCs w:val="24"/>
        </w:rPr>
      </w:pPr>
    </w:p>
    <w:p w14:paraId="6B41DA1F" w14:textId="77777777" w:rsidR="0028223F" w:rsidRDefault="0028223F" w:rsidP="00AA3BF6">
      <w:pPr>
        <w:rPr>
          <w:rFonts w:ascii="Arial" w:hAnsi="Arial" w:cs="Arial"/>
          <w:szCs w:val="24"/>
        </w:rPr>
      </w:pPr>
    </w:p>
    <w:p w14:paraId="048FDCC0" w14:textId="395EEF05" w:rsidR="0028223F" w:rsidRDefault="0028223F" w:rsidP="0028223F">
      <w:pPr>
        <w:jc w:val="right"/>
        <w:rPr>
          <w:rFonts w:ascii="Arial" w:hAnsi="Arial" w:cs="Arial"/>
          <w:szCs w:val="24"/>
        </w:rPr>
      </w:pPr>
      <w:r>
        <w:rPr>
          <w:rFonts w:ascii="Arial" w:hAnsi="Arial" w:cs="Arial"/>
          <w:szCs w:val="24"/>
        </w:rPr>
        <w:lastRenderedPageBreak/>
        <w:t>Priedas Nr. 3</w:t>
      </w:r>
    </w:p>
    <w:p w14:paraId="6ED69BD8" w14:textId="77777777" w:rsidR="0028223F" w:rsidRDefault="0028223F" w:rsidP="00AA3BF6">
      <w:pPr>
        <w:rPr>
          <w:rFonts w:ascii="Arial" w:hAnsi="Arial" w:cs="Arial"/>
          <w:szCs w:val="24"/>
        </w:rPr>
      </w:pPr>
    </w:p>
    <w:p w14:paraId="4126C272" w14:textId="77777777" w:rsidR="0028223F" w:rsidRPr="00B323E1" w:rsidRDefault="0028223F" w:rsidP="0028223F">
      <w:pPr>
        <w:pBdr>
          <w:top w:val="nil"/>
          <w:left w:val="nil"/>
          <w:bottom w:val="nil"/>
          <w:right w:val="nil"/>
          <w:between w:val="nil"/>
          <w:bar w:val="nil"/>
        </w:pBdr>
        <w:outlineLvl w:val="0"/>
        <w:rPr>
          <w:rFonts w:ascii="Arial" w:eastAsia="Arial Unicode MS" w:hAnsi="Arial" w:cs="Arial"/>
          <w:b/>
          <w:bCs/>
          <w:caps/>
          <w:color w:val="000000"/>
          <w:spacing w:val="4"/>
          <w:szCs w:val="24"/>
          <w:bdr w:val="nil"/>
          <w:lang w:eastAsia="lt-LT"/>
        </w:rPr>
      </w:pPr>
      <w:r>
        <w:rPr>
          <w:rFonts w:ascii="Arial" w:eastAsia="Arial Unicode MS" w:hAnsi="Arial" w:cs="Arial"/>
          <w:b/>
          <w:bCs/>
          <w:caps/>
          <w:color w:val="000000"/>
          <w:spacing w:val="4"/>
          <w:szCs w:val="24"/>
          <w:bdr w:val="nil"/>
          <w:lang w:eastAsia="lt-LT"/>
        </w:rPr>
        <w:t>PIRKĖJAS</w:t>
      </w:r>
      <w:r>
        <w:rPr>
          <w:rFonts w:ascii="Arial" w:eastAsia="Arial Unicode MS" w:hAnsi="Arial" w:cs="Arial"/>
          <w:b/>
          <w:bCs/>
          <w:caps/>
          <w:color w:val="000000"/>
          <w:spacing w:val="4"/>
          <w:szCs w:val="24"/>
          <w:bdr w:val="nil"/>
          <w:lang w:eastAsia="lt-LT"/>
        </w:rPr>
        <w:tab/>
      </w:r>
      <w:r>
        <w:rPr>
          <w:rFonts w:ascii="Arial" w:eastAsia="Arial Unicode MS" w:hAnsi="Arial" w:cs="Arial"/>
          <w:b/>
          <w:bCs/>
          <w:caps/>
          <w:color w:val="000000"/>
          <w:spacing w:val="4"/>
          <w:szCs w:val="24"/>
          <w:bdr w:val="nil"/>
          <w:lang w:eastAsia="lt-LT"/>
        </w:rPr>
        <w:tab/>
      </w:r>
      <w:r w:rsidRPr="00B323E1">
        <w:rPr>
          <w:rFonts w:ascii="Arial" w:eastAsia="Arial Unicode MS" w:hAnsi="Arial" w:cs="Arial"/>
          <w:b/>
          <w:bCs/>
          <w:caps/>
          <w:color w:val="000000"/>
          <w:spacing w:val="4"/>
          <w:szCs w:val="24"/>
          <w:bdr w:val="nil"/>
          <w:lang w:eastAsia="lt-LT"/>
        </w:rPr>
        <w:tab/>
      </w:r>
      <w:r w:rsidRPr="00B323E1">
        <w:rPr>
          <w:rFonts w:ascii="Arial" w:eastAsia="Arial Unicode MS" w:hAnsi="Arial" w:cs="Arial"/>
          <w:b/>
          <w:bCs/>
          <w:caps/>
          <w:color w:val="000000"/>
          <w:spacing w:val="4"/>
          <w:szCs w:val="24"/>
          <w:bdr w:val="nil"/>
          <w:lang w:eastAsia="lt-LT"/>
        </w:rPr>
        <w:tab/>
        <w:t>P</w:t>
      </w:r>
      <w:r>
        <w:rPr>
          <w:rFonts w:ascii="Arial" w:eastAsia="Arial Unicode MS" w:hAnsi="Arial" w:cs="Arial"/>
          <w:b/>
          <w:bCs/>
          <w:caps/>
          <w:color w:val="000000"/>
          <w:spacing w:val="4"/>
          <w:szCs w:val="24"/>
          <w:bdr w:val="nil"/>
          <w:lang w:eastAsia="lt-LT"/>
        </w:rPr>
        <w:t>REKĖS</w:t>
      </w:r>
      <w:r w:rsidRPr="00B323E1">
        <w:rPr>
          <w:rFonts w:ascii="Arial" w:eastAsia="Arial Unicode MS" w:hAnsi="Arial" w:cs="Arial"/>
          <w:b/>
          <w:bCs/>
          <w:caps/>
          <w:color w:val="000000"/>
          <w:spacing w:val="4"/>
          <w:szCs w:val="24"/>
          <w:bdr w:val="nil"/>
          <w:lang w:eastAsia="lt-LT"/>
        </w:rPr>
        <w:t xml:space="preserve"> tiekėjas</w:t>
      </w:r>
    </w:p>
    <w:p w14:paraId="06FE72B3" w14:textId="77777777" w:rsidR="0028223F" w:rsidRPr="00011FBB" w:rsidRDefault="0028223F" w:rsidP="0028223F">
      <w:pPr>
        <w:pBdr>
          <w:top w:val="nil"/>
          <w:left w:val="nil"/>
          <w:bottom w:val="nil"/>
          <w:right w:val="nil"/>
          <w:between w:val="nil"/>
          <w:bar w:val="nil"/>
        </w:pBdr>
        <w:tabs>
          <w:tab w:val="left" w:pos="4820"/>
        </w:tabs>
        <w:jc w:val="both"/>
        <w:rPr>
          <w:rFonts w:ascii="Arial" w:eastAsia="Arial Unicode MS" w:hAnsi="Arial" w:cs="Arial"/>
          <w:color w:val="000000"/>
          <w:sz w:val="22"/>
          <w:szCs w:val="22"/>
          <w:bdr w:val="nil"/>
          <w:lang w:eastAsia="lt-LT"/>
        </w:rPr>
      </w:pPr>
      <w:r w:rsidRPr="00011FBB">
        <w:rPr>
          <w:rFonts w:ascii="Arial" w:eastAsia="Arial Unicode MS" w:hAnsi="Arial" w:cs="Arial"/>
          <w:color w:val="000000"/>
          <w:sz w:val="22"/>
          <w:szCs w:val="22"/>
          <w:bdr w:val="nil"/>
          <w:lang w:eastAsia="lt-LT"/>
        </w:rPr>
        <w:t>Žemaitijos nacionalinio parko direkcija</w:t>
      </w:r>
      <w:r w:rsidRPr="00011FBB">
        <w:rPr>
          <w:rFonts w:ascii="Arial" w:eastAsia="Arial Unicode MS" w:hAnsi="Arial" w:cs="Arial"/>
          <w:color w:val="000000"/>
          <w:sz w:val="22"/>
          <w:szCs w:val="22"/>
          <w:bdr w:val="nil"/>
          <w:lang w:eastAsia="lt-LT"/>
        </w:rPr>
        <w:tab/>
      </w:r>
      <w:r w:rsidRPr="00011FBB">
        <w:rPr>
          <w:rFonts w:ascii="Arial" w:eastAsia="Arial Unicode MS" w:hAnsi="Arial" w:cs="Arial"/>
          <w:color w:val="000000"/>
          <w:sz w:val="22"/>
          <w:szCs w:val="22"/>
          <w:bdr w:val="nil"/>
          <w:lang w:eastAsia="lt-LT"/>
        </w:rPr>
        <w:tab/>
        <w:t xml:space="preserve">Pavadinimas: </w:t>
      </w:r>
    </w:p>
    <w:p w14:paraId="6A82E3FD" w14:textId="77777777" w:rsidR="0028223F" w:rsidRPr="00011FBB" w:rsidRDefault="0028223F" w:rsidP="0028223F">
      <w:pPr>
        <w:pBdr>
          <w:top w:val="nil"/>
          <w:left w:val="nil"/>
          <w:bottom w:val="nil"/>
          <w:right w:val="nil"/>
          <w:between w:val="nil"/>
          <w:bar w:val="nil"/>
        </w:pBdr>
        <w:ind w:left="4962" w:hanging="4962"/>
        <w:jc w:val="both"/>
        <w:rPr>
          <w:rFonts w:ascii="Arial" w:eastAsia="Arial Unicode MS" w:hAnsi="Arial" w:cs="Arial"/>
          <w:color w:val="000000"/>
          <w:sz w:val="22"/>
          <w:szCs w:val="22"/>
          <w:bdr w:val="nil"/>
          <w:lang w:eastAsia="lt-LT"/>
        </w:rPr>
      </w:pPr>
      <w:r w:rsidRPr="00011FBB">
        <w:rPr>
          <w:rFonts w:ascii="Arial" w:eastAsia="Arial Unicode MS" w:hAnsi="Arial" w:cs="Arial"/>
          <w:color w:val="000000"/>
          <w:sz w:val="22"/>
          <w:szCs w:val="22"/>
          <w:bdr w:val="nil"/>
          <w:lang w:eastAsia="lt-LT"/>
        </w:rPr>
        <w:t xml:space="preserve">Didžioji g. 10, Plateliai, LT-90420 </w:t>
      </w:r>
      <w:r w:rsidRPr="00011FBB">
        <w:rPr>
          <w:rFonts w:ascii="Arial" w:eastAsia="Arial Unicode MS" w:hAnsi="Arial" w:cs="Arial"/>
          <w:color w:val="000000"/>
          <w:sz w:val="22"/>
          <w:szCs w:val="22"/>
          <w:bdr w:val="nil"/>
          <w:lang w:eastAsia="lt-LT"/>
        </w:rPr>
        <w:tab/>
      </w:r>
      <w:r w:rsidRPr="00011FBB">
        <w:rPr>
          <w:rFonts w:ascii="Arial" w:eastAsia="Arial Unicode MS" w:hAnsi="Arial" w:cs="Arial"/>
          <w:color w:val="000000"/>
          <w:sz w:val="22"/>
          <w:szCs w:val="22"/>
          <w:bdr w:val="nil"/>
          <w:lang w:eastAsia="lt-LT"/>
        </w:rPr>
        <w:tab/>
        <w:t xml:space="preserve"> </w:t>
      </w:r>
    </w:p>
    <w:p w14:paraId="3A714C22" w14:textId="77777777" w:rsidR="0028223F" w:rsidRPr="00011FBB" w:rsidRDefault="0028223F" w:rsidP="0028223F">
      <w:pPr>
        <w:pBdr>
          <w:top w:val="nil"/>
          <w:left w:val="nil"/>
          <w:bottom w:val="nil"/>
          <w:right w:val="nil"/>
          <w:between w:val="nil"/>
          <w:bar w:val="nil"/>
        </w:pBdr>
        <w:ind w:left="4962" w:hanging="4962"/>
        <w:jc w:val="both"/>
        <w:rPr>
          <w:rFonts w:ascii="Arial" w:eastAsia="Arial Unicode MS" w:hAnsi="Arial" w:cs="Arial"/>
          <w:color w:val="000000"/>
          <w:sz w:val="22"/>
          <w:szCs w:val="22"/>
          <w:bdr w:val="nil"/>
          <w:lang w:eastAsia="lt-LT"/>
        </w:rPr>
      </w:pPr>
      <w:r w:rsidRPr="00011FBB">
        <w:rPr>
          <w:rFonts w:ascii="Arial" w:eastAsia="Arial Unicode MS" w:hAnsi="Arial" w:cs="Arial"/>
          <w:color w:val="000000"/>
          <w:sz w:val="22"/>
          <w:szCs w:val="22"/>
          <w:bdr w:val="nil"/>
          <w:lang w:eastAsia="lt-LT"/>
        </w:rPr>
        <w:t>Plungės raj.</w:t>
      </w:r>
      <w:r w:rsidRPr="00011FBB">
        <w:rPr>
          <w:rFonts w:ascii="Arial" w:eastAsia="Arial Unicode MS" w:hAnsi="Arial" w:cs="Arial"/>
          <w:color w:val="000000"/>
          <w:sz w:val="22"/>
          <w:szCs w:val="22"/>
          <w:bdr w:val="nil"/>
          <w:lang w:eastAsia="lt-LT"/>
        </w:rPr>
        <w:tab/>
        <w:t xml:space="preserve"> </w:t>
      </w:r>
      <w:r w:rsidRPr="00011FBB">
        <w:rPr>
          <w:rFonts w:ascii="Arial" w:eastAsia="Arial Unicode MS" w:hAnsi="Arial" w:cs="Arial"/>
          <w:color w:val="000000"/>
          <w:sz w:val="22"/>
          <w:szCs w:val="22"/>
          <w:bdr w:val="nil"/>
          <w:lang w:eastAsia="lt-LT"/>
        </w:rPr>
        <w:tab/>
      </w:r>
    </w:p>
    <w:p w14:paraId="27828B6C" w14:textId="77777777" w:rsidR="0028223F" w:rsidRPr="00011FBB" w:rsidRDefault="0028223F" w:rsidP="0028223F">
      <w:pPr>
        <w:pBdr>
          <w:top w:val="nil"/>
          <w:left w:val="nil"/>
          <w:bottom w:val="nil"/>
          <w:right w:val="nil"/>
          <w:between w:val="nil"/>
          <w:bar w:val="nil"/>
        </w:pBdr>
        <w:jc w:val="both"/>
        <w:rPr>
          <w:rFonts w:ascii="Arial" w:eastAsia="Arial Unicode MS" w:hAnsi="Arial" w:cs="Arial"/>
          <w:color w:val="000000"/>
          <w:sz w:val="22"/>
          <w:szCs w:val="22"/>
          <w:bdr w:val="nil"/>
          <w:lang w:eastAsia="lt-LT"/>
        </w:rPr>
      </w:pPr>
      <w:r w:rsidRPr="00011FBB">
        <w:rPr>
          <w:rFonts w:ascii="Arial" w:eastAsia="Arial Unicode MS" w:hAnsi="Arial" w:cs="Arial"/>
          <w:color w:val="000000"/>
          <w:sz w:val="22"/>
          <w:szCs w:val="22"/>
          <w:bdr w:val="nil"/>
          <w:lang w:eastAsia="lt-LT"/>
        </w:rPr>
        <w:t>Juridinio asmens kodas: 191440964</w:t>
      </w:r>
      <w:r w:rsidRPr="00011FBB">
        <w:rPr>
          <w:rFonts w:ascii="Arial" w:eastAsia="Arial Unicode MS" w:hAnsi="Arial" w:cs="Arial"/>
          <w:color w:val="000000"/>
          <w:sz w:val="22"/>
          <w:szCs w:val="22"/>
          <w:bdr w:val="nil"/>
          <w:lang w:eastAsia="lt-LT"/>
        </w:rPr>
        <w:tab/>
      </w:r>
      <w:r w:rsidRPr="00011FBB">
        <w:rPr>
          <w:rFonts w:ascii="Arial" w:eastAsia="Arial Unicode MS" w:hAnsi="Arial" w:cs="Arial"/>
          <w:color w:val="000000"/>
          <w:sz w:val="22"/>
          <w:szCs w:val="22"/>
          <w:bdr w:val="nil"/>
          <w:lang w:eastAsia="lt-LT"/>
        </w:rPr>
        <w:tab/>
        <w:t xml:space="preserve">Juridinio asmens kodas: </w:t>
      </w:r>
    </w:p>
    <w:p w14:paraId="562B6442" w14:textId="77777777" w:rsidR="0028223F" w:rsidRPr="00011FBB" w:rsidRDefault="0028223F" w:rsidP="0028223F">
      <w:pPr>
        <w:pBdr>
          <w:top w:val="nil"/>
          <w:left w:val="nil"/>
          <w:bottom w:val="nil"/>
          <w:right w:val="nil"/>
          <w:between w:val="nil"/>
          <w:bar w:val="nil"/>
        </w:pBdr>
        <w:jc w:val="both"/>
        <w:rPr>
          <w:rFonts w:ascii="Arial" w:eastAsia="Arial Unicode MS" w:hAnsi="Arial" w:cs="Arial"/>
          <w:color w:val="000000"/>
          <w:sz w:val="22"/>
          <w:szCs w:val="22"/>
          <w:bdr w:val="nil"/>
          <w:lang w:eastAsia="lt-LT"/>
        </w:rPr>
      </w:pPr>
      <w:r w:rsidRPr="00011FBB">
        <w:rPr>
          <w:rFonts w:ascii="Arial" w:eastAsia="Arial Unicode MS" w:hAnsi="Arial" w:cs="Arial"/>
          <w:color w:val="000000"/>
          <w:sz w:val="22"/>
          <w:szCs w:val="22"/>
          <w:bdr w:val="nil"/>
          <w:lang w:eastAsia="lt-LT"/>
        </w:rPr>
        <w:t>PVM mokėtojo kodas: LT914409610</w:t>
      </w:r>
      <w:r w:rsidRPr="00011FBB">
        <w:rPr>
          <w:rFonts w:ascii="Arial" w:eastAsia="Arial Unicode MS" w:hAnsi="Arial" w:cs="Arial"/>
          <w:color w:val="000000"/>
          <w:sz w:val="22"/>
          <w:szCs w:val="22"/>
          <w:bdr w:val="nil"/>
          <w:lang w:eastAsia="lt-LT"/>
        </w:rPr>
        <w:tab/>
      </w:r>
      <w:r w:rsidRPr="00011FBB">
        <w:rPr>
          <w:rFonts w:ascii="Arial" w:eastAsia="Arial Unicode MS" w:hAnsi="Arial" w:cs="Arial"/>
          <w:color w:val="000000"/>
          <w:sz w:val="22"/>
          <w:szCs w:val="22"/>
          <w:bdr w:val="nil"/>
          <w:lang w:eastAsia="lt-LT"/>
        </w:rPr>
        <w:tab/>
        <w:t xml:space="preserve">PVM mokėtojo kodas:  </w:t>
      </w:r>
    </w:p>
    <w:p w14:paraId="59B21064" w14:textId="77777777" w:rsidR="0028223F" w:rsidRPr="00011FBB" w:rsidRDefault="0028223F" w:rsidP="0028223F">
      <w:pPr>
        <w:pBdr>
          <w:top w:val="nil"/>
          <w:left w:val="nil"/>
          <w:bottom w:val="nil"/>
          <w:right w:val="nil"/>
          <w:between w:val="nil"/>
          <w:bar w:val="nil"/>
        </w:pBdr>
        <w:ind w:left="5184" w:hanging="5184"/>
        <w:jc w:val="both"/>
        <w:rPr>
          <w:rFonts w:ascii="Arial" w:eastAsia="Arial Unicode MS" w:hAnsi="Arial" w:cs="Arial"/>
          <w:color w:val="000000"/>
          <w:sz w:val="22"/>
          <w:szCs w:val="22"/>
          <w:bdr w:val="nil"/>
          <w:lang w:eastAsia="lt-LT"/>
        </w:rPr>
      </w:pPr>
      <w:r w:rsidRPr="00011FBB">
        <w:rPr>
          <w:rFonts w:ascii="Arial" w:eastAsia="Arial Unicode MS" w:hAnsi="Arial" w:cs="Arial"/>
          <w:color w:val="000000"/>
          <w:sz w:val="22"/>
          <w:szCs w:val="22"/>
          <w:bdr w:val="nil"/>
          <w:lang w:eastAsia="lt-LT"/>
        </w:rPr>
        <w:t xml:space="preserve">Banko sąskaitos Nr. </w:t>
      </w:r>
      <w:r w:rsidRPr="00011FBB">
        <w:rPr>
          <w:rFonts w:ascii="Arial" w:eastAsia="Arial Unicode MS" w:hAnsi="Arial" w:cs="Arial"/>
          <w:color w:val="000000"/>
          <w:sz w:val="22"/>
          <w:szCs w:val="22"/>
          <w:bdr w:val="nil"/>
          <w:lang w:eastAsia="lt-LT"/>
        </w:rPr>
        <w:tab/>
        <w:t xml:space="preserve">Banko sąskaitos Nr. </w:t>
      </w:r>
    </w:p>
    <w:p w14:paraId="1F2BB30F" w14:textId="77777777" w:rsidR="0028223F" w:rsidRPr="00011FBB" w:rsidRDefault="0028223F" w:rsidP="0028223F">
      <w:pPr>
        <w:pBdr>
          <w:top w:val="nil"/>
          <w:left w:val="nil"/>
          <w:bottom w:val="nil"/>
          <w:right w:val="nil"/>
          <w:between w:val="nil"/>
          <w:bar w:val="nil"/>
        </w:pBdr>
        <w:ind w:left="5184" w:hanging="5184"/>
        <w:jc w:val="both"/>
        <w:rPr>
          <w:rFonts w:ascii="Arial" w:eastAsia="Arial Unicode MS" w:hAnsi="Arial" w:cs="Arial"/>
          <w:color w:val="000000"/>
          <w:sz w:val="22"/>
          <w:szCs w:val="22"/>
          <w:bdr w:val="nil"/>
          <w:lang w:eastAsia="lt-LT"/>
        </w:rPr>
      </w:pPr>
      <w:r w:rsidRPr="006A6458">
        <w:rPr>
          <w:rFonts w:ascii="Arial" w:hAnsi="Arial" w:cs="Arial"/>
          <w:szCs w:val="24"/>
        </w:rPr>
        <w:t>LT604040063610000532</w:t>
      </w:r>
      <w:r w:rsidRPr="00011FBB">
        <w:rPr>
          <w:rFonts w:ascii="Arial" w:eastAsia="Arial Unicode MS" w:hAnsi="Arial" w:cs="Arial"/>
          <w:color w:val="000000"/>
          <w:sz w:val="22"/>
          <w:szCs w:val="22"/>
          <w:bdr w:val="nil"/>
          <w:lang w:eastAsia="lt-LT"/>
        </w:rPr>
        <w:tab/>
      </w:r>
    </w:p>
    <w:p w14:paraId="6A80FB0C" w14:textId="77777777" w:rsidR="0028223F" w:rsidRDefault="0028223F" w:rsidP="0028223F">
      <w:pPr>
        <w:pBdr>
          <w:top w:val="nil"/>
          <w:left w:val="nil"/>
          <w:bottom w:val="nil"/>
          <w:right w:val="nil"/>
          <w:between w:val="nil"/>
          <w:bar w:val="nil"/>
        </w:pBdr>
        <w:tabs>
          <w:tab w:val="left" w:pos="3686"/>
        </w:tabs>
        <w:jc w:val="both"/>
        <w:rPr>
          <w:rFonts w:ascii="Arial" w:hAnsi="Arial" w:cs="Arial"/>
          <w:kern w:val="2"/>
          <w:szCs w:val="24"/>
        </w:rPr>
      </w:pPr>
      <w:r w:rsidRPr="00011FBB">
        <w:rPr>
          <w:rFonts w:ascii="Arial" w:eastAsia="Arial Unicode MS" w:hAnsi="Arial" w:cs="Arial"/>
          <w:color w:val="000000"/>
          <w:sz w:val="22"/>
          <w:szCs w:val="22"/>
          <w:bdr w:val="nil"/>
          <w:lang w:eastAsia="lt-LT"/>
        </w:rPr>
        <w:t>Bankas:</w:t>
      </w:r>
      <w:r w:rsidRPr="00011FBB">
        <w:rPr>
          <w:rFonts w:ascii="Arial" w:hAnsi="Arial" w:cs="Arial"/>
          <w:color w:val="000000"/>
          <w:sz w:val="22"/>
          <w:szCs w:val="22"/>
        </w:rPr>
        <w:t xml:space="preserve"> </w:t>
      </w:r>
      <w:r w:rsidRPr="006A6458">
        <w:rPr>
          <w:rFonts w:ascii="Arial" w:hAnsi="Arial" w:cs="Arial"/>
          <w:kern w:val="2"/>
          <w:szCs w:val="24"/>
        </w:rPr>
        <w:t xml:space="preserve">Lietuvos Respublikos </w:t>
      </w:r>
    </w:p>
    <w:p w14:paraId="712BE8D4" w14:textId="77777777" w:rsidR="0028223F" w:rsidRPr="00011FBB" w:rsidRDefault="0028223F" w:rsidP="0028223F">
      <w:pPr>
        <w:pBdr>
          <w:top w:val="nil"/>
          <w:left w:val="nil"/>
          <w:bottom w:val="nil"/>
          <w:right w:val="nil"/>
          <w:between w:val="nil"/>
          <w:bar w:val="nil"/>
        </w:pBdr>
        <w:tabs>
          <w:tab w:val="left" w:pos="3686"/>
        </w:tabs>
        <w:jc w:val="both"/>
        <w:rPr>
          <w:rFonts w:ascii="Arial" w:eastAsia="Arial Unicode MS" w:hAnsi="Arial" w:cs="Arial"/>
          <w:color w:val="000000"/>
          <w:sz w:val="22"/>
          <w:szCs w:val="22"/>
          <w:bdr w:val="nil"/>
          <w:lang w:eastAsia="lt-LT"/>
        </w:rPr>
      </w:pPr>
      <w:r w:rsidRPr="006A6458">
        <w:rPr>
          <w:rFonts w:ascii="Arial" w:hAnsi="Arial" w:cs="Arial"/>
          <w:kern w:val="2"/>
          <w:szCs w:val="24"/>
        </w:rPr>
        <w:t>finansų ministerija</w:t>
      </w:r>
      <w:r w:rsidRPr="00011FBB">
        <w:rPr>
          <w:rFonts w:ascii="Arial" w:eastAsia="Arial Unicode MS" w:hAnsi="Arial" w:cs="Arial"/>
          <w:color w:val="000000"/>
          <w:sz w:val="22"/>
          <w:szCs w:val="22"/>
          <w:bdr w:val="nil"/>
          <w:lang w:eastAsia="lt-LT"/>
        </w:rPr>
        <w:tab/>
      </w:r>
      <w:r w:rsidRPr="00011FBB">
        <w:rPr>
          <w:rFonts w:ascii="Arial" w:eastAsia="Arial Unicode MS" w:hAnsi="Arial" w:cs="Arial"/>
          <w:color w:val="000000"/>
          <w:sz w:val="22"/>
          <w:szCs w:val="22"/>
          <w:bdr w:val="nil"/>
          <w:lang w:eastAsia="lt-LT"/>
        </w:rPr>
        <w:tab/>
      </w:r>
      <w:r w:rsidRPr="00011FBB">
        <w:rPr>
          <w:rFonts w:ascii="Arial" w:eastAsia="Arial Unicode MS" w:hAnsi="Arial" w:cs="Arial"/>
          <w:color w:val="000000"/>
          <w:sz w:val="22"/>
          <w:szCs w:val="22"/>
          <w:bdr w:val="nil"/>
          <w:lang w:eastAsia="lt-LT"/>
        </w:rPr>
        <w:tab/>
        <w:t xml:space="preserve">Bankas  </w:t>
      </w:r>
    </w:p>
    <w:p w14:paraId="3C8FF551" w14:textId="77777777" w:rsidR="0028223F" w:rsidRPr="00011FBB" w:rsidRDefault="0028223F" w:rsidP="0028223F">
      <w:pPr>
        <w:pBdr>
          <w:top w:val="nil"/>
          <w:left w:val="nil"/>
          <w:bottom w:val="nil"/>
          <w:right w:val="nil"/>
          <w:between w:val="nil"/>
          <w:bar w:val="nil"/>
        </w:pBdr>
        <w:jc w:val="both"/>
        <w:rPr>
          <w:rFonts w:ascii="Arial" w:eastAsia="Arial Unicode MS" w:hAnsi="Arial" w:cs="Arial"/>
          <w:color w:val="000000"/>
          <w:sz w:val="22"/>
          <w:szCs w:val="22"/>
          <w:bdr w:val="nil"/>
          <w:lang w:eastAsia="lt-LT"/>
        </w:rPr>
      </w:pPr>
      <w:r w:rsidRPr="00011FBB">
        <w:rPr>
          <w:rFonts w:ascii="Arial" w:eastAsia="Arial Unicode MS" w:hAnsi="Arial" w:cs="Arial"/>
          <w:color w:val="000000"/>
          <w:sz w:val="22"/>
          <w:szCs w:val="22"/>
          <w:bdr w:val="nil"/>
          <w:lang w:eastAsia="lt-LT"/>
        </w:rPr>
        <w:t xml:space="preserve">Banko kodas </w:t>
      </w:r>
      <w:r w:rsidRPr="00011FBB">
        <w:rPr>
          <w:rFonts w:ascii="Arial" w:hAnsi="Arial" w:cs="Arial"/>
          <w:color w:val="000000"/>
          <w:sz w:val="22"/>
          <w:szCs w:val="22"/>
        </w:rPr>
        <w:t>40</w:t>
      </w:r>
      <w:r>
        <w:rPr>
          <w:rFonts w:ascii="Arial" w:hAnsi="Arial" w:cs="Arial"/>
          <w:color w:val="000000"/>
        </w:rPr>
        <w:t>4</w:t>
      </w:r>
      <w:r w:rsidRPr="00011FBB">
        <w:rPr>
          <w:rFonts w:ascii="Arial" w:hAnsi="Arial" w:cs="Arial"/>
          <w:color w:val="000000"/>
          <w:sz w:val="22"/>
          <w:szCs w:val="22"/>
        </w:rPr>
        <w:t>00</w:t>
      </w:r>
      <w:r w:rsidRPr="00011FBB">
        <w:rPr>
          <w:rFonts w:ascii="Arial" w:eastAsia="Arial Unicode MS" w:hAnsi="Arial" w:cs="Arial"/>
          <w:color w:val="000000"/>
          <w:sz w:val="22"/>
          <w:szCs w:val="22"/>
          <w:bdr w:val="nil"/>
          <w:lang w:eastAsia="lt-LT"/>
        </w:rPr>
        <w:tab/>
      </w:r>
      <w:r w:rsidRPr="00011FBB">
        <w:rPr>
          <w:rFonts w:ascii="Arial" w:eastAsia="Arial Unicode MS" w:hAnsi="Arial" w:cs="Arial"/>
          <w:color w:val="000000"/>
          <w:sz w:val="22"/>
          <w:szCs w:val="22"/>
          <w:bdr w:val="nil"/>
          <w:lang w:eastAsia="lt-LT"/>
        </w:rPr>
        <w:tab/>
      </w:r>
      <w:r w:rsidRPr="00011FBB">
        <w:rPr>
          <w:rFonts w:ascii="Arial" w:eastAsia="Arial Unicode MS" w:hAnsi="Arial" w:cs="Arial"/>
          <w:color w:val="000000"/>
          <w:sz w:val="22"/>
          <w:szCs w:val="22"/>
          <w:bdr w:val="nil"/>
          <w:lang w:eastAsia="lt-LT"/>
        </w:rPr>
        <w:tab/>
        <w:t xml:space="preserve">Banko kodas </w:t>
      </w:r>
    </w:p>
    <w:p w14:paraId="79C2F844" w14:textId="77777777" w:rsidR="0028223F" w:rsidRPr="00011FBB" w:rsidRDefault="0028223F" w:rsidP="0028223F">
      <w:pPr>
        <w:pBdr>
          <w:top w:val="nil"/>
          <w:left w:val="nil"/>
          <w:bottom w:val="nil"/>
          <w:right w:val="nil"/>
          <w:between w:val="nil"/>
          <w:bar w:val="nil"/>
        </w:pBdr>
        <w:jc w:val="both"/>
        <w:rPr>
          <w:rFonts w:ascii="Arial" w:eastAsia="Arial Unicode MS" w:hAnsi="Arial" w:cs="Arial"/>
          <w:color w:val="000000"/>
          <w:sz w:val="22"/>
          <w:szCs w:val="22"/>
          <w:bdr w:val="nil"/>
          <w:lang w:eastAsia="lt-LT"/>
        </w:rPr>
      </w:pPr>
      <w:r w:rsidRPr="00011FBB">
        <w:rPr>
          <w:rFonts w:ascii="Arial" w:eastAsia="Arial Unicode MS" w:hAnsi="Arial" w:cs="Arial"/>
          <w:color w:val="000000"/>
          <w:sz w:val="22"/>
          <w:szCs w:val="22"/>
          <w:bdr w:val="nil"/>
          <w:lang w:eastAsia="lt-LT"/>
        </w:rPr>
        <w:t xml:space="preserve">Tel. </w:t>
      </w:r>
      <w:r>
        <w:rPr>
          <w:rFonts w:ascii="Arial" w:eastAsia="Arial Unicode MS" w:hAnsi="Arial" w:cs="Arial"/>
          <w:color w:val="000000"/>
          <w:bdr w:val="nil"/>
          <w:lang w:eastAsia="lt-LT"/>
        </w:rPr>
        <w:t>+370</w:t>
      </w:r>
      <w:r w:rsidRPr="00011FBB">
        <w:rPr>
          <w:rFonts w:ascii="Arial" w:eastAsia="Arial Unicode MS" w:hAnsi="Arial" w:cs="Arial"/>
          <w:color w:val="000000"/>
          <w:sz w:val="22"/>
          <w:szCs w:val="22"/>
          <w:bdr w:val="nil"/>
          <w:lang w:eastAsia="lt-LT"/>
        </w:rPr>
        <w:t>44849337</w:t>
      </w:r>
      <w:r w:rsidRPr="00011FBB">
        <w:rPr>
          <w:rFonts w:ascii="Arial" w:eastAsia="Arial Unicode MS" w:hAnsi="Arial" w:cs="Arial"/>
          <w:color w:val="000000"/>
          <w:sz w:val="22"/>
          <w:szCs w:val="22"/>
          <w:bdr w:val="nil"/>
          <w:lang w:eastAsia="lt-LT"/>
        </w:rPr>
        <w:tab/>
      </w:r>
      <w:r w:rsidRPr="00011FBB">
        <w:rPr>
          <w:rFonts w:ascii="Arial" w:eastAsia="Arial Unicode MS" w:hAnsi="Arial" w:cs="Arial"/>
          <w:color w:val="000000"/>
          <w:sz w:val="22"/>
          <w:szCs w:val="22"/>
          <w:bdr w:val="nil"/>
          <w:lang w:eastAsia="lt-LT"/>
        </w:rPr>
        <w:tab/>
      </w:r>
      <w:r w:rsidRPr="00011FBB">
        <w:rPr>
          <w:rFonts w:ascii="Arial" w:eastAsia="Arial Unicode MS" w:hAnsi="Arial" w:cs="Arial"/>
          <w:color w:val="000000"/>
          <w:sz w:val="22"/>
          <w:szCs w:val="22"/>
          <w:bdr w:val="nil"/>
          <w:lang w:eastAsia="lt-LT"/>
        </w:rPr>
        <w:tab/>
        <w:t xml:space="preserve">Tel. </w:t>
      </w:r>
    </w:p>
    <w:p w14:paraId="47BB52B9" w14:textId="77777777" w:rsidR="0028223F" w:rsidRPr="00011FBB" w:rsidRDefault="0028223F" w:rsidP="0028223F">
      <w:pPr>
        <w:jc w:val="both"/>
        <w:rPr>
          <w:rFonts w:ascii="Arial" w:hAnsi="Arial" w:cs="Arial"/>
          <w:kern w:val="2"/>
          <w:sz w:val="22"/>
          <w:szCs w:val="22"/>
        </w:rPr>
      </w:pPr>
      <w:r w:rsidRPr="00011FBB">
        <w:rPr>
          <w:rFonts w:ascii="Arial" w:eastAsia="Arial Unicode MS" w:hAnsi="Arial" w:cs="Arial"/>
          <w:color w:val="000000"/>
          <w:sz w:val="22"/>
          <w:szCs w:val="22"/>
          <w:bdr w:val="nil"/>
          <w:lang w:eastAsia="lt-LT"/>
        </w:rPr>
        <w:t xml:space="preserve">El. p. </w:t>
      </w:r>
      <w:hyperlink r:id="rId11" w:history="1">
        <w:r w:rsidRPr="00011FBB">
          <w:rPr>
            <w:rFonts w:ascii="Arial" w:eastAsia="Arial Unicode MS" w:hAnsi="Arial" w:cs="Arial"/>
            <w:color w:val="000000"/>
            <w:sz w:val="22"/>
            <w:szCs w:val="22"/>
            <w:u w:val="single"/>
            <w:bdr w:val="nil"/>
            <w:lang w:eastAsia="lt-LT"/>
          </w:rPr>
          <w:t>znp@zemaitijosnp.lt</w:t>
        </w:r>
      </w:hyperlink>
      <w:r w:rsidRPr="00011FBB">
        <w:rPr>
          <w:rFonts w:ascii="Arial" w:eastAsia="Arial Unicode MS" w:hAnsi="Arial" w:cs="Arial"/>
          <w:color w:val="000000"/>
          <w:sz w:val="22"/>
          <w:szCs w:val="22"/>
          <w:bdr w:val="nil"/>
          <w:lang w:eastAsia="lt-LT"/>
        </w:rPr>
        <w:t xml:space="preserve"> </w:t>
      </w:r>
      <w:r w:rsidRPr="00011FBB">
        <w:rPr>
          <w:rFonts w:ascii="Arial" w:eastAsia="Arial Unicode MS" w:hAnsi="Arial" w:cs="Arial"/>
          <w:color w:val="000000"/>
          <w:sz w:val="22"/>
          <w:szCs w:val="22"/>
          <w:bdr w:val="nil"/>
          <w:lang w:eastAsia="lt-LT"/>
        </w:rPr>
        <w:tab/>
      </w:r>
      <w:r w:rsidRPr="00011FBB">
        <w:rPr>
          <w:rFonts w:ascii="Arial" w:eastAsia="Arial Unicode MS" w:hAnsi="Arial" w:cs="Arial"/>
          <w:color w:val="000000"/>
          <w:sz w:val="22"/>
          <w:szCs w:val="22"/>
          <w:bdr w:val="nil"/>
          <w:lang w:eastAsia="lt-LT"/>
        </w:rPr>
        <w:tab/>
        <w:t xml:space="preserve">El. p. </w:t>
      </w:r>
    </w:p>
    <w:p w14:paraId="78614D28" w14:textId="77777777" w:rsidR="0028223F" w:rsidRPr="00B323E1" w:rsidRDefault="0028223F" w:rsidP="0028223F">
      <w:pPr>
        <w:rPr>
          <w:rFonts w:ascii="Arial" w:hAnsi="Arial" w:cs="Arial"/>
          <w:szCs w:val="24"/>
        </w:rPr>
      </w:pPr>
    </w:p>
    <w:p w14:paraId="658FE8CC" w14:textId="77777777" w:rsidR="0028223F" w:rsidRDefault="0028223F" w:rsidP="0028223F">
      <w:pPr>
        <w:jc w:val="center"/>
        <w:rPr>
          <w:rFonts w:ascii="Arial" w:hAnsi="Arial" w:cs="Arial"/>
          <w:b/>
          <w:bCs/>
          <w:szCs w:val="24"/>
        </w:rPr>
      </w:pPr>
    </w:p>
    <w:p w14:paraId="042074C9" w14:textId="77777777" w:rsidR="0028223F" w:rsidRDefault="0028223F" w:rsidP="0028223F">
      <w:pPr>
        <w:jc w:val="center"/>
        <w:rPr>
          <w:rFonts w:ascii="Arial" w:hAnsi="Arial" w:cs="Arial"/>
          <w:b/>
          <w:bCs/>
          <w:szCs w:val="24"/>
        </w:rPr>
      </w:pPr>
    </w:p>
    <w:p w14:paraId="11E56FBD" w14:textId="77777777" w:rsidR="0028223F" w:rsidRDefault="0028223F" w:rsidP="0028223F">
      <w:pPr>
        <w:jc w:val="center"/>
        <w:rPr>
          <w:rFonts w:ascii="Arial" w:hAnsi="Arial" w:cs="Arial"/>
          <w:b/>
          <w:bCs/>
          <w:szCs w:val="24"/>
        </w:rPr>
      </w:pPr>
    </w:p>
    <w:p w14:paraId="47DA0273" w14:textId="6C2CE8A2" w:rsidR="0028223F" w:rsidRDefault="0028223F" w:rsidP="0028223F">
      <w:pPr>
        <w:jc w:val="center"/>
        <w:rPr>
          <w:rFonts w:ascii="Arial" w:hAnsi="Arial" w:cs="Arial"/>
          <w:b/>
          <w:bCs/>
          <w:szCs w:val="24"/>
        </w:rPr>
      </w:pPr>
      <w:r w:rsidRPr="00B323E1">
        <w:rPr>
          <w:rFonts w:ascii="Arial" w:hAnsi="Arial" w:cs="Arial"/>
          <w:b/>
          <w:bCs/>
          <w:szCs w:val="24"/>
        </w:rPr>
        <w:t xml:space="preserve">PREKIŲ PRIĖMIMO </w:t>
      </w:r>
      <w:r>
        <w:rPr>
          <w:rFonts w:ascii="Arial" w:hAnsi="Arial" w:cs="Arial"/>
          <w:b/>
          <w:bCs/>
          <w:szCs w:val="24"/>
        </w:rPr>
        <w:t xml:space="preserve">- </w:t>
      </w:r>
      <w:r w:rsidRPr="00B323E1">
        <w:rPr>
          <w:rFonts w:ascii="Arial" w:hAnsi="Arial" w:cs="Arial"/>
          <w:b/>
          <w:bCs/>
          <w:szCs w:val="24"/>
        </w:rPr>
        <w:t>PERDAVIMO AKTAS</w:t>
      </w:r>
    </w:p>
    <w:p w14:paraId="5093AD8F" w14:textId="77777777" w:rsidR="0028223F" w:rsidRPr="00B323E1" w:rsidRDefault="0028223F" w:rsidP="0028223F">
      <w:pPr>
        <w:jc w:val="center"/>
        <w:rPr>
          <w:rFonts w:ascii="Arial" w:hAnsi="Arial" w:cs="Arial"/>
          <w:b/>
          <w:bCs/>
          <w:szCs w:val="24"/>
        </w:rPr>
      </w:pPr>
    </w:p>
    <w:p w14:paraId="119CC6A1" w14:textId="77777777" w:rsidR="0028223F" w:rsidRPr="00B323E1" w:rsidRDefault="0028223F" w:rsidP="0028223F">
      <w:pPr>
        <w:rPr>
          <w:rFonts w:ascii="Arial" w:hAnsi="Arial" w:cs="Arial"/>
          <w:szCs w:val="24"/>
        </w:rPr>
      </w:pPr>
      <w:r w:rsidRPr="00B323E1">
        <w:rPr>
          <w:rFonts w:ascii="Arial" w:hAnsi="Arial" w:cs="Arial"/>
          <w:szCs w:val="24"/>
        </w:rPr>
        <w:t>Perduodamos prekės: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2"/>
        <w:gridCol w:w="1271"/>
        <w:gridCol w:w="1124"/>
        <w:gridCol w:w="2470"/>
        <w:gridCol w:w="2755"/>
      </w:tblGrid>
      <w:tr w:rsidR="0028223F" w:rsidRPr="00B323E1" w14:paraId="602F9C24" w14:textId="77777777" w:rsidTr="00B640FE">
        <w:tc>
          <w:tcPr>
            <w:tcW w:w="2376" w:type="dxa"/>
            <w:vAlign w:val="center"/>
          </w:tcPr>
          <w:p w14:paraId="467CC197" w14:textId="77777777" w:rsidR="0028223F" w:rsidRPr="00B323E1" w:rsidRDefault="0028223F" w:rsidP="00B640FE">
            <w:pPr>
              <w:jc w:val="center"/>
              <w:rPr>
                <w:rFonts w:ascii="Arial" w:hAnsi="Arial" w:cs="Arial"/>
                <w:b/>
                <w:bCs/>
                <w:szCs w:val="24"/>
              </w:rPr>
            </w:pPr>
            <w:r w:rsidRPr="00B323E1">
              <w:rPr>
                <w:rFonts w:ascii="Arial" w:hAnsi="Arial" w:cs="Arial"/>
                <w:b/>
                <w:bCs/>
                <w:szCs w:val="24"/>
              </w:rPr>
              <w:t>Pavadinimas</w:t>
            </w:r>
          </w:p>
        </w:tc>
        <w:tc>
          <w:tcPr>
            <w:tcW w:w="1276" w:type="dxa"/>
            <w:vAlign w:val="center"/>
          </w:tcPr>
          <w:p w14:paraId="3B1B930D" w14:textId="77777777" w:rsidR="0028223F" w:rsidRPr="00B323E1" w:rsidRDefault="0028223F" w:rsidP="00B640FE">
            <w:pPr>
              <w:jc w:val="center"/>
              <w:rPr>
                <w:rFonts w:ascii="Arial" w:hAnsi="Arial" w:cs="Arial"/>
                <w:b/>
                <w:bCs/>
                <w:szCs w:val="24"/>
              </w:rPr>
            </w:pPr>
            <w:r w:rsidRPr="00B323E1">
              <w:rPr>
                <w:rFonts w:ascii="Arial" w:hAnsi="Arial" w:cs="Arial"/>
                <w:b/>
                <w:bCs/>
                <w:szCs w:val="24"/>
              </w:rPr>
              <w:t>Mato vienetas</w:t>
            </w:r>
          </w:p>
        </w:tc>
        <w:tc>
          <w:tcPr>
            <w:tcW w:w="1134" w:type="dxa"/>
            <w:vAlign w:val="center"/>
          </w:tcPr>
          <w:p w14:paraId="2BE5215B" w14:textId="77777777" w:rsidR="0028223F" w:rsidRPr="00B323E1" w:rsidRDefault="0028223F" w:rsidP="00B640FE">
            <w:pPr>
              <w:jc w:val="center"/>
              <w:rPr>
                <w:rFonts w:ascii="Arial" w:hAnsi="Arial" w:cs="Arial"/>
                <w:b/>
                <w:bCs/>
                <w:szCs w:val="24"/>
              </w:rPr>
            </w:pPr>
            <w:r w:rsidRPr="00B323E1">
              <w:rPr>
                <w:rFonts w:ascii="Arial" w:hAnsi="Arial" w:cs="Arial"/>
                <w:b/>
                <w:bCs/>
                <w:szCs w:val="24"/>
              </w:rPr>
              <w:t>Kiekis</w:t>
            </w:r>
          </w:p>
        </w:tc>
        <w:tc>
          <w:tcPr>
            <w:tcW w:w="2552" w:type="dxa"/>
            <w:vAlign w:val="center"/>
          </w:tcPr>
          <w:p w14:paraId="103D6C6A" w14:textId="77777777" w:rsidR="0028223F" w:rsidRPr="00B323E1" w:rsidRDefault="0028223F" w:rsidP="00B640FE">
            <w:pPr>
              <w:jc w:val="center"/>
              <w:rPr>
                <w:rFonts w:ascii="Arial" w:hAnsi="Arial" w:cs="Arial"/>
                <w:b/>
                <w:bCs/>
                <w:szCs w:val="24"/>
              </w:rPr>
            </w:pPr>
            <w:r w:rsidRPr="00B323E1">
              <w:rPr>
                <w:rFonts w:ascii="Arial" w:hAnsi="Arial" w:cs="Arial"/>
                <w:b/>
                <w:bCs/>
                <w:szCs w:val="24"/>
              </w:rPr>
              <w:t>Kaina (Eur Be PVM)</w:t>
            </w:r>
          </w:p>
        </w:tc>
        <w:tc>
          <w:tcPr>
            <w:tcW w:w="2850" w:type="dxa"/>
            <w:vAlign w:val="center"/>
          </w:tcPr>
          <w:p w14:paraId="1F74D582" w14:textId="77777777" w:rsidR="0028223F" w:rsidRPr="00B323E1" w:rsidRDefault="0028223F" w:rsidP="00B640FE">
            <w:pPr>
              <w:jc w:val="center"/>
              <w:rPr>
                <w:rFonts w:ascii="Arial" w:hAnsi="Arial" w:cs="Arial"/>
                <w:b/>
                <w:bCs/>
                <w:szCs w:val="24"/>
              </w:rPr>
            </w:pPr>
            <w:r w:rsidRPr="00B323E1">
              <w:rPr>
                <w:rFonts w:ascii="Arial" w:hAnsi="Arial" w:cs="Arial"/>
                <w:b/>
                <w:bCs/>
                <w:szCs w:val="24"/>
              </w:rPr>
              <w:t>Viso kiekio suma (Eur Be PVM)</w:t>
            </w:r>
          </w:p>
        </w:tc>
      </w:tr>
      <w:tr w:rsidR="0028223F" w:rsidRPr="00B323E1" w14:paraId="1D32EA77" w14:textId="77777777" w:rsidTr="00B640FE">
        <w:tc>
          <w:tcPr>
            <w:tcW w:w="2376" w:type="dxa"/>
            <w:tcBorders>
              <w:bottom w:val="single" w:sz="4" w:space="0" w:color="auto"/>
            </w:tcBorders>
            <w:vAlign w:val="center"/>
          </w:tcPr>
          <w:p w14:paraId="4F5B32E6" w14:textId="77777777" w:rsidR="0028223F" w:rsidRDefault="0028223F" w:rsidP="00B640FE">
            <w:pPr>
              <w:rPr>
                <w:rFonts w:ascii="Arial" w:hAnsi="Arial" w:cs="Arial"/>
                <w:szCs w:val="24"/>
              </w:rPr>
            </w:pPr>
          </w:p>
          <w:p w14:paraId="721BA042" w14:textId="77777777" w:rsidR="0028223F" w:rsidRDefault="0028223F" w:rsidP="00B640FE">
            <w:pPr>
              <w:rPr>
                <w:rFonts w:ascii="Arial" w:hAnsi="Arial" w:cs="Arial"/>
                <w:szCs w:val="24"/>
              </w:rPr>
            </w:pPr>
          </w:p>
          <w:p w14:paraId="31AED142" w14:textId="77777777" w:rsidR="0028223F" w:rsidRDefault="0028223F" w:rsidP="00B640FE">
            <w:pPr>
              <w:rPr>
                <w:rFonts w:ascii="Arial" w:hAnsi="Arial" w:cs="Arial"/>
                <w:szCs w:val="24"/>
              </w:rPr>
            </w:pPr>
          </w:p>
          <w:p w14:paraId="1D85E899" w14:textId="77777777" w:rsidR="0028223F" w:rsidRPr="00B323E1" w:rsidRDefault="0028223F" w:rsidP="00B640FE">
            <w:pPr>
              <w:rPr>
                <w:rFonts w:ascii="Arial" w:hAnsi="Arial" w:cs="Arial"/>
                <w:szCs w:val="24"/>
              </w:rPr>
            </w:pPr>
          </w:p>
        </w:tc>
        <w:tc>
          <w:tcPr>
            <w:tcW w:w="1276" w:type="dxa"/>
            <w:tcBorders>
              <w:bottom w:val="single" w:sz="4" w:space="0" w:color="auto"/>
            </w:tcBorders>
            <w:vAlign w:val="center"/>
          </w:tcPr>
          <w:p w14:paraId="3538EF0E" w14:textId="77777777" w:rsidR="0028223F" w:rsidRPr="00B323E1" w:rsidRDefault="0028223F" w:rsidP="00B640FE">
            <w:pPr>
              <w:jc w:val="center"/>
              <w:rPr>
                <w:rFonts w:ascii="Arial" w:hAnsi="Arial" w:cs="Arial"/>
                <w:szCs w:val="24"/>
              </w:rPr>
            </w:pPr>
            <w:r w:rsidRPr="00B323E1">
              <w:rPr>
                <w:rFonts w:ascii="Arial" w:hAnsi="Arial" w:cs="Arial"/>
                <w:szCs w:val="24"/>
              </w:rPr>
              <w:t>Vnt.</w:t>
            </w:r>
          </w:p>
        </w:tc>
        <w:tc>
          <w:tcPr>
            <w:tcW w:w="1134" w:type="dxa"/>
            <w:tcBorders>
              <w:bottom w:val="single" w:sz="4" w:space="0" w:color="auto"/>
            </w:tcBorders>
            <w:vAlign w:val="center"/>
          </w:tcPr>
          <w:p w14:paraId="6437ABC6" w14:textId="77777777" w:rsidR="0028223F" w:rsidRPr="00B323E1" w:rsidRDefault="0028223F" w:rsidP="00B640FE">
            <w:pPr>
              <w:jc w:val="center"/>
              <w:rPr>
                <w:rFonts w:ascii="Arial" w:hAnsi="Arial" w:cs="Arial"/>
                <w:szCs w:val="24"/>
              </w:rPr>
            </w:pPr>
            <w:r w:rsidRPr="00B323E1">
              <w:rPr>
                <w:rFonts w:ascii="Arial" w:hAnsi="Arial" w:cs="Arial"/>
                <w:szCs w:val="24"/>
              </w:rPr>
              <w:t>1</w:t>
            </w:r>
          </w:p>
        </w:tc>
        <w:tc>
          <w:tcPr>
            <w:tcW w:w="2552" w:type="dxa"/>
          </w:tcPr>
          <w:p w14:paraId="46C5B3E7" w14:textId="77777777" w:rsidR="0028223F" w:rsidRPr="00B323E1" w:rsidRDefault="0028223F" w:rsidP="00B640FE">
            <w:pPr>
              <w:rPr>
                <w:rFonts w:ascii="Arial" w:hAnsi="Arial" w:cs="Arial"/>
                <w:szCs w:val="24"/>
              </w:rPr>
            </w:pPr>
          </w:p>
        </w:tc>
        <w:tc>
          <w:tcPr>
            <w:tcW w:w="2850" w:type="dxa"/>
          </w:tcPr>
          <w:p w14:paraId="2993911E" w14:textId="77777777" w:rsidR="0028223F" w:rsidRPr="00B323E1" w:rsidRDefault="0028223F" w:rsidP="00B640FE">
            <w:pPr>
              <w:rPr>
                <w:rFonts w:ascii="Arial" w:hAnsi="Arial" w:cs="Arial"/>
                <w:szCs w:val="24"/>
              </w:rPr>
            </w:pPr>
          </w:p>
        </w:tc>
      </w:tr>
      <w:tr w:rsidR="0028223F" w:rsidRPr="00B323E1" w14:paraId="1027EF7C" w14:textId="77777777" w:rsidTr="00B640FE">
        <w:tc>
          <w:tcPr>
            <w:tcW w:w="2376" w:type="dxa"/>
            <w:tcBorders>
              <w:top w:val="single" w:sz="4" w:space="0" w:color="auto"/>
              <w:left w:val="nil"/>
              <w:bottom w:val="nil"/>
              <w:right w:val="nil"/>
            </w:tcBorders>
          </w:tcPr>
          <w:p w14:paraId="4559A468" w14:textId="77777777" w:rsidR="0028223F" w:rsidRPr="00B323E1" w:rsidRDefault="0028223F" w:rsidP="00B640FE">
            <w:pPr>
              <w:rPr>
                <w:rFonts w:ascii="Arial" w:hAnsi="Arial" w:cs="Arial"/>
                <w:szCs w:val="24"/>
              </w:rPr>
            </w:pPr>
          </w:p>
        </w:tc>
        <w:tc>
          <w:tcPr>
            <w:tcW w:w="1276" w:type="dxa"/>
            <w:tcBorders>
              <w:top w:val="single" w:sz="4" w:space="0" w:color="auto"/>
              <w:left w:val="nil"/>
              <w:bottom w:val="nil"/>
              <w:right w:val="nil"/>
            </w:tcBorders>
          </w:tcPr>
          <w:p w14:paraId="1B050712" w14:textId="77777777" w:rsidR="0028223F" w:rsidRPr="00B323E1" w:rsidRDefault="0028223F" w:rsidP="00B640FE">
            <w:pPr>
              <w:rPr>
                <w:rFonts w:ascii="Arial" w:hAnsi="Arial" w:cs="Arial"/>
                <w:szCs w:val="24"/>
              </w:rPr>
            </w:pPr>
          </w:p>
        </w:tc>
        <w:tc>
          <w:tcPr>
            <w:tcW w:w="1134" w:type="dxa"/>
            <w:tcBorders>
              <w:top w:val="single" w:sz="4" w:space="0" w:color="auto"/>
              <w:left w:val="nil"/>
              <w:bottom w:val="nil"/>
              <w:right w:val="single" w:sz="4" w:space="0" w:color="auto"/>
            </w:tcBorders>
          </w:tcPr>
          <w:p w14:paraId="2AECF67C" w14:textId="77777777" w:rsidR="0028223F" w:rsidRPr="00B323E1" w:rsidRDefault="0028223F" w:rsidP="00B640FE">
            <w:pPr>
              <w:rPr>
                <w:rFonts w:ascii="Arial" w:hAnsi="Arial" w:cs="Arial"/>
                <w:szCs w:val="24"/>
              </w:rPr>
            </w:pPr>
          </w:p>
        </w:tc>
        <w:tc>
          <w:tcPr>
            <w:tcW w:w="2552" w:type="dxa"/>
            <w:tcBorders>
              <w:left w:val="single" w:sz="4" w:space="0" w:color="auto"/>
            </w:tcBorders>
          </w:tcPr>
          <w:p w14:paraId="5FB8CEAF" w14:textId="77777777" w:rsidR="0028223F" w:rsidRPr="00B323E1" w:rsidRDefault="0028223F" w:rsidP="00B640FE">
            <w:pPr>
              <w:jc w:val="right"/>
              <w:rPr>
                <w:rFonts w:ascii="Arial" w:hAnsi="Arial" w:cs="Arial"/>
                <w:szCs w:val="24"/>
              </w:rPr>
            </w:pPr>
            <w:r w:rsidRPr="00B323E1">
              <w:rPr>
                <w:rFonts w:ascii="Arial" w:hAnsi="Arial" w:cs="Arial"/>
                <w:szCs w:val="24"/>
              </w:rPr>
              <w:t>PVM suma</w:t>
            </w:r>
          </w:p>
        </w:tc>
        <w:tc>
          <w:tcPr>
            <w:tcW w:w="2850" w:type="dxa"/>
          </w:tcPr>
          <w:p w14:paraId="4FDDEF08" w14:textId="77777777" w:rsidR="0028223F" w:rsidRPr="00B323E1" w:rsidRDefault="0028223F" w:rsidP="00B640FE">
            <w:pPr>
              <w:rPr>
                <w:rFonts w:ascii="Arial" w:hAnsi="Arial" w:cs="Arial"/>
                <w:szCs w:val="24"/>
              </w:rPr>
            </w:pPr>
          </w:p>
        </w:tc>
      </w:tr>
      <w:tr w:rsidR="0028223F" w:rsidRPr="00B323E1" w14:paraId="0EC3B256" w14:textId="77777777" w:rsidTr="00B640FE">
        <w:tc>
          <w:tcPr>
            <w:tcW w:w="2376" w:type="dxa"/>
            <w:tcBorders>
              <w:top w:val="nil"/>
              <w:left w:val="nil"/>
              <w:bottom w:val="nil"/>
              <w:right w:val="nil"/>
            </w:tcBorders>
          </w:tcPr>
          <w:p w14:paraId="671B18E6" w14:textId="77777777" w:rsidR="0028223F" w:rsidRPr="00B323E1" w:rsidRDefault="0028223F" w:rsidP="00B640FE">
            <w:pPr>
              <w:rPr>
                <w:rFonts w:ascii="Arial" w:hAnsi="Arial" w:cs="Arial"/>
                <w:szCs w:val="24"/>
              </w:rPr>
            </w:pPr>
          </w:p>
        </w:tc>
        <w:tc>
          <w:tcPr>
            <w:tcW w:w="1276" w:type="dxa"/>
            <w:tcBorders>
              <w:top w:val="nil"/>
              <w:left w:val="nil"/>
              <w:bottom w:val="nil"/>
              <w:right w:val="nil"/>
            </w:tcBorders>
          </w:tcPr>
          <w:p w14:paraId="159719E1" w14:textId="77777777" w:rsidR="0028223F" w:rsidRPr="00B323E1" w:rsidRDefault="0028223F" w:rsidP="00B640FE">
            <w:pPr>
              <w:rPr>
                <w:rFonts w:ascii="Arial" w:hAnsi="Arial" w:cs="Arial"/>
                <w:szCs w:val="24"/>
              </w:rPr>
            </w:pPr>
          </w:p>
        </w:tc>
        <w:tc>
          <w:tcPr>
            <w:tcW w:w="1134" w:type="dxa"/>
            <w:tcBorders>
              <w:top w:val="nil"/>
              <w:left w:val="nil"/>
              <w:bottom w:val="nil"/>
              <w:right w:val="single" w:sz="4" w:space="0" w:color="auto"/>
            </w:tcBorders>
          </w:tcPr>
          <w:p w14:paraId="60C89CE9" w14:textId="77777777" w:rsidR="0028223F" w:rsidRPr="00B323E1" w:rsidRDefault="0028223F" w:rsidP="00B640FE">
            <w:pPr>
              <w:rPr>
                <w:rFonts w:ascii="Arial" w:hAnsi="Arial" w:cs="Arial"/>
                <w:szCs w:val="24"/>
              </w:rPr>
            </w:pPr>
          </w:p>
        </w:tc>
        <w:tc>
          <w:tcPr>
            <w:tcW w:w="2552" w:type="dxa"/>
            <w:tcBorders>
              <w:left w:val="single" w:sz="4" w:space="0" w:color="auto"/>
            </w:tcBorders>
          </w:tcPr>
          <w:p w14:paraId="0B387E20" w14:textId="77777777" w:rsidR="0028223F" w:rsidRPr="00B323E1" w:rsidRDefault="0028223F" w:rsidP="00B640FE">
            <w:pPr>
              <w:jc w:val="right"/>
              <w:rPr>
                <w:rFonts w:ascii="Arial" w:hAnsi="Arial" w:cs="Arial"/>
                <w:szCs w:val="24"/>
              </w:rPr>
            </w:pPr>
            <w:r w:rsidRPr="00B323E1">
              <w:rPr>
                <w:rFonts w:ascii="Arial" w:hAnsi="Arial" w:cs="Arial"/>
                <w:szCs w:val="24"/>
              </w:rPr>
              <w:t>Suma Eur. su PVM</w:t>
            </w:r>
          </w:p>
        </w:tc>
        <w:tc>
          <w:tcPr>
            <w:tcW w:w="2850" w:type="dxa"/>
          </w:tcPr>
          <w:p w14:paraId="114B3F2F" w14:textId="77777777" w:rsidR="0028223F" w:rsidRPr="00B323E1" w:rsidRDefault="0028223F" w:rsidP="00B640FE">
            <w:pPr>
              <w:rPr>
                <w:rFonts w:ascii="Arial" w:hAnsi="Arial" w:cs="Arial"/>
                <w:szCs w:val="24"/>
              </w:rPr>
            </w:pPr>
          </w:p>
        </w:tc>
      </w:tr>
    </w:tbl>
    <w:p w14:paraId="049D52EE" w14:textId="77777777" w:rsidR="0028223F" w:rsidRPr="00B323E1" w:rsidRDefault="0028223F" w:rsidP="0028223F">
      <w:pPr>
        <w:rPr>
          <w:rFonts w:ascii="Arial" w:hAnsi="Arial" w:cs="Arial"/>
          <w:szCs w:val="24"/>
        </w:rPr>
      </w:pPr>
    </w:p>
    <w:p w14:paraId="3A43E2F6" w14:textId="77777777" w:rsidR="0028223F" w:rsidRDefault="0028223F" w:rsidP="0028223F">
      <w:pPr>
        <w:jc w:val="both"/>
        <w:rPr>
          <w:rFonts w:ascii="Arial" w:hAnsi="Arial" w:cs="Arial"/>
          <w:szCs w:val="24"/>
        </w:rPr>
      </w:pPr>
    </w:p>
    <w:p w14:paraId="22832517" w14:textId="1D1B4572" w:rsidR="0028223F" w:rsidRPr="00B323E1" w:rsidRDefault="0028223F" w:rsidP="0028223F">
      <w:pPr>
        <w:jc w:val="both"/>
        <w:rPr>
          <w:rFonts w:ascii="Arial" w:hAnsi="Arial" w:cs="Arial"/>
          <w:szCs w:val="24"/>
        </w:rPr>
      </w:pPr>
      <w:r w:rsidRPr="00B323E1">
        <w:rPr>
          <w:rFonts w:ascii="Arial" w:hAnsi="Arial" w:cs="Arial"/>
          <w:szCs w:val="24"/>
        </w:rPr>
        <w:t xml:space="preserve">Perdavimo pagrindas: </w:t>
      </w:r>
    </w:p>
    <w:p w14:paraId="1C32B8C7" w14:textId="77777777" w:rsidR="0028223F" w:rsidRPr="00B323E1" w:rsidRDefault="0028223F" w:rsidP="0028223F">
      <w:pPr>
        <w:jc w:val="both"/>
        <w:rPr>
          <w:rFonts w:ascii="Arial" w:hAnsi="Arial" w:cs="Arial"/>
          <w:szCs w:val="24"/>
        </w:rPr>
      </w:pPr>
    </w:p>
    <w:p w14:paraId="368829BF" w14:textId="77777777" w:rsidR="0028223F" w:rsidRDefault="0028223F" w:rsidP="0028223F">
      <w:pPr>
        <w:jc w:val="both"/>
        <w:rPr>
          <w:rFonts w:ascii="Arial" w:hAnsi="Arial" w:cs="Arial"/>
          <w:szCs w:val="24"/>
        </w:rPr>
      </w:pPr>
    </w:p>
    <w:p w14:paraId="0D865D0D" w14:textId="77777777" w:rsidR="0028223F" w:rsidRDefault="0028223F" w:rsidP="0028223F">
      <w:pPr>
        <w:jc w:val="both"/>
        <w:rPr>
          <w:rFonts w:ascii="Arial" w:hAnsi="Arial" w:cs="Arial"/>
          <w:szCs w:val="24"/>
        </w:rPr>
      </w:pPr>
    </w:p>
    <w:p w14:paraId="60E76077" w14:textId="20B65277" w:rsidR="0028223F" w:rsidRPr="00B323E1" w:rsidRDefault="0028223F" w:rsidP="0028223F">
      <w:pPr>
        <w:jc w:val="both"/>
        <w:rPr>
          <w:rFonts w:ascii="Arial" w:hAnsi="Arial" w:cs="Arial"/>
          <w:szCs w:val="24"/>
        </w:rPr>
      </w:pPr>
      <w:r w:rsidRPr="00B323E1">
        <w:rPr>
          <w:rFonts w:ascii="Arial" w:hAnsi="Arial" w:cs="Arial"/>
          <w:szCs w:val="24"/>
        </w:rPr>
        <w:t xml:space="preserve">Papildoma informacija: </w:t>
      </w:r>
    </w:p>
    <w:p w14:paraId="276C9B96" w14:textId="77777777" w:rsidR="0028223F" w:rsidRDefault="0028223F" w:rsidP="0028223F">
      <w:pPr>
        <w:jc w:val="both"/>
        <w:rPr>
          <w:rFonts w:ascii="Arial" w:hAnsi="Arial" w:cs="Arial"/>
          <w:szCs w:val="24"/>
        </w:rPr>
      </w:pPr>
    </w:p>
    <w:p w14:paraId="6BE00B06" w14:textId="77777777" w:rsidR="0028223F" w:rsidRDefault="0028223F" w:rsidP="0028223F">
      <w:pPr>
        <w:jc w:val="both"/>
        <w:rPr>
          <w:rFonts w:ascii="Arial" w:hAnsi="Arial" w:cs="Arial"/>
          <w:szCs w:val="24"/>
        </w:rPr>
      </w:pPr>
    </w:p>
    <w:p w14:paraId="4F50D28D" w14:textId="77777777" w:rsidR="0028223F" w:rsidRPr="00046477" w:rsidRDefault="0028223F" w:rsidP="0028223F">
      <w:pPr>
        <w:jc w:val="both"/>
        <w:rPr>
          <w:rFonts w:ascii="Arial" w:hAnsi="Arial" w:cs="Arial"/>
          <w:szCs w:val="24"/>
        </w:rPr>
      </w:pPr>
    </w:p>
    <w:p w14:paraId="0C99819E" w14:textId="77777777" w:rsidR="0028223F" w:rsidRPr="00046477" w:rsidRDefault="0028223F" w:rsidP="0028223F">
      <w:pPr>
        <w:pBdr>
          <w:top w:val="nil"/>
          <w:left w:val="nil"/>
          <w:bottom w:val="nil"/>
          <w:right w:val="nil"/>
          <w:between w:val="nil"/>
          <w:bar w:val="nil"/>
        </w:pBdr>
        <w:jc w:val="both"/>
        <w:rPr>
          <w:rFonts w:ascii="Arial" w:eastAsia="Arial Unicode MS" w:hAnsi="Arial" w:cs="Arial"/>
          <w:color w:val="000000"/>
          <w:szCs w:val="24"/>
          <w:bdr w:val="nil"/>
          <w:lang w:eastAsia="lt-LT"/>
        </w:rPr>
      </w:pPr>
      <w:r w:rsidRPr="00046477">
        <w:rPr>
          <w:rFonts w:ascii="Arial" w:eastAsia="Arial Unicode MS" w:hAnsi="Arial" w:cs="Arial"/>
          <w:color w:val="000000"/>
          <w:szCs w:val="24"/>
          <w:bdr w:val="nil"/>
          <w:lang w:eastAsia="lt-LT"/>
        </w:rPr>
        <w:t>Direktorius</w:t>
      </w:r>
      <w:r w:rsidRPr="00046477">
        <w:rPr>
          <w:rFonts w:ascii="Arial" w:eastAsia="Arial Unicode MS" w:hAnsi="Arial" w:cs="Arial"/>
          <w:color w:val="000000"/>
          <w:szCs w:val="24"/>
          <w:bdr w:val="nil"/>
          <w:lang w:eastAsia="lt-LT"/>
        </w:rPr>
        <w:tab/>
      </w:r>
      <w:r w:rsidRPr="00046477">
        <w:rPr>
          <w:rFonts w:ascii="Arial" w:eastAsia="Arial Unicode MS" w:hAnsi="Arial" w:cs="Arial"/>
          <w:color w:val="000000"/>
          <w:szCs w:val="24"/>
          <w:bdr w:val="nil"/>
          <w:lang w:eastAsia="lt-LT"/>
        </w:rPr>
        <w:tab/>
      </w:r>
      <w:r w:rsidRPr="00046477">
        <w:rPr>
          <w:rFonts w:ascii="Arial" w:eastAsia="Arial Unicode MS" w:hAnsi="Arial" w:cs="Arial"/>
          <w:color w:val="000000"/>
          <w:szCs w:val="24"/>
          <w:bdr w:val="nil"/>
          <w:lang w:eastAsia="lt-LT"/>
        </w:rPr>
        <w:tab/>
      </w:r>
      <w:r w:rsidRPr="00046477">
        <w:rPr>
          <w:rFonts w:ascii="Arial" w:eastAsia="Arial Unicode MS" w:hAnsi="Arial" w:cs="Arial"/>
          <w:color w:val="000000"/>
          <w:szCs w:val="24"/>
          <w:bdr w:val="nil"/>
          <w:lang w:eastAsia="lt-LT"/>
        </w:rPr>
        <w:tab/>
      </w:r>
      <w:r w:rsidRPr="00046477">
        <w:rPr>
          <w:rFonts w:ascii="Arial" w:eastAsia="Arial Unicode MS" w:hAnsi="Arial" w:cs="Arial"/>
          <w:color w:val="000000"/>
          <w:szCs w:val="24"/>
          <w:bdr w:val="nil"/>
          <w:lang w:eastAsia="lt-LT"/>
        </w:rPr>
        <w:tab/>
      </w:r>
      <w:proofErr w:type="spellStart"/>
      <w:r w:rsidRPr="00046477">
        <w:rPr>
          <w:rFonts w:ascii="Arial" w:eastAsia="Arial Unicode MS" w:hAnsi="Arial" w:cs="Arial"/>
          <w:color w:val="000000"/>
          <w:szCs w:val="24"/>
          <w:bdr w:val="nil"/>
          <w:lang w:eastAsia="lt-LT"/>
        </w:rPr>
        <w:t>Direktorius</w:t>
      </w:r>
      <w:proofErr w:type="spellEnd"/>
      <w:r w:rsidRPr="00046477">
        <w:rPr>
          <w:rFonts w:ascii="Arial" w:eastAsia="Arial Unicode MS" w:hAnsi="Arial" w:cs="Arial"/>
          <w:color w:val="000000"/>
          <w:szCs w:val="24"/>
          <w:bdr w:val="nil"/>
          <w:lang w:eastAsia="lt-LT"/>
        </w:rPr>
        <w:t xml:space="preserve"> </w:t>
      </w:r>
    </w:p>
    <w:p w14:paraId="780E3FBF" w14:textId="77777777" w:rsidR="0028223F" w:rsidRPr="00046477" w:rsidRDefault="0028223F" w:rsidP="0028223F">
      <w:pPr>
        <w:pBdr>
          <w:top w:val="nil"/>
          <w:left w:val="nil"/>
          <w:bottom w:val="nil"/>
          <w:right w:val="nil"/>
          <w:between w:val="nil"/>
          <w:bar w:val="nil"/>
        </w:pBdr>
        <w:jc w:val="both"/>
        <w:rPr>
          <w:rFonts w:ascii="Arial" w:eastAsia="Arial Unicode MS" w:hAnsi="Arial" w:cs="Arial"/>
          <w:color w:val="000000"/>
          <w:szCs w:val="24"/>
          <w:bdr w:val="nil"/>
          <w:lang w:eastAsia="lt-LT"/>
        </w:rPr>
      </w:pPr>
      <w:r w:rsidRPr="00046477">
        <w:rPr>
          <w:rFonts w:ascii="Arial" w:eastAsia="Arial Unicode MS" w:hAnsi="Arial" w:cs="Arial"/>
          <w:color w:val="000000"/>
          <w:szCs w:val="24"/>
          <w:bdr w:val="nil"/>
          <w:lang w:eastAsia="lt-LT"/>
        </w:rPr>
        <w:t xml:space="preserve">Ramūnas Lydis </w:t>
      </w:r>
      <w:r w:rsidRPr="00046477">
        <w:rPr>
          <w:rFonts w:ascii="Arial" w:eastAsia="Arial Unicode MS" w:hAnsi="Arial" w:cs="Arial"/>
          <w:color w:val="000000"/>
          <w:szCs w:val="24"/>
          <w:bdr w:val="nil"/>
          <w:lang w:eastAsia="lt-LT"/>
        </w:rPr>
        <w:tab/>
      </w:r>
      <w:r w:rsidRPr="00046477">
        <w:rPr>
          <w:rFonts w:ascii="Arial" w:eastAsia="Arial Unicode MS" w:hAnsi="Arial" w:cs="Arial"/>
          <w:color w:val="000000"/>
          <w:szCs w:val="24"/>
          <w:bdr w:val="nil"/>
          <w:lang w:eastAsia="lt-LT"/>
        </w:rPr>
        <w:tab/>
      </w:r>
      <w:r w:rsidRPr="00046477">
        <w:rPr>
          <w:rFonts w:ascii="Arial" w:eastAsia="Arial Unicode MS" w:hAnsi="Arial" w:cs="Arial"/>
          <w:color w:val="000000"/>
          <w:szCs w:val="24"/>
          <w:bdr w:val="nil"/>
          <w:lang w:eastAsia="lt-LT"/>
        </w:rPr>
        <w:tab/>
      </w:r>
      <w:r w:rsidRPr="00046477">
        <w:rPr>
          <w:rFonts w:ascii="Arial" w:eastAsia="Arial Unicode MS" w:hAnsi="Arial" w:cs="Arial"/>
          <w:color w:val="000000"/>
          <w:szCs w:val="24"/>
          <w:bdr w:val="nil"/>
          <w:lang w:eastAsia="lt-LT"/>
        </w:rPr>
        <w:tab/>
      </w:r>
      <w:r w:rsidRPr="00046477">
        <w:rPr>
          <w:rFonts w:ascii="Arial" w:eastAsia="Arial Unicode MS" w:hAnsi="Arial" w:cs="Arial"/>
          <w:color w:val="000000"/>
          <w:szCs w:val="24"/>
          <w:bdr w:val="nil"/>
          <w:lang w:eastAsia="lt-LT"/>
        </w:rPr>
        <w:tab/>
      </w:r>
      <w:r w:rsidRPr="00046477">
        <w:rPr>
          <w:rFonts w:ascii="Arial" w:eastAsia="Arial Unicode MS" w:hAnsi="Arial" w:cs="Arial"/>
          <w:color w:val="000000"/>
          <w:szCs w:val="24"/>
          <w:bdr w:val="nil"/>
          <w:lang w:eastAsia="lt-LT"/>
        </w:rPr>
        <w:tab/>
      </w:r>
      <w:r w:rsidRPr="00046477">
        <w:rPr>
          <w:rFonts w:ascii="Arial" w:eastAsia="Arial Unicode MS" w:hAnsi="Arial" w:cs="Arial"/>
          <w:color w:val="000000"/>
          <w:szCs w:val="24"/>
          <w:bdr w:val="nil"/>
          <w:lang w:eastAsia="lt-LT"/>
        </w:rPr>
        <w:tab/>
      </w:r>
    </w:p>
    <w:p w14:paraId="55B068D0" w14:textId="77777777" w:rsidR="0028223F" w:rsidRPr="00046477" w:rsidRDefault="0028223F" w:rsidP="0028223F">
      <w:pPr>
        <w:pBdr>
          <w:top w:val="nil"/>
          <w:left w:val="nil"/>
          <w:bottom w:val="nil"/>
          <w:right w:val="nil"/>
          <w:between w:val="nil"/>
          <w:bar w:val="nil"/>
        </w:pBdr>
        <w:jc w:val="both"/>
        <w:rPr>
          <w:rFonts w:ascii="Arial" w:eastAsia="Arial Unicode MS" w:hAnsi="Arial" w:cs="Arial"/>
          <w:color w:val="000000"/>
          <w:szCs w:val="24"/>
          <w:bdr w:val="nil"/>
          <w:lang w:eastAsia="lt-LT"/>
        </w:rPr>
      </w:pPr>
      <w:r w:rsidRPr="00046477">
        <w:rPr>
          <w:rFonts w:ascii="Arial" w:eastAsia="Arial Unicode MS" w:hAnsi="Arial" w:cs="Arial"/>
          <w:color w:val="000000"/>
          <w:szCs w:val="24"/>
          <w:bdr w:val="nil"/>
          <w:lang w:eastAsia="lt-LT"/>
        </w:rPr>
        <w:t>______________</w:t>
      </w:r>
      <w:r w:rsidRPr="00046477">
        <w:rPr>
          <w:rFonts w:ascii="Arial" w:eastAsia="Arial Unicode MS" w:hAnsi="Arial" w:cs="Arial"/>
          <w:color w:val="000000"/>
          <w:szCs w:val="24"/>
          <w:bdr w:val="nil"/>
          <w:lang w:eastAsia="lt-LT"/>
        </w:rPr>
        <w:tab/>
      </w:r>
      <w:r w:rsidRPr="00046477">
        <w:rPr>
          <w:rFonts w:ascii="Arial" w:eastAsia="Arial Unicode MS" w:hAnsi="Arial" w:cs="Arial"/>
          <w:color w:val="000000"/>
          <w:szCs w:val="24"/>
          <w:bdr w:val="nil"/>
          <w:lang w:eastAsia="lt-LT"/>
        </w:rPr>
        <w:tab/>
      </w:r>
      <w:r w:rsidRPr="00046477">
        <w:rPr>
          <w:rFonts w:ascii="Arial" w:eastAsia="Arial Unicode MS" w:hAnsi="Arial" w:cs="Arial"/>
          <w:color w:val="000000"/>
          <w:szCs w:val="24"/>
          <w:bdr w:val="nil"/>
          <w:lang w:eastAsia="lt-LT"/>
        </w:rPr>
        <w:tab/>
      </w:r>
      <w:r w:rsidRPr="00046477">
        <w:rPr>
          <w:rFonts w:ascii="Arial" w:eastAsia="Arial Unicode MS" w:hAnsi="Arial" w:cs="Arial"/>
          <w:color w:val="000000"/>
          <w:szCs w:val="24"/>
          <w:bdr w:val="nil"/>
          <w:lang w:eastAsia="lt-LT"/>
        </w:rPr>
        <w:tab/>
        <w:t xml:space="preserve">  ______________</w:t>
      </w:r>
    </w:p>
    <w:p w14:paraId="6BB1D917" w14:textId="77777777" w:rsidR="0028223F" w:rsidRPr="00046477" w:rsidRDefault="0028223F" w:rsidP="0028223F">
      <w:pPr>
        <w:pBdr>
          <w:top w:val="nil"/>
          <w:left w:val="nil"/>
          <w:bottom w:val="nil"/>
          <w:right w:val="nil"/>
          <w:between w:val="nil"/>
          <w:bar w:val="nil"/>
        </w:pBdr>
        <w:jc w:val="both"/>
        <w:rPr>
          <w:rFonts w:ascii="Arial" w:eastAsia="Arial Unicode MS" w:hAnsi="Arial" w:cs="Arial"/>
          <w:color w:val="000000"/>
          <w:szCs w:val="24"/>
          <w:bdr w:val="nil"/>
          <w:lang w:eastAsia="lt-LT"/>
        </w:rPr>
      </w:pPr>
      <w:r w:rsidRPr="00046477">
        <w:rPr>
          <w:rFonts w:ascii="Arial" w:eastAsia="Arial Unicode MS" w:hAnsi="Arial" w:cs="Arial"/>
          <w:i/>
          <w:iCs/>
          <w:color w:val="000000"/>
          <w:szCs w:val="24"/>
          <w:bdr w:val="nil"/>
          <w:lang w:eastAsia="lt-LT"/>
        </w:rPr>
        <w:t>(parašas)</w:t>
      </w:r>
      <w:r w:rsidRPr="00046477">
        <w:rPr>
          <w:rFonts w:ascii="Arial" w:eastAsia="Arial Unicode MS" w:hAnsi="Arial" w:cs="Arial"/>
          <w:color w:val="000000"/>
          <w:szCs w:val="24"/>
          <w:bdr w:val="nil"/>
          <w:lang w:eastAsia="lt-LT"/>
        </w:rPr>
        <w:tab/>
      </w:r>
      <w:r w:rsidRPr="00046477">
        <w:rPr>
          <w:rFonts w:ascii="Arial" w:eastAsia="Arial Unicode MS" w:hAnsi="Arial" w:cs="Arial"/>
          <w:color w:val="000000"/>
          <w:szCs w:val="24"/>
          <w:bdr w:val="nil"/>
          <w:lang w:eastAsia="lt-LT"/>
        </w:rPr>
        <w:tab/>
      </w:r>
      <w:r w:rsidRPr="00046477">
        <w:rPr>
          <w:rFonts w:ascii="Arial" w:eastAsia="Arial Unicode MS" w:hAnsi="Arial" w:cs="Arial"/>
          <w:color w:val="000000"/>
          <w:szCs w:val="24"/>
          <w:bdr w:val="nil"/>
          <w:lang w:eastAsia="lt-LT"/>
        </w:rPr>
        <w:tab/>
      </w:r>
      <w:r w:rsidRPr="00046477">
        <w:rPr>
          <w:rFonts w:ascii="Arial" w:eastAsia="Arial Unicode MS" w:hAnsi="Arial" w:cs="Arial"/>
          <w:color w:val="000000"/>
          <w:szCs w:val="24"/>
          <w:bdr w:val="nil"/>
          <w:lang w:eastAsia="lt-LT"/>
        </w:rPr>
        <w:tab/>
      </w:r>
      <w:r w:rsidRPr="00046477">
        <w:rPr>
          <w:rFonts w:ascii="Arial" w:eastAsia="Arial Unicode MS" w:hAnsi="Arial" w:cs="Arial"/>
          <w:color w:val="000000"/>
          <w:szCs w:val="24"/>
          <w:bdr w:val="nil"/>
          <w:lang w:eastAsia="lt-LT"/>
        </w:rPr>
        <w:tab/>
      </w:r>
      <w:r w:rsidRPr="00046477">
        <w:rPr>
          <w:rFonts w:ascii="Arial" w:eastAsia="Arial Unicode MS" w:hAnsi="Arial" w:cs="Arial"/>
          <w:i/>
          <w:iCs/>
          <w:color w:val="000000"/>
          <w:szCs w:val="24"/>
          <w:bdr w:val="nil"/>
          <w:lang w:eastAsia="lt-LT"/>
        </w:rPr>
        <w:t>(parašas)</w:t>
      </w:r>
    </w:p>
    <w:p w14:paraId="20E225EB" w14:textId="77777777" w:rsidR="0028223F" w:rsidRPr="00046477" w:rsidRDefault="0028223F" w:rsidP="0028223F">
      <w:pPr>
        <w:pBdr>
          <w:top w:val="nil"/>
          <w:left w:val="nil"/>
          <w:bottom w:val="nil"/>
          <w:right w:val="nil"/>
          <w:between w:val="nil"/>
          <w:bar w:val="nil"/>
        </w:pBdr>
        <w:jc w:val="both"/>
        <w:rPr>
          <w:rFonts w:ascii="Arial" w:eastAsia="Arial Unicode MS" w:hAnsi="Arial" w:cs="Arial"/>
          <w:color w:val="000000"/>
          <w:szCs w:val="24"/>
          <w:bdr w:val="nil"/>
          <w:lang w:eastAsia="lt-LT"/>
        </w:rPr>
      </w:pPr>
      <w:r w:rsidRPr="00046477">
        <w:rPr>
          <w:rFonts w:ascii="Arial" w:eastAsia="Arial Unicode MS" w:hAnsi="Arial" w:cs="Arial"/>
          <w:color w:val="000000"/>
          <w:szCs w:val="24"/>
          <w:bdr w:val="nil"/>
          <w:lang w:eastAsia="lt-LT"/>
        </w:rPr>
        <w:t>______________</w:t>
      </w:r>
      <w:r w:rsidRPr="00046477">
        <w:rPr>
          <w:rFonts w:ascii="Arial" w:eastAsia="Arial Unicode MS" w:hAnsi="Arial" w:cs="Arial"/>
          <w:color w:val="000000"/>
          <w:szCs w:val="24"/>
          <w:bdr w:val="nil"/>
          <w:lang w:eastAsia="lt-LT"/>
        </w:rPr>
        <w:tab/>
      </w:r>
      <w:r w:rsidRPr="00046477">
        <w:rPr>
          <w:rFonts w:ascii="Arial" w:eastAsia="Arial Unicode MS" w:hAnsi="Arial" w:cs="Arial"/>
          <w:color w:val="000000"/>
          <w:szCs w:val="24"/>
          <w:bdr w:val="nil"/>
          <w:lang w:eastAsia="lt-LT"/>
        </w:rPr>
        <w:tab/>
      </w:r>
      <w:r w:rsidRPr="00046477">
        <w:rPr>
          <w:rFonts w:ascii="Arial" w:eastAsia="Arial Unicode MS" w:hAnsi="Arial" w:cs="Arial"/>
          <w:color w:val="000000"/>
          <w:szCs w:val="24"/>
          <w:bdr w:val="nil"/>
          <w:lang w:eastAsia="lt-LT"/>
        </w:rPr>
        <w:tab/>
      </w:r>
      <w:r w:rsidRPr="00046477">
        <w:rPr>
          <w:rFonts w:ascii="Arial" w:eastAsia="Arial Unicode MS" w:hAnsi="Arial" w:cs="Arial"/>
          <w:color w:val="000000"/>
          <w:szCs w:val="24"/>
          <w:bdr w:val="nil"/>
          <w:lang w:eastAsia="lt-LT"/>
        </w:rPr>
        <w:tab/>
        <w:t>______________</w:t>
      </w:r>
    </w:p>
    <w:p w14:paraId="4D5496B7" w14:textId="6AAA56AB" w:rsidR="0028223F" w:rsidRPr="0028223F" w:rsidRDefault="0028223F" w:rsidP="0028223F">
      <w:pPr>
        <w:pBdr>
          <w:top w:val="nil"/>
          <w:left w:val="nil"/>
          <w:bottom w:val="nil"/>
          <w:right w:val="nil"/>
          <w:between w:val="nil"/>
          <w:bar w:val="nil"/>
        </w:pBdr>
        <w:jc w:val="both"/>
        <w:rPr>
          <w:rFonts w:ascii="Arial" w:eastAsia="Arial Unicode MS" w:hAnsi="Arial" w:cs="Arial"/>
          <w:color w:val="000000"/>
          <w:szCs w:val="24"/>
          <w:bdr w:val="nil"/>
          <w:lang w:eastAsia="lt-LT"/>
        </w:rPr>
      </w:pPr>
      <w:r w:rsidRPr="00046477">
        <w:rPr>
          <w:rFonts w:ascii="Arial" w:eastAsia="Arial Unicode MS" w:hAnsi="Arial" w:cs="Arial"/>
          <w:i/>
          <w:iCs/>
          <w:color w:val="000000"/>
          <w:szCs w:val="24"/>
          <w:bdr w:val="nil"/>
          <w:lang w:eastAsia="lt-LT"/>
        </w:rPr>
        <w:t>(data)</w:t>
      </w:r>
      <w:r w:rsidRPr="00046477">
        <w:rPr>
          <w:rFonts w:ascii="Arial" w:eastAsia="Arial Unicode MS" w:hAnsi="Arial" w:cs="Arial"/>
          <w:i/>
          <w:iCs/>
          <w:color w:val="000000"/>
          <w:szCs w:val="24"/>
          <w:bdr w:val="nil"/>
          <w:lang w:eastAsia="lt-LT"/>
        </w:rPr>
        <w:tab/>
      </w:r>
      <w:r w:rsidRPr="00046477">
        <w:rPr>
          <w:rFonts w:ascii="Arial" w:eastAsia="Arial Unicode MS" w:hAnsi="Arial" w:cs="Arial"/>
          <w:i/>
          <w:iCs/>
          <w:color w:val="000000"/>
          <w:szCs w:val="24"/>
          <w:bdr w:val="nil"/>
          <w:lang w:eastAsia="lt-LT"/>
        </w:rPr>
        <w:tab/>
      </w:r>
      <w:r w:rsidRPr="00046477">
        <w:rPr>
          <w:rFonts w:ascii="Arial" w:eastAsia="Arial Unicode MS" w:hAnsi="Arial" w:cs="Arial"/>
          <w:i/>
          <w:iCs/>
          <w:color w:val="000000"/>
          <w:szCs w:val="24"/>
          <w:bdr w:val="nil"/>
          <w:lang w:eastAsia="lt-LT"/>
        </w:rPr>
        <w:tab/>
      </w:r>
      <w:r w:rsidRPr="00046477">
        <w:rPr>
          <w:rFonts w:ascii="Arial" w:eastAsia="Arial Unicode MS" w:hAnsi="Arial" w:cs="Arial"/>
          <w:i/>
          <w:iCs/>
          <w:color w:val="000000"/>
          <w:szCs w:val="24"/>
          <w:bdr w:val="nil"/>
          <w:lang w:eastAsia="lt-LT"/>
        </w:rPr>
        <w:tab/>
      </w:r>
      <w:r w:rsidRPr="00046477">
        <w:rPr>
          <w:rFonts w:ascii="Arial" w:eastAsia="Arial Unicode MS" w:hAnsi="Arial" w:cs="Arial"/>
          <w:i/>
          <w:iCs/>
          <w:color w:val="000000"/>
          <w:szCs w:val="24"/>
          <w:bdr w:val="nil"/>
          <w:lang w:eastAsia="lt-LT"/>
        </w:rPr>
        <w:tab/>
        <w:t>(data)</w:t>
      </w:r>
    </w:p>
    <w:sectPr w:rsidR="0028223F" w:rsidRPr="0028223F">
      <w:headerReference w:type="even" r:id="rId12"/>
      <w:headerReference w:type="default" r:id="rId13"/>
      <w:footerReference w:type="even" r:id="rId14"/>
      <w:footerReference w:type="default" r:id="rId15"/>
      <w:headerReference w:type="first" r:id="rId16"/>
      <w:footerReference w:type="first" r:id="rId17"/>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09C64" w14:textId="77777777" w:rsidR="004A5CC4" w:rsidRDefault="004A5CC4">
      <w:r>
        <w:separator/>
      </w:r>
    </w:p>
  </w:endnote>
  <w:endnote w:type="continuationSeparator" w:id="0">
    <w:p w14:paraId="60D8FDC1" w14:textId="77777777" w:rsidR="004A5CC4" w:rsidRDefault="004A5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1726A" w14:textId="77777777" w:rsidR="004A5CC4" w:rsidRDefault="004A5CC4">
      <w:r>
        <w:separator/>
      </w:r>
    </w:p>
  </w:footnote>
  <w:footnote w:type="continuationSeparator" w:id="0">
    <w:p w14:paraId="4043F90D" w14:textId="77777777" w:rsidR="004A5CC4" w:rsidRDefault="004A5C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B00727"/>
    <w:multiLevelType w:val="multilevel"/>
    <w:tmpl w:val="0514367E"/>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num w:numId="1" w16cid:durableId="5105316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12290"/>
    <w:rsid w:val="000148DF"/>
    <w:rsid w:val="000168A6"/>
    <w:rsid w:val="00024167"/>
    <w:rsid w:val="00025019"/>
    <w:rsid w:val="00031D4C"/>
    <w:rsid w:val="00067A03"/>
    <w:rsid w:val="000712DA"/>
    <w:rsid w:val="0008635E"/>
    <w:rsid w:val="00086626"/>
    <w:rsid w:val="000C373F"/>
    <w:rsid w:val="000F2805"/>
    <w:rsid w:val="000F34AA"/>
    <w:rsid w:val="00105FAC"/>
    <w:rsid w:val="00117E5A"/>
    <w:rsid w:val="00120510"/>
    <w:rsid w:val="00126756"/>
    <w:rsid w:val="00133230"/>
    <w:rsid w:val="00147C51"/>
    <w:rsid w:val="001777F9"/>
    <w:rsid w:val="001B2EB7"/>
    <w:rsid w:val="001F3E6C"/>
    <w:rsid w:val="00201517"/>
    <w:rsid w:val="00202E5E"/>
    <w:rsid w:val="00221767"/>
    <w:rsid w:val="00251ED2"/>
    <w:rsid w:val="00274ACE"/>
    <w:rsid w:val="0028223F"/>
    <w:rsid w:val="00293AAE"/>
    <w:rsid w:val="002A2FB9"/>
    <w:rsid w:val="002A62FA"/>
    <w:rsid w:val="002B073A"/>
    <w:rsid w:val="002E2DBB"/>
    <w:rsid w:val="002F0B5F"/>
    <w:rsid w:val="003370B2"/>
    <w:rsid w:val="0034178A"/>
    <w:rsid w:val="00353E77"/>
    <w:rsid w:val="003B2818"/>
    <w:rsid w:val="003E5D1D"/>
    <w:rsid w:val="003F5431"/>
    <w:rsid w:val="00473DF5"/>
    <w:rsid w:val="00474F73"/>
    <w:rsid w:val="00490453"/>
    <w:rsid w:val="004A5CC4"/>
    <w:rsid w:val="004C6A90"/>
    <w:rsid w:val="004D2E42"/>
    <w:rsid w:val="004D4009"/>
    <w:rsid w:val="004E0B7E"/>
    <w:rsid w:val="004E0E8E"/>
    <w:rsid w:val="004E543B"/>
    <w:rsid w:val="004E7131"/>
    <w:rsid w:val="00510F1C"/>
    <w:rsid w:val="00512298"/>
    <w:rsid w:val="00516E44"/>
    <w:rsid w:val="005230E8"/>
    <w:rsid w:val="00545E49"/>
    <w:rsid w:val="00555CD3"/>
    <w:rsid w:val="005626BF"/>
    <w:rsid w:val="00574F61"/>
    <w:rsid w:val="00581AAE"/>
    <w:rsid w:val="005828DD"/>
    <w:rsid w:val="00587E3C"/>
    <w:rsid w:val="005B4BFB"/>
    <w:rsid w:val="005F3EE4"/>
    <w:rsid w:val="00607569"/>
    <w:rsid w:val="006200DE"/>
    <w:rsid w:val="00640A52"/>
    <w:rsid w:val="0066007E"/>
    <w:rsid w:val="00676DAF"/>
    <w:rsid w:val="006A6458"/>
    <w:rsid w:val="006A7F75"/>
    <w:rsid w:val="00715567"/>
    <w:rsid w:val="007308C0"/>
    <w:rsid w:val="00731E7E"/>
    <w:rsid w:val="0076634A"/>
    <w:rsid w:val="007919E1"/>
    <w:rsid w:val="007B4E0B"/>
    <w:rsid w:val="007E1513"/>
    <w:rsid w:val="007E3773"/>
    <w:rsid w:val="00807307"/>
    <w:rsid w:val="0082455C"/>
    <w:rsid w:val="008451EF"/>
    <w:rsid w:val="0087427B"/>
    <w:rsid w:val="00877B15"/>
    <w:rsid w:val="008948AC"/>
    <w:rsid w:val="008C243F"/>
    <w:rsid w:val="00914944"/>
    <w:rsid w:val="00955B46"/>
    <w:rsid w:val="00973942"/>
    <w:rsid w:val="009B6ED9"/>
    <w:rsid w:val="009F00D5"/>
    <w:rsid w:val="00A1031C"/>
    <w:rsid w:val="00A25546"/>
    <w:rsid w:val="00A55129"/>
    <w:rsid w:val="00A92779"/>
    <w:rsid w:val="00AA3BF6"/>
    <w:rsid w:val="00AA4DD9"/>
    <w:rsid w:val="00AC4C9B"/>
    <w:rsid w:val="00AF1407"/>
    <w:rsid w:val="00B039BA"/>
    <w:rsid w:val="00B03A2B"/>
    <w:rsid w:val="00B04C21"/>
    <w:rsid w:val="00B42BE5"/>
    <w:rsid w:val="00B45018"/>
    <w:rsid w:val="00B50A24"/>
    <w:rsid w:val="00B7607C"/>
    <w:rsid w:val="00B767F3"/>
    <w:rsid w:val="00B77B3F"/>
    <w:rsid w:val="00BA5867"/>
    <w:rsid w:val="00BD0E96"/>
    <w:rsid w:val="00BD1D61"/>
    <w:rsid w:val="00BE0762"/>
    <w:rsid w:val="00BE39A3"/>
    <w:rsid w:val="00C00B49"/>
    <w:rsid w:val="00C73157"/>
    <w:rsid w:val="00C735F0"/>
    <w:rsid w:val="00C76EA7"/>
    <w:rsid w:val="00CB4A4D"/>
    <w:rsid w:val="00CB6ECE"/>
    <w:rsid w:val="00D43AE3"/>
    <w:rsid w:val="00D50A9E"/>
    <w:rsid w:val="00D73B48"/>
    <w:rsid w:val="00DC2E56"/>
    <w:rsid w:val="00DC4DD8"/>
    <w:rsid w:val="00DD3E42"/>
    <w:rsid w:val="00DD7479"/>
    <w:rsid w:val="00DE73E1"/>
    <w:rsid w:val="00E71725"/>
    <w:rsid w:val="00E92E78"/>
    <w:rsid w:val="00E9316D"/>
    <w:rsid w:val="00EB74E3"/>
    <w:rsid w:val="00F02540"/>
    <w:rsid w:val="00F111FA"/>
    <w:rsid w:val="00F33190"/>
    <w:rsid w:val="00F92BCE"/>
    <w:rsid w:val="00FC05CF"/>
    <w:rsid w:val="00FD78B2"/>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AEA7B5D1-A09B-46ED-88AB-023E44A54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semiHidden/>
    <w:unhideWhenUsed/>
    <w:rsid w:val="005F3EE4"/>
    <w:rPr>
      <w:sz w:val="16"/>
      <w:szCs w:val="16"/>
    </w:rPr>
  </w:style>
  <w:style w:type="paragraph" w:styleId="Komentarotekstas">
    <w:name w:val="annotation text"/>
    <w:basedOn w:val="prastasis"/>
    <w:link w:val="KomentarotekstasDiagrama"/>
    <w:unhideWhenUsed/>
    <w:rsid w:val="005F3EE4"/>
    <w:rPr>
      <w:sz w:val="20"/>
    </w:rPr>
  </w:style>
  <w:style w:type="character" w:customStyle="1" w:styleId="KomentarotekstasDiagrama">
    <w:name w:val="Komentaro tekstas Diagrama"/>
    <w:basedOn w:val="Numatytasispastraiposriftas"/>
    <w:link w:val="Komentarotekstas"/>
    <w:rsid w:val="005F3EE4"/>
    <w:rPr>
      <w:sz w:val="20"/>
    </w:rPr>
  </w:style>
  <w:style w:type="paragraph" w:styleId="Komentarotema">
    <w:name w:val="annotation subject"/>
    <w:basedOn w:val="Komentarotekstas"/>
    <w:next w:val="Komentarotekstas"/>
    <w:link w:val="KomentarotemaDiagrama"/>
    <w:semiHidden/>
    <w:unhideWhenUsed/>
    <w:rsid w:val="005F3EE4"/>
    <w:rPr>
      <w:b/>
      <w:bCs/>
    </w:rPr>
  </w:style>
  <w:style w:type="character" w:customStyle="1" w:styleId="KomentarotemaDiagrama">
    <w:name w:val="Komentaro tema Diagrama"/>
    <w:basedOn w:val="KomentarotekstasDiagrama"/>
    <w:link w:val="Komentarotema"/>
    <w:semiHidden/>
    <w:rsid w:val="005F3EE4"/>
    <w:rPr>
      <w:b/>
      <w:bCs/>
      <w:sz w:val="20"/>
    </w:rPr>
  </w:style>
  <w:style w:type="table" w:styleId="Lentelstinklelis">
    <w:name w:val="Table Grid"/>
    <w:basedOn w:val="prastojilentel"/>
    <w:uiPriority w:val="39"/>
    <w:rsid w:val="0001229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28223F"/>
    <w:pPr>
      <w:spacing w:after="160" w:line="278" w:lineRule="auto"/>
      <w:ind w:left="720"/>
      <w:contextualSpacing/>
    </w:pPr>
    <w:rPr>
      <w:rFonts w:asciiTheme="minorHAnsi" w:eastAsiaTheme="minorHAnsi" w:hAnsiTheme="minorHAnsi" w:cstheme="minorBidi"/>
      <w:kern w:val="2"/>
      <w:szCs w:val="24"/>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znp@zemaitijosnp.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5E5F19FD-F410-4503-9DA4-5BE1A6615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13</Pages>
  <Words>14422</Words>
  <Characters>8222</Characters>
  <Application>Microsoft Office Word</Application>
  <DocSecurity>0</DocSecurity>
  <Lines>68</Lines>
  <Paragraphs>45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22599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Ilona Urnikienė</dc:creator>
  <cp:lastModifiedBy>Evelina Kajumovaite</cp:lastModifiedBy>
  <cp:revision>35</cp:revision>
  <dcterms:created xsi:type="dcterms:W3CDTF">2026-08-25T15:48:00Z</dcterms:created>
  <dcterms:modified xsi:type="dcterms:W3CDTF">2026-09-18T07:35:00Z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