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9193" w14:textId="16CBBF3C" w:rsidR="00FD4A73" w:rsidRPr="00263D88" w:rsidRDefault="00FD4A73" w:rsidP="0099607A">
      <w:pPr>
        <w:tabs>
          <w:tab w:val="left" w:pos="249"/>
        </w:tabs>
        <w:contextualSpacing/>
        <w:jc w:val="right"/>
      </w:pPr>
      <w:r w:rsidRPr="00263D88">
        <w:t>Pirkimo dokumentų</w:t>
      </w:r>
      <w:r>
        <w:t xml:space="preserve"> </w:t>
      </w:r>
      <w:r w:rsidR="0099607A">
        <w:t>8</w:t>
      </w:r>
      <w:r>
        <w:t xml:space="preserve"> priedas</w:t>
      </w:r>
    </w:p>
    <w:p w14:paraId="7BE4F20E" w14:textId="77777777" w:rsidR="00027B83" w:rsidRDefault="00027B83">
      <w:pPr>
        <w:tabs>
          <w:tab w:val="left" w:pos="5400"/>
        </w:tabs>
        <w:textAlignment w:val="center"/>
        <w:rPr>
          <w:szCs w:val="24"/>
        </w:rPr>
      </w:pPr>
    </w:p>
    <w:p w14:paraId="1926EA6A"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04FBAA92"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670"/>
        <w:gridCol w:w="2145"/>
        <w:gridCol w:w="2655"/>
      </w:tblGrid>
      <w:tr w:rsidR="00027B83" w14:paraId="77AFADBF" w14:textId="77777777" w:rsidTr="4841EFD6">
        <w:tc>
          <w:tcPr>
            <w:tcW w:w="2448" w:type="dxa"/>
          </w:tcPr>
          <w:p w14:paraId="2A3D8A1A" w14:textId="77777777" w:rsidR="00027B83" w:rsidRDefault="000B0897">
            <w:pPr>
              <w:jc w:val="both"/>
              <w:rPr>
                <w:b/>
                <w:kern w:val="2"/>
                <w:szCs w:val="24"/>
              </w:rPr>
            </w:pPr>
            <w:r>
              <w:rPr>
                <w:b/>
                <w:kern w:val="2"/>
                <w:szCs w:val="24"/>
              </w:rPr>
              <w:t>Sutarties pavadinimas</w:t>
            </w:r>
          </w:p>
        </w:tc>
        <w:tc>
          <w:tcPr>
            <w:tcW w:w="7470" w:type="dxa"/>
            <w:gridSpan w:val="3"/>
          </w:tcPr>
          <w:p w14:paraId="15E7C650" w14:textId="1F5FCFD8" w:rsidR="00027B83" w:rsidRDefault="1D92421A">
            <w:pPr>
              <w:jc w:val="both"/>
            </w:pPr>
            <w:r w:rsidRPr="4841EFD6">
              <w:rPr>
                <w:b/>
                <w:bCs/>
              </w:rPr>
              <w:t>VISUOMENĖS INFORMAVIMO APIE TINKAMĄ ATLIEKŲ TVARKYMĄ NAMŲ ŪKIUOSE KAMPANIJOS PARENGIMO IR ĮGYVENDINIMO PASLAUGOS</w:t>
            </w:r>
          </w:p>
        </w:tc>
      </w:tr>
      <w:tr w:rsidR="00027B83" w14:paraId="5B8E70F9" w14:textId="77777777" w:rsidTr="4841EFD6">
        <w:tc>
          <w:tcPr>
            <w:tcW w:w="2448" w:type="dxa"/>
          </w:tcPr>
          <w:p w14:paraId="29A96B8E" w14:textId="77777777" w:rsidR="00027B83" w:rsidRDefault="000B0897">
            <w:pPr>
              <w:jc w:val="both"/>
              <w:rPr>
                <w:b/>
                <w:kern w:val="2"/>
                <w:szCs w:val="24"/>
              </w:rPr>
            </w:pPr>
            <w:r>
              <w:rPr>
                <w:b/>
                <w:kern w:val="2"/>
                <w:szCs w:val="24"/>
              </w:rPr>
              <w:t>Sutarties data</w:t>
            </w:r>
          </w:p>
        </w:tc>
        <w:tc>
          <w:tcPr>
            <w:tcW w:w="2670" w:type="dxa"/>
          </w:tcPr>
          <w:p w14:paraId="638FE11A" w14:textId="70B31FEC" w:rsidR="00027B83" w:rsidRDefault="2B055413">
            <w:pPr>
              <w:jc w:val="both"/>
            </w:pPr>
            <w:r>
              <w:t xml:space="preserve">2026 m. </w:t>
            </w:r>
          </w:p>
        </w:tc>
        <w:tc>
          <w:tcPr>
            <w:tcW w:w="2145" w:type="dxa"/>
          </w:tcPr>
          <w:p w14:paraId="21BB9D54" w14:textId="77777777" w:rsidR="00027B83" w:rsidRDefault="000B0897">
            <w:pPr>
              <w:jc w:val="both"/>
              <w:rPr>
                <w:b/>
                <w:kern w:val="2"/>
                <w:szCs w:val="24"/>
              </w:rPr>
            </w:pPr>
            <w:r>
              <w:rPr>
                <w:b/>
                <w:kern w:val="2"/>
                <w:szCs w:val="24"/>
              </w:rPr>
              <w:t>Sutarties numeris</w:t>
            </w:r>
          </w:p>
        </w:tc>
        <w:tc>
          <w:tcPr>
            <w:tcW w:w="2655" w:type="dxa"/>
          </w:tcPr>
          <w:p w14:paraId="358F7529" w14:textId="230BF3BB" w:rsidR="00027B83" w:rsidRDefault="7C4034B8">
            <w:pPr>
              <w:jc w:val="both"/>
            </w:pPr>
            <w:r>
              <w:t>S-</w:t>
            </w:r>
          </w:p>
        </w:tc>
      </w:tr>
    </w:tbl>
    <w:p w14:paraId="0290DA73"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402"/>
        <w:gridCol w:w="3544"/>
      </w:tblGrid>
      <w:tr w:rsidR="00027B83" w14:paraId="01FAE255" w14:textId="77777777" w:rsidTr="002B1535">
        <w:tc>
          <w:tcPr>
            <w:tcW w:w="9918" w:type="dxa"/>
            <w:gridSpan w:val="3"/>
          </w:tcPr>
          <w:p w14:paraId="0A192707" w14:textId="77777777" w:rsidR="00027B83" w:rsidRDefault="000B0897">
            <w:pPr>
              <w:jc w:val="center"/>
              <w:rPr>
                <w:b/>
                <w:kern w:val="2"/>
                <w:szCs w:val="24"/>
              </w:rPr>
            </w:pPr>
            <w:r>
              <w:rPr>
                <w:b/>
                <w:kern w:val="2"/>
                <w:szCs w:val="24"/>
              </w:rPr>
              <w:t>1. SUTARTIES ŠALYS</w:t>
            </w:r>
          </w:p>
        </w:tc>
      </w:tr>
      <w:tr w:rsidR="00027B83" w14:paraId="1E749D81" w14:textId="77777777" w:rsidTr="00E0092B">
        <w:tc>
          <w:tcPr>
            <w:tcW w:w="2972" w:type="dxa"/>
            <w:vMerge w:val="restart"/>
          </w:tcPr>
          <w:p w14:paraId="10C9967D" w14:textId="77777777" w:rsidR="00027B83" w:rsidRDefault="00027B83">
            <w:pPr>
              <w:jc w:val="center"/>
              <w:rPr>
                <w:b/>
                <w:kern w:val="2"/>
                <w:szCs w:val="24"/>
              </w:rPr>
            </w:pPr>
          </w:p>
          <w:p w14:paraId="209EE5CD" w14:textId="77777777" w:rsidR="00027B83" w:rsidRDefault="00027B83">
            <w:pPr>
              <w:jc w:val="center"/>
              <w:rPr>
                <w:b/>
                <w:kern w:val="2"/>
                <w:szCs w:val="24"/>
              </w:rPr>
            </w:pPr>
          </w:p>
          <w:p w14:paraId="0AE2A95F" w14:textId="77777777" w:rsidR="00027B83" w:rsidRDefault="00027B83">
            <w:pPr>
              <w:jc w:val="center"/>
              <w:rPr>
                <w:b/>
                <w:kern w:val="2"/>
                <w:szCs w:val="24"/>
              </w:rPr>
            </w:pPr>
          </w:p>
          <w:p w14:paraId="34885A88" w14:textId="77777777" w:rsidR="00027B83" w:rsidRDefault="00027B83">
            <w:pPr>
              <w:rPr>
                <w:b/>
                <w:kern w:val="2"/>
                <w:szCs w:val="24"/>
              </w:rPr>
            </w:pPr>
          </w:p>
          <w:p w14:paraId="6E05F602" w14:textId="77777777" w:rsidR="00027B83" w:rsidRDefault="000B0897">
            <w:pPr>
              <w:rPr>
                <w:b/>
                <w:kern w:val="2"/>
                <w:szCs w:val="24"/>
              </w:rPr>
            </w:pPr>
            <w:r>
              <w:rPr>
                <w:b/>
                <w:kern w:val="2"/>
                <w:szCs w:val="24"/>
              </w:rPr>
              <w:t>1.1. Pirkėjas</w:t>
            </w:r>
          </w:p>
        </w:tc>
        <w:tc>
          <w:tcPr>
            <w:tcW w:w="3402" w:type="dxa"/>
          </w:tcPr>
          <w:p w14:paraId="75BBAC6D" w14:textId="77777777" w:rsidR="00027B83" w:rsidRDefault="000B0897">
            <w:pPr>
              <w:rPr>
                <w:kern w:val="2"/>
                <w:szCs w:val="24"/>
              </w:rPr>
            </w:pPr>
            <w:r>
              <w:rPr>
                <w:kern w:val="2"/>
                <w:szCs w:val="24"/>
              </w:rPr>
              <w:t>1.1.1. Pavadinimas</w:t>
            </w:r>
          </w:p>
        </w:tc>
        <w:tc>
          <w:tcPr>
            <w:tcW w:w="3544" w:type="dxa"/>
          </w:tcPr>
          <w:p w14:paraId="3BD2BB9F" w14:textId="2494BC08" w:rsidR="00027B83" w:rsidRDefault="00E90ECE">
            <w:pPr>
              <w:jc w:val="center"/>
              <w:rPr>
                <w:kern w:val="2"/>
                <w:szCs w:val="24"/>
              </w:rPr>
            </w:pPr>
            <w:r>
              <w:rPr>
                <w:kern w:val="2"/>
                <w:szCs w:val="24"/>
              </w:rPr>
              <w:t>UAB Panevėžio regiono atliekų tvarkymo centras</w:t>
            </w:r>
          </w:p>
        </w:tc>
      </w:tr>
      <w:tr w:rsidR="00027B83" w14:paraId="085716BA" w14:textId="77777777" w:rsidTr="00E0092B">
        <w:tc>
          <w:tcPr>
            <w:tcW w:w="2972" w:type="dxa"/>
            <w:vMerge/>
          </w:tcPr>
          <w:p w14:paraId="7ACB1010" w14:textId="77777777" w:rsidR="00027B83" w:rsidRDefault="00027B83">
            <w:pPr>
              <w:rPr>
                <w:kern w:val="2"/>
                <w:szCs w:val="24"/>
              </w:rPr>
            </w:pPr>
          </w:p>
        </w:tc>
        <w:tc>
          <w:tcPr>
            <w:tcW w:w="3402" w:type="dxa"/>
          </w:tcPr>
          <w:p w14:paraId="5B342A79" w14:textId="77777777" w:rsidR="00027B83" w:rsidRDefault="000B0897">
            <w:pPr>
              <w:rPr>
                <w:kern w:val="2"/>
                <w:szCs w:val="24"/>
              </w:rPr>
            </w:pPr>
            <w:r>
              <w:rPr>
                <w:kern w:val="2"/>
                <w:szCs w:val="24"/>
              </w:rPr>
              <w:t>1.1.2. Juridinio asmens kodas</w:t>
            </w:r>
          </w:p>
        </w:tc>
        <w:tc>
          <w:tcPr>
            <w:tcW w:w="3544" w:type="dxa"/>
          </w:tcPr>
          <w:p w14:paraId="7B4E5D1D" w14:textId="24A205F3" w:rsidR="00027B83" w:rsidRDefault="00E90ECE">
            <w:pPr>
              <w:jc w:val="center"/>
              <w:rPr>
                <w:kern w:val="2"/>
                <w:szCs w:val="24"/>
              </w:rPr>
            </w:pPr>
            <w:r>
              <w:rPr>
                <w:kern w:val="2"/>
                <w:szCs w:val="24"/>
              </w:rPr>
              <w:t>300127004</w:t>
            </w:r>
          </w:p>
        </w:tc>
      </w:tr>
      <w:tr w:rsidR="00027B83" w14:paraId="7DCE39C1" w14:textId="77777777" w:rsidTr="00E0092B">
        <w:tc>
          <w:tcPr>
            <w:tcW w:w="2972" w:type="dxa"/>
            <w:vMerge/>
          </w:tcPr>
          <w:p w14:paraId="100F9459" w14:textId="77777777" w:rsidR="00027B83" w:rsidRDefault="00027B83">
            <w:pPr>
              <w:rPr>
                <w:kern w:val="2"/>
                <w:szCs w:val="24"/>
              </w:rPr>
            </w:pPr>
          </w:p>
        </w:tc>
        <w:tc>
          <w:tcPr>
            <w:tcW w:w="3402" w:type="dxa"/>
          </w:tcPr>
          <w:p w14:paraId="40BAC557" w14:textId="77777777" w:rsidR="00027B83" w:rsidRDefault="000B0897">
            <w:pPr>
              <w:rPr>
                <w:kern w:val="2"/>
                <w:szCs w:val="24"/>
              </w:rPr>
            </w:pPr>
            <w:r>
              <w:rPr>
                <w:kern w:val="2"/>
                <w:szCs w:val="24"/>
              </w:rPr>
              <w:t>1.1.3. Adresas</w:t>
            </w:r>
          </w:p>
        </w:tc>
        <w:tc>
          <w:tcPr>
            <w:tcW w:w="3544" w:type="dxa"/>
          </w:tcPr>
          <w:p w14:paraId="58317E7C" w14:textId="6B8970DD" w:rsidR="00027B83" w:rsidRDefault="00E90ECE">
            <w:pPr>
              <w:jc w:val="center"/>
              <w:rPr>
                <w:kern w:val="2"/>
                <w:szCs w:val="24"/>
              </w:rPr>
            </w:pPr>
            <w:r>
              <w:rPr>
                <w:kern w:val="2"/>
                <w:szCs w:val="24"/>
              </w:rPr>
              <w:t>Beržų g. 3, Panevėžys</w:t>
            </w:r>
          </w:p>
        </w:tc>
      </w:tr>
      <w:tr w:rsidR="00027B83" w14:paraId="3FF4C9C5" w14:textId="77777777" w:rsidTr="00E0092B">
        <w:tc>
          <w:tcPr>
            <w:tcW w:w="2972" w:type="dxa"/>
            <w:vMerge/>
          </w:tcPr>
          <w:p w14:paraId="6B8A91BA" w14:textId="77777777" w:rsidR="00027B83" w:rsidRDefault="00027B83">
            <w:pPr>
              <w:rPr>
                <w:kern w:val="2"/>
                <w:szCs w:val="24"/>
              </w:rPr>
            </w:pPr>
          </w:p>
        </w:tc>
        <w:tc>
          <w:tcPr>
            <w:tcW w:w="3402" w:type="dxa"/>
          </w:tcPr>
          <w:p w14:paraId="3E058D13" w14:textId="77777777" w:rsidR="00027B83" w:rsidRDefault="000B0897">
            <w:pPr>
              <w:rPr>
                <w:kern w:val="2"/>
                <w:szCs w:val="24"/>
              </w:rPr>
            </w:pPr>
            <w:r>
              <w:rPr>
                <w:kern w:val="2"/>
                <w:szCs w:val="24"/>
              </w:rPr>
              <w:t>1.1.4. PVM mokėtojo kodas</w:t>
            </w:r>
          </w:p>
        </w:tc>
        <w:tc>
          <w:tcPr>
            <w:tcW w:w="3544" w:type="dxa"/>
          </w:tcPr>
          <w:p w14:paraId="7601D928" w14:textId="2AA022DB" w:rsidR="00027B83" w:rsidRDefault="00E90ECE">
            <w:pPr>
              <w:jc w:val="center"/>
              <w:rPr>
                <w:kern w:val="2"/>
                <w:szCs w:val="24"/>
              </w:rPr>
            </w:pPr>
            <w:r w:rsidRPr="00E90ECE">
              <w:rPr>
                <w:kern w:val="2"/>
                <w:szCs w:val="24"/>
              </w:rPr>
              <w:t>LT100002135619</w:t>
            </w:r>
          </w:p>
        </w:tc>
      </w:tr>
      <w:tr w:rsidR="00027B83" w14:paraId="62EE8B82" w14:textId="77777777" w:rsidTr="00E0092B">
        <w:tc>
          <w:tcPr>
            <w:tcW w:w="2972" w:type="dxa"/>
            <w:vMerge/>
          </w:tcPr>
          <w:p w14:paraId="2CED5652" w14:textId="77777777" w:rsidR="00027B83" w:rsidRDefault="00027B83">
            <w:pPr>
              <w:rPr>
                <w:kern w:val="2"/>
                <w:szCs w:val="24"/>
              </w:rPr>
            </w:pPr>
          </w:p>
        </w:tc>
        <w:tc>
          <w:tcPr>
            <w:tcW w:w="3402" w:type="dxa"/>
          </w:tcPr>
          <w:p w14:paraId="281553C5" w14:textId="77777777" w:rsidR="00027B83" w:rsidRDefault="000B0897">
            <w:pPr>
              <w:rPr>
                <w:kern w:val="2"/>
                <w:szCs w:val="24"/>
              </w:rPr>
            </w:pPr>
            <w:r>
              <w:rPr>
                <w:kern w:val="2"/>
                <w:szCs w:val="24"/>
              </w:rPr>
              <w:t>1.1.5. Atsiskaitomoji sąskaita</w:t>
            </w:r>
          </w:p>
        </w:tc>
        <w:tc>
          <w:tcPr>
            <w:tcW w:w="3544" w:type="dxa"/>
          </w:tcPr>
          <w:p w14:paraId="553B6716" w14:textId="09E4AE82" w:rsidR="00027B83" w:rsidRDefault="00FC0090">
            <w:pPr>
              <w:jc w:val="center"/>
              <w:rPr>
                <w:kern w:val="2"/>
                <w:szCs w:val="24"/>
              </w:rPr>
            </w:pPr>
            <w:r w:rsidRPr="00FC0090">
              <w:rPr>
                <w:kern w:val="2"/>
                <w:szCs w:val="24"/>
              </w:rPr>
              <w:t>LT42 7044 0600 0480 1521</w:t>
            </w:r>
          </w:p>
        </w:tc>
      </w:tr>
      <w:tr w:rsidR="00027B83" w14:paraId="07E84424" w14:textId="77777777" w:rsidTr="00E0092B">
        <w:tc>
          <w:tcPr>
            <w:tcW w:w="2972" w:type="dxa"/>
            <w:vMerge/>
          </w:tcPr>
          <w:p w14:paraId="746AF63B" w14:textId="77777777" w:rsidR="00027B83" w:rsidRDefault="00027B83">
            <w:pPr>
              <w:rPr>
                <w:kern w:val="2"/>
                <w:szCs w:val="24"/>
              </w:rPr>
            </w:pPr>
          </w:p>
        </w:tc>
        <w:tc>
          <w:tcPr>
            <w:tcW w:w="3402" w:type="dxa"/>
          </w:tcPr>
          <w:p w14:paraId="467526E0" w14:textId="77777777" w:rsidR="00027B83" w:rsidRDefault="000B0897">
            <w:pPr>
              <w:rPr>
                <w:kern w:val="2"/>
                <w:szCs w:val="24"/>
              </w:rPr>
            </w:pPr>
            <w:r>
              <w:rPr>
                <w:kern w:val="2"/>
                <w:szCs w:val="24"/>
              </w:rPr>
              <w:t>1.1.6. Bankas, banko kodas</w:t>
            </w:r>
          </w:p>
        </w:tc>
        <w:tc>
          <w:tcPr>
            <w:tcW w:w="3544" w:type="dxa"/>
          </w:tcPr>
          <w:p w14:paraId="17613984" w14:textId="5EF285DF" w:rsidR="00027B83" w:rsidRDefault="00FC0090">
            <w:pPr>
              <w:jc w:val="center"/>
              <w:rPr>
                <w:kern w:val="2"/>
                <w:szCs w:val="24"/>
              </w:rPr>
            </w:pPr>
            <w:r>
              <w:rPr>
                <w:kern w:val="2"/>
                <w:szCs w:val="24"/>
              </w:rPr>
              <w:t>AB SEB bankas</w:t>
            </w:r>
          </w:p>
        </w:tc>
      </w:tr>
      <w:tr w:rsidR="00027B83" w14:paraId="645D5C8C" w14:textId="77777777" w:rsidTr="00E0092B">
        <w:tc>
          <w:tcPr>
            <w:tcW w:w="2972" w:type="dxa"/>
            <w:vMerge/>
          </w:tcPr>
          <w:p w14:paraId="748ABB9E" w14:textId="77777777" w:rsidR="00027B83" w:rsidRDefault="00027B83">
            <w:pPr>
              <w:rPr>
                <w:kern w:val="2"/>
                <w:szCs w:val="24"/>
              </w:rPr>
            </w:pPr>
          </w:p>
        </w:tc>
        <w:tc>
          <w:tcPr>
            <w:tcW w:w="3402" w:type="dxa"/>
          </w:tcPr>
          <w:p w14:paraId="094C927D" w14:textId="77777777" w:rsidR="00027B83" w:rsidRDefault="000B0897">
            <w:pPr>
              <w:rPr>
                <w:kern w:val="2"/>
                <w:szCs w:val="24"/>
              </w:rPr>
            </w:pPr>
            <w:r>
              <w:rPr>
                <w:kern w:val="2"/>
                <w:szCs w:val="24"/>
              </w:rPr>
              <w:t>1.1.7. Telefonas</w:t>
            </w:r>
          </w:p>
        </w:tc>
        <w:tc>
          <w:tcPr>
            <w:tcW w:w="3544" w:type="dxa"/>
          </w:tcPr>
          <w:p w14:paraId="599C8313" w14:textId="35A42C09" w:rsidR="00027B83" w:rsidRDefault="00FC0090">
            <w:pPr>
              <w:jc w:val="center"/>
              <w:rPr>
                <w:kern w:val="2"/>
                <w:szCs w:val="24"/>
              </w:rPr>
            </w:pPr>
            <w:r>
              <w:rPr>
                <w:kern w:val="2"/>
                <w:szCs w:val="24"/>
              </w:rPr>
              <w:t>0 45 432 199</w:t>
            </w:r>
          </w:p>
        </w:tc>
      </w:tr>
      <w:tr w:rsidR="00027B83" w14:paraId="7F9C1E6E" w14:textId="77777777" w:rsidTr="00E0092B">
        <w:tc>
          <w:tcPr>
            <w:tcW w:w="2972" w:type="dxa"/>
            <w:vMerge/>
          </w:tcPr>
          <w:p w14:paraId="6CB44F3B" w14:textId="77777777" w:rsidR="00027B83" w:rsidRDefault="00027B83">
            <w:pPr>
              <w:rPr>
                <w:kern w:val="2"/>
                <w:szCs w:val="24"/>
              </w:rPr>
            </w:pPr>
          </w:p>
        </w:tc>
        <w:tc>
          <w:tcPr>
            <w:tcW w:w="3402" w:type="dxa"/>
          </w:tcPr>
          <w:p w14:paraId="5C508B9C" w14:textId="77777777" w:rsidR="00027B83" w:rsidRDefault="000B0897">
            <w:pPr>
              <w:rPr>
                <w:kern w:val="2"/>
                <w:szCs w:val="24"/>
              </w:rPr>
            </w:pPr>
            <w:r>
              <w:rPr>
                <w:kern w:val="2"/>
                <w:szCs w:val="24"/>
              </w:rPr>
              <w:t>1.1.8. El. paštas</w:t>
            </w:r>
          </w:p>
        </w:tc>
        <w:tc>
          <w:tcPr>
            <w:tcW w:w="3544" w:type="dxa"/>
          </w:tcPr>
          <w:p w14:paraId="1908BF35" w14:textId="4FF85639" w:rsidR="00027B83" w:rsidRPr="00FC0090" w:rsidRDefault="00FC0090">
            <w:pPr>
              <w:jc w:val="center"/>
              <w:rPr>
                <w:kern w:val="2"/>
                <w:szCs w:val="24"/>
                <w:lang w:val="en-GB"/>
              </w:rPr>
            </w:pPr>
            <w:hyperlink r:id="rId11" w:history="1">
              <w:r w:rsidRPr="00951CF5">
                <w:rPr>
                  <w:rStyle w:val="Hipersaitas"/>
                  <w:kern w:val="2"/>
                  <w:szCs w:val="24"/>
                </w:rPr>
                <w:t>info</w:t>
              </w:r>
              <w:r w:rsidRPr="00951CF5">
                <w:rPr>
                  <w:rStyle w:val="Hipersaitas"/>
                  <w:kern w:val="2"/>
                  <w:szCs w:val="24"/>
                  <w:lang w:val="en-GB"/>
                </w:rPr>
                <w:t>@pratc.lt</w:t>
              </w:r>
            </w:hyperlink>
            <w:r>
              <w:rPr>
                <w:kern w:val="2"/>
                <w:szCs w:val="24"/>
                <w:lang w:val="en-GB"/>
              </w:rPr>
              <w:t xml:space="preserve"> </w:t>
            </w:r>
          </w:p>
        </w:tc>
      </w:tr>
      <w:tr w:rsidR="00027B83" w14:paraId="39582E10" w14:textId="77777777" w:rsidTr="00E0092B">
        <w:tc>
          <w:tcPr>
            <w:tcW w:w="2972" w:type="dxa"/>
            <w:vMerge/>
          </w:tcPr>
          <w:p w14:paraId="23485B6C" w14:textId="77777777" w:rsidR="00027B83" w:rsidRDefault="00027B83">
            <w:pPr>
              <w:rPr>
                <w:kern w:val="2"/>
                <w:szCs w:val="24"/>
              </w:rPr>
            </w:pPr>
          </w:p>
        </w:tc>
        <w:tc>
          <w:tcPr>
            <w:tcW w:w="3402" w:type="dxa"/>
          </w:tcPr>
          <w:p w14:paraId="29E802A5" w14:textId="77777777" w:rsidR="00027B83" w:rsidRDefault="000B0897">
            <w:pPr>
              <w:rPr>
                <w:kern w:val="2"/>
                <w:szCs w:val="24"/>
              </w:rPr>
            </w:pPr>
            <w:r>
              <w:rPr>
                <w:kern w:val="2"/>
                <w:szCs w:val="24"/>
              </w:rPr>
              <w:t>1.1.9. Šalies atstovas</w:t>
            </w:r>
          </w:p>
        </w:tc>
        <w:tc>
          <w:tcPr>
            <w:tcW w:w="3544" w:type="dxa"/>
          </w:tcPr>
          <w:p w14:paraId="44BA4790" w14:textId="77777777" w:rsidR="00027B83" w:rsidRDefault="00027B83">
            <w:pPr>
              <w:jc w:val="center"/>
              <w:rPr>
                <w:kern w:val="2"/>
                <w:szCs w:val="24"/>
              </w:rPr>
            </w:pPr>
          </w:p>
        </w:tc>
      </w:tr>
      <w:tr w:rsidR="00027B83" w14:paraId="7BBD25EC" w14:textId="77777777" w:rsidTr="00E0092B">
        <w:tc>
          <w:tcPr>
            <w:tcW w:w="2972" w:type="dxa"/>
            <w:vMerge/>
          </w:tcPr>
          <w:p w14:paraId="06EBF1FC" w14:textId="77777777" w:rsidR="00027B83" w:rsidRDefault="00027B83">
            <w:pPr>
              <w:rPr>
                <w:kern w:val="2"/>
                <w:szCs w:val="24"/>
              </w:rPr>
            </w:pPr>
          </w:p>
        </w:tc>
        <w:tc>
          <w:tcPr>
            <w:tcW w:w="3402" w:type="dxa"/>
          </w:tcPr>
          <w:p w14:paraId="24AEFFAE" w14:textId="77777777" w:rsidR="00027B83" w:rsidRDefault="000B0897">
            <w:pPr>
              <w:rPr>
                <w:kern w:val="2"/>
                <w:szCs w:val="24"/>
              </w:rPr>
            </w:pPr>
            <w:r>
              <w:rPr>
                <w:kern w:val="2"/>
                <w:szCs w:val="24"/>
              </w:rPr>
              <w:t>1.1.10. Atstovavimo pagrindas</w:t>
            </w:r>
          </w:p>
        </w:tc>
        <w:tc>
          <w:tcPr>
            <w:tcW w:w="3544" w:type="dxa"/>
          </w:tcPr>
          <w:p w14:paraId="6893735A" w14:textId="77777777" w:rsidR="00027B83" w:rsidRDefault="00027B83">
            <w:pPr>
              <w:jc w:val="center"/>
              <w:rPr>
                <w:kern w:val="2"/>
                <w:szCs w:val="24"/>
              </w:rPr>
            </w:pPr>
          </w:p>
        </w:tc>
      </w:tr>
      <w:tr w:rsidR="00027B83" w14:paraId="6FC90F2E" w14:textId="77777777" w:rsidTr="00E0092B">
        <w:tc>
          <w:tcPr>
            <w:tcW w:w="2972" w:type="dxa"/>
            <w:vMerge w:val="restart"/>
          </w:tcPr>
          <w:p w14:paraId="2264D3F6" w14:textId="77777777" w:rsidR="00027B83" w:rsidRDefault="00027B83">
            <w:pPr>
              <w:rPr>
                <w:b/>
                <w:kern w:val="2"/>
                <w:szCs w:val="24"/>
              </w:rPr>
            </w:pPr>
          </w:p>
          <w:p w14:paraId="11243659" w14:textId="77777777" w:rsidR="00027B83" w:rsidRDefault="00027B83">
            <w:pPr>
              <w:rPr>
                <w:b/>
                <w:kern w:val="2"/>
                <w:szCs w:val="24"/>
              </w:rPr>
            </w:pPr>
          </w:p>
          <w:p w14:paraId="3545ADBA" w14:textId="77777777" w:rsidR="00027B83" w:rsidRDefault="00027B83">
            <w:pPr>
              <w:rPr>
                <w:b/>
                <w:kern w:val="2"/>
                <w:szCs w:val="24"/>
              </w:rPr>
            </w:pPr>
          </w:p>
          <w:p w14:paraId="4D2697A7" w14:textId="77777777" w:rsidR="00027B83" w:rsidRDefault="000B0897">
            <w:pPr>
              <w:rPr>
                <w:b/>
                <w:kern w:val="2"/>
                <w:szCs w:val="24"/>
              </w:rPr>
            </w:pPr>
            <w:r>
              <w:rPr>
                <w:b/>
                <w:kern w:val="2"/>
                <w:szCs w:val="24"/>
              </w:rPr>
              <w:t>1.2. Tiekėjas</w:t>
            </w:r>
          </w:p>
          <w:p w14:paraId="5C94CEC3" w14:textId="77777777" w:rsidR="00027B83" w:rsidRPr="0091762D" w:rsidRDefault="000B0897">
            <w:pPr>
              <w:rPr>
                <w:i/>
                <w:iCs/>
                <w:color w:val="4472C4"/>
                <w:kern w:val="2"/>
                <w:szCs w:val="24"/>
              </w:rPr>
            </w:pPr>
            <w:r w:rsidRPr="0091762D">
              <w:rPr>
                <w:i/>
                <w:iCs/>
                <w:color w:val="4472C4"/>
                <w:kern w:val="2"/>
                <w:szCs w:val="24"/>
              </w:rPr>
              <w:t>(jei Tiekėjas yra fizinis asmuo, skiltys atitinkamai pakoreguojamos.</w:t>
            </w:r>
          </w:p>
          <w:p w14:paraId="53CCFAA9" w14:textId="77777777" w:rsidR="00027B83" w:rsidRPr="0091762D" w:rsidRDefault="000B0897">
            <w:pPr>
              <w:rPr>
                <w:i/>
                <w:iCs/>
                <w:color w:val="4472C4"/>
                <w:kern w:val="2"/>
                <w:szCs w:val="24"/>
              </w:rPr>
            </w:pPr>
            <w:r w:rsidRPr="0091762D">
              <w:rPr>
                <w:i/>
                <w:iCs/>
                <w:color w:val="4472C4"/>
                <w:kern w:val="2"/>
                <w:szCs w:val="24"/>
              </w:rPr>
              <w:t>Jei Tiekėjas yra tiekėjų grupė, skiltys pildomos įterpiant kiekvieno grupės nario informaciją)</w:t>
            </w:r>
          </w:p>
          <w:p w14:paraId="79B90DD7" w14:textId="77777777" w:rsidR="00027B83" w:rsidRDefault="00027B83">
            <w:pPr>
              <w:rPr>
                <w:b/>
                <w:kern w:val="2"/>
                <w:szCs w:val="24"/>
              </w:rPr>
            </w:pPr>
          </w:p>
        </w:tc>
        <w:tc>
          <w:tcPr>
            <w:tcW w:w="3402" w:type="dxa"/>
          </w:tcPr>
          <w:p w14:paraId="4B54F940" w14:textId="77777777" w:rsidR="00027B83" w:rsidRDefault="000B0897">
            <w:pPr>
              <w:rPr>
                <w:kern w:val="2"/>
                <w:szCs w:val="24"/>
              </w:rPr>
            </w:pPr>
            <w:r>
              <w:rPr>
                <w:kern w:val="2"/>
                <w:szCs w:val="24"/>
              </w:rPr>
              <w:t>1.2.1. Pavadinimas</w:t>
            </w:r>
          </w:p>
        </w:tc>
        <w:tc>
          <w:tcPr>
            <w:tcW w:w="3544" w:type="dxa"/>
          </w:tcPr>
          <w:p w14:paraId="15EAE7BE" w14:textId="77777777" w:rsidR="00027B83" w:rsidRDefault="00027B83">
            <w:pPr>
              <w:jc w:val="center"/>
              <w:rPr>
                <w:kern w:val="2"/>
                <w:szCs w:val="24"/>
              </w:rPr>
            </w:pPr>
          </w:p>
        </w:tc>
      </w:tr>
      <w:tr w:rsidR="00027B83" w14:paraId="0A7E0622" w14:textId="77777777" w:rsidTr="00E0092B">
        <w:tc>
          <w:tcPr>
            <w:tcW w:w="2972" w:type="dxa"/>
            <w:vMerge/>
          </w:tcPr>
          <w:p w14:paraId="0F584988" w14:textId="77777777" w:rsidR="00027B83" w:rsidRDefault="00027B83">
            <w:pPr>
              <w:rPr>
                <w:b/>
                <w:kern w:val="2"/>
                <w:szCs w:val="24"/>
              </w:rPr>
            </w:pPr>
          </w:p>
        </w:tc>
        <w:tc>
          <w:tcPr>
            <w:tcW w:w="3402" w:type="dxa"/>
          </w:tcPr>
          <w:p w14:paraId="49099696" w14:textId="77777777" w:rsidR="00027B83" w:rsidRDefault="000B0897">
            <w:pPr>
              <w:rPr>
                <w:kern w:val="2"/>
                <w:szCs w:val="24"/>
              </w:rPr>
            </w:pPr>
            <w:r>
              <w:rPr>
                <w:kern w:val="2"/>
                <w:szCs w:val="24"/>
              </w:rPr>
              <w:t>1.2.2. Juridinio asmens kodas</w:t>
            </w:r>
          </w:p>
        </w:tc>
        <w:tc>
          <w:tcPr>
            <w:tcW w:w="3544" w:type="dxa"/>
          </w:tcPr>
          <w:p w14:paraId="0FE2CA78" w14:textId="77777777" w:rsidR="00027B83" w:rsidRDefault="00027B83">
            <w:pPr>
              <w:jc w:val="center"/>
              <w:rPr>
                <w:kern w:val="2"/>
                <w:szCs w:val="24"/>
              </w:rPr>
            </w:pPr>
          </w:p>
        </w:tc>
      </w:tr>
      <w:tr w:rsidR="00027B83" w14:paraId="7DA3A884" w14:textId="77777777" w:rsidTr="00E0092B">
        <w:tc>
          <w:tcPr>
            <w:tcW w:w="2972" w:type="dxa"/>
            <w:vMerge/>
          </w:tcPr>
          <w:p w14:paraId="1FBE0418" w14:textId="77777777" w:rsidR="00027B83" w:rsidRDefault="00027B83">
            <w:pPr>
              <w:rPr>
                <w:b/>
                <w:kern w:val="2"/>
                <w:szCs w:val="24"/>
              </w:rPr>
            </w:pPr>
          </w:p>
        </w:tc>
        <w:tc>
          <w:tcPr>
            <w:tcW w:w="3402" w:type="dxa"/>
          </w:tcPr>
          <w:p w14:paraId="57AFD9F8" w14:textId="77777777" w:rsidR="00027B83" w:rsidRDefault="000B0897">
            <w:pPr>
              <w:rPr>
                <w:kern w:val="2"/>
                <w:szCs w:val="24"/>
              </w:rPr>
            </w:pPr>
            <w:r>
              <w:rPr>
                <w:kern w:val="2"/>
                <w:szCs w:val="24"/>
              </w:rPr>
              <w:t>1.2.3. Adresas</w:t>
            </w:r>
          </w:p>
        </w:tc>
        <w:tc>
          <w:tcPr>
            <w:tcW w:w="3544" w:type="dxa"/>
          </w:tcPr>
          <w:p w14:paraId="1049E35A" w14:textId="77777777" w:rsidR="00027B83" w:rsidRDefault="00027B83">
            <w:pPr>
              <w:jc w:val="center"/>
              <w:rPr>
                <w:kern w:val="2"/>
                <w:szCs w:val="24"/>
              </w:rPr>
            </w:pPr>
          </w:p>
        </w:tc>
      </w:tr>
      <w:tr w:rsidR="00027B83" w14:paraId="1E01A244" w14:textId="77777777" w:rsidTr="00E0092B">
        <w:tc>
          <w:tcPr>
            <w:tcW w:w="2972" w:type="dxa"/>
            <w:vMerge/>
          </w:tcPr>
          <w:p w14:paraId="0A84D255" w14:textId="77777777" w:rsidR="00027B83" w:rsidRDefault="00027B83">
            <w:pPr>
              <w:rPr>
                <w:b/>
                <w:kern w:val="2"/>
                <w:szCs w:val="24"/>
              </w:rPr>
            </w:pPr>
          </w:p>
        </w:tc>
        <w:tc>
          <w:tcPr>
            <w:tcW w:w="3402" w:type="dxa"/>
          </w:tcPr>
          <w:p w14:paraId="2485BC74" w14:textId="77777777" w:rsidR="00027B83" w:rsidRDefault="000B0897">
            <w:pPr>
              <w:rPr>
                <w:kern w:val="2"/>
                <w:szCs w:val="24"/>
              </w:rPr>
            </w:pPr>
            <w:r>
              <w:rPr>
                <w:kern w:val="2"/>
                <w:szCs w:val="24"/>
              </w:rPr>
              <w:t>1.2.4. PVM mokėtojo kodas</w:t>
            </w:r>
          </w:p>
        </w:tc>
        <w:tc>
          <w:tcPr>
            <w:tcW w:w="3544" w:type="dxa"/>
          </w:tcPr>
          <w:p w14:paraId="399B831C" w14:textId="77777777" w:rsidR="00027B83" w:rsidRDefault="00027B83">
            <w:pPr>
              <w:jc w:val="center"/>
              <w:rPr>
                <w:kern w:val="2"/>
                <w:szCs w:val="24"/>
              </w:rPr>
            </w:pPr>
          </w:p>
        </w:tc>
      </w:tr>
      <w:tr w:rsidR="00027B83" w14:paraId="2FD82F9C" w14:textId="77777777" w:rsidTr="00E0092B">
        <w:tc>
          <w:tcPr>
            <w:tcW w:w="2972" w:type="dxa"/>
            <w:vMerge/>
          </w:tcPr>
          <w:p w14:paraId="3FBABD0E" w14:textId="77777777" w:rsidR="00027B83" w:rsidRDefault="00027B83">
            <w:pPr>
              <w:rPr>
                <w:b/>
                <w:kern w:val="2"/>
                <w:szCs w:val="24"/>
              </w:rPr>
            </w:pPr>
          </w:p>
        </w:tc>
        <w:tc>
          <w:tcPr>
            <w:tcW w:w="3402" w:type="dxa"/>
          </w:tcPr>
          <w:p w14:paraId="79F39E52" w14:textId="77777777" w:rsidR="00027B83" w:rsidRDefault="000B0897">
            <w:pPr>
              <w:rPr>
                <w:kern w:val="2"/>
                <w:szCs w:val="24"/>
              </w:rPr>
            </w:pPr>
            <w:r>
              <w:rPr>
                <w:kern w:val="2"/>
                <w:szCs w:val="24"/>
              </w:rPr>
              <w:t>1.2.5. Atsiskaitomoji sąskaita</w:t>
            </w:r>
          </w:p>
        </w:tc>
        <w:tc>
          <w:tcPr>
            <w:tcW w:w="3544" w:type="dxa"/>
          </w:tcPr>
          <w:p w14:paraId="120DA0A2" w14:textId="77777777" w:rsidR="00027B83" w:rsidRDefault="00027B83">
            <w:pPr>
              <w:jc w:val="center"/>
              <w:rPr>
                <w:kern w:val="2"/>
                <w:szCs w:val="24"/>
              </w:rPr>
            </w:pPr>
          </w:p>
        </w:tc>
      </w:tr>
      <w:tr w:rsidR="00027B83" w14:paraId="51488612" w14:textId="77777777" w:rsidTr="00E0092B">
        <w:tc>
          <w:tcPr>
            <w:tcW w:w="2972" w:type="dxa"/>
            <w:vMerge/>
          </w:tcPr>
          <w:p w14:paraId="13A73576" w14:textId="77777777" w:rsidR="00027B83" w:rsidRDefault="00027B83">
            <w:pPr>
              <w:rPr>
                <w:b/>
                <w:kern w:val="2"/>
                <w:szCs w:val="24"/>
              </w:rPr>
            </w:pPr>
          </w:p>
        </w:tc>
        <w:tc>
          <w:tcPr>
            <w:tcW w:w="3402" w:type="dxa"/>
          </w:tcPr>
          <w:p w14:paraId="10BAB5C7" w14:textId="77777777" w:rsidR="00027B83" w:rsidRDefault="000B0897">
            <w:pPr>
              <w:rPr>
                <w:kern w:val="2"/>
                <w:szCs w:val="24"/>
              </w:rPr>
            </w:pPr>
            <w:r>
              <w:rPr>
                <w:kern w:val="2"/>
                <w:szCs w:val="24"/>
              </w:rPr>
              <w:t>1.2.6. Bankas, banko kodas</w:t>
            </w:r>
          </w:p>
        </w:tc>
        <w:tc>
          <w:tcPr>
            <w:tcW w:w="3544" w:type="dxa"/>
          </w:tcPr>
          <w:p w14:paraId="65DC58D3" w14:textId="77777777" w:rsidR="00027B83" w:rsidRDefault="00027B83">
            <w:pPr>
              <w:jc w:val="center"/>
              <w:rPr>
                <w:kern w:val="2"/>
                <w:szCs w:val="24"/>
              </w:rPr>
            </w:pPr>
          </w:p>
        </w:tc>
      </w:tr>
      <w:tr w:rsidR="00027B83" w14:paraId="356D21D6" w14:textId="77777777" w:rsidTr="00E0092B">
        <w:tc>
          <w:tcPr>
            <w:tcW w:w="2972" w:type="dxa"/>
            <w:vMerge/>
          </w:tcPr>
          <w:p w14:paraId="664C3E33" w14:textId="77777777" w:rsidR="00027B83" w:rsidRDefault="00027B83">
            <w:pPr>
              <w:rPr>
                <w:b/>
                <w:kern w:val="2"/>
                <w:szCs w:val="24"/>
              </w:rPr>
            </w:pPr>
          </w:p>
        </w:tc>
        <w:tc>
          <w:tcPr>
            <w:tcW w:w="3402" w:type="dxa"/>
          </w:tcPr>
          <w:p w14:paraId="15FB0651" w14:textId="77777777" w:rsidR="00027B83" w:rsidRDefault="000B0897">
            <w:pPr>
              <w:rPr>
                <w:kern w:val="2"/>
                <w:szCs w:val="24"/>
              </w:rPr>
            </w:pPr>
            <w:r>
              <w:rPr>
                <w:kern w:val="2"/>
                <w:szCs w:val="24"/>
              </w:rPr>
              <w:t>1.2.7. Telefonas</w:t>
            </w:r>
          </w:p>
        </w:tc>
        <w:tc>
          <w:tcPr>
            <w:tcW w:w="3544" w:type="dxa"/>
          </w:tcPr>
          <w:p w14:paraId="5A2E1875" w14:textId="77777777" w:rsidR="00027B83" w:rsidRDefault="00027B83">
            <w:pPr>
              <w:jc w:val="center"/>
              <w:rPr>
                <w:kern w:val="2"/>
                <w:szCs w:val="24"/>
              </w:rPr>
            </w:pPr>
          </w:p>
        </w:tc>
      </w:tr>
      <w:tr w:rsidR="00027B83" w14:paraId="71D45970" w14:textId="77777777" w:rsidTr="00E0092B">
        <w:tc>
          <w:tcPr>
            <w:tcW w:w="2972" w:type="dxa"/>
            <w:vMerge/>
          </w:tcPr>
          <w:p w14:paraId="36B7E6B5" w14:textId="77777777" w:rsidR="00027B83" w:rsidRDefault="00027B83">
            <w:pPr>
              <w:rPr>
                <w:b/>
                <w:kern w:val="2"/>
                <w:szCs w:val="24"/>
              </w:rPr>
            </w:pPr>
          </w:p>
        </w:tc>
        <w:tc>
          <w:tcPr>
            <w:tcW w:w="3402" w:type="dxa"/>
          </w:tcPr>
          <w:p w14:paraId="481A9109" w14:textId="77777777" w:rsidR="00027B83" w:rsidRDefault="000B0897">
            <w:pPr>
              <w:rPr>
                <w:kern w:val="2"/>
                <w:szCs w:val="24"/>
              </w:rPr>
            </w:pPr>
            <w:r>
              <w:rPr>
                <w:kern w:val="2"/>
                <w:szCs w:val="24"/>
              </w:rPr>
              <w:t>1.2.8. El. paštas</w:t>
            </w:r>
          </w:p>
        </w:tc>
        <w:tc>
          <w:tcPr>
            <w:tcW w:w="3544" w:type="dxa"/>
          </w:tcPr>
          <w:p w14:paraId="3E3AD399" w14:textId="77777777" w:rsidR="00027B83" w:rsidRDefault="00027B83">
            <w:pPr>
              <w:jc w:val="center"/>
              <w:rPr>
                <w:kern w:val="2"/>
                <w:szCs w:val="24"/>
              </w:rPr>
            </w:pPr>
          </w:p>
        </w:tc>
      </w:tr>
      <w:tr w:rsidR="00027B83" w14:paraId="47540D47" w14:textId="77777777" w:rsidTr="00E0092B">
        <w:tc>
          <w:tcPr>
            <w:tcW w:w="2972" w:type="dxa"/>
            <w:vMerge/>
          </w:tcPr>
          <w:p w14:paraId="7A781B1D" w14:textId="77777777" w:rsidR="00027B83" w:rsidRDefault="00027B83">
            <w:pPr>
              <w:rPr>
                <w:b/>
                <w:kern w:val="2"/>
                <w:szCs w:val="24"/>
              </w:rPr>
            </w:pPr>
          </w:p>
        </w:tc>
        <w:tc>
          <w:tcPr>
            <w:tcW w:w="3402" w:type="dxa"/>
          </w:tcPr>
          <w:p w14:paraId="6CB52A6F" w14:textId="77777777" w:rsidR="00027B83" w:rsidRDefault="000B0897">
            <w:pPr>
              <w:rPr>
                <w:kern w:val="2"/>
                <w:szCs w:val="24"/>
              </w:rPr>
            </w:pPr>
            <w:r>
              <w:rPr>
                <w:kern w:val="2"/>
                <w:szCs w:val="24"/>
              </w:rPr>
              <w:t>1.2.9. Šalies atstovas</w:t>
            </w:r>
          </w:p>
        </w:tc>
        <w:tc>
          <w:tcPr>
            <w:tcW w:w="3544" w:type="dxa"/>
          </w:tcPr>
          <w:p w14:paraId="7D29CABF" w14:textId="77777777" w:rsidR="00027B83" w:rsidRDefault="00027B83">
            <w:pPr>
              <w:jc w:val="center"/>
              <w:rPr>
                <w:kern w:val="2"/>
                <w:szCs w:val="24"/>
              </w:rPr>
            </w:pPr>
          </w:p>
        </w:tc>
      </w:tr>
      <w:tr w:rsidR="00027B83" w14:paraId="5C42A97B" w14:textId="77777777" w:rsidTr="00E0092B">
        <w:tc>
          <w:tcPr>
            <w:tcW w:w="2972" w:type="dxa"/>
            <w:vMerge/>
          </w:tcPr>
          <w:p w14:paraId="7E8E3B6D" w14:textId="77777777" w:rsidR="00027B83" w:rsidRDefault="00027B83">
            <w:pPr>
              <w:rPr>
                <w:b/>
                <w:kern w:val="2"/>
                <w:szCs w:val="24"/>
              </w:rPr>
            </w:pPr>
          </w:p>
        </w:tc>
        <w:tc>
          <w:tcPr>
            <w:tcW w:w="3402" w:type="dxa"/>
          </w:tcPr>
          <w:p w14:paraId="318AAE3F" w14:textId="77777777" w:rsidR="00027B83" w:rsidRDefault="000B0897">
            <w:pPr>
              <w:rPr>
                <w:kern w:val="2"/>
                <w:szCs w:val="24"/>
              </w:rPr>
            </w:pPr>
            <w:r>
              <w:rPr>
                <w:kern w:val="2"/>
                <w:szCs w:val="24"/>
              </w:rPr>
              <w:t>1.2.10. Atstovavimo pagrindas</w:t>
            </w:r>
          </w:p>
        </w:tc>
        <w:tc>
          <w:tcPr>
            <w:tcW w:w="3544" w:type="dxa"/>
          </w:tcPr>
          <w:p w14:paraId="304B8539" w14:textId="77777777" w:rsidR="00027B83" w:rsidRDefault="00027B83">
            <w:pPr>
              <w:jc w:val="center"/>
              <w:rPr>
                <w:kern w:val="2"/>
                <w:szCs w:val="24"/>
              </w:rPr>
            </w:pPr>
          </w:p>
        </w:tc>
      </w:tr>
    </w:tbl>
    <w:p w14:paraId="046CC25B" w14:textId="77777777" w:rsidR="00027B83" w:rsidRDefault="00027B8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053"/>
        <w:gridCol w:w="4893"/>
      </w:tblGrid>
      <w:tr w:rsidR="00027B83" w14:paraId="60B5B6B0" w14:textId="77777777" w:rsidTr="0D09AA81">
        <w:trPr>
          <w:trHeight w:val="300"/>
        </w:trPr>
        <w:tc>
          <w:tcPr>
            <w:tcW w:w="9918" w:type="dxa"/>
            <w:gridSpan w:val="3"/>
          </w:tcPr>
          <w:p w14:paraId="5B68DB66" w14:textId="77777777" w:rsidR="00027B83" w:rsidRDefault="000B0897">
            <w:pPr>
              <w:jc w:val="center"/>
              <w:rPr>
                <w:b/>
                <w:kern w:val="2"/>
                <w:szCs w:val="24"/>
              </w:rPr>
            </w:pPr>
            <w:r>
              <w:rPr>
                <w:b/>
                <w:kern w:val="2"/>
                <w:szCs w:val="24"/>
              </w:rPr>
              <w:t>2. ATSAKINGI ASMENYS</w:t>
            </w:r>
          </w:p>
        </w:tc>
      </w:tr>
      <w:tr w:rsidR="00027B83" w14:paraId="5B87AA0C" w14:textId="77777777" w:rsidTr="00E0092B">
        <w:trPr>
          <w:trHeight w:val="300"/>
        </w:trPr>
        <w:tc>
          <w:tcPr>
            <w:tcW w:w="2972" w:type="dxa"/>
          </w:tcPr>
          <w:p w14:paraId="362E6796"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946" w:type="dxa"/>
            <w:gridSpan w:val="2"/>
          </w:tcPr>
          <w:p w14:paraId="59264106" w14:textId="4727E5DA" w:rsidR="18F8EFCC" w:rsidRDefault="18F8EFCC" w:rsidP="4841EFD6">
            <w:pPr>
              <w:spacing w:line="259" w:lineRule="auto"/>
              <w:jc w:val="both"/>
              <w:rPr>
                <w:szCs w:val="24"/>
              </w:rPr>
            </w:pPr>
            <w:r>
              <w:t>Užsakovo atsakingas asmuo už sutarties vykdymą, sąskaitų priėmimą -</w:t>
            </w:r>
            <w:r w:rsidR="03484CE8">
              <w:t xml:space="preserve"> </w:t>
            </w:r>
            <w:r w:rsidR="51DDAD7A" w:rsidRPr="4841EFD6">
              <w:rPr>
                <w:color w:val="000000" w:themeColor="text1"/>
                <w:szCs w:val="24"/>
              </w:rPr>
              <w:t xml:space="preserve">projektų vadovė Daiva Petkevičienė, tel. 0 616 93 726, el. p. </w:t>
            </w:r>
            <w:hyperlink r:id="rId12">
              <w:r w:rsidR="51DDAD7A" w:rsidRPr="4841EFD6">
                <w:rPr>
                  <w:rStyle w:val="Hipersaitas"/>
                  <w:szCs w:val="24"/>
                </w:rPr>
                <w:t>daiva.petkeviciene@pratc.lt</w:t>
              </w:r>
            </w:hyperlink>
            <w:r w:rsidR="51DDAD7A" w:rsidRPr="4841EFD6">
              <w:rPr>
                <w:color w:val="000000" w:themeColor="text1"/>
                <w:szCs w:val="24"/>
              </w:rPr>
              <w:t xml:space="preserve">; </w:t>
            </w:r>
            <w:r w:rsidR="51DDAD7A" w:rsidRPr="4841EFD6">
              <w:rPr>
                <w:szCs w:val="24"/>
              </w:rPr>
              <w:t xml:space="preserve"> </w:t>
            </w:r>
          </w:p>
          <w:p w14:paraId="1A847EA2" w14:textId="084933D6" w:rsidR="00027B83" w:rsidRPr="00430757" w:rsidRDefault="00027B83" w:rsidP="4F1465D1">
            <w:pPr>
              <w:spacing w:line="259" w:lineRule="auto"/>
            </w:pPr>
          </w:p>
          <w:p w14:paraId="2D48C3AE" w14:textId="38CB285D" w:rsidR="00027B83" w:rsidRPr="00430757" w:rsidRDefault="6D0CE682" w:rsidP="4F1465D1">
            <w:pPr>
              <w:spacing w:line="259" w:lineRule="auto"/>
              <w:jc w:val="both"/>
            </w:pPr>
            <w:r>
              <w:t xml:space="preserve">Užsakovo atsakingas asmuo už sutarties ir pakeitimų viešinimą teisės aktų nustatyta tvarka - viešųjų pirkimų specialistė Asta Strelčiūnienė, tel. 0 647 09 311, el. p. </w:t>
            </w:r>
            <w:hyperlink r:id="rId13">
              <w:r w:rsidRPr="4F1465D1">
                <w:rPr>
                  <w:rStyle w:val="Hipersaitas"/>
                </w:rPr>
                <w:t>asta.strel</w:t>
              </w:r>
              <w:r w:rsidR="04AEEFE7" w:rsidRPr="4F1465D1">
                <w:rPr>
                  <w:rStyle w:val="Hipersaitas"/>
                </w:rPr>
                <w:t>ciuniene@pratc.lt</w:t>
              </w:r>
            </w:hyperlink>
            <w:r w:rsidR="04AEEFE7">
              <w:t xml:space="preserve"> </w:t>
            </w:r>
          </w:p>
        </w:tc>
      </w:tr>
      <w:tr w:rsidR="00027B83" w14:paraId="6B4481A4" w14:textId="77777777" w:rsidTr="00E0092B">
        <w:trPr>
          <w:trHeight w:val="300"/>
        </w:trPr>
        <w:tc>
          <w:tcPr>
            <w:tcW w:w="2972" w:type="dxa"/>
          </w:tcPr>
          <w:p w14:paraId="7E938544" w14:textId="77777777" w:rsidR="00027B83" w:rsidRDefault="000B0897">
            <w:pPr>
              <w:rPr>
                <w:b/>
                <w:kern w:val="2"/>
                <w:szCs w:val="24"/>
              </w:rPr>
            </w:pPr>
            <w:r>
              <w:rPr>
                <w:b/>
                <w:kern w:val="2"/>
                <w:szCs w:val="24"/>
              </w:rPr>
              <w:t>2.2. Tiekėjo kontaktiniai asmenys, atsakingi už Sutarties vykdymą</w:t>
            </w:r>
          </w:p>
        </w:tc>
        <w:tc>
          <w:tcPr>
            <w:tcW w:w="6946" w:type="dxa"/>
            <w:gridSpan w:val="2"/>
          </w:tcPr>
          <w:p w14:paraId="7C6C8C04" w14:textId="77777777" w:rsidR="00027B83" w:rsidRPr="0091762D" w:rsidRDefault="000B0897">
            <w:pPr>
              <w:rPr>
                <w:i/>
                <w:iCs/>
                <w:color w:val="4472C4"/>
                <w:kern w:val="2"/>
                <w:szCs w:val="24"/>
              </w:rPr>
            </w:pPr>
            <w:r w:rsidRPr="0091762D">
              <w:rPr>
                <w:i/>
                <w:iCs/>
                <w:color w:val="4472C4"/>
                <w:kern w:val="2"/>
                <w:szCs w:val="24"/>
              </w:rPr>
              <w:t>(nurodyti padalinį / skyrių, pareigas, vardą, pavardę, tel., el. paštą)</w:t>
            </w:r>
          </w:p>
        </w:tc>
      </w:tr>
      <w:tr w:rsidR="00027B83" w14:paraId="15CF043C" w14:textId="77777777" w:rsidTr="0D09AA81">
        <w:trPr>
          <w:trHeight w:val="300"/>
        </w:trPr>
        <w:tc>
          <w:tcPr>
            <w:tcW w:w="9918" w:type="dxa"/>
            <w:gridSpan w:val="3"/>
          </w:tcPr>
          <w:p w14:paraId="3E2E6B16" w14:textId="77777777" w:rsidR="00027B83" w:rsidRDefault="000B0897">
            <w:pPr>
              <w:jc w:val="center"/>
              <w:rPr>
                <w:b/>
                <w:kern w:val="2"/>
                <w:szCs w:val="24"/>
              </w:rPr>
            </w:pPr>
            <w:r>
              <w:rPr>
                <w:b/>
                <w:kern w:val="2"/>
                <w:szCs w:val="24"/>
              </w:rPr>
              <w:t>3. SUTARTIES DALYKAS</w:t>
            </w:r>
          </w:p>
        </w:tc>
      </w:tr>
      <w:tr w:rsidR="00027B83" w14:paraId="016238A5" w14:textId="77777777" w:rsidTr="00E0092B">
        <w:trPr>
          <w:trHeight w:val="300"/>
        </w:trPr>
        <w:tc>
          <w:tcPr>
            <w:tcW w:w="2972" w:type="dxa"/>
          </w:tcPr>
          <w:p w14:paraId="41E23216" w14:textId="77777777" w:rsidR="00027B83" w:rsidRDefault="000B0897">
            <w:pPr>
              <w:rPr>
                <w:b/>
                <w:kern w:val="2"/>
                <w:szCs w:val="24"/>
              </w:rPr>
            </w:pPr>
            <w:r>
              <w:rPr>
                <w:b/>
                <w:kern w:val="2"/>
                <w:szCs w:val="24"/>
              </w:rPr>
              <w:lastRenderedPageBreak/>
              <w:t>3.1. Sutarties dalykas</w:t>
            </w:r>
          </w:p>
        </w:tc>
        <w:tc>
          <w:tcPr>
            <w:tcW w:w="6946" w:type="dxa"/>
            <w:gridSpan w:val="2"/>
          </w:tcPr>
          <w:p w14:paraId="1DA849FD" w14:textId="3D90A246" w:rsidR="00027B83" w:rsidRDefault="000B0897" w:rsidP="4F1465D1">
            <w:pPr>
              <w:jc w:val="both"/>
              <w:rPr>
                <w:color w:val="000000"/>
                <w:kern w:val="2"/>
              </w:rPr>
            </w:pPr>
            <w:r w:rsidRPr="4F1465D1">
              <w:rPr>
                <w:kern w:val="2"/>
              </w:rPr>
              <w:t xml:space="preserve">Tiekėjas įsipareigoja Sutartyje numatytomis sąlygomis suteikti Pirkėjui </w:t>
            </w:r>
            <w:r w:rsidR="1BCADA24">
              <w:t xml:space="preserve">visuomenės informavimo apie tinkamą atliekų tvarkymą namų ūkiuose, gyventojų informavimo apie teisingą atliekų rūšiavimą bei supažindinimo su pagrindinėmis rūšiavimo taisyklėmis kampanijos parengimo ir įgyvendinimo paslaugas, siekiant skatinti informacijos sklaidą Panevėžio regiono gyventojams atliekų prevencijos bei tinkamo tvarkymo namų ūkiuose temomis </w:t>
            </w:r>
            <w:r w:rsidRPr="4841EFD6">
              <w:rPr>
                <w:color w:val="000000" w:themeColor="text1"/>
              </w:rPr>
              <w:t>(toliau – Paslaugos).</w:t>
            </w:r>
          </w:p>
          <w:p w14:paraId="5C2B3A23" w14:textId="5713605B" w:rsidR="00027B83" w:rsidRDefault="000B0897" w:rsidP="00BA600F">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A600F">
              <w:rPr>
                <w:color w:val="000000"/>
                <w:kern w:val="2"/>
                <w:szCs w:val="24"/>
              </w:rPr>
              <w:t>1</w:t>
            </w:r>
            <w:r>
              <w:rPr>
                <w:color w:val="000000"/>
                <w:kern w:val="2"/>
                <w:szCs w:val="24"/>
              </w:rPr>
              <w:t xml:space="preserve"> „Techninė specifikacija“ (toliau – Techninė specifikacija) ir Sutarties priede Nr. </w:t>
            </w:r>
            <w:r w:rsidR="00066A1B">
              <w:rPr>
                <w:color w:val="000000"/>
                <w:kern w:val="2"/>
                <w:szCs w:val="24"/>
              </w:rPr>
              <w:t>2</w:t>
            </w:r>
            <w:r>
              <w:rPr>
                <w:color w:val="000000"/>
                <w:kern w:val="2"/>
                <w:szCs w:val="24"/>
              </w:rPr>
              <w:t xml:space="preserve"> „Pasiūlymas“.</w:t>
            </w:r>
          </w:p>
        </w:tc>
      </w:tr>
      <w:tr w:rsidR="00027B83" w14:paraId="356BF1FF" w14:textId="77777777" w:rsidTr="00E0092B">
        <w:trPr>
          <w:trHeight w:val="300"/>
        </w:trPr>
        <w:tc>
          <w:tcPr>
            <w:tcW w:w="2972" w:type="dxa"/>
          </w:tcPr>
          <w:p w14:paraId="3023C2F2" w14:textId="77777777" w:rsidR="00027B83" w:rsidRDefault="000B0897">
            <w:pPr>
              <w:rPr>
                <w:b/>
                <w:kern w:val="2"/>
                <w:szCs w:val="24"/>
              </w:rPr>
            </w:pPr>
            <w:r>
              <w:rPr>
                <w:b/>
                <w:kern w:val="2"/>
                <w:szCs w:val="24"/>
              </w:rPr>
              <w:t>3.2. Pirkimo pavadinimas ir numeris</w:t>
            </w:r>
          </w:p>
        </w:tc>
        <w:tc>
          <w:tcPr>
            <w:tcW w:w="6946" w:type="dxa"/>
            <w:gridSpan w:val="2"/>
          </w:tcPr>
          <w:p w14:paraId="66FA8FCF" w14:textId="0F2CFECE" w:rsidR="00027B83" w:rsidRPr="00066A1B" w:rsidRDefault="4D043BDA" w:rsidP="4841EFD6">
            <w:pPr>
              <w:spacing w:line="259" w:lineRule="auto"/>
              <w:jc w:val="center"/>
              <w:rPr>
                <w:i/>
                <w:iCs/>
              </w:rPr>
            </w:pPr>
            <w:r w:rsidRPr="4841EFD6">
              <w:rPr>
                <w:i/>
                <w:iCs/>
              </w:rPr>
              <w:t>Visuomenės informavimo apie tinkamą atliekų tvarkymą namų ūkiuose kampanijos parengimo ir įgyvendinimo paslaugos</w:t>
            </w:r>
            <w:r w:rsidR="446FE103" w:rsidRPr="4841EFD6">
              <w:rPr>
                <w:i/>
                <w:iCs/>
              </w:rPr>
              <w:t>,</w:t>
            </w:r>
            <w:r w:rsidR="45C79CFE" w:rsidRPr="4841EFD6">
              <w:rPr>
                <w:i/>
                <w:iCs/>
              </w:rPr>
              <w:t xml:space="preserve"> </w:t>
            </w:r>
            <w:r w:rsidR="446FE103" w:rsidRPr="4841EFD6">
              <w:rPr>
                <w:i/>
                <w:iCs/>
              </w:rPr>
              <w:t>Pirkimo Nr.</w:t>
            </w:r>
          </w:p>
        </w:tc>
      </w:tr>
      <w:tr w:rsidR="00027B83" w14:paraId="14A4000B" w14:textId="77777777" w:rsidTr="00E0092B">
        <w:trPr>
          <w:trHeight w:val="300"/>
        </w:trPr>
        <w:tc>
          <w:tcPr>
            <w:tcW w:w="2972" w:type="dxa"/>
          </w:tcPr>
          <w:p w14:paraId="092F941D" w14:textId="77777777" w:rsidR="00027B83" w:rsidRDefault="000B0897">
            <w:pPr>
              <w:rPr>
                <w:b/>
                <w:kern w:val="2"/>
                <w:szCs w:val="24"/>
              </w:rPr>
            </w:pPr>
            <w:r>
              <w:rPr>
                <w:b/>
                <w:kern w:val="2"/>
                <w:szCs w:val="24"/>
              </w:rPr>
              <w:t>3.3. Informacija apie Europos Sąjungos lėšomis finansuojamą projektą arba kitą projektą</w:t>
            </w:r>
          </w:p>
        </w:tc>
        <w:tc>
          <w:tcPr>
            <w:tcW w:w="6946" w:type="dxa"/>
            <w:gridSpan w:val="2"/>
          </w:tcPr>
          <w:p w14:paraId="3E210AB1" w14:textId="3EE86984" w:rsidR="00027B83" w:rsidRDefault="1589E3E2" w:rsidP="4841EFD6">
            <w:pPr>
              <w:jc w:val="both"/>
              <w:rPr>
                <w:kern w:val="2"/>
                <w:szCs w:val="24"/>
              </w:rPr>
            </w:pPr>
            <w:r w:rsidRPr="4841EFD6">
              <w:rPr>
                <w:color w:val="000000" w:themeColor="text1"/>
                <w:szCs w:val="24"/>
              </w:rPr>
              <w:t>Europos Sąjungos lėšomis bendrai finansuojamo projekto Nr. 25-206-P-0001 „Komunalinių atliekų rūšiuojamojo atliekų surinkimo pajėgumo plėtra ir atliekų prevencijos bei tinkamo tvarkymo namų ūkiuose skatinimas Panevėžio regione”</w:t>
            </w:r>
          </w:p>
        </w:tc>
      </w:tr>
      <w:tr w:rsidR="00027B83" w14:paraId="5D573A33" w14:textId="77777777" w:rsidTr="0D09AA81">
        <w:trPr>
          <w:trHeight w:val="300"/>
        </w:trPr>
        <w:tc>
          <w:tcPr>
            <w:tcW w:w="9918" w:type="dxa"/>
            <w:gridSpan w:val="3"/>
          </w:tcPr>
          <w:p w14:paraId="72A2745E"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72329276" w14:textId="77777777" w:rsidTr="00E0092B">
        <w:trPr>
          <w:trHeight w:val="300"/>
        </w:trPr>
        <w:tc>
          <w:tcPr>
            <w:tcW w:w="2972" w:type="dxa"/>
          </w:tcPr>
          <w:p w14:paraId="0013E85E" w14:textId="01C66956" w:rsidR="00027B83" w:rsidRDefault="02B00227" w:rsidP="4841EFD6">
            <w:pPr>
              <w:rPr>
                <w:szCs w:val="24"/>
                <w:lang w:val="en-US"/>
              </w:rPr>
            </w:pPr>
            <w:r w:rsidRPr="4841EFD6">
              <w:rPr>
                <w:b/>
                <w:bCs/>
                <w:color w:val="000000" w:themeColor="text1"/>
                <w:lang w:val="en-US"/>
              </w:rPr>
              <w:t>4</w:t>
            </w:r>
            <w:r w:rsidRPr="4841EFD6">
              <w:rPr>
                <w:b/>
                <w:bCs/>
                <w:color w:val="000000" w:themeColor="text1"/>
              </w:rPr>
              <w:t>.1.</w:t>
            </w:r>
            <w:r w:rsidR="361093F6" w:rsidRPr="4841EFD6">
              <w:rPr>
                <w:b/>
                <w:bCs/>
                <w:color w:val="000000" w:themeColor="text1"/>
              </w:rPr>
              <w:t xml:space="preserve"> </w:t>
            </w:r>
            <w:r w:rsidR="36C0F673" w:rsidRPr="4841EFD6">
              <w:rPr>
                <w:b/>
                <w:bCs/>
                <w:color w:val="000000" w:themeColor="text1"/>
                <w:szCs w:val="24"/>
              </w:rPr>
              <w:t>Paslaugų</w:t>
            </w:r>
            <w:r w:rsidR="1771B9DB" w:rsidRPr="4841EFD6">
              <w:rPr>
                <w:b/>
                <w:bCs/>
                <w:color w:val="000000" w:themeColor="text1"/>
                <w:szCs w:val="24"/>
              </w:rPr>
              <w:t xml:space="preserve"> </w:t>
            </w:r>
            <w:r w:rsidR="36C0F673" w:rsidRPr="4841EFD6">
              <w:rPr>
                <w:b/>
                <w:bCs/>
                <w:color w:val="000000" w:themeColor="text1"/>
                <w:szCs w:val="24"/>
              </w:rPr>
              <w:t>suteikimo</w:t>
            </w:r>
            <w:r w:rsidR="01070A5E" w:rsidRPr="4841EFD6">
              <w:rPr>
                <w:b/>
                <w:bCs/>
                <w:color w:val="000000" w:themeColor="text1"/>
                <w:szCs w:val="24"/>
              </w:rPr>
              <w:t xml:space="preserve"> </w:t>
            </w:r>
            <w:r w:rsidR="36C0F673" w:rsidRPr="4841EFD6">
              <w:rPr>
                <w:b/>
                <w:bCs/>
                <w:color w:val="000000" w:themeColor="text1"/>
                <w:szCs w:val="24"/>
              </w:rPr>
              <w:t>terminai,</w:t>
            </w:r>
            <w:r w:rsidR="18EB470F" w:rsidRPr="4841EFD6">
              <w:rPr>
                <w:b/>
                <w:bCs/>
                <w:color w:val="000000" w:themeColor="text1"/>
                <w:szCs w:val="24"/>
              </w:rPr>
              <w:t xml:space="preserve"> </w:t>
            </w:r>
            <w:r w:rsidR="36C0F673" w:rsidRPr="4841EFD6">
              <w:rPr>
                <w:b/>
                <w:bCs/>
                <w:color w:val="000000" w:themeColor="text1"/>
                <w:szCs w:val="24"/>
              </w:rPr>
              <w:t>kai</w:t>
            </w:r>
            <w:r w:rsidR="5DC9E27D" w:rsidRPr="4841EFD6">
              <w:rPr>
                <w:b/>
                <w:bCs/>
                <w:color w:val="000000" w:themeColor="text1"/>
                <w:szCs w:val="24"/>
              </w:rPr>
              <w:t xml:space="preserve"> </w:t>
            </w:r>
            <w:r w:rsidR="36C0F673" w:rsidRPr="4841EFD6">
              <w:rPr>
                <w:b/>
                <w:bCs/>
                <w:color w:val="000000" w:themeColor="text1"/>
                <w:szCs w:val="24"/>
              </w:rPr>
              <w:t>Paslaugos</w:t>
            </w:r>
            <w:r w:rsidR="128C1033" w:rsidRPr="4841EFD6">
              <w:rPr>
                <w:b/>
                <w:bCs/>
                <w:color w:val="000000" w:themeColor="text1"/>
                <w:szCs w:val="24"/>
              </w:rPr>
              <w:t xml:space="preserve"> </w:t>
            </w:r>
            <w:r w:rsidR="36C0F673" w:rsidRPr="4841EFD6">
              <w:rPr>
                <w:b/>
                <w:bCs/>
                <w:color w:val="000000" w:themeColor="text1"/>
                <w:szCs w:val="24"/>
              </w:rPr>
              <w:t>teikiamos</w:t>
            </w:r>
            <w:r w:rsidR="6A2ACD81" w:rsidRPr="4841EFD6">
              <w:rPr>
                <w:b/>
                <w:bCs/>
                <w:color w:val="000000" w:themeColor="text1"/>
                <w:szCs w:val="24"/>
              </w:rPr>
              <w:t xml:space="preserve"> </w:t>
            </w:r>
            <w:r w:rsidR="36C0F673" w:rsidRPr="4841EFD6">
              <w:rPr>
                <w:b/>
                <w:bCs/>
                <w:color w:val="000000" w:themeColor="text1"/>
                <w:szCs w:val="24"/>
              </w:rPr>
              <w:t>etapais</w:t>
            </w:r>
          </w:p>
        </w:tc>
        <w:tc>
          <w:tcPr>
            <w:tcW w:w="6946" w:type="dxa"/>
            <w:gridSpan w:val="2"/>
          </w:tcPr>
          <w:p w14:paraId="74E0E15D" w14:textId="2D4E63C8" w:rsidR="00027B83" w:rsidRPr="00EB435D" w:rsidRDefault="57429DD2" w:rsidP="4F1465D1">
            <w:pPr>
              <w:jc w:val="both"/>
            </w:pPr>
            <w:r>
              <w:t>Tiekėjas įsipareigoja suteikti Paslaugas suderintame Paslaugų teikimo grafike nurodytų etapų eiliškumu, terminais ir sąlygomis.</w:t>
            </w:r>
            <w:r w:rsidR="0EE19105" w:rsidRPr="0D09AA81">
              <w:rPr>
                <w:szCs w:val="24"/>
              </w:rPr>
              <w:t xml:space="preserve"> </w:t>
            </w:r>
          </w:p>
        </w:tc>
      </w:tr>
      <w:tr w:rsidR="00027B83" w14:paraId="61B215C1" w14:textId="77777777" w:rsidTr="00E0092B">
        <w:trPr>
          <w:trHeight w:val="300"/>
        </w:trPr>
        <w:tc>
          <w:tcPr>
            <w:tcW w:w="2972" w:type="dxa"/>
          </w:tcPr>
          <w:p w14:paraId="1929A571" w14:textId="77777777" w:rsidR="00027B83" w:rsidRDefault="000B0897" w:rsidP="0D09AA81">
            <w:pPr>
              <w:rPr>
                <w:b/>
                <w:bCs/>
                <w:kern w:val="2"/>
              </w:rPr>
            </w:pPr>
            <w:r w:rsidRPr="0D09AA81">
              <w:rPr>
                <w:b/>
                <w:bCs/>
                <w:kern w:val="2"/>
              </w:rPr>
              <w:t xml:space="preserve">4.2. </w:t>
            </w:r>
            <w:r w:rsidRPr="0D09AA81">
              <w:rPr>
                <w:b/>
                <w:bCs/>
              </w:rPr>
              <w:t>Paslaugų / jų dalies / etapo / periodo suteikimo termino pratęsimas</w:t>
            </w:r>
          </w:p>
        </w:tc>
        <w:tc>
          <w:tcPr>
            <w:tcW w:w="6946" w:type="dxa"/>
            <w:gridSpan w:val="2"/>
          </w:tcPr>
          <w:p w14:paraId="0A7FBE3E" w14:textId="1E3A851B" w:rsidR="00027B83" w:rsidRPr="00FD7FBF" w:rsidRDefault="6BF1B68D" w:rsidP="0D09AA81">
            <w:pPr>
              <w:spacing w:line="259" w:lineRule="auto"/>
              <w:jc w:val="both"/>
              <w:rPr>
                <w:color w:val="00B050"/>
                <w:szCs w:val="24"/>
              </w:rPr>
            </w:pPr>
            <w:r w:rsidRPr="0D09AA81">
              <w:rPr>
                <w:color w:val="000000" w:themeColor="text1"/>
                <w:szCs w:val="24"/>
              </w:rPr>
              <w:t xml:space="preserve">Tiekėjas turi teisę į </w:t>
            </w:r>
            <w:r w:rsidR="1E0E23FC" w:rsidRPr="007F1357">
              <w:rPr>
                <w:color w:val="000000" w:themeColor="text1"/>
                <w:szCs w:val="24"/>
              </w:rPr>
              <w:t>Paslaugų teikimo grafike</w:t>
            </w:r>
            <w:r w:rsidR="0066651C" w:rsidRPr="007F1357">
              <w:rPr>
                <w:color w:val="000000" w:themeColor="text1"/>
                <w:szCs w:val="24"/>
              </w:rPr>
              <w:t xml:space="preserve"> nustatytų tarpinių terminų</w:t>
            </w:r>
            <w:r w:rsidR="1E0E23FC" w:rsidRPr="007F1357">
              <w:rPr>
                <w:color w:val="000000" w:themeColor="text1"/>
                <w:szCs w:val="24"/>
              </w:rPr>
              <w:t xml:space="preserve">, </w:t>
            </w:r>
            <w:r w:rsidRPr="007F1357">
              <w:rPr>
                <w:color w:val="000000" w:themeColor="text1"/>
                <w:szCs w:val="24"/>
              </w:rPr>
              <w:t xml:space="preserve"> pratęsimą, tačiau</w:t>
            </w:r>
            <w:r w:rsidRPr="0D09AA81">
              <w:rPr>
                <w:color w:val="000000" w:themeColor="text1"/>
                <w:szCs w:val="24"/>
              </w:rPr>
              <w:t xml:space="preserve">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w:t>
            </w:r>
            <w:r w:rsidRPr="00CC740A">
              <w:rPr>
                <w:szCs w:val="24"/>
              </w:rPr>
              <w:t xml:space="preserve">per </w:t>
            </w:r>
            <w:r w:rsidR="73763032" w:rsidRPr="00CC740A">
              <w:rPr>
                <w:szCs w:val="24"/>
              </w:rPr>
              <w:t xml:space="preserve">3 (tris) </w:t>
            </w:r>
            <w:r w:rsidR="73763032" w:rsidRPr="0D09AA81">
              <w:rPr>
                <w:szCs w:val="24"/>
              </w:rPr>
              <w:t>darbo dienas</w:t>
            </w:r>
            <w:r w:rsidRPr="0D09AA81">
              <w:rPr>
                <w:szCs w:val="24"/>
              </w:rPr>
              <w:t xml:space="preserve">, </w:t>
            </w:r>
            <w:r w:rsidRPr="0D09AA81">
              <w:rPr>
                <w:color w:val="000000" w:themeColor="text1"/>
                <w:szCs w:val="24"/>
              </w:rPr>
              <w:t xml:space="preserve">apie tai praneša Pirkėjui, pateikdamas minėtų aplinkybių egzistavimo įrodymus. Nurodytas aplinkybes vertina Pirkėjas. Pirkėjui sutikus, Paslaugų </w:t>
            </w:r>
            <w:r w:rsidR="00B820EC">
              <w:rPr>
                <w:color w:val="000000" w:themeColor="text1"/>
                <w:szCs w:val="24"/>
              </w:rPr>
              <w:t>teikimo grafike nustatytas tarpinis</w:t>
            </w:r>
            <w:r w:rsidR="00451FB0">
              <w:rPr>
                <w:color w:val="000000" w:themeColor="text1"/>
                <w:szCs w:val="24"/>
              </w:rPr>
              <w:t xml:space="preserve"> </w:t>
            </w:r>
            <w:r w:rsidR="00CE4CC9">
              <w:rPr>
                <w:color w:val="000000" w:themeColor="text1"/>
                <w:szCs w:val="24"/>
              </w:rPr>
              <w:t xml:space="preserve">paslaugų </w:t>
            </w:r>
            <w:r w:rsidRPr="0D09AA81">
              <w:rPr>
                <w:color w:val="000000" w:themeColor="text1"/>
                <w:szCs w:val="24"/>
              </w:rPr>
              <w:t xml:space="preserve">suteikimo terminas gali būti pratęsiamas tik minėtų aplinkybių egzistavimo laikotarpiui, bet ne ilgiau </w:t>
            </w:r>
            <w:r w:rsidR="00C56419">
              <w:rPr>
                <w:color w:val="000000" w:themeColor="text1"/>
                <w:szCs w:val="24"/>
              </w:rPr>
              <w:t>negu būtina šioms aplinky</w:t>
            </w:r>
            <w:r w:rsidR="003A0CC6">
              <w:rPr>
                <w:color w:val="000000" w:themeColor="text1"/>
                <w:szCs w:val="24"/>
              </w:rPr>
              <w:t>b</w:t>
            </w:r>
            <w:r w:rsidR="00C56419">
              <w:rPr>
                <w:color w:val="000000" w:themeColor="text1"/>
                <w:szCs w:val="24"/>
              </w:rPr>
              <w:t>ė</w:t>
            </w:r>
            <w:r w:rsidR="003A0CC6">
              <w:rPr>
                <w:color w:val="000000" w:themeColor="text1"/>
                <w:szCs w:val="24"/>
              </w:rPr>
              <w:t>m</w:t>
            </w:r>
            <w:r w:rsidR="00C56419">
              <w:rPr>
                <w:color w:val="000000" w:themeColor="text1"/>
                <w:szCs w:val="24"/>
              </w:rPr>
              <w:t xml:space="preserve">s išnykti ir jų padariniams pašalinti, neviršijant </w:t>
            </w:r>
            <w:r w:rsidR="003A0CC6">
              <w:rPr>
                <w:color w:val="000000" w:themeColor="text1"/>
                <w:szCs w:val="24"/>
              </w:rPr>
              <w:t>Projekto įgyvendinimo</w:t>
            </w:r>
            <w:r w:rsidR="00FD7FBF">
              <w:rPr>
                <w:color w:val="000000" w:themeColor="text1"/>
                <w:szCs w:val="24"/>
              </w:rPr>
              <w:t xml:space="preserve"> termino – 2028 m. lapkričio 30 d.</w:t>
            </w:r>
            <w:r w:rsidRPr="0D09AA81">
              <w:rPr>
                <w:color w:val="000000" w:themeColor="text1"/>
                <w:szCs w:val="24"/>
              </w:rPr>
              <w:t xml:space="preserve"> </w:t>
            </w:r>
          </w:p>
        </w:tc>
      </w:tr>
      <w:tr w:rsidR="00027B83" w14:paraId="4A49982E" w14:textId="77777777" w:rsidTr="00E0092B">
        <w:trPr>
          <w:trHeight w:val="300"/>
        </w:trPr>
        <w:tc>
          <w:tcPr>
            <w:tcW w:w="2972" w:type="dxa"/>
          </w:tcPr>
          <w:p w14:paraId="07F98706" w14:textId="77777777" w:rsidR="00027B83" w:rsidRDefault="000B0897">
            <w:pPr>
              <w:rPr>
                <w:b/>
                <w:kern w:val="2"/>
                <w:szCs w:val="24"/>
              </w:rPr>
            </w:pPr>
            <w:r>
              <w:rPr>
                <w:b/>
                <w:kern w:val="2"/>
                <w:szCs w:val="24"/>
              </w:rPr>
              <w:t>4.3. Užsakymų teikimo tvarka</w:t>
            </w:r>
          </w:p>
        </w:tc>
        <w:tc>
          <w:tcPr>
            <w:tcW w:w="6946" w:type="dxa"/>
            <w:gridSpan w:val="2"/>
          </w:tcPr>
          <w:p w14:paraId="3376D940" w14:textId="11A6BE6F" w:rsidR="00027B83" w:rsidRDefault="1879244A" w:rsidP="3F5156D4">
            <w:pPr>
              <w:spacing w:line="259" w:lineRule="auto"/>
              <w:jc w:val="both"/>
            </w:pPr>
            <w:r w:rsidRPr="3F5156D4">
              <w:rPr>
                <w:color w:val="000000" w:themeColor="text1"/>
                <w:szCs w:val="24"/>
              </w:rPr>
              <w:t>Netaikoma</w:t>
            </w:r>
          </w:p>
          <w:p w14:paraId="5FAB50DA" w14:textId="456DBBF8" w:rsidR="00027B83" w:rsidRDefault="00027B83" w:rsidP="3F5156D4">
            <w:pPr>
              <w:jc w:val="both"/>
              <w:rPr>
                <w:color w:val="000000" w:themeColor="text1"/>
                <w:szCs w:val="24"/>
              </w:rPr>
            </w:pPr>
          </w:p>
        </w:tc>
      </w:tr>
      <w:tr w:rsidR="00027B83" w14:paraId="20AA9987" w14:textId="77777777" w:rsidTr="00E0092B">
        <w:trPr>
          <w:trHeight w:val="432"/>
        </w:trPr>
        <w:tc>
          <w:tcPr>
            <w:tcW w:w="2972" w:type="dxa"/>
            <w:tcBorders>
              <w:top w:val="single" w:sz="4" w:space="0" w:color="auto"/>
              <w:left w:val="single" w:sz="4" w:space="0" w:color="auto"/>
              <w:bottom w:val="single" w:sz="4" w:space="0" w:color="auto"/>
              <w:right w:val="single" w:sz="4" w:space="0" w:color="auto"/>
            </w:tcBorders>
          </w:tcPr>
          <w:p w14:paraId="04600683" w14:textId="77777777" w:rsidR="00027B83" w:rsidRDefault="000B0897" w:rsidP="0D09AA81">
            <w:pPr>
              <w:rPr>
                <w:b/>
                <w:bCs/>
                <w:kern w:val="2"/>
              </w:rPr>
            </w:pPr>
            <w:r w:rsidRPr="0D09AA81">
              <w:rPr>
                <w:b/>
                <w:bCs/>
                <w:kern w:val="2"/>
              </w:rPr>
              <w:t>4.4. Dėl minimalios Užsakymo vertės ar apimties</w:t>
            </w:r>
          </w:p>
        </w:tc>
        <w:tc>
          <w:tcPr>
            <w:tcW w:w="6946" w:type="dxa"/>
            <w:gridSpan w:val="2"/>
            <w:tcBorders>
              <w:top w:val="single" w:sz="4" w:space="0" w:color="auto"/>
              <w:left w:val="single" w:sz="4" w:space="0" w:color="auto"/>
              <w:bottom w:val="single" w:sz="4" w:space="0" w:color="auto"/>
              <w:right w:val="single" w:sz="4" w:space="0" w:color="auto"/>
            </w:tcBorders>
          </w:tcPr>
          <w:p w14:paraId="72E69558" w14:textId="77777777" w:rsidR="00027B83" w:rsidRDefault="000B0897" w:rsidP="0D09AA81">
            <w:r w:rsidRPr="0D09AA81">
              <w:rPr>
                <w:kern w:val="2"/>
              </w:rPr>
              <w:t>Netaikoma</w:t>
            </w:r>
          </w:p>
          <w:p w14:paraId="0B7B9FB5" w14:textId="3B665312" w:rsidR="00027B83" w:rsidRDefault="00027B83" w:rsidP="0D09AA81"/>
        </w:tc>
      </w:tr>
      <w:tr w:rsidR="00027B83" w14:paraId="669F0BAC" w14:textId="77777777" w:rsidTr="00E0092B">
        <w:trPr>
          <w:trHeight w:val="300"/>
        </w:trPr>
        <w:tc>
          <w:tcPr>
            <w:tcW w:w="2972" w:type="dxa"/>
          </w:tcPr>
          <w:p w14:paraId="4BD0A16A" w14:textId="77777777" w:rsidR="00027B83" w:rsidRDefault="000B0897">
            <w:pPr>
              <w:rPr>
                <w:b/>
                <w:kern w:val="2"/>
                <w:szCs w:val="24"/>
              </w:rPr>
            </w:pPr>
            <w:r>
              <w:rPr>
                <w:b/>
                <w:kern w:val="2"/>
                <w:szCs w:val="24"/>
              </w:rPr>
              <w:t>4.5. Pateikiami dokumentai</w:t>
            </w:r>
          </w:p>
        </w:tc>
        <w:tc>
          <w:tcPr>
            <w:tcW w:w="6946" w:type="dxa"/>
            <w:gridSpan w:val="2"/>
          </w:tcPr>
          <w:p w14:paraId="62D4D9CA" w14:textId="36279F85" w:rsidR="00027B83" w:rsidRDefault="000B0897" w:rsidP="00B33699">
            <w:pPr>
              <w:jc w:val="both"/>
            </w:pPr>
            <w:r w:rsidRPr="4841EFD6">
              <w:rPr>
                <w:kern w:val="2"/>
              </w:rPr>
              <w:t xml:space="preserve">Turi būti pateikiami šie dokumentai: </w:t>
            </w:r>
          </w:p>
          <w:p w14:paraId="7119083E" w14:textId="309589D1" w:rsidR="00027B83" w:rsidRDefault="70AE326B" w:rsidP="4841EFD6">
            <w:pPr>
              <w:jc w:val="both"/>
            </w:pPr>
            <w:r w:rsidRPr="4841EFD6">
              <w:rPr>
                <w:kern w:val="2"/>
              </w:rPr>
              <w:t xml:space="preserve">4.5.1. </w:t>
            </w:r>
            <w:r w:rsidR="000B0897">
              <w:t>Paslaugų perdavimo-priėmimo aktas</w:t>
            </w:r>
            <w:r w:rsidR="7175A1B4">
              <w:t xml:space="preserve"> ir </w:t>
            </w:r>
            <w:r w:rsidR="15245FD3">
              <w:t>viešinimo ataskaita</w:t>
            </w:r>
            <w:r w:rsidR="635DEBD9">
              <w:t xml:space="preserve"> pagal veiklas savivaldybėms</w:t>
            </w:r>
            <w:r w:rsidR="15245FD3">
              <w:t xml:space="preserve"> (</w:t>
            </w:r>
            <w:r w:rsidR="4929C68D">
              <w:t>k</w:t>
            </w:r>
            <w:r w:rsidR="4929C68D" w:rsidRPr="4841EFD6">
              <w:rPr>
                <w:color w:val="000000" w:themeColor="text1"/>
                <w:szCs w:val="24"/>
              </w:rPr>
              <w:t>artu su atliktų viešinimo darbų ataskaita turi būti pateikiami visi veiklų įgyvenimą ataskaitiniu laikotarpiu patvirtinantys priedai</w:t>
            </w:r>
            <w:r w:rsidR="15245FD3">
              <w:t>)</w:t>
            </w:r>
            <w:r w:rsidR="000B0897">
              <w:t xml:space="preserve"> ir Sąskaita. </w:t>
            </w:r>
          </w:p>
          <w:p w14:paraId="6FECDADF" w14:textId="0838CFD6" w:rsidR="00027B83" w:rsidRDefault="5BDC9075" w:rsidP="4841EFD6">
            <w:pPr>
              <w:jc w:val="both"/>
            </w:pPr>
            <w:r>
              <w:lastRenderedPageBreak/>
              <w:t>4.5.2. P</w:t>
            </w:r>
            <w:r w:rsidRPr="4841EFD6">
              <w:rPr>
                <w:color w:val="000000" w:themeColor="text1"/>
                <w:szCs w:val="24"/>
              </w:rPr>
              <w:t>rojekto pabaigoje, įvykdžius visus viešinimo darbus Pirkėjui pateikiama galutinė bendra ataskaita išskiriant pagal kiekvieną savivaldybę.</w:t>
            </w:r>
            <w:r w:rsidR="006E38CF">
              <w:rPr>
                <w:color w:val="000000" w:themeColor="text1"/>
                <w:szCs w:val="24"/>
              </w:rPr>
              <w:t xml:space="preserve"> Galutinėje ataskaitoje</w:t>
            </w:r>
            <w:r w:rsidR="004C1C54">
              <w:rPr>
                <w:color w:val="000000" w:themeColor="text1"/>
                <w:szCs w:val="24"/>
              </w:rPr>
              <w:t xml:space="preserve"> turi būti nuorodos į </w:t>
            </w:r>
            <w:r w:rsidR="002666EF">
              <w:rPr>
                <w:color w:val="000000" w:themeColor="text1"/>
                <w:szCs w:val="24"/>
              </w:rPr>
              <w:t>ataskaitas su kuriomis buvo pateikti atliktas veiklas įrodantys priedai.</w:t>
            </w:r>
            <w:r w:rsidRPr="4841EFD6">
              <w:rPr>
                <w:color w:val="000000" w:themeColor="text1"/>
                <w:szCs w:val="24"/>
              </w:rPr>
              <w:t xml:space="preserve"> </w:t>
            </w:r>
          </w:p>
          <w:p w14:paraId="21E35F1D" w14:textId="60C93A42" w:rsidR="00027B83" w:rsidRDefault="5BDC9075" w:rsidP="4841EFD6">
            <w:pPr>
              <w:jc w:val="both"/>
            </w:pPr>
            <w:r w:rsidRPr="0D09AA81">
              <w:rPr>
                <w:color w:val="000000" w:themeColor="text1"/>
              </w:rPr>
              <w:t xml:space="preserve">4.5.3. </w:t>
            </w:r>
            <w:r w:rsidR="00C02ACC" w:rsidRPr="00C02ACC">
              <w:rPr>
                <w:color w:val="000000" w:themeColor="text1"/>
              </w:rPr>
              <w:t xml:space="preserve">Ataskaitos pateikiamos su vaizdinėmis priemonėmis, renginių nuotraukomis, viešinimo priemonių pavyzdžiais, straipsnių kopijomis. Prie kiekvienos renginio nuotraukos turi būti nurodyta renginio data, vieta ir trumpas renginio aprašymas, jeigu ši informacija nėra aiškiai identifikuojama pačioje nuotraukoje ar jos metaduomenyse. Jeigu ataskaitoje pateikiamos nuorodos į interneto svetaines ar socialinių tinklų paskyras, kartu turi būti pateiktos ir ekrano kopijos (angl. </w:t>
            </w:r>
            <w:proofErr w:type="spellStart"/>
            <w:r w:rsidR="00C02ACC" w:rsidRPr="00C02ACC">
              <w:rPr>
                <w:color w:val="000000" w:themeColor="text1"/>
              </w:rPr>
              <w:t>screenshots</w:t>
            </w:r>
            <w:proofErr w:type="spellEnd"/>
            <w:r w:rsidR="00C02ACC" w:rsidRPr="00C02ACC">
              <w:rPr>
                <w:color w:val="000000" w:themeColor="text1"/>
              </w:rPr>
              <w:t xml:space="preserve">), patvirtinančios viešinimo priemonės paskelbimo faktą. Visa informacija turi būti aiškiai įskaitoma. </w:t>
            </w:r>
          </w:p>
          <w:p w14:paraId="11AD083E" w14:textId="42BF1D35" w:rsidR="2CE17FE9" w:rsidRDefault="2CE17FE9" w:rsidP="0D09AA81">
            <w:pPr>
              <w:jc w:val="both"/>
            </w:pPr>
            <w:r w:rsidRPr="0D09AA81">
              <w:rPr>
                <w:color w:val="000000" w:themeColor="text1"/>
              </w:rPr>
              <w:t xml:space="preserve">4.5.4. </w:t>
            </w:r>
            <w:r w:rsidR="00C02ACC">
              <w:rPr>
                <w:color w:val="000000" w:themeColor="text1"/>
              </w:rPr>
              <w:t>T</w:t>
            </w:r>
            <w:r w:rsidR="76732AE2" w:rsidRPr="0D09AA81">
              <w:rPr>
                <w:color w:val="000000" w:themeColor="text1"/>
              </w:rPr>
              <w:t>echninės specifikacijos 10 punkte nurodyt</w:t>
            </w:r>
            <w:r w:rsidR="16C6C21C" w:rsidRPr="0D09AA81">
              <w:rPr>
                <w:color w:val="000000" w:themeColor="text1"/>
              </w:rPr>
              <w:t>us</w:t>
            </w:r>
            <w:r w:rsidR="76732AE2" w:rsidRPr="0D09AA81">
              <w:rPr>
                <w:color w:val="000000" w:themeColor="text1"/>
              </w:rPr>
              <w:t xml:space="preserve"> ir pirkime taikom</w:t>
            </w:r>
            <w:r w:rsidR="216C9EA1" w:rsidRPr="0D09AA81">
              <w:rPr>
                <w:color w:val="000000" w:themeColor="text1"/>
              </w:rPr>
              <w:t>us</w:t>
            </w:r>
            <w:r w:rsidR="76732AE2" w:rsidRPr="0D09AA81">
              <w:rPr>
                <w:color w:val="000000" w:themeColor="text1"/>
              </w:rPr>
              <w:t xml:space="preserve"> aplinkos apsaugos (žali</w:t>
            </w:r>
            <w:r w:rsidR="3BE4E0EA" w:rsidRPr="0D09AA81">
              <w:rPr>
                <w:color w:val="000000" w:themeColor="text1"/>
              </w:rPr>
              <w:t>uosius)</w:t>
            </w:r>
            <w:r w:rsidR="76732AE2" w:rsidRPr="0D09AA81">
              <w:rPr>
                <w:color w:val="000000" w:themeColor="text1"/>
              </w:rPr>
              <w:t xml:space="preserve"> reikalavim</w:t>
            </w:r>
            <w:r w:rsidR="108EB285" w:rsidRPr="0D09AA81">
              <w:rPr>
                <w:color w:val="000000" w:themeColor="text1"/>
              </w:rPr>
              <w:t>us pagrindžiančius dokumentus:</w:t>
            </w:r>
          </w:p>
          <w:p w14:paraId="556E9E32" w14:textId="5F97EC65" w:rsidR="108EB285" w:rsidRDefault="108EB285" w:rsidP="0D09AA81">
            <w:pPr>
              <w:jc w:val="both"/>
              <w:rPr>
                <w:szCs w:val="24"/>
              </w:rPr>
            </w:pPr>
            <w:r w:rsidRPr="0D09AA81">
              <w:rPr>
                <w:color w:val="000000" w:themeColor="text1"/>
              </w:rPr>
              <w:t xml:space="preserve">4.5.4.1. </w:t>
            </w:r>
            <w:r w:rsidR="76732AE2" w:rsidRPr="0D09AA81">
              <w:rPr>
                <w:color w:val="000000" w:themeColor="text1"/>
                <w:szCs w:val="24"/>
              </w:rPr>
              <w:t xml:space="preserve">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76732AE2" w:rsidRPr="0D09AA81">
              <w:rPr>
                <w:i/>
                <w:iCs/>
                <w:color w:val="000000" w:themeColor="text1"/>
                <w:szCs w:val="24"/>
              </w:rPr>
              <w:t>Voluntary</w:t>
            </w:r>
            <w:proofErr w:type="spellEnd"/>
            <w:r w:rsidR="76732AE2" w:rsidRPr="0D09AA81">
              <w:rPr>
                <w:i/>
                <w:iCs/>
                <w:color w:val="000000" w:themeColor="text1"/>
                <w:szCs w:val="24"/>
              </w:rPr>
              <w:t xml:space="preserve"> Standard </w:t>
            </w:r>
            <w:proofErr w:type="spellStart"/>
            <w:r w:rsidR="76732AE2" w:rsidRPr="0D09AA81">
              <w:rPr>
                <w:i/>
                <w:iCs/>
                <w:color w:val="000000" w:themeColor="text1"/>
                <w:szCs w:val="24"/>
              </w:rPr>
              <w:t>for</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Repulping</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and</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Recycling</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Corrugated</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Fiberboard</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Treated</w:t>
            </w:r>
            <w:proofErr w:type="spellEnd"/>
            <w:r w:rsidR="76732AE2" w:rsidRPr="0D09AA81">
              <w:rPr>
                <w:i/>
                <w:iCs/>
                <w:color w:val="000000" w:themeColor="text1"/>
                <w:szCs w:val="24"/>
              </w:rPr>
              <w:t xml:space="preserve"> to </w:t>
            </w:r>
            <w:proofErr w:type="spellStart"/>
            <w:r w:rsidR="76732AE2" w:rsidRPr="0D09AA81">
              <w:rPr>
                <w:i/>
                <w:iCs/>
                <w:color w:val="000000" w:themeColor="text1"/>
                <w:szCs w:val="24"/>
              </w:rPr>
              <w:t>Improve</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Its</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Performance</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in</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the</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Presence</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of</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Water</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and</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Water</w:t>
            </w:r>
            <w:proofErr w:type="spellEnd"/>
            <w:r w:rsidR="76732AE2" w:rsidRPr="0D09AA81">
              <w:rPr>
                <w:i/>
                <w:iCs/>
                <w:color w:val="000000" w:themeColor="text1"/>
                <w:szCs w:val="24"/>
              </w:rPr>
              <w:t xml:space="preserve"> </w:t>
            </w:r>
            <w:proofErr w:type="spellStart"/>
            <w:r w:rsidR="76732AE2" w:rsidRPr="0D09AA81">
              <w:rPr>
                <w:i/>
                <w:iCs/>
                <w:color w:val="000000" w:themeColor="text1"/>
                <w:szCs w:val="24"/>
              </w:rPr>
              <w:t>Vapor</w:t>
            </w:r>
            <w:proofErr w:type="spellEnd"/>
            <w:r w:rsidR="76732AE2" w:rsidRPr="0D09AA81">
              <w:rPr>
                <w:i/>
                <w:iCs/>
                <w:color w:val="000000" w:themeColor="text1"/>
                <w:szCs w:val="24"/>
              </w:rPr>
              <w:t xml:space="preserve">, </w:t>
            </w:r>
            <w:r w:rsidR="76732AE2" w:rsidRPr="0D09AA81">
              <w:rPr>
                <w:color w:val="000000" w:themeColor="text1"/>
                <w:szCs w:val="24"/>
              </w:rPr>
              <w:t>standartas</w:t>
            </w:r>
            <w:r w:rsidR="76732AE2" w:rsidRPr="0D09AA81">
              <w:rPr>
                <w:i/>
                <w:iCs/>
                <w:color w:val="000000" w:themeColor="text1"/>
                <w:szCs w:val="24"/>
              </w:rPr>
              <w:t xml:space="preserve"> </w:t>
            </w:r>
            <w:proofErr w:type="spellStart"/>
            <w:r w:rsidR="76732AE2" w:rsidRPr="0D09AA81">
              <w:rPr>
                <w:i/>
                <w:iCs/>
                <w:color w:val="000000" w:themeColor="text1"/>
                <w:szCs w:val="24"/>
              </w:rPr>
              <w:t>RecyClass</w:t>
            </w:r>
            <w:proofErr w:type="spellEnd"/>
            <w:r w:rsidR="76732AE2" w:rsidRPr="0D09AA81">
              <w:rPr>
                <w:i/>
                <w:iCs/>
                <w:color w:val="000000" w:themeColor="text1"/>
                <w:szCs w:val="24"/>
              </w:rPr>
              <w:t xml:space="preserve"> </w:t>
            </w:r>
            <w:r w:rsidR="76732AE2" w:rsidRPr="0D09AA81">
              <w:rPr>
                <w:color w:val="000000" w:themeColor="text1"/>
                <w:szCs w:val="24"/>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60758F1F" w14:textId="24849A64" w:rsidR="00027B83" w:rsidRDefault="00027B83" w:rsidP="4841EFD6">
            <w:pPr>
              <w:jc w:val="both"/>
              <w:rPr>
                <w:color w:val="000000" w:themeColor="text1"/>
                <w:szCs w:val="24"/>
              </w:rPr>
            </w:pPr>
          </w:p>
          <w:p w14:paraId="1DCD4364" w14:textId="42380A0A" w:rsidR="00027B83" w:rsidRDefault="000B0897" w:rsidP="4841EFD6">
            <w:pPr>
              <w:jc w:val="both"/>
            </w:pPr>
            <w:r>
              <w:t>Tiekėjui nepateikus nurodytų dokumentų, laikoma, kad Paslaugos neatitinka Sutartyje nustatytų reikalavimų.</w:t>
            </w:r>
          </w:p>
        </w:tc>
      </w:tr>
      <w:tr w:rsidR="00027B83" w14:paraId="6A49DD82" w14:textId="77777777" w:rsidTr="0D09AA81">
        <w:trPr>
          <w:trHeight w:val="300"/>
        </w:trPr>
        <w:tc>
          <w:tcPr>
            <w:tcW w:w="9918" w:type="dxa"/>
            <w:gridSpan w:val="3"/>
          </w:tcPr>
          <w:p w14:paraId="7E8FB619" w14:textId="77777777" w:rsidR="00027B83" w:rsidRDefault="000B0897">
            <w:pPr>
              <w:jc w:val="center"/>
              <w:rPr>
                <w:b/>
                <w:kern w:val="2"/>
                <w:szCs w:val="24"/>
              </w:rPr>
            </w:pPr>
            <w:r>
              <w:rPr>
                <w:b/>
                <w:kern w:val="2"/>
                <w:szCs w:val="24"/>
              </w:rPr>
              <w:lastRenderedPageBreak/>
              <w:t>5. SUTARTIES KAINA IR ATSISKAITYMO TVARKA</w:t>
            </w:r>
          </w:p>
        </w:tc>
      </w:tr>
      <w:tr w:rsidR="00027B83" w14:paraId="7522AC44" w14:textId="77777777" w:rsidTr="00E0092B">
        <w:trPr>
          <w:trHeight w:val="300"/>
        </w:trPr>
        <w:tc>
          <w:tcPr>
            <w:tcW w:w="2972" w:type="dxa"/>
          </w:tcPr>
          <w:p w14:paraId="2EC3AAF4" w14:textId="77777777" w:rsidR="00027B83" w:rsidRDefault="000B0897">
            <w:pPr>
              <w:rPr>
                <w:b/>
                <w:kern w:val="2"/>
                <w:szCs w:val="24"/>
              </w:rPr>
            </w:pPr>
            <w:r>
              <w:rPr>
                <w:b/>
                <w:kern w:val="2"/>
                <w:szCs w:val="24"/>
              </w:rPr>
              <w:t>5.1. Sutarčiai taikomas kainos apskaičiavimo būdas</w:t>
            </w:r>
          </w:p>
        </w:tc>
        <w:tc>
          <w:tcPr>
            <w:tcW w:w="6946" w:type="dxa"/>
            <w:gridSpan w:val="2"/>
          </w:tcPr>
          <w:p w14:paraId="3DCB9293" w14:textId="77777777" w:rsidR="00027B83" w:rsidRDefault="000B0897">
            <w:pPr>
              <w:rPr>
                <w:kern w:val="2"/>
                <w:szCs w:val="24"/>
              </w:rPr>
            </w:pPr>
            <w:r>
              <w:rPr>
                <w:kern w:val="2"/>
                <w:szCs w:val="24"/>
              </w:rPr>
              <w:t>Fiksuoto įkainio kainodara</w:t>
            </w:r>
          </w:p>
          <w:p w14:paraId="5A511F17" w14:textId="592A5568" w:rsidR="00027B83" w:rsidRDefault="00027B83">
            <w:pPr>
              <w:rPr>
                <w:color w:val="4472C4"/>
                <w:kern w:val="2"/>
                <w:szCs w:val="24"/>
              </w:rPr>
            </w:pPr>
          </w:p>
        </w:tc>
      </w:tr>
      <w:tr w:rsidR="00027B83" w14:paraId="23B6C3B1" w14:textId="77777777" w:rsidTr="00E0092B">
        <w:trPr>
          <w:trHeight w:val="300"/>
        </w:trPr>
        <w:tc>
          <w:tcPr>
            <w:tcW w:w="2972" w:type="dxa"/>
          </w:tcPr>
          <w:p w14:paraId="69E7F180"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0228B616" w14:textId="77777777" w:rsidR="00027B83" w:rsidRDefault="00027B83">
            <w:pPr>
              <w:rPr>
                <w:b/>
                <w:kern w:val="2"/>
                <w:szCs w:val="24"/>
              </w:rPr>
            </w:pPr>
          </w:p>
          <w:p w14:paraId="6EDE23C2" w14:textId="77777777" w:rsidR="00027B83" w:rsidRDefault="00027B83">
            <w:pPr>
              <w:rPr>
                <w:b/>
                <w:kern w:val="2"/>
                <w:szCs w:val="24"/>
              </w:rPr>
            </w:pPr>
          </w:p>
          <w:p w14:paraId="5B0ECB67" w14:textId="77777777" w:rsidR="00027B83" w:rsidRDefault="00027B83">
            <w:pPr>
              <w:rPr>
                <w:b/>
                <w:kern w:val="2"/>
                <w:szCs w:val="24"/>
              </w:rPr>
            </w:pPr>
          </w:p>
          <w:p w14:paraId="0C0B9BAD" w14:textId="13C18976" w:rsidR="00027B83" w:rsidRDefault="00027B83" w:rsidP="4F1465D1">
            <w:pPr>
              <w:rPr>
                <w:b/>
                <w:bCs/>
                <w:kern w:val="2"/>
              </w:rPr>
            </w:pPr>
          </w:p>
        </w:tc>
        <w:tc>
          <w:tcPr>
            <w:tcW w:w="6946" w:type="dxa"/>
            <w:gridSpan w:val="2"/>
          </w:tcPr>
          <w:p w14:paraId="25FA836D" w14:textId="57747C77" w:rsidR="76E06645" w:rsidRDefault="76E06645" w:rsidP="4F1465D1">
            <w:pPr>
              <w:jc w:val="both"/>
              <w:rPr>
                <w:color w:val="000000" w:themeColor="text1"/>
                <w:szCs w:val="24"/>
              </w:rPr>
            </w:pPr>
            <w:r w:rsidRPr="4F1465D1">
              <w:rPr>
                <w:color w:val="000000" w:themeColor="text1"/>
                <w:szCs w:val="24"/>
              </w:rPr>
              <w:t xml:space="preserve">Pradinės Sutarties vertė yra </w:t>
            </w:r>
            <w:r w:rsidRPr="4F1465D1">
              <w:rPr>
                <w:color w:val="4472C4" w:themeColor="accent1"/>
                <w:szCs w:val="24"/>
              </w:rPr>
              <w:t>(nurodyti sumą skaičiais)</w:t>
            </w:r>
            <w:r w:rsidRPr="4F1465D1">
              <w:rPr>
                <w:color w:val="000000" w:themeColor="text1"/>
                <w:szCs w:val="24"/>
              </w:rPr>
              <w:t xml:space="preserve"> Eur </w:t>
            </w:r>
            <w:r w:rsidRPr="4F1465D1">
              <w:rPr>
                <w:color w:val="4472C4" w:themeColor="accent1"/>
                <w:szCs w:val="24"/>
              </w:rPr>
              <w:t>(nurodyti sumą žodžiais)</w:t>
            </w:r>
            <w:r w:rsidRPr="4F1465D1">
              <w:rPr>
                <w:color w:val="000000" w:themeColor="text1"/>
                <w:szCs w:val="24"/>
              </w:rPr>
              <w:t xml:space="preserve"> be PVM.</w:t>
            </w:r>
          </w:p>
          <w:p w14:paraId="34B29031" w14:textId="43DBE729" w:rsidR="76E06645" w:rsidRDefault="76E06645" w:rsidP="4F1465D1">
            <w:pPr>
              <w:jc w:val="both"/>
              <w:rPr>
                <w:color w:val="000000" w:themeColor="text1"/>
                <w:szCs w:val="24"/>
              </w:rPr>
            </w:pPr>
            <w:r w:rsidRPr="4F1465D1">
              <w:rPr>
                <w:color w:val="000000" w:themeColor="text1"/>
                <w:szCs w:val="24"/>
              </w:rPr>
              <w:t xml:space="preserve">PVM sudaro </w:t>
            </w:r>
            <w:r w:rsidRPr="4F1465D1">
              <w:rPr>
                <w:color w:val="4472C4" w:themeColor="accent1"/>
                <w:szCs w:val="24"/>
              </w:rPr>
              <w:t>(nurodyti sumą skaičiais)</w:t>
            </w:r>
            <w:r w:rsidRPr="4F1465D1">
              <w:rPr>
                <w:color w:val="000000" w:themeColor="text1"/>
                <w:szCs w:val="24"/>
              </w:rPr>
              <w:t xml:space="preserve"> Eur </w:t>
            </w:r>
            <w:r w:rsidRPr="4F1465D1">
              <w:rPr>
                <w:color w:val="4472C4" w:themeColor="accent1"/>
                <w:szCs w:val="24"/>
              </w:rPr>
              <w:t>(nurodyti sumą žodžiais)</w:t>
            </w:r>
            <w:r w:rsidRPr="4F1465D1">
              <w:rPr>
                <w:color w:val="000000" w:themeColor="text1"/>
                <w:szCs w:val="24"/>
              </w:rPr>
              <w:t>.</w:t>
            </w:r>
          </w:p>
          <w:p w14:paraId="5E39F30F" w14:textId="4C8E3FA9" w:rsidR="76E06645" w:rsidRDefault="76E06645" w:rsidP="4F1465D1">
            <w:pPr>
              <w:jc w:val="both"/>
              <w:rPr>
                <w:color w:val="000000" w:themeColor="text1"/>
                <w:szCs w:val="24"/>
              </w:rPr>
            </w:pPr>
            <w:r w:rsidRPr="3F5156D4">
              <w:rPr>
                <w:color w:val="000000" w:themeColor="text1"/>
                <w:szCs w:val="24"/>
              </w:rPr>
              <w:t xml:space="preserve">Sutarties kaina yra </w:t>
            </w:r>
            <w:r w:rsidRPr="3F5156D4">
              <w:rPr>
                <w:color w:val="4471C4"/>
                <w:szCs w:val="24"/>
              </w:rPr>
              <w:t>(nurodyti sumą skaičiais)</w:t>
            </w:r>
            <w:r w:rsidRPr="3F5156D4">
              <w:rPr>
                <w:color w:val="000000" w:themeColor="text1"/>
                <w:szCs w:val="24"/>
              </w:rPr>
              <w:t xml:space="preserve"> Eur </w:t>
            </w:r>
            <w:r w:rsidRPr="3F5156D4">
              <w:rPr>
                <w:color w:val="4471C4"/>
                <w:szCs w:val="24"/>
              </w:rPr>
              <w:t>(nurodyti sumą žodžiais)</w:t>
            </w:r>
            <w:r w:rsidRPr="3F5156D4">
              <w:rPr>
                <w:color w:val="000000" w:themeColor="text1"/>
                <w:szCs w:val="24"/>
              </w:rPr>
              <w:t xml:space="preserve"> su PVM.</w:t>
            </w:r>
          </w:p>
          <w:p w14:paraId="38AEC48A" w14:textId="3E53F791" w:rsidR="00027B83" w:rsidRPr="005255E4" w:rsidRDefault="76E06645" w:rsidP="4F1465D1">
            <w:pPr>
              <w:jc w:val="both"/>
            </w:pPr>
            <w:r w:rsidRPr="4841EFD6">
              <w:rPr>
                <w:b/>
                <w:bCs/>
                <w:color w:val="000000" w:themeColor="text1"/>
              </w:rPr>
              <w:t>Šioje Sutartyje Pradinės Sutarties vertė yra lygi Tiekėjo pasiūlymo kainai be PVM,</w:t>
            </w:r>
            <w:r w:rsidRPr="4841EFD6">
              <w:rPr>
                <w:color w:val="000000" w:themeColor="text1"/>
              </w:rPr>
              <w:t xml:space="preserve"> nurodytai už visą pirkimo dokumentuose ir Sutartyje nurodytą Paslaugų kiekį ir (ar) apimtį.</w:t>
            </w:r>
          </w:p>
        </w:tc>
      </w:tr>
      <w:tr w:rsidR="00027B83" w14:paraId="3FCEE4D0" w14:textId="77777777" w:rsidTr="00E0092B">
        <w:trPr>
          <w:trHeight w:val="300"/>
        </w:trPr>
        <w:tc>
          <w:tcPr>
            <w:tcW w:w="2972" w:type="dxa"/>
          </w:tcPr>
          <w:p w14:paraId="7A2EBDA1" w14:textId="389DCC83" w:rsidR="00027B83" w:rsidRPr="00E9093A"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946" w:type="dxa"/>
            <w:gridSpan w:val="2"/>
          </w:tcPr>
          <w:p w14:paraId="337FF5D2" w14:textId="37C80C53" w:rsidR="00027B83" w:rsidRDefault="000B0897">
            <w:pPr>
              <w:rPr>
                <w:szCs w:val="24"/>
              </w:rPr>
            </w:pPr>
            <w:r>
              <w:rPr>
                <w:kern w:val="2"/>
                <w:szCs w:val="24"/>
              </w:rPr>
              <w:t xml:space="preserve">Sutarties </w:t>
            </w:r>
            <w:r w:rsidRPr="00506AC0">
              <w:rPr>
                <w:kern w:val="2"/>
                <w:szCs w:val="24"/>
              </w:rPr>
              <w:t xml:space="preserve">įkainiai </w:t>
            </w:r>
            <w:r>
              <w:rPr>
                <w:kern w:val="2"/>
                <w:szCs w:val="24"/>
              </w:rPr>
              <w:t>bus perskaičiuojami:</w:t>
            </w:r>
          </w:p>
          <w:p w14:paraId="4F064797" w14:textId="77777777" w:rsidR="00027B83" w:rsidRDefault="000B0897">
            <w:pPr>
              <w:rPr>
                <w:color w:val="FF0000"/>
                <w:kern w:val="2"/>
                <w:szCs w:val="24"/>
              </w:rPr>
            </w:pPr>
            <w:r>
              <w:rPr>
                <w:kern w:val="2"/>
                <w:szCs w:val="24"/>
              </w:rPr>
              <w:t>5.3.1. dėl PVM tarifo pasikeitimo;</w:t>
            </w:r>
          </w:p>
          <w:p w14:paraId="66896404" w14:textId="613C7603" w:rsidR="00027B83" w:rsidRDefault="000B0897">
            <w:pPr>
              <w:rPr>
                <w:color w:val="FF0000"/>
                <w:kern w:val="2"/>
                <w:szCs w:val="24"/>
              </w:rPr>
            </w:pPr>
            <w:r w:rsidRPr="00E9093A">
              <w:rPr>
                <w:kern w:val="2"/>
                <w:szCs w:val="24"/>
              </w:rPr>
              <w:t>5.3.</w:t>
            </w:r>
            <w:r w:rsidR="00506AC0" w:rsidRPr="00E9093A">
              <w:rPr>
                <w:kern w:val="2"/>
                <w:szCs w:val="24"/>
              </w:rPr>
              <w:t>2</w:t>
            </w:r>
            <w:r w:rsidRPr="00E9093A">
              <w:rPr>
                <w:kern w:val="2"/>
                <w:szCs w:val="24"/>
              </w:rPr>
              <w:t>. dėl kainų lygio pokyčio;</w:t>
            </w:r>
          </w:p>
        </w:tc>
      </w:tr>
      <w:tr w:rsidR="00027B83" w14:paraId="5247BA0A" w14:textId="77777777" w:rsidTr="00E0092B">
        <w:trPr>
          <w:trHeight w:val="300"/>
        </w:trPr>
        <w:tc>
          <w:tcPr>
            <w:tcW w:w="2972" w:type="dxa"/>
          </w:tcPr>
          <w:p w14:paraId="7F2CE6F6" w14:textId="77777777" w:rsidR="00027B83" w:rsidRDefault="000B0897">
            <w:pPr>
              <w:rPr>
                <w:b/>
                <w:kern w:val="2"/>
                <w:szCs w:val="24"/>
              </w:rPr>
            </w:pPr>
            <w:r>
              <w:rPr>
                <w:b/>
                <w:kern w:val="2"/>
                <w:szCs w:val="24"/>
              </w:rPr>
              <w:lastRenderedPageBreak/>
              <w:t>5.3.1. Sutarties kainos / įkainių peržiūra dėl PVM tarifo pasikeitimo</w:t>
            </w:r>
          </w:p>
        </w:tc>
        <w:tc>
          <w:tcPr>
            <w:tcW w:w="6946" w:type="dxa"/>
            <w:gridSpan w:val="2"/>
          </w:tcPr>
          <w:p w14:paraId="2708DB05" w14:textId="3120CE7B" w:rsidR="00027B83" w:rsidRDefault="3339FE97" w:rsidP="00EC0653">
            <w:pPr>
              <w:jc w:val="both"/>
            </w:pPr>
            <w:r>
              <w:t xml:space="preserve">Jeigu Sutarties vykdymo metu pasikeičia PVM mokėjimą reglamentuojantys teisės aktai, darantys tiesioginę įtaką Tiekėjo teikiamų Paslaugų Sutartyje nurodytiems įkainiams, Sutarties įkainiai perskaičiuojami nekeičiant Paslaugų įkainių be PVM. </w:t>
            </w:r>
          </w:p>
          <w:p w14:paraId="5B893BBF" w14:textId="40642C1F" w:rsidR="00027B83" w:rsidRDefault="3339FE97" w:rsidP="4841EFD6">
            <w:pPr>
              <w:jc w:val="both"/>
            </w:pPr>
            <w:r>
              <w:t xml:space="preserve"> </w:t>
            </w:r>
          </w:p>
          <w:p w14:paraId="369D796A" w14:textId="2FF88A8E" w:rsidR="00027B83" w:rsidRDefault="3339FE97" w:rsidP="4841EFD6">
            <w:pPr>
              <w:jc w:val="both"/>
            </w:pPr>
            <w:r>
              <w:t>Perskaičiavimas įforminamas Susitarimu ne vėliau kaip per 10 (dešimt) darbo dienų nuo PVM mokėjimą reglamentuojančių teisės aktų pasikeitimo, kuris tampa neatskiriama Sutarties dalimi. Perskaičiuota (-</w:t>
            </w:r>
            <w:proofErr w:type="spellStart"/>
            <w:r>
              <w:t>as</w:t>
            </w:r>
            <w:proofErr w:type="spellEnd"/>
            <w:r>
              <w:t>) Sutarties kaina / įkainiai taikoma (-i) už tą Paslaugų dalį, kurios bus teikiamos nuo Šalių pasirašyto Susitarimo įsigaliojimo dienos</w:t>
            </w:r>
            <w:r w:rsidR="2D50F7D1">
              <w:t>.</w:t>
            </w:r>
          </w:p>
        </w:tc>
      </w:tr>
      <w:tr w:rsidR="00027B83" w14:paraId="1E986C48" w14:textId="77777777" w:rsidTr="00E0092B">
        <w:trPr>
          <w:trHeight w:val="300"/>
        </w:trPr>
        <w:tc>
          <w:tcPr>
            <w:tcW w:w="2972" w:type="dxa"/>
          </w:tcPr>
          <w:p w14:paraId="24B8E601"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946" w:type="dxa"/>
            <w:gridSpan w:val="2"/>
          </w:tcPr>
          <w:p w14:paraId="645C7C11" w14:textId="77777777" w:rsidR="00027B83" w:rsidRDefault="000B0897">
            <w:pPr>
              <w:rPr>
                <w:kern w:val="2"/>
                <w:szCs w:val="24"/>
              </w:rPr>
            </w:pPr>
            <w:r>
              <w:rPr>
                <w:kern w:val="2"/>
                <w:szCs w:val="24"/>
              </w:rPr>
              <w:t>Netaikoma</w:t>
            </w:r>
          </w:p>
          <w:p w14:paraId="4B1091DC" w14:textId="77777777" w:rsidR="00027B83" w:rsidRDefault="00027B83">
            <w:pPr>
              <w:rPr>
                <w:kern w:val="2"/>
                <w:szCs w:val="24"/>
              </w:rPr>
            </w:pPr>
          </w:p>
          <w:p w14:paraId="23CD85F2" w14:textId="770037AB" w:rsidR="00027B83" w:rsidRDefault="00027B83">
            <w:pPr>
              <w:rPr>
                <w:szCs w:val="24"/>
              </w:rPr>
            </w:pPr>
          </w:p>
        </w:tc>
      </w:tr>
      <w:tr w:rsidR="00027B83" w14:paraId="58A064DC" w14:textId="77777777" w:rsidTr="00E0092B">
        <w:trPr>
          <w:trHeight w:val="300"/>
        </w:trPr>
        <w:tc>
          <w:tcPr>
            <w:tcW w:w="2972" w:type="dxa"/>
          </w:tcPr>
          <w:p w14:paraId="587ED80D" w14:textId="77777777" w:rsidR="00027B83" w:rsidRDefault="000B0897">
            <w:pPr>
              <w:rPr>
                <w:b/>
                <w:kern w:val="2"/>
                <w:szCs w:val="24"/>
              </w:rPr>
            </w:pPr>
            <w:r>
              <w:rPr>
                <w:b/>
                <w:kern w:val="2"/>
                <w:szCs w:val="24"/>
              </w:rPr>
              <w:t>5.3.3. Sutarties kainos / įkainių peržiūra dėl kainų lygio pokyčio</w:t>
            </w:r>
          </w:p>
          <w:p w14:paraId="15335905" w14:textId="77777777" w:rsidR="00027B83" w:rsidRDefault="00027B83">
            <w:pPr>
              <w:rPr>
                <w:kern w:val="2"/>
                <w:szCs w:val="24"/>
              </w:rPr>
            </w:pPr>
          </w:p>
          <w:p w14:paraId="6DEAD6AD" w14:textId="7B517FBD" w:rsidR="00027B83" w:rsidRDefault="00027B83">
            <w:pPr>
              <w:rPr>
                <w:b/>
                <w:kern w:val="2"/>
                <w:szCs w:val="24"/>
              </w:rPr>
            </w:pPr>
          </w:p>
        </w:tc>
        <w:tc>
          <w:tcPr>
            <w:tcW w:w="6946" w:type="dxa"/>
            <w:gridSpan w:val="2"/>
          </w:tcPr>
          <w:p w14:paraId="0C1344F5" w14:textId="5F9472FC" w:rsidR="00027B83" w:rsidRPr="00AB781F" w:rsidRDefault="000B0897" w:rsidP="00E9093A">
            <w:pPr>
              <w:jc w:val="both"/>
            </w:pPr>
            <w:r w:rsidRPr="4841EFD6">
              <w:rPr>
                <w:color w:val="000000" w:themeColor="text1"/>
              </w:rPr>
              <w:t>5.3.3.1. Bet</w:t>
            </w:r>
            <w:r>
              <w:t xml:space="preserve"> kuri Sutarties Šalis Sutarties galiojimo metu turi teisę inicijuoti Sutarties įkainių peržiūrą (keitimą) ne anksčiau kaip po </w:t>
            </w:r>
            <w:r w:rsidR="00F05D2B">
              <w:t>6</w:t>
            </w:r>
            <w:r w:rsidR="00E9093A">
              <w:t xml:space="preserve"> </w:t>
            </w:r>
            <w:r w:rsidR="4F5C1D8C">
              <w:t xml:space="preserve">(šešių) </w:t>
            </w:r>
            <w:r w:rsidR="00E9093A">
              <w:t>mėnesių</w:t>
            </w:r>
            <w: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513BC91E">
              <w:t>5 (penkis)</w:t>
            </w:r>
            <w:r w:rsidRPr="4841EFD6">
              <w:rPr>
                <w:color w:val="4472C4" w:themeColor="accent1"/>
              </w:rPr>
              <w:t xml:space="preserve"> </w:t>
            </w:r>
            <w:r>
              <w:t>procent</w:t>
            </w:r>
            <w:r w:rsidR="254099A2">
              <w:t>us</w:t>
            </w:r>
            <w:r>
              <w:t>. Sutarties</w:t>
            </w:r>
            <w:r w:rsidR="00B61F43">
              <w:t xml:space="preserve"> </w:t>
            </w:r>
            <w:r>
              <w:t xml:space="preserve">įkainių peržiūra atliekama ne rečiau kaip kas </w:t>
            </w:r>
            <w:r w:rsidR="00F05D2B">
              <w:t>6</w:t>
            </w:r>
            <w:r w:rsidR="00AB781F">
              <w:t xml:space="preserve"> (</w:t>
            </w:r>
            <w:r w:rsidR="00F05D2B">
              <w:t>šeši</w:t>
            </w:r>
            <w:r w:rsidR="007D372A">
              <w:t>s)</w:t>
            </w:r>
            <w:r>
              <w:t xml:space="preserve"> mėnesi</w:t>
            </w:r>
            <w:r w:rsidR="007D372A">
              <w:t>us</w:t>
            </w:r>
            <w:r>
              <w:t>.</w:t>
            </w:r>
          </w:p>
          <w:p w14:paraId="5A4933D5" w14:textId="0B5EAFCE" w:rsidR="00027B83" w:rsidRDefault="000B0897" w:rsidP="00AB781F">
            <w:pPr>
              <w:jc w:val="both"/>
              <w:rPr>
                <w:color w:val="000000"/>
                <w:kern w:val="2"/>
                <w:szCs w:val="24"/>
                <w:shd w:val="clear" w:color="auto" w:fill="FFFFFF"/>
              </w:rPr>
            </w:pPr>
            <w:r>
              <w:rPr>
                <w:kern w:val="2"/>
                <w:szCs w:val="24"/>
              </w:rPr>
              <w:t xml:space="preserve">5.3.3.2. Sutarties </w:t>
            </w:r>
            <w:r w:rsidRPr="00AB781F">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Paslaugoms, kurios nėra priimtos ir apmokėtos. Vėlesnė Sutarties </w:t>
            </w:r>
            <w:r w:rsidRPr="00AB781F">
              <w:rPr>
                <w:kern w:val="2"/>
                <w:szCs w:val="24"/>
                <w:shd w:val="clear" w:color="auto" w:fill="FFFFFF"/>
              </w:rPr>
              <w:t xml:space="preserve">įkainių </w:t>
            </w:r>
            <w:r>
              <w:rPr>
                <w:color w:val="000000"/>
                <w:kern w:val="2"/>
                <w:szCs w:val="24"/>
                <w:shd w:val="clear" w:color="auto" w:fill="FFFFFF"/>
              </w:rPr>
              <w:t>peržiūra negali apimti laikotarpio, už kurį jau buvo atlikta peržiūra.</w:t>
            </w:r>
          </w:p>
          <w:p w14:paraId="4556617F" w14:textId="5E4E2D46" w:rsidR="00027B83" w:rsidRDefault="000B0897" w:rsidP="00AB781F">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AB781F">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1DE72D4A" w14:textId="7E23EAEC" w:rsidR="00027B83" w:rsidRDefault="000B0897" w:rsidP="00AB781F">
            <w:pPr>
              <w:jc w:val="both"/>
              <w:rPr>
                <w:color w:val="000000"/>
                <w:kern w:val="2"/>
                <w:szCs w:val="24"/>
                <w:shd w:val="clear" w:color="auto" w:fill="FFFFFF"/>
              </w:rPr>
            </w:pPr>
            <w:r>
              <w:rPr>
                <w:color w:val="000000"/>
                <w:kern w:val="2"/>
                <w:szCs w:val="24"/>
              </w:rPr>
              <w:t xml:space="preserve">5.3.3.4. Atlikdamos Sutarties </w:t>
            </w:r>
            <w:r w:rsidRPr="00AB781F">
              <w:rPr>
                <w:kern w:val="2"/>
                <w:szCs w:val="24"/>
              </w:rPr>
              <w:t xml:space="preserve">įkainių </w:t>
            </w:r>
            <w:r>
              <w:rPr>
                <w:color w:val="000000"/>
                <w:kern w:val="2"/>
                <w:szCs w:val="24"/>
              </w:rPr>
              <w:t xml:space="preserve">peržiūrą </w:t>
            </w:r>
            <w:r>
              <w:rPr>
                <w:color w:val="000000"/>
                <w:kern w:val="2"/>
                <w:szCs w:val="24"/>
                <w:shd w:val="clear" w:color="auto" w:fill="FFFFFF"/>
              </w:rPr>
              <w:t xml:space="preserve">Šalys vadovaujasi </w:t>
            </w:r>
            <w:r w:rsidRPr="00AB781F">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AB781F">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r w:rsidR="00AB781F">
              <w:rPr>
                <w:color w:val="000000"/>
                <w:kern w:val="2"/>
                <w:szCs w:val="24"/>
                <w:shd w:val="clear" w:color="auto" w:fill="FFFFFF"/>
              </w:rPr>
              <w:t>.</w:t>
            </w:r>
          </w:p>
          <w:p w14:paraId="48C135CA" w14:textId="42F85ED0" w:rsidR="00027B83" w:rsidRDefault="000B0897" w:rsidP="00AB781F">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AB781F">
              <w:rPr>
                <w:kern w:val="2"/>
                <w:szCs w:val="24"/>
                <w:shd w:val="clear" w:color="auto" w:fill="FFFFFF"/>
              </w:rPr>
              <w:t>įkainius</w:t>
            </w:r>
            <w:r>
              <w:rPr>
                <w:color w:val="000000"/>
                <w:kern w:val="2"/>
                <w:szCs w:val="24"/>
                <w:shd w:val="clear" w:color="auto" w:fill="FFFFFF"/>
              </w:rPr>
              <w:t>, perskaičiuotą Pradinės Sutarties vertę.</w:t>
            </w:r>
          </w:p>
          <w:p w14:paraId="37397248" w14:textId="47C68817" w:rsidR="00027B83" w:rsidRDefault="000B0897" w:rsidP="00AB781F">
            <w:pPr>
              <w:jc w:val="both"/>
              <w:rPr>
                <w:color w:val="000000"/>
                <w:szCs w:val="24"/>
              </w:rPr>
            </w:pPr>
            <w:r>
              <w:rPr>
                <w:color w:val="000000"/>
                <w:kern w:val="2"/>
                <w:szCs w:val="24"/>
                <w:shd w:val="clear" w:color="auto" w:fill="FFFFFF"/>
              </w:rPr>
              <w:t>5.3.3.6. Nauj</w:t>
            </w:r>
            <w:r w:rsidR="000522FC">
              <w:rPr>
                <w:color w:val="000000"/>
                <w:kern w:val="2"/>
                <w:szCs w:val="24"/>
                <w:shd w:val="clear" w:color="auto" w:fill="FFFFFF"/>
              </w:rPr>
              <w:t>i</w:t>
            </w:r>
            <w:r>
              <w:rPr>
                <w:color w:val="000000"/>
                <w:kern w:val="2"/>
                <w:szCs w:val="24"/>
                <w:shd w:val="clear" w:color="auto" w:fill="FFFFFF"/>
              </w:rPr>
              <w:t xml:space="preserve"> Sutarties </w:t>
            </w:r>
            <w:r w:rsidRPr="000522FC">
              <w:rPr>
                <w:kern w:val="2"/>
                <w:szCs w:val="24"/>
                <w:shd w:val="clear" w:color="auto" w:fill="FFFFFF"/>
              </w:rPr>
              <w:t xml:space="preserve">įkainiai </w:t>
            </w:r>
            <w:r>
              <w:rPr>
                <w:color w:val="000000"/>
                <w:kern w:val="2"/>
                <w:szCs w:val="24"/>
                <w:shd w:val="clear" w:color="auto" w:fill="FFFFFF"/>
              </w:rPr>
              <w:t>apskaičiuojami pagal žemiau pateiktą formulę:</w:t>
            </w:r>
          </w:p>
          <w:p w14:paraId="31E1FD36" w14:textId="77777777" w:rsidR="00027B83" w:rsidRDefault="00027B83">
            <w:pPr>
              <w:rPr>
                <w:color w:val="000000"/>
                <w:szCs w:val="24"/>
              </w:rPr>
            </w:pPr>
          </w:p>
          <w:p w14:paraId="7B357220" w14:textId="430077C6" w:rsidR="00027B83" w:rsidRDefault="00000000">
            <w:pPr>
              <w:jc w:val="both"/>
              <w:textAlignment w:val="baseline"/>
            </w:pPr>
            <m:oMathPara>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m:oMathPara>
          </w:p>
          <w:p w14:paraId="45BBDE47" w14:textId="430077C6" w:rsidR="00027B83" w:rsidRDefault="000B0897">
            <w:pPr>
              <w:jc w:val="both"/>
              <w:textAlignment w:val="baseline"/>
            </w:pPr>
            <w:r w:rsidRPr="4F1465D1">
              <w:rPr>
                <w:kern w:val="2"/>
              </w:rPr>
              <w:t>, kur a –</w:t>
            </w:r>
            <w:r w:rsidR="5B969E9D">
              <w:rPr>
                <w:kern w:val="2"/>
                <w:szCs w:val="24"/>
              </w:rPr>
              <w:t xml:space="preserve"> </w:t>
            </w:r>
            <w:r w:rsidRPr="4F1465D1">
              <w:rPr>
                <w:kern w:val="2"/>
              </w:rPr>
              <w:t>įkainis (Eur be PVM) (jei peržiūra jau buvo atlikta, tai po paskutinio perskaičiavimo)</w:t>
            </w:r>
          </w:p>
          <w:p w14:paraId="534B2594" w14:textId="782522A4" w:rsidR="00027B83" w:rsidRDefault="000B0897">
            <w:pPr>
              <w:jc w:val="both"/>
              <w:textAlignment w:val="baseline"/>
              <w:rPr>
                <w:szCs w:val="24"/>
              </w:rPr>
            </w:pPr>
            <w:r>
              <w:rPr>
                <w:kern w:val="2"/>
                <w:szCs w:val="24"/>
              </w:rPr>
              <w:t>a</w:t>
            </w:r>
            <w:r>
              <w:rPr>
                <w:kern w:val="2"/>
                <w:szCs w:val="24"/>
                <w:vertAlign w:val="subscript"/>
              </w:rPr>
              <w:t>1</w:t>
            </w:r>
            <w:r>
              <w:rPr>
                <w:kern w:val="2"/>
                <w:szCs w:val="24"/>
              </w:rPr>
              <w:t xml:space="preserve"> – perskaičiuota</w:t>
            </w:r>
            <w:r w:rsidR="000522FC">
              <w:rPr>
                <w:kern w:val="2"/>
                <w:szCs w:val="24"/>
              </w:rPr>
              <w:t>s</w:t>
            </w:r>
            <w:r>
              <w:rPr>
                <w:kern w:val="2"/>
                <w:szCs w:val="24"/>
              </w:rPr>
              <w:t xml:space="preserve"> (pakeista</w:t>
            </w:r>
            <w:r w:rsidR="000522FC">
              <w:rPr>
                <w:kern w:val="2"/>
                <w:szCs w:val="24"/>
              </w:rPr>
              <w:t>s</w:t>
            </w:r>
            <w:r>
              <w:rPr>
                <w:kern w:val="2"/>
                <w:szCs w:val="24"/>
              </w:rPr>
              <w:t xml:space="preserve">) </w:t>
            </w:r>
            <w:r w:rsidRPr="000522FC">
              <w:rPr>
                <w:kern w:val="2"/>
                <w:szCs w:val="24"/>
              </w:rPr>
              <w:t xml:space="preserve">įkainis </w:t>
            </w:r>
            <w:r>
              <w:rPr>
                <w:kern w:val="2"/>
                <w:szCs w:val="24"/>
              </w:rPr>
              <w:t>(Eur be PVM)</w:t>
            </w:r>
          </w:p>
          <w:p w14:paraId="04ED8C2A" w14:textId="7B495ADF" w:rsidR="00027B83" w:rsidRDefault="000B0897">
            <w:pPr>
              <w:jc w:val="both"/>
              <w:textAlignment w:val="baseline"/>
              <w:rPr>
                <w:szCs w:val="24"/>
              </w:rPr>
            </w:pPr>
            <w:r>
              <w:rPr>
                <w:kern w:val="2"/>
                <w:szCs w:val="24"/>
              </w:rPr>
              <w:lastRenderedPageBreak/>
              <w:t xml:space="preserve">k – pagal vartotojų kainų indeksą </w:t>
            </w:r>
            <w:r w:rsidRPr="000522FC">
              <w:rPr>
                <w:kern w:val="2"/>
                <w:szCs w:val="24"/>
              </w:rPr>
              <w:t>„Vartojimo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apskaičiuotas Vartojimo prekių ir paslaugų kainų pokytis (padidėjimas arba sumažėjimas) (%). „k“ reikšmė skaičiuojama pagal formulę:</w:t>
            </w:r>
          </w:p>
          <w:p w14:paraId="429A39CF" w14:textId="77777777" w:rsidR="00027B83" w:rsidRDefault="000B0897">
            <w:pPr>
              <w:jc w:val="both"/>
              <w:textAlignment w:val="baseline"/>
            </w:pPr>
            <m:oMathPara>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m:oMathPara>
          </w:p>
          <w:p w14:paraId="2826E23A" w14:textId="77777777" w:rsidR="00027B83" w:rsidRDefault="000B0897">
            <w:pPr>
              <w:jc w:val="both"/>
              <w:textAlignment w:val="baseline"/>
            </w:pPr>
            <w:r w:rsidRPr="4F1465D1">
              <w:rPr>
                <w:kern w:val="2"/>
              </w:rPr>
              <w:t>, (proc.) kur</w:t>
            </w:r>
          </w:p>
          <w:p w14:paraId="76C1A308" w14:textId="49730B14" w:rsidR="00027B83" w:rsidRPr="000522FC" w:rsidRDefault="000B0897">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0522FC">
              <w:rPr>
                <w:kern w:val="2"/>
                <w:szCs w:val="24"/>
              </w:rPr>
              <w:t xml:space="preserve">įkainių </w:t>
            </w:r>
            <w:r>
              <w:rPr>
                <w:kern w:val="2"/>
                <w:szCs w:val="24"/>
              </w:rPr>
              <w:t xml:space="preserve">peržiūros išsiuntimo kitai Šaliai dieną paskelbtas naujausias vartojimo prekių ir paslaugų </w:t>
            </w:r>
            <w:r w:rsidRPr="000522FC">
              <w:rPr>
                <w:kern w:val="2"/>
                <w:szCs w:val="24"/>
              </w:rPr>
              <w:t>indeksas „Vartojimo prek</w:t>
            </w:r>
            <w:r w:rsidR="000522FC" w:rsidRPr="000522FC">
              <w:rPr>
                <w:kern w:val="2"/>
                <w:szCs w:val="24"/>
              </w:rPr>
              <w:t xml:space="preserve">ės </w:t>
            </w:r>
            <w:r w:rsidRPr="000522FC">
              <w:rPr>
                <w:kern w:val="2"/>
                <w:szCs w:val="24"/>
              </w:rPr>
              <w:t>ir paslaug</w:t>
            </w:r>
            <w:r w:rsidR="000522FC" w:rsidRPr="000522FC">
              <w:rPr>
                <w:kern w:val="2"/>
                <w:szCs w:val="24"/>
              </w:rPr>
              <w:t>os</w:t>
            </w:r>
            <w:r w:rsidRPr="000522FC">
              <w:rPr>
                <w:kern w:val="2"/>
                <w:szCs w:val="24"/>
              </w:rPr>
              <w:t>“.</w:t>
            </w:r>
          </w:p>
          <w:p w14:paraId="7D98738C" w14:textId="55B92E49" w:rsidR="00027B83" w:rsidRDefault="000B0897" w:rsidP="000522FC">
            <w:pPr>
              <w:jc w:val="both"/>
              <w:rPr>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w:t>
            </w:r>
            <w:r w:rsidRPr="000522FC">
              <w:rPr>
                <w:kern w:val="2"/>
                <w:szCs w:val="24"/>
              </w:rPr>
              <w:t>indeksas „Vartojimo prek</w:t>
            </w:r>
            <w:r w:rsidR="000522FC" w:rsidRPr="000522FC">
              <w:rPr>
                <w:kern w:val="2"/>
                <w:szCs w:val="24"/>
              </w:rPr>
              <w:t>ės</w:t>
            </w:r>
            <w:r w:rsidRPr="000522FC">
              <w:rPr>
                <w:kern w:val="2"/>
                <w:szCs w:val="24"/>
              </w:rPr>
              <w:t xml:space="preserve"> ir paslaug</w:t>
            </w:r>
            <w:r w:rsidR="000522FC" w:rsidRPr="000522FC">
              <w:rPr>
                <w:kern w:val="2"/>
                <w:szCs w:val="24"/>
              </w:rPr>
              <w:t>os</w:t>
            </w:r>
            <w:r w:rsidRPr="000522FC">
              <w:rPr>
                <w:kern w:val="2"/>
                <w:szCs w:val="24"/>
              </w:rPr>
              <w:t xml:space="preserve">“. </w:t>
            </w: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C95B59F" w14:textId="5B3D0A40" w:rsidR="00027B83" w:rsidRDefault="000B0897" w:rsidP="000522FC">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0522FC">
              <w:rPr>
                <w:b/>
                <w:kern w:val="2"/>
                <w:szCs w:val="24"/>
                <w:shd w:val="clear" w:color="auto" w:fill="FFFFFF"/>
              </w:rPr>
              <w:t>keturių</w:t>
            </w:r>
            <w:r w:rsidRPr="000522FC">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0522FC">
              <w:rPr>
                <w:b/>
                <w:kern w:val="2"/>
                <w:szCs w:val="24"/>
                <w:shd w:val="clear" w:color="auto" w:fill="FFFFFF"/>
              </w:rPr>
              <w:t>vieno</w:t>
            </w:r>
            <w:r w:rsidRPr="000522FC">
              <w:rPr>
                <w:kern w:val="2"/>
                <w:szCs w:val="24"/>
                <w:shd w:val="clear" w:color="auto" w:fill="FFFFFF"/>
              </w:rPr>
              <w:t xml:space="preserve"> </w:t>
            </w:r>
            <w:r>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0522FC">
              <w:rPr>
                <w:b/>
                <w:kern w:val="2"/>
                <w:szCs w:val="24"/>
                <w:shd w:val="clear" w:color="auto" w:fill="FFFFFF"/>
              </w:rPr>
              <w:t xml:space="preserve">dviejų </w:t>
            </w:r>
            <w:r>
              <w:rPr>
                <w:color w:val="000000"/>
                <w:kern w:val="2"/>
                <w:szCs w:val="24"/>
                <w:shd w:val="clear" w:color="auto" w:fill="FFFFFF"/>
              </w:rPr>
              <w:t>skaitmenų po kablelio.</w:t>
            </w:r>
          </w:p>
          <w:p w14:paraId="76658706" w14:textId="72F7D9BE" w:rsidR="00027B83" w:rsidRDefault="000B0897" w:rsidP="0017608B">
            <w:pPr>
              <w:jc w:val="both"/>
              <w:rPr>
                <w:color w:val="000000"/>
                <w:kern w:val="2"/>
                <w:szCs w:val="24"/>
                <w:shd w:val="clear" w:color="auto" w:fill="FFFFFF"/>
              </w:rPr>
            </w:pPr>
            <w:r>
              <w:rPr>
                <w:color w:val="000000"/>
                <w:kern w:val="2"/>
                <w:szCs w:val="24"/>
                <w:shd w:val="clear" w:color="auto" w:fill="FFFFFF"/>
              </w:rPr>
              <w:t xml:space="preserve">5.3.3.8. Šalis, siekianti Sutarties </w:t>
            </w:r>
            <w:r w:rsidRPr="0017608B">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2FF9F175" w14:textId="2BC97631" w:rsidR="00027B83" w:rsidRDefault="000B0897" w:rsidP="4841EFD6">
            <w:pPr>
              <w:jc w:val="both"/>
              <w:rPr>
                <w:color w:val="000000"/>
                <w:kern w:val="2"/>
                <w:shd w:val="clear" w:color="auto" w:fill="FFFFFF"/>
              </w:rPr>
            </w:pPr>
            <w:r w:rsidRPr="4841EFD6">
              <w:rPr>
                <w:color w:val="000000"/>
                <w:kern w:val="2"/>
                <w:shd w:val="clear" w:color="auto" w:fill="FFFFFF"/>
              </w:rPr>
              <w:t>5</w:t>
            </w:r>
            <w:r w:rsidRPr="4841EFD6">
              <w:rPr>
                <w:kern w:val="2"/>
              </w:rPr>
              <w:t xml:space="preserve">.3.3.9. </w:t>
            </w:r>
            <w:r w:rsidRPr="4841EFD6">
              <w:rPr>
                <w:color w:val="000000"/>
                <w:kern w:val="2"/>
                <w:shd w:val="clear" w:color="auto" w:fill="FFFFFF"/>
              </w:rPr>
              <w:t xml:space="preserve">Susitarimas turi būti sudarytas per </w:t>
            </w:r>
            <w:r w:rsidR="00B954C7" w:rsidRPr="4841EFD6">
              <w:rPr>
                <w:kern w:val="2"/>
                <w:shd w:val="clear" w:color="auto" w:fill="FFFFFF"/>
              </w:rPr>
              <w:t xml:space="preserve">10 </w:t>
            </w:r>
            <w:r w:rsidR="00A6CC57">
              <w:t xml:space="preserve">(dešimt) </w:t>
            </w:r>
            <w:r w:rsidR="00B954C7">
              <w:t>darbo dienų</w:t>
            </w:r>
            <w:r>
              <w:t xml:space="preserve"> </w:t>
            </w:r>
            <w:r w:rsidRPr="4841EFD6">
              <w:rPr>
                <w:color w:val="000000" w:themeColor="text1"/>
              </w:rPr>
              <w:t>nuo Šalies pateikto tinkamo prašymo perskaičiuoti S</w:t>
            </w:r>
            <w:r>
              <w:t xml:space="preserve">utarties </w:t>
            </w:r>
            <w:r w:rsidRPr="4841EFD6">
              <w:rPr>
                <w:color w:val="FF0000"/>
              </w:rPr>
              <w:t xml:space="preserve"> </w:t>
            </w:r>
            <w:r>
              <w:t xml:space="preserve">įkainius </w:t>
            </w:r>
            <w:r w:rsidRPr="4841EFD6">
              <w:rPr>
                <w:color w:val="000000" w:themeColor="text1"/>
              </w:rPr>
              <w:t>gavimo dienos.</w:t>
            </w:r>
          </w:p>
          <w:p w14:paraId="10098783" w14:textId="30B69634" w:rsidR="00027B83" w:rsidRPr="00E9093A" w:rsidRDefault="000B0897" w:rsidP="00B954C7">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222888E2" w14:textId="77777777" w:rsidTr="00E0092B">
        <w:trPr>
          <w:trHeight w:val="300"/>
        </w:trPr>
        <w:tc>
          <w:tcPr>
            <w:tcW w:w="2972" w:type="dxa"/>
          </w:tcPr>
          <w:p w14:paraId="1C4A3593"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946" w:type="dxa"/>
            <w:gridSpan w:val="2"/>
          </w:tcPr>
          <w:p w14:paraId="65F60039" w14:textId="77777777" w:rsidR="00027B83" w:rsidRDefault="000B0897">
            <w:pPr>
              <w:rPr>
                <w:kern w:val="2"/>
                <w:szCs w:val="24"/>
              </w:rPr>
            </w:pPr>
            <w:r>
              <w:rPr>
                <w:kern w:val="2"/>
                <w:szCs w:val="24"/>
              </w:rPr>
              <w:t>Netaikoma</w:t>
            </w:r>
          </w:p>
          <w:p w14:paraId="297370E9" w14:textId="77777777" w:rsidR="00027B83" w:rsidRDefault="00027B83">
            <w:pPr>
              <w:rPr>
                <w:kern w:val="2"/>
                <w:szCs w:val="24"/>
              </w:rPr>
            </w:pPr>
          </w:p>
          <w:p w14:paraId="5B8F43CA" w14:textId="28E3F5A3" w:rsidR="00027B83" w:rsidRDefault="00027B83">
            <w:pPr>
              <w:rPr>
                <w:szCs w:val="24"/>
              </w:rPr>
            </w:pPr>
          </w:p>
        </w:tc>
      </w:tr>
      <w:tr w:rsidR="00027B83" w14:paraId="24A462DA" w14:textId="77777777" w:rsidTr="00E0092B">
        <w:trPr>
          <w:trHeight w:val="300"/>
        </w:trPr>
        <w:tc>
          <w:tcPr>
            <w:tcW w:w="2972" w:type="dxa"/>
          </w:tcPr>
          <w:p w14:paraId="0817FA2E"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46" w:type="dxa"/>
            <w:gridSpan w:val="2"/>
          </w:tcPr>
          <w:p w14:paraId="78FF3D1C" w14:textId="360CCAFB" w:rsidR="00C44C39" w:rsidRPr="00C44C39" w:rsidRDefault="000B0897" w:rsidP="00C44C39">
            <w:pPr>
              <w:rPr>
                <w:kern w:val="2"/>
                <w:szCs w:val="24"/>
              </w:rPr>
            </w:pPr>
            <w:r>
              <w:rPr>
                <w:kern w:val="2"/>
                <w:szCs w:val="24"/>
              </w:rPr>
              <w:t>Netaikoma</w:t>
            </w:r>
          </w:p>
          <w:p w14:paraId="2EB303C5" w14:textId="63CA7DCE" w:rsidR="00027B83" w:rsidRDefault="00027B83">
            <w:pPr>
              <w:rPr>
                <w:szCs w:val="24"/>
              </w:rPr>
            </w:pPr>
          </w:p>
        </w:tc>
      </w:tr>
      <w:tr w:rsidR="00027B83" w14:paraId="02E7DD82" w14:textId="77777777" w:rsidTr="00E0092B">
        <w:trPr>
          <w:trHeight w:val="300"/>
        </w:trPr>
        <w:tc>
          <w:tcPr>
            <w:tcW w:w="2972" w:type="dxa"/>
          </w:tcPr>
          <w:p w14:paraId="51710735" w14:textId="77777777" w:rsidR="00027B83" w:rsidRDefault="000B0897">
            <w:pPr>
              <w:rPr>
                <w:b/>
                <w:kern w:val="2"/>
                <w:szCs w:val="24"/>
              </w:rPr>
            </w:pPr>
            <w:r>
              <w:rPr>
                <w:b/>
                <w:kern w:val="2"/>
                <w:szCs w:val="24"/>
              </w:rPr>
              <w:t>5.5. Atsiskaitymo su Tiekėju terminas ir tvarka</w:t>
            </w:r>
          </w:p>
        </w:tc>
        <w:tc>
          <w:tcPr>
            <w:tcW w:w="6946" w:type="dxa"/>
            <w:gridSpan w:val="2"/>
          </w:tcPr>
          <w:p w14:paraId="782E5710" w14:textId="01349083" w:rsidR="00027B83" w:rsidRDefault="000B0897" w:rsidP="4841EFD6">
            <w:pPr>
              <w:jc w:val="both"/>
              <w:rPr>
                <w:kern w:val="2"/>
              </w:rPr>
            </w:pPr>
            <w:r w:rsidRPr="4841EFD6">
              <w:rPr>
                <w:kern w:val="2"/>
              </w:rPr>
              <w:t xml:space="preserve">Pirkėjas atsiskaito su Tiekėju ne vėliau kaip per </w:t>
            </w:r>
            <w:r w:rsidR="00B62845" w:rsidRPr="4841EFD6">
              <w:rPr>
                <w:kern w:val="2"/>
              </w:rPr>
              <w:t>30 (trisdešimt) kalendorinių dienų</w:t>
            </w:r>
            <w:r w:rsidRPr="4841EFD6">
              <w:rPr>
                <w:kern w:val="2"/>
              </w:rPr>
              <w:t xml:space="preserve"> nuo Sąskaitos gavimo dienos</w:t>
            </w:r>
            <w:r w:rsidR="49300823" w:rsidRPr="4841EFD6">
              <w:t>, kartu su kitais privalomais dokumentais (žr. 4.5.p.)</w:t>
            </w:r>
          </w:p>
          <w:p w14:paraId="35413E5F" w14:textId="77777777" w:rsidR="00027B83" w:rsidRDefault="00027B83" w:rsidP="4841EFD6">
            <w:pPr>
              <w:jc w:val="both"/>
              <w:rPr>
                <w:kern w:val="2"/>
                <w:shd w:val="clear" w:color="auto" w:fill="FFFFFF"/>
              </w:rPr>
            </w:pPr>
          </w:p>
          <w:p w14:paraId="0864178B" w14:textId="13C5FA48" w:rsidR="00027B83" w:rsidRPr="00E1545B" w:rsidRDefault="000B0897" w:rsidP="4841EFD6">
            <w:pPr>
              <w:jc w:val="both"/>
              <w:rPr>
                <w:kern w:val="2"/>
                <w:shd w:val="clear" w:color="auto" w:fill="FFFFFF"/>
              </w:rPr>
            </w:pPr>
            <w:r w:rsidRPr="4841EFD6">
              <w:rPr>
                <w:kern w:val="2"/>
                <w:shd w:val="clear" w:color="auto" w:fill="FFFFFF"/>
              </w:rPr>
              <w:lastRenderedPageBreak/>
              <w:t>Apmokėjimo sąlygos:</w:t>
            </w:r>
            <w:r w:rsidR="00E1545B" w:rsidRPr="4841EFD6">
              <w:rPr>
                <w:kern w:val="2"/>
                <w:shd w:val="clear" w:color="auto" w:fill="FFFFFF"/>
              </w:rPr>
              <w:t xml:space="preserve"> </w:t>
            </w:r>
            <w:r w:rsidR="606C59F5" w:rsidRPr="4841EFD6">
              <w:t>Pirkėjas Sutartyje ir jos prieduose nustatyta tvarka už einamąjį mėnesį suteiktas Paslaugas sumoka Tiekėjui pagal kainas, nurodytas Sutarties priede, Tiekėjui ir Pirkėjui pasirašius Paslaugų perdavimo – priėmimo aktą, viešinimo ataskaitą (informacinė, vaizdinė medžiaga), viešinimą įrodančius dokumentus, sąskaitą ir Tiekėjui per Sąskaitų administravimo bendrąją informacinę sistemą (SABIS) pateikus sąskaitą</w:t>
            </w:r>
            <w:r w:rsidR="0E7C68B2" w:rsidRPr="4841EFD6">
              <w:t xml:space="preserve"> </w:t>
            </w:r>
            <w:r w:rsidR="606C59F5" w:rsidRPr="4841EFD6">
              <w:t>už</w:t>
            </w:r>
            <w:r w:rsidR="764D3CDA" w:rsidRPr="4841EFD6">
              <w:t xml:space="preserve"> </w:t>
            </w:r>
            <w:r w:rsidR="606C59F5" w:rsidRPr="4841EFD6">
              <w:t>suteiktas Paslaugas</w:t>
            </w:r>
          </w:p>
        </w:tc>
      </w:tr>
      <w:tr w:rsidR="00027B83" w14:paraId="0EEA99CE" w14:textId="77777777" w:rsidTr="00E0092B">
        <w:trPr>
          <w:trHeight w:val="300"/>
        </w:trPr>
        <w:tc>
          <w:tcPr>
            <w:tcW w:w="2972" w:type="dxa"/>
          </w:tcPr>
          <w:p w14:paraId="14296593" w14:textId="77777777" w:rsidR="00027B83" w:rsidRDefault="000B0897">
            <w:pPr>
              <w:rPr>
                <w:b/>
                <w:kern w:val="2"/>
                <w:szCs w:val="24"/>
              </w:rPr>
            </w:pPr>
            <w:r>
              <w:rPr>
                <w:b/>
                <w:kern w:val="2"/>
                <w:szCs w:val="24"/>
              </w:rPr>
              <w:lastRenderedPageBreak/>
              <w:t>5.6. Avansas</w:t>
            </w:r>
          </w:p>
        </w:tc>
        <w:tc>
          <w:tcPr>
            <w:tcW w:w="6946" w:type="dxa"/>
            <w:gridSpan w:val="2"/>
          </w:tcPr>
          <w:p w14:paraId="0FD8E58A" w14:textId="1AA08E0F" w:rsidR="00027B83" w:rsidRPr="00E1545B" w:rsidRDefault="000B0897" w:rsidP="00E1545B">
            <w:pPr>
              <w:rPr>
                <w:kern w:val="2"/>
                <w:szCs w:val="24"/>
              </w:rPr>
            </w:pPr>
            <w:r>
              <w:rPr>
                <w:kern w:val="2"/>
                <w:szCs w:val="24"/>
              </w:rPr>
              <w:t>Netaikoma</w:t>
            </w:r>
          </w:p>
        </w:tc>
      </w:tr>
      <w:tr w:rsidR="00027B83" w14:paraId="1D215D45" w14:textId="77777777" w:rsidTr="00E0092B">
        <w:trPr>
          <w:trHeight w:val="300"/>
        </w:trPr>
        <w:tc>
          <w:tcPr>
            <w:tcW w:w="2972" w:type="dxa"/>
          </w:tcPr>
          <w:p w14:paraId="591B2FED" w14:textId="77777777" w:rsidR="00027B83" w:rsidRDefault="000B0897">
            <w:pPr>
              <w:rPr>
                <w:b/>
                <w:kern w:val="2"/>
                <w:szCs w:val="24"/>
              </w:rPr>
            </w:pPr>
            <w:r>
              <w:rPr>
                <w:b/>
                <w:kern w:val="2"/>
                <w:szCs w:val="24"/>
              </w:rPr>
              <w:t>5.7. Avanso užtikrinimas</w:t>
            </w:r>
          </w:p>
        </w:tc>
        <w:tc>
          <w:tcPr>
            <w:tcW w:w="6946" w:type="dxa"/>
            <w:gridSpan w:val="2"/>
          </w:tcPr>
          <w:p w14:paraId="24C10D20" w14:textId="26F800A1"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4127F50F" w14:textId="77777777" w:rsidTr="0D09AA81">
        <w:trPr>
          <w:trHeight w:val="300"/>
        </w:trPr>
        <w:tc>
          <w:tcPr>
            <w:tcW w:w="9918" w:type="dxa"/>
            <w:gridSpan w:val="3"/>
          </w:tcPr>
          <w:p w14:paraId="2403CEF9" w14:textId="77777777" w:rsidR="00027B83" w:rsidRDefault="000B0897">
            <w:pPr>
              <w:jc w:val="center"/>
              <w:rPr>
                <w:b/>
                <w:kern w:val="2"/>
                <w:szCs w:val="24"/>
              </w:rPr>
            </w:pPr>
            <w:r>
              <w:rPr>
                <w:b/>
                <w:kern w:val="2"/>
                <w:szCs w:val="24"/>
              </w:rPr>
              <w:t>6. PASLAUGŲ KOKYBĖ IR GARANTINIAI ĮSIPAREIGOJIMAI</w:t>
            </w:r>
          </w:p>
        </w:tc>
      </w:tr>
      <w:tr w:rsidR="00027B83" w14:paraId="75489CBE" w14:textId="77777777" w:rsidTr="00E0092B">
        <w:trPr>
          <w:trHeight w:val="300"/>
        </w:trPr>
        <w:tc>
          <w:tcPr>
            <w:tcW w:w="2972" w:type="dxa"/>
          </w:tcPr>
          <w:p w14:paraId="34F108AE" w14:textId="77777777" w:rsidR="00027B83" w:rsidRDefault="000B0897">
            <w:pPr>
              <w:rPr>
                <w:b/>
                <w:kern w:val="2"/>
                <w:szCs w:val="24"/>
              </w:rPr>
            </w:pPr>
            <w:r>
              <w:rPr>
                <w:b/>
                <w:kern w:val="2"/>
                <w:szCs w:val="24"/>
              </w:rPr>
              <w:t>6.1. Garantinis terminas</w:t>
            </w:r>
          </w:p>
        </w:tc>
        <w:tc>
          <w:tcPr>
            <w:tcW w:w="6946" w:type="dxa"/>
            <w:gridSpan w:val="2"/>
          </w:tcPr>
          <w:p w14:paraId="175D6717" w14:textId="42FFADE6" w:rsidR="00027B83" w:rsidRPr="00E1545B" w:rsidRDefault="000B0897">
            <w:pPr>
              <w:rPr>
                <w:kern w:val="2"/>
                <w:szCs w:val="24"/>
              </w:rPr>
            </w:pPr>
            <w:r>
              <w:rPr>
                <w:kern w:val="2"/>
                <w:szCs w:val="24"/>
              </w:rPr>
              <w:t>Netaikoma</w:t>
            </w:r>
          </w:p>
        </w:tc>
      </w:tr>
      <w:tr w:rsidR="00027B83" w14:paraId="489D14BA" w14:textId="77777777" w:rsidTr="00E0092B">
        <w:trPr>
          <w:trHeight w:val="300"/>
        </w:trPr>
        <w:tc>
          <w:tcPr>
            <w:tcW w:w="2972" w:type="dxa"/>
          </w:tcPr>
          <w:p w14:paraId="7DB2187C" w14:textId="77777777" w:rsidR="00027B83" w:rsidRDefault="000B0897">
            <w:pPr>
              <w:rPr>
                <w:b/>
                <w:kern w:val="2"/>
                <w:szCs w:val="24"/>
              </w:rPr>
            </w:pPr>
            <w:r>
              <w:rPr>
                <w:b/>
                <w:szCs w:val="24"/>
              </w:rPr>
              <w:t>6.2. Terminas Paslaugų trūkumams pašalinti</w:t>
            </w:r>
          </w:p>
        </w:tc>
        <w:tc>
          <w:tcPr>
            <w:tcW w:w="6946" w:type="dxa"/>
            <w:gridSpan w:val="2"/>
          </w:tcPr>
          <w:p w14:paraId="3F3FDEEB" w14:textId="42FFADE6" w:rsidR="00027B83" w:rsidRDefault="3113ED14">
            <w:r>
              <w:t>Netaikoma</w:t>
            </w:r>
          </w:p>
          <w:p w14:paraId="56A9BBF9" w14:textId="141BDEF9" w:rsidR="00027B83" w:rsidRDefault="00027B83" w:rsidP="4841EFD6">
            <w:pPr>
              <w:rPr>
                <w:color w:val="000000" w:themeColor="text1"/>
                <w:kern w:val="2"/>
                <w:szCs w:val="24"/>
              </w:rPr>
            </w:pPr>
          </w:p>
        </w:tc>
      </w:tr>
      <w:tr w:rsidR="00027B83" w14:paraId="38E86034" w14:textId="77777777" w:rsidTr="00E0092B">
        <w:trPr>
          <w:trHeight w:val="300"/>
        </w:trPr>
        <w:tc>
          <w:tcPr>
            <w:tcW w:w="2972" w:type="dxa"/>
          </w:tcPr>
          <w:p w14:paraId="4D30F22B" w14:textId="77777777" w:rsidR="00027B83" w:rsidRDefault="000B0897">
            <w:pPr>
              <w:rPr>
                <w:b/>
                <w:szCs w:val="24"/>
              </w:rPr>
            </w:pPr>
            <w:bookmarkStart w:id="0" w:name="_Hlk205890733"/>
            <w:r>
              <w:rPr>
                <w:b/>
                <w:szCs w:val="24"/>
              </w:rPr>
              <w:t xml:space="preserve">6.3. </w:t>
            </w:r>
            <w:bookmarkStart w:id="1" w:name="_Hlk205890767"/>
            <w:r>
              <w:rPr>
                <w:b/>
                <w:szCs w:val="24"/>
              </w:rPr>
              <w:t xml:space="preserve">Kokybinių kriterijų įgyvendinimo </w:t>
            </w:r>
            <w:r>
              <w:rPr>
                <w:b/>
                <w:bCs/>
                <w:szCs w:val="24"/>
              </w:rPr>
              <w:t xml:space="preserve">ir </w:t>
            </w:r>
            <w:r>
              <w:rPr>
                <w:b/>
                <w:szCs w:val="24"/>
              </w:rPr>
              <w:t>tikrinimo tvarka</w:t>
            </w:r>
            <w:bookmarkEnd w:id="1"/>
          </w:p>
        </w:tc>
        <w:tc>
          <w:tcPr>
            <w:tcW w:w="6946" w:type="dxa"/>
            <w:gridSpan w:val="2"/>
          </w:tcPr>
          <w:p w14:paraId="3349BC70" w14:textId="29F0090B" w:rsidR="00AA6C90" w:rsidRDefault="00764747" w:rsidP="00764747">
            <w:pPr>
              <w:jc w:val="both"/>
            </w:pPr>
            <w:r w:rsidRPr="00764747">
              <w:t xml:space="preserve">6.3.1. </w:t>
            </w:r>
            <w:r w:rsidR="00AF7821" w:rsidRPr="00AF7821">
              <w:t xml:space="preserve">Tiekėjas visą Sutarties galiojimo ir vykdymo laikotarpį įsipareigoja užtikrinti pasiūlyme nurodyto kokybinio kriterijaus (viešinimo specialisto papildomos patirties) išlaikymą – paslaugas </w:t>
            </w:r>
            <w:r w:rsidR="00F22595">
              <w:t>privalo teikti</w:t>
            </w:r>
            <w:r w:rsidR="00AF7821" w:rsidRPr="00AF7821">
              <w:t xml:space="preserve"> pasiūlyme nurodyti specialistai</w:t>
            </w:r>
            <w:r w:rsidR="00312C8A">
              <w:t>;</w:t>
            </w:r>
          </w:p>
          <w:p w14:paraId="5C559030" w14:textId="77777777" w:rsidR="00312C8A" w:rsidRDefault="00BE29C3" w:rsidP="00312C8A">
            <w:pPr>
              <w:jc w:val="both"/>
            </w:pPr>
            <w:r>
              <w:t xml:space="preserve">6.3.2. </w:t>
            </w:r>
            <w:r w:rsidRPr="00BE29C3">
              <w:t>Pasiūlyti specialistai gali būti keičiami tik laikantis Bendrųjų sąlygų 3.2.11–3.2.13 punktuose nustatytos tvarkos ir tik į asmenis, turinčius ne žemesnę kvalifikaciją bei ne mažesnę papildomą patirtį (nesurinkusius mažiau balų vertinimo metu)</w:t>
            </w:r>
            <w:r w:rsidR="00AC05B4">
              <w:t>;</w:t>
            </w:r>
          </w:p>
          <w:p w14:paraId="48427752" w14:textId="2BB57E32" w:rsidR="00027B83" w:rsidRPr="007F71EF" w:rsidRDefault="00312C8A" w:rsidP="00665FD0">
            <w:pPr>
              <w:jc w:val="both"/>
            </w:pPr>
            <w:r>
              <w:t xml:space="preserve">6.3.3. </w:t>
            </w:r>
            <w:r w:rsidRPr="00312C8A">
              <w:t>Teikdamas Paslaugų perdavimo–priėmimo aktus bei viešinimo ataskaitas (Sutarties 4.5 p., Techninė specifikacija), Tiekėjas privalo nurodyti atitinkamu laikotarpiu paslaugas faktiškai teikusius specialistus.</w:t>
            </w:r>
          </w:p>
        </w:tc>
      </w:tr>
      <w:bookmarkEnd w:id="0"/>
      <w:tr w:rsidR="00027B83" w14:paraId="5D0965FD" w14:textId="77777777" w:rsidTr="0D09AA81">
        <w:trPr>
          <w:trHeight w:val="300"/>
        </w:trPr>
        <w:tc>
          <w:tcPr>
            <w:tcW w:w="9918" w:type="dxa"/>
            <w:gridSpan w:val="3"/>
          </w:tcPr>
          <w:p w14:paraId="45BF7572" w14:textId="77777777" w:rsidR="00027B83" w:rsidRDefault="000B0897">
            <w:pPr>
              <w:jc w:val="center"/>
              <w:rPr>
                <w:b/>
                <w:kern w:val="2"/>
                <w:szCs w:val="24"/>
              </w:rPr>
            </w:pPr>
            <w:r>
              <w:rPr>
                <w:b/>
                <w:kern w:val="2"/>
                <w:szCs w:val="24"/>
              </w:rPr>
              <w:t>7. SUTARTIES VYKDYMUI PASITELKIAMI SUBTIEKĖJAI IR (AR) SPECIALISTAI</w:t>
            </w:r>
          </w:p>
        </w:tc>
      </w:tr>
      <w:tr w:rsidR="00027B83" w14:paraId="4376E746" w14:textId="77777777" w:rsidTr="00E0092B">
        <w:trPr>
          <w:trHeight w:val="300"/>
        </w:trPr>
        <w:tc>
          <w:tcPr>
            <w:tcW w:w="2972" w:type="dxa"/>
          </w:tcPr>
          <w:p w14:paraId="4C9A7101" w14:textId="77777777" w:rsidR="00027B83" w:rsidRDefault="000B0897">
            <w:pPr>
              <w:rPr>
                <w:b/>
                <w:bCs/>
                <w:kern w:val="2"/>
                <w:szCs w:val="24"/>
              </w:rPr>
            </w:pPr>
            <w:r>
              <w:rPr>
                <w:b/>
                <w:bCs/>
                <w:kern w:val="2"/>
                <w:szCs w:val="24"/>
              </w:rPr>
              <w:t>7.1. Sutarties vykdymui pasitelkiami subtiekėjai ir (ar) specialistai</w:t>
            </w:r>
          </w:p>
        </w:tc>
        <w:tc>
          <w:tcPr>
            <w:tcW w:w="6946" w:type="dxa"/>
            <w:gridSpan w:val="2"/>
          </w:tcPr>
          <w:p w14:paraId="2C9DF96F" w14:textId="68D7082C" w:rsidR="00027B83" w:rsidRDefault="000B0897" w:rsidP="002264C9">
            <w:pPr>
              <w:jc w:val="both"/>
              <w:rPr>
                <w:b/>
                <w:kern w:val="2"/>
                <w:szCs w:val="24"/>
              </w:rPr>
            </w:pPr>
            <w:r>
              <w:rPr>
                <w:kern w:val="2"/>
                <w:szCs w:val="24"/>
              </w:rPr>
              <w:t xml:space="preserve">Sutarties vykdymui pasitelkiami subtiekėjai ir (ar) specialistai yra nurodyti Sutarties priede Nr. </w:t>
            </w:r>
            <w:r w:rsidR="000B6FD4">
              <w:rPr>
                <w:kern w:val="2"/>
                <w:szCs w:val="24"/>
              </w:rPr>
              <w:t>3</w:t>
            </w:r>
            <w:r>
              <w:rPr>
                <w:kern w:val="2"/>
                <w:szCs w:val="24"/>
              </w:rPr>
              <w:t xml:space="preserve"> „Sutarties vykdymui pasitelkiami subtiekėjai ir (ar) specialistai“</w:t>
            </w:r>
          </w:p>
        </w:tc>
      </w:tr>
      <w:tr w:rsidR="00027B83" w14:paraId="024B4F49" w14:textId="77777777" w:rsidTr="0D09AA81">
        <w:trPr>
          <w:trHeight w:val="300"/>
        </w:trPr>
        <w:tc>
          <w:tcPr>
            <w:tcW w:w="9918" w:type="dxa"/>
            <w:gridSpan w:val="3"/>
          </w:tcPr>
          <w:p w14:paraId="43933B00" w14:textId="77777777" w:rsidR="00027B83" w:rsidRDefault="000B0897">
            <w:pPr>
              <w:jc w:val="center"/>
              <w:rPr>
                <w:b/>
                <w:kern w:val="2"/>
                <w:szCs w:val="24"/>
              </w:rPr>
            </w:pPr>
            <w:r>
              <w:rPr>
                <w:b/>
                <w:kern w:val="2"/>
                <w:szCs w:val="24"/>
              </w:rPr>
              <w:t>8. PRIEVOLIŲ PAGAL SUTARTĮ ĮVYKDYMO UŽTIKRINIMAS</w:t>
            </w:r>
          </w:p>
        </w:tc>
      </w:tr>
      <w:tr w:rsidR="00027B83" w14:paraId="4A3DDDDC" w14:textId="77777777" w:rsidTr="00E0092B">
        <w:trPr>
          <w:trHeight w:val="300"/>
        </w:trPr>
        <w:tc>
          <w:tcPr>
            <w:tcW w:w="2972" w:type="dxa"/>
          </w:tcPr>
          <w:p w14:paraId="1E2D66A8" w14:textId="77777777" w:rsidR="00027B83" w:rsidRDefault="000B0897">
            <w:pPr>
              <w:rPr>
                <w:b/>
                <w:kern w:val="2"/>
                <w:szCs w:val="24"/>
              </w:rPr>
            </w:pPr>
            <w:r>
              <w:rPr>
                <w:b/>
                <w:kern w:val="2"/>
                <w:szCs w:val="24"/>
              </w:rPr>
              <w:t>8.1. Prievolių pagal Sutartį įvykdymo užtikrinimas</w:t>
            </w:r>
          </w:p>
        </w:tc>
        <w:tc>
          <w:tcPr>
            <w:tcW w:w="6946" w:type="dxa"/>
            <w:gridSpan w:val="2"/>
          </w:tcPr>
          <w:p w14:paraId="4EC80B48" w14:textId="258D60A9" w:rsidR="00027B83" w:rsidRDefault="000B0897">
            <w:pPr>
              <w:rPr>
                <w:kern w:val="2"/>
                <w:szCs w:val="24"/>
              </w:rPr>
            </w:pPr>
            <w:r>
              <w:rPr>
                <w:kern w:val="2"/>
                <w:szCs w:val="24"/>
              </w:rPr>
              <w:t>Prievolių pagal Sutartį įvykdymas užtikrinamas:</w:t>
            </w:r>
          </w:p>
          <w:p w14:paraId="098B90C7" w14:textId="36819DBE" w:rsidR="00027B83" w:rsidRDefault="000B0897">
            <w:pPr>
              <w:rPr>
                <w:kern w:val="2"/>
                <w:szCs w:val="24"/>
              </w:rPr>
            </w:pPr>
            <w:r>
              <w:rPr>
                <w:kern w:val="2"/>
                <w:szCs w:val="24"/>
              </w:rPr>
              <w:t>Netesybomis (delspinigiais, bauda);</w:t>
            </w:r>
          </w:p>
        </w:tc>
      </w:tr>
      <w:tr w:rsidR="00027B83" w14:paraId="532BDBE6" w14:textId="77777777" w:rsidTr="00E0092B">
        <w:trPr>
          <w:trHeight w:val="300"/>
        </w:trPr>
        <w:tc>
          <w:tcPr>
            <w:tcW w:w="2972" w:type="dxa"/>
          </w:tcPr>
          <w:p w14:paraId="42752A45" w14:textId="77777777" w:rsidR="00027B83" w:rsidRDefault="000B0897">
            <w:pPr>
              <w:rPr>
                <w:b/>
                <w:kern w:val="2"/>
                <w:szCs w:val="24"/>
              </w:rPr>
            </w:pPr>
            <w:r>
              <w:rPr>
                <w:b/>
                <w:kern w:val="2"/>
                <w:szCs w:val="24"/>
              </w:rPr>
              <w:t>8.2 Sutarties įvykdymo užtikrinimo galiojimo terminas</w:t>
            </w:r>
          </w:p>
        </w:tc>
        <w:tc>
          <w:tcPr>
            <w:tcW w:w="6946" w:type="dxa"/>
            <w:gridSpan w:val="2"/>
          </w:tcPr>
          <w:p w14:paraId="58CD330A" w14:textId="43E00178" w:rsidR="00027B83" w:rsidRDefault="000B0897">
            <w:pPr>
              <w:rPr>
                <w:kern w:val="2"/>
                <w:szCs w:val="24"/>
              </w:rPr>
            </w:pPr>
            <w:r>
              <w:rPr>
                <w:kern w:val="2"/>
                <w:szCs w:val="24"/>
              </w:rPr>
              <w:t>Netaikoma</w:t>
            </w:r>
          </w:p>
        </w:tc>
      </w:tr>
      <w:tr w:rsidR="00027B83" w14:paraId="7192BA05" w14:textId="77777777" w:rsidTr="00E0092B">
        <w:trPr>
          <w:trHeight w:val="300"/>
        </w:trPr>
        <w:tc>
          <w:tcPr>
            <w:tcW w:w="2972" w:type="dxa"/>
          </w:tcPr>
          <w:p w14:paraId="549FFB84" w14:textId="77777777" w:rsidR="00027B83" w:rsidRDefault="000B0897">
            <w:pPr>
              <w:rPr>
                <w:b/>
                <w:kern w:val="2"/>
                <w:szCs w:val="24"/>
              </w:rPr>
            </w:pPr>
            <w:r>
              <w:rPr>
                <w:b/>
                <w:kern w:val="2"/>
                <w:szCs w:val="24"/>
              </w:rPr>
              <w:t>8.3. Sutarties įvykdymo užtikrinimo pateikimas</w:t>
            </w:r>
          </w:p>
        </w:tc>
        <w:tc>
          <w:tcPr>
            <w:tcW w:w="6946" w:type="dxa"/>
            <w:gridSpan w:val="2"/>
          </w:tcPr>
          <w:p w14:paraId="1880E58D" w14:textId="77777777" w:rsidR="00027B83" w:rsidRDefault="000B0897">
            <w:pPr>
              <w:rPr>
                <w:kern w:val="2"/>
                <w:szCs w:val="24"/>
              </w:rPr>
            </w:pPr>
            <w:r>
              <w:rPr>
                <w:kern w:val="2"/>
                <w:szCs w:val="24"/>
              </w:rPr>
              <w:t>Netaikoma</w:t>
            </w:r>
          </w:p>
          <w:p w14:paraId="28697AA4" w14:textId="7ECA7CB3" w:rsidR="00027B83" w:rsidRDefault="00027B83">
            <w:pPr>
              <w:rPr>
                <w:szCs w:val="24"/>
              </w:rPr>
            </w:pPr>
          </w:p>
        </w:tc>
      </w:tr>
      <w:tr w:rsidR="00027B83" w14:paraId="3D660EE8" w14:textId="77777777" w:rsidTr="0D09AA81">
        <w:trPr>
          <w:trHeight w:val="300"/>
        </w:trPr>
        <w:tc>
          <w:tcPr>
            <w:tcW w:w="9918" w:type="dxa"/>
            <w:gridSpan w:val="3"/>
          </w:tcPr>
          <w:p w14:paraId="24F746DB" w14:textId="77777777" w:rsidR="00027B83" w:rsidRDefault="000B0897">
            <w:pPr>
              <w:jc w:val="center"/>
              <w:rPr>
                <w:b/>
                <w:kern w:val="2"/>
                <w:szCs w:val="24"/>
              </w:rPr>
            </w:pPr>
            <w:r>
              <w:rPr>
                <w:b/>
                <w:kern w:val="2"/>
                <w:szCs w:val="24"/>
              </w:rPr>
              <w:t>9. ŠALIŲ ATSAKOMYBĖ</w:t>
            </w:r>
          </w:p>
        </w:tc>
      </w:tr>
      <w:tr w:rsidR="00027B83" w14:paraId="61942B89" w14:textId="77777777" w:rsidTr="00E0092B">
        <w:trPr>
          <w:trHeight w:val="300"/>
        </w:trPr>
        <w:tc>
          <w:tcPr>
            <w:tcW w:w="2972" w:type="dxa"/>
          </w:tcPr>
          <w:p w14:paraId="0F56C1D6" w14:textId="77777777" w:rsidR="00027B83" w:rsidRDefault="000B0897">
            <w:pPr>
              <w:rPr>
                <w:b/>
                <w:kern w:val="2"/>
                <w:szCs w:val="24"/>
              </w:rPr>
            </w:pPr>
            <w:r>
              <w:rPr>
                <w:b/>
                <w:kern w:val="2"/>
                <w:szCs w:val="24"/>
              </w:rPr>
              <w:t>9.1. Pirkėjui taikomos netesybos už mokėjimų pagal Sutartį vėlavimą</w:t>
            </w:r>
          </w:p>
        </w:tc>
        <w:tc>
          <w:tcPr>
            <w:tcW w:w="6946" w:type="dxa"/>
            <w:gridSpan w:val="2"/>
          </w:tcPr>
          <w:p w14:paraId="4A134D95" w14:textId="3C369C6A" w:rsidR="00027B83" w:rsidRPr="00CA48AA" w:rsidRDefault="000B0897" w:rsidP="00FA14FC">
            <w:pPr>
              <w:jc w:val="both"/>
              <w:rPr>
                <w:kern w:val="2"/>
                <w:szCs w:val="24"/>
              </w:rPr>
            </w:pPr>
            <w:r>
              <w:rPr>
                <w:color w:val="000000"/>
                <w:kern w:val="2"/>
                <w:szCs w:val="24"/>
              </w:rPr>
              <w:t>Jei Pirkėjas, gavęs tinkamai pateiktą ir užpildytą Sąskaitą</w:t>
            </w:r>
            <w:r w:rsidR="00E071BD">
              <w:rPr>
                <w:color w:val="000000"/>
                <w:kern w:val="2"/>
                <w:szCs w:val="24"/>
              </w:rPr>
              <w:t xml:space="preserve"> bei visus Sutarties 4.5. p. ati</w:t>
            </w:r>
            <w:r w:rsidR="00FB4BA9">
              <w:rPr>
                <w:color w:val="000000"/>
                <w:kern w:val="2"/>
                <w:szCs w:val="24"/>
              </w:rPr>
              <w:t>tinkamam mokėjimui privalomus dokumentus</w:t>
            </w:r>
            <w:r>
              <w:rPr>
                <w:color w:val="000000"/>
                <w:kern w:val="2"/>
                <w:szCs w:val="24"/>
              </w:rPr>
              <w:t>,</w:t>
            </w:r>
            <w:r w:rsidR="00AA6C90" w:rsidRPr="00AA6C90">
              <w:rPr>
                <w:rFonts w:ascii="Segoe UI" w:hAnsi="Segoe UI" w:cs="Segoe UI"/>
                <w:sz w:val="18"/>
                <w:szCs w:val="18"/>
                <w:lang w:eastAsia="lt-LT"/>
              </w:rPr>
              <w:t xml:space="preserve"> </w:t>
            </w:r>
            <w:r>
              <w:rPr>
                <w:color w:val="000000"/>
                <w:kern w:val="2"/>
                <w:szCs w:val="24"/>
              </w:rPr>
              <w:t xml:space="preserve">uždelsia atsiskaityti už tinkamai Tiekėjo suteiktas kokybiškas Paslaugas per Sutartyje nurodytą terminą, Tiekėjas </w:t>
            </w:r>
            <w:r w:rsidRPr="00CA48AA">
              <w:rPr>
                <w:kern w:val="2"/>
                <w:szCs w:val="24"/>
              </w:rPr>
              <w:t>nuo kitos nei nustatytas terminas dienos skaičiuoja Pirkėjui 0,02 (dvi šimtosios) procento dydžio delspinigius nuo neapmokėtos sumos be PVM už kiekvieną vėlavimo dieną.</w:t>
            </w:r>
          </w:p>
        </w:tc>
      </w:tr>
      <w:tr w:rsidR="00027B83" w14:paraId="351019E4" w14:textId="77777777" w:rsidTr="00E0092B">
        <w:trPr>
          <w:trHeight w:val="300"/>
        </w:trPr>
        <w:tc>
          <w:tcPr>
            <w:tcW w:w="2972" w:type="dxa"/>
          </w:tcPr>
          <w:p w14:paraId="0C5721E1" w14:textId="77777777" w:rsidR="00027B83" w:rsidRDefault="000B0897">
            <w:pPr>
              <w:rPr>
                <w:b/>
                <w:kern w:val="2"/>
                <w:szCs w:val="24"/>
              </w:rPr>
            </w:pPr>
            <w:r>
              <w:rPr>
                <w:b/>
                <w:szCs w:val="24"/>
              </w:rPr>
              <w:t>9.2. Tiekėjui taikomos netesybos</w:t>
            </w:r>
          </w:p>
        </w:tc>
        <w:tc>
          <w:tcPr>
            <w:tcW w:w="6946" w:type="dxa"/>
            <w:gridSpan w:val="2"/>
          </w:tcPr>
          <w:p w14:paraId="32666778" w14:textId="7228BAFF" w:rsidR="00027B83" w:rsidRPr="0096405D" w:rsidRDefault="000B0897" w:rsidP="001412C3">
            <w:pPr>
              <w:jc w:val="both"/>
            </w:pPr>
            <w:r w:rsidRPr="4F1465D1">
              <w:rPr>
                <w:color w:val="000000"/>
                <w:kern w:val="2"/>
              </w:rPr>
              <w:t xml:space="preserve">9.2.1. </w:t>
            </w:r>
            <w:r w:rsidR="10E18BD2" w:rsidRPr="3F5156D4">
              <w:rPr>
                <w:color w:val="000000" w:themeColor="text1"/>
                <w:szCs w:val="24"/>
                <w:lang w:val="lt"/>
              </w:rPr>
              <w:t xml:space="preserve">Jeigu Tiekėjas vėluoja suteikti Paslaugas </w:t>
            </w:r>
            <w:r w:rsidR="001412C3">
              <w:rPr>
                <w:color w:val="000000" w:themeColor="text1"/>
                <w:szCs w:val="24"/>
                <w:lang w:val="lt"/>
              </w:rPr>
              <w:t xml:space="preserve">arba nesilaiko Paslaugų teikimo grafike nustatytų tarpinių ar galutinių terminų </w:t>
            </w:r>
            <w:r w:rsidR="10E18BD2" w:rsidRPr="3F5156D4">
              <w:rPr>
                <w:color w:val="000000" w:themeColor="text1"/>
                <w:szCs w:val="24"/>
                <w:lang w:val="lt"/>
              </w:rPr>
              <w:t xml:space="preserve">arba nevykdo </w:t>
            </w:r>
            <w:r w:rsidR="10E18BD2" w:rsidRPr="3F5156D4">
              <w:rPr>
                <w:color w:val="000000" w:themeColor="text1"/>
                <w:szCs w:val="24"/>
                <w:lang w:val="lt"/>
              </w:rPr>
              <w:lastRenderedPageBreak/>
              <w:t xml:space="preserve">kitų sutartinių įsipareigojimų, Pirkėjas nuo kitos nei nustatytas terminas dienos Tiekėjui skaičiuoja </w:t>
            </w:r>
            <w:r w:rsidR="10E18BD2" w:rsidRPr="3F5156D4">
              <w:rPr>
                <w:szCs w:val="24"/>
                <w:lang w:val="lt"/>
              </w:rPr>
              <w:t>0,02 (dvi šimtosios) procento</w:t>
            </w:r>
            <w:r w:rsidR="10E18BD2" w:rsidRPr="3F5156D4">
              <w:rPr>
                <w:color w:val="000000" w:themeColor="text1"/>
                <w:szCs w:val="24"/>
                <w:lang w:val="lt"/>
              </w:rPr>
              <w:t xml:space="preserve"> dydžio delspinigius už kiekvieną uždelstą </w:t>
            </w:r>
            <w:r w:rsidR="10E18BD2" w:rsidRPr="3F5156D4">
              <w:rPr>
                <w:szCs w:val="24"/>
                <w:lang w:val="lt"/>
              </w:rPr>
              <w:t xml:space="preserve">dieną </w:t>
            </w:r>
            <w:r w:rsidR="10E18BD2" w:rsidRPr="3F5156D4">
              <w:rPr>
                <w:color w:val="000000" w:themeColor="text1"/>
                <w:szCs w:val="24"/>
                <w:lang w:val="lt"/>
              </w:rPr>
              <w:t>nuo laiku nesuteiktų Paslaugų ar kitų sutartinių įsipareigojimų nevykdymo kainos be PVM.</w:t>
            </w:r>
            <w:r w:rsidR="10E18BD2" w:rsidRPr="3F5156D4">
              <w:rPr>
                <w:szCs w:val="24"/>
              </w:rPr>
              <w:t xml:space="preserve"> </w:t>
            </w:r>
          </w:p>
          <w:p w14:paraId="3BA00857" w14:textId="18D99384" w:rsidR="00027B83" w:rsidRPr="0096405D" w:rsidRDefault="10E18BD2" w:rsidP="001412C3">
            <w:pPr>
              <w:jc w:val="both"/>
            </w:pPr>
            <w:r w:rsidRPr="3F5156D4">
              <w:rPr>
                <w:color w:val="000000" w:themeColor="text1"/>
              </w:rPr>
              <w:t xml:space="preserve">9.2.2. </w:t>
            </w:r>
            <w:r w:rsidR="740405D4" w:rsidRPr="3F5156D4">
              <w:rPr>
                <w:color w:val="000000" w:themeColor="text1"/>
                <w:szCs w:val="24"/>
                <w:lang w:val="lt"/>
              </w:rPr>
              <w:t xml:space="preserve">Jeigu Tiekėjas vėluoja grąžinti dėl Tiekėjui mokėtinos sumos sumažinimo susidariusią permoką pagal Bendrųjų sąlygų 7.4.1.2 papunktį, Pirkėjas nuo kitos nei nustatytas terminas dienos Tiekėjui skaičiuoja </w:t>
            </w:r>
            <w:r w:rsidR="740405D4" w:rsidRPr="3F5156D4">
              <w:rPr>
                <w:szCs w:val="24"/>
                <w:lang w:val="lt"/>
              </w:rPr>
              <w:t>0,02 (dvi šimtosios) procento</w:t>
            </w:r>
            <w:r w:rsidR="740405D4" w:rsidRPr="3F5156D4">
              <w:rPr>
                <w:color w:val="FF0000"/>
                <w:szCs w:val="24"/>
                <w:lang w:val="lt"/>
              </w:rPr>
              <w:t xml:space="preserve"> </w:t>
            </w:r>
            <w:r w:rsidR="740405D4" w:rsidRPr="3F5156D4">
              <w:rPr>
                <w:color w:val="000000" w:themeColor="text1"/>
                <w:szCs w:val="24"/>
                <w:lang w:val="lt"/>
              </w:rPr>
              <w:t xml:space="preserve">dydžio delspinigius už kiekvieną uždelstą </w:t>
            </w:r>
            <w:r w:rsidR="740405D4" w:rsidRPr="3F5156D4">
              <w:rPr>
                <w:szCs w:val="24"/>
                <w:lang w:val="lt"/>
              </w:rPr>
              <w:t xml:space="preserve">dieną </w:t>
            </w:r>
            <w:r w:rsidR="740405D4" w:rsidRPr="3F5156D4">
              <w:rPr>
                <w:color w:val="000000" w:themeColor="text1"/>
                <w:szCs w:val="24"/>
                <w:lang w:val="lt"/>
              </w:rPr>
              <w:t>nuo laiku negrąžintos permokos kainos be PVM.</w:t>
            </w:r>
            <w:r w:rsidR="77C9C987" w:rsidRPr="3F5156D4">
              <w:rPr>
                <w:rFonts w:eastAsia="Calibri"/>
                <w:lang w:eastAsia="ar-SA" w:bidi="en-US"/>
              </w:rPr>
              <w:t xml:space="preserve"> </w:t>
            </w:r>
          </w:p>
          <w:p w14:paraId="154938AE" w14:textId="511B7DF8" w:rsidR="00027B83" w:rsidRPr="0096405D" w:rsidRDefault="000B0897" w:rsidP="001412C3">
            <w:pPr>
              <w:jc w:val="both"/>
            </w:pPr>
            <w:r w:rsidRPr="4F1465D1">
              <w:rPr>
                <w:color w:val="000000"/>
                <w:kern w:val="2"/>
              </w:rPr>
              <w:t>9.2.</w:t>
            </w:r>
            <w:r w:rsidR="5111C8CB" w:rsidRPr="3F5156D4">
              <w:rPr>
                <w:color w:val="000000" w:themeColor="text1"/>
              </w:rPr>
              <w:t>3</w:t>
            </w:r>
            <w:r w:rsidRPr="3F5156D4">
              <w:rPr>
                <w:color w:val="000000" w:themeColor="text1"/>
              </w:rPr>
              <w:t xml:space="preserve">. </w:t>
            </w:r>
            <w:r w:rsidR="5E9B6B94" w:rsidRPr="4841EFD6">
              <w:rPr>
                <w:color w:val="000000" w:themeColor="text1"/>
              </w:rPr>
              <w:t xml:space="preserve">Tiekėjas privalo sumokėti Pirkėjui netesybas per </w:t>
            </w:r>
            <w:r w:rsidR="0803411D" w:rsidRPr="4841EFD6">
              <w:rPr>
                <w:color w:val="000000" w:themeColor="text1"/>
              </w:rPr>
              <w:t>3</w:t>
            </w:r>
            <w:r w:rsidR="5E9B6B94">
              <w:t xml:space="preserve">0 </w:t>
            </w:r>
            <w:r w:rsidR="5D61E3B2">
              <w:t xml:space="preserve">(trisdešimt) </w:t>
            </w:r>
            <w:r w:rsidR="5E9B6B94" w:rsidRPr="4841EFD6">
              <w:rPr>
                <w:color w:val="000000" w:themeColor="text1"/>
              </w:rPr>
              <w:t>dienų nuo Pirkėjo pareikalavimo, jeigu netesybų suma nėra išskaitoma iš Tiekėjui mokėtinos sumos.</w:t>
            </w:r>
          </w:p>
        </w:tc>
      </w:tr>
      <w:tr w:rsidR="00027B83" w14:paraId="30B010A4" w14:textId="77777777" w:rsidTr="00E0092B">
        <w:trPr>
          <w:trHeight w:val="300"/>
        </w:trPr>
        <w:tc>
          <w:tcPr>
            <w:tcW w:w="2972" w:type="dxa"/>
          </w:tcPr>
          <w:p w14:paraId="45BE1FE3" w14:textId="77777777" w:rsidR="00027B83" w:rsidRDefault="000B089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946" w:type="dxa"/>
            <w:gridSpan w:val="2"/>
          </w:tcPr>
          <w:p w14:paraId="5F94FDB2" w14:textId="776446B0" w:rsidR="00027B83" w:rsidRDefault="000B0897" w:rsidP="4841EFD6">
            <w:pPr>
              <w:jc w:val="both"/>
            </w:pPr>
            <w:r w:rsidRPr="3F5156D4">
              <w:rPr>
                <w:kern w:val="2"/>
              </w:rPr>
              <w:t xml:space="preserve">9.3.1. Nutraukus Sutartį dėl esminio Sutarties pažeidimo, </w:t>
            </w:r>
            <w:r w:rsidR="65DD0266" w:rsidRPr="4841EFD6">
              <w:rPr>
                <w:color w:val="000000" w:themeColor="text1"/>
                <w:szCs w:val="24"/>
              </w:rPr>
              <w:t xml:space="preserve">nustatyto Sutarties Specialiosiose sąlygose, </w:t>
            </w:r>
            <w:r>
              <w:t xml:space="preserve">mokama </w:t>
            </w:r>
            <w:r w:rsidR="24EE5ABE">
              <w:t>1</w:t>
            </w:r>
            <w:r w:rsidR="002E2C4B">
              <w:t>0</w:t>
            </w:r>
            <w:r w:rsidR="24EE5ABE">
              <w:t xml:space="preserve"> (dešimt) procentų dydžio bauda nuo Pradinės Sutarties vertės, nurodytos Specialiųjų sąlygų 5.2. punkte</w:t>
            </w:r>
            <w:r>
              <w:t>.</w:t>
            </w:r>
          </w:p>
          <w:p w14:paraId="438DC44A" w14:textId="164C23A7" w:rsidR="00027B83" w:rsidRDefault="000B0897" w:rsidP="4841EFD6">
            <w:pPr>
              <w:jc w:val="both"/>
              <w:rPr>
                <w:szCs w:val="24"/>
              </w:rPr>
            </w:pPr>
            <w:r w:rsidRPr="3F5156D4">
              <w:rPr>
                <w:kern w:val="2"/>
              </w:rPr>
              <w:t xml:space="preserve">9.3.2. </w:t>
            </w:r>
            <w:r w:rsidR="7A3F1AFD" w:rsidRPr="4841EFD6">
              <w:rPr>
                <w:color w:val="000000" w:themeColor="text1"/>
                <w:szCs w:val="24"/>
              </w:rPr>
              <w:t xml:space="preserve">Nepagrįstai nutraukus Sutarties vykdymą ne Sutartyje nustatyta tvarka, mokama </w:t>
            </w:r>
            <w:r w:rsidR="7A3F1AFD" w:rsidRPr="4841EFD6">
              <w:rPr>
                <w:szCs w:val="24"/>
              </w:rPr>
              <w:t>10 (dešimt) pr</w:t>
            </w:r>
            <w:r w:rsidR="7A3F1AFD" w:rsidRPr="4841EFD6">
              <w:rPr>
                <w:color w:val="000000" w:themeColor="text1"/>
                <w:szCs w:val="24"/>
              </w:rPr>
              <w:t>ocentų dydžio bauda nuo Pradinės Sutarties vertės, nurodytos Specialiųjų sąlygų 5.2 punkte.</w:t>
            </w:r>
          </w:p>
        </w:tc>
      </w:tr>
      <w:tr w:rsidR="00027B83" w14:paraId="23701790" w14:textId="77777777" w:rsidTr="00E0092B">
        <w:trPr>
          <w:trHeight w:val="300"/>
        </w:trPr>
        <w:tc>
          <w:tcPr>
            <w:tcW w:w="2972" w:type="dxa"/>
          </w:tcPr>
          <w:p w14:paraId="6D7B4189"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946" w:type="dxa"/>
            <w:gridSpan w:val="2"/>
          </w:tcPr>
          <w:p w14:paraId="7F4B2D8F" w14:textId="372C263B" w:rsidR="582D4BD0" w:rsidRDefault="582D4BD0" w:rsidP="4841EFD6">
            <w:pPr>
              <w:spacing w:line="259" w:lineRule="auto"/>
              <w:jc w:val="both"/>
            </w:pPr>
            <w:r w:rsidRPr="4841EFD6">
              <w:rPr>
                <w:color w:val="000000" w:themeColor="text1"/>
              </w:rPr>
              <w:t>Už kiekvieną pažeidimo atvejį 500,00 Eur (penki šimtai eurų, 00 ct).</w:t>
            </w:r>
          </w:p>
          <w:p w14:paraId="62E584F2" w14:textId="77777777" w:rsidR="00027B83" w:rsidRDefault="00027B83">
            <w:pPr>
              <w:rPr>
                <w:kern w:val="2"/>
                <w:szCs w:val="24"/>
              </w:rPr>
            </w:pPr>
          </w:p>
          <w:p w14:paraId="348D151F" w14:textId="3479BD01" w:rsidR="00027B83" w:rsidRDefault="00027B83">
            <w:pPr>
              <w:rPr>
                <w:kern w:val="2"/>
                <w:szCs w:val="24"/>
              </w:rPr>
            </w:pPr>
          </w:p>
        </w:tc>
      </w:tr>
      <w:tr w:rsidR="00027B83" w14:paraId="63449667" w14:textId="77777777" w:rsidTr="00E0092B">
        <w:trPr>
          <w:trHeight w:val="300"/>
        </w:trPr>
        <w:tc>
          <w:tcPr>
            <w:tcW w:w="2972" w:type="dxa"/>
          </w:tcPr>
          <w:p w14:paraId="1E44A5DD" w14:textId="77777777" w:rsidR="00027B83" w:rsidRDefault="000B0897">
            <w:pPr>
              <w:rPr>
                <w:b/>
                <w:kern w:val="2"/>
                <w:szCs w:val="24"/>
              </w:rPr>
            </w:pPr>
            <w:r>
              <w:rPr>
                <w:b/>
                <w:kern w:val="2"/>
                <w:szCs w:val="24"/>
              </w:rPr>
              <w:t>9.5. Tiekėjui taikomos baudos dėl aplinkosauginių ir (arba) socialinių kriterijų nesilaikymo</w:t>
            </w:r>
          </w:p>
        </w:tc>
        <w:tc>
          <w:tcPr>
            <w:tcW w:w="6946" w:type="dxa"/>
            <w:gridSpan w:val="2"/>
          </w:tcPr>
          <w:p w14:paraId="1D54956A" w14:textId="5A12670E" w:rsidR="43DE1B24" w:rsidRDefault="43DE1B24" w:rsidP="4841EFD6">
            <w:pPr>
              <w:spacing w:line="259" w:lineRule="auto"/>
              <w:jc w:val="both"/>
            </w:pPr>
            <w:r w:rsidRPr="4841EFD6">
              <w:rPr>
                <w:color w:val="000000" w:themeColor="text1"/>
              </w:rPr>
              <w:t>Už kiekvieną pažeidimo atvejį 500,00 Eur (penki šimtai eurų, 00 ct).</w:t>
            </w:r>
            <w:r>
              <w:t xml:space="preserve"> </w:t>
            </w:r>
          </w:p>
          <w:p w14:paraId="154CBCEB" w14:textId="77777777" w:rsidR="00D25F31" w:rsidRDefault="00D25F31" w:rsidP="000F4EFB">
            <w:pPr>
              <w:jc w:val="both"/>
              <w:rPr>
                <w:kern w:val="2"/>
                <w:szCs w:val="24"/>
              </w:rPr>
            </w:pPr>
          </w:p>
          <w:p w14:paraId="7C5EFE09" w14:textId="25981407" w:rsidR="00027B83" w:rsidRDefault="000B0897" w:rsidP="4841EFD6">
            <w:pPr>
              <w:jc w:val="both"/>
              <w:rPr>
                <w:color w:val="4472C4"/>
                <w:kern w:val="2"/>
              </w:rPr>
            </w:pPr>
            <w:r w:rsidRPr="4841EFD6">
              <w:rPr>
                <w:kern w:val="2"/>
              </w:rPr>
              <w:t xml:space="preserve">Tiekėjas sumoka nustatyto dydžio baudą arba iki Sutarties galiojimo pabaigos įsipareigoja Lietuvos Respublikos teritorijoje pasodinti baudos vertę atitinkančių medžių skaičių (1 medis = </w:t>
            </w:r>
            <w:r w:rsidR="33A875E2">
              <w:t>5</w:t>
            </w:r>
            <w:r>
              <w:t xml:space="preserve"> Eur) ir Pirkėjui pateikti tai įrodančius dokumentus</w:t>
            </w:r>
            <w:r w:rsidR="00B92102">
              <w:t>.</w:t>
            </w:r>
          </w:p>
        </w:tc>
      </w:tr>
      <w:tr w:rsidR="00027B83" w14:paraId="6D08E3D4" w14:textId="77777777" w:rsidTr="00E0092B">
        <w:trPr>
          <w:trHeight w:val="300"/>
        </w:trPr>
        <w:tc>
          <w:tcPr>
            <w:tcW w:w="2972" w:type="dxa"/>
          </w:tcPr>
          <w:p w14:paraId="594AE66D" w14:textId="77777777" w:rsidR="00027B83" w:rsidRDefault="000B0897">
            <w:pPr>
              <w:rPr>
                <w:b/>
                <w:kern w:val="2"/>
                <w:szCs w:val="24"/>
              </w:rPr>
            </w:pPr>
            <w:r>
              <w:rPr>
                <w:b/>
                <w:kern w:val="2"/>
                <w:szCs w:val="24"/>
              </w:rPr>
              <w:t>9.6. Tiekėjui / Pirkėjui taikoma bauda dėl konfidencialumo reikalavimų nesilaikymo</w:t>
            </w:r>
          </w:p>
        </w:tc>
        <w:tc>
          <w:tcPr>
            <w:tcW w:w="6946" w:type="dxa"/>
            <w:gridSpan w:val="2"/>
          </w:tcPr>
          <w:p w14:paraId="2976CADA" w14:textId="77777777" w:rsidR="00027B83" w:rsidRDefault="000B0897">
            <w:pPr>
              <w:rPr>
                <w:kern w:val="2"/>
                <w:szCs w:val="24"/>
              </w:rPr>
            </w:pPr>
            <w:r>
              <w:rPr>
                <w:kern w:val="2"/>
                <w:szCs w:val="24"/>
              </w:rPr>
              <w:t>Netaikoma</w:t>
            </w:r>
          </w:p>
          <w:p w14:paraId="45085DF2" w14:textId="4ABB2BBE" w:rsidR="00027B83" w:rsidRDefault="00027B83">
            <w:pPr>
              <w:rPr>
                <w:color w:val="4472C4"/>
                <w:kern w:val="2"/>
                <w:szCs w:val="24"/>
              </w:rPr>
            </w:pPr>
          </w:p>
        </w:tc>
      </w:tr>
      <w:tr w:rsidR="00027B83" w14:paraId="605D79D8" w14:textId="77777777" w:rsidTr="00E0092B">
        <w:trPr>
          <w:trHeight w:val="300"/>
        </w:trPr>
        <w:tc>
          <w:tcPr>
            <w:tcW w:w="2972" w:type="dxa"/>
          </w:tcPr>
          <w:p w14:paraId="091930D5" w14:textId="77777777" w:rsidR="00027B83" w:rsidRDefault="000B089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946" w:type="dxa"/>
            <w:gridSpan w:val="2"/>
          </w:tcPr>
          <w:p w14:paraId="2D639525" w14:textId="7C1B4F22" w:rsidR="00027B83" w:rsidRDefault="005C1835" w:rsidP="005C1835">
            <w:pPr>
              <w:jc w:val="both"/>
              <w:rPr>
                <w:color w:val="4472C4"/>
                <w:kern w:val="2"/>
              </w:rPr>
            </w:pPr>
            <w:r w:rsidRPr="005C1835">
              <w:t xml:space="preserve">Jei Sutartį tiesiogiai vykdo specialistai, kurie nėra nurodyti Tiekėjo pasiūlyme (Sutarties priedas Nr. 2) ir kurių kvalifikacija (papildoma patirtis) buvo vertinama pasiūlymų vertinimo metu skiriant papildomus balus, arba jei šie specialistai pakeičiami specialistais, neturinčiais bent tokios pačios kvalifikacijos (nesurinkusiais tokio pat papildomų balų skaičiaus), Tiekėjui taikoma </w:t>
            </w:r>
            <w:r w:rsidR="00235E7B">
              <w:t>5</w:t>
            </w:r>
            <w:r w:rsidRPr="005C1835">
              <w:t>00,00 Eur (</w:t>
            </w:r>
            <w:r w:rsidR="00235E7B">
              <w:t>penkių</w:t>
            </w:r>
            <w:r w:rsidRPr="005C1835">
              <w:t xml:space="preserve"> šimtų eurų, 00 ct) bauda už kiekvieną tokio pažeidimo atvejį bei kiekvieną mėnesį, kurį trunka pažeidimas.“</w:t>
            </w:r>
          </w:p>
        </w:tc>
      </w:tr>
      <w:tr w:rsidR="00027B83" w14:paraId="21933A04" w14:textId="77777777" w:rsidTr="00E0092B">
        <w:trPr>
          <w:trHeight w:val="1077"/>
        </w:trPr>
        <w:tc>
          <w:tcPr>
            <w:tcW w:w="2972" w:type="dxa"/>
            <w:tcBorders>
              <w:top w:val="single" w:sz="4" w:space="0" w:color="auto"/>
              <w:left w:val="single" w:sz="4" w:space="0" w:color="auto"/>
              <w:bottom w:val="single" w:sz="4" w:space="0" w:color="auto"/>
              <w:right w:val="single" w:sz="4" w:space="0" w:color="auto"/>
            </w:tcBorders>
          </w:tcPr>
          <w:p w14:paraId="7D18364C" w14:textId="77777777" w:rsidR="00027B83" w:rsidRDefault="000B0897">
            <w:pPr>
              <w:rPr>
                <w:b/>
                <w:kern w:val="2"/>
                <w:szCs w:val="24"/>
              </w:rPr>
            </w:pPr>
            <w:r>
              <w:rPr>
                <w:b/>
                <w:kern w:val="2"/>
                <w:szCs w:val="24"/>
              </w:rPr>
              <w:lastRenderedPageBreak/>
              <w:t xml:space="preserve">9.8. Tiekėjui taikomos netesybos dėl Sutarties įvykdymo užtikrinimo </w:t>
            </w:r>
            <w:r>
              <w:rPr>
                <w:b/>
                <w:bCs/>
                <w:szCs w:val="24"/>
              </w:rPr>
              <w:t>nepratęsimo</w:t>
            </w:r>
          </w:p>
        </w:tc>
        <w:tc>
          <w:tcPr>
            <w:tcW w:w="6946" w:type="dxa"/>
            <w:gridSpan w:val="2"/>
            <w:tcBorders>
              <w:top w:val="single" w:sz="4" w:space="0" w:color="auto"/>
              <w:left w:val="single" w:sz="4" w:space="0" w:color="auto"/>
              <w:bottom w:val="single" w:sz="4" w:space="0" w:color="auto"/>
              <w:right w:val="single" w:sz="4" w:space="0" w:color="auto"/>
            </w:tcBorders>
          </w:tcPr>
          <w:p w14:paraId="3F43A810" w14:textId="346CF9A4" w:rsidR="00027B83" w:rsidRPr="00F044F7" w:rsidRDefault="000B0897">
            <w:pPr>
              <w:rPr>
                <w:kern w:val="2"/>
                <w:szCs w:val="24"/>
              </w:rPr>
            </w:pPr>
            <w:r>
              <w:rPr>
                <w:kern w:val="2"/>
                <w:szCs w:val="24"/>
              </w:rPr>
              <w:t>Netaikoma</w:t>
            </w:r>
          </w:p>
        </w:tc>
      </w:tr>
      <w:tr w:rsidR="00027B83" w14:paraId="6A6F1B71" w14:textId="77777777" w:rsidTr="00E0092B">
        <w:trPr>
          <w:trHeight w:val="300"/>
        </w:trPr>
        <w:tc>
          <w:tcPr>
            <w:tcW w:w="2972" w:type="dxa"/>
          </w:tcPr>
          <w:p w14:paraId="28257AE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2"/>
          </w:tcPr>
          <w:p w14:paraId="7DC3C4B7" w14:textId="32368943" w:rsidR="00027B83" w:rsidRDefault="4C1FF245" w:rsidP="00A22541">
            <w:pPr>
              <w:jc w:val="both"/>
              <w:rPr>
                <w:szCs w:val="24"/>
              </w:rPr>
            </w:pPr>
            <w:r w:rsidRPr="4841EFD6">
              <w:rPr>
                <w:color w:val="000000" w:themeColor="text1"/>
                <w:szCs w:val="24"/>
              </w:rPr>
              <w:t>Viešinimo paslaugos privalo atitikti iš ES fondų finansuojamų projektų viešinimo reikalavimus (</w:t>
            </w:r>
            <w:hyperlink r:id="rId14">
              <w:r w:rsidRPr="4841EFD6">
                <w:rPr>
                  <w:rStyle w:val="Hipersaitas"/>
                </w:rPr>
                <w:t>https://2021.esinvesticijos.lt/naudinga-informacija/viesinimas</w:t>
              </w:r>
            </w:hyperlink>
            <w:r w:rsidRPr="4841EFD6">
              <w:rPr>
                <w:color w:val="000000" w:themeColor="text1"/>
                <w:szCs w:val="24"/>
              </w:rPr>
              <w:t>) ir būti pažymėti 2021-2027 ES fondų investicijų ženklu.</w:t>
            </w:r>
          </w:p>
          <w:p w14:paraId="1CB3DD98" w14:textId="623F7DE0" w:rsidR="00027B83" w:rsidRDefault="00027B83"/>
          <w:p w14:paraId="3D225DA3" w14:textId="2E00FC98" w:rsidR="00027B83" w:rsidRDefault="4C1FF245" w:rsidP="4841EFD6">
            <w:pPr>
              <w:jc w:val="both"/>
            </w:pPr>
            <w:r>
              <w:t>Už kiekvieną atvejį, kai nurodyti reikalavimai pažeidžiami (pvz., nenurodytas finansavimo šaltinis, netinkamai panaudotas arba visai nepanaudotas ES ženklas ar logotipai), tiekėjui taikoma 1000,00 Eur (vienas tūkstančio eurų) bauda už kiekvieną pažeidimą. Pažeidimu laikomas kiekvienas atskiras viešinimo  objektas ar kanalas, kuriame nustatomas pažeidimas.</w:t>
            </w:r>
          </w:p>
        </w:tc>
      </w:tr>
      <w:tr w:rsidR="00027B83" w14:paraId="07BD1AB3" w14:textId="77777777" w:rsidTr="00E0092B">
        <w:trPr>
          <w:trHeight w:val="300"/>
        </w:trPr>
        <w:tc>
          <w:tcPr>
            <w:tcW w:w="2972" w:type="dxa"/>
          </w:tcPr>
          <w:p w14:paraId="437CA71A" w14:textId="632CEE49" w:rsidR="00027B83" w:rsidRPr="00AD39D3" w:rsidRDefault="000B0897">
            <w:pPr>
              <w:rPr>
                <w:b/>
                <w:kern w:val="2"/>
                <w:szCs w:val="24"/>
                <w:lang w:val="en-US"/>
              </w:rPr>
            </w:pPr>
            <w:r w:rsidRPr="00AD39D3">
              <w:rPr>
                <w:b/>
                <w:kern w:val="2"/>
                <w:szCs w:val="24"/>
                <w:lang w:val="en-US"/>
              </w:rPr>
              <w:t>9.</w:t>
            </w:r>
            <w:r w:rsidR="00A22541">
              <w:rPr>
                <w:b/>
                <w:kern w:val="2"/>
                <w:szCs w:val="24"/>
                <w:lang w:val="en-US"/>
              </w:rPr>
              <w:t>10</w:t>
            </w:r>
            <w:r w:rsidRPr="00AD39D3">
              <w:rPr>
                <w:b/>
                <w:kern w:val="2"/>
                <w:szCs w:val="24"/>
                <w:lang w:val="en-US"/>
              </w:rPr>
              <w:t xml:space="preserve">. </w:t>
            </w:r>
            <w:r w:rsidRPr="00AD39D3">
              <w:rPr>
                <w:b/>
                <w:kern w:val="2"/>
                <w:szCs w:val="24"/>
              </w:rPr>
              <w:t>Kitos netesybos</w:t>
            </w:r>
          </w:p>
        </w:tc>
        <w:tc>
          <w:tcPr>
            <w:tcW w:w="6946" w:type="dxa"/>
            <w:gridSpan w:val="2"/>
          </w:tcPr>
          <w:p w14:paraId="20235D40" w14:textId="1270CF8F" w:rsidR="00027B83" w:rsidRPr="00AD39D3" w:rsidRDefault="112C0ADC" w:rsidP="3F5156D4">
            <w:pPr>
              <w:spacing w:line="259" w:lineRule="auto"/>
              <w:jc w:val="both"/>
            </w:pPr>
            <w:r w:rsidRPr="4841EFD6">
              <w:rPr>
                <w:rFonts w:eastAsia="Calibri"/>
                <w:lang w:eastAsia="ar-SA" w:bidi="en-US"/>
              </w:rPr>
              <w:t>Tiekėjui neįvykdžius techninės specifikacijos 3.4.5. punkte nurodytų viešinimo kampanijos apimčių ar jos dalies pasibaigus Paslaugų suteikimo terminui, Tiekėjas privalo papildomai sumokėti 10 % (dešimt procentų) dydžio baudą nuo pradines Sutarties vertės.</w:t>
            </w:r>
          </w:p>
        </w:tc>
      </w:tr>
      <w:tr w:rsidR="00027B83" w14:paraId="6A33D3BE" w14:textId="77777777" w:rsidTr="0D09AA81">
        <w:trPr>
          <w:trHeight w:val="300"/>
        </w:trPr>
        <w:tc>
          <w:tcPr>
            <w:tcW w:w="9918" w:type="dxa"/>
            <w:gridSpan w:val="3"/>
          </w:tcPr>
          <w:p w14:paraId="7CB5EC36" w14:textId="77777777" w:rsidR="00027B83" w:rsidRDefault="000B0897">
            <w:pPr>
              <w:jc w:val="center"/>
              <w:rPr>
                <w:color w:val="4472C4"/>
                <w:kern w:val="2"/>
                <w:szCs w:val="24"/>
              </w:rPr>
            </w:pPr>
            <w:r>
              <w:rPr>
                <w:b/>
                <w:kern w:val="2"/>
                <w:szCs w:val="24"/>
              </w:rPr>
              <w:t>10. ESMINĖS SUTARTIES SĄLYGOS</w:t>
            </w:r>
          </w:p>
        </w:tc>
      </w:tr>
      <w:tr w:rsidR="00027B83" w14:paraId="44A82F05" w14:textId="77777777" w:rsidTr="00E0092B">
        <w:trPr>
          <w:trHeight w:val="300"/>
        </w:trPr>
        <w:tc>
          <w:tcPr>
            <w:tcW w:w="2972" w:type="dxa"/>
          </w:tcPr>
          <w:p w14:paraId="614F113D"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946" w:type="dxa"/>
            <w:gridSpan w:val="2"/>
          </w:tcPr>
          <w:p w14:paraId="5D8C7321" w14:textId="6B00D0F6" w:rsidR="00CC688F" w:rsidRDefault="00CC688F" w:rsidP="00A11F49">
            <w:pPr>
              <w:tabs>
                <w:tab w:val="left" w:pos="142"/>
              </w:tabs>
              <w:spacing w:line="259" w:lineRule="auto"/>
              <w:jc w:val="both"/>
            </w:pPr>
            <w:r>
              <w:t xml:space="preserve">10.1.1. </w:t>
            </w:r>
            <w:r w:rsidR="00A11F49">
              <w:t xml:space="preserve">Sutarties kaina; </w:t>
            </w:r>
          </w:p>
          <w:p w14:paraId="577D4BDC" w14:textId="2D6CEC61" w:rsidR="00A11F49" w:rsidRDefault="00CC688F" w:rsidP="00A11F49">
            <w:pPr>
              <w:tabs>
                <w:tab w:val="left" w:pos="142"/>
              </w:tabs>
              <w:spacing w:line="259" w:lineRule="auto"/>
              <w:jc w:val="both"/>
            </w:pPr>
            <w:r>
              <w:t xml:space="preserve">10.1.2. </w:t>
            </w:r>
            <w:r w:rsidR="00A11F49">
              <w:t xml:space="preserve">Perkamų paslaugų apimtis; </w:t>
            </w:r>
          </w:p>
          <w:p w14:paraId="5B3D6A89" w14:textId="77777777" w:rsidR="00CC688F" w:rsidRDefault="00CC688F" w:rsidP="00A11F49">
            <w:pPr>
              <w:tabs>
                <w:tab w:val="left" w:pos="142"/>
              </w:tabs>
              <w:spacing w:line="259" w:lineRule="auto"/>
              <w:jc w:val="both"/>
            </w:pPr>
            <w:r>
              <w:t xml:space="preserve">10.1.3. </w:t>
            </w:r>
            <w:r w:rsidR="00A11F49">
              <w:t xml:space="preserve">Paslaugų teikimo grafike nustatyti galutiniai ir tarpiniai terminai; </w:t>
            </w:r>
          </w:p>
          <w:p w14:paraId="20CF1D6A" w14:textId="75B6E049" w:rsidR="001470C3" w:rsidRDefault="00CC688F" w:rsidP="00A11F49">
            <w:pPr>
              <w:tabs>
                <w:tab w:val="left" w:pos="142"/>
              </w:tabs>
              <w:spacing w:line="259" w:lineRule="auto"/>
              <w:jc w:val="both"/>
            </w:pPr>
            <w:r>
              <w:t xml:space="preserve">10.1.4. </w:t>
            </w:r>
            <w:r w:rsidR="00A11F49">
              <w:t>Tiekėjo pasiūlyme nurodyta pagrindinė projekto komanda, kurios kvalifikacija ir (ar) patirtis buvo vertinama taikant ekonomiškai naudingiausio pasiūlymo vertinimo kriterijus</w:t>
            </w:r>
            <w:r>
              <w:t>.</w:t>
            </w:r>
            <w:r w:rsidR="00A11F49">
              <w:t xml:space="preserve"> </w:t>
            </w:r>
          </w:p>
        </w:tc>
      </w:tr>
      <w:tr w:rsidR="00C47D05" w14:paraId="7A86CFB6" w14:textId="77777777" w:rsidTr="00E0092B">
        <w:trPr>
          <w:trHeight w:val="300"/>
        </w:trPr>
        <w:tc>
          <w:tcPr>
            <w:tcW w:w="2972" w:type="dxa"/>
          </w:tcPr>
          <w:p w14:paraId="5AA7FC6C" w14:textId="4379EAF9" w:rsidR="00C47D05" w:rsidRDefault="4B4846FA" w:rsidP="4F1465D1">
            <w:pPr>
              <w:rPr>
                <w:b/>
                <w:bCs/>
                <w:kern w:val="2"/>
                <w:lang w:val="en-US"/>
              </w:rPr>
            </w:pPr>
            <w:r w:rsidRPr="4F1465D1">
              <w:rPr>
                <w:b/>
                <w:bCs/>
                <w:kern w:val="2"/>
              </w:rPr>
              <w:t>10.2. Dideli arba nuolatiniai esminės Sutarties sąlygos vykdymo trūkumai</w:t>
            </w:r>
          </w:p>
        </w:tc>
        <w:tc>
          <w:tcPr>
            <w:tcW w:w="6946" w:type="dxa"/>
            <w:gridSpan w:val="2"/>
          </w:tcPr>
          <w:p w14:paraId="06673354" w14:textId="3A687211" w:rsidR="00C47D05" w:rsidRDefault="0038123D" w:rsidP="0038123D">
            <w:pPr>
              <w:jc w:val="both"/>
              <w:textAlignment w:val="baseline"/>
            </w:pPr>
            <w:r>
              <w:t xml:space="preserve">10.2.1. </w:t>
            </w:r>
            <w:r w:rsidR="00C83B80">
              <w:t>v</w:t>
            </w:r>
            <w:r w:rsidRPr="0038123D">
              <w:t>isiškas ar dalinis atsisakymas įvykdyti kurias nors Techninėje specifikacijoje numatytas viešinimo veiklas (pvz., neparengti straipsniai, nesukurti vaizdo klipai, neorganizuoti susitikimai ar konkursai)</w:t>
            </w:r>
            <w:r w:rsidR="00C83B80">
              <w:t>;</w:t>
            </w:r>
          </w:p>
          <w:p w14:paraId="781614CE" w14:textId="77777777" w:rsidR="00C83B80" w:rsidRDefault="00C83B80" w:rsidP="0038123D">
            <w:pPr>
              <w:jc w:val="both"/>
              <w:textAlignment w:val="baseline"/>
            </w:pPr>
            <w:r>
              <w:t xml:space="preserve">10.2.2. </w:t>
            </w:r>
            <w:r w:rsidR="0065449D" w:rsidRPr="0065449D">
              <w:t>Paslaugų ar priemonių nepateikimas laiku, kai jų teikimo data yra griežtai fiksuota ir susijusi su konkrečiais renginiais (pvz., pirkinių krepšelių dalinimo akcija Europos atliekų mažinimo savaitės metu)</w:t>
            </w:r>
            <w:r w:rsidR="0065449D">
              <w:t>;</w:t>
            </w:r>
          </w:p>
          <w:p w14:paraId="798B92AC" w14:textId="53D07023" w:rsidR="00E0092B" w:rsidRDefault="00E0092B" w:rsidP="0038123D">
            <w:pPr>
              <w:jc w:val="both"/>
              <w:textAlignment w:val="baseline"/>
            </w:pPr>
            <w:r>
              <w:t xml:space="preserve">10.2.3. </w:t>
            </w:r>
            <w:r w:rsidRPr="00E0092B">
              <w:t>Pasiūlyme nurodyto viešinimo specialisto pakeitimas asmeniu, neturinčiu bent jau tokios pačios kvalifikacijos ir papildomos patirties (surinkusiu mažiau balų vertinimo metu)</w:t>
            </w:r>
            <w:r>
              <w:t>.</w:t>
            </w:r>
          </w:p>
        </w:tc>
      </w:tr>
      <w:tr w:rsidR="00C47D05" w14:paraId="15957157" w14:textId="77777777" w:rsidTr="0D09AA81">
        <w:trPr>
          <w:trHeight w:val="300"/>
        </w:trPr>
        <w:tc>
          <w:tcPr>
            <w:tcW w:w="9918" w:type="dxa"/>
            <w:gridSpan w:val="3"/>
          </w:tcPr>
          <w:p w14:paraId="03209F8C" w14:textId="77777777" w:rsidR="00C47D05" w:rsidRDefault="00C47D05" w:rsidP="00C47D05">
            <w:pPr>
              <w:jc w:val="center"/>
              <w:rPr>
                <w:b/>
                <w:kern w:val="2"/>
                <w:szCs w:val="24"/>
              </w:rPr>
            </w:pPr>
            <w:r>
              <w:rPr>
                <w:b/>
                <w:kern w:val="2"/>
                <w:szCs w:val="24"/>
              </w:rPr>
              <w:t>11. SUTARTIES GALIOJIMAS IR KEITIMAS</w:t>
            </w:r>
          </w:p>
        </w:tc>
      </w:tr>
      <w:tr w:rsidR="00C47D05" w14:paraId="3FF23FB6" w14:textId="77777777" w:rsidTr="00E0092B">
        <w:trPr>
          <w:trHeight w:val="300"/>
        </w:trPr>
        <w:tc>
          <w:tcPr>
            <w:tcW w:w="2972" w:type="dxa"/>
          </w:tcPr>
          <w:p w14:paraId="2129C1EB" w14:textId="77777777" w:rsidR="00C47D05" w:rsidRDefault="00C47D05" w:rsidP="00C47D05">
            <w:pPr>
              <w:rPr>
                <w:b/>
                <w:kern w:val="2"/>
                <w:szCs w:val="24"/>
              </w:rPr>
            </w:pPr>
            <w:r>
              <w:rPr>
                <w:b/>
                <w:szCs w:val="24"/>
              </w:rPr>
              <w:t>11.1. Sutarties sudarymas ir įsigaliojimas</w:t>
            </w:r>
          </w:p>
        </w:tc>
        <w:tc>
          <w:tcPr>
            <w:tcW w:w="6946" w:type="dxa"/>
            <w:gridSpan w:val="2"/>
          </w:tcPr>
          <w:p w14:paraId="395CEA03" w14:textId="672D1C19" w:rsidR="00C47D05" w:rsidRPr="00A65E7B" w:rsidRDefault="149E3061" w:rsidP="4841EFD6">
            <w:pPr>
              <w:rPr>
                <w:color w:val="000000" w:themeColor="text1"/>
                <w:szCs w:val="24"/>
              </w:rPr>
            </w:pPr>
            <w:r w:rsidRPr="4841EFD6">
              <w:rPr>
                <w:color w:val="000000" w:themeColor="text1"/>
                <w:szCs w:val="24"/>
              </w:rPr>
              <w:t>Ši Sutartis laikoma sudaryta ir įsigalioja nuo Sutarties pasirašymo dienos (antrosios Šalies pasirašymo dieną).</w:t>
            </w:r>
          </w:p>
          <w:p w14:paraId="42011E3F" w14:textId="5ED3BEB6" w:rsidR="00C47D05" w:rsidRPr="00A65E7B" w:rsidRDefault="149E3061" w:rsidP="00545948">
            <w:pPr>
              <w:jc w:val="both"/>
            </w:pPr>
            <w:r w:rsidRPr="4841EFD6">
              <w:rPr>
                <w:color w:val="000000" w:themeColor="text1"/>
                <w:szCs w:val="24"/>
              </w:rPr>
              <w:t>Sutartis galioja iki visiško prievolių įvykdymo, bet jos terminas negali būti ilgesnis kaip 25 mėnesiai (į sutarties terminą įskaičiuotas 24 mėnesių paslaugų teikimo terminas ir 1 mėnuo galutinio atsiskaitymo už suteiktas Paslaugas</w:t>
            </w:r>
            <w:r w:rsidR="6D6D6240" w:rsidRPr="4841EFD6">
              <w:rPr>
                <w:color w:val="000000" w:themeColor="text1"/>
                <w:szCs w:val="24"/>
              </w:rPr>
              <w:t xml:space="preserve"> </w:t>
            </w:r>
            <w:r w:rsidRPr="4841EFD6">
              <w:rPr>
                <w:color w:val="000000" w:themeColor="text1"/>
                <w:szCs w:val="24"/>
              </w:rPr>
              <w:t>terminas).</w:t>
            </w:r>
          </w:p>
        </w:tc>
      </w:tr>
      <w:tr w:rsidR="00C47D05" w14:paraId="288DA9CE" w14:textId="77777777" w:rsidTr="00E0092B">
        <w:trPr>
          <w:trHeight w:val="300"/>
        </w:trPr>
        <w:tc>
          <w:tcPr>
            <w:tcW w:w="2972" w:type="dxa"/>
          </w:tcPr>
          <w:p w14:paraId="4B830760" w14:textId="77777777" w:rsidR="00C47D05" w:rsidRDefault="00C47D05" w:rsidP="00C47D05">
            <w:pPr>
              <w:rPr>
                <w:b/>
                <w:kern w:val="2"/>
                <w:szCs w:val="24"/>
              </w:rPr>
            </w:pPr>
            <w:r>
              <w:rPr>
                <w:b/>
                <w:kern w:val="2"/>
                <w:szCs w:val="24"/>
              </w:rPr>
              <w:t>11.2. Sutarties galiojimo termino pratęsimas</w:t>
            </w:r>
          </w:p>
        </w:tc>
        <w:tc>
          <w:tcPr>
            <w:tcW w:w="6946" w:type="dxa"/>
            <w:gridSpan w:val="2"/>
          </w:tcPr>
          <w:p w14:paraId="626A7169" w14:textId="537009D2" w:rsidR="00C47D05" w:rsidRPr="00F52BA9" w:rsidRDefault="6BE905E2" w:rsidP="4841EFD6">
            <w:pPr>
              <w:jc w:val="both"/>
              <w:rPr>
                <w:szCs w:val="24"/>
              </w:rPr>
            </w:pPr>
            <w:r w:rsidRPr="4841EFD6">
              <w:rPr>
                <w:color w:val="000000" w:themeColor="text1"/>
                <w:szCs w:val="24"/>
              </w:rPr>
              <w:t xml:space="preserve">Šalių abipusiu rašytiniu Susitarimu Sutartis tomis pačiomis sąlygomis </w:t>
            </w:r>
            <w:r w:rsidRPr="4841EFD6">
              <w:rPr>
                <w:szCs w:val="24"/>
              </w:rPr>
              <w:t>(nedidinant Sutarties kainos)</w:t>
            </w:r>
            <w:r w:rsidRPr="4841EFD6">
              <w:rPr>
                <w:color w:val="4472C4" w:themeColor="accent1"/>
                <w:szCs w:val="24"/>
              </w:rPr>
              <w:t xml:space="preserve"> </w:t>
            </w:r>
            <w:r w:rsidRPr="4841EFD6">
              <w:rPr>
                <w:color w:val="000000" w:themeColor="text1"/>
                <w:szCs w:val="24"/>
              </w:rPr>
              <w:t>gali būti pratęsta</w:t>
            </w:r>
            <w:r w:rsidRPr="4841EFD6">
              <w:rPr>
                <w:szCs w:val="24"/>
              </w:rPr>
              <w:t xml:space="preserve"> 1 (vieną) kartą 3 (trijų) mėnesių </w:t>
            </w:r>
            <w:r w:rsidR="2EEA9562" w:rsidRPr="4841EFD6">
              <w:rPr>
                <w:szCs w:val="24"/>
              </w:rPr>
              <w:t>laikotarpiui</w:t>
            </w:r>
            <w:r w:rsidRPr="4841EFD6">
              <w:rPr>
                <w:szCs w:val="24"/>
              </w:rPr>
              <w:t xml:space="preserve">, jeigu yra išlikęs poreikis ir </w:t>
            </w:r>
            <w:r w:rsidR="1CB312BA" w:rsidRPr="4841EFD6">
              <w:rPr>
                <w:szCs w:val="24"/>
              </w:rPr>
              <w:t xml:space="preserve">atsiranda įrodymais </w:t>
            </w:r>
            <w:r w:rsidR="1CB312BA" w:rsidRPr="4841EFD6">
              <w:rPr>
                <w:szCs w:val="24"/>
              </w:rPr>
              <w:lastRenderedPageBreak/>
              <w:t>pagrįstų kliūčių ar trukdymų, kurių ats</w:t>
            </w:r>
            <w:r w:rsidR="1CB312BA" w:rsidRPr="4841EFD6">
              <w:rPr>
                <w:color w:val="000000" w:themeColor="text1"/>
                <w:szCs w:val="24"/>
              </w:rPr>
              <w:t>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w:t>
            </w:r>
          </w:p>
        </w:tc>
      </w:tr>
      <w:tr w:rsidR="00C47D05" w14:paraId="776934C8" w14:textId="77777777" w:rsidTr="0D09AA81">
        <w:trPr>
          <w:trHeight w:val="300"/>
        </w:trPr>
        <w:tc>
          <w:tcPr>
            <w:tcW w:w="9918" w:type="dxa"/>
            <w:gridSpan w:val="3"/>
          </w:tcPr>
          <w:p w14:paraId="5DB80373" w14:textId="77777777" w:rsidR="00C47D05" w:rsidRDefault="00C47D05" w:rsidP="00C47D05">
            <w:pPr>
              <w:jc w:val="center"/>
              <w:rPr>
                <w:b/>
                <w:kern w:val="2"/>
                <w:szCs w:val="24"/>
              </w:rPr>
            </w:pPr>
            <w:r>
              <w:rPr>
                <w:b/>
                <w:kern w:val="2"/>
                <w:szCs w:val="24"/>
              </w:rPr>
              <w:lastRenderedPageBreak/>
              <w:t>12. SUTARTIES NUTRAUKIMAS</w:t>
            </w:r>
          </w:p>
        </w:tc>
      </w:tr>
      <w:tr w:rsidR="00C47D05" w14:paraId="148781F0" w14:textId="77777777" w:rsidTr="00E0092B">
        <w:trPr>
          <w:trHeight w:val="300"/>
        </w:trPr>
        <w:tc>
          <w:tcPr>
            <w:tcW w:w="2972" w:type="dxa"/>
            <w:tcBorders>
              <w:top w:val="single" w:sz="4" w:space="0" w:color="auto"/>
              <w:left w:val="single" w:sz="4" w:space="0" w:color="auto"/>
              <w:bottom w:val="single" w:sz="4" w:space="0" w:color="auto"/>
              <w:right w:val="single" w:sz="4" w:space="0" w:color="auto"/>
            </w:tcBorders>
          </w:tcPr>
          <w:p w14:paraId="1A1ACCFA" w14:textId="77777777" w:rsidR="00C47D05" w:rsidRDefault="00C47D05" w:rsidP="00C47D05">
            <w:pPr>
              <w:rPr>
                <w:b/>
                <w:kern w:val="2"/>
                <w:szCs w:val="24"/>
              </w:rPr>
            </w:pPr>
            <w:r>
              <w:rPr>
                <w:b/>
                <w:kern w:val="2"/>
                <w:szCs w:val="24"/>
              </w:rPr>
              <w:t>12.1. Sutarties nutraukimo pagrindai</w:t>
            </w:r>
          </w:p>
        </w:tc>
        <w:tc>
          <w:tcPr>
            <w:tcW w:w="6946" w:type="dxa"/>
            <w:gridSpan w:val="2"/>
            <w:tcBorders>
              <w:top w:val="single" w:sz="4" w:space="0" w:color="auto"/>
              <w:left w:val="single" w:sz="4" w:space="0" w:color="auto"/>
              <w:bottom w:val="single" w:sz="4" w:space="0" w:color="auto"/>
              <w:right w:val="single" w:sz="4" w:space="0" w:color="auto"/>
            </w:tcBorders>
          </w:tcPr>
          <w:p w14:paraId="47B20C1D" w14:textId="729AAA1C" w:rsidR="00C47D05" w:rsidRPr="00C95242" w:rsidRDefault="00C47D05" w:rsidP="00C47D05">
            <w:pPr>
              <w:jc w:val="both"/>
              <w:rPr>
                <w:kern w:val="2"/>
                <w:szCs w:val="24"/>
              </w:rPr>
            </w:pPr>
            <w:r>
              <w:rPr>
                <w:kern w:val="2"/>
                <w:szCs w:val="24"/>
              </w:rPr>
              <w:t>Sutartis gali būti nutraukiama rašytiniu Šalių susitarimu arba vienašališkai, Bendrosiose sąlygose nustatyta tvarka.</w:t>
            </w:r>
          </w:p>
        </w:tc>
      </w:tr>
      <w:tr w:rsidR="00C47D05" w14:paraId="7ADCC695" w14:textId="77777777" w:rsidTr="00E0092B">
        <w:trPr>
          <w:trHeight w:val="300"/>
        </w:trPr>
        <w:tc>
          <w:tcPr>
            <w:tcW w:w="2972" w:type="dxa"/>
            <w:tcBorders>
              <w:top w:val="single" w:sz="4" w:space="0" w:color="auto"/>
              <w:left w:val="single" w:sz="4" w:space="0" w:color="auto"/>
              <w:bottom w:val="single" w:sz="4" w:space="0" w:color="auto"/>
              <w:right w:val="single" w:sz="4" w:space="0" w:color="auto"/>
            </w:tcBorders>
          </w:tcPr>
          <w:p w14:paraId="2D90A004" w14:textId="77777777" w:rsidR="00C47D05" w:rsidRDefault="00C47D05" w:rsidP="00C47D05">
            <w:pPr>
              <w:rPr>
                <w:b/>
                <w:kern w:val="2"/>
                <w:szCs w:val="24"/>
              </w:rPr>
            </w:pPr>
            <w:r>
              <w:rPr>
                <w:b/>
                <w:kern w:val="2"/>
                <w:szCs w:val="24"/>
              </w:rPr>
              <w:t xml:space="preserve">12.2. Esminiai Sutarties </w:t>
            </w:r>
            <w:r>
              <w:rPr>
                <w:b/>
                <w:szCs w:val="24"/>
              </w:rPr>
              <w:t>pažeidimai</w:t>
            </w:r>
          </w:p>
        </w:tc>
        <w:tc>
          <w:tcPr>
            <w:tcW w:w="6946" w:type="dxa"/>
            <w:gridSpan w:val="2"/>
            <w:tcBorders>
              <w:top w:val="single" w:sz="4" w:space="0" w:color="auto"/>
              <w:left w:val="single" w:sz="4" w:space="0" w:color="auto"/>
              <w:bottom w:val="single" w:sz="4" w:space="0" w:color="auto"/>
              <w:right w:val="single" w:sz="4" w:space="0" w:color="auto"/>
            </w:tcBorders>
          </w:tcPr>
          <w:p w14:paraId="1E8F43D6" w14:textId="036ACD00" w:rsidR="00C47D05" w:rsidRPr="00F90046" w:rsidRDefault="4B4846FA" w:rsidP="4F1465D1">
            <w:pPr>
              <w:jc w:val="both"/>
              <w:rPr>
                <w:kern w:val="2"/>
                <w:szCs w:val="24"/>
              </w:rPr>
            </w:pPr>
            <w:r w:rsidRPr="4F1465D1">
              <w:rPr>
                <w:kern w:val="2"/>
              </w:rPr>
              <w:t xml:space="preserve">12.2.1. </w:t>
            </w:r>
            <w:r w:rsidR="1F4A3451" w:rsidRPr="4F1465D1">
              <w:rPr>
                <w:szCs w:val="24"/>
              </w:rPr>
              <w:t>jeigu Tiekėjas nevykdo prisiimtų įsipareigojimų už Sutartyje nustatytą Sutarties įkainius;</w:t>
            </w:r>
          </w:p>
          <w:p w14:paraId="69764F57" w14:textId="26C04AAE" w:rsidR="00C47D05" w:rsidRPr="00F90046" w:rsidRDefault="4B4846FA" w:rsidP="4841EFD6">
            <w:pPr>
              <w:spacing w:line="257" w:lineRule="auto"/>
              <w:jc w:val="both"/>
              <w:rPr>
                <w:szCs w:val="24"/>
                <w:lang w:val="lt"/>
              </w:rPr>
            </w:pPr>
            <w:r w:rsidRPr="4F1465D1">
              <w:rPr>
                <w:rFonts w:eastAsia="Arial"/>
                <w:kern w:val="2"/>
                <w:lang w:val="lt"/>
              </w:rPr>
              <w:t>1</w:t>
            </w:r>
            <w:r w:rsidRPr="4841EFD6">
              <w:rPr>
                <w:rFonts w:eastAsia="Arial"/>
                <w:lang w:val="lt"/>
              </w:rPr>
              <w:t>2.2.</w:t>
            </w:r>
            <w:r w:rsidR="2F0434D6" w:rsidRPr="4841EFD6">
              <w:rPr>
                <w:rFonts w:eastAsia="Arial"/>
                <w:kern w:val="2"/>
                <w:lang w:val="lt"/>
              </w:rPr>
              <w:t>2</w:t>
            </w:r>
            <w:r w:rsidRPr="4841EFD6">
              <w:rPr>
                <w:rFonts w:eastAsia="Arial"/>
                <w:kern w:val="2"/>
                <w:lang w:val="lt"/>
              </w:rPr>
              <w:t>.</w:t>
            </w:r>
            <w:r w:rsidRPr="4841EFD6">
              <w:rPr>
                <w:kern w:val="2"/>
                <w:shd w:val="clear" w:color="auto" w:fill="FFFFFF"/>
              </w:rPr>
              <w:t xml:space="preserve"> </w:t>
            </w:r>
            <w:r w:rsidR="79DDB0C6" w:rsidRPr="4841EFD6">
              <w:rPr>
                <w:szCs w:val="24"/>
                <w:lang w:val="lt"/>
              </w:rPr>
              <w:t xml:space="preserve">jeigu Tiekėjas nesilaiko Paslaugų teikimo </w:t>
            </w:r>
            <w:r w:rsidR="6EFF6A30" w:rsidRPr="4841EFD6">
              <w:rPr>
                <w:szCs w:val="24"/>
                <w:lang w:val="lt"/>
              </w:rPr>
              <w:t xml:space="preserve">grafike nustatytų </w:t>
            </w:r>
            <w:r w:rsidR="79DDB0C6" w:rsidRPr="4841EFD6">
              <w:rPr>
                <w:szCs w:val="24"/>
                <w:lang w:val="lt"/>
              </w:rPr>
              <w:t>terminų 2 (du) kartus iš eilės</w:t>
            </w:r>
            <w:r w:rsidR="4489CFAA" w:rsidRPr="4841EFD6">
              <w:rPr>
                <w:szCs w:val="24"/>
                <w:lang w:val="lt"/>
              </w:rPr>
              <w:t>;</w:t>
            </w:r>
          </w:p>
          <w:p w14:paraId="552E1AB6" w14:textId="14ADDB70" w:rsidR="00C47D05" w:rsidRPr="00F90046" w:rsidRDefault="4489CFAA" w:rsidP="4841EFD6">
            <w:pPr>
              <w:spacing w:line="257" w:lineRule="auto"/>
              <w:jc w:val="both"/>
              <w:rPr>
                <w:szCs w:val="24"/>
              </w:rPr>
            </w:pPr>
            <w:r w:rsidRPr="4841EFD6">
              <w:rPr>
                <w:szCs w:val="24"/>
                <w:lang w:val="lt"/>
              </w:rPr>
              <w:t>12.2.3. jeigu Tiekėjas pažeidžia Paslaugų suteikimo terminus ir priskaičiuotų netesybų už vėlavimą suma viršija 20 (dvidešimt) proc. Pradinės sutarties vertės;</w:t>
            </w:r>
          </w:p>
          <w:p w14:paraId="0956ED17" w14:textId="5BD42CAB" w:rsidR="00C47D05" w:rsidRPr="00F90046" w:rsidRDefault="4489CFAA" w:rsidP="4841EFD6">
            <w:pPr>
              <w:tabs>
                <w:tab w:val="left" w:pos="567"/>
                <w:tab w:val="left" w:pos="851"/>
                <w:tab w:val="left" w:pos="992"/>
                <w:tab w:val="left" w:pos="1134"/>
              </w:tabs>
              <w:spacing w:line="257" w:lineRule="auto"/>
              <w:jc w:val="both"/>
              <w:rPr>
                <w:szCs w:val="24"/>
              </w:rPr>
            </w:pPr>
            <w:r w:rsidRPr="4841EFD6">
              <w:rPr>
                <w:szCs w:val="24"/>
                <w:lang w:val="lt"/>
              </w:rPr>
              <w:t xml:space="preserve">12.2.4. Tiekėjas pažeidžia Paslaugų suteikimo terminus </w:t>
            </w:r>
            <w:r w:rsidR="00284E58">
              <w:rPr>
                <w:szCs w:val="24"/>
                <w:lang w:val="lt"/>
              </w:rPr>
              <w:t xml:space="preserve">taip, kad dėl to kyla </w:t>
            </w:r>
            <w:r w:rsidR="00C93547">
              <w:rPr>
                <w:szCs w:val="24"/>
                <w:lang w:val="lt"/>
              </w:rPr>
              <w:t>rizika prarasti Projekto finansavimą arba neįvykdyti Projekto veiklų per finansavimo sutartyje nustatytus terminus;</w:t>
            </w:r>
          </w:p>
          <w:p w14:paraId="254ADE6B" w14:textId="0F7403E7" w:rsidR="00C47D05" w:rsidRPr="00F90046" w:rsidRDefault="4489CFAA" w:rsidP="4841EFD6">
            <w:pPr>
              <w:tabs>
                <w:tab w:val="left" w:pos="567"/>
                <w:tab w:val="left" w:pos="851"/>
                <w:tab w:val="left" w:pos="992"/>
                <w:tab w:val="left" w:pos="1134"/>
              </w:tabs>
              <w:spacing w:line="257" w:lineRule="auto"/>
              <w:jc w:val="both"/>
              <w:rPr>
                <w:szCs w:val="24"/>
              </w:rPr>
            </w:pPr>
            <w:r w:rsidRPr="4841EFD6">
              <w:rPr>
                <w:szCs w:val="24"/>
                <w:lang w:val="lt"/>
              </w:rPr>
              <w:t>12.2.5. Tiekėjas daugiau kaip 2 (du) kartus suteikia Paslaugas, kurios neatitinka Sutartyje ir (ar) įstatymuose nustatytų reikalavimų Paslaugoms;</w:t>
            </w:r>
          </w:p>
          <w:p w14:paraId="2155FD22" w14:textId="03A94A86" w:rsidR="00C47D05" w:rsidRPr="00F90046" w:rsidRDefault="4489CFAA" w:rsidP="4841EFD6">
            <w:pPr>
              <w:tabs>
                <w:tab w:val="left" w:pos="567"/>
                <w:tab w:val="left" w:pos="851"/>
                <w:tab w:val="left" w:pos="992"/>
                <w:tab w:val="left" w:pos="1134"/>
              </w:tabs>
              <w:spacing w:line="257" w:lineRule="auto"/>
              <w:jc w:val="both"/>
              <w:rPr>
                <w:kern w:val="2"/>
                <w:szCs w:val="24"/>
              </w:rPr>
            </w:pPr>
            <w:r w:rsidRPr="4841EFD6">
              <w:rPr>
                <w:szCs w:val="24"/>
                <w:lang w:val="lt"/>
              </w:rPr>
              <w:t>12.2.</w:t>
            </w:r>
            <w:r w:rsidR="353D1493" w:rsidRPr="4841EFD6">
              <w:rPr>
                <w:szCs w:val="24"/>
                <w:lang w:val="lt"/>
              </w:rPr>
              <w:t>6</w:t>
            </w:r>
            <w:r w:rsidRPr="4841EFD6">
              <w:rPr>
                <w:szCs w:val="24"/>
                <w:lang w:val="lt"/>
              </w:rPr>
              <w:t>. Tiekėjas pažeidžia šios Sutarties nuostatas, reglamentuojančias konkurenciją, intelektinės nuosavybės ar konfidencialios informacijos valdymą</w:t>
            </w:r>
            <w:r w:rsidR="3845BFC9" w:rsidRPr="4841EFD6">
              <w:rPr>
                <w:szCs w:val="24"/>
                <w:lang w:val="lt"/>
              </w:rPr>
              <w:t>.</w:t>
            </w:r>
          </w:p>
        </w:tc>
      </w:tr>
      <w:tr w:rsidR="00C47D05" w14:paraId="63FB137D" w14:textId="77777777" w:rsidTr="0D09AA81">
        <w:trPr>
          <w:trHeight w:val="300"/>
        </w:trPr>
        <w:tc>
          <w:tcPr>
            <w:tcW w:w="9918" w:type="dxa"/>
            <w:gridSpan w:val="3"/>
          </w:tcPr>
          <w:p w14:paraId="02BB3C0B" w14:textId="1D74A9C4" w:rsidR="00C47D05" w:rsidRDefault="00C47D05" w:rsidP="00C47D05">
            <w:pPr>
              <w:jc w:val="center"/>
              <w:rPr>
                <w:kern w:val="2"/>
                <w:szCs w:val="24"/>
              </w:rPr>
            </w:pPr>
            <w:r>
              <w:rPr>
                <w:b/>
                <w:kern w:val="2"/>
                <w:szCs w:val="24"/>
              </w:rPr>
              <w:t>13. APLINKOS APSAUGOS IR SOCIALINIAI KRITERIJAI</w:t>
            </w:r>
          </w:p>
        </w:tc>
      </w:tr>
      <w:tr w:rsidR="00C47D05" w14:paraId="7869767F" w14:textId="77777777" w:rsidTr="00E0092B">
        <w:trPr>
          <w:trHeight w:val="300"/>
        </w:trPr>
        <w:tc>
          <w:tcPr>
            <w:tcW w:w="2972" w:type="dxa"/>
          </w:tcPr>
          <w:p w14:paraId="322783AC" w14:textId="77777777" w:rsidR="00C47D05" w:rsidRDefault="00C47D05" w:rsidP="00C47D05">
            <w:pPr>
              <w:rPr>
                <w:b/>
                <w:kern w:val="2"/>
                <w:szCs w:val="24"/>
              </w:rPr>
            </w:pPr>
            <w:r>
              <w:rPr>
                <w:b/>
                <w:kern w:val="2"/>
                <w:szCs w:val="24"/>
              </w:rPr>
              <w:t xml:space="preserve">13.1. Su perkamomis paslaugomis susiję  aplinkos apsaugos kriterijai </w:t>
            </w:r>
          </w:p>
        </w:tc>
        <w:tc>
          <w:tcPr>
            <w:tcW w:w="6946" w:type="dxa"/>
            <w:gridSpan w:val="2"/>
          </w:tcPr>
          <w:p w14:paraId="10CE34F3" w14:textId="302F7DA2" w:rsidR="00C47D05" w:rsidRPr="00393A4C" w:rsidRDefault="1A250D72" w:rsidP="4841EFD6">
            <w:pPr>
              <w:jc w:val="both"/>
              <w:rPr>
                <w:szCs w:val="24"/>
              </w:rPr>
            </w:pPr>
            <w:r w:rsidRPr="4841EFD6">
              <w:rPr>
                <w:color w:val="000000" w:themeColor="text1"/>
                <w:szCs w:val="24"/>
              </w:rPr>
              <w:t>Vadovaujantis Lietuvos Respublikos aplinkos ministro 2011 m. birželio 28 d. įsakymu Nr. D1-508 (2022 m. gruodžio 13 d. įsakymo Nr. D1-401 redakcija) patvirtintu Aplinkos apsaugos kriterijų taikymo, vykdant žaliuosius pirkimus, tvarkos aprašu (toliau – Aprašas), Sutarties vykdymo metu Tiekėjas įsipareigoja atitikti šiuos kriterijus:</w:t>
            </w:r>
          </w:p>
          <w:p w14:paraId="6A096A66" w14:textId="317E7422" w:rsidR="00C47D05" w:rsidRPr="00393A4C" w:rsidRDefault="1A250D72" w:rsidP="00193883">
            <w:pPr>
              <w:jc w:val="both"/>
            </w:pPr>
            <w:r w:rsidRPr="4841EFD6">
              <w:rPr>
                <w:color w:val="000000" w:themeColor="text1"/>
              </w:rPr>
              <w:t xml:space="preserve">13.1.1. Aprašo 4.1 p., t. y. produktai, kurių viešiesiems pirkimams ir pirkimams taikytini minimalūs aplinkos apsaugos kriterijai, yra nurodyti Aprašo 1 priede, privalo atitikti visus produktui nustatytus minimalius aplinkos apsaugos kriterijus:  </w:t>
            </w:r>
          </w:p>
          <w:p w14:paraId="6139ECEE" w14:textId="4B74931E" w:rsidR="00C47D05" w:rsidRPr="00393A4C" w:rsidRDefault="1A250D72" w:rsidP="4841EFD6">
            <w:pPr>
              <w:jc w:val="both"/>
              <w:rPr>
                <w:b/>
                <w:bCs/>
                <w:color w:val="000000" w:themeColor="text1"/>
              </w:rPr>
            </w:pPr>
            <w:r w:rsidRPr="4841EFD6">
              <w:rPr>
                <w:b/>
                <w:bCs/>
                <w:color w:val="000000" w:themeColor="text1"/>
              </w:rPr>
              <w:t xml:space="preserve">13.1.1.1. rašymo, spausdinimo ir kopijavimo popierius: </w:t>
            </w:r>
          </w:p>
          <w:p w14:paraId="45DF2731" w14:textId="11E77A7F" w:rsidR="00C47D05" w:rsidRPr="00393A4C" w:rsidRDefault="1A250D72" w:rsidP="4841EFD6">
            <w:pPr>
              <w:jc w:val="both"/>
            </w:pPr>
            <w:r w:rsidRPr="4841EFD6">
              <w:rPr>
                <w:color w:val="000000" w:themeColor="text1"/>
              </w:rPr>
              <w:t xml:space="preserve">13.1.1.1.1. gaminys turi būti pagamintas iš 100 proc. perdirbto popieriaus (naudoto popieriaus ir (ar) gamybos atliekų) plaušų arba ne mažiau kaip 30 proc. pirminės medienos plaušų, gautų iš miškų, sertifikuotų naudojant </w:t>
            </w:r>
            <w:proofErr w:type="spellStart"/>
            <w:r w:rsidRPr="4841EFD6">
              <w:rPr>
                <w:color w:val="000000" w:themeColor="text1"/>
              </w:rPr>
              <w:t>Forest</w:t>
            </w:r>
            <w:proofErr w:type="spellEnd"/>
            <w:r w:rsidRPr="4841EFD6">
              <w:rPr>
                <w:color w:val="000000" w:themeColor="text1"/>
              </w:rPr>
              <w:t xml:space="preserve"> </w:t>
            </w:r>
            <w:proofErr w:type="spellStart"/>
            <w:r w:rsidRPr="4841EFD6">
              <w:rPr>
                <w:color w:val="000000" w:themeColor="text1"/>
              </w:rPr>
              <w:t>Stewardship</w:t>
            </w:r>
            <w:proofErr w:type="spellEnd"/>
            <w:r w:rsidRPr="4841EFD6">
              <w:rPr>
                <w:color w:val="000000" w:themeColor="text1"/>
              </w:rPr>
              <w:t xml:space="preserve"> </w:t>
            </w:r>
            <w:proofErr w:type="spellStart"/>
            <w:r w:rsidRPr="4841EFD6">
              <w:rPr>
                <w:color w:val="000000" w:themeColor="text1"/>
              </w:rPr>
              <w:t>Council</w:t>
            </w:r>
            <w:proofErr w:type="spellEnd"/>
            <w:r w:rsidRPr="4841EFD6">
              <w:rPr>
                <w:color w:val="000000" w:themeColor="text1"/>
              </w:rPr>
              <w:t xml:space="preserve"> (toliau – FSC) ar Miškų sertifikavimo sistemų pripažinimo programą (angl. </w:t>
            </w:r>
            <w:proofErr w:type="spellStart"/>
            <w:r w:rsidRPr="4841EFD6">
              <w:rPr>
                <w:color w:val="000000" w:themeColor="text1"/>
              </w:rPr>
              <w:t>Programme</w:t>
            </w:r>
            <w:proofErr w:type="spellEnd"/>
            <w:r w:rsidRPr="4841EFD6">
              <w:rPr>
                <w:color w:val="000000" w:themeColor="text1"/>
              </w:rPr>
              <w:t xml:space="preserve"> </w:t>
            </w:r>
            <w:proofErr w:type="spellStart"/>
            <w:r w:rsidRPr="4841EFD6">
              <w:rPr>
                <w:color w:val="000000" w:themeColor="text1"/>
              </w:rPr>
              <w:t>for</w:t>
            </w:r>
            <w:proofErr w:type="spellEnd"/>
            <w:r w:rsidRPr="4841EFD6">
              <w:rPr>
                <w:color w:val="000000" w:themeColor="text1"/>
              </w:rPr>
              <w:t xml:space="preserve"> </w:t>
            </w:r>
            <w:proofErr w:type="spellStart"/>
            <w:r w:rsidRPr="4841EFD6">
              <w:rPr>
                <w:color w:val="000000" w:themeColor="text1"/>
              </w:rPr>
              <w:t>the</w:t>
            </w:r>
            <w:proofErr w:type="spellEnd"/>
            <w:r w:rsidRPr="4841EFD6">
              <w:rPr>
                <w:color w:val="000000" w:themeColor="text1"/>
              </w:rPr>
              <w:t xml:space="preserve"> </w:t>
            </w:r>
            <w:proofErr w:type="spellStart"/>
            <w:r w:rsidRPr="4841EFD6">
              <w:rPr>
                <w:color w:val="000000" w:themeColor="text1"/>
              </w:rPr>
              <w:t>Endorsement</w:t>
            </w:r>
            <w:proofErr w:type="spellEnd"/>
            <w:r w:rsidRPr="4841EFD6">
              <w:rPr>
                <w:color w:val="000000" w:themeColor="text1"/>
              </w:rPr>
              <w:t xml:space="preserve"> </w:t>
            </w:r>
            <w:proofErr w:type="spellStart"/>
            <w:r w:rsidRPr="4841EFD6">
              <w:rPr>
                <w:color w:val="000000" w:themeColor="text1"/>
              </w:rPr>
              <w:t>of</w:t>
            </w:r>
            <w:proofErr w:type="spellEnd"/>
            <w:r w:rsidRPr="4841EFD6">
              <w:rPr>
                <w:color w:val="000000" w:themeColor="text1"/>
              </w:rPr>
              <w:t xml:space="preserve"> </w:t>
            </w:r>
            <w:proofErr w:type="spellStart"/>
            <w:r w:rsidRPr="4841EFD6">
              <w:rPr>
                <w:color w:val="000000" w:themeColor="text1"/>
              </w:rPr>
              <w:t>Forest</w:t>
            </w:r>
            <w:proofErr w:type="spellEnd"/>
            <w:r w:rsidRPr="4841EFD6">
              <w:rPr>
                <w:color w:val="000000" w:themeColor="text1"/>
              </w:rPr>
              <w:t xml:space="preserve"> </w:t>
            </w:r>
            <w:proofErr w:type="spellStart"/>
            <w:r w:rsidRPr="4841EFD6">
              <w:rPr>
                <w:color w:val="000000" w:themeColor="text1"/>
              </w:rPr>
              <w:t>Certification</w:t>
            </w:r>
            <w:proofErr w:type="spellEnd"/>
            <w:r w:rsidRPr="4841EFD6">
              <w:rPr>
                <w:color w:val="000000" w:themeColor="text1"/>
              </w:rPr>
              <w:t xml:space="preserve"> </w:t>
            </w:r>
            <w:proofErr w:type="spellStart"/>
            <w:r w:rsidRPr="4841EFD6">
              <w:rPr>
                <w:color w:val="000000" w:themeColor="text1"/>
              </w:rPr>
              <w:t>schemes</w:t>
            </w:r>
            <w:proofErr w:type="spellEnd"/>
            <w:r w:rsidRPr="4841EFD6">
              <w:rPr>
                <w:color w:val="000000" w:themeColor="text1"/>
              </w:rPr>
              <w:t xml:space="preserve"> (toliau – PEFC) arba lygiavertes miškų sertifikavimo sistemas, kita dalis – iš perdirbto popieriaus plaušų; </w:t>
            </w:r>
          </w:p>
          <w:p w14:paraId="4C57FF40" w14:textId="035FF08A" w:rsidR="00C47D05" w:rsidRPr="00393A4C" w:rsidRDefault="1A250D72" w:rsidP="4841EFD6">
            <w:pPr>
              <w:jc w:val="both"/>
            </w:pPr>
            <w:r w:rsidRPr="4841EFD6">
              <w:rPr>
                <w:color w:val="000000" w:themeColor="text1"/>
              </w:rPr>
              <w:t xml:space="preserve">13.1.1.1.2. gaminys turi būti nebalintas arba balintas nenaudojant chloro dujų. </w:t>
            </w:r>
          </w:p>
          <w:p w14:paraId="458AFCF6" w14:textId="58C307AD" w:rsidR="00C47D05" w:rsidRPr="00393A4C" w:rsidRDefault="1A250D72" w:rsidP="4841EFD6">
            <w:pPr>
              <w:jc w:val="both"/>
            </w:pPr>
            <w:r w:rsidRPr="4841EFD6">
              <w:rPr>
                <w:b/>
                <w:bCs/>
                <w:color w:val="000000" w:themeColor="text1"/>
              </w:rPr>
              <w:t>13.1.1</w:t>
            </w:r>
            <w:r w:rsidR="20B2EC1C" w:rsidRPr="4841EFD6">
              <w:rPr>
                <w:b/>
                <w:bCs/>
                <w:color w:val="000000" w:themeColor="text1"/>
              </w:rPr>
              <w:t>.</w:t>
            </w:r>
            <w:r w:rsidRPr="4841EFD6">
              <w:rPr>
                <w:b/>
                <w:bCs/>
                <w:color w:val="000000" w:themeColor="text1"/>
              </w:rPr>
              <w:t>2. pakuotės:</w:t>
            </w:r>
            <w:r w:rsidRPr="4841EFD6">
              <w:rPr>
                <w:color w:val="000000" w:themeColor="text1"/>
              </w:rPr>
              <w:t xml:space="preserve"> turi būti laikytinos perdirbamosiomis pakuotėmis pagal Lietuvos Respublikos mokesčio už aplinkos teršimą įstatymo </w:t>
            </w:r>
            <w:r w:rsidRPr="4841EFD6">
              <w:rPr>
                <w:color w:val="000000" w:themeColor="text1"/>
              </w:rPr>
              <w:lastRenderedPageBreak/>
              <w:t>nuostatas ir (ar) turi būti vienalytės (homogeniškos) pakuotės, pagamintos iš vienos rūšies medžiagos</w:t>
            </w:r>
            <w:r w:rsidR="0487AF15" w:rsidRPr="4841EFD6">
              <w:rPr>
                <w:color w:val="000000" w:themeColor="text1"/>
              </w:rPr>
              <w:t>, nurodytos Techninės specifikacijos 10.1.2. punkte;</w:t>
            </w:r>
          </w:p>
          <w:p w14:paraId="14164C98" w14:textId="53CABAE4" w:rsidR="00C47D05" w:rsidRPr="00393A4C" w:rsidRDefault="0487AF15" w:rsidP="4841EFD6">
            <w:pPr>
              <w:jc w:val="both"/>
              <w:rPr>
                <w:color w:val="000000" w:themeColor="text1"/>
                <w:szCs w:val="24"/>
              </w:rPr>
            </w:pPr>
            <w:r w:rsidRPr="4841EFD6">
              <w:rPr>
                <w:color w:val="000000" w:themeColor="text1"/>
                <w:szCs w:val="24"/>
              </w:rPr>
              <w:t xml:space="preserve">13.1.2. Aprašo 4.4.3 p., teikiant nematerialaus pobūdžio Paslaugas, kurios nesusijusios su materialaus objekto sukūrimu (rengiant </w:t>
            </w:r>
            <w:proofErr w:type="spellStart"/>
            <w:r w:rsidRPr="4841EFD6">
              <w:rPr>
                <w:color w:val="000000" w:themeColor="text1"/>
                <w:szCs w:val="24"/>
              </w:rPr>
              <w:t>video</w:t>
            </w:r>
            <w:proofErr w:type="spellEnd"/>
            <w:r w:rsidRPr="4841EFD6">
              <w:rPr>
                <w:color w:val="000000" w:themeColor="text1"/>
                <w:szCs w:val="24"/>
              </w:rPr>
              <w:t xml:space="preserve"> medžiagą, organizuojant renginius: susitikimus su gyventojais, konkursus vaikams, ruošiant tekstus, organizuojant susitikimus su Užsakovu ir kt.) elgtis taip, kad nebūtų teršiama aplinka ir negeneruojamos atliekos, t. y. atsisakyti vienkartinių indų, šventinės atributikos ir paslaugų teikimui nebūtinų priemonių bei informuoti renginių dalyvius apie taikomus žaliuosius kriterijus, tekstus ruošti elektroniniu būdu, esant galimybei Paslaugas (parengtų atskirų viešinimo veiklų priemonių projektų su Užsakovu derinimą, susitikimus, parengtų priemonių pristatymą ir kt.) teikti nuotoliniu būdu; </w:t>
            </w:r>
          </w:p>
          <w:p w14:paraId="38F3B4BD" w14:textId="36D01066" w:rsidR="00C47D05" w:rsidRPr="00393A4C" w:rsidRDefault="6BFACB05" w:rsidP="4841EFD6">
            <w:pPr>
              <w:jc w:val="both"/>
              <w:rPr>
                <w:color w:val="000000"/>
                <w:kern w:val="2"/>
                <w:szCs w:val="24"/>
                <w:shd w:val="clear" w:color="auto" w:fill="FFFFFF"/>
              </w:rPr>
            </w:pPr>
            <w:r w:rsidRPr="4841EFD6">
              <w:rPr>
                <w:color w:val="000000" w:themeColor="text1"/>
                <w:szCs w:val="24"/>
              </w:rPr>
              <w:t xml:space="preserve">13.1.3. </w:t>
            </w:r>
            <w:r w:rsidR="0487AF15" w:rsidRPr="4841EFD6">
              <w:rPr>
                <w:color w:val="000000" w:themeColor="text1"/>
                <w:szCs w:val="24"/>
              </w:rPr>
              <w:t>Aprašo 4.4.4.1 p., jog prekei pagaminti ir (ar) tiekti, paslaugai teikti ar darbams atlikti sunaudojama mažiau gamtos išteklių ir (ar) sudėtyje yra pakartotinai panaudotų ir (ar) perdirbtų medžiagų. Paslaugų teikimo metu Tiekėjas turi mažinti popieriaus sunaudojimą, atsisakyti nebūtino dokumentų kopijavimo ir spausdinimo, rengiama dokumentacija, paslaugų perdavimo-priėmimo aktai turi būti pateikti tik elektroniniu formatu, o dokumentacija, kuri turi būti pasirašoma ir paslaugų perdavimo-priėmimo aktai turi būti pasirašomi elektroniniu parašu. Esant būtinybei spausdinti, naudojamas perdirbtas popierius, kuris atitinka žaliojo pirkimo reikalavimus.</w:t>
            </w:r>
          </w:p>
        </w:tc>
      </w:tr>
      <w:tr w:rsidR="00C47D05" w14:paraId="271E1459" w14:textId="77777777" w:rsidTr="00E0092B">
        <w:trPr>
          <w:trHeight w:val="300"/>
        </w:trPr>
        <w:tc>
          <w:tcPr>
            <w:tcW w:w="2972" w:type="dxa"/>
          </w:tcPr>
          <w:p w14:paraId="00F3DD0D" w14:textId="77777777" w:rsidR="00C47D05" w:rsidRDefault="00C47D05" w:rsidP="00C47D05">
            <w:pPr>
              <w:rPr>
                <w:b/>
                <w:kern w:val="2"/>
                <w:szCs w:val="24"/>
              </w:rPr>
            </w:pPr>
            <w:r>
              <w:rPr>
                <w:b/>
                <w:kern w:val="2"/>
                <w:szCs w:val="24"/>
              </w:rPr>
              <w:lastRenderedPageBreak/>
              <w:t>13.2. Su perkamomis Paslaugomis susiję socialiniai kriterijai</w:t>
            </w:r>
          </w:p>
        </w:tc>
        <w:tc>
          <w:tcPr>
            <w:tcW w:w="6946" w:type="dxa"/>
            <w:gridSpan w:val="2"/>
          </w:tcPr>
          <w:p w14:paraId="2673F964" w14:textId="77777777" w:rsidR="00C47D05" w:rsidRDefault="00C47D05" w:rsidP="00C47D05">
            <w:pPr>
              <w:rPr>
                <w:color w:val="000000"/>
                <w:kern w:val="2"/>
                <w:szCs w:val="24"/>
                <w:shd w:val="clear" w:color="auto" w:fill="FFFFFF"/>
              </w:rPr>
            </w:pPr>
            <w:r>
              <w:rPr>
                <w:color w:val="000000"/>
                <w:kern w:val="2"/>
                <w:szCs w:val="24"/>
                <w:shd w:val="clear" w:color="auto" w:fill="FFFFFF"/>
              </w:rPr>
              <w:t>Netaikoma</w:t>
            </w:r>
          </w:p>
          <w:p w14:paraId="09BCB2A5" w14:textId="0618C209" w:rsidR="00C47D05" w:rsidRDefault="00C47D05" w:rsidP="00C47D05">
            <w:pPr>
              <w:rPr>
                <w:color w:val="0070C0"/>
                <w:kern w:val="2"/>
                <w:szCs w:val="24"/>
              </w:rPr>
            </w:pPr>
          </w:p>
        </w:tc>
      </w:tr>
      <w:tr w:rsidR="00C47D05" w14:paraId="66077060" w14:textId="77777777" w:rsidTr="0D09AA81">
        <w:trPr>
          <w:trHeight w:val="300"/>
        </w:trPr>
        <w:tc>
          <w:tcPr>
            <w:tcW w:w="9918" w:type="dxa"/>
            <w:gridSpan w:val="3"/>
          </w:tcPr>
          <w:p w14:paraId="2A4CF95F" w14:textId="5D63A7FA" w:rsidR="00C47D05" w:rsidRPr="00E94B2E" w:rsidRDefault="00C47D05" w:rsidP="00C47D05">
            <w:pPr>
              <w:jc w:val="center"/>
              <w:rPr>
                <w:b/>
                <w:kern w:val="2"/>
                <w:szCs w:val="24"/>
              </w:rPr>
            </w:pPr>
            <w:r>
              <w:rPr>
                <w:b/>
                <w:kern w:val="2"/>
                <w:szCs w:val="24"/>
              </w:rPr>
              <w:t xml:space="preserve">14. BENDRŲJŲ SĄLYGŲ PAKEITIMAI IR PAPILDYMAI </w:t>
            </w:r>
          </w:p>
        </w:tc>
      </w:tr>
      <w:tr w:rsidR="4841EFD6" w14:paraId="1642A7BB" w14:textId="77777777" w:rsidTr="00E0092B">
        <w:trPr>
          <w:trHeight w:val="300"/>
        </w:trPr>
        <w:tc>
          <w:tcPr>
            <w:tcW w:w="2972" w:type="dxa"/>
          </w:tcPr>
          <w:p w14:paraId="41C07A14" w14:textId="65A4FF19" w:rsidR="58991695" w:rsidRDefault="58991695" w:rsidP="4841EFD6">
            <w:r w:rsidRPr="4841EFD6">
              <w:rPr>
                <w:b/>
                <w:bCs/>
              </w:rPr>
              <w:t>14.1.</w:t>
            </w:r>
          </w:p>
        </w:tc>
        <w:tc>
          <w:tcPr>
            <w:tcW w:w="6946" w:type="dxa"/>
            <w:gridSpan w:val="2"/>
          </w:tcPr>
          <w:p w14:paraId="0A996301" w14:textId="1DC6553A" w:rsidR="58991695" w:rsidRDefault="58991695" w:rsidP="4841EFD6">
            <w:pPr>
              <w:jc w:val="both"/>
            </w:pPr>
            <w:r w:rsidRPr="4841EFD6">
              <w:rPr>
                <w:color w:val="000000" w:themeColor="text1"/>
                <w:szCs w:val="24"/>
              </w:rPr>
              <w:t xml:space="preserve">Šalys susitaria pakeisti nurodytą Sutarties Bendrųjų sąlygų </w:t>
            </w:r>
            <w:r w:rsidR="7C34112A" w:rsidRPr="4841EFD6">
              <w:rPr>
                <w:color w:val="000000" w:themeColor="text1"/>
                <w:szCs w:val="24"/>
              </w:rPr>
              <w:t xml:space="preserve">8.1.2. </w:t>
            </w:r>
            <w:r w:rsidRPr="4841EFD6">
              <w:rPr>
                <w:color w:val="000000" w:themeColor="text1"/>
                <w:szCs w:val="24"/>
              </w:rPr>
              <w:t xml:space="preserve">punktą ir išdėstyti jį nauja redakcija: </w:t>
            </w:r>
          </w:p>
          <w:p w14:paraId="5BE24840" w14:textId="439B14AC" w:rsidR="58E30F2D" w:rsidRDefault="58E30F2D" w:rsidP="4841EFD6">
            <w:pPr>
              <w:widowControl w:val="0"/>
              <w:tabs>
                <w:tab w:val="left" w:pos="567"/>
                <w:tab w:val="left" w:pos="851"/>
                <w:tab w:val="left" w:pos="992"/>
                <w:tab w:val="left" w:pos="1134"/>
              </w:tabs>
              <w:jc w:val="both"/>
              <w:rPr>
                <w:rFonts w:eastAsia="Arial"/>
                <w:i/>
                <w:iCs/>
              </w:rPr>
            </w:pPr>
            <w:r w:rsidRPr="4841EFD6">
              <w:rPr>
                <w:rFonts w:eastAsia="Arial"/>
                <w:i/>
                <w:iCs/>
              </w:rPr>
              <w:t xml:space="preserve">„8.1.2. </w:t>
            </w:r>
            <w:r w:rsidR="005758B4">
              <w:rPr>
                <w:rFonts w:eastAsia="Arial"/>
                <w:i/>
                <w:iCs/>
              </w:rPr>
              <w:t>Tiekėjas</w:t>
            </w:r>
            <w:r w:rsidRPr="4841EFD6">
              <w:rPr>
                <w:rFonts w:eastAsia="Arial"/>
                <w:i/>
                <w:iCs/>
              </w:rPr>
              <w:t xml:space="preserve"> privalo ne vėliau kaip per 1 (vieną) mėnesį nuo Sutarties įsigaliojimo parengti </w:t>
            </w:r>
            <w:r w:rsidR="41841EE6" w:rsidRPr="4841EFD6">
              <w:rPr>
                <w:rFonts w:eastAsia="Arial"/>
                <w:i/>
                <w:iCs/>
              </w:rPr>
              <w:t>viešinimo veiklų grafikus kiekvienai savivaldybei atskirai ir suderinti su Pirkėju ir savivaldybėmis</w:t>
            </w:r>
            <w:r w:rsidR="00D43AC0">
              <w:rPr>
                <w:rFonts w:eastAsia="Arial"/>
                <w:i/>
                <w:iCs/>
              </w:rPr>
              <w:t xml:space="preserve"> </w:t>
            </w:r>
            <w:r w:rsidR="00D43AC0" w:rsidRPr="00D43AC0">
              <w:rPr>
                <w:rFonts w:eastAsia="Arial"/>
                <w:i/>
                <w:iCs/>
              </w:rPr>
              <w:t>(grafike turi būti detalizuojamos visos viešinimo veiklos, jų terminai ir apimtys)</w:t>
            </w:r>
            <w:r w:rsidRPr="4841EFD6">
              <w:rPr>
                <w:rFonts w:eastAsia="Arial"/>
                <w:i/>
                <w:iCs/>
              </w:rPr>
              <w:t xml:space="preserve"> (toliau – </w:t>
            </w:r>
            <w:r w:rsidRPr="4841EFD6">
              <w:rPr>
                <w:rFonts w:eastAsia="Arial"/>
                <w:b/>
                <w:bCs/>
                <w:i/>
                <w:iCs/>
              </w:rPr>
              <w:t>Grafikas</w:t>
            </w:r>
            <w:r w:rsidRPr="4841EFD6">
              <w:rPr>
                <w:rFonts w:eastAsia="Arial"/>
                <w:i/>
                <w:iCs/>
              </w:rPr>
              <w:t>).</w:t>
            </w:r>
            <w:r w:rsidR="1772E571" w:rsidRPr="4841EFD6">
              <w:rPr>
                <w:rFonts w:eastAsia="Arial"/>
                <w:i/>
                <w:iCs/>
              </w:rPr>
              <w:t>”</w:t>
            </w:r>
          </w:p>
        </w:tc>
      </w:tr>
      <w:tr w:rsidR="00C47D05" w14:paraId="0F8F9923" w14:textId="77777777" w:rsidTr="00E0092B">
        <w:trPr>
          <w:trHeight w:val="300"/>
        </w:trPr>
        <w:tc>
          <w:tcPr>
            <w:tcW w:w="2972" w:type="dxa"/>
          </w:tcPr>
          <w:p w14:paraId="302F9104" w14:textId="33ED07D1" w:rsidR="00C47D05" w:rsidRDefault="00C47D05" w:rsidP="4841EFD6">
            <w:pPr>
              <w:rPr>
                <w:b/>
                <w:bCs/>
                <w:kern w:val="2"/>
              </w:rPr>
            </w:pPr>
            <w:r w:rsidRPr="4841EFD6">
              <w:rPr>
                <w:b/>
                <w:bCs/>
                <w:kern w:val="2"/>
              </w:rPr>
              <w:t>14.</w:t>
            </w:r>
            <w:r w:rsidR="4C734D82" w:rsidRPr="4841EFD6">
              <w:rPr>
                <w:b/>
                <w:bCs/>
              </w:rPr>
              <w:t>2</w:t>
            </w:r>
            <w:r w:rsidRPr="4841EFD6">
              <w:rPr>
                <w:b/>
                <w:bCs/>
              </w:rPr>
              <w:t>.</w:t>
            </w:r>
          </w:p>
        </w:tc>
        <w:tc>
          <w:tcPr>
            <w:tcW w:w="6946" w:type="dxa"/>
            <w:gridSpan w:val="2"/>
          </w:tcPr>
          <w:p w14:paraId="2BDB1A60" w14:textId="77777777" w:rsidR="00C47D05" w:rsidRDefault="00C47D05" w:rsidP="4841EFD6">
            <w:pPr>
              <w:jc w:val="both"/>
            </w:pPr>
            <w:r w:rsidRPr="4841EFD6">
              <w:rPr>
                <w:kern w:val="2"/>
              </w:rPr>
              <w:t>Sutarties Bendrosiose sąlygose nurodytos alternatyvios nuostatos (su prierašu „jei taikoma“ ir pan.) taikomos tik tokiu atveju, jeigu jos konkrečiai aprašomos Sutarties Specialiosiose sąlygose arba prieduose.</w:t>
            </w:r>
          </w:p>
        </w:tc>
      </w:tr>
      <w:tr w:rsidR="00C47D05" w14:paraId="7FF3B50B" w14:textId="77777777" w:rsidTr="0D09AA81">
        <w:trPr>
          <w:trHeight w:val="300"/>
        </w:trPr>
        <w:tc>
          <w:tcPr>
            <w:tcW w:w="9918" w:type="dxa"/>
            <w:gridSpan w:val="3"/>
          </w:tcPr>
          <w:p w14:paraId="12F29967" w14:textId="77777777" w:rsidR="00C47D05" w:rsidRDefault="00C47D05" w:rsidP="00C47D05">
            <w:pPr>
              <w:jc w:val="center"/>
              <w:rPr>
                <w:b/>
                <w:kern w:val="2"/>
                <w:szCs w:val="24"/>
              </w:rPr>
            </w:pPr>
            <w:r>
              <w:rPr>
                <w:b/>
                <w:kern w:val="2"/>
                <w:szCs w:val="24"/>
              </w:rPr>
              <w:t>15. SUTARTIES PRIEDAI</w:t>
            </w:r>
          </w:p>
        </w:tc>
      </w:tr>
      <w:tr w:rsidR="00C47D05" w14:paraId="0E05D35F" w14:textId="77777777" w:rsidTr="00E0092B">
        <w:trPr>
          <w:trHeight w:val="300"/>
        </w:trPr>
        <w:tc>
          <w:tcPr>
            <w:tcW w:w="2972" w:type="dxa"/>
          </w:tcPr>
          <w:p w14:paraId="437562C7" w14:textId="77777777" w:rsidR="00C47D05" w:rsidRDefault="00C47D05" w:rsidP="00C47D05">
            <w:pPr>
              <w:jc w:val="center"/>
              <w:rPr>
                <w:b/>
                <w:kern w:val="2"/>
                <w:szCs w:val="24"/>
              </w:rPr>
            </w:pPr>
            <w:r>
              <w:rPr>
                <w:b/>
                <w:kern w:val="2"/>
                <w:szCs w:val="24"/>
              </w:rPr>
              <w:t>15.1. Priedas Nr. 1</w:t>
            </w:r>
          </w:p>
        </w:tc>
        <w:tc>
          <w:tcPr>
            <w:tcW w:w="6946" w:type="dxa"/>
            <w:gridSpan w:val="2"/>
          </w:tcPr>
          <w:p w14:paraId="095B48D5" w14:textId="3AB729D4" w:rsidR="00C47D05" w:rsidRDefault="00C47D05" w:rsidP="00C47D05">
            <w:pPr>
              <w:rPr>
                <w:b/>
                <w:kern w:val="2"/>
                <w:szCs w:val="24"/>
              </w:rPr>
            </w:pPr>
            <w:r>
              <w:rPr>
                <w:b/>
                <w:kern w:val="2"/>
                <w:szCs w:val="24"/>
              </w:rPr>
              <w:t>Techninė specifikacija</w:t>
            </w:r>
          </w:p>
        </w:tc>
      </w:tr>
      <w:tr w:rsidR="00C47D05" w14:paraId="70EE87BD" w14:textId="77777777" w:rsidTr="00E0092B">
        <w:trPr>
          <w:trHeight w:val="300"/>
        </w:trPr>
        <w:tc>
          <w:tcPr>
            <w:tcW w:w="2972" w:type="dxa"/>
          </w:tcPr>
          <w:p w14:paraId="108A9BA3" w14:textId="77777777" w:rsidR="00C47D05" w:rsidRDefault="00C47D05" w:rsidP="00C47D05">
            <w:pPr>
              <w:jc w:val="center"/>
              <w:rPr>
                <w:b/>
                <w:kern w:val="2"/>
                <w:szCs w:val="24"/>
              </w:rPr>
            </w:pPr>
            <w:r>
              <w:rPr>
                <w:b/>
                <w:kern w:val="2"/>
                <w:szCs w:val="24"/>
              </w:rPr>
              <w:t>15.2. Priedas Nr. 2</w:t>
            </w:r>
          </w:p>
        </w:tc>
        <w:tc>
          <w:tcPr>
            <w:tcW w:w="6946" w:type="dxa"/>
            <w:gridSpan w:val="2"/>
          </w:tcPr>
          <w:p w14:paraId="30817191" w14:textId="6E42C0D6" w:rsidR="00C47D05" w:rsidRDefault="00C47D05" w:rsidP="00C47D05">
            <w:pPr>
              <w:rPr>
                <w:b/>
                <w:kern w:val="2"/>
                <w:szCs w:val="24"/>
              </w:rPr>
            </w:pPr>
            <w:r>
              <w:rPr>
                <w:b/>
                <w:kern w:val="2"/>
                <w:szCs w:val="24"/>
              </w:rPr>
              <w:t>Pasiūlymas</w:t>
            </w:r>
          </w:p>
        </w:tc>
      </w:tr>
      <w:tr w:rsidR="000B6FD4" w14:paraId="523E320E" w14:textId="77777777" w:rsidTr="00E0092B">
        <w:trPr>
          <w:trHeight w:val="300"/>
        </w:trPr>
        <w:tc>
          <w:tcPr>
            <w:tcW w:w="2972" w:type="dxa"/>
          </w:tcPr>
          <w:p w14:paraId="3E0AF606" w14:textId="4EFEBD51" w:rsidR="000B6FD4" w:rsidRDefault="000B6FD4" w:rsidP="00C47D05">
            <w:pPr>
              <w:jc w:val="center"/>
              <w:rPr>
                <w:b/>
                <w:kern w:val="2"/>
                <w:szCs w:val="24"/>
              </w:rPr>
            </w:pPr>
            <w:r>
              <w:rPr>
                <w:b/>
                <w:kern w:val="2"/>
                <w:szCs w:val="24"/>
              </w:rPr>
              <w:t>15.3. Priedas Nr. 3</w:t>
            </w:r>
          </w:p>
        </w:tc>
        <w:tc>
          <w:tcPr>
            <w:tcW w:w="6946" w:type="dxa"/>
            <w:gridSpan w:val="2"/>
          </w:tcPr>
          <w:p w14:paraId="458D212A" w14:textId="468FF741" w:rsidR="000B6FD4" w:rsidRDefault="000B6FD4" w:rsidP="00C47D05">
            <w:pPr>
              <w:rPr>
                <w:b/>
                <w:kern w:val="2"/>
                <w:szCs w:val="24"/>
              </w:rPr>
            </w:pPr>
            <w:r w:rsidRPr="000B6FD4">
              <w:rPr>
                <w:b/>
                <w:kern w:val="2"/>
                <w:szCs w:val="24"/>
              </w:rPr>
              <w:t>Sutarties vykdymui pasitelkiami subtiekėjai ir (ar) specialistai</w:t>
            </w:r>
          </w:p>
        </w:tc>
      </w:tr>
      <w:tr w:rsidR="00C47D05" w14:paraId="01A10B3E" w14:textId="77777777" w:rsidTr="0D09AA81">
        <w:tc>
          <w:tcPr>
            <w:tcW w:w="9918" w:type="dxa"/>
            <w:gridSpan w:val="3"/>
          </w:tcPr>
          <w:p w14:paraId="77EE0775" w14:textId="77777777" w:rsidR="00C47D05" w:rsidRDefault="00C47D05" w:rsidP="00C47D05">
            <w:pPr>
              <w:jc w:val="center"/>
              <w:rPr>
                <w:b/>
                <w:kern w:val="2"/>
                <w:szCs w:val="24"/>
              </w:rPr>
            </w:pPr>
            <w:r>
              <w:rPr>
                <w:b/>
                <w:kern w:val="2"/>
                <w:szCs w:val="24"/>
              </w:rPr>
              <w:t>16. ŠALIŲ ATSTOVŲ PARAŠAI</w:t>
            </w:r>
          </w:p>
        </w:tc>
      </w:tr>
      <w:tr w:rsidR="00C47D05" w14:paraId="57C47E81" w14:textId="77777777" w:rsidTr="0D09AA81">
        <w:tc>
          <w:tcPr>
            <w:tcW w:w="5025" w:type="dxa"/>
            <w:gridSpan w:val="2"/>
          </w:tcPr>
          <w:p w14:paraId="1A390731" w14:textId="77777777" w:rsidR="00C47D05" w:rsidRDefault="00C47D05" w:rsidP="00C47D05">
            <w:pPr>
              <w:jc w:val="center"/>
              <w:rPr>
                <w:b/>
                <w:kern w:val="2"/>
                <w:szCs w:val="24"/>
              </w:rPr>
            </w:pPr>
            <w:r>
              <w:rPr>
                <w:b/>
                <w:kern w:val="2"/>
                <w:szCs w:val="24"/>
              </w:rPr>
              <w:t>PIRKĖJAS</w:t>
            </w:r>
          </w:p>
        </w:tc>
        <w:tc>
          <w:tcPr>
            <w:tcW w:w="4893" w:type="dxa"/>
          </w:tcPr>
          <w:p w14:paraId="18D5A916" w14:textId="77777777" w:rsidR="00C47D05" w:rsidRDefault="00C47D05" w:rsidP="00C47D05">
            <w:pPr>
              <w:jc w:val="center"/>
              <w:rPr>
                <w:b/>
                <w:kern w:val="2"/>
                <w:szCs w:val="24"/>
              </w:rPr>
            </w:pPr>
            <w:r>
              <w:rPr>
                <w:b/>
                <w:kern w:val="2"/>
                <w:szCs w:val="24"/>
              </w:rPr>
              <w:t>TIEKĖJAS</w:t>
            </w:r>
          </w:p>
        </w:tc>
      </w:tr>
      <w:tr w:rsidR="00C47D05" w14:paraId="247E6079" w14:textId="77777777" w:rsidTr="0D09AA81">
        <w:tc>
          <w:tcPr>
            <w:tcW w:w="5025" w:type="dxa"/>
            <w:gridSpan w:val="2"/>
          </w:tcPr>
          <w:p w14:paraId="28360454" w14:textId="77777777" w:rsidR="00C47D05" w:rsidRPr="00193883" w:rsidRDefault="00C47D05" w:rsidP="00C47D05">
            <w:pPr>
              <w:jc w:val="center"/>
              <w:rPr>
                <w:i/>
                <w:iCs/>
                <w:color w:val="4472C4"/>
                <w:kern w:val="2"/>
                <w:szCs w:val="24"/>
              </w:rPr>
            </w:pPr>
            <w:r w:rsidRPr="00193883">
              <w:rPr>
                <w:i/>
                <w:iCs/>
                <w:color w:val="4472C4"/>
                <w:kern w:val="2"/>
                <w:szCs w:val="24"/>
              </w:rPr>
              <w:t>(nurodomos atstovo pareigos, vardas, pavardė)</w:t>
            </w:r>
          </w:p>
        </w:tc>
        <w:tc>
          <w:tcPr>
            <w:tcW w:w="4893" w:type="dxa"/>
          </w:tcPr>
          <w:p w14:paraId="3B50C410" w14:textId="77777777" w:rsidR="00C47D05" w:rsidRPr="00193883" w:rsidRDefault="00C47D05" w:rsidP="00C47D05">
            <w:pPr>
              <w:jc w:val="center"/>
              <w:rPr>
                <w:b/>
                <w:i/>
                <w:iCs/>
                <w:kern w:val="2"/>
                <w:szCs w:val="24"/>
              </w:rPr>
            </w:pPr>
            <w:r w:rsidRPr="00193883">
              <w:rPr>
                <w:i/>
                <w:iCs/>
                <w:color w:val="4472C4"/>
                <w:kern w:val="2"/>
                <w:szCs w:val="24"/>
              </w:rPr>
              <w:t>(nurodomos atstovo pareigos, vardas, pavardė)</w:t>
            </w:r>
          </w:p>
        </w:tc>
      </w:tr>
      <w:tr w:rsidR="00C47D05" w14:paraId="60D346CA" w14:textId="77777777" w:rsidTr="0D09AA81">
        <w:tc>
          <w:tcPr>
            <w:tcW w:w="5025" w:type="dxa"/>
            <w:gridSpan w:val="2"/>
          </w:tcPr>
          <w:p w14:paraId="1F47C073" w14:textId="77777777" w:rsidR="00C47D05" w:rsidRPr="00193883" w:rsidRDefault="00C47D05" w:rsidP="00C47D05">
            <w:pPr>
              <w:jc w:val="center"/>
              <w:rPr>
                <w:b/>
                <w:i/>
                <w:iCs/>
                <w:color w:val="4472C4"/>
                <w:kern w:val="2"/>
                <w:szCs w:val="24"/>
              </w:rPr>
            </w:pPr>
          </w:p>
          <w:p w14:paraId="1EAEC1FD" w14:textId="77777777" w:rsidR="00C47D05" w:rsidRPr="00193883" w:rsidRDefault="00C47D05" w:rsidP="00C47D05">
            <w:pPr>
              <w:jc w:val="center"/>
              <w:rPr>
                <w:b/>
                <w:i/>
                <w:iCs/>
                <w:color w:val="4472C4"/>
                <w:kern w:val="2"/>
                <w:szCs w:val="24"/>
              </w:rPr>
            </w:pPr>
            <w:r w:rsidRPr="00193883">
              <w:rPr>
                <w:b/>
                <w:i/>
                <w:iCs/>
                <w:color w:val="4472C4"/>
                <w:kern w:val="2"/>
                <w:szCs w:val="24"/>
              </w:rPr>
              <w:lastRenderedPageBreak/>
              <w:t>(parašas)</w:t>
            </w:r>
          </w:p>
          <w:p w14:paraId="1BA18C94" w14:textId="4F643FA4" w:rsidR="00C47D05" w:rsidRPr="00193883" w:rsidRDefault="00C47D05" w:rsidP="3F5156D4">
            <w:pPr>
              <w:jc w:val="center"/>
              <w:rPr>
                <w:b/>
                <w:bCs/>
                <w:i/>
                <w:iCs/>
                <w:color w:val="4472C4"/>
                <w:kern w:val="2"/>
              </w:rPr>
            </w:pPr>
          </w:p>
        </w:tc>
        <w:tc>
          <w:tcPr>
            <w:tcW w:w="4893" w:type="dxa"/>
          </w:tcPr>
          <w:p w14:paraId="1F9AC290" w14:textId="77777777" w:rsidR="00C47D05" w:rsidRPr="00193883" w:rsidRDefault="00C47D05" w:rsidP="00C47D05">
            <w:pPr>
              <w:jc w:val="center"/>
              <w:rPr>
                <w:b/>
                <w:i/>
                <w:iCs/>
                <w:color w:val="4472C4"/>
                <w:kern w:val="2"/>
                <w:szCs w:val="24"/>
              </w:rPr>
            </w:pPr>
          </w:p>
          <w:p w14:paraId="0F26DC04" w14:textId="77777777" w:rsidR="00C47D05" w:rsidRPr="00193883" w:rsidRDefault="00C47D05" w:rsidP="00C47D05">
            <w:pPr>
              <w:jc w:val="center"/>
              <w:rPr>
                <w:b/>
                <w:i/>
                <w:iCs/>
                <w:color w:val="4472C4"/>
                <w:kern w:val="2"/>
                <w:szCs w:val="24"/>
              </w:rPr>
            </w:pPr>
            <w:r w:rsidRPr="00193883">
              <w:rPr>
                <w:b/>
                <w:i/>
                <w:iCs/>
                <w:color w:val="4472C4"/>
                <w:kern w:val="2"/>
                <w:szCs w:val="24"/>
              </w:rPr>
              <w:lastRenderedPageBreak/>
              <w:t>(parašas)</w:t>
            </w:r>
          </w:p>
        </w:tc>
      </w:tr>
    </w:tbl>
    <w:p w14:paraId="244F9C36" w14:textId="77777777" w:rsidR="00027B83" w:rsidRDefault="00027B83">
      <w:pPr>
        <w:rPr>
          <w:szCs w:val="24"/>
        </w:rPr>
      </w:pPr>
    </w:p>
    <w:p w14:paraId="35173DC3" w14:textId="78BD736D" w:rsidR="00003059" w:rsidRDefault="000B0897">
      <w:pPr>
        <w:tabs>
          <w:tab w:val="left" w:pos="5400"/>
        </w:tabs>
        <w:jc w:val="center"/>
        <w:textAlignment w:val="center"/>
        <w:rPr>
          <w:b/>
          <w:bCs/>
        </w:rPr>
      </w:pPr>
      <w:r>
        <w:rPr>
          <w:b/>
          <w:bCs/>
        </w:rPr>
        <w:t>______________</w:t>
      </w:r>
    </w:p>
    <w:p w14:paraId="170207D3" w14:textId="77777777" w:rsidR="00003059" w:rsidRDefault="00003059">
      <w:pPr>
        <w:rPr>
          <w:b/>
          <w:bCs/>
        </w:rPr>
      </w:pPr>
      <w:r>
        <w:rPr>
          <w:b/>
          <w:bCs/>
        </w:rPr>
        <w:br w:type="page"/>
      </w:r>
    </w:p>
    <w:p w14:paraId="2E94D45B" w14:textId="77777777" w:rsidR="00003059" w:rsidRDefault="00003059" w:rsidP="00003059">
      <w:pPr>
        <w:spacing w:line="276" w:lineRule="auto"/>
        <w:jc w:val="center"/>
        <w:rPr>
          <w:b/>
          <w:caps/>
        </w:rPr>
      </w:pPr>
      <w:r>
        <w:rPr>
          <w:b/>
          <w:caps/>
        </w:rPr>
        <w:lastRenderedPageBreak/>
        <w:t>PASLAUGŲ pirkimo</w:t>
      </w:r>
      <w:r>
        <w:rPr>
          <w:rFonts w:eastAsia="Arial"/>
        </w:rPr>
        <w:t>–</w:t>
      </w:r>
      <w:r>
        <w:rPr>
          <w:b/>
          <w:caps/>
        </w:rPr>
        <w:t>pardavimo sutarties Bendrosios sąlygos</w:t>
      </w:r>
    </w:p>
    <w:p w14:paraId="1EA37FED" w14:textId="77777777" w:rsidR="00003059" w:rsidRDefault="00003059" w:rsidP="00003059">
      <w:pPr>
        <w:spacing w:line="276" w:lineRule="auto"/>
        <w:jc w:val="center"/>
      </w:pPr>
    </w:p>
    <w:p w14:paraId="016F6AE9" w14:textId="77777777" w:rsidR="00003059" w:rsidRDefault="00003059" w:rsidP="0000305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A652EE2" w14:textId="77777777" w:rsidR="00003059" w:rsidRDefault="00003059" w:rsidP="00003059">
      <w:pPr>
        <w:keepNext/>
        <w:keepLines/>
        <w:tabs>
          <w:tab w:val="left" w:pos="426"/>
        </w:tabs>
        <w:spacing w:line="276" w:lineRule="auto"/>
        <w:jc w:val="both"/>
        <w:rPr>
          <w:rFonts w:eastAsia="Cambria"/>
          <w:b/>
          <w:bCs/>
          <w:caps/>
          <w14:numSpacing w14:val="tabular"/>
        </w:rPr>
      </w:pPr>
    </w:p>
    <w:p w14:paraId="06C45D76"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642302D" w14:textId="77777777" w:rsidR="00003059" w:rsidRDefault="00003059" w:rsidP="0000305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43F084D" w14:textId="77777777" w:rsidR="00003059" w:rsidRDefault="00003059" w:rsidP="0000305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12E3AF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598795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57391CA"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DACB909" w14:textId="77777777" w:rsidR="00003059" w:rsidRDefault="00003059" w:rsidP="0000305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64399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A6416C4" w14:textId="77777777" w:rsidR="00003059" w:rsidRDefault="00003059" w:rsidP="0000305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CCA4C8B" w14:textId="77777777" w:rsidR="00003059" w:rsidRDefault="00003059" w:rsidP="0000305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7E76D8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629A36"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5C2B0F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90B685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5AEBA6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0B32EC3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B9D0D8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31C4D62" w14:textId="77777777" w:rsidR="00003059" w:rsidRDefault="00003059" w:rsidP="0000305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FD16691" w14:textId="77777777" w:rsidR="00003059" w:rsidRDefault="00003059" w:rsidP="0000305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F58AAD5"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79E854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6B8461"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2C24EB0" w14:textId="77777777" w:rsidR="00003059" w:rsidRDefault="00003059" w:rsidP="0000305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3517A6B"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7D25BD4" w14:textId="77777777" w:rsidR="00003059" w:rsidRDefault="00003059" w:rsidP="0000305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C198F48" w14:textId="77777777" w:rsidR="00003059" w:rsidRDefault="00003059" w:rsidP="00003059">
      <w:pPr>
        <w:keepNext/>
        <w:keepLines/>
        <w:tabs>
          <w:tab w:val="left" w:pos="567"/>
        </w:tabs>
        <w:spacing w:line="276" w:lineRule="auto"/>
        <w:ind w:left="792"/>
        <w:jc w:val="both"/>
        <w:rPr>
          <w:rFonts w:eastAsia="Cambria"/>
          <w:b/>
          <w:bCs/>
          <w14:numSpacing w14:val="tabular"/>
        </w:rPr>
      </w:pPr>
    </w:p>
    <w:p w14:paraId="7B9AB0F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884F99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067A5F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356D0A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490051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4201C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EF01A3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C2A201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71E257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A8F290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125EE9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773F437D"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10CFF6E"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AB003E3"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D920F0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75676CC"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185D5B" w14:textId="77777777" w:rsidR="00003059" w:rsidRDefault="00003059" w:rsidP="0000305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0C23F9C" w14:textId="77777777" w:rsidR="00003059" w:rsidRDefault="00003059" w:rsidP="00003059">
      <w:pPr>
        <w:tabs>
          <w:tab w:val="left" w:pos="709"/>
        </w:tabs>
        <w:spacing w:line="276" w:lineRule="auto"/>
        <w:jc w:val="both"/>
        <w:outlineLvl w:val="2"/>
        <w:rPr>
          <w:rFonts w:eastAsia="Trebuchet MS"/>
          <w:bCs/>
        </w:rPr>
      </w:pPr>
      <w:r>
        <w:rPr>
          <w:rFonts w:eastAsia="Trebuchet MS"/>
          <w:bCs/>
        </w:rPr>
        <w:t>1.3.1.2. Specialiosios sąlygos;</w:t>
      </w:r>
    </w:p>
    <w:p w14:paraId="370EE517" w14:textId="77777777" w:rsidR="00003059" w:rsidRDefault="00003059" w:rsidP="00003059">
      <w:pPr>
        <w:tabs>
          <w:tab w:val="left" w:pos="709"/>
        </w:tabs>
        <w:spacing w:line="276" w:lineRule="auto"/>
        <w:jc w:val="both"/>
        <w:outlineLvl w:val="2"/>
        <w:rPr>
          <w:rFonts w:eastAsia="Trebuchet MS"/>
          <w:bCs/>
        </w:rPr>
      </w:pPr>
      <w:r>
        <w:rPr>
          <w:rFonts w:eastAsia="Trebuchet MS"/>
          <w:bCs/>
        </w:rPr>
        <w:t>1.3.1.3. Bendrosios sąlygos;</w:t>
      </w:r>
    </w:p>
    <w:p w14:paraId="51777DA5" w14:textId="77777777" w:rsidR="00003059" w:rsidRDefault="00003059" w:rsidP="0000305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01C0385" w14:textId="77777777" w:rsidR="00003059" w:rsidRDefault="00003059" w:rsidP="00003059">
      <w:pPr>
        <w:tabs>
          <w:tab w:val="left" w:pos="709"/>
        </w:tabs>
        <w:spacing w:line="276" w:lineRule="auto"/>
        <w:jc w:val="both"/>
        <w:outlineLvl w:val="2"/>
        <w:rPr>
          <w:rFonts w:eastAsia="Trebuchet MS"/>
          <w:bCs/>
        </w:rPr>
      </w:pPr>
      <w:r>
        <w:rPr>
          <w:rFonts w:eastAsia="Trebuchet MS"/>
          <w:bCs/>
        </w:rPr>
        <w:t>1.3.1.5. Pasiūlymas;</w:t>
      </w:r>
    </w:p>
    <w:p w14:paraId="7DC00AAF" w14:textId="77777777" w:rsidR="00003059" w:rsidRDefault="00003059" w:rsidP="00003059">
      <w:pPr>
        <w:tabs>
          <w:tab w:val="left" w:pos="709"/>
        </w:tabs>
        <w:spacing w:line="276" w:lineRule="auto"/>
        <w:jc w:val="both"/>
        <w:outlineLvl w:val="2"/>
        <w:rPr>
          <w:rFonts w:eastAsia="Trebuchet MS"/>
          <w:bCs/>
        </w:rPr>
      </w:pPr>
      <w:r>
        <w:rPr>
          <w:rFonts w:eastAsia="Trebuchet MS"/>
          <w:bCs/>
        </w:rPr>
        <w:t>1.3.1.6. Kiti Specialiosiose sąlygose išvardinti priedai.</w:t>
      </w:r>
    </w:p>
    <w:p w14:paraId="4B66E810"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5E19DD5"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B70BD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F11C9A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587115F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5642423"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DCAF4C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E1E757B"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18D9FDE"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3AB343" w14:textId="77777777" w:rsidR="00003059" w:rsidRDefault="00003059" w:rsidP="00003059">
      <w:pPr>
        <w:widowControl w:val="0"/>
        <w:tabs>
          <w:tab w:val="left" w:pos="426"/>
          <w:tab w:val="left" w:pos="567"/>
          <w:tab w:val="left" w:pos="851"/>
          <w:tab w:val="left" w:pos="992"/>
          <w:tab w:val="left" w:pos="1134"/>
        </w:tabs>
        <w:spacing w:line="276" w:lineRule="auto"/>
        <w:jc w:val="both"/>
        <w:rPr>
          <w:rFonts w:eastAsia="Arial"/>
        </w:rPr>
      </w:pPr>
    </w:p>
    <w:p w14:paraId="43FBB9E0"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B16AA7B"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F970967"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0506A4C" w14:textId="77777777" w:rsidR="00003059" w:rsidRDefault="00003059" w:rsidP="0000305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80A89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7526D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0333F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92916A1"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856181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E749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8F8C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1BC3F5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79EDBE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468327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C650C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BAA9FD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BC318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68E051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2165185F"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E64BB05" w14:textId="77777777" w:rsidR="00003059" w:rsidRDefault="00003059" w:rsidP="00003059">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396785BC"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53824BBF" w14:textId="77777777" w:rsidR="00003059" w:rsidRDefault="00003059" w:rsidP="0000305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48A0BF0B" w14:textId="77777777" w:rsidR="00003059" w:rsidRDefault="00003059" w:rsidP="0000305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9CDEEF9" w14:textId="77777777" w:rsidR="00003059" w:rsidRDefault="00003059" w:rsidP="00003059">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C55A876" w14:textId="77777777" w:rsidR="00003059" w:rsidRDefault="00003059" w:rsidP="00003059">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D2CA730"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5169AA2"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F36E32F" w14:textId="77777777" w:rsidR="00003059" w:rsidRDefault="00003059" w:rsidP="00003059">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7B673F8" w14:textId="77777777" w:rsidR="00003059" w:rsidRDefault="00003059" w:rsidP="00003059">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D8BA82A"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1BF4080" w14:textId="77777777" w:rsidR="00003059" w:rsidRDefault="00003059" w:rsidP="00003059">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11A6868" w14:textId="77777777" w:rsidR="00003059" w:rsidRDefault="00003059" w:rsidP="00003059">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D244BFF"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74847D41" w14:textId="77777777" w:rsidR="00003059" w:rsidRDefault="00003059" w:rsidP="0000305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9C61E20"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07E80AC" w14:textId="77777777" w:rsidR="00003059" w:rsidRDefault="00003059" w:rsidP="00003059">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01B3886" w14:textId="77777777" w:rsidR="00003059" w:rsidRDefault="00003059" w:rsidP="00003059">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F54580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C2CF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9AAC695" w14:textId="77777777" w:rsidR="00003059" w:rsidRDefault="00003059" w:rsidP="00003059">
      <w:pPr>
        <w:widowControl w:val="0"/>
        <w:pBdr>
          <w:top w:val="nil"/>
          <w:left w:val="nil"/>
          <w:bottom w:val="nil"/>
          <w:right w:val="nil"/>
          <w:between w:val="nil"/>
        </w:pBdr>
        <w:tabs>
          <w:tab w:val="left" w:pos="567"/>
        </w:tabs>
        <w:spacing w:line="276" w:lineRule="auto"/>
        <w:jc w:val="both"/>
        <w:rPr>
          <w:rFonts w:eastAsia="Cambria"/>
          <w:b/>
          <w:bCs/>
        </w:rPr>
      </w:pPr>
    </w:p>
    <w:p w14:paraId="57913D89" w14:textId="77777777" w:rsidR="00003059" w:rsidRDefault="00003059" w:rsidP="00003059">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9F290D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AAE99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CD0E25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488B1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08799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F2CD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68875A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C1703B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9F6D1E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DF9B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952FA21"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F5299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DF86C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40433C5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E6EB59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8392F7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4DF62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8CF697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80D650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4E987F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E1136E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 xml:space="preserve">Šalys įsipareigoja užtikrinti, kad viena kitai teiks dokumentus ir (ar) kitą informaciją, kurie yra </w:t>
      </w:r>
      <w:r>
        <w:rPr>
          <w:rFonts w:eastAsia="Arial"/>
        </w:rPr>
        <w:lastRenderedPageBreak/>
        <w:t>būtini Šalių tinkamam įsipareigojimų įvykdymui pagal Sutartį.</w:t>
      </w:r>
    </w:p>
    <w:p w14:paraId="05748D5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35F36B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6C405B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91B3C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D9D0FF"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333B04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FEBEB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E6E59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4002C8C4"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5DCEB28" w14:textId="77777777" w:rsidR="00003059" w:rsidRDefault="00003059" w:rsidP="0000305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736433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7BD34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9D843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5E5087E"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2E83A88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BE652A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DFD052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EBB0C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D48240"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B95B0A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8A6197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72B78D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9C7BA0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lastRenderedPageBreak/>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397EC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EC19460"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7365F8E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A0B4B9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60331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B9461D5"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9DA8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C0748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14468C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874FB3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AD6C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C4A9E6F"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CEDD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62DA2D4"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FCC88AA"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6.2.8.</w:t>
      </w:r>
      <w:r>
        <w:tab/>
      </w:r>
      <w:r>
        <w:rPr>
          <w:rFonts w:eastAsia="Arial"/>
        </w:rPr>
        <w:t>Pirkėjas turi teisę naudotis Paslaugų rezultatu (jei taikoma) tik po Paslaugų perdavimo–priėmimo akto pasirašymo.</w:t>
      </w:r>
    </w:p>
    <w:p w14:paraId="54A3BFF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90766C1"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b/>
          <w:bCs/>
        </w:rPr>
      </w:pPr>
    </w:p>
    <w:p w14:paraId="1BFDCAAA"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254995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28BD103" w14:textId="77777777" w:rsidR="00003059" w:rsidRDefault="00003059" w:rsidP="0000305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8DE264C"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701304" w14:textId="77777777" w:rsidR="00003059" w:rsidRDefault="00003059" w:rsidP="0000305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0F965F64" w14:textId="77777777" w:rsidR="00003059" w:rsidRDefault="00003059" w:rsidP="0000305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6D63820"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333F154"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ABDE4D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201680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5B0066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958D41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Pr>
          <w:rFonts w:eastAsia="Arial"/>
        </w:rPr>
        <w:lastRenderedPageBreak/>
        <w:t>nuostatos.</w:t>
      </w:r>
    </w:p>
    <w:p w14:paraId="1FCCA95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988DFD9"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300439F" w14:textId="77777777" w:rsidR="00003059" w:rsidRDefault="00003059" w:rsidP="0000305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C2F290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8455AC3"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B7E2A6"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47EE52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329E3E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91913D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21B3A48"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997BCD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D335D8A"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6985923"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4DA0840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1F60B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255E6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FA4B61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CEA949B" w14:textId="77777777" w:rsidR="00003059" w:rsidRDefault="00003059" w:rsidP="0000305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lastRenderedPageBreak/>
        <w:t>dienų nuo Pirkėjo pirmojo kreipimosi, tai Pirkėjas turi teisę savarankiškai kreiptis dėl ekspertizės atlikimo. Tokiu atveju ekspertizės išlaidas padengia:</w:t>
      </w:r>
    </w:p>
    <w:p w14:paraId="6E53C8B6" w14:textId="77777777" w:rsidR="00003059" w:rsidRDefault="00003059" w:rsidP="0000305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F47D61F" w14:textId="77777777" w:rsidR="00003059" w:rsidRDefault="00003059" w:rsidP="0000305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1EE1B3C" w14:textId="77777777" w:rsidR="00003059" w:rsidRDefault="00003059" w:rsidP="00003059">
      <w:pPr>
        <w:tabs>
          <w:tab w:val="left" w:pos="567"/>
          <w:tab w:val="left" w:pos="851"/>
          <w:tab w:val="left" w:pos="992"/>
          <w:tab w:val="left" w:pos="1134"/>
        </w:tabs>
        <w:spacing w:line="276" w:lineRule="auto"/>
        <w:jc w:val="both"/>
      </w:pPr>
      <w:r>
        <w:t>7.2.4. Ekspertizės išvados Šalims yra privalomos.</w:t>
      </w:r>
    </w:p>
    <w:p w14:paraId="46979A93" w14:textId="77777777" w:rsidR="00003059" w:rsidRDefault="00003059" w:rsidP="0000305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111C1B5" w14:textId="77777777" w:rsidR="00003059" w:rsidRDefault="00003059" w:rsidP="00003059">
      <w:pPr>
        <w:tabs>
          <w:tab w:val="left" w:pos="567"/>
          <w:tab w:val="left" w:pos="851"/>
          <w:tab w:val="left" w:pos="992"/>
          <w:tab w:val="left" w:pos="1134"/>
        </w:tabs>
        <w:spacing w:line="276" w:lineRule="auto"/>
        <w:jc w:val="both"/>
        <w:rPr>
          <w:rFonts w:eastAsia="Arial"/>
          <w:b/>
          <w:bCs/>
        </w:rPr>
      </w:pPr>
    </w:p>
    <w:p w14:paraId="61412175"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AAD6424"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E77C5E"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339AD9F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6A8E54B"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871652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142937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20E1B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28062B5"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576DD4"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4F1D411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0562E5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3BF75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88DF3D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CF7FF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lastRenderedPageBreak/>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B6C84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D15298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E6BD3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1F4CD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77D8DE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B8E8C7"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EC6E452"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320950"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D9C0EA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EA757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BA9C9A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BAAAB1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D7288D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F97B9F"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7086DFC" w14:textId="77777777" w:rsidR="00003059" w:rsidRDefault="00003059" w:rsidP="0000305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970339E"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078EA6C" w14:textId="77777777" w:rsidR="00003059" w:rsidRDefault="00003059" w:rsidP="0000305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9C609A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6D0C0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B7369D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5B1571E" w14:textId="77777777" w:rsidR="00003059" w:rsidRDefault="00003059" w:rsidP="0000305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F68024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2C123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C4B40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A3C6DA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468CB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C91DA91"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27AD773" w14:textId="77777777" w:rsidR="00003059" w:rsidRDefault="00003059" w:rsidP="0000305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DA82A79" w14:textId="77777777" w:rsidR="00003059" w:rsidRDefault="00003059" w:rsidP="0000305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7239AD" w14:textId="77777777" w:rsidR="00003059" w:rsidRDefault="00003059" w:rsidP="0000305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41B73E4" w14:textId="77777777" w:rsidR="00003059" w:rsidRDefault="00003059" w:rsidP="0000305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C39EE10" w14:textId="77777777" w:rsidR="00003059" w:rsidRDefault="00003059" w:rsidP="00003059">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56E956F" w14:textId="77777777" w:rsidR="00003059" w:rsidRDefault="00003059" w:rsidP="00003059">
      <w:pPr>
        <w:tabs>
          <w:tab w:val="left" w:pos="567"/>
        </w:tabs>
        <w:spacing w:line="276" w:lineRule="auto"/>
        <w:jc w:val="both"/>
        <w:textAlignment w:val="baseline"/>
      </w:pPr>
      <w:r>
        <w:t>10.7. Sutarties įvykdymo užtikrinimas turi įsigalioti ne vėliau negu jo pateikimo Pirkėjui dieną.</w:t>
      </w:r>
    </w:p>
    <w:p w14:paraId="1E6790F4" w14:textId="77777777" w:rsidR="00003059" w:rsidRDefault="00003059" w:rsidP="00003059">
      <w:pPr>
        <w:tabs>
          <w:tab w:val="left" w:pos="567"/>
        </w:tabs>
        <w:spacing w:line="276" w:lineRule="auto"/>
        <w:jc w:val="both"/>
        <w:textAlignment w:val="baseline"/>
      </w:pPr>
      <w:r>
        <w:t>10.8. Sutarties įvykdymo užtikrinimo suma turi būti nurodoma ir išmokama eurais.</w:t>
      </w:r>
    </w:p>
    <w:p w14:paraId="06309B03" w14:textId="77777777" w:rsidR="00003059" w:rsidRDefault="00003059" w:rsidP="0000305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1B788AD" w14:textId="77777777" w:rsidR="00003059" w:rsidRDefault="00003059" w:rsidP="00003059">
      <w:pPr>
        <w:tabs>
          <w:tab w:val="left" w:pos="567"/>
        </w:tabs>
        <w:spacing w:line="276" w:lineRule="auto"/>
        <w:jc w:val="both"/>
        <w:textAlignment w:val="baseline"/>
      </w:pPr>
      <w:r>
        <w:lastRenderedPageBreak/>
        <w:t>10.10. Sutarties įvykdymo užtikrinime nurodytas jo galiojimo terminas turi būti ne trumpesnis nei nurodytas Specialiosiose sąlygose.</w:t>
      </w:r>
    </w:p>
    <w:p w14:paraId="49030C5F" w14:textId="77777777" w:rsidR="00003059" w:rsidRDefault="00003059" w:rsidP="0000305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FE62D8" w14:textId="77777777" w:rsidR="00003059" w:rsidRDefault="00003059" w:rsidP="0000305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E22B322" w14:textId="77777777" w:rsidR="00003059" w:rsidRDefault="00003059" w:rsidP="0000305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43F282C" w14:textId="77777777" w:rsidR="00003059" w:rsidRDefault="00003059" w:rsidP="0000305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5F4ED89" w14:textId="77777777" w:rsidR="00003059" w:rsidRDefault="00003059" w:rsidP="0000305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0497A89" w14:textId="77777777" w:rsidR="00003059" w:rsidRDefault="00003059" w:rsidP="00003059">
      <w:pPr>
        <w:tabs>
          <w:tab w:val="left" w:pos="567"/>
        </w:tabs>
        <w:spacing w:line="276" w:lineRule="auto"/>
        <w:jc w:val="both"/>
        <w:textAlignment w:val="baseline"/>
      </w:pPr>
      <w:r>
        <w:t>10.16. Pirkėjas gali pasinaudoti Sutarties įvykdymo užtikrinimu, esant bet kuriai iš žemiau nurodytų aplinkybių:</w:t>
      </w:r>
    </w:p>
    <w:p w14:paraId="0DEEA47A" w14:textId="77777777" w:rsidR="00003059" w:rsidRDefault="00003059" w:rsidP="00003059">
      <w:pPr>
        <w:tabs>
          <w:tab w:val="left" w:pos="567"/>
        </w:tabs>
        <w:spacing w:line="276" w:lineRule="auto"/>
        <w:jc w:val="both"/>
        <w:textAlignment w:val="baseline"/>
      </w:pPr>
      <w:r>
        <w:t>10.16.1. Tiekėjas neįvykdė, nevykdo arba netinkamai vykdo savo įsipareigojimus pagal Sutartį;</w:t>
      </w:r>
    </w:p>
    <w:p w14:paraId="17289378" w14:textId="77777777" w:rsidR="00003059" w:rsidRDefault="00003059" w:rsidP="0000305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AAE3073" w14:textId="77777777" w:rsidR="00003059" w:rsidRDefault="00003059" w:rsidP="0000305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78554B0" w14:textId="77777777" w:rsidR="00003059" w:rsidRDefault="00003059" w:rsidP="00003059">
      <w:pPr>
        <w:tabs>
          <w:tab w:val="left" w:pos="567"/>
        </w:tabs>
        <w:spacing w:line="276" w:lineRule="auto"/>
        <w:jc w:val="both"/>
        <w:textAlignment w:val="baseline"/>
      </w:pPr>
      <w:r>
        <w:t>10.16.4. Tiekėjas be pateisinamos priežasties (ne Sutartyje nustatytais atvejais) vienašališkai nutraukia Sutartį.</w:t>
      </w:r>
    </w:p>
    <w:p w14:paraId="310EC485" w14:textId="77777777" w:rsidR="00003059" w:rsidRDefault="00003059" w:rsidP="00003059">
      <w:pPr>
        <w:tabs>
          <w:tab w:val="left" w:pos="567"/>
        </w:tabs>
        <w:spacing w:line="276" w:lineRule="auto"/>
        <w:jc w:val="both"/>
        <w:textAlignment w:val="baseline"/>
        <w:rPr>
          <w:b/>
          <w:bCs/>
        </w:rPr>
      </w:pPr>
    </w:p>
    <w:p w14:paraId="1E960154" w14:textId="77777777" w:rsidR="00003059" w:rsidRDefault="00003059" w:rsidP="0000305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BBDB34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939AB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4A4068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11.2. Pradinės sutarties vertė yra nurodyta Specialiosiose sąlygose.</w:t>
      </w:r>
    </w:p>
    <w:p w14:paraId="139B0F8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B0A25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951933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897F1E"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ADE8F71" w14:textId="77777777" w:rsidR="00003059" w:rsidRDefault="00003059" w:rsidP="00003059">
      <w:pPr>
        <w:keepNext/>
        <w:keepLines/>
        <w:tabs>
          <w:tab w:val="left" w:pos="567"/>
          <w:tab w:val="left" w:pos="851"/>
          <w:tab w:val="left" w:pos="992"/>
          <w:tab w:val="left" w:pos="1134"/>
        </w:tabs>
        <w:spacing w:line="276" w:lineRule="auto"/>
        <w:jc w:val="center"/>
        <w:rPr>
          <w:rFonts w:eastAsia="Cambria"/>
          <w:b/>
          <w:bCs/>
          <w:caps/>
          <w14:numSpacing w14:val="tabular"/>
        </w:rPr>
      </w:pPr>
    </w:p>
    <w:p w14:paraId="2731D152"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D38068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5EB39F" w14:textId="77777777" w:rsidR="00003059" w:rsidRDefault="00003059" w:rsidP="0000305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11DA10C" w14:textId="77777777" w:rsidR="00003059" w:rsidRDefault="00003059" w:rsidP="00003059">
      <w:pPr>
        <w:tabs>
          <w:tab w:val="left" w:pos="567"/>
        </w:tabs>
        <w:spacing w:line="276" w:lineRule="auto"/>
        <w:jc w:val="both"/>
        <w:textAlignment w:val="baseline"/>
      </w:pPr>
      <w:r>
        <w:t>12.1.2. Pirkėjas sumoka Tiekėjui ne didesnį kaip Specialiosiose sąlygose nurodyto dydžio Avansą.</w:t>
      </w:r>
    </w:p>
    <w:p w14:paraId="58B80B5F" w14:textId="77777777" w:rsidR="00003059" w:rsidRDefault="00003059" w:rsidP="0000305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7991654" w14:textId="77777777" w:rsidR="00003059" w:rsidRDefault="00003059" w:rsidP="0000305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6FA4DB0" w14:textId="77777777" w:rsidR="00003059" w:rsidRDefault="00003059" w:rsidP="0000305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B83231E" w14:textId="77777777" w:rsidR="00003059" w:rsidRDefault="00003059" w:rsidP="0000305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0E708FF" w14:textId="77777777" w:rsidR="00003059" w:rsidRDefault="00003059" w:rsidP="0000305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A50E2F9" w14:textId="77777777" w:rsidR="00003059" w:rsidRDefault="00003059" w:rsidP="00003059">
      <w:pPr>
        <w:tabs>
          <w:tab w:val="left" w:pos="567"/>
        </w:tabs>
        <w:spacing w:line="276" w:lineRule="auto"/>
        <w:jc w:val="both"/>
        <w:textAlignment w:val="baseline"/>
      </w:pPr>
      <w:r>
        <w:t>12.1.7. Avanso užtikrinimo suma turi būti nurodoma ir išmokama eurais.</w:t>
      </w:r>
    </w:p>
    <w:p w14:paraId="7C20371B" w14:textId="77777777" w:rsidR="00003059" w:rsidRDefault="00003059" w:rsidP="0000305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AEF000A" w14:textId="77777777" w:rsidR="00003059" w:rsidRDefault="00003059" w:rsidP="00003059">
      <w:pPr>
        <w:tabs>
          <w:tab w:val="left" w:pos="567"/>
        </w:tabs>
        <w:spacing w:line="276" w:lineRule="auto"/>
        <w:jc w:val="both"/>
        <w:textAlignment w:val="baseline"/>
      </w:pPr>
      <w:r>
        <w:t>12.1.9. Avanso užtikrinimas, neatitinkantis šiame Sutarties poskyryje nustatytų reikalavimų, nebus priimamas.</w:t>
      </w:r>
    </w:p>
    <w:p w14:paraId="3DE17BF0" w14:textId="77777777" w:rsidR="00003059" w:rsidRDefault="00003059" w:rsidP="0000305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E5C8D38" w14:textId="77777777" w:rsidR="00003059" w:rsidRDefault="00003059" w:rsidP="00003059">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0FA24775" w14:textId="77777777" w:rsidR="00003059" w:rsidRDefault="00003059" w:rsidP="0000305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9C0A20" w14:textId="77777777" w:rsidR="00003059" w:rsidRDefault="00003059" w:rsidP="00003059">
      <w:pPr>
        <w:tabs>
          <w:tab w:val="left" w:pos="567"/>
        </w:tabs>
        <w:spacing w:line="276" w:lineRule="auto"/>
        <w:jc w:val="both"/>
        <w:textAlignment w:val="baseline"/>
      </w:pPr>
    </w:p>
    <w:p w14:paraId="003D576E"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C4FB65B"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139F0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0C8627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277A09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259984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232BA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F312AA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C3D7F3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E4720B2"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9BE4F31" w14:textId="77777777" w:rsidR="00003059" w:rsidRDefault="00003059" w:rsidP="0000305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4F0CE7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2D5F8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8B6B601"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7116C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mokėjimus Tiekėjui į Tiekėjo banko sąskaitą, nurodytą Specialiosiose </w:t>
      </w:r>
      <w:r>
        <w:rPr>
          <w:rFonts w:eastAsia="Arial"/>
        </w:rPr>
        <w:lastRenderedPageBreak/>
        <w:t>sąlygose.</w:t>
      </w:r>
    </w:p>
    <w:p w14:paraId="1183EF5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82B488"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A546E8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21999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0F3B6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B66EC0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79D44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AD1C52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C84E10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0B89E8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5A79A7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DD516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A896AAF"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4CE9C3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54C696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F74C327"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6F791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8867ED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BBE8C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 xml:space="preserve">Šalys įsipareigoja užtikrinti asmens duomenų saugumą bei asmens duomenų tvarkymą vykdyti teisėtai, vadovaujantis 2016 m. balandžio 27 d. priimto Europos Parlamento ir Tarybos reglamento (ES) </w:t>
      </w:r>
      <w:r>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5DDCD65" w14:textId="77777777" w:rsidR="00003059" w:rsidRDefault="00003059" w:rsidP="0000305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1D70E3" w14:textId="77777777" w:rsidR="00003059" w:rsidRDefault="00003059" w:rsidP="00003059">
      <w:pPr>
        <w:tabs>
          <w:tab w:val="left" w:pos="0"/>
          <w:tab w:val="left" w:pos="851"/>
          <w:tab w:val="left" w:pos="992"/>
          <w:tab w:val="left" w:pos="1134"/>
        </w:tabs>
        <w:spacing w:line="276" w:lineRule="auto"/>
        <w:jc w:val="both"/>
        <w:rPr>
          <w:rFonts w:eastAsia="Arial"/>
          <w:b/>
          <w:bCs/>
        </w:rPr>
      </w:pPr>
    </w:p>
    <w:p w14:paraId="19807C1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125976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4A2F5AAF" w14:textId="77777777" w:rsidR="00003059" w:rsidRDefault="00003059" w:rsidP="0000305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5B6D201" w14:textId="77777777" w:rsidR="00003059" w:rsidRDefault="00003059" w:rsidP="0000305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1A32F75" w14:textId="77777777" w:rsidR="00003059" w:rsidRDefault="00003059" w:rsidP="0000305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C604CBC" w14:textId="77777777" w:rsidR="00003059" w:rsidRDefault="00003059" w:rsidP="00003059">
      <w:pPr>
        <w:tabs>
          <w:tab w:val="left" w:pos="567"/>
        </w:tabs>
        <w:spacing w:line="276" w:lineRule="auto"/>
        <w:jc w:val="both"/>
        <w:textAlignment w:val="baseline"/>
        <w:rPr>
          <w:b/>
          <w:bCs/>
        </w:rPr>
      </w:pPr>
    </w:p>
    <w:p w14:paraId="656C88B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FC6763B"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B2786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8C2898C"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A23902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15F2A2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DFD96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8A32A3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97610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87192A0"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812B221" w14:textId="77777777" w:rsidR="00003059" w:rsidRDefault="00003059" w:rsidP="0000305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0488A0E" w14:textId="77777777" w:rsidR="00003059" w:rsidRDefault="00003059" w:rsidP="0000305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9E534C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92642CE"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BDDBF7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p>
    <w:p w14:paraId="6507F267"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CEB4B02" w14:textId="77777777" w:rsidR="00003059" w:rsidRDefault="00003059" w:rsidP="0000305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9A973A6"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A51C"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B8FC09"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A9CF72"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F880AB9" w14:textId="77777777" w:rsidR="00003059" w:rsidRDefault="00003059" w:rsidP="00003059">
      <w:pPr>
        <w:widowControl w:val="0"/>
        <w:tabs>
          <w:tab w:val="left" w:pos="567"/>
          <w:tab w:val="left" w:pos="851"/>
          <w:tab w:val="left" w:pos="992"/>
          <w:tab w:val="left" w:pos="1134"/>
        </w:tabs>
        <w:spacing w:line="276" w:lineRule="auto"/>
        <w:ind w:firstLine="53"/>
        <w:jc w:val="both"/>
        <w:rPr>
          <w:rFonts w:eastAsia="Arial"/>
        </w:rPr>
      </w:pPr>
    </w:p>
    <w:p w14:paraId="211051E5"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18.</w:t>
      </w:r>
      <w:r>
        <w:rPr>
          <w:rFonts w:eastAsia="Arial"/>
          <w:b/>
          <w:bCs/>
          <w:caps/>
        </w:rPr>
        <w:tab/>
      </w:r>
      <w:r>
        <w:rPr>
          <w:rFonts w:eastAsia="Arial"/>
          <w:b/>
          <w:caps/>
        </w:rPr>
        <w:t>Nenugalima jėga (FORCE MAJEURE)</w:t>
      </w:r>
    </w:p>
    <w:p w14:paraId="0A228D3F"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914F3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39842E6"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34B568E" w14:textId="77777777" w:rsidR="00003059" w:rsidRDefault="00003059" w:rsidP="0000305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C44801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F2F1E2" w14:textId="77777777" w:rsidR="00003059" w:rsidRDefault="00003059" w:rsidP="0000305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5364AC8"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DFD922" w14:textId="77777777" w:rsidR="00003059" w:rsidRDefault="00003059" w:rsidP="00003059">
      <w:pPr>
        <w:widowControl w:val="0"/>
        <w:tabs>
          <w:tab w:val="left" w:pos="567"/>
          <w:tab w:val="left" w:pos="851"/>
          <w:tab w:val="left" w:pos="992"/>
          <w:tab w:val="left" w:pos="1134"/>
        </w:tabs>
        <w:spacing w:line="276" w:lineRule="auto"/>
        <w:jc w:val="both"/>
        <w:rPr>
          <w:rFonts w:eastAsia="Arial"/>
          <w:b/>
          <w:bCs/>
        </w:rPr>
      </w:pPr>
    </w:p>
    <w:p w14:paraId="1C99DE9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5FC4C3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B040D1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57790B5"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F77009"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91BB8C"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3AD4BF2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B52397" w14:textId="77777777" w:rsidR="00003059" w:rsidRDefault="00003059" w:rsidP="0000305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6232016"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C92C9BB"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651C753"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A58A46D"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A8CB4E"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8C43C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B111E54"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C5723B" w14:textId="77777777" w:rsidR="00003059" w:rsidRDefault="00003059" w:rsidP="0000305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43BC029F" w14:textId="77777777" w:rsidR="00003059" w:rsidRDefault="00003059" w:rsidP="0000305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BD68A7" w14:textId="77777777" w:rsidR="00003059" w:rsidRDefault="00003059" w:rsidP="0000305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3648ECE" w14:textId="77777777" w:rsidR="00003059" w:rsidRDefault="00003059" w:rsidP="0000305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23C76142" w14:textId="77777777" w:rsidR="00003059" w:rsidRDefault="00003059" w:rsidP="0000305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2EAF473" w14:textId="77777777" w:rsidR="00003059" w:rsidRDefault="00003059" w:rsidP="00003059">
      <w:pPr>
        <w:tabs>
          <w:tab w:val="left" w:pos="567"/>
        </w:tabs>
        <w:spacing w:line="276" w:lineRule="auto"/>
        <w:jc w:val="both"/>
        <w:textAlignment w:val="baseline"/>
      </w:pPr>
      <w:r>
        <w:t>21.2.4. ne dėl Pirkėjo kaltės vėluoja kitos Pirkėjo pirkimo sutarties, turinčios tiesioginės įtakos šiai Sutarčiai, vykdymas;</w:t>
      </w:r>
    </w:p>
    <w:p w14:paraId="7AB0A096" w14:textId="77777777" w:rsidR="00003059" w:rsidRDefault="00003059" w:rsidP="00003059">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50D9F43" w14:textId="77777777" w:rsidR="00003059" w:rsidRDefault="00003059" w:rsidP="00003059">
      <w:pPr>
        <w:tabs>
          <w:tab w:val="left" w:pos="567"/>
        </w:tabs>
        <w:spacing w:line="276" w:lineRule="auto"/>
        <w:jc w:val="both"/>
        <w:textAlignment w:val="baseline"/>
      </w:pPr>
      <w:r>
        <w:t>21.2.6. pasikeitus galiojančiam teisės aktui ar įsigaliojus naujam teisės aktui, kuris turi įtakos šios Sutarties vykdymui;</w:t>
      </w:r>
    </w:p>
    <w:p w14:paraId="56A3C872" w14:textId="77777777" w:rsidR="00003059" w:rsidRDefault="00003059" w:rsidP="0000305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44DA7F6" w14:textId="77777777" w:rsidR="00003059" w:rsidRDefault="00003059" w:rsidP="0000305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2316D73" w14:textId="77777777" w:rsidR="00003059" w:rsidRDefault="00003059" w:rsidP="00003059">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D408988" w14:textId="77777777" w:rsidR="00003059" w:rsidRDefault="00003059" w:rsidP="0000305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FE8D515" w14:textId="77777777" w:rsidR="00003059" w:rsidRDefault="00003059" w:rsidP="00003059">
      <w:pPr>
        <w:tabs>
          <w:tab w:val="left" w:pos="567"/>
        </w:tabs>
        <w:spacing w:line="276" w:lineRule="auto"/>
        <w:jc w:val="both"/>
        <w:textAlignment w:val="baseline"/>
      </w:pPr>
      <w:r>
        <w:t>21.5. Sutartinių įsipareigojimų vykdymas gali būti stabdomas tik Sutarties galiojimo laikotarpiu tokia tvarka:</w:t>
      </w:r>
    </w:p>
    <w:p w14:paraId="22438D0D" w14:textId="77777777" w:rsidR="00003059" w:rsidRDefault="00003059" w:rsidP="00003059">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4870078" w14:textId="77777777" w:rsidR="00003059" w:rsidRDefault="00003059" w:rsidP="0000305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A29BFC8" w14:textId="77777777" w:rsidR="00003059" w:rsidRDefault="00003059" w:rsidP="0000305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EAF1A5F" w14:textId="77777777" w:rsidR="00003059" w:rsidRDefault="00003059" w:rsidP="0000305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E9389A0" w14:textId="77777777" w:rsidR="00003059" w:rsidRDefault="00003059" w:rsidP="00003059">
      <w:pPr>
        <w:spacing w:line="276" w:lineRule="auto"/>
        <w:jc w:val="both"/>
      </w:pPr>
      <w:r>
        <w:t>21.7. Sutartinių įsipareigojimų vykdymas sustabdomas ne ilgesniam kaip konkrečios, pagrįstos aplinkybės egzistavimo laikotarpiui.</w:t>
      </w:r>
    </w:p>
    <w:p w14:paraId="6D13942B" w14:textId="77777777" w:rsidR="00003059" w:rsidRDefault="00003059" w:rsidP="0000305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2815AE" w14:textId="77777777" w:rsidR="00003059" w:rsidRDefault="00003059" w:rsidP="0000305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3D488F4" w14:textId="77777777" w:rsidR="00003059" w:rsidRDefault="00003059" w:rsidP="00003059">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1B96E331" w14:textId="77777777" w:rsidR="00003059" w:rsidRDefault="00003059" w:rsidP="0000305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6968D85" w14:textId="77777777" w:rsidR="00003059" w:rsidRDefault="00003059" w:rsidP="00003059">
      <w:pPr>
        <w:tabs>
          <w:tab w:val="left" w:pos="567"/>
        </w:tabs>
        <w:spacing w:line="276" w:lineRule="auto"/>
        <w:jc w:val="both"/>
        <w:textAlignment w:val="baseline"/>
        <w:rPr>
          <w:b/>
          <w:bCs/>
        </w:rPr>
      </w:pPr>
    </w:p>
    <w:p w14:paraId="58BFDC1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36A4D38"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0213D67" w14:textId="77777777" w:rsidR="00003059" w:rsidRDefault="00003059" w:rsidP="0000305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63D6D04" w14:textId="77777777" w:rsidR="00003059" w:rsidRDefault="00003059" w:rsidP="00003059">
      <w:pPr>
        <w:tabs>
          <w:tab w:val="left" w:pos="567"/>
          <w:tab w:val="left" w:pos="851"/>
          <w:tab w:val="left" w:pos="992"/>
          <w:tab w:val="left" w:pos="1134"/>
        </w:tabs>
        <w:spacing w:line="276" w:lineRule="auto"/>
        <w:jc w:val="both"/>
        <w:rPr>
          <w:rFonts w:eastAsia="Cambria"/>
          <w:b/>
          <w:bCs/>
        </w:rPr>
      </w:pPr>
    </w:p>
    <w:p w14:paraId="7D8BE8B3"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B6B085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2C18C5" w14:textId="77777777" w:rsidR="00003059" w:rsidRDefault="00003059" w:rsidP="0000305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BF20B2" w14:textId="77777777" w:rsidR="00003059" w:rsidRDefault="00003059" w:rsidP="0000305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156326A" w14:textId="77777777" w:rsidR="00003059" w:rsidRDefault="00003059" w:rsidP="00003059">
      <w:pPr>
        <w:tabs>
          <w:tab w:val="left" w:pos="567"/>
        </w:tabs>
        <w:spacing w:line="276" w:lineRule="auto"/>
        <w:jc w:val="both"/>
        <w:textAlignment w:val="baseline"/>
        <w:rPr>
          <w:b/>
          <w:bCs/>
        </w:rPr>
      </w:pPr>
    </w:p>
    <w:p w14:paraId="72D8FFF8"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09E0C9C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A9945D" w14:textId="77777777" w:rsidR="00003059" w:rsidRDefault="00003059" w:rsidP="0000305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7AD68AE" w14:textId="77777777" w:rsidR="00003059" w:rsidRDefault="00003059" w:rsidP="0000305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295E48E" w14:textId="77777777" w:rsidR="00003059" w:rsidRDefault="00003059" w:rsidP="0000305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B6DF37A" w14:textId="77777777" w:rsidR="00003059" w:rsidRDefault="00003059" w:rsidP="00003059">
      <w:pPr>
        <w:tabs>
          <w:tab w:val="left" w:pos="567"/>
        </w:tabs>
        <w:spacing w:line="276" w:lineRule="auto"/>
        <w:jc w:val="both"/>
      </w:pPr>
      <w:r>
        <w:t>22.2.2.2. Tiekėjo padėtis pasikeičia ir jis atitinka pirkimo dokumentuose nustatytą pašalinimo pagrindą;</w:t>
      </w:r>
    </w:p>
    <w:p w14:paraId="24226BA2" w14:textId="77777777" w:rsidR="00003059" w:rsidRDefault="00003059" w:rsidP="0000305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787F74C" w14:textId="77777777" w:rsidR="00003059" w:rsidRDefault="00003059" w:rsidP="00003059">
      <w:pPr>
        <w:tabs>
          <w:tab w:val="left" w:pos="567"/>
        </w:tabs>
        <w:spacing w:line="276" w:lineRule="auto"/>
        <w:jc w:val="both"/>
        <w:textAlignment w:val="baseline"/>
      </w:pPr>
      <w:r>
        <w:t>22.2.2.4. Pirkėjas nusprendžia nebevykdyti veiklos, kurios vykdymui Sutartimi įsigyjamos Paslaugos ir Sutarties poreikis išnyksta;</w:t>
      </w:r>
    </w:p>
    <w:p w14:paraId="16270976" w14:textId="77777777" w:rsidR="00003059" w:rsidRDefault="00003059" w:rsidP="00003059">
      <w:pPr>
        <w:tabs>
          <w:tab w:val="left" w:pos="567"/>
        </w:tabs>
        <w:spacing w:line="276" w:lineRule="auto"/>
        <w:jc w:val="both"/>
        <w:textAlignment w:val="baseline"/>
      </w:pPr>
      <w:r>
        <w:lastRenderedPageBreak/>
        <w:t>22.2.2.5. Pirkėjo valdymo organas priima sprendimą, dėl kurio Sutarties poreikis išnyksta;</w:t>
      </w:r>
    </w:p>
    <w:p w14:paraId="72A2A817" w14:textId="77777777" w:rsidR="00003059" w:rsidRDefault="00003059" w:rsidP="0000305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5176B58" w14:textId="77777777" w:rsidR="00003059" w:rsidRDefault="00003059" w:rsidP="0000305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E7E0BE0" w14:textId="77777777" w:rsidR="00003059" w:rsidRDefault="00003059" w:rsidP="00003059">
      <w:pPr>
        <w:tabs>
          <w:tab w:val="left" w:pos="567"/>
        </w:tabs>
        <w:spacing w:line="276" w:lineRule="auto"/>
        <w:jc w:val="both"/>
        <w:textAlignment w:val="baseline"/>
      </w:pPr>
      <w:r>
        <w:t xml:space="preserve">22.2.2.8. nebelieka perkamų </w:t>
      </w:r>
      <w:r>
        <w:rPr>
          <w:rFonts w:eastAsia="Arial"/>
        </w:rPr>
        <w:t>Paslaugų</w:t>
      </w:r>
      <w:r>
        <w:t xml:space="preserve"> poreikio;</w:t>
      </w:r>
    </w:p>
    <w:p w14:paraId="549A6258" w14:textId="77777777" w:rsidR="00003059" w:rsidRDefault="00003059" w:rsidP="00003059">
      <w:pPr>
        <w:tabs>
          <w:tab w:val="left" w:pos="567"/>
        </w:tabs>
        <w:spacing w:line="276" w:lineRule="auto"/>
        <w:jc w:val="both"/>
        <w:textAlignment w:val="baseline"/>
      </w:pPr>
      <w:r>
        <w:t>22.2.2.9. Pirkėjas iš pirkimų priežiūrą atliekančių institucijų gauna nurodymą ar rekomendaciją nutraukti Sutartį;</w:t>
      </w:r>
    </w:p>
    <w:p w14:paraId="41BBBF3B" w14:textId="77777777" w:rsidR="00003059" w:rsidRDefault="00003059" w:rsidP="0000305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AA41E89" w14:textId="77777777" w:rsidR="00003059" w:rsidRDefault="00003059" w:rsidP="0000305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346162" w14:textId="77777777" w:rsidR="00003059" w:rsidRDefault="00003059" w:rsidP="0000305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588D0DC" w14:textId="77777777" w:rsidR="00003059" w:rsidRDefault="00003059" w:rsidP="0000305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C13CC0" w14:textId="77777777" w:rsidR="00003059" w:rsidRDefault="00003059" w:rsidP="00003059">
      <w:pPr>
        <w:tabs>
          <w:tab w:val="left" w:pos="567"/>
        </w:tabs>
        <w:spacing w:line="276" w:lineRule="auto"/>
        <w:jc w:val="both"/>
        <w:textAlignment w:val="baseline"/>
        <w:rPr>
          <w:iCs/>
        </w:rPr>
      </w:pPr>
      <w:r>
        <w:rPr>
          <w:iCs/>
        </w:rPr>
        <w:t>22.2.2.14. paaiškėja VPĮ 37 straipsnio 8 dalyje ir (ar) 47 straipsnio 8 dalyje nurodytos aplinkybės.</w:t>
      </w:r>
    </w:p>
    <w:p w14:paraId="6C444765" w14:textId="77777777" w:rsidR="00003059" w:rsidRDefault="00003059" w:rsidP="0000305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273EFFF" w14:textId="77777777" w:rsidR="00003059" w:rsidRDefault="00003059" w:rsidP="00003059">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CAB852" w14:textId="77777777" w:rsidR="00003059" w:rsidRDefault="00003059" w:rsidP="00003059">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0DDB7B" w14:textId="77777777" w:rsidR="00003059" w:rsidRDefault="00003059" w:rsidP="0000305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EA9F8A4" w14:textId="77777777" w:rsidR="00003059" w:rsidRDefault="00003059" w:rsidP="00003059">
      <w:pPr>
        <w:tabs>
          <w:tab w:val="left" w:pos="567"/>
        </w:tabs>
        <w:spacing w:line="276" w:lineRule="auto"/>
        <w:jc w:val="both"/>
        <w:textAlignment w:val="baseline"/>
      </w:pPr>
      <w:r>
        <w:lastRenderedPageBreak/>
        <w:t>22.2.7. Sutartis laikoma nutraukta kitą dieną po to, kai pasibaigia įspėjimo apie Sutarties nutraukimą terminas.</w:t>
      </w:r>
    </w:p>
    <w:p w14:paraId="39B48844" w14:textId="77777777" w:rsidR="00003059" w:rsidRDefault="00003059" w:rsidP="0000305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DDC66A1" w14:textId="77777777" w:rsidR="00003059" w:rsidRDefault="00003059" w:rsidP="00003059">
      <w:pPr>
        <w:tabs>
          <w:tab w:val="left" w:pos="567"/>
        </w:tabs>
        <w:spacing w:line="276" w:lineRule="auto"/>
        <w:jc w:val="both"/>
        <w:textAlignment w:val="baseline"/>
        <w:rPr>
          <w:b/>
          <w:bCs/>
        </w:rPr>
      </w:pPr>
    </w:p>
    <w:p w14:paraId="6B5A04BA"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7745664" w14:textId="77777777" w:rsidR="00003059" w:rsidRDefault="00003059" w:rsidP="0000305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23403A" w14:textId="77777777" w:rsidR="00003059" w:rsidRDefault="00003059" w:rsidP="00003059">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63BB52" w14:textId="77777777" w:rsidR="00003059" w:rsidRDefault="00003059" w:rsidP="0000305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1163938" w14:textId="77777777" w:rsidR="00003059" w:rsidRDefault="00003059" w:rsidP="0000305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C9DD9B5" w14:textId="77777777" w:rsidR="00003059" w:rsidRDefault="00003059" w:rsidP="0000305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EB5CFB8" w14:textId="77777777" w:rsidR="00003059" w:rsidRDefault="00003059" w:rsidP="0000305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FEE8CF3" w14:textId="77777777" w:rsidR="00003059" w:rsidRDefault="00003059" w:rsidP="0000305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2DA22E94" w14:textId="77777777" w:rsidR="00003059" w:rsidRDefault="00003059" w:rsidP="00003059">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1E1B79C" w14:textId="77777777" w:rsidR="00003059" w:rsidRDefault="00003059" w:rsidP="00003059">
      <w:pPr>
        <w:tabs>
          <w:tab w:val="left" w:pos="567"/>
        </w:tabs>
        <w:spacing w:line="276" w:lineRule="auto"/>
        <w:jc w:val="both"/>
        <w:textAlignment w:val="baseline"/>
      </w:pPr>
      <w:r>
        <w:t>22.3.6. Sutartis laikoma nutraukta kitą dieną po to, kai pasibaigia įspėjimo apie Sutarties nutraukimą terminas.</w:t>
      </w:r>
    </w:p>
    <w:p w14:paraId="0B4DBF54" w14:textId="77777777" w:rsidR="00003059" w:rsidRDefault="00003059" w:rsidP="0000305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0B1C352" w14:textId="77777777" w:rsidR="00003059" w:rsidRDefault="00003059" w:rsidP="00003059">
      <w:pPr>
        <w:tabs>
          <w:tab w:val="left" w:pos="567"/>
        </w:tabs>
        <w:spacing w:line="276" w:lineRule="auto"/>
        <w:jc w:val="both"/>
        <w:textAlignment w:val="baseline"/>
        <w:rPr>
          <w:b/>
          <w:bCs/>
        </w:rPr>
      </w:pPr>
    </w:p>
    <w:p w14:paraId="7E9EF767"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38629B9" w14:textId="77777777" w:rsidR="00003059" w:rsidRDefault="00003059" w:rsidP="0000305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FB6910" w14:textId="77777777" w:rsidR="00003059" w:rsidRDefault="00003059" w:rsidP="0000305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3FA4FE6" w14:textId="77777777" w:rsidR="00003059" w:rsidRDefault="00003059" w:rsidP="00003059">
      <w:pPr>
        <w:tabs>
          <w:tab w:val="left" w:pos="567"/>
        </w:tabs>
        <w:spacing w:line="276" w:lineRule="auto"/>
        <w:jc w:val="both"/>
        <w:textAlignment w:val="baseline"/>
      </w:pPr>
      <w:r>
        <w:lastRenderedPageBreak/>
        <w:t>22.4.2. Nutraukus Sutartį, Šalys privalo:</w:t>
      </w:r>
    </w:p>
    <w:p w14:paraId="04D7F02B" w14:textId="77777777" w:rsidR="00003059" w:rsidRDefault="00003059" w:rsidP="0000305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B254B47" w14:textId="77777777" w:rsidR="00003059" w:rsidRDefault="00003059" w:rsidP="0000305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0C5E2B3" w14:textId="77777777" w:rsidR="00003059" w:rsidRDefault="00003059" w:rsidP="0000305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296A2E7" w14:textId="77777777" w:rsidR="00003059" w:rsidRDefault="00003059" w:rsidP="00003059">
      <w:pPr>
        <w:tabs>
          <w:tab w:val="left" w:pos="567"/>
        </w:tabs>
        <w:spacing w:line="276" w:lineRule="auto"/>
        <w:jc w:val="both"/>
        <w:textAlignment w:val="baseline"/>
        <w:rPr>
          <w:b/>
          <w:bCs/>
        </w:rPr>
      </w:pPr>
    </w:p>
    <w:p w14:paraId="37F44266"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0A40BA9"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602C9C" w14:textId="77777777" w:rsidR="00003059" w:rsidRDefault="00003059" w:rsidP="0000305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49C2AD3" w14:textId="77777777" w:rsidR="00003059" w:rsidRDefault="00003059" w:rsidP="0000305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623A570" w14:textId="77777777" w:rsidR="00003059" w:rsidRDefault="00003059" w:rsidP="0000305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8E89C9" w14:textId="77777777" w:rsidR="00003059" w:rsidRDefault="00003059" w:rsidP="0000305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2748C487" w14:textId="77777777" w:rsidR="00003059" w:rsidRDefault="00003059" w:rsidP="00003059">
      <w:pPr>
        <w:spacing w:line="276" w:lineRule="auto"/>
        <w:jc w:val="both"/>
      </w:pPr>
      <w:r>
        <w:t>23.1.4. Šalys sudarė rašytinį Susitarimą prie Sutarties dėl prekių keitimo.</w:t>
      </w:r>
    </w:p>
    <w:p w14:paraId="2DA84716" w14:textId="77777777" w:rsidR="00003059" w:rsidRDefault="00003059" w:rsidP="00003059">
      <w:pPr>
        <w:spacing w:line="276" w:lineRule="auto"/>
        <w:jc w:val="both"/>
      </w:pPr>
      <w:r>
        <w:t>23.2. Šiame Bendrųjų sąlygų skyriuje nurodytu atveju prekės turi būti pristatytos už ne didesnę nei pasiūlyme nurodytą kainą.</w:t>
      </w:r>
    </w:p>
    <w:p w14:paraId="2BBBDAE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0C8B2F1"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E85B32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A368C5A" w14:textId="77777777" w:rsidR="00003059" w:rsidRDefault="00003059" w:rsidP="0000305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9B3207A" w14:textId="77777777" w:rsidR="00003059" w:rsidRDefault="00003059" w:rsidP="0000305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F1C29C"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0C3AFCB"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0E3BBF6A" w14:textId="77777777" w:rsidR="00003059" w:rsidRDefault="00003059" w:rsidP="0000305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52AEF9F" w14:textId="77777777" w:rsidR="00003059" w:rsidRDefault="00003059" w:rsidP="00003059">
      <w:pPr>
        <w:widowControl w:val="0"/>
        <w:tabs>
          <w:tab w:val="left" w:pos="0"/>
          <w:tab w:val="left" w:pos="851"/>
          <w:tab w:val="left" w:pos="992"/>
          <w:tab w:val="left" w:pos="1134"/>
        </w:tabs>
        <w:spacing w:line="276" w:lineRule="auto"/>
        <w:jc w:val="both"/>
        <w:rPr>
          <w:rFonts w:eastAsia="Arial"/>
          <w:b/>
          <w:bCs/>
        </w:rPr>
      </w:pPr>
    </w:p>
    <w:p w14:paraId="7B375D62"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6066267" w14:textId="77777777" w:rsidR="00003059" w:rsidRDefault="00003059" w:rsidP="0000305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DF9CF2E" w14:textId="77777777" w:rsidR="00003059" w:rsidRDefault="00003059" w:rsidP="0000305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38DCF4F" w14:textId="77777777" w:rsidR="00003059" w:rsidRDefault="00003059" w:rsidP="0000305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256DAFF"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91C458C"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both"/>
        <w:rPr>
          <w:rFonts w:eastAsia="Arial"/>
        </w:rPr>
      </w:pPr>
    </w:p>
    <w:p w14:paraId="5CA4EEB0" w14:textId="77777777" w:rsidR="00003059" w:rsidRDefault="00003059" w:rsidP="00003059">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144D68E2" w14:textId="77777777" w:rsidR="00027B83" w:rsidRDefault="00027B83">
      <w:pPr>
        <w:tabs>
          <w:tab w:val="left" w:pos="5400"/>
        </w:tabs>
        <w:jc w:val="center"/>
        <w:textAlignment w:val="center"/>
      </w:pPr>
    </w:p>
    <w:sectPr w:rsidR="00027B83">
      <w:headerReference w:type="default" r:id="rId15"/>
      <w:footerReference w:type="default" r:id="rId16"/>
      <w:headerReference w:type="first" r:id="rId17"/>
      <w:footerReference w:type="first" r:id="rId18"/>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FE5E" w14:textId="77777777" w:rsidR="00595B2A" w:rsidRDefault="00595B2A">
      <w:pPr>
        <w:rPr>
          <w:sz w:val="20"/>
        </w:rPr>
      </w:pPr>
      <w:r>
        <w:rPr>
          <w:sz w:val="20"/>
        </w:rPr>
        <w:separator/>
      </w:r>
    </w:p>
  </w:endnote>
  <w:endnote w:type="continuationSeparator" w:id="0">
    <w:p w14:paraId="784EB544" w14:textId="77777777" w:rsidR="00595B2A" w:rsidRDefault="00595B2A">
      <w:pPr>
        <w:rPr>
          <w:sz w:val="20"/>
        </w:rPr>
      </w:pPr>
      <w:r>
        <w:rPr>
          <w:sz w:val="20"/>
        </w:rPr>
        <w:continuationSeparator/>
      </w:r>
    </w:p>
  </w:endnote>
  <w:endnote w:type="continuationNotice" w:id="1">
    <w:p w14:paraId="7F6E4B81" w14:textId="77777777" w:rsidR="00595B2A" w:rsidRDefault="00595B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E595" w14:textId="77777777" w:rsidR="00027B83" w:rsidRDefault="00027B8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3F5156D4" w14:paraId="2F4EE628" w14:textId="77777777" w:rsidTr="3F5156D4">
      <w:trPr>
        <w:trHeight w:val="300"/>
      </w:trPr>
      <w:tc>
        <w:tcPr>
          <w:tcW w:w="3320" w:type="dxa"/>
        </w:tcPr>
        <w:p w14:paraId="51DA2583" w14:textId="2EC6596E" w:rsidR="3F5156D4" w:rsidRDefault="3F5156D4" w:rsidP="3F5156D4">
          <w:pPr>
            <w:pStyle w:val="Antrats"/>
            <w:ind w:left="-115"/>
          </w:pPr>
        </w:p>
      </w:tc>
      <w:tc>
        <w:tcPr>
          <w:tcW w:w="3320" w:type="dxa"/>
        </w:tcPr>
        <w:p w14:paraId="3AC43C04" w14:textId="63D946B1" w:rsidR="3F5156D4" w:rsidRDefault="3F5156D4" w:rsidP="3F5156D4">
          <w:pPr>
            <w:pStyle w:val="Antrats"/>
            <w:jc w:val="center"/>
          </w:pPr>
        </w:p>
      </w:tc>
      <w:tc>
        <w:tcPr>
          <w:tcW w:w="3320" w:type="dxa"/>
        </w:tcPr>
        <w:p w14:paraId="62AF293B" w14:textId="34A0CA0E" w:rsidR="3F5156D4" w:rsidRDefault="3F5156D4" w:rsidP="3F5156D4">
          <w:pPr>
            <w:pStyle w:val="Antrats"/>
            <w:ind w:right="-115"/>
            <w:jc w:val="right"/>
          </w:pPr>
        </w:p>
      </w:tc>
    </w:tr>
  </w:tbl>
  <w:p w14:paraId="2BB00D1C" w14:textId="38EEE301" w:rsidR="3F5156D4" w:rsidRDefault="3F5156D4" w:rsidP="3F5156D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D38B" w14:textId="77777777" w:rsidR="00595B2A" w:rsidRDefault="00595B2A">
      <w:pPr>
        <w:rPr>
          <w:sz w:val="20"/>
        </w:rPr>
      </w:pPr>
      <w:r>
        <w:rPr>
          <w:sz w:val="20"/>
        </w:rPr>
        <w:separator/>
      </w:r>
    </w:p>
  </w:footnote>
  <w:footnote w:type="continuationSeparator" w:id="0">
    <w:p w14:paraId="00F5E4A9" w14:textId="77777777" w:rsidR="00595B2A" w:rsidRDefault="00595B2A">
      <w:pPr>
        <w:rPr>
          <w:sz w:val="20"/>
        </w:rPr>
      </w:pPr>
      <w:r>
        <w:rPr>
          <w:sz w:val="20"/>
        </w:rPr>
        <w:continuationSeparator/>
      </w:r>
    </w:p>
  </w:footnote>
  <w:footnote w:type="continuationNotice" w:id="1">
    <w:p w14:paraId="049F5F2B" w14:textId="77777777" w:rsidR="00595B2A" w:rsidRDefault="00595B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131A"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2D3BCF0C"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F045" w14:textId="2EB97DB0" w:rsidR="3F5156D4" w:rsidRDefault="3F5156D4" w:rsidP="3F5156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3615"/>
    <w:multiLevelType w:val="hybridMultilevel"/>
    <w:tmpl w:val="117AD0D2"/>
    <w:lvl w:ilvl="0" w:tplc="96969B16">
      <w:start w:val="1"/>
      <w:numFmt w:val="bullet"/>
      <w:lvlText w:val=""/>
      <w:lvlJc w:val="left"/>
      <w:pPr>
        <w:ind w:left="1080" w:hanging="360"/>
      </w:pPr>
      <w:rPr>
        <w:rFonts w:ascii="Symbol" w:hAnsi="Symbol"/>
      </w:rPr>
    </w:lvl>
    <w:lvl w:ilvl="1" w:tplc="03D09B2E">
      <w:start w:val="1"/>
      <w:numFmt w:val="bullet"/>
      <w:lvlText w:val=""/>
      <w:lvlJc w:val="left"/>
      <w:pPr>
        <w:ind w:left="1080" w:hanging="360"/>
      </w:pPr>
      <w:rPr>
        <w:rFonts w:ascii="Symbol" w:hAnsi="Symbol"/>
      </w:rPr>
    </w:lvl>
    <w:lvl w:ilvl="2" w:tplc="9D949CE4">
      <w:start w:val="1"/>
      <w:numFmt w:val="bullet"/>
      <w:lvlText w:val=""/>
      <w:lvlJc w:val="left"/>
      <w:pPr>
        <w:ind w:left="1080" w:hanging="360"/>
      </w:pPr>
      <w:rPr>
        <w:rFonts w:ascii="Symbol" w:hAnsi="Symbol"/>
      </w:rPr>
    </w:lvl>
    <w:lvl w:ilvl="3" w:tplc="5412D1D8">
      <w:start w:val="1"/>
      <w:numFmt w:val="bullet"/>
      <w:lvlText w:val=""/>
      <w:lvlJc w:val="left"/>
      <w:pPr>
        <w:ind w:left="1080" w:hanging="360"/>
      </w:pPr>
      <w:rPr>
        <w:rFonts w:ascii="Symbol" w:hAnsi="Symbol"/>
      </w:rPr>
    </w:lvl>
    <w:lvl w:ilvl="4" w:tplc="D1F40152">
      <w:start w:val="1"/>
      <w:numFmt w:val="bullet"/>
      <w:lvlText w:val=""/>
      <w:lvlJc w:val="left"/>
      <w:pPr>
        <w:ind w:left="1080" w:hanging="360"/>
      </w:pPr>
      <w:rPr>
        <w:rFonts w:ascii="Symbol" w:hAnsi="Symbol"/>
      </w:rPr>
    </w:lvl>
    <w:lvl w:ilvl="5" w:tplc="017AE768">
      <w:start w:val="1"/>
      <w:numFmt w:val="bullet"/>
      <w:lvlText w:val=""/>
      <w:lvlJc w:val="left"/>
      <w:pPr>
        <w:ind w:left="1080" w:hanging="360"/>
      </w:pPr>
      <w:rPr>
        <w:rFonts w:ascii="Symbol" w:hAnsi="Symbol"/>
      </w:rPr>
    </w:lvl>
    <w:lvl w:ilvl="6" w:tplc="3418D298">
      <w:start w:val="1"/>
      <w:numFmt w:val="bullet"/>
      <w:lvlText w:val=""/>
      <w:lvlJc w:val="left"/>
      <w:pPr>
        <w:ind w:left="1080" w:hanging="360"/>
      </w:pPr>
      <w:rPr>
        <w:rFonts w:ascii="Symbol" w:hAnsi="Symbol"/>
      </w:rPr>
    </w:lvl>
    <w:lvl w:ilvl="7" w:tplc="B80650B0">
      <w:start w:val="1"/>
      <w:numFmt w:val="bullet"/>
      <w:lvlText w:val=""/>
      <w:lvlJc w:val="left"/>
      <w:pPr>
        <w:ind w:left="1080" w:hanging="360"/>
      </w:pPr>
      <w:rPr>
        <w:rFonts w:ascii="Symbol" w:hAnsi="Symbol"/>
      </w:rPr>
    </w:lvl>
    <w:lvl w:ilvl="8" w:tplc="DBC84A3E">
      <w:start w:val="1"/>
      <w:numFmt w:val="bullet"/>
      <w:lvlText w:val=""/>
      <w:lvlJc w:val="left"/>
      <w:pPr>
        <w:ind w:left="1080" w:hanging="360"/>
      </w:pPr>
      <w:rPr>
        <w:rFonts w:ascii="Symbol" w:hAnsi="Symbol"/>
      </w:rPr>
    </w:lvl>
  </w:abstractNum>
  <w:abstractNum w:abstractNumId="1" w15:restartNumberingAfterBreak="0">
    <w:nsid w:val="065D52D4"/>
    <w:multiLevelType w:val="multilevel"/>
    <w:tmpl w:val="AA1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009C1"/>
    <w:multiLevelType w:val="multilevel"/>
    <w:tmpl w:val="E664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DAF2E"/>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505171593">
    <w:abstractNumId w:val="3"/>
  </w:num>
  <w:num w:numId="2" w16cid:durableId="1710296914">
    <w:abstractNumId w:val="1"/>
  </w:num>
  <w:num w:numId="3" w16cid:durableId="1120612335">
    <w:abstractNumId w:val="0"/>
  </w:num>
  <w:num w:numId="4" w16cid:durableId="497960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059"/>
    <w:rsid w:val="000110A1"/>
    <w:rsid w:val="00026953"/>
    <w:rsid w:val="00027B83"/>
    <w:rsid w:val="000522FC"/>
    <w:rsid w:val="00062CB4"/>
    <w:rsid w:val="00066A1B"/>
    <w:rsid w:val="0009434D"/>
    <w:rsid w:val="000A36A3"/>
    <w:rsid w:val="000A69FB"/>
    <w:rsid w:val="000B0897"/>
    <w:rsid w:val="000B6FD4"/>
    <w:rsid w:val="000C650E"/>
    <w:rsid w:val="000D0C69"/>
    <w:rsid w:val="000D6855"/>
    <w:rsid w:val="000F4EFB"/>
    <w:rsid w:val="0012712E"/>
    <w:rsid w:val="001313F4"/>
    <w:rsid w:val="001412C3"/>
    <w:rsid w:val="001470C3"/>
    <w:rsid w:val="0016318C"/>
    <w:rsid w:val="00165F63"/>
    <w:rsid w:val="0017608B"/>
    <w:rsid w:val="00193883"/>
    <w:rsid w:val="00193CCC"/>
    <w:rsid w:val="001973D5"/>
    <w:rsid w:val="0019743E"/>
    <w:rsid w:val="001A2E4B"/>
    <w:rsid w:val="001D4DA9"/>
    <w:rsid w:val="001E2962"/>
    <w:rsid w:val="002042AF"/>
    <w:rsid w:val="00211A11"/>
    <w:rsid w:val="0022109D"/>
    <w:rsid w:val="002264C9"/>
    <w:rsid w:val="002346FB"/>
    <w:rsid w:val="00235E7B"/>
    <w:rsid w:val="002448BA"/>
    <w:rsid w:val="002666EF"/>
    <w:rsid w:val="00270287"/>
    <w:rsid w:val="00282BBA"/>
    <w:rsid w:val="00284E58"/>
    <w:rsid w:val="002B1535"/>
    <w:rsid w:val="002C2C15"/>
    <w:rsid w:val="002E2C4B"/>
    <w:rsid w:val="002E315F"/>
    <w:rsid w:val="00312C8A"/>
    <w:rsid w:val="00333583"/>
    <w:rsid w:val="003423A4"/>
    <w:rsid w:val="003722E1"/>
    <w:rsid w:val="0038123D"/>
    <w:rsid w:val="00393A4C"/>
    <w:rsid w:val="0039B9AE"/>
    <w:rsid w:val="003A0CC6"/>
    <w:rsid w:val="003C5802"/>
    <w:rsid w:val="003E4164"/>
    <w:rsid w:val="00430757"/>
    <w:rsid w:val="00451FB0"/>
    <w:rsid w:val="0046A759"/>
    <w:rsid w:val="004751EA"/>
    <w:rsid w:val="004C1C54"/>
    <w:rsid w:val="004D7B67"/>
    <w:rsid w:val="004F48F9"/>
    <w:rsid w:val="00506AC0"/>
    <w:rsid w:val="00506D23"/>
    <w:rsid w:val="005255E4"/>
    <w:rsid w:val="0052685A"/>
    <w:rsid w:val="00540DF5"/>
    <w:rsid w:val="00545948"/>
    <w:rsid w:val="00560F97"/>
    <w:rsid w:val="005618DB"/>
    <w:rsid w:val="005758B4"/>
    <w:rsid w:val="00576037"/>
    <w:rsid w:val="00587A33"/>
    <w:rsid w:val="00595B2A"/>
    <w:rsid w:val="005C1835"/>
    <w:rsid w:val="005C4EEB"/>
    <w:rsid w:val="005D6F63"/>
    <w:rsid w:val="0060065F"/>
    <w:rsid w:val="0060215C"/>
    <w:rsid w:val="00605BD0"/>
    <w:rsid w:val="0065449D"/>
    <w:rsid w:val="0065515C"/>
    <w:rsid w:val="00660654"/>
    <w:rsid w:val="00665FD0"/>
    <w:rsid w:val="0066651C"/>
    <w:rsid w:val="006D2812"/>
    <w:rsid w:val="006D3BD5"/>
    <w:rsid w:val="006D714C"/>
    <w:rsid w:val="006E38CF"/>
    <w:rsid w:val="00722271"/>
    <w:rsid w:val="00756699"/>
    <w:rsid w:val="00764747"/>
    <w:rsid w:val="007C381A"/>
    <w:rsid w:val="007D372A"/>
    <w:rsid w:val="007E76FE"/>
    <w:rsid w:val="007F1357"/>
    <w:rsid w:val="007F71EF"/>
    <w:rsid w:val="00802CC8"/>
    <w:rsid w:val="008319DF"/>
    <w:rsid w:val="008366DD"/>
    <w:rsid w:val="00844DE6"/>
    <w:rsid w:val="00853CE0"/>
    <w:rsid w:val="00880741"/>
    <w:rsid w:val="00896D0C"/>
    <w:rsid w:val="008B5215"/>
    <w:rsid w:val="008C208D"/>
    <w:rsid w:val="008C7AAF"/>
    <w:rsid w:val="008D3104"/>
    <w:rsid w:val="0090423F"/>
    <w:rsid w:val="00911EAA"/>
    <w:rsid w:val="0091762D"/>
    <w:rsid w:val="009328D0"/>
    <w:rsid w:val="009445BA"/>
    <w:rsid w:val="0096072C"/>
    <w:rsid w:val="0096405D"/>
    <w:rsid w:val="009728BC"/>
    <w:rsid w:val="00974A7C"/>
    <w:rsid w:val="0097620C"/>
    <w:rsid w:val="00986760"/>
    <w:rsid w:val="0099607A"/>
    <w:rsid w:val="009B617A"/>
    <w:rsid w:val="009B768A"/>
    <w:rsid w:val="009D33FF"/>
    <w:rsid w:val="009E71B1"/>
    <w:rsid w:val="00A05C32"/>
    <w:rsid w:val="00A11F49"/>
    <w:rsid w:val="00A22541"/>
    <w:rsid w:val="00A51D6B"/>
    <w:rsid w:val="00A65E7B"/>
    <w:rsid w:val="00A6CC57"/>
    <w:rsid w:val="00A93BE7"/>
    <w:rsid w:val="00A95B68"/>
    <w:rsid w:val="00AA12C4"/>
    <w:rsid w:val="00AA6C90"/>
    <w:rsid w:val="00AB781F"/>
    <w:rsid w:val="00AC05B4"/>
    <w:rsid w:val="00AD39D3"/>
    <w:rsid w:val="00AE4766"/>
    <w:rsid w:val="00AF6AD8"/>
    <w:rsid w:val="00AF7821"/>
    <w:rsid w:val="00B33699"/>
    <w:rsid w:val="00B61F43"/>
    <w:rsid w:val="00B62845"/>
    <w:rsid w:val="00B62E75"/>
    <w:rsid w:val="00B70859"/>
    <w:rsid w:val="00B74FA6"/>
    <w:rsid w:val="00B820EC"/>
    <w:rsid w:val="00B92102"/>
    <w:rsid w:val="00B9325F"/>
    <w:rsid w:val="00B954C7"/>
    <w:rsid w:val="00BA600F"/>
    <w:rsid w:val="00BE29C3"/>
    <w:rsid w:val="00C00DAC"/>
    <w:rsid w:val="00C02ACC"/>
    <w:rsid w:val="00C03313"/>
    <w:rsid w:val="00C13AF3"/>
    <w:rsid w:val="00C23A4F"/>
    <w:rsid w:val="00C40251"/>
    <w:rsid w:val="00C44C39"/>
    <w:rsid w:val="00C46178"/>
    <w:rsid w:val="00C47D05"/>
    <w:rsid w:val="00C56419"/>
    <w:rsid w:val="00C654CA"/>
    <w:rsid w:val="00C83B80"/>
    <w:rsid w:val="00C93547"/>
    <w:rsid w:val="00C95242"/>
    <w:rsid w:val="00CA48AA"/>
    <w:rsid w:val="00CC688F"/>
    <w:rsid w:val="00CC740A"/>
    <w:rsid w:val="00CD2B5F"/>
    <w:rsid w:val="00CE4CC9"/>
    <w:rsid w:val="00D042C1"/>
    <w:rsid w:val="00D05A45"/>
    <w:rsid w:val="00D15AFB"/>
    <w:rsid w:val="00D25F31"/>
    <w:rsid w:val="00D330E1"/>
    <w:rsid w:val="00D3613A"/>
    <w:rsid w:val="00D400AC"/>
    <w:rsid w:val="00D43AC0"/>
    <w:rsid w:val="00D56058"/>
    <w:rsid w:val="00D837D7"/>
    <w:rsid w:val="00D95284"/>
    <w:rsid w:val="00DA4E0C"/>
    <w:rsid w:val="00DB70E4"/>
    <w:rsid w:val="00DD2AB9"/>
    <w:rsid w:val="00DE6D8B"/>
    <w:rsid w:val="00E0092B"/>
    <w:rsid w:val="00E02105"/>
    <w:rsid w:val="00E071BD"/>
    <w:rsid w:val="00E1545B"/>
    <w:rsid w:val="00E547EE"/>
    <w:rsid w:val="00E8168F"/>
    <w:rsid w:val="00E83EAB"/>
    <w:rsid w:val="00E84552"/>
    <w:rsid w:val="00E9093A"/>
    <w:rsid w:val="00E90ECE"/>
    <w:rsid w:val="00E94B2E"/>
    <w:rsid w:val="00E95F3E"/>
    <w:rsid w:val="00EB435D"/>
    <w:rsid w:val="00EC0653"/>
    <w:rsid w:val="00EC6A84"/>
    <w:rsid w:val="00EC7D20"/>
    <w:rsid w:val="00F044F7"/>
    <w:rsid w:val="00F05D2B"/>
    <w:rsid w:val="00F13B77"/>
    <w:rsid w:val="00F22595"/>
    <w:rsid w:val="00F52BA9"/>
    <w:rsid w:val="00F55792"/>
    <w:rsid w:val="00F60BD9"/>
    <w:rsid w:val="00F71DDF"/>
    <w:rsid w:val="00F90046"/>
    <w:rsid w:val="00FA14FC"/>
    <w:rsid w:val="00FA2F94"/>
    <w:rsid w:val="00FB4BA9"/>
    <w:rsid w:val="00FC0090"/>
    <w:rsid w:val="00FC084E"/>
    <w:rsid w:val="00FC5356"/>
    <w:rsid w:val="00FD4A73"/>
    <w:rsid w:val="00FD7FBF"/>
    <w:rsid w:val="00FDBC54"/>
    <w:rsid w:val="01070A5E"/>
    <w:rsid w:val="010F4522"/>
    <w:rsid w:val="011A3871"/>
    <w:rsid w:val="0135AC65"/>
    <w:rsid w:val="018E6364"/>
    <w:rsid w:val="01DD4710"/>
    <w:rsid w:val="02526506"/>
    <w:rsid w:val="02B00227"/>
    <w:rsid w:val="02FD3272"/>
    <w:rsid w:val="03484CE8"/>
    <w:rsid w:val="0354ABC2"/>
    <w:rsid w:val="03D5EAA8"/>
    <w:rsid w:val="0487AF15"/>
    <w:rsid w:val="04AEEFE7"/>
    <w:rsid w:val="059A3B1A"/>
    <w:rsid w:val="078B99F1"/>
    <w:rsid w:val="0803411D"/>
    <w:rsid w:val="085EE2B8"/>
    <w:rsid w:val="08BA9718"/>
    <w:rsid w:val="09897CC5"/>
    <w:rsid w:val="0A4CF8AE"/>
    <w:rsid w:val="0A5404CA"/>
    <w:rsid w:val="0B7DCB2C"/>
    <w:rsid w:val="0D09AA81"/>
    <w:rsid w:val="0E669D17"/>
    <w:rsid w:val="0E7C68B2"/>
    <w:rsid w:val="0EE19105"/>
    <w:rsid w:val="0F54E2A6"/>
    <w:rsid w:val="0F63968C"/>
    <w:rsid w:val="0FAF6662"/>
    <w:rsid w:val="107BCEDC"/>
    <w:rsid w:val="108EB285"/>
    <w:rsid w:val="10E18BD2"/>
    <w:rsid w:val="11115F12"/>
    <w:rsid w:val="112C0ADC"/>
    <w:rsid w:val="1149F112"/>
    <w:rsid w:val="11B31951"/>
    <w:rsid w:val="11E02A0A"/>
    <w:rsid w:val="1288111E"/>
    <w:rsid w:val="128C1033"/>
    <w:rsid w:val="1292D1A8"/>
    <w:rsid w:val="12BCE0DD"/>
    <w:rsid w:val="136743BB"/>
    <w:rsid w:val="13AEDFF3"/>
    <w:rsid w:val="13C69CFA"/>
    <w:rsid w:val="149E3061"/>
    <w:rsid w:val="149E7959"/>
    <w:rsid w:val="149EE542"/>
    <w:rsid w:val="15245FD3"/>
    <w:rsid w:val="1589E3E2"/>
    <w:rsid w:val="15921768"/>
    <w:rsid w:val="16C6C21C"/>
    <w:rsid w:val="1740A985"/>
    <w:rsid w:val="1771B9DB"/>
    <w:rsid w:val="1772E571"/>
    <w:rsid w:val="17E88674"/>
    <w:rsid w:val="180C8A22"/>
    <w:rsid w:val="1879244A"/>
    <w:rsid w:val="1897CD95"/>
    <w:rsid w:val="18EB470F"/>
    <w:rsid w:val="18F8EFCC"/>
    <w:rsid w:val="191D2803"/>
    <w:rsid w:val="1943A98B"/>
    <w:rsid w:val="19B265D6"/>
    <w:rsid w:val="19ED6EC8"/>
    <w:rsid w:val="1A250D72"/>
    <w:rsid w:val="1A30D8EA"/>
    <w:rsid w:val="1BCADA24"/>
    <w:rsid w:val="1C1711DE"/>
    <w:rsid w:val="1C55BA72"/>
    <w:rsid w:val="1CB312BA"/>
    <w:rsid w:val="1D52D6D7"/>
    <w:rsid w:val="1D6405DE"/>
    <w:rsid w:val="1D8260E7"/>
    <w:rsid w:val="1D92421A"/>
    <w:rsid w:val="1E0E23FC"/>
    <w:rsid w:val="1F4A3451"/>
    <w:rsid w:val="1FCF17A3"/>
    <w:rsid w:val="203F9869"/>
    <w:rsid w:val="20AEFE1C"/>
    <w:rsid w:val="20B2EC1C"/>
    <w:rsid w:val="20C22EBD"/>
    <w:rsid w:val="216C9EA1"/>
    <w:rsid w:val="2189EED2"/>
    <w:rsid w:val="21C92CEF"/>
    <w:rsid w:val="2289E3A1"/>
    <w:rsid w:val="229AA2DC"/>
    <w:rsid w:val="240B0D78"/>
    <w:rsid w:val="2422C40B"/>
    <w:rsid w:val="24EE5ABE"/>
    <w:rsid w:val="24FA2875"/>
    <w:rsid w:val="254099A2"/>
    <w:rsid w:val="25452C71"/>
    <w:rsid w:val="255C60A4"/>
    <w:rsid w:val="25B1AF05"/>
    <w:rsid w:val="26541AF8"/>
    <w:rsid w:val="265AAD04"/>
    <w:rsid w:val="2665F66D"/>
    <w:rsid w:val="26C38160"/>
    <w:rsid w:val="27257559"/>
    <w:rsid w:val="27605866"/>
    <w:rsid w:val="27BAFBC5"/>
    <w:rsid w:val="280B8AE7"/>
    <w:rsid w:val="28A67A32"/>
    <w:rsid w:val="29F7087A"/>
    <w:rsid w:val="2A07C448"/>
    <w:rsid w:val="2A4F028C"/>
    <w:rsid w:val="2A946DC8"/>
    <w:rsid w:val="2B055413"/>
    <w:rsid w:val="2B4192ED"/>
    <w:rsid w:val="2B603D3F"/>
    <w:rsid w:val="2BBF1A0B"/>
    <w:rsid w:val="2C5EF900"/>
    <w:rsid w:val="2CE17FE9"/>
    <w:rsid w:val="2D50F7D1"/>
    <w:rsid w:val="2EB38A94"/>
    <w:rsid w:val="2EEA9562"/>
    <w:rsid w:val="2F0434D6"/>
    <w:rsid w:val="2F97A804"/>
    <w:rsid w:val="2FB6A7CB"/>
    <w:rsid w:val="3075C2B8"/>
    <w:rsid w:val="30ACA25A"/>
    <w:rsid w:val="30FB8DB6"/>
    <w:rsid w:val="3113ED14"/>
    <w:rsid w:val="3298DE2B"/>
    <w:rsid w:val="3339FE97"/>
    <w:rsid w:val="33A10D6E"/>
    <w:rsid w:val="33A875E2"/>
    <w:rsid w:val="33B8A42E"/>
    <w:rsid w:val="34121054"/>
    <w:rsid w:val="343B12F3"/>
    <w:rsid w:val="34491344"/>
    <w:rsid w:val="34ECC8B1"/>
    <w:rsid w:val="353D1493"/>
    <w:rsid w:val="3563F8AD"/>
    <w:rsid w:val="361093F6"/>
    <w:rsid w:val="36B8DC86"/>
    <w:rsid w:val="36C0F673"/>
    <w:rsid w:val="3723D4CE"/>
    <w:rsid w:val="379470A3"/>
    <w:rsid w:val="38020932"/>
    <w:rsid w:val="383E145A"/>
    <w:rsid w:val="3845BFC9"/>
    <w:rsid w:val="38B3BFEF"/>
    <w:rsid w:val="395B248F"/>
    <w:rsid w:val="3969BE7B"/>
    <w:rsid w:val="39812CA6"/>
    <w:rsid w:val="39C4C27A"/>
    <w:rsid w:val="3A2FFD6E"/>
    <w:rsid w:val="3A91C971"/>
    <w:rsid w:val="3AB3A032"/>
    <w:rsid w:val="3AEF35B2"/>
    <w:rsid w:val="3B6EF57B"/>
    <w:rsid w:val="3B730B06"/>
    <w:rsid w:val="3BD45EF7"/>
    <w:rsid w:val="3BE4E0EA"/>
    <w:rsid w:val="3C8799FD"/>
    <w:rsid w:val="3CBEB243"/>
    <w:rsid w:val="3D5E0F2D"/>
    <w:rsid w:val="3DC13C71"/>
    <w:rsid w:val="3E0B97C2"/>
    <w:rsid w:val="3E7B2B10"/>
    <w:rsid w:val="3F302A81"/>
    <w:rsid w:val="3F5156D4"/>
    <w:rsid w:val="3F9F5D11"/>
    <w:rsid w:val="4005957D"/>
    <w:rsid w:val="40F2E2B7"/>
    <w:rsid w:val="41841EE6"/>
    <w:rsid w:val="421F8F6E"/>
    <w:rsid w:val="42495E9B"/>
    <w:rsid w:val="428C24D9"/>
    <w:rsid w:val="4365710D"/>
    <w:rsid w:val="43DE1B24"/>
    <w:rsid w:val="44569FC1"/>
    <w:rsid w:val="446FE103"/>
    <w:rsid w:val="4489CFAA"/>
    <w:rsid w:val="44B56E87"/>
    <w:rsid w:val="44DC30A1"/>
    <w:rsid w:val="452D6F27"/>
    <w:rsid w:val="453B0C70"/>
    <w:rsid w:val="45C79CFE"/>
    <w:rsid w:val="463B4512"/>
    <w:rsid w:val="46E2B1BF"/>
    <w:rsid w:val="46F4A590"/>
    <w:rsid w:val="472FA6FE"/>
    <w:rsid w:val="473D4361"/>
    <w:rsid w:val="4841EFD6"/>
    <w:rsid w:val="4929C68D"/>
    <w:rsid w:val="49300823"/>
    <w:rsid w:val="4A056E3D"/>
    <w:rsid w:val="4AA99A86"/>
    <w:rsid w:val="4AA9E5AB"/>
    <w:rsid w:val="4B4846FA"/>
    <w:rsid w:val="4B72ACB4"/>
    <w:rsid w:val="4B989391"/>
    <w:rsid w:val="4B9DD939"/>
    <w:rsid w:val="4BAF3C59"/>
    <w:rsid w:val="4C1FF245"/>
    <w:rsid w:val="4C29E961"/>
    <w:rsid w:val="4C734D82"/>
    <w:rsid w:val="4C9B4CBA"/>
    <w:rsid w:val="4CC2F6C4"/>
    <w:rsid w:val="4D043BDA"/>
    <w:rsid w:val="4D112CD8"/>
    <w:rsid w:val="4D2B46FE"/>
    <w:rsid w:val="4D857BC5"/>
    <w:rsid w:val="4DE936F4"/>
    <w:rsid w:val="4E4E09B1"/>
    <w:rsid w:val="4F1465D1"/>
    <w:rsid w:val="4F5C1D8C"/>
    <w:rsid w:val="4F81BE0C"/>
    <w:rsid w:val="4F948DE1"/>
    <w:rsid w:val="4FB4CBA0"/>
    <w:rsid w:val="4FBDF4C1"/>
    <w:rsid w:val="4FFA1843"/>
    <w:rsid w:val="50BA51C1"/>
    <w:rsid w:val="50F328F1"/>
    <w:rsid w:val="5111C8CB"/>
    <w:rsid w:val="513BC91E"/>
    <w:rsid w:val="51428633"/>
    <w:rsid w:val="51B6AD2F"/>
    <w:rsid w:val="51DDAD7A"/>
    <w:rsid w:val="538F993A"/>
    <w:rsid w:val="53EE188E"/>
    <w:rsid w:val="541AC414"/>
    <w:rsid w:val="54317731"/>
    <w:rsid w:val="54394529"/>
    <w:rsid w:val="5506ED28"/>
    <w:rsid w:val="55557DB0"/>
    <w:rsid w:val="5596A7ED"/>
    <w:rsid w:val="55E49D77"/>
    <w:rsid w:val="568A5CBA"/>
    <w:rsid w:val="5711A781"/>
    <w:rsid w:val="57429DD2"/>
    <w:rsid w:val="575C997F"/>
    <w:rsid w:val="5780430C"/>
    <w:rsid w:val="5794AF51"/>
    <w:rsid w:val="58237F35"/>
    <w:rsid w:val="582D4BD0"/>
    <w:rsid w:val="583DEFCE"/>
    <w:rsid w:val="584A4F85"/>
    <w:rsid w:val="58928DFF"/>
    <w:rsid w:val="58991695"/>
    <w:rsid w:val="58B9FFCB"/>
    <w:rsid w:val="58E30F2D"/>
    <w:rsid w:val="590D8B9F"/>
    <w:rsid w:val="59FCD1D8"/>
    <w:rsid w:val="5A3BAE98"/>
    <w:rsid w:val="5B969E9D"/>
    <w:rsid w:val="5BA044F2"/>
    <w:rsid w:val="5BDC9075"/>
    <w:rsid w:val="5BE8E136"/>
    <w:rsid w:val="5CFFD243"/>
    <w:rsid w:val="5D0DD95E"/>
    <w:rsid w:val="5D3592BA"/>
    <w:rsid w:val="5D61E3B2"/>
    <w:rsid w:val="5DC9E27D"/>
    <w:rsid w:val="5E9B6B94"/>
    <w:rsid w:val="5F310A77"/>
    <w:rsid w:val="60594B56"/>
    <w:rsid w:val="606C59F5"/>
    <w:rsid w:val="606DBC82"/>
    <w:rsid w:val="6070D5B3"/>
    <w:rsid w:val="60A1360D"/>
    <w:rsid w:val="61922EF1"/>
    <w:rsid w:val="623E6531"/>
    <w:rsid w:val="627A024A"/>
    <w:rsid w:val="635DEBD9"/>
    <w:rsid w:val="63AD93B9"/>
    <w:rsid w:val="63AFA088"/>
    <w:rsid w:val="63C406A9"/>
    <w:rsid w:val="63C92C41"/>
    <w:rsid w:val="645CE91F"/>
    <w:rsid w:val="645E5556"/>
    <w:rsid w:val="64789064"/>
    <w:rsid w:val="64FA607D"/>
    <w:rsid w:val="651B9CF1"/>
    <w:rsid w:val="651E0D7F"/>
    <w:rsid w:val="652337B0"/>
    <w:rsid w:val="652569CA"/>
    <w:rsid w:val="65DD0266"/>
    <w:rsid w:val="665B95A7"/>
    <w:rsid w:val="66FC3558"/>
    <w:rsid w:val="670DE477"/>
    <w:rsid w:val="67DB8AC9"/>
    <w:rsid w:val="688324F0"/>
    <w:rsid w:val="68ACE763"/>
    <w:rsid w:val="68B53C07"/>
    <w:rsid w:val="6927E766"/>
    <w:rsid w:val="694C453C"/>
    <w:rsid w:val="6A0D71D4"/>
    <w:rsid w:val="6A2ACD81"/>
    <w:rsid w:val="6BE905E2"/>
    <w:rsid w:val="6BF1B68D"/>
    <w:rsid w:val="6BFACB05"/>
    <w:rsid w:val="6C2A0137"/>
    <w:rsid w:val="6C8DA21F"/>
    <w:rsid w:val="6CB01B04"/>
    <w:rsid w:val="6CBDDE7D"/>
    <w:rsid w:val="6D0CE682"/>
    <w:rsid w:val="6D6D6240"/>
    <w:rsid w:val="6EE9EAE6"/>
    <w:rsid w:val="6EFF6A30"/>
    <w:rsid w:val="6F97FEFD"/>
    <w:rsid w:val="6FCD294F"/>
    <w:rsid w:val="70AE326B"/>
    <w:rsid w:val="714894A2"/>
    <w:rsid w:val="7175A1B4"/>
    <w:rsid w:val="724C0745"/>
    <w:rsid w:val="726443F5"/>
    <w:rsid w:val="727D584E"/>
    <w:rsid w:val="7289FF8C"/>
    <w:rsid w:val="729D436F"/>
    <w:rsid w:val="73763032"/>
    <w:rsid w:val="73B8883E"/>
    <w:rsid w:val="740405D4"/>
    <w:rsid w:val="743BF879"/>
    <w:rsid w:val="749AA89E"/>
    <w:rsid w:val="74ABBD7B"/>
    <w:rsid w:val="750F003E"/>
    <w:rsid w:val="75960462"/>
    <w:rsid w:val="761292FD"/>
    <w:rsid w:val="764D3CDA"/>
    <w:rsid w:val="765895C3"/>
    <w:rsid w:val="76732AE2"/>
    <w:rsid w:val="76C9354A"/>
    <w:rsid w:val="76E06645"/>
    <w:rsid w:val="76E28236"/>
    <w:rsid w:val="77236391"/>
    <w:rsid w:val="77C70415"/>
    <w:rsid w:val="77C9C987"/>
    <w:rsid w:val="7872C521"/>
    <w:rsid w:val="79325FB8"/>
    <w:rsid w:val="79BB6922"/>
    <w:rsid w:val="79DDB0C6"/>
    <w:rsid w:val="7A244A09"/>
    <w:rsid w:val="7A3F1AFD"/>
    <w:rsid w:val="7A42339C"/>
    <w:rsid w:val="7A5D0362"/>
    <w:rsid w:val="7A6DD735"/>
    <w:rsid w:val="7B802787"/>
    <w:rsid w:val="7C34112A"/>
    <w:rsid w:val="7C4034B8"/>
    <w:rsid w:val="7C8AA810"/>
    <w:rsid w:val="7D74C0EF"/>
    <w:rsid w:val="7DB7FDA2"/>
    <w:rsid w:val="7DC9AF06"/>
    <w:rsid w:val="7DFE7DC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391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nhideWhenUsed/>
    <w:rsid w:val="00FC0090"/>
    <w:rPr>
      <w:color w:val="0563C1" w:themeColor="hyperlink"/>
      <w:u w:val="single"/>
    </w:rPr>
  </w:style>
  <w:style w:type="character" w:styleId="Neapdorotaspaminjimas">
    <w:name w:val="Unresolved Mention"/>
    <w:basedOn w:val="Numatytasispastraiposriftas"/>
    <w:uiPriority w:val="99"/>
    <w:semiHidden/>
    <w:unhideWhenUsed/>
    <w:rsid w:val="00FC0090"/>
    <w:rPr>
      <w:color w:val="605E5C"/>
      <w:shd w:val="clear" w:color="auto" w:fill="E1DFDD"/>
    </w:rPr>
  </w:style>
  <w:style w:type="character" w:styleId="Komentaronuoroda">
    <w:name w:val="annotation reference"/>
    <w:basedOn w:val="Numatytasispastraiposriftas"/>
    <w:semiHidden/>
    <w:unhideWhenUsed/>
    <w:rsid w:val="008B5215"/>
    <w:rPr>
      <w:sz w:val="16"/>
      <w:szCs w:val="16"/>
    </w:rPr>
  </w:style>
  <w:style w:type="paragraph" w:styleId="Komentarotekstas">
    <w:name w:val="annotation text"/>
    <w:link w:val="KomentarotekstasDiagrama"/>
    <w:uiPriority w:val="1"/>
    <w:unhideWhenUsed/>
    <w:rsid w:val="3F5156D4"/>
    <w:rPr>
      <w:sz w:val="20"/>
    </w:rPr>
  </w:style>
  <w:style w:type="character" w:customStyle="1" w:styleId="KomentarotekstasDiagrama">
    <w:name w:val="Komentaro tekstas Diagrama"/>
    <w:basedOn w:val="Numatytasispastraiposriftas"/>
    <w:link w:val="Komentarotekstas"/>
    <w:rsid w:val="008B5215"/>
    <w:rPr>
      <w:sz w:val="20"/>
    </w:rPr>
  </w:style>
  <w:style w:type="paragraph" w:styleId="Komentarotema">
    <w:name w:val="annotation subject"/>
    <w:basedOn w:val="Komentarotekstas"/>
    <w:next w:val="Komentarotekstas"/>
    <w:link w:val="KomentarotemaDiagrama"/>
    <w:semiHidden/>
    <w:unhideWhenUsed/>
    <w:rsid w:val="008B5215"/>
    <w:rPr>
      <w:b/>
      <w:bCs/>
    </w:rPr>
  </w:style>
  <w:style w:type="character" w:customStyle="1" w:styleId="KomentarotemaDiagrama">
    <w:name w:val="Komentaro tema Diagrama"/>
    <w:basedOn w:val="KomentarotekstasDiagrama"/>
    <w:link w:val="Komentarotema"/>
    <w:semiHidden/>
    <w:rsid w:val="008B5215"/>
    <w:rPr>
      <w:b/>
      <w:bCs/>
      <w:sz w:val="20"/>
    </w:rPr>
  </w:style>
  <w:style w:type="paragraph" w:styleId="Antrats">
    <w:name w:val="header"/>
    <w:uiPriority w:val="99"/>
    <w:unhideWhenUsed/>
    <w:rsid w:val="3F5156D4"/>
    <w:pPr>
      <w:tabs>
        <w:tab w:val="center" w:pos="4680"/>
        <w:tab w:val="right" w:pos="9360"/>
      </w:tabs>
    </w:pPr>
  </w:style>
  <w:style w:type="paragraph" w:styleId="Porat">
    <w:name w:val="footer"/>
    <w:uiPriority w:val="99"/>
    <w:unhideWhenUsed/>
    <w:rsid w:val="3F5156D4"/>
    <w:pPr>
      <w:tabs>
        <w:tab w:val="center" w:pos="4680"/>
        <w:tab w:val="right" w:pos="9360"/>
      </w:tabs>
    </w:p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raopastraipa">
    <w:name w:val="List Paragraph"/>
    <w:uiPriority w:val="34"/>
    <w:qFormat/>
    <w:rsid w:val="4841E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iva.petkeviciene@pratc.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2021.esinvesticijos.lt/naudinga-informacija/viesini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39</Pages>
  <Words>73333</Words>
  <Characters>41801</Characters>
  <Application>Microsoft Office Word</Application>
  <DocSecurity>0</DocSecurity>
  <Lines>348</Lines>
  <Paragraphs>229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Asta Strelčiūnienė</cp:lastModifiedBy>
  <cp:revision>54</cp:revision>
  <cp:lastPrinted>2017-06-29T23:42:00Z</cp:lastPrinted>
  <dcterms:created xsi:type="dcterms:W3CDTF">2026-07-29T12:10:00Z</dcterms:created>
  <dcterms:modified xsi:type="dcterms:W3CDTF">2026-09-18T09:40:00Z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