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6E3AAA" w:rsidRDefault="00360A21" w:rsidP="007334EA">
          <w:pPr>
            <w:spacing w:after="120"/>
            <w:ind w:left="567" w:firstLine="0"/>
            <w:contextualSpacing/>
            <w:jc w:val="center"/>
            <w:rPr>
              <w:rFonts w:ascii="Arial" w:hAnsi="Arial" w:cs="Arial"/>
              <w:b/>
              <w:bCs/>
            </w:rPr>
          </w:pPr>
        </w:p>
        <w:p w14:paraId="03FDD235" w14:textId="77777777" w:rsidR="006E3AAA" w:rsidRPr="006E3AAA" w:rsidRDefault="006E3AAA" w:rsidP="006E3AAA">
          <w:pPr>
            <w:spacing w:after="120"/>
            <w:ind w:left="567" w:firstLine="0"/>
            <w:contextualSpacing/>
            <w:jc w:val="center"/>
            <w:rPr>
              <w:rFonts w:ascii="Arial" w:hAnsi="Arial" w:cs="Arial"/>
              <w:b/>
              <w:bCs/>
            </w:rPr>
          </w:pPr>
        </w:p>
        <w:p w14:paraId="3B75E776" w14:textId="77777777" w:rsidR="006E3AAA" w:rsidRPr="006E3AAA" w:rsidRDefault="006E3AAA" w:rsidP="006E3AAA">
          <w:pPr>
            <w:spacing w:line="360" w:lineRule="auto"/>
            <w:ind w:left="567" w:firstLine="0"/>
            <w:contextualSpacing/>
            <w:jc w:val="center"/>
            <w:rPr>
              <w:rFonts w:ascii="Arial" w:hAnsi="Arial" w:cs="Arial"/>
              <w:b/>
              <w:bCs/>
              <w:sz w:val="24"/>
              <w:szCs w:val="24"/>
            </w:rPr>
          </w:pPr>
          <w:r w:rsidRPr="006E3AAA">
            <w:rPr>
              <w:rFonts w:ascii="Arial" w:hAnsi="Arial" w:cs="Arial"/>
              <w:b/>
              <w:bCs/>
              <w:sz w:val="24"/>
              <w:szCs w:val="24"/>
            </w:rPr>
            <w:t>LIETUVOS RESPUBLIKOS VALSTYBĖS SAUGUMO DEPARTAMENTAS</w:t>
          </w:r>
        </w:p>
        <w:p w14:paraId="353D7A27" w14:textId="77777777" w:rsidR="006E3AAA" w:rsidRPr="006E3AAA" w:rsidRDefault="006E3AAA" w:rsidP="006E3AAA">
          <w:pPr>
            <w:spacing w:line="360" w:lineRule="auto"/>
            <w:ind w:left="567" w:firstLine="0"/>
            <w:contextualSpacing/>
            <w:jc w:val="center"/>
            <w:rPr>
              <w:rFonts w:ascii="Arial" w:hAnsi="Arial" w:cs="Arial"/>
              <w:sz w:val="24"/>
              <w:szCs w:val="24"/>
            </w:rPr>
          </w:pPr>
          <w:r w:rsidRPr="006E3AAA">
            <w:rPr>
              <w:rFonts w:ascii="Arial" w:hAnsi="Arial" w:cs="Arial"/>
              <w:sz w:val="24"/>
              <w:szCs w:val="24"/>
            </w:rPr>
            <w:t>Pilaitės pr. 19, Vilnius</w:t>
          </w:r>
        </w:p>
        <w:p w14:paraId="1283ED4F" w14:textId="77777777" w:rsidR="006E3AAA" w:rsidRPr="006E3AAA" w:rsidRDefault="006E3AAA" w:rsidP="006E3AAA">
          <w:pPr>
            <w:spacing w:after="120"/>
            <w:ind w:left="567" w:firstLine="0"/>
            <w:contextualSpacing/>
            <w:jc w:val="center"/>
            <w:rPr>
              <w:rFonts w:ascii="Arial" w:hAnsi="Arial" w:cs="Arial"/>
              <w:color w:val="00B050"/>
              <w:sz w:val="20"/>
              <w:szCs w:val="20"/>
            </w:rPr>
          </w:pPr>
        </w:p>
        <w:p w14:paraId="6A339995" w14:textId="77777777" w:rsidR="006E3AAA" w:rsidRPr="006E3AAA" w:rsidRDefault="006E3AAA" w:rsidP="006E3AAA">
          <w:pPr>
            <w:spacing w:after="120"/>
            <w:ind w:left="567" w:firstLine="0"/>
            <w:contextualSpacing/>
            <w:jc w:val="center"/>
            <w:rPr>
              <w:rFonts w:ascii="Arial" w:hAnsi="Arial" w:cs="Arial"/>
              <w:color w:val="00B050"/>
              <w:sz w:val="20"/>
              <w:szCs w:val="20"/>
            </w:rPr>
          </w:pPr>
        </w:p>
        <w:p w14:paraId="5897D792" w14:textId="77777777" w:rsidR="006E3AAA" w:rsidRPr="006E3AAA" w:rsidRDefault="006E3AAA" w:rsidP="006E3AAA">
          <w:pPr>
            <w:spacing w:after="120"/>
            <w:ind w:left="567" w:firstLine="0"/>
            <w:contextualSpacing/>
            <w:jc w:val="center"/>
            <w:rPr>
              <w:rFonts w:ascii="Arial" w:hAnsi="Arial" w:cs="Arial"/>
              <w:sz w:val="20"/>
              <w:szCs w:val="20"/>
            </w:rPr>
          </w:pPr>
        </w:p>
        <w:p w14:paraId="5435F233" w14:textId="77777777" w:rsidR="006E3AAA" w:rsidRPr="006E3AAA" w:rsidRDefault="006E3AAA" w:rsidP="006E3AAA">
          <w:pPr>
            <w:spacing w:after="120"/>
            <w:ind w:left="567" w:firstLine="0"/>
            <w:contextualSpacing/>
            <w:jc w:val="center"/>
            <w:rPr>
              <w:rFonts w:ascii="Arial" w:hAnsi="Arial" w:cs="Arial"/>
              <w:sz w:val="24"/>
              <w:szCs w:val="24"/>
            </w:rPr>
          </w:pPr>
        </w:p>
        <w:p w14:paraId="34997987" w14:textId="77777777" w:rsidR="006E3AAA" w:rsidRPr="006E3AAA" w:rsidRDefault="006E3AAA" w:rsidP="006E3AAA">
          <w:pPr>
            <w:spacing w:after="120"/>
            <w:ind w:left="567" w:firstLine="0"/>
            <w:contextualSpacing/>
            <w:jc w:val="center"/>
            <w:rPr>
              <w:rFonts w:ascii="Arial" w:hAnsi="Arial" w:cs="Arial"/>
              <w:sz w:val="24"/>
              <w:szCs w:val="24"/>
            </w:rPr>
          </w:pPr>
        </w:p>
        <w:p w14:paraId="7ED7F233" w14:textId="62052704" w:rsidR="006E3AAA" w:rsidRPr="006E3AAA" w:rsidRDefault="006E3AAA" w:rsidP="006E3AAA">
          <w:pPr>
            <w:spacing w:line="360" w:lineRule="auto"/>
            <w:ind w:left="567" w:firstLine="0"/>
            <w:contextualSpacing/>
            <w:jc w:val="center"/>
            <w:rPr>
              <w:rFonts w:ascii="Arial" w:hAnsi="Arial" w:cs="Arial"/>
              <w:b/>
              <w:bCs/>
              <w:sz w:val="24"/>
              <w:szCs w:val="24"/>
            </w:rPr>
          </w:pPr>
          <w:r w:rsidRPr="006E3AAA">
            <w:rPr>
              <w:rFonts w:ascii="Arial" w:hAnsi="Arial" w:cs="Arial"/>
              <w:b/>
              <w:bCs/>
              <w:sz w:val="24"/>
              <w:szCs w:val="24"/>
            </w:rPr>
            <w:t>MAŽOS VERTĖS VIEŠOJO PIRKIMO „BAKALĖJA“</w:t>
          </w:r>
        </w:p>
        <w:p w14:paraId="3D739DA4" w14:textId="4D9555E1" w:rsidR="006E3AAA" w:rsidRPr="006E3AAA" w:rsidRDefault="006E3AAA" w:rsidP="006E3AAA">
          <w:pPr>
            <w:spacing w:line="360" w:lineRule="auto"/>
            <w:ind w:left="567" w:firstLine="0"/>
            <w:contextualSpacing/>
            <w:jc w:val="center"/>
            <w:rPr>
              <w:rFonts w:ascii="Arial" w:hAnsi="Arial" w:cs="Arial"/>
              <w:b/>
              <w:bCs/>
              <w:sz w:val="24"/>
              <w:szCs w:val="24"/>
            </w:rPr>
          </w:pPr>
          <w:r w:rsidRPr="006E3AAA">
            <w:rPr>
              <w:rFonts w:ascii="Arial" w:hAnsi="Arial" w:cs="Arial"/>
              <w:b/>
              <w:bCs/>
              <w:sz w:val="24"/>
              <w:szCs w:val="24"/>
            </w:rPr>
            <w:t>SKELBIAMOS APKLAUSOS SPECIALIOSIOS SĄLYGOS</w:t>
          </w:r>
        </w:p>
        <w:p w14:paraId="517C01D9" w14:textId="17737406" w:rsidR="001C24BC" w:rsidRPr="006E3AAA" w:rsidRDefault="006E3AAA" w:rsidP="006E3AAA">
          <w:pPr>
            <w:spacing w:after="120" w:line="240" w:lineRule="auto"/>
            <w:ind w:left="567" w:firstLine="0"/>
            <w:contextualSpacing/>
            <w:jc w:val="center"/>
            <w:rPr>
              <w:rFonts w:ascii="Arial" w:hAnsi="Arial" w:cs="Arial"/>
            </w:rPr>
          </w:pPr>
          <w:r w:rsidRPr="006E3AAA">
            <w:rPr>
              <w:rFonts w:ascii="Arial" w:hAnsi="Arial" w:cs="Arial"/>
              <w:b/>
              <w:bCs/>
              <w:sz w:val="24"/>
              <w:szCs w:val="24"/>
            </w:rPr>
            <w:t>Versija Nr. 1</w:t>
          </w:r>
          <w:r w:rsidR="005F13F0" w:rsidRPr="006E3AAA">
            <w:rPr>
              <w:rFonts w:ascii="Arial" w:hAnsi="Arial" w:cs="Arial"/>
            </w:rPr>
            <w:br w:type="page"/>
          </w:r>
        </w:p>
        <w:sdt>
          <w:sdtPr>
            <w:rPr>
              <w:rFonts w:ascii="Arial" w:eastAsiaTheme="minorEastAsia" w:hAnsi="Arial" w:cs="Arial"/>
              <w:color w:val="auto"/>
              <w:sz w:val="21"/>
              <w:szCs w:val="21"/>
            </w:rPr>
            <w:id w:val="1253785632"/>
            <w:docPartObj>
              <w:docPartGallery w:val="Table of Contents"/>
              <w:docPartUnique/>
            </w:docPartObj>
          </w:sdtPr>
          <w:sdtEndPr>
            <w:rPr>
              <w:b/>
              <w:bCs/>
              <w:noProof/>
            </w:rPr>
          </w:sdtEndPr>
          <w:sdtContent>
            <w:p w14:paraId="52073D81" w14:textId="4AD04246" w:rsidR="00173FBA" w:rsidRPr="006E3AAA" w:rsidRDefault="00173FBA" w:rsidP="00581B14">
              <w:pPr>
                <w:pStyle w:val="TOCHeading"/>
                <w:tabs>
                  <w:tab w:val="left" w:pos="6555"/>
                </w:tabs>
                <w:rPr>
                  <w:rFonts w:ascii="Arial" w:hAnsi="Arial" w:cs="Arial"/>
                </w:rPr>
              </w:pPr>
              <w:r w:rsidRPr="006E3AAA">
                <w:rPr>
                  <w:rFonts w:ascii="Arial" w:hAnsi="Arial" w:cs="Arial"/>
                </w:rPr>
                <w:t>T</w:t>
              </w:r>
              <w:r w:rsidR="00F42EC8" w:rsidRPr="006E3AAA">
                <w:rPr>
                  <w:rFonts w:ascii="Arial" w:hAnsi="Arial" w:cs="Arial"/>
                </w:rPr>
                <w:t>URINYS</w:t>
              </w:r>
              <w:r w:rsidR="00581B14" w:rsidRPr="006E3AAA">
                <w:rPr>
                  <w:rFonts w:ascii="Arial" w:hAnsi="Arial" w:cs="Arial"/>
                </w:rPr>
                <w:tab/>
              </w:r>
            </w:p>
            <w:p w14:paraId="5B0BED56" w14:textId="19F6FBB0" w:rsidR="009F460E" w:rsidRPr="009F460E" w:rsidRDefault="00173FBA">
              <w:pPr>
                <w:pStyle w:val="TOC1"/>
                <w:rPr>
                  <w:rFonts w:ascii="Arial" w:hAnsi="Arial" w:cs="Arial"/>
                  <w:noProof/>
                  <w:kern w:val="2"/>
                  <w:sz w:val="24"/>
                  <w:szCs w:val="24"/>
                  <w14:ligatures w14:val="standardContextual"/>
                </w:rPr>
              </w:pPr>
              <w:r w:rsidRPr="006E3AAA">
                <w:rPr>
                  <w:rFonts w:ascii="Arial" w:hAnsi="Arial" w:cs="Arial"/>
                </w:rPr>
                <w:fldChar w:fldCharType="begin"/>
              </w:r>
              <w:r w:rsidRPr="006E3AAA">
                <w:rPr>
                  <w:rFonts w:ascii="Arial" w:hAnsi="Arial" w:cs="Arial"/>
                </w:rPr>
                <w:instrText xml:space="preserve"> TOC \o "1-3" \h \z \u </w:instrText>
              </w:r>
              <w:r w:rsidRPr="006E3AAA">
                <w:rPr>
                  <w:rFonts w:ascii="Arial" w:hAnsi="Arial" w:cs="Arial"/>
                </w:rPr>
                <w:fldChar w:fldCharType="separate"/>
              </w:r>
              <w:hyperlink w:anchor="_Toc240879761" w:history="1">
                <w:r w:rsidR="009F460E" w:rsidRPr="009F460E">
                  <w:rPr>
                    <w:rStyle w:val="Hyperlink"/>
                    <w:rFonts w:ascii="Arial" w:hAnsi="Arial" w:cs="Arial"/>
                    <w:noProof/>
                  </w:rPr>
                  <w:t>1.</w:t>
                </w:r>
                <w:r w:rsidR="009F460E" w:rsidRPr="009F460E">
                  <w:rPr>
                    <w:rFonts w:ascii="Arial" w:hAnsi="Arial" w:cs="Arial"/>
                    <w:noProof/>
                    <w:kern w:val="2"/>
                    <w:sz w:val="24"/>
                    <w:szCs w:val="24"/>
                    <w14:ligatures w14:val="standardContextual"/>
                  </w:rPr>
                  <w:tab/>
                </w:r>
                <w:r w:rsidR="009F460E" w:rsidRPr="009F460E">
                  <w:rPr>
                    <w:rStyle w:val="Hyperlink"/>
                    <w:rFonts w:ascii="Arial" w:hAnsi="Arial" w:cs="Arial"/>
                    <w:noProof/>
                  </w:rPr>
                  <w:t>Bendra informacija</w:t>
                </w:r>
                <w:r w:rsidR="009F460E" w:rsidRPr="009F460E">
                  <w:rPr>
                    <w:rFonts w:ascii="Arial" w:hAnsi="Arial" w:cs="Arial"/>
                    <w:noProof/>
                    <w:webHidden/>
                  </w:rPr>
                  <w:tab/>
                </w:r>
                <w:r w:rsidR="009F460E" w:rsidRPr="009F460E">
                  <w:rPr>
                    <w:rFonts w:ascii="Arial" w:hAnsi="Arial" w:cs="Arial"/>
                    <w:noProof/>
                    <w:webHidden/>
                  </w:rPr>
                  <w:fldChar w:fldCharType="begin"/>
                </w:r>
                <w:r w:rsidR="009F460E" w:rsidRPr="009F460E">
                  <w:rPr>
                    <w:rFonts w:ascii="Arial" w:hAnsi="Arial" w:cs="Arial"/>
                    <w:noProof/>
                    <w:webHidden/>
                  </w:rPr>
                  <w:instrText xml:space="preserve"> PAGEREF _Toc240879761 \h </w:instrText>
                </w:r>
                <w:r w:rsidR="009F460E" w:rsidRPr="009F460E">
                  <w:rPr>
                    <w:rFonts w:ascii="Arial" w:hAnsi="Arial" w:cs="Arial"/>
                    <w:noProof/>
                    <w:webHidden/>
                  </w:rPr>
                </w:r>
                <w:r w:rsidR="009F460E" w:rsidRPr="009F460E">
                  <w:rPr>
                    <w:rFonts w:ascii="Arial" w:hAnsi="Arial" w:cs="Arial"/>
                    <w:noProof/>
                    <w:webHidden/>
                  </w:rPr>
                  <w:fldChar w:fldCharType="separate"/>
                </w:r>
                <w:r w:rsidR="009F460E" w:rsidRPr="009F460E">
                  <w:rPr>
                    <w:rFonts w:ascii="Arial" w:hAnsi="Arial" w:cs="Arial"/>
                    <w:noProof/>
                    <w:webHidden/>
                  </w:rPr>
                  <w:t>3</w:t>
                </w:r>
                <w:r w:rsidR="009F460E" w:rsidRPr="009F460E">
                  <w:rPr>
                    <w:rFonts w:ascii="Arial" w:hAnsi="Arial" w:cs="Arial"/>
                    <w:noProof/>
                    <w:webHidden/>
                  </w:rPr>
                  <w:fldChar w:fldCharType="end"/>
                </w:r>
              </w:hyperlink>
            </w:p>
            <w:p w14:paraId="739CF0C1" w14:textId="618EB78B" w:rsidR="009F460E" w:rsidRPr="009F460E" w:rsidRDefault="009F460E">
              <w:pPr>
                <w:pStyle w:val="TOC1"/>
                <w:rPr>
                  <w:rFonts w:ascii="Arial" w:hAnsi="Arial" w:cs="Arial"/>
                  <w:noProof/>
                  <w:kern w:val="2"/>
                  <w:sz w:val="24"/>
                  <w:szCs w:val="24"/>
                  <w14:ligatures w14:val="standardContextual"/>
                </w:rPr>
              </w:pPr>
              <w:hyperlink w:anchor="_Toc240879762" w:history="1">
                <w:r w:rsidRPr="009F460E">
                  <w:rPr>
                    <w:rStyle w:val="Hyperlink"/>
                    <w:rFonts w:ascii="Arial" w:eastAsia="Calibri" w:hAnsi="Arial" w:cs="Arial"/>
                    <w:noProof/>
                  </w:rPr>
                  <w:t>2.</w:t>
                </w:r>
                <w:r w:rsidRPr="009F460E">
                  <w:rPr>
                    <w:rFonts w:ascii="Arial" w:hAnsi="Arial" w:cs="Arial"/>
                    <w:noProof/>
                    <w:kern w:val="2"/>
                    <w:sz w:val="24"/>
                    <w:szCs w:val="24"/>
                    <w14:ligatures w14:val="standardContextual"/>
                  </w:rPr>
                  <w:tab/>
                </w:r>
                <w:r w:rsidRPr="009F460E">
                  <w:rPr>
                    <w:rStyle w:val="Hyperlink"/>
                    <w:rFonts w:ascii="Arial" w:hAnsi="Arial" w:cs="Arial"/>
                    <w:noProof/>
                  </w:rPr>
                  <w:t>Pirkimo objektas</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_Toc240879762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3</w:t>
                </w:r>
                <w:r w:rsidRPr="009F460E">
                  <w:rPr>
                    <w:rFonts w:ascii="Arial" w:hAnsi="Arial" w:cs="Arial"/>
                    <w:noProof/>
                    <w:webHidden/>
                  </w:rPr>
                  <w:fldChar w:fldCharType="end"/>
                </w:r>
              </w:hyperlink>
            </w:p>
            <w:p w14:paraId="66CD0742" w14:textId="15FE6B8D" w:rsidR="009F460E" w:rsidRPr="009F460E" w:rsidRDefault="009F460E">
              <w:pPr>
                <w:pStyle w:val="TOC1"/>
                <w:rPr>
                  <w:rFonts w:ascii="Arial" w:hAnsi="Arial" w:cs="Arial"/>
                  <w:noProof/>
                  <w:kern w:val="2"/>
                  <w:sz w:val="24"/>
                  <w:szCs w:val="24"/>
                  <w14:ligatures w14:val="standardContextual"/>
                </w:rPr>
              </w:pPr>
              <w:hyperlink w:anchor="_Toc240879763" w:history="1">
                <w:r w:rsidRPr="009F460E">
                  <w:rPr>
                    <w:rStyle w:val="Hyperlink"/>
                    <w:rFonts w:ascii="Arial" w:eastAsia="Calibri" w:hAnsi="Arial" w:cs="Arial"/>
                    <w:noProof/>
                  </w:rPr>
                  <w:t>3.</w:t>
                </w:r>
                <w:r w:rsidRPr="009F460E">
                  <w:rPr>
                    <w:rFonts w:ascii="Arial" w:hAnsi="Arial" w:cs="Arial"/>
                    <w:noProof/>
                    <w:kern w:val="2"/>
                    <w:sz w:val="24"/>
                    <w:szCs w:val="24"/>
                    <w14:ligatures w14:val="standardContextual"/>
                  </w:rPr>
                  <w:tab/>
                </w:r>
                <w:r w:rsidRPr="009F460E">
                  <w:rPr>
                    <w:rStyle w:val="Hyperlink"/>
                    <w:rFonts w:ascii="Arial" w:hAnsi="Arial" w:cs="Arial"/>
                    <w:noProof/>
                  </w:rPr>
                  <w:t>Tiekėjų pašalinimo pagrindai, kvalifikacijos reikalavimai ir reikalaujami kokybės vadybos sistemos ir (arba) aplinkos apsaugos vadybos sistemos standartai</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_Toc240879763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4</w:t>
                </w:r>
                <w:r w:rsidRPr="009F460E">
                  <w:rPr>
                    <w:rFonts w:ascii="Arial" w:hAnsi="Arial" w:cs="Arial"/>
                    <w:noProof/>
                    <w:webHidden/>
                  </w:rPr>
                  <w:fldChar w:fldCharType="end"/>
                </w:r>
              </w:hyperlink>
            </w:p>
            <w:p w14:paraId="629C6596" w14:textId="2C3F8EDD" w:rsidR="009F460E" w:rsidRPr="009F460E" w:rsidRDefault="009F460E">
              <w:pPr>
                <w:pStyle w:val="TOC1"/>
                <w:rPr>
                  <w:rFonts w:ascii="Arial" w:hAnsi="Arial" w:cs="Arial"/>
                  <w:noProof/>
                  <w:kern w:val="2"/>
                  <w:sz w:val="24"/>
                  <w:szCs w:val="24"/>
                  <w14:ligatures w14:val="standardContextual"/>
                </w:rPr>
              </w:pPr>
              <w:hyperlink w:anchor="_Toc240879764" w:history="1">
                <w:r w:rsidRPr="009F460E">
                  <w:rPr>
                    <w:rStyle w:val="Hyperlink"/>
                    <w:rFonts w:ascii="Arial" w:eastAsia="Calibri" w:hAnsi="Arial" w:cs="Arial"/>
                    <w:noProof/>
                  </w:rPr>
                  <w:t>4.</w:t>
                </w:r>
                <w:r w:rsidRPr="009F460E">
                  <w:rPr>
                    <w:rFonts w:ascii="Arial" w:hAnsi="Arial" w:cs="Arial"/>
                    <w:noProof/>
                    <w:kern w:val="2"/>
                    <w:sz w:val="24"/>
                    <w:szCs w:val="24"/>
                    <w14:ligatures w14:val="standardContextual"/>
                  </w:rPr>
                  <w:tab/>
                </w:r>
                <w:r w:rsidRPr="009F460E">
                  <w:rPr>
                    <w:rStyle w:val="Hyperlink"/>
                    <w:rFonts w:ascii="Arial" w:hAnsi="Arial" w:cs="Arial"/>
                    <w:noProof/>
                  </w:rPr>
                  <w:t>Reikalavimai, susiję su nacionaliniu saugumu</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_Toc240879764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4</w:t>
                </w:r>
                <w:r w:rsidRPr="009F460E">
                  <w:rPr>
                    <w:rFonts w:ascii="Arial" w:hAnsi="Arial" w:cs="Arial"/>
                    <w:noProof/>
                    <w:webHidden/>
                  </w:rPr>
                  <w:fldChar w:fldCharType="end"/>
                </w:r>
              </w:hyperlink>
            </w:p>
            <w:p w14:paraId="24F219F0" w14:textId="65B35205" w:rsidR="009F460E" w:rsidRPr="009F460E" w:rsidRDefault="009F460E">
              <w:pPr>
                <w:pStyle w:val="TOC1"/>
                <w:rPr>
                  <w:rFonts w:ascii="Arial" w:hAnsi="Arial" w:cs="Arial"/>
                  <w:noProof/>
                  <w:kern w:val="2"/>
                  <w:sz w:val="24"/>
                  <w:szCs w:val="24"/>
                  <w14:ligatures w14:val="standardContextual"/>
                </w:rPr>
              </w:pPr>
              <w:hyperlink w:anchor="_Toc240879765" w:history="1">
                <w:r w:rsidRPr="009F460E">
                  <w:rPr>
                    <w:rStyle w:val="Hyperlink"/>
                    <w:rFonts w:ascii="Arial" w:eastAsia="Calibri" w:hAnsi="Arial" w:cs="Arial"/>
                    <w:noProof/>
                  </w:rPr>
                  <w:t>5.</w:t>
                </w:r>
                <w:r w:rsidRPr="009F460E">
                  <w:rPr>
                    <w:rFonts w:ascii="Arial" w:hAnsi="Arial" w:cs="Arial"/>
                    <w:noProof/>
                    <w:kern w:val="2"/>
                    <w:sz w:val="24"/>
                    <w:szCs w:val="24"/>
                    <w14:ligatures w14:val="standardContextual"/>
                  </w:rPr>
                  <w:tab/>
                </w:r>
                <w:r w:rsidRPr="009F460E">
                  <w:rPr>
                    <w:rStyle w:val="Hyperlink"/>
                    <w:rFonts w:ascii="Arial" w:hAnsi="Arial" w:cs="Arial"/>
                    <w:noProof/>
                  </w:rPr>
                  <w:t>Specialieji reikalavimai pasiūlymų rengimui ir pateikimui</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_Toc240879765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5</w:t>
                </w:r>
                <w:r w:rsidRPr="009F460E">
                  <w:rPr>
                    <w:rFonts w:ascii="Arial" w:hAnsi="Arial" w:cs="Arial"/>
                    <w:noProof/>
                    <w:webHidden/>
                  </w:rPr>
                  <w:fldChar w:fldCharType="end"/>
                </w:r>
              </w:hyperlink>
            </w:p>
            <w:p w14:paraId="76D9DBFC" w14:textId="7B64D4E5" w:rsidR="009F460E" w:rsidRPr="009F460E" w:rsidRDefault="009F460E">
              <w:pPr>
                <w:pStyle w:val="TOC1"/>
                <w:rPr>
                  <w:rFonts w:ascii="Arial" w:hAnsi="Arial" w:cs="Arial"/>
                  <w:noProof/>
                  <w:kern w:val="2"/>
                  <w:sz w:val="24"/>
                  <w:szCs w:val="24"/>
                  <w14:ligatures w14:val="standardContextual"/>
                </w:rPr>
              </w:pPr>
              <w:hyperlink w:anchor="_Toc240879766" w:history="1">
                <w:r w:rsidRPr="009F460E">
                  <w:rPr>
                    <w:rStyle w:val="Hyperlink"/>
                    <w:rFonts w:ascii="Arial" w:eastAsia="Calibri" w:hAnsi="Arial" w:cs="Arial"/>
                    <w:noProof/>
                  </w:rPr>
                  <w:t>6.</w:t>
                </w:r>
                <w:r w:rsidRPr="009F460E">
                  <w:rPr>
                    <w:rFonts w:ascii="Arial" w:hAnsi="Arial" w:cs="Arial"/>
                    <w:noProof/>
                    <w:kern w:val="2"/>
                    <w:sz w:val="24"/>
                    <w:szCs w:val="24"/>
                    <w14:ligatures w14:val="standardContextual"/>
                  </w:rPr>
                  <w:tab/>
                </w:r>
                <w:r w:rsidRPr="009F460E">
                  <w:rPr>
                    <w:rStyle w:val="Hyperlink"/>
                    <w:rFonts w:ascii="Arial" w:hAnsi="Arial" w:cs="Arial"/>
                    <w:noProof/>
                  </w:rPr>
                  <w:t>Pasiūlymo galiojimo užtikrinimas</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_Toc240879766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5</w:t>
                </w:r>
                <w:r w:rsidRPr="009F460E">
                  <w:rPr>
                    <w:rFonts w:ascii="Arial" w:hAnsi="Arial" w:cs="Arial"/>
                    <w:noProof/>
                    <w:webHidden/>
                  </w:rPr>
                  <w:fldChar w:fldCharType="end"/>
                </w:r>
              </w:hyperlink>
            </w:p>
            <w:p w14:paraId="1ED93D8C" w14:textId="3D6C628A" w:rsidR="009F460E" w:rsidRPr="009F460E" w:rsidRDefault="009F460E">
              <w:pPr>
                <w:pStyle w:val="TOC1"/>
                <w:rPr>
                  <w:rFonts w:ascii="Arial" w:hAnsi="Arial" w:cs="Arial"/>
                  <w:noProof/>
                  <w:kern w:val="2"/>
                  <w:sz w:val="24"/>
                  <w:szCs w:val="24"/>
                  <w14:ligatures w14:val="standardContextual"/>
                </w:rPr>
              </w:pPr>
              <w:hyperlink w:anchor="_Toc240879767" w:history="1">
                <w:r w:rsidRPr="009F460E">
                  <w:rPr>
                    <w:rStyle w:val="Hyperlink"/>
                    <w:rFonts w:ascii="Arial" w:eastAsia="Calibri" w:hAnsi="Arial" w:cs="Arial"/>
                    <w:noProof/>
                  </w:rPr>
                  <w:t>7.</w:t>
                </w:r>
                <w:r w:rsidRPr="009F460E">
                  <w:rPr>
                    <w:rFonts w:ascii="Arial" w:hAnsi="Arial" w:cs="Arial"/>
                    <w:noProof/>
                    <w:kern w:val="2"/>
                    <w:sz w:val="24"/>
                    <w:szCs w:val="24"/>
                    <w14:ligatures w14:val="standardContextual"/>
                  </w:rPr>
                  <w:tab/>
                </w:r>
                <w:r w:rsidRPr="009F460E">
                  <w:rPr>
                    <w:rStyle w:val="Hyperlink"/>
                    <w:rFonts w:ascii="Arial" w:hAnsi="Arial" w:cs="Arial"/>
                    <w:noProof/>
                  </w:rPr>
                  <w:t>Pasiūlymų vertinimas</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_Toc240879767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5</w:t>
                </w:r>
                <w:r w:rsidRPr="009F460E">
                  <w:rPr>
                    <w:rFonts w:ascii="Arial" w:hAnsi="Arial" w:cs="Arial"/>
                    <w:noProof/>
                    <w:webHidden/>
                  </w:rPr>
                  <w:fldChar w:fldCharType="end"/>
                </w:r>
              </w:hyperlink>
            </w:p>
            <w:p w14:paraId="0F1AE606" w14:textId="6E3B98C5" w:rsidR="009F460E" w:rsidRPr="009F460E" w:rsidRDefault="009F460E">
              <w:pPr>
                <w:pStyle w:val="TOC1"/>
                <w:rPr>
                  <w:rFonts w:ascii="Arial" w:hAnsi="Arial" w:cs="Arial"/>
                  <w:noProof/>
                  <w:kern w:val="2"/>
                  <w:sz w:val="24"/>
                  <w:szCs w:val="24"/>
                  <w14:ligatures w14:val="standardContextual"/>
                </w:rPr>
              </w:pPr>
              <w:hyperlink w:anchor="_Toc240879768" w:history="1">
                <w:r w:rsidRPr="009F460E">
                  <w:rPr>
                    <w:rStyle w:val="Hyperlink"/>
                    <w:rFonts w:ascii="Arial" w:hAnsi="Arial" w:cs="Arial"/>
                    <w:noProof/>
                  </w:rPr>
                  <w:t xml:space="preserve">8. </w:t>
                </w:r>
                <w:r>
                  <w:rPr>
                    <w:rStyle w:val="Hyperlink"/>
                    <w:rFonts w:ascii="Arial" w:hAnsi="Arial" w:cs="Arial"/>
                    <w:noProof/>
                  </w:rPr>
                  <w:t xml:space="preserve">   </w:t>
                </w:r>
                <w:r w:rsidRPr="009F460E">
                  <w:rPr>
                    <w:rStyle w:val="Hyperlink"/>
                    <w:rFonts w:ascii="Arial" w:hAnsi="Arial" w:cs="Arial"/>
                    <w:noProof/>
                  </w:rPr>
                  <w:t>Sutarties sudarymas</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_Toc240879768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5</w:t>
                </w:r>
                <w:r w:rsidRPr="009F460E">
                  <w:rPr>
                    <w:rFonts w:ascii="Arial" w:hAnsi="Arial" w:cs="Arial"/>
                    <w:noProof/>
                    <w:webHidden/>
                  </w:rPr>
                  <w:fldChar w:fldCharType="end"/>
                </w:r>
              </w:hyperlink>
            </w:p>
            <w:p w14:paraId="15F73692" w14:textId="131043FC" w:rsidR="009F460E" w:rsidRPr="009F460E" w:rsidRDefault="009F460E">
              <w:pPr>
                <w:pStyle w:val="TOC1"/>
                <w:rPr>
                  <w:rFonts w:ascii="Arial" w:hAnsi="Arial" w:cs="Arial"/>
                  <w:noProof/>
                  <w:kern w:val="2"/>
                  <w:sz w:val="24"/>
                  <w:szCs w:val="24"/>
                  <w14:ligatures w14:val="standardContextual"/>
                </w:rPr>
              </w:pPr>
              <w:hyperlink w:anchor="_Toc240879769" w:history="1">
                <w:r w:rsidRPr="009F460E">
                  <w:rPr>
                    <w:rStyle w:val="Hyperlink"/>
                    <w:rFonts w:ascii="Arial" w:hAnsi="Arial" w:cs="Arial"/>
                    <w:noProof/>
                  </w:rPr>
                  <w:t xml:space="preserve">9. </w:t>
                </w:r>
                <w:r>
                  <w:rPr>
                    <w:rStyle w:val="Hyperlink"/>
                    <w:rFonts w:ascii="Arial" w:hAnsi="Arial" w:cs="Arial"/>
                    <w:noProof/>
                  </w:rPr>
                  <w:t xml:space="preserve">   </w:t>
                </w:r>
                <w:r w:rsidRPr="009F460E">
                  <w:rPr>
                    <w:rStyle w:val="Hyperlink"/>
                    <w:rFonts w:ascii="Arial" w:hAnsi="Arial" w:cs="Arial"/>
                    <w:noProof/>
                  </w:rPr>
                  <w:t>Kitos sąlygos</w:t>
                </w:r>
                <w:r w:rsidRPr="009F460E">
                  <w:rPr>
                    <w:rFonts w:ascii="Arial" w:hAnsi="Arial" w:cs="Arial"/>
                    <w:noProof/>
                    <w:webHidden/>
                  </w:rPr>
                  <w:tab/>
                </w:r>
                <w:r w:rsidRPr="009F460E">
                  <w:rPr>
                    <w:rFonts w:ascii="Arial" w:hAnsi="Arial" w:cs="Arial"/>
                    <w:noProof/>
                    <w:webHidden/>
                  </w:rPr>
                  <w:fldChar w:fldCharType="begin"/>
                </w:r>
                <w:r w:rsidRPr="009F460E">
                  <w:rPr>
                    <w:rFonts w:ascii="Arial" w:hAnsi="Arial" w:cs="Arial"/>
                    <w:noProof/>
                    <w:webHidden/>
                  </w:rPr>
                  <w:instrText xml:space="preserve"> PAGEREF _Toc240879769 \h </w:instrText>
                </w:r>
                <w:r w:rsidRPr="009F460E">
                  <w:rPr>
                    <w:rFonts w:ascii="Arial" w:hAnsi="Arial" w:cs="Arial"/>
                    <w:noProof/>
                    <w:webHidden/>
                  </w:rPr>
                </w:r>
                <w:r w:rsidRPr="009F460E">
                  <w:rPr>
                    <w:rFonts w:ascii="Arial" w:hAnsi="Arial" w:cs="Arial"/>
                    <w:noProof/>
                    <w:webHidden/>
                  </w:rPr>
                  <w:fldChar w:fldCharType="separate"/>
                </w:r>
                <w:r w:rsidRPr="009F460E">
                  <w:rPr>
                    <w:rFonts w:ascii="Arial" w:hAnsi="Arial" w:cs="Arial"/>
                    <w:noProof/>
                    <w:webHidden/>
                  </w:rPr>
                  <w:t>6</w:t>
                </w:r>
                <w:r w:rsidRPr="009F460E">
                  <w:rPr>
                    <w:rFonts w:ascii="Arial" w:hAnsi="Arial" w:cs="Arial"/>
                    <w:noProof/>
                    <w:webHidden/>
                  </w:rPr>
                  <w:fldChar w:fldCharType="end"/>
                </w:r>
              </w:hyperlink>
            </w:p>
            <w:p w14:paraId="50FBC201" w14:textId="47F52FF8" w:rsidR="00413BD0" w:rsidRPr="006E3AAA" w:rsidRDefault="00173FBA" w:rsidP="006E3AAA">
              <w:pPr>
                <w:ind w:firstLine="0"/>
                <w:rPr>
                  <w:rFonts w:ascii="Arial" w:hAnsi="Arial" w:cs="Arial"/>
                </w:rPr>
                <w:sectPr w:rsidR="00413BD0" w:rsidRPr="006E3AAA" w:rsidSect="00336D7A">
                  <w:headerReference w:type="default" r:id="rId11"/>
                  <w:footerReference w:type="default" r:id="rId12"/>
                  <w:footerReference w:type="first" r:id="rId13"/>
                  <w:pgSz w:w="12240" w:h="15840"/>
                  <w:pgMar w:top="1134" w:right="567" w:bottom="1134" w:left="1701" w:header="720" w:footer="720" w:gutter="0"/>
                  <w:pgNumType w:start="1"/>
                  <w:cols w:space="720"/>
                  <w:titlePg/>
                  <w:docGrid w:linePitch="360"/>
                </w:sectPr>
              </w:pPr>
              <w:r w:rsidRPr="006E3AAA">
                <w:rPr>
                  <w:rFonts w:ascii="Arial" w:hAnsi="Arial" w:cs="Arial"/>
                  <w:noProof/>
                </w:rPr>
                <w:fldChar w:fldCharType="end"/>
              </w:r>
            </w:p>
          </w:sdtContent>
        </w:sdt>
        <w:p w14:paraId="73CCB438" w14:textId="5ACC71EB" w:rsidR="005F13F0" w:rsidRPr="006E3AAA" w:rsidRDefault="008B6769" w:rsidP="00764170">
          <w:pPr>
            <w:spacing w:after="120"/>
            <w:ind w:firstLine="0"/>
            <w:contextualSpacing/>
            <w:rPr>
              <w:rFonts w:ascii="Arial" w:hAnsi="Arial" w:cs="Arial"/>
            </w:rPr>
          </w:pPr>
        </w:p>
      </w:sdtContent>
    </w:sdt>
    <w:p w14:paraId="12085CDF" w14:textId="2B921664" w:rsidR="00746BAF" w:rsidRPr="006E3AAA" w:rsidRDefault="006E3AAA" w:rsidP="006E3AAA">
      <w:pPr>
        <w:pStyle w:val="Heading1"/>
        <w:numPr>
          <w:ilvl w:val="0"/>
          <w:numId w:val="5"/>
        </w:numPr>
        <w:spacing w:before="0" w:after="0" w:line="300" w:lineRule="auto"/>
        <w:ind w:left="357" w:hanging="357"/>
        <w:rPr>
          <w:rFonts w:ascii="Arial" w:hAnsi="Arial" w:cs="Arial"/>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Pr>
          <w:rFonts w:ascii="Arial" w:hAnsi="Arial" w:cs="Arial"/>
          <w:color w:val="auto"/>
        </w:rPr>
        <w:t xml:space="preserve"> </w:t>
      </w:r>
      <w:bookmarkStart w:id="9" w:name="_Toc240879761"/>
      <w:r w:rsidR="00C31EC9" w:rsidRPr="006E3AAA">
        <w:rPr>
          <w:rFonts w:ascii="Arial" w:hAnsi="Arial" w:cs="Arial"/>
          <w:color w:val="auto"/>
        </w:rPr>
        <w:t>Bendra informacij</w:t>
      </w:r>
      <w:r w:rsidR="00B076FD" w:rsidRPr="006E3AAA">
        <w:rPr>
          <w:rFonts w:ascii="Arial" w:hAnsi="Arial" w:cs="Arial"/>
          <w:color w:val="auto"/>
        </w:rPr>
        <w:t>a</w:t>
      </w:r>
      <w:bookmarkEnd w:id="9"/>
      <w:r w:rsidR="6B81CCAC" w:rsidRPr="006E3AAA">
        <w:rPr>
          <w:rFonts w:ascii="Arial" w:hAnsi="Arial" w:cs="Arial"/>
          <w:color w:val="auto"/>
        </w:rPr>
        <w:t xml:space="preserve"> </w:t>
      </w:r>
    </w:p>
    <w:p w14:paraId="698C5E70" w14:textId="490FD0EB" w:rsidR="00746BAF" w:rsidRPr="006E3AAA" w:rsidRDefault="00746BAF" w:rsidP="00746BAF">
      <w:pPr>
        <w:ind w:firstLine="0"/>
        <w:rPr>
          <w:rFonts w:ascii="Arial" w:hAnsi="Arial" w:cs="Arial"/>
        </w:rPr>
      </w:pPr>
    </w:p>
    <w:p w14:paraId="4E226815" w14:textId="30284A1E" w:rsidR="006E3AAA" w:rsidRPr="002C3C1E" w:rsidRDefault="006E3AAA" w:rsidP="006E3AAA">
      <w:pPr>
        <w:spacing w:line="240" w:lineRule="auto"/>
        <w:rPr>
          <w:rFonts w:ascii="Arial" w:hAnsi="Arial" w:cs="Arial"/>
        </w:rPr>
      </w:pPr>
      <w:r w:rsidRPr="002C3C1E">
        <w:rPr>
          <w:rFonts w:ascii="Arial" w:hAnsi="Arial" w:cs="Arial"/>
        </w:rPr>
        <w:t xml:space="preserve">1.1. Perkančioji organizacija </w:t>
      </w:r>
      <w:r>
        <w:rPr>
          <w:rFonts w:ascii="Arial" w:hAnsi="Arial" w:cs="Arial"/>
        </w:rPr>
        <w:t xml:space="preserve">(toliau – PO) </w:t>
      </w:r>
      <w:r w:rsidRPr="002C3C1E">
        <w:rPr>
          <w:rFonts w:ascii="Arial" w:hAnsi="Arial" w:cs="Arial"/>
        </w:rPr>
        <w:t>– Lietuvos Respublikos valstybės saugumo departamentas, juridinio asmens kodas 188675233, adresas: Pilaitės pr. 19, LT-06264, Vilnius. P</w:t>
      </w:r>
      <w:r>
        <w:rPr>
          <w:rFonts w:ascii="Arial" w:hAnsi="Arial" w:cs="Arial"/>
        </w:rPr>
        <w:t xml:space="preserve">O </w:t>
      </w:r>
      <w:r w:rsidRPr="002C3C1E">
        <w:rPr>
          <w:rFonts w:ascii="Arial" w:hAnsi="Arial" w:cs="Arial"/>
        </w:rPr>
        <w:t>yra PVM mokėtoja, tačiau, kaip biudžetinė įstaiga, neturi teisės PVM atskaitai.</w:t>
      </w:r>
    </w:p>
    <w:p w14:paraId="18FFCC7E" w14:textId="2CCD063F" w:rsidR="006E3AAA" w:rsidRPr="002C3C1E" w:rsidRDefault="006E3AAA" w:rsidP="006E3AAA">
      <w:pPr>
        <w:pStyle w:val="ListParagraph"/>
        <w:numPr>
          <w:ilvl w:val="1"/>
          <w:numId w:val="9"/>
        </w:numPr>
        <w:spacing w:line="240" w:lineRule="auto"/>
        <w:ind w:left="0" w:firstLine="710"/>
        <w:rPr>
          <w:rFonts w:ascii="Arial" w:hAnsi="Arial" w:cs="Arial"/>
        </w:rPr>
      </w:pPr>
      <w:r w:rsidRPr="002C3C1E">
        <w:rPr>
          <w:rFonts w:ascii="Arial" w:hAnsi="Arial" w:cs="Arial"/>
        </w:rPr>
        <w:t>Pirkimas neatliekamas naudojantis centralizuotų pirkimų katalogu, ne</w:t>
      </w:r>
      <w:r>
        <w:rPr>
          <w:rFonts w:ascii="Arial" w:hAnsi="Arial" w:cs="Arial"/>
        </w:rPr>
        <w:t>s dalies perkamų prekių nėra CPO kataloge.</w:t>
      </w:r>
    </w:p>
    <w:p w14:paraId="2854AF9A" w14:textId="77777777" w:rsidR="006E3AAA" w:rsidRPr="002C3C1E" w:rsidRDefault="006E3AAA" w:rsidP="006E3AAA">
      <w:pPr>
        <w:spacing w:line="240" w:lineRule="auto"/>
        <w:ind w:left="697" w:firstLine="0"/>
        <w:rPr>
          <w:rFonts w:ascii="Arial" w:hAnsi="Arial" w:cs="Arial"/>
        </w:rPr>
      </w:pPr>
      <w:r w:rsidRPr="002C3C1E">
        <w:rPr>
          <w:rFonts w:ascii="Arial" w:hAnsi="Arial" w:cs="Arial"/>
        </w:rPr>
        <w:t>1.</w:t>
      </w:r>
      <w:r>
        <w:rPr>
          <w:rFonts w:ascii="Arial" w:hAnsi="Arial" w:cs="Arial"/>
        </w:rPr>
        <w:t>3</w:t>
      </w:r>
      <w:r w:rsidRPr="002C3C1E">
        <w:rPr>
          <w:rFonts w:ascii="Arial" w:hAnsi="Arial" w:cs="Arial"/>
        </w:rPr>
        <w:t xml:space="preserve">. Pirkimo Komisija </w:t>
      </w:r>
      <w:sdt>
        <w:sdtPr>
          <w:rPr>
            <w:rFonts w:ascii="Arial" w:hAnsi="Arial" w:cs="Arial"/>
          </w:rPr>
          <w:id w:val="481666640"/>
          <w:placeholder>
            <w:docPart w:val="81332157A3DA4C66B67D3371EAC48D5B"/>
          </w:placeholder>
          <w15:color w:val="000000"/>
          <w:dropDownList>
            <w:listItem w:value="[Pasirinkite]"/>
            <w:listItem w:displayText="nėra" w:value="nėra"/>
            <w:listItem w:displayText="yra" w:value="yra"/>
          </w:dropDownList>
        </w:sdtPr>
        <w:sdtEndPr/>
        <w:sdtContent>
          <w:r>
            <w:rPr>
              <w:rFonts w:ascii="Arial" w:hAnsi="Arial" w:cs="Arial"/>
            </w:rPr>
            <w:t>nėra</w:t>
          </w:r>
        </w:sdtContent>
      </w:sdt>
      <w:r w:rsidRPr="002C3C1E" w:rsidDel="00A100C8">
        <w:rPr>
          <w:rFonts w:ascii="Arial" w:hAnsi="Arial" w:cs="Arial"/>
        </w:rPr>
        <w:t xml:space="preserve"> </w:t>
      </w:r>
      <w:r w:rsidRPr="002C3C1E">
        <w:rPr>
          <w:rFonts w:ascii="Arial" w:hAnsi="Arial" w:cs="Arial"/>
        </w:rPr>
        <w:t xml:space="preserve">sudaroma. </w:t>
      </w:r>
    </w:p>
    <w:p w14:paraId="53E178C4" w14:textId="7111B0A7" w:rsidR="006E3AAA" w:rsidRPr="006E3AAA" w:rsidRDefault="006E3AAA" w:rsidP="006E3AAA">
      <w:pPr>
        <w:spacing w:line="240" w:lineRule="auto"/>
        <w:rPr>
          <w:rFonts w:ascii="Arial" w:hAnsi="Arial" w:cs="Arial"/>
        </w:rPr>
      </w:pPr>
      <w:r w:rsidRPr="006E3AAA">
        <w:rPr>
          <w:rFonts w:ascii="Arial" w:hAnsi="Arial" w:cs="Arial"/>
        </w:rPr>
        <w:t>1.4 Pirkimui yra taikomi žalieji kriterijai, vadovaujantis Aplinkos apsaugos kriterijais, kuriuos perkančiosios organizacijos ir perkantieji subjektai turi taikyti pirkdami prekes, paslaugas ar darbus, taikymo tvarkos aprašo, patvirtinto Lietuvos Respublikos aplinkos ministro 2011 m. birželio 28 d. įsakymu Nr. D1-508  VII sk. 8.1.1 p. – produktai turi turėti ekologinės gamybos produktui išduotą sertifikatą – tiekėjas</w:t>
      </w:r>
      <w:r w:rsidRPr="006E3AAA">
        <w:rPr>
          <w:rFonts w:ascii="Arial" w:hAnsi="Arial" w:cs="Arial"/>
          <w:b/>
          <w:bCs/>
          <w:i/>
          <w:iCs/>
        </w:rPr>
        <w:t xml:space="preserve"> turi pateikti tai įrodančius dokumentus arba tiekėjo deklaraciją.</w:t>
      </w:r>
    </w:p>
    <w:p w14:paraId="0BE2DE88" w14:textId="77777777" w:rsidR="006E3AAA" w:rsidRPr="00340BD0" w:rsidRDefault="006E3AAA" w:rsidP="006E3AAA">
      <w:pPr>
        <w:pStyle w:val="ListParagraph"/>
        <w:spacing w:line="240" w:lineRule="auto"/>
        <w:ind w:left="0" w:firstLine="709"/>
        <w:rPr>
          <w:rFonts w:ascii="Arial" w:hAnsi="Arial" w:cs="Arial"/>
        </w:rPr>
      </w:pPr>
      <w:r w:rsidRPr="002C3C1E">
        <w:rPr>
          <w:rFonts w:ascii="Arial" w:hAnsi="Arial" w:cs="Arial"/>
        </w:rPr>
        <w:t>1.</w:t>
      </w:r>
      <w:r>
        <w:rPr>
          <w:rFonts w:ascii="Arial" w:hAnsi="Arial" w:cs="Arial"/>
        </w:rPr>
        <w:t>5</w:t>
      </w:r>
      <w:r w:rsidRPr="002C3C1E">
        <w:rPr>
          <w:rFonts w:ascii="Arial" w:hAnsi="Arial" w:cs="Arial"/>
        </w:rPr>
        <w:t xml:space="preserve">. Šiame pirkime </w:t>
      </w:r>
      <w:r>
        <w:rPr>
          <w:rFonts w:ascii="Arial" w:hAnsi="Arial" w:cs="Arial"/>
        </w:rPr>
        <w:t>ne</w:t>
      </w:r>
      <w:r w:rsidRPr="002C3C1E">
        <w:rPr>
          <w:rFonts w:ascii="Arial" w:hAnsi="Arial" w:cs="Arial"/>
        </w:rPr>
        <w:t>taikomi socialiniai kriterijai</w:t>
      </w:r>
      <w:bookmarkStart w:id="10" w:name="_Hlk163547301"/>
      <w:r w:rsidRPr="00340BD0">
        <w:rPr>
          <w:rFonts w:ascii="Arial" w:hAnsi="Arial" w:cs="Arial"/>
        </w:rPr>
        <w:t>.</w:t>
      </w:r>
    </w:p>
    <w:bookmarkEnd w:id="10"/>
    <w:p w14:paraId="197FCD64" w14:textId="77777777" w:rsidR="006E3AAA" w:rsidRDefault="006E3AAA" w:rsidP="006E3AAA">
      <w:pPr>
        <w:pStyle w:val="ListParagraph"/>
        <w:spacing w:line="240" w:lineRule="auto"/>
        <w:ind w:left="0" w:firstLine="709"/>
        <w:rPr>
          <w:rFonts w:ascii="Arial" w:hAnsi="Arial" w:cs="Arial"/>
        </w:rPr>
      </w:pPr>
      <w:r w:rsidRPr="00340BD0">
        <w:rPr>
          <w:rFonts w:ascii="Arial" w:hAnsi="Arial" w:cs="Arial"/>
        </w:rPr>
        <w:t>1.</w:t>
      </w:r>
      <w:r>
        <w:rPr>
          <w:rFonts w:ascii="Arial" w:hAnsi="Arial" w:cs="Arial"/>
        </w:rPr>
        <w:t>6</w:t>
      </w:r>
      <w:r w:rsidRPr="00340BD0">
        <w:rPr>
          <w:rFonts w:ascii="Arial" w:hAnsi="Arial" w:cs="Arial"/>
        </w:rPr>
        <w:t>. Bendrosios pirkimo sąlygos yra neatskiriama šių pirkimo sąlygų dalis.</w:t>
      </w:r>
    </w:p>
    <w:p w14:paraId="56F741D4" w14:textId="77777777" w:rsidR="006E3AAA" w:rsidRPr="00275870" w:rsidRDefault="006E3AAA" w:rsidP="006E3AAA">
      <w:pPr>
        <w:spacing w:line="240" w:lineRule="auto"/>
        <w:rPr>
          <w:rFonts w:ascii="Arial" w:hAnsi="Arial" w:cs="Arial"/>
        </w:rPr>
      </w:pPr>
      <w:r>
        <w:rPr>
          <w:rFonts w:ascii="Arial" w:hAnsi="Arial" w:cs="Arial"/>
        </w:rPr>
        <w:t>1.7</w:t>
      </w:r>
      <w:r w:rsidRPr="00275870">
        <w:rPr>
          <w:rFonts w:ascii="Arial" w:hAnsi="Arial" w:cs="Arial"/>
        </w:rPr>
        <w:t>.</w:t>
      </w:r>
      <w:r w:rsidRPr="00275870">
        <w:rPr>
          <w:rFonts w:ascii="Arial" w:hAnsi="Arial" w:cs="Arial"/>
          <w:b/>
          <w:bCs/>
          <w:i/>
          <w:iCs/>
        </w:rPr>
        <w:t xml:space="preserve"> Į PO objekto teritoriją patekti ir prekes pristatyti galės tik tie tiekėjo darbuotojai, kuriems PO išduos leidimą patekti į PO patalpas.</w:t>
      </w:r>
      <w:r w:rsidRPr="00275870">
        <w:rPr>
          <w:rFonts w:ascii="Arial" w:hAnsi="Arial" w:cs="Arial"/>
        </w:rPr>
        <w:t xml:space="preserve"> Jų sąrašą tiekėjas privalo pateikti (nurodant darbuotojų vardus, pavardes bei kitą asmens identifikavimui skirtą informaciją) PO ne vėliau kaip per 2 (dvi) darbo dienas po laimėtojo paskelbimo dienos. Leidimų neišdavimo priežastys nenurodomos.  Jeigu leidimas patekti į PO patalpas neišduodamas nei vienam darbuotojui, su tokiu tiekėju prekių pirkimo–pardavimo sutartis nepasirašoma ir (ar) nutraukiama, jeigu buvo pasirašyta. Apie tai raštu informuojamas tiekėjas.</w:t>
      </w:r>
    </w:p>
    <w:p w14:paraId="4ED932F3" w14:textId="018FFA16" w:rsidR="00FB3C75" w:rsidRPr="006E3AAA" w:rsidRDefault="00A565C4" w:rsidP="00280D3D">
      <w:pPr>
        <w:pStyle w:val="Heading1"/>
        <w:numPr>
          <w:ilvl w:val="0"/>
          <w:numId w:val="7"/>
        </w:numPr>
        <w:spacing w:before="720" w:after="0" w:line="300" w:lineRule="auto"/>
        <w:rPr>
          <w:rFonts w:ascii="Arial" w:hAnsi="Arial" w:cs="Arial"/>
          <w:color w:val="auto"/>
        </w:rPr>
      </w:pPr>
      <w:r>
        <w:rPr>
          <w:rFonts w:ascii="Arial" w:hAnsi="Arial" w:cs="Arial"/>
          <w:color w:val="auto"/>
        </w:rPr>
        <w:t xml:space="preserve"> </w:t>
      </w:r>
      <w:bookmarkStart w:id="11" w:name="_Toc240879762"/>
      <w:r w:rsidR="00244994" w:rsidRPr="006E3AAA">
        <w:rPr>
          <w:rFonts w:ascii="Arial" w:hAnsi="Arial" w:cs="Arial"/>
          <w:color w:val="auto"/>
        </w:rPr>
        <w:t>Pirkimo objektas</w:t>
      </w:r>
      <w:bookmarkEnd w:id="11"/>
    </w:p>
    <w:p w14:paraId="7D847502" w14:textId="77777777" w:rsidR="00FB3C75" w:rsidRPr="006E3AAA" w:rsidRDefault="00FB3C75" w:rsidP="00E62E95">
      <w:pPr>
        <w:spacing w:line="240" w:lineRule="auto"/>
        <w:ind w:firstLine="0"/>
        <w:rPr>
          <w:rFonts w:ascii="Arial" w:hAnsi="Arial" w:cs="Arial"/>
        </w:rPr>
      </w:pPr>
    </w:p>
    <w:p w14:paraId="6F0AE3A2" w14:textId="0B79D777" w:rsidR="006E3AAA" w:rsidRPr="00601FA6" w:rsidRDefault="006E3AAA" w:rsidP="006E3AAA">
      <w:pPr>
        <w:pStyle w:val="NoSpacing"/>
        <w:numPr>
          <w:ilvl w:val="1"/>
          <w:numId w:val="7"/>
        </w:numPr>
        <w:tabs>
          <w:tab w:val="left" w:pos="1134"/>
        </w:tabs>
        <w:spacing w:after="120"/>
        <w:ind w:left="0" w:firstLine="709"/>
        <w:contextualSpacing/>
        <w:rPr>
          <w:rFonts w:ascii="Arial" w:hAnsi="Arial" w:cs="Arial"/>
        </w:rPr>
      </w:pPr>
      <w:r>
        <w:rPr>
          <w:rFonts w:ascii="Arial" w:hAnsi="Arial" w:cs="Arial"/>
        </w:rPr>
        <w:t xml:space="preserve">PO </w:t>
      </w:r>
      <w:r w:rsidRPr="00340BD0">
        <w:rPr>
          <w:rFonts w:ascii="Arial" w:eastAsia="Calibri" w:hAnsi="Arial" w:cs="Arial"/>
        </w:rPr>
        <w:t xml:space="preserve">numato įsigyti </w:t>
      </w:r>
      <w:r w:rsidR="00A565C4">
        <w:rPr>
          <w:rFonts w:ascii="Arial" w:eastAsia="Calibri" w:hAnsi="Arial" w:cs="Arial"/>
        </w:rPr>
        <w:t>bakalėją</w:t>
      </w:r>
      <w:r>
        <w:rPr>
          <w:rFonts w:ascii="Arial" w:eastAsia="Calibri" w:hAnsi="Arial" w:cs="Arial"/>
        </w:rPr>
        <w:t xml:space="preserve"> </w:t>
      </w:r>
      <w:r w:rsidRPr="00601FA6">
        <w:rPr>
          <w:rFonts w:ascii="Arial" w:eastAsia="Calibri" w:hAnsi="Arial" w:cs="Arial"/>
        </w:rPr>
        <w:t xml:space="preserve">(toliau – </w:t>
      </w:r>
      <w:r>
        <w:rPr>
          <w:rFonts w:ascii="Arial" w:eastAsia="Calibri" w:hAnsi="Arial" w:cs="Arial"/>
        </w:rPr>
        <w:t>Prekės</w:t>
      </w:r>
      <w:r w:rsidRPr="00601FA6">
        <w:rPr>
          <w:rFonts w:ascii="Arial" w:eastAsia="Calibri" w:hAnsi="Arial" w:cs="Arial"/>
        </w:rPr>
        <w:t>).</w:t>
      </w:r>
      <w:r>
        <w:rPr>
          <w:rFonts w:ascii="Arial" w:eastAsia="Calibri" w:hAnsi="Arial" w:cs="Arial"/>
        </w:rPr>
        <w:t xml:space="preserve"> </w:t>
      </w:r>
    </w:p>
    <w:p w14:paraId="0FCBA3AF" w14:textId="77777777" w:rsidR="006E3AAA" w:rsidRDefault="006E3AAA" w:rsidP="006E3AAA">
      <w:pPr>
        <w:pStyle w:val="NoSpacing"/>
        <w:contextualSpacing/>
        <w:rPr>
          <w:rFonts w:ascii="Arial" w:hAnsi="Arial" w:cs="Arial"/>
        </w:rPr>
      </w:pPr>
      <w:r w:rsidRPr="00340BD0">
        <w:rPr>
          <w:rFonts w:ascii="Arial" w:hAnsi="Arial" w:cs="Arial"/>
        </w:rPr>
        <w:t>2.2. Pirkimo objektas į dalis neskaidomas. Pirkimo apimtys, reikalavimai ir techninė specifikacija apibrėžti specialiųjų pirkimo sąlygų 4 priede.</w:t>
      </w:r>
    </w:p>
    <w:p w14:paraId="12531E5C" w14:textId="77777777" w:rsidR="006E3AAA" w:rsidRPr="00275870" w:rsidRDefault="006E3AAA" w:rsidP="006E3AAA">
      <w:pPr>
        <w:pStyle w:val="NoSpacing"/>
        <w:contextualSpacing/>
        <w:rPr>
          <w:rFonts w:ascii="Arial" w:hAnsi="Arial" w:cs="Arial"/>
        </w:rPr>
      </w:pPr>
      <w:r w:rsidRPr="00275870">
        <w:rPr>
          <w:rFonts w:ascii="Arial" w:hAnsi="Arial" w:cs="Arial"/>
        </w:rPr>
        <w:t xml:space="preserve">2.3. Pirkimo sutarčiai nustatoma </w:t>
      </w:r>
      <w:r w:rsidRPr="00275870">
        <w:rPr>
          <w:rFonts w:ascii="Arial" w:hAnsi="Arial" w:cs="Arial"/>
          <w:b/>
          <w:bCs/>
        </w:rPr>
        <w:t>fiksuoto įkainio kainodara</w:t>
      </w:r>
      <w:r w:rsidRPr="00275870">
        <w:rPr>
          <w:rFonts w:ascii="Arial" w:hAnsi="Arial" w:cs="Arial"/>
        </w:rPr>
        <w:t>. Preliminarūs lyginamieji prekių kiekiai bus naudojami tik pasiūlymų vertinime ir nebus laikomi maksimaliais. Pradinės sutarties vertė bus lygi maksimaliai pirkimui skirtai lėšų sumai be PVM pirkimo dokumentuose ir sutartyje nurodytų prekių įsigijimui tiekėjo pasiūlyme nurodytais įkainiais be PVM.</w:t>
      </w:r>
    </w:p>
    <w:p w14:paraId="19C0623A" w14:textId="642E9CF7" w:rsidR="006E3AAA" w:rsidRPr="00340BD0" w:rsidRDefault="006E3AAA" w:rsidP="006E3AAA">
      <w:pPr>
        <w:pStyle w:val="NoSpacing"/>
        <w:contextualSpacing/>
        <w:rPr>
          <w:rFonts w:ascii="Arial" w:hAnsi="Arial" w:cs="Arial"/>
        </w:rPr>
      </w:pPr>
      <w:r w:rsidRPr="00275870">
        <w:rPr>
          <w:rFonts w:ascii="Arial" w:hAnsi="Arial" w:cs="Arial"/>
        </w:rPr>
        <w:t xml:space="preserve">2.4. Prekių pagal sutartį bus perkama ne daugiau nei už </w:t>
      </w:r>
      <w:r w:rsidR="00A565C4">
        <w:rPr>
          <w:rFonts w:ascii="Arial" w:hAnsi="Arial" w:cs="Arial"/>
          <w:b/>
          <w:bCs/>
        </w:rPr>
        <w:t>41 322,31</w:t>
      </w:r>
      <w:r w:rsidRPr="00275870">
        <w:rPr>
          <w:rFonts w:ascii="Arial" w:hAnsi="Arial" w:cs="Arial"/>
          <w:b/>
          <w:bCs/>
        </w:rPr>
        <w:t xml:space="preserve"> Eur (</w:t>
      </w:r>
      <w:r w:rsidR="00A565C4">
        <w:rPr>
          <w:rFonts w:ascii="Arial" w:hAnsi="Arial" w:cs="Arial"/>
          <w:b/>
          <w:bCs/>
        </w:rPr>
        <w:t>keturiasdešimt vieną tūkstantį tris šimtus dvidešimt du</w:t>
      </w:r>
      <w:r>
        <w:rPr>
          <w:rFonts w:ascii="Arial" w:hAnsi="Arial" w:cs="Arial"/>
          <w:b/>
          <w:bCs/>
        </w:rPr>
        <w:t xml:space="preserve"> </w:t>
      </w:r>
      <w:r w:rsidRPr="00275870">
        <w:rPr>
          <w:rFonts w:ascii="Arial" w:hAnsi="Arial" w:cs="Arial"/>
          <w:b/>
          <w:bCs/>
        </w:rPr>
        <w:t xml:space="preserve">Eur ir </w:t>
      </w:r>
      <w:r w:rsidR="00A565C4">
        <w:rPr>
          <w:rFonts w:ascii="Arial" w:hAnsi="Arial" w:cs="Arial"/>
          <w:b/>
          <w:bCs/>
        </w:rPr>
        <w:t>31</w:t>
      </w:r>
      <w:r w:rsidRPr="00275870">
        <w:rPr>
          <w:rFonts w:ascii="Arial" w:hAnsi="Arial" w:cs="Arial"/>
          <w:b/>
          <w:bCs/>
        </w:rPr>
        <w:t xml:space="preserve"> ct) be PVM, t. y. </w:t>
      </w:r>
      <w:r w:rsidR="00A565C4">
        <w:rPr>
          <w:rFonts w:ascii="Arial" w:hAnsi="Arial" w:cs="Arial"/>
          <w:b/>
          <w:bCs/>
        </w:rPr>
        <w:t>50</w:t>
      </w:r>
      <w:r w:rsidRPr="00275870">
        <w:rPr>
          <w:rFonts w:ascii="Arial" w:hAnsi="Arial" w:cs="Arial"/>
          <w:b/>
          <w:bCs/>
        </w:rPr>
        <w:t xml:space="preserve"> 000,00 Eur (</w:t>
      </w:r>
      <w:r w:rsidR="00A565C4">
        <w:rPr>
          <w:rFonts w:ascii="Arial" w:hAnsi="Arial" w:cs="Arial"/>
          <w:b/>
          <w:bCs/>
        </w:rPr>
        <w:t>penkiasdešimt tūkstančių</w:t>
      </w:r>
      <w:r>
        <w:rPr>
          <w:rFonts w:ascii="Arial" w:hAnsi="Arial" w:cs="Arial"/>
          <w:b/>
          <w:bCs/>
        </w:rPr>
        <w:t xml:space="preserve"> </w:t>
      </w:r>
      <w:r w:rsidRPr="00275870">
        <w:rPr>
          <w:rFonts w:ascii="Arial" w:hAnsi="Arial" w:cs="Arial"/>
          <w:b/>
          <w:bCs/>
        </w:rPr>
        <w:t>Eur ir 00 ct) su PVM.</w:t>
      </w:r>
    </w:p>
    <w:p w14:paraId="04850465" w14:textId="77777777" w:rsidR="006E3AAA" w:rsidRPr="002C3C1E" w:rsidRDefault="006E3AAA" w:rsidP="006E3AAA">
      <w:pPr>
        <w:pStyle w:val="ListParagraph"/>
        <w:spacing w:line="240" w:lineRule="auto"/>
        <w:ind w:left="0" w:firstLine="709"/>
        <w:rPr>
          <w:rFonts w:ascii="Arial" w:hAnsi="Arial" w:cs="Arial"/>
        </w:rPr>
      </w:pPr>
      <w:r w:rsidRPr="002C3C1E">
        <w:rPr>
          <w:rFonts w:ascii="Arial" w:hAnsi="Arial" w:cs="Arial"/>
        </w:rPr>
        <w:t>2.</w:t>
      </w:r>
      <w:r>
        <w:rPr>
          <w:rFonts w:ascii="Arial" w:hAnsi="Arial" w:cs="Arial"/>
        </w:rPr>
        <w:t>5</w:t>
      </w:r>
      <w:r w:rsidRPr="002C3C1E">
        <w:rPr>
          <w:rFonts w:ascii="Arial" w:hAnsi="Arial" w:cs="Arial"/>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E064871" w14:textId="77777777" w:rsidR="006E3AAA" w:rsidRPr="002C3C1E" w:rsidRDefault="006E3AAA" w:rsidP="006E3AAA">
      <w:pPr>
        <w:pStyle w:val="ListParagraph"/>
        <w:spacing w:line="240" w:lineRule="auto"/>
        <w:ind w:left="0" w:firstLine="709"/>
        <w:rPr>
          <w:rFonts w:ascii="Arial" w:hAnsi="Arial" w:cs="Arial"/>
        </w:rPr>
      </w:pPr>
      <w:r w:rsidRPr="002C3C1E">
        <w:rPr>
          <w:rFonts w:ascii="Arial" w:hAnsi="Arial" w:cs="Arial"/>
        </w:rPr>
        <w:t>2.</w:t>
      </w:r>
      <w:r>
        <w:rPr>
          <w:rFonts w:ascii="Arial" w:hAnsi="Arial" w:cs="Arial"/>
        </w:rPr>
        <w:t>6</w:t>
      </w:r>
      <w:r w:rsidRPr="002C3C1E">
        <w:rPr>
          <w:rFonts w:ascii="Arial" w:hAnsi="Arial" w:cs="Arial"/>
        </w:rPr>
        <w:t xml:space="preserve">. Jeigu apibūdinant pirkimo objektą techninėje specifikacijoje nurodytas standartas, </w:t>
      </w:r>
      <w:r w:rsidRPr="002C3C1E">
        <w:rPr>
          <w:rFonts w:ascii="Arial" w:hAnsi="Arial" w:cs="Arial"/>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C3C1E">
        <w:rPr>
          <w:rFonts w:ascii="Arial" w:hAnsi="Arial" w:cs="Arial"/>
        </w:rPr>
        <w:t xml:space="preserve">turi būti laikoma, kad kiekviena tokia nuoroda yra pateikta su žodžiais „arba lygiavertis“. </w:t>
      </w:r>
    </w:p>
    <w:p w14:paraId="0CEA2D40" w14:textId="40C5180C" w:rsidR="00FB3C75" w:rsidRPr="006E3AAA" w:rsidRDefault="00A565C4" w:rsidP="00280D3D">
      <w:pPr>
        <w:pStyle w:val="Heading1"/>
        <w:numPr>
          <w:ilvl w:val="0"/>
          <w:numId w:val="7"/>
        </w:numPr>
        <w:spacing w:before="720" w:after="0"/>
        <w:ind w:left="357" w:hanging="357"/>
        <w:rPr>
          <w:rFonts w:ascii="Arial" w:hAnsi="Arial" w:cs="Arial"/>
          <w:color w:val="auto"/>
        </w:rPr>
      </w:pPr>
      <w:r>
        <w:rPr>
          <w:rFonts w:ascii="Arial" w:hAnsi="Arial" w:cs="Arial"/>
          <w:color w:val="auto"/>
        </w:rPr>
        <w:lastRenderedPageBreak/>
        <w:t xml:space="preserve"> </w:t>
      </w:r>
      <w:bookmarkStart w:id="12" w:name="_Toc240879763"/>
      <w:r w:rsidR="00BF3638" w:rsidRPr="006E3AAA">
        <w:rPr>
          <w:rFonts w:ascii="Arial" w:hAnsi="Arial" w:cs="Arial"/>
          <w:color w:val="auto"/>
        </w:rPr>
        <w:t>Tiekėjų pašalinimo pagrindai</w:t>
      </w:r>
      <w:r w:rsidR="00E201D8" w:rsidRPr="006E3AAA">
        <w:rPr>
          <w:rFonts w:ascii="Arial" w:hAnsi="Arial" w:cs="Arial"/>
          <w:color w:val="auto"/>
        </w:rPr>
        <w:t>, kvalifikacijos reikalavimai ir reikalaujami kokybės vadybos sistemos ir (ar</w:t>
      </w:r>
      <w:r w:rsidR="00817AB9" w:rsidRPr="006E3AAA">
        <w:rPr>
          <w:rFonts w:ascii="Arial" w:hAnsi="Arial" w:cs="Arial"/>
          <w:color w:val="auto"/>
        </w:rPr>
        <w:t>ba</w:t>
      </w:r>
      <w:r w:rsidR="00E201D8" w:rsidRPr="006E3AAA">
        <w:rPr>
          <w:rFonts w:ascii="Arial" w:hAnsi="Arial" w:cs="Arial"/>
          <w:color w:val="auto"/>
        </w:rPr>
        <w:t xml:space="preserve">) </w:t>
      </w:r>
      <w:r w:rsidR="00817AB9" w:rsidRPr="006E3AAA">
        <w:rPr>
          <w:rFonts w:ascii="Arial" w:hAnsi="Arial" w:cs="Arial"/>
          <w:color w:val="auto"/>
        </w:rPr>
        <w:t>aplinkos apsaugos vadybos sistemos standartai</w:t>
      </w:r>
      <w:bookmarkEnd w:id="12"/>
      <w:r w:rsidR="00817AB9" w:rsidRPr="006E3AAA">
        <w:rPr>
          <w:rFonts w:ascii="Arial" w:hAnsi="Arial" w:cs="Arial"/>
          <w:color w:val="auto"/>
        </w:rPr>
        <w:t xml:space="preserve"> </w:t>
      </w:r>
    </w:p>
    <w:p w14:paraId="0ED6AD78" w14:textId="723DA34A" w:rsidR="00FB3C75" w:rsidRPr="006E3AAA" w:rsidRDefault="00FB3C75" w:rsidP="00E62E95">
      <w:pPr>
        <w:spacing w:line="240" w:lineRule="auto"/>
        <w:ind w:firstLine="0"/>
        <w:rPr>
          <w:rFonts w:ascii="Arial" w:hAnsi="Arial" w:cs="Arial"/>
        </w:rPr>
      </w:pPr>
    </w:p>
    <w:p w14:paraId="3CBA65A4" w14:textId="77777777" w:rsidR="00A565C4" w:rsidRPr="00601FA6" w:rsidRDefault="00A565C4" w:rsidP="00A565C4">
      <w:pPr>
        <w:pStyle w:val="ListParagraph"/>
        <w:numPr>
          <w:ilvl w:val="1"/>
          <w:numId w:val="7"/>
        </w:numPr>
        <w:spacing w:line="240" w:lineRule="auto"/>
        <w:ind w:left="0" w:firstLine="697"/>
        <w:rPr>
          <w:rFonts w:ascii="Arial" w:hAnsi="Arial" w:cs="Arial"/>
        </w:rPr>
      </w:pPr>
      <w:r w:rsidRPr="00601FA6">
        <w:rPr>
          <w:rFonts w:ascii="Arial" w:hAnsi="Arial" w:cs="Arial"/>
        </w:rPr>
        <w:t>Tiekėjams nenustatomi kvalifikacijos reikalavimai</w:t>
      </w:r>
      <w:r w:rsidRPr="00275870">
        <w:rPr>
          <w:rFonts w:ascii="Times New Roman" w:hAnsi="Times New Roman" w:cs="Times New Roman"/>
          <w:sz w:val="24"/>
          <w:szCs w:val="24"/>
        </w:rPr>
        <w:t xml:space="preserve"> </w:t>
      </w:r>
      <w:r w:rsidRPr="00275870">
        <w:rPr>
          <w:rFonts w:ascii="Arial" w:hAnsi="Arial" w:cs="Arial"/>
        </w:rPr>
        <w:t xml:space="preserve">bei reikalavimai dėl kokybės vadybos sistemos standartų laikymosi. </w:t>
      </w:r>
      <w:r w:rsidRPr="00601FA6">
        <w:rPr>
          <w:rFonts w:ascii="Arial" w:hAnsi="Arial" w:cs="Arial"/>
        </w:rPr>
        <w:t>Tiekėjas, teikdamas pasiūlymą, įsipareigoja, kad sutartį vykdys tik teisę verstis atitinkama veikla turintys asmenys.</w:t>
      </w:r>
    </w:p>
    <w:p w14:paraId="55DA16A0" w14:textId="77777777" w:rsidR="00A565C4" w:rsidRPr="00601FA6" w:rsidRDefault="00A565C4" w:rsidP="00A565C4">
      <w:pPr>
        <w:spacing w:line="240" w:lineRule="auto"/>
        <w:ind w:firstLine="709"/>
        <w:rPr>
          <w:rFonts w:ascii="Arial" w:eastAsia="Arial" w:hAnsi="Arial" w:cs="Arial"/>
        </w:rPr>
      </w:pPr>
      <w:r w:rsidRPr="00601FA6">
        <w:rPr>
          <w:rFonts w:ascii="Arial" w:hAnsi="Arial" w:cs="Arial"/>
        </w:rPr>
        <w:t xml:space="preserve">3.2. </w:t>
      </w:r>
      <w:r w:rsidRPr="00601FA6">
        <w:rPr>
          <w:rFonts w:ascii="Arial" w:eastAsia="Arial" w:hAnsi="Arial" w:cs="Arial"/>
        </w:rPr>
        <w:t xml:space="preserve">Tiekėjas teikdamas pasiūlymą neturi pateikti nei EBVPD, nei laisvos formos deklaracijos dėl atitikties reikalavimams. </w:t>
      </w:r>
    </w:p>
    <w:p w14:paraId="2AA2CDFF" w14:textId="77777777" w:rsidR="00A565C4" w:rsidRPr="00601FA6" w:rsidRDefault="00A565C4" w:rsidP="00A565C4">
      <w:pPr>
        <w:spacing w:line="240" w:lineRule="auto"/>
        <w:ind w:firstLine="709"/>
        <w:rPr>
          <w:rFonts w:ascii="Arial" w:hAnsi="Arial" w:cs="Arial"/>
        </w:rPr>
      </w:pPr>
      <w:r w:rsidRPr="00601FA6">
        <w:rPr>
          <w:rFonts w:ascii="Arial" w:hAnsi="Arial" w:cs="Arial"/>
        </w:rPr>
        <w:t xml:space="preserve">3.3. </w:t>
      </w:r>
      <w:r w:rsidRPr="00601FA6">
        <w:rPr>
          <w:rFonts w:ascii="Arial" w:hAnsi="Arial" w:cs="Arial"/>
          <w:b/>
          <w:bCs/>
        </w:rPr>
        <w:t>Taikomas pašalinimo pagrindas, nurodytas VPĮ 46 straipsnio 2</w:t>
      </w:r>
      <w:r w:rsidRPr="00601FA6">
        <w:rPr>
          <w:rFonts w:ascii="Arial" w:hAnsi="Arial" w:cs="Arial"/>
          <w:b/>
          <w:bCs/>
          <w:vertAlign w:val="superscript"/>
        </w:rPr>
        <w:t>1</w:t>
      </w:r>
      <w:r w:rsidRPr="00601FA6">
        <w:rPr>
          <w:rFonts w:ascii="Arial" w:hAnsi="Arial" w:cs="Arial"/>
          <w:b/>
          <w:bCs/>
        </w:rPr>
        <w:t xml:space="preserve"> dalyje</w:t>
      </w:r>
      <w:r w:rsidRPr="00601FA6">
        <w:rPr>
          <w:rFonts w:ascii="Arial" w:hAnsi="Arial" w:cs="Arial"/>
        </w:rPr>
        <w:t>: „Perkančioji organizacija pašalina tiekėją iš pirkimo procedūros, jeigu tiekėjas yra neatlikęs jam paskirtos baudžiamojo poveikio priemonės – uždraudimo juridiniam asmeniui dalyvauti viešuosiuose pirkimuose“.</w:t>
      </w:r>
    </w:p>
    <w:p w14:paraId="69360CD7" w14:textId="64385CC6" w:rsidR="00894FEF" w:rsidRPr="006E3AAA" w:rsidRDefault="00A565C4" w:rsidP="00280D3D">
      <w:pPr>
        <w:pStyle w:val="Heading1"/>
        <w:numPr>
          <w:ilvl w:val="0"/>
          <w:numId w:val="7"/>
        </w:numPr>
        <w:spacing w:before="720" w:after="0" w:line="300" w:lineRule="auto"/>
        <w:ind w:left="357" w:hanging="357"/>
        <w:rPr>
          <w:rFonts w:ascii="Arial" w:hAnsi="Arial" w:cs="Arial"/>
          <w:color w:val="auto"/>
        </w:rPr>
      </w:pPr>
      <w:r>
        <w:rPr>
          <w:rFonts w:ascii="Arial" w:hAnsi="Arial" w:cs="Arial"/>
          <w:color w:val="auto"/>
        </w:rPr>
        <w:t xml:space="preserve"> </w:t>
      </w:r>
      <w:bookmarkStart w:id="13" w:name="_Toc240879764"/>
      <w:r w:rsidR="00817AB9" w:rsidRPr="006E3AAA">
        <w:rPr>
          <w:rFonts w:ascii="Arial" w:hAnsi="Arial" w:cs="Arial"/>
          <w:color w:val="auto"/>
        </w:rPr>
        <w:t>Reikalavima</w:t>
      </w:r>
      <w:r w:rsidR="00202139" w:rsidRPr="006E3AAA">
        <w:rPr>
          <w:rFonts w:ascii="Arial" w:hAnsi="Arial" w:cs="Arial"/>
          <w:color w:val="auto"/>
        </w:rPr>
        <w:t xml:space="preserve">i, </w:t>
      </w:r>
      <w:r w:rsidR="00817AB9" w:rsidRPr="006E3AAA">
        <w:rPr>
          <w:rFonts w:ascii="Arial" w:hAnsi="Arial" w:cs="Arial"/>
          <w:color w:val="auto"/>
        </w:rPr>
        <w:t>susiję su nacionaliniu saugumu</w:t>
      </w:r>
      <w:bookmarkEnd w:id="13"/>
      <w:r w:rsidR="00817AB9" w:rsidRPr="006E3AAA">
        <w:rPr>
          <w:rFonts w:ascii="Arial" w:hAnsi="Arial" w:cs="Arial"/>
          <w:color w:val="auto"/>
        </w:rPr>
        <w:t xml:space="preserve"> </w:t>
      </w:r>
    </w:p>
    <w:p w14:paraId="0A3E7F23" w14:textId="2800E67D" w:rsidR="00894FEF" w:rsidRPr="006E3AAA" w:rsidRDefault="00894FEF" w:rsidP="009F7690">
      <w:pPr>
        <w:pStyle w:val="ListParagraph"/>
        <w:spacing w:line="20" w:lineRule="atLeast"/>
        <w:ind w:left="697" w:firstLine="0"/>
        <w:rPr>
          <w:rFonts w:ascii="Arial" w:hAnsi="Arial" w:cs="Arial"/>
        </w:rPr>
      </w:pPr>
    </w:p>
    <w:p w14:paraId="458DDBD8" w14:textId="77777777" w:rsidR="00A565C4" w:rsidRPr="0054510B" w:rsidRDefault="00A565C4" w:rsidP="00A565C4">
      <w:pPr>
        <w:pStyle w:val="ListParagraph"/>
        <w:spacing w:line="240" w:lineRule="auto"/>
        <w:ind w:left="0" w:firstLine="567"/>
        <w:rPr>
          <w:rFonts w:ascii="Arial" w:hAnsi="Arial" w:cs="Arial"/>
        </w:rPr>
      </w:pPr>
      <w:r w:rsidRPr="0054510B">
        <w:rPr>
          <w:rFonts w:ascii="Arial" w:hAnsi="Arial" w:cs="Arial"/>
        </w:rPr>
        <w:t>4.1.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E37CB20" w14:textId="77777777" w:rsidR="00A565C4" w:rsidRPr="0054510B" w:rsidRDefault="00A565C4" w:rsidP="00A565C4">
      <w:pPr>
        <w:spacing w:line="240" w:lineRule="auto"/>
        <w:ind w:firstLine="567"/>
        <w:rPr>
          <w:rFonts w:ascii="Arial" w:hAnsi="Arial" w:cs="Arial"/>
        </w:rPr>
      </w:pPr>
      <w:r w:rsidRPr="0054510B">
        <w:rPr>
          <w:rFonts w:ascii="Arial" w:hAnsi="Arial" w:cs="Arial"/>
        </w:rPr>
        <w:t xml:space="preserve">4.4. Perkančioji organizacija laiko, kad </w:t>
      </w:r>
      <w:r w:rsidRPr="0054510B">
        <w:rPr>
          <w:rFonts w:ascii="Arial" w:hAnsi="Arial" w:cs="Arial"/>
          <w:color w:val="000000"/>
          <w:shd w:val="clear" w:color="auto" w:fill="FFFFFF"/>
        </w:rPr>
        <w:t>pirkimo objektas kelia grėsmę nacionaliniam saugumui</w:t>
      </w:r>
      <w:r w:rsidRPr="0054510B">
        <w:rPr>
          <w:rFonts w:ascii="Arial" w:hAnsi="Arial" w:cs="Arial"/>
        </w:rPr>
        <w:t xml:space="preserve">, jei jis atitinka VPĮ 37 straipsnio 9 dalies 1 ir (ar) 2 punkte numatytas sąlygas. </w:t>
      </w:r>
      <w:r w:rsidRPr="0054510B">
        <w:rPr>
          <w:rFonts w:ascii="Arial" w:eastAsia="Times New Roman" w:hAnsi="Arial" w:cs="Arial"/>
          <w:b/>
          <w:bCs/>
          <w:color w:val="000000" w:themeColor="text1"/>
          <w:lang w:eastAsia="en-US"/>
        </w:rPr>
        <w:t>Tiekėjai kartu su pasiūlymu turi pateikti Viešųjų pirkimų tarnybos nustatytos formos atitikties deklaraciją</w:t>
      </w:r>
      <w:r w:rsidRPr="0054510B">
        <w:rPr>
          <w:rStyle w:val="FootnoteReference"/>
          <w:rFonts w:ascii="Arial" w:eastAsia="Times New Roman" w:hAnsi="Arial" w:cs="Arial"/>
          <w:b/>
          <w:bCs/>
          <w:color w:val="000000" w:themeColor="text1"/>
          <w:lang w:eastAsia="en-US"/>
        </w:rPr>
        <w:footnoteReference w:id="2"/>
      </w:r>
      <w:r w:rsidRPr="0054510B">
        <w:rPr>
          <w:rFonts w:ascii="Arial" w:eastAsia="Times New Roman" w:hAnsi="Arial" w:cs="Arial"/>
          <w:b/>
          <w:bCs/>
          <w:color w:val="000000" w:themeColor="text1"/>
          <w:lang w:eastAsia="en-US"/>
        </w:rPr>
        <w:t>.</w:t>
      </w:r>
      <w:r w:rsidRPr="0054510B">
        <w:rPr>
          <w:rFonts w:ascii="Arial" w:eastAsia="Times New Roman" w:hAnsi="Arial" w:cs="Arial"/>
          <w:color w:val="000000" w:themeColor="text1"/>
          <w:lang w:eastAsia="en-US"/>
        </w:rPr>
        <w:t xml:space="preserve">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6D788CC6" w14:textId="77777777" w:rsidR="00A565C4" w:rsidRPr="0054510B" w:rsidRDefault="00A565C4" w:rsidP="00A565C4">
      <w:pPr>
        <w:spacing w:line="240" w:lineRule="auto"/>
        <w:ind w:firstLine="567"/>
        <w:rPr>
          <w:rFonts w:ascii="Arial" w:hAnsi="Arial" w:cs="Arial"/>
          <w:szCs w:val="24"/>
        </w:rPr>
      </w:pPr>
      <w:r w:rsidRPr="0054510B">
        <w:rPr>
          <w:rFonts w:ascii="Arial" w:hAnsi="Arial" w:cs="Arial"/>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4BD7566" w14:textId="77777777" w:rsidR="00A565C4" w:rsidRPr="0054510B" w:rsidRDefault="00A565C4" w:rsidP="00A565C4">
      <w:pPr>
        <w:spacing w:line="240" w:lineRule="auto"/>
        <w:ind w:firstLine="567"/>
        <w:rPr>
          <w:rFonts w:ascii="Arial" w:eastAsia="Times New Roman" w:hAnsi="Arial" w:cs="Arial"/>
          <w:color w:val="000000" w:themeColor="text1"/>
          <w:lang w:eastAsia="en-US"/>
        </w:rPr>
      </w:pPr>
      <w:r w:rsidRPr="0054510B">
        <w:rPr>
          <w:rFonts w:ascii="Arial" w:hAnsi="Arial" w:cs="Arial"/>
        </w:rPr>
        <w:t xml:space="preserve">4.5. Perkančioji organizacija </w:t>
      </w:r>
      <w:r w:rsidRPr="0054510B">
        <w:rPr>
          <w:rFonts w:ascii="Arial" w:hAnsi="Arial" w:cs="Arial"/>
          <w:color w:val="000000"/>
          <w:shd w:val="clear" w:color="auto" w:fill="FFFFFF"/>
        </w:rPr>
        <w:t>laiko, kad tiekėjas turi interesų, galinčių kelti grėsmę nacionaliniam saugumui</w:t>
      </w:r>
      <w:r w:rsidRPr="0054510B">
        <w:rPr>
          <w:rFonts w:ascii="Arial" w:hAnsi="Arial" w:cs="Arial"/>
        </w:rPr>
        <w:t xml:space="preserve">, jei jis, </w:t>
      </w:r>
      <w:r w:rsidRPr="0054510B">
        <w:rPr>
          <w:rFonts w:ascii="Arial" w:hAnsi="Arial" w:cs="Arial"/>
          <w:color w:val="000000"/>
          <w:shd w:val="clear" w:color="auto" w:fill="FFFFFF"/>
        </w:rPr>
        <w:t xml:space="preserve">jo subtiekėjas (-ai) ar ūkio subjektas (-ai), kurių pajėgumais remiamasi, kurie patys ar juos kontroliuojantys asmenys atitinka VPĮ 47 straipsnio 9 dalyje nustatytas sąlygas. </w:t>
      </w:r>
      <w:r w:rsidRPr="0054510B">
        <w:rPr>
          <w:rFonts w:ascii="Arial" w:hAnsi="Arial" w:cs="Arial"/>
          <w:b/>
          <w:bCs/>
          <w:color w:val="000000"/>
          <w:shd w:val="clear" w:color="auto" w:fill="FFFFFF"/>
        </w:rPr>
        <w:t xml:space="preserve">Tiekėjas su pasiūlymu turi pateikti </w:t>
      </w:r>
      <w:r w:rsidRPr="0054510B">
        <w:rPr>
          <w:rFonts w:ascii="Arial" w:eastAsia="Times New Roman" w:hAnsi="Arial" w:cs="Arial"/>
          <w:b/>
          <w:bCs/>
          <w:color w:val="000000" w:themeColor="text1"/>
          <w:lang w:eastAsia="en-US"/>
        </w:rPr>
        <w:t>Viešųjų pirkimų tarnybos nustatytos formos atitikties deklaraciją</w:t>
      </w:r>
      <w:r w:rsidRPr="0054510B">
        <w:rPr>
          <w:rStyle w:val="FootnoteReference"/>
          <w:rFonts w:ascii="Arial" w:eastAsia="Times New Roman" w:hAnsi="Arial" w:cs="Arial"/>
          <w:b/>
          <w:bCs/>
          <w:color w:val="000000" w:themeColor="text1"/>
          <w:lang w:eastAsia="en-US"/>
        </w:rPr>
        <w:footnoteReference w:id="3"/>
      </w:r>
      <w:r w:rsidRPr="0054510B">
        <w:rPr>
          <w:rFonts w:ascii="Arial" w:eastAsia="Times New Roman" w:hAnsi="Arial" w:cs="Arial"/>
          <w:b/>
          <w:bCs/>
          <w:color w:val="000000" w:themeColor="text1"/>
          <w:lang w:eastAsia="en-US"/>
        </w:rPr>
        <w:t xml:space="preserve">. </w:t>
      </w:r>
      <w:r w:rsidRPr="0054510B">
        <w:rPr>
          <w:rFonts w:ascii="Arial" w:eastAsia="Times New Roman" w:hAnsi="Arial" w:cs="Arial"/>
          <w:color w:val="000000" w:themeColor="text1"/>
          <w:lang w:eastAsia="en-US"/>
        </w:rPr>
        <w:t xml:space="preserve">Perkančioji organizacija iš ekonomiškai naudingiausią pasiūlymą pateikusio tiekėjo reikalaus pateikti vieną (esant poreikiui – kelis) VPĮ 51 straipsnio 12 dalyje numatytą dokumentą. </w:t>
      </w:r>
    </w:p>
    <w:p w14:paraId="334DB26E" w14:textId="77777777" w:rsidR="00A565C4" w:rsidRPr="0054510B" w:rsidRDefault="00A565C4" w:rsidP="00A565C4">
      <w:pPr>
        <w:spacing w:line="240" w:lineRule="auto"/>
        <w:ind w:firstLine="567"/>
        <w:rPr>
          <w:rFonts w:ascii="Arial" w:hAnsi="Arial" w:cs="Arial"/>
        </w:rPr>
      </w:pPr>
      <w:r w:rsidRPr="0054510B">
        <w:rPr>
          <w:rFonts w:ascii="Arial" w:hAnsi="Arial" w:cs="Arial"/>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3C00828D" w:rsidR="006D3202" w:rsidRPr="006E3AAA" w:rsidRDefault="00A565C4" w:rsidP="00280D3D">
      <w:pPr>
        <w:pStyle w:val="Heading1"/>
        <w:numPr>
          <w:ilvl w:val="0"/>
          <w:numId w:val="7"/>
        </w:numPr>
        <w:spacing w:before="720" w:after="0" w:line="300" w:lineRule="auto"/>
        <w:rPr>
          <w:rFonts w:ascii="Arial" w:hAnsi="Arial" w:cs="Arial"/>
          <w:color w:val="auto"/>
        </w:rPr>
      </w:pPr>
      <w:r>
        <w:rPr>
          <w:rFonts w:ascii="Arial" w:hAnsi="Arial" w:cs="Arial"/>
          <w:color w:val="auto"/>
        </w:rPr>
        <w:lastRenderedPageBreak/>
        <w:t xml:space="preserve"> </w:t>
      </w:r>
      <w:bookmarkStart w:id="14" w:name="_Toc240879765"/>
      <w:r w:rsidR="003630A0" w:rsidRPr="006E3AAA">
        <w:rPr>
          <w:rFonts w:ascii="Arial" w:hAnsi="Arial" w:cs="Arial"/>
          <w:color w:val="auto"/>
        </w:rPr>
        <w:t>Specialieji reikalavimai pasiūlymų rengimui ir pateikimui</w:t>
      </w:r>
      <w:bookmarkEnd w:id="5"/>
      <w:bookmarkEnd w:id="6"/>
      <w:bookmarkEnd w:id="7"/>
      <w:bookmarkEnd w:id="14"/>
    </w:p>
    <w:p w14:paraId="5971D0C7" w14:textId="77777777" w:rsidR="00E861F5" w:rsidRPr="006E3AAA" w:rsidRDefault="00E861F5" w:rsidP="00257685">
      <w:pPr>
        <w:ind w:firstLine="0"/>
        <w:rPr>
          <w:rFonts w:ascii="Arial" w:hAnsi="Arial" w:cs="Arial"/>
          <w:b/>
          <w:bCs/>
        </w:rPr>
      </w:pPr>
    </w:p>
    <w:p w14:paraId="0B1BFA51" w14:textId="77777777" w:rsidR="00A565C4" w:rsidRPr="00601FA6" w:rsidRDefault="00A565C4" w:rsidP="00A565C4">
      <w:pPr>
        <w:spacing w:line="20" w:lineRule="atLeast"/>
        <w:ind w:firstLine="709"/>
        <w:rPr>
          <w:rFonts w:ascii="Arial" w:hAnsi="Arial" w:cs="Arial"/>
          <w:i/>
          <w:iCs/>
          <w:color w:val="7030A0"/>
        </w:rPr>
      </w:pPr>
      <w:r w:rsidRPr="002C3C1E">
        <w:rPr>
          <w:rFonts w:ascii="Arial" w:hAnsi="Arial" w:cs="Arial"/>
        </w:rPr>
        <w:t>5.1. Tiekėjo pasiūlymą sudaro CVP IS pateikiamų ir žemiau nurodytų dokumentų visuma:</w:t>
      </w:r>
    </w:p>
    <w:p w14:paraId="1C939694" w14:textId="4005014B" w:rsidR="00A565C4" w:rsidRDefault="00A565C4" w:rsidP="00A565C4">
      <w:pPr>
        <w:pStyle w:val="ListParagraph"/>
        <w:spacing w:line="240" w:lineRule="auto"/>
        <w:ind w:left="0" w:firstLine="709"/>
        <w:rPr>
          <w:rFonts w:ascii="Arial" w:hAnsi="Arial" w:cs="Arial"/>
        </w:rPr>
      </w:pPr>
      <w:r w:rsidRPr="00601FA6">
        <w:rPr>
          <w:rFonts w:ascii="Arial" w:hAnsi="Arial" w:cs="Arial"/>
        </w:rPr>
        <w:t xml:space="preserve">5.1.1. </w:t>
      </w:r>
      <w:r>
        <w:rPr>
          <w:rFonts w:ascii="Arial" w:hAnsi="Arial" w:cs="Arial"/>
        </w:rPr>
        <w:t>t</w:t>
      </w:r>
      <w:r w:rsidRPr="00601FA6">
        <w:rPr>
          <w:rFonts w:ascii="Arial" w:hAnsi="Arial" w:cs="Arial"/>
        </w:rPr>
        <w:t xml:space="preserve">iekėjo pasirašytas pasiūlymas, parengtas pagal specialiųjų </w:t>
      </w:r>
      <w:r w:rsidRPr="00601FA6">
        <w:rPr>
          <w:rFonts w:ascii="Arial" w:hAnsi="Arial" w:cs="Arial"/>
        </w:rPr>
        <w:fldChar w:fldCharType="begin"/>
      </w:r>
      <w:r w:rsidRPr="00601FA6">
        <w:rPr>
          <w:rFonts w:ascii="Arial" w:hAnsi="Arial" w:cs="Arial"/>
        </w:rPr>
        <w:instrText xml:space="preserve"> REF _Ref38540913 \h  \* MERGEFORMAT </w:instrText>
      </w:r>
      <w:r w:rsidRPr="00601FA6">
        <w:rPr>
          <w:rFonts w:ascii="Arial" w:hAnsi="Arial" w:cs="Arial"/>
        </w:rPr>
      </w:r>
      <w:r w:rsidRPr="00601FA6">
        <w:rPr>
          <w:rFonts w:ascii="Arial" w:hAnsi="Arial" w:cs="Arial"/>
        </w:rPr>
        <w:fldChar w:fldCharType="separate"/>
      </w:r>
      <w:r w:rsidRPr="00601FA6">
        <w:rPr>
          <w:rFonts w:ascii="Arial" w:hAnsi="Arial" w:cs="Arial"/>
        </w:rPr>
        <w:t xml:space="preserve">pirkimo sąlygų </w:t>
      </w:r>
      <w:r w:rsidRPr="00601FA6">
        <w:rPr>
          <w:rFonts w:ascii="Arial" w:hAnsi="Arial" w:cs="Arial"/>
          <w:shd w:val="clear" w:color="auto" w:fill="FFFFFF"/>
        </w:rPr>
        <w:t xml:space="preserve">5 </w:t>
      </w:r>
      <w:r w:rsidRPr="00601FA6">
        <w:rPr>
          <w:rFonts w:ascii="Arial" w:hAnsi="Arial" w:cs="Arial"/>
        </w:rPr>
        <w:fldChar w:fldCharType="end"/>
      </w:r>
      <w:r w:rsidRPr="00601FA6">
        <w:rPr>
          <w:rFonts w:ascii="Arial" w:hAnsi="Arial" w:cs="Arial"/>
        </w:rPr>
        <w:t>priede pateiktą pasiūlymo formą</w:t>
      </w:r>
      <w:r>
        <w:rPr>
          <w:rFonts w:ascii="Arial" w:hAnsi="Arial" w:cs="Arial"/>
        </w:rPr>
        <w:t>;</w:t>
      </w:r>
    </w:p>
    <w:p w14:paraId="06FC5352" w14:textId="06261E04" w:rsidR="00A565C4" w:rsidRDefault="00A565C4" w:rsidP="00A565C4">
      <w:pPr>
        <w:pStyle w:val="ListParagraph"/>
        <w:spacing w:line="240" w:lineRule="auto"/>
        <w:ind w:left="0" w:firstLine="709"/>
        <w:rPr>
          <w:rFonts w:ascii="Arial" w:hAnsi="Arial" w:cs="Arial"/>
        </w:rPr>
      </w:pPr>
      <w:r>
        <w:rPr>
          <w:rFonts w:ascii="Arial" w:hAnsi="Arial" w:cs="Arial"/>
        </w:rPr>
        <w:t xml:space="preserve">5.1.2. </w:t>
      </w:r>
      <w:proofErr w:type="spellStart"/>
      <w:r>
        <w:rPr>
          <w:rFonts w:ascii="Arial" w:hAnsi="Arial" w:cs="Arial"/>
        </w:rPr>
        <w:t>aplinkosauginisu</w:t>
      </w:r>
      <w:proofErr w:type="spellEnd"/>
      <w:r>
        <w:rPr>
          <w:rFonts w:ascii="Arial" w:hAnsi="Arial" w:cs="Arial"/>
        </w:rPr>
        <w:t xml:space="preserve"> reikalavimus pagrindžiantys dokumentai;</w:t>
      </w:r>
    </w:p>
    <w:p w14:paraId="4B5EB617" w14:textId="1B0F62B4" w:rsidR="00A565C4" w:rsidRPr="00601FA6" w:rsidRDefault="00A565C4" w:rsidP="00A565C4">
      <w:pPr>
        <w:pStyle w:val="ListParagraph"/>
        <w:spacing w:line="240" w:lineRule="auto"/>
        <w:ind w:left="0" w:firstLine="709"/>
        <w:rPr>
          <w:rFonts w:ascii="Arial" w:hAnsi="Arial" w:cs="Arial"/>
        </w:rPr>
      </w:pPr>
      <w:r>
        <w:rPr>
          <w:rFonts w:ascii="Arial" w:hAnsi="Arial" w:cs="Arial"/>
        </w:rPr>
        <w:t xml:space="preserve">5.1.3. </w:t>
      </w:r>
      <w:r w:rsidRPr="00601FA6">
        <w:rPr>
          <w:rFonts w:ascii="Arial" w:hAnsi="Arial" w:cs="Arial"/>
        </w:rPr>
        <w:t xml:space="preserve"> kiti, tiekėjo nuomone, būtini dokumentai (jų kopijos).</w:t>
      </w:r>
      <w:r w:rsidRPr="00601FA6">
        <w:rPr>
          <w:rFonts w:ascii="Arial" w:hAnsi="Arial" w:cs="Arial"/>
          <w:b/>
          <w:bCs/>
        </w:rPr>
        <w:t xml:space="preserve"> </w:t>
      </w:r>
    </w:p>
    <w:p w14:paraId="0B7C60D5" w14:textId="77777777" w:rsidR="00A565C4" w:rsidRPr="002C3C1E" w:rsidRDefault="00A565C4" w:rsidP="00A565C4">
      <w:pPr>
        <w:pStyle w:val="ListParagraph"/>
        <w:spacing w:line="240" w:lineRule="auto"/>
        <w:ind w:left="0"/>
        <w:rPr>
          <w:rFonts w:ascii="Arial" w:hAnsi="Arial" w:cs="Arial"/>
          <w:u w:val="single"/>
        </w:rPr>
      </w:pPr>
      <w:r w:rsidRPr="002C3C1E">
        <w:rPr>
          <w:rFonts w:ascii="Arial" w:eastAsia="Calibri" w:hAnsi="Arial" w:cs="Arial"/>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2C3C1E">
        <w:rPr>
          <w:rFonts w:ascii="Arial" w:hAnsi="Arial" w:cs="Arial"/>
        </w:rPr>
        <w:t>Perkančiajai organizacijai kilus abejonių dėl dokumentų tikrumo, ji turi teisę reikalauti pateikti dokumentų originalus.</w:t>
      </w:r>
      <w:r w:rsidRPr="002C3C1E">
        <w:rPr>
          <w:rFonts w:ascii="Arial" w:eastAsia="Calibri" w:hAnsi="Arial" w:cs="Arial"/>
        </w:rPr>
        <w:t xml:space="preserve"> Gali būti:</w:t>
      </w:r>
    </w:p>
    <w:p w14:paraId="3D9B8201" w14:textId="77777777" w:rsidR="00A565C4" w:rsidRPr="002C3C1E" w:rsidRDefault="00A565C4" w:rsidP="00A565C4">
      <w:pPr>
        <w:spacing w:line="240" w:lineRule="auto"/>
        <w:ind w:firstLine="709"/>
        <w:rPr>
          <w:rFonts w:ascii="Arial" w:hAnsi="Arial" w:cs="Arial"/>
        </w:rPr>
      </w:pPr>
      <w:r w:rsidRPr="002C3C1E">
        <w:rPr>
          <w:rFonts w:ascii="Arial" w:eastAsia="Calibri" w:hAnsi="Arial" w:cs="Arial"/>
        </w:rPr>
        <w:t>5.2.1.</w:t>
      </w:r>
      <w:r>
        <w:rPr>
          <w:rFonts w:ascii="Arial" w:eastAsia="Calibri" w:hAnsi="Arial" w:cs="Arial"/>
        </w:rPr>
        <w:t xml:space="preserve"> </w:t>
      </w:r>
      <w:r w:rsidRPr="002C3C1E">
        <w:rPr>
          <w:rFonts w:ascii="Arial" w:eastAsia="Calibri" w:hAnsi="Arial" w:cs="Arial"/>
        </w:rPr>
        <w:t>pateikiami kvalifikuotu elektroniniu parašu pasirašyti elektroninėmis priemonėmis suformuoti dokumentai;</w:t>
      </w:r>
    </w:p>
    <w:p w14:paraId="11D723CD" w14:textId="77777777" w:rsidR="00A565C4" w:rsidRPr="002C3C1E" w:rsidRDefault="00A565C4" w:rsidP="00A565C4">
      <w:pPr>
        <w:pStyle w:val="ListParagraph"/>
        <w:spacing w:line="240" w:lineRule="auto"/>
        <w:ind w:left="0"/>
        <w:rPr>
          <w:rFonts w:ascii="Arial" w:hAnsi="Arial" w:cs="Arial"/>
        </w:rPr>
      </w:pPr>
      <w:r w:rsidRPr="002C3C1E">
        <w:rPr>
          <w:rFonts w:ascii="Arial" w:eastAsia="Calibri" w:hAnsi="Arial" w:cs="Arial"/>
        </w:rPr>
        <w:t>5.2.2. skaitmeninės dokumentų kopijos (fiziniu parašu tvirtinami dokumentai turi būti pateikiami pasirašyti ir nuskenuoti).</w:t>
      </w:r>
    </w:p>
    <w:p w14:paraId="0585353C" w14:textId="77777777" w:rsidR="00A565C4" w:rsidRPr="002C3C1E" w:rsidRDefault="00A565C4" w:rsidP="00A565C4">
      <w:pPr>
        <w:pStyle w:val="ListParagraph"/>
        <w:spacing w:line="240" w:lineRule="auto"/>
        <w:ind w:left="0"/>
        <w:rPr>
          <w:rFonts w:ascii="Arial" w:hAnsi="Arial" w:cs="Arial"/>
        </w:rPr>
      </w:pPr>
      <w:r w:rsidRPr="002C3C1E">
        <w:rPr>
          <w:rFonts w:ascii="Arial" w:eastAsia="Arial" w:hAnsi="Arial" w:cs="Arial"/>
        </w:rPr>
        <w:t xml:space="preserve">5.3. Pasiūlymas turi būti parengtas lietuvių </w:t>
      </w:r>
      <w:r>
        <w:rPr>
          <w:rFonts w:ascii="Arial" w:eastAsia="Arial" w:hAnsi="Arial" w:cs="Arial"/>
        </w:rPr>
        <w:t>kalba.</w:t>
      </w:r>
      <w:r w:rsidRPr="002C3C1E">
        <w:rPr>
          <w:rFonts w:ascii="Arial" w:eastAsia="Arial" w:hAnsi="Arial" w:cs="Arial"/>
        </w:rPr>
        <w:t xml:space="preserve"> Jei kurie nors su pasiūlymu teikiami dokumentai parengti ne ta kalba, kuria reikalaujama, turi būti pateiktas tikslus vertimas į reikalaujamą kalbą. </w:t>
      </w:r>
    </w:p>
    <w:p w14:paraId="6257F664" w14:textId="77777777" w:rsidR="00A565C4" w:rsidRPr="002C3C1E" w:rsidRDefault="00A565C4" w:rsidP="00A565C4">
      <w:pPr>
        <w:pStyle w:val="ListParagraph"/>
        <w:spacing w:line="240" w:lineRule="auto"/>
        <w:ind w:left="0"/>
        <w:rPr>
          <w:rFonts w:ascii="Arial" w:hAnsi="Arial" w:cs="Arial"/>
        </w:rPr>
      </w:pPr>
      <w:r w:rsidRPr="002C3C1E">
        <w:rPr>
          <w:rFonts w:ascii="Arial" w:hAnsi="Arial" w:cs="Arial"/>
        </w:rPr>
        <w:t>5.4. Pasiūlymuose nurodytos kainos bus vertinamos eurais</w:t>
      </w:r>
      <w:r w:rsidRPr="002C3C1E">
        <w:rPr>
          <w:rFonts w:ascii="Arial" w:eastAsia="Calibri" w:hAnsi="Arial" w:cs="Arial"/>
        </w:rPr>
        <w:t>.</w:t>
      </w:r>
      <w:r w:rsidRPr="002C3C1E">
        <w:rPr>
          <w:rFonts w:ascii="Arial" w:hAnsi="Arial" w:cs="Arial"/>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39451FD" w14:textId="77777777" w:rsidR="00A565C4" w:rsidRPr="002C3C1E" w:rsidRDefault="00A565C4" w:rsidP="00A565C4">
      <w:pPr>
        <w:pStyle w:val="ListParagraph"/>
        <w:spacing w:after="160" w:line="240" w:lineRule="auto"/>
        <w:ind w:left="0" w:firstLine="710"/>
        <w:rPr>
          <w:rFonts w:ascii="Arial" w:eastAsia="Arial" w:hAnsi="Arial" w:cs="Arial"/>
          <w:color w:val="7030A0"/>
        </w:rPr>
      </w:pPr>
      <w:r w:rsidRPr="002C3C1E">
        <w:rPr>
          <w:rFonts w:ascii="Arial" w:eastAsia="Arial" w:hAnsi="Arial" w:cs="Arial"/>
        </w:rPr>
        <w:t xml:space="preserve">5.5. Bendra pasiūlymo kaina (sąnaudos) su PVM  turi būti nurodoma dviejų skaitmenų po kablelio tikslumu. Šią kainą sudarančios kainos sudedamosios dalys ar įkainiai gali būti išreikšti neribojant skaitmenų po kablelio kiekio. </w:t>
      </w:r>
    </w:p>
    <w:p w14:paraId="5D6AA436" w14:textId="4F90CE86" w:rsidR="009C66EF" w:rsidRPr="00A565C4" w:rsidRDefault="00A565C4" w:rsidP="00A565C4">
      <w:pPr>
        <w:pStyle w:val="ListParagraph"/>
        <w:spacing w:after="160" w:line="240" w:lineRule="auto"/>
        <w:ind w:left="0" w:firstLine="710"/>
        <w:rPr>
          <w:rFonts w:ascii="Arial" w:eastAsia="Arial" w:hAnsi="Arial" w:cs="Arial"/>
        </w:rPr>
      </w:pPr>
      <w:r w:rsidRPr="002C3C1E">
        <w:rPr>
          <w:rFonts w:ascii="Arial" w:eastAsia="Arial" w:hAnsi="Arial" w:cs="Arial"/>
        </w:rPr>
        <w:t xml:space="preserve">5.6. Tiekėjų pasiūlymuose nurodytos kainos bus vertinamos </w:t>
      </w:r>
      <w:r w:rsidRPr="00601FA6">
        <w:rPr>
          <w:rFonts w:ascii="Arial" w:eastAsia="Arial" w:hAnsi="Arial" w:cs="Arial"/>
        </w:rPr>
        <w:t xml:space="preserve">ir lyginamos su visais mokesčiais, įskaitant PVM. </w:t>
      </w:r>
    </w:p>
    <w:p w14:paraId="4AC2116E" w14:textId="00AB962D" w:rsidR="00CD457C" w:rsidRPr="006E3AAA" w:rsidRDefault="00CD457C" w:rsidP="00F77A5D">
      <w:pPr>
        <w:pStyle w:val="ListParagraph"/>
        <w:spacing w:line="240" w:lineRule="auto"/>
        <w:ind w:left="0"/>
        <w:rPr>
          <w:rFonts w:ascii="Arial" w:eastAsia="Arial" w:hAnsi="Arial" w:cs="Arial"/>
          <w:vanish/>
          <w:color w:val="7030A0"/>
        </w:rPr>
      </w:pPr>
    </w:p>
    <w:p w14:paraId="76771895" w14:textId="77777777" w:rsidR="00F527B1" w:rsidRPr="006E3AAA" w:rsidRDefault="00F527B1" w:rsidP="00F77A5D">
      <w:pPr>
        <w:pStyle w:val="paragrafesrasas2lygis"/>
        <w:spacing w:line="240" w:lineRule="auto"/>
        <w:rPr>
          <w:rFonts w:ascii="Arial" w:hAnsi="Arial" w:cs="Arial"/>
          <w:sz w:val="21"/>
          <w:szCs w:val="21"/>
        </w:rPr>
      </w:pPr>
    </w:p>
    <w:p w14:paraId="3946E33E" w14:textId="4FDF046D" w:rsidR="00F527B1" w:rsidRPr="006E3AAA" w:rsidRDefault="00A565C4" w:rsidP="00A565C4">
      <w:pPr>
        <w:pStyle w:val="Heading1"/>
        <w:numPr>
          <w:ilvl w:val="0"/>
          <w:numId w:val="7"/>
        </w:numPr>
        <w:spacing w:before="0" w:after="0" w:line="300" w:lineRule="auto"/>
        <w:rPr>
          <w:rFonts w:ascii="Arial" w:hAnsi="Arial" w:cs="Arial"/>
          <w:color w:val="auto"/>
        </w:rPr>
      </w:pPr>
      <w:r>
        <w:rPr>
          <w:rFonts w:ascii="Arial" w:hAnsi="Arial" w:cs="Arial"/>
          <w:color w:val="auto"/>
        </w:rPr>
        <w:t xml:space="preserve"> </w:t>
      </w:r>
      <w:bookmarkStart w:id="15" w:name="_Toc240879766"/>
      <w:r w:rsidR="00E62E95" w:rsidRPr="006E3AAA">
        <w:rPr>
          <w:rFonts w:ascii="Arial" w:hAnsi="Arial" w:cs="Arial"/>
          <w:color w:val="auto"/>
        </w:rPr>
        <w:t>Pasiūlymo galiojimo užtikrinimas</w:t>
      </w:r>
      <w:bookmarkEnd w:id="15"/>
    </w:p>
    <w:p w14:paraId="7A210472" w14:textId="77777777" w:rsidR="003D73C2" w:rsidRPr="006E3AAA" w:rsidRDefault="003D73C2" w:rsidP="00C17335">
      <w:pPr>
        <w:ind w:firstLine="0"/>
        <w:rPr>
          <w:rFonts w:ascii="Arial" w:hAnsi="Arial" w:cs="Arial"/>
          <w:i/>
          <w:iCs/>
          <w:color w:val="7030A0"/>
        </w:rPr>
      </w:pPr>
    </w:p>
    <w:p w14:paraId="1AB7C0EC" w14:textId="345F12BF" w:rsidR="00A565C4" w:rsidRPr="00054229" w:rsidRDefault="00A565C4" w:rsidP="00A565C4">
      <w:pPr>
        <w:pStyle w:val="ListParagraph"/>
        <w:spacing w:line="240" w:lineRule="auto"/>
        <w:ind w:left="0" w:firstLine="709"/>
        <w:rPr>
          <w:rFonts w:ascii="Arial" w:eastAsia="Calibri" w:hAnsi="Arial" w:cs="Arial"/>
        </w:rPr>
      </w:pPr>
      <w:r w:rsidRPr="003E7C19">
        <w:rPr>
          <w:rFonts w:ascii="Arial" w:hAnsi="Arial" w:cs="Arial"/>
        </w:rPr>
        <w:t xml:space="preserve">6.1.  </w:t>
      </w:r>
      <w:r w:rsidRPr="003E7C19">
        <w:rPr>
          <w:rFonts w:ascii="Arial" w:eastAsia="Calibri" w:hAnsi="Arial" w:cs="Arial"/>
        </w:rPr>
        <w:t>P</w:t>
      </w:r>
      <w:r>
        <w:rPr>
          <w:rFonts w:ascii="Arial" w:eastAsia="Calibri" w:hAnsi="Arial" w:cs="Arial"/>
        </w:rPr>
        <w:t>O</w:t>
      </w:r>
      <w:r w:rsidRPr="003E7C19">
        <w:rPr>
          <w:rFonts w:ascii="Arial" w:eastAsia="Calibri" w:hAnsi="Arial" w:cs="Arial"/>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B0A2DCF" w14:textId="6F6BEEDF" w:rsidR="00F527B1" w:rsidRPr="006E3AAA" w:rsidRDefault="00F527B1" w:rsidP="00F77A5D">
      <w:pPr>
        <w:pStyle w:val="ListParagraph"/>
        <w:spacing w:line="240" w:lineRule="auto"/>
        <w:ind w:left="697" w:firstLine="0"/>
        <w:rPr>
          <w:rFonts w:ascii="Arial" w:hAnsi="Arial" w:cs="Arial"/>
        </w:rPr>
      </w:pPr>
    </w:p>
    <w:p w14:paraId="6B9596C1" w14:textId="77777777" w:rsidR="00F527B1" w:rsidRPr="006E3AAA" w:rsidRDefault="00F527B1" w:rsidP="00F77A5D">
      <w:pPr>
        <w:pStyle w:val="paragrafesrasas2lygis"/>
        <w:spacing w:line="240" w:lineRule="auto"/>
        <w:ind w:left="1059"/>
        <w:rPr>
          <w:rFonts w:ascii="Arial" w:hAnsi="Arial" w:cs="Arial"/>
          <w:color w:val="002060"/>
          <w:sz w:val="40"/>
          <w:szCs w:val="40"/>
        </w:rPr>
      </w:pPr>
    </w:p>
    <w:p w14:paraId="5D02D1AD" w14:textId="326D14A6" w:rsidR="00831133" w:rsidRPr="00A565C4" w:rsidRDefault="00A565C4" w:rsidP="00A565C4">
      <w:pPr>
        <w:pStyle w:val="Heading1"/>
        <w:numPr>
          <w:ilvl w:val="0"/>
          <w:numId w:val="7"/>
        </w:numPr>
        <w:spacing w:before="0" w:after="0" w:line="300" w:lineRule="auto"/>
        <w:rPr>
          <w:rFonts w:ascii="Arial" w:hAnsi="Arial" w:cs="Arial"/>
          <w:color w:val="auto"/>
        </w:rPr>
      </w:pPr>
      <w:bookmarkStart w:id="16" w:name="_Toc15392775"/>
      <w:r>
        <w:rPr>
          <w:rFonts w:ascii="Arial" w:hAnsi="Arial" w:cs="Arial"/>
          <w:color w:val="auto"/>
        </w:rPr>
        <w:t xml:space="preserve"> </w:t>
      </w:r>
      <w:bookmarkStart w:id="17" w:name="_Toc240879767"/>
      <w:r w:rsidR="00B52705" w:rsidRPr="006E3AAA">
        <w:rPr>
          <w:rFonts w:ascii="Arial" w:hAnsi="Arial" w:cs="Arial"/>
          <w:color w:val="auto"/>
        </w:rPr>
        <w:t>P</w:t>
      </w:r>
      <w:bookmarkEnd w:id="16"/>
      <w:r w:rsidR="00E62E95" w:rsidRPr="006E3AAA">
        <w:rPr>
          <w:rFonts w:ascii="Arial" w:hAnsi="Arial" w:cs="Arial"/>
          <w:color w:val="auto"/>
        </w:rPr>
        <w:t xml:space="preserve">asiūlymų </w:t>
      </w:r>
      <w:r w:rsidR="00A84437" w:rsidRPr="006E3AAA">
        <w:rPr>
          <w:rFonts w:ascii="Arial" w:hAnsi="Arial" w:cs="Arial"/>
          <w:color w:val="auto"/>
        </w:rPr>
        <w:t>vertinimas</w:t>
      </w:r>
      <w:bookmarkEnd w:id="17"/>
    </w:p>
    <w:p w14:paraId="6ABCE9A3" w14:textId="77777777" w:rsidR="00A565C4" w:rsidRDefault="00A565C4" w:rsidP="00A565C4">
      <w:pPr>
        <w:pStyle w:val="ListParagraph"/>
        <w:spacing w:line="240" w:lineRule="auto"/>
        <w:ind w:left="0"/>
        <w:rPr>
          <w:rFonts w:ascii="Arial" w:hAnsi="Arial" w:cs="Arial"/>
        </w:rPr>
      </w:pPr>
    </w:p>
    <w:p w14:paraId="09AF0FD5" w14:textId="5870A057" w:rsidR="00A565C4" w:rsidRPr="0054510B" w:rsidRDefault="00A565C4" w:rsidP="00A565C4">
      <w:pPr>
        <w:pStyle w:val="ListParagraph"/>
        <w:spacing w:line="240" w:lineRule="auto"/>
        <w:ind w:left="0"/>
        <w:rPr>
          <w:rFonts w:ascii="Arial" w:hAnsi="Arial" w:cs="Arial"/>
        </w:rPr>
      </w:pPr>
      <w:r w:rsidRPr="0054510B">
        <w:rPr>
          <w:rFonts w:ascii="Arial" w:hAnsi="Arial" w:cs="Arial"/>
        </w:rPr>
        <w:t>7.1. P</w:t>
      </w:r>
      <w:r>
        <w:rPr>
          <w:rFonts w:ascii="Arial" w:hAnsi="Arial" w:cs="Arial"/>
        </w:rPr>
        <w:t xml:space="preserve">O </w:t>
      </w:r>
      <w:r w:rsidRPr="0054510B">
        <w:rPr>
          <w:rFonts w:ascii="Arial" w:hAnsi="Arial" w:cs="Arial"/>
        </w:rPr>
        <w:t>ekonomiškai naudingiausią pasiūlymą išrenka pagal tiekėjo pasiūlyme nurodytą kainą, kuri turi būti apskaičiuota ir nurodyta taip, kaip reikalaujama specialiųjų pirkimo sąlygų 5 priede.</w:t>
      </w:r>
    </w:p>
    <w:p w14:paraId="1BFF03B2" w14:textId="77777777" w:rsidR="00A565C4" w:rsidRPr="003E7C19" w:rsidRDefault="00A565C4" w:rsidP="00A565C4">
      <w:pPr>
        <w:pStyle w:val="ListParagraph"/>
        <w:spacing w:line="240" w:lineRule="auto"/>
        <w:ind w:left="0"/>
        <w:rPr>
          <w:rFonts w:ascii="Arial" w:hAnsi="Arial" w:cs="Arial"/>
        </w:rPr>
      </w:pPr>
      <w:r w:rsidRPr="0054510B">
        <w:rPr>
          <w:rFonts w:ascii="Arial" w:hAnsi="Arial" w:cs="Arial"/>
        </w:rPr>
        <w:t xml:space="preserve">7.2. Laimėjusiu pasiūlymu galės būti pripažintas tik 1 (vienas) ekonomiškai naudingiausias pasiūlymas, esantis pasiūlymų eilės pirmojoje vietoje. </w:t>
      </w:r>
    </w:p>
    <w:p w14:paraId="5F28C774" w14:textId="73F14EAB" w:rsidR="00F5411E" w:rsidRPr="006E3AAA" w:rsidRDefault="00F5411E" w:rsidP="00A565C4">
      <w:pPr>
        <w:pStyle w:val="NoSpacing"/>
        <w:ind w:firstLine="0"/>
        <w:contextualSpacing/>
        <w:rPr>
          <w:rFonts w:ascii="Arial" w:eastAsiaTheme="minorHAnsi" w:hAnsi="Arial" w:cs="Arial"/>
          <w:bCs/>
          <w:i/>
          <w:iCs/>
          <w:color w:val="7030A0"/>
        </w:rPr>
      </w:pPr>
    </w:p>
    <w:p w14:paraId="4CFAC41F" w14:textId="5A3D78C7" w:rsidR="00D83C57" w:rsidRPr="006E3AAA" w:rsidRDefault="00D83C57" w:rsidP="004A0305">
      <w:pPr>
        <w:pStyle w:val="Heading1"/>
        <w:tabs>
          <w:tab w:val="left" w:pos="567"/>
        </w:tabs>
        <w:spacing w:line="20" w:lineRule="atLeast"/>
        <w:ind w:firstLine="0"/>
        <w:contextualSpacing/>
        <w:rPr>
          <w:rFonts w:ascii="Arial" w:hAnsi="Arial" w:cs="Arial"/>
        </w:rPr>
      </w:pPr>
      <w:bookmarkStart w:id="18" w:name="_Ref39425999"/>
      <w:bookmarkStart w:id="19" w:name="_Ref39426005"/>
      <w:bookmarkStart w:id="20" w:name="_Toc126333937"/>
      <w:bookmarkStart w:id="21" w:name="_Toc240879768"/>
      <w:r w:rsidRPr="006E3AAA">
        <w:rPr>
          <w:rFonts w:ascii="Arial" w:hAnsi="Arial" w:cs="Arial"/>
        </w:rPr>
        <w:t>8. Sutarties sudarymas</w:t>
      </w:r>
      <w:bookmarkEnd w:id="18"/>
      <w:bookmarkEnd w:id="19"/>
      <w:bookmarkEnd w:id="20"/>
      <w:bookmarkEnd w:id="21"/>
    </w:p>
    <w:p w14:paraId="4B42B3B3" w14:textId="00116B3B" w:rsidR="00D83C57" w:rsidRPr="006E3AAA" w:rsidRDefault="00D83C57" w:rsidP="000003B6">
      <w:pPr>
        <w:spacing w:line="240" w:lineRule="auto"/>
        <w:ind w:left="284" w:hanging="284"/>
        <w:rPr>
          <w:rFonts w:ascii="Arial" w:hAnsi="Arial" w:cs="Arial"/>
          <w:color w:val="000000" w:themeColor="text1"/>
        </w:rPr>
      </w:pPr>
    </w:p>
    <w:p w14:paraId="4229998F" w14:textId="0ED0E8A4" w:rsidR="00A565C4" w:rsidRPr="00054229" w:rsidRDefault="00A565C4" w:rsidP="00A565C4">
      <w:pPr>
        <w:pStyle w:val="ListParagraph"/>
        <w:spacing w:line="240" w:lineRule="auto"/>
        <w:ind w:left="0" w:firstLine="709"/>
        <w:rPr>
          <w:rFonts w:ascii="Arial" w:hAnsi="Arial" w:cs="Arial"/>
          <w:color w:val="000000" w:themeColor="text1"/>
        </w:rPr>
      </w:pPr>
      <w:r w:rsidRPr="003E7C19">
        <w:rPr>
          <w:rFonts w:ascii="Arial" w:hAnsi="Arial" w:cs="Arial"/>
          <w:color w:val="000000" w:themeColor="text1"/>
        </w:rPr>
        <w:t>8.1. Ši pirkimo procedūra atliekama siekiant sudaryti sutartį su tiekėju, kurio pasiūlymas, vadovaujantis pirkimo sąlygose</w:t>
      </w:r>
      <w:r w:rsidRPr="003E7C19">
        <w:rPr>
          <w:rFonts w:ascii="Arial" w:hAnsi="Arial" w:cs="Arial"/>
          <w:color w:val="0070C0"/>
        </w:rPr>
        <w:t xml:space="preserve"> </w:t>
      </w:r>
      <w:r w:rsidRPr="003E7C19">
        <w:rPr>
          <w:rFonts w:ascii="Arial" w:hAnsi="Arial" w:cs="Arial"/>
          <w:color w:val="000000" w:themeColor="text1"/>
        </w:rPr>
        <w:t xml:space="preserve">nustatyta tvarka, bus pripažintas laimėjęs. </w:t>
      </w:r>
      <w:r>
        <w:rPr>
          <w:rFonts w:ascii="Arial" w:hAnsi="Arial" w:cs="Arial"/>
          <w:color w:val="000000" w:themeColor="text1"/>
        </w:rPr>
        <w:t>S</w:t>
      </w:r>
      <w:r w:rsidRPr="003E7C19">
        <w:rPr>
          <w:rFonts w:ascii="Arial" w:hAnsi="Arial" w:cs="Arial"/>
        </w:rPr>
        <w:t>utarties projektas pateikiam</w:t>
      </w:r>
      <w:r>
        <w:rPr>
          <w:rFonts w:ascii="Arial" w:hAnsi="Arial" w:cs="Arial"/>
        </w:rPr>
        <w:t>a</w:t>
      </w:r>
      <w:r w:rsidRPr="003E7C19">
        <w:rPr>
          <w:rFonts w:ascii="Arial" w:hAnsi="Arial" w:cs="Arial"/>
        </w:rPr>
        <w:t>s specialiųjų pirkimo sąlygų 7</w:t>
      </w:r>
      <w:r w:rsidRPr="003E7C19">
        <w:rPr>
          <w:rFonts w:ascii="Arial" w:hAnsi="Arial" w:cs="Arial"/>
          <w:color w:val="00B050"/>
        </w:rPr>
        <w:t xml:space="preserve"> </w:t>
      </w:r>
      <w:r w:rsidRPr="003E7C19">
        <w:rPr>
          <w:rFonts w:ascii="Arial" w:hAnsi="Arial" w:cs="Arial"/>
        </w:rPr>
        <w:t xml:space="preserve">priede. </w:t>
      </w:r>
    </w:p>
    <w:p w14:paraId="7B6389DF" w14:textId="3463DB23" w:rsidR="00CB5907" w:rsidRPr="006E3AAA" w:rsidRDefault="00CB5907" w:rsidP="00A565C4">
      <w:pPr>
        <w:pStyle w:val="NoSpacing"/>
        <w:spacing w:line="276" w:lineRule="auto"/>
        <w:ind w:firstLine="0"/>
        <w:contextualSpacing/>
        <w:jc w:val="left"/>
        <w:rPr>
          <w:rFonts w:ascii="Arial" w:eastAsiaTheme="minorHAnsi" w:hAnsi="Arial" w:cs="Arial"/>
        </w:rPr>
      </w:pPr>
    </w:p>
    <w:p w14:paraId="12A01B89" w14:textId="77777777" w:rsidR="00AE7102" w:rsidRPr="006E3AAA" w:rsidRDefault="00AE7102" w:rsidP="00F77A5D">
      <w:pPr>
        <w:pStyle w:val="NoSpacing"/>
        <w:spacing w:line="276" w:lineRule="auto"/>
        <w:contextualSpacing/>
        <w:jc w:val="left"/>
        <w:rPr>
          <w:rFonts w:ascii="Arial" w:eastAsiaTheme="minorHAnsi" w:hAnsi="Arial" w:cs="Arial"/>
        </w:rPr>
      </w:pPr>
    </w:p>
    <w:p w14:paraId="4D042BD5" w14:textId="77777777" w:rsidR="005450B5" w:rsidRPr="006E3AAA" w:rsidRDefault="005450B5" w:rsidP="00F77A5D">
      <w:pPr>
        <w:pStyle w:val="NoSpacing"/>
        <w:spacing w:line="276" w:lineRule="auto"/>
        <w:contextualSpacing/>
        <w:jc w:val="left"/>
        <w:rPr>
          <w:rFonts w:ascii="Arial" w:eastAsiaTheme="minorHAnsi" w:hAnsi="Arial" w:cs="Arial"/>
        </w:rPr>
      </w:pPr>
    </w:p>
    <w:p w14:paraId="5B316373" w14:textId="5974697B" w:rsidR="000D5039" w:rsidRPr="006E3AAA" w:rsidRDefault="00D83C57" w:rsidP="00DA4A0C">
      <w:pPr>
        <w:pStyle w:val="Heading1"/>
        <w:spacing w:before="0" w:after="0" w:line="300" w:lineRule="auto"/>
        <w:ind w:firstLine="0"/>
        <w:rPr>
          <w:rFonts w:ascii="Arial" w:hAnsi="Arial" w:cs="Arial"/>
          <w:color w:val="auto"/>
        </w:rPr>
      </w:pPr>
      <w:bookmarkStart w:id="22" w:name="_Toc240879769"/>
      <w:r w:rsidRPr="006E3AAA">
        <w:rPr>
          <w:rFonts w:ascii="Arial" w:hAnsi="Arial" w:cs="Arial"/>
          <w:color w:val="auto"/>
        </w:rPr>
        <w:t xml:space="preserve">9. </w:t>
      </w:r>
      <w:r w:rsidR="00274B64" w:rsidRPr="006E3AAA">
        <w:rPr>
          <w:rFonts w:ascii="Arial" w:hAnsi="Arial" w:cs="Arial"/>
          <w:color w:val="auto"/>
        </w:rPr>
        <w:t>K</w:t>
      </w:r>
      <w:r w:rsidR="00A84437" w:rsidRPr="006E3AAA">
        <w:rPr>
          <w:rFonts w:ascii="Arial" w:hAnsi="Arial" w:cs="Arial"/>
          <w:color w:val="auto"/>
        </w:rPr>
        <w:t>itos sąlygos</w:t>
      </w:r>
      <w:bookmarkEnd w:id="22"/>
      <w:r w:rsidR="00A84437" w:rsidRPr="006E3AAA">
        <w:rPr>
          <w:rFonts w:ascii="Arial" w:hAnsi="Arial" w:cs="Arial"/>
          <w:color w:val="auto"/>
        </w:rPr>
        <w:t xml:space="preserve"> </w:t>
      </w:r>
    </w:p>
    <w:p w14:paraId="229A419C" w14:textId="77777777" w:rsidR="0008378B" w:rsidRPr="006E3AAA" w:rsidRDefault="0008378B" w:rsidP="00E250DF">
      <w:pPr>
        <w:pStyle w:val="NoSpacing"/>
        <w:spacing w:line="300" w:lineRule="auto"/>
        <w:ind w:firstLine="0"/>
        <w:contextualSpacing/>
        <w:rPr>
          <w:rFonts w:ascii="Arial" w:eastAsiaTheme="minorHAnsi" w:hAnsi="Arial" w:cs="Arial"/>
        </w:rPr>
      </w:pPr>
    </w:p>
    <w:p w14:paraId="273BDB89" w14:textId="77777777" w:rsidR="00A565C4" w:rsidRPr="003E7C19" w:rsidRDefault="00A565C4" w:rsidP="00A565C4">
      <w:pPr>
        <w:spacing w:line="276" w:lineRule="auto"/>
        <w:ind w:firstLine="0"/>
        <w:contextualSpacing/>
        <w:rPr>
          <w:rFonts w:ascii="Arial" w:eastAsia="Times New Roman" w:hAnsi="Arial" w:cs="Arial"/>
          <w:b/>
          <w:iCs/>
        </w:rPr>
      </w:pPr>
      <w:r w:rsidRPr="003E7C19">
        <w:rPr>
          <w:rFonts w:ascii="Arial" w:eastAsia="Times New Roman" w:hAnsi="Arial" w:cs="Arial"/>
          <w:b/>
          <w:iCs/>
        </w:rPr>
        <w:t>9.1. DERYBOS:</w:t>
      </w:r>
    </w:p>
    <w:p w14:paraId="3E61EF09" w14:textId="38AC1A82" w:rsidR="00A565C4" w:rsidRPr="003E7C19" w:rsidRDefault="00A565C4" w:rsidP="00A565C4">
      <w:pPr>
        <w:spacing w:line="240" w:lineRule="auto"/>
        <w:ind w:firstLine="426"/>
        <w:rPr>
          <w:rFonts w:ascii="Arial" w:hAnsi="Arial" w:cs="Arial"/>
        </w:rPr>
      </w:pPr>
      <w:r w:rsidRPr="003E7C19">
        <w:rPr>
          <w:rFonts w:ascii="Arial" w:hAnsi="Arial" w:cs="Arial"/>
        </w:rPr>
        <w:t>9.1.1. P</w:t>
      </w:r>
      <w:r>
        <w:rPr>
          <w:rFonts w:ascii="Arial" w:hAnsi="Arial" w:cs="Arial"/>
        </w:rPr>
        <w:t xml:space="preserve">O </w:t>
      </w:r>
      <w:r w:rsidRPr="003E7C19">
        <w:rPr>
          <w:rFonts w:ascii="Arial" w:hAnsi="Arial" w:cs="Arial"/>
        </w:rPr>
        <w:t>gali vykdyti derybas dėl pasiūlymo kainos. Dėl kitų pirkimo aspektų, kaip reikalavimai pirkimo objektui, pasiūlymo vertinimo kriterijai ir vertinimo tvarka – nebus deramasi.</w:t>
      </w:r>
    </w:p>
    <w:p w14:paraId="4E1C050F" w14:textId="594C3434" w:rsidR="00A565C4" w:rsidRPr="003E7C19" w:rsidRDefault="00A565C4" w:rsidP="00A565C4">
      <w:pPr>
        <w:spacing w:line="240" w:lineRule="auto"/>
        <w:ind w:firstLine="426"/>
        <w:rPr>
          <w:rFonts w:ascii="Arial" w:hAnsi="Arial" w:cs="Arial"/>
        </w:rPr>
      </w:pPr>
      <w:r w:rsidRPr="003E7C19">
        <w:rPr>
          <w:rFonts w:ascii="Arial" w:hAnsi="Arial" w:cs="Arial"/>
        </w:rPr>
        <w:t>9.1.2. Visiems tiekėjams taikomi vienodi reikalavimai, suteikiamos vienodos galimybės ir pateikiama vienoda informacija, teikdama informaciją, P</w:t>
      </w:r>
      <w:r>
        <w:rPr>
          <w:rFonts w:ascii="Arial" w:hAnsi="Arial" w:cs="Arial"/>
        </w:rPr>
        <w:t xml:space="preserve">O </w:t>
      </w:r>
      <w:r w:rsidRPr="003E7C19">
        <w:rPr>
          <w:rFonts w:ascii="Arial" w:hAnsi="Arial" w:cs="Arial"/>
        </w:rPr>
        <w:t>neturi diskriminuoti tiekėjų;</w:t>
      </w:r>
    </w:p>
    <w:p w14:paraId="23FAF3A8" w14:textId="77777777" w:rsidR="00A565C4" w:rsidRPr="003E7C19" w:rsidRDefault="00A565C4" w:rsidP="00A565C4">
      <w:pPr>
        <w:spacing w:line="240" w:lineRule="auto"/>
        <w:ind w:firstLine="426"/>
        <w:rPr>
          <w:rFonts w:ascii="Arial" w:hAnsi="Arial" w:cs="Arial"/>
        </w:rPr>
      </w:pPr>
      <w:r w:rsidRPr="003E7C19">
        <w:rPr>
          <w:rFonts w:ascii="Arial" w:hAnsi="Arial" w:cs="Arial"/>
        </w:rPr>
        <w:t>9.1.3. Tretiesiems asmenims ir derybose dalyvaujantiems tiekėjams negali būti atskleidžiama jokia derybų metu iš tiekėjo gauta informacija, taip pat informacija apie derybų metu pasiektus susitarimus;</w:t>
      </w:r>
    </w:p>
    <w:p w14:paraId="6D623A63" w14:textId="77777777" w:rsidR="00A565C4" w:rsidRPr="003E7C19" w:rsidRDefault="00A565C4" w:rsidP="00A565C4">
      <w:pPr>
        <w:spacing w:line="240" w:lineRule="auto"/>
        <w:ind w:firstLine="426"/>
        <w:rPr>
          <w:rFonts w:ascii="Arial" w:eastAsiaTheme="minorHAnsi" w:hAnsi="Arial" w:cs="Arial"/>
        </w:rPr>
      </w:pPr>
      <w:r w:rsidRPr="003E7C19">
        <w:rPr>
          <w:rFonts w:ascii="Arial" w:eastAsia="Times New Roman" w:hAnsi="Arial" w:cs="Arial"/>
        </w:rPr>
        <w:t xml:space="preserve">9.1.4. Vykstant deryboms, </w:t>
      </w:r>
      <w:r w:rsidRPr="003E7C19">
        <w:rPr>
          <w:rFonts w:ascii="Arial" w:hAnsi="Arial" w:cs="Arial"/>
        </w:rPr>
        <w:t>derėtis bus pakviesti visi pasiūlymus pateikę tiekėjai, kurių siūlomas pirkimo objektas atitinka pirkimo dokumentuose nustatytus reikalavimus;</w:t>
      </w:r>
    </w:p>
    <w:p w14:paraId="6C66D74E" w14:textId="77777777" w:rsidR="00A565C4" w:rsidRPr="003E7C19" w:rsidRDefault="00A565C4" w:rsidP="00A565C4">
      <w:pPr>
        <w:spacing w:line="240" w:lineRule="auto"/>
        <w:ind w:firstLine="426"/>
        <w:rPr>
          <w:rFonts w:ascii="Arial" w:hAnsi="Arial" w:cs="Arial"/>
        </w:rPr>
      </w:pPr>
      <w:r w:rsidRPr="003E7C19">
        <w:rPr>
          <w:rFonts w:ascii="Arial" w:hAnsi="Arial" w:cs="Arial"/>
        </w:rPr>
        <w:t>9.1.5. Derybos vykdomos CVP IS susirašinėjimo priemonėmis.</w:t>
      </w:r>
    </w:p>
    <w:p w14:paraId="52BA0CEF" w14:textId="07501B81" w:rsidR="00E250DF" w:rsidRPr="006E3AAA" w:rsidRDefault="00EE68F7" w:rsidP="00F77A5D">
      <w:pPr>
        <w:pStyle w:val="NoSpacing"/>
        <w:spacing w:line="276" w:lineRule="auto"/>
        <w:ind w:firstLine="0"/>
        <w:contextualSpacing/>
        <w:rPr>
          <w:rFonts w:ascii="Arial" w:eastAsiaTheme="minorHAnsi" w:hAnsi="Arial" w:cs="Arial"/>
        </w:rPr>
      </w:pPr>
      <w:r w:rsidRPr="006E3AAA">
        <w:rPr>
          <w:rFonts w:ascii="Arial" w:eastAsiaTheme="minorHAnsi" w:hAnsi="Arial" w:cs="Arial"/>
        </w:rPr>
        <w:br w:type="page"/>
      </w:r>
    </w:p>
    <w:p w14:paraId="729EDC83" w14:textId="6E7D82C4" w:rsidR="00112F92" w:rsidRPr="006E3AAA" w:rsidRDefault="005450B5" w:rsidP="00112F92">
      <w:pPr>
        <w:spacing w:line="240" w:lineRule="auto"/>
        <w:ind w:left="7314" w:firstLine="0"/>
        <w:rPr>
          <w:rFonts w:ascii="Arial" w:hAnsi="Arial" w:cs="Arial"/>
        </w:rPr>
      </w:pPr>
      <w:r w:rsidRPr="006E3AAA">
        <w:rPr>
          <w:rFonts w:ascii="Arial" w:hAnsi="Arial" w:cs="Arial"/>
        </w:rPr>
        <w:lastRenderedPageBreak/>
        <w:t>P</w:t>
      </w:r>
      <w:r w:rsidR="00112F92" w:rsidRPr="006E3AAA">
        <w:rPr>
          <w:rFonts w:ascii="Arial" w:hAnsi="Arial" w:cs="Arial"/>
        </w:rPr>
        <w:t>irkimo sąlygų 1 priedas „Tiekėjų pašalinimo pagrindai“</w:t>
      </w:r>
    </w:p>
    <w:p w14:paraId="537E8F24" w14:textId="77777777" w:rsidR="00112F92" w:rsidRPr="006E3AAA"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6E3AAA" w:rsidRDefault="00112F92" w:rsidP="00112F92">
      <w:pPr>
        <w:spacing w:after="240" w:line="276" w:lineRule="auto"/>
        <w:jc w:val="center"/>
        <w:rPr>
          <w:rFonts w:ascii="Arial" w:eastAsia="Arial" w:hAnsi="Arial" w:cs="Arial"/>
          <w:smallCaps/>
          <w:color w:val="404040"/>
          <w:sz w:val="28"/>
          <w:szCs w:val="28"/>
        </w:rPr>
      </w:pPr>
      <w:r w:rsidRPr="006E3AAA">
        <w:rPr>
          <w:rFonts w:ascii="Arial" w:eastAsia="Arial" w:hAnsi="Arial" w:cs="Arial"/>
          <w:smallCaps/>
          <w:color w:val="404040"/>
          <w:sz w:val="28"/>
          <w:szCs w:val="28"/>
        </w:rPr>
        <w:t>TIEKĖJŲ PAŠALINIMO PAGRINDAI</w:t>
      </w:r>
    </w:p>
    <w:p w14:paraId="608D1C66" w14:textId="77777777" w:rsidR="00A565C4" w:rsidRPr="0056413A" w:rsidRDefault="00A565C4" w:rsidP="00A565C4">
      <w:pPr>
        <w:spacing w:line="240" w:lineRule="auto"/>
        <w:ind w:firstLine="720"/>
        <w:rPr>
          <w:rFonts w:ascii="Arial" w:eastAsia="Arial" w:hAnsi="Arial" w:cs="Arial"/>
          <w:iCs/>
        </w:rPr>
      </w:pPr>
      <w:r w:rsidRPr="0056413A">
        <w:rPr>
          <w:rFonts w:ascii="Arial" w:eastAsia="Arial" w:hAnsi="Arial" w:cs="Arial"/>
          <w:iCs/>
        </w:rPr>
        <w:t xml:space="preserve">Perkančioji organizacija atmeta tiekėjo pasiūlymą, jeigu: </w:t>
      </w:r>
    </w:p>
    <w:p w14:paraId="20876B98" w14:textId="77777777" w:rsidR="00A565C4" w:rsidRPr="0056413A" w:rsidRDefault="00A565C4" w:rsidP="00A565C4">
      <w:pPr>
        <w:spacing w:line="240" w:lineRule="auto"/>
        <w:ind w:firstLine="720"/>
        <w:rPr>
          <w:rFonts w:ascii="Arial" w:eastAsia="Yu Mincho" w:hAnsi="Arial" w:cs="Arial"/>
          <w:b/>
          <w:bCs/>
          <w:iCs/>
        </w:rPr>
      </w:pPr>
      <w:r w:rsidRPr="0056413A">
        <w:rPr>
          <w:rFonts w:ascii="Arial" w:eastAsia="Arial" w:hAnsi="Arial" w:cs="Arial"/>
          <w:iCs/>
        </w:rPr>
        <w:t xml:space="preserve">1. </w:t>
      </w:r>
      <w:r w:rsidRPr="0056413A">
        <w:rPr>
          <w:rFonts w:ascii="Arial" w:hAnsi="Arial" w:cs="Arial"/>
          <w:iCs/>
        </w:rPr>
        <w:t xml:space="preserve">Tiekėjas su kitais tiekėjais yra sudaręs susitarimų, kuriais siekiama iškreipti konkurenciją atliekamame pirkime, ir perkančioji organizacija dėl to turi įtikinamų duomenų </w:t>
      </w:r>
      <w:r w:rsidRPr="0056413A">
        <w:rPr>
          <w:rFonts w:ascii="Arial" w:hAnsi="Arial" w:cs="Arial"/>
          <w:b/>
          <w:iCs/>
        </w:rPr>
        <w:t>(</w:t>
      </w:r>
      <w:r w:rsidRPr="0056413A">
        <w:rPr>
          <w:rFonts w:ascii="Arial" w:eastAsia="Yu Mincho" w:hAnsi="Arial" w:cs="Arial"/>
          <w:b/>
          <w:iCs/>
        </w:rPr>
        <w:t>VPĮ 46 straipsnio 4 dalies 1 punktas</w:t>
      </w:r>
      <w:r w:rsidRPr="0056413A">
        <w:rPr>
          <w:rFonts w:ascii="Arial" w:eastAsia="Arial" w:hAnsi="Arial" w:cs="Arial"/>
          <w:iCs/>
        </w:rPr>
        <w:t>).</w:t>
      </w:r>
    </w:p>
    <w:p w14:paraId="06376756" w14:textId="77777777" w:rsidR="00A565C4" w:rsidRPr="0056413A" w:rsidRDefault="00A565C4" w:rsidP="00A565C4">
      <w:pPr>
        <w:spacing w:line="240" w:lineRule="auto"/>
        <w:ind w:firstLine="720"/>
        <w:rPr>
          <w:rFonts w:ascii="Arial" w:hAnsi="Arial" w:cs="Arial"/>
          <w:b/>
          <w:iCs/>
          <w:color w:val="7030A0"/>
        </w:rPr>
      </w:pPr>
      <w:r w:rsidRPr="0056413A">
        <w:rPr>
          <w:rFonts w:ascii="Arial" w:eastAsia="Arial" w:hAnsi="Arial" w:cs="Arial"/>
          <w:iCs/>
        </w:rPr>
        <w:t xml:space="preserve">2. </w:t>
      </w:r>
      <w:r w:rsidRPr="0056413A">
        <w:rPr>
          <w:rFonts w:ascii="Arial" w:hAnsi="Arial" w:cs="Arial"/>
          <w:iCs/>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6413A">
        <w:rPr>
          <w:rFonts w:ascii="Arial" w:hAnsi="Arial" w:cs="Arial"/>
          <w:b/>
          <w:iCs/>
        </w:rPr>
        <w:t>(</w:t>
      </w:r>
      <w:r w:rsidRPr="0056413A">
        <w:rPr>
          <w:rFonts w:ascii="Arial" w:eastAsia="Yu Mincho" w:hAnsi="Arial" w:cs="Arial"/>
          <w:b/>
          <w:iCs/>
        </w:rPr>
        <w:t>VPĮ 46 straipsnio 4 dalies 2 punktas)</w:t>
      </w:r>
      <w:r w:rsidRPr="0056413A">
        <w:rPr>
          <w:rFonts w:ascii="Arial" w:hAnsi="Arial" w:cs="Arial"/>
          <w:iCs/>
        </w:rPr>
        <w:t>.</w:t>
      </w:r>
    </w:p>
    <w:p w14:paraId="1683FBCD" w14:textId="77777777" w:rsidR="00A565C4" w:rsidRPr="0056413A" w:rsidRDefault="00A565C4" w:rsidP="00A565C4">
      <w:pPr>
        <w:spacing w:line="240" w:lineRule="auto"/>
        <w:ind w:firstLine="720"/>
        <w:rPr>
          <w:rFonts w:ascii="Arial" w:eastAsia="Yu Mincho" w:hAnsi="Arial" w:cs="Arial"/>
          <w:b/>
          <w:bCs/>
        </w:rPr>
      </w:pPr>
      <w:r w:rsidRPr="0056413A">
        <w:rPr>
          <w:rFonts w:ascii="Arial" w:eastAsia="Arial" w:hAnsi="Arial" w:cs="Arial"/>
        </w:rPr>
        <w:t>3</w:t>
      </w:r>
      <w:r w:rsidRPr="0056413A">
        <w:rPr>
          <w:rFonts w:ascii="Arial" w:eastAsia="Arial" w:hAnsi="Arial" w:cs="Arial"/>
          <w:i/>
        </w:rPr>
        <w:t xml:space="preserve">. </w:t>
      </w:r>
      <w:r w:rsidRPr="0056413A">
        <w:rPr>
          <w:rFonts w:ascii="Arial" w:hAnsi="Arial" w:cs="Arial"/>
        </w:rPr>
        <w:t xml:space="preserve">Pažeista konkurencija, kaip nustatyta VPĮ 27 straipsnio 3 ir 4 dalyse, ir atitinkamos padėties negalima ištaisyti </w:t>
      </w:r>
      <w:r w:rsidRPr="0056413A">
        <w:rPr>
          <w:rFonts w:ascii="Arial" w:hAnsi="Arial" w:cs="Arial"/>
          <w:b/>
        </w:rPr>
        <w:t>(</w:t>
      </w:r>
      <w:r w:rsidRPr="0056413A">
        <w:rPr>
          <w:rFonts w:ascii="Arial" w:eastAsia="Yu Mincho" w:hAnsi="Arial" w:cs="Arial"/>
          <w:b/>
        </w:rPr>
        <w:t>VPĮ 46 straipsnio 4 dalies 3 punktas).</w:t>
      </w:r>
    </w:p>
    <w:p w14:paraId="605FABBB" w14:textId="77777777" w:rsidR="00A565C4" w:rsidRPr="0056413A" w:rsidRDefault="00A565C4" w:rsidP="00A565C4">
      <w:pPr>
        <w:spacing w:line="240" w:lineRule="auto"/>
        <w:ind w:firstLine="720"/>
        <w:rPr>
          <w:rFonts w:ascii="Arial" w:hAnsi="Arial" w:cs="Arial"/>
        </w:rPr>
      </w:pPr>
      <w:r w:rsidRPr="0056413A">
        <w:rPr>
          <w:rFonts w:ascii="Arial" w:eastAsia="Arial" w:hAnsi="Arial" w:cs="Arial"/>
        </w:rPr>
        <w:t>4</w:t>
      </w:r>
      <w:r w:rsidRPr="0056413A">
        <w:rPr>
          <w:rFonts w:ascii="Arial" w:eastAsia="Arial" w:hAnsi="Arial" w:cs="Arial"/>
          <w:i/>
        </w:rPr>
        <w:t xml:space="preserve">. </w:t>
      </w:r>
      <w:r w:rsidRPr="0056413A">
        <w:rPr>
          <w:rFonts w:ascii="Arial" w:hAnsi="Arial" w:cs="Ari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14C10FB" w14:textId="77777777" w:rsidR="00A565C4" w:rsidRPr="0056413A" w:rsidRDefault="00A565C4" w:rsidP="00A565C4">
      <w:pPr>
        <w:spacing w:line="240" w:lineRule="auto"/>
        <w:ind w:firstLine="720"/>
        <w:rPr>
          <w:rFonts w:ascii="Arial" w:eastAsia="Yu Mincho" w:hAnsi="Arial" w:cs="Arial"/>
          <w:b/>
          <w:color w:val="7030A0"/>
        </w:rPr>
      </w:pPr>
      <w:r w:rsidRPr="0056413A">
        <w:rPr>
          <w:rFonts w:ascii="Arial" w:eastAsia="Arial" w:hAnsi="Arial" w:cs="Arial"/>
        </w:rPr>
        <w:t>5.</w:t>
      </w:r>
      <w:r w:rsidRPr="0056413A">
        <w:rPr>
          <w:rFonts w:ascii="Arial" w:hAnsi="Arial" w:cs="Arial"/>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6413A">
        <w:rPr>
          <w:rFonts w:ascii="Arial" w:hAnsi="Arial" w:cs="Arial"/>
        </w:rPr>
        <w:t>(</w:t>
      </w:r>
      <w:r w:rsidRPr="0056413A">
        <w:rPr>
          <w:rFonts w:ascii="Arial" w:eastAsia="Yu Mincho" w:hAnsi="Arial" w:cs="Arial"/>
          <w:b/>
        </w:rPr>
        <w:t>VPĮ 46 straipsnio 4 dalies 5 punktas).</w:t>
      </w:r>
    </w:p>
    <w:p w14:paraId="6E34442C" w14:textId="77777777" w:rsidR="00A565C4" w:rsidRPr="0056413A" w:rsidRDefault="00A565C4" w:rsidP="00A565C4">
      <w:pPr>
        <w:spacing w:line="240" w:lineRule="auto"/>
        <w:ind w:firstLine="720"/>
        <w:rPr>
          <w:rFonts w:ascii="Arial" w:eastAsia="Arial" w:hAnsi="Arial" w:cs="Arial"/>
          <w:b/>
        </w:rPr>
      </w:pPr>
      <w:r w:rsidRPr="0056413A">
        <w:rPr>
          <w:rFonts w:ascii="Arial" w:eastAsia="Arial" w:hAnsi="Arial" w:cs="Arial"/>
        </w:rPr>
        <w:t xml:space="preserve">6. Tiekėjas yra neatlikęs jam paskirtos baudžiamojo poveikio priemonės – uždraudimo juridiniam asmeniui dalyvauti viešuosiuose pirkimuose. </w:t>
      </w:r>
      <w:r w:rsidRPr="0056413A">
        <w:rPr>
          <w:rFonts w:ascii="Arial" w:eastAsia="Arial" w:hAnsi="Arial" w:cs="Arial"/>
          <w:b/>
        </w:rPr>
        <w:t>(VPĮ 46 straipsnio 2</w:t>
      </w:r>
      <w:r w:rsidRPr="0056413A">
        <w:rPr>
          <w:rFonts w:ascii="Arial" w:eastAsia="Arial" w:hAnsi="Arial" w:cs="Arial"/>
          <w:b/>
          <w:vertAlign w:val="superscript"/>
        </w:rPr>
        <w:t>1</w:t>
      </w:r>
      <w:r w:rsidRPr="0056413A">
        <w:rPr>
          <w:rFonts w:ascii="Arial" w:eastAsia="Arial" w:hAnsi="Arial" w:cs="Arial"/>
          <w:b/>
        </w:rPr>
        <w:t xml:space="preserve"> dalis).</w:t>
      </w:r>
    </w:p>
    <w:p w14:paraId="56E4AF4C" w14:textId="77777777" w:rsidR="007D644F" w:rsidRPr="006E3AAA" w:rsidRDefault="007D644F" w:rsidP="00F77A5D">
      <w:pPr>
        <w:spacing w:line="240" w:lineRule="auto"/>
        <w:ind w:firstLine="720"/>
        <w:rPr>
          <w:rFonts w:ascii="Arial" w:eastAsia="Arial" w:hAnsi="Arial" w:cs="Arial"/>
          <w:i/>
          <w:color w:val="7030A0"/>
        </w:rPr>
      </w:pPr>
    </w:p>
    <w:p w14:paraId="385FEFC8" w14:textId="77777777" w:rsidR="00112F92" w:rsidRPr="006E3AAA" w:rsidRDefault="00112F92" w:rsidP="00992F47">
      <w:pPr>
        <w:spacing w:after="160" w:line="276" w:lineRule="auto"/>
        <w:ind w:firstLine="0"/>
        <w:jc w:val="center"/>
        <w:rPr>
          <w:rFonts w:ascii="Arial" w:eastAsia="Arial" w:hAnsi="Arial" w:cs="Arial"/>
          <w:smallCaps/>
        </w:rPr>
      </w:pPr>
      <w:r w:rsidRPr="006E3AAA">
        <w:rPr>
          <w:rFonts w:ascii="Arial" w:eastAsia="Arial" w:hAnsi="Arial" w:cs="Arial"/>
          <w:smallCaps/>
        </w:rPr>
        <w:t>__________</w:t>
      </w:r>
    </w:p>
    <w:p w14:paraId="537EACFD" w14:textId="77777777" w:rsidR="00112F92" w:rsidRPr="006E3AAA" w:rsidRDefault="00112F92" w:rsidP="00112F92">
      <w:pPr>
        <w:spacing w:line="200" w:lineRule="auto"/>
        <w:rPr>
          <w:rFonts w:ascii="Arial" w:eastAsia="Arial" w:hAnsi="Arial" w:cs="Arial"/>
        </w:rPr>
      </w:pPr>
      <w:r w:rsidRPr="006E3AAA">
        <w:rPr>
          <w:rFonts w:ascii="Arial" w:eastAsia="Arial" w:hAnsi="Arial" w:cs="Arial"/>
        </w:rPr>
        <w:br w:type="page"/>
      </w:r>
    </w:p>
    <w:p w14:paraId="3DBF3DE0" w14:textId="77777777" w:rsidR="00112F92" w:rsidRPr="006E3AAA" w:rsidRDefault="00112F92" w:rsidP="00112F92">
      <w:pPr>
        <w:spacing w:line="240" w:lineRule="auto"/>
        <w:ind w:left="7314" w:firstLine="0"/>
        <w:rPr>
          <w:rFonts w:ascii="Arial" w:hAnsi="Arial" w:cs="Arial"/>
        </w:rPr>
      </w:pPr>
      <w:r w:rsidRPr="006E3AAA">
        <w:rPr>
          <w:rFonts w:ascii="Arial" w:hAnsi="Arial" w:cs="Arial"/>
        </w:rPr>
        <w:lastRenderedPageBreak/>
        <w:t>Pirkimo sąlygų 2 priedas „Tiekėjų kvalifikacijos reikalavimai ir reikalaujami kokybės bei aplinkos apsaugos vadybos sistemų standartai“</w:t>
      </w:r>
    </w:p>
    <w:p w14:paraId="6CB59DA7" w14:textId="77777777" w:rsidR="00112F92" w:rsidRPr="006E3AAA" w:rsidRDefault="00112F92" w:rsidP="00112F92">
      <w:pPr>
        <w:spacing w:after="240"/>
        <w:rPr>
          <w:rFonts w:ascii="Arial" w:hAnsi="Arial" w:cs="Arial"/>
          <w:smallCaps/>
          <w:color w:val="404040"/>
          <w:sz w:val="28"/>
          <w:szCs w:val="28"/>
        </w:rPr>
      </w:pPr>
    </w:p>
    <w:p w14:paraId="0E6E035C" w14:textId="77777777" w:rsidR="00112F92" w:rsidRPr="006E3AAA" w:rsidRDefault="00112F92" w:rsidP="00112F92">
      <w:pPr>
        <w:spacing w:after="240"/>
        <w:jc w:val="center"/>
        <w:rPr>
          <w:rFonts w:ascii="Arial" w:eastAsia="Arial" w:hAnsi="Arial" w:cs="Arial"/>
          <w:smallCaps/>
          <w:color w:val="404040"/>
          <w:sz w:val="28"/>
          <w:szCs w:val="28"/>
        </w:rPr>
      </w:pPr>
      <w:r w:rsidRPr="006E3AAA">
        <w:rPr>
          <w:rFonts w:ascii="Arial" w:eastAsia="Arial" w:hAnsi="Arial" w:cs="Arial"/>
          <w:smallCaps/>
          <w:color w:val="404040"/>
          <w:sz w:val="28"/>
          <w:szCs w:val="28"/>
        </w:rPr>
        <w:t>TIEKĖJŲ KVALIFIKACIJOS REIKALAVIMAI IR REIKALAVIMAI LAIKYTIS KOKYBĖS VADYBOS SISTEMOS IR (ARBA) APLINKOS APSAUGOS VADYBOS SISTEMOS STANDARTŲ</w:t>
      </w:r>
    </w:p>
    <w:p w14:paraId="0495BD41" w14:textId="77777777" w:rsidR="00A565C4" w:rsidRPr="008B1FE3" w:rsidRDefault="00A565C4" w:rsidP="00A565C4">
      <w:pPr>
        <w:spacing w:line="240" w:lineRule="auto"/>
        <w:ind w:firstLine="567"/>
        <w:rPr>
          <w:rFonts w:ascii="Arial" w:eastAsia="Arial" w:hAnsi="Arial" w:cs="Arial"/>
        </w:rPr>
      </w:pPr>
      <w:r w:rsidRPr="008B1FE3">
        <w:rPr>
          <w:rFonts w:ascii="Arial" w:eastAsia="Arial" w:hAnsi="Arial" w:cs="Arial"/>
        </w:rPr>
        <w:t>1. Reikalavimai tiekėjo kvalifikacijai nėra nustatomi.</w:t>
      </w:r>
    </w:p>
    <w:p w14:paraId="7F8A228D" w14:textId="77777777" w:rsidR="00A565C4" w:rsidRPr="008B1FE3" w:rsidRDefault="00A565C4" w:rsidP="00A565C4">
      <w:pPr>
        <w:spacing w:line="240" w:lineRule="auto"/>
        <w:ind w:firstLine="567"/>
        <w:rPr>
          <w:rFonts w:ascii="Arial" w:eastAsia="Arial" w:hAnsi="Arial" w:cs="Arial"/>
        </w:rPr>
      </w:pPr>
      <w:r w:rsidRPr="008B1FE3">
        <w:rPr>
          <w:rFonts w:ascii="Arial" w:eastAsia="Arial" w:hAnsi="Arial" w:cs="Arial"/>
        </w:rPr>
        <w:t>2. Perkančioji organizacija nereikalauja, kad tiekėjai laikytųsi kokybės vadybos sistemos standartų.</w:t>
      </w:r>
    </w:p>
    <w:p w14:paraId="10688D3F" w14:textId="77777777" w:rsidR="00112F92" w:rsidRPr="006E3AAA" w:rsidRDefault="00112F92" w:rsidP="00112F92">
      <w:pPr>
        <w:jc w:val="center"/>
        <w:rPr>
          <w:rFonts w:ascii="Arial" w:eastAsia="Arial" w:hAnsi="Arial" w:cs="Arial"/>
        </w:rPr>
      </w:pPr>
    </w:p>
    <w:p w14:paraId="15FF68FB" w14:textId="77777777" w:rsidR="00112F92" w:rsidRPr="006E3AAA" w:rsidRDefault="00112F92" w:rsidP="00112F92">
      <w:pPr>
        <w:jc w:val="center"/>
        <w:rPr>
          <w:rFonts w:ascii="Arial" w:eastAsia="Arial" w:hAnsi="Arial" w:cs="Arial"/>
        </w:rPr>
      </w:pPr>
      <w:r w:rsidRPr="006E3AAA">
        <w:rPr>
          <w:rFonts w:ascii="Arial" w:eastAsia="Arial" w:hAnsi="Arial" w:cs="Arial"/>
        </w:rPr>
        <w:t>__________</w:t>
      </w:r>
    </w:p>
    <w:p w14:paraId="2CDE7EE1" w14:textId="77777777" w:rsidR="00A040B5" w:rsidRPr="006E3AAA" w:rsidRDefault="00A040B5" w:rsidP="00112F92">
      <w:pPr>
        <w:jc w:val="center"/>
        <w:rPr>
          <w:rFonts w:ascii="Arial" w:eastAsia="Arial" w:hAnsi="Arial" w:cs="Arial"/>
          <w:b/>
          <w:smallCaps/>
        </w:rPr>
      </w:pPr>
    </w:p>
    <w:p w14:paraId="2F58C0C6" w14:textId="5B826EE4" w:rsidR="00483B9F" w:rsidRPr="006E3AAA" w:rsidRDefault="00483B9F" w:rsidP="00A040B5">
      <w:pPr>
        <w:pStyle w:val="Heading2"/>
        <w:ind w:firstLine="0"/>
        <w:jc w:val="right"/>
        <w:rPr>
          <w:rFonts w:ascii="Arial" w:hAnsi="Arial" w:cs="Arial"/>
        </w:rPr>
      </w:pPr>
      <w:bookmarkStart w:id="23" w:name="_heading=h.26in1rg" w:colFirst="0" w:colLast="0"/>
      <w:bookmarkStart w:id="24" w:name="ketvpriedas"/>
      <w:bookmarkStart w:id="25" w:name="_Toc85439812"/>
      <w:bookmarkEnd w:id="23"/>
    </w:p>
    <w:p w14:paraId="5F2B74ED" w14:textId="77777777" w:rsidR="00A040B5" w:rsidRPr="006E3AAA" w:rsidRDefault="00A040B5" w:rsidP="00A040B5">
      <w:pPr>
        <w:rPr>
          <w:rFonts w:ascii="Arial" w:hAnsi="Arial" w:cs="Arial"/>
        </w:rPr>
      </w:pPr>
    </w:p>
    <w:p w14:paraId="0028E1BB" w14:textId="77777777" w:rsidR="00A040B5" w:rsidRPr="006E3AAA" w:rsidRDefault="00A040B5" w:rsidP="00A040B5">
      <w:pPr>
        <w:rPr>
          <w:rFonts w:ascii="Arial" w:hAnsi="Arial" w:cs="Arial"/>
        </w:rPr>
      </w:pPr>
    </w:p>
    <w:p w14:paraId="7B5D4BA9" w14:textId="77777777" w:rsidR="00A040B5" w:rsidRPr="006E3AAA" w:rsidRDefault="00A040B5" w:rsidP="00A040B5">
      <w:pPr>
        <w:rPr>
          <w:rFonts w:ascii="Arial" w:hAnsi="Arial" w:cs="Arial"/>
        </w:rPr>
      </w:pPr>
    </w:p>
    <w:p w14:paraId="337DF235" w14:textId="77777777" w:rsidR="00A040B5" w:rsidRPr="006E3AAA" w:rsidRDefault="00A040B5" w:rsidP="00A040B5">
      <w:pPr>
        <w:rPr>
          <w:rFonts w:ascii="Arial" w:hAnsi="Arial" w:cs="Arial"/>
        </w:rPr>
      </w:pPr>
    </w:p>
    <w:p w14:paraId="5A285091" w14:textId="77777777" w:rsidR="00A040B5" w:rsidRPr="006E3AAA" w:rsidRDefault="00A040B5" w:rsidP="00A040B5">
      <w:pPr>
        <w:rPr>
          <w:rFonts w:ascii="Arial" w:hAnsi="Arial" w:cs="Arial"/>
        </w:rPr>
      </w:pPr>
    </w:p>
    <w:p w14:paraId="6EF20A02" w14:textId="77777777" w:rsidR="00A040B5" w:rsidRPr="006E3AAA" w:rsidRDefault="00A040B5" w:rsidP="00A040B5">
      <w:pPr>
        <w:rPr>
          <w:rFonts w:ascii="Arial" w:hAnsi="Arial" w:cs="Arial"/>
        </w:rPr>
      </w:pPr>
    </w:p>
    <w:p w14:paraId="4B815F12" w14:textId="77777777" w:rsidR="00A040B5" w:rsidRPr="006E3AAA" w:rsidRDefault="00A040B5" w:rsidP="00A040B5">
      <w:pPr>
        <w:rPr>
          <w:rFonts w:ascii="Arial" w:hAnsi="Arial" w:cs="Arial"/>
        </w:rPr>
      </w:pPr>
    </w:p>
    <w:p w14:paraId="54363B23" w14:textId="77777777" w:rsidR="00483B9F" w:rsidRDefault="00483B9F" w:rsidP="00483B9F">
      <w:pPr>
        <w:rPr>
          <w:rFonts w:ascii="Arial" w:hAnsi="Arial" w:cs="Arial"/>
        </w:rPr>
      </w:pPr>
    </w:p>
    <w:p w14:paraId="0021748C" w14:textId="77777777" w:rsidR="00A565C4" w:rsidRDefault="00A565C4" w:rsidP="00483B9F">
      <w:pPr>
        <w:rPr>
          <w:rFonts w:ascii="Arial" w:hAnsi="Arial" w:cs="Arial"/>
        </w:rPr>
      </w:pPr>
    </w:p>
    <w:p w14:paraId="4DCA4DA8" w14:textId="77777777" w:rsidR="00A565C4" w:rsidRDefault="00A565C4" w:rsidP="00483B9F">
      <w:pPr>
        <w:rPr>
          <w:rFonts w:ascii="Arial" w:hAnsi="Arial" w:cs="Arial"/>
        </w:rPr>
      </w:pPr>
    </w:p>
    <w:p w14:paraId="0212B757" w14:textId="77777777" w:rsidR="00A565C4" w:rsidRDefault="00A565C4" w:rsidP="00483B9F">
      <w:pPr>
        <w:rPr>
          <w:rFonts w:ascii="Arial" w:hAnsi="Arial" w:cs="Arial"/>
        </w:rPr>
      </w:pPr>
    </w:p>
    <w:p w14:paraId="3D3C3239" w14:textId="77777777" w:rsidR="00A565C4" w:rsidRDefault="00A565C4" w:rsidP="00483B9F">
      <w:pPr>
        <w:rPr>
          <w:rFonts w:ascii="Arial" w:hAnsi="Arial" w:cs="Arial"/>
        </w:rPr>
      </w:pPr>
    </w:p>
    <w:p w14:paraId="6F939D8F" w14:textId="77777777" w:rsidR="00A565C4" w:rsidRDefault="00A565C4" w:rsidP="00483B9F">
      <w:pPr>
        <w:rPr>
          <w:rFonts w:ascii="Arial" w:hAnsi="Arial" w:cs="Arial"/>
        </w:rPr>
      </w:pPr>
    </w:p>
    <w:p w14:paraId="487EE9F5" w14:textId="77777777" w:rsidR="00A565C4" w:rsidRDefault="00A565C4" w:rsidP="00483B9F">
      <w:pPr>
        <w:rPr>
          <w:rFonts w:ascii="Arial" w:hAnsi="Arial" w:cs="Arial"/>
        </w:rPr>
      </w:pPr>
    </w:p>
    <w:p w14:paraId="4B2D1D2B" w14:textId="77777777" w:rsidR="00A565C4" w:rsidRDefault="00A565C4" w:rsidP="00483B9F">
      <w:pPr>
        <w:rPr>
          <w:rFonts w:ascii="Arial" w:hAnsi="Arial" w:cs="Arial"/>
        </w:rPr>
      </w:pPr>
    </w:p>
    <w:p w14:paraId="45F7E5F6" w14:textId="77777777" w:rsidR="00A565C4" w:rsidRDefault="00A565C4" w:rsidP="00483B9F">
      <w:pPr>
        <w:rPr>
          <w:rFonts w:ascii="Arial" w:hAnsi="Arial" w:cs="Arial"/>
        </w:rPr>
      </w:pPr>
    </w:p>
    <w:p w14:paraId="2CFC1FAD" w14:textId="77777777" w:rsidR="00A565C4" w:rsidRDefault="00A565C4" w:rsidP="00483B9F">
      <w:pPr>
        <w:rPr>
          <w:rFonts w:ascii="Arial" w:hAnsi="Arial" w:cs="Arial"/>
        </w:rPr>
      </w:pPr>
    </w:p>
    <w:p w14:paraId="4D6A6E47" w14:textId="77777777" w:rsidR="00A565C4" w:rsidRDefault="00A565C4" w:rsidP="00483B9F">
      <w:pPr>
        <w:rPr>
          <w:rFonts w:ascii="Arial" w:hAnsi="Arial" w:cs="Arial"/>
        </w:rPr>
      </w:pPr>
    </w:p>
    <w:p w14:paraId="5AF996EE" w14:textId="77777777" w:rsidR="00A565C4" w:rsidRDefault="00A565C4" w:rsidP="00483B9F">
      <w:pPr>
        <w:rPr>
          <w:rFonts w:ascii="Arial" w:hAnsi="Arial" w:cs="Arial"/>
        </w:rPr>
      </w:pPr>
    </w:p>
    <w:p w14:paraId="4D805910" w14:textId="77777777" w:rsidR="00A565C4" w:rsidRDefault="00A565C4" w:rsidP="00483B9F">
      <w:pPr>
        <w:rPr>
          <w:rFonts w:ascii="Arial" w:hAnsi="Arial" w:cs="Arial"/>
        </w:rPr>
      </w:pPr>
    </w:p>
    <w:p w14:paraId="36F1ABEB" w14:textId="77777777" w:rsidR="00A565C4" w:rsidRDefault="00A565C4" w:rsidP="00483B9F">
      <w:pPr>
        <w:rPr>
          <w:rFonts w:ascii="Arial" w:hAnsi="Arial" w:cs="Arial"/>
        </w:rPr>
      </w:pPr>
    </w:p>
    <w:p w14:paraId="3E4C649D" w14:textId="77777777" w:rsidR="00A565C4" w:rsidRDefault="00A565C4" w:rsidP="00483B9F">
      <w:pPr>
        <w:rPr>
          <w:rFonts w:ascii="Arial" w:hAnsi="Arial" w:cs="Arial"/>
        </w:rPr>
      </w:pPr>
    </w:p>
    <w:p w14:paraId="49514899" w14:textId="77777777" w:rsidR="00A565C4" w:rsidRDefault="00A565C4" w:rsidP="00483B9F">
      <w:pPr>
        <w:rPr>
          <w:rFonts w:ascii="Arial" w:hAnsi="Arial" w:cs="Arial"/>
        </w:rPr>
      </w:pPr>
    </w:p>
    <w:p w14:paraId="1338018C" w14:textId="77777777" w:rsidR="00A565C4" w:rsidRDefault="00A565C4" w:rsidP="00483B9F">
      <w:pPr>
        <w:rPr>
          <w:rFonts w:ascii="Arial" w:hAnsi="Arial" w:cs="Arial"/>
        </w:rPr>
      </w:pPr>
    </w:p>
    <w:p w14:paraId="2358C581" w14:textId="77777777" w:rsidR="00A565C4" w:rsidRDefault="00A565C4" w:rsidP="00483B9F">
      <w:pPr>
        <w:rPr>
          <w:rFonts w:ascii="Arial" w:hAnsi="Arial" w:cs="Arial"/>
        </w:rPr>
      </w:pPr>
    </w:p>
    <w:p w14:paraId="7F8008B3" w14:textId="77777777" w:rsidR="00A565C4" w:rsidRDefault="00A565C4" w:rsidP="00483B9F">
      <w:pPr>
        <w:rPr>
          <w:rFonts w:ascii="Arial" w:hAnsi="Arial" w:cs="Arial"/>
        </w:rPr>
      </w:pPr>
    </w:p>
    <w:p w14:paraId="7BFA106B" w14:textId="77777777" w:rsidR="00A565C4" w:rsidRPr="006E3AAA" w:rsidRDefault="00A565C4" w:rsidP="00483B9F">
      <w:pPr>
        <w:rPr>
          <w:rFonts w:ascii="Arial" w:hAnsi="Arial" w:cs="Arial"/>
        </w:rPr>
      </w:pPr>
    </w:p>
    <w:p w14:paraId="6147A0F2" w14:textId="77777777" w:rsidR="00112F92" w:rsidRPr="006E3AAA" w:rsidRDefault="00112F92" w:rsidP="00112F92">
      <w:pPr>
        <w:spacing w:line="240" w:lineRule="auto"/>
        <w:ind w:left="7314" w:firstLine="0"/>
        <w:rPr>
          <w:rFonts w:ascii="Arial" w:hAnsi="Arial" w:cs="Arial"/>
        </w:rPr>
      </w:pPr>
      <w:r w:rsidRPr="006E3AAA">
        <w:rPr>
          <w:rFonts w:ascii="Arial" w:hAnsi="Arial" w:cs="Arial"/>
        </w:rPr>
        <w:lastRenderedPageBreak/>
        <w:t>Pirkimo sąlygų 3 priedas „„EBVPD“ (XML formatu)“</w:t>
      </w:r>
    </w:p>
    <w:bookmarkEnd w:id="24"/>
    <w:bookmarkEnd w:id="25"/>
    <w:p w14:paraId="13F645DA" w14:textId="77777777" w:rsidR="00112F92" w:rsidRPr="006E3AAA" w:rsidRDefault="00112F92" w:rsidP="00112F92">
      <w:pPr>
        <w:pStyle w:val="Subtitle"/>
        <w:jc w:val="center"/>
        <w:rPr>
          <w:rFonts w:ascii="Arial" w:eastAsia="Arial" w:hAnsi="Arial" w:cs="Arial"/>
        </w:rPr>
      </w:pPr>
    </w:p>
    <w:p w14:paraId="69E26FD2" w14:textId="77777777" w:rsidR="00112F92" w:rsidRPr="006E3AAA" w:rsidRDefault="00112F92" w:rsidP="00112F92">
      <w:pPr>
        <w:pStyle w:val="Subtitle"/>
        <w:jc w:val="center"/>
        <w:rPr>
          <w:rFonts w:ascii="Arial" w:eastAsia="Arial" w:hAnsi="Arial" w:cs="Arial"/>
        </w:rPr>
      </w:pPr>
      <w:r w:rsidRPr="006E3AAA">
        <w:rPr>
          <w:rFonts w:ascii="Arial" w:eastAsia="Arial" w:hAnsi="Arial" w:cs="Arial"/>
        </w:rPr>
        <w:t>EUROPOS BENDRASIS VIEŠŲJŲ PIRKIMŲ DOKUMENTAS</w:t>
      </w:r>
    </w:p>
    <w:p w14:paraId="2EE8AAE6" w14:textId="77777777" w:rsidR="00112F92" w:rsidRPr="006E3AAA" w:rsidRDefault="00112F92" w:rsidP="00112F92">
      <w:pPr>
        <w:rPr>
          <w:rFonts w:ascii="Arial" w:hAnsi="Arial" w:cs="Arial"/>
          <w:lang w:val="en-US"/>
        </w:rPr>
      </w:pPr>
    </w:p>
    <w:p w14:paraId="0CA959DF" w14:textId="77777777" w:rsidR="00A565C4" w:rsidRDefault="00A565C4" w:rsidP="00A565C4">
      <w:pPr>
        <w:jc w:val="left"/>
        <w:rPr>
          <w:rFonts w:ascii="Arial" w:eastAsia="Arial" w:hAnsi="Arial" w:cs="Arial"/>
        </w:rPr>
      </w:pPr>
      <w:r w:rsidRPr="0056413A">
        <w:rPr>
          <w:rFonts w:ascii="Arial" w:eastAsia="Arial" w:hAnsi="Arial" w:cs="Arial"/>
        </w:rPr>
        <w:t>„Europos bendrasis viešųjų pirkimų dokumentas (EBVPD)“ neteikiamas.</w:t>
      </w:r>
    </w:p>
    <w:p w14:paraId="335F044E" w14:textId="77777777" w:rsidR="00A565C4" w:rsidRDefault="00A565C4" w:rsidP="00112F92">
      <w:pPr>
        <w:jc w:val="center"/>
        <w:rPr>
          <w:rFonts w:ascii="Arial" w:eastAsia="Arial" w:hAnsi="Arial" w:cs="Arial"/>
        </w:rPr>
      </w:pPr>
    </w:p>
    <w:p w14:paraId="70346A5D" w14:textId="57E97CA1" w:rsidR="00112F92" w:rsidRPr="006E3AAA" w:rsidRDefault="00112F92" w:rsidP="00112F92">
      <w:pPr>
        <w:jc w:val="center"/>
        <w:rPr>
          <w:rFonts w:ascii="Arial" w:eastAsia="Arial" w:hAnsi="Arial" w:cs="Arial"/>
          <w:smallCaps/>
        </w:rPr>
      </w:pPr>
      <w:r w:rsidRPr="006E3AAA">
        <w:rPr>
          <w:rFonts w:ascii="Arial" w:eastAsia="Arial" w:hAnsi="Arial" w:cs="Arial"/>
          <w:smallCaps/>
        </w:rPr>
        <w:t>__________</w:t>
      </w:r>
    </w:p>
    <w:p w14:paraId="3DB23246" w14:textId="1D610FDB" w:rsidR="00C70E3A" w:rsidRPr="006E3AAA" w:rsidRDefault="00112F92" w:rsidP="00A565C4">
      <w:pPr>
        <w:jc w:val="right"/>
        <w:rPr>
          <w:rFonts w:ascii="Arial" w:eastAsia="Arial" w:hAnsi="Arial" w:cs="Arial"/>
          <w:b/>
          <w:smallCaps/>
        </w:rPr>
      </w:pPr>
      <w:r w:rsidRPr="006E3AAA">
        <w:rPr>
          <w:rFonts w:ascii="Arial" w:hAnsi="Arial" w:cs="Arial"/>
        </w:rPr>
        <w:br w:type="page"/>
      </w: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6BCC2113" w14:textId="38E90753" w:rsidR="00CB5907" w:rsidRPr="006E3AAA" w:rsidRDefault="00DE051B" w:rsidP="00105DAD">
      <w:pPr>
        <w:spacing w:line="240" w:lineRule="auto"/>
        <w:ind w:left="7314" w:firstLine="0"/>
        <w:rPr>
          <w:rFonts w:ascii="Arial" w:hAnsi="Arial" w:cs="Arial"/>
        </w:rPr>
      </w:pPr>
      <w:r w:rsidRPr="006E3AAA">
        <w:rPr>
          <w:rFonts w:ascii="Arial" w:hAnsi="Arial" w:cs="Arial"/>
        </w:rPr>
        <w:lastRenderedPageBreak/>
        <w:t>P</w:t>
      </w:r>
      <w:r w:rsidR="00CB5907" w:rsidRPr="006E3AAA">
        <w:rPr>
          <w:rFonts w:ascii="Arial" w:hAnsi="Arial" w:cs="Arial"/>
        </w:rPr>
        <w:t xml:space="preserve">irkimo sąlygų </w:t>
      </w:r>
      <w:r w:rsidR="0012726D" w:rsidRPr="006E3AAA">
        <w:rPr>
          <w:rFonts w:ascii="Arial" w:hAnsi="Arial" w:cs="Arial"/>
        </w:rPr>
        <w:t>4</w:t>
      </w:r>
      <w:r w:rsidR="00CB5907" w:rsidRPr="006E3AAA">
        <w:rPr>
          <w:rFonts w:ascii="Arial" w:hAnsi="Arial" w:cs="Arial"/>
        </w:rPr>
        <w:t xml:space="preserve"> priedas</w:t>
      </w:r>
      <w:r w:rsidR="00105DAD" w:rsidRPr="006E3AAA">
        <w:rPr>
          <w:rFonts w:ascii="Arial" w:hAnsi="Arial" w:cs="Arial"/>
        </w:rPr>
        <w:t xml:space="preserve"> </w:t>
      </w:r>
      <w:r w:rsidR="00CB5907" w:rsidRPr="006E3AAA">
        <w:rPr>
          <w:rFonts w:ascii="Arial" w:hAnsi="Arial" w:cs="Arial"/>
        </w:rPr>
        <w:t>„Techninė specifikacija“</w:t>
      </w:r>
      <w:bookmarkEnd w:id="26"/>
      <w:bookmarkEnd w:id="27"/>
      <w:bookmarkEnd w:id="28"/>
      <w:bookmarkEnd w:id="29"/>
      <w:bookmarkEnd w:id="30"/>
      <w:bookmarkEnd w:id="31"/>
    </w:p>
    <w:bookmarkEnd w:id="32"/>
    <w:p w14:paraId="111DB7D6" w14:textId="77777777" w:rsidR="00CB5907" w:rsidRPr="00A565C4" w:rsidRDefault="00CB5907" w:rsidP="00A565C4">
      <w:pPr>
        <w:pStyle w:val="Subtitle"/>
        <w:jc w:val="center"/>
        <w:rPr>
          <w:rFonts w:ascii="Arial" w:eastAsia="Arial" w:hAnsi="Arial" w:cs="Arial"/>
        </w:rPr>
      </w:pPr>
    </w:p>
    <w:p w14:paraId="3C224FCE" w14:textId="77777777" w:rsidR="00CB5907" w:rsidRPr="00A565C4" w:rsidRDefault="00CB5907" w:rsidP="00A565C4">
      <w:pPr>
        <w:pStyle w:val="Subtitle"/>
        <w:jc w:val="center"/>
        <w:rPr>
          <w:rFonts w:ascii="Arial" w:eastAsia="Arial" w:hAnsi="Arial" w:cs="Arial"/>
        </w:rPr>
      </w:pPr>
      <w:r w:rsidRPr="00A565C4">
        <w:rPr>
          <w:rFonts w:ascii="Arial" w:eastAsia="Arial" w:hAnsi="Arial" w:cs="Arial"/>
        </w:rPr>
        <w:t>TECHNINĖ SPECIFIKACIJA</w:t>
      </w:r>
    </w:p>
    <w:p w14:paraId="0B6D5B82" w14:textId="19BCD2F5" w:rsidR="00A565C4" w:rsidRPr="00A565C4" w:rsidRDefault="00A565C4" w:rsidP="00A565C4">
      <w:pPr>
        <w:spacing w:line="240" w:lineRule="auto"/>
        <w:ind w:firstLine="720"/>
        <w:rPr>
          <w:rFonts w:ascii="Arial" w:eastAsia="Arial" w:hAnsi="Arial" w:cs="Arial"/>
        </w:rPr>
      </w:pPr>
      <w:r>
        <w:rPr>
          <w:rFonts w:ascii="Arial" w:eastAsia="Arial" w:hAnsi="Arial" w:cs="Arial"/>
        </w:rPr>
        <w:t xml:space="preserve">1. </w:t>
      </w:r>
      <w:r w:rsidRPr="00A565C4">
        <w:rPr>
          <w:rFonts w:ascii="Arial" w:eastAsia="Arial" w:hAnsi="Arial" w:cs="Arial"/>
        </w:rPr>
        <w:t>Techninės specifikacijos lentelėje nurodytas prognozuojamas bakalėjos (toliau – Prekių) kiekis 18 mėn. Perkančioji organizacija neįsipareigoja įsigyti viso nurodyto Prekių kiekio.</w:t>
      </w:r>
    </w:p>
    <w:p w14:paraId="7D5C4B7C" w14:textId="3E62EB17" w:rsidR="00A565C4" w:rsidRPr="00A565C4" w:rsidRDefault="00A565C4" w:rsidP="00A565C4">
      <w:pPr>
        <w:spacing w:line="240" w:lineRule="auto"/>
        <w:ind w:firstLine="720"/>
        <w:rPr>
          <w:rFonts w:ascii="Arial" w:eastAsia="Arial" w:hAnsi="Arial" w:cs="Arial"/>
        </w:rPr>
      </w:pPr>
      <w:r>
        <w:rPr>
          <w:rFonts w:ascii="Arial" w:eastAsia="Arial" w:hAnsi="Arial" w:cs="Arial"/>
        </w:rPr>
        <w:t xml:space="preserve">2. </w:t>
      </w:r>
      <w:r w:rsidRPr="00A565C4">
        <w:rPr>
          <w:rFonts w:ascii="Arial" w:eastAsia="Arial" w:hAnsi="Arial" w:cs="Arial"/>
        </w:rPr>
        <w:t>Pristatytų Prekių galiojimo laikas turi atitikti techniniuose reikalavimuose nurodytus terminus. Laikas nustatomas pagal ant pakuotės nurodytą pagaminimo datą ir galiojimo termino pabaigos datą (geriausias iki/ tinkamas vartoti iki);</w:t>
      </w:r>
    </w:p>
    <w:p w14:paraId="58C8DC44" w14:textId="5CA594F3" w:rsidR="00A565C4" w:rsidRPr="00A565C4" w:rsidRDefault="00A565C4" w:rsidP="00A565C4">
      <w:pPr>
        <w:spacing w:line="240" w:lineRule="auto"/>
        <w:ind w:firstLine="720"/>
        <w:rPr>
          <w:rFonts w:ascii="Arial" w:eastAsia="Calibri" w:hAnsi="Arial" w:cs="Arial"/>
          <w:b/>
          <w:lang w:eastAsia="en-US"/>
        </w:rPr>
      </w:pPr>
      <w:r>
        <w:rPr>
          <w:rFonts w:ascii="Arial" w:eastAsia="Arial" w:hAnsi="Arial" w:cs="Arial"/>
        </w:rPr>
        <w:t xml:space="preserve">3. </w:t>
      </w:r>
      <w:r w:rsidRPr="00A565C4">
        <w:rPr>
          <w:rFonts w:ascii="Arial" w:eastAsia="Arial" w:hAnsi="Arial" w:cs="Arial"/>
          <w:b/>
          <w:bCs/>
        </w:rPr>
        <w:t>Maisto produktams taikomi teisiniai reikalavimai:</w:t>
      </w:r>
    </w:p>
    <w:p w14:paraId="2CB6FF3C" w14:textId="19B6E685"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3.1.</w:t>
      </w:r>
      <w:r w:rsidR="00A565C4">
        <w:rPr>
          <w:rFonts w:ascii="Arial" w:eastAsia="Calibri" w:hAnsi="Arial" w:cs="Arial"/>
          <w:lang w:eastAsia="en-US"/>
        </w:rPr>
        <w:t xml:space="preserve"> </w:t>
      </w:r>
      <w:r w:rsidR="00A565C4" w:rsidRPr="00A565C4">
        <w:rPr>
          <w:rFonts w:ascii="Arial" w:eastAsia="Calibri" w:hAnsi="Arial" w:cs="Arial"/>
          <w:lang w:eastAsia="en-US"/>
        </w:rPr>
        <w:t>Kiekviena pakuotė turi būti paženklinta etiketėmis. Ženklinimas turi atitikti HN 119:2014 ir Europos Parlamento ir Tarybos reglamentą (ES) 1169/2011 reikalavimus;</w:t>
      </w:r>
    </w:p>
    <w:p w14:paraId="036A752C" w14:textId="6A43118A"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 xml:space="preserve">3.2. </w:t>
      </w:r>
      <w:r w:rsidR="00A565C4" w:rsidRPr="00A565C4">
        <w:rPr>
          <w:rFonts w:ascii="Arial" w:eastAsia="Calibri" w:hAnsi="Arial" w:cs="Arial"/>
          <w:lang w:eastAsia="en-US"/>
        </w:rPr>
        <w:t>Tiekėjai privalo laikytis bendrųjų ir konkrečių gyvūninės kilmės maisto produktų higienos taisyklių pagal 2004 m. balandžio 29 d. Europos Parlamento ir Tarybos reglamentą (EB) Nr. 852/2004 dėl maisto produktų higienos ir Europos Parlamento ir Tarybos reglamentą (EB) Nr. 853/2004 nustatantį konkrečius gyvūninės kilmės maisto produktų higienos reikalavimus;</w:t>
      </w:r>
    </w:p>
    <w:p w14:paraId="261DBA54" w14:textId="4BF10603" w:rsidR="00A565C4" w:rsidRPr="00A565C4" w:rsidRDefault="00A565C4" w:rsidP="00EC1FC5">
      <w:pPr>
        <w:spacing w:line="240" w:lineRule="auto"/>
        <w:ind w:firstLine="709"/>
        <w:rPr>
          <w:rFonts w:ascii="Arial" w:eastAsia="Calibri" w:hAnsi="Arial" w:cs="Arial"/>
          <w:lang w:eastAsia="en-US"/>
        </w:rPr>
      </w:pPr>
      <w:r>
        <w:rPr>
          <w:rFonts w:ascii="Arial" w:eastAsia="Calibri" w:hAnsi="Arial" w:cs="Arial"/>
          <w:lang w:eastAsia="en-US"/>
        </w:rPr>
        <w:t xml:space="preserve"> </w:t>
      </w:r>
      <w:r w:rsidR="00EC1FC5">
        <w:rPr>
          <w:rFonts w:ascii="Arial" w:eastAsia="Calibri" w:hAnsi="Arial" w:cs="Arial"/>
          <w:lang w:eastAsia="en-US"/>
        </w:rPr>
        <w:t xml:space="preserve">3.3. </w:t>
      </w:r>
      <w:r w:rsidRPr="00A565C4">
        <w:rPr>
          <w:rFonts w:ascii="Arial" w:eastAsia="Calibri" w:hAnsi="Arial" w:cs="Arial"/>
          <w:lang w:eastAsia="en-US"/>
        </w:rPr>
        <w:t xml:space="preserve">Tiekėjai turi užtikrinti žmonių sveikatos ir vartotojų interesų apsaugą maisto atžvilgiu vadovaujantis Europos Parlamento ir Tarybos reglamente (EB) Nr. 178/2002 (arba jam lygiaverčiu </w:t>
      </w:r>
      <w:proofErr w:type="spellStart"/>
      <w:r w:rsidRPr="00A565C4">
        <w:rPr>
          <w:rFonts w:ascii="Arial" w:eastAsia="Calibri" w:hAnsi="Arial" w:cs="Arial"/>
          <w:lang w:eastAsia="en-US"/>
        </w:rPr>
        <w:t>Codex</w:t>
      </w:r>
      <w:proofErr w:type="spellEnd"/>
      <w:r w:rsidRPr="00A565C4">
        <w:rPr>
          <w:rFonts w:ascii="Arial" w:eastAsia="Calibri" w:hAnsi="Arial" w:cs="Arial"/>
          <w:lang w:eastAsia="en-US"/>
        </w:rPr>
        <w:t xml:space="preserve"> </w:t>
      </w:r>
      <w:proofErr w:type="spellStart"/>
      <w:r w:rsidRPr="00A565C4">
        <w:rPr>
          <w:rFonts w:ascii="Arial" w:eastAsia="Calibri" w:hAnsi="Arial" w:cs="Arial"/>
          <w:lang w:eastAsia="en-US"/>
        </w:rPr>
        <w:t>Alimentarius</w:t>
      </w:r>
      <w:proofErr w:type="spellEnd"/>
      <w:r w:rsidRPr="00A565C4">
        <w:rPr>
          <w:rFonts w:ascii="Arial" w:eastAsia="Calibri" w:hAnsi="Arial" w:cs="Arial"/>
          <w:lang w:eastAsia="en-US"/>
        </w:rPr>
        <w:t xml:space="preserve"> standartu), 2002 m. sausio 28 d. bei 2011 m. spalio 25d. Europos Parlamento ir Tarybos reglamente (ES) Nr. 1169/2011 „Dėl informacijos apie maistą tiekimo vartotojams“ nustatytais reikalavimais;</w:t>
      </w:r>
    </w:p>
    <w:p w14:paraId="5D81FBD6" w14:textId="2ADC79F9" w:rsidR="00A565C4" w:rsidRPr="00A565C4" w:rsidRDefault="00A565C4" w:rsidP="00EC1FC5">
      <w:pPr>
        <w:spacing w:line="240" w:lineRule="auto"/>
        <w:ind w:firstLine="709"/>
        <w:rPr>
          <w:rFonts w:ascii="Arial" w:eastAsia="Calibri" w:hAnsi="Arial" w:cs="Arial"/>
          <w:lang w:eastAsia="en-US"/>
        </w:rPr>
      </w:pPr>
      <w:r>
        <w:rPr>
          <w:rFonts w:ascii="Arial" w:eastAsia="Calibri" w:hAnsi="Arial" w:cs="Arial"/>
          <w:lang w:eastAsia="en-US"/>
        </w:rPr>
        <w:t xml:space="preserve"> </w:t>
      </w:r>
      <w:r w:rsidR="00EC1FC5">
        <w:rPr>
          <w:rFonts w:ascii="Arial" w:eastAsia="Calibri" w:hAnsi="Arial" w:cs="Arial"/>
          <w:lang w:eastAsia="en-US"/>
        </w:rPr>
        <w:t xml:space="preserve">3.4. </w:t>
      </w:r>
      <w:r w:rsidRPr="00A565C4">
        <w:rPr>
          <w:rFonts w:ascii="Arial" w:eastAsia="Calibri" w:hAnsi="Arial" w:cs="Arial"/>
          <w:lang w:eastAsia="en-US"/>
        </w:rPr>
        <w:t>Šviežumo ir higienos reikalavimai turi atitikti 2002 m. spalio 31 d. Lietuvos Respublikos žemės ūkio ministro įsakymu Nr. 422 „Mėsos ir paukštienos šviežumo įvertinimo techninio reglamento“ (aktuali redakcija), patvirtintus nuostatus;</w:t>
      </w:r>
    </w:p>
    <w:p w14:paraId="5EA719FB" w14:textId="05D414C8"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 xml:space="preserve">3.5. </w:t>
      </w:r>
      <w:r w:rsidR="00A565C4" w:rsidRPr="00A565C4">
        <w:rPr>
          <w:rFonts w:ascii="Arial" w:eastAsia="Calibri" w:hAnsi="Arial" w:cs="Arial"/>
          <w:lang w:eastAsia="en-US"/>
        </w:rPr>
        <w:t>Grūdų produktai turi atitikti 2019 m., rugsėjo 11 d. Lietuvos respublikos žemės ūkio ministro įsakymo Nr. 3D-511 „Dėl maistui skirtų grūdų techninio reglamento ir maistui skirtų grūdų produktų techninio reglamento patvirtinimo“ reikalavimus;</w:t>
      </w:r>
    </w:p>
    <w:p w14:paraId="4B9C98D6" w14:textId="3CFB7225"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 xml:space="preserve">3.6. </w:t>
      </w:r>
      <w:r w:rsidR="00A565C4" w:rsidRPr="00A565C4">
        <w:rPr>
          <w:rFonts w:ascii="Arial" w:eastAsia="Calibri" w:hAnsi="Arial" w:cs="Arial"/>
          <w:lang w:eastAsia="en-US"/>
        </w:rPr>
        <w:t xml:space="preserve">Saldintas sutirštintas pienas turi atitikti 2008 m. kovo 14 d. Lietuvos Respublikos žemės ūkio ministro įsakymo Nr. 3D-138 „Dėl </w:t>
      </w:r>
      <w:proofErr w:type="spellStart"/>
      <w:r w:rsidR="00A565C4" w:rsidRPr="00A565C4">
        <w:rPr>
          <w:rFonts w:ascii="Arial" w:eastAsia="Calibri" w:hAnsi="Arial" w:cs="Arial"/>
          <w:lang w:eastAsia="en-US"/>
        </w:rPr>
        <w:t>dehidratuoto</w:t>
      </w:r>
      <w:proofErr w:type="spellEnd"/>
      <w:r w:rsidR="00A565C4" w:rsidRPr="00A565C4">
        <w:rPr>
          <w:rFonts w:ascii="Arial" w:eastAsia="Calibri" w:hAnsi="Arial" w:cs="Arial"/>
          <w:lang w:eastAsia="en-US"/>
        </w:rPr>
        <w:t xml:space="preserve"> konservuoto pieno, skirto žmonėms vartoti, techninio reglamento patvirtinimo“ reikalavimus;</w:t>
      </w:r>
    </w:p>
    <w:p w14:paraId="51A01DBC" w14:textId="6106476A"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 xml:space="preserve">3.7. </w:t>
      </w:r>
      <w:r w:rsidR="00A565C4" w:rsidRPr="00A565C4">
        <w:rPr>
          <w:rFonts w:ascii="Arial" w:eastAsia="Calibri" w:hAnsi="Arial" w:cs="Arial"/>
          <w:lang w:eastAsia="en-US"/>
        </w:rPr>
        <w:t>Konservuoti produktai turi būti atitinkantys privalomuosius kokybės reikalavimus, patvirtintus Lietuvos Respublikos žemės ūkio ministro 2002 m. lapkričio 11 d. įsakymu Nr. 436 „Dėl privalomųjų konservuotų agurkų, konservuotų morkų ir konservuotų kultūrinių grybų kokybės reikalavimų patvirtinimo“ (aktuali redakcija);</w:t>
      </w:r>
    </w:p>
    <w:p w14:paraId="06A1A6E4" w14:textId="3B4CB7F7"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 xml:space="preserve">3.8. </w:t>
      </w:r>
      <w:r w:rsidR="00A565C4" w:rsidRPr="00A565C4">
        <w:rPr>
          <w:rFonts w:ascii="Arial" w:eastAsia="Calibri" w:hAnsi="Arial" w:cs="Arial"/>
          <w:lang w:eastAsia="en-US"/>
        </w:rPr>
        <w:t>Produktams naudojami maisto priedai turi atitikti 2008 m. gruodžio 16 d. Europos Parlamento ir Tarybos Reglamento (ES) Nr. 1333/2008 dėl maisto priedų reikalavimus;</w:t>
      </w:r>
    </w:p>
    <w:p w14:paraId="028C3A65" w14:textId="6E7DC014" w:rsidR="00A565C4" w:rsidRPr="00A565C4" w:rsidRDefault="00EC1FC5" w:rsidP="00EC1FC5">
      <w:pPr>
        <w:spacing w:line="240" w:lineRule="auto"/>
        <w:ind w:firstLine="709"/>
        <w:rPr>
          <w:rFonts w:ascii="Arial" w:eastAsia="Calibri" w:hAnsi="Arial" w:cs="Arial"/>
          <w:lang w:eastAsia="en-US"/>
        </w:rPr>
      </w:pPr>
      <w:r>
        <w:rPr>
          <w:rFonts w:ascii="Arial" w:eastAsia="Calibri" w:hAnsi="Arial" w:cs="Arial"/>
          <w:lang w:eastAsia="en-US"/>
        </w:rPr>
        <w:t xml:space="preserve">3.9. </w:t>
      </w:r>
      <w:r w:rsidR="00A565C4" w:rsidRPr="00A565C4">
        <w:rPr>
          <w:rFonts w:ascii="Arial" w:eastAsia="Calibri" w:hAnsi="Arial" w:cs="Arial"/>
          <w:lang w:eastAsia="en-US"/>
        </w:rPr>
        <w:t>Fasuotų produktų plotas ar skaičius produktų pakuotėje turi atitikti Lietuvos Respublikos žemės ūkio ministro 2015 m. rugsėjo 25 d. įsakymo Nr. 4-594 „Dėl fasuotų prekių ir matavimo indų techninio reglamento patvirtinimo“ (aktuali redakcija) reikalavimus;</w:t>
      </w:r>
    </w:p>
    <w:p w14:paraId="58A8E5B1" w14:textId="2FF8E38F" w:rsidR="00A565C4" w:rsidRPr="00A565C4" w:rsidRDefault="00A565C4" w:rsidP="00EC1FC5">
      <w:pPr>
        <w:spacing w:line="240" w:lineRule="auto"/>
        <w:ind w:firstLine="709"/>
        <w:rPr>
          <w:rFonts w:ascii="Arial" w:eastAsia="Calibri" w:hAnsi="Arial" w:cs="Arial"/>
          <w:lang w:eastAsia="en-US"/>
        </w:rPr>
      </w:pPr>
      <w:r>
        <w:rPr>
          <w:rFonts w:ascii="Arial" w:eastAsia="Calibri" w:hAnsi="Arial" w:cs="Arial"/>
          <w:lang w:eastAsia="en-US"/>
        </w:rPr>
        <w:t xml:space="preserve"> </w:t>
      </w:r>
      <w:r w:rsidR="00EC1FC5">
        <w:rPr>
          <w:rFonts w:ascii="Arial" w:eastAsia="Calibri" w:hAnsi="Arial" w:cs="Arial"/>
          <w:lang w:eastAsia="en-US"/>
        </w:rPr>
        <w:t xml:space="preserve">3.10. </w:t>
      </w:r>
      <w:r w:rsidRPr="00A565C4">
        <w:rPr>
          <w:rFonts w:ascii="Arial" w:eastAsia="Calibri" w:hAnsi="Arial" w:cs="Arial"/>
          <w:lang w:eastAsia="en-US"/>
        </w:rPr>
        <w:t>Medžiagos ir žaliavos</w:t>
      </w:r>
      <w:r w:rsidR="009918D7">
        <w:rPr>
          <w:rFonts w:ascii="Arial" w:eastAsia="Calibri" w:hAnsi="Arial" w:cs="Arial"/>
          <w:lang w:eastAsia="en-US"/>
        </w:rPr>
        <w:t>,</w:t>
      </w:r>
      <w:r w:rsidRPr="00A565C4">
        <w:rPr>
          <w:rFonts w:ascii="Arial" w:eastAsia="Calibri" w:hAnsi="Arial" w:cs="Arial"/>
          <w:lang w:eastAsia="en-US"/>
        </w:rPr>
        <w:t xml:space="preserve"> skirtos liestis su maistu</w:t>
      </w:r>
      <w:r w:rsidR="009918D7">
        <w:rPr>
          <w:rFonts w:ascii="Arial" w:eastAsia="Calibri" w:hAnsi="Arial" w:cs="Arial"/>
          <w:lang w:eastAsia="en-US"/>
        </w:rPr>
        <w:t>,</w:t>
      </w:r>
      <w:r w:rsidRPr="00A565C4">
        <w:rPr>
          <w:rFonts w:ascii="Arial" w:eastAsia="Calibri" w:hAnsi="Arial" w:cs="Arial"/>
          <w:lang w:eastAsia="en-US"/>
        </w:rPr>
        <w:t xml:space="preserve"> turi atitikti Europos Parlamento ir Tarybos reglamentą (EB) Nr. 1935/2004 m. spalio 27 d. „Dėl žaliavų ir gaminių, skirtų liestis su maistu“, Lietuvos Respublikos sveikatos apsaugos ministro 2011 m. gegužės 2 d. įsakyme Nr. V-417 „Dėl Lietuvos higienos normos HN 16:2011 „Medžiagų ir gaminių, skirtų liestis su maistu, specialieji sveikatos saugos reikalavimai“;</w:t>
      </w:r>
    </w:p>
    <w:p w14:paraId="6280AF90" w14:textId="53367A95" w:rsidR="00A565C4" w:rsidRPr="00A565C4" w:rsidRDefault="00A565C4" w:rsidP="00EC1FC5">
      <w:pPr>
        <w:spacing w:line="240" w:lineRule="auto"/>
        <w:ind w:firstLine="709"/>
        <w:rPr>
          <w:rFonts w:ascii="Arial" w:eastAsia="Calibri" w:hAnsi="Arial" w:cs="Arial"/>
          <w:lang w:eastAsia="en-US"/>
        </w:rPr>
      </w:pPr>
      <w:r>
        <w:rPr>
          <w:rFonts w:ascii="Arial" w:eastAsia="Calibri" w:hAnsi="Arial" w:cs="Arial"/>
          <w:lang w:eastAsia="en-US"/>
        </w:rPr>
        <w:t xml:space="preserve"> </w:t>
      </w:r>
      <w:r w:rsidR="00EC1FC5">
        <w:rPr>
          <w:rFonts w:ascii="Arial" w:eastAsia="Calibri" w:hAnsi="Arial" w:cs="Arial"/>
          <w:lang w:eastAsia="en-US"/>
        </w:rPr>
        <w:t xml:space="preserve">3.11. </w:t>
      </w:r>
      <w:r w:rsidRPr="00A565C4">
        <w:rPr>
          <w:rFonts w:ascii="Arial" w:eastAsia="Calibri" w:hAnsi="Arial" w:cs="Arial"/>
          <w:lang w:eastAsia="en-US"/>
        </w:rPr>
        <w:t>Visi maisto produktai turi atitikti Lietuvos Respublikos sveikatos apsaugos ministro 2005 m. rugsėjo 1d. Nr. V -675 įsakymo „Dėl Lietuvos higienos normos HN 15:2005 „Maisto higiena“ patvirtinimo“ reikalavimus.</w:t>
      </w:r>
    </w:p>
    <w:p w14:paraId="1A155BCC" w14:textId="77777777" w:rsidR="007154B7" w:rsidRPr="00A565C4" w:rsidRDefault="007154B7" w:rsidP="007154B7">
      <w:pPr>
        <w:rPr>
          <w:rFonts w:ascii="Arial" w:hAnsi="Arial" w:cs="Arial"/>
          <w:color w:val="7030A0"/>
        </w:rPr>
      </w:pPr>
      <w:r w:rsidRPr="00A565C4">
        <w:rPr>
          <w:rFonts w:ascii="Arial" w:hAnsi="Arial" w:cs="Arial"/>
          <w:color w:val="7030A0"/>
        </w:rPr>
        <w:t> </w:t>
      </w:r>
    </w:p>
    <w:p w14:paraId="24FEAF3F" w14:textId="77777777" w:rsidR="00EC1FC5" w:rsidRDefault="00EC1FC5" w:rsidP="00EC1FC5">
      <w:pPr>
        <w:tabs>
          <w:tab w:val="left" w:pos="1701"/>
        </w:tabs>
        <w:ind w:left="284" w:firstLine="425"/>
        <w:rPr>
          <w:rFonts w:ascii="Arial" w:hAnsi="Arial" w:cs="Arial"/>
          <w:b/>
        </w:rPr>
      </w:pPr>
    </w:p>
    <w:p w14:paraId="62431E74" w14:textId="77777777" w:rsidR="00EC1FC5" w:rsidRDefault="00EC1FC5" w:rsidP="00EC1FC5">
      <w:pPr>
        <w:tabs>
          <w:tab w:val="left" w:pos="1701"/>
        </w:tabs>
        <w:ind w:left="284" w:firstLine="425"/>
        <w:rPr>
          <w:rFonts w:ascii="Arial" w:hAnsi="Arial" w:cs="Arial"/>
          <w:b/>
        </w:rPr>
      </w:pPr>
    </w:p>
    <w:p w14:paraId="082A2776" w14:textId="77777777" w:rsidR="00EC1FC5" w:rsidRDefault="00EC1FC5" w:rsidP="00EC1FC5">
      <w:pPr>
        <w:tabs>
          <w:tab w:val="left" w:pos="1701"/>
        </w:tabs>
        <w:ind w:left="284" w:firstLine="425"/>
        <w:rPr>
          <w:rFonts w:ascii="Arial" w:hAnsi="Arial" w:cs="Arial"/>
          <w:b/>
        </w:rPr>
      </w:pPr>
    </w:p>
    <w:p w14:paraId="1A81A466" w14:textId="77777777" w:rsidR="00EC1FC5" w:rsidRDefault="00EC1FC5" w:rsidP="00EC1FC5">
      <w:pPr>
        <w:tabs>
          <w:tab w:val="left" w:pos="1701"/>
        </w:tabs>
        <w:ind w:left="284" w:firstLine="425"/>
        <w:rPr>
          <w:rFonts w:ascii="Arial" w:hAnsi="Arial" w:cs="Arial"/>
          <w:b/>
        </w:rPr>
      </w:pPr>
    </w:p>
    <w:p w14:paraId="0082A133" w14:textId="77777777" w:rsidR="00EC1FC5" w:rsidRDefault="00EC1FC5" w:rsidP="00EC1FC5">
      <w:pPr>
        <w:tabs>
          <w:tab w:val="left" w:pos="1701"/>
        </w:tabs>
        <w:ind w:left="284" w:firstLine="425"/>
        <w:rPr>
          <w:rFonts w:ascii="Arial" w:hAnsi="Arial" w:cs="Arial"/>
          <w:b/>
        </w:rPr>
      </w:pPr>
    </w:p>
    <w:p w14:paraId="6C086361" w14:textId="77777777" w:rsidR="00EC1FC5" w:rsidRDefault="00EC1FC5" w:rsidP="00EC1FC5">
      <w:pPr>
        <w:tabs>
          <w:tab w:val="left" w:pos="1701"/>
        </w:tabs>
        <w:ind w:left="284" w:firstLine="425"/>
        <w:rPr>
          <w:rFonts w:ascii="Arial" w:hAnsi="Arial" w:cs="Arial"/>
          <w:b/>
        </w:rPr>
      </w:pPr>
    </w:p>
    <w:p w14:paraId="67CD2A11" w14:textId="3B46FB68" w:rsidR="00EC1FC5" w:rsidRDefault="00EC1FC5" w:rsidP="00EC1FC5">
      <w:pPr>
        <w:tabs>
          <w:tab w:val="left" w:pos="1701"/>
        </w:tabs>
        <w:ind w:left="284" w:firstLine="425"/>
        <w:rPr>
          <w:rFonts w:ascii="Arial" w:hAnsi="Arial" w:cs="Arial"/>
          <w:b/>
        </w:rPr>
      </w:pPr>
      <w:r w:rsidRPr="00EC1FC5">
        <w:rPr>
          <w:rFonts w:ascii="Arial" w:hAnsi="Arial" w:cs="Arial"/>
          <w:b/>
        </w:rPr>
        <w:lastRenderedPageBreak/>
        <w:t>Planuojam</w:t>
      </w:r>
      <w:r w:rsidR="008B6769">
        <w:rPr>
          <w:rFonts w:ascii="Arial" w:hAnsi="Arial" w:cs="Arial"/>
          <w:b/>
        </w:rPr>
        <w:t>i</w:t>
      </w:r>
      <w:r w:rsidRPr="00EC1FC5">
        <w:rPr>
          <w:rFonts w:ascii="Arial" w:hAnsi="Arial" w:cs="Arial"/>
          <w:b/>
        </w:rPr>
        <w:t xml:space="preserve"> įsigyti preliminarūs Prekių kiekiai:</w:t>
      </w:r>
    </w:p>
    <w:p w14:paraId="109192C8" w14:textId="35F2A460" w:rsidR="00EC1FC5" w:rsidRPr="00EC1FC5" w:rsidRDefault="00EC1FC5" w:rsidP="00FF1CAF">
      <w:pPr>
        <w:tabs>
          <w:tab w:val="left" w:pos="1701"/>
        </w:tabs>
        <w:ind w:left="284" w:hanging="568"/>
        <w:rPr>
          <w:rFonts w:ascii="Arial" w:hAnsi="Arial" w:cs="Arial"/>
          <w:b/>
          <w:i/>
          <w:iCs/>
          <w:sz w:val="18"/>
          <w:szCs w:val="18"/>
        </w:rPr>
      </w:pPr>
      <w:r w:rsidRPr="00EC1FC5">
        <w:rPr>
          <w:rFonts w:ascii="Arial" w:hAnsi="Arial" w:cs="Arial"/>
          <w:b/>
          <w:i/>
          <w:iCs/>
          <w:sz w:val="18"/>
          <w:szCs w:val="18"/>
        </w:rPr>
        <w:t>1 lentelė</w:t>
      </w:r>
    </w:p>
    <w:tbl>
      <w:tblPr>
        <w:tblW w:w="11625" w:type="dxa"/>
        <w:tblInd w:w="-289" w:type="dxa"/>
        <w:tblLayout w:type="fixed"/>
        <w:tblLook w:val="04A0" w:firstRow="1" w:lastRow="0" w:firstColumn="1" w:lastColumn="0" w:noHBand="0" w:noVBand="1"/>
      </w:tblPr>
      <w:tblGrid>
        <w:gridCol w:w="568"/>
        <w:gridCol w:w="1984"/>
        <w:gridCol w:w="6096"/>
        <w:gridCol w:w="1134"/>
        <w:gridCol w:w="1843"/>
      </w:tblGrid>
      <w:tr w:rsidR="00FF1CAF" w:rsidRPr="00FF1CAF" w14:paraId="21450413" w14:textId="77777777" w:rsidTr="00FF1CAF">
        <w:trPr>
          <w:trHeight w:val="274"/>
        </w:trPr>
        <w:tc>
          <w:tcPr>
            <w:tcW w:w="568" w:type="dxa"/>
            <w:tcBorders>
              <w:top w:val="single" w:sz="4" w:space="0" w:color="auto"/>
              <w:left w:val="single" w:sz="4" w:space="0" w:color="auto"/>
              <w:bottom w:val="single" w:sz="4" w:space="0" w:color="auto"/>
              <w:right w:val="single" w:sz="4" w:space="0" w:color="auto"/>
            </w:tcBorders>
            <w:shd w:val="clear" w:color="auto" w:fill="FFFFFF"/>
          </w:tcPr>
          <w:p w14:paraId="6CE0589E" w14:textId="255418E4" w:rsidR="00FF1CAF" w:rsidRPr="00FF1CAF" w:rsidRDefault="00FF1CAF" w:rsidP="00FF1CAF">
            <w:pPr>
              <w:spacing w:line="240" w:lineRule="auto"/>
              <w:ind w:right="-102" w:firstLine="0"/>
              <w:jc w:val="center"/>
              <w:rPr>
                <w:rFonts w:ascii="Arial" w:eastAsia="Times New Roman" w:hAnsi="Arial" w:cs="Arial"/>
                <w:b/>
                <w:bCs/>
                <w:color w:val="000000"/>
              </w:rPr>
            </w:pPr>
            <w:bookmarkStart w:id="33" w:name="_Hlk240878637"/>
            <w:r w:rsidRPr="00FF1CAF">
              <w:rPr>
                <w:rFonts w:ascii="Arial" w:eastAsia="Times New Roman" w:hAnsi="Arial" w:cs="Arial"/>
                <w:b/>
                <w:bCs/>
                <w:color w:val="000000"/>
              </w:rPr>
              <w:t>Eil. Nr.</w:t>
            </w: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97B202" w14:textId="30F61DC2" w:rsidR="00FF1CAF" w:rsidRPr="00FF1CAF" w:rsidRDefault="00FF1CAF" w:rsidP="00FF1CAF">
            <w:pPr>
              <w:spacing w:line="240" w:lineRule="auto"/>
              <w:ind w:firstLine="0"/>
              <w:jc w:val="center"/>
              <w:rPr>
                <w:rFonts w:ascii="Arial" w:eastAsia="Times New Roman" w:hAnsi="Arial" w:cs="Arial"/>
                <w:b/>
                <w:bCs/>
                <w:color w:val="000000"/>
              </w:rPr>
            </w:pPr>
            <w:r w:rsidRPr="00FF1CAF">
              <w:rPr>
                <w:rFonts w:ascii="Arial" w:eastAsia="Times New Roman" w:hAnsi="Arial" w:cs="Arial"/>
                <w:b/>
                <w:bCs/>
                <w:color w:val="000000"/>
              </w:rPr>
              <w:t>Pavadinimas</w:t>
            </w:r>
          </w:p>
        </w:tc>
        <w:tc>
          <w:tcPr>
            <w:tcW w:w="6096" w:type="dxa"/>
            <w:tcBorders>
              <w:top w:val="single" w:sz="4" w:space="0" w:color="auto"/>
              <w:left w:val="nil"/>
              <w:bottom w:val="single" w:sz="4" w:space="0" w:color="auto"/>
              <w:right w:val="single" w:sz="4" w:space="0" w:color="auto"/>
            </w:tcBorders>
            <w:shd w:val="clear" w:color="auto" w:fill="FFFFFF"/>
            <w:noWrap/>
            <w:vAlign w:val="center"/>
            <w:hideMark/>
          </w:tcPr>
          <w:p w14:paraId="7E94CFBD" w14:textId="77777777" w:rsidR="00FF1CAF" w:rsidRPr="00FF1CAF" w:rsidRDefault="00FF1CAF" w:rsidP="00FF1CAF">
            <w:pPr>
              <w:spacing w:line="240" w:lineRule="auto"/>
              <w:ind w:firstLine="0"/>
              <w:jc w:val="center"/>
              <w:rPr>
                <w:rFonts w:ascii="Arial" w:eastAsia="Times New Roman" w:hAnsi="Arial" w:cs="Arial"/>
                <w:b/>
                <w:bCs/>
                <w:color w:val="000000"/>
              </w:rPr>
            </w:pPr>
            <w:r w:rsidRPr="00FF1CAF">
              <w:rPr>
                <w:rFonts w:ascii="Arial" w:eastAsia="Times New Roman" w:hAnsi="Arial" w:cs="Arial"/>
                <w:b/>
                <w:bCs/>
                <w:color w:val="000000"/>
              </w:rPr>
              <w:t>Techniniai reikalavimai</w:t>
            </w:r>
          </w:p>
        </w:tc>
        <w:tc>
          <w:tcPr>
            <w:tcW w:w="1134" w:type="dxa"/>
            <w:tcBorders>
              <w:top w:val="single" w:sz="4" w:space="0" w:color="auto"/>
              <w:left w:val="nil"/>
              <w:bottom w:val="single" w:sz="4" w:space="0" w:color="auto"/>
              <w:right w:val="single" w:sz="4" w:space="0" w:color="auto"/>
            </w:tcBorders>
            <w:shd w:val="clear" w:color="auto" w:fill="FFFFFF"/>
            <w:noWrap/>
            <w:vAlign w:val="center"/>
            <w:hideMark/>
          </w:tcPr>
          <w:p w14:paraId="2DF27DC6" w14:textId="5EA78AAD" w:rsidR="00FF1CAF" w:rsidRPr="00FF1CAF" w:rsidRDefault="00FF1CAF" w:rsidP="00FF1CAF">
            <w:pPr>
              <w:spacing w:line="240" w:lineRule="auto"/>
              <w:ind w:firstLine="0"/>
              <w:jc w:val="center"/>
              <w:rPr>
                <w:rFonts w:ascii="Arial" w:eastAsia="Times New Roman" w:hAnsi="Arial" w:cs="Arial"/>
                <w:b/>
                <w:bCs/>
                <w:color w:val="000000"/>
              </w:rPr>
            </w:pPr>
            <w:r w:rsidRPr="00FF1CAF">
              <w:rPr>
                <w:rFonts w:ascii="Arial" w:eastAsia="Times New Roman" w:hAnsi="Arial" w:cs="Arial"/>
                <w:b/>
                <w:bCs/>
                <w:color w:val="000000"/>
              </w:rPr>
              <w:t>Mato vnt</w:t>
            </w:r>
            <w:r w:rsidRPr="00FF1CAF">
              <w:rPr>
                <w:rFonts w:ascii="Arial" w:eastAsia="Times New Roman" w:hAnsi="Arial" w:cs="Arial"/>
                <w:b/>
                <w:bCs/>
                <w:color w:val="000000"/>
              </w:rPr>
              <w:t>.</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14:paraId="4ACFCF00" w14:textId="78FB603A" w:rsidR="00FF1CAF" w:rsidRPr="00FF1CAF" w:rsidRDefault="00FF1CAF" w:rsidP="00FF1CAF">
            <w:pPr>
              <w:spacing w:line="240" w:lineRule="auto"/>
              <w:ind w:firstLine="0"/>
              <w:jc w:val="center"/>
              <w:rPr>
                <w:rFonts w:ascii="Arial" w:eastAsia="Times New Roman" w:hAnsi="Arial" w:cs="Arial"/>
                <w:b/>
                <w:bCs/>
                <w:color w:val="000000"/>
              </w:rPr>
            </w:pPr>
            <w:r w:rsidRPr="00FF1CAF">
              <w:rPr>
                <w:rFonts w:ascii="Arial" w:eastAsia="Times New Roman" w:hAnsi="Arial" w:cs="Arial"/>
                <w:b/>
                <w:bCs/>
                <w:color w:val="000000"/>
              </w:rPr>
              <w:t>Preliminarus kiekis</w:t>
            </w:r>
            <w:r w:rsidRPr="00FF1CAF">
              <w:rPr>
                <w:rFonts w:ascii="Arial" w:eastAsia="Times New Roman" w:hAnsi="Arial" w:cs="Arial"/>
                <w:b/>
                <w:bCs/>
                <w:color w:val="000000"/>
              </w:rPr>
              <w:t>,</w:t>
            </w:r>
            <w:r w:rsidRPr="00FF1CAF">
              <w:rPr>
                <w:rFonts w:ascii="Arial" w:eastAsia="Times New Roman" w:hAnsi="Arial" w:cs="Arial"/>
                <w:b/>
                <w:bCs/>
                <w:color w:val="000000"/>
              </w:rPr>
              <w:t xml:space="preserve"> 18 mėn</w:t>
            </w:r>
            <w:r w:rsidRPr="00FF1CAF">
              <w:rPr>
                <w:rFonts w:ascii="Arial" w:eastAsia="Times New Roman" w:hAnsi="Arial" w:cs="Arial"/>
                <w:b/>
                <w:bCs/>
                <w:color w:val="000000"/>
              </w:rPr>
              <w:t>.</w:t>
            </w:r>
          </w:p>
        </w:tc>
      </w:tr>
      <w:tr w:rsidR="00FF1CAF" w:rsidRPr="00FF1CAF" w14:paraId="167DCE30" w14:textId="77777777" w:rsidTr="00FF1CAF">
        <w:trPr>
          <w:trHeight w:val="14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206F99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1C27FF" w14:textId="6DF2ADE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Ekologiškas baltas cukrus</w:t>
            </w:r>
          </w:p>
        </w:tc>
        <w:tc>
          <w:tcPr>
            <w:tcW w:w="6096" w:type="dxa"/>
            <w:tcBorders>
              <w:top w:val="nil"/>
              <w:left w:val="nil"/>
              <w:bottom w:val="single" w:sz="4" w:space="0" w:color="auto"/>
              <w:right w:val="single" w:sz="4" w:space="0" w:color="auto"/>
            </w:tcBorders>
            <w:shd w:val="clear" w:color="auto" w:fill="FFFFFF"/>
            <w:vAlign w:val="center"/>
            <w:hideMark/>
          </w:tcPr>
          <w:p w14:paraId="4537272C" w14:textId="5D2EBB9C"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Ekologiškas baltas smulkus, sausas (didžiausias drėgnis 0,06%), vienodų granuliuotų kristalų pavidalo, birus. Pagamintas iš cukrinių runkelių arba cukranendrių. Išfasavimas ne mažiau kaip 1 kg.</w:t>
            </w:r>
          </w:p>
        </w:tc>
        <w:tc>
          <w:tcPr>
            <w:tcW w:w="1134" w:type="dxa"/>
            <w:tcBorders>
              <w:top w:val="nil"/>
              <w:left w:val="nil"/>
              <w:bottom w:val="single" w:sz="4" w:space="0" w:color="auto"/>
              <w:right w:val="single" w:sz="4" w:space="0" w:color="auto"/>
            </w:tcBorders>
            <w:shd w:val="clear" w:color="auto" w:fill="FFFFFF"/>
            <w:vAlign w:val="center"/>
            <w:hideMark/>
          </w:tcPr>
          <w:p w14:paraId="6FE68C0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7A97394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1 500</w:t>
            </w:r>
          </w:p>
        </w:tc>
      </w:tr>
      <w:tr w:rsidR="00FF1CAF" w:rsidRPr="00FF1CAF" w14:paraId="2D0309E7" w14:textId="77777777" w:rsidTr="00FF1CAF">
        <w:trPr>
          <w:cantSplit/>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2D91AD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5BB61D" w14:textId="30A130C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Vanilinis cukrus</w:t>
            </w:r>
          </w:p>
        </w:tc>
        <w:tc>
          <w:tcPr>
            <w:tcW w:w="6096" w:type="dxa"/>
            <w:tcBorders>
              <w:top w:val="nil"/>
              <w:left w:val="nil"/>
              <w:bottom w:val="single" w:sz="4" w:space="0" w:color="auto"/>
              <w:right w:val="single" w:sz="4" w:space="0" w:color="auto"/>
            </w:tcBorders>
            <w:shd w:val="clear" w:color="auto" w:fill="FFFFFF"/>
            <w:vAlign w:val="center"/>
            <w:hideMark/>
          </w:tcPr>
          <w:p w14:paraId="20667CF5" w14:textId="1465FEFC"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Kvapnus, sausas, nesulipęs. Su natūraliu vanilės aromatu. Išfasavimas ne mažiau kaip 1 kg. Galiojimo terminas</w:t>
            </w:r>
            <w:r>
              <w:rPr>
                <w:rFonts w:ascii="Arial" w:eastAsia="Times New Roman" w:hAnsi="Arial" w:cs="Arial"/>
                <w:color w:val="000000"/>
              </w:rPr>
              <w:t xml:space="preserve"> </w:t>
            </w:r>
            <w:r w:rsidRPr="00FF1CAF">
              <w:rPr>
                <w:rFonts w:ascii="Arial" w:eastAsia="Times New Roman" w:hAnsi="Arial" w:cs="Arial"/>
                <w:color w:val="000000"/>
              </w:rPr>
              <w:t>ne trumpiau kaip 12 mėn.</w:t>
            </w:r>
          </w:p>
        </w:tc>
        <w:tc>
          <w:tcPr>
            <w:tcW w:w="1134" w:type="dxa"/>
            <w:tcBorders>
              <w:top w:val="nil"/>
              <w:left w:val="nil"/>
              <w:bottom w:val="single" w:sz="4" w:space="0" w:color="auto"/>
              <w:right w:val="single" w:sz="4" w:space="0" w:color="auto"/>
            </w:tcBorders>
            <w:shd w:val="clear" w:color="auto" w:fill="FFFFFF"/>
            <w:vAlign w:val="center"/>
            <w:hideMark/>
          </w:tcPr>
          <w:p w14:paraId="16D497C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74CE64E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703E9BB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0C1B56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FBE1B" w14:textId="4DE8383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Cukraus pudra </w:t>
            </w:r>
          </w:p>
        </w:tc>
        <w:tc>
          <w:tcPr>
            <w:tcW w:w="6096" w:type="dxa"/>
            <w:tcBorders>
              <w:top w:val="nil"/>
              <w:left w:val="nil"/>
              <w:bottom w:val="single" w:sz="4" w:space="0" w:color="auto"/>
              <w:right w:val="single" w:sz="4" w:space="0" w:color="auto"/>
            </w:tcBorders>
            <w:shd w:val="clear" w:color="auto" w:fill="FFFFFF"/>
            <w:vAlign w:val="center"/>
            <w:hideMark/>
          </w:tcPr>
          <w:p w14:paraId="534CEDD2" w14:textId="14102146"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Pagaminta iš rafinuoto cukraus, biri, miltelių pavidalo.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vAlign w:val="center"/>
            <w:hideMark/>
          </w:tcPr>
          <w:p w14:paraId="494C6D3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14071F0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0180CFC8" w14:textId="77777777" w:rsidTr="00FF1CAF">
        <w:trPr>
          <w:trHeight w:val="29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277A72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8E0EC" w14:textId="025A04D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Alyvuogių aliejus</w:t>
            </w:r>
          </w:p>
        </w:tc>
        <w:tc>
          <w:tcPr>
            <w:tcW w:w="6096" w:type="dxa"/>
            <w:tcBorders>
              <w:top w:val="nil"/>
              <w:left w:val="nil"/>
              <w:bottom w:val="single" w:sz="4" w:space="0" w:color="auto"/>
              <w:right w:val="single" w:sz="4" w:space="0" w:color="auto"/>
            </w:tcBorders>
            <w:shd w:val="clear" w:color="auto" w:fill="FFFFFF"/>
            <w:vAlign w:val="center"/>
            <w:hideMark/>
          </w:tcPr>
          <w:p w14:paraId="7D0999F8" w14:textId="1363765F"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Aukščiausios rūšies pirmojo, šaltojo spaudimo alyvuogių aliejus, išgautas tiesiogiai iš alyvuogių ir tik mechaninėmis priemonėmis. Nerafinuotas. Išfasavimas </w:t>
            </w:r>
            <w:r>
              <w:rPr>
                <w:rFonts w:ascii="Arial" w:eastAsia="Times New Roman" w:hAnsi="Arial" w:cs="Arial"/>
                <w:color w:val="000000"/>
              </w:rPr>
              <w:t>–</w:t>
            </w:r>
            <w:r w:rsidRPr="00FF1CAF">
              <w:rPr>
                <w:rFonts w:ascii="Arial" w:eastAsia="Times New Roman" w:hAnsi="Arial" w:cs="Arial"/>
                <w:color w:val="000000"/>
              </w:rPr>
              <w:t xml:space="preserve"> išpilstytas tamsaus stiklo buteliuose, ne daugiau kaip 1 l. Galiojimo terminas ne trumpiau 6 mėn.</w:t>
            </w:r>
          </w:p>
        </w:tc>
        <w:tc>
          <w:tcPr>
            <w:tcW w:w="1134" w:type="dxa"/>
            <w:tcBorders>
              <w:top w:val="nil"/>
              <w:left w:val="nil"/>
              <w:bottom w:val="single" w:sz="4" w:space="0" w:color="auto"/>
              <w:right w:val="single" w:sz="4" w:space="0" w:color="auto"/>
            </w:tcBorders>
            <w:shd w:val="clear" w:color="auto" w:fill="FFFFFF"/>
            <w:vAlign w:val="center"/>
            <w:hideMark/>
          </w:tcPr>
          <w:p w14:paraId="7464AFE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vAlign w:val="center"/>
            <w:hideMark/>
          </w:tcPr>
          <w:p w14:paraId="55BE52F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400</w:t>
            </w:r>
          </w:p>
        </w:tc>
      </w:tr>
      <w:tr w:rsidR="00FF1CAF" w:rsidRPr="00FF1CAF" w14:paraId="5A53E5E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32BBBF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AFD22B" w14:textId="5355871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Skrudintų sezamų aliejus</w:t>
            </w:r>
          </w:p>
        </w:tc>
        <w:tc>
          <w:tcPr>
            <w:tcW w:w="6096" w:type="dxa"/>
            <w:tcBorders>
              <w:top w:val="nil"/>
              <w:left w:val="nil"/>
              <w:bottom w:val="single" w:sz="4" w:space="0" w:color="auto"/>
              <w:right w:val="single" w:sz="4" w:space="0" w:color="auto"/>
            </w:tcBorders>
            <w:shd w:val="clear" w:color="auto" w:fill="FFFFFF"/>
            <w:vAlign w:val="center"/>
            <w:hideMark/>
          </w:tcPr>
          <w:p w14:paraId="051EA367" w14:textId="36A08FEE"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Skrudintų sezamo sėklų aliejus 100%, tamsios spalvos, intensyvaus sezamų kvapo. Išfasavimas ne mažiau kaip 0,25 l talpos. Galiojimo terminas ne mažiau kaip 6 mėn.</w:t>
            </w:r>
          </w:p>
        </w:tc>
        <w:tc>
          <w:tcPr>
            <w:tcW w:w="1134" w:type="dxa"/>
            <w:tcBorders>
              <w:top w:val="nil"/>
              <w:left w:val="nil"/>
              <w:bottom w:val="single" w:sz="4" w:space="0" w:color="auto"/>
              <w:right w:val="single" w:sz="4" w:space="0" w:color="auto"/>
            </w:tcBorders>
            <w:shd w:val="clear" w:color="auto" w:fill="FFFFFF"/>
            <w:vAlign w:val="center"/>
            <w:hideMark/>
          </w:tcPr>
          <w:p w14:paraId="036F54F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vAlign w:val="center"/>
            <w:hideMark/>
          </w:tcPr>
          <w:p w14:paraId="611AC06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w:t>
            </w:r>
          </w:p>
        </w:tc>
      </w:tr>
      <w:tr w:rsidR="00FF1CAF" w:rsidRPr="00FF1CAF" w14:paraId="4445A344" w14:textId="77777777" w:rsidTr="00FF1CAF">
        <w:trPr>
          <w:trHeight w:val="19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E69DFA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A737B0" w14:textId="0FD5F6C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Gruzdinimo aliejus</w:t>
            </w:r>
          </w:p>
        </w:tc>
        <w:tc>
          <w:tcPr>
            <w:tcW w:w="6096" w:type="dxa"/>
            <w:tcBorders>
              <w:top w:val="nil"/>
              <w:left w:val="nil"/>
              <w:bottom w:val="single" w:sz="4" w:space="0" w:color="auto"/>
              <w:right w:val="single" w:sz="4" w:space="0" w:color="auto"/>
            </w:tcBorders>
            <w:shd w:val="clear" w:color="auto" w:fill="FFFFFF"/>
            <w:vAlign w:val="center"/>
            <w:hideMark/>
          </w:tcPr>
          <w:p w14:paraId="2D104F4D" w14:textId="48BE7C78"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Aliejus skirtas gruzdinimui. Pagamintas iš rapsų aliejaus, saulėgrąžų aliejaus, antioksidantų ir </w:t>
            </w:r>
            <w:proofErr w:type="spellStart"/>
            <w:r w:rsidRPr="00FF1CAF">
              <w:rPr>
                <w:rFonts w:ascii="Arial" w:eastAsia="Times New Roman" w:hAnsi="Arial" w:cs="Arial"/>
                <w:color w:val="000000"/>
              </w:rPr>
              <w:t>antiputojimo</w:t>
            </w:r>
            <w:proofErr w:type="spellEnd"/>
            <w:r w:rsidRPr="00FF1CAF">
              <w:rPr>
                <w:rFonts w:ascii="Arial" w:eastAsia="Times New Roman" w:hAnsi="Arial" w:cs="Arial"/>
                <w:color w:val="000000"/>
              </w:rPr>
              <w:t xml:space="preserve"> medžiagų. Dūminimo laipsnis ne žemesnės kaip 215⁰C. Išfasavimas ne mažiau kaip po 10 l.</w:t>
            </w:r>
          </w:p>
        </w:tc>
        <w:tc>
          <w:tcPr>
            <w:tcW w:w="1134" w:type="dxa"/>
            <w:tcBorders>
              <w:top w:val="nil"/>
              <w:left w:val="nil"/>
              <w:bottom w:val="single" w:sz="4" w:space="0" w:color="auto"/>
              <w:right w:val="single" w:sz="4" w:space="0" w:color="auto"/>
            </w:tcBorders>
            <w:shd w:val="clear" w:color="auto" w:fill="FFFFFF"/>
            <w:vAlign w:val="center"/>
            <w:hideMark/>
          </w:tcPr>
          <w:p w14:paraId="65BF1A2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vAlign w:val="center"/>
            <w:hideMark/>
          </w:tcPr>
          <w:p w14:paraId="6F5C556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1 000</w:t>
            </w:r>
          </w:p>
        </w:tc>
      </w:tr>
      <w:tr w:rsidR="00FF1CAF" w:rsidRPr="00FF1CAF" w14:paraId="21AD309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80D77F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9546F0" w14:textId="5EB6DB7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Rapsų aliejus</w:t>
            </w:r>
          </w:p>
        </w:tc>
        <w:tc>
          <w:tcPr>
            <w:tcW w:w="6096" w:type="dxa"/>
            <w:tcBorders>
              <w:top w:val="nil"/>
              <w:left w:val="nil"/>
              <w:bottom w:val="single" w:sz="4" w:space="0" w:color="auto"/>
              <w:right w:val="single" w:sz="4" w:space="0" w:color="auto"/>
            </w:tcBorders>
            <w:shd w:val="clear" w:color="auto" w:fill="FFFFFF"/>
            <w:vAlign w:val="center"/>
            <w:hideMark/>
          </w:tcPr>
          <w:p w14:paraId="7FCF39DA" w14:textId="404BB3E7"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Pirmo spaudimo, rafinuotas. Iš genetiškai nemodifikuotų augalų. Išfasavimas ne daugiau kaip 5 l. Galiojimo terminas ne trumpiau 12 mėn.</w:t>
            </w:r>
          </w:p>
        </w:tc>
        <w:tc>
          <w:tcPr>
            <w:tcW w:w="1134" w:type="dxa"/>
            <w:tcBorders>
              <w:top w:val="nil"/>
              <w:left w:val="nil"/>
              <w:bottom w:val="single" w:sz="4" w:space="0" w:color="auto"/>
              <w:right w:val="single" w:sz="4" w:space="0" w:color="auto"/>
            </w:tcBorders>
            <w:shd w:val="clear" w:color="auto" w:fill="FFFFFF"/>
            <w:vAlign w:val="center"/>
            <w:hideMark/>
          </w:tcPr>
          <w:p w14:paraId="4BEB6A2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vAlign w:val="center"/>
            <w:hideMark/>
          </w:tcPr>
          <w:p w14:paraId="2153A9F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2 000</w:t>
            </w:r>
          </w:p>
        </w:tc>
      </w:tr>
      <w:tr w:rsidR="00FF1CAF" w:rsidRPr="00FF1CAF" w14:paraId="59092DB7" w14:textId="77777777" w:rsidTr="00FF1CAF">
        <w:trPr>
          <w:trHeight w:val="94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706EC1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2EF1D9" w14:textId="27BFE02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Kvietiniai miltai 550D</w:t>
            </w:r>
          </w:p>
        </w:tc>
        <w:tc>
          <w:tcPr>
            <w:tcW w:w="6096" w:type="dxa"/>
            <w:tcBorders>
              <w:top w:val="nil"/>
              <w:left w:val="nil"/>
              <w:bottom w:val="single" w:sz="4" w:space="0" w:color="auto"/>
              <w:right w:val="single" w:sz="4" w:space="0" w:color="auto"/>
            </w:tcBorders>
            <w:shd w:val="clear" w:color="auto" w:fill="FFFFFF"/>
            <w:vAlign w:val="center"/>
            <w:hideMark/>
          </w:tcPr>
          <w:p w14:paraId="0000BA26" w14:textId="5127D9E9"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Aukščiausios rūšies, 550D. Neužteršti, būdingos spalvos, skonio ir kvapo, be kenkėjų pėdsakų. Išfasavimas nuo 2 kg iki 25 kg. Galiojimo terminas ne trumpiau 12 mė</w:t>
            </w:r>
            <w:r>
              <w:rPr>
                <w:rFonts w:ascii="Arial" w:eastAsia="Times New Roman" w:hAnsi="Arial" w:cs="Arial"/>
                <w:color w:val="000000"/>
              </w:rPr>
              <w:t>n</w:t>
            </w:r>
            <w:r w:rsidRPr="00FF1CAF">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vAlign w:val="center"/>
            <w:hideMark/>
          </w:tcPr>
          <w:p w14:paraId="36F1ECA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7A10293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1 500</w:t>
            </w:r>
          </w:p>
        </w:tc>
      </w:tr>
      <w:tr w:rsidR="00FF1CAF" w:rsidRPr="00FF1CAF" w14:paraId="2087B163" w14:textId="77777777" w:rsidTr="00FF1CAF">
        <w:trPr>
          <w:trHeight w:val="32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4FDDDC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2BBB7E" w14:textId="2F9C29D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Kukurūzų miltai</w:t>
            </w:r>
          </w:p>
        </w:tc>
        <w:tc>
          <w:tcPr>
            <w:tcW w:w="6096" w:type="dxa"/>
            <w:tcBorders>
              <w:top w:val="nil"/>
              <w:left w:val="nil"/>
              <w:bottom w:val="single" w:sz="4" w:space="0" w:color="auto"/>
              <w:right w:val="single" w:sz="4" w:space="0" w:color="auto"/>
            </w:tcBorders>
            <w:shd w:val="clear" w:color="auto" w:fill="FFFFFF"/>
            <w:vAlign w:val="center"/>
            <w:hideMark/>
          </w:tcPr>
          <w:p w14:paraId="38C4ADD6" w14:textId="0A0622FC"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Kukurūzų miltai (100%), be glitimo. Neužteršti, būdingos spalvos, skonio ir kvapo, be kenkėjų pėdsakų.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vAlign w:val="center"/>
            <w:hideMark/>
          </w:tcPr>
          <w:p w14:paraId="6C4DB52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7C2B347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037EF9D8" w14:textId="77777777" w:rsidTr="00FF1CAF">
        <w:trPr>
          <w:trHeight w:val="33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CAF1F9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ACF0D2" w14:textId="6A319F0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Migdolų miltai</w:t>
            </w:r>
          </w:p>
        </w:tc>
        <w:tc>
          <w:tcPr>
            <w:tcW w:w="6096" w:type="dxa"/>
            <w:tcBorders>
              <w:top w:val="nil"/>
              <w:left w:val="nil"/>
              <w:bottom w:val="single" w:sz="4" w:space="0" w:color="auto"/>
              <w:right w:val="single" w:sz="4" w:space="0" w:color="auto"/>
            </w:tcBorders>
            <w:shd w:val="clear" w:color="auto" w:fill="FFFFFF"/>
            <w:vAlign w:val="center"/>
            <w:hideMark/>
          </w:tcPr>
          <w:p w14:paraId="559F5133" w14:textId="74D86E61"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Blanširuotų migdolų riešutų miltai, smulkaus malimo. Neužteršti, būdingos spalvos, skonio ir kvapo, be kenkėjų pėdsakų.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vAlign w:val="center"/>
            <w:hideMark/>
          </w:tcPr>
          <w:p w14:paraId="5BFAF21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4526FB2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74AA4931" w14:textId="77777777" w:rsidTr="00FF1CAF">
        <w:trPr>
          <w:trHeight w:val="886"/>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62B9C4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4376B0" w14:textId="2E0F819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Džiūvėsėliai</w:t>
            </w:r>
            <w:r>
              <w:rPr>
                <w:rFonts w:ascii="Arial" w:eastAsia="Times New Roman" w:hAnsi="Arial" w:cs="Arial"/>
                <w:color w:val="000000"/>
              </w:rPr>
              <w:t>,</w:t>
            </w:r>
            <w:r w:rsidRPr="00FF1CAF">
              <w:rPr>
                <w:rFonts w:ascii="Arial" w:eastAsia="Times New Roman" w:hAnsi="Arial" w:cs="Arial"/>
                <w:color w:val="000000"/>
              </w:rPr>
              <w:t xml:space="preserve"> malti </w:t>
            </w:r>
          </w:p>
        </w:tc>
        <w:tc>
          <w:tcPr>
            <w:tcW w:w="6096" w:type="dxa"/>
            <w:tcBorders>
              <w:top w:val="nil"/>
              <w:left w:val="nil"/>
              <w:bottom w:val="single" w:sz="4" w:space="0" w:color="auto"/>
              <w:right w:val="single" w:sz="4" w:space="0" w:color="auto"/>
            </w:tcBorders>
            <w:shd w:val="clear" w:color="auto" w:fill="FFFFFF"/>
            <w:vAlign w:val="center"/>
            <w:hideMark/>
          </w:tcPr>
          <w:p w14:paraId="6C2CFFA6" w14:textId="6BABB880"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Džiūvėsiai gaminami nesaldūs, smulkiai sumalti, šviesūs. Be priedų tokių kaip vaisiai, daržovės, sėklos ir riešutai. Be </w:t>
            </w:r>
            <w:proofErr w:type="spellStart"/>
            <w:r w:rsidRPr="00FF1CAF">
              <w:rPr>
                <w:rFonts w:ascii="Arial" w:eastAsia="Times New Roman" w:hAnsi="Arial" w:cs="Arial"/>
                <w:color w:val="000000"/>
              </w:rPr>
              <w:t>hidrintų</w:t>
            </w:r>
            <w:proofErr w:type="spellEnd"/>
            <w:r w:rsidRPr="00FF1CAF">
              <w:rPr>
                <w:rFonts w:ascii="Arial" w:eastAsia="Times New Roman" w:hAnsi="Arial" w:cs="Arial"/>
                <w:color w:val="000000"/>
              </w:rPr>
              <w:t xml:space="preserve"> riebalų, konservantų, dažiklių, saldiklių, kvapiųjų medžiagų. Gaminio drėgnis ne didesnis kaip 13%. Išfasavimas ne mažiau 0,5 kg. Galiojimo terminas ne trumpiau 3 mėn. </w:t>
            </w:r>
          </w:p>
        </w:tc>
        <w:tc>
          <w:tcPr>
            <w:tcW w:w="1134" w:type="dxa"/>
            <w:tcBorders>
              <w:top w:val="nil"/>
              <w:left w:val="nil"/>
              <w:bottom w:val="single" w:sz="4" w:space="0" w:color="auto"/>
              <w:right w:val="single" w:sz="4" w:space="0" w:color="auto"/>
            </w:tcBorders>
            <w:shd w:val="clear" w:color="auto" w:fill="FFFFFF"/>
            <w:vAlign w:val="center"/>
            <w:hideMark/>
          </w:tcPr>
          <w:p w14:paraId="1558689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7BB1F25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500</w:t>
            </w:r>
          </w:p>
        </w:tc>
      </w:tr>
      <w:tr w:rsidR="00FF1CAF" w:rsidRPr="00FF1CAF" w14:paraId="4B5A949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9C291F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C6E47F" w14:textId="12177A7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Duonos džiūvėsiai </w:t>
            </w:r>
            <w:r w:rsidRPr="00FF1CAF">
              <w:rPr>
                <w:rFonts w:ascii="Arial" w:eastAsia="Times New Roman" w:hAnsi="Arial" w:cs="Arial"/>
                <w:i/>
                <w:color w:val="000000"/>
              </w:rPr>
              <w:t>Panko</w:t>
            </w:r>
          </w:p>
        </w:tc>
        <w:tc>
          <w:tcPr>
            <w:tcW w:w="6096" w:type="dxa"/>
            <w:tcBorders>
              <w:top w:val="nil"/>
              <w:left w:val="nil"/>
              <w:bottom w:val="single" w:sz="4" w:space="0" w:color="auto"/>
              <w:right w:val="single" w:sz="4" w:space="0" w:color="auto"/>
            </w:tcBorders>
            <w:shd w:val="clear" w:color="auto" w:fill="FFFFFF"/>
            <w:vAlign w:val="center"/>
            <w:hideMark/>
          </w:tcPr>
          <w:p w14:paraId="4038B42E" w14:textId="23390831"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Arba lygiaverčiai. Duonos džiūvėsiai pagaminti iš susmulkintos kvietinės duonos. Išfasavimas ne mažiau kaip 1 kg. Galiojimo terminas ne trumpiau 12 mėn.</w:t>
            </w:r>
          </w:p>
        </w:tc>
        <w:tc>
          <w:tcPr>
            <w:tcW w:w="1134" w:type="dxa"/>
            <w:tcBorders>
              <w:top w:val="nil"/>
              <w:left w:val="nil"/>
              <w:bottom w:val="single" w:sz="4" w:space="0" w:color="auto"/>
              <w:right w:val="single" w:sz="4" w:space="0" w:color="auto"/>
            </w:tcBorders>
            <w:shd w:val="clear" w:color="auto" w:fill="FFFFFF"/>
            <w:vAlign w:val="center"/>
            <w:hideMark/>
          </w:tcPr>
          <w:p w14:paraId="5A650C9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71A112C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80</w:t>
            </w:r>
          </w:p>
        </w:tc>
      </w:tr>
      <w:tr w:rsidR="00FF1CAF" w:rsidRPr="00FF1CAF" w14:paraId="49016F49" w14:textId="77777777" w:rsidTr="00FF1CAF">
        <w:trPr>
          <w:trHeight w:val="128"/>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853A68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444F1" w14:textId="2867271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Avižiniai dribsniai</w:t>
            </w:r>
          </w:p>
        </w:tc>
        <w:tc>
          <w:tcPr>
            <w:tcW w:w="6096" w:type="dxa"/>
            <w:tcBorders>
              <w:top w:val="nil"/>
              <w:left w:val="nil"/>
              <w:bottom w:val="single" w:sz="4" w:space="0" w:color="auto"/>
              <w:right w:val="single" w:sz="4" w:space="0" w:color="auto"/>
            </w:tcBorders>
            <w:shd w:val="clear" w:color="auto" w:fill="FFFFFF"/>
            <w:vAlign w:val="center"/>
            <w:hideMark/>
          </w:tcPr>
          <w:p w14:paraId="57D5BFB2" w14:textId="3831912B"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Viso grūdo dalių, nesmulkinti. Neužteršti, būdingos spalvos, skonio ir kvapo, be kenkėjų pėdsakų.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vAlign w:val="center"/>
            <w:hideMark/>
          </w:tcPr>
          <w:p w14:paraId="3E27EA1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vAlign w:val="center"/>
            <w:hideMark/>
          </w:tcPr>
          <w:p w14:paraId="1C4CCA8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06428B74" w14:textId="77777777" w:rsidTr="00FE2E36">
        <w:trPr>
          <w:trHeight w:val="5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480780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1714BE" w14:textId="5C29391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Kukurūzų dribsniai</w:t>
            </w:r>
          </w:p>
        </w:tc>
        <w:tc>
          <w:tcPr>
            <w:tcW w:w="6096" w:type="dxa"/>
            <w:tcBorders>
              <w:top w:val="nil"/>
              <w:left w:val="nil"/>
              <w:bottom w:val="single" w:sz="4" w:space="0" w:color="auto"/>
              <w:right w:val="single" w:sz="4" w:space="0" w:color="auto"/>
            </w:tcBorders>
            <w:shd w:val="clear" w:color="auto" w:fill="FFFFFF"/>
            <w:vAlign w:val="center"/>
            <w:hideMark/>
          </w:tcPr>
          <w:p w14:paraId="2B8392F8" w14:textId="75EA11D5"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Be sintetinių dažiklių, konservantų, aromato ir skonio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xml:space="preserve">, be iš dalies ar pilnai </w:t>
            </w:r>
            <w:proofErr w:type="spellStart"/>
            <w:r w:rsidRPr="00FF1CAF">
              <w:rPr>
                <w:rFonts w:ascii="Arial" w:eastAsia="Times New Roman" w:hAnsi="Arial" w:cs="Arial"/>
                <w:color w:val="000000"/>
              </w:rPr>
              <w:t>hidrintų</w:t>
            </w:r>
            <w:proofErr w:type="spellEnd"/>
            <w:r w:rsidRPr="00FF1CAF">
              <w:rPr>
                <w:rFonts w:ascii="Arial" w:eastAsia="Times New Roman" w:hAnsi="Arial" w:cs="Arial"/>
                <w:color w:val="000000"/>
              </w:rPr>
              <w:t xml:space="preserve"> riebalų, be GMO. Be pašalinių priedų, priemaišų, nesutrupėję, sveiki, nesulipę, nesušokę. </w:t>
            </w:r>
            <w:r w:rsidRPr="00FF1CAF">
              <w:rPr>
                <w:rFonts w:ascii="Arial" w:eastAsia="Times New Roman" w:hAnsi="Arial" w:cs="Arial"/>
                <w:color w:val="000000"/>
              </w:rPr>
              <w:lastRenderedPageBreak/>
              <w:t>Cukrų ne daugiau kaip 16 g/100 g produkto. Išfasavimas ne mažiau kaip 1 kg. Galiojimo terminas ne trumpiau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1A9F4A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lastRenderedPageBreak/>
              <w:t>kg</w:t>
            </w:r>
          </w:p>
        </w:tc>
        <w:tc>
          <w:tcPr>
            <w:tcW w:w="1843" w:type="dxa"/>
            <w:tcBorders>
              <w:top w:val="nil"/>
              <w:left w:val="nil"/>
              <w:bottom w:val="single" w:sz="4" w:space="0" w:color="auto"/>
              <w:right w:val="single" w:sz="4" w:space="0" w:color="auto"/>
            </w:tcBorders>
            <w:shd w:val="clear" w:color="auto" w:fill="FFFFFF"/>
            <w:noWrap/>
            <w:vAlign w:val="center"/>
            <w:hideMark/>
          </w:tcPr>
          <w:p w14:paraId="201CA71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5E73B2D5" w14:textId="77777777" w:rsidTr="00FF1CAF">
        <w:trPr>
          <w:trHeight w:val="48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DC16DB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C84CF" w14:textId="3F899FB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Grikių kruopos </w:t>
            </w:r>
          </w:p>
        </w:tc>
        <w:tc>
          <w:tcPr>
            <w:tcW w:w="6096" w:type="dxa"/>
            <w:tcBorders>
              <w:top w:val="nil"/>
              <w:left w:val="nil"/>
              <w:bottom w:val="single" w:sz="4" w:space="0" w:color="auto"/>
              <w:right w:val="single" w:sz="4" w:space="0" w:color="auto"/>
            </w:tcBorders>
            <w:shd w:val="clear" w:color="auto" w:fill="FFFFFF"/>
            <w:vAlign w:val="center"/>
            <w:hideMark/>
          </w:tcPr>
          <w:p w14:paraId="29AFBE5C" w14:textId="3869EFA3"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Nelukštent</w:t>
            </w:r>
            <w:r>
              <w:rPr>
                <w:rFonts w:ascii="Arial" w:eastAsia="Times New Roman" w:hAnsi="Arial" w:cs="Arial"/>
                <w:color w:val="000000"/>
              </w:rPr>
              <w:t>os</w:t>
            </w:r>
            <w:r w:rsidRPr="00FF1CAF">
              <w:rPr>
                <w:rFonts w:ascii="Arial" w:eastAsia="Times New Roman" w:hAnsi="Arial" w:cs="Arial"/>
                <w:color w:val="000000"/>
              </w:rPr>
              <w:t>, neskaldyt</w:t>
            </w:r>
            <w:r>
              <w:rPr>
                <w:rFonts w:ascii="Arial" w:eastAsia="Times New Roman" w:hAnsi="Arial" w:cs="Arial"/>
                <w:color w:val="000000"/>
              </w:rPr>
              <w:t>os</w:t>
            </w:r>
            <w:r w:rsidRPr="00FF1CAF">
              <w:rPr>
                <w:rFonts w:ascii="Arial" w:eastAsia="Times New Roman" w:hAnsi="Arial" w:cs="Arial"/>
                <w:color w:val="000000"/>
              </w:rPr>
              <w:t>. Neužteršt</w:t>
            </w:r>
            <w:r>
              <w:rPr>
                <w:rFonts w:ascii="Arial" w:eastAsia="Times New Roman" w:hAnsi="Arial" w:cs="Arial"/>
                <w:color w:val="000000"/>
              </w:rPr>
              <w:t>os</w:t>
            </w:r>
            <w:r w:rsidRPr="00FF1CAF">
              <w:rPr>
                <w:rFonts w:ascii="Arial" w:eastAsia="Times New Roman" w:hAnsi="Arial" w:cs="Arial"/>
                <w:color w:val="000000"/>
              </w:rPr>
              <w:t>, būdingos spalvos, skonio ir kvapo, be kenkėjų pėdsakų.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6269BF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23B77E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300</w:t>
            </w:r>
          </w:p>
        </w:tc>
      </w:tr>
      <w:tr w:rsidR="00FF1CAF" w:rsidRPr="00FF1CAF" w14:paraId="50013903" w14:textId="77777777" w:rsidTr="00FF1CAF">
        <w:trPr>
          <w:trHeight w:val="46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D06ADB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A06E06" w14:textId="209B332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Kukurūzų kruopos</w:t>
            </w:r>
          </w:p>
        </w:tc>
        <w:tc>
          <w:tcPr>
            <w:tcW w:w="6096" w:type="dxa"/>
            <w:tcBorders>
              <w:top w:val="nil"/>
              <w:left w:val="nil"/>
              <w:bottom w:val="single" w:sz="4" w:space="0" w:color="auto"/>
              <w:right w:val="single" w:sz="4" w:space="0" w:color="auto"/>
            </w:tcBorders>
            <w:shd w:val="clear" w:color="auto" w:fill="FFFFFF"/>
            <w:vAlign w:val="center"/>
            <w:hideMark/>
          </w:tcPr>
          <w:p w14:paraId="00A98B17" w14:textId="497FE266"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Sausos, birios. Neužterštos, būdingos spalvos, skonio ir kvapo, be kenkėjų pėdsakų.  Išfasavimas ne daugiau 1 kg. Galiojimo terminas ne trumpiau 12 mėn</w:t>
            </w:r>
            <w:r>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noWrap/>
            <w:vAlign w:val="center"/>
            <w:hideMark/>
          </w:tcPr>
          <w:p w14:paraId="0349999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996247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5EE85EF4" w14:textId="77777777" w:rsidTr="00FF1CAF">
        <w:trPr>
          <w:trHeight w:val="1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AD43B1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F50287" w14:textId="4A1D4C7A"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Kuskusas</w:t>
            </w:r>
            <w:proofErr w:type="spellEnd"/>
            <w:r>
              <w:rPr>
                <w:rFonts w:ascii="Arial" w:eastAsia="Times New Roman" w:hAnsi="Arial" w:cs="Arial"/>
                <w:color w:val="000000"/>
              </w:rPr>
              <w:t>,</w:t>
            </w:r>
            <w:r w:rsidRPr="00FF1CAF">
              <w:rPr>
                <w:rFonts w:ascii="Arial" w:eastAsia="Times New Roman" w:hAnsi="Arial" w:cs="Arial"/>
                <w:color w:val="000000"/>
              </w:rPr>
              <w:t xml:space="preserve"> perlinis </w:t>
            </w:r>
          </w:p>
        </w:tc>
        <w:tc>
          <w:tcPr>
            <w:tcW w:w="6096" w:type="dxa"/>
            <w:tcBorders>
              <w:top w:val="nil"/>
              <w:left w:val="nil"/>
              <w:bottom w:val="single" w:sz="4" w:space="0" w:color="auto"/>
              <w:right w:val="single" w:sz="4" w:space="0" w:color="auto"/>
            </w:tcBorders>
            <w:shd w:val="clear" w:color="auto" w:fill="FFFFFF"/>
            <w:vAlign w:val="center"/>
            <w:hideMark/>
          </w:tcPr>
          <w:p w14:paraId="276ED81A" w14:textId="49FD2ABC"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Stambus </w:t>
            </w:r>
            <w:proofErr w:type="spellStart"/>
            <w:r w:rsidRPr="00FF1CAF">
              <w:rPr>
                <w:rFonts w:ascii="Arial" w:eastAsia="Times New Roman" w:hAnsi="Arial" w:cs="Arial"/>
                <w:color w:val="000000"/>
              </w:rPr>
              <w:t>kuskusas</w:t>
            </w:r>
            <w:proofErr w:type="spellEnd"/>
            <w:r w:rsidRPr="00FF1CAF">
              <w:rPr>
                <w:rFonts w:ascii="Arial" w:eastAsia="Times New Roman" w:hAnsi="Arial" w:cs="Arial"/>
                <w:color w:val="000000"/>
              </w:rPr>
              <w:t>, gaminamas iš kvietinių kruopų. Neužterštas, būdingos spalvos, skonio ir kvapo, be kenkėjų pėdsakų.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26515D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B04B6D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387DF9B1" w14:textId="77777777" w:rsidTr="00FF1CAF">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B77603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8F9D98" w14:textId="4AEC048D"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Kuskusas</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079D99BA" w14:textId="47C5F99A"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Vidutiniškai smulkus </w:t>
            </w:r>
            <w:proofErr w:type="spellStart"/>
            <w:r w:rsidRPr="00FF1CAF">
              <w:rPr>
                <w:rFonts w:ascii="Arial" w:eastAsia="Times New Roman" w:hAnsi="Arial" w:cs="Arial"/>
                <w:color w:val="000000"/>
              </w:rPr>
              <w:t>kuskusas</w:t>
            </w:r>
            <w:proofErr w:type="spellEnd"/>
            <w:r w:rsidRPr="00FF1CAF">
              <w:rPr>
                <w:rFonts w:ascii="Arial" w:eastAsia="Times New Roman" w:hAnsi="Arial" w:cs="Arial"/>
                <w:color w:val="000000"/>
              </w:rPr>
              <w:t>, gaminamas iš kvietinių kruopų. Neužterštas, būdingos spalvos, skonio ir kvapo, be kenkėjų pėdsakų.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41F2F5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B66F97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7E0F3E89" w14:textId="77777777" w:rsidTr="00FF1CAF">
        <w:trPr>
          <w:trHeight w:val="6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613AA1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E0C7A7" w14:textId="0DB3641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Kviečių sėlenos </w:t>
            </w:r>
          </w:p>
        </w:tc>
        <w:tc>
          <w:tcPr>
            <w:tcW w:w="6096" w:type="dxa"/>
            <w:tcBorders>
              <w:top w:val="nil"/>
              <w:left w:val="nil"/>
              <w:bottom w:val="single" w:sz="4" w:space="0" w:color="auto"/>
              <w:right w:val="single" w:sz="4" w:space="0" w:color="auto"/>
            </w:tcBorders>
            <w:shd w:val="clear" w:color="auto" w:fill="FFFFFF"/>
            <w:vAlign w:val="center"/>
            <w:hideMark/>
          </w:tcPr>
          <w:p w14:paraId="71582F07" w14:textId="38F53DB9"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100% kviečių sėlenos. Išfasavimas ne daugiau 0,5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5F1105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B1920E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70DAD1C7" w14:textId="77777777" w:rsidTr="00FF1CAF">
        <w:trPr>
          <w:trHeight w:val="2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41ED7B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DF1611" w14:textId="2B70DEC4"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Bulgur</w:t>
            </w:r>
            <w:proofErr w:type="spellEnd"/>
            <w:r w:rsidRPr="00FF1CAF">
              <w:rPr>
                <w:rFonts w:ascii="Arial" w:eastAsia="Times New Roman" w:hAnsi="Arial" w:cs="Arial"/>
                <w:color w:val="000000"/>
              </w:rPr>
              <w:t xml:space="preserve"> kruopos</w:t>
            </w:r>
          </w:p>
        </w:tc>
        <w:tc>
          <w:tcPr>
            <w:tcW w:w="6096" w:type="dxa"/>
            <w:tcBorders>
              <w:top w:val="nil"/>
              <w:left w:val="nil"/>
              <w:bottom w:val="single" w:sz="4" w:space="0" w:color="auto"/>
              <w:right w:val="single" w:sz="4" w:space="0" w:color="auto"/>
            </w:tcBorders>
            <w:shd w:val="clear" w:color="auto" w:fill="FFFFFF"/>
            <w:vAlign w:val="center"/>
            <w:hideMark/>
          </w:tcPr>
          <w:p w14:paraId="6E5E4D3C" w14:textId="6390E8AC"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Stambios, skersmuo apie 3,5 mm. Neužterštos, būdingos spalvos, skonio ir kvapo, be kenkėjų pėdsakų.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2C5E67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D26496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5595A7A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5FD423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5AEA5B9" w14:textId="4E45C75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Manų kruopos</w:t>
            </w:r>
          </w:p>
        </w:tc>
        <w:tc>
          <w:tcPr>
            <w:tcW w:w="6096" w:type="dxa"/>
            <w:tcBorders>
              <w:top w:val="nil"/>
              <w:left w:val="nil"/>
              <w:bottom w:val="single" w:sz="4" w:space="0" w:color="auto"/>
              <w:right w:val="single" w:sz="4" w:space="0" w:color="auto"/>
            </w:tcBorders>
            <w:shd w:val="clear" w:color="auto" w:fill="FFFFFF"/>
            <w:vAlign w:val="center"/>
            <w:hideMark/>
          </w:tcPr>
          <w:p w14:paraId="6818695F" w14:textId="1D248A62" w:rsidR="00FF1CAF" w:rsidRPr="00FF1CAF" w:rsidRDefault="00FF1CAF" w:rsidP="00FF1CAF">
            <w:pPr>
              <w:spacing w:line="240" w:lineRule="auto"/>
              <w:ind w:firstLine="0"/>
              <w:rPr>
                <w:rFonts w:ascii="Arial" w:eastAsia="Times New Roman" w:hAnsi="Arial" w:cs="Arial"/>
                <w:color w:val="000000"/>
              </w:rPr>
            </w:pPr>
            <w:r w:rsidRPr="00FF1CAF">
              <w:rPr>
                <w:rFonts w:ascii="Arial" w:eastAsia="Times New Roman" w:hAnsi="Arial" w:cs="Arial"/>
                <w:color w:val="000000"/>
              </w:rPr>
              <w:t>Neužterštos, būdingos spalvos, skonio ir kvapo, be kenkėjų pėdsakų. Išfasavimas ne mažiau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B8F401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199D53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0FDC5FF3" w14:textId="77777777" w:rsidTr="00FF1CAF">
        <w:trPr>
          <w:trHeight w:val="16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E93618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4D7121" w14:textId="3FE27AF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Perlinės kruopos</w:t>
            </w:r>
          </w:p>
        </w:tc>
        <w:tc>
          <w:tcPr>
            <w:tcW w:w="6096" w:type="dxa"/>
            <w:tcBorders>
              <w:top w:val="nil"/>
              <w:left w:val="nil"/>
              <w:bottom w:val="single" w:sz="4" w:space="0" w:color="auto"/>
              <w:right w:val="single" w:sz="4" w:space="0" w:color="auto"/>
            </w:tcBorders>
            <w:shd w:val="clear" w:color="auto" w:fill="FFFFFF"/>
            <w:vAlign w:val="center"/>
            <w:hideMark/>
          </w:tcPr>
          <w:p w14:paraId="5AF9F96B" w14:textId="405709D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Šviesios spalvos, be priemaišų, nesutrupėjusios, nesudrėkusios, be aruodinių kenkėjų.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2E2766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4E63DC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67AD7BC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ED5312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59954B" w14:textId="2710E95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Raudonieji lęšiai</w:t>
            </w:r>
          </w:p>
        </w:tc>
        <w:tc>
          <w:tcPr>
            <w:tcW w:w="6096" w:type="dxa"/>
            <w:tcBorders>
              <w:top w:val="nil"/>
              <w:left w:val="nil"/>
              <w:bottom w:val="single" w:sz="4" w:space="0" w:color="auto"/>
              <w:right w:val="single" w:sz="4" w:space="0" w:color="auto"/>
            </w:tcBorders>
            <w:shd w:val="clear" w:color="auto" w:fill="FFFFFF"/>
            <w:vAlign w:val="center"/>
            <w:hideMark/>
          </w:tcPr>
          <w:p w14:paraId="4BC11192" w14:textId="0EB76E9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priemaišų, nesutrupėję, be kenkėjų, be pašalinio kvapo.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8CBF82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3FB385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5902362D"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DE95A2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738700" w14:textId="63CCABD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Žalieji lęšiai</w:t>
            </w:r>
          </w:p>
        </w:tc>
        <w:tc>
          <w:tcPr>
            <w:tcW w:w="6096" w:type="dxa"/>
            <w:tcBorders>
              <w:top w:val="nil"/>
              <w:left w:val="nil"/>
              <w:bottom w:val="single" w:sz="4" w:space="0" w:color="auto"/>
              <w:right w:val="single" w:sz="4" w:space="0" w:color="auto"/>
            </w:tcBorders>
            <w:shd w:val="clear" w:color="auto" w:fill="FFFFFF"/>
            <w:vAlign w:val="center"/>
            <w:hideMark/>
          </w:tcPr>
          <w:p w14:paraId="3C0EB376" w14:textId="329CD92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priemaišų, nesutrupėję, be kenkėjų, be pašalinio kvapo.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B07930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C9F5EB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25198AD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4E424B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E53B0F" w14:textId="3C347E7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Baltosios pupelės </w:t>
            </w:r>
          </w:p>
        </w:tc>
        <w:tc>
          <w:tcPr>
            <w:tcW w:w="6096" w:type="dxa"/>
            <w:tcBorders>
              <w:top w:val="nil"/>
              <w:left w:val="nil"/>
              <w:bottom w:val="single" w:sz="4" w:space="0" w:color="auto"/>
              <w:right w:val="single" w:sz="4" w:space="0" w:color="auto"/>
            </w:tcBorders>
            <w:shd w:val="clear" w:color="auto" w:fill="FFFFFF"/>
            <w:vAlign w:val="center"/>
            <w:hideMark/>
          </w:tcPr>
          <w:p w14:paraId="291778B4" w14:textId="4A4CD6F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Nepažeistos kenkėjų, be priemaišų ir pašalinio kvapo. Išfasavimas ne daugiau 5 kg. Galiojimo terminas -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47E6B7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0ED27B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3034173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335573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F15C5C" w14:textId="7F628FD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Raudonosios pupelės</w:t>
            </w:r>
          </w:p>
        </w:tc>
        <w:tc>
          <w:tcPr>
            <w:tcW w:w="6096" w:type="dxa"/>
            <w:tcBorders>
              <w:top w:val="nil"/>
              <w:left w:val="nil"/>
              <w:bottom w:val="single" w:sz="4" w:space="0" w:color="auto"/>
              <w:right w:val="single" w:sz="4" w:space="0" w:color="auto"/>
            </w:tcBorders>
            <w:shd w:val="clear" w:color="auto" w:fill="FFFFFF"/>
            <w:vAlign w:val="center"/>
            <w:hideMark/>
          </w:tcPr>
          <w:p w14:paraId="49712879" w14:textId="6618D354"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Nepažeistos kenkėjų, be priemaišų ir pašalinio kvapo.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52A937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D67BFC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0EE7FDF1"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3AF24B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6AA8F6" w14:textId="305FBBA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Spindulinės žaliosios </w:t>
            </w:r>
            <w:proofErr w:type="spellStart"/>
            <w:r w:rsidRPr="00FF1CAF">
              <w:rPr>
                <w:rFonts w:ascii="Arial" w:eastAsia="Times New Roman" w:hAnsi="Arial" w:cs="Arial"/>
                <w:color w:val="000000"/>
              </w:rPr>
              <w:t>pupuolės</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6BE0D05D" w14:textId="4C19CE0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Nepažeistos kenkėjų, be priemaišų ir pašalinio kvapo. Išfasavimas ne daugiau 3 kg. Galiojimo terminas ne trumpiau 12 </w:t>
            </w:r>
            <w:proofErr w:type="spellStart"/>
            <w:r w:rsidRPr="00FF1CAF">
              <w:rPr>
                <w:rFonts w:ascii="Arial" w:eastAsia="Times New Roman" w:hAnsi="Arial" w:cs="Arial"/>
                <w:color w:val="000000"/>
              </w:rPr>
              <w:t>mė</w:t>
            </w:r>
            <w:proofErr w:type="spellEnd"/>
            <w:r w:rsidRPr="00FF1CAF">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noWrap/>
            <w:vAlign w:val="center"/>
            <w:hideMark/>
          </w:tcPr>
          <w:p w14:paraId="2AA6685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CFC878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1255EC7D" w14:textId="77777777" w:rsidTr="00FF1CAF">
        <w:trPr>
          <w:trHeight w:val="21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F7539E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05CD5B" w14:textId="511FE3DB"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Avinžirniai</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7AA40ED8" w14:textId="46E501F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Džiovinti </w:t>
            </w:r>
            <w:proofErr w:type="spellStart"/>
            <w:r w:rsidRPr="00FF1CAF">
              <w:rPr>
                <w:rFonts w:ascii="Arial" w:eastAsia="Times New Roman" w:hAnsi="Arial" w:cs="Arial"/>
                <w:color w:val="000000"/>
              </w:rPr>
              <w:t>avinžirniai</w:t>
            </w:r>
            <w:proofErr w:type="spellEnd"/>
            <w:r w:rsidRPr="00FF1CAF">
              <w:rPr>
                <w:rFonts w:ascii="Arial" w:eastAsia="Times New Roman" w:hAnsi="Arial" w:cs="Arial"/>
                <w:color w:val="000000"/>
              </w:rPr>
              <w:t xml:space="preserve"> be priemaišų, nesutrupėję, nesudrėkę, be kenkėjų, be pašalinio kvapo.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2DA7F2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34D2A2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5C666B2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DA9BEA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5E403F" w14:textId="5A896E0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Žirniai</w:t>
            </w:r>
            <w:r w:rsidR="00FE4592">
              <w:rPr>
                <w:rFonts w:ascii="Arial" w:eastAsia="Times New Roman" w:hAnsi="Arial" w:cs="Arial"/>
                <w:color w:val="000000"/>
              </w:rPr>
              <w:t>,</w:t>
            </w:r>
            <w:r w:rsidRPr="00FF1CAF">
              <w:rPr>
                <w:rFonts w:ascii="Arial" w:eastAsia="Times New Roman" w:hAnsi="Arial" w:cs="Arial"/>
                <w:color w:val="000000"/>
              </w:rPr>
              <w:t xml:space="preserve"> neskaldyti</w:t>
            </w:r>
          </w:p>
        </w:tc>
        <w:tc>
          <w:tcPr>
            <w:tcW w:w="6096" w:type="dxa"/>
            <w:tcBorders>
              <w:top w:val="nil"/>
              <w:left w:val="nil"/>
              <w:bottom w:val="single" w:sz="4" w:space="0" w:color="auto"/>
              <w:right w:val="single" w:sz="4" w:space="0" w:color="auto"/>
            </w:tcBorders>
            <w:shd w:val="clear" w:color="auto" w:fill="FFFFFF"/>
            <w:vAlign w:val="center"/>
            <w:hideMark/>
          </w:tcPr>
          <w:p w14:paraId="0BD35348" w14:textId="3A56178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Šlifuoti, neskaldyti, džiovinti žirniai. Neužteršti, būdingos spalvos, skonio ir kvapo, be kenkėjų pėdsakų.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52EB2F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B93B3D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2F43B10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0D497D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2AD97E" w14:textId="3F195A8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Ryžiai</w:t>
            </w:r>
            <w:r w:rsidR="00FE4592">
              <w:rPr>
                <w:rFonts w:ascii="Arial" w:eastAsia="Times New Roman" w:hAnsi="Arial" w:cs="Arial"/>
                <w:color w:val="000000"/>
              </w:rPr>
              <w:t>,</w:t>
            </w:r>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basmati</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66E6946F" w14:textId="7896A85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Iškulti, bet nešlifuoti ryžiai, su sidabro spalvos plėvele ir riebalų turinčiu branduolių. Neskaldyti, švarūs, be priemaišų. Skonis ir kvapas būdingas atitinkamai kruopų rūšiai. Išfasavimas</w:t>
            </w:r>
            <w:r w:rsidR="00FE4592">
              <w:rPr>
                <w:rFonts w:ascii="Arial" w:eastAsia="Times New Roman" w:hAnsi="Arial" w:cs="Arial"/>
                <w:color w:val="000000"/>
              </w:rPr>
              <w:t xml:space="preserve"> </w:t>
            </w:r>
            <w:r w:rsidRPr="00FF1CAF">
              <w:rPr>
                <w:rFonts w:ascii="Arial" w:eastAsia="Times New Roman" w:hAnsi="Arial" w:cs="Arial"/>
                <w:color w:val="000000"/>
              </w:rPr>
              <w:t>ne mažiau kaip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6D9421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7CA199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5326F6DA" w14:textId="77777777" w:rsidTr="00FF1CAF">
        <w:trPr>
          <w:trHeight w:val="28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8A7F4B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EA71B1" w14:textId="06D1C60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Ryžių mišinys su laukiniais ryžiais</w:t>
            </w:r>
          </w:p>
        </w:tc>
        <w:tc>
          <w:tcPr>
            <w:tcW w:w="6096" w:type="dxa"/>
            <w:tcBorders>
              <w:top w:val="nil"/>
              <w:left w:val="nil"/>
              <w:bottom w:val="single" w:sz="4" w:space="0" w:color="auto"/>
              <w:right w:val="single" w:sz="4" w:space="0" w:color="auto"/>
            </w:tcBorders>
            <w:shd w:val="clear" w:color="auto" w:fill="FFFFFF"/>
            <w:vAlign w:val="center"/>
            <w:hideMark/>
          </w:tcPr>
          <w:p w14:paraId="07187696" w14:textId="7D23F84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Didžiąją dalį mišinio sudaro </w:t>
            </w:r>
            <w:proofErr w:type="spellStart"/>
            <w:r w:rsidRPr="00FF1CAF">
              <w:rPr>
                <w:rFonts w:ascii="Arial" w:eastAsia="Times New Roman" w:hAnsi="Arial" w:cs="Arial"/>
                <w:color w:val="000000"/>
              </w:rPr>
              <w:t>ilgagrūdžiai</w:t>
            </w:r>
            <w:proofErr w:type="spellEnd"/>
            <w:r w:rsidRPr="00FF1CAF">
              <w:rPr>
                <w:rFonts w:ascii="Arial" w:eastAsia="Times New Roman" w:hAnsi="Arial" w:cs="Arial"/>
                <w:color w:val="000000"/>
              </w:rPr>
              <w:t xml:space="preserve"> rudieji ryžiai (apie</w:t>
            </w:r>
            <w:r w:rsidR="00FE4592">
              <w:rPr>
                <w:rFonts w:ascii="Arial" w:eastAsia="Times New Roman" w:hAnsi="Arial" w:cs="Arial"/>
                <w:color w:val="000000"/>
              </w:rPr>
              <w:t xml:space="preserve"> </w:t>
            </w:r>
            <w:r w:rsidRPr="00FF1CAF">
              <w:rPr>
                <w:rFonts w:ascii="Arial" w:eastAsia="Times New Roman" w:hAnsi="Arial" w:cs="Arial"/>
                <w:color w:val="000000"/>
              </w:rPr>
              <w:t xml:space="preserve">2/3), o likusį mišinį vienodomis dalimis sudaro laukiniai ryžiai ir </w:t>
            </w:r>
            <w:proofErr w:type="spellStart"/>
            <w:r w:rsidRPr="00FF1CAF">
              <w:rPr>
                <w:rFonts w:ascii="Arial" w:eastAsia="Times New Roman" w:hAnsi="Arial" w:cs="Arial"/>
                <w:color w:val="000000"/>
              </w:rPr>
              <w:lastRenderedPageBreak/>
              <w:t>Camargue</w:t>
            </w:r>
            <w:proofErr w:type="spellEnd"/>
            <w:r w:rsidRPr="00FF1CAF">
              <w:rPr>
                <w:rFonts w:ascii="Arial" w:eastAsia="Times New Roman" w:hAnsi="Arial" w:cs="Arial"/>
                <w:color w:val="000000"/>
              </w:rPr>
              <w:t xml:space="preserve"> raudonieji ryžiai. Skonis ir kvapas būdingas atitinkamai kruopų rūšiai. Neskaldyti, švarūs (be priemaišų). Išfasavimas ne mažiau kaip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089FF7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lastRenderedPageBreak/>
              <w:t>kg</w:t>
            </w:r>
          </w:p>
        </w:tc>
        <w:tc>
          <w:tcPr>
            <w:tcW w:w="1843" w:type="dxa"/>
            <w:tcBorders>
              <w:top w:val="nil"/>
              <w:left w:val="nil"/>
              <w:bottom w:val="single" w:sz="4" w:space="0" w:color="auto"/>
              <w:right w:val="single" w:sz="4" w:space="0" w:color="auto"/>
            </w:tcBorders>
            <w:shd w:val="clear" w:color="auto" w:fill="FFFFFF"/>
            <w:noWrap/>
            <w:vAlign w:val="center"/>
            <w:hideMark/>
          </w:tcPr>
          <w:p w14:paraId="5919F05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4BBAE297" w14:textId="77777777" w:rsidTr="00FF1CAF">
        <w:trPr>
          <w:trHeight w:val="31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D23531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D8E596" w14:textId="4FB0722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Ryžiai</w:t>
            </w:r>
            <w:r w:rsidR="00FE4592">
              <w:rPr>
                <w:rFonts w:ascii="Arial" w:eastAsia="Times New Roman" w:hAnsi="Arial" w:cs="Arial"/>
                <w:color w:val="000000"/>
              </w:rPr>
              <w:t>,</w:t>
            </w:r>
            <w:r w:rsidRPr="00FF1CAF">
              <w:rPr>
                <w:rFonts w:ascii="Arial" w:eastAsia="Times New Roman" w:hAnsi="Arial" w:cs="Arial"/>
                <w:color w:val="000000"/>
              </w:rPr>
              <w:t xml:space="preserve"> plikyti</w:t>
            </w:r>
          </w:p>
        </w:tc>
        <w:tc>
          <w:tcPr>
            <w:tcW w:w="6096" w:type="dxa"/>
            <w:tcBorders>
              <w:top w:val="nil"/>
              <w:left w:val="nil"/>
              <w:bottom w:val="single" w:sz="4" w:space="0" w:color="auto"/>
              <w:right w:val="single" w:sz="4" w:space="0" w:color="auto"/>
            </w:tcBorders>
            <w:shd w:val="clear" w:color="auto" w:fill="FFFFFF"/>
            <w:vAlign w:val="center"/>
            <w:hideMark/>
          </w:tcPr>
          <w:p w14:paraId="53EC5D8B" w14:textId="45199A6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Neskaldyti, šlifuoti </w:t>
            </w:r>
            <w:proofErr w:type="spellStart"/>
            <w:r w:rsidRPr="00FF1CAF">
              <w:rPr>
                <w:rFonts w:ascii="Arial" w:eastAsia="Times New Roman" w:hAnsi="Arial" w:cs="Arial"/>
                <w:color w:val="000000"/>
              </w:rPr>
              <w:t>ilgagrūdžiai</w:t>
            </w:r>
            <w:proofErr w:type="spellEnd"/>
            <w:r w:rsidRPr="00FF1CAF">
              <w:rPr>
                <w:rFonts w:ascii="Arial" w:eastAsia="Times New Roman" w:hAnsi="Arial" w:cs="Arial"/>
                <w:color w:val="000000"/>
              </w:rPr>
              <w:t>, prieš šlifavimą nuplikyti, švarūs, be priemaišų. Skonis ir kvapas būdingas atitinkamai kruopų rūšiai. Išfasavimas ne mažiau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DCD843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05659A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6326B03C" w14:textId="77777777" w:rsidTr="00FF1CAF">
        <w:trPr>
          <w:trHeight w:val="18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EE0649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93A327" w14:textId="7F377DC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Makaronai (žvaigždutės)</w:t>
            </w:r>
          </w:p>
        </w:tc>
        <w:tc>
          <w:tcPr>
            <w:tcW w:w="6096" w:type="dxa"/>
            <w:tcBorders>
              <w:top w:val="nil"/>
              <w:left w:val="nil"/>
              <w:bottom w:val="single" w:sz="4" w:space="0" w:color="auto"/>
              <w:right w:val="single" w:sz="4" w:space="0" w:color="auto"/>
            </w:tcBorders>
            <w:shd w:val="clear" w:color="auto" w:fill="FFFFFF"/>
            <w:vAlign w:val="center"/>
            <w:hideMark/>
          </w:tcPr>
          <w:p w14:paraId="49E70960" w14:textId="65775C34"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aukščiausios rūšies kietųjų kviečių miltų, smulkių žvaigždučių formos. Makaronai, išlaikantys savo formą po virimo, nesulimpantys į gumulus. Be kiaušinio. Drėgnumas ne  didesnis nei 13%.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F5F8B8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F78AA3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1952C759" w14:textId="77777777" w:rsidTr="00FF1CAF">
        <w:trPr>
          <w:trHeight w:val="3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F82980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43C6BC" w14:textId="51803BC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Makaronai (įvairūs)</w:t>
            </w:r>
          </w:p>
        </w:tc>
        <w:tc>
          <w:tcPr>
            <w:tcW w:w="6096" w:type="dxa"/>
            <w:tcBorders>
              <w:top w:val="nil"/>
              <w:left w:val="nil"/>
              <w:bottom w:val="single" w:sz="4" w:space="0" w:color="auto"/>
              <w:right w:val="single" w:sz="4" w:space="0" w:color="auto"/>
            </w:tcBorders>
            <w:shd w:val="clear" w:color="auto" w:fill="FFFFFF"/>
            <w:vAlign w:val="center"/>
            <w:hideMark/>
          </w:tcPr>
          <w:p w14:paraId="692C0B70" w14:textId="791B531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aukščiausios rūšies kietųjų kviečių miltų, įvairių formų. Makaronai, išlaikantys savo formą po virimo, nesulimpantys į gumulus.</w:t>
            </w:r>
            <w:r w:rsidR="00FE4592">
              <w:rPr>
                <w:rFonts w:ascii="Arial" w:eastAsia="Times New Roman" w:hAnsi="Arial" w:cs="Arial"/>
                <w:color w:val="000000"/>
              </w:rPr>
              <w:t xml:space="preserve"> </w:t>
            </w:r>
            <w:r w:rsidRPr="00FF1CAF">
              <w:rPr>
                <w:rFonts w:ascii="Arial" w:eastAsia="Times New Roman" w:hAnsi="Arial" w:cs="Arial"/>
                <w:color w:val="000000"/>
              </w:rPr>
              <w:t xml:space="preserve">Įvairių formų makaronai </w:t>
            </w:r>
            <w:r w:rsidR="00FE4592">
              <w:rPr>
                <w:rFonts w:ascii="Arial" w:eastAsia="Times New Roman" w:hAnsi="Arial" w:cs="Arial"/>
                <w:color w:val="000000"/>
              </w:rPr>
              <w:t>–</w:t>
            </w:r>
            <w:r w:rsidRPr="00FF1CAF">
              <w:rPr>
                <w:rFonts w:ascii="Arial" w:eastAsia="Times New Roman" w:hAnsi="Arial" w:cs="Arial"/>
                <w:color w:val="000000"/>
              </w:rPr>
              <w:t xml:space="preserve"> pene </w:t>
            </w:r>
            <w:proofErr w:type="spellStart"/>
            <w:r w:rsidRPr="00FF1CAF">
              <w:rPr>
                <w:rFonts w:ascii="Arial" w:eastAsia="Times New Roman" w:hAnsi="Arial" w:cs="Arial"/>
                <w:color w:val="000000"/>
              </w:rPr>
              <w:t>rigate</w:t>
            </w:r>
            <w:proofErr w:type="spellEnd"/>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spagetti</w:t>
            </w:r>
            <w:proofErr w:type="spellEnd"/>
            <w:r w:rsidRPr="00FF1CAF">
              <w:rPr>
                <w:rFonts w:ascii="Arial" w:eastAsia="Times New Roman" w:hAnsi="Arial" w:cs="Arial"/>
                <w:color w:val="000000"/>
              </w:rPr>
              <w:t>, kaspinėliai. Be kiaušinio. Drėgnumas ne  didesnis nei 13%. Išfasavimas ne daugiau 5 kg. Galiojimo terminas ne trumpiau 12 mė</w:t>
            </w:r>
            <w:r w:rsidR="00FE4592">
              <w:rPr>
                <w:rFonts w:ascii="Arial" w:eastAsia="Times New Roman" w:hAnsi="Arial" w:cs="Arial"/>
                <w:color w:val="000000"/>
              </w:rPr>
              <w:t>n</w:t>
            </w:r>
            <w:r w:rsidRPr="00FF1CAF">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noWrap/>
            <w:vAlign w:val="center"/>
            <w:hideMark/>
          </w:tcPr>
          <w:p w14:paraId="59BFAC2A" w14:textId="65264AFF" w:rsidR="00FF1CAF" w:rsidRPr="00FF1CAF" w:rsidRDefault="00FE4592" w:rsidP="00FF1CAF">
            <w:pPr>
              <w:spacing w:line="240" w:lineRule="auto"/>
              <w:ind w:firstLine="0"/>
              <w:jc w:val="center"/>
              <w:rPr>
                <w:rFonts w:ascii="Arial" w:eastAsia="Times New Roman" w:hAnsi="Arial" w:cs="Arial"/>
                <w:color w:val="000000"/>
              </w:rPr>
            </w:pPr>
            <w:r>
              <w:rPr>
                <w:rFonts w:ascii="Arial" w:eastAsia="Times New Roman" w:hAnsi="Arial" w:cs="Arial"/>
                <w:color w:val="000000"/>
              </w:rPr>
              <w:t>k</w:t>
            </w:r>
            <w:r w:rsidR="00FF1CAF" w:rsidRPr="00FF1CAF">
              <w:rPr>
                <w:rFonts w:ascii="Arial" w:eastAsia="Times New Roman" w:hAnsi="Arial" w:cs="Arial"/>
                <w:color w:val="000000"/>
              </w:rPr>
              <w:t>g</w:t>
            </w:r>
          </w:p>
        </w:tc>
        <w:tc>
          <w:tcPr>
            <w:tcW w:w="1843" w:type="dxa"/>
            <w:tcBorders>
              <w:top w:val="nil"/>
              <w:left w:val="nil"/>
              <w:bottom w:val="single" w:sz="4" w:space="0" w:color="auto"/>
              <w:right w:val="single" w:sz="4" w:space="0" w:color="auto"/>
            </w:tcBorders>
            <w:shd w:val="clear" w:color="auto" w:fill="FFFFFF"/>
            <w:noWrap/>
            <w:vAlign w:val="center"/>
            <w:hideMark/>
          </w:tcPr>
          <w:p w14:paraId="293CB75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5EB3018F" w14:textId="77777777" w:rsidTr="00FF1CAF">
        <w:trPr>
          <w:trHeight w:val="3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DE57C4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B65808" w14:textId="100F817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Makaronai </w:t>
            </w:r>
            <w:proofErr w:type="spellStart"/>
            <w:r w:rsidRPr="00FF1CAF">
              <w:rPr>
                <w:rFonts w:ascii="Arial" w:eastAsia="Times New Roman" w:hAnsi="Arial" w:cs="Arial"/>
                <w:i/>
                <w:color w:val="000000"/>
              </w:rPr>
              <w:t>Canelloni</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495BF54F" w14:textId="2D0BD60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aukščiausios rūšies kietųjų kviečių miltų, vamzdelių formos. Makaronai, išlaikantys savo formą po terminio apdorojimo, nesulimpantys. Be kiaušinio. Drėgnumas ne didesnis nei 13%.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7DEBFB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76D145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6190FE31" w14:textId="77777777" w:rsidTr="00FF1CAF">
        <w:trPr>
          <w:trHeight w:val="3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1118F9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4FB99F" w14:textId="27DE954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Makaronai </w:t>
            </w:r>
            <w:proofErr w:type="spellStart"/>
            <w:r w:rsidRPr="00FF1CAF">
              <w:rPr>
                <w:rFonts w:ascii="Arial" w:eastAsia="Times New Roman" w:hAnsi="Arial" w:cs="Arial"/>
                <w:i/>
                <w:color w:val="000000"/>
              </w:rPr>
              <w:t>Lazania</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5190C71A" w14:textId="477BDAF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Arba lygiaverčiai. Pagaminti iš aukščiausios rūšies kietųjų kviečių miltų. Stačiakampio formos makaronų lakštai, skirti ruošti patiekalui </w:t>
            </w:r>
            <w:proofErr w:type="spellStart"/>
            <w:r w:rsidRPr="00FF1CAF">
              <w:rPr>
                <w:rFonts w:ascii="Arial" w:eastAsia="Times New Roman" w:hAnsi="Arial" w:cs="Arial"/>
                <w:color w:val="000000"/>
              </w:rPr>
              <w:t>lazanija</w:t>
            </w:r>
            <w:proofErr w:type="spellEnd"/>
            <w:r w:rsidRPr="00FF1CAF">
              <w:rPr>
                <w:rFonts w:ascii="Arial" w:eastAsia="Times New Roman" w:hAnsi="Arial" w:cs="Arial"/>
                <w:color w:val="000000"/>
              </w:rPr>
              <w:t>. Drėgnumas ne didesnis kaip 13%. Išfasavimas ne daugiau 0,5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A330F1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3D65BE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79B7C778" w14:textId="77777777" w:rsidTr="00FF1CAF">
        <w:trPr>
          <w:trHeight w:val="37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E5C900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748402" w14:textId="39BDB88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Sojų makaronai</w:t>
            </w:r>
          </w:p>
        </w:tc>
        <w:tc>
          <w:tcPr>
            <w:tcW w:w="6096" w:type="dxa"/>
            <w:tcBorders>
              <w:top w:val="nil"/>
              <w:left w:val="nil"/>
              <w:bottom w:val="single" w:sz="4" w:space="0" w:color="auto"/>
              <w:right w:val="single" w:sz="4" w:space="0" w:color="auto"/>
            </w:tcBorders>
            <w:shd w:val="clear" w:color="auto" w:fill="FFFFFF"/>
            <w:vAlign w:val="center"/>
            <w:hideMark/>
          </w:tcPr>
          <w:p w14:paraId="1AF8EAEA" w14:textId="5F83D4C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Pagaminti iš žirnių krakmolo, kukurūzų krakmolo, vandens, spindulinių </w:t>
            </w:r>
            <w:proofErr w:type="spellStart"/>
            <w:r w:rsidRPr="00FF1CAF">
              <w:rPr>
                <w:rFonts w:ascii="Arial" w:eastAsia="Times New Roman" w:hAnsi="Arial" w:cs="Arial"/>
                <w:color w:val="000000"/>
              </w:rPr>
              <w:t>pupuolių</w:t>
            </w:r>
            <w:proofErr w:type="spellEnd"/>
            <w:r w:rsidRPr="00FF1CAF">
              <w:rPr>
                <w:rFonts w:ascii="Arial" w:eastAsia="Times New Roman" w:hAnsi="Arial" w:cs="Arial"/>
                <w:color w:val="000000"/>
              </w:rPr>
              <w:t xml:space="preserve"> krakmolo. Drėgnumas ne didesnis kaip 13%.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A58D09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C47634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5B093A6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780E5C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6C4766" w14:textId="000EEC0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Aguonos </w:t>
            </w:r>
          </w:p>
        </w:tc>
        <w:tc>
          <w:tcPr>
            <w:tcW w:w="6096" w:type="dxa"/>
            <w:tcBorders>
              <w:top w:val="nil"/>
              <w:left w:val="nil"/>
              <w:bottom w:val="single" w:sz="4" w:space="0" w:color="auto"/>
              <w:right w:val="single" w:sz="4" w:space="0" w:color="auto"/>
            </w:tcBorders>
            <w:shd w:val="clear" w:color="auto" w:fill="FFFFFF"/>
            <w:vAlign w:val="center"/>
            <w:hideMark/>
          </w:tcPr>
          <w:p w14:paraId="46FBD0D2" w14:textId="4E139A4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Nesudrėk</w:t>
            </w:r>
            <w:r w:rsidR="00FE4592">
              <w:rPr>
                <w:rFonts w:ascii="Arial" w:eastAsia="Times New Roman" w:hAnsi="Arial" w:cs="Arial"/>
                <w:color w:val="000000"/>
              </w:rPr>
              <w:t>usios</w:t>
            </w:r>
            <w:r w:rsidRPr="00FF1CAF">
              <w:rPr>
                <w:rFonts w:ascii="Arial" w:eastAsia="Times New Roman" w:hAnsi="Arial" w:cs="Arial"/>
                <w:color w:val="000000"/>
              </w:rPr>
              <w:t>, be kenkėjų, be pašalinio skonio ir kvapo, neapkart</w:t>
            </w:r>
            <w:r w:rsidR="00FE4592">
              <w:rPr>
                <w:rFonts w:ascii="Arial" w:eastAsia="Times New Roman" w:hAnsi="Arial" w:cs="Arial"/>
                <w:color w:val="000000"/>
              </w:rPr>
              <w:t>usios</w:t>
            </w:r>
            <w:r w:rsidRPr="00FF1CAF">
              <w:rPr>
                <w:rFonts w:ascii="Arial" w:eastAsia="Times New Roman" w:hAnsi="Arial" w:cs="Arial"/>
                <w:color w:val="000000"/>
              </w:rPr>
              <w:t>. 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4586EE0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466E91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26054FE3" w14:textId="77777777" w:rsidTr="00FF1CAF">
        <w:trPr>
          <w:trHeight w:val="50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64E54A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123E7D" w14:textId="06FC40CB"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Bolivinė</w:t>
            </w:r>
            <w:proofErr w:type="spellEnd"/>
            <w:r w:rsidRPr="00FF1CAF">
              <w:rPr>
                <w:rFonts w:ascii="Arial" w:eastAsia="Times New Roman" w:hAnsi="Arial" w:cs="Arial"/>
                <w:color w:val="000000"/>
              </w:rPr>
              <w:t xml:space="preserve"> balanda  (balta, juoda, raudona)</w:t>
            </w:r>
          </w:p>
        </w:tc>
        <w:tc>
          <w:tcPr>
            <w:tcW w:w="6096" w:type="dxa"/>
            <w:tcBorders>
              <w:top w:val="nil"/>
              <w:left w:val="nil"/>
              <w:bottom w:val="single" w:sz="4" w:space="0" w:color="auto"/>
              <w:right w:val="single" w:sz="4" w:space="0" w:color="auto"/>
            </w:tcBorders>
            <w:shd w:val="clear" w:color="auto" w:fill="FFFFFF"/>
            <w:vAlign w:val="center"/>
            <w:hideMark/>
          </w:tcPr>
          <w:p w14:paraId="32F3F650" w14:textId="700CF7A8" w:rsidR="00FF1CAF" w:rsidRPr="00FF1CAF" w:rsidRDefault="00FF1CAF" w:rsidP="00FF1CAF">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Bolivinė</w:t>
            </w:r>
            <w:proofErr w:type="spellEnd"/>
            <w:r w:rsidRPr="00FF1CAF">
              <w:rPr>
                <w:rFonts w:ascii="Arial" w:eastAsia="Times New Roman" w:hAnsi="Arial" w:cs="Arial"/>
                <w:color w:val="000000"/>
              </w:rPr>
              <w:t xml:space="preserve"> balanda (</w:t>
            </w:r>
            <w:proofErr w:type="spellStart"/>
            <w:r w:rsidRPr="00FF1CAF">
              <w:rPr>
                <w:rFonts w:ascii="Arial" w:eastAsia="Times New Roman" w:hAnsi="Arial" w:cs="Arial"/>
                <w:color w:val="000000"/>
              </w:rPr>
              <w:t>kynva</w:t>
            </w:r>
            <w:proofErr w:type="spellEnd"/>
            <w:r w:rsidRPr="00FF1CAF">
              <w:rPr>
                <w:rFonts w:ascii="Arial" w:eastAsia="Times New Roman" w:hAnsi="Arial" w:cs="Arial"/>
                <w:color w:val="000000"/>
              </w:rPr>
              <w:t>). Be priemaišų, nesutrupėjusi, nesudrėkusi, be kenkėjų, be pašalinių kvapų</w:t>
            </w:r>
            <w:r w:rsidR="00FE4592">
              <w:rPr>
                <w:rFonts w:ascii="Arial" w:eastAsia="Times New Roman" w:hAnsi="Arial" w:cs="Arial"/>
                <w:color w:val="000000"/>
              </w:rPr>
              <w:t xml:space="preserve">. </w:t>
            </w:r>
            <w:r w:rsidRPr="00FF1CAF">
              <w:rPr>
                <w:rFonts w:ascii="Arial" w:eastAsia="Times New Roman" w:hAnsi="Arial" w:cs="Arial"/>
                <w:color w:val="000000"/>
              </w:rPr>
              <w:t>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543D17A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6C2460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3EE75D58" w14:textId="77777777" w:rsidTr="00FF1CAF">
        <w:trPr>
          <w:trHeight w:val="24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169130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D68D09" w14:textId="5612919D"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Čija</w:t>
            </w:r>
            <w:proofErr w:type="spellEnd"/>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Ispaninio</w:t>
            </w:r>
            <w:proofErr w:type="spellEnd"/>
            <w:r w:rsidRPr="00FF1CAF">
              <w:rPr>
                <w:rFonts w:ascii="Arial" w:eastAsia="Times New Roman" w:hAnsi="Arial" w:cs="Arial"/>
                <w:color w:val="000000"/>
              </w:rPr>
              <w:t xml:space="preserve"> šalavijo) sėklos</w:t>
            </w:r>
          </w:p>
        </w:tc>
        <w:tc>
          <w:tcPr>
            <w:tcW w:w="6096" w:type="dxa"/>
            <w:tcBorders>
              <w:top w:val="nil"/>
              <w:left w:val="nil"/>
              <w:bottom w:val="single" w:sz="4" w:space="0" w:color="auto"/>
              <w:right w:val="single" w:sz="4" w:space="0" w:color="auto"/>
            </w:tcBorders>
            <w:shd w:val="clear" w:color="auto" w:fill="FFFFFF"/>
            <w:vAlign w:val="center"/>
            <w:hideMark/>
          </w:tcPr>
          <w:p w14:paraId="25ED5662" w14:textId="47112C2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Nesudrėk</w:t>
            </w:r>
            <w:r w:rsidR="00FE4592">
              <w:rPr>
                <w:rFonts w:ascii="Arial" w:eastAsia="Times New Roman" w:hAnsi="Arial" w:cs="Arial"/>
                <w:color w:val="000000"/>
              </w:rPr>
              <w:t>usios</w:t>
            </w:r>
            <w:r w:rsidRPr="00FF1CAF">
              <w:rPr>
                <w:rFonts w:ascii="Arial" w:eastAsia="Times New Roman" w:hAnsi="Arial" w:cs="Arial"/>
                <w:color w:val="000000"/>
              </w:rPr>
              <w:t>, be kenkėjų, be pašalinio skonio ir kvapo, neapkart</w:t>
            </w:r>
            <w:r w:rsidR="00FE4592">
              <w:rPr>
                <w:rFonts w:ascii="Arial" w:eastAsia="Times New Roman" w:hAnsi="Arial" w:cs="Arial"/>
                <w:color w:val="000000"/>
              </w:rPr>
              <w:t>usios</w:t>
            </w:r>
            <w:r w:rsidRPr="00FF1CAF">
              <w:rPr>
                <w:rFonts w:ascii="Arial" w:eastAsia="Times New Roman" w:hAnsi="Arial" w:cs="Arial"/>
                <w:color w:val="000000"/>
              </w:rPr>
              <w:t>. 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1D17A55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F2F269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C1310A9" w14:textId="77777777" w:rsidTr="00FF1CAF">
        <w:trPr>
          <w:trHeight w:val="52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3A95C3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F4DC8C" w14:textId="570C731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Kmynai</w:t>
            </w:r>
          </w:p>
        </w:tc>
        <w:tc>
          <w:tcPr>
            <w:tcW w:w="6096" w:type="dxa"/>
            <w:tcBorders>
              <w:top w:val="nil"/>
              <w:left w:val="nil"/>
              <w:bottom w:val="single" w:sz="4" w:space="0" w:color="auto"/>
              <w:right w:val="single" w:sz="4" w:space="0" w:color="auto"/>
            </w:tcBorders>
            <w:shd w:val="clear" w:color="auto" w:fill="FFFFFF"/>
            <w:vAlign w:val="center"/>
            <w:hideMark/>
          </w:tcPr>
          <w:p w14:paraId="68BDD00E" w14:textId="198924E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Kmynų sėklos, nemaltos, būdingos formos, švarios (be priemaišų), sausos, aromatingos, be pašalinių kvapų. Be maisto priedų.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4E3AA3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D04CC0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190979D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107CF0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2731C7C" w14:textId="63431EF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Moliūgų sėklos</w:t>
            </w:r>
          </w:p>
        </w:tc>
        <w:tc>
          <w:tcPr>
            <w:tcW w:w="6096" w:type="dxa"/>
            <w:tcBorders>
              <w:top w:val="nil"/>
              <w:left w:val="nil"/>
              <w:bottom w:val="single" w:sz="4" w:space="0" w:color="auto"/>
              <w:right w:val="single" w:sz="4" w:space="0" w:color="auto"/>
            </w:tcBorders>
            <w:shd w:val="clear" w:color="auto" w:fill="FFFFFF"/>
            <w:vAlign w:val="center"/>
            <w:hideMark/>
          </w:tcPr>
          <w:p w14:paraId="1518628B" w14:textId="7D14662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Gliaudytos, nesudrėkusios, be kenkėjų, be pašalinio kvapo ir skonio, neapkartusios. Išfasavimas ne mažiau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6389296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005C95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541E1CB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C532DC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946DF9" w14:textId="439E55E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Saulėgrąžų branduoliai</w:t>
            </w:r>
          </w:p>
        </w:tc>
        <w:tc>
          <w:tcPr>
            <w:tcW w:w="6096" w:type="dxa"/>
            <w:tcBorders>
              <w:top w:val="nil"/>
              <w:left w:val="nil"/>
              <w:bottom w:val="single" w:sz="4" w:space="0" w:color="auto"/>
              <w:right w:val="single" w:sz="4" w:space="0" w:color="auto"/>
            </w:tcBorders>
            <w:shd w:val="clear" w:color="auto" w:fill="FFFFFF"/>
            <w:vAlign w:val="center"/>
            <w:hideMark/>
          </w:tcPr>
          <w:p w14:paraId="284BB1C4" w14:textId="1389BAF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Sėklos švarios, neužkrėstos kenkėjų, be pašalinio kvapo ir skonio, neapkartusios, būdingos spalvos.  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7AEF6A8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DD7352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4F60ED6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8BB6E5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405746" w14:textId="25D55B2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Sezamo sėklos</w:t>
            </w:r>
            <w:r w:rsidR="00FE4592">
              <w:rPr>
                <w:rFonts w:ascii="Arial" w:eastAsia="Times New Roman" w:hAnsi="Arial" w:cs="Arial"/>
                <w:color w:val="000000"/>
              </w:rPr>
              <w:t>,</w:t>
            </w:r>
            <w:r w:rsidRPr="00FF1CAF">
              <w:rPr>
                <w:rFonts w:ascii="Arial" w:eastAsia="Times New Roman" w:hAnsi="Arial" w:cs="Arial"/>
                <w:color w:val="000000"/>
              </w:rPr>
              <w:t xml:space="preserve"> baltos</w:t>
            </w:r>
          </w:p>
        </w:tc>
        <w:tc>
          <w:tcPr>
            <w:tcW w:w="6096" w:type="dxa"/>
            <w:tcBorders>
              <w:top w:val="nil"/>
              <w:left w:val="nil"/>
              <w:bottom w:val="single" w:sz="4" w:space="0" w:color="auto"/>
              <w:right w:val="single" w:sz="4" w:space="0" w:color="auto"/>
            </w:tcBorders>
            <w:shd w:val="clear" w:color="auto" w:fill="FFFFFF"/>
            <w:vAlign w:val="center"/>
            <w:hideMark/>
          </w:tcPr>
          <w:p w14:paraId="1960D426" w14:textId="3A81F92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Lukštentos baltos sezamų sėklos, sausos, birios, be priemaišų. 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32B786B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5B86E0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03897F3F" w14:textId="77777777" w:rsidTr="00FF1CAF">
        <w:trPr>
          <w:trHeight w:val="15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6BC992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81A9B1" w14:textId="27410C1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Sezamo sėklos</w:t>
            </w:r>
            <w:r w:rsidR="00FE4592">
              <w:rPr>
                <w:rFonts w:ascii="Arial" w:eastAsia="Times New Roman" w:hAnsi="Arial" w:cs="Arial"/>
                <w:color w:val="000000"/>
              </w:rPr>
              <w:t>,</w:t>
            </w:r>
            <w:r w:rsidRPr="00FF1CAF">
              <w:rPr>
                <w:rFonts w:ascii="Arial" w:eastAsia="Times New Roman" w:hAnsi="Arial" w:cs="Arial"/>
                <w:color w:val="000000"/>
              </w:rPr>
              <w:t xml:space="preserve"> juodos</w:t>
            </w:r>
          </w:p>
        </w:tc>
        <w:tc>
          <w:tcPr>
            <w:tcW w:w="6096" w:type="dxa"/>
            <w:tcBorders>
              <w:top w:val="nil"/>
              <w:left w:val="nil"/>
              <w:bottom w:val="single" w:sz="4" w:space="0" w:color="auto"/>
              <w:right w:val="single" w:sz="4" w:space="0" w:color="auto"/>
            </w:tcBorders>
            <w:shd w:val="clear" w:color="auto" w:fill="FFFFFF"/>
            <w:vAlign w:val="center"/>
            <w:hideMark/>
          </w:tcPr>
          <w:p w14:paraId="0D57DA7F" w14:textId="4C4B8CE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Lukštentos juodos sezamų sėklos, sausos, birios, be priemaišų. 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7E6602E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A89CCF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76507A55" w14:textId="77777777" w:rsidTr="00FF1CAF">
        <w:trPr>
          <w:trHeight w:val="28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C374A4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E340FE" w14:textId="7C4B9F9D"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Anakardžių</w:t>
            </w:r>
            <w:proofErr w:type="spellEnd"/>
            <w:r w:rsidRPr="00FF1CAF">
              <w:rPr>
                <w:rFonts w:ascii="Arial" w:eastAsia="Times New Roman" w:hAnsi="Arial" w:cs="Arial"/>
                <w:color w:val="000000"/>
              </w:rPr>
              <w:t xml:space="preserve"> riešutai</w:t>
            </w:r>
          </w:p>
        </w:tc>
        <w:tc>
          <w:tcPr>
            <w:tcW w:w="6096" w:type="dxa"/>
            <w:tcBorders>
              <w:top w:val="nil"/>
              <w:left w:val="nil"/>
              <w:bottom w:val="single" w:sz="4" w:space="0" w:color="auto"/>
              <w:right w:val="single" w:sz="4" w:space="0" w:color="auto"/>
            </w:tcBorders>
            <w:shd w:val="clear" w:color="auto" w:fill="FFFFFF"/>
            <w:vAlign w:val="center"/>
            <w:hideMark/>
          </w:tcPr>
          <w:p w14:paraId="45413773" w14:textId="2A81CA8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be kevalų, be luobelės. Be sieros dioksido. Be cukraus, druskos ar kitų pagardų. Išfasavimas ne mažiau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71F9152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BAEA72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618EEB2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1D649B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71FB01" w14:textId="702AB7B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Graikiniai riešutai</w:t>
            </w:r>
          </w:p>
        </w:tc>
        <w:tc>
          <w:tcPr>
            <w:tcW w:w="6096" w:type="dxa"/>
            <w:tcBorders>
              <w:top w:val="nil"/>
              <w:left w:val="nil"/>
              <w:bottom w:val="single" w:sz="4" w:space="0" w:color="auto"/>
              <w:right w:val="single" w:sz="4" w:space="0" w:color="auto"/>
            </w:tcBorders>
            <w:shd w:val="clear" w:color="auto" w:fill="FFFFFF"/>
            <w:vAlign w:val="center"/>
            <w:hideMark/>
          </w:tcPr>
          <w:p w14:paraId="17B70D0A" w14:textId="23647DBB"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perskelti pusiau, be kevalų. Be sieros dioksido. Be cukraus, druskos ar kitų pagardų. Išfasavimas ne mažiau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647BEA8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0E1629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3049EF58" w14:textId="77777777" w:rsidTr="00FF1CAF">
        <w:trPr>
          <w:trHeight w:val="44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B6096A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E023E4" w14:textId="04D786F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Kokoso drožlės</w:t>
            </w:r>
          </w:p>
        </w:tc>
        <w:tc>
          <w:tcPr>
            <w:tcW w:w="6096" w:type="dxa"/>
            <w:tcBorders>
              <w:top w:val="nil"/>
              <w:left w:val="nil"/>
              <w:bottom w:val="single" w:sz="4" w:space="0" w:color="auto"/>
              <w:right w:val="single" w:sz="4" w:space="0" w:color="auto"/>
            </w:tcBorders>
            <w:shd w:val="clear" w:color="auto" w:fill="FFFFFF"/>
            <w:vAlign w:val="center"/>
            <w:hideMark/>
          </w:tcPr>
          <w:p w14:paraId="2BCDB646" w14:textId="1BB2CC5B"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sieros dioksido. Be cukraus, druskos ar kitų pagardų. Nekepintos. Išfasavimas ne mažiau 1 kg. Galiojimo terminas</w:t>
            </w:r>
            <w:r w:rsidR="00FE4592">
              <w:rPr>
                <w:rFonts w:ascii="Arial" w:eastAsia="Times New Roman" w:hAnsi="Arial" w:cs="Arial"/>
                <w:color w:val="000000"/>
              </w:rPr>
              <w:t xml:space="preserve"> </w:t>
            </w:r>
            <w:r w:rsidRPr="00FF1CAF">
              <w:rPr>
                <w:rFonts w:ascii="Arial" w:eastAsia="Times New Roman" w:hAnsi="Arial" w:cs="Arial"/>
                <w:color w:val="000000"/>
              </w:rPr>
              <w:t>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0DD66A1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5B15D0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2A18718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C3DBFE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6FBFBD" w14:textId="237F787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Lazdynų riešutai</w:t>
            </w:r>
          </w:p>
        </w:tc>
        <w:tc>
          <w:tcPr>
            <w:tcW w:w="6096" w:type="dxa"/>
            <w:tcBorders>
              <w:top w:val="nil"/>
              <w:left w:val="nil"/>
              <w:bottom w:val="single" w:sz="4" w:space="0" w:color="auto"/>
              <w:right w:val="single" w:sz="4" w:space="0" w:color="auto"/>
            </w:tcBorders>
            <w:shd w:val="clear" w:color="auto" w:fill="FFFFFF"/>
            <w:vAlign w:val="center"/>
            <w:hideMark/>
          </w:tcPr>
          <w:p w14:paraId="1D1B750D" w14:textId="01145AA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be kevalų, be luobelės. Be sieros dioksido. Be cukraus, druskos ar kitų pagardų. Nekepinti. Išfasavimas ne mažiau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416640D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AD1B4F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48DB254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180D5B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C7FCF2" w14:textId="17F8DE9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Migdolų riešutai</w:t>
            </w:r>
          </w:p>
        </w:tc>
        <w:tc>
          <w:tcPr>
            <w:tcW w:w="6096" w:type="dxa"/>
            <w:tcBorders>
              <w:top w:val="nil"/>
              <w:left w:val="nil"/>
              <w:bottom w:val="single" w:sz="4" w:space="0" w:color="auto"/>
              <w:right w:val="single" w:sz="4" w:space="0" w:color="auto"/>
            </w:tcBorders>
            <w:shd w:val="clear" w:color="auto" w:fill="FFFFFF"/>
            <w:vAlign w:val="center"/>
            <w:hideMark/>
          </w:tcPr>
          <w:p w14:paraId="413F8C88" w14:textId="725DBFC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be kevalų, be luobelės. Be sieros dioksido. Be cukraus, druskos ar kitų pagardų. Nekepinti. Išfasavimas ne mažiau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3DFF153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DDE010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0123F864" w14:textId="77777777" w:rsidTr="00FF1CAF">
        <w:trPr>
          <w:trHeight w:val="8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2E6FA7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327282" w14:textId="0693E5E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Migdolų drožlės</w:t>
            </w:r>
          </w:p>
        </w:tc>
        <w:tc>
          <w:tcPr>
            <w:tcW w:w="6096" w:type="dxa"/>
            <w:tcBorders>
              <w:top w:val="nil"/>
              <w:left w:val="nil"/>
              <w:bottom w:val="single" w:sz="4" w:space="0" w:color="auto"/>
              <w:right w:val="single" w:sz="4" w:space="0" w:color="auto"/>
            </w:tcBorders>
            <w:shd w:val="clear" w:color="auto" w:fill="FFFFFF"/>
            <w:vAlign w:val="center"/>
            <w:hideMark/>
          </w:tcPr>
          <w:p w14:paraId="1C5FAAEA" w14:textId="4BD67CE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sieros dioksido. Be cukraus, druskos ar kitų pagardų. Nekepintos. Išfasavimas ne mažiau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1D2C83A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FC2D9A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59D917C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447298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BFCD451" w14:textId="2223D8F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Žemės riešutai</w:t>
            </w:r>
          </w:p>
        </w:tc>
        <w:tc>
          <w:tcPr>
            <w:tcW w:w="6096" w:type="dxa"/>
            <w:tcBorders>
              <w:top w:val="nil"/>
              <w:left w:val="nil"/>
              <w:bottom w:val="single" w:sz="4" w:space="0" w:color="auto"/>
              <w:right w:val="single" w:sz="4" w:space="0" w:color="auto"/>
            </w:tcBorders>
            <w:shd w:val="clear" w:color="auto" w:fill="FFFFFF"/>
            <w:vAlign w:val="center"/>
            <w:hideMark/>
          </w:tcPr>
          <w:p w14:paraId="0D6A05EA" w14:textId="788FF7A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Nesupeliję, be priemaišų, nepažeisti kenkėjų, be pašalinio kvapo. Branduoliai be kevalų, be luobelės, nekepinti. Be sieros dioksido. Be cukraus, be druskos, be kitų pagardų. Išfasavimas ne daugiau 1 kg. Galiojimo terminas ne trumpiau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3771A2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D8030B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2C8F5AC8" w14:textId="77777777" w:rsidTr="00FF1CAF">
        <w:trPr>
          <w:trHeight w:val="11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4364EC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71CB1C" w14:textId="49105FC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Žemės riešutų kremas</w:t>
            </w:r>
          </w:p>
        </w:tc>
        <w:tc>
          <w:tcPr>
            <w:tcW w:w="6096" w:type="dxa"/>
            <w:tcBorders>
              <w:top w:val="nil"/>
              <w:left w:val="nil"/>
              <w:bottom w:val="single" w:sz="4" w:space="0" w:color="auto"/>
              <w:right w:val="single" w:sz="4" w:space="0" w:color="auto"/>
            </w:tcBorders>
            <w:shd w:val="clear" w:color="auto" w:fill="FFFFFF"/>
            <w:vAlign w:val="center"/>
            <w:hideMark/>
          </w:tcPr>
          <w:p w14:paraId="4089FC9D" w14:textId="7D448F7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skrudintų žemės riešutų</w:t>
            </w:r>
            <w:r w:rsidR="00FE4592">
              <w:rPr>
                <w:rFonts w:ascii="Arial" w:eastAsia="Times New Roman" w:hAnsi="Arial" w:cs="Arial"/>
                <w:color w:val="000000"/>
              </w:rPr>
              <w:t>,</w:t>
            </w:r>
            <w:r w:rsidRPr="00FF1CAF">
              <w:rPr>
                <w:rFonts w:ascii="Arial" w:eastAsia="Times New Roman" w:hAnsi="Arial" w:cs="Arial"/>
                <w:color w:val="000000"/>
              </w:rPr>
              <w:t xml:space="preserve"> su riešutų gabaliukais ar be jų, pagamintas iš 100% žemės riešutų be papildomų priedų. Išfasavimas ne daugiau 1 kg. Pakuotė – plastikas arba stiklas.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8ACEE3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D3BDCB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0AF3BBC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3D03BE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9A7FB4" w14:textId="0279C03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Džiovinti abrikosai </w:t>
            </w:r>
          </w:p>
        </w:tc>
        <w:tc>
          <w:tcPr>
            <w:tcW w:w="6096" w:type="dxa"/>
            <w:tcBorders>
              <w:top w:val="nil"/>
              <w:left w:val="nil"/>
              <w:bottom w:val="single" w:sz="4" w:space="0" w:color="auto"/>
              <w:right w:val="single" w:sz="4" w:space="0" w:color="auto"/>
            </w:tcBorders>
            <w:shd w:val="clear" w:color="auto" w:fill="FFFFFF"/>
            <w:vAlign w:val="center"/>
            <w:hideMark/>
          </w:tcPr>
          <w:p w14:paraId="4C21D616"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Džiovinti abrikosai be kauliukų, nepjaustyti. Galimi dydžiai: vidutiniai, dideli, labai dideli.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491EDE9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04DFD1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62FE5042" w14:textId="77777777" w:rsidTr="00FF1CAF">
        <w:trPr>
          <w:trHeight w:val="39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581BFA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772891" w14:textId="3697B82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Džiovintos datulės be kauliuko</w:t>
            </w:r>
          </w:p>
        </w:tc>
        <w:tc>
          <w:tcPr>
            <w:tcW w:w="6096" w:type="dxa"/>
            <w:tcBorders>
              <w:top w:val="nil"/>
              <w:left w:val="nil"/>
              <w:bottom w:val="single" w:sz="4" w:space="0" w:color="auto"/>
              <w:right w:val="single" w:sz="4" w:space="0" w:color="auto"/>
            </w:tcBorders>
            <w:shd w:val="clear" w:color="auto" w:fill="FFFFFF"/>
            <w:vAlign w:val="center"/>
            <w:hideMark/>
          </w:tcPr>
          <w:p w14:paraId="4D5C1EC3"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Be kauliuko.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621501B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AF0CD3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0DCF187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5EDF0A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59EF88" w14:textId="0DA389E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Džiovintos figos </w:t>
            </w:r>
          </w:p>
        </w:tc>
        <w:tc>
          <w:tcPr>
            <w:tcW w:w="6096" w:type="dxa"/>
            <w:tcBorders>
              <w:top w:val="nil"/>
              <w:left w:val="nil"/>
              <w:bottom w:val="single" w:sz="4" w:space="0" w:color="auto"/>
              <w:right w:val="single" w:sz="4" w:space="0" w:color="auto"/>
            </w:tcBorders>
            <w:shd w:val="clear" w:color="auto" w:fill="FFFFFF"/>
            <w:vAlign w:val="center"/>
            <w:hideMark/>
          </w:tcPr>
          <w:p w14:paraId="02472268"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7DFF95C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12183E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1A4CD8D9" w14:textId="77777777" w:rsidTr="00FF1CAF">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8073A4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E9EF8F" w14:textId="2435338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Džiovinti obuoliai </w:t>
            </w:r>
          </w:p>
        </w:tc>
        <w:tc>
          <w:tcPr>
            <w:tcW w:w="6096" w:type="dxa"/>
            <w:tcBorders>
              <w:top w:val="nil"/>
              <w:left w:val="nil"/>
              <w:bottom w:val="single" w:sz="4" w:space="0" w:color="auto"/>
              <w:right w:val="single" w:sz="4" w:space="0" w:color="auto"/>
            </w:tcBorders>
            <w:shd w:val="clear" w:color="auto" w:fill="FFFFFF"/>
            <w:vAlign w:val="center"/>
            <w:hideMark/>
          </w:tcPr>
          <w:p w14:paraId="15981D7D"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 žemesnės kaip 1 klasės. Pjaustyti obuoliai žiedais ar </w:t>
            </w:r>
            <w:proofErr w:type="spellStart"/>
            <w:r w:rsidRPr="00FF1CAF">
              <w:rPr>
                <w:rFonts w:ascii="Arial" w:eastAsia="Times New Roman" w:hAnsi="Arial" w:cs="Arial"/>
                <w:color w:val="000000"/>
              </w:rPr>
              <w:t>pusžiedžiais</w:t>
            </w:r>
            <w:proofErr w:type="spellEnd"/>
            <w:r w:rsidRPr="00FF1CAF">
              <w:rPr>
                <w:rFonts w:ascii="Arial" w:eastAsia="Times New Roman" w:hAnsi="Arial" w:cs="Arial"/>
                <w:color w:val="000000"/>
              </w:rPr>
              <w:t xml:space="preserve"> be sėklalizdžių, be odelės, be sieros dioksido.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07B0046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6A59B8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0C985E30" w14:textId="77777777" w:rsidTr="00FF1CAF">
        <w:trPr>
          <w:trHeight w:val="13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D2F382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27BCE6" w14:textId="3853AD6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Didžiosios razinos</w:t>
            </w:r>
          </w:p>
        </w:tc>
        <w:tc>
          <w:tcPr>
            <w:tcW w:w="6096" w:type="dxa"/>
            <w:tcBorders>
              <w:top w:val="nil"/>
              <w:left w:val="nil"/>
              <w:bottom w:val="single" w:sz="4" w:space="0" w:color="auto"/>
              <w:right w:val="single" w:sz="4" w:space="0" w:color="auto"/>
            </w:tcBorders>
            <w:shd w:val="clear" w:color="auto" w:fill="FFFFFF"/>
            <w:vAlign w:val="center"/>
            <w:hideMark/>
          </w:tcPr>
          <w:p w14:paraId="3C8682A5" w14:textId="353BBAB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Be kauliukų, tamsios, beveik juodos, be sieros dioksido.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0F4ECB8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CE3073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0D11831F" w14:textId="77777777" w:rsidTr="00FF1CAF">
        <w:trPr>
          <w:trHeight w:val="15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FE3FA6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621A6C" w14:textId="178B23A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Džiovintos spanguolės  </w:t>
            </w:r>
          </w:p>
        </w:tc>
        <w:tc>
          <w:tcPr>
            <w:tcW w:w="6096" w:type="dxa"/>
            <w:tcBorders>
              <w:top w:val="nil"/>
              <w:left w:val="nil"/>
              <w:bottom w:val="single" w:sz="4" w:space="0" w:color="auto"/>
              <w:right w:val="single" w:sz="4" w:space="0" w:color="auto"/>
            </w:tcBorders>
            <w:shd w:val="clear" w:color="auto" w:fill="FFFFFF"/>
            <w:vAlign w:val="center"/>
            <w:hideMark/>
          </w:tcPr>
          <w:p w14:paraId="6A9C89E8"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Džiovintos spanguolės nepjaustytos.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12637FF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E311C2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70C3CF3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5717B9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E00145" w14:textId="780A7D2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Džiovintos slyvos </w:t>
            </w:r>
          </w:p>
        </w:tc>
        <w:tc>
          <w:tcPr>
            <w:tcW w:w="6096" w:type="dxa"/>
            <w:tcBorders>
              <w:top w:val="nil"/>
              <w:left w:val="nil"/>
              <w:bottom w:val="single" w:sz="4" w:space="0" w:color="auto"/>
              <w:right w:val="single" w:sz="4" w:space="0" w:color="auto"/>
            </w:tcBorders>
            <w:shd w:val="clear" w:color="auto" w:fill="FFFFFF"/>
            <w:vAlign w:val="center"/>
            <w:hideMark/>
          </w:tcPr>
          <w:p w14:paraId="739D9911"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Džiovintos slyvos be kauliukų, nepjaustytos.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hideMark/>
          </w:tcPr>
          <w:p w14:paraId="00061BB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560E1D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087222B8" w14:textId="77777777" w:rsidTr="00FF1CAF">
        <w:trPr>
          <w:trHeight w:val="32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9B1ACC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F152A2" w14:textId="4F7676B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Medus</w:t>
            </w:r>
            <w:r w:rsidR="00FE4592">
              <w:rPr>
                <w:rFonts w:ascii="Arial" w:eastAsia="Times New Roman" w:hAnsi="Arial" w:cs="Arial"/>
                <w:color w:val="000000"/>
              </w:rPr>
              <w:t>,</w:t>
            </w:r>
            <w:r w:rsidRPr="00FF1CAF">
              <w:rPr>
                <w:rFonts w:ascii="Arial" w:eastAsia="Times New Roman" w:hAnsi="Arial" w:cs="Arial"/>
                <w:color w:val="000000"/>
              </w:rPr>
              <w:t xml:space="preserve"> natūralus</w:t>
            </w:r>
          </w:p>
        </w:tc>
        <w:tc>
          <w:tcPr>
            <w:tcW w:w="6096" w:type="dxa"/>
            <w:tcBorders>
              <w:top w:val="nil"/>
              <w:left w:val="nil"/>
              <w:bottom w:val="single" w:sz="4" w:space="0" w:color="auto"/>
              <w:right w:val="single" w:sz="4" w:space="0" w:color="auto"/>
            </w:tcBorders>
            <w:shd w:val="clear" w:color="auto" w:fill="FFFFFF"/>
            <w:vAlign w:val="center"/>
            <w:hideMark/>
          </w:tcPr>
          <w:p w14:paraId="1EFBD69D" w14:textId="49AAF33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Drėgnis ne daugiau kaip 20%, </w:t>
            </w:r>
            <w:proofErr w:type="spellStart"/>
            <w:r w:rsidRPr="00FF1CAF">
              <w:rPr>
                <w:rFonts w:ascii="Arial" w:eastAsia="Times New Roman" w:hAnsi="Arial" w:cs="Arial"/>
                <w:color w:val="000000"/>
              </w:rPr>
              <w:t>diastazės</w:t>
            </w:r>
            <w:proofErr w:type="spellEnd"/>
            <w:r w:rsidRPr="00FF1CAF">
              <w:rPr>
                <w:rFonts w:ascii="Arial" w:eastAsia="Times New Roman" w:hAnsi="Arial" w:cs="Arial"/>
                <w:color w:val="000000"/>
              </w:rPr>
              <w:t xml:space="preserve"> aktyvumas ne mažiau kaip 8 vienetai. Ne konditerinis medus. Išgautas nepašildžius korių ir kituose gamybos etapuose nenaudojant terminio apdorojimo. Išfasavimas ne mažiau kaip 1 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E64FCA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33CA42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7DC723EC" w14:textId="77777777" w:rsidTr="00FF1CAF">
        <w:trPr>
          <w:trHeight w:val="34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8FB901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AAA950" w14:textId="303E16C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Marinuoti agurkai</w:t>
            </w:r>
          </w:p>
        </w:tc>
        <w:tc>
          <w:tcPr>
            <w:tcW w:w="6096" w:type="dxa"/>
            <w:tcBorders>
              <w:top w:val="nil"/>
              <w:left w:val="nil"/>
              <w:bottom w:val="single" w:sz="4" w:space="0" w:color="auto"/>
              <w:right w:val="single" w:sz="4" w:space="0" w:color="auto"/>
            </w:tcBorders>
            <w:shd w:val="clear" w:color="auto" w:fill="FFFFFF"/>
            <w:vAlign w:val="center"/>
            <w:hideMark/>
          </w:tcPr>
          <w:p w14:paraId="372E2BF1" w14:textId="6373FAF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Nepjaustyti, silpnai rūgštūs, ne didesnio kaip 10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1589A2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F1E058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251A2D6D" w14:textId="77777777" w:rsidTr="00FF1CAF">
        <w:trPr>
          <w:trHeight w:val="78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3E24F1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BBA0127" w14:textId="45D412C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Marinuoti </w:t>
            </w:r>
            <w:proofErr w:type="spellStart"/>
            <w:r w:rsidRPr="00FF1CAF">
              <w:rPr>
                <w:rFonts w:ascii="Arial" w:eastAsia="Times New Roman" w:hAnsi="Arial" w:cs="Arial"/>
                <w:color w:val="000000"/>
              </w:rPr>
              <w:t>kornišonai</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09CB2F14" w14:textId="1BD16ED6" w:rsidR="00FF1CAF" w:rsidRPr="00FF1CAF" w:rsidRDefault="00FF1CAF" w:rsidP="00FF1CAF">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Kornišonai</w:t>
            </w:r>
            <w:proofErr w:type="spellEnd"/>
            <w:r w:rsidRPr="00FF1CAF">
              <w:rPr>
                <w:rFonts w:ascii="Arial" w:eastAsia="Times New Roman" w:hAnsi="Arial" w:cs="Arial"/>
                <w:color w:val="000000"/>
              </w:rPr>
              <w:t xml:space="preserve"> konservuoti su druska, actu, cukrumi, prieskoniais. </w:t>
            </w:r>
            <w:proofErr w:type="spellStart"/>
            <w:r w:rsidRPr="00FF1CAF">
              <w:rPr>
                <w:rFonts w:ascii="Arial" w:eastAsia="Times New Roman" w:hAnsi="Arial" w:cs="Arial"/>
                <w:color w:val="000000"/>
              </w:rPr>
              <w:t>Kornišonai</w:t>
            </w:r>
            <w:proofErr w:type="spellEnd"/>
            <w:r w:rsidRPr="00FF1CAF">
              <w:rPr>
                <w:rFonts w:ascii="Arial" w:eastAsia="Times New Roman" w:hAnsi="Arial" w:cs="Arial"/>
                <w:color w:val="000000"/>
              </w:rPr>
              <w:t xml:space="preserve"> 3</w:t>
            </w:r>
            <w:r w:rsidR="00BF346E">
              <w:rPr>
                <w:rFonts w:ascii="Arial" w:eastAsia="Times New Roman" w:hAnsi="Arial" w:cs="Arial"/>
                <w:color w:val="000000"/>
              </w:rPr>
              <w:t>–</w:t>
            </w:r>
            <w:r w:rsidRPr="00FF1CAF">
              <w:rPr>
                <w:rFonts w:ascii="Arial" w:eastAsia="Times New Roman" w:hAnsi="Arial" w:cs="Arial"/>
                <w:color w:val="000000"/>
              </w:rPr>
              <w:t xml:space="preserve">6 cm diametro. Pakuotė </w:t>
            </w:r>
            <w:r w:rsidR="00BF346E">
              <w:rPr>
                <w:rFonts w:ascii="Arial" w:eastAsia="Times New Roman" w:hAnsi="Arial" w:cs="Arial"/>
                <w:color w:val="000000"/>
              </w:rPr>
              <w:t>–</w:t>
            </w:r>
            <w:r w:rsidRPr="00FF1CAF">
              <w:rPr>
                <w:rFonts w:ascii="Arial" w:eastAsia="Times New Roman" w:hAnsi="Arial" w:cs="Arial"/>
                <w:color w:val="000000"/>
              </w:rPr>
              <w:t xml:space="preserve"> stiklas, išfasavimas </w:t>
            </w:r>
            <w:r w:rsidR="00BF346E">
              <w:rPr>
                <w:rFonts w:ascii="Arial" w:eastAsia="Times New Roman" w:hAnsi="Arial" w:cs="Arial"/>
                <w:color w:val="000000"/>
              </w:rPr>
              <w:t>–</w:t>
            </w:r>
            <w:r w:rsidRPr="00FF1CAF">
              <w:rPr>
                <w:rFonts w:ascii="Arial" w:eastAsia="Times New Roman" w:hAnsi="Arial" w:cs="Arial"/>
                <w:color w:val="000000"/>
              </w:rPr>
              <w:t xml:space="preserve"> ne daugiau kaip 0,5 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2D9DA0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A8ED8A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78F7E9E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F70498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4D6F42" w14:textId="2AE81AB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Pomidorai</w:t>
            </w:r>
            <w:r w:rsidR="00BF346E">
              <w:rPr>
                <w:rFonts w:ascii="Arial" w:eastAsia="Times New Roman" w:hAnsi="Arial" w:cs="Arial"/>
                <w:color w:val="000000"/>
              </w:rPr>
              <w:t>,</w:t>
            </w:r>
            <w:r w:rsidRPr="00FF1CAF">
              <w:rPr>
                <w:rFonts w:ascii="Arial" w:eastAsia="Times New Roman" w:hAnsi="Arial" w:cs="Arial"/>
                <w:color w:val="000000"/>
              </w:rPr>
              <w:t xml:space="preserve"> lupti</w:t>
            </w:r>
            <w:r w:rsidR="00BF346E">
              <w:rPr>
                <w:rFonts w:ascii="Arial" w:eastAsia="Times New Roman" w:hAnsi="Arial" w:cs="Arial"/>
                <w:color w:val="000000"/>
              </w:rPr>
              <w:t>,</w:t>
            </w:r>
            <w:r w:rsidRPr="00FF1CAF">
              <w:rPr>
                <w:rFonts w:ascii="Arial" w:eastAsia="Times New Roman" w:hAnsi="Arial" w:cs="Arial"/>
                <w:color w:val="000000"/>
              </w:rPr>
              <w:t xml:space="preserve"> savo sultyse</w:t>
            </w:r>
          </w:p>
        </w:tc>
        <w:tc>
          <w:tcPr>
            <w:tcW w:w="6096" w:type="dxa"/>
            <w:tcBorders>
              <w:top w:val="nil"/>
              <w:left w:val="nil"/>
              <w:bottom w:val="single" w:sz="4" w:space="0" w:color="auto"/>
              <w:right w:val="single" w:sz="4" w:space="0" w:color="auto"/>
            </w:tcBorders>
            <w:shd w:val="clear" w:color="auto" w:fill="FFFFFF"/>
            <w:vAlign w:val="center"/>
            <w:hideMark/>
          </w:tcPr>
          <w:p w14:paraId="4DB22DD0" w14:textId="6A2F02F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odelės, nesmulkinti. Ne didesnio kaip 3 kg išfasavimo. Galiojimo terminas ne mažiau kaip 6 mėn.</w:t>
            </w:r>
          </w:p>
        </w:tc>
        <w:tc>
          <w:tcPr>
            <w:tcW w:w="1134" w:type="dxa"/>
            <w:tcBorders>
              <w:top w:val="nil"/>
              <w:left w:val="nil"/>
              <w:bottom w:val="single" w:sz="4" w:space="0" w:color="auto"/>
              <w:right w:val="single" w:sz="4" w:space="0" w:color="auto"/>
            </w:tcBorders>
            <w:shd w:val="clear" w:color="auto" w:fill="FFFFFF"/>
            <w:noWrap/>
            <w:vAlign w:val="center"/>
            <w:hideMark/>
          </w:tcPr>
          <w:p w14:paraId="479461B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274E16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1 000</w:t>
            </w:r>
          </w:p>
        </w:tc>
      </w:tr>
      <w:tr w:rsidR="00FF1CAF" w:rsidRPr="00FF1CAF" w14:paraId="1B6F6D79" w14:textId="77777777" w:rsidTr="00FF1CAF">
        <w:trPr>
          <w:trHeight w:val="52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54C005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D65488" w14:textId="11C2B2A4"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Saulėje džiovinti pomidorai aliejuje</w:t>
            </w:r>
          </w:p>
        </w:tc>
        <w:tc>
          <w:tcPr>
            <w:tcW w:w="6096" w:type="dxa"/>
            <w:tcBorders>
              <w:top w:val="nil"/>
              <w:left w:val="nil"/>
              <w:bottom w:val="single" w:sz="4" w:space="0" w:color="auto"/>
              <w:right w:val="single" w:sz="4" w:space="0" w:color="auto"/>
            </w:tcBorders>
            <w:shd w:val="clear" w:color="auto" w:fill="FFFFFF"/>
            <w:vAlign w:val="center"/>
            <w:hideMark/>
          </w:tcPr>
          <w:p w14:paraId="0E75D607" w14:textId="0A56AE9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Saulėje džiovintų pomidorų ne mažiau kaip 50%, aliejus, actas, druska, prieskoniai. Pakuotė </w:t>
            </w:r>
            <w:r w:rsidR="00BF346E">
              <w:rPr>
                <w:rFonts w:ascii="Arial" w:eastAsia="Times New Roman" w:hAnsi="Arial" w:cs="Arial"/>
                <w:color w:val="000000"/>
              </w:rPr>
              <w:t>–</w:t>
            </w:r>
            <w:r w:rsidRPr="00FF1CAF">
              <w:rPr>
                <w:rFonts w:ascii="Arial" w:eastAsia="Times New Roman" w:hAnsi="Arial" w:cs="Arial"/>
                <w:color w:val="000000"/>
              </w:rPr>
              <w:t xml:space="preserve"> stiklas, išfasavimas </w:t>
            </w:r>
            <w:r w:rsidR="00BF346E">
              <w:rPr>
                <w:rFonts w:ascii="Arial" w:eastAsia="Times New Roman" w:hAnsi="Arial" w:cs="Arial"/>
                <w:color w:val="000000"/>
              </w:rPr>
              <w:t>–</w:t>
            </w:r>
            <w:r w:rsidRPr="00FF1CAF">
              <w:rPr>
                <w:rFonts w:ascii="Arial" w:eastAsia="Times New Roman" w:hAnsi="Arial" w:cs="Arial"/>
                <w:color w:val="000000"/>
              </w:rPr>
              <w:t xml:space="preserve"> ne mažiau kaip 1,4 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9A07E3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D17F71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6BAD159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EFA88B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C78A4F" w14:textId="3A757B3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Burokėliai</w:t>
            </w:r>
            <w:r w:rsidR="00BF346E">
              <w:rPr>
                <w:rFonts w:ascii="Arial" w:eastAsia="Times New Roman" w:hAnsi="Arial" w:cs="Arial"/>
                <w:color w:val="000000"/>
              </w:rPr>
              <w:t>,</w:t>
            </w:r>
            <w:r w:rsidRPr="00FF1CAF">
              <w:rPr>
                <w:rFonts w:ascii="Arial" w:eastAsia="Times New Roman" w:hAnsi="Arial" w:cs="Arial"/>
                <w:color w:val="000000"/>
              </w:rPr>
              <w:t xml:space="preserve"> konservuoti</w:t>
            </w:r>
          </w:p>
        </w:tc>
        <w:tc>
          <w:tcPr>
            <w:tcW w:w="6096" w:type="dxa"/>
            <w:tcBorders>
              <w:top w:val="nil"/>
              <w:left w:val="nil"/>
              <w:bottom w:val="single" w:sz="4" w:space="0" w:color="auto"/>
              <w:right w:val="single" w:sz="4" w:space="0" w:color="auto"/>
            </w:tcBorders>
            <w:shd w:val="clear" w:color="auto" w:fill="FFFFFF"/>
            <w:vAlign w:val="center"/>
            <w:hideMark/>
          </w:tcPr>
          <w:p w14:paraId="2E11B9E3" w14:textId="12C3D81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Rūgštis, perskaičiavus į acto rūgštį </w:t>
            </w:r>
            <w:r w:rsidR="00BF346E">
              <w:rPr>
                <w:rFonts w:ascii="Arial" w:eastAsia="Times New Roman" w:hAnsi="Arial" w:cs="Arial"/>
                <w:color w:val="000000"/>
              </w:rPr>
              <w:t>–</w:t>
            </w:r>
            <w:r w:rsidRPr="00FF1CAF">
              <w:rPr>
                <w:rFonts w:ascii="Arial" w:eastAsia="Times New Roman" w:hAnsi="Arial" w:cs="Arial"/>
                <w:color w:val="000000"/>
              </w:rPr>
              <w:t xml:space="preserve">  0,3%</w:t>
            </w:r>
            <w:r w:rsidR="00BF346E">
              <w:rPr>
                <w:rFonts w:ascii="Arial" w:eastAsia="Times New Roman" w:hAnsi="Arial" w:cs="Arial"/>
                <w:color w:val="000000"/>
              </w:rPr>
              <w:t>–</w:t>
            </w:r>
            <w:r w:rsidRPr="00FF1CAF">
              <w:rPr>
                <w:rFonts w:ascii="Arial" w:eastAsia="Times New Roman" w:hAnsi="Arial" w:cs="Arial"/>
                <w:color w:val="000000"/>
              </w:rPr>
              <w:t>0,5%, supjaustyti šiaudeliais, ne didesnio kaip 3 kg išfasavimo, pagal veikiančią NTD. Galiojimo terminas ne mažiau kaip 6 mėn.</w:t>
            </w:r>
          </w:p>
        </w:tc>
        <w:tc>
          <w:tcPr>
            <w:tcW w:w="1134" w:type="dxa"/>
            <w:tcBorders>
              <w:top w:val="nil"/>
              <w:left w:val="nil"/>
              <w:bottom w:val="single" w:sz="4" w:space="0" w:color="auto"/>
              <w:right w:val="single" w:sz="4" w:space="0" w:color="auto"/>
            </w:tcBorders>
            <w:shd w:val="clear" w:color="auto" w:fill="FFFFFF"/>
            <w:noWrap/>
            <w:vAlign w:val="center"/>
            <w:hideMark/>
          </w:tcPr>
          <w:p w14:paraId="7915145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8BAA73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600</w:t>
            </w:r>
          </w:p>
        </w:tc>
      </w:tr>
      <w:tr w:rsidR="00FF1CAF" w:rsidRPr="00FF1CAF" w14:paraId="1013EA23" w14:textId="77777777" w:rsidTr="00FF1CAF">
        <w:trPr>
          <w:trHeight w:val="14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ECC102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21EEF6" w14:textId="7E46A8C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Kapariai su koteliais</w:t>
            </w:r>
            <w:r w:rsidR="00BF346E">
              <w:rPr>
                <w:rFonts w:ascii="Arial" w:eastAsia="Times New Roman" w:hAnsi="Arial" w:cs="Arial"/>
                <w:color w:val="000000"/>
              </w:rPr>
              <w:t>,</w:t>
            </w:r>
            <w:r w:rsidRPr="00FF1CAF">
              <w:rPr>
                <w:rFonts w:ascii="Arial" w:eastAsia="Times New Roman" w:hAnsi="Arial" w:cs="Arial"/>
                <w:color w:val="000000"/>
              </w:rPr>
              <w:t xml:space="preserve"> marinuoti</w:t>
            </w:r>
          </w:p>
        </w:tc>
        <w:tc>
          <w:tcPr>
            <w:tcW w:w="6096" w:type="dxa"/>
            <w:tcBorders>
              <w:top w:val="nil"/>
              <w:left w:val="nil"/>
              <w:bottom w:val="single" w:sz="4" w:space="0" w:color="auto"/>
              <w:right w:val="single" w:sz="4" w:space="0" w:color="auto"/>
            </w:tcBorders>
            <w:shd w:val="clear" w:color="auto" w:fill="FFFFFF"/>
            <w:vAlign w:val="center"/>
            <w:hideMark/>
          </w:tcPr>
          <w:p w14:paraId="32D93AB2" w14:textId="7087DFF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Kapariai su koteliais, konservuoti su druska, actu. Kaparių (be skysčio) turi būti ne mažiau kaip 40%.  Pakuotė </w:t>
            </w:r>
            <w:r w:rsidR="00BF346E">
              <w:rPr>
                <w:rFonts w:ascii="Arial" w:eastAsia="Times New Roman" w:hAnsi="Arial" w:cs="Arial"/>
                <w:color w:val="000000"/>
              </w:rPr>
              <w:t>–</w:t>
            </w:r>
            <w:r w:rsidRPr="00FF1CAF">
              <w:rPr>
                <w:rFonts w:ascii="Arial" w:eastAsia="Times New Roman" w:hAnsi="Arial" w:cs="Arial"/>
                <w:color w:val="000000"/>
              </w:rPr>
              <w:t xml:space="preserve"> stiklas, išfasavimas </w:t>
            </w:r>
            <w:r w:rsidR="00BF346E">
              <w:rPr>
                <w:rFonts w:ascii="Arial" w:eastAsia="Times New Roman" w:hAnsi="Arial" w:cs="Arial"/>
                <w:color w:val="000000"/>
              </w:rPr>
              <w:t>–</w:t>
            </w:r>
            <w:r w:rsidRPr="00FF1CAF">
              <w:rPr>
                <w:rFonts w:ascii="Arial" w:eastAsia="Times New Roman" w:hAnsi="Arial" w:cs="Arial"/>
                <w:color w:val="000000"/>
              </w:rPr>
              <w:t xml:space="preserve"> ne daugiau kaip 0,8 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2AD84A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5C6A0C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6A837E5D"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BBF5AD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09F862" w14:textId="27A6FFA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Kaparėliai</w:t>
            </w:r>
            <w:r w:rsidR="00BF346E">
              <w:rPr>
                <w:rFonts w:ascii="Arial" w:eastAsia="Times New Roman" w:hAnsi="Arial" w:cs="Arial"/>
                <w:color w:val="000000"/>
              </w:rPr>
              <w:t>,</w:t>
            </w:r>
            <w:r w:rsidRPr="00FF1CAF">
              <w:rPr>
                <w:rFonts w:ascii="Arial" w:eastAsia="Times New Roman" w:hAnsi="Arial" w:cs="Arial"/>
                <w:color w:val="000000"/>
              </w:rPr>
              <w:t xml:space="preserve"> marinuoti</w:t>
            </w:r>
          </w:p>
        </w:tc>
        <w:tc>
          <w:tcPr>
            <w:tcW w:w="6096" w:type="dxa"/>
            <w:tcBorders>
              <w:top w:val="nil"/>
              <w:left w:val="nil"/>
              <w:bottom w:val="single" w:sz="4" w:space="0" w:color="auto"/>
              <w:right w:val="single" w:sz="4" w:space="0" w:color="auto"/>
            </w:tcBorders>
            <w:shd w:val="clear" w:color="auto" w:fill="FFFFFF"/>
            <w:vAlign w:val="center"/>
            <w:hideMark/>
          </w:tcPr>
          <w:p w14:paraId="048AC63C" w14:textId="102721E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Kaparėliai konservuoti su druska, actu. Kaparėlių (be skysčio) turi būti ne mažiau kaip 50%.  Pakuotė </w:t>
            </w:r>
            <w:r w:rsidR="00BF346E">
              <w:rPr>
                <w:rFonts w:ascii="Arial" w:eastAsia="Times New Roman" w:hAnsi="Arial" w:cs="Arial"/>
                <w:color w:val="000000"/>
              </w:rPr>
              <w:t>–</w:t>
            </w:r>
            <w:r w:rsidRPr="00FF1CAF">
              <w:rPr>
                <w:rFonts w:ascii="Arial" w:eastAsia="Times New Roman" w:hAnsi="Arial" w:cs="Arial"/>
                <w:color w:val="000000"/>
              </w:rPr>
              <w:t xml:space="preserve"> stiklas, išfasavimas </w:t>
            </w:r>
            <w:r w:rsidR="00BF346E">
              <w:rPr>
                <w:rFonts w:ascii="Arial" w:eastAsia="Times New Roman" w:hAnsi="Arial" w:cs="Arial"/>
                <w:color w:val="000000"/>
              </w:rPr>
              <w:t>–</w:t>
            </w:r>
            <w:r w:rsidRPr="00FF1CAF">
              <w:rPr>
                <w:rFonts w:ascii="Arial" w:eastAsia="Times New Roman" w:hAnsi="Arial" w:cs="Arial"/>
                <w:color w:val="000000"/>
              </w:rPr>
              <w:t xml:space="preserve"> ne daugiau kaip 0,8 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AE39E3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939D3E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4AE76339" w14:textId="77777777" w:rsidTr="00FF1CAF">
        <w:trPr>
          <w:trHeight w:val="58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89337C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93A521" w14:textId="484C2F7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Kelmučiai</w:t>
            </w:r>
            <w:r w:rsidR="00BF346E">
              <w:rPr>
                <w:rFonts w:ascii="Arial" w:eastAsia="Times New Roman" w:hAnsi="Arial" w:cs="Arial"/>
                <w:color w:val="000000"/>
              </w:rPr>
              <w:t>,</w:t>
            </w:r>
            <w:r w:rsidRPr="00FF1CAF">
              <w:rPr>
                <w:rFonts w:ascii="Arial" w:eastAsia="Times New Roman" w:hAnsi="Arial" w:cs="Arial"/>
                <w:color w:val="000000"/>
              </w:rPr>
              <w:t xml:space="preserve"> marinuoti</w:t>
            </w:r>
          </w:p>
        </w:tc>
        <w:tc>
          <w:tcPr>
            <w:tcW w:w="6096" w:type="dxa"/>
            <w:tcBorders>
              <w:top w:val="nil"/>
              <w:left w:val="nil"/>
              <w:bottom w:val="single" w:sz="4" w:space="0" w:color="auto"/>
              <w:right w:val="single" w:sz="4" w:space="0" w:color="auto"/>
            </w:tcBorders>
            <w:shd w:val="clear" w:color="auto" w:fill="FFFFFF"/>
            <w:vAlign w:val="center"/>
            <w:hideMark/>
          </w:tcPr>
          <w:p w14:paraId="2832B9AF" w14:textId="71DBCA2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Nepjaustyti kelmučiai, konservuoti su druska, cukrumi, actu, prieskoniais. Kelmučių (be skysčio) turi būti ne mažiau kaip 55%. Pakuotė </w:t>
            </w:r>
            <w:r w:rsidR="00BF346E">
              <w:rPr>
                <w:rFonts w:ascii="Arial" w:eastAsia="Times New Roman" w:hAnsi="Arial" w:cs="Arial"/>
                <w:color w:val="000000"/>
              </w:rPr>
              <w:t>–</w:t>
            </w:r>
            <w:r w:rsidRPr="00FF1CAF">
              <w:rPr>
                <w:rFonts w:ascii="Arial" w:eastAsia="Times New Roman" w:hAnsi="Arial" w:cs="Arial"/>
                <w:color w:val="000000"/>
              </w:rPr>
              <w:t xml:space="preserve"> stiklas, ne didesnio kaip 0,7 kg išfasavimo. Galiojimo terminas ne mažiau kaip 6 mėn.</w:t>
            </w:r>
          </w:p>
        </w:tc>
        <w:tc>
          <w:tcPr>
            <w:tcW w:w="1134" w:type="dxa"/>
            <w:tcBorders>
              <w:top w:val="nil"/>
              <w:left w:val="nil"/>
              <w:bottom w:val="single" w:sz="4" w:space="0" w:color="auto"/>
              <w:right w:val="single" w:sz="4" w:space="0" w:color="auto"/>
            </w:tcBorders>
            <w:shd w:val="clear" w:color="auto" w:fill="FFFFFF"/>
            <w:noWrap/>
            <w:vAlign w:val="center"/>
            <w:hideMark/>
          </w:tcPr>
          <w:p w14:paraId="3D0A281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9B1F3E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150</w:t>
            </w:r>
          </w:p>
        </w:tc>
      </w:tr>
      <w:tr w:rsidR="00FF1CAF" w:rsidRPr="00FF1CAF" w14:paraId="57BCB23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D18DC7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D66E48" w14:textId="42CF7DC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Rauginti kopūstai</w:t>
            </w:r>
          </w:p>
        </w:tc>
        <w:tc>
          <w:tcPr>
            <w:tcW w:w="6096" w:type="dxa"/>
            <w:tcBorders>
              <w:top w:val="nil"/>
              <w:left w:val="nil"/>
              <w:bottom w:val="single" w:sz="4" w:space="0" w:color="auto"/>
              <w:right w:val="single" w:sz="4" w:space="0" w:color="auto"/>
            </w:tcBorders>
            <w:shd w:val="clear" w:color="auto" w:fill="FFFFFF"/>
            <w:vAlign w:val="center"/>
            <w:hideMark/>
          </w:tcPr>
          <w:p w14:paraId="22517B34" w14:textId="5CAB6AF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Smulkiai supjaustyti, nesuminkštėję, neperrūgę, stiklinėje taroje, ne didesnio kaip 1 kg išfasavimo, pagal veikiančią NTD. Galiojimo terminas ne mažiau kaip 6 mėn.</w:t>
            </w:r>
          </w:p>
        </w:tc>
        <w:tc>
          <w:tcPr>
            <w:tcW w:w="1134" w:type="dxa"/>
            <w:tcBorders>
              <w:top w:val="nil"/>
              <w:left w:val="nil"/>
              <w:bottom w:val="single" w:sz="4" w:space="0" w:color="auto"/>
              <w:right w:val="single" w:sz="4" w:space="0" w:color="auto"/>
            </w:tcBorders>
            <w:shd w:val="clear" w:color="auto" w:fill="FFFFFF"/>
            <w:noWrap/>
            <w:vAlign w:val="center"/>
            <w:hideMark/>
          </w:tcPr>
          <w:p w14:paraId="2AF0327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BCCB80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600</w:t>
            </w:r>
          </w:p>
        </w:tc>
      </w:tr>
      <w:tr w:rsidR="00FF1CAF" w:rsidRPr="00FF1CAF" w14:paraId="191440E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98D893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0EDC39" w14:textId="3732B9D4"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Pievagrybiai</w:t>
            </w:r>
            <w:r w:rsidR="00BF346E">
              <w:rPr>
                <w:rFonts w:ascii="Arial" w:eastAsia="Times New Roman" w:hAnsi="Arial" w:cs="Arial"/>
                <w:color w:val="000000"/>
              </w:rPr>
              <w:t>,</w:t>
            </w:r>
            <w:r w:rsidRPr="00FF1CAF">
              <w:rPr>
                <w:rFonts w:ascii="Arial" w:eastAsia="Times New Roman" w:hAnsi="Arial" w:cs="Arial"/>
                <w:color w:val="000000"/>
              </w:rPr>
              <w:t xml:space="preserve"> marinuoti</w:t>
            </w:r>
          </w:p>
        </w:tc>
        <w:tc>
          <w:tcPr>
            <w:tcW w:w="6096" w:type="dxa"/>
            <w:tcBorders>
              <w:top w:val="nil"/>
              <w:left w:val="nil"/>
              <w:bottom w:val="single" w:sz="4" w:space="0" w:color="auto"/>
              <w:right w:val="single" w:sz="4" w:space="0" w:color="auto"/>
            </w:tcBorders>
            <w:shd w:val="clear" w:color="auto" w:fill="FFFFFF"/>
            <w:vAlign w:val="center"/>
            <w:hideMark/>
          </w:tcPr>
          <w:p w14:paraId="3E235F88"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Nepjaustyti, užpilti įprastiniu užpilu, ne didesnio kaip 1 kg išfasavimo. Galiojimo terminas ne mažiau kaip 6 mėnesiai.</w:t>
            </w:r>
          </w:p>
        </w:tc>
        <w:tc>
          <w:tcPr>
            <w:tcW w:w="1134" w:type="dxa"/>
            <w:tcBorders>
              <w:top w:val="nil"/>
              <w:left w:val="nil"/>
              <w:bottom w:val="single" w:sz="4" w:space="0" w:color="auto"/>
              <w:right w:val="single" w:sz="4" w:space="0" w:color="auto"/>
            </w:tcBorders>
            <w:shd w:val="clear" w:color="auto" w:fill="FFFFFF"/>
            <w:noWrap/>
            <w:vAlign w:val="center"/>
            <w:hideMark/>
          </w:tcPr>
          <w:p w14:paraId="6E14C2B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D7FC0C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275246C6" w14:textId="77777777" w:rsidTr="00FF1CAF">
        <w:trPr>
          <w:trHeight w:val="61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B933A7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0BB6BD" w14:textId="300FD3C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Rūgštynės</w:t>
            </w:r>
            <w:r w:rsidR="00BF346E">
              <w:rPr>
                <w:rFonts w:ascii="Arial" w:eastAsia="Times New Roman" w:hAnsi="Arial" w:cs="Arial"/>
                <w:color w:val="000000"/>
              </w:rPr>
              <w:t>,</w:t>
            </w:r>
            <w:r w:rsidRPr="00FF1CAF">
              <w:rPr>
                <w:rFonts w:ascii="Arial" w:eastAsia="Times New Roman" w:hAnsi="Arial" w:cs="Arial"/>
                <w:color w:val="000000"/>
              </w:rPr>
              <w:t xml:space="preserve"> konservuotos</w:t>
            </w:r>
          </w:p>
        </w:tc>
        <w:tc>
          <w:tcPr>
            <w:tcW w:w="6096" w:type="dxa"/>
            <w:tcBorders>
              <w:top w:val="nil"/>
              <w:left w:val="nil"/>
              <w:bottom w:val="single" w:sz="4" w:space="0" w:color="auto"/>
              <w:right w:val="single" w:sz="4" w:space="0" w:color="auto"/>
            </w:tcBorders>
            <w:shd w:val="clear" w:color="auto" w:fill="FFFFFF"/>
            <w:vAlign w:val="center"/>
            <w:hideMark/>
          </w:tcPr>
          <w:p w14:paraId="116E470E" w14:textId="06678D1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Pjaustytos, be kotų. Druskos kiekis </w:t>
            </w:r>
            <w:r w:rsidR="00BF346E">
              <w:rPr>
                <w:rFonts w:ascii="Arial" w:eastAsia="Times New Roman" w:hAnsi="Arial" w:cs="Arial"/>
                <w:color w:val="000000"/>
              </w:rPr>
              <w:t>–</w:t>
            </w:r>
            <w:r w:rsidRPr="00FF1CAF">
              <w:rPr>
                <w:rFonts w:ascii="Arial" w:eastAsia="Times New Roman" w:hAnsi="Arial" w:cs="Arial"/>
                <w:color w:val="000000"/>
              </w:rPr>
              <w:t xml:space="preserve"> 2%</w:t>
            </w:r>
            <w:r w:rsidR="00BF346E">
              <w:rPr>
                <w:rFonts w:ascii="Arial" w:eastAsia="Times New Roman" w:hAnsi="Arial" w:cs="Arial"/>
                <w:color w:val="000000"/>
              </w:rPr>
              <w:t>–</w:t>
            </w:r>
            <w:r w:rsidRPr="00FF1CAF">
              <w:rPr>
                <w:rFonts w:ascii="Arial" w:eastAsia="Times New Roman" w:hAnsi="Arial" w:cs="Arial"/>
                <w:color w:val="000000"/>
              </w:rPr>
              <w:t>3%, ne didesnio kaip 0,5 kg išfasavimo, pagal veikiančią NTD.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EA8A81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746846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7912543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DD443C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71EE3A" w14:textId="792173F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Svogūnėliai</w:t>
            </w:r>
            <w:r w:rsidR="00BF346E">
              <w:rPr>
                <w:rFonts w:ascii="Arial" w:eastAsia="Times New Roman" w:hAnsi="Arial" w:cs="Arial"/>
                <w:color w:val="000000"/>
              </w:rPr>
              <w:t>,</w:t>
            </w:r>
            <w:r w:rsidRPr="00FF1CAF">
              <w:rPr>
                <w:rFonts w:ascii="Arial" w:eastAsia="Times New Roman" w:hAnsi="Arial" w:cs="Arial"/>
                <w:color w:val="000000"/>
              </w:rPr>
              <w:t xml:space="preserve"> balti</w:t>
            </w:r>
            <w:r w:rsidR="00BF346E">
              <w:rPr>
                <w:rFonts w:ascii="Arial" w:eastAsia="Times New Roman" w:hAnsi="Arial" w:cs="Arial"/>
                <w:color w:val="000000"/>
              </w:rPr>
              <w:t>,</w:t>
            </w:r>
            <w:r w:rsidRPr="00FF1CAF">
              <w:rPr>
                <w:rFonts w:ascii="Arial" w:eastAsia="Times New Roman" w:hAnsi="Arial" w:cs="Arial"/>
                <w:color w:val="000000"/>
              </w:rPr>
              <w:t xml:space="preserve"> konservuoti</w:t>
            </w:r>
          </w:p>
        </w:tc>
        <w:tc>
          <w:tcPr>
            <w:tcW w:w="6096" w:type="dxa"/>
            <w:tcBorders>
              <w:top w:val="nil"/>
              <w:left w:val="nil"/>
              <w:bottom w:val="single" w:sz="4" w:space="0" w:color="auto"/>
              <w:right w:val="single" w:sz="4" w:space="0" w:color="auto"/>
            </w:tcBorders>
            <w:shd w:val="clear" w:color="auto" w:fill="FFFFFF"/>
            <w:vAlign w:val="center"/>
            <w:hideMark/>
          </w:tcPr>
          <w:p w14:paraId="1FCCE7D0" w14:textId="2AB6792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Maži svogūnėliai konservuoti su actu, druska, cukrumi. Svogūnėlių (be skysčio) turi būti ne mažiau kaip 50%. Pakuotė </w:t>
            </w:r>
            <w:r w:rsidR="00BF346E">
              <w:rPr>
                <w:rFonts w:ascii="Arial" w:eastAsia="Times New Roman" w:hAnsi="Arial" w:cs="Arial"/>
                <w:color w:val="000000"/>
              </w:rPr>
              <w:t>–</w:t>
            </w:r>
            <w:r w:rsidRPr="00FF1CAF">
              <w:rPr>
                <w:rFonts w:ascii="Arial" w:eastAsia="Times New Roman" w:hAnsi="Arial" w:cs="Arial"/>
                <w:color w:val="000000"/>
              </w:rPr>
              <w:t xml:space="preserve"> stiklas, ne didesnio kaip 0,4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2E5C7A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428B77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0D2D38C4" w14:textId="77777777" w:rsidTr="00FF1CAF">
        <w:trPr>
          <w:trHeight w:val="93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9211FA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35F74E" w14:textId="2339BD5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Svogūnėliai balzaminiame acte</w:t>
            </w:r>
          </w:p>
        </w:tc>
        <w:tc>
          <w:tcPr>
            <w:tcW w:w="6096" w:type="dxa"/>
            <w:tcBorders>
              <w:top w:val="nil"/>
              <w:left w:val="nil"/>
              <w:bottom w:val="single" w:sz="4" w:space="0" w:color="auto"/>
              <w:right w:val="single" w:sz="4" w:space="0" w:color="auto"/>
            </w:tcBorders>
            <w:shd w:val="clear" w:color="auto" w:fill="FFFFFF"/>
            <w:vAlign w:val="center"/>
            <w:hideMark/>
          </w:tcPr>
          <w:p w14:paraId="645D5B0D" w14:textId="60CB636C"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Maži svogūnėliai, konservuoti su balzaminiu actu, druska, cukrumi, aliejumi. Svogūnėlių (be skysčio) turi būti ne mažiau kaip 55%. Pakuotė </w:t>
            </w:r>
            <w:r w:rsidR="00BF346E">
              <w:rPr>
                <w:rFonts w:ascii="Arial" w:eastAsia="Times New Roman" w:hAnsi="Arial" w:cs="Arial"/>
                <w:color w:val="000000"/>
              </w:rPr>
              <w:t>–</w:t>
            </w:r>
            <w:r w:rsidRPr="00FF1CAF">
              <w:rPr>
                <w:rFonts w:ascii="Arial" w:eastAsia="Times New Roman" w:hAnsi="Arial" w:cs="Arial"/>
                <w:color w:val="000000"/>
              </w:rPr>
              <w:t xml:space="preserve"> skarda,  ne didesnio kaip 1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C7AFB4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505DE4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51129DAC"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189634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E76B0E" w14:textId="06C7FED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žirneliai</w:t>
            </w:r>
          </w:p>
        </w:tc>
        <w:tc>
          <w:tcPr>
            <w:tcW w:w="6096" w:type="dxa"/>
            <w:tcBorders>
              <w:top w:val="nil"/>
              <w:left w:val="nil"/>
              <w:bottom w:val="single" w:sz="4" w:space="0" w:color="auto"/>
              <w:right w:val="single" w:sz="4" w:space="0" w:color="auto"/>
            </w:tcBorders>
            <w:shd w:val="clear" w:color="auto" w:fill="FFFFFF"/>
            <w:vAlign w:val="center"/>
            <w:hideMark/>
          </w:tcPr>
          <w:p w14:paraId="3B02C63D" w14:textId="217EC28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nešaldytų, šviežių žirnelių, žirnelių (be skysčio) turi būti ne mažiau kaip 60%, ne didesnio kaip 1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47BD6F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DF1D20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600</w:t>
            </w:r>
          </w:p>
        </w:tc>
      </w:tr>
      <w:tr w:rsidR="00FF1CAF" w:rsidRPr="00FF1CAF" w14:paraId="0A1FFCED"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FC11DC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37AE7E" w14:textId="4EB2E32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kukurūzai</w:t>
            </w:r>
          </w:p>
        </w:tc>
        <w:tc>
          <w:tcPr>
            <w:tcW w:w="6096" w:type="dxa"/>
            <w:tcBorders>
              <w:top w:val="nil"/>
              <w:left w:val="nil"/>
              <w:bottom w:val="single" w:sz="4" w:space="0" w:color="auto"/>
              <w:right w:val="single" w:sz="4" w:space="0" w:color="auto"/>
            </w:tcBorders>
            <w:shd w:val="clear" w:color="auto" w:fill="FFFFFF"/>
            <w:vAlign w:val="center"/>
            <w:hideMark/>
          </w:tcPr>
          <w:p w14:paraId="3D2DFDE7" w14:textId="59DDF80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Kukurūzų (be skysčio) turi būti ne mažiau kaip 61%, ne didesnio kaip 2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872508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487003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400</w:t>
            </w:r>
          </w:p>
        </w:tc>
      </w:tr>
      <w:tr w:rsidR="00FF1CAF" w:rsidRPr="00FF1CAF" w14:paraId="49E4670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5002DD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36B365" w14:textId="6E9FD6C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Konservuoti </w:t>
            </w:r>
            <w:proofErr w:type="spellStart"/>
            <w:r w:rsidRPr="00FF1CAF">
              <w:rPr>
                <w:rFonts w:ascii="Arial" w:eastAsia="Times New Roman" w:hAnsi="Arial" w:cs="Arial"/>
                <w:color w:val="000000"/>
              </w:rPr>
              <w:t>avinžirniai</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358CCC02" w14:textId="71A52CCD" w:rsidR="00FF1CAF" w:rsidRPr="00FF1CAF" w:rsidRDefault="00FF1CAF" w:rsidP="00FF1CAF">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Avinžirniai</w:t>
            </w:r>
            <w:proofErr w:type="spellEnd"/>
            <w:r w:rsidRPr="00FF1CAF">
              <w:rPr>
                <w:rFonts w:ascii="Arial" w:eastAsia="Times New Roman" w:hAnsi="Arial" w:cs="Arial"/>
                <w:color w:val="000000"/>
              </w:rPr>
              <w:t xml:space="preserve"> konservuoti su druska. Ne didesnio kaip 3 kg išfasavimo, skardinėje.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57B49E8" w14:textId="7789E25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 </w:t>
            </w:r>
            <w:r w:rsidR="00BF346E">
              <w:rPr>
                <w:rFonts w:ascii="Arial" w:eastAsia="Times New Roman" w:hAnsi="Arial" w:cs="Arial"/>
                <w:color w:val="000000"/>
              </w:rPr>
              <w:t>k</w:t>
            </w:r>
            <w:r w:rsidRPr="00FF1CAF">
              <w:rPr>
                <w:rFonts w:ascii="Arial" w:eastAsia="Times New Roman" w:hAnsi="Arial" w:cs="Arial"/>
                <w:color w:val="000000"/>
              </w:rPr>
              <w:t>g</w:t>
            </w:r>
          </w:p>
        </w:tc>
        <w:tc>
          <w:tcPr>
            <w:tcW w:w="1843" w:type="dxa"/>
            <w:tcBorders>
              <w:top w:val="nil"/>
              <w:left w:val="nil"/>
              <w:bottom w:val="single" w:sz="4" w:space="0" w:color="auto"/>
              <w:right w:val="single" w:sz="4" w:space="0" w:color="auto"/>
            </w:tcBorders>
            <w:shd w:val="clear" w:color="auto" w:fill="FFFFFF"/>
            <w:noWrap/>
            <w:vAlign w:val="center"/>
            <w:hideMark/>
          </w:tcPr>
          <w:p w14:paraId="15CF39A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441794D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38B45D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50844D" w14:textId="72EB9A4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Konservuotos baltos pupelės </w:t>
            </w:r>
          </w:p>
        </w:tc>
        <w:tc>
          <w:tcPr>
            <w:tcW w:w="6096" w:type="dxa"/>
            <w:tcBorders>
              <w:top w:val="nil"/>
              <w:left w:val="nil"/>
              <w:bottom w:val="single" w:sz="4" w:space="0" w:color="auto"/>
              <w:right w:val="single" w:sz="4" w:space="0" w:color="auto"/>
            </w:tcBorders>
            <w:shd w:val="clear" w:color="auto" w:fill="FFFFFF"/>
            <w:vAlign w:val="center"/>
            <w:hideMark/>
          </w:tcPr>
          <w:p w14:paraId="5DF0703D" w14:textId="1EFC6A4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Baltos pupelės konservuotos su druska. Ne didesnio kaip 3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C0EAE1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A38E78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524C633C" w14:textId="77777777" w:rsidTr="00FF1CAF">
        <w:trPr>
          <w:trHeight w:val="47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235223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B5D1AC" w14:textId="210399E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Konservuotos raudonos pupelės </w:t>
            </w:r>
          </w:p>
        </w:tc>
        <w:tc>
          <w:tcPr>
            <w:tcW w:w="6096" w:type="dxa"/>
            <w:tcBorders>
              <w:top w:val="nil"/>
              <w:left w:val="nil"/>
              <w:bottom w:val="single" w:sz="4" w:space="0" w:color="auto"/>
              <w:right w:val="single" w:sz="4" w:space="0" w:color="auto"/>
            </w:tcBorders>
            <w:shd w:val="clear" w:color="auto" w:fill="FFFFFF"/>
            <w:vAlign w:val="center"/>
            <w:hideMark/>
          </w:tcPr>
          <w:p w14:paraId="75399DF4" w14:textId="62D8E6A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Raudonos pupelės konservuotos su druska. Ne didesnio kaip 3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E6D9E1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E579DC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05E4F4B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9617C5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87D860" w14:textId="6B6E814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Konservuota paprika</w:t>
            </w:r>
          </w:p>
        </w:tc>
        <w:tc>
          <w:tcPr>
            <w:tcW w:w="6096" w:type="dxa"/>
            <w:tcBorders>
              <w:top w:val="nil"/>
              <w:left w:val="nil"/>
              <w:bottom w:val="single" w:sz="4" w:space="0" w:color="auto"/>
              <w:right w:val="single" w:sz="4" w:space="0" w:color="auto"/>
            </w:tcBorders>
            <w:shd w:val="clear" w:color="auto" w:fill="FFFFFF"/>
            <w:vAlign w:val="center"/>
            <w:hideMark/>
          </w:tcPr>
          <w:p w14:paraId="1184C414" w14:textId="47B4018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Paprikos ketvirčiai, paprikų (be skysčio) turi būti ne mažiau kaip 40%, ne didesnio kaip 1 kg išfasavimo, pagal veikiančią NTD.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D62E7A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65D572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69FDD82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7C00E7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8DEFBF" w14:textId="7BEB2A3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Konservuoti aitrieji </w:t>
            </w:r>
            <w:proofErr w:type="spellStart"/>
            <w:r w:rsidRPr="00FF1CAF">
              <w:rPr>
                <w:rFonts w:ascii="Arial" w:eastAsia="Times New Roman" w:hAnsi="Arial" w:cs="Arial"/>
                <w:color w:val="000000"/>
              </w:rPr>
              <w:t>jalapeno</w:t>
            </w:r>
            <w:proofErr w:type="spellEnd"/>
            <w:r w:rsidRPr="00FF1CAF">
              <w:rPr>
                <w:rFonts w:ascii="Arial" w:eastAsia="Times New Roman" w:hAnsi="Arial" w:cs="Arial"/>
                <w:color w:val="000000"/>
              </w:rPr>
              <w:t xml:space="preserve"> pipirai</w:t>
            </w:r>
          </w:p>
        </w:tc>
        <w:tc>
          <w:tcPr>
            <w:tcW w:w="6096" w:type="dxa"/>
            <w:tcBorders>
              <w:top w:val="nil"/>
              <w:left w:val="nil"/>
              <w:bottom w:val="single" w:sz="4" w:space="0" w:color="auto"/>
              <w:right w:val="single" w:sz="4" w:space="0" w:color="auto"/>
            </w:tcBorders>
            <w:shd w:val="clear" w:color="auto" w:fill="FFFFFF"/>
            <w:vAlign w:val="center"/>
            <w:hideMark/>
          </w:tcPr>
          <w:p w14:paraId="4F333A3E" w14:textId="3D46F7DB"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Pjaustyti griežinėliais, ne</w:t>
            </w:r>
            <w:r w:rsidR="00BF346E">
              <w:rPr>
                <w:rFonts w:ascii="Arial" w:eastAsia="Times New Roman" w:hAnsi="Arial" w:cs="Arial"/>
                <w:color w:val="000000"/>
              </w:rPr>
              <w:t xml:space="preserve"> </w:t>
            </w:r>
            <w:r w:rsidRPr="00FF1CAF">
              <w:rPr>
                <w:rFonts w:ascii="Arial" w:eastAsia="Times New Roman" w:hAnsi="Arial" w:cs="Arial"/>
                <w:color w:val="000000"/>
              </w:rPr>
              <w:t>didesnio kaip 0,5 kg išfasavimo, pagal veikiančią NTD.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B4E3DC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3A4F2A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35</w:t>
            </w:r>
          </w:p>
        </w:tc>
      </w:tr>
      <w:tr w:rsidR="00FF1CAF" w:rsidRPr="00FF1CAF" w14:paraId="7D1D3811" w14:textId="77777777" w:rsidTr="00FF1CAF">
        <w:trPr>
          <w:trHeight w:val="62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F3D22E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59D75C" w14:textId="341217F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sidR="00BF346E">
              <w:rPr>
                <w:rFonts w:ascii="Arial" w:eastAsia="Times New Roman" w:hAnsi="Arial" w:cs="Arial"/>
                <w:color w:val="000000"/>
              </w:rPr>
              <w:t>,</w:t>
            </w:r>
            <w:r w:rsidRPr="00FF1CAF">
              <w:rPr>
                <w:rFonts w:ascii="Arial" w:eastAsia="Times New Roman" w:hAnsi="Arial" w:cs="Arial"/>
                <w:color w:val="000000"/>
              </w:rPr>
              <w:t xml:space="preserve"> juodos</w:t>
            </w:r>
            <w:r w:rsidR="00BF346E">
              <w:rPr>
                <w:rFonts w:ascii="Arial" w:eastAsia="Times New Roman" w:hAnsi="Arial" w:cs="Arial"/>
                <w:color w:val="000000"/>
              </w:rPr>
              <w:t>,</w:t>
            </w:r>
            <w:r w:rsidRPr="00FF1CAF">
              <w:rPr>
                <w:rFonts w:ascii="Arial" w:eastAsia="Times New Roman" w:hAnsi="Arial" w:cs="Arial"/>
                <w:color w:val="000000"/>
              </w:rPr>
              <w:t xml:space="preserve"> be kauliuko</w:t>
            </w:r>
          </w:p>
        </w:tc>
        <w:tc>
          <w:tcPr>
            <w:tcW w:w="6096" w:type="dxa"/>
            <w:tcBorders>
              <w:top w:val="nil"/>
              <w:left w:val="nil"/>
              <w:bottom w:val="single" w:sz="4" w:space="0" w:color="auto"/>
              <w:right w:val="single" w:sz="4" w:space="0" w:color="auto"/>
            </w:tcBorders>
            <w:shd w:val="clear" w:color="auto" w:fill="FFFFFF"/>
            <w:vAlign w:val="center"/>
            <w:hideMark/>
          </w:tcPr>
          <w:p w14:paraId="73A7CF0B" w14:textId="62719C3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sūryme, be kauliukų, nepjaustytos ir be įdaro, alyvuogių (be skysčio) turi būti ne mažiau kaip 45%, ne didesnio kaip 4,5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7BEC50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C9A0E2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150</w:t>
            </w:r>
          </w:p>
        </w:tc>
      </w:tr>
      <w:tr w:rsidR="00FF1CAF" w:rsidRPr="00FF1CAF" w14:paraId="401BD7C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75AD7F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FCDED5" w14:textId="352F20D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sidR="00BF346E">
              <w:rPr>
                <w:rFonts w:ascii="Arial" w:eastAsia="Times New Roman" w:hAnsi="Arial" w:cs="Arial"/>
                <w:color w:val="000000"/>
              </w:rPr>
              <w:t>,</w:t>
            </w:r>
            <w:r w:rsidRPr="00FF1CAF">
              <w:rPr>
                <w:rFonts w:ascii="Arial" w:eastAsia="Times New Roman" w:hAnsi="Arial" w:cs="Arial"/>
                <w:color w:val="000000"/>
              </w:rPr>
              <w:t xml:space="preserve"> žalios</w:t>
            </w:r>
            <w:r w:rsidR="00BF346E">
              <w:rPr>
                <w:rFonts w:ascii="Arial" w:eastAsia="Times New Roman" w:hAnsi="Arial" w:cs="Arial"/>
                <w:color w:val="000000"/>
              </w:rPr>
              <w:t>,</w:t>
            </w:r>
            <w:r w:rsidRPr="00FF1CAF">
              <w:rPr>
                <w:rFonts w:ascii="Arial" w:eastAsia="Times New Roman" w:hAnsi="Arial" w:cs="Arial"/>
                <w:color w:val="000000"/>
              </w:rPr>
              <w:t xml:space="preserve"> be kauliuko</w:t>
            </w:r>
          </w:p>
        </w:tc>
        <w:tc>
          <w:tcPr>
            <w:tcW w:w="6096" w:type="dxa"/>
            <w:tcBorders>
              <w:top w:val="nil"/>
              <w:left w:val="nil"/>
              <w:bottom w:val="single" w:sz="4" w:space="0" w:color="auto"/>
              <w:right w:val="single" w:sz="4" w:space="0" w:color="auto"/>
            </w:tcBorders>
            <w:shd w:val="clear" w:color="auto" w:fill="FFFFFF"/>
            <w:vAlign w:val="center"/>
            <w:hideMark/>
          </w:tcPr>
          <w:p w14:paraId="53FD788E" w14:textId="19BA5D9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sūryme, be kauliukų, nepjaustytos ir be įdaro, alyvuogių (be skysčio) turi būti ne mažiau kaip 45%, ne didesnio kaip 4,5 kg išfasavimo. Galiojimo terminas ne mažiau kaip 12 mė</w:t>
            </w:r>
            <w:r w:rsidR="00BF346E">
              <w:rPr>
                <w:rFonts w:ascii="Arial" w:eastAsia="Times New Roman" w:hAnsi="Arial" w:cs="Arial"/>
                <w:color w:val="000000"/>
              </w:rPr>
              <w:t>n</w:t>
            </w:r>
            <w:r w:rsidRPr="00FF1CAF">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noWrap/>
            <w:vAlign w:val="center"/>
            <w:hideMark/>
          </w:tcPr>
          <w:p w14:paraId="3E06BDF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3B3B46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150</w:t>
            </w:r>
          </w:p>
        </w:tc>
      </w:tr>
      <w:tr w:rsidR="00FF1CAF" w:rsidRPr="00FF1CAF" w14:paraId="11F23AA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C6A485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321F1A" w14:textId="7434EA4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sidR="00BF346E">
              <w:rPr>
                <w:rFonts w:ascii="Arial" w:eastAsia="Times New Roman" w:hAnsi="Arial" w:cs="Arial"/>
                <w:color w:val="000000"/>
              </w:rPr>
              <w:t>,</w:t>
            </w:r>
            <w:r w:rsidRPr="00FF1CAF">
              <w:rPr>
                <w:rFonts w:ascii="Arial" w:eastAsia="Times New Roman" w:hAnsi="Arial" w:cs="Arial"/>
                <w:color w:val="000000"/>
              </w:rPr>
              <w:t xml:space="preserve"> juodos</w:t>
            </w:r>
            <w:r w:rsidR="00BF346E">
              <w:rPr>
                <w:rFonts w:ascii="Arial" w:eastAsia="Times New Roman" w:hAnsi="Arial" w:cs="Arial"/>
                <w:color w:val="000000"/>
              </w:rPr>
              <w:t>,</w:t>
            </w:r>
            <w:r w:rsidRPr="00FF1CAF">
              <w:rPr>
                <w:rFonts w:ascii="Arial" w:eastAsia="Times New Roman" w:hAnsi="Arial" w:cs="Arial"/>
                <w:color w:val="000000"/>
              </w:rPr>
              <w:t xml:space="preserve"> su kauliuku</w:t>
            </w:r>
          </w:p>
        </w:tc>
        <w:tc>
          <w:tcPr>
            <w:tcW w:w="6096" w:type="dxa"/>
            <w:tcBorders>
              <w:top w:val="nil"/>
              <w:left w:val="nil"/>
              <w:bottom w:val="single" w:sz="4" w:space="0" w:color="auto"/>
              <w:right w:val="single" w:sz="4" w:space="0" w:color="auto"/>
            </w:tcBorders>
            <w:shd w:val="clear" w:color="auto" w:fill="FFFFFF"/>
            <w:vAlign w:val="center"/>
            <w:hideMark/>
          </w:tcPr>
          <w:p w14:paraId="28DFDD32" w14:textId="67794D3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Konservuotos sūryme, su kauliuku, nepjaustytos, alyvuogių (be skysčio) turi būti ne mažiau kaip 45%, ne didesnio kaip 4,5 kg išfasavimo. Galiojimo terminas ne mažiau kaip 12 mėn. </w:t>
            </w:r>
          </w:p>
        </w:tc>
        <w:tc>
          <w:tcPr>
            <w:tcW w:w="1134" w:type="dxa"/>
            <w:tcBorders>
              <w:top w:val="nil"/>
              <w:left w:val="nil"/>
              <w:bottom w:val="single" w:sz="4" w:space="0" w:color="auto"/>
              <w:right w:val="single" w:sz="4" w:space="0" w:color="auto"/>
            </w:tcBorders>
            <w:shd w:val="clear" w:color="auto" w:fill="FFFFFF"/>
            <w:noWrap/>
            <w:vAlign w:val="center"/>
            <w:hideMark/>
          </w:tcPr>
          <w:p w14:paraId="2F359C3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6B67D5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w:t>
            </w:r>
          </w:p>
        </w:tc>
      </w:tr>
      <w:tr w:rsidR="00FF1CAF" w:rsidRPr="00FF1CAF" w14:paraId="2B9A766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3018BB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C11BA5" w14:textId="5635CD5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sidR="00BF346E">
              <w:rPr>
                <w:rFonts w:ascii="Arial" w:eastAsia="Times New Roman" w:hAnsi="Arial" w:cs="Arial"/>
                <w:color w:val="000000"/>
              </w:rPr>
              <w:t>,</w:t>
            </w:r>
            <w:r w:rsidRPr="00FF1CAF">
              <w:rPr>
                <w:rFonts w:ascii="Arial" w:eastAsia="Times New Roman" w:hAnsi="Arial" w:cs="Arial"/>
                <w:color w:val="000000"/>
              </w:rPr>
              <w:t xml:space="preserve"> žalios</w:t>
            </w:r>
            <w:r w:rsidR="00BF346E">
              <w:rPr>
                <w:rFonts w:ascii="Arial" w:eastAsia="Times New Roman" w:hAnsi="Arial" w:cs="Arial"/>
                <w:color w:val="000000"/>
              </w:rPr>
              <w:t>,</w:t>
            </w:r>
            <w:r w:rsidRPr="00FF1CAF">
              <w:rPr>
                <w:rFonts w:ascii="Arial" w:eastAsia="Times New Roman" w:hAnsi="Arial" w:cs="Arial"/>
                <w:color w:val="000000"/>
              </w:rPr>
              <w:t xml:space="preserve"> su kauliuku</w:t>
            </w:r>
          </w:p>
        </w:tc>
        <w:tc>
          <w:tcPr>
            <w:tcW w:w="6096" w:type="dxa"/>
            <w:tcBorders>
              <w:top w:val="nil"/>
              <w:left w:val="nil"/>
              <w:bottom w:val="single" w:sz="4" w:space="0" w:color="auto"/>
              <w:right w:val="single" w:sz="4" w:space="0" w:color="auto"/>
            </w:tcBorders>
            <w:shd w:val="clear" w:color="auto" w:fill="FFFFFF"/>
            <w:vAlign w:val="center"/>
            <w:hideMark/>
          </w:tcPr>
          <w:p w14:paraId="4F4E4FE6" w14:textId="2C55EA24"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sūryme, su kauliuku, nepjaustytos, alyvuogių (be skysčio) turi būti ne mažiau kaip 45%, ne didesnio kaip 4,5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A5C04E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735877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w:t>
            </w:r>
          </w:p>
        </w:tc>
      </w:tr>
      <w:tr w:rsidR="00FF1CAF" w:rsidRPr="00FF1CAF" w14:paraId="05C57AA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D7FAC9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BD6AFE" w14:textId="6D59EA5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ananasai griežinėliais</w:t>
            </w:r>
          </w:p>
        </w:tc>
        <w:tc>
          <w:tcPr>
            <w:tcW w:w="6096" w:type="dxa"/>
            <w:tcBorders>
              <w:top w:val="nil"/>
              <w:left w:val="nil"/>
              <w:bottom w:val="single" w:sz="4" w:space="0" w:color="auto"/>
              <w:right w:val="single" w:sz="4" w:space="0" w:color="auto"/>
            </w:tcBorders>
            <w:shd w:val="clear" w:color="auto" w:fill="FFFFFF"/>
            <w:vAlign w:val="center"/>
            <w:hideMark/>
          </w:tcPr>
          <w:p w14:paraId="00BE6BBE" w14:textId="71F5DB5C"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Konservuoti ananasų griežinėliai sirupe, nesmulkinti. Ananasų  (be skysčio) turi būti ne mažiau kaip 50%, ne didesnio kaip</w:t>
            </w:r>
            <w:r w:rsidRPr="00FF1CAF">
              <w:rPr>
                <w:rFonts w:ascii="Arial" w:eastAsia="Times New Roman" w:hAnsi="Arial" w:cs="Arial"/>
                <w:color w:val="FF0000"/>
              </w:rPr>
              <w:t xml:space="preserve"> </w:t>
            </w:r>
            <w:r w:rsidRPr="00FF1CAF">
              <w:rPr>
                <w:rFonts w:ascii="Arial" w:eastAsia="Times New Roman" w:hAnsi="Arial" w:cs="Arial"/>
              </w:rPr>
              <w:t>1 k</w:t>
            </w:r>
            <w:r w:rsidRPr="00FF1CAF">
              <w:rPr>
                <w:rFonts w:ascii="Arial" w:eastAsia="Times New Roman" w:hAnsi="Arial" w:cs="Arial"/>
                <w:color w:val="000000"/>
              </w:rPr>
              <w:t>g išfasavimo. Galiojimo terminas ne mažiau kaip 12 mė</w:t>
            </w:r>
            <w:r w:rsidR="00BF346E">
              <w:rPr>
                <w:rFonts w:ascii="Arial" w:eastAsia="Times New Roman" w:hAnsi="Arial" w:cs="Arial"/>
                <w:color w:val="000000"/>
              </w:rPr>
              <w:t>n</w:t>
            </w:r>
            <w:r w:rsidRPr="00FF1CAF">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vAlign w:val="center"/>
            <w:hideMark/>
          </w:tcPr>
          <w:p w14:paraId="243806D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46BC73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w:t>
            </w:r>
          </w:p>
        </w:tc>
      </w:tr>
      <w:tr w:rsidR="00FF1CAF" w:rsidRPr="00FF1CAF" w14:paraId="199C4BC0" w14:textId="77777777" w:rsidTr="00FF1CAF">
        <w:trPr>
          <w:trHeight w:val="72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664428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FF44AE" w14:textId="160C715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persikai puselėmis</w:t>
            </w:r>
          </w:p>
        </w:tc>
        <w:tc>
          <w:tcPr>
            <w:tcW w:w="6096" w:type="dxa"/>
            <w:tcBorders>
              <w:top w:val="nil"/>
              <w:left w:val="nil"/>
              <w:bottom w:val="single" w:sz="4" w:space="0" w:color="auto"/>
              <w:right w:val="single" w:sz="4" w:space="0" w:color="auto"/>
            </w:tcBorders>
            <w:shd w:val="clear" w:color="auto" w:fill="FFFFFF"/>
            <w:vAlign w:val="center"/>
            <w:hideMark/>
          </w:tcPr>
          <w:p w14:paraId="72FA8789" w14:textId="367ADA6B"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persikų puselės be kauliukų sirupe, nesmulkintos. Persikų  (be skysčio) turi būti ne mažiau kaip 50%, ne didesnio kaip 1 kg išfasavimo. Galiojimo terminas ne mažiau kaip 12 mė</w:t>
            </w:r>
            <w:r w:rsidR="00BF346E">
              <w:rPr>
                <w:rFonts w:ascii="Arial" w:eastAsia="Times New Roman" w:hAnsi="Arial" w:cs="Arial"/>
                <w:color w:val="000000"/>
              </w:rPr>
              <w:t>n</w:t>
            </w:r>
            <w:r w:rsidRPr="00FF1CAF">
              <w:rPr>
                <w:rFonts w:ascii="Arial" w:eastAsia="Times New Roman" w:hAnsi="Arial" w:cs="Arial"/>
                <w:color w:val="000000"/>
              </w:rPr>
              <w:t>.</w:t>
            </w:r>
          </w:p>
        </w:tc>
        <w:tc>
          <w:tcPr>
            <w:tcW w:w="1134" w:type="dxa"/>
            <w:tcBorders>
              <w:top w:val="nil"/>
              <w:left w:val="nil"/>
              <w:bottom w:val="single" w:sz="4" w:space="0" w:color="auto"/>
              <w:right w:val="single" w:sz="4" w:space="0" w:color="auto"/>
            </w:tcBorders>
            <w:shd w:val="clear" w:color="auto" w:fill="FFFFFF"/>
            <w:vAlign w:val="center"/>
            <w:hideMark/>
          </w:tcPr>
          <w:p w14:paraId="102E7D6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28EC15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w:t>
            </w:r>
          </w:p>
        </w:tc>
      </w:tr>
      <w:tr w:rsidR="00FF1CAF" w:rsidRPr="00FF1CAF" w14:paraId="1C0CBF85" w14:textId="77777777" w:rsidTr="00FF1CAF">
        <w:trPr>
          <w:trHeight w:val="73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341743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12C51E" w14:textId="7F59633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Konservuoti mandarinų segmentai </w:t>
            </w:r>
          </w:p>
        </w:tc>
        <w:tc>
          <w:tcPr>
            <w:tcW w:w="6096" w:type="dxa"/>
            <w:tcBorders>
              <w:top w:val="nil"/>
              <w:left w:val="nil"/>
              <w:bottom w:val="single" w:sz="4" w:space="0" w:color="auto"/>
              <w:right w:val="single" w:sz="4" w:space="0" w:color="auto"/>
            </w:tcBorders>
            <w:shd w:val="clear" w:color="auto" w:fill="FFFFFF"/>
            <w:vAlign w:val="center"/>
            <w:hideMark/>
          </w:tcPr>
          <w:p w14:paraId="1720C480" w14:textId="4D53A839"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Konservuoti mandarinų segmentai sirupe, nesmulkinti. Mandarinų (be skysčio) turi būti ne mažiau kaip 50%, ne didesnio kaip 2,5</w:t>
            </w:r>
            <w:r w:rsidRPr="00FF1CAF">
              <w:rPr>
                <w:rFonts w:ascii="Arial" w:eastAsia="Times New Roman" w:hAnsi="Arial" w:cs="Arial"/>
              </w:rPr>
              <w:t xml:space="preserve">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F1F299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98C079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w:t>
            </w:r>
          </w:p>
        </w:tc>
      </w:tr>
      <w:tr w:rsidR="00FF1CAF" w:rsidRPr="00FF1CAF" w14:paraId="18501AC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2C3241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1C0E9C" w14:textId="2114B727" w:rsidR="00FF1CAF" w:rsidRPr="00FF1CAF" w:rsidRDefault="00FF1CAF" w:rsidP="00FF1CAF">
            <w:pPr>
              <w:spacing w:line="240" w:lineRule="auto"/>
              <w:ind w:firstLine="0"/>
              <w:jc w:val="center"/>
              <w:rPr>
                <w:rFonts w:ascii="Arial" w:eastAsia="Times New Roman" w:hAnsi="Arial" w:cs="Arial"/>
                <w:i/>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Demi</w:t>
            </w:r>
            <w:proofErr w:type="spellEnd"/>
            <w:r w:rsidRPr="00FF1CAF">
              <w:rPr>
                <w:rFonts w:ascii="Arial" w:eastAsia="Times New Roman" w:hAnsi="Arial" w:cs="Arial"/>
                <w:i/>
                <w:color w:val="000000"/>
              </w:rPr>
              <w:t xml:space="preserve"> </w:t>
            </w:r>
            <w:proofErr w:type="spellStart"/>
            <w:r w:rsidRPr="00FF1CAF">
              <w:rPr>
                <w:rFonts w:ascii="Arial" w:eastAsia="Times New Roman" w:hAnsi="Arial" w:cs="Arial"/>
                <w:i/>
                <w:color w:val="000000"/>
              </w:rPr>
              <w:t>glaze</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3F69407A" w14:textId="207C58B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galvijų sultinio, daržovių arba/ir daržovių tyrės, cukraus, druskos. Išfasavimas ne mažiau kaip 1 l.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3DB5EF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51D5F62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15</w:t>
            </w:r>
          </w:p>
        </w:tc>
      </w:tr>
      <w:tr w:rsidR="00FF1CAF" w:rsidRPr="00FF1CAF" w14:paraId="2817D61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510247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1FB5AE" w14:textId="034C66C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Teriyaki</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5F89C44D" w14:textId="37030DB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cukraus, sojų padažo, druskos, acto, kukurūzų krakmolo. Išfasavimas ne mažiau kaip 2 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33CB3F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AD1A79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07C7CCA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543D56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7C7EE7" w14:textId="7753648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Barbekiu</w:t>
            </w:r>
            <w:proofErr w:type="spellEnd"/>
          </w:p>
        </w:tc>
        <w:tc>
          <w:tcPr>
            <w:tcW w:w="6096" w:type="dxa"/>
            <w:shd w:val="clear" w:color="auto" w:fill="FFFFFF"/>
            <w:vAlign w:val="center"/>
            <w:hideMark/>
          </w:tcPr>
          <w:p w14:paraId="041D4242" w14:textId="664CAE0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fruktozės ir gliukozės sirupo, pomidorų pastos (ne mažiau kaip 10%), baltojo vyno acto, kvapiųjų dūmo medžiagų, kukurūzų krakmolo. Pasterizuotas.  Išfasavimas ne mažiau kaip 4 kg. Galiojimo terminas ne mažiau kaip 12 mėn.</w:t>
            </w:r>
          </w:p>
        </w:tc>
        <w:tc>
          <w:tcPr>
            <w:tcW w:w="1134" w:type="dxa"/>
            <w:tcBorders>
              <w:top w:val="nil"/>
              <w:left w:val="single" w:sz="4" w:space="0" w:color="auto"/>
              <w:bottom w:val="single" w:sz="4" w:space="0" w:color="auto"/>
              <w:right w:val="single" w:sz="4" w:space="0" w:color="auto"/>
            </w:tcBorders>
            <w:shd w:val="clear" w:color="auto" w:fill="FFFFFF"/>
            <w:noWrap/>
            <w:vAlign w:val="center"/>
            <w:hideMark/>
          </w:tcPr>
          <w:p w14:paraId="7183856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DA115A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25286A36" w14:textId="77777777" w:rsidTr="00FF1CAF">
        <w:trPr>
          <w:trHeight w:val="63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74C975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022218" w14:textId="265F765D" w:rsidR="00FF1CAF" w:rsidRPr="00FF1CAF" w:rsidRDefault="00FF1CAF" w:rsidP="00FF1CAF">
            <w:pPr>
              <w:spacing w:line="240" w:lineRule="auto"/>
              <w:ind w:firstLine="0"/>
              <w:jc w:val="center"/>
              <w:rPr>
                <w:rFonts w:ascii="Arial" w:eastAsia="Times New Roman" w:hAnsi="Arial" w:cs="Arial"/>
                <w:i/>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Sweet</w:t>
            </w:r>
            <w:proofErr w:type="spellEnd"/>
            <w:r w:rsidRPr="00FF1CAF">
              <w:rPr>
                <w:rFonts w:ascii="Arial" w:eastAsia="Times New Roman" w:hAnsi="Arial" w:cs="Arial"/>
                <w:i/>
                <w:color w:val="000000"/>
              </w:rPr>
              <w:t xml:space="preserve"> </w:t>
            </w:r>
            <w:proofErr w:type="spellStart"/>
            <w:r w:rsidRPr="00FF1CAF">
              <w:rPr>
                <w:rFonts w:ascii="Arial" w:eastAsia="Times New Roman" w:hAnsi="Arial" w:cs="Arial"/>
                <w:i/>
                <w:color w:val="000000"/>
              </w:rPr>
              <w:t>chili</w:t>
            </w:r>
            <w:proofErr w:type="spellEnd"/>
          </w:p>
        </w:tc>
        <w:tc>
          <w:tcPr>
            <w:tcW w:w="6096" w:type="dxa"/>
            <w:tcBorders>
              <w:top w:val="single" w:sz="4" w:space="0" w:color="auto"/>
              <w:left w:val="nil"/>
              <w:bottom w:val="single" w:sz="4" w:space="0" w:color="auto"/>
              <w:right w:val="single" w:sz="4" w:space="0" w:color="auto"/>
            </w:tcBorders>
            <w:shd w:val="clear" w:color="auto" w:fill="FFFFFF"/>
            <w:vAlign w:val="center"/>
            <w:hideMark/>
          </w:tcPr>
          <w:p w14:paraId="47E2B1E2" w14:textId="2EF9C23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aitriųjų paprikų (ne mažiau kaip 6%), cukraus, druskos, česnakų.  Išfasavimas ne mažiau kaip 5 kg. Galiojimo terminas ne mažiau kaip 6 mėn.</w:t>
            </w:r>
          </w:p>
        </w:tc>
        <w:tc>
          <w:tcPr>
            <w:tcW w:w="1134" w:type="dxa"/>
            <w:tcBorders>
              <w:top w:val="nil"/>
              <w:left w:val="nil"/>
              <w:bottom w:val="single" w:sz="4" w:space="0" w:color="auto"/>
              <w:right w:val="single" w:sz="4" w:space="0" w:color="auto"/>
            </w:tcBorders>
            <w:shd w:val="clear" w:color="auto" w:fill="FFFFFF"/>
            <w:noWrap/>
            <w:vAlign w:val="center"/>
            <w:hideMark/>
          </w:tcPr>
          <w:p w14:paraId="5ECF09A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7B27B1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0DCD825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F75873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7F5916" w14:textId="1057B2D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Sojos padažas </w:t>
            </w:r>
          </w:p>
        </w:tc>
        <w:tc>
          <w:tcPr>
            <w:tcW w:w="6096" w:type="dxa"/>
            <w:tcBorders>
              <w:top w:val="nil"/>
              <w:left w:val="nil"/>
              <w:bottom w:val="single" w:sz="4" w:space="0" w:color="auto"/>
              <w:right w:val="single" w:sz="4" w:space="0" w:color="auto"/>
            </w:tcBorders>
            <w:shd w:val="clear" w:color="auto" w:fill="FFFFFF"/>
            <w:vAlign w:val="center"/>
            <w:hideMark/>
          </w:tcPr>
          <w:p w14:paraId="22894EB3" w14:textId="6BAC4D8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vandens, sojos pupelių, kviečių ir druskos (ne mažiau kaip 15%/100 g padažo). Rudos spalvos, skystos konsistencijos. Išfasavimas ne mažiau kaip 19 l.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89CFB3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095E9D8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80</w:t>
            </w:r>
          </w:p>
        </w:tc>
      </w:tr>
      <w:tr w:rsidR="00FF1CAF" w:rsidRPr="00FF1CAF" w14:paraId="1775057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303F94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0DC542" w14:textId="2AD185B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Raudonas padažas </w:t>
            </w:r>
            <w:proofErr w:type="spellStart"/>
            <w:r w:rsidRPr="00FF1CAF">
              <w:rPr>
                <w:rFonts w:ascii="Arial" w:eastAsia="Times New Roman" w:hAnsi="Arial" w:cs="Arial"/>
                <w:i/>
                <w:color w:val="000000"/>
              </w:rPr>
              <w:t>Tabasko</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4B55284D" w14:textId="32145839"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acto, raudonųjų pipirų (ne mažiau kaip 17%), druskos. Išfasavimas ne daugiau kaip 100 ml.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CF7FC1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708E202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7E23CC4C" w14:textId="77777777" w:rsidTr="00FF1CAF">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C0A855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5F52CF" w14:textId="0A7DED7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Žuvies padažas</w:t>
            </w:r>
          </w:p>
        </w:tc>
        <w:tc>
          <w:tcPr>
            <w:tcW w:w="6096" w:type="dxa"/>
            <w:tcBorders>
              <w:top w:val="nil"/>
              <w:left w:val="nil"/>
              <w:bottom w:val="single" w:sz="4" w:space="0" w:color="auto"/>
              <w:right w:val="single" w:sz="4" w:space="0" w:color="auto"/>
            </w:tcBorders>
            <w:shd w:val="clear" w:color="auto" w:fill="FFFFFF"/>
            <w:vAlign w:val="center"/>
            <w:hideMark/>
          </w:tcPr>
          <w:p w14:paraId="06F8D254" w14:textId="731FD01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Gaminamas fermentuojant žuvies bei kitus jūros produktus, skystos konsistencijos. Išfasavimas ne mažiau kaip 0,7 l.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2A98F3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0DE7513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1F99782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29065E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618296" w14:textId="582FC8B5"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Kečupas</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3DDB7B73" w14:textId="1A56C02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pomidorų, spirito acto, cukraus, druskos, prieskonių, be konservantų, be krakmolo, be dirbtinių maisto priedų. Išfasavimas ne mažiau kaip 5 kg. Galiojimo terminas ne mažiau kaip 3 mėn.</w:t>
            </w:r>
          </w:p>
        </w:tc>
        <w:tc>
          <w:tcPr>
            <w:tcW w:w="1134" w:type="dxa"/>
            <w:tcBorders>
              <w:top w:val="nil"/>
              <w:left w:val="nil"/>
              <w:bottom w:val="single" w:sz="4" w:space="0" w:color="auto"/>
              <w:right w:val="single" w:sz="4" w:space="0" w:color="auto"/>
            </w:tcBorders>
            <w:shd w:val="clear" w:color="auto" w:fill="FFFFFF"/>
            <w:noWrap/>
            <w:vAlign w:val="center"/>
            <w:hideMark/>
          </w:tcPr>
          <w:p w14:paraId="281BC52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C66D22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6054AAB3" w14:textId="77777777" w:rsidTr="00FF1CAF">
        <w:trPr>
          <w:trHeight w:val="14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AAA792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A3B41B" w14:textId="58A2DAA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Majonezas</w:t>
            </w:r>
          </w:p>
        </w:tc>
        <w:tc>
          <w:tcPr>
            <w:tcW w:w="6096" w:type="dxa"/>
            <w:tcBorders>
              <w:top w:val="nil"/>
              <w:left w:val="nil"/>
              <w:bottom w:val="single" w:sz="4" w:space="0" w:color="auto"/>
              <w:right w:val="single" w:sz="4" w:space="0" w:color="auto"/>
            </w:tcBorders>
            <w:shd w:val="clear" w:color="auto" w:fill="FFFFFF"/>
            <w:vAlign w:val="center"/>
            <w:hideMark/>
          </w:tcPr>
          <w:p w14:paraId="6C414945" w14:textId="390AAA2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rapsų aliejaus (ne mažiau kaip 75%), kiaušinių trynių (ne mažiau kaip 5%), garstyčių, spirito acto, koncentruotų citrinos sulčių. Riebumas ne mažesnis kaip 65%. Be pridėtinio krakmolo. Išfasavimas ne mažiau kaip 3 l. Galiojimo terminas ne mažiau 3 mėn.</w:t>
            </w:r>
          </w:p>
        </w:tc>
        <w:tc>
          <w:tcPr>
            <w:tcW w:w="1134" w:type="dxa"/>
            <w:tcBorders>
              <w:top w:val="nil"/>
              <w:left w:val="nil"/>
              <w:bottom w:val="single" w:sz="4" w:space="0" w:color="auto"/>
              <w:right w:val="single" w:sz="4" w:space="0" w:color="auto"/>
            </w:tcBorders>
            <w:shd w:val="clear" w:color="auto" w:fill="FFFFFF"/>
            <w:noWrap/>
            <w:vAlign w:val="center"/>
            <w:hideMark/>
          </w:tcPr>
          <w:p w14:paraId="1FA4D7A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11F0DCD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1 000</w:t>
            </w:r>
          </w:p>
        </w:tc>
      </w:tr>
      <w:tr w:rsidR="00FF1CAF" w:rsidRPr="00FF1CAF" w14:paraId="4F3868FD" w14:textId="77777777" w:rsidTr="00FF1CAF">
        <w:trPr>
          <w:trHeight w:val="44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6C558D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256E45" w14:textId="78F5BFA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Pomidorų pasta</w:t>
            </w:r>
          </w:p>
        </w:tc>
        <w:tc>
          <w:tcPr>
            <w:tcW w:w="6096" w:type="dxa"/>
            <w:tcBorders>
              <w:top w:val="nil"/>
              <w:left w:val="nil"/>
              <w:bottom w:val="single" w:sz="4" w:space="0" w:color="auto"/>
              <w:right w:val="single" w:sz="4" w:space="0" w:color="auto"/>
            </w:tcBorders>
            <w:shd w:val="clear" w:color="auto" w:fill="FFFFFF"/>
            <w:vAlign w:val="center"/>
            <w:hideMark/>
          </w:tcPr>
          <w:p w14:paraId="56040D5B" w14:textId="11864A8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Koncentruota pomidorų pasta iš 100% pomidorų minkštimo. Be glitimo ir pridėtinio cukraus, nesūdyta. Skardinėje ar stiklinėje taroje. Išfasavimas ne daugiau kaip 1 kg. Galiojimo terminas ne mažiau 3 mėn.</w:t>
            </w:r>
          </w:p>
        </w:tc>
        <w:tc>
          <w:tcPr>
            <w:tcW w:w="1134" w:type="dxa"/>
            <w:tcBorders>
              <w:top w:val="nil"/>
              <w:left w:val="nil"/>
              <w:bottom w:val="single" w:sz="4" w:space="0" w:color="auto"/>
              <w:right w:val="single" w:sz="4" w:space="0" w:color="auto"/>
            </w:tcBorders>
            <w:shd w:val="clear" w:color="auto" w:fill="FFFFFF"/>
            <w:noWrap/>
            <w:vAlign w:val="center"/>
            <w:hideMark/>
          </w:tcPr>
          <w:p w14:paraId="7481300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B1D545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250</w:t>
            </w:r>
          </w:p>
        </w:tc>
      </w:tr>
      <w:tr w:rsidR="00FF1CAF" w:rsidRPr="00FF1CAF" w14:paraId="3264E346" w14:textId="77777777" w:rsidTr="00FF1CAF">
        <w:trPr>
          <w:trHeight w:val="70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9DFE64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208947" w14:textId="5BEDB905"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Čili</w:t>
            </w:r>
            <w:proofErr w:type="spellEnd"/>
            <w:r w:rsidRPr="00FF1CAF">
              <w:rPr>
                <w:rFonts w:ascii="Arial" w:eastAsia="Times New Roman" w:hAnsi="Arial" w:cs="Arial"/>
                <w:color w:val="000000"/>
              </w:rPr>
              <w:t xml:space="preserve"> dribsniai</w:t>
            </w:r>
          </w:p>
        </w:tc>
        <w:tc>
          <w:tcPr>
            <w:tcW w:w="6096" w:type="dxa"/>
            <w:tcBorders>
              <w:top w:val="nil"/>
              <w:left w:val="nil"/>
              <w:bottom w:val="single" w:sz="4" w:space="0" w:color="auto"/>
              <w:right w:val="single" w:sz="4" w:space="0" w:color="auto"/>
            </w:tcBorders>
            <w:shd w:val="clear" w:color="auto" w:fill="FFFFFF"/>
            <w:vAlign w:val="center"/>
            <w:hideMark/>
          </w:tcPr>
          <w:p w14:paraId="753F3AB0" w14:textId="21A3A12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Vidutinio aštrumo, dribsnių dydis ne daugiau kaip 1</w:t>
            </w:r>
            <w:r w:rsidR="00CC4690">
              <w:rPr>
                <w:rFonts w:ascii="Arial" w:eastAsia="Times New Roman" w:hAnsi="Arial" w:cs="Arial"/>
                <w:color w:val="000000"/>
              </w:rPr>
              <w:t>–</w:t>
            </w:r>
            <w:r w:rsidRPr="00FF1CAF">
              <w:rPr>
                <w:rFonts w:ascii="Arial" w:eastAsia="Times New Roman" w:hAnsi="Arial" w:cs="Arial"/>
                <w:color w:val="000000"/>
              </w:rPr>
              <w:t>3 mm. Be druskos, cukraus. Išfasavimas ne mažiau kaip 0,3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5BB603C" w14:textId="067323C8" w:rsidR="00FF1CAF" w:rsidRPr="00FF1CAF" w:rsidRDefault="00CC4690" w:rsidP="00FF1CAF">
            <w:pPr>
              <w:spacing w:line="240" w:lineRule="auto"/>
              <w:ind w:firstLine="0"/>
              <w:jc w:val="center"/>
              <w:rPr>
                <w:rFonts w:ascii="Arial" w:eastAsia="Times New Roman" w:hAnsi="Arial" w:cs="Arial"/>
                <w:color w:val="000000"/>
              </w:rPr>
            </w:pPr>
            <w:r>
              <w:rPr>
                <w:rFonts w:ascii="Arial" w:eastAsia="Times New Roman" w:hAnsi="Arial" w:cs="Arial"/>
                <w:color w:val="000000"/>
              </w:rPr>
              <w:t>k</w:t>
            </w:r>
            <w:r w:rsidR="00FF1CAF" w:rsidRPr="00FF1CAF">
              <w:rPr>
                <w:rFonts w:ascii="Arial" w:eastAsia="Times New Roman" w:hAnsi="Arial" w:cs="Arial"/>
                <w:color w:val="000000"/>
              </w:rPr>
              <w:t>g</w:t>
            </w:r>
          </w:p>
        </w:tc>
        <w:tc>
          <w:tcPr>
            <w:tcW w:w="1843" w:type="dxa"/>
            <w:tcBorders>
              <w:top w:val="nil"/>
              <w:left w:val="nil"/>
              <w:bottom w:val="single" w:sz="4" w:space="0" w:color="auto"/>
              <w:right w:val="single" w:sz="4" w:space="0" w:color="auto"/>
            </w:tcBorders>
            <w:shd w:val="clear" w:color="auto" w:fill="FFFFFF"/>
            <w:noWrap/>
            <w:vAlign w:val="center"/>
            <w:hideMark/>
          </w:tcPr>
          <w:p w14:paraId="50679FA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CE735BD" w14:textId="77777777" w:rsidTr="00FF1CAF">
        <w:trPr>
          <w:trHeight w:val="70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A1C225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6FB5D7" w14:textId="2D914BF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Kario pasta</w:t>
            </w:r>
          </w:p>
        </w:tc>
        <w:tc>
          <w:tcPr>
            <w:tcW w:w="6096" w:type="dxa"/>
            <w:tcBorders>
              <w:top w:val="nil"/>
              <w:left w:val="nil"/>
              <w:bottom w:val="single" w:sz="4" w:space="0" w:color="auto"/>
              <w:right w:val="single" w:sz="4" w:space="0" w:color="auto"/>
            </w:tcBorders>
            <w:shd w:val="clear" w:color="auto" w:fill="FFFFFF"/>
            <w:vAlign w:val="center"/>
            <w:hideMark/>
          </w:tcPr>
          <w:p w14:paraId="4F9FE8E6" w14:textId="71B61234"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Raudonoji arba geltonoji kario pasta. Pastos sudėtyje ne mažiau kaip 5</w:t>
            </w:r>
            <w:r w:rsidRPr="00FF1CAF">
              <w:rPr>
                <w:rFonts w:ascii="Arial" w:eastAsia="Times New Roman" w:hAnsi="Arial" w:cs="Arial"/>
                <w:color w:val="000000"/>
                <w:lang w:val="en-US"/>
              </w:rPr>
              <w:t>%</w:t>
            </w:r>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čili</w:t>
            </w:r>
            <w:proofErr w:type="spellEnd"/>
            <w:r w:rsidRPr="00FF1CAF">
              <w:rPr>
                <w:rFonts w:ascii="Arial" w:eastAsia="Times New Roman" w:hAnsi="Arial" w:cs="Arial"/>
                <w:color w:val="000000"/>
              </w:rPr>
              <w:t xml:space="preserve"> pipirų. Išfasavimas ne daugiau kaip 1 kg. Galiojimo terminas ne mažiau kaip 3 mėn.</w:t>
            </w:r>
          </w:p>
        </w:tc>
        <w:tc>
          <w:tcPr>
            <w:tcW w:w="1134" w:type="dxa"/>
            <w:tcBorders>
              <w:top w:val="nil"/>
              <w:left w:val="nil"/>
              <w:bottom w:val="single" w:sz="4" w:space="0" w:color="auto"/>
              <w:right w:val="single" w:sz="4" w:space="0" w:color="auto"/>
            </w:tcBorders>
            <w:shd w:val="clear" w:color="auto" w:fill="FFFFFF"/>
            <w:noWrap/>
            <w:vAlign w:val="center"/>
            <w:hideMark/>
          </w:tcPr>
          <w:p w14:paraId="44B699B2" w14:textId="2618ACD5" w:rsidR="00FF1CAF" w:rsidRPr="00FF1CAF" w:rsidRDefault="00CC4690" w:rsidP="00FF1CAF">
            <w:pPr>
              <w:spacing w:line="240" w:lineRule="auto"/>
              <w:ind w:firstLine="0"/>
              <w:jc w:val="center"/>
              <w:rPr>
                <w:rFonts w:ascii="Arial" w:eastAsia="Times New Roman" w:hAnsi="Arial" w:cs="Arial"/>
                <w:color w:val="000000"/>
              </w:rPr>
            </w:pPr>
            <w:r>
              <w:rPr>
                <w:rFonts w:ascii="Arial" w:eastAsia="Times New Roman" w:hAnsi="Arial" w:cs="Arial"/>
                <w:color w:val="000000"/>
              </w:rPr>
              <w:t>k</w:t>
            </w:r>
            <w:r w:rsidR="00FF1CAF" w:rsidRPr="00FF1CAF">
              <w:rPr>
                <w:rFonts w:ascii="Arial" w:eastAsia="Times New Roman" w:hAnsi="Arial" w:cs="Arial"/>
                <w:color w:val="000000"/>
              </w:rPr>
              <w:t>g</w:t>
            </w:r>
          </w:p>
        </w:tc>
        <w:tc>
          <w:tcPr>
            <w:tcW w:w="1843" w:type="dxa"/>
            <w:tcBorders>
              <w:top w:val="nil"/>
              <w:left w:val="nil"/>
              <w:bottom w:val="single" w:sz="4" w:space="0" w:color="auto"/>
              <w:right w:val="single" w:sz="4" w:space="0" w:color="auto"/>
            </w:tcBorders>
            <w:shd w:val="clear" w:color="auto" w:fill="FFFFFF"/>
            <w:noWrap/>
            <w:vAlign w:val="center"/>
            <w:hideMark/>
          </w:tcPr>
          <w:p w14:paraId="2C3308D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61FFA162" w14:textId="77777777" w:rsidTr="00FF1CAF">
        <w:trPr>
          <w:trHeight w:val="70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D1A9F1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056363" w14:textId="645E34C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Garstyčios</w:t>
            </w:r>
          </w:p>
        </w:tc>
        <w:tc>
          <w:tcPr>
            <w:tcW w:w="6096" w:type="dxa"/>
            <w:tcBorders>
              <w:top w:val="nil"/>
              <w:left w:val="nil"/>
              <w:bottom w:val="single" w:sz="4" w:space="0" w:color="auto"/>
              <w:right w:val="single" w:sz="4" w:space="0" w:color="auto"/>
            </w:tcBorders>
            <w:shd w:val="clear" w:color="auto" w:fill="FFFFFF"/>
            <w:vAlign w:val="center"/>
            <w:hideMark/>
          </w:tcPr>
          <w:p w14:paraId="22C28AA2" w14:textId="63B14D4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Pagamintos iš vandens, garstyčių sėklų, spirito acto (ne mažiau kaip 18%), druskos, citrinos rūgšties, konservanto. Išfasavimas ne mažiau kaip 0,8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C4D2F2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81613B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250</w:t>
            </w:r>
          </w:p>
        </w:tc>
      </w:tr>
      <w:tr w:rsidR="00FF1CAF" w:rsidRPr="00FF1CAF" w14:paraId="2E5FF7FF" w14:textId="77777777" w:rsidTr="00FF1CAF">
        <w:trPr>
          <w:trHeight w:val="34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67274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DF0C23" w14:textId="5155FA1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Grūdėtos garstyčios</w:t>
            </w:r>
          </w:p>
        </w:tc>
        <w:tc>
          <w:tcPr>
            <w:tcW w:w="6096" w:type="dxa"/>
            <w:tcBorders>
              <w:top w:val="nil"/>
              <w:left w:val="nil"/>
              <w:bottom w:val="single" w:sz="4" w:space="0" w:color="auto"/>
              <w:right w:val="single" w:sz="4" w:space="0" w:color="auto"/>
            </w:tcBorders>
            <w:shd w:val="clear" w:color="auto" w:fill="FFFFFF"/>
            <w:vAlign w:val="center"/>
            <w:hideMark/>
          </w:tcPr>
          <w:p w14:paraId="55E164E5" w14:textId="1FBBFC1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Pagamintos iš vandens, garstyčių grūdų, acto (ne mažiau kaip 20%), druskos, balto vyno, citrinos rūgšties, prieskonių, konservanto. Išfasavimas ne mažiau kaip 0,3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2E8784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B5B733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250</w:t>
            </w:r>
          </w:p>
        </w:tc>
      </w:tr>
      <w:tr w:rsidR="00FF1CAF" w:rsidRPr="00FF1CAF" w14:paraId="05541D5B"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4E03E6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2B9C495" w14:textId="09C3EAA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Krienai</w:t>
            </w:r>
            <w:r w:rsidR="00CC4690">
              <w:rPr>
                <w:rFonts w:ascii="Arial" w:eastAsia="Times New Roman" w:hAnsi="Arial" w:cs="Arial"/>
                <w:color w:val="000000"/>
              </w:rPr>
              <w:t>,</w:t>
            </w:r>
            <w:r w:rsidRPr="00FF1CAF">
              <w:rPr>
                <w:rFonts w:ascii="Arial" w:eastAsia="Times New Roman" w:hAnsi="Arial" w:cs="Arial"/>
                <w:color w:val="000000"/>
              </w:rPr>
              <w:t xml:space="preserve"> balti</w:t>
            </w:r>
          </w:p>
        </w:tc>
        <w:tc>
          <w:tcPr>
            <w:tcW w:w="6096" w:type="dxa"/>
            <w:tcBorders>
              <w:top w:val="nil"/>
              <w:left w:val="nil"/>
              <w:bottom w:val="single" w:sz="4" w:space="0" w:color="auto"/>
              <w:right w:val="single" w:sz="4" w:space="0" w:color="auto"/>
            </w:tcBorders>
            <w:shd w:val="clear" w:color="auto" w:fill="FFFFFF"/>
            <w:vAlign w:val="center"/>
            <w:hideMark/>
          </w:tcPr>
          <w:p w14:paraId="1BB764E5" w14:textId="14A6072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Natūralūs, be priedų, ne didesnio kaip 250 g išfasavimo, pagal veikiančią NTD. Galiojimo terminas ne mažiau </w:t>
            </w:r>
            <w:r w:rsidRPr="00FF1CAF">
              <w:rPr>
                <w:rFonts w:ascii="Arial" w:eastAsia="Times New Roman" w:hAnsi="Arial" w:cs="Arial"/>
              </w:rPr>
              <w:t>kaip 6 mė</w:t>
            </w:r>
            <w:r w:rsidR="00CC4690">
              <w:rPr>
                <w:rFonts w:ascii="Arial" w:eastAsia="Times New Roman" w:hAnsi="Arial" w:cs="Arial"/>
              </w:rPr>
              <w:t>n</w:t>
            </w:r>
            <w:r w:rsidRPr="00FF1CAF">
              <w:rPr>
                <w:rFonts w:ascii="Arial" w:eastAsia="Times New Roman" w:hAnsi="Arial" w:cs="Arial"/>
              </w:rPr>
              <w:t>.</w:t>
            </w:r>
          </w:p>
        </w:tc>
        <w:tc>
          <w:tcPr>
            <w:tcW w:w="1134" w:type="dxa"/>
            <w:tcBorders>
              <w:top w:val="nil"/>
              <w:left w:val="nil"/>
              <w:bottom w:val="single" w:sz="4" w:space="0" w:color="auto"/>
              <w:right w:val="single" w:sz="4" w:space="0" w:color="auto"/>
            </w:tcBorders>
            <w:shd w:val="clear" w:color="auto" w:fill="FFFFFF"/>
            <w:noWrap/>
            <w:vAlign w:val="center"/>
            <w:hideMark/>
          </w:tcPr>
          <w:p w14:paraId="65A653B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8E6B25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6467A382" w14:textId="77777777" w:rsidTr="00FF1CAF">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2870AA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F6E190" w14:textId="09C696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Actas</w:t>
            </w:r>
          </w:p>
        </w:tc>
        <w:tc>
          <w:tcPr>
            <w:tcW w:w="6096" w:type="dxa"/>
            <w:tcBorders>
              <w:top w:val="nil"/>
              <w:left w:val="nil"/>
              <w:bottom w:val="single" w:sz="4" w:space="0" w:color="auto"/>
              <w:right w:val="single" w:sz="4" w:space="0" w:color="auto"/>
            </w:tcBorders>
            <w:shd w:val="clear" w:color="auto" w:fill="FFFFFF"/>
            <w:vAlign w:val="center"/>
            <w:hideMark/>
          </w:tcPr>
          <w:p w14:paraId="4837F8F3"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Rūgštingumas 9%, išfasavimas ne mažiau 0,9 l.</w:t>
            </w:r>
          </w:p>
        </w:tc>
        <w:tc>
          <w:tcPr>
            <w:tcW w:w="1134" w:type="dxa"/>
            <w:tcBorders>
              <w:top w:val="nil"/>
              <w:left w:val="nil"/>
              <w:bottom w:val="single" w:sz="4" w:space="0" w:color="auto"/>
              <w:right w:val="single" w:sz="4" w:space="0" w:color="auto"/>
            </w:tcBorders>
            <w:shd w:val="clear" w:color="auto" w:fill="FFFFFF"/>
            <w:noWrap/>
            <w:vAlign w:val="center"/>
            <w:hideMark/>
          </w:tcPr>
          <w:p w14:paraId="26565F7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5A9A16C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3434636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6B5E3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F8914F" w14:textId="31B1789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Obuolių actas</w:t>
            </w:r>
          </w:p>
        </w:tc>
        <w:tc>
          <w:tcPr>
            <w:tcW w:w="6096" w:type="dxa"/>
            <w:tcBorders>
              <w:top w:val="nil"/>
              <w:left w:val="nil"/>
              <w:bottom w:val="single" w:sz="4" w:space="0" w:color="auto"/>
              <w:right w:val="single" w:sz="4" w:space="0" w:color="auto"/>
            </w:tcBorders>
            <w:shd w:val="clear" w:color="auto" w:fill="FFFFFF"/>
            <w:vAlign w:val="center"/>
            <w:hideMark/>
          </w:tcPr>
          <w:p w14:paraId="38EB70CC"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Rūgštingumas 6%, išfasavimas ne mažiau 0,9 l.</w:t>
            </w:r>
          </w:p>
        </w:tc>
        <w:tc>
          <w:tcPr>
            <w:tcW w:w="1134" w:type="dxa"/>
            <w:tcBorders>
              <w:top w:val="nil"/>
              <w:left w:val="nil"/>
              <w:bottom w:val="single" w:sz="4" w:space="0" w:color="auto"/>
              <w:right w:val="single" w:sz="4" w:space="0" w:color="auto"/>
            </w:tcBorders>
            <w:shd w:val="clear" w:color="auto" w:fill="FFFFFF"/>
            <w:noWrap/>
            <w:vAlign w:val="center"/>
            <w:hideMark/>
          </w:tcPr>
          <w:p w14:paraId="3B53079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7B562E1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07DA91A1"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CB0320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D66844" w14:textId="406D7FC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Actas</w:t>
            </w:r>
            <w:r w:rsidR="00CC4690">
              <w:rPr>
                <w:rFonts w:ascii="Arial" w:eastAsia="Times New Roman" w:hAnsi="Arial" w:cs="Arial"/>
                <w:color w:val="000000"/>
              </w:rPr>
              <w:t>,</w:t>
            </w:r>
            <w:r w:rsidRPr="00FF1CAF">
              <w:rPr>
                <w:rFonts w:ascii="Arial" w:eastAsia="Times New Roman" w:hAnsi="Arial" w:cs="Arial"/>
                <w:color w:val="000000"/>
              </w:rPr>
              <w:t xml:space="preserve"> baltojo vyno</w:t>
            </w:r>
          </w:p>
        </w:tc>
        <w:tc>
          <w:tcPr>
            <w:tcW w:w="6096" w:type="dxa"/>
            <w:tcBorders>
              <w:top w:val="nil"/>
              <w:left w:val="nil"/>
              <w:bottom w:val="single" w:sz="4" w:space="0" w:color="auto"/>
              <w:right w:val="single" w:sz="4" w:space="0" w:color="auto"/>
            </w:tcBorders>
            <w:shd w:val="clear" w:color="auto" w:fill="FFFFFF"/>
            <w:vAlign w:val="center"/>
            <w:hideMark/>
          </w:tcPr>
          <w:p w14:paraId="346AF097" w14:textId="101C812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Pagamintas rauginant baltojo vynuogių vyno žaliavą acto rūgšties bakterijomis. Skaidrus, be drumzlių, galimas nedidelis vyno actui būdingų nuosėdų kiekis. Šviesiai gelsvos spalvos. Išfasavimas ne mažiau kaip 1 l. </w:t>
            </w:r>
          </w:p>
        </w:tc>
        <w:tc>
          <w:tcPr>
            <w:tcW w:w="1134" w:type="dxa"/>
            <w:tcBorders>
              <w:top w:val="nil"/>
              <w:left w:val="nil"/>
              <w:bottom w:val="single" w:sz="4" w:space="0" w:color="auto"/>
              <w:right w:val="single" w:sz="4" w:space="0" w:color="auto"/>
            </w:tcBorders>
            <w:shd w:val="clear" w:color="auto" w:fill="FFFFFF"/>
            <w:noWrap/>
            <w:vAlign w:val="center"/>
            <w:hideMark/>
          </w:tcPr>
          <w:p w14:paraId="059C9C5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6425592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37B56AC6" w14:textId="77777777" w:rsidTr="00CC4690">
        <w:trPr>
          <w:trHeight w:val="38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583C44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117A25" w14:textId="3094A55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Actas</w:t>
            </w:r>
            <w:r w:rsidR="00CC4690">
              <w:rPr>
                <w:rFonts w:ascii="Arial" w:eastAsia="Times New Roman" w:hAnsi="Arial" w:cs="Arial"/>
                <w:color w:val="000000"/>
              </w:rPr>
              <w:t>,</w:t>
            </w:r>
            <w:r w:rsidRPr="00FF1CAF">
              <w:rPr>
                <w:rFonts w:ascii="Arial" w:eastAsia="Times New Roman" w:hAnsi="Arial" w:cs="Arial"/>
                <w:color w:val="000000"/>
              </w:rPr>
              <w:t xml:space="preserve"> raudonojo vyno</w:t>
            </w:r>
          </w:p>
        </w:tc>
        <w:tc>
          <w:tcPr>
            <w:tcW w:w="6096" w:type="dxa"/>
            <w:tcBorders>
              <w:top w:val="nil"/>
              <w:left w:val="nil"/>
              <w:bottom w:val="single" w:sz="4" w:space="0" w:color="auto"/>
              <w:right w:val="single" w:sz="4" w:space="0" w:color="auto"/>
            </w:tcBorders>
            <w:shd w:val="clear" w:color="auto" w:fill="FFFFFF"/>
            <w:vAlign w:val="center"/>
            <w:hideMark/>
          </w:tcPr>
          <w:p w14:paraId="2487C12C" w14:textId="02B8E5C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rauginant raudonojo vynuogių vyno žaliavą acto rūgšties bakterijomis, rūgšties kiekis ne daugiau kaip 6</w:t>
            </w:r>
            <w:r w:rsidR="00CC4690">
              <w:rPr>
                <w:rFonts w:ascii="Arial" w:eastAsia="Times New Roman" w:hAnsi="Arial" w:cs="Arial"/>
                <w:color w:val="000000"/>
              </w:rPr>
              <w:t>–</w:t>
            </w:r>
            <w:r w:rsidRPr="00FF1CAF">
              <w:rPr>
                <w:rFonts w:ascii="Arial" w:eastAsia="Times New Roman" w:hAnsi="Arial" w:cs="Arial"/>
                <w:color w:val="000000"/>
              </w:rPr>
              <w:t xml:space="preserve">7%. Be kvapiųjų medžiagų, dažiklių ir kitų pašalinių priedų. Skaidrus, be drumzlių, galimas nedidelis vyno actui būdingų nuosėdų kiekis. Raudonos spalvos. Išfasavimas - ne mažiau kaip 1 litras. </w:t>
            </w:r>
          </w:p>
        </w:tc>
        <w:tc>
          <w:tcPr>
            <w:tcW w:w="1134" w:type="dxa"/>
            <w:tcBorders>
              <w:top w:val="nil"/>
              <w:left w:val="nil"/>
              <w:bottom w:val="single" w:sz="4" w:space="0" w:color="auto"/>
              <w:right w:val="single" w:sz="4" w:space="0" w:color="auto"/>
            </w:tcBorders>
            <w:shd w:val="clear" w:color="auto" w:fill="FFFFFF"/>
            <w:noWrap/>
            <w:vAlign w:val="center"/>
            <w:hideMark/>
          </w:tcPr>
          <w:p w14:paraId="070A85C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39BA35F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69F8460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80ACEA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CDF530" w14:textId="5B0CE06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Balzaminis actas </w:t>
            </w:r>
          </w:p>
        </w:tc>
        <w:tc>
          <w:tcPr>
            <w:tcW w:w="6096" w:type="dxa"/>
            <w:tcBorders>
              <w:top w:val="nil"/>
              <w:left w:val="nil"/>
              <w:bottom w:val="single" w:sz="4" w:space="0" w:color="auto"/>
              <w:right w:val="single" w:sz="4" w:space="0" w:color="auto"/>
            </w:tcBorders>
            <w:shd w:val="clear" w:color="auto" w:fill="FFFFFF"/>
            <w:vAlign w:val="center"/>
            <w:hideMark/>
          </w:tcPr>
          <w:p w14:paraId="09440251" w14:textId="18E7B12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vyno acto, rūgštingumas ne mažiau kaip 6</w:t>
            </w:r>
            <w:r w:rsidRPr="00FF1CAF">
              <w:rPr>
                <w:rFonts w:ascii="Arial" w:eastAsia="Times New Roman" w:hAnsi="Arial" w:cs="Arial"/>
                <w:color w:val="000000"/>
                <w:lang w:val="en-US"/>
              </w:rPr>
              <w:t xml:space="preserve">%, </w:t>
            </w:r>
            <w:r w:rsidRPr="00FF1CAF">
              <w:rPr>
                <w:rFonts w:ascii="Arial" w:eastAsia="Times New Roman" w:hAnsi="Arial" w:cs="Arial"/>
                <w:color w:val="000000"/>
              </w:rPr>
              <w:t>koncentruotos vynuogių misos. Rudos spalvos. Išfasavimas ne mažiau kaip 0,5 l.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11982A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1AB6982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4FE46BDB"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6B9F78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A30195" w14:textId="71A7A03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Balzaminio acto kremas </w:t>
            </w:r>
          </w:p>
        </w:tc>
        <w:tc>
          <w:tcPr>
            <w:tcW w:w="6096" w:type="dxa"/>
            <w:tcBorders>
              <w:top w:val="nil"/>
              <w:left w:val="nil"/>
              <w:bottom w:val="single" w:sz="4" w:space="0" w:color="auto"/>
              <w:right w:val="single" w:sz="4" w:space="0" w:color="auto"/>
            </w:tcBorders>
            <w:shd w:val="clear" w:color="auto" w:fill="FFFFFF"/>
            <w:vAlign w:val="center"/>
            <w:hideMark/>
          </w:tcPr>
          <w:p w14:paraId="2C80B42E" w14:textId="0AB1EA2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balzaminio acto, koncentruotos vynuogių misos. Tirštos konsistencijos, rudos spalvos. Išfasavimas ne mažiau kaip 0,5 l.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08D16B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1FAD215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5B00CC32" w14:textId="77777777" w:rsidTr="00FF1CAF">
        <w:trPr>
          <w:trHeight w:val="15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F2647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0A9052" w14:textId="6670CA1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Druska</w:t>
            </w:r>
            <w:r w:rsidR="00CC4690">
              <w:rPr>
                <w:rFonts w:ascii="Arial" w:eastAsia="Times New Roman" w:hAnsi="Arial" w:cs="Arial"/>
                <w:color w:val="000000"/>
              </w:rPr>
              <w:t>,</w:t>
            </w:r>
            <w:r w:rsidRPr="00FF1CAF">
              <w:rPr>
                <w:rFonts w:ascii="Arial" w:eastAsia="Times New Roman" w:hAnsi="Arial" w:cs="Arial"/>
                <w:color w:val="000000"/>
              </w:rPr>
              <w:t xml:space="preserve"> rupi</w:t>
            </w:r>
          </w:p>
        </w:tc>
        <w:tc>
          <w:tcPr>
            <w:tcW w:w="6096" w:type="dxa"/>
            <w:tcBorders>
              <w:top w:val="nil"/>
              <w:left w:val="nil"/>
              <w:bottom w:val="single" w:sz="4" w:space="0" w:color="auto"/>
              <w:right w:val="single" w:sz="4" w:space="0" w:color="auto"/>
            </w:tcBorders>
            <w:shd w:val="clear" w:color="auto" w:fill="FFFFFF"/>
            <w:vAlign w:val="center"/>
            <w:hideMark/>
          </w:tcPr>
          <w:p w14:paraId="754F5282" w14:textId="63D9623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Švari (be priemaišų), nesudrėkusi, nesukietėjusi pakuotėje. Išfasavimas ne daugiau kaip 1 kg.</w:t>
            </w:r>
          </w:p>
        </w:tc>
        <w:tc>
          <w:tcPr>
            <w:tcW w:w="1134" w:type="dxa"/>
            <w:tcBorders>
              <w:top w:val="nil"/>
              <w:left w:val="nil"/>
              <w:bottom w:val="single" w:sz="4" w:space="0" w:color="auto"/>
              <w:right w:val="single" w:sz="4" w:space="0" w:color="auto"/>
            </w:tcBorders>
            <w:shd w:val="clear" w:color="auto" w:fill="FFFFFF"/>
            <w:noWrap/>
            <w:vAlign w:val="center"/>
            <w:hideMark/>
          </w:tcPr>
          <w:p w14:paraId="7F1D325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E205F9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300</w:t>
            </w:r>
          </w:p>
        </w:tc>
      </w:tr>
      <w:tr w:rsidR="00FF1CAF" w:rsidRPr="00FF1CAF" w14:paraId="288CD4F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A4BDCC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A682EA" w14:textId="6E03FE9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Druska, jūros stambi</w:t>
            </w:r>
          </w:p>
        </w:tc>
        <w:tc>
          <w:tcPr>
            <w:tcW w:w="6096" w:type="dxa"/>
            <w:tcBorders>
              <w:top w:val="nil"/>
              <w:left w:val="nil"/>
              <w:bottom w:val="single" w:sz="4" w:space="0" w:color="auto"/>
              <w:right w:val="single" w:sz="4" w:space="0" w:color="auto"/>
            </w:tcBorders>
            <w:shd w:val="clear" w:color="auto" w:fill="FFFFFF"/>
            <w:vAlign w:val="center"/>
            <w:hideMark/>
          </w:tcPr>
          <w:p w14:paraId="36F9224D" w14:textId="6F5C402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Švari, be priemaišų, nesudrėkusi, nesukietėjusi. Tinkama druskos malūnams. Išfasavimas ne daugiau kaip 1 kg</w:t>
            </w:r>
          </w:p>
        </w:tc>
        <w:tc>
          <w:tcPr>
            <w:tcW w:w="1134" w:type="dxa"/>
            <w:tcBorders>
              <w:top w:val="nil"/>
              <w:left w:val="nil"/>
              <w:bottom w:val="single" w:sz="4" w:space="0" w:color="auto"/>
              <w:right w:val="single" w:sz="4" w:space="0" w:color="auto"/>
            </w:tcBorders>
            <w:shd w:val="clear" w:color="auto" w:fill="FFFFFF"/>
            <w:noWrap/>
            <w:vAlign w:val="center"/>
            <w:hideMark/>
          </w:tcPr>
          <w:p w14:paraId="0EA5AEE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5339FF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11EC83C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0C063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D21850" w14:textId="41172C4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Druska</w:t>
            </w:r>
            <w:r w:rsidR="00CC4690">
              <w:rPr>
                <w:rFonts w:ascii="Arial" w:eastAsia="Times New Roman" w:hAnsi="Arial" w:cs="Arial"/>
                <w:color w:val="000000"/>
              </w:rPr>
              <w:t>,</w:t>
            </w:r>
            <w:r w:rsidRPr="00FF1CAF">
              <w:rPr>
                <w:rFonts w:ascii="Arial" w:eastAsia="Times New Roman" w:hAnsi="Arial" w:cs="Arial"/>
                <w:color w:val="000000"/>
              </w:rPr>
              <w:t xml:space="preserve"> rupi su jodu</w:t>
            </w:r>
          </w:p>
        </w:tc>
        <w:tc>
          <w:tcPr>
            <w:tcW w:w="6096" w:type="dxa"/>
            <w:tcBorders>
              <w:top w:val="nil"/>
              <w:left w:val="nil"/>
              <w:bottom w:val="single" w:sz="4" w:space="0" w:color="auto"/>
              <w:right w:val="single" w:sz="4" w:space="0" w:color="auto"/>
            </w:tcBorders>
            <w:shd w:val="clear" w:color="auto" w:fill="FFFFFF"/>
            <w:vAlign w:val="center"/>
            <w:hideMark/>
          </w:tcPr>
          <w:p w14:paraId="3FFB8B15" w14:textId="5ACEB3C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Švari (be priemaišų), nesudrėkusi, nesukietėjusi pakuotėje, su jodu. Išfasavimas ne daugiau kaip 1 kg.</w:t>
            </w:r>
          </w:p>
        </w:tc>
        <w:tc>
          <w:tcPr>
            <w:tcW w:w="1134" w:type="dxa"/>
            <w:tcBorders>
              <w:top w:val="nil"/>
              <w:left w:val="nil"/>
              <w:bottom w:val="single" w:sz="4" w:space="0" w:color="auto"/>
              <w:right w:val="single" w:sz="4" w:space="0" w:color="auto"/>
            </w:tcBorders>
            <w:shd w:val="clear" w:color="auto" w:fill="FFFFFF"/>
            <w:noWrap/>
            <w:vAlign w:val="center"/>
            <w:hideMark/>
          </w:tcPr>
          <w:p w14:paraId="30136C3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42A32D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350</w:t>
            </w:r>
          </w:p>
        </w:tc>
      </w:tr>
      <w:tr w:rsidR="00FF1CAF" w:rsidRPr="00FF1CAF" w14:paraId="3F409B62" w14:textId="77777777" w:rsidTr="00FF1CAF">
        <w:trPr>
          <w:trHeight w:val="14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DE0CD1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88028B" w14:textId="685772E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Želatina</w:t>
            </w:r>
          </w:p>
        </w:tc>
        <w:tc>
          <w:tcPr>
            <w:tcW w:w="6096" w:type="dxa"/>
            <w:tcBorders>
              <w:top w:val="nil"/>
              <w:left w:val="nil"/>
              <w:bottom w:val="single" w:sz="4" w:space="0" w:color="auto"/>
              <w:right w:val="single" w:sz="4" w:space="0" w:color="auto"/>
            </w:tcBorders>
            <w:shd w:val="clear" w:color="auto" w:fill="FFFFFF"/>
            <w:vAlign w:val="center"/>
            <w:hideMark/>
          </w:tcPr>
          <w:p w14:paraId="31D67081" w14:textId="4AB08EC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Bekvapiai, bespalviai kristalai, be genetiškai modifikuotų priedų. Ne mažiau kaip 200</w:t>
            </w:r>
            <w:r w:rsidR="00CC4690">
              <w:rPr>
                <w:rFonts w:ascii="Arial" w:eastAsia="Times New Roman" w:hAnsi="Arial" w:cs="Arial"/>
                <w:color w:val="000000"/>
              </w:rPr>
              <w:t>–</w:t>
            </w:r>
            <w:r w:rsidRPr="00FF1CAF">
              <w:rPr>
                <w:rFonts w:ascii="Arial" w:eastAsia="Times New Roman" w:hAnsi="Arial" w:cs="Arial"/>
                <w:color w:val="000000"/>
              </w:rPr>
              <w:t xml:space="preserve">250 </w:t>
            </w:r>
            <w:proofErr w:type="spellStart"/>
            <w:r w:rsidRPr="00FF1CAF">
              <w:rPr>
                <w:rFonts w:ascii="Arial" w:eastAsia="Times New Roman" w:hAnsi="Arial" w:cs="Arial"/>
                <w:i/>
                <w:color w:val="000000"/>
              </w:rPr>
              <w:t>bloom</w:t>
            </w:r>
            <w:proofErr w:type="spellEnd"/>
            <w:r w:rsidRPr="00FF1CAF">
              <w:rPr>
                <w:rFonts w:ascii="Arial" w:eastAsia="Times New Roman" w:hAnsi="Arial" w:cs="Arial"/>
                <w:i/>
                <w:color w:val="000000"/>
              </w:rPr>
              <w:t xml:space="preserve"> </w:t>
            </w:r>
            <w:r w:rsidRPr="00FF1CAF">
              <w:rPr>
                <w:rFonts w:ascii="Arial" w:eastAsia="Times New Roman" w:hAnsi="Arial" w:cs="Arial"/>
                <w:color w:val="000000"/>
              </w:rPr>
              <w:t>stiprumo. Išfasavimas ne mažiau kaip 0,5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AA6CE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C590C7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D5ECA79" w14:textId="77777777" w:rsidTr="00FF1CAF">
        <w:trPr>
          <w:trHeight w:val="29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6036B4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95CA21" w14:textId="3429789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Bulvių krakmolas</w:t>
            </w:r>
          </w:p>
        </w:tc>
        <w:tc>
          <w:tcPr>
            <w:tcW w:w="6096" w:type="dxa"/>
            <w:tcBorders>
              <w:top w:val="nil"/>
              <w:left w:val="nil"/>
              <w:bottom w:val="single" w:sz="4" w:space="0" w:color="auto"/>
              <w:right w:val="single" w:sz="4" w:space="0" w:color="auto"/>
            </w:tcBorders>
            <w:shd w:val="clear" w:color="auto" w:fill="FFFFFF"/>
            <w:vAlign w:val="center"/>
            <w:hideMark/>
          </w:tcPr>
          <w:p w14:paraId="0978316D" w14:textId="502EDEC4"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bulvių, nesudrėkęs, aiškiai baltos spalvos, be pašalinių priemaišų. Be genetiškai modifikuotų produktų ir nemodifikuotas.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30CE97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165E71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5C4EC5D5" w14:textId="77777777" w:rsidTr="00FF1CAF">
        <w:trPr>
          <w:trHeight w:val="45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B2A94E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8A667C" w14:textId="3C38694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Kukurūzų krakmolas </w:t>
            </w:r>
          </w:p>
        </w:tc>
        <w:tc>
          <w:tcPr>
            <w:tcW w:w="6096" w:type="dxa"/>
            <w:tcBorders>
              <w:top w:val="nil"/>
              <w:left w:val="nil"/>
              <w:bottom w:val="single" w:sz="4" w:space="0" w:color="auto"/>
              <w:right w:val="single" w:sz="4" w:space="0" w:color="auto"/>
            </w:tcBorders>
            <w:shd w:val="clear" w:color="auto" w:fill="FFFFFF"/>
            <w:vAlign w:val="center"/>
            <w:hideMark/>
          </w:tcPr>
          <w:p w14:paraId="708AA93E" w14:textId="46214BA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kukurūzų, nesudrėkęs, aiškiai baltos spalvos, be pašalinių priemaišų. Be genetiškai modifikuotų produktų ir nemodifikuotas.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28B95A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FF8F15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1365AC95" w14:textId="77777777" w:rsidTr="00FF1CAF">
        <w:trPr>
          <w:trHeight w:val="26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4D5C1A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085D8F" w14:textId="0B9EC41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Maistinė soda</w:t>
            </w:r>
          </w:p>
        </w:tc>
        <w:tc>
          <w:tcPr>
            <w:tcW w:w="6096" w:type="dxa"/>
            <w:tcBorders>
              <w:top w:val="nil"/>
              <w:left w:val="nil"/>
              <w:bottom w:val="single" w:sz="4" w:space="0" w:color="auto"/>
              <w:right w:val="single" w:sz="4" w:space="0" w:color="auto"/>
            </w:tcBorders>
            <w:shd w:val="clear" w:color="auto" w:fill="FFFFFF"/>
            <w:vAlign w:val="center"/>
            <w:hideMark/>
          </w:tcPr>
          <w:p w14:paraId="3CFA2758" w14:textId="3FD4FA9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Maistinė, sausa, be priemaišų. Išfasavimas ne mažiau kaip 0,5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3C4202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6115E9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3D8ECBFB" w14:textId="77777777" w:rsidTr="00FF1CAF">
        <w:trPr>
          <w:trHeight w:val="25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CCEA29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9A83C1" w14:textId="77741EC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Sausos mielės </w:t>
            </w:r>
          </w:p>
        </w:tc>
        <w:tc>
          <w:tcPr>
            <w:tcW w:w="6096" w:type="dxa"/>
            <w:tcBorders>
              <w:top w:val="nil"/>
              <w:left w:val="nil"/>
              <w:bottom w:val="single" w:sz="4" w:space="0" w:color="auto"/>
              <w:right w:val="single" w:sz="4" w:space="0" w:color="auto"/>
            </w:tcBorders>
            <w:shd w:val="clear" w:color="auto" w:fill="FFFFFF"/>
            <w:vAlign w:val="center"/>
            <w:hideMark/>
          </w:tcPr>
          <w:p w14:paraId="48BD62B9" w14:textId="3923577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Sausos (7,5</w:t>
            </w:r>
            <w:r w:rsidR="00CC4690">
              <w:rPr>
                <w:rFonts w:ascii="Arial" w:eastAsia="Times New Roman" w:hAnsi="Arial" w:cs="Arial"/>
                <w:color w:val="000000"/>
              </w:rPr>
              <w:t>–</w:t>
            </w:r>
            <w:r w:rsidRPr="00FF1CAF">
              <w:rPr>
                <w:rFonts w:ascii="Arial" w:eastAsia="Times New Roman" w:hAnsi="Arial" w:cs="Arial"/>
                <w:color w:val="000000"/>
              </w:rPr>
              <w:t>8,3% drėgmės), birios. Išfasavimas ne daugiau kaip 0,1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481245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95C860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w:t>
            </w:r>
          </w:p>
        </w:tc>
      </w:tr>
      <w:tr w:rsidR="00FF1CAF" w:rsidRPr="00FF1CAF" w14:paraId="24553850"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9983DE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342551" w14:textId="5E3F9DD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Kepimo milteliai</w:t>
            </w:r>
          </w:p>
        </w:tc>
        <w:tc>
          <w:tcPr>
            <w:tcW w:w="6096" w:type="dxa"/>
            <w:tcBorders>
              <w:top w:val="nil"/>
              <w:left w:val="nil"/>
              <w:bottom w:val="single" w:sz="4" w:space="0" w:color="auto"/>
              <w:right w:val="single" w:sz="4" w:space="0" w:color="auto"/>
            </w:tcBorders>
            <w:shd w:val="clear" w:color="auto" w:fill="FFFFFF"/>
            <w:vAlign w:val="center"/>
            <w:hideMark/>
          </w:tcPr>
          <w:p w14:paraId="2D8852B1" w14:textId="26DC326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Sausi</w:t>
            </w:r>
            <w:r w:rsidR="00CC4690">
              <w:rPr>
                <w:rFonts w:ascii="Arial" w:eastAsia="Times New Roman" w:hAnsi="Arial" w:cs="Arial"/>
                <w:color w:val="000000"/>
              </w:rPr>
              <w:t>,</w:t>
            </w:r>
            <w:r w:rsidRPr="00FF1CAF">
              <w:rPr>
                <w:rFonts w:ascii="Arial" w:eastAsia="Times New Roman" w:hAnsi="Arial" w:cs="Arial"/>
                <w:color w:val="000000"/>
              </w:rPr>
              <w:t xml:space="preserve"> be priemaišų, baltos spalvos milteliai, pagaminti iš kviečių krakmolo, emulsiklio ir kildinimo medžiagos.  Išfasavimas ne mažiau kaip 1 kg. Galiojimo terminas ne </w:t>
            </w:r>
            <w:r w:rsidR="00CC4690">
              <w:rPr>
                <w:rFonts w:ascii="Arial" w:eastAsia="Times New Roman" w:hAnsi="Arial" w:cs="Arial"/>
                <w:color w:val="000000"/>
              </w:rPr>
              <w:t>m</w:t>
            </w:r>
            <w:r w:rsidRPr="00FF1CAF">
              <w:rPr>
                <w:rFonts w:ascii="Arial" w:eastAsia="Times New Roman" w:hAnsi="Arial" w:cs="Arial"/>
                <w:color w:val="000000"/>
              </w:rPr>
              <w:t>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1D927F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2DF1C8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1687FB60"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6F3845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5E186C" w14:textId="708B3169"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Tortilija</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58DBCC63" w14:textId="4B118C6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 iš kvietinių miltų, vandens, aliejaus ir kitų priedų. Skirtingų skonių: pomidorų, špinatų, pilno grūdo, </w:t>
            </w:r>
            <w:proofErr w:type="spellStart"/>
            <w:r w:rsidRPr="00FF1CAF">
              <w:rPr>
                <w:rFonts w:ascii="Arial" w:eastAsia="Times New Roman" w:hAnsi="Arial" w:cs="Arial"/>
                <w:color w:val="000000"/>
              </w:rPr>
              <w:t>daugiagrūdžiai</w:t>
            </w:r>
            <w:proofErr w:type="spellEnd"/>
            <w:r w:rsidRPr="00FF1CAF">
              <w:rPr>
                <w:rFonts w:ascii="Arial" w:eastAsia="Times New Roman" w:hAnsi="Arial" w:cs="Arial"/>
                <w:color w:val="000000"/>
              </w:rPr>
              <w:t>, su kvietiniais ir/ar ruginiais miltais. Apvalios formos, ne mažiau kaip 25 cm skersmens. Galiojimo terminas ne mažiau kaip 30 parų.</w:t>
            </w:r>
          </w:p>
        </w:tc>
        <w:tc>
          <w:tcPr>
            <w:tcW w:w="1134" w:type="dxa"/>
            <w:tcBorders>
              <w:top w:val="nil"/>
              <w:left w:val="nil"/>
              <w:bottom w:val="single" w:sz="4" w:space="0" w:color="auto"/>
              <w:right w:val="single" w:sz="4" w:space="0" w:color="auto"/>
            </w:tcBorders>
            <w:shd w:val="clear" w:color="auto" w:fill="FFFFFF"/>
            <w:noWrap/>
            <w:vAlign w:val="center"/>
            <w:hideMark/>
          </w:tcPr>
          <w:p w14:paraId="033CD433" w14:textId="7B434F6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vnt</w:t>
            </w:r>
            <w:r w:rsidR="00CC4690">
              <w:rPr>
                <w:rFonts w:ascii="Arial" w:eastAsia="Times New Roman" w:hAnsi="Arial" w:cs="Arial"/>
                <w:color w:val="000000"/>
              </w:rPr>
              <w:t>.</w:t>
            </w:r>
          </w:p>
        </w:tc>
        <w:tc>
          <w:tcPr>
            <w:tcW w:w="1843" w:type="dxa"/>
            <w:tcBorders>
              <w:top w:val="nil"/>
              <w:left w:val="nil"/>
              <w:bottom w:val="single" w:sz="4" w:space="0" w:color="auto"/>
              <w:right w:val="single" w:sz="4" w:space="0" w:color="auto"/>
            </w:tcBorders>
            <w:shd w:val="clear" w:color="auto" w:fill="FFFFFF"/>
            <w:noWrap/>
            <w:vAlign w:val="center"/>
            <w:hideMark/>
          </w:tcPr>
          <w:p w14:paraId="4FA5610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800</w:t>
            </w:r>
          </w:p>
        </w:tc>
      </w:tr>
      <w:tr w:rsidR="00FF1CAF" w:rsidRPr="00FF1CAF" w14:paraId="6C1C38C1"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16B621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9C35455" w14:textId="672855A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Sausainiai </w:t>
            </w:r>
          </w:p>
        </w:tc>
        <w:tc>
          <w:tcPr>
            <w:tcW w:w="6096" w:type="dxa"/>
            <w:tcBorders>
              <w:top w:val="nil"/>
              <w:left w:val="nil"/>
              <w:bottom w:val="single" w:sz="4" w:space="0" w:color="auto"/>
              <w:right w:val="single" w:sz="4" w:space="0" w:color="auto"/>
            </w:tcBorders>
            <w:shd w:val="clear" w:color="auto" w:fill="FFFFFF"/>
            <w:vAlign w:val="center"/>
            <w:hideMark/>
          </w:tcPr>
          <w:p w14:paraId="55874580" w14:textId="0926C3C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Gaminami iš kvietinių miltų, cukraus, augalinių riebalų, gliukozės-fruktozės sirupo, tešlos kildinimo medžiagų, kvadrato formos. Be glaisto, be įdaro. Išfasavimas ne mažiau kaip 5 kg.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41822C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9FE4EA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200</w:t>
            </w:r>
          </w:p>
        </w:tc>
      </w:tr>
      <w:tr w:rsidR="00FF1CAF" w:rsidRPr="00FF1CAF" w14:paraId="35D9BA8D" w14:textId="77777777" w:rsidTr="00FF1CAF">
        <w:trPr>
          <w:trHeight w:val="24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CF1E1A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BA2706" w14:textId="5F9E74C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Biskvitiniai piršteliai</w:t>
            </w:r>
          </w:p>
        </w:tc>
        <w:tc>
          <w:tcPr>
            <w:tcW w:w="6096" w:type="dxa"/>
            <w:tcBorders>
              <w:top w:val="nil"/>
              <w:left w:val="nil"/>
              <w:bottom w:val="single" w:sz="4" w:space="0" w:color="auto"/>
              <w:right w:val="single" w:sz="4" w:space="0" w:color="auto"/>
            </w:tcBorders>
            <w:shd w:val="clear" w:color="auto" w:fill="FFFFFF"/>
            <w:vAlign w:val="center"/>
            <w:hideMark/>
          </w:tcPr>
          <w:p w14:paraId="2D77BBAA" w14:textId="600A349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Cilindro formos sausainiai, naudojami "</w:t>
            </w:r>
            <w:proofErr w:type="spellStart"/>
            <w:r w:rsidRPr="00FF1CAF">
              <w:rPr>
                <w:rFonts w:ascii="Arial" w:eastAsia="Times New Roman" w:hAnsi="Arial" w:cs="Arial"/>
                <w:color w:val="000000"/>
              </w:rPr>
              <w:t>Tiramisu</w:t>
            </w:r>
            <w:proofErr w:type="spellEnd"/>
            <w:r w:rsidRPr="00FF1CAF">
              <w:rPr>
                <w:rFonts w:ascii="Arial" w:eastAsia="Times New Roman" w:hAnsi="Arial" w:cs="Arial"/>
                <w:color w:val="000000"/>
              </w:rPr>
              <w:t>" deserto gamybai. Pagaminti iš kvietinių miltų, cukraus, kiaušinių, kepimo miltelių. Išfasavimas ne daugiau kaip 0,5 kg.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6567423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56459E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3BB44E1F" w14:textId="77777777" w:rsidTr="00FF1CAF">
        <w:trPr>
          <w:trHeight w:val="486"/>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027796"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D67F92" w14:textId="4669F5A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Vaflių lakštai </w:t>
            </w:r>
          </w:p>
        </w:tc>
        <w:tc>
          <w:tcPr>
            <w:tcW w:w="6096" w:type="dxa"/>
            <w:tcBorders>
              <w:top w:val="nil"/>
              <w:left w:val="nil"/>
              <w:bottom w:val="single" w:sz="4" w:space="0" w:color="auto"/>
              <w:right w:val="single" w:sz="4" w:space="0" w:color="auto"/>
            </w:tcBorders>
            <w:shd w:val="clear" w:color="auto" w:fill="FFFFFF"/>
            <w:vAlign w:val="center"/>
            <w:hideMark/>
          </w:tcPr>
          <w:p w14:paraId="4BE907C3" w14:textId="5D6DCB5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kvietinių miltų, ploni vaflių lakštai. Keturkampio ar apvalios formos</w:t>
            </w:r>
            <w:r w:rsidR="00CC4690">
              <w:rPr>
                <w:rFonts w:ascii="Arial" w:eastAsia="Times New Roman" w:hAnsi="Arial" w:cs="Arial"/>
                <w:color w:val="000000"/>
              </w:rPr>
              <w:t>.</w:t>
            </w:r>
            <w:r w:rsidRPr="00FF1CAF">
              <w:rPr>
                <w:rFonts w:ascii="Arial" w:eastAsia="Times New Roman" w:hAnsi="Arial" w:cs="Arial"/>
                <w:color w:val="000000"/>
              </w:rPr>
              <w:t xml:space="preserve"> Išfasavimas ne daugiau 0,5 kg. Galiojimo terminas ne trumpiau 20 parų.</w:t>
            </w:r>
          </w:p>
        </w:tc>
        <w:tc>
          <w:tcPr>
            <w:tcW w:w="1134" w:type="dxa"/>
            <w:tcBorders>
              <w:top w:val="nil"/>
              <w:left w:val="nil"/>
              <w:bottom w:val="single" w:sz="4" w:space="0" w:color="auto"/>
              <w:right w:val="single" w:sz="4" w:space="0" w:color="auto"/>
            </w:tcBorders>
            <w:shd w:val="clear" w:color="auto" w:fill="FFFFFF"/>
            <w:noWrap/>
            <w:vAlign w:val="center"/>
            <w:hideMark/>
          </w:tcPr>
          <w:p w14:paraId="45DBAA4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71FD82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51E649C3"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FB818F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25E211" w14:textId="7BB2A6D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Žuvies sultinio esencija</w:t>
            </w:r>
          </w:p>
        </w:tc>
        <w:tc>
          <w:tcPr>
            <w:tcW w:w="6096" w:type="dxa"/>
            <w:tcBorders>
              <w:top w:val="nil"/>
              <w:left w:val="nil"/>
              <w:bottom w:val="single" w:sz="4" w:space="0" w:color="auto"/>
              <w:right w:val="single" w:sz="4" w:space="0" w:color="auto"/>
            </w:tcBorders>
            <w:shd w:val="clear" w:color="auto" w:fill="FFFFFF"/>
            <w:vAlign w:val="center"/>
            <w:hideMark/>
          </w:tcPr>
          <w:p w14:paraId="3B5E61BF" w14:textId="1B42723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Skystos konsistencijos, pagamintas iš koncentruoto žuvies sultinio (ne mažiau kaip 62</w:t>
            </w:r>
            <w:r w:rsidRPr="00FF1CAF">
              <w:rPr>
                <w:rFonts w:ascii="Arial" w:eastAsia="Times New Roman" w:hAnsi="Arial" w:cs="Arial"/>
              </w:rPr>
              <w:t>%</w:t>
            </w:r>
            <w:r w:rsidRPr="00FF1CAF">
              <w:rPr>
                <w:rFonts w:ascii="Arial" w:eastAsia="Times New Roman" w:hAnsi="Arial" w:cs="Arial"/>
                <w:color w:val="000000"/>
              </w:rPr>
              <w:t xml:space="preserve">),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2ED89F6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4766E83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0B48E07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B4DCFE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A88CE5" w14:textId="24A1B94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Jautienos sultinio esencija</w:t>
            </w:r>
          </w:p>
        </w:tc>
        <w:tc>
          <w:tcPr>
            <w:tcW w:w="6096" w:type="dxa"/>
            <w:tcBorders>
              <w:top w:val="nil"/>
              <w:left w:val="nil"/>
              <w:bottom w:val="single" w:sz="4" w:space="0" w:color="auto"/>
              <w:right w:val="single" w:sz="4" w:space="0" w:color="auto"/>
            </w:tcBorders>
            <w:shd w:val="clear" w:color="auto" w:fill="FFFFFF"/>
            <w:vAlign w:val="center"/>
            <w:hideMark/>
          </w:tcPr>
          <w:p w14:paraId="7F31D281" w14:textId="0A07F63C"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Skystos konsistencijos, pagamintas iš koncentruoto jautienos sultinio (ne mažiau kaip 60%),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xml:space="preserve">, be </w:t>
            </w:r>
            <w:r w:rsidRPr="00FF1CAF">
              <w:rPr>
                <w:rFonts w:ascii="Arial" w:eastAsia="Times New Roman" w:hAnsi="Arial" w:cs="Arial"/>
                <w:color w:val="000000"/>
              </w:rPr>
              <w:lastRenderedPageBreak/>
              <w:t>konservantų ir dirbtinių dažiklių. Išfasavimas ne mažiau kaip 0,9 l.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35658A3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lastRenderedPageBreak/>
              <w:t>l</w:t>
            </w:r>
          </w:p>
        </w:tc>
        <w:tc>
          <w:tcPr>
            <w:tcW w:w="1843" w:type="dxa"/>
            <w:tcBorders>
              <w:top w:val="nil"/>
              <w:left w:val="nil"/>
              <w:bottom w:val="single" w:sz="4" w:space="0" w:color="auto"/>
              <w:right w:val="single" w:sz="4" w:space="0" w:color="auto"/>
            </w:tcBorders>
            <w:shd w:val="clear" w:color="auto" w:fill="FFFFFF"/>
            <w:noWrap/>
            <w:vAlign w:val="center"/>
            <w:hideMark/>
          </w:tcPr>
          <w:p w14:paraId="137504E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50EE503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121236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D8F075" w14:textId="232EAFF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Vištienos sultinio esencija</w:t>
            </w:r>
          </w:p>
        </w:tc>
        <w:tc>
          <w:tcPr>
            <w:tcW w:w="6096" w:type="dxa"/>
            <w:tcBorders>
              <w:top w:val="nil"/>
              <w:left w:val="nil"/>
              <w:bottom w:val="single" w:sz="4" w:space="0" w:color="auto"/>
              <w:right w:val="single" w:sz="4" w:space="0" w:color="auto"/>
            </w:tcBorders>
            <w:shd w:val="clear" w:color="auto" w:fill="FFFFFF"/>
            <w:vAlign w:val="center"/>
            <w:hideMark/>
          </w:tcPr>
          <w:p w14:paraId="6E8D7232" w14:textId="7D45EC4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Skystos konsistencijos, pagamintas iš koncentruoto vištienos sultinio (ne mažiau kaip 50%),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4362E31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43AFF8F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188DB6A8" w14:textId="77777777" w:rsidTr="00FF1CAF">
        <w:trPr>
          <w:trHeight w:val="30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0D1AE1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87B122" w14:textId="7F57A7E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Daržovių sultinio esencija</w:t>
            </w:r>
          </w:p>
        </w:tc>
        <w:tc>
          <w:tcPr>
            <w:tcW w:w="6096" w:type="dxa"/>
            <w:tcBorders>
              <w:top w:val="nil"/>
              <w:left w:val="nil"/>
              <w:bottom w:val="single" w:sz="4" w:space="0" w:color="auto"/>
              <w:right w:val="single" w:sz="4" w:space="0" w:color="auto"/>
            </w:tcBorders>
            <w:shd w:val="clear" w:color="auto" w:fill="FFFFFF"/>
            <w:vAlign w:val="center"/>
            <w:hideMark/>
          </w:tcPr>
          <w:p w14:paraId="2DA341D1" w14:textId="4E2BFDF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Skystos konsistencijos, pagamintas iš koncentruoto daržovių sultinio (ne mažiau kaip 65</w:t>
            </w:r>
            <w:r w:rsidRPr="00FF1CAF">
              <w:rPr>
                <w:rFonts w:ascii="Arial" w:eastAsia="Times New Roman" w:hAnsi="Arial" w:cs="Arial"/>
              </w:rPr>
              <w:t>%</w:t>
            </w:r>
            <w:r w:rsidRPr="00FF1CAF">
              <w:rPr>
                <w:rFonts w:ascii="Arial" w:eastAsia="Times New Roman" w:hAnsi="Arial" w:cs="Arial"/>
                <w:color w:val="000000"/>
              </w:rPr>
              <w:t xml:space="preserve">),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6B20A7F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5ED7D18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1AC3453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10C4DB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A50E9F" w14:textId="6711CDA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Saldintas sutirštintas pienas </w:t>
            </w:r>
          </w:p>
        </w:tc>
        <w:tc>
          <w:tcPr>
            <w:tcW w:w="6096" w:type="dxa"/>
            <w:tcBorders>
              <w:top w:val="nil"/>
              <w:left w:val="nil"/>
              <w:bottom w:val="single" w:sz="4" w:space="0" w:color="auto"/>
              <w:right w:val="single" w:sz="4" w:space="0" w:color="auto"/>
            </w:tcBorders>
            <w:shd w:val="clear" w:color="auto" w:fill="FFFFFF"/>
            <w:vAlign w:val="center"/>
            <w:hideMark/>
          </w:tcPr>
          <w:p w14:paraId="4A2E9718" w14:textId="22CA95C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Saldintas sutirštintas pienas yra tirštas, gelsvas klampus skystis supakuotas skardinėse. Išfasavimas ne mažiau kaip 0,3 kg. Galiojimo terminas ne mažiau  9 mėn.</w:t>
            </w:r>
          </w:p>
        </w:tc>
        <w:tc>
          <w:tcPr>
            <w:tcW w:w="1134" w:type="dxa"/>
            <w:tcBorders>
              <w:top w:val="nil"/>
              <w:left w:val="nil"/>
              <w:bottom w:val="single" w:sz="4" w:space="0" w:color="auto"/>
              <w:right w:val="single" w:sz="4" w:space="0" w:color="auto"/>
            </w:tcBorders>
            <w:shd w:val="clear" w:color="auto" w:fill="FFFFFF"/>
            <w:noWrap/>
            <w:vAlign w:val="center"/>
            <w:hideMark/>
          </w:tcPr>
          <w:p w14:paraId="7867496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D791FB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71E0C745" w14:textId="77777777" w:rsidTr="00FF1CAF">
        <w:trPr>
          <w:trHeight w:val="55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536D79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441C1C" w14:textId="400D9C6D"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Karamelizuotas</w:t>
            </w:r>
            <w:proofErr w:type="spellEnd"/>
            <w:r w:rsidRPr="00FF1CAF">
              <w:rPr>
                <w:rFonts w:ascii="Arial" w:eastAsia="Times New Roman" w:hAnsi="Arial" w:cs="Arial"/>
                <w:color w:val="000000"/>
              </w:rPr>
              <w:t xml:space="preserve"> sutirštintas pienas </w:t>
            </w:r>
          </w:p>
        </w:tc>
        <w:tc>
          <w:tcPr>
            <w:tcW w:w="6096" w:type="dxa"/>
            <w:tcBorders>
              <w:top w:val="nil"/>
              <w:left w:val="nil"/>
              <w:bottom w:val="single" w:sz="4" w:space="0" w:color="auto"/>
              <w:right w:val="single" w:sz="4" w:space="0" w:color="auto"/>
            </w:tcBorders>
            <w:shd w:val="clear" w:color="auto" w:fill="FFFFFF"/>
            <w:vAlign w:val="center"/>
            <w:hideMark/>
          </w:tcPr>
          <w:p w14:paraId="5FF74E0A" w14:textId="285742D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pieno ir cukraus. Saldus, skonis ir kvapas būdingas pieniškai karamelei. Rusvos spalvos, vienalytės konsistencijos. Be GMO. Išfasavimas ne daugiau kaip 0,45 kg. Galiojimo terminas ne mažiau 5 mėn.</w:t>
            </w:r>
          </w:p>
        </w:tc>
        <w:tc>
          <w:tcPr>
            <w:tcW w:w="1134" w:type="dxa"/>
            <w:tcBorders>
              <w:top w:val="nil"/>
              <w:left w:val="nil"/>
              <w:bottom w:val="single" w:sz="4" w:space="0" w:color="auto"/>
              <w:right w:val="single" w:sz="4" w:space="0" w:color="auto"/>
            </w:tcBorders>
            <w:shd w:val="clear" w:color="auto" w:fill="FFFFFF"/>
            <w:noWrap/>
            <w:vAlign w:val="center"/>
            <w:hideMark/>
          </w:tcPr>
          <w:p w14:paraId="2D79B6B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1645A1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33CEBF1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E716F6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4994A1" w14:textId="03FA8FF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Kokosų pienas</w:t>
            </w:r>
          </w:p>
        </w:tc>
        <w:tc>
          <w:tcPr>
            <w:tcW w:w="6096" w:type="dxa"/>
            <w:tcBorders>
              <w:top w:val="nil"/>
              <w:left w:val="nil"/>
              <w:bottom w:val="single" w:sz="4" w:space="0" w:color="auto"/>
              <w:right w:val="single" w:sz="4" w:space="0" w:color="auto"/>
            </w:tcBorders>
            <w:shd w:val="clear" w:color="auto" w:fill="FFFFFF"/>
            <w:vAlign w:val="center"/>
            <w:hideMark/>
          </w:tcPr>
          <w:p w14:paraId="3CD7DA5A" w14:textId="2C41C99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Pagamintas iš kokosų ekstrakto (ne mažiau 80%), vandens, pieno baltymų. Pakuotė </w:t>
            </w:r>
            <w:proofErr w:type="spellStart"/>
            <w:r w:rsidRPr="00FF1CAF">
              <w:rPr>
                <w:rFonts w:ascii="Arial" w:eastAsia="Times New Roman" w:hAnsi="Arial" w:cs="Arial"/>
                <w:color w:val="000000"/>
              </w:rPr>
              <w:t>tetrapakas</w:t>
            </w:r>
            <w:proofErr w:type="spellEnd"/>
            <w:r w:rsidRPr="00FF1CAF">
              <w:rPr>
                <w:rFonts w:ascii="Arial" w:eastAsia="Times New Roman" w:hAnsi="Arial" w:cs="Arial"/>
                <w:color w:val="000000"/>
              </w:rPr>
              <w:t>, išfasavimas ne mažiau kaip 1 l.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3FE07D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2247B3F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293C0FA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85C9D5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852148" w14:textId="20CB0A7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Citrinų rūgštis</w:t>
            </w:r>
          </w:p>
        </w:tc>
        <w:tc>
          <w:tcPr>
            <w:tcW w:w="6096" w:type="dxa"/>
            <w:tcBorders>
              <w:top w:val="nil"/>
              <w:left w:val="nil"/>
              <w:bottom w:val="single" w:sz="4" w:space="0" w:color="auto"/>
              <w:right w:val="single" w:sz="4" w:space="0" w:color="auto"/>
            </w:tcBorders>
            <w:shd w:val="clear" w:color="auto" w:fill="FFFFFF"/>
            <w:vAlign w:val="center"/>
            <w:hideMark/>
          </w:tcPr>
          <w:p w14:paraId="175A97C8" w14:textId="288C5FEC"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Sausa, nesulipusi, nepakeitusi natūralios spalvos. Išfasavimas ne mažiau kaip 1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97D983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245578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25</w:t>
            </w:r>
          </w:p>
        </w:tc>
      </w:tr>
      <w:tr w:rsidR="00FF1CAF" w:rsidRPr="00FF1CAF" w14:paraId="3D0DAAD5" w14:textId="77777777" w:rsidTr="00FF1CAF">
        <w:trPr>
          <w:trHeight w:val="72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C872E4E"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30DD80" w14:textId="2C48B18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Kakava</w:t>
            </w:r>
            <w:r w:rsidR="00CC4690">
              <w:rPr>
                <w:rFonts w:ascii="Arial" w:eastAsia="Times New Roman" w:hAnsi="Arial" w:cs="Arial"/>
                <w:color w:val="000000"/>
              </w:rPr>
              <w:t>,</w:t>
            </w:r>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alkalizuota</w:t>
            </w:r>
            <w:proofErr w:type="spellEnd"/>
            <w:r w:rsidRPr="00FF1CAF">
              <w:rPr>
                <w:rFonts w:ascii="Arial" w:eastAsia="Times New Roman" w:hAnsi="Arial" w:cs="Arial"/>
                <w:color w:val="000000"/>
              </w:rPr>
              <w:t xml:space="preserve"> </w:t>
            </w:r>
          </w:p>
        </w:tc>
        <w:tc>
          <w:tcPr>
            <w:tcW w:w="6096" w:type="dxa"/>
            <w:tcBorders>
              <w:top w:val="nil"/>
              <w:left w:val="nil"/>
              <w:bottom w:val="single" w:sz="4" w:space="0" w:color="auto"/>
              <w:right w:val="single" w:sz="4" w:space="0" w:color="auto"/>
            </w:tcBorders>
            <w:shd w:val="clear" w:color="auto" w:fill="FFFFFF"/>
            <w:vAlign w:val="center"/>
            <w:hideMark/>
          </w:tcPr>
          <w:p w14:paraId="6DAE1F96" w14:textId="5E0D5AD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100% </w:t>
            </w:r>
            <w:proofErr w:type="spellStart"/>
            <w:r w:rsidRPr="00FF1CAF">
              <w:rPr>
                <w:rFonts w:ascii="Arial" w:eastAsia="Times New Roman" w:hAnsi="Arial" w:cs="Arial"/>
                <w:color w:val="000000"/>
              </w:rPr>
              <w:t>alkalizuotos</w:t>
            </w:r>
            <w:proofErr w:type="spellEnd"/>
            <w:r w:rsidRPr="00FF1CAF">
              <w:rPr>
                <w:rFonts w:ascii="Arial" w:eastAsia="Times New Roman" w:hAnsi="Arial" w:cs="Arial"/>
                <w:color w:val="000000"/>
              </w:rPr>
              <w:t xml:space="preserve"> kakavos milteliai, 20%</w:t>
            </w:r>
            <w:r w:rsidR="00CC4690">
              <w:rPr>
                <w:rFonts w:ascii="Arial" w:eastAsia="Times New Roman" w:hAnsi="Arial" w:cs="Arial"/>
                <w:color w:val="000000"/>
              </w:rPr>
              <w:t>–</w:t>
            </w:r>
            <w:r w:rsidRPr="00FF1CAF">
              <w:rPr>
                <w:rFonts w:ascii="Arial" w:eastAsia="Times New Roman" w:hAnsi="Arial" w:cs="Arial"/>
                <w:color w:val="000000"/>
              </w:rPr>
              <w:t>22% kakavos sviesto. Be priedų ir priemaišų, sausa, kvapni. Išfasavimas ne daugiau kaip 1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BFE9E2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2060C2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60AC9649" w14:textId="77777777" w:rsidTr="00FF1CAF">
        <w:trPr>
          <w:trHeight w:val="23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E1F7E2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5F85B9" w14:textId="49084A84"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Citrinų sultys </w:t>
            </w:r>
          </w:p>
        </w:tc>
        <w:tc>
          <w:tcPr>
            <w:tcW w:w="6096" w:type="dxa"/>
            <w:tcBorders>
              <w:top w:val="nil"/>
              <w:left w:val="nil"/>
              <w:bottom w:val="single" w:sz="4" w:space="0" w:color="auto"/>
              <w:right w:val="single" w:sz="4" w:space="0" w:color="auto"/>
            </w:tcBorders>
            <w:shd w:val="clear" w:color="auto" w:fill="FFFFFF"/>
            <w:vAlign w:val="center"/>
            <w:hideMark/>
          </w:tcPr>
          <w:p w14:paraId="7B99DA9A" w14:textId="5E17710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100% sultys iš koncentrato</w:t>
            </w:r>
            <w:r w:rsidRPr="00FF1CAF">
              <w:rPr>
                <w:rFonts w:ascii="Arial" w:eastAsia="Times New Roman" w:hAnsi="Arial" w:cs="Arial"/>
                <w:color w:val="000000"/>
                <w:lang w:val="en-US"/>
              </w:rPr>
              <w:t xml:space="preserve">, </w:t>
            </w:r>
            <w:r w:rsidRPr="00FF1CAF">
              <w:rPr>
                <w:rFonts w:ascii="Arial" w:eastAsia="Times New Roman" w:hAnsi="Arial" w:cs="Arial"/>
                <w:color w:val="000000"/>
              </w:rPr>
              <w:t>be cukraus. Išfasavimas ne mažiau kaip 1 l, PET pakuotėje. Galiojimo terminas ne mažiau 6 mėn.</w:t>
            </w:r>
          </w:p>
        </w:tc>
        <w:tc>
          <w:tcPr>
            <w:tcW w:w="1134" w:type="dxa"/>
            <w:tcBorders>
              <w:top w:val="nil"/>
              <w:left w:val="nil"/>
              <w:bottom w:val="single" w:sz="4" w:space="0" w:color="auto"/>
              <w:right w:val="single" w:sz="4" w:space="0" w:color="auto"/>
            </w:tcBorders>
            <w:shd w:val="clear" w:color="auto" w:fill="FFFFFF"/>
            <w:noWrap/>
            <w:vAlign w:val="center"/>
            <w:hideMark/>
          </w:tcPr>
          <w:p w14:paraId="5864425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hideMark/>
          </w:tcPr>
          <w:p w14:paraId="1951581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40B0357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DB3E07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0E5000" w14:textId="79383E1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Konservuotas tunas aliejuje</w:t>
            </w:r>
          </w:p>
        </w:tc>
        <w:tc>
          <w:tcPr>
            <w:tcW w:w="6096" w:type="dxa"/>
            <w:tcBorders>
              <w:top w:val="nil"/>
              <w:left w:val="nil"/>
              <w:bottom w:val="single" w:sz="4" w:space="0" w:color="auto"/>
              <w:right w:val="single" w:sz="4" w:space="0" w:color="auto"/>
            </w:tcBorders>
            <w:shd w:val="clear" w:color="auto" w:fill="FFFFFF"/>
            <w:vAlign w:val="center"/>
            <w:hideMark/>
          </w:tcPr>
          <w:p w14:paraId="381FF5E7" w14:textId="4A64319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Konservuotas tunas saulėgrąžų aliejuje su druska. Tuno (be aliejaus) turi būti ne mažiau kaip 90%. Išfasavimas – vakuume</w:t>
            </w:r>
            <w:r w:rsidR="00993ACF">
              <w:rPr>
                <w:rFonts w:ascii="Arial" w:eastAsia="Times New Roman" w:hAnsi="Arial" w:cs="Arial"/>
                <w:color w:val="000000"/>
              </w:rPr>
              <w:t>,</w:t>
            </w:r>
            <w:r w:rsidRPr="00FF1CAF">
              <w:rPr>
                <w:rFonts w:ascii="Arial" w:eastAsia="Times New Roman" w:hAnsi="Arial" w:cs="Arial"/>
                <w:color w:val="000000"/>
              </w:rPr>
              <w:t xml:space="preserve"> ne mažiau kaip 0,9 kg. Galiojimo terminas ne mažiau 9 mėn.</w:t>
            </w:r>
          </w:p>
        </w:tc>
        <w:tc>
          <w:tcPr>
            <w:tcW w:w="1134" w:type="dxa"/>
            <w:tcBorders>
              <w:top w:val="nil"/>
              <w:left w:val="nil"/>
              <w:bottom w:val="single" w:sz="4" w:space="0" w:color="auto"/>
              <w:right w:val="single" w:sz="4" w:space="0" w:color="auto"/>
            </w:tcBorders>
            <w:shd w:val="clear" w:color="auto" w:fill="FFFFFF"/>
            <w:noWrap/>
            <w:vAlign w:val="center"/>
            <w:hideMark/>
          </w:tcPr>
          <w:p w14:paraId="3D2979F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B387A1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5536997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BDC3B9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FF2AB5" w14:textId="78B6E78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Konservuota ančiuvių filė</w:t>
            </w:r>
          </w:p>
        </w:tc>
        <w:tc>
          <w:tcPr>
            <w:tcW w:w="6096" w:type="dxa"/>
            <w:tcBorders>
              <w:top w:val="nil"/>
              <w:left w:val="nil"/>
              <w:bottom w:val="single" w:sz="4" w:space="0" w:color="auto"/>
              <w:right w:val="single" w:sz="4" w:space="0" w:color="auto"/>
            </w:tcBorders>
            <w:shd w:val="clear" w:color="auto" w:fill="FFFFFF"/>
            <w:vAlign w:val="center"/>
            <w:hideMark/>
          </w:tcPr>
          <w:p w14:paraId="521648DB" w14:textId="1A4690A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Ančiuvių filė saulėgrąžų aliejuje. Ančiuvių (be aliejaus) turi būti ne mažiau kaip 50%. Pakuotė </w:t>
            </w:r>
            <w:r w:rsidR="00993ACF">
              <w:rPr>
                <w:rFonts w:ascii="Arial" w:eastAsia="Times New Roman" w:hAnsi="Arial" w:cs="Arial"/>
                <w:color w:val="000000"/>
              </w:rPr>
              <w:t>–</w:t>
            </w:r>
            <w:r w:rsidRPr="00FF1CAF">
              <w:rPr>
                <w:rFonts w:ascii="Arial" w:eastAsia="Times New Roman" w:hAnsi="Arial" w:cs="Arial"/>
                <w:color w:val="000000"/>
              </w:rPr>
              <w:t xml:space="preserve"> stiklas. Išfasavimas ne daugiau kaip 0,2 kg. Galiojimo terminas ne mažiau 9 mėn.</w:t>
            </w:r>
          </w:p>
        </w:tc>
        <w:tc>
          <w:tcPr>
            <w:tcW w:w="1134" w:type="dxa"/>
            <w:tcBorders>
              <w:top w:val="nil"/>
              <w:left w:val="nil"/>
              <w:bottom w:val="single" w:sz="4" w:space="0" w:color="auto"/>
              <w:right w:val="single" w:sz="4" w:space="0" w:color="auto"/>
            </w:tcBorders>
            <w:shd w:val="clear" w:color="auto" w:fill="FFFFFF"/>
            <w:noWrap/>
            <w:vAlign w:val="center"/>
            <w:hideMark/>
          </w:tcPr>
          <w:p w14:paraId="3BF5D10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05FC5D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w:t>
            </w:r>
          </w:p>
        </w:tc>
      </w:tr>
      <w:tr w:rsidR="00FF1CAF" w:rsidRPr="00FF1CAF" w14:paraId="4861614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A4075A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AA061B" w14:textId="6AE625A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Juodoji arbata vokeliuose</w:t>
            </w:r>
          </w:p>
        </w:tc>
        <w:tc>
          <w:tcPr>
            <w:tcW w:w="6096" w:type="dxa"/>
            <w:tcBorders>
              <w:top w:val="nil"/>
              <w:left w:val="nil"/>
              <w:bottom w:val="single" w:sz="4" w:space="0" w:color="auto"/>
              <w:right w:val="single" w:sz="4" w:space="0" w:color="auto"/>
            </w:tcBorders>
            <w:shd w:val="clear" w:color="auto" w:fill="FFFFFF"/>
            <w:vAlign w:val="center"/>
            <w:hideMark/>
          </w:tcPr>
          <w:p w14:paraId="57B9032A" w14:textId="3369195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Fasuota vokelyje, su siūlu, individualioje pakuotėje. Nearomatizuota. Viename vokelyje arbatžolių ne mažiau kaip 1,3 g. Išfasavimas ne daugiau kaip 40 vnt. Galiojimo terminas</w:t>
            </w:r>
            <w:r w:rsidR="00993ACF">
              <w:rPr>
                <w:rFonts w:ascii="Arial" w:eastAsia="Times New Roman" w:hAnsi="Arial" w:cs="Arial"/>
                <w:color w:val="000000"/>
              </w:rPr>
              <w:t xml:space="preserve"> </w:t>
            </w:r>
            <w:r w:rsidRPr="00FF1CAF">
              <w:rPr>
                <w:rFonts w:ascii="Arial" w:eastAsia="Times New Roman" w:hAnsi="Arial" w:cs="Arial"/>
                <w:color w:val="000000"/>
              </w:rPr>
              <w:t>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FBB356D" w14:textId="61FDF67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vnt</w:t>
            </w:r>
            <w:r w:rsidR="00993ACF">
              <w:rPr>
                <w:rFonts w:ascii="Arial" w:eastAsia="Times New Roman" w:hAnsi="Arial" w:cs="Arial"/>
                <w:color w:val="000000"/>
              </w:rPr>
              <w:t>.</w:t>
            </w:r>
          </w:p>
        </w:tc>
        <w:tc>
          <w:tcPr>
            <w:tcW w:w="1843" w:type="dxa"/>
            <w:tcBorders>
              <w:top w:val="nil"/>
              <w:left w:val="nil"/>
              <w:bottom w:val="single" w:sz="4" w:space="0" w:color="auto"/>
              <w:right w:val="single" w:sz="4" w:space="0" w:color="auto"/>
            </w:tcBorders>
            <w:shd w:val="clear" w:color="auto" w:fill="FFFFFF"/>
            <w:noWrap/>
            <w:vAlign w:val="center"/>
            <w:hideMark/>
          </w:tcPr>
          <w:p w14:paraId="7BFD884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300</w:t>
            </w:r>
          </w:p>
        </w:tc>
      </w:tr>
      <w:tr w:rsidR="00FF1CAF" w:rsidRPr="00FF1CAF" w14:paraId="0FEBCE9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52B096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DEEDFD" w14:textId="35EE61C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Žalioji arbata vokeliuose</w:t>
            </w:r>
          </w:p>
        </w:tc>
        <w:tc>
          <w:tcPr>
            <w:tcW w:w="6096" w:type="dxa"/>
            <w:tcBorders>
              <w:top w:val="nil"/>
              <w:left w:val="nil"/>
              <w:bottom w:val="single" w:sz="4" w:space="0" w:color="auto"/>
              <w:right w:val="single" w:sz="4" w:space="0" w:color="auto"/>
            </w:tcBorders>
            <w:shd w:val="clear" w:color="auto" w:fill="FFFFFF"/>
            <w:vAlign w:val="center"/>
            <w:hideMark/>
          </w:tcPr>
          <w:p w14:paraId="355CD808" w14:textId="0FE32D9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Fasuota vokelyje, su siūlu, individualioje pakuotėje, gali būti su citrina, imbieru, jazminu ir kitais skoniais. Nearomatizuota. Viename vokelyje arbatžolių ne mažiau kaip 1,3 g. Išfasavimas ne daugiau kaip 40 vnt.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5D86B92" w14:textId="19587E5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vnt</w:t>
            </w:r>
            <w:r w:rsidR="00993ACF">
              <w:rPr>
                <w:rFonts w:ascii="Arial" w:eastAsia="Times New Roman" w:hAnsi="Arial" w:cs="Arial"/>
                <w:color w:val="000000"/>
              </w:rPr>
              <w:t>.</w:t>
            </w:r>
          </w:p>
        </w:tc>
        <w:tc>
          <w:tcPr>
            <w:tcW w:w="1843" w:type="dxa"/>
            <w:tcBorders>
              <w:top w:val="nil"/>
              <w:left w:val="nil"/>
              <w:bottom w:val="single" w:sz="4" w:space="0" w:color="auto"/>
              <w:right w:val="single" w:sz="4" w:space="0" w:color="auto"/>
            </w:tcBorders>
            <w:shd w:val="clear" w:color="auto" w:fill="FFFFFF"/>
            <w:noWrap/>
            <w:vAlign w:val="center"/>
            <w:hideMark/>
          </w:tcPr>
          <w:p w14:paraId="1AA3908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300</w:t>
            </w:r>
          </w:p>
        </w:tc>
      </w:tr>
      <w:tr w:rsidR="00FF1CAF" w:rsidRPr="00FF1CAF" w14:paraId="579CCBA7" w14:textId="77777777" w:rsidTr="00FF1CAF">
        <w:trPr>
          <w:trHeight w:val="15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359F3F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60C733" w14:textId="2F13BD8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Vaisinė arbata vokeliuose</w:t>
            </w:r>
          </w:p>
        </w:tc>
        <w:tc>
          <w:tcPr>
            <w:tcW w:w="6096" w:type="dxa"/>
            <w:tcBorders>
              <w:top w:val="nil"/>
              <w:left w:val="nil"/>
              <w:bottom w:val="single" w:sz="4" w:space="0" w:color="auto"/>
              <w:right w:val="single" w:sz="4" w:space="0" w:color="auto"/>
            </w:tcBorders>
            <w:shd w:val="clear" w:color="auto" w:fill="FFFFFF"/>
            <w:vAlign w:val="center"/>
            <w:hideMark/>
          </w:tcPr>
          <w:p w14:paraId="6FC6DBA5" w14:textId="582D501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Fasuota vokelyje, su siūlu, individualioje pakuotėje, įvairių vaisių, uogų, žiedlapių skonio. Nearomatizuota. Viename vokelyje arbatžolių ne mažiau kaip 2 g. Išfasavimas ne daugiau kaip 20 vnt.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AE54D44" w14:textId="5D654F8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vnt</w:t>
            </w:r>
            <w:r w:rsidR="00993ACF">
              <w:rPr>
                <w:rFonts w:ascii="Arial" w:eastAsia="Times New Roman" w:hAnsi="Arial" w:cs="Arial"/>
                <w:color w:val="000000"/>
              </w:rPr>
              <w:t>.</w:t>
            </w:r>
          </w:p>
        </w:tc>
        <w:tc>
          <w:tcPr>
            <w:tcW w:w="1843" w:type="dxa"/>
            <w:tcBorders>
              <w:top w:val="nil"/>
              <w:left w:val="nil"/>
              <w:bottom w:val="single" w:sz="4" w:space="0" w:color="auto"/>
              <w:right w:val="single" w:sz="4" w:space="0" w:color="auto"/>
            </w:tcBorders>
            <w:shd w:val="clear" w:color="auto" w:fill="FFFFFF"/>
            <w:noWrap/>
            <w:vAlign w:val="center"/>
            <w:hideMark/>
          </w:tcPr>
          <w:p w14:paraId="09D1FB2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300</w:t>
            </w:r>
          </w:p>
        </w:tc>
      </w:tr>
      <w:tr w:rsidR="00FF1CAF" w:rsidRPr="00FF1CAF" w14:paraId="06593FAD" w14:textId="77777777" w:rsidTr="00FF1CAF">
        <w:trPr>
          <w:trHeight w:val="446"/>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49CBDF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3DA042" w14:textId="4CF0954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Malta kava </w:t>
            </w:r>
          </w:p>
        </w:tc>
        <w:tc>
          <w:tcPr>
            <w:tcW w:w="6096" w:type="dxa"/>
            <w:tcBorders>
              <w:top w:val="nil"/>
              <w:left w:val="nil"/>
              <w:bottom w:val="single" w:sz="4" w:space="0" w:color="auto"/>
              <w:right w:val="single" w:sz="4" w:space="0" w:color="auto"/>
            </w:tcBorders>
            <w:shd w:val="clear" w:color="auto" w:fill="FFFFFF"/>
            <w:vAlign w:val="center"/>
            <w:hideMark/>
          </w:tcPr>
          <w:p w14:paraId="1839CE9C" w14:textId="5F4BF8DB" w:rsidR="00FF1CAF" w:rsidRPr="00FF1CAF" w:rsidRDefault="00FF1CAF" w:rsidP="00FF1CAF">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Arabika</w:t>
            </w:r>
            <w:proofErr w:type="spellEnd"/>
            <w:r w:rsidRPr="00FF1CAF">
              <w:rPr>
                <w:rFonts w:ascii="Arial" w:eastAsia="Times New Roman" w:hAnsi="Arial" w:cs="Arial"/>
                <w:color w:val="000000"/>
              </w:rPr>
              <w:t xml:space="preserve"> kavos pupelių rūšis (galimi visi </w:t>
            </w:r>
            <w:proofErr w:type="spellStart"/>
            <w:r w:rsidRPr="00FF1CAF">
              <w:rPr>
                <w:rFonts w:ascii="Arial" w:eastAsia="Times New Roman" w:hAnsi="Arial" w:cs="Arial"/>
                <w:color w:val="000000"/>
              </w:rPr>
              <w:t>Arabika</w:t>
            </w:r>
            <w:proofErr w:type="spellEnd"/>
            <w:r w:rsidRPr="00FF1CAF">
              <w:rPr>
                <w:rFonts w:ascii="Arial" w:eastAsia="Times New Roman" w:hAnsi="Arial" w:cs="Arial"/>
                <w:color w:val="000000"/>
              </w:rPr>
              <w:t xml:space="preserve"> kavos pupelių porūšiai ar jų mišiniai). Vidutinio skrudinimo, malta, be priedų ir priemaišų, skirta kavos </w:t>
            </w:r>
            <w:proofErr w:type="spellStart"/>
            <w:r w:rsidRPr="00FF1CAF">
              <w:rPr>
                <w:rFonts w:ascii="Arial" w:eastAsia="Times New Roman" w:hAnsi="Arial" w:cs="Arial"/>
                <w:color w:val="000000"/>
              </w:rPr>
              <w:t>perkoliatoriams</w:t>
            </w:r>
            <w:proofErr w:type="spellEnd"/>
            <w:r w:rsidRPr="00FF1CAF">
              <w:rPr>
                <w:rFonts w:ascii="Arial" w:eastAsia="Times New Roman" w:hAnsi="Arial" w:cs="Arial"/>
                <w:color w:val="000000"/>
              </w:rPr>
              <w:t>. Nearomatizuota. Išfasavimas ne daugiau kaip 1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CB7E6D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6200B2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35</w:t>
            </w:r>
          </w:p>
        </w:tc>
      </w:tr>
      <w:tr w:rsidR="00FF1CAF" w:rsidRPr="00FF1CAF" w14:paraId="2962E9B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5D3FEC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EC752A" w14:textId="4C312E8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Baltas šokoladas</w:t>
            </w:r>
          </w:p>
        </w:tc>
        <w:tc>
          <w:tcPr>
            <w:tcW w:w="6096" w:type="dxa"/>
            <w:tcBorders>
              <w:top w:val="nil"/>
              <w:left w:val="nil"/>
              <w:bottom w:val="single" w:sz="4" w:space="0" w:color="auto"/>
              <w:right w:val="single" w:sz="4" w:space="0" w:color="auto"/>
            </w:tcBorders>
            <w:shd w:val="clear" w:color="auto" w:fill="FFFFFF"/>
            <w:vAlign w:val="center"/>
            <w:hideMark/>
          </w:tcPr>
          <w:p w14:paraId="12579145" w14:textId="277595A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Kakavos sausųjų medžiagų ne mažiau kaip 25% ir ne daugiau kaip 30%. Galimi riebalai </w:t>
            </w:r>
            <w:r w:rsidR="00F63FAC">
              <w:rPr>
                <w:rFonts w:ascii="Arial" w:eastAsia="Times New Roman" w:hAnsi="Arial" w:cs="Arial"/>
                <w:color w:val="000000"/>
              </w:rPr>
              <w:t>–</w:t>
            </w:r>
            <w:r w:rsidRPr="00FF1CAF">
              <w:rPr>
                <w:rFonts w:ascii="Arial" w:eastAsia="Times New Roman" w:hAnsi="Arial" w:cs="Arial"/>
                <w:color w:val="000000"/>
              </w:rPr>
              <w:t xml:space="preserve"> kakavos sviestas, pieno riebalai. Išfasavimas ne mažiau kaip 2kg.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46CC2B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kg </w:t>
            </w:r>
          </w:p>
        </w:tc>
        <w:tc>
          <w:tcPr>
            <w:tcW w:w="1843" w:type="dxa"/>
            <w:tcBorders>
              <w:top w:val="nil"/>
              <w:left w:val="nil"/>
              <w:bottom w:val="single" w:sz="4" w:space="0" w:color="auto"/>
              <w:right w:val="single" w:sz="4" w:space="0" w:color="auto"/>
            </w:tcBorders>
            <w:shd w:val="clear" w:color="auto" w:fill="FFFFFF"/>
            <w:noWrap/>
            <w:vAlign w:val="center"/>
            <w:hideMark/>
          </w:tcPr>
          <w:p w14:paraId="1B766DE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w:t>
            </w:r>
          </w:p>
        </w:tc>
      </w:tr>
      <w:tr w:rsidR="00FF1CAF" w:rsidRPr="00FF1CAF" w14:paraId="3C1EC65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0EE530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AD1787" w14:textId="00E15E6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Pieniškas šokoladas</w:t>
            </w:r>
          </w:p>
        </w:tc>
        <w:tc>
          <w:tcPr>
            <w:tcW w:w="6096" w:type="dxa"/>
            <w:tcBorders>
              <w:top w:val="nil"/>
              <w:left w:val="nil"/>
              <w:bottom w:val="single" w:sz="4" w:space="0" w:color="auto"/>
              <w:right w:val="single" w:sz="4" w:space="0" w:color="auto"/>
            </w:tcBorders>
            <w:shd w:val="clear" w:color="auto" w:fill="FFFFFF"/>
            <w:vAlign w:val="center"/>
            <w:hideMark/>
          </w:tcPr>
          <w:p w14:paraId="556C6E28" w14:textId="085637E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Kakavos sausųjų medžiagų ne mažiau kaip 30% ir ne daugiau kaip 35%. Galimi riebalai </w:t>
            </w:r>
            <w:r w:rsidR="00F63FAC">
              <w:rPr>
                <w:rFonts w:ascii="Arial" w:eastAsia="Times New Roman" w:hAnsi="Arial" w:cs="Arial"/>
                <w:color w:val="000000"/>
              </w:rPr>
              <w:t>–</w:t>
            </w:r>
            <w:r w:rsidRPr="00FF1CAF">
              <w:rPr>
                <w:rFonts w:ascii="Arial" w:eastAsia="Times New Roman" w:hAnsi="Arial" w:cs="Arial"/>
                <w:color w:val="000000"/>
              </w:rPr>
              <w:t xml:space="preserve"> kakavos sviestas, pieno riebalai. Išfasavimas ne mažiau kaip 2kg. Galiojimo termina</w:t>
            </w:r>
            <w:r w:rsidR="00F63FAC">
              <w:rPr>
                <w:rFonts w:ascii="Arial" w:eastAsia="Times New Roman" w:hAnsi="Arial" w:cs="Arial"/>
                <w:color w:val="000000"/>
              </w:rPr>
              <w:t>s</w:t>
            </w:r>
            <w:r w:rsidRPr="00FF1CAF">
              <w:rPr>
                <w:rFonts w:ascii="Arial" w:eastAsia="Times New Roman" w:hAnsi="Arial" w:cs="Arial"/>
                <w:color w:val="000000"/>
              </w:rPr>
              <w:t xml:space="preserve">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BCAE5C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 </w:t>
            </w:r>
          </w:p>
        </w:tc>
        <w:tc>
          <w:tcPr>
            <w:tcW w:w="1843" w:type="dxa"/>
            <w:tcBorders>
              <w:top w:val="nil"/>
              <w:left w:val="nil"/>
              <w:bottom w:val="single" w:sz="4" w:space="0" w:color="auto"/>
              <w:right w:val="single" w:sz="4" w:space="0" w:color="auto"/>
            </w:tcBorders>
            <w:shd w:val="clear" w:color="auto" w:fill="FFFFFF"/>
            <w:noWrap/>
            <w:vAlign w:val="center"/>
            <w:hideMark/>
          </w:tcPr>
          <w:p w14:paraId="71DCBBD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w:t>
            </w:r>
          </w:p>
        </w:tc>
      </w:tr>
      <w:tr w:rsidR="00FF1CAF" w:rsidRPr="00FF1CAF" w14:paraId="3F7E0F0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1EDC1E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AC3ACC" w14:textId="31F5132F"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Juodasis šokoladas</w:t>
            </w:r>
          </w:p>
        </w:tc>
        <w:tc>
          <w:tcPr>
            <w:tcW w:w="6096" w:type="dxa"/>
            <w:tcBorders>
              <w:top w:val="nil"/>
              <w:left w:val="nil"/>
              <w:bottom w:val="single" w:sz="4" w:space="0" w:color="auto"/>
              <w:right w:val="single" w:sz="4" w:space="0" w:color="auto"/>
            </w:tcBorders>
            <w:shd w:val="clear" w:color="auto" w:fill="FFFFFF"/>
            <w:vAlign w:val="center"/>
            <w:hideMark/>
          </w:tcPr>
          <w:p w14:paraId="01585E42" w14:textId="5686B49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Kakavos sausųjų medžiagų ne mažiau kaip 70% ir ne daugiau kaip 75%. Galimi riebalai </w:t>
            </w:r>
            <w:r w:rsidR="00F63FAC">
              <w:rPr>
                <w:rFonts w:ascii="Arial" w:eastAsia="Times New Roman" w:hAnsi="Arial" w:cs="Arial"/>
                <w:color w:val="000000"/>
              </w:rPr>
              <w:t>–</w:t>
            </w:r>
            <w:r w:rsidRPr="00FF1CAF">
              <w:rPr>
                <w:rFonts w:ascii="Arial" w:eastAsia="Times New Roman" w:hAnsi="Arial" w:cs="Arial"/>
                <w:color w:val="000000"/>
              </w:rPr>
              <w:t xml:space="preserve"> kakavos sviestas, pieno riebalai. Išfasavimas ne mažiau kaip 2kg.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624BBA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 </w:t>
            </w:r>
          </w:p>
        </w:tc>
        <w:tc>
          <w:tcPr>
            <w:tcW w:w="1843" w:type="dxa"/>
            <w:tcBorders>
              <w:top w:val="nil"/>
              <w:left w:val="nil"/>
              <w:bottom w:val="single" w:sz="4" w:space="0" w:color="auto"/>
              <w:right w:val="single" w:sz="4" w:space="0" w:color="auto"/>
            </w:tcBorders>
            <w:shd w:val="clear" w:color="auto" w:fill="FFFFFF"/>
            <w:noWrap/>
            <w:vAlign w:val="center"/>
            <w:hideMark/>
          </w:tcPr>
          <w:p w14:paraId="3A3FDFE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40</w:t>
            </w:r>
          </w:p>
        </w:tc>
      </w:tr>
      <w:tr w:rsidR="00FF1CAF" w:rsidRPr="00FF1CAF" w14:paraId="2B104A7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5CFFC4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13D636" w14:textId="3933730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Netirpi cukraus pudra</w:t>
            </w:r>
          </w:p>
        </w:tc>
        <w:tc>
          <w:tcPr>
            <w:tcW w:w="6096" w:type="dxa"/>
            <w:tcBorders>
              <w:top w:val="nil"/>
              <w:left w:val="nil"/>
              <w:bottom w:val="single" w:sz="4" w:space="0" w:color="auto"/>
              <w:right w:val="single" w:sz="4" w:space="0" w:color="auto"/>
            </w:tcBorders>
            <w:shd w:val="clear" w:color="auto" w:fill="FFFFFF"/>
            <w:vAlign w:val="center"/>
            <w:hideMark/>
          </w:tcPr>
          <w:p w14:paraId="2E0DBED1" w14:textId="5AA9D0B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 iš </w:t>
            </w:r>
            <w:proofErr w:type="spellStart"/>
            <w:r w:rsidRPr="00FF1CAF">
              <w:rPr>
                <w:rFonts w:ascii="Arial" w:eastAsia="Times New Roman" w:hAnsi="Arial" w:cs="Arial"/>
                <w:color w:val="000000"/>
              </w:rPr>
              <w:t>dekstrozės</w:t>
            </w:r>
            <w:proofErr w:type="spellEnd"/>
            <w:r w:rsidRPr="00FF1CAF">
              <w:rPr>
                <w:rFonts w:ascii="Arial" w:eastAsia="Times New Roman" w:hAnsi="Arial" w:cs="Arial"/>
                <w:color w:val="000000"/>
              </w:rPr>
              <w:t>, kviečių krakmolo, augalinių riebalų.  Išfasavimas ne daugiau 1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05E32A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 </w:t>
            </w:r>
          </w:p>
        </w:tc>
        <w:tc>
          <w:tcPr>
            <w:tcW w:w="1843" w:type="dxa"/>
            <w:tcBorders>
              <w:top w:val="nil"/>
              <w:left w:val="nil"/>
              <w:bottom w:val="single" w:sz="4" w:space="0" w:color="auto"/>
              <w:right w:val="single" w:sz="4" w:space="0" w:color="auto"/>
            </w:tcBorders>
            <w:shd w:val="clear" w:color="auto" w:fill="FFFFFF"/>
            <w:noWrap/>
            <w:vAlign w:val="center"/>
            <w:hideMark/>
          </w:tcPr>
          <w:p w14:paraId="18CA7C5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1DC7994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92334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0516DD" w14:textId="7277E44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w:t>
            </w:r>
            <w:r w:rsidR="00F63FAC">
              <w:rPr>
                <w:rFonts w:ascii="Arial" w:eastAsia="Times New Roman" w:hAnsi="Arial" w:cs="Arial"/>
                <w:color w:val="000000"/>
              </w:rPr>
              <w:t>i</w:t>
            </w:r>
            <w:r w:rsidRPr="00FF1CAF">
              <w:rPr>
                <w:rFonts w:ascii="Arial" w:eastAsia="Times New Roman" w:hAnsi="Arial" w:cs="Arial"/>
                <w:color w:val="000000"/>
              </w:rPr>
              <w:t xml:space="preserve"> bazilika</w:t>
            </w:r>
            <w:r w:rsidR="00F63FAC">
              <w:rPr>
                <w:rFonts w:ascii="Arial" w:eastAsia="Times New Roman" w:hAnsi="Arial" w:cs="Arial"/>
                <w:color w:val="000000"/>
              </w:rPr>
              <w:t>i</w:t>
            </w:r>
          </w:p>
        </w:tc>
        <w:tc>
          <w:tcPr>
            <w:tcW w:w="6096" w:type="dxa"/>
            <w:tcBorders>
              <w:top w:val="nil"/>
              <w:left w:val="nil"/>
              <w:bottom w:val="single" w:sz="4" w:space="0" w:color="auto"/>
              <w:right w:val="single" w:sz="4" w:space="0" w:color="auto"/>
            </w:tcBorders>
            <w:shd w:val="clear" w:color="auto" w:fill="FFFFFF"/>
            <w:vAlign w:val="center"/>
            <w:hideMark/>
          </w:tcPr>
          <w:p w14:paraId="7D4AE423" w14:textId="5CE736C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švarūs (be priemaišų), sausi, aromatingi, be pašalinių kvapų. Be maisto priedų ir be druskos. Smulkinti, bet ne milteliai. Išfasavimas ne mažiau 100 g,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D1F1A5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D42266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17512DF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D6F7D6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510A33" w14:textId="05C68F2E"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Ciberžolė</w:t>
            </w:r>
            <w:proofErr w:type="spellEnd"/>
          </w:p>
        </w:tc>
        <w:tc>
          <w:tcPr>
            <w:tcW w:w="6096" w:type="dxa"/>
            <w:tcBorders>
              <w:top w:val="nil"/>
              <w:left w:val="nil"/>
              <w:bottom w:val="single" w:sz="4" w:space="0" w:color="auto"/>
              <w:right w:val="single" w:sz="4" w:space="0" w:color="auto"/>
            </w:tcBorders>
            <w:shd w:val="clear" w:color="auto" w:fill="FFFFFF"/>
            <w:vAlign w:val="center"/>
            <w:hideMark/>
          </w:tcPr>
          <w:p w14:paraId="7900F73A" w14:textId="5194FFBE"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Malta </w:t>
            </w:r>
            <w:proofErr w:type="spellStart"/>
            <w:r w:rsidRPr="00FF1CAF">
              <w:rPr>
                <w:rFonts w:ascii="Arial" w:eastAsia="Times New Roman" w:hAnsi="Arial" w:cs="Arial"/>
                <w:color w:val="000000"/>
              </w:rPr>
              <w:t>ciberžolė</w:t>
            </w:r>
            <w:proofErr w:type="spellEnd"/>
            <w:r w:rsidRPr="00FF1CAF">
              <w:rPr>
                <w:rFonts w:ascii="Arial" w:eastAsia="Times New Roman" w:hAnsi="Arial" w:cs="Arial"/>
                <w:color w:val="000000"/>
              </w:rPr>
              <w:t>, be maisto priedų ir be druskos. Išfasavimas ne mažiau kaip 100 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5196E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BBD46C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599960B0"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25F29A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5E19C1" w14:textId="292A99E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Cinamonas</w:t>
            </w:r>
          </w:p>
        </w:tc>
        <w:tc>
          <w:tcPr>
            <w:tcW w:w="6096" w:type="dxa"/>
            <w:tcBorders>
              <w:top w:val="nil"/>
              <w:left w:val="nil"/>
              <w:bottom w:val="single" w:sz="4" w:space="0" w:color="auto"/>
              <w:right w:val="single" w:sz="4" w:space="0" w:color="auto"/>
            </w:tcBorders>
            <w:shd w:val="clear" w:color="auto" w:fill="FFFFFF"/>
            <w:vAlign w:val="center"/>
            <w:hideMark/>
          </w:tcPr>
          <w:p w14:paraId="550EC898" w14:textId="738DCC74" w:rsidR="00FF1CAF" w:rsidRPr="00FF1CAF" w:rsidRDefault="00FF1CAF" w:rsidP="00FF1CAF">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Ceiloninis</w:t>
            </w:r>
            <w:proofErr w:type="spellEnd"/>
            <w:r w:rsidRPr="00FF1CAF">
              <w:rPr>
                <w:rFonts w:ascii="Arial" w:eastAsia="Times New Roman" w:hAnsi="Arial" w:cs="Arial"/>
                <w:color w:val="000000"/>
              </w:rPr>
              <w:t xml:space="preserve"> cinamonas, gaunamas iš </w:t>
            </w:r>
            <w:proofErr w:type="spellStart"/>
            <w:r w:rsidRPr="00FF1CAF">
              <w:rPr>
                <w:rFonts w:ascii="Arial" w:eastAsia="Times New Roman" w:hAnsi="Arial" w:cs="Arial"/>
                <w:color w:val="000000"/>
              </w:rPr>
              <w:t>Ceylanicum</w:t>
            </w:r>
            <w:proofErr w:type="spellEnd"/>
            <w:r w:rsidRPr="00FF1CAF">
              <w:rPr>
                <w:rFonts w:ascii="Arial" w:eastAsia="Times New Roman" w:hAnsi="Arial" w:cs="Arial"/>
                <w:color w:val="000000"/>
              </w:rPr>
              <w:t xml:space="preserve"> cinamono medžio žievės. Maltas, kvapnus, švelnaus, saldoko skonio, be priemaišų. Išfasavimas nuo 100 g iki 300 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332540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CCD433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D52E0D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3CA74FD"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1F1E7F" w14:textId="77CECE3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čiobreliai</w:t>
            </w:r>
          </w:p>
        </w:tc>
        <w:tc>
          <w:tcPr>
            <w:tcW w:w="6096" w:type="dxa"/>
            <w:tcBorders>
              <w:top w:val="nil"/>
              <w:left w:val="nil"/>
              <w:bottom w:val="single" w:sz="4" w:space="0" w:color="auto"/>
              <w:right w:val="single" w:sz="4" w:space="0" w:color="auto"/>
            </w:tcBorders>
            <w:shd w:val="clear" w:color="auto" w:fill="FFFFFF"/>
            <w:vAlign w:val="center"/>
            <w:hideMark/>
          </w:tcPr>
          <w:p w14:paraId="00E1D0D2" w14:textId="377CC5D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Smulkinti, bet ne milteliai.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214C44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1BBD12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5C14514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5D7636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8869A1" w14:textId="18F6F9BC"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Imbieras </w:t>
            </w:r>
          </w:p>
        </w:tc>
        <w:tc>
          <w:tcPr>
            <w:tcW w:w="6096" w:type="dxa"/>
            <w:tcBorders>
              <w:top w:val="nil"/>
              <w:left w:val="nil"/>
              <w:bottom w:val="single" w:sz="4" w:space="0" w:color="auto"/>
              <w:right w:val="single" w:sz="4" w:space="0" w:color="auto"/>
            </w:tcBorders>
            <w:shd w:val="clear" w:color="auto" w:fill="FFFFFF"/>
            <w:vAlign w:val="center"/>
            <w:hideMark/>
          </w:tcPr>
          <w:p w14:paraId="1F4910F2" w14:textId="6BF63EE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 natūralaus imbiero, maltas.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11BC40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13BBE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17FDFF1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2D8F30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80276F" w14:textId="430C886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Malta kalendra</w:t>
            </w:r>
          </w:p>
        </w:tc>
        <w:tc>
          <w:tcPr>
            <w:tcW w:w="6096" w:type="dxa"/>
            <w:tcBorders>
              <w:top w:val="nil"/>
              <w:left w:val="nil"/>
              <w:bottom w:val="single" w:sz="4" w:space="0" w:color="auto"/>
              <w:right w:val="single" w:sz="4" w:space="0" w:color="auto"/>
            </w:tcBorders>
            <w:shd w:val="clear" w:color="auto" w:fill="FFFFFF"/>
            <w:vAlign w:val="center"/>
            <w:hideMark/>
          </w:tcPr>
          <w:p w14:paraId="597577BB" w14:textId="63F39C3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Maltos kalendros sėklos.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A7F39C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DD8FA0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6BFA1FE3"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0803B4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2F256B" w14:textId="67EFAB01"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Kardamonas </w:t>
            </w:r>
          </w:p>
        </w:tc>
        <w:tc>
          <w:tcPr>
            <w:tcW w:w="6096" w:type="dxa"/>
            <w:tcBorders>
              <w:top w:val="nil"/>
              <w:left w:val="nil"/>
              <w:bottom w:val="single" w:sz="4" w:space="0" w:color="auto"/>
              <w:right w:val="single" w:sz="4" w:space="0" w:color="auto"/>
            </w:tcBorders>
            <w:shd w:val="clear" w:color="auto" w:fill="FFFFFF"/>
            <w:vAlign w:val="center"/>
            <w:hideMark/>
          </w:tcPr>
          <w:p w14:paraId="59BB1F1C" w14:textId="670B25E9"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maisto priedų ir be druskos, maltas.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AA5599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46A458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E493803"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6678DC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A62B1E" w14:textId="026FCF1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Karis</w:t>
            </w:r>
          </w:p>
        </w:tc>
        <w:tc>
          <w:tcPr>
            <w:tcW w:w="6096" w:type="dxa"/>
            <w:tcBorders>
              <w:top w:val="nil"/>
              <w:left w:val="nil"/>
              <w:bottom w:val="single" w:sz="4" w:space="0" w:color="auto"/>
              <w:right w:val="single" w:sz="4" w:space="0" w:color="auto"/>
            </w:tcBorders>
            <w:shd w:val="clear" w:color="auto" w:fill="FFFFFF"/>
            <w:vAlign w:val="center"/>
            <w:hideMark/>
          </w:tcPr>
          <w:p w14:paraId="02D10E38" w14:textId="462C90E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švarus (be priemaišų), sausas, aromatingas, be pašalinių kvapų.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91B389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457905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6144EC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9DDB06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F6C632" w14:textId="1DB6D38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Džiovintas mairūnas</w:t>
            </w:r>
          </w:p>
        </w:tc>
        <w:tc>
          <w:tcPr>
            <w:tcW w:w="6096" w:type="dxa"/>
            <w:tcBorders>
              <w:top w:val="nil"/>
              <w:left w:val="nil"/>
              <w:bottom w:val="single" w:sz="4" w:space="0" w:color="auto"/>
              <w:right w:val="single" w:sz="4" w:space="0" w:color="auto"/>
            </w:tcBorders>
            <w:shd w:val="clear" w:color="auto" w:fill="FFFFFF"/>
            <w:vAlign w:val="center"/>
            <w:hideMark/>
          </w:tcPr>
          <w:p w14:paraId="6B1E56C9" w14:textId="5649150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Išdžiovinta mairūno žolė, susmulkinta, bet ne milteliai, švari, sausa, aromatinga.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5F4491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7A3E85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13F415F3"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82BA20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1F22F3" w14:textId="18C5D29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Muskato riešutas</w:t>
            </w:r>
          </w:p>
        </w:tc>
        <w:tc>
          <w:tcPr>
            <w:tcW w:w="6096" w:type="dxa"/>
            <w:tcBorders>
              <w:top w:val="nil"/>
              <w:left w:val="nil"/>
              <w:bottom w:val="single" w:sz="4" w:space="0" w:color="auto"/>
              <w:right w:val="single" w:sz="4" w:space="0" w:color="auto"/>
            </w:tcBorders>
            <w:shd w:val="clear" w:color="auto" w:fill="FFFFFF"/>
            <w:vAlign w:val="center"/>
            <w:hideMark/>
          </w:tcPr>
          <w:p w14:paraId="798CAB60" w14:textId="0517A27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švarus, sausas, aromatingas, be pašalinių kvapų. Išfasavimas ne mažiau kaip 0,01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4977FA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30A0F2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2A127C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C11E8D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5FAC965" w14:textId="3CF487F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Paprika aitrioji</w:t>
            </w:r>
          </w:p>
        </w:tc>
        <w:tc>
          <w:tcPr>
            <w:tcW w:w="6096" w:type="dxa"/>
            <w:tcBorders>
              <w:top w:val="nil"/>
              <w:left w:val="nil"/>
              <w:bottom w:val="single" w:sz="4" w:space="0" w:color="auto"/>
              <w:right w:val="single" w:sz="4" w:space="0" w:color="auto"/>
            </w:tcBorders>
            <w:shd w:val="clear" w:color="auto" w:fill="FFFFFF"/>
            <w:vAlign w:val="center"/>
            <w:hideMark/>
          </w:tcPr>
          <w:p w14:paraId="510CF16C" w14:textId="74FB87A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Malta aitrioji paprika, fasuota ne daugiau kaip 100 g, nesupelijusi, nesudrėkusi, nesudususi,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8968BE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2813A2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022BA2B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E6B939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812623" w14:textId="261DC06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raudonėliai</w:t>
            </w:r>
          </w:p>
        </w:tc>
        <w:tc>
          <w:tcPr>
            <w:tcW w:w="6096" w:type="dxa"/>
            <w:tcBorders>
              <w:top w:val="nil"/>
              <w:left w:val="nil"/>
              <w:bottom w:val="single" w:sz="4" w:space="0" w:color="auto"/>
              <w:right w:val="single" w:sz="4" w:space="0" w:color="auto"/>
            </w:tcBorders>
            <w:shd w:val="clear" w:color="auto" w:fill="FFFFFF"/>
            <w:vAlign w:val="center"/>
            <w:hideMark/>
          </w:tcPr>
          <w:p w14:paraId="14A0E2F6" w14:textId="112733BC"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Susmulkint</w:t>
            </w:r>
            <w:r w:rsidR="00600847">
              <w:rPr>
                <w:rFonts w:ascii="Arial" w:eastAsia="Times New Roman" w:hAnsi="Arial" w:cs="Arial"/>
                <w:color w:val="000000"/>
              </w:rPr>
              <w:t>i</w:t>
            </w:r>
            <w:r w:rsidRPr="00FF1CAF">
              <w:rPr>
                <w:rFonts w:ascii="Arial" w:eastAsia="Times New Roman" w:hAnsi="Arial" w:cs="Arial"/>
                <w:color w:val="000000"/>
              </w:rPr>
              <w:t>, bet ne milteliai.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B2FAD7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F1E8D9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F2E942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FB21DD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0E28DC" w14:textId="60094BE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rozmarinai</w:t>
            </w:r>
          </w:p>
        </w:tc>
        <w:tc>
          <w:tcPr>
            <w:tcW w:w="6096" w:type="dxa"/>
            <w:tcBorders>
              <w:top w:val="nil"/>
              <w:left w:val="nil"/>
              <w:bottom w:val="single" w:sz="4" w:space="0" w:color="auto"/>
              <w:right w:val="single" w:sz="4" w:space="0" w:color="auto"/>
            </w:tcBorders>
            <w:shd w:val="clear" w:color="auto" w:fill="FFFFFF"/>
            <w:vAlign w:val="center"/>
            <w:hideMark/>
          </w:tcPr>
          <w:p w14:paraId="3D426CB8" w14:textId="7220CB39"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Smulkinti, bet ne milteliai.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851B5C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1B81C9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5D348A81"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B816EC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F61281" w14:textId="6F213E8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Juodieji pipirai</w:t>
            </w:r>
            <w:r w:rsidR="00600847">
              <w:rPr>
                <w:rFonts w:ascii="Arial" w:eastAsia="Times New Roman" w:hAnsi="Arial" w:cs="Arial"/>
                <w:color w:val="000000"/>
              </w:rPr>
              <w:t>,</w:t>
            </w:r>
            <w:r w:rsidRPr="00FF1CAF">
              <w:rPr>
                <w:rFonts w:ascii="Arial" w:eastAsia="Times New Roman" w:hAnsi="Arial" w:cs="Arial"/>
                <w:color w:val="000000"/>
              </w:rPr>
              <w:t xml:space="preserve"> malti</w:t>
            </w:r>
          </w:p>
        </w:tc>
        <w:tc>
          <w:tcPr>
            <w:tcW w:w="6096" w:type="dxa"/>
            <w:tcBorders>
              <w:top w:val="nil"/>
              <w:left w:val="nil"/>
              <w:bottom w:val="single" w:sz="4" w:space="0" w:color="auto"/>
              <w:right w:val="single" w:sz="4" w:space="0" w:color="auto"/>
            </w:tcBorders>
            <w:shd w:val="clear" w:color="auto" w:fill="FFFFFF"/>
            <w:vAlign w:val="center"/>
            <w:hideMark/>
          </w:tcPr>
          <w:p w14:paraId="5330A838" w14:textId="5EE292CC"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 be priemaišų. Be maisto priedų.  Be maisto priedų ir be druskos.  Išfasavimas ne mažiau kaip 0,5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CB23F8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D3B764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6E45521B"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AB82CD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B27079" w14:textId="3D2194B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Juodieji pipirai žirneliais</w:t>
            </w:r>
          </w:p>
        </w:tc>
        <w:tc>
          <w:tcPr>
            <w:tcW w:w="6096" w:type="dxa"/>
            <w:tcBorders>
              <w:top w:val="nil"/>
              <w:left w:val="nil"/>
              <w:bottom w:val="single" w:sz="4" w:space="0" w:color="auto"/>
              <w:right w:val="single" w:sz="4" w:space="0" w:color="auto"/>
            </w:tcBorders>
            <w:shd w:val="clear" w:color="auto" w:fill="FFFFFF"/>
            <w:vAlign w:val="center"/>
            <w:hideMark/>
          </w:tcPr>
          <w:p w14:paraId="2F91A43B" w14:textId="2A7007A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 nepažeistais grūdeliais, be priemaišų. Be maisto priedų.  Be maisto priedų ir be druskos.  Išfasavimas ne mažiau kaip 0,5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1562FD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276451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7A94B7B0"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301359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6BB770" w14:textId="26E3A0A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Kvapieji pipirai</w:t>
            </w:r>
            <w:r w:rsidR="00600847">
              <w:rPr>
                <w:rFonts w:ascii="Arial" w:eastAsia="Times New Roman" w:hAnsi="Arial" w:cs="Arial"/>
                <w:color w:val="000000"/>
              </w:rPr>
              <w:t>,</w:t>
            </w:r>
            <w:r w:rsidRPr="00FF1CAF">
              <w:rPr>
                <w:rFonts w:ascii="Arial" w:eastAsia="Times New Roman" w:hAnsi="Arial" w:cs="Arial"/>
                <w:color w:val="000000"/>
              </w:rPr>
              <w:t xml:space="preserve"> malti</w:t>
            </w:r>
          </w:p>
        </w:tc>
        <w:tc>
          <w:tcPr>
            <w:tcW w:w="6096" w:type="dxa"/>
            <w:tcBorders>
              <w:top w:val="nil"/>
              <w:left w:val="nil"/>
              <w:bottom w:val="single" w:sz="4" w:space="0" w:color="auto"/>
              <w:right w:val="single" w:sz="4" w:space="0" w:color="auto"/>
            </w:tcBorders>
            <w:shd w:val="clear" w:color="auto" w:fill="FFFFFF"/>
            <w:vAlign w:val="center"/>
            <w:hideMark/>
          </w:tcPr>
          <w:p w14:paraId="6369379A" w14:textId="3497C306"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 be priemaišų. Be maisto priedų. Be maisto priedų ir be druskos. Išfasavimas ne mažiau kaip 0,5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686E8C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09D38B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2A574CE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D13DE7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57CF87" w14:textId="6071E96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Kvapieji pipirai žirneliais</w:t>
            </w:r>
          </w:p>
        </w:tc>
        <w:tc>
          <w:tcPr>
            <w:tcW w:w="6096" w:type="dxa"/>
            <w:tcBorders>
              <w:top w:val="nil"/>
              <w:left w:val="nil"/>
              <w:bottom w:val="single" w:sz="4" w:space="0" w:color="auto"/>
              <w:right w:val="single" w:sz="4" w:space="0" w:color="auto"/>
            </w:tcBorders>
            <w:shd w:val="clear" w:color="auto" w:fill="FFFFFF"/>
            <w:vAlign w:val="center"/>
            <w:hideMark/>
          </w:tcPr>
          <w:p w14:paraId="61C139CB" w14:textId="6BE7D48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w:t>
            </w:r>
            <w:r w:rsidR="00600847">
              <w:rPr>
                <w:rFonts w:ascii="Arial" w:eastAsia="Times New Roman" w:hAnsi="Arial" w:cs="Arial"/>
                <w:color w:val="000000"/>
              </w:rPr>
              <w:t>,</w:t>
            </w:r>
            <w:r w:rsidRPr="00FF1CAF">
              <w:rPr>
                <w:rFonts w:ascii="Arial" w:eastAsia="Times New Roman" w:hAnsi="Arial" w:cs="Arial"/>
                <w:color w:val="000000"/>
              </w:rPr>
              <w:t xml:space="preserve"> nepažeistais grūdeliais, be priemaišų. Be maisto priedų.</w:t>
            </w:r>
            <w:r w:rsidR="00600847">
              <w:rPr>
                <w:rFonts w:ascii="Arial" w:eastAsia="Times New Roman" w:hAnsi="Arial" w:cs="Arial"/>
                <w:color w:val="000000"/>
              </w:rPr>
              <w:t xml:space="preserve"> </w:t>
            </w:r>
            <w:r w:rsidRPr="00FF1CAF">
              <w:rPr>
                <w:rFonts w:ascii="Arial" w:eastAsia="Times New Roman" w:hAnsi="Arial" w:cs="Arial"/>
                <w:color w:val="000000"/>
              </w:rPr>
              <w:t>Be maisto priedų ir be druskos.</w:t>
            </w:r>
            <w:r w:rsidR="00600847">
              <w:rPr>
                <w:rFonts w:ascii="Arial" w:eastAsia="Times New Roman" w:hAnsi="Arial" w:cs="Arial"/>
                <w:color w:val="000000"/>
              </w:rPr>
              <w:t xml:space="preserve"> </w:t>
            </w:r>
            <w:r w:rsidRPr="00FF1CAF">
              <w:rPr>
                <w:rFonts w:ascii="Arial" w:eastAsia="Times New Roman" w:hAnsi="Arial" w:cs="Arial"/>
                <w:color w:val="000000"/>
              </w:rPr>
              <w:t>Išfasavimas ne mažiau kaip 0,5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CD3131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89013E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5125BB5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E088A0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22DC2D5" w14:textId="37D0285D" w:rsidR="00FF1CAF" w:rsidRPr="00FF1CAF" w:rsidRDefault="00FF1CAF" w:rsidP="00FF1CAF">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Kuminas</w:t>
            </w:r>
            <w:proofErr w:type="spellEnd"/>
            <w:r w:rsidR="00600847">
              <w:rPr>
                <w:rFonts w:ascii="Arial" w:eastAsia="Times New Roman" w:hAnsi="Arial" w:cs="Arial"/>
                <w:color w:val="000000"/>
              </w:rPr>
              <w:t>,</w:t>
            </w:r>
            <w:r w:rsidRPr="00FF1CAF">
              <w:rPr>
                <w:rFonts w:ascii="Arial" w:eastAsia="Times New Roman" w:hAnsi="Arial" w:cs="Arial"/>
                <w:color w:val="000000"/>
              </w:rPr>
              <w:t xml:space="preserve"> maltas</w:t>
            </w:r>
          </w:p>
        </w:tc>
        <w:tc>
          <w:tcPr>
            <w:tcW w:w="6096" w:type="dxa"/>
            <w:tcBorders>
              <w:top w:val="nil"/>
              <w:left w:val="nil"/>
              <w:bottom w:val="single" w:sz="4" w:space="0" w:color="auto"/>
              <w:right w:val="single" w:sz="4" w:space="0" w:color="auto"/>
            </w:tcBorders>
            <w:shd w:val="clear" w:color="auto" w:fill="FFFFFF"/>
            <w:vAlign w:val="center"/>
            <w:hideMark/>
          </w:tcPr>
          <w:p w14:paraId="609856D2" w14:textId="7F1AA93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švarūs (be priemaišų), sausi, aromatingi, be pašalinių kvapų.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F47906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77C932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60DA28B"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9A90BF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91150F" w14:textId="28A5548A"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Rūkytos saldžios paprikos</w:t>
            </w:r>
          </w:p>
        </w:tc>
        <w:tc>
          <w:tcPr>
            <w:tcW w:w="6096" w:type="dxa"/>
            <w:tcBorders>
              <w:top w:val="nil"/>
              <w:left w:val="nil"/>
              <w:bottom w:val="single" w:sz="4" w:space="0" w:color="auto"/>
              <w:right w:val="single" w:sz="4" w:space="0" w:color="auto"/>
            </w:tcBorders>
            <w:shd w:val="clear" w:color="auto" w:fill="FFFFFF"/>
            <w:vAlign w:val="center"/>
            <w:hideMark/>
          </w:tcPr>
          <w:p w14:paraId="6BE19E1D" w14:textId="1E30F54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Maltos, fasuotos nuo 100 g iki 0,5 kg, nesupelijusios, nesudrėkusios, birios,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497BAB2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862EC3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26EDA97E"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52CC86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21AC28" w14:textId="73B7AD2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Paprika</w:t>
            </w:r>
            <w:r w:rsidR="00600847">
              <w:rPr>
                <w:rFonts w:ascii="Arial" w:eastAsia="Times New Roman" w:hAnsi="Arial" w:cs="Arial"/>
                <w:color w:val="000000"/>
              </w:rPr>
              <w:t>,</w:t>
            </w:r>
            <w:r w:rsidRPr="00FF1CAF">
              <w:rPr>
                <w:rFonts w:ascii="Arial" w:eastAsia="Times New Roman" w:hAnsi="Arial" w:cs="Arial"/>
                <w:color w:val="000000"/>
              </w:rPr>
              <w:t xml:space="preserve"> saldi</w:t>
            </w:r>
            <w:r w:rsidR="00600847">
              <w:rPr>
                <w:rFonts w:ascii="Arial" w:eastAsia="Times New Roman" w:hAnsi="Arial" w:cs="Arial"/>
                <w:color w:val="000000"/>
              </w:rPr>
              <w:t>,</w:t>
            </w:r>
            <w:r w:rsidRPr="00FF1CAF">
              <w:rPr>
                <w:rFonts w:ascii="Arial" w:eastAsia="Times New Roman" w:hAnsi="Arial" w:cs="Arial"/>
                <w:color w:val="000000"/>
              </w:rPr>
              <w:t xml:space="preserve"> malta</w:t>
            </w:r>
          </w:p>
        </w:tc>
        <w:tc>
          <w:tcPr>
            <w:tcW w:w="6096" w:type="dxa"/>
            <w:tcBorders>
              <w:top w:val="nil"/>
              <w:left w:val="nil"/>
              <w:bottom w:val="single" w:sz="4" w:space="0" w:color="auto"/>
              <w:right w:val="single" w:sz="4" w:space="0" w:color="auto"/>
            </w:tcBorders>
            <w:shd w:val="clear" w:color="auto" w:fill="FFFFFF"/>
            <w:vAlign w:val="center"/>
            <w:hideMark/>
          </w:tcPr>
          <w:p w14:paraId="1AD61F2C" w14:textId="53680D0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Malta, fasuota nuo 100 g iki 1 kg, nesupelijusi, biri,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376AE0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1AFE401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6A67A7B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AC843F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8C1946" w14:textId="020FFF7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 skaldytų pipirų mišinys</w:t>
            </w:r>
          </w:p>
        </w:tc>
        <w:tc>
          <w:tcPr>
            <w:tcW w:w="6096" w:type="dxa"/>
            <w:tcBorders>
              <w:top w:val="nil"/>
              <w:left w:val="nil"/>
              <w:bottom w:val="single" w:sz="4" w:space="0" w:color="auto"/>
              <w:right w:val="single" w:sz="4" w:space="0" w:color="auto"/>
            </w:tcBorders>
            <w:shd w:val="clear" w:color="auto" w:fill="FFFFFF"/>
            <w:vAlign w:val="center"/>
            <w:hideMark/>
          </w:tcPr>
          <w:p w14:paraId="47B24561" w14:textId="0F94CCB8"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Mišinys, sudarytas iš juodųjų pipirų, žaliųjų pipirų, baltųjų pipirų, rausvųjų pipirų, kvapiųjų pipirų; grūstas, ne didesnio kaip 200 g išfasavimo, pagal veikiančią NTD.</w:t>
            </w:r>
            <w:r w:rsidR="00600847">
              <w:rPr>
                <w:rFonts w:ascii="Arial" w:eastAsia="Times New Roman" w:hAnsi="Arial" w:cs="Arial"/>
                <w:color w:val="000000"/>
              </w:rPr>
              <w:t xml:space="preserve"> </w:t>
            </w:r>
            <w:r w:rsidRPr="00FF1CAF">
              <w:rPr>
                <w:rFonts w:ascii="Arial" w:eastAsia="Times New Roman" w:hAnsi="Arial" w:cs="Arial"/>
                <w:color w:val="000000"/>
              </w:rPr>
              <w:t>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D1C87D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A94D2C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2B4232B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B6C9A90"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99D586" w14:textId="2FE4E68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Česnakų granulės</w:t>
            </w:r>
          </w:p>
        </w:tc>
        <w:tc>
          <w:tcPr>
            <w:tcW w:w="6096" w:type="dxa"/>
            <w:tcBorders>
              <w:top w:val="nil"/>
              <w:left w:val="nil"/>
              <w:bottom w:val="single" w:sz="4" w:space="0" w:color="auto"/>
              <w:right w:val="single" w:sz="4" w:space="0" w:color="auto"/>
            </w:tcBorders>
            <w:shd w:val="clear" w:color="auto" w:fill="FFFFFF"/>
            <w:vAlign w:val="center"/>
            <w:hideMark/>
          </w:tcPr>
          <w:p w14:paraId="19A13872" w14:textId="40A6558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Džiovinti česnakai, supjaustyti, susmulkinti, 1x1 mm dydžio, bet toliau neapdoroti, išskyrus dirbtinėje šilumoje. Be maisto priedų ir be druskos. Išfasavimas ne mažiau kaip 500 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8FF1AD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DB4C6FA"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100</w:t>
            </w:r>
          </w:p>
        </w:tc>
      </w:tr>
      <w:tr w:rsidR="00FF1CAF" w:rsidRPr="00FF1CAF" w14:paraId="180E855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2776089"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A19FA2" w14:textId="1072782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Gvazdikėliai</w:t>
            </w:r>
          </w:p>
        </w:tc>
        <w:tc>
          <w:tcPr>
            <w:tcW w:w="6096" w:type="dxa"/>
            <w:tcBorders>
              <w:top w:val="nil"/>
              <w:left w:val="nil"/>
              <w:bottom w:val="single" w:sz="4" w:space="0" w:color="auto"/>
              <w:right w:val="single" w:sz="4" w:space="0" w:color="auto"/>
            </w:tcBorders>
            <w:shd w:val="clear" w:color="auto" w:fill="FFFFFF"/>
            <w:vAlign w:val="center"/>
            <w:hideMark/>
          </w:tcPr>
          <w:p w14:paraId="4475BFF3" w14:textId="5703856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Nemalti. 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7451ACA8"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C59B1F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w:t>
            </w:r>
          </w:p>
        </w:tc>
      </w:tr>
      <w:tr w:rsidR="00FF1CAF" w:rsidRPr="00FF1CAF" w14:paraId="2F85DFB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5573F2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1E1E45" w14:textId="08BF136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krapai</w:t>
            </w:r>
          </w:p>
        </w:tc>
        <w:tc>
          <w:tcPr>
            <w:tcW w:w="6096" w:type="dxa"/>
            <w:tcBorders>
              <w:top w:val="nil"/>
              <w:left w:val="nil"/>
              <w:bottom w:val="single" w:sz="4" w:space="0" w:color="auto"/>
              <w:right w:val="single" w:sz="4" w:space="0" w:color="auto"/>
            </w:tcBorders>
            <w:shd w:val="clear" w:color="auto" w:fill="FFFFFF"/>
            <w:vAlign w:val="center"/>
            <w:hideMark/>
          </w:tcPr>
          <w:p w14:paraId="1E7BF15E" w14:textId="3CE2480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Džiovintos krapų viršūnėlės. Be priemaišų, sausos, aromatingos, be pašalinių kvapų. Be maisto priedų ir be druskos.</w:t>
            </w:r>
            <w:r w:rsidR="00600847">
              <w:rPr>
                <w:rFonts w:ascii="Arial" w:eastAsia="Times New Roman" w:hAnsi="Arial" w:cs="Arial"/>
                <w:color w:val="000000"/>
              </w:rPr>
              <w:t xml:space="preserve"> </w:t>
            </w:r>
            <w:r w:rsidRPr="00FF1CAF">
              <w:rPr>
                <w:rFonts w:ascii="Arial" w:eastAsia="Times New Roman" w:hAnsi="Arial" w:cs="Arial"/>
                <w:color w:val="000000"/>
              </w:rPr>
              <w:t>Išfasavimas ne mažiau kaip 0,2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13E774C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176A43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DD3514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DD2168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E4493F" w14:textId="1F1E05D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Džiovintos petražolės</w:t>
            </w:r>
          </w:p>
        </w:tc>
        <w:tc>
          <w:tcPr>
            <w:tcW w:w="6096" w:type="dxa"/>
            <w:tcBorders>
              <w:top w:val="nil"/>
              <w:left w:val="nil"/>
              <w:bottom w:val="single" w:sz="4" w:space="0" w:color="auto"/>
              <w:right w:val="single" w:sz="4" w:space="0" w:color="auto"/>
            </w:tcBorders>
            <w:shd w:val="clear" w:color="auto" w:fill="FFFFFF"/>
            <w:vAlign w:val="center"/>
            <w:hideMark/>
          </w:tcPr>
          <w:p w14:paraId="79DAC096" w14:textId="75F01A6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Smulkintos, švarios (be priemaišų), sausos, aromatingos, be pašalinių kvapų. Be maisto priedų ir be druskos. Išfasavimas ne mažiau kaip 0,2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81B3E5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28346A0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7955571"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02B012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E1CB03" w14:textId="5FB79063"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Lauro lapai</w:t>
            </w:r>
          </w:p>
        </w:tc>
        <w:tc>
          <w:tcPr>
            <w:tcW w:w="6096" w:type="dxa"/>
            <w:tcBorders>
              <w:top w:val="nil"/>
              <w:left w:val="nil"/>
              <w:bottom w:val="single" w:sz="4" w:space="0" w:color="auto"/>
              <w:right w:val="single" w:sz="4" w:space="0" w:color="auto"/>
            </w:tcBorders>
            <w:shd w:val="clear" w:color="auto" w:fill="FFFFFF"/>
            <w:vAlign w:val="center"/>
            <w:hideMark/>
          </w:tcPr>
          <w:p w14:paraId="2736112D" w14:textId="61DC703B"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Sausi, švarūs, nesutrupėję, aromatingi. Be maisto priedų.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03DB21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39E5951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523DEB1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817EDA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FBB1D4" w14:textId="2CD8112E"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Jautienos prieskoniai</w:t>
            </w:r>
          </w:p>
        </w:tc>
        <w:tc>
          <w:tcPr>
            <w:tcW w:w="6096" w:type="dxa"/>
            <w:tcBorders>
              <w:top w:val="nil"/>
              <w:left w:val="nil"/>
              <w:bottom w:val="single" w:sz="4" w:space="0" w:color="auto"/>
              <w:right w:val="single" w:sz="4" w:space="0" w:color="auto"/>
            </w:tcBorders>
            <w:shd w:val="clear" w:color="auto" w:fill="FFFFFF"/>
            <w:vAlign w:val="center"/>
            <w:hideMark/>
          </w:tcPr>
          <w:p w14:paraId="30E213CB" w14:textId="21ADF21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sidR="00600847">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be druskos,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6C1E1D4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A56E28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197AD937"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86A2CAB"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7120E9" w14:textId="4904CE4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Kiaulienos prieskoniai</w:t>
            </w:r>
          </w:p>
        </w:tc>
        <w:tc>
          <w:tcPr>
            <w:tcW w:w="6096" w:type="dxa"/>
            <w:tcBorders>
              <w:top w:val="nil"/>
              <w:left w:val="nil"/>
              <w:bottom w:val="single" w:sz="4" w:space="0" w:color="auto"/>
              <w:right w:val="single" w:sz="4" w:space="0" w:color="auto"/>
            </w:tcBorders>
            <w:shd w:val="clear" w:color="auto" w:fill="FFFFFF"/>
            <w:vAlign w:val="center"/>
            <w:hideMark/>
          </w:tcPr>
          <w:p w14:paraId="0B0843AB" w14:textId="7E1515E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sidR="00600847">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be druskos,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5718B35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69A5D21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7456AF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1E5B9EC"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EBC051" w14:textId="7C4082C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Paukštienos prieskoniai</w:t>
            </w:r>
          </w:p>
        </w:tc>
        <w:tc>
          <w:tcPr>
            <w:tcW w:w="6096" w:type="dxa"/>
            <w:tcBorders>
              <w:top w:val="nil"/>
              <w:left w:val="nil"/>
              <w:bottom w:val="single" w:sz="4" w:space="0" w:color="auto"/>
              <w:right w:val="single" w:sz="4" w:space="0" w:color="auto"/>
            </w:tcBorders>
            <w:shd w:val="clear" w:color="auto" w:fill="FFFFFF"/>
            <w:vAlign w:val="center"/>
            <w:hideMark/>
          </w:tcPr>
          <w:p w14:paraId="273D92C8" w14:textId="58FE980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sidR="00600847">
              <w:rPr>
                <w:rFonts w:ascii="Arial" w:eastAsia="Times New Roman" w:hAnsi="Arial" w:cs="Arial"/>
                <w:color w:val="000000"/>
              </w:rPr>
              <w:t xml:space="preserve">i </w:t>
            </w:r>
            <w:r w:rsidRPr="00FF1CAF">
              <w:rPr>
                <w:rFonts w:ascii="Arial" w:eastAsia="Times New Roman" w:hAnsi="Arial" w:cs="Arial"/>
                <w:color w:val="000000"/>
              </w:rPr>
              <w:t>nuo 100 g iki 1 kg, nesupeliję, nesudusę, nesudrėkę, be druskos, sandarioj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0034D4B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05D0D34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63D4CA2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5562BF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253B5D" w14:textId="751A846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Bulvių prieskoniai</w:t>
            </w:r>
          </w:p>
        </w:tc>
        <w:tc>
          <w:tcPr>
            <w:tcW w:w="6096" w:type="dxa"/>
            <w:tcBorders>
              <w:top w:val="nil"/>
              <w:left w:val="nil"/>
              <w:bottom w:val="single" w:sz="4" w:space="0" w:color="auto"/>
              <w:right w:val="single" w:sz="4" w:space="0" w:color="auto"/>
            </w:tcBorders>
            <w:shd w:val="clear" w:color="auto" w:fill="FFFFFF"/>
            <w:vAlign w:val="center"/>
            <w:hideMark/>
          </w:tcPr>
          <w:p w14:paraId="18634A3C" w14:textId="712EF96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sidR="00600847">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be druskos,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3423A58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5693168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6D87F72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E78D2F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5C3D70" w14:textId="25E0DC8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Žuvies prieskoniai</w:t>
            </w:r>
          </w:p>
        </w:tc>
        <w:tc>
          <w:tcPr>
            <w:tcW w:w="6096" w:type="dxa"/>
            <w:tcBorders>
              <w:top w:val="nil"/>
              <w:left w:val="nil"/>
              <w:bottom w:val="single" w:sz="4" w:space="0" w:color="auto"/>
              <w:right w:val="single" w:sz="4" w:space="0" w:color="auto"/>
            </w:tcBorders>
            <w:shd w:val="clear" w:color="auto" w:fill="FFFFFF"/>
            <w:vAlign w:val="center"/>
            <w:hideMark/>
          </w:tcPr>
          <w:p w14:paraId="6EADFAE1" w14:textId="4E44DC0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sidR="00600847">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37E7A0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461D4FB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6C8B9D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C7F895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213437" w14:textId="3C419F0D"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Prieskonių mišinys </w:t>
            </w:r>
          </w:p>
        </w:tc>
        <w:tc>
          <w:tcPr>
            <w:tcW w:w="6096" w:type="dxa"/>
            <w:tcBorders>
              <w:top w:val="nil"/>
              <w:left w:val="nil"/>
              <w:bottom w:val="single" w:sz="4" w:space="0" w:color="auto"/>
              <w:right w:val="single" w:sz="4" w:space="0" w:color="auto"/>
            </w:tcBorders>
            <w:shd w:val="clear" w:color="auto" w:fill="FFFFFF"/>
            <w:vAlign w:val="center"/>
            <w:hideMark/>
          </w:tcPr>
          <w:p w14:paraId="58DCD980" w14:textId="1A51E48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w:t>
            </w:r>
            <w:proofErr w:type="spellStart"/>
            <w:r w:rsidRPr="00FF1CAF">
              <w:rPr>
                <w:rFonts w:ascii="Arial" w:eastAsia="Times New Roman" w:hAnsi="Arial" w:cs="Arial"/>
                <w:color w:val="000000"/>
              </w:rPr>
              <w:t>Chmeli</w:t>
            </w:r>
            <w:proofErr w:type="spellEnd"/>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suneli</w:t>
            </w:r>
            <w:proofErr w:type="spellEnd"/>
            <w:r w:rsidRPr="00FF1CAF">
              <w:rPr>
                <w:rFonts w:ascii="Arial" w:eastAsia="Times New Roman" w:hAnsi="Arial" w:cs="Arial"/>
                <w:color w:val="000000"/>
              </w:rPr>
              <w:t>" arba lygiavertis. Fasuotas nuo 100 g iki 1 kg, nesupelijęs, nesudusęs, nesudrėkęs, be druskos, sandarioje pakuotėje,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hideMark/>
          </w:tcPr>
          <w:p w14:paraId="2B90F43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hideMark/>
          </w:tcPr>
          <w:p w14:paraId="72F4DCD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368EE2D4"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E95400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D8E144B" w14:textId="03C4C3B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Rudas cukrus</w:t>
            </w:r>
          </w:p>
        </w:tc>
        <w:tc>
          <w:tcPr>
            <w:tcW w:w="6096" w:type="dxa"/>
            <w:tcBorders>
              <w:top w:val="nil"/>
              <w:left w:val="nil"/>
              <w:bottom w:val="single" w:sz="4" w:space="0" w:color="auto"/>
              <w:right w:val="single" w:sz="4" w:space="0" w:color="auto"/>
            </w:tcBorders>
            <w:shd w:val="clear" w:color="auto" w:fill="FFFFFF"/>
            <w:vAlign w:val="center"/>
          </w:tcPr>
          <w:p w14:paraId="5EAD5B02" w14:textId="7B6E80FA"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Rudas smulkus, sausas, vienodų granuliuotų kristalų pavidalo, birus. Išfasavimas ne mažiau kaip 1 kg.</w:t>
            </w:r>
          </w:p>
        </w:tc>
        <w:tc>
          <w:tcPr>
            <w:tcW w:w="1134" w:type="dxa"/>
            <w:tcBorders>
              <w:top w:val="nil"/>
              <w:left w:val="nil"/>
              <w:bottom w:val="single" w:sz="4" w:space="0" w:color="auto"/>
              <w:right w:val="single" w:sz="4" w:space="0" w:color="auto"/>
            </w:tcBorders>
            <w:shd w:val="clear" w:color="auto" w:fill="FFFFFF"/>
            <w:noWrap/>
            <w:vAlign w:val="center"/>
          </w:tcPr>
          <w:p w14:paraId="3B894CCB"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1D53E54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50</w:t>
            </w:r>
          </w:p>
        </w:tc>
      </w:tr>
      <w:tr w:rsidR="00FF1CAF" w:rsidRPr="00FF1CAF" w14:paraId="7A34B776"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B159FA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2A0AE4B" w14:textId="2EC5889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Džiovintos papajos</w:t>
            </w:r>
          </w:p>
        </w:tc>
        <w:tc>
          <w:tcPr>
            <w:tcW w:w="6096" w:type="dxa"/>
            <w:tcBorders>
              <w:top w:val="nil"/>
              <w:left w:val="nil"/>
              <w:bottom w:val="single" w:sz="4" w:space="0" w:color="auto"/>
              <w:right w:val="single" w:sz="4" w:space="0" w:color="auto"/>
            </w:tcBorders>
            <w:shd w:val="clear" w:color="auto" w:fill="FFFFFF"/>
            <w:vAlign w:val="center"/>
          </w:tcPr>
          <w:p w14:paraId="094B2D78" w14:textId="5956F7B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Cukruoti džiovintų vaisių kubeliai.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tcPr>
          <w:p w14:paraId="241C0D3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6334C349"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204050DB"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702C091"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36F11F1" w14:textId="3799EC1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ananasai</w:t>
            </w:r>
          </w:p>
        </w:tc>
        <w:tc>
          <w:tcPr>
            <w:tcW w:w="6096" w:type="dxa"/>
            <w:tcBorders>
              <w:top w:val="nil"/>
              <w:left w:val="nil"/>
              <w:bottom w:val="single" w:sz="4" w:space="0" w:color="auto"/>
              <w:right w:val="single" w:sz="4" w:space="0" w:color="auto"/>
            </w:tcBorders>
            <w:shd w:val="clear" w:color="auto" w:fill="FFFFFF"/>
            <w:vAlign w:val="center"/>
          </w:tcPr>
          <w:p w14:paraId="67102FED" w14:textId="786951AF"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Cukruoti džiovintų vaisių kubeliai. Išfasavimas ne mažiau kaip 1 kg. Galiojimo terminas ne mažiau kaip 90 parų.</w:t>
            </w:r>
          </w:p>
        </w:tc>
        <w:tc>
          <w:tcPr>
            <w:tcW w:w="1134" w:type="dxa"/>
            <w:tcBorders>
              <w:top w:val="nil"/>
              <w:left w:val="nil"/>
              <w:bottom w:val="single" w:sz="4" w:space="0" w:color="auto"/>
              <w:right w:val="single" w:sz="4" w:space="0" w:color="auto"/>
            </w:tcBorders>
            <w:shd w:val="clear" w:color="auto" w:fill="FFFFFF"/>
            <w:noWrap/>
            <w:vAlign w:val="center"/>
          </w:tcPr>
          <w:p w14:paraId="730B8E15"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1D56A68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tr w:rsidR="00FF1CAF" w:rsidRPr="00FF1CAF" w14:paraId="10F2872A"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C9D76A8"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E6AAF08" w14:textId="2FA2337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Javainis</w:t>
            </w:r>
          </w:p>
        </w:tc>
        <w:tc>
          <w:tcPr>
            <w:tcW w:w="6096" w:type="dxa"/>
            <w:tcBorders>
              <w:top w:val="nil"/>
              <w:left w:val="nil"/>
              <w:bottom w:val="single" w:sz="4" w:space="0" w:color="auto"/>
              <w:right w:val="single" w:sz="4" w:space="0" w:color="auto"/>
            </w:tcBorders>
            <w:shd w:val="clear" w:color="auto" w:fill="FFFFFF"/>
            <w:vAlign w:val="center"/>
          </w:tcPr>
          <w:p w14:paraId="3DC9BF11"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Įvairių grūdų javainis, gali būti glaistytas, sudėtyje gali būti riešutų, džiovintų vaisių. Ne mažiau kaip 4 skirtingų skonio rūšių. Kiekvienas javainis supakuotas individualiai, ne didesnio kaip 45 g svorio.</w:t>
            </w:r>
          </w:p>
        </w:tc>
        <w:tc>
          <w:tcPr>
            <w:tcW w:w="1134" w:type="dxa"/>
            <w:tcBorders>
              <w:top w:val="nil"/>
              <w:left w:val="nil"/>
              <w:bottom w:val="single" w:sz="4" w:space="0" w:color="auto"/>
              <w:right w:val="single" w:sz="4" w:space="0" w:color="auto"/>
            </w:tcBorders>
            <w:shd w:val="clear" w:color="auto" w:fill="FFFFFF"/>
            <w:noWrap/>
            <w:vAlign w:val="center"/>
          </w:tcPr>
          <w:p w14:paraId="7FB3BDFF" w14:textId="7B6FA79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vnt</w:t>
            </w:r>
            <w:r w:rsidR="00600847">
              <w:rPr>
                <w:rFonts w:ascii="Arial" w:eastAsia="Times New Roman" w:hAnsi="Arial" w:cs="Arial"/>
                <w:color w:val="000000"/>
              </w:rPr>
              <w:t>.</w:t>
            </w:r>
          </w:p>
        </w:tc>
        <w:tc>
          <w:tcPr>
            <w:tcW w:w="1843" w:type="dxa"/>
            <w:tcBorders>
              <w:top w:val="nil"/>
              <w:left w:val="nil"/>
              <w:bottom w:val="single" w:sz="4" w:space="0" w:color="auto"/>
              <w:right w:val="single" w:sz="4" w:space="0" w:color="auto"/>
            </w:tcBorders>
            <w:shd w:val="clear" w:color="auto" w:fill="FFFFFF"/>
            <w:noWrap/>
            <w:vAlign w:val="center"/>
          </w:tcPr>
          <w:p w14:paraId="2D8CE323"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10 000</w:t>
            </w:r>
          </w:p>
        </w:tc>
      </w:tr>
      <w:tr w:rsidR="00FF1CAF" w:rsidRPr="00FF1CAF" w14:paraId="231DDDF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0B5D8C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3381ABE" w14:textId="3FDDF2B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Batonėlis „Nomeda“ arba lygiavertis</w:t>
            </w:r>
          </w:p>
        </w:tc>
        <w:tc>
          <w:tcPr>
            <w:tcW w:w="6096" w:type="dxa"/>
            <w:tcBorders>
              <w:top w:val="nil"/>
              <w:left w:val="nil"/>
              <w:bottom w:val="single" w:sz="4" w:space="0" w:color="auto"/>
              <w:right w:val="single" w:sz="4" w:space="0" w:color="auto"/>
            </w:tcBorders>
            <w:shd w:val="clear" w:color="auto" w:fill="FFFFFF"/>
            <w:vAlign w:val="center"/>
          </w:tcPr>
          <w:p w14:paraId="5A66C59C" w14:textId="7777777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Vafliniai batonėliai „Nomeda“ arba lygiaverčiai. Individualiai supakuoti, vienetais.</w:t>
            </w:r>
          </w:p>
        </w:tc>
        <w:tc>
          <w:tcPr>
            <w:tcW w:w="1134" w:type="dxa"/>
            <w:tcBorders>
              <w:top w:val="nil"/>
              <w:left w:val="nil"/>
              <w:bottom w:val="single" w:sz="4" w:space="0" w:color="auto"/>
              <w:right w:val="single" w:sz="4" w:space="0" w:color="auto"/>
            </w:tcBorders>
            <w:shd w:val="clear" w:color="auto" w:fill="FFFFFF"/>
            <w:noWrap/>
            <w:vAlign w:val="center"/>
          </w:tcPr>
          <w:p w14:paraId="33B7E2AA" w14:textId="057D90B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vnt</w:t>
            </w:r>
            <w:r w:rsidR="00600847">
              <w:rPr>
                <w:rFonts w:ascii="Arial" w:eastAsia="Times New Roman" w:hAnsi="Arial" w:cs="Arial"/>
                <w:color w:val="000000"/>
              </w:rPr>
              <w:t>.</w:t>
            </w:r>
          </w:p>
        </w:tc>
        <w:tc>
          <w:tcPr>
            <w:tcW w:w="1843" w:type="dxa"/>
            <w:tcBorders>
              <w:top w:val="nil"/>
              <w:left w:val="nil"/>
              <w:bottom w:val="single" w:sz="4" w:space="0" w:color="auto"/>
              <w:right w:val="single" w:sz="4" w:space="0" w:color="auto"/>
            </w:tcBorders>
            <w:shd w:val="clear" w:color="auto" w:fill="FFFFFF"/>
            <w:noWrap/>
            <w:vAlign w:val="center"/>
          </w:tcPr>
          <w:p w14:paraId="307F6A4D"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10 000</w:t>
            </w:r>
          </w:p>
        </w:tc>
      </w:tr>
      <w:tr w:rsidR="00FF1CAF" w:rsidRPr="00FF1CAF" w14:paraId="263D0565"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43E17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BD85BD0" w14:textId="31685E26"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r w:rsidR="00600847">
              <w:rPr>
                <w:rFonts w:ascii="Arial" w:eastAsia="Times New Roman" w:hAnsi="Arial" w:cs="Arial"/>
                <w:color w:val="000000"/>
              </w:rPr>
              <w:t>-</w:t>
            </w:r>
            <w:r w:rsidRPr="00FF1CAF">
              <w:rPr>
                <w:rFonts w:ascii="Arial" w:eastAsia="Times New Roman" w:hAnsi="Arial" w:cs="Arial"/>
                <w:color w:val="000000"/>
              </w:rPr>
              <w:t>ių grūdų dribsniai</w:t>
            </w:r>
          </w:p>
        </w:tc>
        <w:tc>
          <w:tcPr>
            <w:tcW w:w="6096" w:type="dxa"/>
            <w:tcBorders>
              <w:top w:val="nil"/>
              <w:left w:val="nil"/>
              <w:bottom w:val="single" w:sz="4" w:space="0" w:color="auto"/>
              <w:right w:val="single" w:sz="4" w:space="0" w:color="auto"/>
            </w:tcBorders>
            <w:shd w:val="clear" w:color="auto" w:fill="FFFFFF"/>
            <w:vAlign w:val="center"/>
          </w:tcPr>
          <w:p w14:paraId="46471EAB" w14:textId="55B80017"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Sudėtis iš avižinių, miežinių, kvietinių, ruginių ir sorų dribsnių. Visų grūdo dalių dribsniai. Neužteršti, būdingos spalvos, skonio ir kvapo, be kenkėjų.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tcPr>
          <w:p w14:paraId="3170536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3D3B47C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347B7B81"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254F525"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E04A958" w14:textId="0EE84E25"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3-jų grūdų dribsniai</w:t>
            </w:r>
          </w:p>
        </w:tc>
        <w:tc>
          <w:tcPr>
            <w:tcW w:w="6096" w:type="dxa"/>
            <w:tcBorders>
              <w:top w:val="nil"/>
              <w:left w:val="nil"/>
              <w:bottom w:val="single" w:sz="4" w:space="0" w:color="auto"/>
              <w:right w:val="single" w:sz="4" w:space="0" w:color="auto"/>
            </w:tcBorders>
            <w:shd w:val="clear" w:color="auto" w:fill="FFFFFF"/>
            <w:vAlign w:val="center"/>
          </w:tcPr>
          <w:p w14:paraId="63E14A8A" w14:textId="6BB91B52"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Sudėtis iš avižinių, miežinių ir kvietinių dribsnių. Visų grūdo dalių dribsniai. Neužteršti, būdingos spalvos, skonio ir kvapo, be kenkėjų pėdsakų. Išfasavimas ne daugiau 5 kg.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tcPr>
          <w:p w14:paraId="54F58B77"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6AF42D51"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7DCC8DA0"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598BB9F"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03DE01B" w14:textId="404D6E9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Grikių dribsniai</w:t>
            </w:r>
          </w:p>
        </w:tc>
        <w:tc>
          <w:tcPr>
            <w:tcW w:w="6096" w:type="dxa"/>
            <w:tcBorders>
              <w:top w:val="nil"/>
              <w:left w:val="nil"/>
              <w:bottom w:val="single" w:sz="4" w:space="0" w:color="auto"/>
              <w:right w:val="single" w:sz="4" w:space="0" w:color="auto"/>
            </w:tcBorders>
            <w:shd w:val="clear" w:color="auto" w:fill="FFFFFF"/>
            <w:vAlign w:val="center"/>
          </w:tcPr>
          <w:p w14:paraId="60CB0FEC" w14:textId="05D68363"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Išfasavimas ne daugiau 1 kg. Neužteršti, būdingos spalvos, skonio ir kvapo, be kenkėjų pėdsakų. Galiojimo terminas ne trumpiau 12 mėn.</w:t>
            </w:r>
          </w:p>
        </w:tc>
        <w:tc>
          <w:tcPr>
            <w:tcW w:w="1134" w:type="dxa"/>
            <w:tcBorders>
              <w:top w:val="nil"/>
              <w:left w:val="nil"/>
              <w:bottom w:val="single" w:sz="4" w:space="0" w:color="auto"/>
              <w:right w:val="single" w:sz="4" w:space="0" w:color="auto"/>
            </w:tcBorders>
            <w:shd w:val="clear" w:color="auto" w:fill="FFFFFF"/>
            <w:noWrap/>
            <w:vAlign w:val="center"/>
          </w:tcPr>
          <w:p w14:paraId="692EBFB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417D44F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30</w:t>
            </w:r>
          </w:p>
        </w:tc>
      </w:tr>
      <w:tr w:rsidR="00FF1CAF" w:rsidRPr="00FF1CAF" w14:paraId="3B5A82A8"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7941573"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B622CA9" w14:textId="7F62AD02"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Linų sėmenys</w:t>
            </w:r>
          </w:p>
        </w:tc>
        <w:tc>
          <w:tcPr>
            <w:tcW w:w="6096" w:type="dxa"/>
            <w:tcBorders>
              <w:top w:val="nil"/>
              <w:left w:val="nil"/>
              <w:bottom w:val="single" w:sz="4" w:space="0" w:color="auto"/>
              <w:right w:val="single" w:sz="4" w:space="0" w:color="auto"/>
            </w:tcBorders>
            <w:shd w:val="clear" w:color="auto" w:fill="FFFFFF"/>
            <w:vAlign w:val="center"/>
          </w:tcPr>
          <w:p w14:paraId="70581AD8" w14:textId="0E198AD9"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Nesudrėkę, be kenkėjų, be pašalinio skonio ir kvapo, neapkartę.  Išfasavimas ne mažiau 1 kg. Galiojimo terminas ne trumpiau 3 mėn.</w:t>
            </w:r>
          </w:p>
        </w:tc>
        <w:tc>
          <w:tcPr>
            <w:tcW w:w="1134" w:type="dxa"/>
            <w:tcBorders>
              <w:top w:val="nil"/>
              <w:left w:val="nil"/>
              <w:bottom w:val="single" w:sz="4" w:space="0" w:color="auto"/>
              <w:right w:val="single" w:sz="4" w:space="0" w:color="auto"/>
            </w:tcBorders>
            <w:shd w:val="clear" w:color="auto" w:fill="FFFFFF"/>
            <w:noWrap/>
            <w:vAlign w:val="center"/>
          </w:tcPr>
          <w:p w14:paraId="7F0ACD4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5C72CE2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0B06BD32"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738EAA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A53497D" w14:textId="570789A9"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Konservuotos kriaušės</w:t>
            </w:r>
          </w:p>
        </w:tc>
        <w:tc>
          <w:tcPr>
            <w:tcW w:w="6096" w:type="dxa"/>
            <w:tcBorders>
              <w:top w:val="nil"/>
              <w:left w:val="nil"/>
              <w:bottom w:val="single" w:sz="4" w:space="0" w:color="auto"/>
              <w:right w:val="single" w:sz="4" w:space="0" w:color="auto"/>
            </w:tcBorders>
            <w:shd w:val="clear" w:color="auto" w:fill="FFFFFF"/>
            <w:vAlign w:val="center"/>
          </w:tcPr>
          <w:p w14:paraId="08370DD1" w14:textId="7CD038E1"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kriaušių puselės be šerdies ir žievės sirupe, nesmulkintos. Kriaušių (be skysčio) turi būti ne mažiau kaip 50%, ne didesnio kaip 1 kg išfasavimo.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tcPr>
          <w:p w14:paraId="4319B064"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4B90BF4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20</w:t>
            </w:r>
          </w:p>
        </w:tc>
      </w:tr>
      <w:tr w:rsidR="00FF1CAF" w:rsidRPr="00FF1CAF" w14:paraId="2ADB443D"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15D4307"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C94D5B2" w14:textId="3D8F668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Vanilės ekstraktas su sėklomis</w:t>
            </w:r>
          </w:p>
        </w:tc>
        <w:tc>
          <w:tcPr>
            <w:tcW w:w="6096" w:type="dxa"/>
            <w:tcBorders>
              <w:top w:val="nil"/>
              <w:left w:val="nil"/>
              <w:bottom w:val="single" w:sz="4" w:space="0" w:color="auto"/>
              <w:right w:val="single" w:sz="4" w:space="0" w:color="auto"/>
            </w:tcBorders>
            <w:shd w:val="clear" w:color="auto" w:fill="FFFFFF"/>
            <w:vAlign w:val="center"/>
          </w:tcPr>
          <w:p w14:paraId="14D6DFCA" w14:textId="03CF92D5"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Skystos konsistencijos, pagaminta iš cukraus, vandens, vanilės sėklų, vanilės ekstrakto ir kt. Išfasavimas ne daugiau kaip 0,5 kg, stiklinėje arba plastikinėje taroje. Galiojimo terminas ne mažiau kaip 12 mėn.</w:t>
            </w:r>
          </w:p>
        </w:tc>
        <w:tc>
          <w:tcPr>
            <w:tcW w:w="1134" w:type="dxa"/>
            <w:tcBorders>
              <w:top w:val="nil"/>
              <w:left w:val="nil"/>
              <w:bottom w:val="single" w:sz="4" w:space="0" w:color="auto"/>
              <w:right w:val="single" w:sz="4" w:space="0" w:color="auto"/>
            </w:tcBorders>
            <w:shd w:val="clear" w:color="auto" w:fill="FFFFFF"/>
            <w:noWrap/>
            <w:vAlign w:val="center"/>
          </w:tcPr>
          <w:p w14:paraId="1253FED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  </w:t>
            </w:r>
          </w:p>
        </w:tc>
        <w:tc>
          <w:tcPr>
            <w:tcW w:w="1843" w:type="dxa"/>
            <w:tcBorders>
              <w:top w:val="nil"/>
              <w:left w:val="nil"/>
              <w:bottom w:val="single" w:sz="4" w:space="0" w:color="auto"/>
              <w:right w:val="single" w:sz="4" w:space="0" w:color="auto"/>
            </w:tcBorders>
            <w:shd w:val="clear" w:color="auto" w:fill="FFFFFF"/>
            <w:noWrap/>
            <w:vAlign w:val="center"/>
          </w:tcPr>
          <w:p w14:paraId="3B64F36C"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2A057F1F"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7533D6A"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8D58F02" w14:textId="31E1324B"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Želatina lapeliais</w:t>
            </w:r>
          </w:p>
        </w:tc>
        <w:tc>
          <w:tcPr>
            <w:tcW w:w="6096" w:type="dxa"/>
            <w:tcBorders>
              <w:top w:val="nil"/>
              <w:left w:val="nil"/>
              <w:bottom w:val="single" w:sz="4" w:space="0" w:color="auto"/>
              <w:right w:val="single" w:sz="4" w:space="0" w:color="auto"/>
            </w:tcBorders>
            <w:shd w:val="clear" w:color="auto" w:fill="FFFFFF"/>
            <w:vAlign w:val="center"/>
          </w:tcPr>
          <w:p w14:paraId="73DC1810" w14:textId="0D51AD6D"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Bekvapė, bespalvė, be genetiškai modifikuotų priedų, išvaizda lapeliais. Ne mažiau kaip 160 </w:t>
            </w:r>
            <w:proofErr w:type="spellStart"/>
            <w:r w:rsidRPr="00FF1CAF">
              <w:rPr>
                <w:rFonts w:ascii="Arial" w:eastAsia="Times New Roman" w:hAnsi="Arial" w:cs="Arial"/>
                <w:i/>
                <w:color w:val="000000"/>
              </w:rPr>
              <w:t>bloom</w:t>
            </w:r>
            <w:proofErr w:type="spellEnd"/>
            <w:r w:rsidRPr="00FF1CAF">
              <w:rPr>
                <w:rFonts w:ascii="Arial" w:eastAsia="Times New Roman" w:hAnsi="Arial" w:cs="Arial"/>
                <w:i/>
                <w:color w:val="000000"/>
              </w:rPr>
              <w:t xml:space="preserve"> </w:t>
            </w:r>
            <w:r w:rsidRPr="00FF1CAF">
              <w:rPr>
                <w:rFonts w:ascii="Arial" w:eastAsia="Times New Roman" w:hAnsi="Arial" w:cs="Arial"/>
                <w:color w:val="000000"/>
              </w:rPr>
              <w:t>stiprumo. Išfasavimas ne mažiau kaip 0,5 kg. Galiojimo terminas ne mažiau 12 mėn.</w:t>
            </w:r>
          </w:p>
        </w:tc>
        <w:tc>
          <w:tcPr>
            <w:tcW w:w="1134" w:type="dxa"/>
            <w:tcBorders>
              <w:top w:val="nil"/>
              <w:left w:val="nil"/>
              <w:bottom w:val="single" w:sz="4" w:space="0" w:color="auto"/>
              <w:right w:val="single" w:sz="4" w:space="0" w:color="auto"/>
            </w:tcBorders>
            <w:shd w:val="clear" w:color="auto" w:fill="FFFFFF"/>
            <w:noWrap/>
            <w:vAlign w:val="center"/>
          </w:tcPr>
          <w:p w14:paraId="5D9423E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 </w:t>
            </w:r>
          </w:p>
        </w:tc>
        <w:tc>
          <w:tcPr>
            <w:tcW w:w="1843" w:type="dxa"/>
            <w:tcBorders>
              <w:top w:val="nil"/>
              <w:left w:val="nil"/>
              <w:bottom w:val="single" w:sz="4" w:space="0" w:color="auto"/>
              <w:right w:val="single" w:sz="4" w:space="0" w:color="auto"/>
            </w:tcBorders>
            <w:shd w:val="clear" w:color="auto" w:fill="FFFFFF"/>
            <w:noWrap/>
            <w:vAlign w:val="center"/>
          </w:tcPr>
          <w:p w14:paraId="17336710"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w:t>
            </w:r>
          </w:p>
        </w:tc>
      </w:tr>
      <w:tr w:rsidR="00FF1CAF" w:rsidRPr="00FF1CAF" w14:paraId="0259BCF9"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F2FA082"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FEA857B" w14:textId="3F67E100"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Kalendros sėklos</w:t>
            </w:r>
          </w:p>
        </w:tc>
        <w:tc>
          <w:tcPr>
            <w:tcW w:w="6096" w:type="dxa"/>
            <w:tcBorders>
              <w:top w:val="nil"/>
              <w:left w:val="nil"/>
              <w:bottom w:val="single" w:sz="4" w:space="0" w:color="auto"/>
              <w:right w:val="single" w:sz="4" w:space="0" w:color="auto"/>
            </w:tcBorders>
            <w:shd w:val="clear" w:color="auto" w:fill="FFFFFF"/>
            <w:vAlign w:val="center"/>
          </w:tcPr>
          <w:p w14:paraId="530F8285" w14:textId="571B4010"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maisto priedų ir be druskos. Išfasavimas ne mažiau kaip 0,1 kg, likęs galiojimo terminas ne mažesnis kaip 12 mėn.</w:t>
            </w:r>
          </w:p>
        </w:tc>
        <w:tc>
          <w:tcPr>
            <w:tcW w:w="1134" w:type="dxa"/>
            <w:tcBorders>
              <w:top w:val="nil"/>
              <w:left w:val="nil"/>
              <w:bottom w:val="single" w:sz="4" w:space="0" w:color="auto"/>
              <w:right w:val="single" w:sz="4" w:space="0" w:color="auto"/>
            </w:tcBorders>
            <w:shd w:val="clear" w:color="auto" w:fill="FFFFFF"/>
            <w:noWrap/>
            <w:vAlign w:val="center"/>
          </w:tcPr>
          <w:p w14:paraId="150F030F"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kg</w:t>
            </w:r>
          </w:p>
        </w:tc>
        <w:tc>
          <w:tcPr>
            <w:tcW w:w="1843" w:type="dxa"/>
            <w:tcBorders>
              <w:top w:val="nil"/>
              <w:left w:val="nil"/>
              <w:bottom w:val="single" w:sz="4" w:space="0" w:color="auto"/>
              <w:right w:val="single" w:sz="4" w:space="0" w:color="auto"/>
            </w:tcBorders>
            <w:shd w:val="clear" w:color="auto" w:fill="FFFFFF"/>
            <w:noWrap/>
            <w:vAlign w:val="center"/>
          </w:tcPr>
          <w:p w14:paraId="7BF508A6"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p>
        </w:tc>
      </w:tr>
      <w:tr w:rsidR="00FF1CAF" w:rsidRPr="00FF1CAF" w14:paraId="7BA3A190" w14:textId="77777777" w:rsidTr="00FF1CAF">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3731294" w14:textId="77777777" w:rsidR="00FF1CAF" w:rsidRPr="00FF1CAF" w:rsidRDefault="00FF1CAF" w:rsidP="00FF1CAF">
            <w:pPr>
              <w:pStyle w:val="ListParagraph"/>
              <w:numPr>
                <w:ilvl w:val="0"/>
                <w:numId w:val="25"/>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7B348E4" w14:textId="312D5718"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Kokoso aliejus</w:t>
            </w:r>
          </w:p>
        </w:tc>
        <w:tc>
          <w:tcPr>
            <w:tcW w:w="6096" w:type="dxa"/>
            <w:tcBorders>
              <w:top w:val="nil"/>
              <w:left w:val="nil"/>
              <w:bottom w:val="single" w:sz="4" w:space="0" w:color="auto"/>
              <w:right w:val="single" w:sz="4" w:space="0" w:color="auto"/>
            </w:tcBorders>
            <w:shd w:val="clear" w:color="auto" w:fill="FFFFFF"/>
            <w:vAlign w:val="center"/>
          </w:tcPr>
          <w:p w14:paraId="440021A8" w14:textId="22F7828B" w:rsidR="00FF1CAF" w:rsidRPr="00FF1CAF" w:rsidRDefault="00FF1CAF" w:rsidP="00FF1CAF">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Šalto spaudimo, nerafinuotas, nebalintas.  Išfasavimas ne mažiau kaip 0,5 l. Galiojimo terminas ne trumpiau 12 mėnesių.</w:t>
            </w:r>
          </w:p>
        </w:tc>
        <w:tc>
          <w:tcPr>
            <w:tcW w:w="1134" w:type="dxa"/>
            <w:tcBorders>
              <w:top w:val="nil"/>
              <w:left w:val="nil"/>
              <w:bottom w:val="single" w:sz="4" w:space="0" w:color="auto"/>
              <w:right w:val="single" w:sz="4" w:space="0" w:color="auto"/>
            </w:tcBorders>
            <w:shd w:val="clear" w:color="auto" w:fill="FFFFFF"/>
            <w:noWrap/>
            <w:vAlign w:val="center"/>
          </w:tcPr>
          <w:p w14:paraId="5417F7CE"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w:t>
            </w:r>
          </w:p>
        </w:tc>
        <w:tc>
          <w:tcPr>
            <w:tcW w:w="1843" w:type="dxa"/>
            <w:tcBorders>
              <w:top w:val="nil"/>
              <w:left w:val="nil"/>
              <w:bottom w:val="single" w:sz="4" w:space="0" w:color="auto"/>
              <w:right w:val="single" w:sz="4" w:space="0" w:color="auto"/>
            </w:tcBorders>
            <w:shd w:val="clear" w:color="auto" w:fill="FFFFFF"/>
            <w:noWrap/>
            <w:vAlign w:val="center"/>
          </w:tcPr>
          <w:p w14:paraId="368A8882" w14:textId="77777777" w:rsidR="00FF1CAF" w:rsidRPr="00FF1CAF" w:rsidRDefault="00FF1CAF" w:rsidP="00FF1CAF">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10</w:t>
            </w:r>
          </w:p>
        </w:tc>
      </w:tr>
      <w:bookmarkEnd w:id="33"/>
    </w:tbl>
    <w:p w14:paraId="6D050637" w14:textId="2E187FA3" w:rsidR="00CB5907" w:rsidRPr="006E3AAA" w:rsidRDefault="00CB5907" w:rsidP="00FE2E36">
      <w:pPr>
        <w:ind w:firstLine="0"/>
        <w:rPr>
          <w:rFonts w:ascii="Arial" w:hAnsi="Arial" w:cs="Arial"/>
          <w:b/>
          <w:bCs/>
          <w:smallCaps/>
          <w:sz w:val="22"/>
          <w:szCs w:val="22"/>
        </w:rPr>
      </w:pPr>
    </w:p>
    <w:p w14:paraId="12DA495F" w14:textId="77777777" w:rsidR="00506996" w:rsidRPr="006E3AAA" w:rsidRDefault="00506996" w:rsidP="00506996">
      <w:pPr>
        <w:spacing w:line="240" w:lineRule="auto"/>
        <w:ind w:left="7314" w:firstLine="0"/>
        <w:rPr>
          <w:rFonts w:ascii="Arial" w:hAnsi="Arial" w:cs="Arial"/>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6E3AAA">
        <w:rPr>
          <w:rFonts w:ascii="Arial" w:hAnsi="Arial" w:cs="Arial"/>
        </w:rPr>
        <w:t xml:space="preserve">Pirkimo sąlygų </w:t>
      </w:r>
      <w:r w:rsidR="0012726D" w:rsidRPr="006E3AAA">
        <w:rPr>
          <w:rFonts w:ascii="Arial" w:hAnsi="Arial" w:cs="Arial"/>
        </w:rPr>
        <w:t>5</w:t>
      </w:r>
      <w:r w:rsidRPr="006E3AAA">
        <w:rPr>
          <w:rFonts w:ascii="Arial" w:hAnsi="Arial" w:cs="Arial"/>
        </w:rPr>
        <w:t xml:space="preserve"> priedas „Pasiūlymo forma“</w:t>
      </w:r>
    </w:p>
    <w:bookmarkEnd w:id="35"/>
    <w:bookmarkEnd w:id="36"/>
    <w:bookmarkEnd w:id="37"/>
    <w:bookmarkEnd w:id="38"/>
    <w:bookmarkEnd w:id="39"/>
    <w:bookmarkEnd w:id="40"/>
    <w:p w14:paraId="02BDD29E" w14:textId="77777777" w:rsidR="00CB5907" w:rsidRPr="006E3AAA" w:rsidRDefault="00CB5907" w:rsidP="00CB5907">
      <w:pPr>
        <w:rPr>
          <w:rFonts w:ascii="Arial" w:hAnsi="Arial" w:cs="Arial"/>
          <w:b/>
          <w:bCs/>
          <w:smallCaps/>
          <w:sz w:val="22"/>
          <w:szCs w:val="22"/>
        </w:rPr>
      </w:pPr>
    </w:p>
    <w:p w14:paraId="0EBA89D6" w14:textId="77777777" w:rsidR="009918D7" w:rsidRPr="00987D2F" w:rsidRDefault="009918D7" w:rsidP="009918D7">
      <w:pPr>
        <w:spacing w:line="240" w:lineRule="auto"/>
        <w:ind w:firstLine="0"/>
        <w:jc w:val="left"/>
        <w:rPr>
          <w:rFonts w:ascii="Arial" w:hAnsi="Arial" w:cs="Arial"/>
          <w:b/>
        </w:rPr>
      </w:pPr>
      <w:r w:rsidRPr="00987D2F">
        <w:rPr>
          <w:rFonts w:ascii="Arial" w:hAnsi="Arial" w:cs="Arial"/>
          <w:b/>
        </w:rPr>
        <w:t>Lietuvos Respublikos valstybės saugumo departamentui</w:t>
      </w:r>
    </w:p>
    <w:p w14:paraId="2546990E" w14:textId="77777777" w:rsidR="009918D7" w:rsidRDefault="009918D7" w:rsidP="009918D7">
      <w:pPr>
        <w:spacing w:line="240" w:lineRule="auto"/>
        <w:ind w:firstLine="0"/>
        <w:jc w:val="left"/>
        <w:rPr>
          <w:rFonts w:ascii="Arial" w:hAnsi="Arial" w:cs="Arial"/>
          <w:b/>
        </w:rPr>
      </w:pPr>
      <w:r w:rsidRPr="00987D2F">
        <w:rPr>
          <w:rFonts w:ascii="Arial" w:hAnsi="Arial" w:cs="Arial"/>
          <w:b/>
        </w:rPr>
        <w:t>Pilaitės pr. 19, LT-06264, Vilnius</w:t>
      </w:r>
    </w:p>
    <w:p w14:paraId="206A7E69" w14:textId="77777777" w:rsidR="009918D7" w:rsidRPr="00987D2F" w:rsidRDefault="009918D7" w:rsidP="009918D7">
      <w:pPr>
        <w:spacing w:line="240" w:lineRule="auto"/>
        <w:ind w:firstLine="0"/>
        <w:jc w:val="left"/>
        <w:rPr>
          <w:rFonts w:ascii="Arial" w:hAnsi="Arial" w:cs="Arial"/>
          <w:b/>
        </w:rPr>
      </w:pPr>
    </w:p>
    <w:p w14:paraId="30805132" w14:textId="77777777" w:rsidR="009918D7" w:rsidRPr="00987D2F" w:rsidRDefault="009918D7" w:rsidP="009918D7">
      <w:pPr>
        <w:spacing w:line="240" w:lineRule="auto"/>
        <w:ind w:firstLine="0"/>
        <w:jc w:val="left"/>
        <w:rPr>
          <w:rFonts w:ascii="Arial" w:hAnsi="Arial" w:cs="Arial"/>
          <w:b/>
        </w:rPr>
      </w:pPr>
    </w:p>
    <w:p w14:paraId="45B7B6D7" w14:textId="77777777" w:rsidR="009918D7" w:rsidRPr="00987D2F" w:rsidRDefault="009918D7" w:rsidP="009918D7">
      <w:pPr>
        <w:keepNext/>
        <w:widowControl w:val="0"/>
        <w:spacing w:line="240" w:lineRule="auto"/>
        <w:ind w:firstLine="0"/>
        <w:jc w:val="center"/>
        <w:outlineLvl w:val="4"/>
        <w:rPr>
          <w:rFonts w:ascii="Arial" w:hAnsi="Arial" w:cs="Arial"/>
          <w:b/>
          <w:caps/>
        </w:rPr>
      </w:pPr>
      <w:r w:rsidRPr="00987D2F">
        <w:rPr>
          <w:rFonts w:ascii="Arial" w:hAnsi="Arial" w:cs="Arial"/>
          <w:b/>
          <w:caps/>
        </w:rPr>
        <w:t>PASIŪLYMAS</w:t>
      </w:r>
    </w:p>
    <w:p w14:paraId="5652CA53" w14:textId="2A997C5B" w:rsidR="009918D7" w:rsidRPr="009918D7" w:rsidRDefault="009918D7" w:rsidP="009918D7">
      <w:pPr>
        <w:spacing w:line="240" w:lineRule="auto"/>
        <w:ind w:firstLine="0"/>
        <w:jc w:val="center"/>
        <w:rPr>
          <w:rFonts w:ascii="Arial" w:hAnsi="Arial" w:cs="Arial"/>
          <w:b/>
          <w:bCs/>
        </w:rPr>
      </w:pPr>
      <w:r>
        <w:rPr>
          <w:rFonts w:ascii="Arial" w:hAnsi="Arial" w:cs="Arial"/>
          <w:b/>
          <w:bCs/>
        </w:rPr>
        <w:t xml:space="preserve">BKALĖJOS </w:t>
      </w:r>
      <w:r w:rsidRPr="00987D2F">
        <w:rPr>
          <w:rFonts w:ascii="Arial" w:hAnsi="Arial" w:cs="Arial"/>
          <w:b/>
          <w:caps/>
        </w:rPr>
        <w:t>PIRKIMUI</w:t>
      </w:r>
    </w:p>
    <w:p w14:paraId="4128A64C" w14:textId="77777777" w:rsidR="009918D7" w:rsidRPr="00987D2F" w:rsidRDefault="009918D7" w:rsidP="009918D7">
      <w:pPr>
        <w:spacing w:line="240" w:lineRule="auto"/>
        <w:ind w:firstLine="0"/>
        <w:jc w:val="center"/>
        <w:rPr>
          <w:rFonts w:ascii="Arial" w:hAnsi="Arial" w:cs="Arial"/>
        </w:rPr>
      </w:pPr>
    </w:p>
    <w:p w14:paraId="4F808AC6" w14:textId="77777777" w:rsidR="009918D7" w:rsidRPr="00987D2F" w:rsidRDefault="009918D7" w:rsidP="009918D7">
      <w:pPr>
        <w:spacing w:line="240" w:lineRule="auto"/>
        <w:ind w:firstLine="0"/>
        <w:jc w:val="center"/>
        <w:rPr>
          <w:rFonts w:ascii="Arial" w:hAnsi="Arial" w:cs="Arial"/>
        </w:rPr>
      </w:pPr>
      <w:r w:rsidRPr="00987D2F">
        <w:rPr>
          <w:rFonts w:ascii="Arial" w:hAnsi="Arial" w:cs="Arial"/>
        </w:rPr>
        <w:t>____________________</w:t>
      </w:r>
    </w:p>
    <w:p w14:paraId="1158AD9E" w14:textId="77777777" w:rsidR="009918D7" w:rsidRPr="00987D2F" w:rsidRDefault="009918D7" w:rsidP="009918D7">
      <w:pPr>
        <w:spacing w:line="240" w:lineRule="auto"/>
        <w:ind w:firstLine="0"/>
        <w:jc w:val="center"/>
        <w:rPr>
          <w:rFonts w:ascii="Arial" w:hAnsi="Arial" w:cs="Arial"/>
        </w:rPr>
      </w:pPr>
      <w:r w:rsidRPr="00987D2F">
        <w:rPr>
          <w:rFonts w:ascii="Arial" w:hAnsi="Arial" w:cs="Arial"/>
        </w:rPr>
        <w:t>(Data)</w:t>
      </w:r>
    </w:p>
    <w:p w14:paraId="12093827" w14:textId="77777777" w:rsidR="009918D7" w:rsidRPr="00987D2F" w:rsidRDefault="009918D7" w:rsidP="009918D7">
      <w:pPr>
        <w:spacing w:line="240" w:lineRule="auto"/>
        <w:ind w:firstLine="0"/>
        <w:jc w:val="center"/>
        <w:rPr>
          <w:rFonts w:ascii="Arial" w:hAnsi="Arial" w:cs="Arial"/>
        </w:rPr>
      </w:pPr>
      <w:r w:rsidRPr="00987D2F">
        <w:rPr>
          <w:rFonts w:ascii="Arial" w:hAnsi="Arial" w:cs="Arial"/>
        </w:rPr>
        <w:t>____________________</w:t>
      </w:r>
    </w:p>
    <w:p w14:paraId="06BBFB06" w14:textId="77777777" w:rsidR="009918D7" w:rsidRPr="00987D2F" w:rsidRDefault="009918D7" w:rsidP="009918D7">
      <w:pPr>
        <w:spacing w:line="240" w:lineRule="auto"/>
        <w:ind w:firstLine="0"/>
        <w:jc w:val="center"/>
        <w:rPr>
          <w:rFonts w:ascii="Arial" w:hAnsi="Arial" w:cs="Arial"/>
        </w:rPr>
      </w:pPr>
      <w:r w:rsidRPr="00987D2F">
        <w:rPr>
          <w:rFonts w:ascii="Arial" w:hAnsi="Arial" w:cs="Arial"/>
        </w:rPr>
        <w:t>(Vieta)</w:t>
      </w:r>
    </w:p>
    <w:p w14:paraId="7499DA43" w14:textId="77777777" w:rsidR="009918D7" w:rsidRPr="00987D2F" w:rsidRDefault="009918D7" w:rsidP="009918D7">
      <w:pPr>
        <w:spacing w:line="240" w:lineRule="auto"/>
        <w:ind w:firstLine="0"/>
        <w:rPr>
          <w:rFonts w:ascii="Arial" w:hAnsi="Arial" w:cs="Arial"/>
        </w:rPr>
      </w:pPr>
    </w:p>
    <w:p w14:paraId="4D572850" w14:textId="29531095" w:rsidR="009918D7" w:rsidRPr="00987D2F" w:rsidRDefault="009918D7" w:rsidP="009918D7">
      <w:pPr>
        <w:spacing w:line="240" w:lineRule="auto"/>
        <w:ind w:firstLine="0"/>
        <w:rPr>
          <w:rFonts w:ascii="Arial" w:hAnsi="Arial" w:cs="Arial"/>
          <w:b/>
          <w:bCs/>
          <w:i/>
          <w:iCs/>
          <w:sz w:val="18"/>
          <w:szCs w:val="18"/>
        </w:rPr>
      </w:pPr>
      <w:r>
        <w:rPr>
          <w:rFonts w:ascii="Arial" w:hAnsi="Arial" w:cs="Arial"/>
          <w:b/>
          <w:bCs/>
          <w:i/>
          <w:iCs/>
          <w:sz w:val="18"/>
          <w:szCs w:val="18"/>
        </w:rPr>
        <w:t>1</w:t>
      </w:r>
      <w:r w:rsidRPr="00987D2F">
        <w:rPr>
          <w:rFonts w:ascii="Arial" w:hAnsi="Arial" w:cs="Arial"/>
          <w:b/>
          <w:bCs/>
          <w:i/>
          <w:iCs/>
          <w:sz w:val="18"/>
          <w:szCs w:val="18"/>
        </w:rPr>
        <w:t xml:space="preserve"> lentelė</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8"/>
        <w:gridCol w:w="5415"/>
      </w:tblGrid>
      <w:tr w:rsidR="009918D7" w:rsidRPr="00987D2F" w14:paraId="5E88D575" w14:textId="77777777" w:rsidTr="001A5AAD">
        <w:tc>
          <w:tcPr>
            <w:tcW w:w="5358" w:type="dxa"/>
          </w:tcPr>
          <w:p w14:paraId="23B2552A" w14:textId="77777777" w:rsidR="009918D7" w:rsidRPr="00987D2F" w:rsidRDefault="009918D7" w:rsidP="001A5AAD">
            <w:pPr>
              <w:spacing w:line="240" w:lineRule="auto"/>
              <w:ind w:firstLine="0"/>
              <w:rPr>
                <w:rFonts w:ascii="Arial" w:hAnsi="Arial" w:cs="Arial"/>
              </w:rPr>
            </w:pPr>
            <w:r w:rsidRPr="00987D2F">
              <w:rPr>
                <w:rFonts w:ascii="Arial" w:hAnsi="Arial" w:cs="Arial"/>
                <w:b/>
              </w:rPr>
              <w:t>Tiekėjo pavadinimas</w:t>
            </w:r>
            <w:r w:rsidRPr="00987D2F">
              <w:rPr>
                <w:rFonts w:ascii="Arial" w:hAnsi="Arial" w:cs="Arial"/>
              </w:rPr>
              <w:t xml:space="preserve"> [</w:t>
            </w:r>
            <w:r w:rsidRPr="00987D2F">
              <w:rPr>
                <w:rFonts w:ascii="Arial" w:hAnsi="Arial" w:cs="Arial"/>
                <w:i/>
              </w:rPr>
              <w:t>jei tai ūkio subjektų grupė, nurodyti: jungtinės veiklos sutarties pagrindu veikianti ūkio subjektų grupė, sudaryta iš: [nurodyti visų partnerių pavadinimus]</w:t>
            </w:r>
            <w:r w:rsidRPr="00987D2F">
              <w:rPr>
                <w:rFonts w:ascii="Arial" w:hAnsi="Arial" w:cs="Arial"/>
              </w:rPr>
              <w:t>]</w:t>
            </w:r>
          </w:p>
        </w:tc>
        <w:tc>
          <w:tcPr>
            <w:tcW w:w="5415" w:type="dxa"/>
          </w:tcPr>
          <w:p w14:paraId="0B79E668" w14:textId="77777777" w:rsidR="009918D7" w:rsidRPr="00987D2F" w:rsidRDefault="009918D7" w:rsidP="001A5AAD">
            <w:pPr>
              <w:spacing w:line="240" w:lineRule="auto"/>
              <w:ind w:firstLine="0"/>
              <w:rPr>
                <w:rFonts w:ascii="Arial" w:hAnsi="Arial" w:cs="Arial"/>
              </w:rPr>
            </w:pPr>
          </w:p>
        </w:tc>
      </w:tr>
      <w:tr w:rsidR="009918D7" w:rsidRPr="00987D2F" w14:paraId="4B437B06" w14:textId="77777777" w:rsidTr="001A5AAD">
        <w:tc>
          <w:tcPr>
            <w:tcW w:w="5358" w:type="dxa"/>
          </w:tcPr>
          <w:p w14:paraId="4271D3C1" w14:textId="77777777" w:rsidR="009918D7" w:rsidRPr="00987D2F" w:rsidRDefault="009918D7" w:rsidP="001A5AAD">
            <w:pPr>
              <w:spacing w:line="240" w:lineRule="auto"/>
              <w:ind w:firstLine="0"/>
              <w:rPr>
                <w:rFonts w:ascii="Arial" w:hAnsi="Arial" w:cs="Arial"/>
              </w:rPr>
            </w:pPr>
            <w:r w:rsidRPr="00987D2F">
              <w:rPr>
                <w:rFonts w:ascii="Arial" w:hAnsi="Arial" w:cs="Arial"/>
                <w:b/>
              </w:rPr>
              <w:t>Atsakingasis partneris</w:t>
            </w:r>
            <w:r w:rsidRPr="00987D2F">
              <w:rPr>
                <w:rFonts w:ascii="Arial" w:hAnsi="Arial" w:cs="Arial"/>
              </w:rPr>
              <w:t xml:space="preserve"> [</w:t>
            </w:r>
            <w:r w:rsidRPr="00987D2F">
              <w:rPr>
                <w:rFonts w:ascii="Arial" w:hAnsi="Arial" w:cs="Arial"/>
                <w:i/>
              </w:rPr>
              <w:t>nurodyti atsakingojo partnerio pavadinimą, jei pasiūlymą teikia ūkio subjektų grupė</w:t>
            </w:r>
            <w:r w:rsidRPr="00987D2F">
              <w:rPr>
                <w:rFonts w:ascii="Arial" w:hAnsi="Arial" w:cs="Arial"/>
              </w:rPr>
              <w:t>]</w:t>
            </w:r>
          </w:p>
        </w:tc>
        <w:tc>
          <w:tcPr>
            <w:tcW w:w="5415" w:type="dxa"/>
          </w:tcPr>
          <w:p w14:paraId="23D55C52" w14:textId="77777777" w:rsidR="009918D7" w:rsidRPr="00987D2F" w:rsidRDefault="009918D7" w:rsidP="001A5AAD">
            <w:pPr>
              <w:spacing w:line="240" w:lineRule="auto"/>
              <w:ind w:firstLine="0"/>
              <w:rPr>
                <w:rFonts w:ascii="Arial" w:hAnsi="Arial" w:cs="Arial"/>
              </w:rPr>
            </w:pPr>
          </w:p>
        </w:tc>
      </w:tr>
      <w:tr w:rsidR="009918D7" w:rsidRPr="00987D2F" w14:paraId="796DAA21" w14:textId="77777777" w:rsidTr="001A5AAD">
        <w:tc>
          <w:tcPr>
            <w:tcW w:w="5358" w:type="dxa"/>
          </w:tcPr>
          <w:p w14:paraId="76D368B9" w14:textId="77777777" w:rsidR="009918D7" w:rsidRPr="00987D2F" w:rsidRDefault="009918D7" w:rsidP="001A5AAD">
            <w:pPr>
              <w:spacing w:line="240" w:lineRule="auto"/>
              <w:ind w:firstLine="0"/>
              <w:rPr>
                <w:rFonts w:ascii="Arial" w:hAnsi="Arial" w:cs="Arial"/>
                <w:b/>
              </w:rPr>
            </w:pPr>
            <w:r w:rsidRPr="00987D2F">
              <w:rPr>
                <w:rFonts w:ascii="Arial" w:hAnsi="Arial" w:cs="Arial"/>
                <w:b/>
              </w:rPr>
              <w:t>Tiekėjo kodas</w:t>
            </w:r>
          </w:p>
        </w:tc>
        <w:tc>
          <w:tcPr>
            <w:tcW w:w="5415" w:type="dxa"/>
          </w:tcPr>
          <w:p w14:paraId="27656F5A" w14:textId="77777777" w:rsidR="009918D7" w:rsidRPr="00987D2F" w:rsidRDefault="009918D7" w:rsidP="001A5AAD">
            <w:pPr>
              <w:spacing w:line="240" w:lineRule="auto"/>
              <w:ind w:firstLine="0"/>
              <w:rPr>
                <w:rFonts w:ascii="Arial" w:hAnsi="Arial" w:cs="Arial"/>
              </w:rPr>
            </w:pPr>
          </w:p>
        </w:tc>
      </w:tr>
      <w:tr w:rsidR="009918D7" w:rsidRPr="00987D2F" w14:paraId="2417D4B7" w14:textId="77777777" w:rsidTr="001A5AAD">
        <w:tc>
          <w:tcPr>
            <w:tcW w:w="5358" w:type="dxa"/>
          </w:tcPr>
          <w:p w14:paraId="7F24BD67" w14:textId="77777777" w:rsidR="009918D7" w:rsidRPr="00987D2F" w:rsidRDefault="009918D7" w:rsidP="001A5AAD">
            <w:pPr>
              <w:spacing w:line="240" w:lineRule="auto"/>
              <w:ind w:firstLine="0"/>
              <w:rPr>
                <w:rFonts w:ascii="Arial" w:hAnsi="Arial" w:cs="Arial"/>
              </w:rPr>
            </w:pPr>
            <w:r w:rsidRPr="00987D2F">
              <w:rPr>
                <w:rFonts w:ascii="Arial" w:hAnsi="Arial" w:cs="Arial"/>
                <w:b/>
              </w:rPr>
              <w:t>Tiekėjo adresas</w:t>
            </w:r>
            <w:r w:rsidRPr="00987D2F">
              <w:rPr>
                <w:rFonts w:ascii="Arial" w:hAnsi="Arial" w:cs="Arial"/>
              </w:rPr>
              <w:t xml:space="preserve"> [</w:t>
            </w:r>
            <w:r w:rsidRPr="00987D2F">
              <w:rPr>
                <w:rFonts w:ascii="Arial" w:hAnsi="Arial" w:cs="Arial"/>
                <w:i/>
              </w:rPr>
              <w:t>jei pasiūlymą teikia ūkio subjektų grupė, nurodyti visų partnerių  adresus</w:t>
            </w:r>
            <w:r w:rsidRPr="00987D2F">
              <w:rPr>
                <w:rFonts w:ascii="Arial" w:hAnsi="Arial" w:cs="Arial"/>
              </w:rPr>
              <w:t>]</w:t>
            </w:r>
          </w:p>
        </w:tc>
        <w:tc>
          <w:tcPr>
            <w:tcW w:w="5415" w:type="dxa"/>
          </w:tcPr>
          <w:p w14:paraId="3F831DB7" w14:textId="77777777" w:rsidR="009918D7" w:rsidRPr="00987D2F" w:rsidRDefault="009918D7" w:rsidP="001A5AAD">
            <w:pPr>
              <w:spacing w:line="240" w:lineRule="auto"/>
              <w:ind w:firstLine="0"/>
              <w:rPr>
                <w:rFonts w:ascii="Arial" w:hAnsi="Arial" w:cs="Arial"/>
              </w:rPr>
            </w:pPr>
          </w:p>
        </w:tc>
      </w:tr>
      <w:tr w:rsidR="009918D7" w:rsidRPr="00987D2F" w14:paraId="4AA8E6CD" w14:textId="77777777" w:rsidTr="001A5AAD">
        <w:tc>
          <w:tcPr>
            <w:tcW w:w="5358" w:type="dxa"/>
          </w:tcPr>
          <w:p w14:paraId="41484526" w14:textId="77777777" w:rsidR="009918D7" w:rsidRPr="00987D2F" w:rsidRDefault="009918D7" w:rsidP="001A5AAD">
            <w:pPr>
              <w:spacing w:line="240" w:lineRule="auto"/>
              <w:ind w:firstLine="0"/>
              <w:rPr>
                <w:rFonts w:ascii="Arial" w:hAnsi="Arial" w:cs="Arial"/>
                <w:b/>
              </w:rPr>
            </w:pPr>
            <w:r w:rsidRPr="00987D2F">
              <w:rPr>
                <w:rFonts w:ascii="Arial" w:hAnsi="Arial" w:cs="Arial"/>
                <w:b/>
              </w:rPr>
              <w:t>Už pasiūlymą atsakingo asmens pareigos, vardas, pavardė</w:t>
            </w:r>
          </w:p>
        </w:tc>
        <w:tc>
          <w:tcPr>
            <w:tcW w:w="5415" w:type="dxa"/>
          </w:tcPr>
          <w:p w14:paraId="0C91A663" w14:textId="77777777" w:rsidR="009918D7" w:rsidRPr="00987D2F" w:rsidRDefault="009918D7" w:rsidP="001A5AAD">
            <w:pPr>
              <w:spacing w:line="240" w:lineRule="auto"/>
              <w:ind w:firstLine="0"/>
              <w:rPr>
                <w:rFonts w:ascii="Arial" w:hAnsi="Arial" w:cs="Arial"/>
              </w:rPr>
            </w:pPr>
          </w:p>
        </w:tc>
      </w:tr>
      <w:tr w:rsidR="009918D7" w:rsidRPr="00987D2F" w14:paraId="3608F260" w14:textId="77777777" w:rsidTr="001A5AAD">
        <w:tc>
          <w:tcPr>
            <w:tcW w:w="5358" w:type="dxa"/>
          </w:tcPr>
          <w:p w14:paraId="4CAB2136" w14:textId="77777777" w:rsidR="009918D7" w:rsidRPr="00987D2F" w:rsidRDefault="009918D7" w:rsidP="001A5AAD">
            <w:pPr>
              <w:spacing w:line="240" w:lineRule="auto"/>
              <w:ind w:firstLine="0"/>
              <w:rPr>
                <w:rFonts w:ascii="Arial" w:hAnsi="Arial" w:cs="Arial"/>
                <w:b/>
              </w:rPr>
            </w:pPr>
            <w:r w:rsidRPr="00987D2F">
              <w:rPr>
                <w:rFonts w:ascii="Arial" w:hAnsi="Arial" w:cs="Arial"/>
                <w:b/>
              </w:rPr>
              <w:t>Telefono numeris</w:t>
            </w:r>
          </w:p>
        </w:tc>
        <w:tc>
          <w:tcPr>
            <w:tcW w:w="5415" w:type="dxa"/>
          </w:tcPr>
          <w:p w14:paraId="5C25ED2E" w14:textId="77777777" w:rsidR="009918D7" w:rsidRPr="00987D2F" w:rsidRDefault="009918D7" w:rsidP="001A5AAD">
            <w:pPr>
              <w:spacing w:line="240" w:lineRule="auto"/>
              <w:ind w:firstLine="0"/>
              <w:rPr>
                <w:rFonts w:ascii="Arial" w:hAnsi="Arial" w:cs="Arial"/>
              </w:rPr>
            </w:pPr>
          </w:p>
        </w:tc>
      </w:tr>
      <w:tr w:rsidR="009918D7" w:rsidRPr="00987D2F" w14:paraId="2EAEC1F2" w14:textId="77777777" w:rsidTr="009918D7">
        <w:trPr>
          <w:trHeight w:val="146"/>
        </w:trPr>
        <w:tc>
          <w:tcPr>
            <w:tcW w:w="5358" w:type="dxa"/>
          </w:tcPr>
          <w:p w14:paraId="10471F99" w14:textId="77777777" w:rsidR="009918D7" w:rsidRPr="00987D2F" w:rsidRDefault="009918D7" w:rsidP="001A5AAD">
            <w:pPr>
              <w:spacing w:line="240" w:lineRule="auto"/>
              <w:ind w:firstLine="0"/>
              <w:rPr>
                <w:rFonts w:ascii="Arial" w:hAnsi="Arial" w:cs="Arial"/>
                <w:b/>
              </w:rPr>
            </w:pPr>
            <w:r w:rsidRPr="00987D2F">
              <w:rPr>
                <w:rFonts w:ascii="Arial" w:hAnsi="Arial" w:cs="Arial"/>
                <w:b/>
              </w:rPr>
              <w:t>El. pašto adresas</w:t>
            </w:r>
          </w:p>
        </w:tc>
        <w:tc>
          <w:tcPr>
            <w:tcW w:w="5415" w:type="dxa"/>
          </w:tcPr>
          <w:p w14:paraId="1393F871" w14:textId="77777777" w:rsidR="009918D7" w:rsidRPr="00987D2F" w:rsidRDefault="009918D7" w:rsidP="001A5AAD">
            <w:pPr>
              <w:spacing w:line="240" w:lineRule="auto"/>
              <w:ind w:firstLine="0"/>
              <w:rPr>
                <w:rFonts w:ascii="Arial" w:hAnsi="Arial" w:cs="Arial"/>
              </w:rPr>
            </w:pPr>
          </w:p>
        </w:tc>
      </w:tr>
      <w:tr w:rsidR="009918D7" w:rsidRPr="00987D2F" w14:paraId="5B406E41" w14:textId="77777777" w:rsidTr="009918D7">
        <w:trPr>
          <w:trHeight w:val="146"/>
        </w:trPr>
        <w:tc>
          <w:tcPr>
            <w:tcW w:w="5358" w:type="dxa"/>
          </w:tcPr>
          <w:p w14:paraId="2DC63762" w14:textId="69A78572" w:rsidR="009918D7" w:rsidRPr="00987D2F" w:rsidRDefault="009918D7" w:rsidP="001A5AAD">
            <w:pPr>
              <w:spacing w:line="240" w:lineRule="auto"/>
              <w:ind w:firstLine="0"/>
              <w:rPr>
                <w:rFonts w:ascii="Arial" w:hAnsi="Arial" w:cs="Arial"/>
                <w:b/>
              </w:rPr>
            </w:pPr>
            <w:r>
              <w:rPr>
                <w:rFonts w:ascii="Arial" w:hAnsi="Arial" w:cs="Arial"/>
                <w:b/>
              </w:rPr>
              <w:t>Tiekėjo banko sąskaitos numeris ir banko kodas</w:t>
            </w:r>
          </w:p>
        </w:tc>
        <w:tc>
          <w:tcPr>
            <w:tcW w:w="5415" w:type="dxa"/>
          </w:tcPr>
          <w:p w14:paraId="28478830" w14:textId="77777777" w:rsidR="009918D7" w:rsidRPr="00987D2F" w:rsidRDefault="009918D7" w:rsidP="001A5AAD">
            <w:pPr>
              <w:spacing w:line="240" w:lineRule="auto"/>
              <w:ind w:firstLine="0"/>
              <w:rPr>
                <w:rFonts w:ascii="Arial" w:hAnsi="Arial" w:cs="Arial"/>
              </w:rPr>
            </w:pPr>
          </w:p>
        </w:tc>
      </w:tr>
    </w:tbl>
    <w:p w14:paraId="015331EA" w14:textId="77777777" w:rsidR="009918D7" w:rsidRPr="00987D2F" w:rsidRDefault="009918D7" w:rsidP="009918D7">
      <w:pPr>
        <w:spacing w:line="240" w:lineRule="auto"/>
        <w:ind w:firstLine="0"/>
        <w:rPr>
          <w:rFonts w:ascii="Arial" w:hAnsi="Arial" w:cs="Arial"/>
          <w:color w:val="000000"/>
        </w:rPr>
      </w:pPr>
    </w:p>
    <w:p w14:paraId="6FAE9F0B" w14:textId="4533F7BF" w:rsidR="009918D7" w:rsidRPr="00987D2F" w:rsidRDefault="009918D7" w:rsidP="009918D7">
      <w:pPr>
        <w:spacing w:line="240" w:lineRule="auto"/>
        <w:ind w:firstLine="0"/>
        <w:rPr>
          <w:rFonts w:ascii="Arial" w:hAnsi="Arial" w:cs="Arial"/>
        </w:rPr>
      </w:pPr>
      <w:r w:rsidRPr="00987D2F">
        <w:rPr>
          <w:rFonts w:ascii="Arial" w:hAnsi="Arial" w:cs="Arial"/>
        </w:rPr>
        <w:t>1. Šiuo pasiūlymu pažymime, kad sutinkame su visais pirkimo dokumentų reikalavimais, nustatytais mažos vertės skelbiamoje apklausoje, paskelbtoje CVP IS.</w:t>
      </w:r>
    </w:p>
    <w:p w14:paraId="19185C51" w14:textId="77777777" w:rsidR="009918D7" w:rsidRPr="00987D2F" w:rsidRDefault="009918D7" w:rsidP="009918D7">
      <w:pPr>
        <w:spacing w:line="240" w:lineRule="auto"/>
        <w:ind w:firstLine="567"/>
        <w:rPr>
          <w:rFonts w:ascii="Arial" w:hAnsi="Arial" w:cs="Arial"/>
          <w:highlight w:val="yellow"/>
        </w:rPr>
      </w:pPr>
    </w:p>
    <w:p w14:paraId="569A3D0E" w14:textId="77777777" w:rsidR="009918D7" w:rsidRPr="00987D2F" w:rsidRDefault="009918D7" w:rsidP="009918D7">
      <w:pPr>
        <w:spacing w:line="240" w:lineRule="auto"/>
        <w:ind w:firstLine="0"/>
        <w:rPr>
          <w:rFonts w:ascii="Arial" w:hAnsi="Arial" w:cs="Arial"/>
        </w:rPr>
      </w:pPr>
      <w:r w:rsidRPr="00987D2F">
        <w:rPr>
          <w:rFonts w:ascii="Arial" w:hAnsi="Arial" w:cs="Arial"/>
        </w:rPr>
        <w:t>2. Patvirtiname, kad siūlomos prekės atitinka techninės specifikacijos reikalavimus.</w:t>
      </w:r>
    </w:p>
    <w:p w14:paraId="762533AD" w14:textId="77777777" w:rsidR="009918D7" w:rsidRPr="00987D2F" w:rsidRDefault="009918D7" w:rsidP="009918D7">
      <w:pPr>
        <w:widowControl w:val="0"/>
        <w:spacing w:line="240" w:lineRule="auto"/>
        <w:ind w:firstLine="0"/>
        <w:rPr>
          <w:rFonts w:ascii="Arial" w:hAnsi="Arial" w:cs="Arial"/>
        </w:rPr>
      </w:pPr>
    </w:p>
    <w:p w14:paraId="0C3C5BC7" w14:textId="77777777" w:rsidR="009918D7" w:rsidRPr="00987D2F" w:rsidRDefault="009918D7" w:rsidP="009918D7">
      <w:pPr>
        <w:pStyle w:val="ListParagraph"/>
        <w:numPr>
          <w:ilvl w:val="0"/>
          <w:numId w:val="26"/>
        </w:numPr>
        <w:spacing w:line="240" w:lineRule="auto"/>
        <w:ind w:left="0" w:firstLine="0"/>
        <w:jc w:val="left"/>
        <w:rPr>
          <w:rFonts w:ascii="Arial" w:hAnsi="Arial" w:cs="Arial"/>
          <w:b/>
        </w:rPr>
      </w:pPr>
      <w:r w:rsidRPr="00987D2F">
        <w:rPr>
          <w:rFonts w:ascii="Arial" w:hAnsi="Arial" w:cs="Arial"/>
          <w:b/>
        </w:rPr>
        <w:t>Kainos pasiūlymas. Kainos pasiūlymo lentelė pridedama prie pirkimo dokumentų (žr. Pirkimo dokumentai, Kainos pasiūlymas.xlsx).</w:t>
      </w:r>
    </w:p>
    <w:p w14:paraId="02999260" w14:textId="77777777" w:rsidR="009918D7" w:rsidRPr="00987D2F" w:rsidRDefault="009918D7" w:rsidP="009918D7">
      <w:pPr>
        <w:spacing w:line="240" w:lineRule="auto"/>
        <w:ind w:firstLine="0"/>
        <w:rPr>
          <w:rFonts w:ascii="Arial" w:hAnsi="Arial" w:cs="Arial"/>
        </w:rPr>
      </w:pPr>
    </w:p>
    <w:p w14:paraId="58911F60" w14:textId="77777777" w:rsidR="009918D7" w:rsidRPr="00987D2F" w:rsidRDefault="009918D7" w:rsidP="009918D7">
      <w:pPr>
        <w:spacing w:line="240" w:lineRule="auto"/>
        <w:ind w:firstLine="0"/>
        <w:jc w:val="left"/>
        <w:rPr>
          <w:rFonts w:ascii="Arial" w:hAnsi="Arial" w:cs="Arial"/>
          <w:b/>
        </w:rPr>
      </w:pPr>
      <w:r w:rsidRPr="00987D2F">
        <w:rPr>
          <w:rFonts w:ascii="Arial" w:hAnsi="Arial" w:cs="Arial"/>
          <w:b/>
        </w:rPr>
        <w:t>Visa pasiūlymo kaina,</w:t>
      </w:r>
      <w:r w:rsidRPr="00987D2F">
        <w:rPr>
          <w:rFonts w:ascii="Arial" w:hAnsi="Arial" w:cs="Arial"/>
        </w:rPr>
        <w:t xml:space="preserve"> </w:t>
      </w:r>
      <w:r w:rsidRPr="00987D2F">
        <w:rPr>
          <w:rFonts w:ascii="Arial" w:hAnsi="Arial" w:cs="Arial"/>
          <w:b/>
        </w:rPr>
        <w:t xml:space="preserve">Eur su PVM </w:t>
      </w:r>
    </w:p>
    <w:p w14:paraId="526D900D" w14:textId="77777777" w:rsidR="009918D7" w:rsidRPr="00987D2F" w:rsidRDefault="009918D7" w:rsidP="009918D7">
      <w:pPr>
        <w:spacing w:line="240" w:lineRule="auto"/>
        <w:ind w:firstLine="0"/>
        <w:jc w:val="left"/>
        <w:rPr>
          <w:rFonts w:ascii="Arial" w:hAnsi="Arial" w:cs="Arial"/>
          <w:b/>
        </w:rPr>
      </w:pPr>
    </w:p>
    <w:p w14:paraId="503C1BF6" w14:textId="77777777" w:rsidR="009918D7" w:rsidRPr="00987D2F" w:rsidRDefault="009918D7" w:rsidP="009918D7">
      <w:pPr>
        <w:spacing w:line="240" w:lineRule="auto"/>
        <w:ind w:firstLine="0"/>
        <w:jc w:val="left"/>
        <w:rPr>
          <w:rFonts w:ascii="Arial" w:hAnsi="Arial" w:cs="Arial"/>
          <w:b/>
        </w:rPr>
      </w:pPr>
      <w:r w:rsidRPr="00987D2F">
        <w:rPr>
          <w:rFonts w:ascii="Arial" w:hAnsi="Arial" w:cs="Arial"/>
          <w:b/>
        </w:rPr>
        <w:t>__________________________________________________________________________________________</w:t>
      </w:r>
    </w:p>
    <w:p w14:paraId="2D099305" w14:textId="77777777" w:rsidR="009918D7" w:rsidRPr="00987D2F" w:rsidRDefault="009918D7" w:rsidP="009918D7">
      <w:pPr>
        <w:spacing w:line="240" w:lineRule="auto"/>
        <w:ind w:firstLine="0"/>
        <w:jc w:val="left"/>
        <w:rPr>
          <w:rFonts w:ascii="Arial" w:hAnsi="Arial" w:cs="Arial"/>
          <w:i/>
        </w:rPr>
      </w:pPr>
      <w:r w:rsidRPr="00987D2F">
        <w:rPr>
          <w:rFonts w:ascii="Arial" w:hAnsi="Arial" w:cs="Arial"/>
          <w:i/>
        </w:rPr>
        <w:t xml:space="preserve">                                                                              (suma skaičiais ir žodžiais)</w:t>
      </w:r>
    </w:p>
    <w:p w14:paraId="6359FACF" w14:textId="77777777" w:rsidR="009918D7" w:rsidRPr="00987D2F" w:rsidRDefault="009918D7" w:rsidP="009918D7">
      <w:pPr>
        <w:spacing w:line="240" w:lineRule="auto"/>
        <w:ind w:firstLine="0"/>
        <w:jc w:val="left"/>
        <w:rPr>
          <w:rFonts w:ascii="Arial" w:hAnsi="Arial" w:cs="Arial"/>
        </w:rPr>
      </w:pPr>
    </w:p>
    <w:p w14:paraId="0DF7C8CB" w14:textId="77777777" w:rsidR="009918D7" w:rsidRPr="00987D2F" w:rsidRDefault="009918D7" w:rsidP="009918D7">
      <w:pPr>
        <w:spacing w:line="240" w:lineRule="auto"/>
        <w:ind w:firstLine="851"/>
        <w:rPr>
          <w:rFonts w:ascii="Arial" w:hAnsi="Arial" w:cs="Arial"/>
        </w:rPr>
      </w:pPr>
      <w:r w:rsidRPr="00987D2F">
        <w:rPr>
          <w:rFonts w:ascii="Arial" w:hAnsi="Arial" w:cs="Arial"/>
        </w:rPr>
        <w:t xml:space="preserve">Į šią sumą įeina visos išlaidos ir visi mokesčiai, taip pat ir ____ </w:t>
      </w:r>
      <w:r w:rsidRPr="00987D2F">
        <w:rPr>
          <w:rFonts w:ascii="Arial" w:hAnsi="Arial" w:cs="Arial"/>
          <w:shd w:val="clear" w:color="auto" w:fill="FFFFFF"/>
        </w:rPr>
        <w:t>% PVM, kuris sudaro ____________ Eur.</w:t>
      </w:r>
    </w:p>
    <w:p w14:paraId="75DED54E" w14:textId="77777777" w:rsidR="009918D7" w:rsidRPr="00987D2F" w:rsidRDefault="009918D7" w:rsidP="009918D7">
      <w:pPr>
        <w:spacing w:line="240" w:lineRule="auto"/>
        <w:ind w:firstLine="0"/>
        <w:contextualSpacing/>
        <w:jc w:val="left"/>
        <w:rPr>
          <w:rFonts w:ascii="Arial" w:hAnsi="Arial" w:cs="Arial"/>
        </w:rPr>
      </w:pPr>
    </w:p>
    <w:p w14:paraId="00AA0F12" w14:textId="77777777" w:rsidR="009918D7" w:rsidRPr="00987D2F" w:rsidRDefault="009918D7" w:rsidP="009918D7">
      <w:pPr>
        <w:spacing w:line="240" w:lineRule="auto"/>
        <w:ind w:firstLine="0"/>
        <w:rPr>
          <w:rFonts w:ascii="Arial" w:hAnsi="Arial" w:cs="Arial"/>
        </w:rPr>
      </w:pPr>
      <w:r w:rsidRPr="00987D2F">
        <w:rPr>
          <w:rFonts w:ascii="Arial" w:hAnsi="Arial" w:cs="Arial"/>
        </w:rPr>
        <w:t xml:space="preserve">Pastabos: </w:t>
      </w:r>
    </w:p>
    <w:p w14:paraId="1710D13A" w14:textId="77777777" w:rsidR="009918D7" w:rsidRDefault="009918D7" w:rsidP="009918D7">
      <w:pPr>
        <w:spacing w:line="240" w:lineRule="auto"/>
        <w:ind w:firstLine="0"/>
        <w:rPr>
          <w:rFonts w:ascii="Arial" w:hAnsi="Arial" w:cs="Arial"/>
          <w:b/>
        </w:rPr>
      </w:pPr>
      <w:r>
        <w:rPr>
          <w:rFonts w:ascii="Arial" w:hAnsi="Arial" w:cs="Arial"/>
          <w:b/>
        </w:rPr>
        <w:t xml:space="preserve">1. </w:t>
      </w:r>
      <w:r w:rsidRPr="00987D2F">
        <w:rPr>
          <w:rFonts w:ascii="Arial" w:hAnsi="Arial" w:cs="Arial"/>
          <w:b/>
        </w:rPr>
        <w:t>Bendra pasiūlymo kaina (sąnaudos) su PVM  turi būti nurodoma dviejų skaitmenų po kablelio tikslumu.</w:t>
      </w:r>
    </w:p>
    <w:p w14:paraId="7B374D93" w14:textId="77777777" w:rsidR="009918D7" w:rsidRDefault="009918D7" w:rsidP="009918D7">
      <w:pPr>
        <w:spacing w:line="240" w:lineRule="auto"/>
        <w:ind w:firstLine="0"/>
        <w:rPr>
          <w:rFonts w:ascii="Arial" w:hAnsi="Arial" w:cs="Arial"/>
          <w:b/>
        </w:rPr>
      </w:pPr>
      <w:r>
        <w:rPr>
          <w:rFonts w:ascii="Arial" w:hAnsi="Arial" w:cs="Arial"/>
          <w:b/>
        </w:rPr>
        <w:t xml:space="preserve">2. </w:t>
      </w:r>
      <w:r w:rsidRPr="00987D2F">
        <w:rPr>
          <w:rFonts w:ascii="Arial" w:hAnsi="Arial" w:cs="Arial"/>
          <w:b/>
        </w:rPr>
        <w:t xml:space="preserve">Tais atvejais, kai pagal galiojančius teisės aktus tiekėjui nereikia mokėti PVM, jis </w:t>
      </w:r>
      <w:r>
        <w:rPr>
          <w:rFonts w:ascii="Arial" w:hAnsi="Arial" w:cs="Arial"/>
          <w:b/>
        </w:rPr>
        <w:t>PVM</w:t>
      </w:r>
      <w:r w:rsidRPr="00987D2F">
        <w:rPr>
          <w:rFonts w:ascii="Arial" w:hAnsi="Arial" w:cs="Arial"/>
          <w:b/>
        </w:rPr>
        <w:t xml:space="preserve"> skilčių nepildo ir nurodo priežastis, dėl kurių PVM nemoka.</w:t>
      </w:r>
    </w:p>
    <w:p w14:paraId="13A7EBE4" w14:textId="77777777" w:rsidR="009918D7" w:rsidRPr="00987D2F" w:rsidRDefault="009918D7" w:rsidP="009918D7">
      <w:pPr>
        <w:spacing w:line="240" w:lineRule="auto"/>
        <w:ind w:firstLine="0"/>
        <w:rPr>
          <w:rFonts w:ascii="Arial" w:hAnsi="Arial" w:cs="Arial"/>
        </w:rPr>
      </w:pPr>
    </w:p>
    <w:p w14:paraId="2C113FDA" w14:textId="2E67133F" w:rsidR="009918D7" w:rsidRPr="00987D2F" w:rsidRDefault="009918D7" w:rsidP="009918D7">
      <w:pPr>
        <w:spacing w:line="240" w:lineRule="auto"/>
        <w:ind w:firstLine="720"/>
        <w:rPr>
          <w:rFonts w:ascii="Arial" w:hAnsi="Arial" w:cs="Arial"/>
          <w:b/>
        </w:rPr>
      </w:pPr>
      <w:r w:rsidRPr="00987D2F">
        <w:rPr>
          <w:rFonts w:ascii="Arial" w:hAnsi="Arial" w:cs="Arial"/>
          <w:b/>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2CCB669D" w14:textId="77777777" w:rsidR="009918D7" w:rsidRPr="00987D2F" w:rsidRDefault="009918D7" w:rsidP="009918D7">
      <w:pPr>
        <w:spacing w:line="240" w:lineRule="auto"/>
        <w:ind w:firstLine="720"/>
        <w:rPr>
          <w:rFonts w:ascii="Arial" w:hAnsi="Arial" w:cs="Arial"/>
          <w:b/>
        </w:rPr>
      </w:pPr>
    </w:p>
    <w:p w14:paraId="122C5567" w14:textId="6D69ED38" w:rsidR="009918D7" w:rsidRDefault="009918D7" w:rsidP="009918D7">
      <w:pPr>
        <w:pStyle w:val="ListParagraph"/>
        <w:numPr>
          <w:ilvl w:val="0"/>
          <w:numId w:val="26"/>
        </w:numPr>
        <w:spacing w:line="240" w:lineRule="auto"/>
        <w:rPr>
          <w:rFonts w:ascii="Arial" w:hAnsi="Arial" w:cs="Arial"/>
          <w:b/>
        </w:rPr>
      </w:pPr>
      <w:r>
        <w:rPr>
          <w:rFonts w:ascii="Arial" w:hAnsi="Arial" w:cs="Arial"/>
          <w:b/>
        </w:rPr>
        <w:t>Bakalėjos</w:t>
      </w:r>
      <w:r w:rsidRPr="00987D2F">
        <w:rPr>
          <w:rFonts w:ascii="Arial" w:hAnsi="Arial" w:cs="Arial"/>
          <w:b/>
        </w:rPr>
        <w:t xml:space="preserve"> specifikacija:</w:t>
      </w:r>
    </w:p>
    <w:p w14:paraId="4AF3EDDF" w14:textId="77777777" w:rsidR="009918D7" w:rsidRPr="00987D2F" w:rsidRDefault="009918D7" w:rsidP="009918D7">
      <w:pPr>
        <w:pStyle w:val="ListParagraph"/>
        <w:spacing w:line="240" w:lineRule="auto"/>
        <w:ind w:left="360" w:firstLine="0"/>
        <w:rPr>
          <w:rFonts w:ascii="Arial" w:hAnsi="Arial" w:cs="Arial"/>
          <w:b/>
        </w:rPr>
      </w:pPr>
    </w:p>
    <w:p w14:paraId="0C2E57ED" w14:textId="0D423CDA" w:rsidR="009918D7" w:rsidRPr="00585563" w:rsidRDefault="009918D7" w:rsidP="009918D7">
      <w:pPr>
        <w:spacing w:line="240" w:lineRule="auto"/>
        <w:ind w:firstLine="0"/>
        <w:contextualSpacing/>
        <w:jc w:val="left"/>
        <w:rPr>
          <w:rFonts w:ascii="Arial" w:hAnsi="Arial" w:cs="Arial"/>
          <w:b/>
          <w:i/>
          <w:sz w:val="18"/>
          <w:szCs w:val="18"/>
        </w:rPr>
      </w:pPr>
      <w:r>
        <w:rPr>
          <w:rFonts w:ascii="Arial" w:hAnsi="Arial" w:cs="Arial"/>
          <w:b/>
          <w:i/>
          <w:sz w:val="18"/>
          <w:szCs w:val="18"/>
        </w:rPr>
        <w:lastRenderedPageBreak/>
        <w:t>2</w:t>
      </w:r>
      <w:r w:rsidRPr="00585563">
        <w:rPr>
          <w:rFonts w:ascii="Arial" w:hAnsi="Arial" w:cs="Arial"/>
          <w:b/>
          <w:i/>
          <w:sz w:val="18"/>
          <w:szCs w:val="18"/>
        </w:rPr>
        <w:t xml:space="preserve"> lentelė</w:t>
      </w:r>
    </w:p>
    <w:tbl>
      <w:tblPr>
        <w:tblW w:w="10773" w:type="dxa"/>
        <w:tblInd w:w="-5" w:type="dxa"/>
        <w:tblLayout w:type="fixed"/>
        <w:tblLook w:val="04A0" w:firstRow="1" w:lastRow="0" w:firstColumn="1" w:lastColumn="0" w:noHBand="0" w:noVBand="1"/>
      </w:tblPr>
      <w:tblGrid>
        <w:gridCol w:w="568"/>
        <w:gridCol w:w="1984"/>
        <w:gridCol w:w="4111"/>
        <w:gridCol w:w="4110"/>
      </w:tblGrid>
      <w:tr w:rsidR="009918D7" w:rsidRPr="00FF1CAF" w14:paraId="32F0C97A" w14:textId="70FFF068" w:rsidTr="009918D7">
        <w:trPr>
          <w:trHeight w:val="274"/>
        </w:trPr>
        <w:tc>
          <w:tcPr>
            <w:tcW w:w="568" w:type="dxa"/>
            <w:tcBorders>
              <w:top w:val="single" w:sz="4" w:space="0" w:color="auto"/>
              <w:left w:val="single" w:sz="4" w:space="0" w:color="auto"/>
              <w:bottom w:val="single" w:sz="4" w:space="0" w:color="auto"/>
              <w:right w:val="single" w:sz="4" w:space="0" w:color="auto"/>
            </w:tcBorders>
            <w:shd w:val="clear" w:color="auto" w:fill="FFFFFF"/>
          </w:tcPr>
          <w:p w14:paraId="630609CA" w14:textId="77777777" w:rsidR="009918D7" w:rsidRPr="00FF1CAF" w:rsidRDefault="009918D7" w:rsidP="001A5AAD">
            <w:pPr>
              <w:spacing w:line="240" w:lineRule="auto"/>
              <w:ind w:right="-102" w:firstLine="0"/>
              <w:jc w:val="center"/>
              <w:rPr>
                <w:rFonts w:ascii="Arial" w:eastAsia="Times New Roman" w:hAnsi="Arial" w:cs="Arial"/>
                <w:b/>
                <w:bCs/>
                <w:color w:val="000000"/>
              </w:rPr>
            </w:pPr>
            <w:r w:rsidRPr="00FF1CAF">
              <w:rPr>
                <w:rFonts w:ascii="Arial" w:eastAsia="Times New Roman" w:hAnsi="Arial" w:cs="Arial"/>
                <w:b/>
                <w:bCs/>
                <w:color w:val="000000"/>
              </w:rPr>
              <w:t>Eil. Nr.</w:t>
            </w: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9B285C9" w14:textId="77777777" w:rsidR="009918D7" w:rsidRPr="00FF1CAF" w:rsidRDefault="009918D7" w:rsidP="001A5AAD">
            <w:pPr>
              <w:spacing w:line="240" w:lineRule="auto"/>
              <w:ind w:firstLine="0"/>
              <w:jc w:val="center"/>
              <w:rPr>
                <w:rFonts w:ascii="Arial" w:eastAsia="Times New Roman" w:hAnsi="Arial" w:cs="Arial"/>
                <w:b/>
                <w:bCs/>
                <w:color w:val="000000"/>
              </w:rPr>
            </w:pPr>
            <w:r w:rsidRPr="00FF1CAF">
              <w:rPr>
                <w:rFonts w:ascii="Arial" w:eastAsia="Times New Roman" w:hAnsi="Arial" w:cs="Arial"/>
                <w:b/>
                <w:bCs/>
                <w:color w:val="000000"/>
              </w:rPr>
              <w:t>Pavadinimas</w:t>
            </w:r>
          </w:p>
        </w:tc>
        <w:tc>
          <w:tcPr>
            <w:tcW w:w="4111" w:type="dxa"/>
            <w:tcBorders>
              <w:top w:val="single" w:sz="4" w:space="0" w:color="auto"/>
              <w:left w:val="nil"/>
              <w:bottom w:val="single" w:sz="4" w:space="0" w:color="auto"/>
              <w:right w:val="single" w:sz="4" w:space="0" w:color="auto"/>
            </w:tcBorders>
            <w:shd w:val="clear" w:color="auto" w:fill="FFFFFF"/>
            <w:noWrap/>
            <w:vAlign w:val="center"/>
            <w:hideMark/>
          </w:tcPr>
          <w:p w14:paraId="50C37671" w14:textId="77777777" w:rsidR="009918D7" w:rsidRPr="00FF1CAF" w:rsidRDefault="009918D7" w:rsidP="001A5AAD">
            <w:pPr>
              <w:spacing w:line="240" w:lineRule="auto"/>
              <w:ind w:firstLine="0"/>
              <w:jc w:val="center"/>
              <w:rPr>
                <w:rFonts w:ascii="Arial" w:eastAsia="Times New Roman" w:hAnsi="Arial" w:cs="Arial"/>
                <w:b/>
                <w:bCs/>
                <w:color w:val="000000"/>
              </w:rPr>
            </w:pPr>
            <w:r w:rsidRPr="00FF1CAF">
              <w:rPr>
                <w:rFonts w:ascii="Arial" w:eastAsia="Times New Roman" w:hAnsi="Arial" w:cs="Arial"/>
                <w:b/>
                <w:bCs/>
                <w:color w:val="000000"/>
              </w:rPr>
              <w:t>Techniniai reikalavimai</w:t>
            </w:r>
          </w:p>
        </w:tc>
        <w:tc>
          <w:tcPr>
            <w:tcW w:w="4110" w:type="dxa"/>
            <w:tcBorders>
              <w:top w:val="single" w:sz="4" w:space="0" w:color="auto"/>
              <w:left w:val="nil"/>
              <w:bottom w:val="single" w:sz="4" w:space="0" w:color="auto"/>
              <w:right w:val="single" w:sz="4" w:space="0" w:color="auto"/>
            </w:tcBorders>
            <w:shd w:val="clear" w:color="auto" w:fill="FFFFFF"/>
          </w:tcPr>
          <w:p w14:paraId="3D80397B" w14:textId="77777777" w:rsidR="009918D7" w:rsidRDefault="009918D7" w:rsidP="001A5AAD">
            <w:pPr>
              <w:spacing w:line="240" w:lineRule="auto"/>
              <w:ind w:firstLine="0"/>
              <w:jc w:val="center"/>
              <w:rPr>
                <w:rFonts w:ascii="Arial" w:eastAsia="Times New Roman" w:hAnsi="Arial" w:cs="Arial"/>
                <w:b/>
                <w:bCs/>
                <w:color w:val="000000"/>
              </w:rPr>
            </w:pPr>
            <w:r>
              <w:rPr>
                <w:rFonts w:ascii="Arial" w:eastAsia="Times New Roman" w:hAnsi="Arial" w:cs="Arial"/>
                <w:b/>
                <w:bCs/>
                <w:color w:val="000000"/>
              </w:rPr>
              <w:t xml:space="preserve">Konkretus pasiūlymas </w:t>
            </w:r>
          </w:p>
          <w:p w14:paraId="25B6BB58" w14:textId="47B31D84" w:rsidR="009918D7" w:rsidRPr="00FF1CAF" w:rsidRDefault="009918D7" w:rsidP="001A5AAD">
            <w:pPr>
              <w:spacing w:line="240" w:lineRule="auto"/>
              <w:ind w:firstLine="0"/>
              <w:jc w:val="center"/>
              <w:rPr>
                <w:rFonts w:ascii="Arial" w:eastAsia="Times New Roman" w:hAnsi="Arial" w:cs="Arial"/>
                <w:b/>
                <w:bCs/>
                <w:color w:val="000000"/>
              </w:rPr>
            </w:pPr>
            <w:r w:rsidRPr="009918D7">
              <w:rPr>
                <w:rFonts w:ascii="Arial" w:eastAsia="Times New Roman" w:hAnsi="Arial" w:cs="Arial"/>
                <w:i/>
                <w:iCs/>
                <w:color w:val="000000"/>
                <w:sz w:val="20"/>
                <w:szCs w:val="20"/>
              </w:rPr>
              <w:t>(įvardijant tikslius parametrus)</w:t>
            </w:r>
          </w:p>
        </w:tc>
      </w:tr>
      <w:tr w:rsidR="009918D7" w:rsidRPr="00FF1CAF" w14:paraId="1D878FE0" w14:textId="6E3DF8A8" w:rsidTr="009918D7">
        <w:trPr>
          <w:trHeight w:val="14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A6E100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68E98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Ekologiškas baltas cukrus</w:t>
            </w:r>
          </w:p>
        </w:tc>
        <w:tc>
          <w:tcPr>
            <w:tcW w:w="4111" w:type="dxa"/>
            <w:tcBorders>
              <w:top w:val="nil"/>
              <w:left w:val="nil"/>
              <w:bottom w:val="single" w:sz="4" w:space="0" w:color="auto"/>
              <w:right w:val="single" w:sz="4" w:space="0" w:color="auto"/>
            </w:tcBorders>
            <w:shd w:val="clear" w:color="auto" w:fill="FFFFFF"/>
            <w:vAlign w:val="center"/>
            <w:hideMark/>
          </w:tcPr>
          <w:p w14:paraId="12D3C0DA"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Ekologiškas baltas smulkus, sausas (didžiausias drėgnis 0,06%), vienodų granuliuotų kristalų pavidalo, birus. Pagamintas iš cukrinių runkelių arba cukranendrių. Išfasavimas ne mažiau kaip 1 kg.</w:t>
            </w:r>
          </w:p>
        </w:tc>
        <w:tc>
          <w:tcPr>
            <w:tcW w:w="4110" w:type="dxa"/>
            <w:tcBorders>
              <w:top w:val="nil"/>
              <w:left w:val="nil"/>
              <w:bottom w:val="single" w:sz="4" w:space="0" w:color="auto"/>
              <w:right w:val="single" w:sz="4" w:space="0" w:color="auto"/>
            </w:tcBorders>
            <w:shd w:val="clear" w:color="auto" w:fill="FFFFFF"/>
          </w:tcPr>
          <w:p w14:paraId="5A792F21"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5839E071" w14:textId="7611E69E" w:rsidTr="009918D7">
        <w:trPr>
          <w:cantSplit/>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4A73B8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3518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Vanilinis cukrus</w:t>
            </w:r>
          </w:p>
        </w:tc>
        <w:tc>
          <w:tcPr>
            <w:tcW w:w="4111" w:type="dxa"/>
            <w:tcBorders>
              <w:top w:val="nil"/>
              <w:left w:val="nil"/>
              <w:bottom w:val="single" w:sz="4" w:space="0" w:color="auto"/>
              <w:right w:val="single" w:sz="4" w:space="0" w:color="auto"/>
            </w:tcBorders>
            <w:shd w:val="clear" w:color="auto" w:fill="FFFFFF"/>
            <w:vAlign w:val="center"/>
            <w:hideMark/>
          </w:tcPr>
          <w:p w14:paraId="6A7B9DC1"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Kvapnus, sausas, nesulipęs. Su natūraliu vanilės aromatu. Išfasavimas ne mažiau kaip 1 kg. Galiojimo terminas</w:t>
            </w:r>
            <w:r>
              <w:rPr>
                <w:rFonts w:ascii="Arial" w:eastAsia="Times New Roman" w:hAnsi="Arial" w:cs="Arial"/>
                <w:color w:val="000000"/>
              </w:rPr>
              <w:t xml:space="preserve"> </w:t>
            </w:r>
            <w:r w:rsidRPr="00FF1CAF">
              <w:rPr>
                <w:rFonts w:ascii="Arial" w:eastAsia="Times New Roman" w:hAnsi="Arial" w:cs="Arial"/>
                <w:color w:val="000000"/>
              </w:rPr>
              <w:t>ne trumpiau kaip 12 mėn.</w:t>
            </w:r>
          </w:p>
        </w:tc>
        <w:tc>
          <w:tcPr>
            <w:tcW w:w="4110" w:type="dxa"/>
            <w:tcBorders>
              <w:top w:val="nil"/>
              <w:left w:val="nil"/>
              <w:bottom w:val="single" w:sz="4" w:space="0" w:color="auto"/>
              <w:right w:val="single" w:sz="4" w:space="0" w:color="auto"/>
            </w:tcBorders>
            <w:shd w:val="clear" w:color="auto" w:fill="FFFFFF"/>
          </w:tcPr>
          <w:p w14:paraId="27C92F3D"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7098892D" w14:textId="6C260A1A"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F643B79"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4A646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Cukraus pudra </w:t>
            </w:r>
          </w:p>
        </w:tc>
        <w:tc>
          <w:tcPr>
            <w:tcW w:w="4111" w:type="dxa"/>
            <w:tcBorders>
              <w:top w:val="nil"/>
              <w:left w:val="nil"/>
              <w:bottom w:val="single" w:sz="4" w:space="0" w:color="auto"/>
              <w:right w:val="single" w:sz="4" w:space="0" w:color="auto"/>
            </w:tcBorders>
            <w:shd w:val="clear" w:color="auto" w:fill="FFFFFF"/>
            <w:vAlign w:val="center"/>
            <w:hideMark/>
          </w:tcPr>
          <w:p w14:paraId="57FB90C6"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Pagaminta iš rafinuoto cukraus, biri, miltelių pavidalo.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0A5E8A93"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16688E62" w14:textId="67F6D815" w:rsidTr="009918D7">
        <w:trPr>
          <w:trHeight w:val="29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6D3694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79974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Alyvuogių aliejus</w:t>
            </w:r>
          </w:p>
        </w:tc>
        <w:tc>
          <w:tcPr>
            <w:tcW w:w="4111" w:type="dxa"/>
            <w:tcBorders>
              <w:top w:val="nil"/>
              <w:left w:val="nil"/>
              <w:bottom w:val="single" w:sz="4" w:space="0" w:color="auto"/>
              <w:right w:val="single" w:sz="4" w:space="0" w:color="auto"/>
            </w:tcBorders>
            <w:shd w:val="clear" w:color="auto" w:fill="FFFFFF"/>
            <w:vAlign w:val="center"/>
            <w:hideMark/>
          </w:tcPr>
          <w:p w14:paraId="2EADBFF6"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Aukščiausios rūšies pirmojo, šaltojo spaudimo alyvuogių aliejus, išgautas tiesiogiai iš alyvuogių ir tik mechaninėmis priemonėmis. Nerafinuotas. Išfasavimas </w:t>
            </w:r>
            <w:r>
              <w:rPr>
                <w:rFonts w:ascii="Arial" w:eastAsia="Times New Roman" w:hAnsi="Arial" w:cs="Arial"/>
                <w:color w:val="000000"/>
              </w:rPr>
              <w:t>–</w:t>
            </w:r>
            <w:r w:rsidRPr="00FF1CAF">
              <w:rPr>
                <w:rFonts w:ascii="Arial" w:eastAsia="Times New Roman" w:hAnsi="Arial" w:cs="Arial"/>
                <w:color w:val="000000"/>
              </w:rPr>
              <w:t xml:space="preserve"> išpilstytas tamsaus stiklo buteliuose, ne daugiau kaip 1 l. Galiojimo terminas ne trumpiau 6 mėn.</w:t>
            </w:r>
          </w:p>
        </w:tc>
        <w:tc>
          <w:tcPr>
            <w:tcW w:w="4110" w:type="dxa"/>
            <w:tcBorders>
              <w:top w:val="nil"/>
              <w:left w:val="nil"/>
              <w:bottom w:val="single" w:sz="4" w:space="0" w:color="auto"/>
              <w:right w:val="single" w:sz="4" w:space="0" w:color="auto"/>
            </w:tcBorders>
            <w:shd w:val="clear" w:color="auto" w:fill="FFFFFF"/>
          </w:tcPr>
          <w:p w14:paraId="03CC7DB1"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68D73F5E" w14:textId="56FE9D88"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42AFAC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E462F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Skrudintų sezamų aliejus</w:t>
            </w:r>
          </w:p>
        </w:tc>
        <w:tc>
          <w:tcPr>
            <w:tcW w:w="4111" w:type="dxa"/>
            <w:tcBorders>
              <w:top w:val="nil"/>
              <w:left w:val="nil"/>
              <w:bottom w:val="single" w:sz="4" w:space="0" w:color="auto"/>
              <w:right w:val="single" w:sz="4" w:space="0" w:color="auto"/>
            </w:tcBorders>
            <w:shd w:val="clear" w:color="auto" w:fill="FFFFFF"/>
            <w:vAlign w:val="center"/>
            <w:hideMark/>
          </w:tcPr>
          <w:p w14:paraId="37B56510"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Skrudintų sezamo sėklų aliejus 100%, tamsios spalvos, intensyvaus sezamų kvapo. Išfasavimas ne mažiau kaip 0,25 l talpos. Galiojimo terminas ne mažiau kaip 6 mėn.</w:t>
            </w:r>
          </w:p>
        </w:tc>
        <w:tc>
          <w:tcPr>
            <w:tcW w:w="4110" w:type="dxa"/>
            <w:tcBorders>
              <w:top w:val="nil"/>
              <w:left w:val="nil"/>
              <w:bottom w:val="single" w:sz="4" w:space="0" w:color="auto"/>
              <w:right w:val="single" w:sz="4" w:space="0" w:color="auto"/>
            </w:tcBorders>
            <w:shd w:val="clear" w:color="auto" w:fill="FFFFFF"/>
          </w:tcPr>
          <w:p w14:paraId="00EE4706"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5A6C1D8A" w14:textId="502751C6" w:rsidTr="009918D7">
        <w:trPr>
          <w:trHeight w:val="19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4A6DEC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BC514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Gruzdinimo aliejus</w:t>
            </w:r>
          </w:p>
        </w:tc>
        <w:tc>
          <w:tcPr>
            <w:tcW w:w="4111" w:type="dxa"/>
            <w:tcBorders>
              <w:top w:val="nil"/>
              <w:left w:val="nil"/>
              <w:bottom w:val="single" w:sz="4" w:space="0" w:color="auto"/>
              <w:right w:val="single" w:sz="4" w:space="0" w:color="auto"/>
            </w:tcBorders>
            <w:shd w:val="clear" w:color="auto" w:fill="FFFFFF"/>
            <w:vAlign w:val="center"/>
            <w:hideMark/>
          </w:tcPr>
          <w:p w14:paraId="4386EF5A"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Aliejus skirtas gruzdinimui. Pagamintas iš rapsų aliejaus, saulėgrąžų aliejaus, antioksidantų ir </w:t>
            </w:r>
            <w:proofErr w:type="spellStart"/>
            <w:r w:rsidRPr="00FF1CAF">
              <w:rPr>
                <w:rFonts w:ascii="Arial" w:eastAsia="Times New Roman" w:hAnsi="Arial" w:cs="Arial"/>
                <w:color w:val="000000"/>
              </w:rPr>
              <w:t>antiputojimo</w:t>
            </w:r>
            <w:proofErr w:type="spellEnd"/>
            <w:r w:rsidRPr="00FF1CAF">
              <w:rPr>
                <w:rFonts w:ascii="Arial" w:eastAsia="Times New Roman" w:hAnsi="Arial" w:cs="Arial"/>
                <w:color w:val="000000"/>
              </w:rPr>
              <w:t xml:space="preserve"> medžiagų. Dūminimo laipsnis ne žemesnės kaip 215⁰C. Išfasavimas ne mažiau kaip po 10 l.</w:t>
            </w:r>
          </w:p>
        </w:tc>
        <w:tc>
          <w:tcPr>
            <w:tcW w:w="4110" w:type="dxa"/>
            <w:tcBorders>
              <w:top w:val="nil"/>
              <w:left w:val="nil"/>
              <w:bottom w:val="single" w:sz="4" w:space="0" w:color="auto"/>
              <w:right w:val="single" w:sz="4" w:space="0" w:color="auto"/>
            </w:tcBorders>
            <w:shd w:val="clear" w:color="auto" w:fill="FFFFFF"/>
          </w:tcPr>
          <w:p w14:paraId="0F78F34C"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1DF1B101" w14:textId="2E1A6BC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B60B3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D89C1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Rapsų aliejus</w:t>
            </w:r>
          </w:p>
        </w:tc>
        <w:tc>
          <w:tcPr>
            <w:tcW w:w="4111" w:type="dxa"/>
            <w:tcBorders>
              <w:top w:val="nil"/>
              <w:left w:val="nil"/>
              <w:bottom w:val="single" w:sz="4" w:space="0" w:color="auto"/>
              <w:right w:val="single" w:sz="4" w:space="0" w:color="auto"/>
            </w:tcBorders>
            <w:shd w:val="clear" w:color="auto" w:fill="FFFFFF"/>
            <w:vAlign w:val="center"/>
            <w:hideMark/>
          </w:tcPr>
          <w:p w14:paraId="2AE8DBCD"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Pirmo spaudimo, rafinuotas. Iš genetiškai nemodifikuotų augalų. Išfasavimas ne daugiau kaip 5 l. Galiojimo terminas ne trumpiau 12 mėn.</w:t>
            </w:r>
          </w:p>
        </w:tc>
        <w:tc>
          <w:tcPr>
            <w:tcW w:w="4110" w:type="dxa"/>
            <w:tcBorders>
              <w:top w:val="nil"/>
              <w:left w:val="nil"/>
              <w:bottom w:val="single" w:sz="4" w:space="0" w:color="auto"/>
              <w:right w:val="single" w:sz="4" w:space="0" w:color="auto"/>
            </w:tcBorders>
            <w:shd w:val="clear" w:color="auto" w:fill="FFFFFF"/>
          </w:tcPr>
          <w:p w14:paraId="46A64BFF"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70CD59CA" w14:textId="74BE5C23" w:rsidTr="009918D7">
        <w:trPr>
          <w:trHeight w:val="94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C2023D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0BDCF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Kvietiniai miltai 550D</w:t>
            </w:r>
          </w:p>
        </w:tc>
        <w:tc>
          <w:tcPr>
            <w:tcW w:w="4111" w:type="dxa"/>
            <w:tcBorders>
              <w:top w:val="nil"/>
              <w:left w:val="nil"/>
              <w:bottom w:val="single" w:sz="4" w:space="0" w:color="auto"/>
              <w:right w:val="single" w:sz="4" w:space="0" w:color="auto"/>
            </w:tcBorders>
            <w:shd w:val="clear" w:color="auto" w:fill="FFFFFF"/>
            <w:vAlign w:val="center"/>
            <w:hideMark/>
          </w:tcPr>
          <w:p w14:paraId="5A283B0E"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Aukščiausios rūšies, 550D. Neužteršti, būdingos spalvos, skonio ir kvapo, be kenkėjų pėdsakų. Išfasavimas nuo 2 kg iki 25 kg. Galiojimo terminas ne trumpiau 12 mė</w:t>
            </w:r>
            <w:r>
              <w:rPr>
                <w:rFonts w:ascii="Arial" w:eastAsia="Times New Roman" w:hAnsi="Arial" w:cs="Arial"/>
                <w:color w:val="000000"/>
              </w:rPr>
              <w:t>n</w:t>
            </w:r>
            <w:r w:rsidRPr="00FF1CAF">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45E19723"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6015181A" w14:textId="7A6FED42" w:rsidTr="009918D7">
        <w:trPr>
          <w:trHeight w:val="32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0FA7D1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9CB13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Kukurūzų miltai</w:t>
            </w:r>
          </w:p>
        </w:tc>
        <w:tc>
          <w:tcPr>
            <w:tcW w:w="4111" w:type="dxa"/>
            <w:tcBorders>
              <w:top w:val="nil"/>
              <w:left w:val="nil"/>
              <w:bottom w:val="single" w:sz="4" w:space="0" w:color="auto"/>
              <w:right w:val="single" w:sz="4" w:space="0" w:color="auto"/>
            </w:tcBorders>
            <w:shd w:val="clear" w:color="auto" w:fill="FFFFFF"/>
            <w:vAlign w:val="center"/>
            <w:hideMark/>
          </w:tcPr>
          <w:p w14:paraId="3A469199"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Kukurūzų miltai (100%), be glitimo. Neužteršti, būdingos spalvos, skonio ir kvapo, be kenkėjų pėdsakų.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32EDEB1F"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5E009F08" w14:textId="6C61DEB3" w:rsidTr="009918D7">
        <w:trPr>
          <w:trHeight w:val="33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44A86F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27C22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Migdolų miltai</w:t>
            </w:r>
          </w:p>
        </w:tc>
        <w:tc>
          <w:tcPr>
            <w:tcW w:w="4111" w:type="dxa"/>
            <w:tcBorders>
              <w:top w:val="nil"/>
              <w:left w:val="nil"/>
              <w:bottom w:val="single" w:sz="4" w:space="0" w:color="auto"/>
              <w:right w:val="single" w:sz="4" w:space="0" w:color="auto"/>
            </w:tcBorders>
            <w:shd w:val="clear" w:color="auto" w:fill="FFFFFF"/>
            <w:vAlign w:val="center"/>
            <w:hideMark/>
          </w:tcPr>
          <w:p w14:paraId="42508D57"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Blanširuotų migdolų riešutų miltai, smulkaus malimo. Neužteršti, būdingos spalvos, skonio ir kvapo, be kenkėjų pėdsakų.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01A95C16"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75498F35" w14:textId="593E7090" w:rsidTr="009918D7">
        <w:trPr>
          <w:trHeight w:val="886"/>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8E1DEA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7AA5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Džiūvėsėliai</w:t>
            </w:r>
            <w:r>
              <w:rPr>
                <w:rFonts w:ascii="Arial" w:eastAsia="Times New Roman" w:hAnsi="Arial" w:cs="Arial"/>
                <w:color w:val="000000"/>
              </w:rPr>
              <w:t>,</w:t>
            </w:r>
            <w:r w:rsidRPr="00FF1CAF">
              <w:rPr>
                <w:rFonts w:ascii="Arial" w:eastAsia="Times New Roman" w:hAnsi="Arial" w:cs="Arial"/>
                <w:color w:val="000000"/>
              </w:rPr>
              <w:t xml:space="preserve"> malti </w:t>
            </w:r>
          </w:p>
        </w:tc>
        <w:tc>
          <w:tcPr>
            <w:tcW w:w="4111" w:type="dxa"/>
            <w:tcBorders>
              <w:top w:val="nil"/>
              <w:left w:val="nil"/>
              <w:bottom w:val="single" w:sz="4" w:space="0" w:color="auto"/>
              <w:right w:val="single" w:sz="4" w:space="0" w:color="auto"/>
            </w:tcBorders>
            <w:shd w:val="clear" w:color="auto" w:fill="FFFFFF"/>
            <w:vAlign w:val="center"/>
            <w:hideMark/>
          </w:tcPr>
          <w:p w14:paraId="48BDFD15"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Džiūvėsiai gaminami nesaldūs, smulkiai sumalti, šviesūs. Be priedų tokių kaip vaisiai, daržovės, sėklos ir riešutai. Be </w:t>
            </w:r>
            <w:proofErr w:type="spellStart"/>
            <w:r w:rsidRPr="00FF1CAF">
              <w:rPr>
                <w:rFonts w:ascii="Arial" w:eastAsia="Times New Roman" w:hAnsi="Arial" w:cs="Arial"/>
                <w:color w:val="000000"/>
              </w:rPr>
              <w:t>hidrintų</w:t>
            </w:r>
            <w:proofErr w:type="spellEnd"/>
            <w:r w:rsidRPr="00FF1CAF">
              <w:rPr>
                <w:rFonts w:ascii="Arial" w:eastAsia="Times New Roman" w:hAnsi="Arial" w:cs="Arial"/>
                <w:color w:val="000000"/>
              </w:rPr>
              <w:t xml:space="preserve"> riebalų, konservantų, dažiklių, saldiklių, kvapiųjų medžiagų. Gaminio drėgnis ne didesnis kaip 13%. Išfasavimas ne mažiau 0,5 kg. Galiojimo terminas ne trumpiau 3 mėn. </w:t>
            </w:r>
          </w:p>
        </w:tc>
        <w:tc>
          <w:tcPr>
            <w:tcW w:w="4110" w:type="dxa"/>
            <w:tcBorders>
              <w:top w:val="nil"/>
              <w:left w:val="nil"/>
              <w:bottom w:val="single" w:sz="4" w:space="0" w:color="auto"/>
              <w:right w:val="single" w:sz="4" w:space="0" w:color="auto"/>
            </w:tcBorders>
            <w:shd w:val="clear" w:color="auto" w:fill="FFFFFF"/>
          </w:tcPr>
          <w:p w14:paraId="4B712379"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099E275F" w14:textId="4E6AB21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207E0B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4474B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Duonos džiūvėsiai </w:t>
            </w:r>
            <w:r w:rsidRPr="00FF1CAF">
              <w:rPr>
                <w:rFonts w:ascii="Arial" w:eastAsia="Times New Roman" w:hAnsi="Arial" w:cs="Arial"/>
                <w:i/>
                <w:color w:val="000000"/>
              </w:rPr>
              <w:t>Panko</w:t>
            </w:r>
          </w:p>
        </w:tc>
        <w:tc>
          <w:tcPr>
            <w:tcW w:w="4111" w:type="dxa"/>
            <w:tcBorders>
              <w:top w:val="nil"/>
              <w:left w:val="nil"/>
              <w:bottom w:val="single" w:sz="4" w:space="0" w:color="auto"/>
              <w:right w:val="single" w:sz="4" w:space="0" w:color="auto"/>
            </w:tcBorders>
            <w:shd w:val="clear" w:color="auto" w:fill="FFFFFF"/>
            <w:vAlign w:val="center"/>
            <w:hideMark/>
          </w:tcPr>
          <w:p w14:paraId="143E7F14"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Arba lygiaverčiai. Duonos džiūvėsiai pagaminti iš susmulkintos kvietinės duonos. Išfasavimas ne mažiau kaip 1 kg. Galiojimo terminas ne trumpiau 12 mėn.</w:t>
            </w:r>
          </w:p>
        </w:tc>
        <w:tc>
          <w:tcPr>
            <w:tcW w:w="4110" w:type="dxa"/>
            <w:tcBorders>
              <w:top w:val="nil"/>
              <w:left w:val="nil"/>
              <w:bottom w:val="single" w:sz="4" w:space="0" w:color="auto"/>
              <w:right w:val="single" w:sz="4" w:space="0" w:color="auto"/>
            </w:tcBorders>
            <w:shd w:val="clear" w:color="auto" w:fill="FFFFFF"/>
          </w:tcPr>
          <w:p w14:paraId="6E402EF1"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7D932E66" w14:textId="2F55D208" w:rsidTr="009918D7">
        <w:trPr>
          <w:trHeight w:val="128"/>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35922D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9B000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Avižiniai dribsniai</w:t>
            </w:r>
          </w:p>
        </w:tc>
        <w:tc>
          <w:tcPr>
            <w:tcW w:w="4111" w:type="dxa"/>
            <w:tcBorders>
              <w:top w:val="nil"/>
              <w:left w:val="nil"/>
              <w:bottom w:val="single" w:sz="4" w:space="0" w:color="auto"/>
              <w:right w:val="single" w:sz="4" w:space="0" w:color="auto"/>
            </w:tcBorders>
            <w:shd w:val="clear" w:color="auto" w:fill="FFFFFF"/>
            <w:vAlign w:val="center"/>
            <w:hideMark/>
          </w:tcPr>
          <w:p w14:paraId="1E5BF50A"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Viso grūdo dalių, nesmulkinti. Neužteršti, būdingos spalvos, skonio ir kvapo, be kenkėjų pėdsakų.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0A6747C3"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0CB8F9F9" w14:textId="3738C8ED" w:rsidTr="009918D7">
        <w:trPr>
          <w:trHeight w:val="5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2680B2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81643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Kukurūzų dribsniai</w:t>
            </w:r>
          </w:p>
        </w:tc>
        <w:tc>
          <w:tcPr>
            <w:tcW w:w="4111" w:type="dxa"/>
            <w:tcBorders>
              <w:top w:val="nil"/>
              <w:left w:val="nil"/>
              <w:bottom w:val="single" w:sz="4" w:space="0" w:color="auto"/>
              <w:right w:val="single" w:sz="4" w:space="0" w:color="auto"/>
            </w:tcBorders>
            <w:shd w:val="clear" w:color="auto" w:fill="FFFFFF"/>
            <w:vAlign w:val="center"/>
            <w:hideMark/>
          </w:tcPr>
          <w:p w14:paraId="4AEF360D"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Be sintetinių dažiklių, konservantų, aromato ir skonio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xml:space="preserve">, be iš dalies ar pilnai </w:t>
            </w:r>
            <w:proofErr w:type="spellStart"/>
            <w:r w:rsidRPr="00FF1CAF">
              <w:rPr>
                <w:rFonts w:ascii="Arial" w:eastAsia="Times New Roman" w:hAnsi="Arial" w:cs="Arial"/>
                <w:color w:val="000000"/>
              </w:rPr>
              <w:t>hidrintų</w:t>
            </w:r>
            <w:proofErr w:type="spellEnd"/>
            <w:r w:rsidRPr="00FF1CAF">
              <w:rPr>
                <w:rFonts w:ascii="Arial" w:eastAsia="Times New Roman" w:hAnsi="Arial" w:cs="Arial"/>
                <w:color w:val="000000"/>
              </w:rPr>
              <w:t xml:space="preserve"> riebalų, be GMO. Be pašalinių priedų, priemaišų, nesutrupėję, sveiki, nesulipę, nesušokę. Cukrų ne daugiau kaip 16 g/100 g produkto. Išfasavimas ne mažiau kaip 1 kg. Galiojimo terminas ne trumpiau kaip 12 mėn.</w:t>
            </w:r>
          </w:p>
        </w:tc>
        <w:tc>
          <w:tcPr>
            <w:tcW w:w="4110" w:type="dxa"/>
            <w:tcBorders>
              <w:top w:val="nil"/>
              <w:left w:val="nil"/>
              <w:bottom w:val="single" w:sz="4" w:space="0" w:color="auto"/>
              <w:right w:val="single" w:sz="4" w:space="0" w:color="auto"/>
            </w:tcBorders>
            <w:shd w:val="clear" w:color="auto" w:fill="FFFFFF"/>
          </w:tcPr>
          <w:p w14:paraId="1880F1B5"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24687180" w14:textId="25C57CC7" w:rsidTr="009918D7">
        <w:trPr>
          <w:trHeight w:val="48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F5A741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2362E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Grikių kruopos </w:t>
            </w:r>
          </w:p>
        </w:tc>
        <w:tc>
          <w:tcPr>
            <w:tcW w:w="4111" w:type="dxa"/>
            <w:tcBorders>
              <w:top w:val="nil"/>
              <w:left w:val="nil"/>
              <w:bottom w:val="single" w:sz="4" w:space="0" w:color="auto"/>
              <w:right w:val="single" w:sz="4" w:space="0" w:color="auto"/>
            </w:tcBorders>
            <w:shd w:val="clear" w:color="auto" w:fill="FFFFFF"/>
            <w:vAlign w:val="center"/>
            <w:hideMark/>
          </w:tcPr>
          <w:p w14:paraId="349610A2"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Nelukštent</w:t>
            </w:r>
            <w:r>
              <w:rPr>
                <w:rFonts w:ascii="Arial" w:eastAsia="Times New Roman" w:hAnsi="Arial" w:cs="Arial"/>
                <w:color w:val="000000"/>
              </w:rPr>
              <w:t>os</w:t>
            </w:r>
            <w:r w:rsidRPr="00FF1CAF">
              <w:rPr>
                <w:rFonts w:ascii="Arial" w:eastAsia="Times New Roman" w:hAnsi="Arial" w:cs="Arial"/>
                <w:color w:val="000000"/>
              </w:rPr>
              <w:t>, neskaldyt</w:t>
            </w:r>
            <w:r>
              <w:rPr>
                <w:rFonts w:ascii="Arial" w:eastAsia="Times New Roman" w:hAnsi="Arial" w:cs="Arial"/>
                <w:color w:val="000000"/>
              </w:rPr>
              <w:t>os</w:t>
            </w:r>
            <w:r w:rsidRPr="00FF1CAF">
              <w:rPr>
                <w:rFonts w:ascii="Arial" w:eastAsia="Times New Roman" w:hAnsi="Arial" w:cs="Arial"/>
                <w:color w:val="000000"/>
              </w:rPr>
              <w:t>. Neužteršt</w:t>
            </w:r>
            <w:r>
              <w:rPr>
                <w:rFonts w:ascii="Arial" w:eastAsia="Times New Roman" w:hAnsi="Arial" w:cs="Arial"/>
                <w:color w:val="000000"/>
              </w:rPr>
              <w:t>os</w:t>
            </w:r>
            <w:r w:rsidRPr="00FF1CAF">
              <w:rPr>
                <w:rFonts w:ascii="Arial" w:eastAsia="Times New Roman" w:hAnsi="Arial" w:cs="Arial"/>
                <w:color w:val="000000"/>
              </w:rPr>
              <w:t>, būdingos spalvos, skonio ir kvapo, be kenkėjų pėdsakų.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2450B7D6"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6174F87C" w14:textId="47A9428A" w:rsidTr="009918D7">
        <w:trPr>
          <w:trHeight w:val="46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5D6FD5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C2A5A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Kukurūzų kruopos</w:t>
            </w:r>
          </w:p>
        </w:tc>
        <w:tc>
          <w:tcPr>
            <w:tcW w:w="4111" w:type="dxa"/>
            <w:tcBorders>
              <w:top w:val="nil"/>
              <w:left w:val="nil"/>
              <w:bottom w:val="single" w:sz="4" w:space="0" w:color="auto"/>
              <w:right w:val="single" w:sz="4" w:space="0" w:color="auto"/>
            </w:tcBorders>
            <w:shd w:val="clear" w:color="auto" w:fill="FFFFFF"/>
            <w:vAlign w:val="center"/>
            <w:hideMark/>
          </w:tcPr>
          <w:p w14:paraId="4D5A2C2B"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Sausos, birios. Neužterštos, būdingos spalvos, skonio ir kvapo, be kenkėjų pėdsakų.  Išfasavimas ne daugiau 1 kg. Galiojimo terminas ne trumpiau 12 mėn</w:t>
            </w:r>
            <w:r>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436A9202"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6925CE36" w14:textId="6A702373" w:rsidTr="009918D7">
        <w:trPr>
          <w:trHeight w:val="1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F6D9C7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185EE5"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Kuskusas</w:t>
            </w:r>
            <w:proofErr w:type="spellEnd"/>
            <w:r>
              <w:rPr>
                <w:rFonts w:ascii="Arial" w:eastAsia="Times New Roman" w:hAnsi="Arial" w:cs="Arial"/>
                <w:color w:val="000000"/>
              </w:rPr>
              <w:t>,</w:t>
            </w:r>
            <w:r w:rsidRPr="00FF1CAF">
              <w:rPr>
                <w:rFonts w:ascii="Arial" w:eastAsia="Times New Roman" w:hAnsi="Arial" w:cs="Arial"/>
                <w:color w:val="000000"/>
              </w:rPr>
              <w:t xml:space="preserve"> perlinis </w:t>
            </w:r>
          </w:p>
        </w:tc>
        <w:tc>
          <w:tcPr>
            <w:tcW w:w="4111" w:type="dxa"/>
            <w:tcBorders>
              <w:top w:val="nil"/>
              <w:left w:val="nil"/>
              <w:bottom w:val="single" w:sz="4" w:space="0" w:color="auto"/>
              <w:right w:val="single" w:sz="4" w:space="0" w:color="auto"/>
            </w:tcBorders>
            <w:shd w:val="clear" w:color="auto" w:fill="FFFFFF"/>
            <w:vAlign w:val="center"/>
            <w:hideMark/>
          </w:tcPr>
          <w:p w14:paraId="40FD2C9E"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Stambus </w:t>
            </w:r>
            <w:proofErr w:type="spellStart"/>
            <w:r w:rsidRPr="00FF1CAF">
              <w:rPr>
                <w:rFonts w:ascii="Arial" w:eastAsia="Times New Roman" w:hAnsi="Arial" w:cs="Arial"/>
                <w:color w:val="000000"/>
              </w:rPr>
              <w:t>kuskusas</w:t>
            </w:r>
            <w:proofErr w:type="spellEnd"/>
            <w:r w:rsidRPr="00FF1CAF">
              <w:rPr>
                <w:rFonts w:ascii="Arial" w:eastAsia="Times New Roman" w:hAnsi="Arial" w:cs="Arial"/>
                <w:color w:val="000000"/>
              </w:rPr>
              <w:t>, gaminamas iš kvietinių kruopų. Neužterštas, būdingos spalvos, skonio ir kvapo, be kenkėjų pėdsakų.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6B0CF2FA"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47FD7688" w14:textId="6AD258DA" w:rsidTr="009918D7">
        <w:trPr>
          <w:trHeight w:val="29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64D0E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AED4E2"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Kuskusas</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2629A6F6"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 xml:space="preserve">Vidutiniškai smulkus </w:t>
            </w:r>
            <w:proofErr w:type="spellStart"/>
            <w:r w:rsidRPr="00FF1CAF">
              <w:rPr>
                <w:rFonts w:ascii="Arial" w:eastAsia="Times New Roman" w:hAnsi="Arial" w:cs="Arial"/>
                <w:color w:val="000000"/>
              </w:rPr>
              <w:t>kuskusas</w:t>
            </w:r>
            <w:proofErr w:type="spellEnd"/>
            <w:r w:rsidRPr="00FF1CAF">
              <w:rPr>
                <w:rFonts w:ascii="Arial" w:eastAsia="Times New Roman" w:hAnsi="Arial" w:cs="Arial"/>
                <w:color w:val="000000"/>
              </w:rPr>
              <w:t>, gaminamas iš kvietinių kruopų. Neužterštas, būdingos spalvos, skonio ir kvapo, be kenkėjų pėdsakų.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22A7A31A"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10C98C3D" w14:textId="1428D252" w:rsidTr="009918D7">
        <w:trPr>
          <w:trHeight w:val="6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B9262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F8C15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Kviečių sėlenos </w:t>
            </w:r>
          </w:p>
        </w:tc>
        <w:tc>
          <w:tcPr>
            <w:tcW w:w="4111" w:type="dxa"/>
            <w:tcBorders>
              <w:top w:val="nil"/>
              <w:left w:val="nil"/>
              <w:bottom w:val="single" w:sz="4" w:space="0" w:color="auto"/>
              <w:right w:val="single" w:sz="4" w:space="0" w:color="auto"/>
            </w:tcBorders>
            <w:shd w:val="clear" w:color="auto" w:fill="FFFFFF"/>
            <w:vAlign w:val="center"/>
            <w:hideMark/>
          </w:tcPr>
          <w:p w14:paraId="601D0788"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100% kviečių sėlenos. Išfasavimas ne daugiau 0,5 kg. Galiojimo terminas ne trumpiau 6 mėn.</w:t>
            </w:r>
          </w:p>
        </w:tc>
        <w:tc>
          <w:tcPr>
            <w:tcW w:w="4110" w:type="dxa"/>
            <w:tcBorders>
              <w:top w:val="nil"/>
              <w:left w:val="nil"/>
              <w:bottom w:val="single" w:sz="4" w:space="0" w:color="auto"/>
              <w:right w:val="single" w:sz="4" w:space="0" w:color="auto"/>
            </w:tcBorders>
            <w:shd w:val="clear" w:color="auto" w:fill="FFFFFF"/>
          </w:tcPr>
          <w:p w14:paraId="7D195E44"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5732D91A" w14:textId="514245AC" w:rsidTr="009918D7">
        <w:trPr>
          <w:trHeight w:val="2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F15C9F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F1DF5A"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Bulgur</w:t>
            </w:r>
            <w:proofErr w:type="spellEnd"/>
            <w:r w:rsidRPr="00FF1CAF">
              <w:rPr>
                <w:rFonts w:ascii="Arial" w:eastAsia="Times New Roman" w:hAnsi="Arial" w:cs="Arial"/>
                <w:color w:val="000000"/>
              </w:rPr>
              <w:t xml:space="preserve"> kruopos</w:t>
            </w:r>
          </w:p>
        </w:tc>
        <w:tc>
          <w:tcPr>
            <w:tcW w:w="4111" w:type="dxa"/>
            <w:tcBorders>
              <w:top w:val="nil"/>
              <w:left w:val="nil"/>
              <w:bottom w:val="single" w:sz="4" w:space="0" w:color="auto"/>
              <w:right w:val="single" w:sz="4" w:space="0" w:color="auto"/>
            </w:tcBorders>
            <w:shd w:val="clear" w:color="auto" w:fill="FFFFFF"/>
            <w:vAlign w:val="center"/>
            <w:hideMark/>
          </w:tcPr>
          <w:p w14:paraId="57123245"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Stambios, skersmuo apie 3,5 mm. Neužterštos, būdingos spalvos, skonio ir kvapo, be kenkėjų pėdsakų.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7677B1C5"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232F5311" w14:textId="68EBCE0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4BF911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2CF73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Manų kruopos</w:t>
            </w:r>
          </w:p>
        </w:tc>
        <w:tc>
          <w:tcPr>
            <w:tcW w:w="4111" w:type="dxa"/>
            <w:tcBorders>
              <w:top w:val="nil"/>
              <w:left w:val="nil"/>
              <w:bottom w:val="single" w:sz="4" w:space="0" w:color="auto"/>
              <w:right w:val="single" w:sz="4" w:space="0" w:color="auto"/>
            </w:tcBorders>
            <w:shd w:val="clear" w:color="auto" w:fill="FFFFFF"/>
            <w:vAlign w:val="center"/>
            <w:hideMark/>
          </w:tcPr>
          <w:p w14:paraId="5C14E21A" w14:textId="77777777" w:rsidR="009918D7" w:rsidRPr="00FF1CAF" w:rsidRDefault="009918D7" w:rsidP="001A5AAD">
            <w:pPr>
              <w:spacing w:line="240" w:lineRule="auto"/>
              <w:ind w:firstLine="0"/>
              <w:rPr>
                <w:rFonts w:ascii="Arial" w:eastAsia="Times New Roman" w:hAnsi="Arial" w:cs="Arial"/>
                <w:color w:val="000000"/>
              </w:rPr>
            </w:pPr>
            <w:r w:rsidRPr="00FF1CAF">
              <w:rPr>
                <w:rFonts w:ascii="Arial" w:eastAsia="Times New Roman" w:hAnsi="Arial" w:cs="Arial"/>
                <w:color w:val="000000"/>
              </w:rPr>
              <w:t>Neužterštos, būdingos spalvos, skonio ir kvapo, be kenkėjų pėdsakų. Išfasavimas ne mažiau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394C8963" w14:textId="77777777" w:rsidR="009918D7" w:rsidRPr="00FF1CAF" w:rsidRDefault="009918D7" w:rsidP="001A5AAD">
            <w:pPr>
              <w:spacing w:line="240" w:lineRule="auto"/>
              <w:ind w:firstLine="0"/>
              <w:rPr>
                <w:rFonts w:ascii="Arial" w:eastAsia="Times New Roman" w:hAnsi="Arial" w:cs="Arial"/>
                <w:color w:val="000000"/>
              </w:rPr>
            </w:pPr>
          </w:p>
        </w:tc>
      </w:tr>
      <w:tr w:rsidR="009918D7" w:rsidRPr="00FF1CAF" w14:paraId="0322E634" w14:textId="483F6B70" w:rsidTr="009918D7">
        <w:trPr>
          <w:trHeight w:val="16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992896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AEAA55"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Perlinės kruopos</w:t>
            </w:r>
          </w:p>
        </w:tc>
        <w:tc>
          <w:tcPr>
            <w:tcW w:w="4111" w:type="dxa"/>
            <w:tcBorders>
              <w:top w:val="nil"/>
              <w:left w:val="nil"/>
              <w:bottom w:val="single" w:sz="4" w:space="0" w:color="auto"/>
              <w:right w:val="single" w:sz="4" w:space="0" w:color="auto"/>
            </w:tcBorders>
            <w:shd w:val="clear" w:color="auto" w:fill="FFFFFF"/>
            <w:vAlign w:val="center"/>
            <w:hideMark/>
          </w:tcPr>
          <w:p w14:paraId="08C95E4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Šviesios spalvos, be priemaišų, nesutrupėjusios, nesudrėkusios, be aruodinių kenkėjų.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440984A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C633FE5" w14:textId="3C33A44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CE6063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898E6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Raudonieji lęšiai</w:t>
            </w:r>
          </w:p>
        </w:tc>
        <w:tc>
          <w:tcPr>
            <w:tcW w:w="4111" w:type="dxa"/>
            <w:tcBorders>
              <w:top w:val="nil"/>
              <w:left w:val="nil"/>
              <w:bottom w:val="single" w:sz="4" w:space="0" w:color="auto"/>
              <w:right w:val="single" w:sz="4" w:space="0" w:color="auto"/>
            </w:tcBorders>
            <w:shd w:val="clear" w:color="auto" w:fill="FFFFFF"/>
            <w:vAlign w:val="center"/>
            <w:hideMark/>
          </w:tcPr>
          <w:p w14:paraId="6B29D4B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priemaišų, nesutrupėję, be kenkėjų, be pašalinio kvapo.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24324A4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7D48731" w14:textId="385863C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697023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3BEF0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Žalieji lęšiai</w:t>
            </w:r>
          </w:p>
        </w:tc>
        <w:tc>
          <w:tcPr>
            <w:tcW w:w="4111" w:type="dxa"/>
            <w:tcBorders>
              <w:top w:val="nil"/>
              <w:left w:val="nil"/>
              <w:bottom w:val="single" w:sz="4" w:space="0" w:color="auto"/>
              <w:right w:val="single" w:sz="4" w:space="0" w:color="auto"/>
            </w:tcBorders>
            <w:shd w:val="clear" w:color="auto" w:fill="FFFFFF"/>
            <w:vAlign w:val="center"/>
            <w:hideMark/>
          </w:tcPr>
          <w:p w14:paraId="084D1E6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priemaišų, nesutrupėję, be kenkėjų, be pašalinio kvapo.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31F7B46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FEB19C0" w14:textId="06D0FD0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F534EA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FC124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Baltosios pupelės </w:t>
            </w:r>
          </w:p>
        </w:tc>
        <w:tc>
          <w:tcPr>
            <w:tcW w:w="4111" w:type="dxa"/>
            <w:tcBorders>
              <w:top w:val="nil"/>
              <w:left w:val="nil"/>
              <w:bottom w:val="single" w:sz="4" w:space="0" w:color="auto"/>
              <w:right w:val="single" w:sz="4" w:space="0" w:color="auto"/>
            </w:tcBorders>
            <w:shd w:val="clear" w:color="auto" w:fill="FFFFFF"/>
            <w:vAlign w:val="center"/>
            <w:hideMark/>
          </w:tcPr>
          <w:p w14:paraId="4656634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Nepažeistos kenkėjų, be priemaišų ir pašalinio kvapo. Išfasavimas ne daugiau 5 kg. Galiojimo terminas - ne trumpiau 12 mėn.</w:t>
            </w:r>
          </w:p>
        </w:tc>
        <w:tc>
          <w:tcPr>
            <w:tcW w:w="4110" w:type="dxa"/>
            <w:tcBorders>
              <w:top w:val="nil"/>
              <w:left w:val="nil"/>
              <w:bottom w:val="single" w:sz="4" w:space="0" w:color="auto"/>
              <w:right w:val="single" w:sz="4" w:space="0" w:color="auto"/>
            </w:tcBorders>
            <w:shd w:val="clear" w:color="auto" w:fill="FFFFFF"/>
          </w:tcPr>
          <w:p w14:paraId="1A88E4E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92EF814" w14:textId="10C2D54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9479C3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B41A08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Raudonosios pupelės</w:t>
            </w:r>
          </w:p>
        </w:tc>
        <w:tc>
          <w:tcPr>
            <w:tcW w:w="4111" w:type="dxa"/>
            <w:tcBorders>
              <w:top w:val="nil"/>
              <w:left w:val="nil"/>
              <w:bottom w:val="single" w:sz="4" w:space="0" w:color="auto"/>
              <w:right w:val="single" w:sz="4" w:space="0" w:color="auto"/>
            </w:tcBorders>
            <w:shd w:val="clear" w:color="auto" w:fill="FFFFFF"/>
            <w:vAlign w:val="center"/>
            <w:hideMark/>
          </w:tcPr>
          <w:p w14:paraId="7FB963F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Nepažeistos kenkėjų, be priemaišų ir pašalinio kvapo.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1D7BD5D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EB9E2FD" w14:textId="32C7479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9EFD2A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725EF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Spindulinės žaliosios </w:t>
            </w:r>
            <w:proofErr w:type="spellStart"/>
            <w:r w:rsidRPr="00FF1CAF">
              <w:rPr>
                <w:rFonts w:ascii="Arial" w:eastAsia="Times New Roman" w:hAnsi="Arial" w:cs="Arial"/>
                <w:color w:val="000000"/>
              </w:rPr>
              <w:t>pupuolės</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2EB2DA7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Nepažeistos kenkėjų, be priemaišų ir pašalinio kvapo. Išfasavimas ne daugiau 3 kg. Galiojimo terminas ne trumpiau 12 </w:t>
            </w:r>
            <w:proofErr w:type="spellStart"/>
            <w:r w:rsidRPr="00FF1CAF">
              <w:rPr>
                <w:rFonts w:ascii="Arial" w:eastAsia="Times New Roman" w:hAnsi="Arial" w:cs="Arial"/>
                <w:color w:val="000000"/>
              </w:rPr>
              <w:t>mė</w:t>
            </w:r>
            <w:proofErr w:type="spellEnd"/>
            <w:r w:rsidRPr="00FF1CAF">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22112A7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CA6D034" w14:textId="0796F831" w:rsidTr="009918D7">
        <w:trPr>
          <w:trHeight w:val="21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C45C52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AA0AD7"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Avinžirniai</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756EBC7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Džiovinti </w:t>
            </w:r>
            <w:proofErr w:type="spellStart"/>
            <w:r w:rsidRPr="00FF1CAF">
              <w:rPr>
                <w:rFonts w:ascii="Arial" w:eastAsia="Times New Roman" w:hAnsi="Arial" w:cs="Arial"/>
                <w:color w:val="000000"/>
              </w:rPr>
              <w:t>avinžirniai</w:t>
            </w:r>
            <w:proofErr w:type="spellEnd"/>
            <w:r w:rsidRPr="00FF1CAF">
              <w:rPr>
                <w:rFonts w:ascii="Arial" w:eastAsia="Times New Roman" w:hAnsi="Arial" w:cs="Arial"/>
                <w:color w:val="000000"/>
              </w:rPr>
              <w:t xml:space="preserve"> be priemaišų, nesutrupėję, nesudrėkę, be kenkėjų, be pašalinio kvapo.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45BC24E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E3782C2" w14:textId="5DE1699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68E376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F136F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Žirniai</w:t>
            </w:r>
            <w:r>
              <w:rPr>
                <w:rFonts w:ascii="Arial" w:eastAsia="Times New Roman" w:hAnsi="Arial" w:cs="Arial"/>
                <w:color w:val="000000"/>
              </w:rPr>
              <w:t>,</w:t>
            </w:r>
            <w:r w:rsidRPr="00FF1CAF">
              <w:rPr>
                <w:rFonts w:ascii="Arial" w:eastAsia="Times New Roman" w:hAnsi="Arial" w:cs="Arial"/>
                <w:color w:val="000000"/>
              </w:rPr>
              <w:t xml:space="preserve"> neskaldyti</w:t>
            </w:r>
          </w:p>
        </w:tc>
        <w:tc>
          <w:tcPr>
            <w:tcW w:w="4111" w:type="dxa"/>
            <w:tcBorders>
              <w:top w:val="nil"/>
              <w:left w:val="nil"/>
              <w:bottom w:val="single" w:sz="4" w:space="0" w:color="auto"/>
              <w:right w:val="single" w:sz="4" w:space="0" w:color="auto"/>
            </w:tcBorders>
            <w:shd w:val="clear" w:color="auto" w:fill="FFFFFF"/>
            <w:vAlign w:val="center"/>
            <w:hideMark/>
          </w:tcPr>
          <w:p w14:paraId="08D5E6C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Šlifuoti, neskaldyti, džiovinti žirniai. Neužteršti, būdingos spalvos, skonio ir kvapo, be kenkėjų pėdsakų.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2B9DC43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61B8832" w14:textId="5E7D4872"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2A0241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9486F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Ryžiai</w:t>
            </w:r>
            <w:r>
              <w:rPr>
                <w:rFonts w:ascii="Arial" w:eastAsia="Times New Roman" w:hAnsi="Arial" w:cs="Arial"/>
                <w:color w:val="000000"/>
              </w:rPr>
              <w:t>,</w:t>
            </w:r>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basmati</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010B06C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Iškulti, bet nešlifuoti ryžiai, su sidabro spalvos plėvele ir riebalų turinčiu branduolių. Neskaldyti, švarūs, be priemaišų. Skonis ir kvapas būdingas atitinkamai kruopų rūšiai. Išfasavimas</w:t>
            </w:r>
            <w:r>
              <w:rPr>
                <w:rFonts w:ascii="Arial" w:eastAsia="Times New Roman" w:hAnsi="Arial" w:cs="Arial"/>
                <w:color w:val="000000"/>
              </w:rPr>
              <w:t xml:space="preserve"> </w:t>
            </w:r>
            <w:r w:rsidRPr="00FF1CAF">
              <w:rPr>
                <w:rFonts w:ascii="Arial" w:eastAsia="Times New Roman" w:hAnsi="Arial" w:cs="Arial"/>
                <w:color w:val="000000"/>
              </w:rPr>
              <w:t>ne mažiau kaip 5 kg. Galiojimo terminas ne trumpiau 12 mėn.</w:t>
            </w:r>
          </w:p>
        </w:tc>
        <w:tc>
          <w:tcPr>
            <w:tcW w:w="4110" w:type="dxa"/>
            <w:tcBorders>
              <w:top w:val="nil"/>
              <w:left w:val="nil"/>
              <w:bottom w:val="single" w:sz="4" w:space="0" w:color="auto"/>
              <w:right w:val="single" w:sz="4" w:space="0" w:color="auto"/>
            </w:tcBorders>
            <w:shd w:val="clear" w:color="auto" w:fill="FFFFFF"/>
          </w:tcPr>
          <w:p w14:paraId="07512EC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0628E27" w14:textId="507C81AD" w:rsidTr="009918D7">
        <w:trPr>
          <w:trHeight w:val="28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9449DE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6962F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Ryžių mišinys su laukiniais ryžiais</w:t>
            </w:r>
          </w:p>
        </w:tc>
        <w:tc>
          <w:tcPr>
            <w:tcW w:w="4111" w:type="dxa"/>
            <w:tcBorders>
              <w:top w:val="nil"/>
              <w:left w:val="nil"/>
              <w:bottom w:val="single" w:sz="4" w:space="0" w:color="auto"/>
              <w:right w:val="single" w:sz="4" w:space="0" w:color="auto"/>
            </w:tcBorders>
            <w:shd w:val="clear" w:color="auto" w:fill="FFFFFF"/>
            <w:vAlign w:val="center"/>
            <w:hideMark/>
          </w:tcPr>
          <w:p w14:paraId="1E05A18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Didžiąją dalį mišinio sudaro </w:t>
            </w:r>
            <w:proofErr w:type="spellStart"/>
            <w:r w:rsidRPr="00FF1CAF">
              <w:rPr>
                <w:rFonts w:ascii="Arial" w:eastAsia="Times New Roman" w:hAnsi="Arial" w:cs="Arial"/>
                <w:color w:val="000000"/>
              </w:rPr>
              <w:t>ilgagrūdžiai</w:t>
            </w:r>
            <w:proofErr w:type="spellEnd"/>
            <w:r w:rsidRPr="00FF1CAF">
              <w:rPr>
                <w:rFonts w:ascii="Arial" w:eastAsia="Times New Roman" w:hAnsi="Arial" w:cs="Arial"/>
                <w:color w:val="000000"/>
              </w:rPr>
              <w:t xml:space="preserve"> rudieji ryžiai (apie</w:t>
            </w:r>
            <w:r>
              <w:rPr>
                <w:rFonts w:ascii="Arial" w:eastAsia="Times New Roman" w:hAnsi="Arial" w:cs="Arial"/>
                <w:color w:val="000000"/>
              </w:rPr>
              <w:t xml:space="preserve"> </w:t>
            </w:r>
            <w:r w:rsidRPr="00FF1CAF">
              <w:rPr>
                <w:rFonts w:ascii="Arial" w:eastAsia="Times New Roman" w:hAnsi="Arial" w:cs="Arial"/>
                <w:color w:val="000000"/>
              </w:rPr>
              <w:t xml:space="preserve">2/3), o likusį mišinį vienodomis dalimis sudaro laukiniai ryžiai ir </w:t>
            </w:r>
            <w:proofErr w:type="spellStart"/>
            <w:r w:rsidRPr="00FF1CAF">
              <w:rPr>
                <w:rFonts w:ascii="Arial" w:eastAsia="Times New Roman" w:hAnsi="Arial" w:cs="Arial"/>
                <w:color w:val="000000"/>
              </w:rPr>
              <w:t>Camargue</w:t>
            </w:r>
            <w:proofErr w:type="spellEnd"/>
            <w:r w:rsidRPr="00FF1CAF">
              <w:rPr>
                <w:rFonts w:ascii="Arial" w:eastAsia="Times New Roman" w:hAnsi="Arial" w:cs="Arial"/>
                <w:color w:val="000000"/>
              </w:rPr>
              <w:t xml:space="preserve"> raudonieji ryžiai. Skonis ir kvapas būdingas atitinkamai kruopų rūšiai. Neskaldyti, švarūs (be priemaišų). Išfasavimas ne mažiau kaip 5 kg. Galiojimo terminas ne trumpiau 12 mėn.</w:t>
            </w:r>
          </w:p>
        </w:tc>
        <w:tc>
          <w:tcPr>
            <w:tcW w:w="4110" w:type="dxa"/>
            <w:tcBorders>
              <w:top w:val="nil"/>
              <w:left w:val="nil"/>
              <w:bottom w:val="single" w:sz="4" w:space="0" w:color="auto"/>
              <w:right w:val="single" w:sz="4" w:space="0" w:color="auto"/>
            </w:tcBorders>
            <w:shd w:val="clear" w:color="auto" w:fill="FFFFFF"/>
          </w:tcPr>
          <w:p w14:paraId="5387AD9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10E6CB7" w14:textId="171AD78B" w:rsidTr="009918D7">
        <w:trPr>
          <w:trHeight w:val="31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FF41DA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232F7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Ryžiai</w:t>
            </w:r>
            <w:r>
              <w:rPr>
                <w:rFonts w:ascii="Arial" w:eastAsia="Times New Roman" w:hAnsi="Arial" w:cs="Arial"/>
                <w:color w:val="000000"/>
              </w:rPr>
              <w:t>,</w:t>
            </w:r>
            <w:r w:rsidRPr="00FF1CAF">
              <w:rPr>
                <w:rFonts w:ascii="Arial" w:eastAsia="Times New Roman" w:hAnsi="Arial" w:cs="Arial"/>
                <w:color w:val="000000"/>
              </w:rPr>
              <w:t xml:space="preserve"> plikyti</w:t>
            </w:r>
          </w:p>
        </w:tc>
        <w:tc>
          <w:tcPr>
            <w:tcW w:w="4111" w:type="dxa"/>
            <w:tcBorders>
              <w:top w:val="nil"/>
              <w:left w:val="nil"/>
              <w:bottom w:val="single" w:sz="4" w:space="0" w:color="auto"/>
              <w:right w:val="single" w:sz="4" w:space="0" w:color="auto"/>
            </w:tcBorders>
            <w:shd w:val="clear" w:color="auto" w:fill="FFFFFF"/>
            <w:vAlign w:val="center"/>
            <w:hideMark/>
          </w:tcPr>
          <w:p w14:paraId="37E0DC3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Neskaldyti, šlifuoti </w:t>
            </w:r>
            <w:proofErr w:type="spellStart"/>
            <w:r w:rsidRPr="00FF1CAF">
              <w:rPr>
                <w:rFonts w:ascii="Arial" w:eastAsia="Times New Roman" w:hAnsi="Arial" w:cs="Arial"/>
                <w:color w:val="000000"/>
              </w:rPr>
              <w:t>ilgagrūdžiai</w:t>
            </w:r>
            <w:proofErr w:type="spellEnd"/>
            <w:r w:rsidRPr="00FF1CAF">
              <w:rPr>
                <w:rFonts w:ascii="Arial" w:eastAsia="Times New Roman" w:hAnsi="Arial" w:cs="Arial"/>
                <w:color w:val="000000"/>
              </w:rPr>
              <w:t>, prieš šlifavimą nuplikyti, švarūs, be priemaišų. Skonis ir kvapas būdingas atitinkamai kruopų rūšiai. Išfasavimas ne mažiau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7BCB9BA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3038962" w14:textId="4D1E48CD" w:rsidTr="009918D7">
        <w:trPr>
          <w:trHeight w:val="18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16D992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9A0E0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Makaronai (žvaigždutės)</w:t>
            </w:r>
          </w:p>
        </w:tc>
        <w:tc>
          <w:tcPr>
            <w:tcW w:w="4111" w:type="dxa"/>
            <w:tcBorders>
              <w:top w:val="nil"/>
              <w:left w:val="nil"/>
              <w:bottom w:val="single" w:sz="4" w:space="0" w:color="auto"/>
              <w:right w:val="single" w:sz="4" w:space="0" w:color="auto"/>
            </w:tcBorders>
            <w:shd w:val="clear" w:color="auto" w:fill="FFFFFF"/>
            <w:vAlign w:val="center"/>
            <w:hideMark/>
          </w:tcPr>
          <w:p w14:paraId="351891E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aukščiausios rūšies kietųjų kviečių miltų, smulkių žvaigždučių formos. Makaronai, išlaikantys savo formą po virimo, nesulimpantys į gumulus. Be kiaušinio. Drėgnumas ne  didesnis nei 13%.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1DDBCE1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9D3C0F8" w14:textId="147E3E98" w:rsidTr="009918D7">
        <w:trPr>
          <w:trHeight w:val="3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9BA515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D031A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Makaronai (įvairūs)</w:t>
            </w:r>
          </w:p>
        </w:tc>
        <w:tc>
          <w:tcPr>
            <w:tcW w:w="4111" w:type="dxa"/>
            <w:tcBorders>
              <w:top w:val="nil"/>
              <w:left w:val="nil"/>
              <w:bottom w:val="single" w:sz="4" w:space="0" w:color="auto"/>
              <w:right w:val="single" w:sz="4" w:space="0" w:color="auto"/>
            </w:tcBorders>
            <w:shd w:val="clear" w:color="auto" w:fill="FFFFFF"/>
            <w:vAlign w:val="center"/>
            <w:hideMark/>
          </w:tcPr>
          <w:p w14:paraId="2D0EB25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aukščiausios rūšies kietųjų kviečių miltų, įvairių formų. Makaronai, išlaikantys savo formą po virimo, nesulimpantys į gumulus.</w:t>
            </w:r>
            <w:r>
              <w:rPr>
                <w:rFonts w:ascii="Arial" w:eastAsia="Times New Roman" w:hAnsi="Arial" w:cs="Arial"/>
                <w:color w:val="000000"/>
              </w:rPr>
              <w:t xml:space="preserve"> </w:t>
            </w:r>
            <w:r w:rsidRPr="00FF1CAF">
              <w:rPr>
                <w:rFonts w:ascii="Arial" w:eastAsia="Times New Roman" w:hAnsi="Arial" w:cs="Arial"/>
                <w:color w:val="000000"/>
              </w:rPr>
              <w:t xml:space="preserve">Įvairių formų makaronai </w:t>
            </w:r>
            <w:r>
              <w:rPr>
                <w:rFonts w:ascii="Arial" w:eastAsia="Times New Roman" w:hAnsi="Arial" w:cs="Arial"/>
                <w:color w:val="000000"/>
              </w:rPr>
              <w:t>–</w:t>
            </w:r>
            <w:r w:rsidRPr="00FF1CAF">
              <w:rPr>
                <w:rFonts w:ascii="Arial" w:eastAsia="Times New Roman" w:hAnsi="Arial" w:cs="Arial"/>
                <w:color w:val="000000"/>
              </w:rPr>
              <w:t xml:space="preserve"> pene </w:t>
            </w:r>
            <w:proofErr w:type="spellStart"/>
            <w:r w:rsidRPr="00FF1CAF">
              <w:rPr>
                <w:rFonts w:ascii="Arial" w:eastAsia="Times New Roman" w:hAnsi="Arial" w:cs="Arial"/>
                <w:color w:val="000000"/>
              </w:rPr>
              <w:t>rigate</w:t>
            </w:r>
            <w:proofErr w:type="spellEnd"/>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spagetti</w:t>
            </w:r>
            <w:proofErr w:type="spellEnd"/>
            <w:r w:rsidRPr="00FF1CAF">
              <w:rPr>
                <w:rFonts w:ascii="Arial" w:eastAsia="Times New Roman" w:hAnsi="Arial" w:cs="Arial"/>
                <w:color w:val="000000"/>
              </w:rPr>
              <w:t>, kaspinėliai. Be kiaušinio. Drėgnumas ne  didesnis nei 13%. Išfasavimas ne daugiau 5 kg. Galiojimo terminas ne trumpiau 12 mė</w:t>
            </w:r>
            <w:r>
              <w:rPr>
                <w:rFonts w:ascii="Arial" w:eastAsia="Times New Roman" w:hAnsi="Arial" w:cs="Arial"/>
                <w:color w:val="000000"/>
              </w:rPr>
              <w:t>n</w:t>
            </w:r>
            <w:r w:rsidRPr="00FF1CAF">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4A3418D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CA6A00E" w14:textId="4BA914B1" w:rsidTr="009918D7">
        <w:trPr>
          <w:trHeight w:val="3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B9EC74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50D3A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Makaronai </w:t>
            </w:r>
            <w:proofErr w:type="spellStart"/>
            <w:r w:rsidRPr="00FF1CAF">
              <w:rPr>
                <w:rFonts w:ascii="Arial" w:eastAsia="Times New Roman" w:hAnsi="Arial" w:cs="Arial"/>
                <w:i/>
                <w:color w:val="000000"/>
              </w:rPr>
              <w:t>Canelloni</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08D5739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aukščiausios rūšies kietųjų kviečių miltų, vamzdelių formos. Makaronai, išlaikantys savo formą po terminio apdorojimo, nesulimpantys. Be kiaušinio. Drėgnumas ne didesnis nei 13%.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308BB36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01B2BEA" w14:textId="7A6F305D" w:rsidTr="009918D7">
        <w:trPr>
          <w:trHeight w:val="33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F572189"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AE66B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Makaronai </w:t>
            </w:r>
            <w:proofErr w:type="spellStart"/>
            <w:r w:rsidRPr="00FF1CAF">
              <w:rPr>
                <w:rFonts w:ascii="Arial" w:eastAsia="Times New Roman" w:hAnsi="Arial" w:cs="Arial"/>
                <w:i/>
                <w:color w:val="000000"/>
              </w:rPr>
              <w:t>Lazania</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29A6CA6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Arba lygiaverčiai. Pagaminti iš aukščiausios rūšies kietųjų kviečių miltų. Stačiakampio formos makaronų lakštai, skirti ruošti patiekalui </w:t>
            </w:r>
            <w:proofErr w:type="spellStart"/>
            <w:r w:rsidRPr="00FF1CAF">
              <w:rPr>
                <w:rFonts w:ascii="Arial" w:eastAsia="Times New Roman" w:hAnsi="Arial" w:cs="Arial"/>
                <w:color w:val="000000"/>
              </w:rPr>
              <w:t>lazanija</w:t>
            </w:r>
            <w:proofErr w:type="spellEnd"/>
            <w:r w:rsidRPr="00FF1CAF">
              <w:rPr>
                <w:rFonts w:ascii="Arial" w:eastAsia="Times New Roman" w:hAnsi="Arial" w:cs="Arial"/>
                <w:color w:val="000000"/>
              </w:rPr>
              <w:t>. Drėgnumas ne didesnis kaip 13%. Išfasavimas ne daugiau 0,5 kg. Galiojimo terminas ne trumpiau 12 mėn.</w:t>
            </w:r>
          </w:p>
        </w:tc>
        <w:tc>
          <w:tcPr>
            <w:tcW w:w="4110" w:type="dxa"/>
            <w:tcBorders>
              <w:top w:val="nil"/>
              <w:left w:val="nil"/>
              <w:bottom w:val="single" w:sz="4" w:space="0" w:color="auto"/>
              <w:right w:val="single" w:sz="4" w:space="0" w:color="auto"/>
            </w:tcBorders>
            <w:shd w:val="clear" w:color="auto" w:fill="FFFFFF"/>
          </w:tcPr>
          <w:p w14:paraId="169F62D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77BE06B" w14:textId="7B9F79BD" w:rsidTr="009918D7">
        <w:trPr>
          <w:trHeight w:val="37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D70555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86162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Sojų makaronai</w:t>
            </w:r>
          </w:p>
        </w:tc>
        <w:tc>
          <w:tcPr>
            <w:tcW w:w="4111" w:type="dxa"/>
            <w:tcBorders>
              <w:top w:val="nil"/>
              <w:left w:val="nil"/>
              <w:bottom w:val="single" w:sz="4" w:space="0" w:color="auto"/>
              <w:right w:val="single" w:sz="4" w:space="0" w:color="auto"/>
            </w:tcBorders>
            <w:shd w:val="clear" w:color="auto" w:fill="FFFFFF"/>
            <w:vAlign w:val="center"/>
            <w:hideMark/>
          </w:tcPr>
          <w:p w14:paraId="380D164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Pagaminti iš žirnių krakmolo, kukurūzų krakmolo, vandens, spindulinių </w:t>
            </w:r>
            <w:proofErr w:type="spellStart"/>
            <w:r w:rsidRPr="00FF1CAF">
              <w:rPr>
                <w:rFonts w:ascii="Arial" w:eastAsia="Times New Roman" w:hAnsi="Arial" w:cs="Arial"/>
                <w:color w:val="000000"/>
              </w:rPr>
              <w:t>pupuolių</w:t>
            </w:r>
            <w:proofErr w:type="spellEnd"/>
            <w:r w:rsidRPr="00FF1CAF">
              <w:rPr>
                <w:rFonts w:ascii="Arial" w:eastAsia="Times New Roman" w:hAnsi="Arial" w:cs="Arial"/>
                <w:color w:val="000000"/>
              </w:rPr>
              <w:t xml:space="preserve"> krakmolo. Drėgnumas ne didesnis kaip 13%.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300E4B3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B60BA96" w14:textId="2F69152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65D290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FB1E2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Aguonos </w:t>
            </w:r>
          </w:p>
        </w:tc>
        <w:tc>
          <w:tcPr>
            <w:tcW w:w="4111" w:type="dxa"/>
            <w:tcBorders>
              <w:top w:val="nil"/>
              <w:left w:val="nil"/>
              <w:bottom w:val="single" w:sz="4" w:space="0" w:color="auto"/>
              <w:right w:val="single" w:sz="4" w:space="0" w:color="auto"/>
            </w:tcBorders>
            <w:shd w:val="clear" w:color="auto" w:fill="FFFFFF"/>
            <w:vAlign w:val="center"/>
            <w:hideMark/>
          </w:tcPr>
          <w:p w14:paraId="42C06B4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Nesudrėk</w:t>
            </w:r>
            <w:r>
              <w:rPr>
                <w:rFonts w:ascii="Arial" w:eastAsia="Times New Roman" w:hAnsi="Arial" w:cs="Arial"/>
                <w:color w:val="000000"/>
              </w:rPr>
              <w:t>usios</w:t>
            </w:r>
            <w:r w:rsidRPr="00FF1CAF">
              <w:rPr>
                <w:rFonts w:ascii="Arial" w:eastAsia="Times New Roman" w:hAnsi="Arial" w:cs="Arial"/>
                <w:color w:val="000000"/>
              </w:rPr>
              <w:t>, be kenkėjų, be pašalinio skonio ir kvapo, neapkart</w:t>
            </w:r>
            <w:r>
              <w:rPr>
                <w:rFonts w:ascii="Arial" w:eastAsia="Times New Roman" w:hAnsi="Arial" w:cs="Arial"/>
                <w:color w:val="000000"/>
              </w:rPr>
              <w:t>usios</w:t>
            </w:r>
            <w:r w:rsidRPr="00FF1CAF">
              <w:rPr>
                <w:rFonts w:ascii="Arial" w:eastAsia="Times New Roman" w:hAnsi="Arial" w:cs="Arial"/>
                <w:color w:val="000000"/>
              </w:rPr>
              <w:t>. 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6D5CBF7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C6BE5D4" w14:textId="1A2A640B" w:rsidTr="009918D7">
        <w:trPr>
          <w:trHeight w:val="50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8E2F70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2C1FB7"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Bolivinė</w:t>
            </w:r>
            <w:proofErr w:type="spellEnd"/>
            <w:r w:rsidRPr="00FF1CAF">
              <w:rPr>
                <w:rFonts w:ascii="Arial" w:eastAsia="Times New Roman" w:hAnsi="Arial" w:cs="Arial"/>
                <w:color w:val="000000"/>
              </w:rPr>
              <w:t xml:space="preserve"> balanda  (balta, juoda, raudona)</w:t>
            </w:r>
          </w:p>
        </w:tc>
        <w:tc>
          <w:tcPr>
            <w:tcW w:w="4111" w:type="dxa"/>
            <w:tcBorders>
              <w:top w:val="nil"/>
              <w:left w:val="nil"/>
              <w:bottom w:val="single" w:sz="4" w:space="0" w:color="auto"/>
              <w:right w:val="single" w:sz="4" w:space="0" w:color="auto"/>
            </w:tcBorders>
            <w:shd w:val="clear" w:color="auto" w:fill="FFFFFF"/>
            <w:vAlign w:val="center"/>
            <w:hideMark/>
          </w:tcPr>
          <w:p w14:paraId="35C9643B" w14:textId="77777777" w:rsidR="009918D7" w:rsidRPr="00FF1CAF" w:rsidRDefault="009918D7" w:rsidP="001A5AAD">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Bolivinė</w:t>
            </w:r>
            <w:proofErr w:type="spellEnd"/>
            <w:r w:rsidRPr="00FF1CAF">
              <w:rPr>
                <w:rFonts w:ascii="Arial" w:eastAsia="Times New Roman" w:hAnsi="Arial" w:cs="Arial"/>
                <w:color w:val="000000"/>
              </w:rPr>
              <w:t xml:space="preserve"> balanda (</w:t>
            </w:r>
            <w:proofErr w:type="spellStart"/>
            <w:r w:rsidRPr="00FF1CAF">
              <w:rPr>
                <w:rFonts w:ascii="Arial" w:eastAsia="Times New Roman" w:hAnsi="Arial" w:cs="Arial"/>
                <w:color w:val="000000"/>
              </w:rPr>
              <w:t>kynva</w:t>
            </w:r>
            <w:proofErr w:type="spellEnd"/>
            <w:r w:rsidRPr="00FF1CAF">
              <w:rPr>
                <w:rFonts w:ascii="Arial" w:eastAsia="Times New Roman" w:hAnsi="Arial" w:cs="Arial"/>
                <w:color w:val="000000"/>
              </w:rPr>
              <w:t>). Be priemaišų, nesutrupėjusi, nesudrėkusi, be kenkėjų, be pašalinių kvapų</w:t>
            </w:r>
            <w:r>
              <w:rPr>
                <w:rFonts w:ascii="Arial" w:eastAsia="Times New Roman" w:hAnsi="Arial" w:cs="Arial"/>
                <w:color w:val="000000"/>
              </w:rPr>
              <w:t xml:space="preserve">. </w:t>
            </w:r>
            <w:r w:rsidRPr="00FF1CAF">
              <w:rPr>
                <w:rFonts w:ascii="Arial" w:eastAsia="Times New Roman" w:hAnsi="Arial" w:cs="Arial"/>
                <w:color w:val="000000"/>
              </w:rPr>
              <w:t>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674CC0C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B14B262" w14:textId="068D6B44" w:rsidTr="009918D7">
        <w:trPr>
          <w:trHeight w:val="24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25CF8F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C8EF3B"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Čija</w:t>
            </w:r>
            <w:proofErr w:type="spellEnd"/>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Ispaninio</w:t>
            </w:r>
            <w:proofErr w:type="spellEnd"/>
            <w:r w:rsidRPr="00FF1CAF">
              <w:rPr>
                <w:rFonts w:ascii="Arial" w:eastAsia="Times New Roman" w:hAnsi="Arial" w:cs="Arial"/>
                <w:color w:val="000000"/>
              </w:rPr>
              <w:t xml:space="preserve"> šalavijo) sėklos</w:t>
            </w:r>
          </w:p>
        </w:tc>
        <w:tc>
          <w:tcPr>
            <w:tcW w:w="4111" w:type="dxa"/>
            <w:tcBorders>
              <w:top w:val="nil"/>
              <w:left w:val="nil"/>
              <w:bottom w:val="single" w:sz="4" w:space="0" w:color="auto"/>
              <w:right w:val="single" w:sz="4" w:space="0" w:color="auto"/>
            </w:tcBorders>
            <w:shd w:val="clear" w:color="auto" w:fill="FFFFFF"/>
            <w:vAlign w:val="center"/>
            <w:hideMark/>
          </w:tcPr>
          <w:p w14:paraId="5E8E84C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Nesudrėk</w:t>
            </w:r>
            <w:r>
              <w:rPr>
                <w:rFonts w:ascii="Arial" w:eastAsia="Times New Roman" w:hAnsi="Arial" w:cs="Arial"/>
                <w:color w:val="000000"/>
              </w:rPr>
              <w:t>usios</w:t>
            </w:r>
            <w:r w:rsidRPr="00FF1CAF">
              <w:rPr>
                <w:rFonts w:ascii="Arial" w:eastAsia="Times New Roman" w:hAnsi="Arial" w:cs="Arial"/>
                <w:color w:val="000000"/>
              </w:rPr>
              <w:t>, be kenkėjų, be pašalinio skonio ir kvapo, neapkart</w:t>
            </w:r>
            <w:r>
              <w:rPr>
                <w:rFonts w:ascii="Arial" w:eastAsia="Times New Roman" w:hAnsi="Arial" w:cs="Arial"/>
                <w:color w:val="000000"/>
              </w:rPr>
              <w:t>usios</w:t>
            </w:r>
            <w:r w:rsidRPr="00FF1CAF">
              <w:rPr>
                <w:rFonts w:ascii="Arial" w:eastAsia="Times New Roman" w:hAnsi="Arial" w:cs="Arial"/>
                <w:color w:val="000000"/>
              </w:rPr>
              <w:t>. 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7A58CDA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A04C0EB" w14:textId="3BD6FB47" w:rsidTr="009918D7">
        <w:trPr>
          <w:trHeight w:val="52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40C596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CFA64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Kmynai</w:t>
            </w:r>
          </w:p>
        </w:tc>
        <w:tc>
          <w:tcPr>
            <w:tcW w:w="4111" w:type="dxa"/>
            <w:tcBorders>
              <w:top w:val="nil"/>
              <w:left w:val="nil"/>
              <w:bottom w:val="single" w:sz="4" w:space="0" w:color="auto"/>
              <w:right w:val="single" w:sz="4" w:space="0" w:color="auto"/>
            </w:tcBorders>
            <w:shd w:val="clear" w:color="auto" w:fill="FFFFFF"/>
            <w:vAlign w:val="center"/>
            <w:hideMark/>
          </w:tcPr>
          <w:p w14:paraId="112BD3E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Kmynų sėklos, nemaltos, būdingos formos, švarios (be priemaišų), sausos, aromatingos, be pašalinių kvapų. Be maisto priedų.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4172AAD5"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AE1C24A" w14:textId="671097A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369F26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2853D2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Moliūgų sėklos</w:t>
            </w:r>
          </w:p>
        </w:tc>
        <w:tc>
          <w:tcPr>
            <w:tcW w:w="4111" w:type="dxa"/>
            <w:tcBorders>
              <w:top w:val="nil"/>
              <w:left w:val="nil"/>
              <w:bottom w:val="single" w:sz="4" w:space="0" w:color="auto"/>
              <w:right w:val="single" w:sz="4" w:space="0" w:color="auto"/>
            </w:tcBorders>
            <w:shd w:val="clear" w:color="auto" w:fill="FFFFFF"/>
            <w:vAlign w:val="center"/>
            <w:hideMark/>
          </w:tcPr>
          <w:p w14:paraId="3C87AB9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Gliaudytos, nesudrėkusios, be kenkėjų, be pašalinio kvapo ir skonio, neapkartusios. Išfasavimas ne mažiau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0295C4B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0FD1EB3" w14:textId="46A7A5E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E760D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7A9DF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Saulėgrąžų branduoliai</w:t>
            </w:r>
          </w:p>
        </w:tc>
        <w:tc>
          <w:tcPr>
            <w:tcW w:w="4111" w:type="dxa"/>
            <w:tcBorders>
              <w:top w:val="nil"/>
              <w:left w:val="nil"/>
              <w:bottom w:val="single" w:sz="4" w:space="0" w:color="auto"/>
              <w:right w:val="single" w:sz="4" w:space="0" w:color="auto"/>
            </w:tcBorders>
            <w:shd w:val="clear" w:color="auto" w:fill="FFFFFF"/>
            <w:vAlign w:val="center"/>
            <w:hideMark/>
          </w:tcPr>
          <w:p w14:paraId="6F0A538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Sėklos švarios, neužkrėstos kenkėjų, be pašalinio kvapo ir skonio, neapkartusios, būdingos spalvos.  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28943C1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FA53D5D" w14:textId="59D2903A"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98F8FC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8C45A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Sezamo sėklos</w:t>
            </w:r>
            <w:r>
              <w:rPr>
                <w:rFonts w:ascii="Arial" w:eastAsia="Times New Roman" w:hAnsi="Arial" w:cs="Arial"/>
                <w:color w:val="000000"/>
              </w:rPr>
              <w:t>,</w:t>
            </w:r>
            <w:r w:rsidRPr="00FF1CAF">
              <w:rPr>
                <w:rFonts w:ascii="Arial" w:eastAsia="Times New Roman" w:hAnsi="Arial" w:cs="Arial"/>
                <w:color w:val="000000"/>
              </w:rPr>
              <w:t xml:space="preserve"> baltos</w:t>
            </w:r>
          </w:p>
        </w:tc>
        <w:tc>
          <w:tcPr>
            <w:tcW w:w="4111" w:type="dxa"/>
            <w:tcBorders>
              <w:top w:val="nil"/>
              <w:left w:val="nil"/>
              <w:bottom w:val="single" w:sz="4" w:space="0" w:color="auto"/>
              <w:right w:val="single" w:sz="4" w:space="0" w:color="auto"/>
            </w:tcBorders>
            <w:shd w:val="clear" w:color="auto" w:fill="FFFFFF"/>
            <w:vAlign w:val="center"/>
            <w:hideMark/>
          </w:tcPr>
          <w:p w14:paraId="3757CDAA"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Lukštentos baltos sezamų sėklos, sausos, birios, be priemaišų. 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7DF3F8A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2D3616D" w14:textId="13971AFA" w:rsidTr="009918D7">
        <w:trPr>
          <w:trHeight w:val="15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2FF99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8709C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Sezamo sėklos</w:t>
            </w:r>
            <w:r>
              <w:rPr>
                <w:rFonts w:ascii="Arial" w:eastAsia="Times New Roman" w:hAnsi="Arial" w:cs="Arial"/>
                <w:color w:val="000000"/>
              </w:rPr>
              <w:t>,</w:t>
            </w:r>
            <w:r w:rsidRPr="00FF1CAF">
              <w:rPr>
                <w:rFonts w:ascii="Arial" w:eastAsia="Times New Roman" w:hAnsi="Arial" w:cs="Arial"/>
                <w:color w:val="000000"/>
              </w:rPr>
              <w:t xml:space="preserve"> juodos</w:t>
            </w:r>
          </w:p>
        </w:tc>
        <w:tc>
          <w:tcPr>
            <w:tcW w:w="4111" w:type="dxa"/>
            <w:tcBorders>
              <w:top w:val="nil"/>
              <w:left w:val="nil"/>
              <w:bottom w:val="single" w:sz="4" w:space="0" w:color="auto"/>
              <w:right w:val="single" w:sz="4" w:space="0" w:color="auto"/>
            </w:tcBorders>
            <w:shd w:val="clear" w:color="auto" w:fill="FFFFFF"/>
            <w:vAlign w:val="center"/>
            <w:hideMark/>
          </w:tcPr>
          <w:p w14:paraId="3F8EA45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Lukštentos juodos sezamų sėklos, sausos, birios, be priemaišų. 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26F2A97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AFE8EFB" w14:textId="465CCA85" w:rsidTr="009918D7">
        <w:trPr>
          <w:trHeight w:val="28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24D883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704661"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Anakardžių</w:t>
            </w:r>
            <w:proofErr w:type="spellEnd"/>
            <w:r w:rsidRPr="00FF1CAF">
              <w:rPr>
                <w:rFonts w:ascii="Arial" w:eastAsia="Times New Roman" w:hAnsi="Arial" w:cs="Arial"/>
                <w:color w:val="000000"/>
              </w:rPr>
              <w:t xml:space="preserve"> riešutai</w:t>
            </w:r>
          </w:p>
        </w:tc>
        <w:tc>
          <w:tcPr>
            <w:tcW w:w="4111" w:type="dxa"/>
            <w:tcBorders>
              <w:top w:val="nil"/>
              <w:left w:val="nil"/>
              <w:bottom w:val="single" w:sz="4" w:space="0" w:color="auto"/>
              <w:right w:val="single" w:sz="4" w:space="0" w:color="auto"/>
            </w:tcBorders>
            <w:shd w:val="clear" w:color="auto" w:fill="FFFFFF"/>
            <w:vAlign w:val="center"/>
            <w:hideMark/>
          </w:tcPr>
          <w:p w14:paraId="1548D64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be kevalų, be luobelės. Be sieros dioksido. Be cukraus, druskos ar kitų pagardų. Išfasavimas ne mažiau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70D22D4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7EA683F" w14:textId="4A20CCC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2C0187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783D1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Graikiniai riešutai</w:t>
            </w:r>
          </w:p>
        </w:tc>
        <w:tc>
          <w:tcPr>
            <w:tcW w:w="4111" w:type="dxa"/>
            <w:tcBorders>
              <w:top w:val="nil"/>
              <w:left w:val="nil"/>
              <w:bottom w:val="single" w:sz="4" w:space="0" w:color="auto"/>
              <w:right w:val="single" w:sz="4" w:space="0" w:color="auto"/>
            </w:tcBorders>
            <w:shd w:val="clear" w:color="auto" w:fill="FFFFFF"/>
            <w:vAlign w:val="center"/>
            <w:hideMark/>
          </w:tcPr>
          <w:p w14:paraId="25CB7DD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perskelti pusiau, be kevalų. Be sieros dioksido. Be cukraus, druskos ar kitų pagardų. Išfasavimas ne mažiau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675C8DB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061E3AC" w14:textId="64B476E5" w:rsidTr="009918D7">
        <w:trPr>
          <w:trHeight w:val="44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6AE058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17520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Kokoso drožlės</w:t>
            </w:r>
          </w:p>
        </w:tc>
        <w:tc>
          <w:tcPr>
            <w:tcW w:w="4111" w:type="dxa"/>
            <w:tcBorders>
              <w:top w:val="nil"/>
              <w:left w:val="nil"/>
              <w:bottom w:val="single" w:sz="4" w:space="0" w:color="auto"/>
              <w:right w:val="single" w:sz="4" w:space="0" w:color="auto"/>
            </w:tcBorders>
            <w:shd w:val="clear" w:color="auto" w:fill="FFFFFF"/>
            <w:vAlign w:val="center"/>
            <w:hideMark/>
          </w:tcPr>
          <w:p w14:paraId="12B1C62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sieros dioksido. Be cukraus, druskos ar kitų pagardų. Nekepintos. Išfasavimas ne mažiau 1 kg. Galiojimo terminas</w:t>
            </w:r>
            <w:r>
              <w:rPr>
                <w:rFonts w:ascii="Arial" w:eastAsia="Times New Roman" w:hAnsi="Arial" w:cs="Arial"/>
                <w:color w:val="000000"/>
              </w:rPr>
              <w:t xml:space="preserve"> </w:t>
            </w:r>
            <w:r w:rsidRPr="00FF1CAF">
              <w:rPr>
                <w:rFonts w:ascii="Arial" w:eastAsia="Times New Roman" w:hAnsi="Arial" w:cs="Arial"/>
                <w:color w:val="000000"/>
              </w:rPr>
              <w:t>ne trumpiau 6 mėn.</w:t>
            </w:r>
          </w:p>
        </w:tc>
        <w:tc>
          <w:tcPr>
            <w:tcW w:w="4110" w:type="dxa"/>
            <w:tcBorders>
              <w:top w:val="nil"/>
              <w:left w:val="nil"/>
              <w:bottom w:val="single" w:sz="4" w:space="0" w:color="auto"/>
              <w:right w:val="single" w:sz="4" w:space="0" w:color="auto"/>
            </w:tcBorders>
            <w:shd w:val="clear" w:color="auto" w:fill="FFFFFF"/>
          </w:tcPr>
          <w:p w14:paraId="7A4226D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31DB511" w14:textId="56D9561B"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667E13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383A3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Lazdynų riešutai</w:t>
            </w:r>
          </w:p>
        </w:tc>
        <w:tc>
          <w:tcPr>
            <w:tcW w:w="4111" w:type="dxa"/>
            <w:tcBorders>
              <w:top w:val="nil"/>
              <w:left w:val="nil"/>
              <w:bottom w:val="single" w:sz="4" w:space="0" w:color="auto"/>
              <w:right w:val="single" w:sz="4" w:space="0" w:color="auto"/>
            </w:tcBorders>
            <w:shd w:val="clear" w:color="auto" w:fill="FFFFFF"/>
            <w:vAlign w:val="center"/>
            <w:hideMark/>
          </w:tcPr>
          <w:p w14:paraId="7A1D8D5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Sveiki, nesupeliję, be priemaišų, nepažeisti kenkėjų, be pašalinio kvapo. Branduoliai be kevalų, be luobelės. Be sieros dioksido. Be cukraus, druskos ar kitų pagardų. Nekepinti. Išfasavimas ne mažiau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6AC92CA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0970968" w14:textId="42C2597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5B82A7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41D02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Migdolų riešutai</w:t>
            </w:r>
          </w:p>
        </w:tc>
        <w:tc>
          <w:tcPr>
            <w:tcW w:w="4111" w:type="dxa"/>
            <w:tcBorders>
              <w:top w:val="nil"/>
              <w:left w:val="nil"/>
              <w:bottom w:val="single" w:sz="4" w:space="0" w:color="auto"/>
              <w:right w:val="single" w:sz="4" w:space="0" w:color="auto"/>
            </w:tcBorders>
            <w:shd w:val="clear" w:color="auto" w:fill="FFFFFF"/>
            <w:vAlign w:val="center"/>
            <w:hideMark/>
          </w:tcPr>
          <w:p w14:paraId="58DC29F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Sveiki, nesupeliję, be priemaišų, nepažeisti kenkėjų, be pašalinio kvapo. Branduoliai, be kevalų, be luobelės. Be sieros dioksido. Be cukraus, druskos ar kitų pagardų. Nekepinti. Išfasavimas ne </w:t>
            </w:r>
            <w:r w:rsidRPr="00FF1CAF">
              <w:rPr>
                <w:rFonts w:ascii="Arial" w:eastAsia="Times New Roman" w:hAnsi="Arial" w:cs="Arial"/>
                <w:color w:val="000000"/>
              </w:rPr>
              <w:lastRenderedPageBreak/>
              <w:t>mažiau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34EEBB3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ABE3FEE" w14:textId="4591F5EA" w:rsidTr="009918D7">
        <w:trPr>
          <w:trHeight w:val="8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D509EB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E6AF3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Migdolų drožlės</w:t>
            </w:r>
          </w:p>
        </w:tc>
        <w:tc>
          <w:tcPr>
            <w:tcW w:w="4111" w:type="dxa"/>
            <w:tcBorders>
              <w:top w:val="nil"/>
              <w:left w:val="nil"/>
              <w:bottom w:val="single" w:sz="4" w:space="0" w:color="auto"/>
              <w:right w:val="single" w:sz="4" w:space="0" w:color="auto"/>
            </w:tcBorders>
            <w:shd w:val="clear" w:color="auto" w:fill="FFFFFF"/>
            <w:vAlign w:val="center"/>
            <w:hideMark/>
          </w:tcPr>
          <w:p w14:paraId="64DBF8CA"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sieros dioksido. Be cukraus, druskos ar kitų pagardų. Nekepintos. Išfasavimas ne mažiau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0B93FB4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2702A7C" w14:textId="471BDADD"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FA75D6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B7661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Žemės riešutai</w:t>
            </w:r>
          </w:p>
        </w:tc>
        <w:tc>
          <w:tcPr>
            <w:tcW w:w="4111" w:type="dxa"/>
            <w:tcBorders>
              <w:top w:val="nil"/>
              <w:left w:val="nil"/>
              <w:bottom w:val="single" w:sz="4" w:space="0" w:color="auto"/>
              <w:right w:val="single" w:sz="4" w:space="0" w:color="auto"/>
            </w:tcBorders>
            <w:shd w:val="clear" w:color="auto" w:fill="FFFFFF"/>
            <w:vAlign w:val="center"/>
            <w:hideMark/>
          </w:tcPr>
          <w:p w14:paraId="10D4CEF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Nesupeliję, be priemaišų, nepažeisti kenkėjų, be pašalinio kvapo. Branduoliai be kevalų, be luobelės, nekepinti. Be sieros dioksido. Be cukraus, be druskos, be kitų pagardų. Išfasavimas ne daugiau 1 kg. Galiojimo terminas ne trumpiau 6 mėn.</w:t>
            </w:r>
          </w:p>
        </w:tc>
        <w:tc>
          <w:tcPr>
            <w:tcW w:w="4110" w:type="dxa"/>
            <w:tcBorders>
              <w:top w:val="nil"/>
              <w:left w:val="nil"/>
              <w:bottom w:val="single" w:sz="4" w:space="0" w:color="auto"/>
              <w:right w:val="single" w:sz="4" w:space="0" w:color="auto"/>
            </w:tcBorders>
            <w:shd w:val="clear" w:color="auto" w:fill="FFFFFF"/>
          </w:tcPr>
          <w:p w14:paraId="12A824B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222F413" w14:textId="5795E89B" w:rsidTr="009918D7">
        <w:trPr>
          <w:trHeight w:val="11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41AC86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2875D8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Žemės riešutų kremas</w:t>
            </w:r>
          </w:p>
        </w:tc>
        <w:tc>
          <w:tcPr>
            <w:tcW w:w="4111" w:type="dxa"/>
            <w:tcBorders>
              <w:top w:val="nil"/>
              <w:left w:val="nil"/>
              <w:bottom w:val="single" w:sz="4" w:space="0" w:color="auto"/>
              <w:right w:val="single" w:sz="4" w:space="0" w:color="auto"/>
            </w:tcBorders>
            <w:shd w:val="clear" w:color="auto" w:fill="FFFFFF"/>
            <w:vAlign w:val="center"/>
            <w:hideMark/>
          </w:tcPr>
          <w:p w14:paraId="1E1BE7C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skrudintų žemės riešutų</w:t>
            </w:r>
            <w:r>
              <w:rPr>
                <w:rFonts w:ascii="Arial" w:eastAsia="Times New Roman" w:hAnsi="Arial" w:cs="Arial"/>
                <w:color w:val="000000"/>
              </w:rPr>
              <w:t>,</w:t>
            </w:r>
            <w:r w:rsidRPr="00FF1CAF">
              <w:rPr>
                <w:rFonts w:ascii="Arial" w:eastAsia="Times New Roman" w:hAnsi="Arial" w:cs="Arial"/>
                <w:color w:val="000000"/>
              </w:rPr>
              <w:t xml:space="preserve"> su riešutų gabaliukais ar be jų, pagamintas iš 100% žemės riešutų be papildomų priedų. Išfasavimas ne daugiau 1 kg. Pakuotė – plastikas arba stiklas. Galiojimo terminas ne trumpiau 12 mėn.</w:t>
            </w:r>
          </w:p>
        </w:tc>
        <w:tc>
          <w:tcPr>
            <w:tcW w:w="4110" w:type="dxa"/>
            <w:tcBorders>
              <w:top w:val="nil"/>
              <w:left w:val="nil"/>
              <w:bottom w:val="single" w:sz="4" w:space="0" w:color="auto"/>
              <w:right w:val="single" w:sz="4" w:space="0" w:color="auto"/>
            </w:tcBorders>
            <w:shd w:val="clear" w:color="auto" w:fill="FFFFFF"/>
          </w:tcPr>
          <w:p w14:paraId="2D0977D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61BFA61" w14:textId="5F487FA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1FA6B5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F5052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Džiovinti abrikosai </w:t>
            </w:r>
          </w:p>
        </w:tc>
        <w:tc>
          <w:tcPr>
            <w:tcW w:w="4111" w:type="dxa"/>
            <w:tcBorders>
              <w:top w:val="nil"/>
              <w:left w:val="nil"/>
              <w:bottom w:val="single" w:sz="4" w:space="0" w:color="auto"/>
              <w:right w:val="single" w:sz="4" w:space="0" w:color="auto"/>
            </w:tcBorders>
            <w:shd w:val="clear" w:color="auto" w:fill="FFFFFF"/>
            <w:vAlign w:val="center"/>
            <w:hideMark/>
          </w:tcPr>
          <w:p w14:paraId="08D2AE1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Džiovinti abrikosai be kauliukų, nepjaustyti. Galimi dydžiai: vidutiniai, dideli, labai dideli.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7B55004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2751A5A" w14:textId="06F7A35F" w:rsidTr="009918D7">
        <w:trPr>
          <w:trHeight w:val="39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6122C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80B17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Džiovintos datulės be kauliuko</w:t>
            </w:r>
          </w:p>
        </w:tc>
        <w:tc>
          <w:tcPr>
            <w:tcW w:w="4111" w:type="dxa"/>
            <w:tcBorders>
              <w:top w:val="nil"/>
              <w:left w:val="nil"/>
              <w:bottom w:val="single" w:sz="4" w:space="0" w:color="auto"/>
              <w:right w:val="single" w:sz="4" w:space="0" w:color="auto"/>
            </w:tcBorders>
            <w:shd w:val="clear" w:color="auto" w:fill="FFFFFF"/>
            <w:vAlign w:val="center"/>
            <w:hideMark/>
          </w:tcPr>
          <w:p w14:paraId="0326104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Be kauliuko.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65431A6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9C5891D" w14:textId="5A589F4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180C9C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CADF3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Džiovintos figos </w:t>
            </w:r>
          </w:p>
        </w:tc>
        <w:tc>
          <w:tcPr>
            <w:tcW w:w="4111" w:type="dxa"/>
            <w:tcBorders>
              <w:top w:val="nil"/>
              <w:left w:val="nil"/>
              <w:bottom w:val="single" w:sz="4" w:space="0" w:color="auto"/>
              <w:right w:val="single" w:sz="4" w:space="0" w:color="auto"/>
            </w:tcBorders>
            <w:shd w:val="clear" w:color="auto" w:fill="FFFFFF"/>
            <w:vAlign w:val="center"/>
            <w:hideMark/>
          </w:tcPr>
          <w:p w14:paraId="75E32D9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14E474E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B1A94D5" w14:textId="1B65047B" w:rsidTr="009918D7">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A2A1A2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39B39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Džiovinti obuoliai </w:t>
            </w:r>
          </w:p>
        </w:tc>
        <w:tc>
          <w:tcPr>
            <w:tcW w:w="4111" w:type="dxa"/>
            <w:tcBorders>
              <w:top w:val="nil"/>
              <w:left w:val="nil"/>
              <w:bottom w:val="single" w:sz="4" w:space="0" w:color="auto"/>
              <w:right w:val="single" w:sz="4" w:space="0" w:color="auto"/>
            </w:tcBorders>
            <w:shd w:val="clear" w:color="auto" w:fill="FFFFFF"/>
            <w:vAlign w:val="center"/>
            <w:hideMark/>
          </w:tcPr>
          <w:p w14:paraId="3CAC746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 žemesnės kaip 1 klasės. Pjaustyti obuoliai žiedais ar </w:t>
            </w:r>
            <w:proofErr w:type="spellStart"/>
            <w:r w:rsidRPr="00FF1CAF">
              <w:rPr>
                <w:rFonts w:ascii="Arial" w:eastAsia="Times New Roman" w:hAnsi="Arial" w:cs="Arial"/>
                <w:color w:val="000000"/>
              </w:rPr>
              <w:t>pusžiedžiais</w:t>
            </w:r>
            <w:proofErr w:type="spellEnd"/>
            <w:r w:rsidRPr="00FF1CAF">
              <w:rPr>
                <w:rFonts w:ascii="Arial" w:eastAsia="Times New Roman" w:hAnsi="Arial" w:cs="Arial"/>
                <w:color w:val="000000"/>
              </w:rPr>
              <w:t xml:space="preserve"> be sėklalizdžių, be odelės, be sieros dioksido.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0D69984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C40FF0D" w14:textId="2702F0F2" w:rsidTr="009918D7">
        <w:trPr>
          <w:trHeight w:val="13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5CCBB3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3644E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Didžiosios razinos</w:t>
            </w:r>
          </w:p>
        </w:tc>
        <w:tc>
          <w:tcPr>
            <w:tcW w:w="4111" w:type="dxa"/>
            <w:tcBorders>
              <w:top w:val="nil"/>
              <w:left w:val="nil"/>
              <w:bottom w:val="single" w:sz="4" w:space="0" w:color="auto"/>
              <w:right w:val="single" w:sz="4" w:space="0" w:color="auto"/>
            </w:tcBorders>
            <w:shd w:val="clear" w:color="auto" w:fill="FFFFFF"/>
            <w:vAlign w:val="center"/>
            <w:hideMark/>
          </w:tcPr>
          <w:p w14:paraId="6EFE46A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Be kauliukų, tamsios, beveik juodos, be sieros dioksido.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36E24D0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3564DFF" w14:textId="22B0F815" w:rsidTr="009918D7">
        <w:trPr>
          <w:trHeight w:val="15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485857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5D133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Džiovintos spanguolės  </w:t>
            </w:r>
          </w:p>
        </w:tc>
        <w:tc>
          <w:tcPr>
            <w:tcW w:w="4111" w:type="dxa"/>
            <w:tcBorders>
              <w:top w:val="nil"/>
              <w:left w:val="nil"/>
              <w:bottom w:val="single" w:sz="4" w:space="0" w:color="auto"/>
              <w:right w:val="single" w:sz="4" w:space="0" w:color="auto"/>
            </w:tcBorders>
            <w:shd w:val="clear" w:color="auto" w:fill="FFFFFF"/>
            <w:vAlign w:val="center"/>
            <w:hideMark/>
          </w:tcPr>
          <w:p w14:paraId="7AB73D0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Džiovintos spanguolės nepjaustytos.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7A29F38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5EC63CE" w14:textId="366F6658"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0FB1A6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3101C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Džiovintos slyvos </w:t>
            </w:r>
          </w:p>
        </w:tc>
        <w:tc>
          <w:tcPr>
            <w:tcW w:w="4111" w:type="dxa"/>
            <w:tcBorders>
              <w:top w:val="nil"/>
              <w:left w:val="nil"/>
              <w:bottom w:val="single" w:sz="4" w:space="0" w:color="auto"/>
              <w:right w:val="single" w:sz="4" w:space="0" w:color="auto"/>
            </w:tcBorders>
            <w:shd w:val="clear" w:color="auto" w:fill="FFFFFF"/>
            <w:vAlign w:val="center"/>
            <w:hideMark/>
          </w:tcPr>
          <w:p w14:paraId="1F1D8AF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 žemesnės kaip 1 klasės. Džiovintos slyvos be kauliukų, nepjaustytos.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6AB606B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34DE9C3" w14:textId="642CCF5B" w:rsidTr="009918D7">
        <w:trPr>
          <w:trHeight w:val="32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8BDB81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4B430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Medus</w:t>
            </w:r>
            <w:r>
              <w:rPr>
                <w:rFonts w:ascii="Arial" w:eastAsia="Times New Roman" w:hAnsi="Arial" w:cs="Arial"/>
                <w:color w:val="000000"/>
              </w:rPr>
              <w:t>,</w:t>
            </w:r>
            <w:r w:rsidRPr="00FF1CAF">
              <w:rPr>
                <w:rFonts w:ascii="Arial" w:eastAsia="Times New Roman" w:hAnsi="Arial" w:cs="Arial"/>
                <w:color w:val="000000"/>
              </w:rPr>
              <w:t xml:space="preserve"> natūralus</w:t>
            </w:r>
          </w:p>
        </w:tc>
        <w:tc>
          <w:tcPr>
            <w:tcW w:w="4111" w:type="dxa"/>
            <w:tcBorders>
              <w:top w:val="nil"/>
              <w:left w:val="nil"/>
              <w:bottom w:val="single" w:sz="4" w:space="0" w:color="auto"/>
              <w:right w:val="single" w:sz="4" w:space="0" w:color="auto"/>
            </w:tcBorders>
            <w:shd w:val="clear" w:color="auto" w:fill="FFFFFF"/>
            <w:vAlign w:val="center"/>
            <w:hideMark/>
          </w:tcPr>
          <w:p w14:paraId="4F57887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Drėgnis ne daugiau kaip 20%, </w:t>
            </w:r>
            <w:proofErr w:type="spellStart"/>
            <w:r w:rsidRPr="00FF1CAF">
              <w:rPr>
                <w:rFonts w:ascii="Arial" w:eastAsia="Times New Roman" w:hAnsi="Arial" w:cs="Arial"/>
                <w:color w:val="000000"/>
              </w:rPr>
              <w:t>diastazės</w:t>
            </w:r>
            <w:proofErr w:type="spellEnd"/>
            <w:r w:rsidRPr="00FF1CAF">
              <w:rPr>
                <w:rFonts w:ascii="Arial" w:eastAsia="Times New Roman" w:hAnsi="Arial" w:cs="Arial"/>
                <w:color w:val="000000"/>
              </w:rPr>
              <w:t xml:space="preserve"> aktyvumas ne mažiau kaip 8 vienetai. Ne </w:t>
            </w:r>
            <w:r w:rsidRPr="00FF1CAF">
              <w:rPr>
                <w:rFonts w:ascii="Arial" w:eastAsia="Times New Roman" w:hAnsi="Arial" w:cs="Arial"/>
                <w:color w:val="000000"/>
              </w:rPr>
              <w:lastRenderedPageBreak/>
              <w:t>konditerinis medus. Išgautas nepašildžius korių ir kituose gamybos etapuose nenaudojant terminio apdorojimo. Išfasavimas ne mažiau kaip 1 kg. Galiojimo terminas ne mažiau kaip 12 mėn.</w:t>
            </w:r>
          </w:p>
        </w:tc>
        <w:tc>
          <w:tcPr>
            <w:tcW w:w="4110" w:type="dxa"/>
            <w:tcBorders>
              <w:top w:val="nil"/>
              <w:left w:val="nil"/>
              <w:bottom w:val="single" w:sz="4" w:space="0" w:color="auto"/>
              <w:right w:val="single" w:sz="4" w:space="0" w:color="auto"/>
            </w:tcBorders>
            <w:shd w:val="clear" w:color="auto" w:fill="FFFFFF"/>
          </w:tcPr>
          <w:p w14:paraId="261BC255"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F8EE253" w14:textId="11FAFC6A" w:rsidTr="009918D7">
        <w:trPr>
          <w:trHeight w:val="34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F0DB14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580AE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Marinuoti agurkai</w:t>
            </w:r>
          </w:p>
        </w:tc>
        <w:tc>
          <w:tcPr>
            <w:tcW w:w="4111" w:type="dxa"/>
            <w:tcBorders>
              <w:top w:val="nil"/>
              <w:left w:val="nil"/>
              <w:bottom w:val="single" w:sz="4" w:space="0" w:color="auto"/>
              <w:right w:val="single" w:sz="4" w:space="0" w:color="auto"/>
            </w:tcBorders>
            <w:shd w:val="clear" w:color="auto" w:fill="FFFFFF"/>
            <w:vAlign w:val="center"/>
            <w:hideMark/>
          </w:tcPr>
          <w:p w14:paraId="0BA611DD"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Nepjaustyti, silpnai rūgštūs, ne didesnio kaip 10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64B2379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EFCD293" w14:textId="240A6CFA" w:rsidTr="009918D7">
        <w:trPr>
          <w:trHeight w:val="78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78D425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37330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Marinuoti </w:t>
            </w:r>
            <w:proofErr w:type="spellStart"/>
            <w:r w:rsidRPr="00FF1CAF">
              <w:rPr>
                <w:rFonts w:ascii="Arial" w:eastAsia="Times New Roman" w:hAnsi="Arial" w:cs="Arial"/>
                <w:color w:val="000000"/>
              </w:rPr>
              <w:t>kornišonai</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3DACDC79" w14:textId="77777777" w:rsidR="009918D7" w:rsidRPr="00FF1CAF" w:rsidRDefault="009918D7" w:rsidP="001A5AAD">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Kornišonai</w:t>
            </w:r>
            <w:proofErr w:type="spellEnd"/>
            <w:r w:rsidRPr="00FF1CAF">
              <w:rPr>
                <w:rFonts w:ascii="Arial" w:eastAsia="Times New Roman" w:hAnsi="Arial" w:cs="Arial"/>
                <w:color w:val="000000"/>
              </w:rPr>
              <w:t xml:space="preserve"> konservuoti su druska, actu, cukrumi, prieskoniais. </w:t>
            </w:r>
            <w:proofErr w:type="spellStart"/>
            <w:r w:rsidRPr="00FF1CAF">
              <w:rPr>
                <w:rFonts w:ascii="Arial" w:eastAsia="Times New Roman" w:hAnsi="Arial" w:cs="Arial"/>
                <w:color w:val="000000"/>
              </w:rPr>
              <w:t>Kornišonai</w:t>
            </w:r>
            <w:proofErr w:type="spellEnd"/>
            <w:r w:rsidRPr="00FF1CAF">
              <w:rPr>
                <w:rFonts w:ascii="Arial" w:eastAsia="Times New Roman" w:hAnsi="Arial" w:cs="Arial"/>
                <w:color w:val="000000"/>
              </w:rPr>
              <w:t xml:space="preserve"> 3</w:t>
            </w:r>
            <w:r>
              <w:rPr>
                <w:rFonts w:ascii="Arial" w:eastAsia="Times New Roman" w:hAnsi="Arial" w:cs="Arial"/>
                <w:color w:val="000000"/>
              </w:rPr>
              <w:t>–</w:t>
            </w:r>
            <w:r w:rsidRPr="00FF1CAF">
              <w:rPr>
                <w:rFonts w:ascii="Arial" w:eastAsia="Times New Roman" w:hAnsi="Arial" w:cs="Arial"/>
                <w:color w:val="000000"/>
              </w:rPr>
              <w:t xml:space="preserve">6 cm diametro. Pakuotė </w:t>
            </w:r>
            <w:r>
              <w:rPr>
                <w:rFonts w:ascii="Arial" w:eastAsia="Times New Roman" w:hAnsi="Arial" w:cs="Arial"/>
                <w:color w:val="000000"/>
              </w:rPr>
              <w:t>–</w:t>
            </w:r>
            <w:r w:rsidRPr="00FF1CAF">
              <w:rPr>
                <w:rFonts w:ascii="Arial" w:eastAsia="Times New Roman" w:hAnsi="Arial" w:cs="Arial"/>
                <w:color w:val="000000"/>
              </w:rPr>
              <w:t xml:space="preserve"> stiklas, išfasavimas </w:t>
            </w:r>
            <w:r>
              <w:rPr>
                <w:rFonts w:ascii="Arial" w:eastAsia="Times New Roman" w:hAnsi="Arial" w:cs="Arial"/>
                <w:color w:val="000000"/>
              </w:rPr>
              <w:t>–</w:t>
            </w:r>
            <w:r w:rsidRPr="00FF1CAF">
              <w:rPr>
                <w:rFonts w:ascii="Arial" w:eastAsia="Times New Roman" w:hAnsi="Arial" w:cs="Arial"/>
                <w:color w:val="000000"/>
              </w:rPr>
              <w:t xml:space="preserve"> ne daugiau kaip 0,5 kg. Galiojimo terminas ne mažiau kaip 12 mėn.</w:t>
            </w:r>
          </w:p>
        </w:tc>
        <w:tc>
          <w:tcPr>
            <w:tcW w:w="4110" w:type="dxa"/>
            <w:tcBorders>
              <w:top w:val="nil"/>
              <w:left w:val="nil"/>
              <w:bottom w:val="single" w:sz="4" w:space="0" w:color="auto"/>
              <w:right w:val="single" w:sz="4" w:space="0" w:color="auto"/>
            </w:tcBorders>
            <w:shd w:val="clear" w:color="auto" w:fill="FFFFFF"/>
          </w:tcPr>
          <w:p w14:paraId="3F03683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9508751" w14:textId="00C2FFE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427475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E8AAB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Pomidorai</w:t>
            </w:r>
            <w:r>
              <w:rPr>
                <w:rFonts w:ascii="Arial" w:eastAsia="Times New Roman" w:hAnsi="Arial" w:cs="Arial"/>
                <w:color w:val="000000"/>
              </w:rPr>
              <w:t>,</w:t>
            </w:r>
            <w:r w:rsidRPr="00FF1CAF">
              <w:rPr>
                <w:rFonts w:ascii="Arial" w:eastAsia="Times New Roman" w:hAnsi="Arial" w:cs="Arial"/>
                <w:color w:val="000000"/>
              </w:rPr>
              <w:t xml:space="preserve"> lupti</w:t>
            </w:r>
            <w:r>
              <w:rPr>
                <w:rFonts w:ascii="Arial" w:eastAsia="Times New Roman" w:hAnsi="Arial" w:cs="Arial"/>
                <w:color w:val="000000"/>
              </w:rPr>
              <w:t>,</w:t>
            </w:r>
            <w:r w:rsidRPr="00FF1CAF">
              <w:rPr>
                <w:rFonts w:ascii="Arial" w:eastAsia="Times New Roman" w:hAnsi="Arial" w:cs="Arial"/>
                <w:color w:val="000000"/>
              </w:rPr>
              <w:t xml:space="preserve"> savo sultyse</w:t>
            </w:r>
          </w:p>
        </w:tc>
        <w:tc>
          <w:tcPr>
            <w:tcW w:w="4111" w:type="dxa"/>
            <w:tcBorders>
              <w:top w:val="nil"/>
              <w:left w:val="nil"/>
              <w:bottom w:val="single" w:sz="4" w:space="0" w:color="auto"/>
              <w:right w:val="single" w:sz="4" w:space="0" w:color="auto"/>
            </w:tcBorders>
            <w:shd w:val="clear" w:color="auto" w:fill="FFFFFF"/>
            <w:vAlign w:val="center"/>
            <w:hideMark/>
          </w:tcPr>
          <w:p w14:paraId="25E9638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odelės, nesmulkinti. Ne didesnio kaip 3 kg išfasavimo. Galiojimo terminas ne mažiau kaip 6 mėn.</w:t>
            </w:r>
          </w:p>
        </w:tc>
        <w:tc>
          <w:tcPr>
            <w:tcW w:w="4110" w:type="dxa"/>
            <w:tcBorders>
              <w:top w:val="nil"/>
              <w:left w:val="nil"/>
              <w:bottom w:val="single" w:sz="4" w:space="0" w:color="auto"/>
              <w:right w:val="single" w:sz="4" w:space="0" w:color="auto"/>
            </w:tcBorders>
            <w:shd w:val="clear" w:color="auto" w:fill="FFFFFF"/>
          </w:tcPr>
          <w:p w14:paraId="53E0BBB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4B7EE32" w14:textId="6F8DC05B" w:rsidTr="009918D7">
        <w:trPr>
          <w:trHeight w:val="52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1641B4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78098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Saulėje džiovinti pomidorai aliejuje</w:t>
            </w:r>
          </w:p>
        </w:tc>
        <w:tc>
          <w:tcPr>
            <w:tcW w:w="4111" w:type="dxa"/>
            <w:tcBorders>
              <w:top w:val="nil"/>
              <w:left w:val="nil"/>
              <w:bottom w:val="single" w:sz="4" w:space="0" w:color="auto"/>
              <w:right w:val="single" w:sz="4" w:space="0" w:color="auto"/>
            </w:tcBorders>
            <w:shd w:val="clear" w:color="auto" w:fill="FFFFFF"/>
            <w:vAlign w:val="center"/>
            <w:hideMark/>
          </w:tcPr>
          <w:p w14:paraId="60124E7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Saulėje džiovintų pomidorų ne mažiau kaip 50%, aliejus, actas, druska, prieskoniai. Pakuotė </w:t>
            </w:r>
            <w:r>
              <w:rPr>
                <w:rFonts w:ascii="Arial" w:eastAsia="Times New Roman" w:hAnsi="Arial" w:cs="Arial"/>
                <w:color w:val="000000"/>
              </w:rPr>
              <w:t>–</w:t>
            </w:r>
            <w:r w:rsidRPr="00FF1CAF">
              <w:rPr>
                <w:rFonts w:ascii="Arial" w:eastAsia="Times New Roman" w:hAnsi="Arial" w:cs="Arial"/>
                <w:color w:val="000000"/>
              </w:rPr>
              <w:t xml:space="preserve"> stiklas, išfasavimas </w:t>
            </w:r>
            <w:r>
              <w:rPr>
                <w:rFonts w:ascii="Arial" w:eastAsia="Times New Roman" w:hAnsi="Arial" w:cs="Arial"/>
                <w:color w:val="000000"/>
              </w:rPr>
              <w:t>–</w:t>
            </w:r>
            <w:r w:rsidRPr="00FF1CAF">
              <w:rPr>
                <w:rFonts w:ascii="Arial" w:eastAsia="Times New Roman" w:hAnsi="Arial" w:cs="Arial"/>
                <w:color w:val="000000"/>
              </w:rPr>
              <w:t xml:space="preserve"> ne mažiau kaip 1,4 kg. Galiojimo terminas ne mažiau kaip 12 mėn.</w:t>
            </w:r>
          </w:p>
        </w:tc>
        <w:tc>
          <w:tcPr>
            <w:tcW w:w="4110" w:type="dxa"/>
            <w:tcBorders>
              <w:top w:val="nil"/>
              <w:left w:val="nil"/>
              <w:bottom w:val="single" w:sz="4" w:space="0" w:color="auto"/>
              <w:right w:val="single" w:sz="4" w:space="0" w:color="auto"/>
            </w:tcBorders>
            <w:shd w:val="clear" w:color="auto" w:fill="FFFFFF"/>
          </w:tcPr>
          <w:p w14:paraId="2C1951C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A26FFD7" w14:textId="6264114B"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F39BE1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3F697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Burokėliai</w:t>
            </w:r>
            <w:r>
              <w:rPr>
                <w:rFonts w:ascii="Arial" w:eastAsia="Times New Roman" w:hAnsi="Arial" w:cs="Arial"/>
                <w:color w:val="000000"/>
              </w:rPr>
              <w:t>,</w:t>
            </w:r>
            <w:r w:rsidRPr="00FF1CAF">
              <w:rPr>
                <w:rFonts w:ascii="Arial" w:eastAsia="Times New Roman" w:hAnsi="Arial" w:cs="Arial"/>
                <w:color w:val="000000"/>
              </w:rPr>
              <w:t xml:space="preserve"> konservuoti</w:t>
            </w:r>
          </w:p>
        </w:tc>
        <w:tc>
          <w:tcPr>
            <w:tcW w:w="4111" w:type="dxa"/>
            <w:tcBorders>
              <w:top w:val="nil"/>
              <w:left w:val="nil"/>
              <w:bottom w:val="single" w:sz="4" w:space="0" w:color="auto"/>
              <w:right w:val="single" w:sz="4" w:space="0" w:color="auto"/>
            </w:tcBorders>
            <w:shd w:val="clear" w:color="auto" w:fill="FFFFFF"/>
            <w:vAlign w:val="center"/>
            <w:hideMark/>
          </w:tcPr>
          <w:p w14:paraId="2CBD57D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Rūgštis, perskaičiavus į acto rūgštį </w:t>
            </w:r>
            <w:r>
              <w:rPr>
                <w:rFonts w:ascii="Arial" w:eastAsia="Times New Roman" w:hAnsi="Arial" w:cs="Arial"/>
                <w:color w:val="000000"/>
              </w:rPr>
              <w:t>–</w:t>
            </w:r>
            <w:r w:rsidRPr="00FF1CAF">
              <w:rPr>
                <w:rFonts w:ascii="Arial" w:eastAsia="Times New Roman" w:hAnsi="Arial" w:cs="Arial"/>
                <w:color w:val="000000"/>
              </w:rPr>
              <w:t xml:space="preserve">  0,3%</w:t>
            </w:r>
            <w:r>
              <w:rPr>
                <w:rFonts w:ascii="Arial" w:eastAsia="Times New Roman" w:hAnsi="Arial" w:cs="Arial"/>
                <w:color w:val="000000"/>
              </w:rPr>
              <w:t>–</w:t>
            </w:r>
            <w:r w:rsidRPr="00FF1CAF">
              <w:rPr>
                <w:rFonts w:ascii="Arial" w:eastAsia="Times New Roman" w:hAnsi="Arial" w:cs="Arial"/>
                <w:color w:val="000000"/>
              </w:rPr>
              <w:t>0,5%, supjaustyti šiaudeliais, ne didesnio kaip 3 kg išfasavimo, pagal veikiančią NTD. Galiojimo terminas ne mažiau kaip 6 mėn.</w:t>
            </w:r>
          </w:p>
        </w:tc>
        <w:tc>
          <w:tcPr>
            <w:tcW w:w="4110" w:type="dxa"/>
            <w:tcBorders>
              <w:top w:val="nil"/>
              <w:left w:val="nil"/>
              <w:bottom w:val="single" w:sz="4" w:space="0" w:color="auto"/>
              <w:right w:val="single" w:sz="4" w:space="0" w:color="auto"/>
            </w:tcBorders>
            <w:shd w:val="clear" w:color="auto" w:fill="FFFFFF"/>
          </w:tcPr>
          <w:p w14:paraId="33F852B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D36B22F" w14:textId="58895872" w:rsidTr="009918D7">
        <w:trPr>
          <w:trHeight w:val="14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531B58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0E788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Kapariai su koteliais</w:t>
            </w:r>
            <w:r>
              <w:rPr>
                <w:rFonts w:ascii="Arial" w:eastAsia="Times New Roman" w:hAnsi="Arial" w:cs="Arial"/>
                <w:color w:val="000000"/>
              </w:rPr>
              <w:t>,</w:t>
            </w:r>
            <w:r w:rsidRPr="00FF1CAF">
              <w:rPr>
                <w:rFonts w:ascii="Arial" w:eastAsia="Times New Roman" w:hAnsi="Arial" w:cs="Arial"/>
                <w:color w:val="000000"/>
              </w:rPr>
              <w:t xml:space="preserve"> marinuoti</w:t>
            </w:r>
          </w:p>
        </w:tc>
        <w:tc>
          <w:tcPr>
            <w:tcW w:w="4111" w:type="dxa"/>
            <w:tcBorders>
              <w:top w:val="nil"/>
              <w:left w:val="nil"/>
              <w:bottom w:val="single" w:sz="4" w:space="0" w:color="auto"/>
              <w:right w:val="single" w:sz="4" w:space="0" w:color="auto"/>
            </w:tcBorders>
            <w:shd w:val="clear" w:color="auto" w:fill="FFFFFF"/>
            <w:vAlign w:val="center"/>
            <w:hideMark/>
          </w:tcPr>
          <w:p w14:paraId="1933980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Kapariai su koteliais, konservuoti su druska, actu. Kaparių (be skysčio) turi būti ne mažiau kaip 40%.  Pakuotė </w:t>
            </w:r>
            <w:r>
              <w:rPr>
                <w:rFonts w:ascii="Arial" w:eastAsia="Times New Roman" w:hAnsi="Arial" w:cs="Arial"/>
                <w:color w:val="000000"/>
              </w:rPr>
              <w:t>–</w:t>
            </w:r>
            <w:r w:rsidRPr="00FF1CAF">
              <w:rPr>
                <w:rFonts w:ascii="Arial" w:eastAsia="Times New Roman" w:hAnsi="Arial" w:cs="Arial"/>
                <w:color w:val="000000"/>
              </w:rPr>
              <w:t xml:space="preserve"> stiklas, išfasavimas </w:t>
            </w:r>
            <w:r>
              <w:rPr>
                <w:rFonts w:ascii="Arial" w:eastAsia="Times New Roman" w:hAnsi="Arial" w:cs="Arial"/>
                <w:color w:val="000000"/>
              </w:rPr>
              <w:t>–</w:t>
            </w:r>
            <w:r w:rsidRPr="00FF1CAF">
              <w:rPr>
                <w:rFonts w:ascii="Arial" w:eastAsia="Times New Roman" w:hAnsi="Arial" w:cs="Arial"/>
                <w:color w:val="000000"/>
              </w:rPr>
              <w:t xml:space="preserve"> ne daugiau kaip 0,8 kg. Galiojimo terminas ne mažiau kaip 12 mėn.</w:t>
            </w:r>
          </w:p>
        </w:tc>
        <w:tc>
          <w:tcPr>
            <w:tcW w:w="4110" w:type="dxa"/>
            <w:tcBorders>
              <w:top w:val="nil"/>
              <w:left w:val="nil"/>
              <w:bottom w:val="single" w:sz="4" w:space="0" w:color="auto"/>
              <w:right w:val="single" w:sz="4" w:space="0" w:color="auto"/>
            </w:tcBorders>
            <w:shd w:val="clear" w:color="auto" w:fill="FFFFFF"/>
          </w:tcPr>
          <w:p w14:paraId="2812E8D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05640AA" w14:textId="787AD79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65EA55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F8F20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Kaparėliai</w:t>
            </w:r>
            <w:r>
              <w:rPr>
                <w:rFonts w:ascii="Arial" w:eastAsia="Times New Roman" w:hAnsi="Arial" w:cs="Arial"/>
                <w:color w:val="000000"/>
              </w:rPr>
              <w:t>,</w:t>
            </w:r>
            <w:r w:rsidRPr="00FF1CAF">
              <w:rPr>
                <w:rFonts w:ascii="Arial" w:eastAsia="Times New Roman" w:hAnsi="Arial" w:cs="Arial"/>
                <w:color w:val="000000"/>
              </w:rPr>
              <w:t xml:space="preserve"> marinuoti</w:t>
            </w:r>
          </w:p>
        </w:tc>
        <w:tc>
          <w:tcPr>
            <w:tcW w:w="4111" w:type="dxa"/>
            <w:tcBorders>
              <w:top w:val="nil"/>
              <w:left w:val="nil"/>
              <w:bottom w:val="single" w:sz="4" w:space="0" w:color="auto"/>
              <w:right w:val="single" w:sz="4" w:space="0" w:color="auto"/>
            </w:tcBorders>
            <w:shd w:val="clear" w:color="auto" w:fill="FFFFFF"/>
            <w:vAlign w:val="center"/>
            <w:hideMark/>
          </w:tcPr>
          <w:p w14:paraId="346931E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Kaparėliai konservuoti su druska, actu. Kaparėlių (be skysčio) turi būti ne mažiau kaip 50%.  Pakuotė </w:t>
            </w:r>
            <w:r>
              <w:rPr>
                <w:rFonts w:ascii="Arial" w:eastAsia="Times New Roman" w:hAnsi="Arial" w:cs="Arial"/>
                <w:color w:val="000000"/>
              </w:rPr>
              <w:t>–</w:t>
            </w:r>
            <w:r w:rsidRPr="00FF1CAF">
              <w:rPr>
                <w:rFonts w:ascii="Arial" w:eastAsia="Times New Roman" w:hAnsi="Arial" w:cs="Arial"/>
                <w:color w:val="000000"/>
              </w:rPr>
              <w:t xml:space="preserve"> stiklas, išfasavimas </w:t>
            </w:r>
            <w:r>
              <w:rPr>
                <w:rFonts w:ascii="Arial" w:eastAsia="Times New Roman" w:hAnsi="Arial" w:cs="Arial"/>
                <w:color w:val="000000"/>
              </w:rPr>
              <w:t>–</w:t>
            </w:r>
            <w:r w:rsidRPr="00FF1CAF">
              <w:rPr>
                <w:rFonts w:ascii="Arial" w:eastAsia="Times New Roman" w:hAnsi="Arial" w:cs="Arial"/>
                <w:color w:val="000000"/>
              </w:rPr>
              <w:t xml:space="preserve"> ne daugiau kaip 0,8 kg. Galiojimo terminas ne mažiau kaip 12 mėn.</w:t>
            </w:r>
          </w:p>
        </w:tc>
        <w:tc>
          <w:tcPr>
            <w:tcW w:w="4110" w:type="dxa"/>
            <w:tcBorders>
              <w:top w:val="nil"/>
              <w:left w:val="nil"/>
              <w:bottom w:val="single" w:sz="4" w:space="0" w:color="auto"/>
              <w:right w:val="single" w:sz="4" w:space="0" w:color="auto"/>
            </w:tcBorders>
            <w:shd w:val="clear" w:color="auto" w:fill="FFFFFF"/>
          </w:tcPr>
          <w:p w14:paraId="1BACCB9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EFB9FD5" w14:textId="4F0C1C47" w:rsidTr="009918D7">
        <w:trPr>
          <w:trHeight w:val="58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7FB8B5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1DF47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Kelmučiai</w:t>
            </w:r>
            <w:r>
              <w:rPr>
                <w:rFonts w:ascii="Arial" w:eastAsia="Times New Roman" w:hAnsi="Arial" w:cs="Arial"/>
                <w:color w:val="000000"/>
              </w:rPr>
              <w:t>,</w:t>
            </w:r>
            <w:r w:rsidRPr="00FF1CAF">
              <w:rPr>
                <w:rFonts w:ascii="Arial" w:eastAsia="Times New Roman" w:hAnsi="Arial" w:cs="Arial"/>
                <w:color w:val="000000"/>
              </w:rPr>
              <w:t xml:space="preserve"> marinuoti</w:t>
            </w:r>
          </w:p>
        </w:tc>
        <w:tc>
          <w:tcPr>
            <w:tcW w:w="4111" w:type="dxa"/>
            <w:tcBorders>
              <w:top w:val="nil"/>
              <w:left w:val="nil"/>
              <w:bottom w:val="single" w:sz="4" w:space="0" w:color="auto"/>
              <w:right w:val="single" w:sz="4" w:space="0" w:color="auto"/>
            </w:tcBorders>
            <w:shd w:val="clear" w:color="auto" w:fill="FFFFFF"/>
            <w:vAlign w:val="center"/>
            <w:hideMark/>
          </w:tcPr>
          <w:p w14:paraId="3038E50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Nepjaustyti kelmučiai, konservuoti su druska, cukrumi, actu, prieskoniais. Kelmučių (be skysčio) turi būti ne mažiau kaip 55%. Pakuotė </w:t>
            </w:r>
            <w:r>
              <w:rPr>
                <w:rFonts w:ascii="Arial" w:eastAsia="Times New Roman" w:hAnsi="Arial" w:cs="Arial"/>
                <w:color w:val="000000"/>
              </w:rPr>
              <w:t>–</w:t>
            </w:r>
            <w:r w:rsidRPr="00FF1CAF">
              <w:rPr>
                <w:rFonts w:ascii="Arial" w:eastAsia="Times New Roman" w:hAnsi="Arial" w:cs="Arial"/>
                <w:color w:val="000000"/>
              </w:rPr>
              <w:t xml:space="preserve"> stiklas, ne didesnio kaip 0,7 kg išfasavimo. Galiojimo terminas ne mažiau kaip 6 mėn.</w:t>
            </w:r>
          </w:p>
        </w:tc>
        <w:tc>
          <w:tcPr>
            <w:tcW w:w="4110" w:type="dxa"/>
            <w:tcBorders>
              <w:top w:val="nil"/>
              <w:left w:val="nil"/>
              <w:bottom w:val="single" w:sz="4" w:space="0" w:color="auto"/>
              <w:right w:val="single" w:sz="4" w:space="0" w:color="auto"/>
            </w:tcBorders>
            <w:shd w:val="clear" w:color="auto" w:fill="FFFFFF"/>
          </w:tcPr>
          <w:p w14:paraId="1EA5AC4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11F483D" w14:textId="54CE18F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62F816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8409C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Rauginti kopūstai</w:t>
            </w:r>
          </w:p>
        </w:tc>
        <w:tc>
          <w:tcPr>
            <w:tcW w:w="4111" w:type="dxa"/>
            <w:tcBorders>
              <w:top w:val="nil"/>
              <w:left w:val="nil"/>
              <w:bottom w:val="single" w:sz="4" w:space="0" w:color="auto"/>
              <w:right w:val="single" w:sz="4" w:space="0" w:color="auto"/>
            </w:tcBorders>
            <w:shd w:val="clear" w:color="auto" w:fill="FFFFFF"/>
            <w:vAlign w:val="center"/>
            <w:hideMark/>
          </w:tcPr>
          <w:p w14:paraId="7F7834CA"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Smulkiai supjaustyti, nesuminkštėję, neperrūgę, stiklinėje taroje, ne didesnio kaip 1 kg išfasavimo, pagal veikiančią NTD. Galiojimo terminas ne mažiau kaip 6 mėn.</w:t>
            </w:r>
          </w:p>
        </w:tc>
        <w:tc>
          <w:tcPr>
            <w:tcW w:w="4110" w:type="dxa"/>
            <w:tcBorders>
              <w:top w:val="nil"/>
              <w:left w:val="nil"/>
              <w:bottom w:val="single" w:sz="4" w:space="0" w:color="auto"/>
              <w:right w:val="single" w:sz="4" w:space="0" w:color="auto"/>
            </w:tcBorders>
            <w:shd w:val="clear" w:color="auto" w:fill="FFFFFF"/>
          </w:tcPr>
          <w:p w14:paraId="01A1D13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3947C91" w14:textId="37E512DD"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822F18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997A3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Pievagrybiai</w:t>
            </w:r>
            <w:r>
              <w:rPr>
                <w:rFonts w:ascii="Arial" w:eastAsia="Times New Roman" w:hAnsi="Arial" w:cs="Arial"/>
                <w:color w:val="000000"/>
              </w:rPr>
              <w:t>,</w:t>
            </w:r>
            <w:r w:rsidRPr="00FF1CAF">
              <w:rPr>
                <w:rFonts w:ascii="Arial" w:eastAsia="Times New Roman" w:hAnsi="Arial" w:cs="Arial"/>
                <w:color w:val="000000"/>
              </w:rPr>
              <w:t xml:space="preserve"> marinuoti</w:t>
            </w:r>
          </w:p>
        </w:tc>
        <w:tc>
          <w:tcPr>
            <w:tcW w:w="4111" w:type="dxa"/>
            <w:tcBorders>
              <w:top w:val="nil"/>
              <w:left w:val="nil"/>
              <w:bottom w:val="single" w:sz="4" w:space="0" w:color="auto"/>
              <w:right w:val="single" w:sz="4" w:space="0" w:color="auto"/>
            </w:tcBorders>
            <w:shd w:val="clear" w:color="auto" w:fill="FFFFFF"/>
            <w:vAlign w:val="center"/>
            <w:hideMark/>
          </w:tcPr>
          <w:p w14:paraId="1DF1E2EA"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Nepjaustyti, užpilti įprastiniu užpilu, ne didesnio kaip 1 kg išfasavimo. Galiojimo terminas ne mažiau kaip 6 mėnesiai.</w:t>
            </w:r>
          </w:p>
        </w:tc>
        <w:tc>
          <w:tcPr>
            <w:tcW w:w="4110" w:type="dxa"/>
            <w:tcBorders>
              <w:top w:val="nil"/>
              <w:left w:val="nil"/>
              <w:bottom w:val="single" w:sz="4" w:space="0" w:color="auto"/>
              <w:right w:val="single" w:sz="4" w:space="0" w:color="auto"/>
            </w:tcBorders>
            <w:shd w:val="clear" w:color="auto" w:fill="FFFFFF"/>
          </w:tcPr>
          <w:p w14:paraId="6A116BD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0A18524" w14:textId="3964292C" w:rsidTr="009918D7">
        <w:trPr>
          <w:trHeight w:val="61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27B9D5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50FF0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Rūgštynės</w:t>
            </w:r>
            <w:r>
              <w:rPr>
                <w:rFonts w:ascii="Arial" w:eastAsia="Times New Roman" w:hAnsi="Arial" w:cs="Arial"/>
                <w:color w:val="000000"/>
              </w:rPr>
              <w:t>,</w:t>
            </w:r>
            <w:r w:rsidRPr="00FF1CAF">
              <w:rPr>
                <w:rFonts w:ascii="Arial" w:eastAsia="Times New Roman" w:hAnsi="Arial" w:cs="Arial"/>
                <w:color w:val="000000"/>
              </w:rPr>
              <w:t xml:space="preserve"> konservuotos</w:t>
            </w:r>
          </w:p>
        </w:tc>
        <w:tc>
          <w:tcPr>
            <w:tcW w:w="4111" w:type="dxa"/>
            <w:tcBorders>
              <w:top w:val="nil"/>
              <w:left w:val="nil"/>
              <w:bottom w:val="single" w:sz="4" w:space="0" w:color="auto"/>
              <w:right w:val="single" w:sz="4" w:space="0" w:color="auto"/>
            </w:tcBorders>
            <w:shd w:val="clear" w:color="auto" w:fill="FFFFFF"/>
            <w:vAlign w:val="center"/>
            <w:hideMark/>
          </w:tcPr>
          <w:p w14:paraId="5D55A91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Pjaustytos, be kotų. Druskos kiekis </w:t>
            </w:r>
            <w:r>
              <w:rPr>
                <w:rFonts w:ascii="Arial" w:eastAsia="Times New Roman" w:hAnsi="Arial" w:cs="Arial"/>
                <w:color w:val="000000"/>
              </w:rPr>
              <w:t>–</w:t>
            </w:r>
            <w:r w:rsidRPr="00FF1CAF">
              <w:rPr>
                <w:rFonts w:ascii="Arial" w:eastAsia="Times New Roman" w:hAnsi="Arial" w:cs="Arial"/>
                <w:color w:val="000000"/>
              </w:rPr>
              <w:t xml:space="preserve"> 2%</w:t>
            </w:r>
            <w:r>
              <w:rPr>
                <w:rFonts w:ascii="Arial" w:eastAsia="Times New Roman" w:hAnsi="Arial" w:cs="Arial"/>
                <w:color w:val="000000"/>
              </w:rPr>
              <w:t>–</w:t>
            </w:r>
            <w:r w:rsidRPr="00FF1CAF">
              <w:rPr>
                <w:rFonts w:ascii="Arial" w:eastAsia="Times New Roman" w:hAnsi="Arial" w:cs="Arial"/>
                <w:color w:val="000000"/>
              </w:rPr>
              <w:t>3%, ne didesnio kaip 0,5 kg išfasavimo, pagal veikiančią NTD. Galiojimo terminas ne mažiau kaip 12 mėn.</w:t>
            </w:r>
          </w:p>
        </w:tc>
        <w:tc>
          <w:tcPr>
            <w:tcW w:w="4110" w:type="dxa"/>
            <w:tcBorders>
              <w:top w:val="nil"/>
              <w:left w:val="nil"/>
              <w:bottom w:val="single" w:sz="4" w:space="0" w:color="auto"/>
              <w:right w:val="single" w:sz="4" w:space="0" w:color="auto"/>
            </w:tcBorders>
            <w:shd w:val="clear" w:color="auto" w:fill="FFFFFF"/>
          </w:tcPr>
          <w:p w14:paraId="528C4AA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E44AA21" w14:textId="6B1A034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F7D6EA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0AB57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Svogūnėliai</w:t>
            </w:r>
            <w:r>
              <w:rPr>
                <w:rFonts w:ascii="Arial" w:eastAsia="Times New Roman" w:hAnsi="Arial" w:cs="Arial"/>
                <w:color w:val="000000"/>
              </w:rPr>
              <w:t>,</w:t>
            </w:r>
            <w:r w:rsidRPr="00FF1CAF">
              <w:rPr>
                <w:rFonts w:ascii="Arial" w:eastAsia="Times New Roman" w:hAnsi="Arial" w:cs="Arial"/>
                <w:color w:val="000000"/>
              </w:rPr>
              <w:t xml:space="preserve"> balti</w:t>
            </w:r>
            <w:r>
              <w:rPr>
                <w:rFonts w:ascii="Arial" w:eastAsia="Times New Roman" w:hAnsi="Arial" w:cs="Arial"/>
                <w:color w:val="000000"/>
              </w:rPr>
              <w:t>,</w:t>
            </w:r>
            <w:r w:rsidRPr="00FF1CAF">
              <w:rPr>
                <w:rFonts w:ascii="Arial" w:eastAsia="Times New Roman" w:hAnsi="Arial" w:cs="Arial"/>
                <w:color w:val="000000"/>
              </w:rPr>
              <w:t xml:space="preserve"> konservuoti</w:t>
            </w:r>
          </w:p>
        </w:tc>
        <w:tc>
          <w:tcPr>
            <w:tcW w:w="4111" w:type="dxa"/>
            <w:tcBorders>
              <w:top w:val="nil"/>
              <w:left w:val="nil"/>
              <w:bottom w:val="single" w:sz="4" w:space="0" w:color="auto"/>
              <w:right w:val="single" w:sz="4" w:space="0" w:color="auto"/>
            </w:tcBorders>
            <w:shd w:val="clear" w:color="auto" w:fill="FFFFFF"/>
            <w:vAlign w:val="center"/>
            <w:hideMark/>
          </w:tcPr>
          <w:p w14:paraId="27E06F6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Maži svogūnėliai konservuoti su actu, druska, cukrumi. Svogūnėlių (be skysčio) turi būti ne mažiau kaip 50%. Pakuotė </w:t>
            </w:r>
            <w:r>
              <w:rPr>
                <w:rFonts w:ascii="Arial" w:eastAsia="Times New Roman" w:hAnsi="Arial" w:cs="Arial"/>
                <w:color w:val="000000"/>
              </w:rPr>
              <w:t>–</w:t>
            </w:r>
            <w:r w:rsidRPr="00FF1CAF">
              <w:rPr>
                <w:rFonts w:ascii="Arial" w:eastAsia="Times New Roman" w:hAnsi="Arial" w:cs="Arial"/>
                <w:color w:val="000000"/>
              </w:rPr>
              <w:t xml:space="preserve"> stiklas, ne didesnio kaip 0,4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5FFC7D4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5CA707F" w14:textId="745E04F2" w:rsidTr="009918D7">
        <w:trPr>
          <w:trHeight w:val="93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B3F792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17736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Svogūnėliai balzaminiame acte</w:t>
            </w:r>
          </w:p>
        </w:tc>
        <w:tc>
          <w:tcPr>
            <w:tcW w:w="4111" w:type="dxa"/>
            <w:tcBorders>
              <w:top w:val="nil"/>
              <w:left w:val="nil"/>
              <w:bottom w:val="single" w:sz="4" w:space="0" w:color="auto"/>
              <w:right w:val="single" w:sz="4" w:space="0" w:color="auto"/>
            </w:tcBorders>
            <w:shd w:val="clear" w:color="auto" w:fill="FFFFFF"/>
            <w:vAlign w:val="center"/>
            <w:hideMark/>
          </w:tcPr>
          <w:p w14:paraId="17B242A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Maži svogūnėliai, konservuoti su balzaminiu actu, druska, cukrumi, aliejumi. Svogūnėlių (be skysčio) turi būti ne mažiau kaip 55%. Pakuotė </w:t>
            </w:r>
            <w:r>
              <w:rPr>
                <w:rFonts w:ascii="Arial" w:eastAsia="Times New Roman" w:hAnsi="Arial" w:cs="Arial"/>
                <w:color w:val="000000"/>
              </w:rPr>
              <w:t>–</w:t>
            </w:r>
            <w:r w:rsidRPr="00FF1CAF">
              <w:rPr>
                <w:rFonts w:ascii="Arial" w:eastAsia="Times New Roman" w:hAnsi="Arial" w:cs="Arial"/>
                <w:color w:val="000000"/>
              </w:rPr>
              <w:t xml:space="preserve"> skarda,  ne didesnio kaip 1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55F0AC0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C92BC60" w14:textId="0D055D8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24AA60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4D152D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žirneliai</w:t>
            </w:r>
          </w:p>
        </w:tc>
        <w:tc>
          <w:tcPr>
            <w:tcW w:w="4111" w:type="dxa"/>
            <w:tcBorders>
              <w:top w:val="nil"/>
              <w:left w:val="nil"/>
              <w:bottom w:val="single" w:sz="4" w:space="0" w:color="auto"/>
              <w:right w:val="single" w:sz="4" w:space="0" w:color="auto"/>
            </w:tcBorders>
            <w:shd w:val="clear" w:color="auto" w:fill="FFFFFF"/>
            <w:vAlign w:val="center"/>
            <w:hideMark/>
          </w:tcPr>
          <w:p w14:paraId="3D6396D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nešaldytų, šviežių žirnelių, žirnelių (be skysčio) turi būti ne mažiau kaip 60%, ne didesnio kaip 1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21E269C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88C8153" w14:textId="0600A75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451933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89140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kukurūzai</w:t>
            </w:r>
          </w:p>
        </w:tc>
        <w:tc>
          <w:tcPr>
            <w:tcW w:w="4111" w:type="dxa"/>
            <w:tcBorders>
              <w:top w:val="nil"/>
              <w:left w:val="nil"/>
              <w:bottom w:val="single" w:sz="4" w:space="0" w:color="auto"/>
              <w:right w:val="single" w:sz="4" w:space="0" w:color="auto"/>
            </w:tcBorders>
            <w:shd w:val="clear" w:color="auto" w:fill="FFFFFF"/>
            <w:vAlign w:val="center"/>
            <w:hideMark/>
          </w:tcPr>
          <w:p w14:paraId="7DD2E83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Kukurūzų (be skysčio) turi būti ne mažiau kaip 61%, ne didesnio kaip 2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621FDF2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6473338" w14:textId="7BC20B9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14A27B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E36EA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Konservuoti </w:t>
            </w:r>
            <w:proofErr w:type="spellStart"/>
            <w:r w:rsidRPr="00FF1CAF">
              <w:rPr>
                <w:rFonts w:ascii="Arial" w:eastAsia="Times New Roman" w:hAnsi="Arial" w:cs="Arial"/>
                <w:color w:val="000000"/>
              </w:rPr>
              <w:t>avinžirniai</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2418D336" w14:textId="77777777" w:rsidR="009918D7" w:rsidRPr="00FF1CAF" w:rsidRDefault="009918D7" w:rsidP="001A5AAD">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Avinžirniai</w:t>
            </w:r>
            <w:proofErr w:type="spellEnd"/>
            <w:r w:rsidRPr="00FF1CAF">
              <w:rPr>
                <w:rFonts w:ascii="Arial" w:eastAsia="Times New Roman" w:hAnsi="Arial" w:cs="Arial"/>
                <w:color w:val="000000"/>
              </w:rPr>
              <w:t xml:space="preserve"> konservuoti su druska. Ne didesnio kaip 3 kg išfasavimo, skardinėje. Galiojimo terminas ne mažiau kaip 12 mėn.</w:t>
            </w:r>
          </w:p>
        </w:tc>
        <w:tc>
          <w:tcPr>
            <w:tcW w:w="4110" w:type="dxa"/>
            <w:tcBorders>
              <w:top w:val="nil"/>
              <w:left w:val="nil"/>
              <w:bottom w:val="single" w:sz="4" w:space="0" w:color="auto"/>
              <w:right w:val="single" w:sz="4" w:space="0" w:color="auto"/>
            </w:tcBorders>
            <w:shd w:val="clear" w:color="auto" w:fill="FFFFFF"/>
          </w:tcPr>
          <w:p w14:paraId="5E43101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EEB1D3B" w14:textId="4DCE49B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484B899"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AA837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Konservuotos baltos pupelės </w:t>
            </w:r>
          </w:p>
        </w:tc>
        <w:tc>
          <w:tcPr>
            <w:tcW w:w="4111" w:type="dxa"/>
            <w:tcBorders>
              <w:top w:val="nil"/>
              <w:left w:val="nil"/>
              <w:bottom w:val="single" w:sz="4" w:space="0" w:color="auto"/>
              <w:right w:val="single" w:sz="4" w:space="0" w:color="auto"/>
            </w:tcBorders>
            <w:shd w:val="clear" w:color="auto" w:fill="FFFFFF"/>
            <w:vAlign w:val="center"/>
            <w:hideMark/>
          </w:tcPr>
          <w:p w14:paraId="4282942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Baltos pupelės konservuotos su druska. Ne didesnio kaip 3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7DEE736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EE25A37" w14:textId="3FCF1229" w:rsidTr="009918D7">
        <w:trPr>
          <w:trHeight w:val="47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CCD5FE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E4604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Konservuotos raudonos pupelės </w:t>
            </w:r>
          </w:p>
        </w:tc>
        <w:tc>
          <w:tcPr>
            <w:tcW w:w="4111" w:type="dxa"/>
            <w:tcBorders>
              <w:top w:val="nil"/>
              <w:left w:val="nil"/>
              <w:bottom w:val="single" w:sz="4" w:space="0" w:color="auto"/>
              <w:right w:val="single" w:sz="4" w:space="0" w:color="auto"/>
            </w:tcBorders>
            <w:shd w:val="clear" w:color="auto" w:fill="FFFFFF"/>
            <w:vAlign w:val="center"/>
            <w:hideMark/>
          </w:tcPr>
          <w:p w14:paraId="3D4D80D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Raudonos pupelės konservuotos su druska. Ne didesnio kaip 3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05F8889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CE69BDB" w14:textId="2A9CA63B"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CABA98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9366B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Konservuota paprika</w:t>
            </w:r>
          </w:p>
        </w:tc>
        <w:tc>
          <w:tcPr>
            <w:tcW w:w="4111" w:type="dxa"/>
            <w:tcBorders>
              <w:top w:val="nil"/>
              <w:left w:val="nil"/>
              <w:bottom w:val="single" w:sz="4" w:space="0" w:color="auto"/>
              <w:right w:val="single" w:sz="4" w:space="0" w:color="auto"/>
            </w:tcBorders>
            <w:shd w:val="clear" w:color="auto" w:fill="FFFFFF"/>
            <w:vAlign w:val="center"/>
            <w:hideMark/>
          </w:tcPr>
          <w:p w14:paraId="31D7C5E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Paprikos ketvirčiai, paprikų (be skysčio) turi būti ne mažiau kaip 40%, ne didesnio kaip 1 kg išfasavimo, pagal veikiančią NTD. Galiojimo terminas ne mažiau kaip 12 mėn.</w:t>
            </w:r>
          </w:p>
        </w:tc>
        <w:tc>
          <w:tcPr>
            <w:tcW w:w="4110" w:type="dxa"/>
            <w:tcBorders>
              <w:top w:val="nil"/>
              <w:left w:val="nil"/>
              <w:bottom w:val="single" w:sz="4" w:space="0" w:color="auto"/>
              <w:right w:val="single" w:sz="4" w:space="0" w:color="auto"/>
            </w:tcBorders>
            <w:shd w:val="clear" w:color="auto" w:fill="FFFFFF"/>
          </w:tcPr>
          <w:p w14:paraId="56A1E0B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3049C94" w14:textId="1B3626D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5F5E97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0A49F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Konservuoti aitrieji </w:t>
            </w:r>
            <w:proofErr w:type="spellStart"/>
            <w:r w:rsidRPr="00FF1CAF">
              <w:rPr>
                <w:rFonts w:ascii="Arial" w:eastAsia="Times New Roman" w:hAnsi="Arial" w:cs="Arial"/>
                <w:color w:val="000000"/>
              </w:rPr>
              <w:t>jalapeno</w:t>
            </w:r>
            <w:proofErr w:type="spellEnd"/>
            <w:r w:rsidRPr="00FF1CAF">
              <w:rPr>
                <w:rFonts w:ascii="Arial" w:eastAsia="Times New Roman" w:hAnsi="Arial" w:cs="Arial"/>
                <w:color w:val="000000"/>
              </w:rPr>
              <w:t xml:space="preserve"> pipirai</w:t>
            </w:r>
          </w:p>
        </w:tc>
        <w:tc>
          <w:tcPr>
            <w:tcW w:w="4111" w:type="dxa"/>
            <w:tcBorders>
              <w:top w:val="nil"/>
              <w:left w:val="nil"/>
              <w:bottom w:val="single" w:sz="4" w:space="0" w:color="auto"/>
              <w:right w:val="single" w:sz="4" w:space="0" w:color="auto"/>
            </w:tcBorders>
            <w:shd w:val="clear" w:color="auto" w:fill="FFFFFF"/>
            <w:vAlign w:val="center"/>
            <w:hideMark/>
          </w:tcPr>
          <w:p w14:paraId="33C3F9A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Pjaustyti griežinėliais, ne</w:t>
            </w:r>
            <w:r>
              <w:rPr>
                <w:rFonts w:ascii="Arial" w:eastAsia="Times New Roman" w:hAnsi="Arial" w:cs="Arial"/>
                <w:color w:val="000000"/>
              </w:rPr>
              <w:t xml:space="preserve"> </w:t>
            </w:r>
            <w:r w:rsidRPr="00FF1CAF">
              <w:rPr>
                <w:rFonts w:ascii="Arial" w:eastAsia="Times New Roman" w:hAnsi="Arial" w:cs="Arial"/>
                <w:color w:val="000000"/>
              </w:rPr>
              <w:t>didesnio kaip 0,5 kg išfasavimo, pagal veikiančią NTD. Galiojimo terminas ne mažiau kaip 12 mėn.</w:t>
            </w:r>
          </w:p>
        </w:tc>
        <w:tc>
          <w:tcPr>
            <w:tcW w:w="4110" w:type="dxa"/>
            <w:tcBorders>
              <w:top w:val="nil"/>
              <w:left w:val="nil"/>
              <w:bottom w:val="single" w:sz="4" w:space="0" w:color="auto"/>
              <w:right w:val="single" w:sz="4" w:space="0" w:color="auto"/>
            </w:tcBorders>
            <w:shd w:val="clear" w:color="auto" w:fill="FFFFFF"/>
          </w:tcPr>
          <w:p w14:paraId="077DE57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4997A92" w14:textId="03D8153E" w:rsidTr="009918D7">
        <w:trPr>
          <w:trHeight w:val="62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2F7C7A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B4705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Pr>
                <w:rFonts w:ascii="Arial" w:eastAsia="Times New Roman" w:hAnsi="Arial" w:cs="Arial"/>
                <w:color w:val="000000"/>
              </w:rPr>
              <w:t>,</w:t>
            </w:r>
            <w:r w:rsidRPr="00FF1CAF">
              <w:rPr>
                <w:rFonts w:ascii="Arial" w:eastAsia="Times New Roman" w:hAnsi="Arial" w:cs="Arial"/>
                <w:color w:val="000000"/>
              </w:rPr>
              <w:t xml:space="preserve"> juodos</w:t>
            </w:r>
            <w:r>
              <w:rPr>
                <w:rFonts w:ascii="Arial" w:eastAsia="Times New Roman" w:hAnsi="Arial" w:cs="Arial"/>
                <w:color w:val="000000"/>
              </w:rPr>
              <w:t>,</w:t>
            </w:r>
            <w:r w:rsidRPr="00FF1CAF">
              <w:rPr>
                <w:rFonts w:ascii="Arial" w:eastAsia="Times New Roman" w:hAnsi="Arial" w:cs="Arial"/>
                <w:color w:val="000000"/>
              </w:rPr>
              <w:t xml:space="preserve"> be kauliuko</w:t>
            </w:r>
          </w:p>
        </w:tc>
        <w:tc>
          <w:tcPr>
            <w:tcW w:w="4111" w:type="dxa"/>
            <w:tcBorders>
              <w:top w:val="nil"/>
              <w:left w:val="nil"/>
              <w:bottom w:val="single" w:sz="4" w:space="0" w:color="auto"/>
              <w:right w:val="single" w:sz="4" w:space="0" w:color="auto"/>
            </w:tcBorders>
            <w:shd w:val="clear" w:color="auto" w:fill="FFFFFF"/>
            <w:vAlign w:val="center"/>
            <w:hideMark/>
          </w:tcPr>
          <w:p w14:paraId="7345DB6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sūryme, be kauliukų, nepjaustytos ir be įdaro, alyvuogių (be skysčio) turi būti ne mažiau kaip 45%, ne didesnio kaip 4,5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13B3A24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49764E5" w14:textId="6D660EFB"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F002E4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FCEBC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Pr>
                <w:rFonts w:ascii="Arial" w:eastAsia="Times New Roman" w:hAnsi="Arial" w:cs="Arial"/>
                <w:color w:val="000000"/>
              </w:rPr>
              <w:t>,</w:t>
            </w:r>
            <w:r w:rsidRPr="00FF1CAF">
              <w:rPr>
                <w:rFonts w:ascii="Arial" w:eastAsia="Times New Roman" w:hAnsi="Arial" w:cs="Arial"/>
                <w:color w:val="000000"/>
              </w:rPr>
              <w:t xml:space="preserve"> žalios</w:t>
            </w:r>
            <w:r>
              <w:rPr>
                <w:rFonts w:ascii="Arial" w:eastAsia="Times New Roman" w:hAnsi="Arial" w:cs="Arial"/>
                <w:color w:val="000000"/>
              </w:rPr>
              <w:t>,</w:t>
            </w:r>
            <w:r w:rsidRPr="00FF1CAF">
              <w:rPr>
                <w:rFonts w:ascii="Arial" w:eastAsia="Times New Roman" w:hAnsi="Arial" w:cs="Arial"/>
                <w:color w:val="000000"/>
              </w:rPr>
              <w:t xml:space="preserve"> be kauliuko</w:t>
            </w:r>
          </w:p>
        </w:tc>
        <w:tc>
          <w:tcPr>
            <w:tcW w:w="4111" w:type="dxa"/>
            <w:tcBorders>
              <w:top w:val="nil"/>
              <w:left w:val="nil"/>
              <w:bottom w:val="single" w:sz="4" w:space="0" w:color="auto"/>
              <w:right w:val="single" w:sz="4" w:space="0" w:color="auto"/>
            </w:tcBorders>
            <w:shd w:val="clear" w:color="auto" w:fill="FFFFFF"/>
            <w:vAlign w:val="center"/>
            <w:hideMark/>
          </w:tcPr>
          <w:p w14:paraId="75EF21A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sūryme, be kauliukų, nepjaustytos ir be įdaro, alyvuogių (be skysčio) turi būti ne mažiau kaip 45%, ne didesnio kaip 4,5 kg išfasavimo. Galiojimo terminas ne mažiau kaip 12 mė</w:t>
            </w:r>
            <w:r>
              <w:rPr>
                <w:rFonts w:ascii="Arial" w:eastAsia="Times New Roman" w:hAnsi="Arial" w:cs="Arial"/>
                <w:color w:val="000000"/>
              </w:rPr>
              <w:t>n</w:t>
            </w:r>
            <w:r w:rsidRPr="00FF1CAF">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7F59970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FBC94A8" w14:textId="2B051F9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F066BC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6168D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Pr>
                <w:rFonts w:ascii="Arial" w:eastAsia="Times New Roman" w:hAnsi="Arial" w:cs="Arial"/>
                <w:color w:val="000000"/>
              </w:rPr>
              <w:t>,</w:t>
            </w:r>
            <w:r w:rsidRPr="00FF1CAF">
              <w:rPr>
                <w:rFonts w:ascii="Arial" w:eastAsia="Times New Roman" w:hAnsi="Arial" w:cs="Arial"/>
                <w:color w:val="000000"/>
              </w:rPr>
              <w:t xml:space="preserve"> juodos</w:t>
            </w:r>
            <w:r>
              <w:rPr>
                <w:rFonts w:ascii="Arial" w:eastAsia="Times New Roman" w:hAnsi="Arial" w:cs="Arial"/>
                <w:color w:val="000000"/>
              </w:rPr>
              <w:t>,</w:t>
            </w:r>
            <w:r w:rsidRPr="00FF1CAF">
              <w:rPr>
                <w:rFonts w:ascii="Arial" w:eastAsia="Times New Roman" w:hAnsi="Arial" w:cs="Arial"/>
                <w:color w:val="000000"/>
              </w:rPr>
              <w:t xml:space="preserve"> su kauliuku</w:t>
            </w:r>
          </w:p>
        </w:tc>
        <w:tc>
          <w:tcPr>
            <w:tcW w:w="4111" w:type="dxa"/>
            <w:tcBorders>
              <w:top w:val="nil"/>
              <w:left w:val="nil"/>
              <w:bottom w:val="single" w:sz="4" w:space="0" w:color="auto"/>
              <w:right w:val="single" w:sz="4" w:space="0" w:color="auto"/>
            </w:tcBorders>
            <w:shd w:val="clear" w:color="auto" w:fill="FFFFFF"/>
            <w:vAlign w:val="center"/>
            <w:hideMark/>
          </w:tcPr>
          <w:p w14:paraId="17FEE45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Konservuotos sūryme, su kauliuku, nepjaustytos, alyvuogių (be skysčio) turi būti ne mažiau kaip 45%, ne didesnio kaip 4,5 kg išfasavimo. Galiojimo terminas ne mažiau kaip 12 mėn. </w:t>
            </w:r>
          </w:p>
        </w:tc>
        <w:tc>
          <w:tcPr>
            <w:tcW w:w="4110" w:type="dxa"/>
            <w:tcBorders>
              <w:top w:val="nil"/>
              <w:left w:val="nil"/>
              <w:bottom w:val="single" w:sz="4" w:space="0" w:color="auto"/>
              <w:right w:val="single" w:sz="4" w:space="0" w:color="auto"/>
            </w:tcBorders>
            <w:shd w:val="clear" w:color="auto" w:fill="FFFFFF"/>
          </w:tcPr>
          <w:p w14:paraId="7E9A01E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4B0CFDA" w14:textId="7546F1A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09FDFB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55BAC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Alyvuogės</w:t>
            </w:r>
            <w:r>
              <w:rPr>
                <w:rFonts w:ascii="Arial" w:eastAsia="Times New Roman" w:hAnsi="Arial" w:cs="Arial"/>
                <w:color w:val="000000"/>
              </w:rPr>
              <w:t>,</w:t>
            </w:r>
            <w:r w:rsidRPr="00FF1CAF">
              <w:rPr>
                <w:rFonts w:ascii="Arial" w:eastAsia="Times New Roman" w:hAnsi="Arial" w:cs="Arial"/>
                <w:color w:val="000000"/>
              </w:rPr>
              <w:t xml:space="preserve"> žalios</w:t>
            </w:r>
            <w:r>
              <w:rPr>
                <w:rFonts w:ascii="Arial" w:eastAsia="Times New Roman" w:hAnsi="Arial" w:cs="Arial"/>
                <w:color w:val="000000"/>
              </w:rPr>
              <w:t>,</w:t>
            </w:r>
            <w:r w:rsidRPr="00FF1CAF">
              <w:rPr>
                <w:rFonts w:ascii="Arial" w:eastAsia="Times New Roman" w:hAnsi="Arial" w:cs="Arial"/>
                <w:color w:val="000000"/>
              </w:rPr>
              <w:t xml:space="preserve"> su kauliuku</w:t>
            </w:r>
          </w:p>
        </w:tc>
        <w:tc>
          <w:tcPr>
            <w:tcW w:w="4111" w:type="dxa"/>
            <w:tcBorders>
              <w:top w:val="nil"/>
              <w:left w:val="nil"/>
              <w:bottom w:val="single" w:sz="4" w:space="0" w:color="auto"/>
              <w:right w:val="single" w:sz="4" w:space="0" w:color="auto"/>
            </w:tcBorders>
            <w:shd w:val="clear" w:color="auto" w:fill="FFFFFF"/>
            <w:vAlign w:val="center"/>
            <w:hideMark/>
          </w:tcPr>
          <w:p w14:paraId="73EC567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sūryme, su kauliuku, nepjaustytos, alyvuogių (be skysčio) turi būti ne mažiau kaip 45%, ne didesnio kaip 4,5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3DB1502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5A24805" w14:textId="565C18AB"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E22CAC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C9A29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ananasai griežinėliais</w:t>
            </w:r>
          </w:p>
        </w:tc>
        <w:tc>
          <w:tcPr>
            <w:tcW w:w="4111" w:type="dxa"/>
            <w:tcBorders>
              <w:top w:val="nil"/>
              <w:left w:val="nil"/>
              <w:bottom w:val="single" w:sz="4" w:space="0" w:color="auto"/>
              <w:right w:val="single" w:sz="4" w:space="0" w:color="auto"/>
            </w:tcBorders>
            <w:shd w:val="clear" w:color="auto" w:fill="FFFFFF"/>
            <w:vAlign w:val="center"/>
            <w:hideMark/>
          </w:tcPr>
          <w:p w14:paraId="1D70199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Konservuoti ananasų griežinėliai sirupe, nesmulkinti. Ananasų  (be skysčio) turi būti ne mažiau kaip 50%, ne didesnio kaip</w:t>
            </w:r>
            <w:r w:rsidRPr="00FF1CAF">
              <w:rPr>
                <w:rFonts w:ascii="Arial" w:eastAsia="Times New Roman" w:hAnsi="Arial" w:cs="Arial"/>
                <w:color w:val="FF0000"/>
              </w:rPr>
              <w:t xml:space="preserve"> </w:t>
            </w:r>
            <w:r w:rsidRPr="00FF1CAF">
              <w:rPr>
                <w:rFonts w:ascii="Arial" w:eastAsia="Times New Roman" w:hAnsi="Arial" w:cs="Arial"/>
              </w:rPr>
              <w:t>1 k</w:t>
            </w:r>
            <w:r w:rsidRPr="00FF1CAF">
              <w:rPr>
                <w:rFonts w:ascii="Arial" w:eastAsia="Times New Roman" w:hAnsi="Arial" w:cs="Arial"/>
                <w:color w:val="000000"/>
              </w:rPr>
              <w:t>g išfasavimo. Galiojimo terminas ne mažiau kaip 12 mė</w:t>
            </w:r>
            <w:r>
              <w:rPr>
                <w:rFonts w:ascii="Arial" w:eastAsia="Times New Roman" w:hAnsi="Arial" w:cs="Arial"/>
                <w:color w:val="000000"/>
              </w:rPr>
              <w:t>n</w:t>
            </w:r>
            <w:r w:rsidRPr="00FF1CAF">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262B3CA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A5E3120" w14:textId="63C3898B" w:rsidTr="009918D7">
        <w:trPr>
          <w:trHeight w:val="72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DB1D79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A955C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Konservuoti persikai puselėmis</w:t>
            </w:r>
          </w:p>
        </w:tc>
        <w:tc>
          <w:tcPr>
            <w:tcW w:w="4111" w:type="dxa"/>
            <w:tcBorders>
              <w:top w:val="nil"/>
              <w:left w:val="nil"/>
              <w:bottom w:val="single" w:sz="4" w:space="0" w:color="auto"/>
              <w:right w:val="single" w:sz="4" w:space="0" w:color="auto"/>
            </w:tcBorders>
            <w:shd w:val="clear" w:color="auto" w:fill="FFFFFF"/>
            <w:vAlign w:val="center"/>
            <w:hideMark/>
          </w:tcPr>
          <w:p w14:paraId="5D4DD3B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persikų puselės be kauliukų sirupe, nesmulkintos. Persikų  (be skysčio) turi būti ne mažiau kaip 50%, ne didesnio kaip 1 kg išfasavimo. Galiojimo terminas ne mažiau kaip 12 mė</w:t>
            </w:r>
            <w:r>
              <w:rPr>
                <w:rFonts w:ascii="Arial" w:eastAsia="Times New Roman" w:hAnsi="Arial" w:cs="Arial"/>
                <w:color w:val="000000"/>
              </w:rPr>
              <w:t>n</w:t>
            </w:r>
            <w:r w:rsidRPr="00FF1CAF">
              <w:rPr>
                <w:rFonts w:ascii="Arial" w:eastAsia="Times New Roman" w:hAnsi="Arial" w:cs="Arial"/>
                <w:color w:val="000000"/>
              </w:rPr>
              <w:t>.</w:t>
            </w:r>
          </w:p>
        </w:tc>
        <w:tc>
          <w:tcPr>
            <w:tcW w:w="4110" w:type="dxa"/>
            <w:tcBorders>
              <w:top w:val="nil"/>
              <w:left w:val="nil"/>
              <w:bottom w:val="single" w:sz="4" w:space="0" w:color="auto"/>
              <w:right w:val="single" w:sz="4" w:space="0" w:color="auto"/>
            </w:tcBorders>
            <w:shd w:val="clear" w:color="auto" w:fill="FFFFFF"/>
          </w:tcPr>
          <w:p w14:paraId="5F808B6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FD81A98" w14:textId="61703266" w:rsidTr="009918D7">
        <w:trPr>
          <w:trHeight w:val="73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A8F5EE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38D2A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Konservuoti mandarinų segmentai </w:t>
            </w:r>
          </w:p>
        </w:tc>
        <w:tc>
          <w:tcPr>
            <w:tcW w:w="4111" w:type="dxa"/>
            <w:tcBorders>
              <w:top w:val="nil"/>
              <w:left w:val="nil"/>
              <w:bottom w:val="single" w:sz="4" w:space="0" w:color="auto"/>
              <w:right w:val="single" w:sz="4" w:space="0" w:color="auto"/>
            </w:tcBorders>
            <w:shd w:val="clear" w:color="auto" w:fill="FFFFFF"/>
            <w:vAlign w:val="center"/>
            <w:hideMark/>
          </w:tcPr>
          <w:p w14:paraId="23F651D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Konservuoti mandarinų segmentai sirupe, nesmulkinti. Mandarinų (be skysčio) turi būti ne mažiau kaip 50%, ne didesnio kaip 2,5</w:t>
            </w:r>
            <w:r w:rsidRPr="00FF1CAF">
              <w:rPr>
                <w:rFonts w:ascii="Arial" w:eastAsia="Times New Roman" w:hAnsi="Arial" w:cs="Arial"/>
              </w:rPr>
              <w:t xml:space="preserve">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284A604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7669BBF" w14:textId="485D3D5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080FD8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8BFD3D" w14:textId="77777777" w:rsidR="009918D7" w:rsidRPr="00FF1CAF" w:rsidRDefault="009918D7" w:rsidP="001A5AAD">
            <w:pPr>
              <w:spacing w:line="240" w:lineRule="auto"/>
              <w:ind w:firstLine="0"/>
              <w:jc w:val="center"/>
              <w:rPr>
                <w:rFonts w:ascii="Arial" w:eastAsia="Times New Roman" w:hAnsi="Arial" w:cs="Arial"/>
                <w:i/>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Demi</w:t>
            </w:r>
            <w:proofErr w:type="spellEnd"/>
            <w:r w:rsidRPr="00FF1CAF">
              <w:rPr>
                <w:rFonts w:ascii="Arial" w:eastAsia="Times New Roman" w:hAnsi="Arial" w:cs="Arial"/>
                <w:i/>
                <w:color w:val="000000"/>
              </w:rPr>
              <w:t xml:space="preserve"> </w:t>
            </w:r>
            <w:proofErr w:type="spellStart"/>
            <w:r w:rsidRPr="00FF1CAF">
              <w:rPr>
                <w:rFonts w:ascii="Arial" w:eastAsia="Times New Roman" w:hAnsi="Arial" w:cs="Arial"/>
                <w:i/>
                <w:color w:val="000000"/>
              </w:rPr>
              <w:t>glaze</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487EE00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galvijų sultinio, daržovių arba/ir daržovių tyrės, cukraus, druskos. Išfasavimas ne mažiau kaip 1 l. Galiojimo terminas ne mažiau kaip 12 mėn.</w:t>
            </w:r>
          </w:p>
        </w:tc>
        <w:tc>
          <w:tcPr>
            <w:tcW w:w="4110" w:type="dxa"/>
            <w:tcBorders>
              <w:top w:val="nil"/>
              <w:left w:val="nil"/>
              <w:bottom w:val="single" w:sz="4" w:space="0" w:color="auto"/>
              <w:right w:val="single" w:sz="4" w:space="0" w:color="auto"/>
            </w:tcBorders>
            <w:shd w:val="clear" w:color="auto" w:fill="FFFFFF"/>
          </w:tcPr>
          <w:p w14:paraId="3C081F5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363D777" w14:textId="1EA7C89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671A86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5581B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Teriyaki</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285DC8E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cukraus, sojų padažo, druskos, acto, kukurūzų krakmolo. Išfasavimas ne mažiau kaip 2 kg. Galiojimo terminas ne mažiau kaip 12 mėn.</w:t>
            </w:r>
          </w:p>
        </w:tc>
        <w:tc>
          <w:tcPr>
            <w:tcW w:w="4110" w:type="dxa"/>
            <w:tcBorders>
              <w:top w:val="nil"/>
              <w:left w:val="nil"/>
              <w:bottom w:val="single" w:sz="4" w:space="0" w:color="auto"/>
              <w:right w:val="single" w:sz="4" w:space="0" w:color="auto"/>
            </w:tcBorders>
            <w:shd w:val="clear" w:color="auto" w:fill="FFFFFF"/>
          </w:tcPr>
          <w:p w14:paraId="25C71D3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F1541D6" w14:textId="62B901C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84DB44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096BD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Barbekiu</w:t>
            </w:r>
            <w:proofErr w:type="spellEnd"/>
          </w:p>
        </w:tc>
        <w:tc>
          <w:tcPr>
            <w:tcW w:w="4111" w:type="dxa"/>
            <w:shd w:val="clear" w:color="auto" w:fill="FFFFFF"/>
            <w:vAlign w:val="center"/>
            <w:hideMark/>
          </w:tcPr>
          <w:p w14:paraId="7C7B20E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fruktozės ir gliukozės sirupo, pomidorų pastos (ne mažiau kaip 10%), baltojo vyno acto, kvapiųjų dūmo medžiagų, kukurūzų krakmolo. Pasterizuotas.  Išfasavimas ne mažiau kaip 4 kg. Galiojimo terminas ne mažiau kaip 12 mėn.</w:t>
            </w:r>
          </w:p>
        </w:tc>
        <w:tc>
          <w:tcPr>
            <w:tcW w:w="4110" w:type="dxa"/>
            <w:shd w:val="clear" w:color="auto" w:fill="FFFFFF"/>
          </w:tcPr>
          <w:p w14:paraId="6E86029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CA75C86" w14:textId="261F1A47" w:rsidTr="009918D7">
        <w:trPr>
          <w:trHeight w:val="63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D8BA23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DAA1A6" w14:textId="77777777" w:rsidR="009918D7" w:rsidRPr="00FF1CAF" w:rsidRDefault="009918D7" w:rsidP="001A5AAD">
            <w:pPr>
              <w:spacing w:line="240" w:lineRule="auto"/>
              <w:ind w:firstLine="0"/>
              <w:jc w:val="center"/>
              <w:rPr>
                <w:rFonts w:ascii="Arial" w:eastAsia="Times New Roman" w:hAnsi="Arial" w:cs="Arial"/>
                <w:i/>
                <w:color w:val="000000"/>
              </w:rPr>
            </w:pPr>
            <w:r w:rsidRPr="00FF1CAF">
              <w:rPr>
                <w:rFonts w:ascii="Arial" w:eastAsia="Times New Roman" w:hAnsi="Arial" w:cs="Arial"/>
                <w:color w:val="000000"/>
              </w:rPr>
              <w:t xml:space="preserve">Padažas </w:t>
            </w:r>
            <w:proofErr w:type="spellStart"/>
            <w:r w:rsidRPr="00FF1CAF">
              <w:rPr>
                <w:rFonts w:ascii="Arial" w:eastAsia="Times New Roman" w:hAnsi="Arial" w:cs="Arial"/>
                <w:i/>
                <w:color w:val="000000"/>
              </w:rPr>
              <w:t>Sweet</w:t>
            </w:r>
            <w:proofErr w:type="spellEnd"/>
            <w:r w:rsidRPr="00FF1CAF">
              <w:rPr>
                <w:rFonts w:ascii="Arial" w:eastAsia="Times New Roman" w:hAnsi="Arial" w:cs="Arial"/>
                <w:i/>
                <w:color w:val="000000"/>
              </w:rPr>
              <w:t xml:space="preserve"> </w:t>
            </w:r>
            <w:proofErr w:type="spellStart"/>
            <w:r w:rsidRPr="00FF1CAF">
              <w:rPr>
                <w:rFonts w:ascii="Arial" w:eastAsia="Times New Roman" w:hAnsi="Arial" w:cs="Arial"/>
                <w:i/>
                <w:color w:val="000000"/>
              </w:rPr>
              <w:t>chili</w:t>
            </w:r>
            <w:proofErr w:type="spellEnd"/>
          </w:p>
        </w:tc>
        <w:tc>
          <w:tcPr>
            <w:tcW w:w="4111" w:type="dxa"/>
            <w:tcBorders>
              <w:top w:val="single" w:sz="4" w:space="0" w:color="auto"/>
              <w:left w:val="nil"/>
              <w:bottom w:val="single" w:sz="4" w:space="0" w:color="auto"/>
              <w:right w:val="single" w:sz="4" w:space="0" w:color="auto"/>
            </w:tcBorders>
            <w:shd w:val="clear" w:color="auto" w:fill="FFFFFF"/>
            <w:vAlign w:val="center"/>
            <w:hideMark/>
          </w:tcPr>
          <w:p w14:paraId="7E78216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aitriųjų paprikų (ne mažiau kaip 6%), cukraus, druskos, česnakų.  Išfasavimas ne mažiau kaip 5 kg. Galiojimo terminas ne mažiau kaip 6 mėn.</w:t>
            </w:r>
          </w:p>
        </w:tc>
        <w:tc>
          <w:tcPr>
            <w:tcW w:w="4110" w:type="dxa"/>
            <w:tcBorders>
              <w:top w:val="single" w:sz="4" w:space="0" w:color="auto"/>
              <w:left w:val="nil"/>
              <w:bottom w:val="single" w:sz="4" w:space="0" w:color="auto"/>
              <w:right w:val="single" w:sz="4" w:space="0" w:color="auto"/>
            </w:tcBorders>
            <w:shd w:val="clear" w:color="auto" w:fill="FFFFFF"/>
          </w:tcPr>
          <w:p w14:paraId="123FD62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7E897E0" w14:textId="3607977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B953DE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746365"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Sojos padažas </w:t>
            </w:r>
          </w:p>
        </w:tc>
        <w:tc>
          <w:tcPr>
            <w:tcW w:w="4111" w:type="dxa"/>
            <w:tcBorders>
              <w:top w:val="nil"/>
              <w:left w:val="nil"/>
              <w:bottom w:val="single" w:sz="4" w:space="0" w:color="auto"/>
              <w:right w:val="single" w:sz="4" w:space="0" w:color="auto"/>
            </w:tcBorders>
            <w:shd w:val="clear" w:color="auto" w:fill="FFFFFF"/>
            <w:vAlign w:val="center"/>
            <w:hideMark/>
          </w:tcPr>
          <w:p w14:paraId="6715CE1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vandens, sojos pupelių, kviečių ir druskos (ne mažiau kaip 15%/100 g padažo). Rudos spalvos, skystos konsistencijos. Išfasavimas ne mažiau kaip 19 l. Galiojimo terminas ne mažiau 12 mėn.</w:t>
            </w:r>
          </w:p>
        </w:tc>
        <w:tc>
          <w:tcPr>
            <w:tcW w:w="4110" w:type="dxa"/>
            <w:tcBorders>
              <w:top w:val="nil"/>
              <w:left w:val="nil"/>
              <w:bottom w:val="single" w:sz="4" w:space="0" w:color="auto"/>
              <w:right w:val="single" w:sz="4" w:space="0" w:color="auto"/>
            </w:tcBorders>
            <w:shd w:val="clear" w:color="auto" w:fill="FFFFFF"/>
          </w:tcPr>
          <w:p w14:paraId="5C4BAA3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7FBA060" w14:textId="5DCEF4D2"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117343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3B9CB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Raudonas padažas </w:t>
            </w:r>
            <w:proofErr w:type="spellStart"/>
            <w:r w:rsidRPr="00FF1CAF">
              <w:rPr>
                <w:rFonts w:ascii="Arial" w:eastAsia="Times New Roman" w:hAnsi="Arial" w:cs="Arial"/>
                <w:i/>
                <w:color w:val="000000"/>
              </w:rPr>
              <w:t>Tabasko</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13F7034D"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Pagamintas iš acto, raudonųjų pipirų (ne mažiau kaip 17%), druskos. Išfasavimas ne daugiau kaip 100 ml. Galiojimo terminas ne mažiau 12 mėn.</w:t>
            </w:r>
          </w:p>
        </w:tc>
        <w:tc>
          <w:tcPr>
            <w:tcW w:w="4110" w:type="dxa"/>
            <w:tcBorders>
              <w:top w:val="nil"/>
              <w:left w:val="nil"/>
              <w:bottom w:val="single" w:sz="4" w:space="0" w:color="auto"/>
              <w:right w:val="single" w:sz="4" w:space="0" w:color="auto"/>
            </w:tcBorders>
            <w:shd w:val="clear" w:color="auto" w:fill="FFFFFF"/>
          </w:tcPr>
          <w:p w14:paraId="6793167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A30623B" w14:textId="10D2E9CB" w:rsidTr="009918D7">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B446E8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51CB5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Žuvies padažas</w:t>
            </w:r>
          </w:p>
        </w:tc>
        <w:tc>
          <w:tcPr>
            <w:tcW w:w="4111" w:type="dxa"/>
            <w:tcBorders>
              <w:top w:val="nil"/>
              <w:left w:val="nil"/>
              <w:bottom w:val="single" w:sz="4" w:space="0" w:color="auto"/>
              <w:right w:val="single" w:sz="4" w:space="0" w:color="auto"/>
            </w:tcBorders>
            <w:shd w:val="clear" w:color="auto" w:fill="FFFFFF"/>
            <w:vAlign w:val="center"/>
            <w:hideMark/>
          </w:tcPr>
          <w:p w14:paraId="1BF3E58A"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Arba lygiavertis. Gaminamas fermentuojant žuvies bei kitus jūros produktus, skystos konsistencijos. Išfasavimas ne mažiau kaip 0,7 l. Galiojimo terminas ne mažiau 12 mėn.</w:t>
            </w:r>
          </w:p>
        </w:tc>
        <w:tc>
          <w:tcPr>
            <w:tcW w:w="4110" w:type="dxa"/>
            <w:tcBorders>
              <w:top w:val="nil"/>
              <w:left w:val="nil"/>
              <w:bottom w:val="single" w:sz="4" w:space="0" w:color="auto"/>
              <w:right w:val="single" w:sz="4" w:space="0" w:color="auto"/>
            </w:tcBorders>
            <w:shd w:val="clear" w:color="auto" w:fill="FFFFFF"/>
          </w:tcPr>
          <w:p w14:paraId="065FDA8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3144869" w14:textId="265029D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D354AB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816F02"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Kečupas</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708C6FA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pomidorų, spirito acto, cukraus, druskos, prieskonių, be konservantų, be krakmolo, be dirbtinių maisto priedų. Išfasavimas ne mažiau kaip 5 kg. Galiojimo terminas ne mažiau kaip 3 mėn.</w:t>
            </w:r>
          </w:p>
        </w:tc>
        <w:tc>
          <w:tcPr>
            <w:tcW w:w="4110" w:type="dxa"/>
            <w:tcBorders>
              <w:top w:val="nil"/>
              <w:left w:val="nil"/>
              <w:bottom w:val="single" w:sz="4" w:space="0" w:color="auto"/>
              <w:right w:val="single" w:sz="4" w:space="0" w:color="auto"/>
            </w:tcBorders>
            <w:shd w:val="clear" w:color="auto" w:fill="FFFFFF"/>
          </w:tcPr>
          <w:p w14:paraId="6C61F60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2A8B391" w14:textId="0528F524" w:rsidTr="009918D7">
        <w:trPr>
          <w:trHeight w:val="14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C2AAC2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1B1CF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Majonezas</w:t>
            </w:r>
          </w:p>
        </w:tc>
        <w:tc>
          <w:tcPr>
            <w:tcW w:w="4111" w:type="dxa"/>
            <w:tcBorders>
              <w:top w:val="nil"/>
              <w:left w:val="nil"/>
              <w:bottom w:val="single" w:sz="4" w:space="0" w:color="auto"/>
              <w:right w:val="single" w:sz="4" w:space="0" w:color="auto"/>
            </w:tcBorders>
            <w:shd w:val="clear" w:color="auto" w:fill="FFFFFF"/>
            <w:vAlign w:val="center"/>
            <w:hideMark/>
          </w:tcPr>
          <w:p w14:paraId="173451C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rapsų aliejaus (ne mažiau kaip 75%), kiaušinių trynių (ne mažiau kaip 5%), garstyčių, spirito acto, koncentruotų citrinos sulčių. Riebumas ne mažesnis kaip 65%. Be pridėtinio krakmolo. Išfasavimas ne mažiau kaip 3 l. Galiojimo terminas ne mažiau 3 mėn.</w:t>
            </w:r>
          </w:p>
        </w:tc>
        <w:tc>
          <w:tcPr>
            <w:tcW w:w="4110" w:type="dxa"/>
            <w:tcBorders>
              <w:top w:val="nil"/>
              <w:left w:val="nil"/>
              <w:bottom w:val="single" w:sz="4" w:space="0" w:color="auto"/>
              <w:right w:val="single" w:sz="4" w:space="0" w:color="auto"/>
            </w:tcBorders>
            <w:shd w:val="clear" w:color="auto" w:fill="FFFFFF"/>
          </w:tcPr>
          <w:p w14:paraId="0F51245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D1D2356" w14:textId="36EC1BA3" w:rsidTr="009918D7">
        <w:trPr>
          <w:trHeight w:val="44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CFDB11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7FC36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Pomidorų pasta</w:t>
            </w:r>
          </w:p>
        </w:tc>
        <w:tc>
          <w:tcPr>
            <w:tcW w:w="4111" w:type="dxa"/>
            <w:tcBorders>
              <w:top w:val="nil"/>
              <w:left w:val="nil"/>
              <w:bottom w:val="single" w:sz="4" w:space="0" w:color="auto"/>
              <w:right w:val="single" w:sz="4" w:space="0" w:color="auto"/>
            </w:tcBorders>
            <w:shd w:val="clear" w:color="auto" w:fill="FFFFFF"/>
            <w:vAlign w:val="center"/>
            <w:hideMark/>
          </w:tcPr>
          <w:p w14:paraId="0F773C0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Koncentruota pomidorų pasta iš 100% pomidorų minkštimo. Be glitimo ir pridėtinio cukraus, nesūdyta. Skardinėje ar stiklinėje taroje. Išfasavimas ne daugiau kaip 1 kg. Galiojimo terminas ne mažiau 3 mėn.</w:t>
            </w:r>
          </w:p>
        </w:tc>
        <w:tc>
          <w:tcPr>
            <w:tcW w:w="4110" w:type="dxa"/>
            <w:tcBorders>
              <w:top w:val="nil"/>
              <w:left w:val="nil"/>
              <w:bottom w:val="single" w:sz="4" w:space="0" w:color="auto"/>
              <w:right w:val="single" w:sz="4" w:space="0" w:color="auto"/>
            </w:tcBorders>
            <w:shd w:val="clear" w:color="auto" w:fill="FFFFFF"/>
          </w:tcPr>
          <w:p w14:paraId="1AED03A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61C2F3B" w14:textId="11B0C893" w:rsidTr="009918D7">
        <w:trPr>
          <w:trHeight w:val="70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1E1849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A77EED"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Čili</w:t>
            </w:r>
            <w:proofErr w:type="spellEnd"/>
            <w:r w:rsidRPr="00FF1CAF">
              <w:rPr>
                <w:rFonts w:ascii="Arial" w:eastAsia="Times New Roman" w:hAnsi="Arial" w:cs="Arial"/>
                <w:color w:val="000000"/>
              </w:rPr>
              <w:t xml:space="preserve"> dribsniai</w:t>
            </w:r>
          </w:p>
        </w:tc>
        <w:tc>
          <w:tcPr>
            <w:tcW w:w="4111" w:type="dxa"/>
            <w:tcBorders>
              <w:top w:val="nil"/>
              <w:left w:val="nil"/>
              <w:bottom w:val="single" w:sz="4" w:space="0" w:color="auto"/>
              <w:right w:val="single" w:sz="4" w:space="0" w:color="auto"/>
            </w:tcBorders>
            <w:shd w:val="clear" w:color="auto" w:fill="FFFFFF"/>
            <w:vAlign w:val="center"/>
            <w:hideMark/>
          </w:tcPr>
          <w:p w14:paraId="1BBD122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Vidutinio aštrumo, dribsnių dydis ne daugiau kaip 1</w:t>
            </w:r>
            <w:r>
              <w:rPr>
                <w:rFonts w:ascii="Arial" w:eastAsia="Times New Roman" w:hAnsi="Arial" w:cs="Arial"/>
                <w:color w:val="000000"/>
              </w:rPr>
              <w:t>–</w:t>
            </w:r>
            <w:r w:rsidRPr="00FF1CAF">
              <w:rPr>
                <w:rFonts w:ascii="Arial" w:eastAsia="Times New Roman" w:hAnsi="Arial" w:cs="Arial"/>
                <w:color w:val="000000"/>
              </w:rPr>
              <w:t>3 mm. Be druskos, cukraus. Išfasavimas ne mažiau kaip 0,3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460B72C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0E4C2EE" w14:textId="403E87FE" w:rsidTr="009918D7">
        <w:trPr>
          <w:trHeight w:val="70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24CD32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4E898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Kario pasta</w:t>
            </w:r>
          </w:p>
        </w:tc>
        <w:tc>
          <w:tcPr>
            <w:tcW w:w="4111" w:type="dxa"/>
            <w:tcBorders>
              <w:top w:val="nil"/>
              <w:left w:val="nil"/>
              <w:bottom w:val="single" w:sz="4" w:space="0" w:color="auto"/>
              <w:right w:val="single" w:sz="4" w:space="0" w:color="auto"/>
            </w:tcBorders>
            <w:shd w:val="clear" w:color="auto" w:fill="FFFFFF"/>
            <w:vAlign w:val="center"/>
            <w:hideMark/>
          </w:tcPr>
          <w:p w14:paraId="07FE65D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Raudonoji arba geltonoji kario pasta. Pastos sudėtyje ne mažiau kaip 5</w:t>
            </w:r>
            <w:r w:rsidRPr="00FF1CAF">
              <w:rPr>
                <w:rFonts w:ascii="Arial" w:eastAsia="Times New Roman" w:hAnsi="Arial" w:cs="Arial"/>
                <w:color w:val="000000"/>
                <w:lang w:val="en-US"/>
              </w:rPr>
              <w:t>%</w:t>
            </w:r>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čili</w:t>
            </w:r>
            <w:proofErr w:type="spellEnd"/>
            <w:r w:rsidRPr="00FF1CAF">
              <w:rPr>
                <w:rFonts w:ascii="Arial" w:eastAsia="Times New Roman" w:hAnsi="Arial" w:cs="Arial"/>
                <w:color w:val="000000"/>
              </w:rPr>
              <w:t xml:space="preserve"> pipirų. Išfasavimas ne daugiau kaip 1 kg. Galiojimo terminas ne mažiau kaip 3 mėn.</w:t>
            </w:r>
          </w:p>
        </w:tc>
        <w:tc>
          <w:tcPr>
            <w:tcW w:w="4110" w:type="dxa"/>
            <w:tcBorders>
              <w:top w:val="nil"/>
              <w:left w:val="nil"/>
              <w:bottom w:val="single" w:sz="4" w:space="0" w:color="auto"/>
              <w:right w:val="single" w:sz="4" w:space="0" w:color="auto"/>
            </w:tcBorders>
            <w:shd w:val="clear" w:color="auto" w:fill="FFFFFF"/>
          </w:tcPr>
          <w:p w14:paraId="39F3FD5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52D9A6E" w14:textId="604B5CFB" w:rsidTr="009918D7">
        <w:trPr>
          <w:trHeight w:val="70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316F7B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29AD0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Garstyčios</w:t>
            </w:r>
          </w:p>
        </w:tc>
        <w:tc>
          <w:tcPr>
            <w:tcW w:w="4111" w:type="dxa"/>
            <w:tcBorders>
              <w:top w:val="nil"/>
              <w:left w:val="nil"/>
              <w:bottom w:val="single" w:sz="4" w:space="0" w:color="auto"/>
              <w:right w:val="single" w:sz="4" w:space="0" w:color="auto"/>
            </w:tcBorders>
            <w:shd w:val="clear" w:color="auto" w:fill="FFFFFF"/>
            <w:vAlign w:val="center"/>
            <w:hideMark/>
          </w:tcPr>
          <w:p w14:paraId="00DFAA1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Pagamintos iš vandens, garstyčių sėklų, spirito acto (ne mažiau kaip 18%), druskos, citrinos rūgšties, konservanto. Išfasavimas ne mažiau kaip 0,8 kg. Galiojimo terminas ne mažiau 12 mėn.</w:t>
            </w:r>
          </w:p>
        </w:tc>
        <w:tc>
          <w:tcPr>
            <w:tcW w:w="4110" w:type="dxa"/>
            <w:tcBorders>
              <w:top w:val="nil"/>
              <w:left w:val="nil"/>
              <w:bottom w:val="single" w:sz="4" w:space="0" w:color="auto"/>
              <w:right w:val="single" w:sz="4" w:space="0" w:color="auto"/>
            </w:tcBorders>
            <w:shd w:val="clear" w:color="auto" w:fill="FFFFFF"/>
          </w:tcPr>
          <w:p w14:paraId="463AE99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221C3E8" w14:textId="5D212378" w:rsidTr="009918D7">
        <w:trPr>
          <w:trHeight w:val="34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18A4B0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6E5F8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Grūdėtos garstyčios</w:t>
            </w:r>
          </w:p>
        </w:tc>
        <w:tc>
          <w:tcPr>
            <w:tcW w:w="4111" w:type="dxa"/>
            <w:tcBorders>
              <w:top w:val="nil"/>
              <w:left w:val="nil"/>
              <w:bottom w:val="single" w:sz="4" w:space="0" w:color="auto"/>
              <w:right w:val="single" w:sz="4" w:space="0" w:color="auto"/>
            </w:tcBorders>
            <w:shd w:val="clear" w:color="auto" w:fill="FFFFFF"/>
            <w:vAlign w:val="center"/>
            <w:hideMark/>
          </w:tcPr>
          <w:p w14:paraId="4254B40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Pagamintos iš vandens, garstyčių grūdų, acto (ne mažiau kaip 20%), druskos, balto vyno, citrinos rūgšties, prieskonių, konservanto. Išfasavimas ne mažiau kaip </w:t>
            </w:r>
            <w:r w:rsidRPr="00FF1CAF">
              <w:rPr>
                <w:rFonts w:ascii="Arial" w:eastAsia="Times New Roman" w:hAnsi="Arial" w:cs="Arial"/>
                <w:color w:val="000000"/>
              </w:rPr>
              <w:lastRenderedPageBreak/>
              <w:t>0,3 kg. Galiojimo terminas ne mažiau 12 mėn.</w:t>
            </w:r>
          </w:p>
        </w:tc>
        <w:tc>
          <w:tcPr>
            <w:tcW w:w="4110" w:type="dxa"/>
            <w:tcBorders>
              <w:top w:val="nil"/>
              <w:left w:val="nil"/>
              <w:bottom w:val="single" w:sz="4" w:space="0" w:color="auto"/>
              <w:right w:val="single" w:sz="4" w:space="0" w:color="auto"/>
            </w:tcBorders>
            <w:shd w:val="clear" w:color="auto" w:fill="FFFFFF"/>
          </w:tcPr>
          <w:p w14:paraId="5B5AA0F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D1878C9" w14:textId="3EDDEC9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465637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A49675"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Krienai</w:t>
            </w:r>
            <w:r>
              <w:rPr>
                <w:rFonts w:ascii="Arial" w:eastAsia="Times New Roman" w:hAnsi="Arial" w:cs="Arial"/>
                <w:color w:val="000000"/>
              </w:rPr>
              <w:t>,</w:t>
            </w:r>
            <w:r w:rsidRPr="00FF1CAF">
              <w:rPr>
                <w:rFonts w:ascii="Arial" w:eastAsia="Times New Roman" w:hAnsi="Arial" w:cs="Arial"/>
                <w:color w:val="000000"/>
              </w:rPr>
              <w:t xml:space="preserve"> balti</w:t>
            </w:r>
          </w:p>
        </w:tc>
        <w:tc>
          <w:tcPr>
            <w:tcW w:w="4111" w:type="dxa"/>
            <w:tcBorders>
              <w:top w:val="nil"/>
              <w:left w:val="nil"/>
              <w:bottom w:val="single" w:sz="4" w:space="0" w:color="auto"/>
              <w:right w:val="single" w:sz="4" w:space="0" w:color="auto"/>
            </w:tcBorders>
            <w:shd w:val="clear" w:color="auto" w:fill="FFFFFF"/>
            <w:vAlign w:val="center"/>
            <w:hideMark/>
          </w:tcPr>
          <w:p w14:paraId="352CC70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Natūralūs, be priedų, ne didesnio kaip 250 g išfasavimo, pagal veikiančią NTD. Galiojimo terminas ne mažiau </w:t>
            </w:r>
            <w:r w:rsidRPr="00FF1CAF">
              <w:rPr>
                <w:rFonts w:ascii="Arial" w:eastAsia="Times New Roman" w:hAnsi="Arial" w:cs="Arial"/>
              </w:rPr>
              <w:t>kaip 6 mė</w:t>
            </w:r>
            <w:r>
              <w:rPr>
                <w:rFonts w:ascii="Arial" w:eastAsia="Times New Roman" w:hAnsi="Arial" w:cs="Arial"/>
              </w:rPr>
              <w:t>n</w:t>
            </w:r>
            <w:r w:rsidRPr="00FF1CAF">
              <w:rPr>
                <w:rFonts w:ascii="Arial" w:eastAsia="Times New Roman" w:hAnsi="Arial" w:cs="Arial"/>
              </w:rPr>
              <w:t>.</w:t>
            </w:r>
          </w:p>
        </w:tc>
        <w:tc>
          <w:tcPr>
            <w:tcW w:w="4110" w:type="dxa"/>
            <w:tcBorders>
              <w:top w:val="nil"/>
              <w:left w:val="nil"/>
              <w:bottom w:val="single" w:sz="4" w:space="0" w:color="auto"/>
              <w:right w:val="single" w:sz="4" w:space="0" w:color="auto"/>
            </w:tcBorders>
            <w:shd w:val="clear" w:color="auto" w:fill="FFFFFF"/>
          </w:tcPr>
          <w:p w14:paraId="62C9191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FD5E6B2" w14:textId="57D38953" w:rsidTr="009918D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EDE83D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73F01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Actas</w:t>
            </w:r>
          </w:p>
        </w:tc>
        <w:tc>
          <w:tcPr>
            <w:tcW w:w="4111" w:type="dxa"/>
            <w:tcBorders>
              <w:top w:val="nil"/>
              <w:left w:val="nil"/>
              <w:bottom w:val="single" w:sz="4" w:space="0" w:color="auto"/>
              <w:right w:val="single" w:sz="4" w:space="0" w:color="auto"/>
            </w:tcBorders>
            <w:shd w:val="clear" w:color="auto" w:fill="FFFFFF"/>
            <w:vAlign w:val="center"/>
            <w:hideMark/>
          </w:tcPr>
          <w:p w14:paraId="7FCEBCA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Rūgštingumas 9%, išfasavimas ne mažiau 0,9 l.</w:t>
            </w:r>
          </w:p>
        </w:tc>
        <w:tc>
          <w:tcPr>
            <w:tcW w:w="4110" w:type="dxa"/>
            <w:tcBorders>
              <w:top w:val="nil"/>
              <w:left w:val="nil"/>
              <w:bottom w:val="single" w:sz="4" w:space="0" w:color="auto"/>
              <w:right w:val="single" w:sz="4" w:space="0" w:color="auto"/>
            </w:tcBorders>
            <w:shd w:val="clear" w:color="auto" w:fill="FFFFFF"/>
          </w:tcPr>
          <w:p w14:paraId="6948216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3C4135C" w14:textId="0F371822"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C0026A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D70B5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Obuolių actas</w:t>
            </w:r>
          </w:p>
        </w:tc>
        <w:tc>
          <w:tcPr>
            <w:tcW w:w="4111" w:type="dxa"/>
            <w:tcBorders>
              <w:top w:val="nil"/>
              <w:left w:val="nil"/>
              <w:bottom w:val="single" w:sz="4" w:space="0" w:color="auto"/>
              <w:right w:val="single" w:sz="4" w:space="0" w:color="auto"/>
            </w:tcBorders>
            <w:shd w:val="clear" w:color="auto" w:fill="FFFFFF"/>
            <w:vAlign w:val="center"/>
            <w:hideMark/>
          </w:tcPr>
          <w:p w14:paraId="50D9DCA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Rūgštingumas 6%, išfasavimas ne mažiau 0,9 l.</w:t>
            </w:r>
          </w:p>
        </w:tc>
        <w:tc>
          <w:tcPr>
            <w:tcW w:w="4110" w:type="dxa"/>
            <w:tcBorders>
              <w:top w:val="nil"/>
              <w:left w:val="nil"/>
              <w:bottom w:val="single" w:sz="4" w:space="0" w:color="auto"/>
              <w:right w:val="single" w:sz="4" w:space="0" w:color="auto"/>
            </w:tcBorders>
            <w:shd w:val="clear" w:color="auto" w:fill="FFFFFF"/>
          </w:tcPr>
          <w:p w14:paraId="4FA5996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E1E67BE" w14:textId="1EFB0872"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427987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123C7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Actas</w:t>
            </w:r>
            <w:r>
              <w:rPr>
                <w:rFonts w:ascii="Arial" w:eastAsia="Times New Roman" w:hAnsi="Arial" w:cs="Arial"/>
                <w:color w:val="000000"/>
              </w:rPr>
              <w:t>,</w:t>
            </w:r>
            <w:r w:rsidRPr="00FF1CAF">
              <w:rPr>
                <w:rFonts w:ascii="Arial" w:eastAsia="Times New Roman" w:hAnsi="Arial" w:cs="Arial"/>
                <w:color w:val="000000"/>
              </w:rPr>
              <w:t xml:space="preserve"> baltojo vyno</w:t>
            </w:r>
          </w:p>
        </w:tc>
        <w:tc>
          <w:tcPr>
            <w:tcW w:w="4111" w:type="dxa"/>
            <w:tcBorders>
              <w:top w:val="nil"/>
              <w:left w:val="nil"/>
              <w:bottom w:val="single" w:sz="4" w:space="0" w:color="auto"/>
              <w:right w:val="single" w:sz="4" w:space="0" w:color="auto"/>
            </w:tcBorders>
            <w:shd w:val="clear" w:color="auto" w:fill="FFFFFF"/>
            <w:vAlign w:val="center"/>
            <w:hideMark/>
          </w:tcPr>
          <w:p w14:paraId="0CA5A21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Pagamintas rauginant baltojo vynuogių vyno žaliavą acto rūgšties bakterijomis. Skaidrus, be drumzlių, galimas nedidelis vyno actui būdingų nuosėdų kiekis. Šviesiai gelsvos spalvos. Išfasavimas ne mažiau kaip 1 l. </w:t>
            </w:r>
          </w:p>
        </w:tc>
        <w:tc>
          <w:tcPr>
            <w:tcW w:w="4110" w:type="dxa"/>
            <w:tcBorders>
              <w:top w:val="nil"/>
              <w:left w:val="nil"/>
              <w:bottom w:val="single" w:sz="4" w:space="0" w:color="auto"/>
              <w:right w:val="single" w:sz="4" w:space="0" w:color="auto"/>
            </w:tcBorders>
            <w:shd w:val="clear" w:color="auto" w:fill="FFFFFF"/>
          </w:tcPr>
          <w:p w14:paraId="1F7FB2D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747FBAE" w14:textId="00FCA924" w:rsidTr="009918D7">
        <w:trPr>
          <w:trHeight w:val="38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F7EA9C9"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443B9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Actas</w:t>
            </w:r>
            <w:r>
              <w:rPr>
                <w:rFonts w:ascii="Arial" w:eastAsia="Times New Roman" w:hAnsi="Arial" w:cs="Arial"/>
                <w:color w:val="000000"/>
              </w:rPr>
              <w:t>,</w:t>
            </w:r>
            <w:r w:rsidRPr="00FF1CAF">
              <w:rPr>
                <w:rFonts w:ascii="Arial" w:eastAsia="Times New Roman" w:hAnsi="Arial" w:cs="Arial"/>
                <w:color w:val="000000"/>
              </w:rPr>
              <w:t xml:space="preserve"> raudonojo vyno</w:t>
            </w:r>
          </w:p>
        </w:tc>
        <w:tc>
          <w:tcPr>
            <w:tcW w:w="4111" w:type="dxa"/>
            <w:tcBorders>
              <w:top w:val="nil"/>
              <w:left w:val="nil"/>
              <w:bottom w:val="single" w:sz="4" w:space="0" w:color="auto"/>
              <w:right w:val="single" w:sz="4" w:space="0" w:color="auto"/>
            </w:tcBorders>
            <w:shd w:val="clear" w:color="auto" w:fill="FFFFFF"/>
            <w:vAlign w:val="center"/>
            <w:hideMark/>
          </w:tcPr>
          <w:p w14:paraId="19AFEDB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rauginant raudonojo vynuogių vyno žaliavą acto rūgšties bakterijomis, rūgšties kiekis ne daugiau kaip 6</w:t>
            </w:r>
            <w:r>
              <w:rPr>
                <w:rFonts w:ascii="Arial" w:eastAsia="Times New Roman" w:hAnsi="Arial" w:cs="Arial"/>
                <w:color w:val="000000"/>
              </w:rPr>
              <w:t>–</w:t>
            </w:r>
            <w:r w:rsidRPr="00FF1CAF">
              <w:rPr>
                <w:rFonts w:ascii="Arial" w:eastAsia="Times New Roman" w:hAnsi="Arial" w:cs="Arial"/>
                <w:color w:val="000000"/>
              </w:rPr>
              <w:t xml:space="preserve">7%. Be kvapiųjų medžiagų, dažiklių ir kitų pašalinių priedų. Skaidrus, be drumzlių, galimas nedidelis vyno actui būdingų nuosėdų kiekis. Raudonos spalvos. Išfasavimas - ne mažiau kaip 1 litras. </w:t>
            </w:r>
          </w:p>
        </w:tc>
        <w:tc>
          <w:tcPr>
            <w:tcW w:w="4110" w:type="dxa"/>
            <w:tcBorders>
              <w:top w:val="nil"/>
              <w:left w:val="nil"/>
              <w:bottom w:val="single" w:sz="4" w:space="0" w:color="auto"/>
              <w:right w:val="single" w:sz="4" w:space="0" w:color="auto"/>
            </w:tcBorders>
            <w:shd w:val="clear" w:color="auto" w:fill="FFFFFF"/>
          </w:tcPr>
          <w:p w14:paraId="77F1850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1022429" w14:textId="0789F55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F8EF97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03EC2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Balzaminis actas </w:t>
            </w:r>
          </w:p>
        </w:tc>
        <w:tc>
          <w:tcPr>
            <w:tcW w:w="4111" w:type="dxa"/>
            <w:tcBorders>
              <w:top w:val="nil"/>
              <w:left w:val="nil"/>
              <w:bottom w:val="single" w:sz="4" w:space="0" w:color="auto"/>
              <w:right w:val="single" w:sz="4" w:space="0" w:color="auto"/>
            </w:tcBorders>
            <w:shd w:val="clear" w:color="auto" w:fill="FFFFFF"/>
            <w:vAlign w:val="center"/>
            <w:hideMark/>
          </w:tcPr>
          <w:p w14:paraId="6087129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vyno acto, rūgštingumas ne mažiau kaip 6</w:t>
            </w:r>
            <w:r w:rsidRPr="00FF1CAF">
              <w:rPr>
                <w:rFonts w:ascii="Arial" w:eastAsia="Times New Roman" w:hAnsi="Arial" w:cs="Arial"/>
                <w:color w:val="000000"/>
                <w:lang w:val="en-US"/>
              </w:rPr>
              <w:t xml:space="preserve">%, </w:t>
            </w:r>
            <w:r w:rsidRPr="00FF1CAF">
              <w:rPr>
                <w:rFonts w:ascii="Arial" w:eastAsia="Times New Roman" w:hAnsi="Arial" w:cs="Arial"/>
                <w:color w:val="000000"/>
              </w:rPr>
              <w:t>koncentruotos vynuogių misos. Rudos spalvos. Išfasavimas ne mažiau kaip 0,5 l. Galiojimo terminas ne mažiau 12 mėn.</w:t>
            </w:r>
          </w:p>
        </w:tc>
        <w:tc>
          <w:tcPr>
            <w:tcW w:w="4110" w:type="dxa"/>
            <w:tcBorders>
              <w:top w:val="nil"/>
              <w:left w:val="nil"/>
              <w:bottom w:val="single" w:sz="4" w:space="0" w:color="auto"/>
              <w:right w:val="single" w:sz="4" w:space="0" w:color="auto"/>
            </w:tcBorders>
            <w:shd w:val="clear" w:color="auto" w:fill="FFFFFF"/>
          </w:tcPr>
          <w:p w14:paraId="52955FF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2EB065E" w14:textId="478F9FB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A31DE5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2C425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Balzaminio acto kremas </w:t>
            </w:r>
          </w:p>
        </w:tc>
        <w:tc>
          <w:tcPr>
            <w:tcW w:w="4111" w:type="dxa"/>
            <w:tcBorders>
              <w:top w:val="nil"/>
              <w:left w:val="nil"/>
              <w:bottom w:val="single" w:sz="4" w:space="0" w:color="auto"/>
              <w:right w:val="single" w:sz="4" w:space="0" w:color="auto"/>
            </w:tcBorders>
            <w:shd w:val="clear" w:color="auto" w:fill="FFFFFF"/>
            <w:vAlign w:val="center"/>
            <w:hideMark/>
          </w:tcPr>
          <w:p w14:paraId="1AFAF86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balzaminio acto, koncentruotos vynuogių misos. Tirštos konsistencijos, rudos spalvos. Išfasavimas ne mažiau kaip 0,5 l. Galiojimo terminas ne mažiau 12 mėn.</w:t>
            </w:r>
          </w:p>
        </w:tc>
        <w:tc>
          <w:tcPr>
            <w:tcW w:w="4110" w:type="dxa"/>
            <w:tcBorders>
              <w:top w:val="nil"/>
              <w:left w:val="nil"/>
              <w:bottom w:val="single" w:sz="4" w:space="0" w:color="auto"/>
              <w:right w:val="single" w:sz="4" w:space="0" w:color="auto"/>
            </w:tcBorders>
            <w:shd w:val="clear" w:color="auto" w:fill="FFFFFF"/>
          </w:tcPr>
          <w:p w14:paraId="6BEFC5B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0507F71" w14:textId="687FDB55" w:rsidTr="009918D7">
        <w:trPr>
          <w:trHeight w:val="15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D5FF86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C8458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Druska</w:t>
            </w:r>
            <w:r>
              <w:rPr>
                <w:rFonts w:ascii="Arial" w:eastAsia="Times New Roman" w:hAnsi="Arial" w:cs="Arial"/>
                <w:color w:val="000000"/>
              </w:rPr>
              <w:t>,</w:t>
            </w:r>
            <w:r w:rsidRPr="00FF1CAF">
              <w:rPr>
                <w:rFonts w:ascii="Arial" w:eastAsia="Times New Roman" w:hAnsi="Arial" w:cs="Arial"/>
                <w:color w:val="000000"/>
              </w:rPr>
              <w:t xml:space="preserve"> rupi</w:t>
            </w:r>
          </w:p>
        </w:tc>
        <w:tc>
          <w:tcPr>
            <w:tcW w:w="4111" w:type="dxa"/>
            <w:tcBorders>
              <w:top w:val="nil"/>
              <w:left w:val="nil"/>
              <w:bottom w:val="single" w:sz="4" w:space="0" w:color="auto"/>
              <w:right w:val="single" w:sz="4" w:space="0" w:color="auto"/>
            </w:tcBorders>
            <w:shd w:val="clear" w:color="auto" w:fill="FFFFFF"/>
            <w:vAlign w:val="center"/>
            <w:hideMark/>
          </w:tcPr>
          <w:p w14:paraId="5F1F536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Švari (be priemaišų), nesudrėkusi, nesukietėjusi pakuotėje. Išfasavimas ne daugiau kaip 1 kg.</w:t>
            </w:r>
          </w:p>
        </w:tc>
        <w:tc>
          <w:tcPr>
            <w:tcW w:w="4110" w:type="dxa"/>
            <w:tcBorders>
              <w:top w:val="nil"/>
              <w:left w:val="nil"/>
              <w:bottom w:val="single" w:sz="4" w:space="0" w:color="auto"/>
              <w:right w:val="single" w:sz="4" w:space="0" w:color="auto"/>
            </w:tcBorders>
            <w:shd w:val="clear" w:color="auto" w:fill="FFFFFF"/>
          </w:tcPr>
          <w:p w14:paraId="0C0E496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BC57ADF" w14:textId="1B2217F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B35FEC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7BBAF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Druska, jūros stambi</w:t>
            </w:r>
          </w:p>
        </w:tc>
        <w:tc>
          <w:tcPr>
            <w:tcW w:w="4111" w:type="dxa"/>
            <w:tcBorders>
              <w:top w:val="nil"/>
              <w:left w:val="nil"/>
              <w:bottom w:val="single" w:sz="4" w:space="0" w:color="auto"/>
              <w:right w:val="single" w:sz="4" w:space="0" w:color="auto"/>
            </w:tcBorders>
            <w:shd w:val="clear" w:color="auto" w:fill="FFFFFF"/>
            <w:vAlign w:val="center"/>
            <w:hideMark/>
          </w:tcPr>
          <w:p w14:paraId="42C1333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Švari, be priemaišų, nesudrėkusi, nesukietėjusi. Tinkama druskos malūnams. Išfasavimas ne daugiau kaip 1 kg</w:t>
            </w:r>
          </w:p>
        </w:tc>
        <w:tc>
          <w:tcPr>
            <w:tcW w:w="4110" w:type="dxa"/>
            <w:tcBorders>
              <w:top w:val="nil"/>
              <w:left w:val="nil"/>
              <w:bottom w:val="single" w:sz="4" w:space="0" w:color="auto"/>
              <w:right w:val="single" w:sz="4" w:space="0" w:color="auto"/>
            </w:tcBorders>
            <w:shd w:val="clear" w:color="auto" w:fill="FFFFFF"/>
          </w:tcPr>
          <w:p w14:paraId="05FDE64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B21AB00" w14:textId="7878D8B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207BB5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AADC0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Druska</w:t>
            </w:r>
            <w:r>
              <w:rPr>
                <w:rFonts w:ascii="Arial" w:eastAsia="Times New Roman" w:hAnsi="Arial" w:cs="Arial"/>
                <w:color w:val="000000"/>
              </w:rPr>
              <w:t>,</w:t>
            </w:r>
            <w:r w:rsidRPr="00FF1CAF">
              <w:rPr>
                <w:rFonts w:ascii="Arial" w:eastAsia="Times New Roman" w:hAnsi="Arial" w:cs="Arial"/>
                <w:color w:val="000000"/>
              </w:rPr>
              <w:t xml:space="preserve"> rupi su jodu</w:t>
            </w:r>
          </w:p>
        </w:tc>
        <w:tc>
          <w:tcPr>
            <w:tcW w:w="4111" w:type="dxa"/>
            <w:tcBorders>
              <w:top w:val="nil"/>
              <w:left w:val="nil"/>
              <w:bottom w:val="single" w:sz="4" w:space="0" w:color="auto"/>
              <w:right w:val="single" w:sz="4" w:space="0" w:color="auto"/>
            </w:tcBorders>
            <w:shd w:val="clear" w:color="auto" w:fill="FFFFFF"/>
            <w:vAlign w:val="center"/>
            <w:hideMark/>
          </w:tcPr>
          <w:p w14:paraId="2EC8208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Švari (be priemaišų), nesudrėkusi, nesukietėjusi pakuotėje, su jodu. Išfasavimas ne daugiau kaip 1 kg.</w:t>
            </w:r>
          </w:p>
        </w:tc>
        <w:tc>
          <w:tcPr>
            <w:tcW w:w="4110" w:type="dxa"/>
            <w:tcBorders>
              <w:top w:val="nil"/>
              <w:left w:val="nil"/>
              <w:bottom w:val="single" w:sz="4" w:space="0" w:color="auto"/>
              <w:right w:val="single" w:sz="4" w:space="0" w:color="auto"/>
            </w:tcBorders>
            <w:shd w:val="clear" w:color="auto" w:fill="FFFFFF"/>
          </w:tcPr>
          <w:p w14:paraId="4F1E958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8D53240" w14:textId="635C67E3" w:rsidTr="009918D7">
        <w:trPr>
          <w:trHeight w:val="14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5A9F49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18492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Želatina</w:t>
            </w:r>
          </w:p>
        </w:tc>
        <w:tc>
          <w:tcPr>
            <w:tcW w:w="4111" w:type="dxa"/>
            <w:tcBorders>
              <w:top w:val="nil"/>
              <w:left w:val="nil"/>
              <w:bottom w:val="single" w:sz="4" w:space="0" w:color="auto"/>
              <w:right w:val="single" w:sz="4" w:space="0" w:color="auto"/>
            </w:tcBorders>
            <w:shd w:val="clear" w:color="auto" w:fill="FFFFFF"/>
            <w:vAlign w:val="center"/>
            <w:hideMark/>
          </w:tcPr>
          <w:p w14:paraId="72BB14E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Bekvapiai, bespalviai kristalai, be genetiškai modifikuotų priedų. Ne mažiau kaip 200</w:t>
            </w:r>
            <w:r>
              <w:rPr>
                <w:rFonts w:ascii="Arial" w:eastAsia="Times New Roman" w:hAnsi="Arial" w:cs="Arial"/>
                <w:color w:val="000000"/>
              </w:rPr>
              <w:t>–</w:t>
            </w:r>
            <w:r w:rsidRPr="00FF1CAF">
              <w:rPr>
                <w:rFonts w:ascii="Arial" w:eastAsia="Times New Roman" w:hAnsi="Arial" w:cs="Arial"/>
                <w:color w:val="000000"/>
              </w:rPr>
              <w:t xml:space="preserve">250 </w:t>
            </w:r>
            <w:proofErr w:type="spellStart"/>
            <w:r w:rsidRPr="00FF1CAF">
              <w:rPr>
                <w:rFonts w:ascii="Arial" w:eastAsia="Times New Roman" w:hAnsi="Arial" w:cs="Arial"/>
                <w:i/>
                <w:color w:val="000000"/>
              </w:rPr>
              <w:t>bloom</w:t>
            </w:r>
            <w:proofErr w:type="spellEnd"/>
            <w:r w:rsidRPr="00FF1CAF">
              <w:rPr>
                <w:rFonts w:ascii="Arial" w:eastAsia="Times New Roman" w:hAnsi="Arial" w:cs="Arial"/>
                <w:i/>
                <w:color w:val="000000"/>
              </w:rPr>
              <w:t xml:space="preserve"> </w:t>
            </w:r>
            <w:r w:rsidRPr="00FF1CAF">
              <w:rPr>
                <w:rFonts w:ascii="Arial" w:eastAsia="Times New Roman" w:hAnsi="Arial" w:cs="Arial"/>
                <w:color w:val="000000"/>
              </w:rPr>
              <w:t>stiprumo. Išfasavimas ne mažiau kaip 0,5 kg. Galiojimo terminas ne mažiau 12 mėn.</w:t>
            </w:r>
          </w:p>
        </w:tc>
        <w:tc>
          <w:tcPr>
            <w:tcW w:w="4110" w:type="dxa"/>
            <w:tcBorders>
              <w:top w:val="nil"/>
              <w:left w:val="nil"/>
              <w:bottom w:val="single" w:sz="4" w:space="0" w:color="auto"/>
              <w:right w:val="single" w:sz="4" w:space="0" w:color="auto"/>
            </w:tcBorders>
            <w:shd w:val="clear" w:color="auto" w:fill="FFFFFF"/>
          </w:tcPr>
          <w:p w14:paraId="6B0A609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C346100" w14:textId="0828FECB" w:rsidTr="009918D7">
        <w:trPr>
          <w:trHeight w:val="299"/>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5F5A65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FABFA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Bulvių krakmolas</w:t>
            </w:r>
          </w:p>
        </w:tc>
        <w:tc>
          <w:tcPr>
            <w:tcW w:w="4111" w:type="dxa"/>
            <w:tcBorders>
              <w:top w:val="nil"/>
              <w:left w:val="nil"/>
              <w:bottom w:val="single" w:sz="4" w:space="0" w:color="auto"/>
              <w:right w:val="single" w:sz="4" w:space="0" w:color="auto"/>
            </w:tcBorders>
            <w:shd w:val="clear" w:color="auto" w:fill="FFFFFF"/>
            <w:vAlign w:val="center"/>
            <w:hideMark/>
          </w:tcPr>
          <w:p w14:paraId="6D96588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Pagamintas iš bulvių, nesudrėkęs, aiškiai baltos spalvos, be pašalinių priemaišų. Be genetiškai modifikuotų produktų ir nemodifikuotas. Išfasavimas ne daugiau </w:t>
            </w:r>
            <w:r w:rsidRPr="00FF1CAF">
              <w:rPr>
                <w:rFonts w:ascii="Arial" w:eastAsia="Times New Roman" w:hAnsi="Arial" w:cs="Arial"/>
                <w:color w:val="000000"/>
              </w:rPr>
              <w:lastRenderedPageBreak/>
              <w:t>1 kg. Galiojimo terminas ne trumpiau 12 mėn.</w:t>
            </w:r>
          </w:p>
        </w:tc>
        <w:tc>
          <w:tcPr>
            <w:tcW w:w="4110" w:type="dxa"/>
            <w:tcBorders>
              <w:top w:val="nil"/>
              <w:left w:val="nil"/>
              <w:bottom w:val="single" w:sz="4" w:space="0" w:color="auto"/>
              <w:right w:val="single" w:sz="4" w:space="0" w:color="auto"/>
            </w:tcBorders>
            <w:shd w:val="clear" w:color="auto" w:fill="FFFFFF"/>
          </w:tcPr>
          <w:p w14:paraId="27C3553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9B88CA5" w14:textId="0BA7E90F" w:rsidTr="009918D7">
        <w:trPr>
          <w:trHeight w:val="45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7A487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39F23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Kukurūzų krakmolas </w:t>
            </w:r>
          </w:p>
        </w:tc>
        <w:tc>
          <w:tcPr>
            <w:tcW w:w="4111" w:type="dxa"/>
            <w:tcBorders>
              <w:top w:val="nil"/>
              <w:left w:val="nil"/>
              <w:bottom w:val="single" w:sz="4" w:space="0" w:color="auto"/>
              <w:right w:val="single" w:sz="4" w:space="0" w:color="auto"/>
            </w:tcBorders>
            <w:shd w:val="clear" w:color="auto" w:fill="FFFFFF"/>
            <w:vAlign w:val="center"/>
            <w:hideMark/>
          </w:tcPr>
          <w:p w14:paraId="400EEA2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kukurūzų, nesudrėkęs, aiškiai baltos spalvos, be pašalinių priemaišų. Be genetiškai modifikuotų produktų ir nemodifikuotas.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43A4970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EEE0353" w14:textId="1C42B253" w:rsidTr="009918D7">
        <w:trPr>
          <w:trHeight w:val="26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7F85BA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DFE01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Maistinė soda</w:t>
            </w:r>
          </w:p>
        </w:tc>
        <w:tc>
          <w:tcPr>
            <w:tcW w:w="4111" w:type="dxa"/>
            <w:tcBorders>
              <w:top w:val="nil"/>
              <w:left w:val="nil"/>
              <w:bottom w:val="single" w:sz="4" w:space="0" w:color="auto"/>
              <w:right w:val="single" w:sz="4" w:space="0" w:color="auto"/>
            </w:tcBorders>
            <w:shd w:val="clear" w:color="auto" w:fill="FFFFFF"/>
            <w:vAlign w:val="center"/>
            <w:hideMark/>
          </w:tcPr>
          <w:p w14:paraId="10A5B45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Maistinė, sausa, be priemaišų. Išfasavimas ne mažiau kaip 0,5 kg. Galiojimo terminas ne trumpiau 12 mėn.</w:t>
            </w:r>
          </w:p>
        </w:tc>
        <w:tc>
          <w:tcPr>
            <w:tcW w:w="4110" w:type="dxa"/>
            <w:tcBorders>
              <w:top w:val="nil"/>
              <w:left w:val="nil"/>
              <w:bottom w:val="single" w:sz="4" w:space="0" w:color="auto"/>
              <w:right w:val="single" w:sz="4" w:space="0" w:color="auto"/>
            </w:tcBorders>
            <w:shd w:val="clear" w:color="auto" w:fill="FFFFFF"/>
          </w:tcPr>
          <w:p w14:paraId="45BFD845"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3F0A0EA" w14:textId="6BD898CB" w:rsidTr="009918D7">
        <w:trPr>
          <w:trHeight w:val="25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C02893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575C7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Sausos mielės </w:t>
            </w:r>
          </w:p>
        </w:tc>
        <w:tc>
          <w:tcPr>
            <w:tcW w:w="4111" w:type="dxa"/>
            <w:tcBorders>
              <w:top w:val="nil"/>
              <w:left w:val="nil"/>
              <w:bottom w:val="single" w:sz="4" w:space="0" w:color="auto"/>
              <w:right w:val="single" w:sz="4" w:space="0" w:color="auto"/>
            </w:tcBorders>
            <w:shd w:val="clear" w:color="auto" w:fill="FFFFFF"/>
            <w:vAlign w:val="center"/>
            <w:hideMark/>
          </w:tcPr>
          <w:p w14:paraId="2A84599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Sausos (7,5</w:t>
            </w:r>
            <w:r>
              <w:rPr>
                <w:rFonts w:ascii="Arial" w:eastAsia="Times New Roman" w:hAnsi="Arial" w:cs="Arial"/>
                <w:color w:val="000000"/>
              </w:rPr>
              <w:t>–</w:t>
            </w:r>
            <w:r w:rsidRPr="00FF1CAF">
              <w:rPr>
                <w:rFonts w:ascii="Arial" w:eastAsia="Times New Roman" w:hAnsi="Arial" w:cs="Arial"/>
                <w:color w:val="000000"/>
              </w:rPr>
              <w:t>8,3% drėgmės), birios. Išfasavimas ne daugiau kaip 0,1 kg. Galiojimo terminas ne trumpiau 12 mėn.</w:t>
            </w:r>
          </w:p>
        </w:tc>
        <w:tc>
          <w:tcPr>
            <w:tcW w:w="4110" w:type="dxa"/>
            <w:tcBorders>
              <w:top w:val="nil"/>
              <w:left w:val="nil"/>
              <w:bottom w:val="single" w:sz="4" w:space="0" w:color="auto"/>
              <w:right w:val="single" w:sz="4" w:space="0" w:color="auto"/>
            </w:tcBorders>
            <w:shd w:val="clear" w:color="auto" w:fill="FFFFFF"/>
          </w:tcPr>
          <w:p w14:paraId="6F6A99C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457A570" w14:textId="6799849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159F3F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2F23FF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Kepimo milteliai</w:t>
            </w:r>
          </w:p>
        </w:tc>
        <w:tc>
          <w:tcPr>
            <w:tcW w:w="4111" w:type="dxa"/>
            <w:tcBorders>
              <w:top w:val="nil"/>
              <w:left w:val="nil"/>
              <w:bottom w:val="single" w:sz="4" w:space="0" w:color="auto"/>
              <w:right w:val="single" w:sz="4" w:space="0" w:color="auto"/>
            </w:tcBorders>
            <w:shd w:val="clear" w:color="auto" w:fill="FFFFFF"/>
            <w:vAlign w:val="center"/>
            <w:hideMark/>
          </w:tcPr>
          <w:p w14:paraId="128C1D9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Sausi</w:t>
            </w:r>
            <w:r>
              <w:rPr>
                <w:rFonts w:ascii="Arial" w:eastAsia="Times New Roman" w:hAnsi="Arial" w:cs="Arial"/>
                <w:color w:val="000000"/>
              </w:rPr>
              <w:t>,</w:t>
            </w:r>
            <w:r w:rsidRPr="00FF1CAF">
              <w:rPr>
                <w:rFonts w:ascii="Arial" w:eastAsia="Times New Roman" w:hAnsi="Arial" w:cs="Arial"/>
                <w:color w:val="000000"/>
              </w:rPr>
              <w:t xml:space="preserve"> be priemaišų, baltos spalvos milteliai, pagaminti iš kviečių krakmolo, emulsiklio ir kildinimo medžiagos.  Išfasavimas ne mažiau kaip 1 kg. Galiojimo terminas ne </w:t>
            </w:r>
            <w:r>
              <w:rPr>
                <w:rFonts w:ascii="Arial" w:eastAsia="Times New Roman" w:hAnsi="Arial" w:cs="Arial"/>
                <w:color w:val="000000"/>
              </w:rPr>
              <w:t>m</w:t>
            </w:r>
            <w:r w:rsidRPr="00FF1CAF">
              <w:rPr>
                <w:rFonts w:ascii="Arial" w:eastAsia="Times New Roman" w:hAnsi="Arial" w:cs="Arial"/>
                <w:color w:val="000000"/>
              </w:rPr>
              <w:t>ažiau kaip 12 mėn.</w:t>
            </w:r>
          </w:p>
        </w:tc>
        <w:tc>
          <w:tcPr>
            <w:tcW w:w="4110" w:type="dxa"/>
            <w:tcBorders>
              <w:top w:val="nil"/>
              <w:left w:val="nil"/>
              <w:bottom w:val="single" w:sz="4" w:space="0" w:color="auto"/>
              <w:right w:val="single" w:sz="4" w:space="0" w:color="auto"/>
            </w:tcBorders>
            <w:shd w:val="clear" w:color="auto" w:fill="FFFFFF"/>
          </w:tcPr>
          <w:p w14:paraId="07814C7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4F2D099" w14:textId="065FF58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172786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F81E288"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Tortilija</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74DC507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 iš kvietinių miltų, vandens, aliejaus ir kitų priedų. Skirtingų skonių: pomidorų, špinatų, pilno grūdo, </w:t>
            </w:r>
            <w:proofErr w:type="spellStart"/>
            <w:r w:rsidRPr="00FF1CAF">
              <w:rPr>
                <w:rFonts w:ascii="Arial" w:eastAsia="Times New Roman" w:hAnsi="Arial" w:cs="Arial"/>
                <w:color w:val="000000"/>
              </w:rPr>
              <w:t>daugiagrūdžiai</w:t>
            </w:r>
            <w:proofErr w:type="spellEnd"/>
            <w:r w:rsidRPr="00FF1CAF">
              <w:rPr>
                <w:rFonts w:ascii="Arial" w:eastAsia="Times New Roman" w:hAnsi="Arial" w:cs="Arial"/>
                <w:color w:val="000000"/>
              </w:rPr>
              <w:t>, su kvietiniais ir/ar ruginiais miltais. Apvalios formos, ne mažiau kaip 25 cm skersmens. Galiojimo terminas ne mažiau kaip 30 parų.</w:t>
            </w:r>
          </w:p>
        </w:tc>
        <w:tc>
          <w:tcPr>
            <w:tcW w:w="4110" w:type="dxa"/>
            <w:tcBorders>
              <w:top w:val="nil"/>
              <w:left w:val="nil"/>
              <w:bottom w:val="single" w:sz="4" w:space="0" w:color="auto"/>
              <w:right w:val="single" w:sz="4" w:space="0" w:color="auto"/>
            </w:tcBorders>
            <w:shd w:val="clear" w:color="auto" w:fill="FFFFFF"/>
          </w:tcPr>
          <w:p w14:paraId="2A5B3CF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F7297EF" w14:textId="093FCD4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2393C4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CB0AB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Sausainiai </w:t>
            </w:r>
          </w:p>
        </w:tc>
        <w:tc>
          <w:tcPr>
            <w:tcW w:w="4111" w:type="dxa"/>
            <w:tcBorders>
              <w:top w:val="nil"/>
              <w:left w:val="nil"/>
              <w:bottom w:val="single" w:sz="4" w:space="0" w:color="auto"/>
              <w:right w:val="single" w:sz="4" w:space="0" w:color="auto"/>
            </w:tcBorders>
            <w:shd w:val="clear" w:color="auto" w:fill="FFFFFF"/>
            <w:vAlign w:val="center"/>
            <w:hideMark/>
          </w:tcPr>
          <w:p w14:paraId="6067304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Gaminami iš kvietinių miltų, cukraus, augalinių riebalų, gliukozės-fruktozės sirupo, tešlos kildinimo medžiagų, kvadrato formos. Be glaisto, be įdaro. Išfasavimas ne mažiau kaip 5 kg. Galiojimo terminas ne mažiau 6 mėn.</w:t>
            </w:r>
          </w:p>
        </w:tc>
        <w:tc>
          <w:tcPr>
            <w:tcW w:w="4110" w:type="dxa"/>
            <w:tcBorders>
              <w:top w:val="nil"/>
              <w:left w:val="nil"/>
              <w:bottom w:val="single" w:sz="4" w:space="0" w:color="auto"/>
              <w:right w:val="single" w:sz="4" w:space="0" w:color="auto"/>
            </w:tcBorders>
            <w:shd w:val="clear" w:color="auto" w:fill="FFFFFF"/>
          </w:tcPr>
          <w:p w14:paraId="6FB2803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10E402C" w14:textId="2DEEC2DC" w:rsidTr="009918D7">
        <w:trPr>
          <w:trHeight w:val="24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A3B79D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BD70D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Biskvitiniai piršteliai</w:t>
            </w:r>
          </w:p>
        </w:tc>
        <w:tc>
          <w:tcPr>
            <w:tcW w:w="4111" w:type="dxa"/>
            <w:tcBorders>
              <w:top w:val="nil"/>
              <w:left w:val="nil"/>
              <w:bottom w:val="single" w:sz="4" w:space="0" w:color="auto"/>
              <w:right w:val="single" w:sz="4" w:space="0" w:color="auto"/>
            </w:tcBorders>
            <w:shd w:val="clear" w:color="auto" w:fill="FFFFFF"/>
            <w:vAlign w:val="center"/>
            <w:hideMark/>
          </w:tcPr>
          <w:p w14:paraId="3C9FA6A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Cilindro formos sausainiai, naudojami "</w:t>
            </w:r>
            <w:proofErr w:type="spellStart"/>
            <w:r w:rsidRPr="00FF1CAF">
              <w:rPr>
                <w:rFonts w:ascii="Arial" w:eastAsia="Times New Roman" w:hAnsi="Arial" w:cs="Arial"/>
                <w:color w:val="000000"/>
              </w:rPr>
              <w:t>Tiramisu</w:t>
            </w:r>
            <w:proofErr w:type="spellEnd"/>
            <w:r w:rsidRPr="00FF1CAF">
              <w:rPr>
                <w:rFonts w:ascii="Arial" w:eastAsia="Times New Roman" w:hAnsi="Arial" w:cs="Arial"/>
                <w:color w:val="000000"/>
              </w:rPr>
              <w:t>" deserto gamybai. Pagaminti iš kvietinių miltų, cukraus, kiaušinių, kepimo miltelių. Išfasavimas ne daugiau kaip 0,5 kg. Galiojimo terminas ne mažiau 6 mėn.</w:t>
            </w:r>
          </w:p>
        </w:tc>
        <w:tc>
          <w:tcPr>
            <w:tcW w:w="4110" w:type="dxa"/>
            <w:tcBorders>
              <w:top w:val="nil"/>
              <w:left w:val="nil"/>
              <w:bottom w:val="single" w:sz="4" w:space="0" w:color="auto"/>
              <w:right w:val="single" w:sz="4" w:space="0" w:color="auto"/>
            </w:tcBorders>
            <w:shd w:val="clear" w:color="auto" w:fill="FFFFFF"/>
          </w:tcPr>
          <w:p w14:paraId="3BB640F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660DCAF" w14:textId="59E75C22" w:rsidTr="009918D7">
        <w:trPr>
          <w:trHeight w:val="486"/>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AC09D7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64E07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Vaflių lakštai </w:t>
            </w:r>
          </w:p>
        </w:tc>
        <w:tc>
          <w:tcPr>
            <w:tcW w:w="4111" w:type="dxa"/>
            <w:tcBorders>
              <w:top w:val="nil"/>
              <w:left w:val="nil"/>
              <w:bottom w:val="single" w:sz="4" w:space="0" w:color="auto"/>
              <w:right w:val="single" w:sz="4" w:space="0" w:color="auto"/>
            </w:tcBorders>
            <w:shd w:val="clear" w:color="auto" w:fill="FFFFFF"/>
            <w:vAlign w:val="center"/>
            <w:hideMark/>
          </w:tcPr>
          <w:p w14:paraId="0B05704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Pagaminti iš kvietinių miltų, ploni vaflių lakštai. Keturkampio ar apvalios formos</w:t>
            </w:r>
            <w:r>
              <w:rPr>
                <w:rFonts w:ascii="Arial" w:eastAsia="Times New Roman" w:hAnsi="Arial" w:cs="Arial"/>
                <w:color w:val="000000"/>
              </w:rPr>
              <w:t>.</w:t>
            </w:r>
            <w:r w:rsidRPr="00FF1CAF">
              <w:rPr>
                <w:rFonts w:ascii="Arial" w:eastAsia="Times New Roman" w:hAnsi="Arial" w:cs="Arial"/>
                <w:color w:val="000000"/>
              </w:rPr>
              <w:t xml:space="preserve"> Išfasavimas ne daugiau 0,5 kg. Galiojimo terminas ne trumpiau 20 parų.</w:t>
            </w:r>
          </w:p>
        </w:tc>
        <w:tc>
          <w:tcPr>
            <w:tcW w:w="4110" w:type="dxa"/>
            <w:tcBorders>
              <w:top w:val="nil"/>
              <w:left w:val="nil"/>
              <w:bottom w:val="single" w:sz="4" w:space="0" w:color="auto"/>
              <w:right w:val="single" w:sz="4" w:space="0" w:color="auto"/>
            </w:tcBorders>
            <w:shd w:val="clear" w:color="auto" w:fill="FFFFFF"/>
          </w:tcPr>
          <w:p w14:paraId="1BC66FB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65ECF8D" w14:textId="26B8F13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CFEFC0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17FD0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Žuvies sultinio esencija</w:t>
            </w:r>
          </w:p>
        </w:tc>
        <w:tc>
          <w:tcPr>
            <w:tcW w:w="4111" w:type="dxa"/>
            <w:tcBorders>
              <w:top w:val="nil"/>
              <w:left w:val="nil"/>
              <w:bottom w:val="single" w:sz="4" w:space="0" w:color="auto"/>
              <w:right w:val="single" w:sz="4" w:space="0" w:color="auto"/>
            </w:tcBorders>
            <w:shd w:val="clear" w:color="auto" w:fill="FFFFFF"/>
            <w:vAlign w:val="center"/>
            <w:hideMark/>
          </w:tcPr>
          <w:p w14:paraId="6C51BC1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Skystos konsistencijos, pagamintas iš koncentruoto žuvies sultinio (ne mažiau kaip 62</w:t>
            </w:r>
            <w:r w:rsidRPr="00FF1CAF">
              <w:rPr>
                <w:rFonts w:ascii="Arial" w:eastAsia="Times New Roman" w:hAnsi="Arial" w:cs="Arial"/>
              </w:rPr>
              <w:t>%</w:t>
            </w:r>
            <w:r w:rsidRPr="00FF1CAF">
              <w:rPr>
                <w:rFonts w:ascii="Arial" w:eastAsia="Times New Roman" w:hAnsi="Arial" w:cs="Arial"/>
                <w:color w:val="000000"/>
              </w:rPr>
              <w:t xml:space="preserve">),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4110" w:type="dxa"/>
            <w:tcBorders>
              <w:top w:val="nil"/>
              <w:left w:val="nil"/>
              <w:bottom w:val="single" w:sz="4" w:space="0" w:color="auto"/>
              <w:right w:val="single" w:sz="4" w:space="0" w:color="auto"/>
            </w:tcBorders>
            <w:shd w:val="clear" w:color="auto" w:fill="FFFFFF"/>
          </w:tcPr>
          <w:p w14:paraId="200A78C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1F6FCAF" w14:textId="4CC7AA0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E4D2A0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51B47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Jautienos sultinio esencija</w:t>
            </w:r>
          </w:p>
        </w:tc>
        <w:tc>
          <w:tcPr>
            <w:tcW w:w="4111" w:type="dxa"/>
            <w:tcBorders>
              <w:top w:val="nil"/>
              <w:left w:val="nil"/>
              <w:bottom w:val="single" w:sz="4" w:space="0" w:color="auto"/>
              <w:right w:val="single" w:sz="4" w:space="0" w:color="auto"/>
            </w:tcBorders>
            <w:shd w:val="clear" w:color="auto" w:fill="FFFFFF"/>
            <w:vAlign w:val="center"/>
            <w:hideMark/>
          </w:tcPr>
          <w:p w14:paraId="7685315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Skystos konsistencijos, pagamintas iš koncentruoto jautienos sultinio (ne mažiau kaip 60%),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4110" w:type="dxa"/>
            <w:tcBorders>
              <w:top w:val="nil"/>
              <w:left w:val="nil"/>
              <w:bottom w:val="single" w:sz="4" w:space="0" w:color="auto"/>
              <w:right w:val="single" w:sz="4" w:space="0" w:color="auto"/>
            </w:tcBorders>
            <w:shd w:val="clear" w:color="auto" w:fill="FFFFFF"/>
          </w:tcPr>
          <w:p w14:paraId="22D1C80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9C6FE67" w14:textId="64F44C7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B48B31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0C752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Vištienos sultinio esencija</w:t>
            </w:r>
          </w:p>
        </w:tc>
        <w:tc>
          <w:tcPr>
            <w:tcW w:w="4111" w:type="dxa"/>
            <w:tcBorders>
              <w:top w:val="nil"/>
              <w:left w:val="nil"/>
              <w:bottom w:val="single" w:sz="4" w:space="0" w:color="auto"/>
              <w:right w:val="single" w:sz="4" w:space="0" w:color="auto"/>
            </w:tcBorders>
            <w:shd w:val="clear" w:color="auto" w:fill="FFFFFF"/>
            <w:vAlign w:val="center"/>
            <w:hideMark/>
          </w:tcPr>
          <w:p w14:paraId="6BF7C25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Skystos konsistencijos, pagamintas iš koncentruoto vištienos sultinio (ne mažiau kaip 50%),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4110" w:type="dxa"/>
            <w:tcBorders>
              <w:top w:val="nil"/>
              <w:left w:val="nil"/>
              <w:bottom w:val="single" w:sz="4" w:space="0" w:color="auto"/>
              <w:right w:val="single" w:sz="4" w:space="0" w:color="auto"/>
            </w:tcBorders>
            <w:shd w:val="clear" w:color="auto" w:fill="FFFFFF"/>
          </w:tcPr>
          <w:p w14:paraId="0B26AF2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141D2C7" w14:textId="661B166E" w:rsidTr="009918D7">
        <w:trPr>
          <w:trHeight w:val="304"/>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21A8C1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7DEE15"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Daržovių sultinio esencija</w:t>
            </w:r>
          </w:p>
        </w:tc>
        <w:tc>
          <w:tcPr>
            <w:tcW w:w="4111" w:type="dxa"/>
            <w:tcBorders>
              <w:top w:val="nil"/>
              <w:left w:val="nil"/>
              <w:bottom w:val="single" w:sz="4" w:space="0" w:color="auto"/>
              <w:right w:val="single" w:sz="4" w:space="0" w:color="auto"/>
            </w:tcBorders>
            <w:shd w:val="clear" w:color="auto" w:fill="FFFFFF"/>
            <w:vAlign w:val="center"/>
            <w:hideMark/>
          </w:tcPr>
          <w:p w14:paraId="6D23624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Skystos konsistencijos, pagamintas iš koncentruoto daržovių sultinio (ne mažiau kaip 65</w:t>
            </w:r>
            <w:r w:rsidRPr="00FF1CAF">
              <w:rPr>
                <w:rFonts w:ascii="Arial" w:eastAsia="Times New Roman" w:hAnsi="Arial" w:cs="Arial"/>
              </w:rPr>
              <w:t>%</w:t>
            </w:r>
            <w:r w:rsidRPr="00FF1CAF">
              <w:rPr>
                <w:rFonts w:ascii="Arial" w:eastAsia="Times New Roman" w:hAnsi="Arial" w:cs="Arial"/>
                <w:color w:val="000000"/>
              </w:rPr>
              <w:t xml:space="preserve">), be skonio ir kvapo </w:t>
            </w:r>
            <w:proofErr w:type="spellStart"/>
            <w:r w:rsidRPr="00FF1CAF">
              <w:rPr>
                <w:rFonts w:ascii="Arial" w:eastAsia="Times New Roman" w:hAnsi="Arial" w:cs="Arial"/>
                <w:color w:val="000000"/>
              </w:rPr>
              <w:t>stipriklių</w:t>
            </w:r>
            <w:proofErr w:type="spellEnd"/>
            <w:r w:rsidRPr="00FF1CAF">
              <w:rPr>
                <w:rFonts w:ascii="Arial" w:eastAsia="Times New Roman" w:hAnsi="Arial" w:cs="Arial"/>
                <w:color w:val="000000"/>
              </w:rPr>
              <w:t>, be konservantų ir dirbtinių dažiklių. Išfasavimas ne mažiau kaip 0,9 l. Galiojimo terminas ne mažiau 6 mėn.</w:t>
            </w:r>
          </w:p>
        </w:tc>
        <w:tc>
          <w:tcPr>
            <w:tcW w:w="4110" w:type="dxa"/>
            <w:tcBorders>
              <w:top w:val="nil"/>
              <w:left w:val="nil"/>
              <w:bottom w:val="single" w:sz="4" w:space="0" w:color="auto"/>
              <w:right w:val="single" w:sz="4" w:space="0" w:color="auto"/>
            </w:tcBorders>
            <w:shd w:val="clear" w:color="auto" w:fill="FFFFFF"/>
          </w:tcPr>
          <w:p w14:paraId="383865E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3C6CD18" w14:textId="66AB51D8"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53FFE7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1159AB"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Saldintas sutirštintas pienas </w:t>
            </w:r>
          </w:p>
        </w:tc>
        <w:tc>
          <w:tcPr>
            <w:tcW w:w="4111" w:type="dxa"/>
            <w:tcBorders>
              <w:top w:val="nil"/>
              <w:left w:val="nil"/>
              <w:bottom w:val="single" w:sz="4" w:space="0" w:color="auto"/>
              <w:right w:val="single" w:sz="4" w:space="0" w:color="auto"/>
            </w:tcBorders>
            <w:shd w:val="clear" w:color="auto" w:fill="FFFFFF"/>
            <w:vAlign w:val="center"/>
            <w:hideMark/>
          </w:tcPr>
          <w:p w14:paraId="2BA9D16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Saldintas sutirštintas pienas yra tirštas, gelsvas klampus skystis supakuotas skardinėse. Išfasavimas ne mažiau kaip 0,3 kg. Galiojimo terminas ne mažiau  9 mėn.</w:t>
            </w:r>
          </w:p>
        </w:tc>
        <w:tc>
          <w:tcPr>
            <w:tcW w:w="4110" w:type="dxa"/>
            <w:tcBorders>
              <w:top w:val="nil"/>
              <w:left w:val="nil"/>
              <w:bottom w:val="single" w:sz="4" w:space="0" w:color="auto"/>
              <w:right w:val="single" w:sz="4" w:space="0" w:color="auto"/>
            </w:tcBorders>
            <w:shd w:val="clear" w:color="auto" w:fill="FFFFFF"/>
          </w:tcPr>
          <w:p w14:paraId="556FCB5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1DEA244" w14:textId="3CD9D7AD" w:rsidTr="009918D7">
        <w:trPr>
          <w:trHeight w:val="553"/>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CB702B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EFD6A8"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Karamelizuotas</w:t>
            </w:r>
            <w:proofErr w:type="spellEnd"/>
            <w:r w:rsidRPr="00FF1CAF">
              <w:rPr>
                <w:rFonts w:ascii="Arial" w:eastAsia="Times New Roman" w:hAnsi="Arial" w:cs="Arial"/>
                <w:color w:val="000000"/>
              </w:rPr>
              <w:t xml:space="preserve"> sutirštintas pienas </w:t>
            </w:r>
          </w:p>
        </w:tc>
        <w:tc>
          <w:tcPr>
            <w:tcW w:w="4111" w:type="dxa"/>
            <w:tcBorders>
              <w:top w:val="nil"/>
              <w:left w:val="nil"/>
              <w:bottom w:val="single" w:sz="4" w:space="0" w:color="auto"/>
              <w:right w:val="single" w:sz="4" w:space="0" w:color="auto"/>
            </w:tcBorders>
            <w:shd w:val="clear" w:color="auto" w:fill="FFFFFF"/>
            <w:vAlign w:val="center"/>
            <w:hideMark/>
          </w:tcPr>
          <w:p w14:paraId="530AE35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Pagamintas iš pieno ir cukraus. Saldus, skonis ir kvapas būdingas pieniškai karamelei. Rusvos spalvos, vienalytės konsistencijos. Be GMO. Išfasavimas ne daugiau kaip 0,45 kg. Galiojimo terminas ne mažiau 5 mėn.</w:t>
            </w:r>
          </w:p>
        </w:tc>
        <w:tc>
          <w:tcPr>
            <w:tcW w:w="4110" w:type="dxa"/>
            <w:tcBorders>
              <w:top w:val="nil"/>
              <w:left w:val="nil"/>
              <w:bottom w:val="single" w:sz="4" w:space="0" w:color="auto"/>
              <w:right w:val="single" w:sz="4" w:space="0" w:color="auto"/>
            </w:tcBorders>
            <w:shd w:val="clear" w:color="auto" w:fill="FFFFFF"/>
          </w:tcPr>
          <w:p w14:paraId="0C33CB5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645BEA7" w14:textId="3A0D552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503C95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50091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Kokosų pienas</w:t>
            </w:r>
          </w:p>
        </w:tc>
        <w:tc>
          <w:tcPr>
            <w:tcW w:w="4111" w:type="dxa"/>
            <w:tcBorders>
              <w:top w:val="nil"/>
              <w:left w:val="nil"/>
              <w:bottom w:val="single" w:sz="4" w:space="0" w:color="auto"/>
              <w:right w:val="single" w:sz="4" w:space="0" w:color="auto"/>
            </w:tcBorders>
            <w:shd w:val="clear" w:color="auto" w:fill="FFFFFF"/>
            <w:vAlign w:val="center"/>
            <w:hideMark/>
          </w:tcPr>
          <w:p w14:paraId="427A76B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Pagamintas iš kokosų ekstrakto (ne mažiau 80%), vandens, pieno baltymų. Pakuotė </w:t>
            </w:r>
            <w:proofErr w:type="spellStart"/>
            <w:r w:rsidRPr="00FF1CAF">
              <w:rPr>
                <w:rFonts w:ascii="Arial" w:eastAsia="Times New Roman" w:hAnsi="Arial" w:cs="Arial"/>
                <w:color w:val="000000"/>
              </w:rPr>
              <w:t>tetrapakas</w:t>
            </w:r>
            <w:proofErr w:type="spellEnd"/>
            <w:r w:rsidRPr="00FF1CAF">
              <w:rPr>
                <w:rFonts w:ascii="Arial" w:eastAsia="Times New Roman" w:hAnsi="Arial" w:cs="Arial"/>
                <w:color w:val="000000"/>
              </w:rPr>
              <w:t>, išfasavimas ne mažiau kaip 1 l. Galiojimo terminas ne mažiau 6 mėn.</w:t>
            </w:r>
          </w:p>
        </w:tc>
        <w:tc>
          <w:tcPr>
            <w:tcW w:w="4110" w:type="dxa"/>
            <w:tcBorders>
              <w:top w:val="nil"/>
              <w:left w:val="nil"/>
              <w:bottom w:val="single" w:sz="4" w:space="0" w:color="auto"/>
              <w:right w:val="single" w:sz="4" w:space="0" w:color="auto"/>
            </w:tcBorders>
            <w:shd w:val="clear" w:color="auto" w:fill="FFFFFF"/>
          </w:tcPr>
          <w:p w14:paraId="2C886CA5"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413B48F" w14:textId="08BCC79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CAFD1C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0EB5B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Citrinų rūgštis</w:t>
            </w:r>
          </w:p>
        </w:tc>
        <w:tc>
          <w:tcPr>
            <w:tcW w:w="4111" w:type="dxa"/>
            <w:tcBorders>
              <w:top w:val="nil"/>
              <w:left w:val="nil"/>
              <w:bottom w:val="single" w:sz="4" w:space="0" w:color="auto"/>
              <w:right w:val="single" w:sz="4" w:space="0" w:color="auto"/>
            </w:tcBorders>
            <w:shd w:val="clear" w:color="auto" w:fill="FFFFFF"/>
            <w:vAlign w:val="center"/>
            <w:hideMark/>
          </w:tcPr>
          <w:p w14:paraId="5F5E678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Sausa, nesulipusi, nepakeitusi natūralios spalvos. Išfasavimas ne mažiau kaip 1 kg. Galiojimo terminas ne mažiau 12 mėn.</w:t>
            </w:r>
          </w:p>
        </w:tc>
        <w:tc>
          <w:tcPr>
            <w:tcW w:w="4110" w:type="dxa"/>
            <w:tcBorders>
              <w:top w:val="nil"/>
              <w:left w:val="nil"/>
              <w:bottom w:val="single" w:sz="4" w:space="0" w:color="auto"/>
              <w:right w:val="single" w:sz="4" w:space="0" w:color="auto"/>
            </w:tcBorders>
            <w:shd w:val="clear" w:color="auto" w:fill="FFFFFF"/>
          </w:tcPr>
          <w:p w14:paraId="4D42AB6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DD42A37" w14:textId="11B742D3" w:rsidTr="009918D7">
        <w:trPr>
          <w:trHeight w:val="722"/>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3027C6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6C87C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Kakava</w:t>
            </w:r>
            <w:r>
              <w:rPr>
                <w:rFonts w:ascii="Arial" w:eastAsia="Times New Roman" w:hAnsi="Arial" w:cs="Arial"/>
                <w:color w:val="000000"/>
              </w:rPr>
              <w:t>,</w:t>
            </w:r>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alkalizuota</w:t>
            </w:r>
            <w:proofErr w:type="spellEnd"/>
            <w:r w:rsidRPr="00FF1CAF">
              <w:rPr>
                <w:rFonts w:ascii="Arial" w:eastAsia="Times New Roman" w:hAnsi="Arial" w:cs="Arial"/>
                <w:color w:val="000000"/>
              </w:rPr>
              <w:t xml:space="preserve"> </w:t>
            </w:r>
          </w:p>
        </w:tc>
        <w:tc>
          <w:tcPr>
            <w:tcW w:w="4111" w:type="dxa"/>
            <w:tcBorders>
              <w:top w:val="nil"/>
              <w:left w:val="nil"/>
              <w:bottom w:val="single" w:sz="4" w:space="0" w:color="auto"/>
              <w:right w:val="single" w:sz="4" w:space="0" w:color="auto"/>
            </w:tcBorders>
            <w:shd w:val="clear" w:color="auto" w:fill="FFFFFF"/>
            <w:vAlign w:val="center"/>
            <w:hideMark/>
          </w:tcPr>
          <w:p w14:paraId="5BA2259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100% </w:t>
            </w:r>
            <w:proofErr w:type="spellStart"/>
            <w:r w:rsidRPr="00FF1CAF">
              <w:rPr>
                <w:rFonts w:ascii="Arial" w:eastAsia="Times New Roman" w:hAnsi="Arial" w:cs="Arial"/>
                <w:color w:val="000000"/>
              </w:rPr>
              <w:t>alkalizuotos</w:t>
            </w:r>
            <w:proofErr w:type="spellEnd"/>
            <w:r w:rsidRPr="00FF1CAF">
              <w:rPr>
                <w:rFonts w:ascii="Arial" w:eastAsia="Times New Roman" w:hAnsi="Arial" w:cs="Arial"/>
                <w:color w:val="000000"/>
              </w:rPr>
              <w:t xml:space="preserve"> kakavos milteliai, 20%</w:t>
            </w:r>
            <w:r>
              <w:rPr>
                <w:rFonts w:ascii="Arial" w:eastAsia="Times New Roman" w:hAnsi="Arial" w:cs="Arial"/>
                <w:color w:val="000000"/>
              </w:rPr>
              <w:t>–</w:t>
            </w:r>
            <w:r w:rsidRPr="00FF1CAF">
              <w:rPr>
                <w:rFonts w:ascii="Arial" w:eastAsia="Times New Roman" w:hAnsi="Arial" w:cs="Arial"/>
                <w:color w:val="000000"/>
              </w:rPr>
              <w:t>22% kakavos sviesto. Be priedų ir priemaišų, sausa, kvapni. Išfasavimas ne daugiau kaip 1 kg. Galiojimo terminas ne mažiau 12 mėn.</w:t>
            </w:r>
          </w:p>
        </w:tc>
        <w:tc>
          <w:tcPr>
            <w:tcW w:w="4110" w:type="dxa"/>
            <w:tcBorders>
              <w:top w:val="nil"/>
              <w:left w:val="nil"/>
              <w:bottom w:val="single" w:sz="4" w:space="0" w:color="auto"/>
              <w:right w:val="single" w:sz="4" w:space="0" w:color="auto"/>
            </w:tcBorders>
            <w:shd w:val="clear" w:color="auto" w:fill="FFFFFF"/>
          </w:tcPr>
          <w:p w14:paraId="3E8B646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AAF93CC" w14:textId="0497B5C3" w:rsidTr="009918D7">
        <w:trPr>
          <w:trHeight w:val="235"/>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F646D3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BF1D9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Citrinų sultys </w:t>
            </w:r>
          </w:p>
        </w:tc>
        <w:tc>
          <w:tcPr>
            <w:tcW w:w="4111" w:type="dxa"/>
            <w:tcBorders>
              <w:top w:val="nil"/>
              <w:left w:val="nil"/>
              <w:bottom w:val="single" w:sz="4" w:space="0" w:color="auto"/>
              <w:right w:val="single" w:sz="4" w:space="0" w:color="auto"/>
            </w:tcBorders>
            <w:shd w:val="clear" w:color="auto" w:fill="FFFFFF"/>
            <w:vAlign w:val="center"/>
            <w:hideMark/>
          </w:tcPr>
          <w:p w14:paraId="70DFFE2D"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100% sultys iš koncentrato</w:t>
            </w:r>
            <w:r w:rsidRPr="00FF1CAF">
              <w:rPr>
                <w:rFonts w:ascii="Arial" w:eastAsia="Times New Roman" w:hAnsi="Arial" w:cs="Arial"/>
                <w:color w:val="000000"/>
                <w:lang w:val="en-US"/>
              </w:rPr>
              <w:t xml:space="preserve">, </w:t>
            </w:r>
            <w:r w:rsidRPr="00FF1CAF">
              <w:rPr>
                <w:rFonts w:ascii="Arial" w:eastAsia="Times New Roman" w:hAnsi="Arial" w:cs="Arial"/>
                <w:color w:val="000000"/>
              </w:rPr>
              <w:t>be cukraus. Išfasavimas ne mažiau kaip 1 l, PET pakuotėje. Galiojimo terminas ne mažiau 6 mėn.</w:t>
            </w:r>
          </w:p>
        </w:tc>
        <w:tc>
          <w:tcPr>
            <w:tcW w:w="4110" w:type="dxa"/>
            <w:tcBorders>
              <w:top w:val="nil"/>
              <w:left w:val="nil"/>
              <w:bottom w:val="single" w:sz="4" w:space="0" w:color="auto"/>
              <w:right w:val="single" w:sz="4" w:space="0" w:color="auto"/>
            </w:tcBorders>
            <w:shd w:val="clear" w:color="auto" w:fill="FFFFFF"/>
          </w:tcPr>
          <w:p w14:paraId="4B24B45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A4C08F5" w14:textId="5A2801F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CC5C57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351D3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Konservuotas tunas aliejuje</w:t>
            </w:r>
          </w:p>
        </w:tc>
        <w:tc>
          <w:tcPr>
            <w:tcW w:w="4111" w:type="dxa"/>
            <w:tcBorders>
              <w:top w:val="nil"/>
              <w:left w:val="nil"/>
              <w:bottom w:val="single" w:sz="4" w:space="0" w:color="auto"/>
              <w:right w:val="single" w:sz="4" w:space="0" w:color="auto"/>
            </w:tcBorders>
            <w:shd w:val="clear" w:color="auto" w:fill="FFFFFF"/>
            <w:vAlign w:val="center"/>
            <w:hideMark/>
          </w:tcPr>
          <w:p w14:paraId="72AF207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Konservuotas tunas saulėgrąžų aliejuje su druska. Tuno (be aliejaus) turi būti ne mažiau kaip 90%. Išfasavimas – vakuume</w:t>
            </w:r>
            <w:r>
              <w:rPr>
                <w:rFonts w:ascii="Arial" w:eastAsia="Times New Roman" w:hAnsi="Arial" w:cs="Arial"/>
                <w:color w:val="000000"/>
              </w:rPr>
              <w:t>,</w:t>
            </w:r>
            <w:r w:rsidRPr="00FF1CAF">
              <w:rPr>
                <w:rFonts w:ascii="Arial" w:eastAsia="Times New Roman" w:hAnsi="Arial" w:cs="Arial"/>
                <w:color w:val="000000"/>
              </w:rPr>
              <w:t xml:space="preserve"> ne mažiau kaip 0,9 kg. Galiojimo terminas ne mažiau 9 mėn.</w:t>
            </w:r>
          </w:p>
        </w:tc>
        <w:tc>
          <w:tcPr>
            <w:tcW w:w="4110" w:type="dxa"/>
            <w:tcBorders>
              <w:top w:val="nil"/>
              <w:left w:val="nil"/>
              <w:bottom w:val="single" w:sz="4" w:space="0" w:color="auto"/>
              <w:right w:val="single" w:sz="4" w:space="0" w:color="auto"/>
            </w:tcBorders>
            <w:shd w:val="clear" w:color="auto" w:fill="FFFFFF"/>
          </w:tcPr>
          <w:p w14:paraId="4BDF503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A93AEE6" w14:textId="5114593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20078B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23086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Konservuota ančiuvių filė</w:t>
            </w:r>
          </w:p>
        </w:tc>
        <w:tc>
          <w:tcPr>
            <w:tcW w:w="4111" w:type="dxa"/>
            <w:tcBorders>
              <w:top w:val="nil"/>
              <w:left w:val="nil"/>
              <w:bottom w:val="single" w:sz="4" w:space="0" w:color="auto"/>
              <w:right w:val="single" w:sz="4" w:space="0" w:color="auto"/>
            </w:tcBorders>
            <w:shd w:val="clear" w:color="auto" w:fill="FFFFFF"/>
            <w:vAlign w:val="center"/>
            <w:hideMark/>
          </w:tcPr>
          <w:p w14:paraId="760612A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Ančiuvių filė saulėgrąžų aliejuje. Ančiuvių (be aliejaus) turi būti ne mažiau kaip 50%. Pakuotė </w:t>
            </w:r>
            <w:r>
              <w:rPr>
                <w:rFonts w:ascii="Arial" w:eastAsia="Times New Roman" w:hAnsi="Arial" w:cs="Arial"/>
                <w:color w:val="000000"/>
              </w:rPr>
              <w:t>–</w:t>
            </w:r>
            <w:r w:rsidRPr="00FF1CAF">
              <w:rPr>
                <w:rFonts w:ascii="Arial" w:eastAsia="Times New Roman" w:hAnsi="Arial" w:cs="Arial"/>
                <w:color w:val="000000"/>
              </w:rPr>
              <w:t xml:space="preserve"> stiklas. Išfasavimas ne daugiau kaip 0,2 kg. Galiojimo terminas ne mažiau 9 mėn.</w:t>
            </w:r>
          </w:p>
        </w:tc>
        <w:tc>
          <w:tcPr>
            <w:tcW w:w="4110" w:type="dxa"/>
            <w:tcBorders>
              <w:top w:val="nil"/>
              <w:left w:val="nil"/>
              <w:bottom w:val="single" w:sz="4" w:space="0" w:color="auto"/>
              <w:right w:val="single" w:sz="4" w:space="0" w:color="auto"/>
            </w:tcBorders>
            <w:shd w:val="clear" w:color="auto" w:fill="FFFFFF"/>
          </w:tcPr>
          <w:p w14:paraId="14B0798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D8B09C8" w14:textId="5132763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EA9A8D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BE05B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Juodoji arbata vokeliuose</w:t>
            </w:r>
          </w:p>
        </w:tc>
        <w:tc>
          <w:tcPr>
            <w:tcW w:w="4111" w:type="dxa"/>
            <w:tcBorders>
              <w:top w:val="nil"/>
              <w:left w:val="nil"/>
              <w:bottom w:val="single" w:sz="4" w:space="0" w:color="auto"/>
              <w:right w:val="single" w:sz="4" w:space="0" w:color="auto"/>
            </w:tcBorders>
            <w:shd w:val="clear" w:color="auto" w:fill="FFFFFF"/>
            <w:vAlign w:val="center"/>
            <w:hideMark/>
          </w:tcPr>
          <w:p w14:paraId="4DECE76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Fasuota vokelyje, su siūlu, individualioje pakuotėje. Nearomatizuota. Viename vokelyje arbatžolių ne mažiau kaip 1,3 g. </w:t>
            </w:r>
            <w:r w:rsidRPr="00FF1CAF">
              <w:rPr>
                <w:rFonts w:ascii="Arial" w:eastAsia="Times New Roman" w:hAnsi="Arial" w:cs="Arial"/>
                <w:color w:val="000000"/>
              </w:rPr>
              <w:lastRenderedPageBreak/>
              <w:t>Išfasavimas ne daugiau kaip 40 vnt. Galiojimo terminas</w:t>
            </w:r>
            <w:r>
              <w:rPr>
                <w:rFonts w:ascii="Arial" w:eastAsia="Times New Roman" w:hAnsi="Arial" w:cs="Arial"/>
                <w:color w:val="000000"/>
              </w:rPr>
              <w:t xml:space="preserve"> </w:t>
            </w:r>
            <w:r w:rsidRPr="00FF1CAF">
              <w:rPr>
                <w:rFonts w:ascii="Arial" w:eastAsia="Times New Roman" w:hAnsi="Arial" w:cs="Arial"/>
                <w:color w:val="000000"/>
              </w:rPr>
              <w:t>ne mažiau 12 mėn.</w:t>
            </w:r>
          </w:p>
        </w:tc>
        <w:tc>
          <w:tcPr>
            <w:tcW w:w="4110" w:type="dxa"/>
            <w:tcBorders>
              <w:top w:val="nil"/>
              <w:left w:val="nil"/>
              <w:bottom w:val="single" w:sz="4" w:space="0" w:color="auto"/>
              <w:right w:val="single" w:sz="4" w:space="0" w:color="auto"/>
            </w:tcBorders>
            <w:shd w:val="clear" w:color="auto" w:fill="FFFFFF"/>
          </w:tcPr>
          <w:p w14:paraId="17ED53A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5152958" w14:textId="06AFE2D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A0315F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6FB76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Žalioji arbata vokeliuose</w:t>
            </w:r>
          </w:p>
        </w:tc>
        <w:tc>
          <w:tcPr>
            <w:tcW w:w="4111" w:type="dxa"/>
            <w:tcBorders>
              <w:top w:val="nil"/>
              <w:left w:val="nil"/>
              <w:bottom w:val="single" w:sz="4" w:space="0" w:color="auto"/>
              <w:right w:val="single" w:sz="4" w:space="0" w:color="auto"/>
            </w:tcBorders>
            <w:shd w:val="clear" w:color="auto" w:fill="FFFFFF"/>
            <w:vAlign w:val="center"/>
            <w:hideMark/>
          </w:tcPr>
          <w:p w14:paraId="1FDB7CC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Fasuota vokelyje, su siūlu, individualioje pakuotėje, gali būti su citrina, imbieru, jazminu ir kitais skoniais. Nearomatizuota. Viename vokelyje arbatžolių ne mažiau kaip 1,3 g. Išfasavimas ne daugiau kaip 40 vnt. Galiojimo terminas ne mažiau 12 mėn.</w:t>
            </w:r>
          </w:p>
        </w:tc>
        <w:tc>
          <w:tcPr>
            <w:tcW w:w="4110" w:type="dxa"/>
            <w:tcBorders>
              <w:top w:val="nil"/>
              <w:left w:val="nil"/>
              <w:bottom w:val="single" w:sz="4" w:space="0" w:color="auto"/>
              <w:right w:val="single" w:sz="4" w:space="0" w:color="auto"/>
            </w:tcBorders>
            <w:shd w:val="clear" w:color="auto" w:fill="FFFFFF"/>
          </w:tcPr>
          <w:p w14:paraId="249D7D5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28F582A" w14:textId="48DF21EA" w:rsidTr="009918D7">
        <w:trPr>
          <w:trHeight w:val="151"/>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7DFD0C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58A0B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Vaisinė arbata vokeliuose</w:t>
            </w:r>
          </w:p>
        </w:tc>
        <w:tc>
          <w:tcPr>
            <w:tcW w:w="4111" w:type="dxa"/>
            <w:tcBorders>
              <w:top w:val="nil"/>
              <w:left w:val="nil"/>
              <w:bottom w:val="single" w:sz="4" w:space="0" w:color="auto"/>
              <w:right w:val="single" w:sz="4" w:space="0" w:color="auto"/>
            </w:tcBorders>
            <w:shd w:val="clear" w:color="auto" w:fill="FFFFFF"/>
            <w:vAlign w:val="center"/>
            <w:hideMark/>
          </w:tcPr>
          <w:p w14:paraId="031B024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Fasuota vokelyje, su siūlu, individualioje pakuotėje, įvairių vaisių, uogų, žiedlapių skonio. Nearomatizuota. Viename vokelyje arbatžolių ne mažiau kaip 2 g. Išfasavimas ne daugiau kaip 20 vnt. Galiojimo terminas ne mažiau 12 mėn.</w:t>
            </w:r>
          </w:p>
        </w:tc>
        <w:tc>
          <w:tcPr>
            <w:tcW w:w="4110" w:type="dxa"/>
            <w:tcBorders>
              <w:top w:val="nil"/>
              <w:left w:val="nil"/>
              <w:bottom w:val="single" w:sz="4" w:space="0" w:color="auto"/>
              <w:right w:val="single" w:sz="4" w:space="0" w:color="auto"/>
            </w:tcBorders>
            <w:shd w:val="clear" w:color="auto" w:fill="FFFFFF"/>
          </w:tcPr>
          <w:p w14:paraId="3324F2A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FE8C1B6" w14:textId="2B7D2EE2" w:rsidTr="009918D7">
        <w:trPr>
          <w:trHeight w:val="446"/>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03604D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63C3A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Malta kava </w:t>
            </w:r>
          </w:p>
        </w:tc>
        <w:tc>
          <w:tcPr>
            <w:tcW w:w="4111" w:type="dxa"/>
            <w:tcBorders>
              <w:top w:val="nil"/>
              <w:left w:val="nil"/>
              <w:bottom w:val="single" w:sz="4" w:space="0" w:color="auto"/>
              <w:right w:val="single" w:sz="4" w:space="0" w:color="auto"/>
            </w:tcBorders>
            <w:shd w:val="clear" w:color="auto" w:fill="FFFFFF"/>
            <w:vAlign w:val="center"/>
            <w:hideMark/>
          </w:tcPr>
          <w:p w14:paraId="6555ECEE" w14:textId="77777777" w:rsidR="009918D7" w:rsidRPr="00FF1CAF" w:rsidRDefault="009918D7" w:rsidP="001A5AAD">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Arabika</w:t>
            </w:r>
            <w:proofErr w:type="spellEnd"/>
            <w:r w:rsidRPr="00FF1CAF">
              <w:rPr>
                <w:rFonts w:ascii="Arial" w:eastAsia="Times New Roman" w:hAnsi="Arial" w:cs="Arial"/>
                <w:color w:val="000000"/>
              </w:rPr>
              <w:t xml:space="preserve"> kavos pupelių rūšis (galimi visi </w:t>
            </w:r>
            <w:proofErr w:type="spellStart"/>
            <w:r w:rsidRPr="00FF1CAF">
              <w:rPr>
                <w:rFonts w:ascii="Arial" w:eastAsia="Times New Roman" w:hAnsi="Arial" w:cs="Arial"/>
                <w:color w:val="000000"/>
              </w:rPr>
              <w:t>Arabika</w:t>
            </w:r>
            <w:proofErr w:type="spellEnd"/>
            <w:r w:rsidRPr="00FF1CAF">
              <w:rPr>
                <w:rFonts w:ascii="Arial" w:eastAsia="Times New Roman" w:hAnsi="Arial" w:cs="Arial"/>
                <w:color w:val="000000"/>
              </w:rPr>
              <w:t xml:space="preserve"> kavos pupelių porūšiai ar jų mišiniai). Vidutinio skrudinimo, malta, be priedų ir priemaišų, skirta kavos </w:t>
            </w:r>
            <w:proofErr w:type="spellStart"/>
            <w:r w:rsidRPr="00FF1CAF">
              <w:rPr>
                <w:rFonts w:ascii="Arial" w:eastAsia="Times New Roman" w:hAnsi="Arial" w:cs="Arial"/>
                <w:color w:val="000000"/>
              </w:rPr>
              <w:t>perkoliatoriams</w:t>
            </w:r>
            <w:proofErr w:type="spellEnd"/>
            <w:r w:rsidRPr="00FF1CAF">
              <w:rPr>
                <w:rFonts w:ascii="Arial" w:eastAsia="Times New Roman" w:hAnsi="Arial" w:cs="Arial"/>
                <w:color w:val="000000"/>
              </w:rPr>
              <w:t>. Nearomatizuota. Išfasavimas ne daugiau kaip 1 kg. Galiojimo terminas ne mažiau 12 mėn.</w:t>
            </w:r>
          </w:p>
        </w:tc>
        <w:tc>
          <w:tcPr>
            <w:tcW w:w="4110" w:type="dxa"/>
            <w:tcBorders>
              <w:top w:val="nil"/>
              <w:left w:val="nil"/>
              <w:bottom w:val="single" w:sz="4" w:space="0" w:color="auto"/>
              <w:right w:val="single" w:sz="4" w:space="0" w:color="auto"/>
            </w:tcBorders>
            <w:shd w:val="clear" w:color="auto" w:fill="FFFFFF"/>
          </w:tcPr>
          <w:p w14:paraId="7C7C5B8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4EE2A13" w14:textId="49CF680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F5C43E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A6A8A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Baltas šokoladas</w:t>
            </w:r>
          </w:p>
        </w:tc>
        <w:tc>
          <w:tcPr>
            <w:tcW w:w="4111" w:type="dxa"/>
            <w:tcBorders>
              <w:top w:val="nil"/>
              <w:left w:val="nil"/>
              <w:bottom w:val="single" w:sz="4" w:space="0" w:color="auto"/>
              <w:right w:val="single" w:sz="4" w:space="0" w:color="auto"/>
            </w:tcBorders>
            <w:shd w:val="clear" w:color="auto" w:fill="FFFFFF"/>
            <w:vAlign w:val="center"/>
            <w:hideMark/>
          </w:tcPr>
          <w:p w14:paraId="71A0C21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Kakavos sausųjų medžiagų ne mažiau kaip 25% ir ne daugiau kaip 30%. Galimi riebalai </w:t>
            </w:r>
            <w:r>
              <w:rPr>
                <w:rFonts w:ascii="Arial" w:eastAsia="Times New Roman" w:hAnsi="Arial" w:cs="Arial"/>
                <w:color w:val="000000"/>
              </w:rPr>
              <w:t>–</w:t>
            </w:r>
            <w:r w:rsidRPr="00FF1CAF">
              <w:rPr>
                <w:rFonts w:ascii="Arial" w:eastAsia="Times New Roman" w:hAnsi="Arial" w:cs="Arial"/>
                <w:color w:val="000000"/>
              </w:rPr>
              <w:t xml:space="preserve"> kakavos sviestas, pieno riebalai. Išfasavimas ne mažiau kaip 2kg. Galiojimo terminas ne mažiau kaip 12 mėn.</w:t>
            </w:r>
          </w:p>
        </w:tc>
        <w:tc>
          <w:tcPr>
            <w:tcW w:w="4110" w:type="dxa"/>
            <w:tcBorders>
              <w:top w:val="nil"/>
              <w:left w:val="nil"/>
              <w:bottom w:val="single" w:sz="4" w:space="0" w:color="auto"/>
              <w:right w:val="single" w:sz="4" w:space="0" w:color="auto"/>
            </w:tcBorders>
            <w:shd w:val="clear" w:color="auto" w:fill="FFFFFF"/>
          </w:tcPr>
          <w:p w14:paraId="34D70AF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BDBFF5A" w14:textId="38CD976D"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FD0F79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B729C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Pieniškas šokoladas</w:t>
            </w:r>
          </w:p>
        </w:tc>
        <w:tc>
          <w:tcPr>
            <w:tcW w:w="4111" w:type="dxa"/>
            <w:tcBorders>
              <w:top w:val="nil"/>
              <w:left w:val="nil"/>
              <w:bottom w:val="single" w:sz="4" w:space="0" w:color="auto"/>
              <w:right w:val="single" w:sz="4" w:space="0" w:color="auto"/>
            </w:tcBorders>
            <w:shd w:val="clear" w:color="auto" w:fill="FFFFFF"/>
            <w:vAlign w:val="center"/>
            <w:hideMark/>
          </w:tcPr>
          <w:p w14:paraId="43CAB3E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Kakavos sausųjų medžiagų ne mažiau kaip 30% ir ne daugiau kaip 35%. Galimi riebalai </w:t>
            </w:r>
            <w:r>
              <w:rPr>
                <w:rFonts w:ascii="Arial" w:eastAsia="Times New Roman" w:hAnsi="Arial" w:cs="Arial"/>
                <w:color w:val="000000"/>
              </w:rPr>
              <w:t>–</w:t>
            </w:r>
            <w:r w:rsidRPr="00FF1CAF">
              <w:rPr>
                <w:rFonts w:ascii="Arial" w:eastAsia="Times New Roman" w:hAnsi="Arial" w:cs="Arial"/>
                <w:color w:val="000000"/>
              </w:rPr>
              <w:t xml:space="preserve"> kakavos sviestas, pieno riebalai. Išfasavimas ne mažiau kaip 2kg. Galiojimo termina</w:t>
            </w:r>
            <w:r>
              <w:rPr>
                <w:rFonts w:ascii="Arial" w:eastAsia="Times New Roman" w:hAnsi="Arial" w:cs="Arial"/>
                <w:color w:val="000000"/>
              </w:rPr>
              <w:t>s</w:t>
            </w:r>
            <w:r w:rsidRPr="00FF1CAF">
              <w:rPr>
                <w:rFonts w:ascii="Arial" w:eastAsia="Times New Roman" w:hAnsi="Arial" w:cs="Arial"/>
                <w:color w:val="000000"/>
              </w:rPr>
              <w:t xml:space="preserve"> ne mažiau kaip 12 mėn.</w:t>
            </w:r>
          </w:p>
        </w:tc>
        <w:tc>
          <w:tcPr>
            <w:tcW w:w="4110" w:type="dxa"/>
            <w:tcBorders>
              <w:top w:val="nil"/>
              <w:left w:val="nil"/>
              <w:bottom w:val="single" w:sz="4" w:space="0" w:color="auto"/>
              <w:right w:val="single" w:sz="4" w:space="0" w:color="auto"/>
            </w:tcBorders>
            <w:shd w:val="clear" w:color="auto" w:fill="FFFFFF"/>
          </w:tcPr>
          <w:p w14:paraId="423712A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48BFEF2" w14:textId="55D46E22"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DFD4A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EE8E1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Juodasis šokoladas</w:t>
            </w:r>
          </w:p>
        </w:tc>
        <w:tc>
          <w:tcPr>
            <w:tcW w:w="4111" w:type="dxa"/>
            <w:tcBorders>
              <w:top w:val="nil"/>
              <w:left w:val="nil"/>
              <w:bottom w:val="single" w:sz="4" w:space="0" w:color="auto"/>
              <w:right w:val="single" w:sz="4" w:space="0" w:color="auto"/>
            </w:tcBorders>
            <w:shd w:val="clear" w:color="auto" w:fill="FFFFFF"/>
            <w:vAlign w:val="center"/>
            <w:hideMark/>
          </w:tcPr>
          <w:p w14:paraId="74CD1C3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Kakavos sausųjų medžiagų ne mažiau kaip 70% ir ne daugiau kaip 75%. Galimi riebalai </w:t>
            </w:r>
            <w:r>
              <w:rPr>
                <w:rFonts w:ascii="Arial" w:eastAsia="Times New Roman" w:hAnsi="Arial" w:cs="Arial"/>
                <w:color w:val="000000"/>
              </w:rPr>
              <w:t>–</w:t>
            </w:r>
            <w:r w:rsidRPr="00FF1CAF">
              <w:rPr>
                <w:rFonts w:ascii="Arial" w:eastAsia="Times New Roman" w:hAnsi="Arial" w:cs="Arial"/>
                <w:color w:val="000000"/>
              </w:rPr>
              <w:t xml:space="preserve"> kakavos sviestas, pieno riebalai. Išfasavimas ne mažiau kaip 2kg. Galiojimo terminas ne mažiau kaip 12 mėn.</w:t>
            </w:r>
          </w:p>
        </w:tc>
        <w:tc>
          <w:tcPr>
            <w:tcW w:w="4110" w:type="dxa"/>
            <w:tcBorders>
              <w:top w:val="nil"/>
              <w:left w:val="nil"/>
              <w:bottom w:val="single" w:sz="4" w:space="0" w:color="auto"/>
              <w:right w:val="single" w:sz="4" w:space="0" w:color="auto"/>
            </w:tcBorders>
            <w:shd w:val="clear" w:color="auto" w:fill="FFFFFF"/>
          </w:tcPr>
          <w:p w14:paraId="5191EEC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096477C" w14:textId="6682661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9C04A8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F7005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Netirpi cukraus pudra</w:t>
            </w:r>
          </w:p>
        </w:tc>
        <w:tc>
          <w:tcPr>
            <w:tcW w:w="4111" w:type="dxa"/>
            <w:tcBorders>
              <w:top w:val="nil"/>
              <w:left w:val="nil"/>
              <w:bottom w:val="single" w:sz="4" w:space="0" w:color="auto"/>
              <w:right w:val="single" w:sz="4" w:space="0" w:color="auto"/>
            </w:tcBorders>
            <w:shd w:val="clear" w:color="auto" w:fill="FFFFFF"/>
            <w:vAlign w:val="center"/>
            <w:hideMark/>
          </w:tcPr>
          <w:p w14:paraId="7ED5F75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Pagaminta iš </w:t>
            </w:r>
            <w:proofErr w:type="spellStart"/>
            <w:r w:rsidRPr="00FF1CAF">
              <w:rPr>
                <w:rFonts w:ascii="Arial" w:eastAsia="Times New Roman" w:hAnsi="Arial" w:cs="Arial"/>
                <w:color w:val="000000"/>
              </w:rPr>
              <w:t>dekstrozės</w:t>
            </w:r>
            <w:proofErr w:type="spellEnd"/>
            <w:r w:rsidRPr="00FF1CAF">
              <w:rPr>
                <w:rFonts w:ascii="Arial" w:eastAsia="Times New Roman" w:hAnsi="Arial" w:cs="Arial"/>
                <w:color w:val="000000"/>
              </w:rPr>
              <w:t>, kviečių krakmolo, augalinių riebalų.  Išfasavimas ne daugiau 1 kg. Galiojimo terminas ne trumpiau 12 mėn.</w:t>
            </w:r>
          </w:p>
        </w:tc>
        <w:tc>
          <w:tcPr>
            <w:tcW w:w="4110" w:type="dxa"/>
            <w:tcBorders>
              <w:top w:val="nil"/>
              <w:left w:val="nil"/>
              <w:bottom w:val="single" w:sz="4" w:space="0" w:color="auto"/>
              <w:right w:val="single" w:sz="4" w:space="0" w:color="auto"/>
            </w:tcBorders>
            <w:shd w:val="clear" w:color="auto" w:fill="FFFFFF"/>
          </w:tcPr>
          <w:p w14:paraId="33936EB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FBA2CF7" w14:textId="3A0B9E6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415949"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0AF4F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w:t>
            </w:r>
            <w:r>
              <w:rPr>
                <w:rFonts w:ascii="Arial" w:eastAsia="Times New Roman" w:hAnsi="Arial" w:cs="Arial"/>
                <w:color w:val="000000"/>
              </w:rPr>
              <w:t>i</w:t>
            </w:r>
            <w:r w:rsidRPr="00FF1CAF">
              <w:rPr>
                <w:rFonts w:ascii="Arial" w:eastAsia="Times New Roman" w:hAnsi="Arial" w:cs="Arial"/>
                <w:color w:val="000000"/>
              </w:rPr>
              <w:t xml:space="preserve"> bazilika</w:t>
            </w:r>
            <w:r>
              <w:rPr>
                <w:rFonts w:ascii="Arial" w:eastAsia="Times New Roman" w:hAnsi="Arial" w:cs="Arial"/>
                <w:color w:val="000000"/>
              </w:rPr>
              <w:t>i</w:t>
            </w:r>
          </w:p>
        </w:tc>
        <w:tc>
          <w:tcPr>
            <w:tcW w:w="4111" w:type="dxa"/>
            <w:tcBorders>
              <w:top w:val="nil"/>
              <w:left w:val="nil"/>
              <w:bottom w:val="single" w:sz="4" w:space="0" w:color="auto"/>
              <w:right w:val="single" w:sz="4" w:space="0" w:color="auto"/>
            </w:tcBorders>
            <w:shd w:val="clear" w:color="auto" w:fill="FFFFFF"/>
            <w:vAlign w:val="center"/>
            <w:hideMark/>
          </w:tcPr>
          <w:p w14:paraId="4D63E74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švarūs (be priemaišų), sausi, aromatingi, be pašalinių kvapų. Be maisto priedų ir be druskos. Smulkinti, bet ne milteliai. Išfasavimas ne mažiau 100 g,  galiojimo terminas ne mažesnis kaip 12 mėn.</w:t>
            </w:r>
          </w:p>
        </w:tc>
        <w:tc>
          <w:tcPr>
            <w:tcW w:w="4110" w:type="dxa"/>
            <w:tcBorders>
              <w:top w:val="nil"/>
              <w:left w:val="nil"/>
              <w:bottom w:val="single" w:sz="4" w:space="0" w:color="auto"/>
              <w:right w:val="single" w:sz="4" w:space="0" w:color="auto"/>
            </w:tcBorders>
            <w:shd w:val="clear" w:color="auto" w:fill="FFFFFF"/>
          </w:tcPr>
          <w:p w14:paraId="6AC89E2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2BD0B47" w14:textId="2D68E62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45BC711"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F087A8"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Ciberžolė</w:t>
            </w:r>
            <w:proofErr w:type="spellEnd"/>
          </w:p>
        </w:tc>
        <w:tc>
          <w:tcPr>
            <w:tcW w:w="4111" w:type="dxa"/>
            <w:tcBorders>
              <w:top w:val="nil"/>
              <w:left w:val="nil"/>
              <w:bottom w:val="single" w:sz="4" w:space="0" w:color="auto"/>
              <w:right w:val="single" w:sz="4" w:space="0" w:color="auto"/>
            </w:tcBorders>
            <w:shd w:val="clear" w:color="auto" w:fill="FFFFFF"/>
            <w:vAlign w:val="center"/>
            <w:hideMark/>
          </w:tcPr>
          <w:p w14:paraId="6990FF8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Malta </w:t>
            </w:r>
            <w:proofErr w:type="spellStart"/>
            <w:r w:rsidRPr="00FF1CAF">
              <w:rPr>
                <w:rFonts w:ascii="Arial" w:eastAsia="Times New Roman" w:hAnsi="Arial" w:cs="Arial"/>
                <w:color w:val="000000"/>
              </w:rPr>
              <w:t>ciberžolė</w:t>
            </w:r>
            <w:proofErr w:type="spellEnd"/>
            <w:r w:rsidRPr="00FF1CAF">
              <w:rPr>
                <w:rFonts w:ascii="Arial" w:eastAsia="Times New Roman" w:hAnsi="Arial" w:cs="Arial"/>
                <w:color w:val="000000"/>
              </w:rPr>
              <w:t>, be maisto priedų ir be druskos. Išfasavimas ne mažiau kaip 100 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C5192C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67108FF" w14:textId="5078896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966816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801C4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Cinamonas</w:t>
            </w:r>
          </w:p>
        </w:tc>
        <w:tc>
          <w:tcPr>
            <w:tcW w:w="4111" w:type="dxa"/>
            <w:tcBorders>
              <w:top w:val="nil"/>
              <w:left w:val="nil"/>
              <w:bottom w:val="single" w:sz="4" w:space="0" w:color="auto"/>
              <w:right w:val="single" w:sz="4" w:space="0" w:color="auto"/>
            </w:tcBorders>
            <w:shd w:val="clear" w:color="auto" w:fill="FFFFFF"/>
            <w:vAlign w:val="center"/>
            <w:hideMark/>
          </w:tcPr>
          <w:p w14:paraId="79C87B12" w14:textId="77777777" w:rsidR="009918D7" w:rsidRPr="00FF1CAF" w:rsidRDefault="009918D7" w:rsidP="001A5AAD">
            <w:pPr>
              <w:spacing w:line="240" w:lineRule="auto"/>
              <w:ind w:firstLine="0"/>
              <w:jc w:val="left"/>
              <w:rPr>
                <w:rFonts w:ascii="Arial" w:eastAsia="Times New Roman" w:hAnsi="Arial" w:cs="Arial"/>
                <w:color w:val="000000"/>
              </w:rPr>
            </w:pPr>
            <w:proofErr w:type="spellStart"/>
            <w:r w:rsidRPr="00FF1CAF">
              <w:rPr>
                <w:rFonts w:ascii="Arial" w:eastAsia="Times New Roman" w:hAnsi="Arial" w:cs="Arial"/>
                <w:color w:val="000000"/>
              </w:rPr>
              <w:t>Ceiloninis</w:t>
            </w:r>
            <w:proofErr w:type="spellEnd"/>
            <w:r w:rsidRPr="00FF1CAF">
              <w:rPr>
                <w:rFonts w:ascii="Arial" w:eastAsia="Times New Roman" w:hAnsi="Arial" w:cs="Arial"/>
                <w:color w:val="000000"/>
              </w:rPr>
              <w:t xml:space="preserve"> cinamonas, gaunamas iš </w:t>
            </w:r>
            <w:proofErr w:type="spellStart"/>
            <w:r w:rsidRPr="00FF1CAF">
              <w:rPr>
                <w:rFonts w:ascii="Arial" w:eastAsia="Times New Roman" w:hAnsi="Arial" w:cs="Arial"/>
                <w:color w:val="000000"/>
              </w:rPr>
              <w:t>Ceylanicum</w:t>
            </w:r>
            <w:proofErr w:type="spellEnd"/>
            <w:r w:rsidRPr="00FF1CAF">
              <w:rPr>
                <w:rFonts w:ascii="Arial" w:eastAsia="Times New Roman" w:hAnsi="Arial" w:cs="Arial"/>
                <w:color w:val="000000"/>
              </w:rPr>
              <w:t xml:space="preserve"> cinamono medžio žievės. Maltas, kvapnus, švelnaus, saldoko skonio, be priemaišų. Išfasavimas nuo 100 g iki 300 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3B3BF53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AC91112" w14:textId="063BB6D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972DDF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B99FC6"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čiobreliai</w:t>
            </w:r>
          </w:p>
        </w:tc>
        <w:tc>
          <w:tcPr>
            <w:tcW w:w="4111" w:type="dxa"/>
            <w:tcBorders>
              <w:top w:val="nil"/>
              <w:left w:val="nil"/>
              <w:bottom w:val="single" w:sz="4" w:space="0" w:color="auto"/>
              <w:right w:val="single" w:sz="4" w:space="0" w:color="auto"/>
            </w:tcBorders>
            <w:shd w:val="clear" w:color="auto" w:fill="FFFFFF"/>
            <w:vAlign w:val="center"/>
            <w:hideMark/>
          </w:tcPr>
          <w:p w14:paraId="3A33495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Smulkinti, bet ne milteliai.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3BE2513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30BD913" w14:textId="74526F2A"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EA0B57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5F16A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Imbieras </w:t>
            </w:r>
          </w:p>
        </w:tc>
        <w:tc>
          <w:tcPr>
            <w:tcW w:w="4111" w:type="dxa"/>
            <w:tcBorders>
              <w:top w:val="nil"/>
              <w:left w:val="nil"/>
              <w:bottom w:val="single" w:sz="4" w:space="0" w:color="auto"/>
              <w:right w:val="single" w:sz="4" w:space="0" w:color="auto"/>
            </w:tcBorders>
            <w:shd w:val="clear" w:color="auto" w:fill="FFFFFF"/>
            <w:vAlign w:val="center"/>
            <w:hideMark/>
          </w:tcPr>
          <w:p w14:paraId="28F434D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 natūralaus imbiero, maltas.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197F835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509D5D2" w14:textId="4BDE556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893996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71B72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Malta kalendra</w:t>
            </w:r>
          </w:p>
        </w:tc>
        <w:tc>
          <w:tcPr>
            <w:tcW w:w="4111" w:type="dxa"/>
            <w:tcBorders>
              <w:top w:val="nil"/>
              <w:left w:val="nil"/>
              <w:bottom w:val="single" w:sz="4" w:space="0" w:color="auto"/>
              <w:right w:val="single" w:sz="4" w:space="0" w:color="auto"/>
            </w:tcBorders>
            <w:shd w:val="clear" w:color="auto" w:fill="FFFFFF"/>
            <w:vAlign w:val="center"/>
            <w:hideMark/>
          </w:tcPr>
          <w:p w14:paraId="528D054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Maltos kalendros sėklos.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B8038F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127DFE9" w14:textId="71168464"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55CCE6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671B9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Kardamonas </w:t>
            </w:r>
          </w:p>
        </w:tc>
        <w:tc>
          <w:tcPr>
            <w:tcW w:w="4111" w:type="dxa"/>
            <w:tcBorders>
              <w:top w:val="nil"/>
              <w:left w:val="nil"/>
              <w:bottom w:val="single" w:sz="4" w:space="0" w:color="auto"/>
              <w:right w:val="single" w:sz="4" w:space="0" w:color="auto"/>
            </w:tcBorders>
            <w:shd w:val="clear" w:color="auto" w:fill="FFFFFF"/>
            <w:vAlign w:val="center"/>
            <w:hideMark/>
          </w:tcPr>
          <w:p w14:paraId="029A1F2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maisto priedų ir be druskos, maltas.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07E1EBA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B90C220" w14:textId="011A8BA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C5B5B9"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D9705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Karis</w:t>
            </w:r>
          </w:p>
        </w:tc>
        <w:tc>
          <w:tcPr>
            <w:tcW w:w="4111" w:type="dxa"/>
            <w:tcBorders>
              <w:top w:val="nil"/>
              <w:left w:val="nil"/>
              <w:bottom w:val="single" w:sz="4" w:space="0" w:color="auto"/>
              <w:right w:val="single" w:sz="4" w:space="0" w:color="auto"/>
            </w:tcBorders>
            <w:shd w:val="clear" w:color="auto" w:fill="FFFFFF"/>
            <w:vAlign w:val="center"/>
            <w:hideMark/>
          </w:tcPr>
          <w:p w14:paraId="48B8B12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švarus (be priemaišų), sausas, aromatingas, be pašalinių kvapų.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726BAC8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EF56499" w14:textId="27C5A4D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B741E7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C28B95"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Džiovintas mairūnas</w:t>
            </w:r>
          </w:p>
        </w:tc>
        <w:tc>
          <w:tcPr>
            <w:tcW w:w="4111" w:type="dxa"/>
            <w:tcBorders>
              <w:top w:val="nil"/>
              <w:left w:val="nil"/>
              <w:bottom w:val="single" w:sz="4" w:space="0" w:color="auto"/>
              <w:right w:val="single" w:sz="4" w:space="0" w:color="auto"/>
            </w:tcBorders>
            <w:shd w:val="clear" w:color="auto" w:fill="FFFFFF"/>
            <w:vAlign w:val="center"/>
            <w:hideMark/>
          </w:tcPr>
          <w:p w14:paraId="2271BBC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Išdžiovinta mairūno žolė, susmulkinta, bet ne milteliai, švari, sausa, aromatinga.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645262C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7AD5E03" w14:textId="47A3C0A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720EE9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6EDD3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Muskato riešutas</w:t>
            </w:r>
          </w:p>
        </w:tc>
        <w:tc>
          <w:tcPr>
            <w:tcW w:w="4111" w:type="dxa"/>
            <w:tcBorders>
              <w:top w:val="nil"/>
              <w:left w:val="nil"/>
              <w:bottom w:val="single" w:sz="4" w:space="0" w:color="auto"/>
              <w:right w:val="single" w:sz="4" w:space="0" w:color="auto"/>
            </w:tcBorders>
            <w:shd w:val="clear" w:color="auto" w:fill="FFFFFF"/>
            <w:vAlign w:val="center"/>
            <w:hideMark/>
          </w:tcPr>
          <w:p w14:paraId="492A760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švarus, sausas, aromatingas, be pašalinių kvapų. Išfasavimas ne mažiau kaip 0,01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7023DE5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E3C9A38" w14:textId="2B16084D"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0FC7960"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C91B0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Paprika aitrioji</w:t>
            </w:r>
          </w:p>
        </w:tc>
        <w:tc>
          <w:tcPr>
            <w:tcW w:w="4111" w:type="dxa"/>
            <w:tcBorders>
              <w:top w:val="nil"/>
              <w:left w:val="nil"/>
              <w:bottom w:val="single" w:sz="4" w:space="0" w:color="auto"/>
              <w:right w:val="single" w:sz="4" w:space="0" w:color="auto"/>
            </w:tcBorders>
            <w:shd w:val="clear" w:color="auto" w:fill="FFFFFF"/>
            <w:vAlign w:val="center"/>
            <w:hideMark/>
          </w:tcPr>
          <w:p w14:paraId="6E1E1256"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Malta aitrioji paprika, fasuota ne daugiau kaip 100 g, nesupelijusi, nesudrėkusi, nesudususi,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0749312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489DAA0" w14:textId="1DEEEA4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5F5281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0FDAB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raudonėliai</w:t>
            </w:r>
          </w:p>
        </w:tc>
        <w:tc>
          <w:tcPr>
            <w:tcW w:w="4111" w:type="dxa"/>
            <w:tcBorders>
              <w:top w:val="nil"/>
              <w:left w:val="nil"/>
              <w:bottom w:val="single" w:sz="4" w:space="0" w:color="auto"/>
              <w:right w:val="single" w:sz="4" w:space="0" w:color="auto"/>
            </w:tcBorders>
            <w:shd w:val="clear" w:color="auto" w:fill="FFFFFF"/>
            <w:vAlign w:val="center"/>
            <w:hideMark/>
          </w:tcPr>
          <w:p w14:paraId="6046689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Susmulkint</w:t>
            </w:r>
            <w:r>
              <w:rPr>
                <w:rFonts w:ascii="Arial" w:eastAsia="Times New Roman" w:hAnsi="Arial" w:cs="Arial"/>
                <w:color w:val="000000"/>
              </w:rPr>
              <w:t>i</w:t>
            </w:r>
            <w:r w:rsidRPr="00FF1CAF">
              <w:rPr>
                <w:rFonts w:ascii="Arial" w:eastAsia="Times New Roman" w:hAnsi="Arial" w:cs="Arial"/>
                <w:color w:val="000000"/>
              </w:rPr>
              <w:t>, bet ne milteliai.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719E621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6F672C5" w14:textId="6426AE7A"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794DC2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CEAE9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rozmarinai</w:t>
            </w:r>
          </w:p>
        </w:tc>
        <w:tc>
          <w:tcPr>
            <w:tcW w:w="4111" w:type="dxa"/>
            <w:tcBorders>
              <w:top w:val="nil"/>
              <w:left w:val="nil"/>
              <w:bottom w:val="single" w:sz="4" w:space="0" w:color="auto"/>
              <w:right w:val="single" w:sz="4" w:space="0" w:color="auto"/>
            </w:tcBorders>
            <w:shd w:val="clear" w:color="auto" w:fill="FFFFFF"/>
            <w:vAlign w:val="center"/>
            <w:hideMark/>
          </w:tcPr>
          <w:p w14:paraId="380BC7D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Smulkinti, bet ne milteliai.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3B00642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0CB8F97" w14:textId="190ED9E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79DC76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F6CFF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Juodieji pipirai</w:t>
            </w:r>
            <w:r>
              <w:rPr>
                <w:rFonts w:ascii="Arial" w:eastAsia="Times New Roman" w:hAnsi="Arial" w:cs="Arial"/>
                <w:color w:val="000000"/>
              </w:rPr>
              <w:t>,</w:t>
            </w:r>
            <w:r w:rsidRPr="00FF1CAF">
              <w:rPr>
                <w:rFonts w:ascii="Arial" w:eastAsia="Times New Roman" w:hAnsi="Arial" w:cs="Arial"/>
                <w:color w:val="000000"/>
              </w:rPr>
              <w:t xml:space="preserve"> malti</w:t>
            </w:r>
          </w:p>
        </w:tc>
        <w:tc>
          <w:tcPr>
            <w:tcW w:w="4111" w:type="dxa"/>
            <w:tcBorders>
              <w:top w:val="nil"/>
              <w:left w:val="nil"/>
              <w:bottom w:val="single" w:sz="4" w:space="0" w:color="auto"/>
              <w:right w:val="single" w:sz="4" w:space="0" w:color="auto"/>
            </w:tcBorders>
            <w:shd w:val="clear" w:color="auto" w:fill="FFFFFF"/>
            <w:vAlign w:val="center"/>
            <w:hideMark/>
          </w:tcPr>
          <w:p w14:paraId="19944C7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Švarūs, sausi, kvapnūs, be priemaišų. Be maisto priedų.  Be maisto priedų ir be druskos.  Išfasavimas ne mažiau kaip 0,5 </w:t>
            </w:r>
            <w:r w:rsidRPr="00FF1CAF">
              <w:rPr>
                <w:rFonts w:ascii="Arial" w:eastAsia="Times New Roman" w:hAnsi="Arial" w:cs="Arial"/>
                <w:color w:val="000000"/>
              </w:rPr>
              <w:lastRenderedPageBreak/>
              <w:t>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69C9389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2509F69" w14:textId="678C1CD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C508FA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A33CC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Juodieji pipirai žirneliais</w:t>
            </w:r>
          </w:p>
        </w:tc>
        <w:tc>
          <w:tcPr>
            <w:tcW w:w="4111" w:type="dxa"/>
            <w:tcBorders>
              <w:top w:val="nil"/>
              <w:left w:val="nil"/>
              <w:bottom w:val="single" w:sz="4" w:space="0" w:color="auto"/>
              <w:right w:val="single" w:sz="4" w:space="0" w:color="auto"/>
            </w:tcBorders>
            <w:shd w:val="clear" w:color="auto" w:fill="FFFFFF"/>
            <w:vAlign w:val="center"/>
            <w:hideMark/>
          </w:tcPr>
          <w:p w14:paraId="165E781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 nepažeistais grūdeliais, be priemaišų. Be maisto priedų.  Be maisto priedų ir be druskos.  Išfasavimas ne mažiau kaip 0,5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053B623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B7B978B" w14:textId="52337FF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A00649A"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20195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Kvapieji pipirai</w:t>
            </w:r>
            <w:r>
              <w:rPr>
                <w:rFonts w:ascii="Arial" w:eastAsia="Times New Roman" w:hAnsi="Arial" w:cs="Arial"/>
                <w:color w:val="000000"/>
              </w:rPr>
              <w:t>,</w:t>
            </w:r>
            <w:r w:rsidRPr="00FF1CAF">
              <w:rPr>
                <w:rFonts w:ascii="Arial" w:eastAsia="Times New Roman" w:hAnsi="Arial" w:cs="Arial"/>
                <w:color w:val="000000"/>
              </w:rPr>
              <w:t xml:space="preserve"> malti</w:t>
            </w:r>
          </w:p>
        </w:tc>
        <w:tc>
          <w:tcPr>
            <w:tcW w:w="4111" w:type="dxa"/>
            <w:tcBorders>
              <w:top w:val="nil"/>
              <w:left w:val="nil"/>
              <w:bottom w:val="single" w:sz="4" w:space="0" w:color="auto"/>
              <w:right w:val="single" w:sz="4" w:space="0" w:color="auto"/>
            </w:tcBorders>
            <w:shd w:val="clear" w:color="auto" w:fill="FFFFFF"/>
            <w:vAlign w:val="center"/>
            <w:hideMark/>
          </w:tcPr>
          <w:p w14:paraId="1678538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 be priemaišų. Be maisto priedų. Be maisto priedų ir be druskos. Išfasavimas ne mažiau kaip 0,5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1CC20CF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25851F7" w14:textId="5B78237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F71569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14717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Kvapieji pipirai žirneliais</w:t>
            </w:r>
          </w:p>
        </w:tc>
        <w:tc>
          <w:tcPr>
            <w:tcW w:w="4111" w:type="dxa"/>
            <w:tcBorders>
              <w:top w:val="nil"/>
              <w:left w:val="nil"/>
              <w:bottom w:val="single" w:sz="4" w:space="0" w:color="auto"/>
              <w:right w:val="single" w:sz="4" w:space="0" w:color="auto"/>
            </w:tcBorders>
            <w:shd w:val="clear" w:color="auto" w:fill="FFFFFF"/>
            <w:vAlign w:val="center"/>
            <w:hideMark/>
          </w:tcPr>
          <w:p w14:paraId="5D51D76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Švarūs, sausi, kvapnūs</w:t>
            </w:r>
            <w:r>
              <w:rPr>
                <w:rFonts w:ascii="Arial" w:eastAsia="Times New Roman" w:hAnsi="Arial" w:cs="Arial"/>
                <w:color w:val="000000"/>
              </w:rPr>
              <w:t>,</w:t>
            </w:r>
            <w:r w:rsidRPr="00FF1CAF">
              <w:rPr>
                <w:rFonts w:ascii="Arial" w:eastAsia="Times New Roman" w:hAnsi="Arial" w:cs="Arial"/>
                <w:color w:val="000000"/>
              </w:rPr>
              <w:t xml:space="preserve"> nepažeistais grūdeliais, be priemaišų. Be maisto priedų.</w:t>
            </w:r>
            <w:r>
              <w:rPr>
                <w:rFonts w:ascii="Arial" w:eastAsia="Times New Roman" w:hAnsi="Arial" w:cs="Arial"/>
                <w:color w:val="000000"/>
              </w:rPr>
              <w:t xml:space="preserve"> </w:t>
            </w:r>
            <w:r w:rsidRPr="00FF1CAF">
              <w:rPr>
                <w:rFonts w:ascii="Arial" w:eastAsia="Times New Roman" w:hAnsi="Arial" w:cs="Arial"/>
                <w:color w:val="000000"/>
              </w:rPr>
              <w:t>Be maisto priedų ir be druskos.</w:t>
            </w:r>
            <w:r>
              <w:rPr>
                <w:rFonts w:ascii="Arial" w:eastAsia="Times New Roman" w:hAnsi="Arial" w:cs="Arial"/>
                <w:color w:val="000000"/>
              </w:rPr>
              <w:t xml:space="preserve"> </w:t>
            </w:r>
            <w:r w:rsidRPr="00FF1CAF">
              <w:rPr>
                <w:rFonts w:ascii="Arial" w:eastAsia="Times New Roman" w:hAnsi="Arial" w:cs="Arial"/>
                <w:color w:val="000000"/>
              </w:rPr>
              <w:t>Išfasavimas ne mažiau kaip 0,5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AF56DDD"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0B5A62FE" w14:textId="248484C3"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4D291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2DAE84" w14:textId="77777777" w:rsidR="009918D7" w:rsidRPr="00FF1CAF" w:rsidRDefault="009918D7" w:rsidP="001A5AAD">
            <w:pPr>
              <w:spacing w:line="240" w:lineRule="auto"/>
              <w:ind w:firstLine="0"/>
              <w:jc w:val="center"/>
              <w:rPr>
                <w:rFonts w:ascii="Arial" w:eastAsia="Times New Roman" w:hAnsi="Arial" w:cs="Arial"/>
                <w:color w:val="000000"/>
              </w:rPr>
            </w:pPr>
            <w:proofErr w:type="spellStart"/>
            <w:r w:rsidRPr="00FF1CAF">
              <w:rPr>
                <w:rFonts w:ascii="Arial" w:eastAsia="Times New Roman" w:hAnsi="Arial" w:cs="Arial"/>
                <w:color w:val="000000"/>
              </w:rPr>
              <w:t>Kuminas</w:t>
            </w:r>
            <w:proofErr w:type="spellEnd"/>
            <w:r>
              <w:rPr>
                <w:rFonts w:ascii="Arial" w:eastAsia="Times New Roman" w:hAnsi="Arial" w:cs="Arial"/>
                <w:color w:val="000000"/>
              </w:rPr>
              <w:t>,</w:t>
            </w:r>
            <w:r w:rsidRPr="00FF1CAF">
              <w:rPr>
                <w:rFonts w:ascii="Arial" w:eastAsia="Times New Roman" w:hAnsi="Arial" w:cs="Arial"/>
                <w:color w:val="000000"/>
              </w:rPr>
              <w:t xml:space="preserve"> maltas</w:t>
            </w:r>
          </w:p>
        </w:tc>
        <w:tc>
          <w:tcPr>
            <w:tcW w:w="4111" w:type="dxa"/>
            <w:tcBorders>
              <w:top w:val="nil"/>
              <w:left w:val="nil"/>
              <w:bottom w:val="single" w:sz="4" w:space="0" w:color="auto"/>
              <w:right w:val="single" w:sz="4" w:space="0" w:color="auto"/>
            </w:tcBorders>
            <w:shd w:val="clear" w:color="auto" w:fill="FFFFFF"/>
            <w:vAlign w:val="center"/>
            <w:hideMark/>
          </w:tcPr>
          <w:p w14:paraId="3B8CFE61"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Geros kokybės, švarūs (be priemaišų), sausi, aromatingi, be pašalinių kvapų.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0AE5FFA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62993A2" w14:textId="348CDF0A"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5946B7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EB68C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Rūkytos saldžios paprikos</w:t>
            </w:r>
          </w:p>
        </w:tc>
        <w:tc>
          <w:tcPr>
            <w:tcW w:w="4111" w:type="dxa"/>
            <w:tcBorders>
              <w:top w:val="nil"/>
              <w:left w:val="nil"/>
              <w:bottom w:val="single" w:sz="4" w:space="0" w:color="auto"/>
              <w:right w:val="single" w:sz="4" w:space="0" w:color="auto"/>
            </w:tcBorders>
            <w:shd w:val="clear" w:color="auto" w:fill="FFFFFF"/>
            <w:vAlign w:val="center"/>
            <w:hideMark/>
          </w:tcPr>
          <w:p w14:paraId="671E9A9D"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Maltos, fasuotos nuo 100 g iki 0,5 kg, nesupelijusios, nesudrėkusios, birios,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1B555FC5"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F0FE9DA" w14:textId="3547D9F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4118C4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3EBB1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Paprika</w:t>
            </w:r>
            <w:r>
              <w:rPr>
                <w:rFonts w:ascii="Arial" w:eastAsia="Times New Roman" w:hAnsi="Arial" w:cs="Arial"/>
                <w:color w:val="000000"/>
              </w:rPr>
              <w:t>,</w:t>
            </w:r>
            <w:r w:rsidRPr="00FF1CAF">
              <w:rPr>
                <w:rFonts w:ascii="Arial" w:eastAsia="Times New Roman" w:hAnsi="Arial" w:cs="Arial"/>
                <w:color w:val="000000"/>
              </w:rPr>
              <w:t xml:space="preserve"> saldi</w:t>
            </w:r>
            <w:r>
              <w:rPr>
                <w:rFonts w:ascii="Arial" w:eastAsia="Times New Roman" w:hAnsi="Arial" w:cs="Arial"/>
                <w:color w:val="000000"/>
              </w:rPr>
              <w:t>,</w:t>
            </w:r>
            <w:r w:rsidRPr="00FF1CAF">
              <w:rPr>
                <w:rFonts w:ascii="Arial" w:eastAsia="Times New Roman" w:hAnsi="Arial" w:cs="Arial"/>
                <w:color w:val="000000"/>
              </w:rPr>
              <w:t xml:space="preserve"> malta</w:t>
            </w:r>
          </w:p>
        </w:tc>
        <w:tc>
          <w:tcPr>
            <w:tcW w:w="4111" w:type="dxa"/>
            <w:tcBorders>
              <w:top w:val="nil"/>
              <w:left w:val="nil"/>
              <w:bottom w:val="single" w:sz="4" w:space="0" w:color="auto"/>
              <w:right w:val="single" w:sz="4" w:space="0" w:color="auto"/>
            </w:tcBorders>
            <w:shd w:val="clear" w:color="auto" w:fill="FFFFFF"/>
            <w:vAlign w:val="center"/>
            <w:hideMark/>
          </w:tcPr>
          <w:p w14:paraId="019BFF2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Malta, fasuota nuo 100 g iki 1 kg, nesupelijusi, biri,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080B01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569AFAB" w14:textId="03EF5AE4"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08B274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6E11B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 skaldytų pipirų mišinys</w:t>
            </w:r>
          </w:p>
        </w:tc>
        <w:tc>
          <w:tcPr>
            <w:tcW w:w="4111" w:type="dxa"/>
            <w:tcBorders>
              <w:top w:val="nil"/>
              <w:left w:val="nil"/>
              <w:bottom w:val="single" w:sz="4" w:space="0" w:color="auto"/>
              <w:right w:val="single" w:sz="4" w:space="0" w:color="auto"/>
            </w:tcBorders>
            <w:shd w:val="clear" w:color="auto" w:fill="FFFFFF"/>
            <w:vAlign w:val="center"/>
            <w:hideMark/>
          </w:tcPr>
          <w:p w14:paraId="7AAAE4FC"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Mišinys, sudarytas iš juodųjų pipirų, žaliųjų pipirų, baltųjų pipirų, rausvųjų pipirų, kvapiųjų pipirų; grūstas, ne didesnio kaip 200 g išfasavimo, pagal veikiančią NTD.</w:t>
            </w:r>
            <w:r>
              <w:rPr>
                <w:rFonts w:ascii="Arial" w:eastAsia="Times New Roman" w:hAnsi="Arial" w:cs="Arial"/>
                <w:color w:val="000000"/>
              </w:rPr>
              <w:t xml:space="preserve"> </w:t>
            </w:r>
            <w:r w:rsidRPr="00FF1CAF">
              <w:rPr>
                <w:rFonts w:ascii="Arial" w:eastAsia="Times New Roman" w:hAnsi="Arial" w:cs="Arial"/>
                <w:color w:val="000000"/>
              </w:rPr>
              <w:t>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107E80B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461ADD6" w14:textId="601CECE8"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285174D"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DBB93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Česnakų granulės</w:t>
            </w:r>
          </w:p>
        </w:tc>
        <w:tc>
          <w:tcPr>
            <w:tcW w:w="4111" w:type="dxa"/>
            <w:tcBorders>
              <w:top w:val="nil"/>
              <w:left w:val="nil"/>
              <w:bottom w:val="single" w:sz="4" w:space="0" w:color="auto"/>
              <w:right w:val="single" w:sz="4" w:space="0" w:color="auto"/>
            </w:tcBorders>
            <w:shd w:val="clear" w:color="auto" w:fill="FFFFFF"/>
            <w:vAlign w:val="center"/>
            <w:hideMark/>
          </w:tcPr>
          <w:p w14:paraId="465C6CE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Džiovinti česnakai, supjaustyti, susmulkinti, 1x1 mm dydžio, bet toliau neapdoroti, išskyrus dirbtinėje šilumoje. Be maisto priedų ir be druskos. Išfasavimas ne mažiau kaip 500 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50B966D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8F18B19" w14:textId="73ABD2F2"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7256C19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4D5EFA"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Gvazdikėliai</w:t>
            </w:r>
          </w:p>
        </w:tc>
        <w:tc>
          <w:tcPr>
            <w:tcW w:w="4111" w:type="dxa"/>
            <w:tcBorders>
              <w:top w:val="nil"/>
              <w:left w:val="nil"/>
              <w:bottom w:val="single" w:sz="4" w:space="0" w:color="auto"/>
              <w:right w:val="single" w:sz="4" w:space="0" w:color="auto"/>
            </w:tcBorders>
            <w:shd w:val="clear" w:color="auto" w:fill="FFFFFF"/>
            <w:vAlign w:val="center"/>
            <w:hideMark/>
          </w:tcPr>
          <w:p w14:paraId="04415B6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Nemalti. 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1C883A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B4C4A09" w14:textId="246E78C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571F35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91C984"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krapai</w:t>
            </w:r>
          </w:p>
        </w:tc>
        <w:tc>
          <w:tcPr>
            <w:tcW w:w="4111" w:type="dxa"/>
            <w:tcBorders>
              <w:top w:val="nil"/>
              <w:left w:val="nil"/>
              <w:bottom w:val="single" w:sz="4" w:space="0" w:color="auto"/>
              <w:right w:val="single" w:sz="4" w:space="0" w:color="auto"/>
            </w:tcBorders>
            <w:shd w:val="clear" w:color="auto" w:fill="FFFFFF"/>
            <w:vAlign w:val="center"/>
            <w:hideMark/>
          </w:tcPr>
          <w:p w14:paraId="16ECB68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Džiovintos krapų viršūnėlės. Be priemaišų, sausos, aromatingos, be pašalinių kvapų. Be maisto priedų ir be druskos.</w:t>
            </w:r>
            <w:r>
              <w:rPr>
                <w:rFonts w:ascii="Arial" w:eastAsia="Times New Roman" w:hAnsi="Arial" w:cs="Arial"/>
                <w:color w:val="000000"/>
              </w:rPr>
              <w:t xml:space="preserve"> </w:t>
            </w:r>
            <w:r w:rsidRPr="00FF1CAF">
              <w:rPr>
                <w:rFonts w:ascii="Arial" w:eastAsia="Times New Roman" w:hAnsi="Arial" w:cs="Arial"/>
                <w:color w:val="000000"/>
              </w:rPr>
              <w:t>Išfasavimas ne mažiau kaip 0,2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3D1B3F9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3BE3257" w14:textId="5963FFB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8C12332"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700C8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Džiovintos petražolės</w:t>
            </w:r>
          </w:p>
        </w:tc>
        <w:tc>
          <w:tcPr>
            <w:tcW w:w="4111" w:type="dxa"/>
            <w:tcBorders>
              <w:top w:val="nil"/>
              <w:left w:val="nil"/>
              <w:bottom w:val="single" w:sz="4" w:space="0" w:color="auto"/>
              <w:right w:val="single" w:sz="4" w:space="0" w:color="auto"/>
            </w:tcBorders>
            <w:shd w:val="clear" w:color="auto" w:fill="FFFFFF"/>
            <w:vAlign w:val="center"/>
            <w:hideMark/>
          </w:tcPr>
          <w:p w14:paraId="499D8F4D"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Smulkintos, švarios (be priemaišų), sausos, aromatingos, be pašalinių kvapų. Be maisto priedų ir be druskos. Išfasavimas ne mažiau kaip 0,2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6C54EFB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ED0EC0B" w14:textId="117DCF4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29DF50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0CD8A4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Lauro lapai</w:t>
            </w:r>
          </w:p>
        </w:tc>
        <w:tc>
          <w:tcPr>
            <w:tcW w:w="4111" w:type="dxa"/>
            <w:tcBorders>
              <w:top w:val="nil"/>
              <w:left w:val="nil"/>
              <w:bottom w:val="single" w:sz="4" w:space="0" w:color="auto"/>
              <w:right w:val="single" w:sz="4" w:space="0" w:color="auto"/>
            </w:tcBorders>
            <w:shd w:val="clear" w:color="auto" w:fill="FFFFFF"/>
            <w:vAlign w:val="center"/>
            <w:hideMark/>
          </w:tcPr>
          <w:p w14:paraId="383D6D0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Sausi, švarūs, nesutrupėję, aromatingi. Be maisto priedų.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284768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D980D66" w14:textId="4EC426A8"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FFC460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1740D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Jautienos prieskoniai</w:t>
            </w:r>
          </w:p>
        </w:tc>
        <w:tc>
          <w:tcPr>
            <w:tcW w:w="4111" w:type="dxa"/>
            <w:tcBorders>
              <w:top w:val="nil"/>
              <w:left w:val="nil"/>
              <w:bottom w:val="single" w:sz="4" w:space="0" w:color="auto"/>
              <w:right w:val="single" w:sz="4" w:space="0" w:color="auto"/>
            </w:tcBorders>
            <w:shd w:val="clear" w:color="auto" w:fill="FFFFFF"/>
            <w:vAlign w:val="center"/>
            <w:hideMark/>
          </w:tcPr>
          <w:p w14:paraId="331EC70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be druskos,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560BE069"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69DD6A9D" w14:textId="20ACECC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D46D52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6BFD8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Kiaulienos prieskoniai</w:t>
            </w:r>
          </w:p>
        </w:tc>
        <w:tc>
          <w:tcPr>
            <w:tcW w:w="4111" w:type="dxa"/>
            <w:tcBorders>
              <w:top w:val="nil"/>
              <w:left w:val="nil"/>
              <w:bottom w:val="single" w:sz="4" w:space="0" w:color="auto"/>
              <w:right w:val="single" w:sz="4" w:space="0" w:color="auto"/>
            </w:tcBorders>
            <w:shd w:val="clear" w:color="auto" w:fill="FFFFFF"/>
            <w:vAlign w:val="center"/>
            <w:hideMark/>
          </w:tcPr>
          <w:p w14:paraId="26E90A8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be druskos,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25040621"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2AA6426" w14:textId="266BDB2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E4FF1D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FE632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Paukštienos prieskoniai</w:t>
            </w:r>
          </w:p>
        </w:tc>
        <w:tc>
          <w:tcPr>
            <w:tcW w:w="4111" w:type="dxa"/>
            <w:tcBorders>
              <w:top w:val="nil"/>
              <w:left w:val="nil"/>
              <w:bottom w:val="single" w:sz="4" w:space="0" w:color="auto"/>
              <w:right w:val="single" w:sz="4" w:space="0" w:color="auto"/>
            </w:tcBorders>
            <w:shd w:val="clear" w:color="auto" w:fill="FFFFFF"/>
            <w:vAlign w:val="center"/>
            <w:hideMark/>
          </w:tcPr>
          <w:p w14:paraId="392FC90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Pr>
                <w:rFonts w:ascii="Arial" w:eastAsia="Times New Roman" w:hAnsi="Arial" w:cs="Arial"/>
                <w:color w:val="000000"/>
              </w:rPr>
              <w:t xml:space="preserve">i </w:t>
            </w:r>
            <w:r w:rsidRPr="00FF1CAF">
              <w:rPr>
                <w:rFonts w:ascii="Arial" w:eastAsia="Times New Roman" w:hAnsi="Arial" w:cs="Arial"/>
                <w:color w:val="000000"/>
              </w:rPr>
              <w:t>nuo 100 g iki 1 kg, nesupeliję, nesudusę, nesudrėkę, be druskos, sandarioj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12C46096"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5593AB4" w14:textId="12BA0B0C"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DD0DD9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D2F21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Bulvių prieskoniai</w:t>
            </w:r>
          </w:p>
        </w:tc>
        <w:tc>
          <w:tcPr>
            <w:tcW w:w="4111" w:type="dxa"/>
            <w:tcBorders>
              <w:top w:val="nil"/>
              <w:left w:val="nil"/>
              <w:bottom w:val="single" w:sz="4" w:space="0" w:color="auto"/>
              <w:right w:val="single" w:sz="4" w:space="0" w:color="auto"/>
            </w:tcBorders>
            <w:shd w:val="clear" w:color="auto" w:fill="FFFFFF"/>
            <w:vAlign w:val="center"/>
            <w:hideMark/>
          </w:tcPr>
          <w:p w14:paraId="379ECB7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be druskos,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064699D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4DFE758" w14:textId="5D877ADB"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3B2DCBD4"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F165F2"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Žuvies prieskoniai</w:t>
            </w:r>
          </w:p>
        </w:tc>
        <w:tc>
          <w:tcPr>
            <w:tcW w:w="4111" w:type="dxa"/>
            <w:tcBorders>
              <w:top w:val="nil"/>
              <w:left w:val="nil"/>
              <w:bottom w:val="single" w:sz="4" w:space="0" w:color="auto"/>
              <w:right w:val="single" w:sz="4" w:space="0" w:color="auto"/>
            </w:tcBorders>
            <w:shd w:val="clear" w:color="auto" w:fill="FFFFFF"/>
            <w:vAlign w:val="center"/>
            <w:hideMark/>
          </w:tcPr>
          <w:p w14:paraId="55E0DE43"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Fasuot</w:t>
            </w:r>
            <w:r>
              <w:rPr>
                <w:rFonts w:ascii="Arial" w:eastAsia="Times New Roman" w:hAnsi="Arial" w:cs="Arial"/>
                <w:color w:val="000000"/>
              </w:rPr>
              <w:t>i</w:t>
            </w:r>
            <w:r w:rsidRPr="00FF1CAF">
              <w:rPr>
                <w:rFonts w:ascii="Arial" w:eastAsia="Times New Roman" w:hAnsi="Arial" w:cs="Arial"/>
                <w:color w:val="000000"/>
              </w:rPr>
              <w:t xml:space="preserve"> nuo 100 g iki 1 kg, nesupeliję, nesudusę, nesudrėkę,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3181098A"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AD17A3B" w14:textId="3E57AEC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CBAE6B8"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32133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 xml:space="preserve">Prieskonių mišinys </w:t>
            </w:r>
          </w:p>
        </w:tc>
        <w:tc>
          <w:tcPr>
            <w:tcW w:w="4111" w:type="dxa"/>
            <w:tcBorders>
              <w:top w:val="nil"/>
              <w:left w:val="nil"/>
              <w:bottom w:val="single" w:sz="4" w:space="0" w:color="auto"/>
              <w:right w:val="single" w:sz="4" w:space="0" w:color="auto"/>
            </w:tcBorders>
            <w:shd w:val="clear" w:color="auto" w:fill="FFFFFF"/>
            <w:vAlign w:val="center"/>
            <w:hideMark/>
          </w:tcPr>
          <w:p w14:paraId="6116D2F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w:t>
            </w:r>
            <w:proofErr w:type="spellStart"/>
            <w:r w:rsidRPr="00FF1CAF">
              <w:rPr>
                <w:rFonts w:ascii="Arial" w:eastAsia="Times New Roman" w:hAnsi="Arial" w:cs="Arial"/>
                <w:color w:val="000000"/>
              </w:rPr>
              <w:t>Chmeli</w:t>
            </w:r>
            <w:proofErr w:type="spellEnd"/>
            <w:r w:rsidRPr="00FF1CAF">
              <w:rPr>
                <w:rFonts w:ascii="Arial" w:eastAsia="Times New Roman" w:hAnsi="Arial" w:cs="Arial"/>
                <w:color w:val="000000"/>
              </w:rPr>
              <w:t xml:space="preserve"> </w:t>
            </w:r>
            <w:proofErr w:type="spellStart"/>
            <w:r w:rsidRPr="00FF1CAF">
              <w:rPr>
                <w:rFonts w:ascii="Arial" w:eastAsia="Times New Roman" w:hAnsi="Arial" w:cs="Arial"/>
                <w:color w:val="000000"/>
              </w:rPr>
              <w:t>suneli</w:t>
            </w:r>
            <w:proofErr w:type="spellEnd"/>
            <w:r w:rsidRPr="00FF1CAF">
              <w:rPr>
                <w:rFonts w:ascii="Arial" w:eastAsia="Times New Roman" w:hAnsi="Arial" w:cs="Arial"/>
                <w:color w:val="000000"/>
              </w:rPr>
              <w:t>" arba lygiavertis. Fasuotas nuo 100 g iki 1 kg, nesupelijęs, nesudusęs, nesudrėkęs, be druskos, sandarioje pakuotėje,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44D8D23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695EAA0" w14:textId="4D069F7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4B036C"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5CF25D9"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Rudas cukrus</w:t>
            </w:r>
          </w:p>
        </w:tc>
        <w:tc>
          <w:tcPr>
            <w:tcW w:w="4111" w:type="dxa"/>
            <w:tcBorders>
              <w:top w:val="nil"/>
              <w:left w:val="nil"/>
              <w:bottom w:val="single" w:sz="4" w:space="0" w:color="auto"/>
              <w:right w:val="single" w:sz="4" w:space="0" w:color="auto"/>
            </w:tcBorders>
            <w:shd w:val="clear" w:color="auto" w:fill="FFFFFF"/>
            <w:vAlign w:val="center"/>
          </w:tcPr>
          <w:p w14:paraId="46EBA09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Rudas smulkus, sausas, vienodų granuliuotų kristalų pavidalo, birus. Išfasavimas ne mažiau kaip 1 kg.</w:t>
            </w:r>
          </w:p>
        </w:tc>
        <w:tc>
          <w:tcPr>
            <w:tcW w:w="4110" w:type="dxa"/>
            <w:tcBorders>
              <w:top w:val="nil"/>
              <w:left w:val="nil"/>
              <w:bottom w:val="single" w:sz="4" w:space="0" w:color="auto"/>
              <w:right w:val="single" w:sz="4" w:space="0" w:color="auto"/>
            </w:tcBorders>
            <w:shd w:val="clear" w:color="auto" w:fill="FFFFFF"/>
          </w:tcPr>
          <w:p w14:paraId="121F82C0"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4C3411A" w14:textId="5DE7CB47"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056BA65"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A3965FE"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Džiovintos papajos</w:t>
            </w:r>
          </w:p>
        </w:tc>
        <w:tc>
          <w:tcPr>
            <w:tcW w:w="4111" w:type="dxa"/>
            <w:tcBorders>
              <w:top w:val="nil"/>
              <w:left w:val="nil"/>
              <w:bottom w:val="single" w:sz="4" w:space="0" w:color="auto"/>
              <w:right w:val="single" w:sz="4" w:space="0" w:color="auto"/>
            </w:tcBorders>
            <w:shd w:val="clear" w:color="auto" w:fill="FFFFFF"/>
            <w:vAlign w:val="center"/>
          </w:tcPr>
          <w:p w14:paraId="370AAF0B"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Cukruoti džiovintų vaisių kubeliai.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206E403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1C6C04C" w14:textId="40A2DE5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A5648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10E5FF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Džiovinti ananasai</w:t>
            </w:r>
          </w:p>
        </w:tc>
        <w:tc>
          <w:tcPr>
            <w:tcW w:w="4111" w:type="dxa"/>
            <w:tcBorders>
              <w:top w:val="nil"/>
              <w:left w:val="nil"/>
              <w:bottom w:val="single" w:sz="4" w:space="0" w:color="auto"/>
              <w:right w:val="single" w:sz="4" w:space="0" w:color="auto"/>
            </w:tcBorders>
            <w:shd w:val="clear" w:color="auto" w:fill="FFFFFF"/>
            <w:vAlign w:val="center"/>
          </w:tcPr>
          <w:p w14:paraId="3F84672A"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Cukruoti džiovintų vaisių kubeliai. Išfasavimas ne mažiau kaip 1 kg. Galiojimo terminas ne mažiau kaip 90 parų.</w:t>
            </w:r>
          </w:p>
        </w:tc>
        <w:tc>
          <w:tcPr>
            <w:tcW w:w="4110" w:type="dxa"/>
            <w:tcBorders>
              <w:top w:val="nil"/>
              <w:left w:val="nil"/>
              <w:bottom w:val="single" w:sz="4" w:space="0" w:color="auto"/>
              <w:right w:val="single" w:sz="4" w:space="0" w:color="auto"/>
            </w:tcBorders>
            <w:shd w:val="clear" w:color="auto" w:fill="FFFFFF"/>
          </w:tcPr>
          <w:p w14:paraId="43379CD2"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2B2DFB2" w14:textId="4788047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0CBEC5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A3793E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Javainis</w:t>
            </w:r>
          </w:p>
        </w:tc>
        <w:tc>
          <w:tcPr>
            <w:tcW w:w="4111" w:type="dxa"/>
            <w:tcBorders>
              <w:top w:val="nil"/>
              <w:left w:val="nil"/>
              <w:bottom w:val="single" w:sz="4" w:space="0" w:color="auto"/>
              <w:right w:val="single" w:sz="4" w:space="0" w:color="auto"/>
            </w:tcBorders>
            <w:shd w:val="clear" w:color="auto" w:fill="FFFFFF"/>
            <w:vAlign w:val="center"/>
          </w:tcPr>
          <w:p w14:paraId="41332419"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Įvairių grūdų javainis, gali būti glaistytas, sudėtyje gali būti riešutų, džiovintų vaisių. Ne mažiau kaip 4 skirtingų skonio rūšių. Kiekvienas javainis supakuotas individualiai, ne didesnio kaip 45 g svorio.</w:t>
            </w:r>
          </w:p>
        </w:tc>
        <w:tc>
          <w:tcPr>
            <w:tcW w:w="4110" w:type="dxa"/>
            <w:tcBorders>
              <w:top w:val="nil"/>
              <w:left w:val="nil"/>
              <w:bottom w:val="single" w:sz="4" w:space="0" w:color="auto"/>
              <w:right w:val="single" w:sz="4" w:space="0" w:color="auto"/>
            </w:tcBorders>
            <w:shd w:val="clear" w:color="auto" w:fill="FFFFFF"/>
          </w:tcPr>
          <w:p w14:paraId="48215EA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FEC476F" w14:textId="43399A7E"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433C657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F0D49BD"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Batonėlis „Nomeda“ arba lygiavertis</w:t>
            </w:r>
          </w:p>
        </w:tc>
        <w:tc>
          <w:tcPr>
            <w:tcW w:w="4111" w:type="dxa"/>
            <w:tcBorders>
              <w:top w:val="nil"/>
              <w:left w:val="nil"/>
              <w:bottom w:val="single" w:sz="4" w:space="0" w:color="auto"/>
              <w:right w:val="single" w:sz="4" w:space="0" w:color="auto"/>
            </w:tcBorders>
            <w:shd w:val="clear" w:color="auto" w:fill="FFFFFF"/>
            <w:vAlign w:val="center"/>
          </w:tcPr>
          <w:p w14:paraId="3BD2CAC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Vafliniai batonėliai „Nomeda“ arba lygiaverčiai. Individualiai supakuoti, vienetais.</w:t>
            </w:r>
          </w:p>
        </w:tc>
        <w:tc>
          <w:tcPr>
            <w:tcW w:w="4110" w:type="dxa"/>
            <w:tcBorders>
              <w:top w:val="nil"/>
              <w:left w:val="nil"/>
              <w:bottom w:val="single" w:sz="4" w:space="0" w:color="auto"/>
              <w:right w:val="single" w:sz="4" w:space="0" w:color="auto"/>
            </w:tcBorders>
            <w:shd w:val="clear" w:color="auto" w:fill="FFFFFF"/>
          </w:tcPr>
          <w:p w14:paraId="13E89B7C"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8E7D930" w14:textId="5DA19101"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67D3B9F"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D653BD8"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5</w:t>
            </w:r>
            <w:r>
              <w:rPr>
                <w:rFonts w:ascii="Arial" w:eastAsia="Times New Roman" w:hAnsi="Arial" w:cs="Arial"/>
                <w:color w:val="000000"/>
              </w:rPr>
              <w:t>-</w:t>
            </w:r>
            <w:r w:rsidRPr="00FF1CAF">
              <w:rPr>
                <w:rFonts w:ascii="Arial" w:eastAsia="Times New Roman" w:hAnsi="Arial" w:cs="Arial"/>
                <w:color w:val="000000"/>
              </w:rPr>
              <w:t>ių grūdų dribsniai</w:t>
            </w:r>
          </w:p>
        </w:tc>
        <w:tc>
          <w:tcPr>
            <w:tcW w:w="4111" w:type="dxa"/>
            <w:tcBorders>
              <w:top w:val="nil"/>
              <w:left w:val="nil"/>
              <w:bottom w:val="single" w:sz="4" w:space="0" w:color="auto"/>
              <w:right w:val="single" w:sz="4" w:space="0" w:color="auto"/>
            </w:tcBorders>
            <w:shd w:val="clear" w:color="auto" w:fill="FFFFFF"/>
            <w:vAlign w:val="center"/>
          </w:tcPr>
          <w:p w14:paraId="5FB5BBB0"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Sudėtis iš avižinių, miežinių, kvietinių, ruginių ir sorų dribsnių. Visų grūdo dalių dribsniai. Neužteršti, būdingos spalvos, skonio ir kvapo, be kenkėjų.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1A44AC9B"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9B3155C" w14:textId="579E769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83D3C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95FCB11"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3-jų grūdų dribsniai</w:t>
            </w:r>
          </w:p>
        </w:tc>
        <w:tc>
          <w:tcPr>
            <w:tcW w:w="4111" w:type="dxa"/>
            <w:tcBorders>
              <w:top w:val="nil"/>
              <w:left w:val="nil"/>
              <w:bottom w:val="single" w:sz="4" w:space="0" w:color="auto"/>
              <w:right w:val="single" w:sz="4" w:space="0" w:color="auto"/>
            </w:tcBorders>
            <w:shd w:val="clear" w:color="auto" w:fill="FFFFFF"/>
            <w:vAlign w:val="center"/>
          </w:tcPr>
          <w:p w14:paraId="0AFDFBE2"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Sudėtis iš avižinių, miežinių ir kvietinių dribsnių. Visų grūdo dalių dribsniai. Neužteršti, būdingos spalvos, skonio ir kvapo, be kenkėjų pėdsakų. Išfasavimas ne daugiau 5 kg. Galiojimo terminas ne trumpiau 12 mėn.</w:t>
            </w:r>
          </w:p>
        </w:tc>
        <w:tc>
          <w:tcPr>
            <w:tcW w:w="4110" w:type="dxa"/>
            <w:tcBorders>
              <w:top w:val="nil"/>
              <w:left w:val="nil"/>
              <w:bottom w:val="single" w:sz="4" w:space="0" w:color="auto"/>
              <w:right w:val="single" w:sz="4" w:space="0" w:color="auto"/>
            </w:tcBorders>
            <w:shd w:val="clear" w:color="auto" w:fill="FFFFFF"/>
          </w:tcPr>
          <w:p w14:paraId="75389F9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49FF46A1" w14:textId="184EBBFF"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2647456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3DAE13"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Grikių dribsniai</w:t>
            </w:r>
          </w:p>
        </w:tc>
        <w:tc>
          <w:tcPr>
            <w:tcW w:w="4111" w:type="dxa"/>
            <w:tcBorders>
              <w:top w:val="nil"/>
              <w:left w:val="nil"/>
              <w:bottom w:val="single" w:sz="4" w:space="0" w:color="auto"/>
              <w:right w:val="single" w:sz="4" w:space="0" w:color="auto"/>
            </w:tcBorders>
            <w:shd w:val="clear" w:color="auto" w:fill="FFFFFF"/>
            <w:vAlign w:val="center"/>
          </w:tcPr>
          <w:p w14:paraId="344BD0D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Išfasavimas ne daugiau 1 kg. Neužteršti, būdingos spalvos, skonio ir kvapo, be kenkėjų pėdsakų. Galiojimo terminas ne trumpiau 12 mėn.</w:t>
            </w:r>
          </w:p>
        </w:tc>
        <w:tc>
          <w:tcPr>
            <w:tcW w:w="4110" w:type="dxa"/>
            <w:tcBorders>
              <w:top w:val="nil"/>
              <w:left w:val="nil"/>
              <w:bottom w:val="single" w:sz="4" w:space="0" w:color="auto"/>
              <w:right w:val="single" w:sz="4" w:space="0" w:color="auto"/>
            </w:tcBorders>
            <w:shd w:val="clear" w:color="auto" w:fill="FFFFFF"/>
          </w:tcPr>
          <w:p w14:paraId="1F8EE734"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725FDCA" w14:textId="484866E5"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6145651B"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E4495C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Linų sėmenys</w:t>
            </w:r>
          </w:p>
        </w:tc>
        <w:tc>
          <w:tcPr>
            <w:tcW w:w="4111" w:type="dxa"/>
            <w:tcBorders>
              <w:top w:val="nil"/>
              <w:left w:val="nil"/>
              <w:bottom w:val="single" w:sz="4" w:space="0" w:color="auto"/>
              <w:right w:val="single" w:sz="4" w:space="0" w:color="auto"/>
            </w:tcBorders>
            <w:shd w:val="clear" w:color="auto" w:fill="FFFFFF"/>
            <w:vAlign w:val="center"/>
          </w:tcPr>
          <w:p w14:paraId="6831B187"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Nesudrėkę, be kenkėjų, be pašalinio skonio ir kvapo, neapkartę.  Išfasavimas ne mažiau 1 kg. Galiojimo terminas ne trumpiau 3 mėn.</w:t>
            </w:r>
          </w:p>
        </w:tc>
        <w:tc>
          <w:tcPr>
            <w:tcW w:w="4110" w:type="dxa"/>
            <w:tcBorders>
              <w:top w:val="nil"/>
              <w:left w:val="nil"/>
              <w:bottom w:val="single" w:sz="4" w:space="0" w:color="auto"/>
              <w:right w:val="single" w:sz="4" w:space="0" w:color="auto"/>
            </w:tcBorders>
            <w:shd w:val="clear" w:color="auto" w:fill="FFFFFF"/>
          </w:tcPr>
          <w:p w14:paraId="1CA03117"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16F674FF" w14:textId="48880749"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78631E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2347C8C"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Konservuotos kriaušės</w:t>
            </w:r>
          </w:p>
        </w:tc>
        <w:tc>
          <w:tcPr>
            <w:tcW w:w="4111" w:type="dxa"/>
            <w:tcBorders>
              <w:top w:val="nil"/>
              <w:left w:val="nil"/>
              <w:bottom w:val="single" w:sz="4" w:space="0" w:color="auto"/>
              <w:right w:val="single" w:sz="4" w:space="0" w:color="auto"/>
            </w:tcBorders>
            <w:shd w:val="clear" w:color="auto" w:fill="FFFFFF"/>
            <w:vAlign w:val="center"/>
          </w:tcPr>
          <w:p w14:paraId="729AF1B4"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Konservuotos kriaušių puselės be šerdies ir žievės sirupe, nesmulkintos. Kriaušių (be skysčio) turi būti ne mažiau kaip 50%, ne didesnio kaip 1 kg išfasavimo. Galiojimo terminas ne mažiau kaip 12 mėn.</w:t>
            </w:r>
          </w:p>
        </w:tc>
        <w:tc>
          <w:tcPr>
            <w:tcW w:w="4110" w:type="dxa"/>
            <w:tcBorders>
              <w:top w:val="nil"/>
              <w:left w:val="nil"/>
              <w:bottom w:val="single" w:sz="4" w:space="0" w:color="auto"/>
              <w:right w:val="single" w:sz="4" w:space="0" w:color="auto"/>
            </w:tcBorders>
            <w:shd w:val="clear" w:color="auto" w:fill="FFFFFF"/>
          </w:tcPr>
          <w:p w14:paraId="258C63BF"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390F50EC" w14:textId="15DB6344"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7F3287E"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66512B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Vanilės ekstraktas su sėklomis</w:t>
            </w:r>
          </w:p>
        </w:tc>
        <w:tc>
          <w:tcPr>
            <w:tcW w:w="4111" w:type="dxa"/>
            <w:tcBorders>
              <w:top w:val="nil"/>
              <w:left w:val="nil"/>
              <w:bottom w:val="single" w:sz="4" w:space="0" w:color="auto"/>
              <w:right w:val="single" w:sz="4" w:space="0" w:color="auto"/>
            </w:tcBorders>
            <w:shd w:val="clear" w:color="auto" w:fill="FFFFFF"/>
            <w:vAlign w:val="center"/>
          </w:tcPr>
          <w:p w14:paraId="3E8AA428"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Skystos konsistencijos, pagaminta iš cukraus, vandens, vanilės sėklų, vanilės ekstrakto ir kt. Išfasavimas ne daugiau kaip 0,5 kg, stiklinėje arba plastikinėje taroje. Galiojimo terminas ne mažiau kaip 12 mėn.</w:t>
            </w:r>
          </w:p>
        </w:tc>
        <w:tc>
          <w:tcPr>
            <w:tcW w:w="4110" w:type="dxa"/>
            <w:tcBorders>
              <w:top w:val="nil"/>
              <w:left w:val="nil"/>
              <w:bottom w:val="single" w:sz="4" w:space="0" w:color="auto"/>
              <w:right w:val="single" w:sz="4" w:space="0" w:color="auto"/>
            </w:tcBorders>
            <w:shd w:val="clear" w:color="auto" w:fill="FFFFFF"/>
          </w:tcPr>
          <w:p w14:paraId="1C7BE91E"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7BE14DFB" w14:textId="58AAED54"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1BA02F73"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490DB7"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Želatina lapeliais</w:t>
            </w:r>
          </w:p>
        </w:tc>
        <w:tc>
          <w:tcPr>
            <w:tcW w:w="4111" w:type="dxa"/>
            <w:tcBorders>
              <w:top w:val="nil"/>
              <w:left w:val="nil"/>
              <w:bottom w:val="single" w:sz="4" w:space="0" w:color="auto"/>
              <w:right w:val="single" w:sz="4" w:space="0" w:color="auto"/>
            </w:tcBorders>
            <w:shd w:val="clear" w:color="auto" w:fill="FFFFFF"/>
            <w:vAlign w:val="center"/>
          </w:tcPr>
          <w:p w14:paraId="6CA0157F"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 xml:space="preserve">Bekvapė, bespalvė, be genetiškai modifikuotų priedų, išvaizda lapeliais. Ne mažiau kaip 160 </w:t>
            </w:r>
            <w:proofErr w:type="spellStart"/>
            <w:r w:rsidRPr="00FF1CAF">
              <w:rPr>
                <w:rFonts w:ascii="Arial" w:eastAsia="Times New Roman" w:hAnsi="Arial" w:cs="Arial"/>
                <w:i/>
                <w:color w:val="000000"/>
              </w:rPr>
              <w:t>bloom</w:t>
            </w:r>
            <w:proofErr w:type="spellEnd"/>
            <w:r w:rsidRPr="00FF1CAF">
              <w:rPr>
                <w:rFonts w:ascii="Arial" w:eastAsia="Times New Roman" w:hAnsi="Arial" w:cs="Arial"/>
                <w:i/>
                <w:color w:val="000000"/>
              </w:rPr>
              <w:t xml:space="preserve"> </w:t>
            </w:r>
            <w:r w:rsidRPr="00FF1CAF">
              <w:rPr>
                <w:rFonts w:ascii="Arial" w:eastAsia="Times New Roman" w:hAnsi="Arial" w:cs="Arial"/>
                <w:color w:val="000000"/>
              </w:rPr>
              <w:t>stiprumo. Išfasavimas ne mažiau kaip 0,5 kg. Galiojimo terminas ne mažiau 12 mėn.</w:t>
            </w:r>
          </w:p>
        </w:tc>
        <w:tc>
          <w:tcPr>
            <w:tcW w:w="4110" w:type="dxa"/>
            <w:tcBorders>
              <w:top w:val="nil"/>
              <w:left w:val="nil"/>
              <w:bottom w:val="single" w:sz="4" w:space="0" w:color="auto"/>
              <w:right w:val="single" w:sz="4" w:space="0" w:color="auto"/>
            </w:tcBorders>
            <w:shd w:val="clear" w:color="auto" w:fill="FFFFFF"/>
          </w:tcPr>
          <w:p w14:paraId="305F89A8"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500E8687" w14:textId="5C30B936"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0D797DF6"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8E20FE0"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Kalendros sėklos</w:t>
            </w:r>
          </w:p>
        </w:tc>
        <w:tc>
          <w:tcPr>
            <w:tcW w:w="4111" w:type="dxa"/>
            <w:tcBorders>
              <w:top w:val="nil"/>
              <w:left w:val="nil"/>
              <w:bottom w:val="single" w:sz="4" w:space="0" w:color="auto"/>
              <w:right w:val="single" w:sz="4" w:space="0" w:color="auto"/>
            </w:tcBorders>
            <w:shd w:val="clear" w:color="auto" w:fill="FFFFFF"/>
            <w:vAlign w:val="center"/>
          </w:tcPr>
          <w:p w14:paraId="6387BF1E"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Be maisto priedų ir be druskos. Išfasavimas ne mažiau kaip 0,1 kg, likęs galiojimo terminas ne mažesnis kaip 12 mėn.</w:t>
            </w:r>
          </w:p>
        </w:tc>
        <w:tc>
          <w:tcPr>
            <w:tcW w:w="4110" w:type="dxa"/>
            <w:tcBorders>
              <w:top w:val="nil"/>
              <w:left w:val="nil"/>
              <w:bottom w:val="single" w:sz="4" w:space="0" w:color="auto"/>
              <w:right w:val="single" w:sz="4" w:space="0" w:color="auto"/>
            </w:tcBorders>
            <w:shd w:val="clear" w:color="auto" w:fill="FFFFFF"/>
          </w:tcPr>
          <w:p w14:paraId="543E3BE3" w14:textId="77777777" w:rsidR="009918D7" w:rsidRPr="00FF1CAF" w:rsidRDefault="009918D7" w:rsidP="001A5AAD">
            <w:pPr>
              <w:spacing w:line="240" w:lineRule="auto"/>
              <w:ind w:firstLine="0"/>
              <w:jc w:val="left"/>
              <w:rPr>
                <w:rFonts w:ascii="Arial" w:eastAsia="Times New Roman" w:hAnsi="Arial" w:cs="Arial"/>
                <w:color w:val="000000"/>
              </w:rPr>
            </w:pPr>
          </w:p>
        </w:tc>
      </w:tr>
      <w:tr w:rsidR="009918D7" w:rsidRPr="00FF1CAF" w14:paraId="233FD805" w14:textId="728C4330" w:rsidTr="009918D7">
        <w:trPr>
          <w:trHeight w:val="70"/>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14:paraId="584BB877" w14:textId="77777777" w:rsidR="009918D7" w:rsidRPr="00FF1CAF" w:rsidRDefault="009918D7" w:rsidP="009918D7">
            <w:pPr>
              <w:pStyle w:val="ListParagraph"/>
              <w:numPr>
                <w:ilvl w:val="0"/>
                <w:numId w:val="27"/>
              </w:numPr>
              <w:spacing w:line="240" w:lineRule="auto"/>
              <w:jc w:val="center"/>
              <w:rPr>
                <w:rFonts w:ascii="Arial" w:eastAsia="Times New Roman" w:hAnsi="Arial" w:cs="Arial"/>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F09BBF" w14:textId="77777777" w:rsidR="009918D7" w:rsidRPr="00FF1CAF" w:rsidRDefault="009918D7" w:rsidP="001A5AAD">
            <w:pPr>
              <w:spacing w:line="240" w:lineRule="auto"/>
              <w:ind w:firstLine="0"/>
              <w:jc w:val="center"/>
              <w:rPr>
                <w:rFonts w:ascii="Arial" w:eastAsia="Times New Roman" w:hAnsi="Arial" w:cs="Arial"/>
                <w:color w:val="000000"/>
              </w:rPr>
            </w:pPr>
            <w:r w:rsidRPr="00FF1CAF">
              <w:rPr>
                <w:rFonts w:ascii="Arial" w:eastAsia="Times New Roman" w:hAnsi="Arial" w:cs="Arial"/>
                <w:color w:val="000000"/>
              </w:rPr>
              <w:t>Kokoso aliejus</w:t>
            </w:r>
          </w:p>
        </w:tc>
        <w:tc>
          <w:tcPr>
            <w:tcW w:w="4111" w:type="dxa"/>
            <w:tcBorders>
              <w:top w:val="nil"/>
              <w:left w:val="nil"/>
              <w:bottom w:val="single" w:sz="4" w:space="0" w:color="auto"/>
              <w:right w:val="single" w:sz="4" w:space="0" w:color="auto"/>
            </w:tcBorders>
            <w:shd w:val="clear" w:color="auto" w:fill="FFFFFF"/>
            <w:vAlign w:val="center"/>
          </w:tcPr>
          <w:p w14:paraId="0893EB85" w14:textId="77777777" w:rsidR="009918D7" w:rsidRPr="00FF1CAF" w:rsidRDefault="009918D7" w:rsidP="001A5AAD">
            <w:pPr>
              <w:spacing w:line="240" w:lineRule="auto"/>
              <w:ind w:firstLine="0"/>
              <w:jc w:val="left"/>
              <w:rPr>
                <w:rFonts w:ascii="Arial" w:eastAsia="Times New Roman" w:hAnsi="Arial" w:cs="Arial"/>
                <w:color w:val="000000"/>
              </w:rPr>
            </w:pPr>
            <w:r w:rsidRPr="00FF1CAF">
              <w:rPr>
                <w:rFonts w:ascii="Arial" w:eastAsia="Times New Roman" w:hAnsi="Arial" w:cs="Arial"/>
                <w:color w:val="000000"/>
              </w:rPr>
              <w:t>Šalto spaudimo, nerafinuotas, nebalintas.  Išfasavimas ne mažiau kaip 0,5 l. Galiojimo terminas ne trumpiau 12 mėnesių.</w:t>
            </w:r>
          </w:p>
        </w:tc>
        <w:tc>
          <w:tcPr>
            <w:tcW w:w="4110" w:type="dxa"/>
            <w:tcBorders>
              <w:top w:val="nil"/>
              <w:left w:val="nil"/>
              <w:bottom w:val="single" w:sz="4" w:space="0" w:color="auto"/>
              <w:right w:val="single" w:sz="4" w:space="0" w:color="auto"/>
            </w:tcBorders>
            <w:shd w:val="clear" w:color="auto" w:fill="FFFFFF"/>
          </w:tcPr>
          <w:p w14:paraId="09FA6C78" w14:textId="77777777" w:rsidR="009918D7" w:rsidRPr="00FF1CAF" w:rsidRDefault="009918D7" w:rsidP="001A5AAD">
            <w:pPr>
              <w:spacing w:line="240" w:lineRule="auto"/>
              <w:ind w:firstLine="0"/>
              <w:jc w:val="left"/>
              <w:rPr>
                <w:rFonts w:ascii="Arial" w:eastAsia="Times New Roman" w:hAnsi="Arial" w:cs="Arial"/>
                <w:color w:val="000000"/>
              </w:rPr>
            </w:pPr>
          </w:p>
        </w:tc>
      </w:tr>
    </w:tbl>
    <w:p w14:paraId="140AEEF4" w14:textId="77777777" w:rsidR="009918D7" w:rsidRPr="00987D2F" w:rsidRDefault="009918D7" w:rsidP="009918D7">
      <w:pPr>
        <w:spacing w:line="240" w:lineRule="auto"/>
        <w:ind w:firstLine="0"/>
        <w:rPr>
          <w:rFonts w:ascii="Arial" w:hAnsi="Arial" w:cs="Arial"/>
          <w:b/>
        </w:rPr>
      </w:pPr>
    </w:p>
    <w:p w14:paraId="027DD505" w14:textId="77777777" w:rsidR="009918D7" w:rsidRPr="00987D2F" w:rsidRDefault="009918D7" w:rsidP="009918D7">
      <w:pPr>
        <w:pStyle w:val="ListParagraph"/>
        <w:numPr>
          <w:ilvl w:val="0"/>
          <w:numId w:val="26"/>
        </w:numPr>
        <w:tabs>
          <w:tab w:val="left" w:pos="720"/>
        </w:tabs>
        <w:spacing w:line="240" w:lineRule="auto"/>
        <w:rPr>
          <w:rFonts w:ascii="Arial" w:hAnsi="Arial" w:cs="Arial"/>
          <w:b/>
        </w:rPr>
      </w:pPr>
      <w:r w:rsidRPr="00987D2F">
        <w:rPr>
          <w:rFonts w:ascii="Arial" w:hAnsi="Arial" w:cs="Arial"/>
          <w:b/>
        </w:rPr>
        <w:t>Teisiniai reikalavimai:</w:t>
      </w:r>
    </w:p>
    <w:p w14:paraId="3061D425" w14:textId="77777777" w:rsidR="009918D7" w:rsidRPr="00987D2F" w:rsidRDefault="009918D7" w:rsidP="009918D7">
      <w:pPr>
        <w:tabs>
          <w:tab w:val="left" w:pos="720"/>
        </w:tabs>
        <w:spacing w:line="240" w:lineRule="auto"/>
        <w:ind w:firstLine="0"/>
        <w:rPr>
          <w:rFonts w:ascii="Arial" w:hAnsi="Arial" w:cs="Arial"/>
          <w:b/>
        </w:rPr>
      </w:pPr>
    </w:p>
    <w:p w14:paraId="3414532E" w14:textId="69FC4A7D" w:rsidR="009918D7" w:rsidRPr="00585563" w:rsidRDefault="009918D7" w:rsidP="009918D7">
      <w:pPr>
        <w:tabs>
          <w:tab w:val="left" w:pos="720"/>
        </w:tabs>
        <w:spacing w:line="240" w:lineRule="auto"/>
        <w:ind w:firstLine="0"/>
        <w:rPr>
          <w:rFonts w:ascii="Arial" w:hAnsi="Arial" w:cs="Arial"/>
          <w:b/>
          <w:i/>
          <w:iCs/>
          <w:sz w:val="18"/>
          <w:szCs w:val="18"/>
        </w:rPr>
      </w:pPr>
      <w:r>
        <w:rPr>
          <w:rFonts w:ascii="Arial" w:hAnsi="Arial" w:cs="Arial"/>
          <w:b/>
          <w:i/>
          <w:iCs/>
          <w:sz w:val="18"/>
          <w:szCs w:val="18"/>
        </w:rPr>
        <w:t>3</w:t>
      </w:r>
      <w:r w:rsidRPr="00585563">
        <w:rPr>
          <w:rFonts w:ascii="Arial" w:hAnsi="Arial" w:cs="Arial"/>
          <w:b/>
          <w:i/>
          <w:iCs/>
          <w:sz w:val="18"/>
          <w:szCs w:val="18"/>
        </w:rPr>
        <w:t xml:space="preserve"> lentelė</w:t>
      </w:r>
    </w:p>
    <w:tbl>
      <w:tblPr>
        <w:tblStyle w:val="TableGrid"/>
        <w:tblW w:w="10768" w:type="dxa"/>
        <w:tblInd w:w="0" w:type="dxa"/>
        <w:tblLook w:val="04A0" w:firstRow="1" w:lastRow="0" w:firstColumn="1" w:lastColumn="0" w:noHBand="0" w:noVBand="1"/>
      </w:tblPr>
      <w:tblGrid>
        <w:gridCol w:w="846"/>
        <w:gridCol w:w="8647"/>
        <w:gridCol w:w="1275"/>
      </w:tblGrid>
      <w:tr w:rsidR="009918D7" w:rsidRPr="00987D2F" w14:paraId="39863AE0" w14:textId="77777777" w:rsidTr="001A5AAD">
        <w:tc>
          <w:tcPr>
            <w:tcW w:w="846" w:type="dxa"/>
            <w:vAlign w:val="center"/>
          </w:tcPr>
          <w:p w14:paraId="0AC7DDFC" w14:textId="77777777" w:rsidR="009918D7" w:rsidRPr="00987D2F" w:rsidRDefault="009918D7" w:rsidP="001A5AAD">
            <w:pPr>
              <w:tabs>
                <w:tab w:val="left" w:pos="720"/>
              </w:tabs>
              <w:ind w:firstLine="0"/>
              <w:jc w:val="center"/>
              <w:rPr>
                <w:rFonts w:ascii="Arial" w:hAnsi="Arial" w:cs="Arial"/>
                <w:b/>
                <w:sz w:val="21"/>
                <w:szCs w:val="21"/>
              </w:rPr>
            </w:pPr>
            <w:r w:rsidRPr="00987D2F">
              <w:rPr>
                <w:rFonts w:ascii="Arial" w:hAnsi="Arial" w:cs="Arial"/>
                <w:b/>
                <w:sz w:val="21"/>
                <w:szCs w:val="21"/>
              </w:rPr>
              <w:t>Eil. Nr.</w:t>
            </w:r>
          </w:p>
        </w:tc>
        <w:tc>
          <w:tcPr>
            <w:tcW w:w="8647" w:type="dxa"/>
            <w:vAlign w:val="center"/>
          </w:tcPr>
          <w:p w14:paraId="309BD0F5" w14:textId="77777777" w:rsidR="009918D7" w:rsidRPr="00987D2F" w:rsidRDefault="009918D7" w:rsidP="001A5AAD">
            <w:pPr>
              <w:tabs>
                <w:tab w:val="left" w:pos="720"/>
              </w:tabs>
              <w:ind w:firstLine="0"/>
              <w:jc w:val="center"/>
              <w:rPr>
                <w:rFonts w:ascii="Arial" w:hAnsi="Arial" w:cs="Arial"/>
                <w:b/>
                <w:sz w:val="21"/>
                <w:szCs w:val="21"/>
              </w:rPr>
            </w:pPr>
            <w:r w:rsidRPr="00987D2F">
              <w:rPr>
                <w:rFonts w:ascii="Arial" w:hAnsi="Arial" w:cs="Arial"/>
                <w:b/>
                <w:sz w:val="21"/>
                <w:szCs w:val="21"/>
              </w:rPr>
              <w:t>Reikalavimas</w:t>
            </w:r>
          </w:p>
        </w:tc>
        <w:tc>
          <w:tcPr>
            <w:tcW w:w="1275" w:type="dxa"/>
            <w:vAlign w:val="center"/>
          </w:tcPr>
          <w:p w14:paraId="64AC1A9F" w14:textId="77777777" w:rsidR="009918D7" w:rsidRPr="00987D2F" w:rsidRDefault="009918D7" w:rsidP="001A5AAD">
            <w:pPr>
              <w:tabs>
                <w:tab w:val="left" w:pos="720"/>
              </w:tabs>
              <w:ind w:firstLine="0"/>
              <w:jc w:val="center"/>
              <w:rPr>
                <w:rFonts w:ascii="Arial" w:hAnsi="Arial" w:cs="Arial"/>
                <w:b/>
                <w:sz w:val="21"/>
                <w:szCs w:val="21"/>
              </w:rPr>
            </w:pPr>
            <w:r w:rsidRPr="00987D2F">
              <w:rPr>
                <w:rFonts w:ascii="Arial" w:hAnsi="Arial" w:cs="Arial"/>
                <w:b/>
                <w:sz w:val="21"/>
                <w:szCs w:val="21"/>
              </w:rPr>
              <w:t>Taip/Ne</w:t>
            </w:r>
          </w:p>
        </w:tc>
      </w:tr>
      <w:tr w:rsidR="009918D7" w:rsidRPr="00987D2F" w14:paraId="2A802B9C" w14:textId="77777777" w:rsidTr="001A5AAD">
        <w:tc>
          <w:tcPr>
            <w:tcW w:w="846" w:type="dxa"/>
            <w:tcBorders>
              <w:bottom w:val="single" w:sz="4" w:space="0" w:color="auto"/>
            </w:tcBorders>
            <w:vAlign w:val="center"/>
          </w:tcPr>
          <w:p w14:paraId="6D8D798A" w14:textId="77777777" w:rsidR="009918D7" w:rsidRPr="00987D2F" w:rsidRDefault="009918D7" w:rsidP="001A5AAD">
            <w:pPr>
              <w:tabs>
                <w:tab w:val="left" w:pos="720"/>
              </w:tabs>
              <w:ind w:firstLine="0"/>
              <w:jc w:val="center"/>
              <w:rPr>
                <w:rFonts w:ascii="Arial" w:hAnsi="Arial" w:cs="Arial"/>
                <w:sz w:val="21"/>
                <w:szCs w:val="21"/>
              </w:rPr>
            </w:pPr>
            <w:r w:rsidRPr="00987D2F">
              <w:rPr>
                <w:rFonts w:ascii="Arial" w:hAnsi="Arial" w:cs="Arial"/>
                <w:sz w:val="21"/>
                <w:szCs w:val="21"/>
              </w:rPr>
              <w:t>1.</w:t>
            </w:r>
          </w:p>
        </w:tc>
        <w:tc>
          <w:tcPr>
            <w:tcW w:w="8647" w:type="dxa"/>
          </w:tcPr>
          <w:p w14:paraId="677C9EFD" w14:textId="77777777" w:rsidR="009918D7" w:rsidRPr="00987D2F" w:rsidRDefault="009918D7" w:rsidP="001A5AAD">
            <w:pPr>
              <w:tabs>
                <w:tab w:val="left" w:pos="720"/>
              </w:tabs>
              <w:ind w:firstLine="0"/>
              <w:rPr>
                <w:rFonts w:ascii="Arial" w:hAnsi="Arial" w:cs="Arial"/>
                <w:sz w:val="21"/>
                <w:szCs w:val="21"/>
              </w:rPr>
            </w:pPr>
            <w:r w:rsidRPr="00987D2F">
              <w:rPr>
                <w:rFonts w:ascii="Arial" w:hAnsi="Arial" w:cs="Arial"/>
                <w:sz w:val="21"/>
                <w:szCs w:val="21"/>
              </w:rPr>
              <w:t>Kiekviena pakuotė paženklinta etiketėmis. Ženklinimas turi atitikti HN 119:2014 ir Europos Parlamento ir Tarybos reglamentą (ES) 1169/2011 reikalavimus.</w:t>
            </w:r>
          </w:p>
        </w:tc>
        <w:tc>
          <w:tcPr>
            <w:tcW w:w="1275" w:type="dxa"/>
            <w:vAlign w:val="center"/>
          </w:tcPr>
          <w:p w14:paraId="32EC337E" w14:textId="77777777" w:rsidR="009918D7" w:rsidRPr="00987D2F" w:rsidRDefault="009918D7" w:rsidP="001A5AAD">
            <w:pPr>
              <w:tabs>
                <w:tab w:val="left" w:pos="720"/>
              </w:tabs>
              <w:ind w:firstLine="0"/>
              <w:jc w:val="center"/>
              <w:rPr>
                <w:rFonts w:ascii="Arial" w:hAnsi="Arial" w:cs="Arial"/>
                <w:b/>
                <w:sz w:val="21"/>
                <w:szCs w:val="21"/>
              </w:rPr>
            </w:pPr>
          </w:p>
        </w:tc>
      </w:tr>
      <w:tr w:rsidR="009918D7" w:rsidRPr="00987D2F" w14:paraId="551595AA" w14:textId="77777777" w:rsidTr="001A5AAD">
        <w:trPr>
          <w:trHeight w:val="1162"/>
        </w:trPr>
        <w:tc>
          <w:tcPr>
            <w:tcW w:w="846" w:type="dxa"/>
            <w:tcBorders>
              <w:top w:val="single" w:sz="4" w:space="0" w:color="auto"/>
            </w:tcBorders>
            <w:vAlign w:val="center"/>
          </w:tcPr>
          <w:p w14:paraId="1215DA6A" w14:textId="77777777" w:rsidR="009918D7" w:rsidRPr="00987D2F" w:rsidRDefault="009918D7" w:rsidP="001A5AAD">
            <w:pPr>
              <w:tabs>
                <w:tab w:val="left" w:pos="720"/>
              </w:tabs>
              <w:ind w:firstLine="0"/>
              <w:jc w:val="center"/>
              <w:rPr>
                <w:rFonts w:ascii="Arial" w:hAnsi="Arial" w:cs="Arial"/>
                <w:sz w:val="21"/>
                <w:szCs w:val="21"/>
              </w:rPr>
            </w:pPr>
            <w:r w:rsidRPr="00987D2F">
              <w:rPr>
                <w:rFonts w:ascii="Arial" w:hAnsi="Arial" w:cs="Arial"/>
                <w:sz w:val="21"/>
                <w:szCs w:val="21"/>
              </w:rPr>
              <w:lastRenderedPageBreak/>
              <w:t>2.</w:t>
            </w:r>
          </w:p>
        </w:tc>
        <w:tc>
          <w:tcPr>
            <w:tcW w:w="8647" w:type="dxa"/>
            <w:tcBorders>
              <w:top w:val="single" w:sz="4" w:space="0" w:color="auto"/>
            </w:tcBorders>
          </w:tcPr>
          <w:p w14:paraId="6B68C6B5" w14:textId="77777777" w:rsidR="009918D7" w:rsidRPr="00987D2F" w:rsidRDefault="009918D7" w:rsidP="001A5AAD">
            <w:pPr>
              <w:tabs>
                <w:tab w:val="left" w:pos="720"/>
              </w:tabs>
              <w:ind w:firstLine="0"/>
              <w:rPr>
                <w:rFonts w:ascii="Arial" w:eastAsia="Calibri" w:hAnsi="Arial" w:cs="Arial"/>
                <w:sz w:val="21"/>
                <w:szCs w:val="21"/>
              </w:rPr>
            </w:pPr>
            <w:r w:rsidRPr="00987D2F">
              <w:rPr>
                <w:rFonts w:ascii="Arial" w:eastAsia="Calibri" w:hAnsi="Arial" w:cs="Arial"/>
                <w:sz w:val="21"/>
                <w:szCs w:val="21"/>
              </w:rPr>
              <w:t>Tiekėjai laikosi bendrųjų ir konkrečių gyvūninės kilmės maisto produktų higienos taisyklių pagal 2004 m. balandžio 29 d. Europos Parlamento ir Tarybos reglamentą (EB) Nr. 852/2004 dėl maisto produktų higienos ir Europos Parlamento ir Tarybos reglamentą (EB) Nr. 853/2004 nustatantį konkrečius gyvūninės kilmės maisto produktų higienos reikalavimus.</w:t>
            </w:r>
          </w:p>
        </w:tc>
        <w:tc>
          <w:tcPr>
            <w:tcW w:w="1275" w:type="dxa"/>
            <w:vAlign w:val="center"/>
          </w:tcPr>
          <w:p w14:paraId="2D9C026B"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5BB76499" w14:textId="77777777" w:rsidTr="001A5AAD">
        <w:trPr>
          <w:trHeight w:val="513"/>
        </w:trPr>
        <w:tc>
          <w:tcPr>
            <w:tcW w:w="846" w:type="dxa"/>
            <w:vAlign w:val="center"/>
          </w:tcPr>
          <w:p w14:paraId="381B8FF2" w14:textId="77777777" w:rsidR="009918D7" w:rsidRPr="00987D2F" w:rsidRDefault="009918D7" w:rsidP="001A5AAD">
            <w:pPr>
              <w:tabs>
                <w:tab w:val="left" w:pos="720"/>
              </w:tabs>
              <w:ind w:firstLine="0"/>
              <w:jc w:val="center"/>
              <w:rPr>
                <w:rFonts w:ascii="Arial" w:hAnsi="Arial" w:cs="Arial"/>
                <w:sz w:val="21"/>
                <w:szCs w:val="21"/>
              </w:rPr>
            </w:pPr>
            <w:r w:rsidRPr="00987D2F">
              <w:rPr>
                <w:rFonts w:ascii="Arial" w:hAnsi="Arial" w:cs="Arial"/>
                <w:sz w:val="21"/>
                <w:szCs w:val="21"/>
              </w:rPr>
              <w:t>3.</w:t>
            </w:r>
          </w:p>
        </w:tc>
        <w:tc>
          <w:tcPr>
            <w:tcW w:w="8647" w:type="dxa"/>
          </w:tcPr>
          <w:p w14:paraId="146E140E" w14:textId="77777777" w:rsidR="009918D7" w:rsidRPr="00987D2F" w:rsidRDefault="009918D7" w:rsidP="001A5AAD">
            <w:pPr>
              <w:tabs>
                <w:tab w:val="left" w:pos="1701"/>
              </w:tabs>
              <w:ind w:firstLine="0"/>
              <w:rPr>
                <w:rFonts w:ascii="Arial" w:eastAsia="Calibri" w:hAnsi="Arial" w:cs="Arial"/>
                <w:sz w:val="21"/>
                <w:szCs w:val="21"/>
              </w:rPr>
            </w:pPr>
            <w:r w:rsidRPr="00987D2F">
              <w:rPr>
                <w:rFonts w:ascii="Arial" w:eastAsia="Calibri" w:hAnsi="Arial" w:cs="Arial"/>
                <w:sz w:val="21"/>
                <w:szCs w:val="21"/>
              </w:rPr>
              <w:t xml:space="preserve">Tiekėjai užtikrina žmonių sveikatos ir vartotojų interesų apsaugą maisto atžvilgiu vadovaujantis Europos Parlamento ir Tarybos reglamente (EB) Nr. 178/2002 (arba jam lygiaverčiu </w:t>
            </w:r>
            <w:proofErr w:type="spellStart"/>
            <w:r w:rsidRPr="00987D2F">
              <w:rPr>
                <w:rFonts w:ascii="Arial" w:eastAsia="Calibri" w:hAnsi="Arial" w:cs="Arial"/>
                <w:sz w:val="21"/>
                <w:szCs w:val="21"/>
              </w:rPr>
              <w:t>Codex</w:t>
            </w:r>
            <w:proofErr w:type="spellEnd"/>
            <w:r w:rsidRPr="00987D2F">
              <w:rPr>
                <w:rFonts w:ascii="Arial" w:eastAsia="Calibri" w:hAnsi="Arial" w:cs="Arial"/>
                <w:sz w:val="21"/>
                <w:szCs w:val="21"/>
              </w:rPr>
              <w:t xml:space="preserve"> </w:t>
            </w:r>
            <w:proofErr w:type="spellStart"/>
            <w:r w:rsidRPr="00987D2F">
              <w:rPr>
                <w:rFonts w:ascii="Arial" w:eastAsia="Calibri" w:hAnsi="Arial" w:cs="Arial"/>
                <w:sz w:val="21"/>
                <w:szCs w:val="21"/>
              </w:rPr>
              <w:t>Alimentarius</w:t>
            </w:r>
            <w:proofErr w:type="spellEnd"/>
            <w:r w:rsidRPr="00987D2F">
              <w:rPr>
                <w:rFonts w:ascii="Arial" w:eastAsia="Calibri" w:hAnsi="Arial" w:cs="Arial"/>
                <w:sz w:val="21"/>
                <w:szCs w:val="21"/>
              </w:rPr>
              <w:t xml:space="preserve"> standartu), 2002 m. sausio 28 d. bei 2011 m. spalio 25d. Europos Parlamento ir Tarybos reglamente (ES) Nr. 1169/2011 „Dėl informacijos apie maistą tiekimo vartotojams“ nustatytais reikalavimais</w:t>
            </w:r>
          </w:p>
        </w:tc>
        <w:tc>
          <w:tcPr>
            <w:tcW w:w="1275" w:type="dxa"/>
            <w:vAlign w:val="center"/>
          </w:tcPr>
          <w:p w14:paraId="5E040818"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400581E4" w14:textId="77777777" w:rsidTr="001A5AAD">
        <w:trPr>
          <w:trHeight w:val="679"/>
        </w:trPr>
        <w:tc>
          <w:tcPr>
            <w:tcW w:w="846" w:type="dxa"/>
            <w:vAlign w:val="center"/>
          </w:tcPr>
          <w:p w14:paraId="259B204B" w14:textId="77777777" w:rsidR="009918D7" w:rsidRPr="00987D2F" w:rsidRDefault="009918D7" w:rsidP="001A5AAD">
            <w:pPr>
              <w:tabs>
                <w:tab w:val="left" w:pos="720"/>
              </w:tabs>
              <w:ind w:firstLine="0"/>
              <w:jc w:val="center"/>
              <w:rPr>
                <w:rFonts w:ascii="Arial" w:hAnsi="Arial" w:cs="Arial"/>
                <w:sz w:val="21"/>
                <w:szCs w:val="21"/>
              </w:rPr>
            </w:pPr>
            <w:r w:rsidRPr="00987D2F">
              <w:rPr>
                <w:rFonts w:ascii="Arial" w:hAnsi="Arial" w:cs="Arial"/>
                <w:sz w:val="21"/>
                <w:szCs w:val="21"/>
              </w:rPr>
              <w:t>4.</w:t>
            </w:r>
          </w:p>
        </w:tc>
        <w:tc>
          <w:tcPr>
            <w:tcW w:w="8647" w:type="dxa"/>
          </w:tcPr>
          <w:p w14:paraId="4B32A780" w14:textId="075FF216" w:rsidR="009918D7" w:rsidRPr="00987D2F" w:rsidRDefault="009918D7" w:rsidP="001A5AAD">
            <w:pPr>
              <w:tabs>
                <w:tab w:val="left" w:pos="1701"/>
              </w:tabs>
              <w:ind w:firstLine="0"/>
              <w:rPr>
                <w:rFonts w:ascii="Arial" w:eastAsia="Calibri" w:hAnsi="Arial" w:cs="Arial"/>
                <w:sz w:val="21"/>
                <w:szCs w:val="21"/>
              </w:rPr>
            </w:pPr>
            <w:r w:rsidRPr="009918D7">
              <w:rPr>
                <w:rFonts w:ascii="Arial" w:eastAsia="Calibri" w:hAnsi="Arial" w:cs="Arial"/>
                <w:sz w:val="21"/>
                <w:szCs w:val="21"/>
              </w:rPr>
              <w:t xml:space="preserve">Šviežumo ir higienos reikalavimai </w:t>
            </w:r>
            <w:r>
              <w:rPr>
                <w:rFonts w:ascii="Arial" w:eastAsia="Calibri" w:hAnsi="Arial" w:cs="Arial"/>
                <w:sz w:val="21"/>
                <w:szCs w:val="21"/>
              </w:rPr>
              <w:t>atitinka</w:t>
            </w:r>
            <w:r w:rsidRPr="009918D7">
              <w:rPr>
                <w:rFonts w:ascii="Arial" w:eastAsia="Calibri" w:hAnsi="Arial" w:cs="Arial"/>
                <w:sz w:val="21"/>
                <w:szCs w:val="21"/>
              </w:rPr>
              <w:t xml:space="preserve"> 2002 m. spalio 31 d. Lietuvos Respublikos žemės ūkio ministro įsakymu Nr. 422 „Mėsos ir paukštienos šviežumo įvertinimo techninio reglamento“ (aktuali redakcija), patvirtintus nuostatus</w:t>
            </w:r>
            <w:r>
              <w:rPr>
                <w:rFonts w:ascii="Arial" w:eastAsia="Calibri" w:hAnsi="Arial" w:cs="Arial"/>
                <w:sz w:val="21"/>
                <w:szCs w:val="21"/>
              </w:rPr>
              <w:t>.</w:t>
            </w:r>
          </w:p>
        </w:tc>
        <w:tc>
          <w:tcPr>
            <w:tcW w:w="1275" w:type="dxa"/>
            <w:vAlign w:val="center"/>
          </w:tcPr>
          <w:p w14:paraId="7150B390"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6166F978" w14:textId="77777777" w:rsidTr="001A5AAD">
        <w:tc>
          <w:tcPr>
            <w:tcW w:w="846" w:type="dxa"/>
            <w:vAlign w:val="center"/>
          </w:tcPr>
          <w:p w14:paraId="2E54D4EE" w14:textId="77777777" w:rsidR="009918D7" w:rsidRPr="00987D2F" w:rsidRDefault="009918D7" w:rsidP="001A5AAD">
            <w:pPr>
              <w:tabs>
                <w:tab w:val="left" w:pos="720"/>
              </w:tabs>
              <w:ind w:firstLine="0"/>
              <w:jc w:val="center"/>
              <w:rPr>
                <w:rFonts w:ascii="Arial" w:hAnsi="Arial" w:cs="Arial"/>
                <w:sz w:val="21"/>
                <w:szCs w:val="21"/>
              </w:rPr>
            </w:pPr>
            <w:r w:rsidRPr="00987D2F">
              <w:rPr>
                <w:rFonts w:ascii="Arial" w:hAnsi="Arial" w:cs="Arial"/>
                <w:sz w:val="21"/>
                <w:szCs w:val="21"/>
              </w:rPr>
              <w:t>5.</w:t>
            </w:r>
          </w:p>
        </w:tc>
        <w:tc>
          <w:tcPr>
            <w:tcW w:w="8647" w:type="dxa"/>
          </w:tcPr>
          <w:p w14:paraId="077984C8" w14:textId="58C8D0D3" w:rsidR="009918D7" w:rsidRPr="00987D2F" w:rsidRDefault="009918D7" w:rsidP="001A5AAD">
            <w:pPr>
              <w:tabs>
                <w:tab w:val="left" w:pos="720"/>
              </w:tabs>
              <w:ind w:firstLine="0"/>
              <w:rPr>
                <w:rFonts w:ascii="Arial" w:hAnsi="Arial" w:cs="Arial"/>
                <w:sz w:val="21"/>
                <w:szCs w:val="21"/>
              </w:rPr>
            </w:pPr>
            <w:r w:rsidRPr="009918D7">
              <w:rPr>
                <w:rFonts w:ascii="Arial" w:eastAsia="Calibri" w:hAnsi="Arial" w:cs="Arial"/>
                <w:sz w:val="21"/>
                <w:szCs w:val="21"/>
              </w:rPr>
              <w:t xml:space="preserve">Grūdų produktai </w:t>
            </w:r>
            <w:r>
              <w:rPr>
                <w:rFonts w:ascii="Arial" w:eastAsia="Calibri" w:hAnsi="Arial" w:cs="Arial"/>
                <w:sz w:val="21"/>
                <w:szCs w:val="21"/>
              </w:rPr>
              <w:t>atitinka</w:t>
            </w:r>
            <w:r w:rsidRPr="009918D7">
              <w:rPr>
                <w:rFonts w:ascii="Arial" w:eastAsia="Calibri" w:hAnsi="Arial" w:cs="Arial"/>
                <w:sz w:val="21"/>
                <w:szCs w:val="21"/>
              </w:rPr>
              <w:t xml:space="preserve"> 2019 m., rugsėjo 11 d. Lietuvos respublikos žemės ūkio ministro įsakymo Nr. 3D-511 „Dėl maistui skirtų grūdų techninio reglamento ir maistui skirtų grūdų produktų techninio reglamento patvirtinimo“ reikalavimus</w:t>
            </w:r>
            <w:r>
              <w:rPr>
                <w:rFonts w:ascii="Arial" w:eastAsia="Calibri" w:hAnsi="Arial" w:cs="Arial"/>
                <w:sz w:val="21"/>
                <w:szCs w:val="21"/>
              </w:rPr>
              <w:t>.</w:t>
            </w:r>
          </w:p>
        </w:tc>
        <w:tc>
          <w:tcPr>
            <w:tcW w:w="1275" w:type="dxa"/>
            <w:vAlign w:val="center"/>
          </w:tcPr>
          <w:p w14:paraId="5BE7A9B9"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38A1A082" w14:textId="77777777" w:rsidTr="001A5AAD">
        <w:tc>
          <w:tcPr>
            <w:tcW w:w="846" w:type="dxa"/>
            <w:vAlign w:val="center"/>
          </w:tcPr>
          <w:p w14:paraId="467D5393" w14:textId="77777777" w:rsidR="009918D7" w:rsidRPr="00987D2F" w:rsidRDefault="009918D7" w:rsidP="001A5AAD">
            <w:pPr>
              <w:tabs>
                <w:tab w:val="left" w:pos="720"/>
              </w:tabs>
              <w:ind w:firstLine="0"/>
              <w:jc w:val="center"/>
              <w:rPr>
                <w:rFonts w:ascii="Arial" w:hAnsi="Arial" w:cs="Arial"/>
                <w:sz w:val="21"/>
                <w:szCs w:val="21"/>
              </w:rPr>
            </w:pPr>
            <w:r w:rsidRPr="00987D2F">
              <w:rPr>
                <w:rFonts w:ascii="Arial" w:hAnsi="Arial" w:cs="Arial"/>
                <w:sz w:val="21"/>
                <w:szCs w:val="21"/>
              </w:rPr>
              <w:t>6.</w:t>
            </w:r>
          </w:p>
        </w:tc>
        <w:tc>
          <w:tcPr>
            <w:tcW w:w="8647" w:type="dxa"/>
          </w:tcPr>
          <w:p w14:paraId="50FC0638" w14:textId="45EF24FE" w:rsidR="009918D7" w:rsidRPr="00987D2F" w:rsidRDefault="009918D7" w:rsidP="001A5AAD">
            <w:pPr>
              <w:tabs>
                <w:tab w:val="left" w:pos="720"/>
              </w:tabs>
              <w:ind w:firstLine="0"/>
              <w:rPr>
                <w:rFonts w:ascii="Arial" w:eastAsia="Calibri" w:hAnsi="Arial" w:cs="Arial"/>
                <w:sz w:val="21"/>
                <w:szCs w:val="21"/>
              </w:rPr>
            </w:pPr>
            <w:r w:rsidRPr="009918D7">
              <w:rPr>
                <w:rFonts w:ascii="Arial" w:eastAsia="Calibri" w:hAnsi="Arial" w:cs="Arial"/>
                <w:sz w:val="21"/>
                <w:szCs w:val="21"/>
              </w:rPr>
              <w:t xml:space="preserve">Saldintas sutirštintas pienas </w:t>
            </w:r>
            <w:r>
              <w:rPr>
                <w:rFonts w:ascii="Arial" w:eastAsia="Calibri" w:hAnsi="Arial" w:cs="Arial"/>
                <w:sz w:val="21"/>
                <w:szCs w:val="21"/>
              </w:rPr>
              <w:t>atitinka</w:t>
            </w:r>
            <w:r w:rsidRPr="009918D7">
              <w:rPr>
                <w:rFonts w:ascii="Arial" w:eastAsia="Calibri" w:hAnsi="Arial" w:cs="Arial"/>
                <w:sz w:val="21"/>
                <w:szCs w:val="21"/>
              </w:rPr>
              <w:t xml:space="preserve"> 2008 m. kovo 14 d. Lietuvos Respublikos žemės ūkio ministro įsakymo Nr. 3D-138 „Dėl </w:t>
            </w:r>
            <w:proofErr w:type="spellStart"/>
            <w:r w:rsidRPr="009918D7">
              <w:rPr>
                <w:rFonts w:ascii="Arial" w:eastAsia="Calibri" w:hAnsi="Arial" w:cs="Arial"/>
                <w:sz w:val="21"/>
                <w:szCs w:val="21"/>
              </w:rPr>
              <w:t>dehidratuoto</w:t>
            </w:r>
            <w:proofErr w:type="spellEnd"/>
            <w:r w:rsidRPr="009918D7">
              <w:rPr>
                <w:rFonts w:ascii="Arial" w:eastAsia="Calibri" w:hAnsi="Arial" w:cs="Arial"/>
                <w:sz w:val="21"/>
                <w:szCs w:val="21"/>
              </w:rPr>
              <w:t xml:space="preserve"> konservuoto pieno, skirto žmonėms vartoti, techninio reglamento patvirtinimo“ reikalavimus</w:t>
            </w:r>
            <w:r>
              <w:rPr>
                <w:rFonts w:ascii="Arial" w:eastAsia="Calibri" w:hAnsi="Arial" w:cs="Arial"/>
                <w:sz w:val="21"/>
                <w:szCs w:val="21"/>
              </w:rPr>
              <w:t>.</w:t>
            </w:r>
          </w:p>
        </w:tc>
        <w:tc>
          <w:tcPr>
            <w:tcW w:w="1275" w:type="dxa"/>
            <w:vAlign w:val="center"/>
          </w:tcPr>
          <w:p w14:paraId="6F8767AF"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16C0928A" w14:textId="77777777" w:rsidTr="001A5AAD">
        <w:tc>
          <w:tcPr>
            <w:tcW w:w="846" w:type="dxa"/>
            <w:vAlign w:val="center"/>
          </w:tcPr>
          <w:p w14:paraId="2B975F7D" w14:textId="77777777" w:rsidR="009918D7" w:rsidRPr="00987D2F" w:rsidRDefault="009918D7" w:rsidP="001A5AAD">
            <w:pPr>
              <w:tabs>
                <w:tab w:val="left" w:pos="720"/>
              </w:tabs>
              <w:ind w:firstLine="0"/>
              <w:jc w:val="center"/>
              <w:rPr>
                <w:rFonts w:ascii="Arial" w:hAnsi="Arial" w:cs="Arial"/>
                <w:sz w:val="21"/>
                <w:szCs w:val="21"/>
              </w:rPr>
            </w:pPr>
            <w:r>
              <w:rPr>
                <w:rFonts w:ascii="Arial" w:hAnsi="Arial" w:cs="Arial"/>
                <w:sz w:val="21"/>
                <w:szCs w:val="21"/>
              </w:rPr>
              <w:t>7</w:t>
            </w:r>
            <w:r w:rsidRPr="00987D2F">
              <w:rPr>
                <w:rFonts w:ascii="Arial" w:hAnsi="Arial" w:cs="Arial"/>
                <w:sz w:val="21"/>
                <w:szCs w:val="21"/>
              </w:rPr>
              <w:t>.</w:t>
            </w:r>
          </w:p>
        </w:tc>
        <w:tc>
          <w:tcPr>
            <w:tcW w:w="8647" w:type="dxa"/>
          </w:tcPr>
          <w:p w14:paraId="69370417" w14:textId="5606E183" w:rsidR="009918D7" w:rsidRPr="00987D2F" w:rsidRDefault="009918D7" w:rsidP="001A5AAD">
            <w:pPr>
              <w:ind w:firstLine="0"/>
              <w:rPr>
                <w:rFonts w:ascii="Arial" w:eastAsia="Calibri" w:hAnsi="Arial" w:cs="Arial"/>
                <w:sz w:val="21"/>
                <w:szCs w:val="21"/>
              </w:rPr>
            </w:pPr>
            <w:r w:rsidRPr="009918D7">
              <w:rPr>
                <w:rFonts w:ascii="Arial" w:eastAsia="Calibri" w:hAnsi="Arial" w:cs="Arial"/>
                <w:sz w:val="21"/>
                <w:szCs w:val="21"/>
              </w:rPr>
              <w:t>Konservuoti produktai</w:t>
            </w:r>
            <w:r>
              <w:rPr>
                <w:rFonts w:ascii="Arial" w:eastAsia="Calibri" w:hAnsi="Arial" w:cs="Arial"/>
                <w:sz w:val="21"/>
                <w:szCs w:val="21"/>
              </w:rPr>
              <w:t xml:space="preserve"> atitinka</w:t>
            </w:r>
            <w:r w:rsidRPr="009918D7">
              <w:rPr>
                <w:rFonts w:ascii="Arial" w:eastAsia="Calibri" w:hAnsi="Arial" w:cs="Arial"/>
                <w:sz w:val="21"/>
                <w:szCs w:val="21"/>
              </w:rPr>
              <w:t xml:space="preserve"> privalomuosius kokybės reikalavimus, patvirtintus Lietuvos Respublikos žemės ūkio ministro 2002 m. lapkričio 11 d. įsakymu Nr. 436 „Dėl privalomųjų konservuotų agurkų, konservuotų morkų ir konservuotų kultūrinių grybų kokybės reikalavimų patvirtinimo“ (aktuali redakcija)</w:t>
            </w:r>
            <w:r>
              <w:rPr>
                <w:rFonts w:ascii="Arial" w:eastAsia="Calibri" w:hAnsi="Arial" w:cs="Arial"/>
                <w:sz w:val="21"/>
                <w:szCs w:val="21"/>
              </w:rPr>
              <w:t>.</w:t>
            </w:r>
          </w:p>
        </w:tc>
        <w:tc>
          <w:tcPr>
            <w:tcW w:w="1275" w:type="dxa"/>
            <w:vAlign w:val="center"/>
          </w:tcPr>
          <w:p w14:paraId="7EA4E3B5"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7A603CAF" w14:textId="77777777" w:rsidTr="001A5AAD">
        <w:tc>
          <w:tcPr>
            <w:tcW w:w="846" w:type="dxa"/>
            <w:vAlign w:val="center"/>
          </w:tcPr>
          <w:p w14:paraId="74C26E4E" w14:textId="77777777" w:rsidR="009918D7" w:rsidRPr="00987D2F" w:rsidRDefault="009918D7" w:rsidP="001A5AAD">
            <w:pPr>
              <w:tabs>
                <w:tab w:val="left" w:pos="720"/>
              </w:tabs>
              <w:ind w:firstLine="0"/>
              <w:jc w:val="center"/>
              <w:rPr>
                <w:rFonts w:ascii="Arial" w:hAnsi="Arial" w:cs="Arial"/>
                <w:sz w:val="21"/>
                <w:szCs w:val="21"/>
              </w:rPr>
            </w:pPr>
            <w:r>
              <w:rPr>
                <w:rFonts w:ascii="Arial" w:hAnsi="Arial" w:cs="Arial"/>
                <w:sz w:val="21"/>
                <w:szCs w:val="21"/>
              </w:rPr>
              <w:t>8</w:t>
            </w:r>
            <w:r w:rsidRPr="00987D2F">
              <w:rPr>
                <w:rFonts w:ascii="Arial" w:hAnsi="Arial" w:cs="Arial"/>
                <w:sz w:val="21"/>
                <w:szCs w:val="21"/>
              </w:rPr>
              <w:t>.</w:t>
            </w:r>
          </w:p>
        </w:tc>
        <w:tc>
          <w:tcPr>
            <w:tcW w:w="8647" w:type="dxa"/>
          </w:tcPr>
          <w:p w14:paraId="620E8CB0" w14:textId="3D570163" w:rsidR="009918D7" w:rsidRPr="00987D2F" w:rsidRDefault="009918D7" w:rsidP="001A5AAD">
            <w:pPr>
              <w:ind w:firstLine="0"/>
              <w:rPr>
                <w:rFonts w:ascii="Arial" w:eastAsia="Calibri" w:hAnsi="Arial" w:cs="Arial"/>
                <w:sz w:val="21"/>
                <w:szCs w:val="21"/>
              </w:rPr>
            </w:pPr>
            <w:r w:rsidRPr="009918D7">
              <w:rPr>
                <w:rFonts w:ascii="Arial" w:eastAsia="Calibri" w:hAnsi="Arial" w:cs="Arial"/>
                <w:sz w:val="21"/>
                <w:szCs w:val="21"/>
              </w:rPr>
              <w:t xml:space="preserve">Produktams naudojami maisto priedai </w:t>
            </w:r>
            <w:r>
              <w:rPr>
                <w:rFonts w:ascii="Arial" w:eastAsia="Calibri" w:hAnsi="Arial" w:cs="Arial"/>
                <w:sz w:val="21"/>
                <w:szCs w:val="21"/>
              </w:rPr>
              <w:t>atitinka</w:t>
            </w:r>
            <w:r w:rsidRPr="009918D7">
              <w:rPr>
                <w:rFonts w:ascii="Arial" w:eastAsia="Calibri" w:hAnsi="Arial" w:cs="Arial"/>
                <w:sz w:val="21"/>
                <w:szCs w:val="21"/>
              </w:rPr>
              <w:t xml:space="preserve"> 2008 m. gruodžio 16 d. Europos Parlamento ir Tarybos Reglamento (ES) Nr. 1333/2008 dėl maisto priedų reikalavimus</w:t>
            </w:r>
            <w:r>
              <w:rPr>
                <w:rFonts w:ascii="Arial" w:eastAsia="Calibri" w:hAnsi="Arial" w:cs="Arial"/>
                <w:sz w:val="21"/>
                <w:szCs w:val="21"/>
              </w:rPr>
              <w:t>.</w:t>
            </w:r>
          </w:p>
        </w:tc>
        <w:tc>
          <w:tcPr>
            <w:tcW w:w="1275" w:type="dxa"/>
            <w:vAlign w:val="center"/>
          </w:tcPr>
          <w:p w14:paraId="63381A92"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445F6623" w14:textId="77777777" w:rsidTr="001A5AAD">
        <w:tc>
          <w:tcPr>
            <w:tcW w:w="846" w:type="dxa"/>
            <w:vAlign w:val="center"/>
          </w:tcPr>
          <w:p w14:paraId="59050A1F" w14:textId="77777777" w:rsidR="009918D7" w:rsidRPr="00987D2F" w:rsidRDefault="009918D7" w:rsidP="001A5AAD">
            <w:pPr>
              <w:tabs>
                <w:tab w:val="left" w:pos="720"/>
              </w:tabs>
              <w:ind w:firstLine="0"/>
              <w:jc w:val="center"/>
              <w:rPr>
                <w:rFonts w:ascii="Arial" w:hAnsi="Arial" w:cs="Arial"/>
                <w:sz w:val="21"/>
                <w:szCs w:val="21"/>
              </w:rPr>
            </w:pPr>
            <w:r>
              <w:rPr>
                <w:rFonts w:ascii="Arial" w:hAnsi="Arial" w:cs="Arial"/>
                <w:sz w:val="21"/>
                <w:szCs w:val="21"/>
              </w:rPr>
              <w:t>9.</w:t>
            </w:r>
          </w:p>
        </w:tc>
        <w:tc>
          <w:tcPr>
            <w:tcW w:w="8647" w:type="dxa"/>
          </w:tcPr>
          <w:p w14:paraId="31622D8A" w14:textId="37AC77D4" w:rsidR="009918D7" w:rsidRPr="00987D2F" w:rsidRDefault="009918D7" w:rsidP="001A5AAD">
            <w:pPr>
              <w:ind w:firstLine="0"/>
              <w:rPr>
                <w:rFonts w:ascii="Arial" w:eastAsia="Calibri" w:hAnsi="Arial" w:cs="Arial"/>
                <w:sz w:val="21"/>
                <w:szCs w:val="21"/>
              </w:rPr>
            </w:pPr>
            <w:r w:rsidRPr="009918D7">
              <w:rPr>
                <w:rFonts w:ascii="Arial" w:eastAsia="Calibri" w:hAnsi="Arial" w:cs="Arial"/>
                <w:sz w:val="21"/>
                <w:szCs w:val="21"/>
              </w:rPr>
              <w:t xml:space="preserve">Fasuotų produktų plotas ar skaičius produktų pakuotėje </w:t>
            </w:r>
            <w:r>
              <w:rPr>
                <w:rFonts w:ascii="Arial" w:eastAsia="Calibri" w:hAnsi="Arial" w:cs="Arial"/>
                <w:sz w:val="21"/>
                <w:szCs w:val="21"/>
              </w:rPr>
              <w:t>atitinka</w:t>
            </w:r>
            <w:r w:rsidRPr="009918D7">
              <w:rPr>
                <w:rFonts w:ascii="Arial" w:eastAsia="Calibri" w:hAnsi="Arial" w:cs="Arial"/>
                <w:sz w:val="21"/>
                <w:szCs w:val="21"/>
              </w:rPr>
              <w:t xml:space="preserve"> Lietuvos Respublikos žemės ūkio ministro 2015 m. rugsėjo 25 d. įsakymo Nr. 4-594 „Dėl fasuotų prekių ir matavimo indų techninio reglamento patvirtinimo“ (aktuali redakcija) reikalavimus</w:t>
            </w:r>
            <w:r>
              <w:rPr>
                <w:rFonts w:ascii="Arial" w:eastAsia="Calibri" w:hAnsi="Arial" w:cs="Arial"/>
                <w:sz w:val="21"/>
                <w:szCs w:val="21"/>
              </w:rPr>
              <w:t>.</w:t>
            </w:r>
          </w:p>
        </w:tc>
        <w:tc>
          <w:tcPr>
            <w:tcW w:w="1275" w:type="dxa"/>
            <w:vAlign w:val="center"/>
          </w:tcPr>
          <w:p w14:paraId="1E79DEA7" w14:textId="77777777" w:rsidR="009918D7" w:rsidRPr="00987D2F" w:rsidRDefault="009918D7" w:rsidP="001A5AAD">
            <w:pPr>
              <w:tabs>
                <w:tab w:val="left" w:pos="720"/>
              </w:tabs>
              <w:ind w:firstLine="0"/>
              <w:jc w:val="center"/>
              <w:rPr>
                <w:rFonts w:ascii="Arial" w:hAnsi="Arial" w:cs="Arial"/>
                <w:sz w:val="21"/>
                <w:szCs w:val="21"/>
              </w:rPr>
            </w:pPr>
          </w:p>
        </w:tc>
      </w:tr>
      <w:tr w:rsidR="009918D7" w:rsidRPr="00987D2F" w14:paraId="74B9C9B5" w14:textId="77777777" w:rsidTr="001A5AAD">
        <w:tc>
          <w:tcPr>
            <w:tcW w:w="846" w:type="dxa"/>
            <w:vAlign w:val="center"/>
          </w:tcPr>
          <w:p w14:paraId="1D05B457" w14:textId="40FA79E8" w:rsidR="009918D7" w:rsidRPr="009918D7" w:rsidRDefault="009918D7" w:rsidP="001A5AAD">
            <w:pPr>
              <w:tabs>
                <w:tab w:val="left" w:pos="720"/>
              </w:tabs>
              <w:ind w:firstLine="0"/>
              <w:jc w:val="center"/>
              <w:rPr>
                <w:rFonts w:ascii="Arial" w:hAnsi="Arial" w:cs="Arial"/>
                <w:sz w:val="21"/>
                <w:szCs w:val="21"/>
              </w:rPr>
            </w:pPr>
            <w:r w:rsidRPr="009918D7">
              <w:rPr>
                <w:rFonts w:ascii="Arial" w:hAnsi="Arial" w:cs="Arial"/>
                <w:sz w:val="21"/>
                <w:szCs w:val="21"/>
              </w:rPr>
              <w:t>10.</w:t>
            </w:r>
          </w:p>
        </w:tc>
        <w:tc>
          <w:tcPr>
            <w:tcW w:w="8647" w:type="dxa"/>
          </w:tcPr>
          <w:p w14:paraId="7EE43156" w14:textId="0BE9E52C" w:rsidR="009918D7" w:rsidRPr="009918D7" w:rsidRDefault="009918D7" w:rsidP="001A5AAD">
            <w:pPr>
              <w:ind w:firstLine="0"/>
              <w:rPr>
                <w:rFonts w:ascii="Arial" w:eastAsia="Calibri" w:hAnsi="Arial" w:cs="Arial"/>
                <w:sz w:val="21"/>
                <w:szCs w:val="21"/>
              </w:rPr>
            </w:pPr>
            <w:r w:rsidRPr="009918D7">
              <w:rPr>
                <w:rFonts w:ascii="Arial" w:eastAsia="Calibri" w:hAnsi="Arial" w:cs="Arial"/>
                <w:sz w:val="21"/>
                <w:szCs w:val="21"/>
              </w:rPr>
              <w:t>Medžiagos ir žaliavos</w:t>
            </w:r>
            <w:r w:rsidRPr="009918D7">
              <w:rPr>
                <w:rFonts w:ascii="Arial" w:eastAsia="Calibri" w:hAnsi="Arial" w:cs="Arial"/>
                <w:sz w:val="21"/>
                <w:szCs w:val="21"/>
              </w:rPr>
              <w:t>,</w:t>
            </w:r>
            <w:r w:rsidRPr="009918D7">
              <w:rPr>
                <w:rFonts w:ascii="Arial" w:eastAsia="Calibri" w:hAnsi="Arial" w:cs="Arial"/>
                <w:sz w:val="21"/>
                <w:szCs w:val="21"/>
              </w:rPr>
              <w:t xml:space="preserve"> skirtos liestis su maistu</w:t>
            </w:r>
            <w:r w:rsidRPr="009918D7">
              <w:rPr>
                <w:rFonts w:ascii="Arial" w:eastAsia="Calibri" w:hAnsi="Arial" w:cs="Arial"/>
                <w:sz w:val="21"/>
                <w:szCs w:val="21"/>
              </w:rPr>
              <w:t>,</w:t>
            </w:r>
            <w:r w:rsidRPr="009918D7">
              <w:rPr>
                <w:rFonts w:ascii="Arial" w:eastAsia="Calibri" w:hAnsi="Arial" w:cs="Arial"/>
                <w:sz w:val="21"/>
                <w:szCs w:val="21"/>
              </w:rPr>
              <w:t xml:space="preserve"> </w:t>
            </w:r>
            <w:r w:rsidRPr="009918D7">
              <w:rPr>
                <w:rFonts w:ascii="Arial" w:eastAsia="Calibri" w:hAnsi="Arial" w:cs="Arial"/>
                <w:sz w:val="21"/>
                <w:szCs w:val="21"/>
              </w:rPr>
              <w:t>atitinka</w:t>
            </w:r>
            <w:r w:rsidRPr="009918D7">
              <w:rPr>
                <w:rFonts w:ascii="Arial" w:eastAsia="Calibri" w:hAnsi="Arial" w:cs="Arial"/>
                <w:sz w:val="21"/>
                <w:szCs w:val="21"/>
              </w:rPr>
              <w:t xml:space="preserve"> Europos Parlamento ir Tarybos reglamentą (EB) Nr. 1935/2004 m. spalio 27 d. „Dėl žaliavų ir gaminių, skirtų liestis su maistu“, Lietuvos Respublikos sveikatos apsaugos ministro 2011 m. gegužės 2 d. įsakyme Nr. V-417 „Dėl Lietuvos higienos normos HN 16:2011 „Medžiagų ir gaminių, skirtų liestis su maistu, specialieji sveikatos saugos reikalavimai“</w:t>
            </w:r>
            <w:r w:rsidRPr="009918D7">
              <w:rPr>
                <w:rFonts w:ascii="Arial" w:eastAsia="Calibri" w:hAnsi="Arial" w:cs="Arial"/>
                <w:sz w:val="21"/>
                <w:szCs w:val="21"/>
              </w:rPr>
              <w:t>.</w:t>
            </w:r>
          </w:p>
        </w:tc>
        <w:tc>
          <w:tcPr>
            <w:tcW w:w="1275" w:type="dxa"/>
            <w:vAlign w:val="center"/>
          </w:tcPr>
          <w:p w14:paraId="1345B83D" w14:textId="77777777" w:rsidR="009918D7" w:rsidRPr="00987D2F" w:rsidRDefault="009918D7" w:rsidP="001A5AAD">
            <w:pPr>
              <w:tabs>
                <w:tab w:val="left" w:pos="720"/>
              </w:tabs>
              <w:ind w:firstLine="0"/>
              <w:jc w:val="center"/>
              <w:rPr>
                <w:rFonts w:ascii="Arial" w:hAnsi="Arial" w:cs="Arial"/>
              </w:rPr>
            </w:pPr>
          </w:p>
        </w:tc>
      </w:tr>
      <w:tr w:rsidR="009918D7" w:rsidRPr="00987D2F" w14:paraId="0EA8DFF8" w14:textId="77777777" w:rsidTr="001A5AAD">
        <w:tc>
          <w:tcPr>
            <w:tcW w:w="846" w:type="dxa"/>
            <w:vAlign w:val="center"/>
          </w:tcPr>
          <w:p w14:paraId="167C24E2" w14:textId="0699D26B" w:rsidR="009918D7" w:rsidRPr="002F5533" w:rsidRDefault="002F5533" w:rsidP="001A5AAD">
            <w:pPr>
              <w:tabs>
                <w:tab w:val="left" w:pos="720"/>
              </w:tabs>
              <w:ind w:firstLine="0"/>
              <w:jc w:val="center"/>
              <w:rPr>
                <w:rFonts w:ascii="Arial" w:hAnsi="Arial" w:cs="Arial"/>
                <w:sz w:val="21"/>
                <w:szCs w:val="21"/>
              </w:rPr>
            </w:pPr>
            <w:r w:rsidRPr="002F5533">
              <w:rPr>
                <w:rFonts w:ascii="Arial" w:hAnsi="Arial" w:cs="Arial"/>
                <w:sz w:val="21"/>
                <w:szCs w:val="21"/>
              </w:rPr>
              <w:t>11.</w:t>
            </w:r>
          </w:p>
        </w:tc>
        <w:tc>
          <w:tcPr>
            <w:tcW w:w="8647" w:type="dxa"/>
          </w:tcPr>
          <w:p w14:paraId="339FBCF5" w14:textId="57159DFA" w:rsidR="009918D7" w:rsidRPr="002F5533" w:rsidRDefault="002F5533" w:rsidP="001A5AAD">
            <w:pPr>
              <w:ind w:firstLine="0"/>
              <w:rPr>
                <w:rFonts w:ascii="Arial" w:eastAsia="Calibri" w:hAnsi="Arial" w:cs="Arial"/>
                <w:sz w:val="21"/>
                <w:szCs w:val="21"/>
              </w:rPr>
            </w:pPr>
            <w:r w:rsidRPr="002F5533">
              <w:rPr>
                <w:rFonts w:ascii="Arial" w:eastAsia="Calibri" w:hAnsi="Arial" w:cs="Arial"/>
                <w:sz w:val="21"/>
                <w:szCs w:val="21"/>
              </w:rPr>
              <w:t xml:space="preserve">Visi maisto produktai </w:t>
            </w:r>
            <w:r w:rsidRPr="002F5533">
              <w:rPr>
                <w:rFonts w:ascii="Arial" w:eastAsia="Calibri" w:hAnsi="Arial" w:cs="Arial"/>
                <w:sz w:val="21"/>
                <w:szCs w:val="21"/>
              </w:rPr>
              <w:t>atitinka</w:t>
            </w:r>
            <w:r w:rsidRPr="002F5533">
              <w:rPr>
                <w:rFonts w:ascii="Arial" w:eastAsia="Calibri" w:hAnsi="Arial" w:cs="Arial"/>
                <w:sz w:val="21"/>
                <w:szCs w:val="21"/>
              </w:rPr>
              <w:t xml:space="preserve"> Lietuvos Respublikos sveikatos apsaugos ministro 2005 m. rugsėjo 1d. Nr. V -675 įsakymo „Dėl Lietuvos higienos normos HN 15:2005 „Maisto higiena“ patvirtinimo“ reikalavimus.</w:t>
            </w:r>
          </w:p>
        </w:tc>
        <w:tc>
          <w:tcPr>
            <w:tcW w:w="1275" w:type="dxa"/>
            <w:vAlign w:val="center"/>
          </w:tcPr>
          <w:p w14:paraId="1220C817" w14:textId="77777777" w:rsidR="009918D7" w:rsidRPr="00987D2F" w:rsidRDefault="009918D7" w:rsidP="001A5AAD">
            <w:pPr>
              <w:tabs>
                <w:tab w:val="left" w:pos="720"/>
              </w:tabs>
              <w:ind w:firstLine="0"/>
              <w:jc w:val="center"/>
              <w:rPr>
                <w:rFonts w:ascii="Arial" w:hAnsi="Arial" w:cs="Arial"/>
              </w:rPr>
            </w:pPr>
          </w:p>
        </w:tc>
      </w:tr>
    </w:tbl>
    <w:p w14:paraId="1ADE32C5" w14:textId="77777777" w:rsidR="009918D7" w:rsidRPr="00987D2F" w:rsidRDefault="009918D7" w:rsidP="009918D7">
      <w:pPr>
        <w:spacing w:line="240" w:lineRule="auto"/>
        <w:ind w:firstLine="0"/>
        <w:rPr>
          <w:rFonts w:ascii="Arial" w:hAnsi="Arial" w:cs="Arial"/>
          <w:b/>
          <w:i/>
          <w:iCs/>
        </w:rPr>
      </w:pPr>
    </w:p>
    <w:p w14:paraId="594E722D" w14:textId="77777777" w:rsidR="009918D7" w:rsidRPr="00987D2F" w:rsidRDefault="009918D7" w:rsidP="009918D7">
      <w:pPr>
        <w:pStyle w:val="ListParagraph"/>
        <w:numPr>
          <w:ilvl w:val="0"/>
          <w:numId w:val="26"/>
        </w:numPr>
        <w:spacing w:line="240" w:lineRule="auto"/>
        <w:rPr>
          <w:rFonts w:ascii="Arial" w:hAnsi="Arial" w:cs="Arial"/>
          <w:b/>
          <w:bCs/>
        </w:rPr>
      </w:pPr>
      <w:r w:rsidRPr="00987D2F">
        <w:rPr>
          <w:rFonts w:ascii="Arial" w:hAnsi="Arial" w:cs="Arial"/>
          <w:b/>
          <w:bCs/>
        </w:rPr>
        <w:t>Aplinkosaugos reikalavimai:</w:t>
      </w:r>
    </w:p>
    <w:p w14:paraId="317F148C" w14:textId="77777777" w:rsidR="009918D7" w:rsidRPr="00987D2F" w:rsidRDefault="009918D7" w:rsidP="009918D7">
      <w:pPr>
        <w:tabs>
          <w:tab w:val="left" w:pos="720"/>
        </w:tabs>
        <w:spacing w:line="240" w:lineRule="auto"/>
        <w:ind w:firstLine="0"/>
        <w:rPr>
          <w:rFonts w:ascii="Arial" w:hAnsi="Arial" w:cs="Arial"/>
        </w:rPr>
      </w:pPr>
    </w:p>
    <w:p w14:paraId="7343FD6C" w14:textId="6D29FEC9" w:rsidR="009918D7" w:rsidRPr="00585563" w:rsidRDefault="002F5533" w:rsidP="009918D7">
      <w:pPr>
        <w:tabs>
          <w:tab w:val="left" w:pos="720"/>
        </w:tabs>
        <w:spacing w:line="240" w:lineRule="auto"/>
        <w:ind w:firstLine="0"/>
        <w:rPr>
          <w:rFonts w:ascii="Arial" w:hAnsi="Arial" w:cs="Arial"/>
          <w:b/>
          <w:bCs/>
          <w:i/>
          <w:iCs/>
          <w:sz w:val="18"/>
          <w:szCs w:val="18"/>
        </w:rPr>
      </w:pPr>
      <w:r>
        <w:rPr>
          <w:rFonts w:ascii="Arial" w:hAnsi="Arial" w:cs="Arial"/>
          <w:b/>
          <w:bCs/>
          <w:i/>
          <w:iCs/>
          <w:sz w:val="18"/>
          <w:szCs w:val="18"/>
        </w:rPr>
        <w:t>4</w:t>
      </w:r>
      <w:r w:rsidR="009918D7" w:rsidRPr="00585563">
        <w:rPr>
          <w:rFonts w:ascii="Arial" w:hAnsi="Arial" w:cs="Arial"/>
          <w:b/>
          <w:bCs/>
          <w:i/>
          <w:iCs/>
          <w:sz w:val="18"/>
          <w:szCs w:val="18"/>
        </w:rPr>
        <w:t xml:space="preserve"> lentelė</w:t>
      </w:r>
    </w:p>
    <w:tbl>
      <w:tblPr>
        <w:tblStyle w:val="TableGrid"/>
        <w:tblW w:w="10768" w:type="dxa"/>
        <w:tblInd w:w="0" w:type="dxa"/>
        <w:tblLook w:val="04A0" w:firstRow="1" w:lastRow="0" w:firstColumn="1" w:lastColumn="0" w:noHBand="0" w:noVBand="1"/>
      </w:tblPr>
      <w:tblGrid>
        <w:gridCol w:w="988"/>
        <w:gridCol w:w="8505"/>
        <w:gridCol w:w="1275"/>
      </w:tblGrid>
      <w:tr w:rsidR="009918D7" w:rsidRPr="00987D2F" w14:paraId="4897174D" w14:textId="77777777" w:rsidTr="001A5AAD">
        <w:tc>
          <w:tcPr>
            <w:tcW w:w="988" w:type="dxa"/>
          </w:tcPr>
          <w:p w14:paraId="125E0BC7" w14:textId="77777777" w:rsidR="009918D7" w:rsidRPr="00987D2F" w:rsidRDefault="009918D7" w:rsidP="001A5AAD">
            <w:pPr>
              <w:tabs>
                <w:tab w:val="left" w:pos="720"/>
              </w:tabs>
              <w:ind w:firstLine="0"/>
              <w:jc w:val="center"/>
              <w:rPr>
                <w:rFonts w:ascii="Arial" w:hAnsi="Arial" w:cs="Arial"/>
                <w:b/>
                <w:bCs/>
                <w:sz w:val="21"/>
                <w:szCs w:val="21"/>
              </w:rPr>
            </w:pPr>
            <w:r w:rsidRPr="00987D2F">
              <w:rPr>
                <w:rFonts w:ascii="Arial" w:hAnsi="Arial" w:cs="Arial"/>
                <w:b/>
                <w:bCs/>
                <w:sz w:val="21"/>
                <w:szCs w:val="21"/>
              </w:rPr>
              <w:t>Eil. Nr.</w:t>
            </w:r>
          </w:p>
        </w:tc>
        <w:tc>
          <w:tcPr>
            <w:tcW w:w="8505" w:type="dxa"/>
          </w:tcPr>
          <w:p w14:paraId="3CF6885E" w14:textId="77777777" w:rsidR="009918D7" w:rsidRPr="00987D2F" w:rsidRDefault="009918D7" w:rsidP="001A5AAD">
            <w:pPr>
              <w:tabs>
                <w:tab w:val="left" w:pos="720"/>
              </w:tabs>
              <w:ind w:firstLine="0"/>
              <w:jc w:val="center"/>
              <w:rPr>
                <w:rFonts w:ascii="Arial" w:hAnsi="Arial" w:cs="Arial"/>
                <w:b/>
                <w:bCs/>
                <w:sz w:val="21"/>
                <w:szCs w:val="21"/>
              </w:rPr>
            </w:pPr>
            <w:r w:rsidRPr="00987D2F">
              <w:rPr>
                <w:rFonts w:ascii="Arial" w:hAnsi="Arial" w:cs="Arial"/>
                <w:b/>
                <w:bCs/>
                <w:sz w:val="21"/>
                <w:szCs w:val="21"/>
              </w:rPr>
              <w:t>Reikalavimas</w:t>
            </w:r>
          </w:p>
        </w:tc>
        <w:tc>
          <w:tcPr>
            <w:tcW w:w="1275" w:type="dxa"/>
          </w:tcPr>
          <w:p w14:paraId="58DA4508" w14:textId="77777777" w:rsidR="009918D7" w:rsidRPr="00987D2F" w:rsidRDefault="009918D7" w:rsidP="001A5AAD">
            <w:pPr>
              <w:tabs>
                <w:tab w:val="left" w:pos="720"/>
              </w:tabs>
              <w:ind w:firstLine="0"/>
              <w:jc w:val="center"/>
              <w:rPr>
                <w:rFonts w:ascii="Arial" w:hAnsi="Arial" w:cs="Arial"/>
                <w:b/>
                <w:bCs/>
                <w:sz w:val="21"/>
                <w:szCs w:val="21"/>
              </w:rPr>
            </w:pPr>
            <w:r w:rsidRPr="00987D2F">
              <w:rPr>
                <w:rFonts w:ascii="Arial" w:hAnsi="Arial" w:cs="Arial"/>
                <w:b/>
                <w:bCs/>
                <w:sz w:val="21"/>
                <w:szCs w:val="21"/>
              </w:rPr>
              <w:t>Taip/Ne</w:t>
            </w:r>
          </w:p>
        </w:tc>
      </w:tr>
      <w:tr w:rsidR="009918D7" w:rsidRPr="00987D2F" w14:paraId="760316E5" w14:textId="77777777" w:rsidTr="001A5AAD">
        <w:tc>
          <w:tcPr>
            <w:tcW w:w="988" w:type="dxa"/>
          </w:tcPr>
          <w:p w14:paraId="6765C52E" w14:textId="77777777" w:rsidR="009918D7" w:rsidRPr="00987D2F" w:rsidRDefault="009918D7" w:rsidP="001A5AAD">
            <w:pPr>
              <w:tabs>
                <w:tab w:val="left" w:pos="720"/>
              </w:tabs>
              <w:ind w:firstLine="0"/>
              <w:rPr>
                <w:rFonts w:ascii="Arial" w:hAnsi="Arial" w:cs="Arial"/>
                <w:sz w:val="21"/>
                <w:szCs w:val="21"/>
              </w:rPr>
            </w:pPr>
            <w:r w:rsidRPr="00987D2F">
              <w:rPr>
                <w:rFonts w:ascii="Arial" w:hAnsi="Arial" w:cs="Arial"/>
                <w:sz w:val="21"/>
                <w:szCs w:val="21"/>
              </w:rPr>
              <w:t>1.</w:t>
            </w:r>
          </w:p>
        </w:tc>
        <w:tc>
          <w:tcPr>
            <w:tcW w:w="8505" w:type="dxa"/>
          </w:tcPr>
          <w:p w14:paraId="464A583E" w14:textId="59B3E733" w:rsidR="009918D7" w:rsidRPr="00987D2F" w:rsidRDefault="002F5533" w:rsidP="001A5AAD">
            <w:pPr>
              <w:tabs>
                <w:tab w:val="left" w:pos="720"/>
              </w:tabs>
              <w:ind w:firstLine="0"/>
              <w:rPr>
                <w:rFonts w:ascii="Arial" w:hAnsi="Arial" w:cs="Arial"/>
                <w:sz w:val="21"/>
                <w:szCs w:val="21"/>
              </w:rPr>
            </w:pPr>
            <w:r>
              <w:rPr>
                <w:rFonts w:ascii="Arial" w:hAnsi="Arial" w:cs="Arial"/>
                <w:sz w:val="21"/>
                <w:szCs w:val="21"/>
              </w:rPr>
              <w:t>P</w:t>
            </w:r>
            <w:r w:rsidRPr="002F5533">
              <w:rPr>
                <w:rFonts w:ascii="Arial" w:hAnsi="Arial" w:cs="Arial"/>
                <w:sz w:val="21"/>
                <w:szCs w:val="21"/>
              </w:rPr>
              <w:t>roduktai turi ekologinės gamybos produktui išduotą sertifikatą</w:t>
            </w:r>
            <w:r w:rsidR="009918D7" w:rsidRPr="00987D2F">
              <w:rPr>
                <w:rFonts w:ascii="Arial" w:hAnsi="Arial" w:cs="Arial"/>
                <w:sz w:val="21"/>
                <w:szCs w:val="21"/>
              </w:rPr>
              <w:t>.*</w:t>
            </w:r>
          </w:p>
        </w:tc>
        <w:tc>
          <w:tcPr>
            <w:tcW w:w="1275" w:type="dxa"/>
          </w:tcPr>
          <w:p w14:paraId="2D2816E5" w14:textId="77777777" w:rsidR="009918D7" w:rsidRPr="00987D2F" w:rsidRDefault="009918D7" w:rsidP="001A5AAD">
            <w:pPr>
              <w:tabs>
                <w:tab w:val="left" w:pos="720"/>
              </w:tabs>
              <w:ind w:firstLine="0"/>
              <w:rPr>
                <w:rFonts w:ascii="Arial" w:hAnsi="Arial" w:cs="Arial"/>
                <w:sz w:val="21"/>
                <w:szCs w:val="21"/>
              </w:rPr>
            </w:pPr>
          </w:p>
        </w:tc>
      </w:tr>
    </w:tbl>
    <w:p w14:paraId="6F9248DF" w14:textId="77777777" w:rsidR="009918D7" w:rsidRPr="00585563" w:rsidRDefault="009918D7" w:rsidP="009918D7">
      <w:pPr>
        <w:tabs>
          <w:tab w:val="left" w:pos="720"/>
        </w:tabs>
        <w:spacing w:line="240" w:lineRule="auto"/>
        <w:ind w:firstLine="0"/>
        <w:rPr>
          <w:rFonts w:ascii="Arial" w:hAnsi="Arial" w:cs="Arial"/>
          <w:b/>
          <w:bCs/>
          <w:i/>
          <w:iCs/>
          <w:sz w:val="18"/>
          <w:szCs w:val="18"/>
        </w:rPr>
      </w:pPr>
      <w:bookmarkStart w:id="41" w:name="_Hlk196895405"/>
      <w:r w:rsidRPr="00585563">
        <w:rPr>
          <w:rFonts w:ascii="Arial" w:hAnsi="Arial" w:cs="Arial"/>
          <w:b/>
          <w:bCs/>
          <w:i/>
          <w:iCs/>
          <w:sz w:val="18"/>
          <w:szCs w:val="18"/>
        </w:rPr>
        <w:t>*Tiekėjas turi pateikti tai įrodančius dokumentus arba tiekėjo deklaraciją.</w:t>
      </w:r>
      <w:bookmarkEnd w:id="41"/>
    </w:p>
    <w:p w14:paraId="5A02929D" w14:textId="77777777" w:rsidR="009918D7" w:rsidRPr="00987D2F" w:rsidRDefault="009918D7" w:rsidP="009918D7">
      <w:pPr>
        <w:spacing w:line="240" w:lineRule="auto"/>
        <w:ind w:firstLine="0"/>
        <w:rPr>
          <w:rFonts w:ascii="Arial" w:hAnsi="Arial" w:cs="Arial"/>
          <w:b/>
        </w:rPr>
      </w:pPr>
    </w:p>
    <w:p w14:paraId="2FBF77C3" w14:textId="77777777" w:rsidR="009918D7" w:rsidRPr="00987D2F" w:rsidRDefault="009918D7" w:rsidP="009918D7">
      <w:pPr>
        <w:spacing w:line="240" w:lineRule="auto"/>
        <w:ind w:firstLine="0"/>
        <w:rPr>
          <w:rFonts w:ascii="Arial" w:hAnsi="Arial" w:cs="Arial"/>
          <w:b/>
        </w:rPr>
      </w:pPr>
    </w:p>
    <w:p w14:paraId="5F624ECD" w14:textId="77777777" w:rsidR="009918D7" w:rsidRPr="00987D2F" w:rsidRDefault="009918D7" w:rsidP="009918D7">
      <w:pPr>
        <w:pStyle w:val="ListParagraph"/>
        <w:numPr>
          <w:ilvl w:val="0"/>
          <w:numId w:val="26"/>
        </w:numPr>
        <w:spacing w:line="240" w:lineRule="auto"/>
        <w:rPr>
          <w:rFonts w:ascii="Arial" w:hAnsi="Arial" w:cs="Arial"/>
          <w:b/>
        </w:rPr>
      </w:pPr>
      <w:r w:rsidRPr="00987D2F">
        <w:rPr>
          <w:rFonts w:ascii="Arial" w:hAnsi="Arial" w:cs="Arial"/>
          <w:b/>
        </w:rPr>
        <w:t>Patvirtinimas:</w:t>
      </w:r>
    </w:p>
    <w:p w14:paraId="5975FBF1" w14:textId="77777777" w:rsidR="009918D7" w:rsidRPr="00987D2F" w:rsidRDefault="009918D7" w:rsidP="009918D7">
      <w:pPr>
        <w:pStyle w:val="ListParagraph"/>
        <w:spacing w:line="240" w:lineRule="auto"/>
        <w:ind w:left="360" w:firstLine="0"/>
        <w:rPr>
          <w:rFonts w:ascii="Arial" w:hAnsi="Arial" w:cs="Arial"/>
          <w:b/>
        </w:rPr>
      </w:pPr>
    </w:p>
    <w:p w14:paraId="4187712D" w14:textId="77777777" w:rsidR="002F5533" w:rsidRPr="00987D2F" w:rsidRDefault="002F5533" w:rsidP="002F5533">
      <w:pPr>
        <w:spacing w:line="240" w:lineRule="auto"/>
        <w:ind w:firstLine="720"/>
        <w:rPr>
          <w:rFonts w:ascii="Arial" w:hAnsi="Arial" w:cs="Arial"/>
        </w:rPr>
      </w:pPr>
      <w:r w:rsidRPr="00987D2F">
        <w:rPr>
          <w:rFonts w:ascii="Arial" w:hAnsi="Arial" w:cs="Arial"/>
        </w:rPr>
        <w:t>T</w:t>
      </w:r>
      <w:r>
        <w:rPr>
          <w:rFonts w:ascii="Arial" w:hAnsi="Arial" w:cs="Arial"/>
        </w:rPr>
        <w:t>ie</w:t>
      </w:r>
      <w:r w:rsidRPr="00987D2F">
        <w:rPr>
          <w:rFonts w:ascii="Arial" w:hAnsi="Arial" w:cs="Arial"/>
        </w:rPr>
        <w:t xml:space="preserve">kėjas patvirtina, jog </w:t>
      </w:r>
      <w:r>
        <w:rPr>
          <w:rFonts w:ascii="Arial" w:hAnsi="Arial" w:cs="Arial"/>
        </w:rPr>
        <w:t>jam nėra taikoma</w:t>
      </w:r>
      <w:r w:rsidRPr="00987D2F">
        <w:rPr>
          <w:rFonts w:ascii="Arial" w:hAnsi="Arial" w:cs="Arial"/>
        </w:rPr>
        <w:t xml:space="preserve"> VPĮ 46 str. 2</w:t>
      </w:r>
      <w:r w:rsidRPr="00987D2F">
        <w:rPr>
          <w:rFonts w:ascii="Arial" w:hAnsi="Arial" w:cs="Arial"/>
          <w:vertAlign w:val="superscript"/>
        </w:rPr>
        <w:t>1</w:t>
      </w:r>
      <w:r w:rsidRPr="00987D2F">
        <w:rPr>
          <w:rFonts w:ascii="Arial" w:hAnsi="Arial" w:cs="Arial"/>
        </w:rPr>
        <w:t xml:space="preserve"> nuostat</w:t>
      </w:r>
      <w:r>
        <w:rPr>
          <w:rFonts w:ascii="Arial" w:hAnsi="Arial" w:cs="Arial"/>
        </w:rPr>
        <w:t>a</w:t>
      </w:r>
      <w:r w:rsidRPr="00987D2F">
        <w:rPr>
          <w:rFonts w:ascii="Arial" w:hAnsi="Arial" w:cs="Arial"/>
        </w:rPr>
        <w:t xml:space="preserve"> „&lt;...&gt; </w:t>
      </w:r>
      <w:r>
        <w:rPr>
          <w:rFonts w:ascii="Arial" w:hAnsi="Arial" w:cs="Arial"/>
        </w:rPr>
        <w:t>tie</w:t>
      </w:r>
      <w:r w:rsidRPr="00987D2F">
        <w:rPr>
          <w:rFonts w:ascii="Arial" w:hAnsi="Arial" w:cs="Arial"/>
        </w:rPr>
        <w:t>kėjas yra neatlikęs jam teismo sprendimu paskirtos baudžiamojo poveikio priemonės – uždraudimo juridiniam asmeniui dalyvauti viešuosiuose pirkimuose.“</w:t>
      </w:r>
    </w:p>
    <w:p w14:paraId="5FAB630A" w14:textId="77777777" w:rsidR="009918D7" w:rsidRPr="00987D2F" w:rsidRDefault="009918D7" w:rsidP="009918D7">
      <w:pPr>
        <w:spacing w:line="240" w:lineRule="auto"/>
        <w:ind w:firstLine="720"/>
        <w:rPr>
          <w:rFonts w:ascii="Arial" w:hAnsi="Arial" w:cs="Arial"/>
        </w:rPr>
      </w:pPr>
    </w:p>
    <w:p w14:paraId="4D035A49" w14:textId="77777777" w:rsidR="009918D7" w:rsidRPr="00987D2F" w:rsidRDefault="009918D7" w:rsidP="009918D7">
      <w:pPr>
        <w:pBdr>
          <w:bottom w:val="single" w:sz="12" w:space="1" w:color="auto"/>
        </w:pBdr>
        <w:spacing w:line="240" w:lineRule="auto"/>
        <w:ind w:firstLine="720"/>
        <w:rPr>
          <w:rFonts w:ascii="Arial" w:hAnsi="Arial" w:cs="Arial"/>
        </w:rPr>
      </w:pPr>
    </w:p>
    <w:p w14:paraId="14AB92B1" w14:textId="77777777" w:rsidR="009918D7" w:rsidRPr="00987D2F" w:rsidRDefault="009918D7" w:rsidP="009918D7">
      <w:pPr>
        <w:spacing w:line="240" w:lineRule="auto"/>
        <w:ind w:firstLine="720"/>
        <w:jc w:val="right"/>
        <w:rPr>
          <w:rFonts w:ascii="Arial" w:hAnsi="Arial" w:cs="Arial"/>
          <w:i/>
        </w:rPr>
      </w:pPr>
      <w:r w:rsidRPr="00987D2F">
        <w:rPr>
          <w:rFonts w:ascii="Arial" w:hAnsi="Arial" w:cs="Arial"/>
          <w:i/>
        </w:rPr>
        <w:t>(vardas ir pavardė)</w:t>
      </w:r>
    </w:p>
    <w:p w14:paraId="1527408F" w14:textId="77777777" w:rsidR="009918D7" w:rsidRPr="00987D2F" w:rsidRDefault="009918D7" w:rsidP="009918D7">
      <w:pPr>
        <w:spacing w:line="240" w:lineRule="auto"/>
        <w:ind w:firstLine="0"/>
        <w:rPr>
          <w:rFonts w:ascii="Arial" w:hAnsi="Arial" w:cs="Arial"/>
        </w:rPr>
      </w:pPr>
    </w:p>
    <w:p w14:paraId="1DE46087" w14:textId="489554E8" w:rsidR="009918D7" w:rsidRDefault="002F5533" w:rsidP="009918D7">
      <w:pPr>
        <w:tabs>
          <w:tab w:val="left" w:pos="720"/>
        </w:tabs>
        <w:spacing w:line="240" w:lineRule="auto"/>
        <w:ind w:firstLine="709"/>
        <w:rPr>
          <w:rFonts w:ascii="Arial" w:hAnsi="Arial" w:cs="Arial"/>
        </w:rPr>
      </w:pPr>
      <w:r>
        <w:rPr>
          <w:rFonts w:ascii="Arial" w:hAnsi="Arial" w:cs="Arial"/>
        </w:rPr>
        <w:lastRenderedPageBreak/>
        <w:t>P</w:t>
      </w:r>
      <w:r w:rsidR="009918D7" w:rsidRPr="00987D2F">
        <w:rPr>
          <w:rFonts w:ascii="Arial" w:hAnsi="Arial" w:cs="Arial"/>
        </w:rPr>
        <w:t>atvirtiname, kad visa pasiūlyme pateikta informacija yra teisinga, atitinka tikrovę ir apima viską, ko reikia visiškam ir tinkamam sutarties įvykdymui.</w:t>
      </w:r>
    </w:p>
    <w:p w14:paraId="5D57E5D2" w14:textId="77777777" w:rsidR="009918D7" w:rsidRPr="00987D2F" w:rsidRDefault="009918D7" w:rsidP="009918D7">
      <w:pPr>
        <w:tabs>
          <w:tab w:val="left" w:pos="720"/>
        </w:tabs>
        <w:spacing w:line="240" w:lineRule="auto"/>
        <w:ind w:firstLine="709"/>
        <w:rPr>
          <w:rFonts w:ascii="Arial" w:hAnsi="Arial" w:cs="Arial"/>
        </w:rPr>
      </w:pPr>
    </w:p>
    <w:p w14:paraId="10188DC5" w14:textId="7542CEDD" w:rsidR="009918D7" w:rsidRDefault="009918D7" w:rsidP="009918D7">
      <w:pPr>
        <w:spacing w:line="240" w:lineRule="auto"/>
        <w:ind w:firstLine="720"/>
        <w:rPr>
          <w:rFonts w:ascii="Arial" w:hAnsi="Arial" w:cs="Arial"/>
        </w:rPr>
      </w:pPr>
      <w:r w:rsidRPr="00987D2F">
        <w:rPr>
          <w:rFonts w:ascii="Arial" w:hAnsi="Arial" w:cs="Arial"/>
        </w:rPr>
        <w:t>Mes taip pat visiškai pripažįstame ir sutinkame, kad, jeigu perkančioji organizacija nustatytų, jog pateikti duomenys yra neteisingi ar netikslūs</w:t>
      </w:r>
      <w:r w:rsidR="002F5533">
        <w:rPr>
          <w:rFonts w:ascii="Arial" w:hAnsi="Arial" w:cs="Arial"/>
        </w:rPr>
        <w:t>,</w:t>
      </w:r>
      <w:r w:rsidRPr="00987D2F">
        <w:rPr>
          <w:rFonts w:ascii="Arial" w:hAnsi="Arial" w:cs="Arial"/>
        </w:rPr>
        <w:t xml:space="preserve"> mūsų pasiūlymas nebus nagrinėjamas ir atmestas. Mums taip pat žinoma, kad</w:t>
      </w:r>
      <w:r w:rsidR="002F5533">
        <w:rPr>
          <w:rFonts w:ascii="Arial" w:hAnsi="Arial" w:cs="Arial"/>
        </w:rPr>
        <w:t>,</w:t>
      </w:r>
      <w:r w:rsidRPr="00987D2F">
        <w:rPr>
          <w:rFonts w:ascii="Arial" w:hAnsi="Arial" w:cs="Arial"/>
        </w:rPr>
        <w:t xml:space="preserve"> jeigu perkančioji organizacija nustatytų, jog pateikti duomenys yra neteisingi arba pateikti dokumentai yra suklastoti, ji gali kreiptis į teismą ir išieškoti padarytus nuostolius.</w:t>
      </w:r>
    </w:p>
    <w:p w14:paraId="1903884C" w14:textId="77777777" w:rsidR="009918D7" w:rsidRPr="00987D2F" w:rsidRDefault="009918D7" w:rsidP="009918D7">
      <w:pPr>
        <w:spacing w:line="240" w:lineRule="auto"/>
        <w:ind w:firstLine="720"/>
        <w:rPr>
          <w:rFonts w:ascii="Arial" w:hAnsi="Arial" w:cs="Arial"/>
        </w:rPr>
      </w:pPr>
    </w:p>
    <w:p w14:paraId="37909B42" w14:textId="77777777" w:rsidR="009918D7" w:rsidRPr="00987D2F" w:rsidRDefault="009918D7" w:rsidP="009918D7">
      <w:pPr>
        <w:spacing w:line="240" w:lineRule="auto"/>
        <w:ind w:firstLine="720"/>
        <w:rPr>
          <w:rFonts w:ascii="Arial" w:hAnsi="Arial" w:cs="Arial"/>
        </w:rPr>
      </w:pPr>
      <w:r w:rsidRPr="00987D2F">
        <w:rPr>
          <w:rFonts w:ascii="Arial" w:hAnsi="Arial" w:cs="Arial"/>
        </w:rPr>
        <w:t>Siūlom</w:t>
      </w:r>
      <w:r>
        <w:rPr>
          <w:rFonts w:ascii="Arial" w:hAnsi="Arial" w:cs="Arial"/>
        </w:rPr>
        <w:t xml:space="preserve">os prekės </w:t>
      </w:r>
      <w:r w:rsidRPr="00987D2F">
        <w:rPr>
          <w:rFonts w:ascii="Arial" w:hAnsi="Arial" w:cs="Arial"/>
        </w:rPr>
        <w:t xml:space="preserve">visiškai atitinka pirkimo dokumentuose nurodytus reikalavimus. </w:t>
      </w:r>
    </w:p>
    <w:p w14:paraId="41A1100A" w14:textId="77777777" w:rsidR="009918D7" w:rsidRPr="00987D2F" w:rsidRDefault="009918D7" w:rsidP="009918D7">
      <w:pPr>
        <w:spacing w:line="240" w:lineRule="auto"/>
        <w:ind w:firstLine="0"/>
        <w:rPr>
          <w:rFonts w:ascii="Arial" w:hAnsi="Arial" w:cs="Arial"/>
        </w:rPr>
      </w:pPr>
    </w:p>
    <w:p w14:paraId="5AF11A09" w14:textId="77777777" w:rsidR="009918D7" w:rsidRDefault="009918D7" w:rsidP="009918D7">
      <w:pPr>
        <w:spacing w:line="240" w:lineRule="auto"/>
        <w:ind w:firstLine="720"/>
        <w:rPr>
          <w:rFonts w:ascii="Arial" w:hAnsi="Arial" w:cs="Arial"/>
        </w:rPr>
      </w:pPr>
      <w:r w:rsidRPr="00987D2F">
        <w:rPr>
          <w:rFonts w:ascii="Arial" w:hAnsi="Arial" w:cs="Arial"/>
        </w:rPr>
        <w:t>Kartu su pasiūlymu pateikiami šie dokumentai:</w:t>
      </w:r>
    </w:p>
    <w:p w14:paraId="6E80B344" w14:textId="77777777" w:rsidR="009918D7" w:rsidRDefault="009918D7" w:rsidP="009918D7">
      <w:pPr>
        <w:spacing w:line="240" w:lineRule="auto"/>
        <w:ind w:firstLine="720"/>
        <w:rPr>
          <w:rFonts w:ascii="Arial" w:hAnsi="Arial" w:cs="Arial"/>
        </w:rPr>
      </w:pPr>
    </w:p>
    <w:p w14:paraId="5A6A3C66" w14:textId="5C21E819" w:rsidR="009918D7" w:rsidRPr="00172778" w:rsidRDefault="002F5533" w:rsidP="009918D7">
      <w:pPr>
        <w:spacing w:line="240" w:lineRule="auto"/>
        <w:ind w:firstLine="142"/>
        <w:rPr>
          <w:rFonts w:ascii="Arial" w:hAnsi="Arial" w:cs="Arial"/>
          <w:b/>
          <w:bCs/>
          <w:i/>
          <w:iCs/>
          <w:sz w:val="18"/>
          <w:szCs w:val="18"/>
        </w:rPr>
      </w:pPr>
      <w:r>
        <w:rPr>
          <w:rFonts w:ascii="Arial" w:hAnsi="Arial" w:cs="Arial"/>
          <w:b/>
          <w:bCs/>
          <w:i/>
          <w:iCs/>
          <w:sz w:val="18"/>
          <w:szCs w:val="18"/>
        </w:rPr>
        <w:t>5</w:t>
      </w:r>
      <w:r w:rsidR="009918D7" w:rsidRPr="00172778">
        <w:rPr>
          <w:rFonts w:ascii="Arial" w:hAnsi="Arial" w:cs="Arial"/>
          <w:b/>
          <w:bCs/>
          <w:i/>
          <w:iCs/>
          <w:sz w:val="18"/>
          <w:szCs w:val="18"/>
        </w:rPr>
        <w:t xml:space="preserve"> lentelė</w:t>
      </w:r>
    </w:p>
    <w:tbl>
      <w:tblPr>
        <w:tblW w:w="10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600"/>
        <w:gridCol w:w="3748"/>
      </w:tblGrid>
      <w:tr w:rsidR="009918D7" w:rsidRPr="00987D2F" w14:paraId="6F891572" w14:textId="77777777" w:rsidTr="001A5AAD">
        <w:tc>
          <w:tcPr>
            <w:tcW w:w="596" w:type="dxa"/>
            <w:tcBorders>
              <w:top w:val="single" w:sz="4" w:space="0" w:color="auto"/>
              <w:left w:val="single" w:sz="4" w:space="0" w:color="auto"/>
              <w:bottom w:val="single" w:sz="4" w:space="0" w:color="auto"/>
              <w:right w:val="single" w:sz="4" w:space="0" w:color="auto"/>
            </w:tcBorders>
          </w:tcPr>
          <w:p w14:paraId="389C0945" w14:textId="77777777" w:rsidR="009918D7" w:rsidRPr="00987D2F" w:rsidRDefault="009918D7" w:rsidP="001A5AAD">
            <w:pPr>
              <w:spacing w:line="240" w:lineRule="auto"/>
              <w:ind w:firstLine="0"/>
              <w:jc w:val="center"/>
              <w:rPr>
                <w:rFonts w:ascii="Arial" w:hAnsi="Arial" w:cs="Arial"/>
              </w:rPr>
            </w:pPr>
            <w:proofErr w:type="spellStart"/>
            <w:r w:rsidRPr="00987D2F">
              <w:rPr>
                <w:rFonts w:ascii="Arial" w:hAnsi="Arial" w:cs="Arial"/>
              </w:rPr>
              <w:t>Eil.Nr</w:t>
            </w:r>
            <w:proofErr w:type="spellEnd"/>
            <w:r w:rsidRPr="00987D2F">
              <w:rPr>
                <w:rFonts w:ascii="Arial" w:hAnsi="Arial" w:cs="Arial"/>
              </w:rPr>
              <w:t>.</w:t>
            </w:r>
          </w:p>
        </w:tc>
        <w:tc>
          <w:tcPr>
            <w:tcW w:w="6600" w:type="dxa"/>
            <w:tcBorders>
              <w:top w:val="single" w:sz="4" w:space="0" w:color="auto"/>
              <w:left w:val="single" w:sz="4" w:space="0" w:color="auto"/>
              <w:bottom w:val="single" w:sz="4" w:space="0" w:color="auto"/>
              <w:right w:val="single" w:sz="4" w:space="0" w:color="auto"/>
            </w:tcBorders>
            <w:vAlign w:val="center"/>
          </w:tcPr>
          <w:p w14:paraId="551C6B57"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Pateiktų dokumentų pavadinimas</w:t>
            </w:r>
          </w:p>
        </w:tc>
        <w:tc>
          <w:tcPr>
            <w:tcW w:w="3748" w:type="dxa"/>
            <w:tcBorders>
              <w:top w:val="single" w:sz="4" w:space="0" w:color="auto"/>
              <w:left w:val="single" w:sz="4" w:space="0" w:color="auto"/>
              <w:bottom w:val="single" w:sz="4" w:space="0" w:color="auto"/>
              <w:right w:val="single" w:sz="4" w:space="0" w:color="auto"/>
            </w:tcBorders>
          </w:tcPr>
          <w:p w14:paraId="3E4EC930"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Dokumento puslapių skaičius</w:t>
            </w:r>
          </w:p>
        </w:tc>
      </w:tr>
      <w:tr w:rsidR="009918D7" w:rsidRPr="00987D2F" w14:paraId="60CA7FE2" w14:textId="77777777" w:rsidTr="001A5AAD">
        <w:tc>
          <w:tcPr>
            <w:tcW w:w="596" w:type="dxa"/>
            <w:tcBorders>
              <w:top w:val="single" w:sz="4" w:space="0" w:color="auto"/>
              <w:left w:val="single" w:sz="4" w:space="0" w:color="auto"/>
              <w:bottom w:val="single" w:sz="4" w:space="0" w:color="auto"/>
              <w:right w:val="single" w:sz="4" w:space="0" w:color="auto"/>
            </w:tcBorders>
          </w:tcPr>
          <w:p w14:paraId="79089C8A"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1.</w:t>
            </w:r>
          </w:p>
        </w:tc>
        <w:tc>
          <w:tcPr>
            <w:tcW w:w="6600" w:type="dxa"/>
            <w:tcBorders>
              <w:top w:val="single" w:sz="4" w:space="0" w:color="auto"/>
              <w:left w:val="single" w:sz="4" w:space="0" w:color="auto"/>
              <w:bottom w:val="single" w:sz="4" w:space="0" w:color="auto"/>
              <w:right w:val="single" w:sz="4" w:space="0" w:color="auto"/>
            </w:tcBorders>
            <w:vAlign w:val="center"/>
          </w:tcPr>
          <w:p w14:paraId="5A6A4A26" w14:textId="77777777" w:rsidR="009918D7" w:rsidRPr="00987D2F" w:rsidRDefault="009918D7" w:rsidP="001A5AAD">
            <w:pPr>
              <w:spacing w:line="240" w:lineRule="auto"/>
              <w:ind w:firstLine="0"/>
              <w:rPr>
                <w:rFonts w:ascii="Arial" w:hAnsi="Arial" w:cs="Arial"/>
              </w:rPr>
            </w:pPr>
            <w:r>
              <w:rPr>
                <w:rFonts w:ascii="Arial" w:hAnsi="Arial" w:cs="Arial"/>
              </w:rPr>
              <w:t>Aplinkosauginiai reikalavimai</w:t>
            </w:r>
          </w:p>
        </w:tc>
        <w:tc>
          <w:tcPr>
            <w:tcW w:w="3748" w:type="dxa"/>
            <w:tcBorders>
              <w:top w:val="single" w:sz="4" w:space="0" w:color="auto"/>
              <w:left w:val="single" w:sz="4" w:space="0" w:color="auto"/>
              <w:bottom w:val="single" w:sz="4" w:space="0" w:color="auto"/>
              <w:right w:val="single" w:sz="4" w:space="0" w:color="auto"/>
            </w:tcBorders>
          </w:tcPr>
          <w:p w14:paraId="3AAB82ED" w14:textId="77777777" w:rsidR="009918D7" w:rsidRPr="00987D2F" w:rsidRDefault="009918D7" w:rsidP="001A5AAD">
            <w:pPr>
              <w:spacing w:line="240" w:lineRule="auto"/>
              <w:ind w:firstLine="0"/>
              <w:jc w:val="center"/>
              <w:rPr>
                <w:rFonts w:ascii="Arial" w:hAnsi="Arial" w:cs="Arial"/>
              </w:rPr>
            </w:pPr>
          </w:p>
        </w:tc>
      </w:tr>
      <w:tr w:rsidR="009918D7" w:rsidRPr="00987D2F" w14:paraId="139AAD43" w14:textId="77777777" w:rsidTr="001A5AAD">
        <w:tc>
          <w:tcPr>
            <w:tcW w:w="596" w:type="dxa"/>
            <w:tcBorders>
              <w:top w:val="single" w:sz="4" w:space="0" w:color="auto"/>
              <w:left w:val="single" w:sz="4" w:space="0" w:color="auto"/>
              <w:bottom w:val="single" w:sz="4" w:space="0" w:color="auto"/>
              <w:right w:val="single" w:sz="4" w:space="0" w:color="auto"/>
            </w:tcBorders>
          </w:tcPr>
          <w:p w14:paraId="2D64F93A" w14:textId="64AB2186" w:rsidR="009918D7" w:rsidRDefault="002F5533" w:rsidP="001A5AAD">
            <w:pPr>
              <w:spacing w:line="240" w:lineRule="auto"/>
              <w:ind w:firstLine="0"/>
              <w:jc w:val="center"/>
              <w:rPr>
                <w:rFonts w:ascii="Arial" w:hAnsi="Arial" w:cs="Arial"/>
              </w:rPr>
            </w:pPr>
            <w:r>
              <w:rPr>
                <w:rFonts w:ascii="Arial" w:hAnsi="Arial" w:cs="Arial"/>
              </w:rPr>
              <w:t>2</w:t>
            </w:r>
            <w:r w:rsidR="009918D7">
              <w:rPr>
                <w:rFonts w:ascii="Arial" w:hAnsi="Arial" w:cs="Arial"/>
              </w:rPr>
              <w:t>.</w:t>
            </w:r>
          </w:p>
        </w:tc>
        <w:tc>
          <w:tcPr>
            <w:tcW w:w="6600" w:type="dxa"/>
            <w:tcBorders>
              <w:top w:val="single" w:sz="4" w:space="0" w:color="auto"/>
              <w:left w:val="single" w:sz="4" w:space="0" w:color="auto"/>
              <w:bottom w:val="single" w:sz="4" w:space="0" w:color="auto"/>
              <w:right w:val="single" w:sz="4" w:space="0" w:color="auto"/>
            </w:tcBorders>
            <w:vAlign w:val="center"/>
          </w:tcPr>
          <w:p w14:paraId="15B9ED1B" w14:textId="77777777" w:rsidR="009918D7" w:rsidRPr="00172778" w:rsidRDefault="009918D7" w:rsidP="001A5AAD">
            <w:pPr>
              <w:spacing w:line="240" w:lineRule="auto"/>
              <w:ind w:firstLine="0"/>
              <w:rPr>
                <w:rFonts w:ascii="Arial" w:hAnsi="Arial" w:cs="Arial"/>
              </w:rPr>
            </w:pPr>
            <w:r>
              <w:rPr>
                <w:rFonts w:ascii="Arial" w:hAnsi="Arial" w:cs="Arial"/>
              </w:rPr>
              <w:t>Kainos pasiūlymas</w:t>
            </w:r>
          </w:p>
        </w:tc>
        <w:tc>
          <w:tcPr>
            <w:tcW w:w="3748" w:type="dxa"/>
            <w:tcBorders>
              <w:top w:val="single" w:sz="4" w:space="0" w:color="auto"/>
              <w:left w:val="single" w:sz="4" w:space="0" w:color="auto"/>
              <w:bottom w:val="single" w:sz="4" w:space="0" w:color="auto"/>
              <w:right w:val="single" w:sz="4" w:space="0" w:color="auto"/>
            </w:tcBorders>
          </w:tcPr>
          <w:p w14:paraId="18C9DFC8" w14:textId="77777777" w:rsidR="009918D7" w:rsidRPr="00987D2F" w:rsidRDefault="009918D7" w:rsidP="001A5AAD">
            <w:pPr>
              <w:spacing w:line="240" w:lineRule="auto"/>
              <w:ind w:firstLine="0"/>
              <w:jc w:val="center"/>
              <w:rPr>
                <w:rFonts w:ascii="Arial" w:hAnsi="Arial" w:cs="Arial"/>
              </w:rPr>
            </w:pPr>
          </w:p>
        </w:tc>
      </w:tr>
    </w:tbl>
    <w:p w14:paraId="2FF5A042" w14:textId="77777777" w:rsidR="009918D7" w:rsidRPr="00987D2F" w:rsidRDefault="009918D7" w:rsidP="009918D7">
      <w:pPr>
        <w:spacing w:line="240" w:lineRule="auto"/>
        <w:ind w:firstLine="0"/>
        <w:rPr>
          <w:rFonts w:ascii="Arial" w:hAnsi="Arial" w:cs="Arial"/>
        </w:rPr>
      </w:pPr>
    </w:p>
    <w:p w14:paraId="7D11D14D" w14:textId="77777777" w:rsidR="009918D7" w:rsidRPr="00987D2F" w:rsidRDefault="009918D7" w:rsidP="009918D7">
      <w:pPr>
        <w:spacing w:line="240" w:lineRule="auto"/>
        <w:ind w:firstLine="720"/>
        <w:rPr>
          <w:rFonts w:ascii="Arial" w:hAnsi="Arial" w:cs="Arial"/>
        </w:rPr>
      </w:pPr>
      <w:r w:rsidRPr="00987D2F">
        <w:rPr>
          <w:rFonts w:ascii="Arial" w:hAnsi="Arial" w:cs="Arial"/>
        </w:rPr>
        <w:t xml:space="preserve">Informacija apie subtiekėjus (pažymėti): </w:t>
      </w:r>
    </w:p>
    <w:p w14:paraId="2F976232" w14:textId="77777777" w:rsidR="009918D7" w:rsidRPr="00987D2F" w:rsidRDefault="009918D7" w:rsidP="009918D7">
      <w:pPr>
        <w:spacing w:line="240" w:lineRule="auto"/>
        <w:ind w:left="720" w:firstLine="0"/>
        <w:rPr>
          <w:rFonts w:ascii="Arial" w:hAnsi="Arial" w:cs="Arial"/>
        </w:rPr>
      </w:pPr>
      <w:proofErr w:type="spellStart"/>
      <w:r w:rsidRPr="00987D2F">
        <w:rPr>
          <w:rFonts w:ascii="Arial" w:hAnsi="Arial" w:cs="Arial"/>
        </w:rPr>
        <w:t>Subtiekimas</w:t>
      </w:r>
      <w:proofErr w:type="spellEnd"/>
      <w:r w:rsidRPr="00987D2F">
        <w:rPr>
          <w:rFonts w:ascii="Arial" w:hAnsi="Arial" w:cs="Arial"/>
        </w:rPr>
        <w:t xml:space="preserve">:           </w:t>
      </w:r>
      <w:r w:rsidRPr="00987D2F">
        <w:rPr>
          <w:rFonts w:ascii="Arial" w:hAnsi="Arial" w:cs="Arial"/>
        </w:rPr>
        <w:fldChar w:fldCharType="begin">
          <w:ffData>
            <w:name w:val="Check2"/>
            <w:enabled/>
            <w:calcOnExit w:val="0"/>
            <w:checkBox>
              <w:sizeAuto/>
              <w:default w:val="0"/>
            </w:checkBox>
          </w:ffData>
        </w:fldChar>
      </w:r>
      <w:r w:rsidRPr="00987D2F">
        <w:rPr>
          <w:rFonts w:ascii="Arial" w:hAnsi="Arial" w:cs="Arial"/>
        </w:rPr>
        <w:instrText xml:space="preserve"> FORMCHECKBOX </w:instrText>
      </w:r>
      <w:r>
        <w:rPr>
          <w:rFonts w:ascii="Arial" w:hAnsi="Arial" w:cs="Arial"/>
        </w:rPr>
      </w:r>
      <w:r>
        <w:rPr>
          <w:rFonts w:ascii="Arial" w:hAnsi="Arial" w:cs="Arial"/>
        </w:rPr>
        <w:fldChar w:fldCharType="separate"/>
      </w:r>
      <w:r w:rsidRPr="00987D2F">
        <w:rPr>
          <w:rFonts w:ascii="Arial" w:hAnsi="Arial" w:cs="Arial"/>
        </w:rPr>
        <w:fldChar w:fldCharType="end"/>
      </w:r>
      <w:r w:rsidRPr="00987D2F">
        <w:rPr>
          <w:rFonts w:ascii="Arial" w:hAnsi="Arial" w:cs="Arial"/>
        </w:rPr>
        <w:t xml:space="preserve"> nenumatomas      </w:t>
      </w:r>
      <w:r w:rsidRPr="00987D2F">
        <w:rPr>
          <w:rFonts w:ascii="Arial" w:hAnsi="Arial" w:cs="Arial"/>
        </w:rPr>
        <w:fldChar w:fldCharType="begin">
          <w:ffData>
            <w:name w:val="Check1"/>
            <w:enabled/>
            <w:calcOnExit w:val="0"/>
            <w:checkBox>
              <w:sizeAuto/>
              <w:default w:val="0"/>
            </w:checkBox>
          </w:ffData>
        </w:fldChar>
      </w:r>
      <w:r w:rsidRPr="00987D2F">
        <w:rPr>
          <w:rFonts w:ascii="Arial" w:hAnsi="Arial" w:cs="Arial"/>
        </w:rPr>
        <w:instrText xml:space="preserve"> FORMCHECKBOX </w:instrText>
      </w:r>
      <w:r>
        <w:rPr>
          <w:rFonts w:ascii="Arial" w:hAnsi="Arial" w:cs="Arial"/>
        </w:rPr>
      </w:r>
      <w:r>
        <w:rPr>
          <w:rFonts w:ascii="Arial" w:hAnsi="Arial" w:cs="Arial"/>
        </w:rPr>
        <w:fldChar w:fldCharType="separate"/>
      </w:r>
      <w:r w:rsidRPr="00987D2F">
        <w:rPr>
          <w:rFonts w:ascii="Arial" w:hAnsi="Arial" w:cs="Arial"/>
        </w:rPr>
        <w:fldChar w:fldCharType="end"/>
      </w:r>
      <w:r w:rsidRPr="00987D2F">
        <w:rPr>
          <w:rFonts w:ascii="Arial" w:hAnsi="Arial" w:cs="Arial"/>
        </w:rPr>
        <w:t xml:space="preserve"> numatomas</w:t>
      </w:r>
    </w:p>
    <w:p w14:paraId="5D9EEF4E" w14:textId="77777777" w:rsidR="009918D7" w:rsidRDefault="009918D7" w:rsidP="009918D7">
      <w:pPr>
        <w:spacing w:line="240" w:lineRule="auto"/>
        <w:ind w:firstLine="0"/>
        <w:rPr>
          <w:rFonts w:ascii="Arial" w:hAnsi="Arial" w:cs="Arial"/>
        </w:rPr>
      </w:pPr>
    </w:p>
    <w:p w14:paraId="354F66B1" w14:textId="77777777" w:rsidR="009918D7" w:rsidRDefault="009918D7" w:rsidP="009918D7">
      <w:pPr>
        <w:spacing w:line="240" w:lineRule="auto"/>
        <w:ind w:firstLine="142"/>
        <w:rPr>
          <w:rFonts w:ascii="Arial" w:hAnsi="Arial" w:cs="Arial"/>
          <w:b/>
          <w:bCs/>
          <w:i/>
          <w:iCs/>
          <w:sz w:val="18"/>
          <w:szCs w:val="18"/>
        </w:rPr>
      </w:pPr>
    </w:p>
    <w:p w14:paraId="42236898" w14:textId="5D893116" w:rsidR="009918D7" w:rsidRPr="00172778" w:rsidRDefault="002F5533" w:rsidP="009918D7">
      <w:pPr>
        <w:spacing w:line="240" w:lineRule="auto"/>
        <w:ind w:firstLine="142"/>
        <w:rPr>
          <w:rFonts w:ascii="Arial" w:hAnsi="Arial" w:cs="Arial"/>
          <w:b/>
          <w:bCs/>
          <w:i/>
          <w:iCs/>
          <w:sz w:val="18"/>
          <w:szCs w:val="18"/>
        </w:rPr>
      </w:pPr>
      <w:r>
        <w:rPr>
          <w:rFonts w:ascii="Arial" w:hAnsi="Arial" w:cs="Arial"/>
          <w:b/>
          <w:bCs/>
          <w:i/>
          <w:iCs/>
          <w:sz w:val="18"/>
          <w:szCs w:val="18"/>
        </w:rPr>
        <w:t>6</w:t>
      </w:r>
      <w:r w:rsidR="009918D7" w:rsidRPr="00172778">
        <w:rPr>
          <w:rFonts w:ascii="Arial" w:hAnsi="Arial" w:cs="Arial"/>
          <w:b/>
          <w:bCs/>
          <w:i/>
          <w:iCs/>
          <w:sz w:val="18"/>
          <w:szCs w:val="18"/>
        </w:rPr>
        <w:t xml:space="preserve"> lentelė</w:t>
      </w:r>
    </w:p>
    <w:tbl>
      <w:tblPr>
        <w:tblW w:w="10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2509"/>
        <w:gridCol w:w="1787"/>
        <w:gridCol w:w="1488"/>
        <w:gridCol w:w="4536"/>
      </w:tblGrid>
      <w:tr w:rsidR="009918D7" w:rsidRPr="00987D2F" w14:paraId="1C07521D" w14:textId="77777777" w:rsidTr="001A5AAD">
        <w:tc>
          <w:tcPr>
            <w:tcW w:w="624" w:type="dxa"/>
            <w:vAlign w:val="center"/>
          </w:tcPr>
          <w:p w14:paraId="63707651"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Eil. Nr.</w:t>
            </w:r>
          </w:p>
        </w:tc>
        <w:tc>
          <w:tcPr>
            <w:tcW w:w="2509" w:type="dxa"/>
            <w:vAlign w:val="center"/>
          </w:tcPr>
          <w:p w14:paraId="6C77FF3A"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Prekės pavadinimas</w:t>
            </w:r>
          </w:p>
        </w:tc>
        <w:tc>
          <w:tcPr>
            <w:tcW w:w="1787" w:type="dxa"/>
            <w:vAlign w:val="center"/>
          </w:tcPr>
          <w:p w14:paraId="5287534C"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Vertinė išraiška, Eur</w:t>
            </w:r>
          </w:p>
        </w:tc>
        <w:tc>
          <w:tcPr>
            <w:tcW w:w="1488" w:type="dxa"/>
            <w:vAlign w:val="center"/>
          </w:tcPr>
          <w:p w14:paraId="2C9374EF"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Procentinė išraiška</w:t>
            </w:r>
          </w:p>
        </w:tc>
        <w:tc>
          <w:tcPr>
            <w:tcW w:w="4536" w:type="dxa"/>
          </w:tcPr>
          <w:p w14:paraId="2FF9C500" w14:textId="77777777" w:rsidR="009918D7" w:rsidRPr="00987D2F" w:rsidRDefault="009918D7" w:rsidP="001A5AAD">
            <w:pPr>
              <w:spacing w:line="240" w:lineRule="auto"/>
              <w:ind w:firstLine="0"/>
              <w:jc w:val="center"/>
              <w:rPr>
                <w:rFonts w:ascii="Arial" w:hAnsi="Arial" w:cs="Arial"/>
              </w:rPr>
            </w:pPr>
            <w:r w:rsidRPr="00987D2F">
              <w:rPr>
                <w:rFonts w:ascii="Arial" w:hAnsi="Arial" w:cs="Arial"/>
              </w:rPr>
              <w:t>Subtiekėjo pavadinimas ir adresas</w:t>
            </w:r>
          </w:p>
        </w:tc>
      </w:tr>
      <w:tr w:rsidR="009918D7" w:rsidRPr="00987D2F" w14:paraId="1C4E7446" w14:textId="77777777" w:rsidTr="001A5AAD">
        <w:tc>
          <w:tcPr>
            <w:tcW w:w="624" w:type="dxa"/>
          </w:tcPr>
          <w:p w14:paraId="5FE5F674" w14:textId="77777777" w:rsidR="009918D7" w:rsidRPr="00987D2F" w:rsidRDefault="009918D7" w:rsidP="001A5AAD">
            <w:pPr>
              <w:spacing w:line="240" w:lineRule="auto"/>
              <w:ind w:firstLine="0"/>
              <w:rPr>
                <w:rFonts w:ascii="Arial" w:hAnsi="Arial" w:cs="Arial"/>
              </w:rPr>
            </w:pPr>
            <w:r w:rsidRPr="00987D2F">
              <w:rPr>
                <w:rFonts w:ascii="Arial" w:hAnsi="Arial" w:cs="Arial"/>
              </w:rPr>
              <w:t>1.</w:t>
            </w:r>
          </w:p>
        </w:tc>
        <w:tc>
          <w:tcPr>
            <w:tcW w:w="2509" w:type="dxa"/>
          </w:tcPr>
          <w:p w14:paraId="142CAAC4" w14:textId="77777777" w:rsidR="009918D7" w:rsidRPr="00987D2F" w:rsidRDefault="009918D7" w:rsidP="001A5AAD">
            <w:pPr>
              <w:spacing w:line="240" w:lineRule="auto"/>
              <w:ind w:firstLine="0"/>
              <w:rPr>
                <w:rFonts w:ascii="Arial" w:hAnsi="Arial" w:cs="Arial"/>
              </w:rPr>
            </w:pPr>
          </w:p>
        </w:tc>
        <w:tc>
          <w:tcPr>
            <w:tcW w:w="1787" w:type="dxa"/>
          </w:tcPr>
          <w:p w14:paraId="109FE6E4" w14:textId="77777777" w:rsidR="009918D7" w:rsidRPr="00987D2F" w:rsidRDefault="009918D7" w:rsidP="001A5AAD">
            <w:pPr>
              <w:spacing w:line="240" w:lineRule="auto"/>
              <w:ind w:firstLine="0"/>
              <w:rPr>
                <w:rFonts w:ascii="Arial" w:hAnsi="Arial" w:cs="Arial"/>
              </w:rPr>
            </w:pPr>
          </w:p>
        </w:tc>
        <w:tc>
          <w:tcPr>
            <w:tcW w:w="1488" w:type="dxa"/>
          </w:tcPr>
          <w:p w14:paraId="61696974" w14:textId="77777777" w:rsidR="009918D7" w:rsidRPr="00987D2F" w:rsidRDefault="009918D7" w:rsidP="001A5AAD">
            <w:pPr>
              <w:spacing w:line="240" w:lineRule="auto"/>
              <w:ind w:firstLine="0"/>
              <w:rPr>
                <w:rFonts w:ascii="Arial" w:hAnsi="Arial" w:cs="Arial"/>
              </w:rPr>
            </w:pPr>
          </w:p>
        </w:tc>
        <w:tc>
          <w:tcPr>
            <w:tcW w:w="4536" w:type="dxa"/>
          </w:tcPr>
          <w:p w14:paraId="23FF82ED" w14:textId="77777777" w:rsidR="009918D7" w:rsidRPr="00987D2F" w:rsidRDefault="009918D7" w:rsidP="001A5AAD">
            <w:pPr>
              <w:spacing w:line="240" w:lineRule="auto"/>
              <w:ind w:firstLine="0"/>
              <w:rPr>
                <w:rFonts w:ascii="Arial" w:hAnsi="Arial" w:cs="Arial"/>
              </w:rPr>
            </w:pPr>
          </w:p>
        </w:tc>
      </w:tr>
      <w:tr w:rsidR="009918D7" w:rsidRPr="00987D2F" w14:paraId="200D9550" w14:textId="77777777" w:rsidTr="001A5AAD">
        <w:tc>
          <w:tcPr>
            <w:tcW w:w="624" w:type="dxa"/>
          </w:tcPr>
          <w:p w14:paraId="08CF616C" w14:textId="77777777" w:rsidR="009918D7" w:rsidRPr="00987D2F" w:rsidRDefault="009918D7" w:rsidP="001A5AAD">
            <w:pPr>
              <w:spacing w:line="240" w:lineRule="auto"/>
              <w:ind w:firstLine="0"/>
              <w:rPr>
                <w:rFonts w:ascii="Arial" w:hAnsi="Arial" w:cs="Arial"/>
              </w:rPr>
            </w:pPr>
          </w:p>
        </w:tc>
        <w:tc>
          <w:tcPr>
            <w:tcW w:w="2509" w:type="dxa"/>
          </w:tcPr>
          <w:p w14:paraId="16D9245C" w14:textId="77777777" w:rsidR="009918D7" w:rsidRPr="00987D2F" w:rsidRDefault="009918D7" w:rsidP="001A5AAD">
            <w:pPr>
              <w:spacing w:line="240" w:lineRule="auto"/>
              <w:ind w:firstLine="0"/>
              <w:rPr>
                <w:rFonts w:ascii="Arial" w:hAnsi="Arial" w:cs="Arial"/>
              </w:rPr>
            </w:pPr>
          </w:p>
        </w:tc>
        <w:tc>
          <w:tcPr>
            <w:tcW w:w="1787" w:type="dxa"/>
          </w:tcPr>
          <w:p w14:paraId="235492C6" w14:textId="77777777" w:rsidR="009918D7" w:rsidRPr="00987D2F" w:rsidRDefault="009918D7" w:rsidP="001A5AAD">
            <w:pPr>
              <w:spacing w:line="240" w:lineRule="auto"/>
              <w:ind w:firstLine="0"/>
              <w:rPr>
                <w:rFonts w:ascii="Arial" w:hAnsi="Arial" w:cs="Arial"/>
              </w:rPr>
            </w:pPr>
          </w:p>
        </w:tc>
        <w:tc>
          <w:tcPr>
            <w:tcW w:w="1488" w:type="dxa"/>
          </w:tcPr>
          <w:p w14:paraId="7E8F75FD" w14:textId="77777777" w:rsidR="009918D7" w:rsidRPr="00987D2F" w:rsidRDefault="009918D7" w:rsidP="001A5AAD">
            <w:pPr>
              <w:spacing w:line="240" w:lineRule="auto"/>
              <w:ind w:firstLine="0"/>
              <w:rPr>
                <w:rFonts w:ascii="Arial" w:hAnsi="Arial" w:cs="Arial"/>
              </w:rPr>
            </w:pPr>
          </w:p>
        </w:tc>
        <w:tc>
          <w:tcPr>
            <w:tcW w:w="4536" w:type="dxa"/>
          </w:tcPr>
          <w:p w14:paraId="60AE76BA" w14:textId="77777777" w:rsidR="009918D7" w:rsidRPr="00987D2F" w:rsidRDefault="009918D7" w:rsidP="001A5AAD">
            <w:pPr>
              <w:spacing w:line="240" w:lineRule="auto"/>
              <w:ind w:firstLine="0"/>
              <w:rPr>
                <w:rFonts w:ascii="Arial" w:hAnsi="Arial" w:cs="Arial"/>
              </w:rPr>
            </w:pPr>
          </w:p>
        </w:tc>
      </w:tr>
      <w:tr w:rsidR="009918D7" w:rsidRPr="00987D2F" w14:paraId="3776FD0C" w14:textId="77777777" w:rsidTr="001A5AAD">
        <w:tc>
          <w:tcPr>
            <w:tcW w:w="624" w:type="dxa"/>
          </w:tcPr>
          <w:p w14:paraId="4425EC70" w14:textId="77777777" w:rsidR="009918D7" w:rsidRPr="00987D2F" w:rsidRDefault="009918D7" w:rsidP="001A5AAD">
            <w:pPr>
              <w:spacing w:line="240" w:lineRule="auto"/>
              <w:ind w:firstLine="0"/>
              <w:rPr>
                <w:rFonts w:ascii="Arial" w:hAnsi="Arial" w:cs="Arial"/>
              </w:rPr>
            </w:pPr>
          </w:p>
        </w:tc>
        <w:tc>
          <w:tcPr>
            <w:tcW w:w="2509" w:type="dxa"/>
          </w:tcPr>
          <w:p w14:paraId="7DEC5E60" w14:textId="77777777" w:rsidR="009918D7" w:rsidRPr="00987D2F" w:rsidRDefault="009918D7" w:rsidP="001A5AAD">
            <w:pPr>
              <w:spacing w:line="240" w:lineRule="auto"/>
              <w:ind w:firstLine="0"/>
              <w:rPr>
                <w:rFonts w:ascii="Arial" w:hAnsi="Arial" w:cs="Arial"/>
              </w:rPr>
            </w:pPr>
          </w:p>
        </w:tc>
        <w:tc>
          <w:tcPr>
            <w:tcW w:w="1787" w:type="dxa"/>
            <w:vAlign w:val="center"/>
          </w:tcPr>
          <w:p w14:paraId="6FED72F9" w14:textId="77777777" w:rsidR="009918D7" w:rsidRPr="00987D2F" w:rsidRDefault="009918D7" w:rsidP="001A5AAD">
            <w:pPr>
              <w:spacing w:line="240" w:lineRule="auto"/>
              <w:ind w:firstLine="0"/>
              <w:jc w:val="right"/>
              <w:rPr>
                <w:rFonts w:ascii="Arial" w:hAnsi="Arial" w:cs="Arial"/>
              </w:rPr>
            </w:pPr>
            <w:r w:rsidRPr="00987D2F">
              <w:rPr>
                <w:rFonts w:ascii="Arial" w:hAnsi="Arial" w:cs="Arial"/>
              </w:rPr>
              <w:t>Iš viso:             Eur</w:t>
            </w:r>
          </w:p>
        </w:tc>
        <w:tc>
          <w:tcPr>
            <w:tcW w:w="1488" w:type="dxa"/>
            <w:vAlign w:val="center"/>
          </w:tcPr>
          <w:p w14:paraId="03609C18" w14:textId="77777777" w:rsidR="009918D7" w:rsidRPr="00987D2F" w:rsidRDefault="009918D7" w:rsidP="001A5AAD">
            <w:pPr>
              <w:spacing w:line="240" w:lineRule="auto"/>
              <w:ind w:firstLine="0"/>
              <w:jc w:val="right"/>
              <w:rPr>
                <w:rFonts w:ascii="Arial" w:hAnsi="Arial" w:cs="Arial"/>
              </w:rPr>
            </w:pPr>
            <w:r w:rsidRPr="00987D2F">
              <w:rPr>
                <w:rFonts w:ascii="Arial" w:hAnsi="Arial" w:cs="Arial"/>
              </w:rPr>
              <w:t>Iš viso:       %</w:t>
            </w:r>
          </w:p>
        </w:tc>
        <w:tc>
          <w:tcPr>
            <w:tcW w:w="4536" w:type="dxa"/>
          </w:tcPr>
          <w:p w14:paraId="2C50EBE8" w14:textId="77777777" w:rsidR="009918D7" w:rsidRPr="00987D2F" w:rsidRDefault="009918D7" w:rsidP="001A5AAD">
            <w:pPr>
              <w:spacing w:line="240" w:lineRule="auto"/>
              <w:ind w:firstLine="0"/>
              <w:rPr>
                <w:rFonts w:ascii="Arial" w:hAnsi="Arial" w:cs="Arial"/>
              </w:rPr>
            </w:pPr>
          </w:p>
        </w:tc>
      </w:tr>
    </w:tbl>
    <w:p w14:paraId="6AD68010" w14:textId="77777777" w:rsidR="009918D7" w:rsidRPr="00987D2F" w:rsidRDefault="009918D7" w:rsidP="009918D7">
      <w:pPr>
        <w:spacing w:line="240" w:lineRule="auto"/>
        <w:ind w:firstLine="720"/>
        <w:rPr>
          <w:rFonts w:ascii="Arial" w:hAnsi="Arial" w:cs="Arial"/>
        </w:rPr>
      </w:pPr>
    </w:p>
    <w:p w14:paraId="41FBC353" w14:textId="77777777" w:rsidR="009918D7" w:rsidRPr="00987D2F" w:rsidRDefault="009918D7" w:rsidP="009918D7">
      <w:pPr>
        <w:spacing w:line="240" w:lineRule="auto"/>
        <w:ind w:firstLine="720"/>
        <w:rPr>
          <w:rFonts w:ascii="Arial" w:hAnsi="Arial" w:cs="Arial"/>
        </w:rPr>
      </w:pPr>
      <w:r w:rsidRPr="00987D2F">
        <w:rPr>
          <w:rFonts w:ascii="Arial" w:hAnsi="Arial" w:cs="Arial"/>
        </w:rPr>
        <w:t>Pasiūlymas galioja ________dienų nuo vokų su pasiūlymais atplėšimo dienos.</w:t>
      </w:r>
    </w:p>
    <w:p w14:paraId="72811500" w14:textId="77777777" w:rsidR="009918D7" w:rsidRPr="00987D2F" w:rsidRDefault="009918D7" w:rsidP="009918D7">
      <w:pPr>
        <w:tabs>
          <w:tab w:val="left" w:pos="142"/>
        </w:tabs>
        <w:spacing w:line="240" w:lineRule="auto"/>
        <w:ind w:firstLine="440"/>
        <w:jc w:val="left"/>
        <w:rPr>
          <w:rFonts w:ascii="Arial" w:hAnsi="Arial" w:cs="Arial"/>
          <w:spacing w:val="-4"/>
        </w:rPr>
      </w:pPr>
    </w:p>
    <w:p w14:paraId="5D0F96A3" w14:textId="77777777" w:rsidR="009918D7" w:rsidRPr="00987D2F" w:rsidRDefault="009918D7" w:rsidP="009918D7">
      <w:pPr>
        <w:tabs>
          <w:tab w:val="left" w:pos="142"/>
        </w:tabs>
        <w:spacing w:line="240" w:lineRule="auto"/>
        <w:ind w:firstLine="440"/>
        <w:jc w:val="left"/>
        <w:rPr>
          <w:rFonts w:ascii="Arial" w:hAnsi="Arial" w:cs="Arial"/>
          <w:spacing w:val="-4"/>
        </w:rPr>
      </w:pPr>
    </w:p>
    <w:p w14:paraId="3A12CBF3" w14:textId="77777777" w:rsidR="009918D7" w:rsidRDefault="009918D7" w:rsidP="009918D7">
      <w:pPr>
        <w:tabs>
          <w:tab w:val="left" w:pos="142"/>
        </w:tabs>
        <w:spacing w:line="240" w:lineRule="auto"/>
        <w:ind w:firstLine="440"/>
        <w:jc w:val="left"/>
        <w:rPr>
          <w:rFonts w:ascii="Arial" w:hAnsi="Arial" w:cs="Arial"/>
        </w:rPr>
      </w:pPr>
      <w:r w:rsidRPr="00987D2F">
        <w:rPr>
          <w:rFonts w:ascii="Arial" w:hAnsi="Arial" w:cs="Arial"/>
          <w:spacing w:val="-4"/>
        </w:rPr>
        <w:t>Ši pasiūlyme nurodyta informacija yra konfidenciali</w:t>
      </w:r>
      <w:r w:rsidRPr="00987D2F">
        <w:rPr>
          <w:rFonts w:ascii="Arial" w:hAnsi="Arial" w:cs="Arial"/>
        </w:rPr>
        <w:t>:</w:t>
      </w:r>
    </w:p>
    <w:p w14:paraId="7E26EFDB" w14:textId="77777777" w:rsidR="009918D7" w:rsidRDefault="009918D7" w:rsidP="009918D7">
      <w:pPr>
        <w:tabs>
          <w:tab w:val="left" w:pos="142"/>
        </w:tabs>
        <w:spacing w:line="240" w:lineRule="auto"/>
        <w:ind w:firstLine="440"/>
        <w:jc w:val="left"/>
        <w:rPr>
          <w:rFonts w:ascii="Arial" w:hAnsi="Arial" w:cs="Arial"/>
        </w:rPr>
      </w:pPr>
    </w:p>
    <w:p w14:paraId="36CCA8CF" w14:textId="20A2ED93" w:rsidR="009918D7" w:rsidRPr="00172778" w:rsidRDefault="002F5533" w:rsidP="009918D7">
      <w:pPr>
        <w:tabs>
          <w:tab w:val="left" w:pos="142"/>
        </w:tabs>
        <w:spacing w:line="240" w:lineRule="auto"/>
        <w:ind w:firstLine="142"/>
        <w:jc w:val="left"/>
        <w:rPr>
          <w:rFonts w:ascii="Arial" w:hAnsi="Arial" w:cs="Arial"/>
          <w:b/>
          <w:bCs/>
          <w:i/>
          <w:iCs/>
          <w:sz w:val="18"/>
          <w:szCs w:val="18"/>
        </w:rPr>
      </w:pPr>
      <w:r>
        <w:rPr>
          <w:rFonts w:ascii="Arial" w:hAnsi="Arial" w:cs="Arial"/>
          <w:b/>
          <w:bCs/>
          <w:i/>
          <w:iCs/>
          <w:sz w:val="18"/>
          <w:szCs w:val="18"/>
        </w:rPr>
        <w:t>7</w:t>
      </w:r>
      <w:r w:rsidR="009918D7" w:rsidRPr="00172778">
        <w:rPr>
          <w:rFonts w:ascii="Arial" w:hAnsi="Arial" w:cs="Arial"/>
          <w:b/>
          <w:bCs/>
          <w:i/>
          <w:iCs/>
          <w:sz w:val="18"/>
          <w:szCs w:val="18"/>
        </w:rPr>
        <w:t xml:space="preserve"> lentelė</w:t>
      </w:r>
    </w:p>
    <w:tbl>
      <w:tblPr>
        <w:tblW w:w="10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6609"/>
      </w:tblGrid>
      <w:tr w:rsidR="009918D7" w:rsidRPr="00987D2F" w14:paraId="5ECB0519" w14:textId="77777777" w:rsidTr="001A5AAD">
        <w:trPr>
          <w:trHeight w:val="1008"/>
        </w:trPr>
        <w:tc>
          <w:tcPr>
            <w:tcW w:w="567" w:type="dxa"/>
            <w:vAlign w:val="center"/>
          </w:tcPr>
          <w:p w14:paraId="6474D79A" w14:textId="77777777" w:rsidR="009918D7" w:rsidRPr="00987D2F" w:rsidRDefault="009918D7" w:rsidP="001A5AAD">
            <w:pPr>
              <w:tabs>
                <w:tab w:val="left" w:pos="142"/>
              </w:tabs>
              <w:spacing w:line="240" w:lineRule="auto"/>
              <w:ind w:firstLine="0"/>
              <w:jc w:val="center"/>
              <w:rPr>
                <w:rFonts w:ascii="Arial" w:hAnsi="Arial" w:cs="Arial"/>
              </w:rPr>
            </w:pPr>
            <w:r w:rsidRPr="00987D2F">
              <w:rPr>
                <w:rFonts w:ascii="Arial" w:hAnsi="Arial" w:cs="Arial"/>
              </w:rPr>
              <w:t>Eil. Nr.</w:t>
            </w:r>
          </w:p>
        </w:tc>
        <w:tc>
          <w:tcPr>
            <w:tcW w:w="3768" w:type="dxa"/>
            <w:vAlign w:val="center"/>
          </w:tcPr>
          <w:p w14:paraId="718016F1" w14:textId="77777777" w:rsidR="009918D7" w:rsidRPr="00987D2F" w:rsidRDefault="009918D7" w:rsidP="001A5AAD">
            <w:pPr>
              <w:tabs>
                <w:tab w:val="left" w:pos="142"/>
              </w:tabs>
              <w:spacing w:line="240" w:lineRule="auto"/>
              <w:ind w:firstLine="0"/>
              <w:jc w:val="center"/>
              <w:rPr>
                <w:rFonts w:ascii="Arial" w:hAnsi="Arial" w:cs="Arial"/>
              </w:rPr>
            </w:pPr>
            <w:r w:rsidRPr="00987D2F">
              <w:rPr>
                <w:rFonts w:ascii="Arial" w:hAnsi="Arial" w:cs="Arial"/>
              </w:rPr>
              <w:t>Pateikto dokumento pavadinimas (rekomenduojama pavadinime vartoti žodį „Konfidencialu“)</w:t>
            </w:r>
          </w:p>
        </w:tc>
        <w:tc>
          <w:tcPr>
            <w:tcW w:w="6609" w:type="dxa"/>
            <w:vAlign w:val="center"/>
          </w:tcPr>
          <w:p w14:paraId="59FD203F" w14:textId="77777777" w:rsidR="009918D7" w:rsidRPr="00987D2F" w:rsidRDefault="009918D7" w:rsidP="001A5AAD">
            <w:pPr>
              <w:tabs>
                <w:tab w:val="left" w:pos="142"/>
              </w:tabs>
              <w:spacing w:line="240" w:lineRule="auto"/>
              <w:ind w:firstLine="0"/>
              <w:jc w:val="center"/>
              <w:rPr>
                <w:rFonts w:ascii="Arial" w:hAnsi="Arial" w:cs="Arial"/>
              </w:rPr>
            </w:pPr>
            <w:r w:rsidRPr="00987D2F">
              <w:rPr>
                <w:rFonts w:ascii="Arial" w:hAnsi="Arial" w:cs="Arial"/>
              </w:rPr>
              <w:t xml:space="preserve">Dokumentas yra įkeltas šioje CVP IS pasiūlymo lango eilutėje („Prisegti dokumentai“ arba </w:t>
            </w:r>
            <w:r w:rsidRPr="00987D2F">
              <w:rPr>
                <w:rFonts w:ascii="Arial" w:hAnsi="Arial" w:cs="Arial"/>
                <w:bCs/>
              </w:rPr>
              <w:t>„Kvalifikaciniai klausimai“ prie atsakymo į klausimą)</w:t>
            </w:r>
          </w:p>
        </w:tc>
      </w:tr>
      <w:tr w:rsidR="009918D7" w:rsidRPr="00987D2F" w14:paraId="69D6E86F" w14:textId="77777777" w:rsidTr="001A5AAD">
        <w:trPr>
          <w:trHeight w:val="266"/>
        </w:trPr>
        <w:tc>
          <w:tcPr>
            <w:tcW w:w="567" w:type="dxa"/>
          </w:tcPr>
          <w:p w14:paraId="2D8F85B9" w14:textId="77777777" w:rsidR="009918D7" w:rsidRPr="00987D2F" w:rsidRDefault="009918D7" w:rsidP="001A5AAD">
            <w:pPr>
              <w:tabs>
                <w:tab w:val="left" w:pos="142"/>
              </w:tabs>
              <w:spacing w:line="240" w:lineRule="auto"/>
              <w:ind w:firstLine="0"/>
              <w:rPr>
                <w:rFonts w:ascii="Arial" w:hAnsi="Arial" w:cs="Arial"/>
              </w:rPr>
            </w:pPr>
          </w:p>
        </w:tc>
        <w:tc>
          <w:tcPr>
            <w:tcW w:w="3768" w:type="dxa"/>
          </w:tcPr>
          <w:p w14:paraId="7609C46C" w14:textId="77777777" w:rsidR="009918D7" w:rsidRPr="00987D2F" w:rsidRDefault="009918D7" w:rsidP="001A5AAD">
            <w:pPr>
              <w:tabs>
                <w:tab w:val="left" w:pos="142"/>
              </w:tabs>
              <w:spacing w:line="240" w:lineRule="auto"/>
              <w:ind w:firstLine="0"/>
              <w:rPr>
                <w:rFonts w:ascii="Arial" w:hAnsi="Arial" w:cs="Arial"/>
              </w:rPr>
            </w:pPr>
          </w:p>
        </w:tc>
        <w:tc>
          <w:tcPr>
            <w:tcW w:w="6609" w:type="dxa"/>
          </w:tcPr>
          <w:p w14:paraId="6FC1689B" w14:textId="77777777" w:rsidR="009918D7" w:rsidRPr="00987D2F" w:rsidRDefault="009918D7" w:rsidP="001A5AAD">
            <w:pPr>
              <w:tabs>
                <w:tab w:val="left" w:pos="142"/>
              </w:tabs>
              <w:spacing w:line="240" w:lineRule="auto"/>
              <w:ind w:firstLine="0"/>
              <w:rPr>
                <w:rFonts w:ascii="Arial" w:hAnsi="Arial" w:cs="Arial"/>
              </w:rPr>
            </w:pPr>
          </w:p>
        </w:tc>
      </w:tr>
      <w:tr w:rsidR="009918D7" w:rsidRPr="00987D2F" w14:paraId="656D5C2E" w14:textId="77777777" w:rsidTr="001A5AAD">
        <w:trPr>
          <w:trHeight w:val="266"/>
        </w:trPr>
        <w:tc>
          <w:tcPr>
            <w:tcW w:w="567" w:type="dxa"/>
          </w:tcPr>
          <w:p w14:paraId="749FDA57" w14:textId="77777777" w:rsidR="009918D7" w:rsidRPr="00987D2F" w:rsidRDefault="009918D7" w:rsidP="001A5AAD">
            <w:pPr>
              <w:tabs>
                <w:tab w:val="left" w:pos="142"/>
              </w:tabs>
              <w:spacing w:line="240" w:lineRule="auto"/>
              <w:ind w:firstLine="0"/>
              <w:rPr>
                <w:rFonts w:ascii="Arial" w:hAnsi="Arial" w:cs="Arial"/>
              </w:rPr>
            </w:pPr>
          </w:p>
        </w:tc>
        <w:tc>
          <w:tcPr>
            <w:tcW w:w="3768" w:type="dxa"/>
          </w:tcPr>
          <w:p w14:paraId="33882AA6" w14:textId="77777777" w:rsidR="009918D7" w:rsidRPr="00987D2F" w:rsidRDefault="009918D7" w:rsidP="001A5AAD">
            <w:pPr>
              <w:tabs>
                <w:tab w:val="left" w:pos="142"/>
              </w:tabs>
              <w:spacing w:line="240" w:lineRule="auto"/>
              <w:ind w:firstLine="0"/>
              <w:rPr>
                <w:rFonts w:ascii="Arial" w:hAnsi="Arial" w:cs="Arial"/>
              </w:rPr>
            </w:pPr>
          </w:p>
        </w:tc>
        <w:tc>
          <w:tcPr>
            <w:tcW w:w="6609" w:type="dxa"/>
          </w:tcPr>
          <w:p w14:paraId="09D903A4" w14:textId="77777777" w:rsidR="009918D7" w:rsidRPr="00987D2F" w:rsidRDefault="009918D7" w:rsidP="001A5AAD">
            <w:pPr>
              <w:tabs>
                <w:tab w:val="left" w:pos="142"/>
              </w:tabs>
              <w:spacing w:line="240" w:lineRule="auto"/>
              <w:ind w:firstLine="0"/>
              <w:rPr>
                <w:rFonts w:ascii="Arial" w:hAnsi="Arial" w:cs="Arial"/>
              </w:rPr>
            </w:pPr>
          </w:p>
        </w:tc>
      </w:tr>
    </w:tbl>
    <w:p w14:paraId="2F7633FE" w14:textId="77777777" w:rsidR="009918D7" w:rsidRDefault="009918D7" w:rsidP="00336D7A">
      <w:pPr>
        <w:tabs>
          <w:tab w:val="left" w:pos="142"/>
        </w:tabs>
        <w:spacing w:line="240" w:lineRule="auto"/>
        <w:ind w:left="142" w:firstLine="709"/>
        <w:rPr>
          <w:rFonts w:ascii="Arial" w:hAnsi="Arial" w:cs="Arial"/>
        </w:rPr>
      </w:pPr>
      <w:r w:rsidRPr="00987D2F">
        <w:rPr>
          <w:rFonts w:ascii="Arial" w:hAnsi="Arial" w:cs="Arial"/>
        </w:rPr>
        <w:t>Pastaba. Tiekėjui nenurodžius, kokia informacija yra konfidenciali, laikoma, kad konfidencialios informacijos pasiūlyme nėra.</w:t>
      </w:r>
    </w:p>
    <w:p w14:paraId="64B56499" w14:textId="77777777" w:rsidR="009918D7" w:rsidRDefault="009918D7" w:rsidP="009918D7">
      <w:pPr>
        <w:tabs>
          <w:tab w:val="left" w:pos="142"/>
        </w:tabs>
        <w:spacing w:line="240" w:lineRule="auto"/>
        <w:ind w:firstLine="0"/>
        <w:rPr>
          <w:rFonts w:ascii="Arial" w:hAnsi="Arial" w:cs="Arial"/>
        </w:rPr>
      </w:pPr>
    </w:p>
    <w:p w14:paraId="6280B1E7" w14:textId="02E6672E" w:rsidR="009918D7" w:rsidRDefault="009918D7" w:rsidP="00336D7A">
      <w:pPr>
        <w:ind w:firstLine="426"/>
        <w:rPr>
          <w:rFonts w:ascii="Arial" w:hAnsi="Arial" w:cs="Arial"/>
          <w:bCs/>
        </w:rPr>
      </w:pPr>
      <w:r w:rsidRPr="00987D2F">
        <w:rPr>
          <w:rFonts w:ascii="Arial" w:hAnsi="Arial" w:cs="Arial"/>
          <w:bCs/>
        </w:rPr>
        <w:t>Laimėjimo atveju už sutarties vykdymą skiriame atsakingu ir sutartį pasirašantį jį asmenį (-</w:t>
      </w:r>
      <w:proofErr w:type="spellStart"/>
      <w:r w:rsidRPr="00987D2F">
        <w:rPr>
          <w:rFonts w:ascii="Arial" w:hAnsi="Arial" w:cs="Arial"/>
          <w:bCs/>
        </w:rPr>
        <w:t>is</w:t>
      </w:r>
      <w:proofErr w:type="spellEnd"/>
      <w:r w:rsidRPr="00987D2F">
        <w:rPr>
          <w:rFonts w:ascii="Arial" w:hAnsi="Arial" w:cs="Arial"/>
          <w:bCs/>
        </w:rPr>
        <w:t>):</w:t>
      </w:r>
    </w:p>
    <w:p w14:paraId="7E35C74D" w14:textId="5F0FF993" w:rsidR="009918D7" w:rsidRPr="00172778" w:rsidRDefault="002F5533" w:rsidP="00336D7A">
      <w:pPr>
        <w:ind w:firstLine="142"/>
        <w:rPr>
          <w:rFonts w:ascii="Arial" w:hAnsi="Arial" w:cs="Arial"/>
          <w:b/>
          <w:i/>
          <w:iCs/>
          <w:sz w:val="18"/>
          <w:szCs w:val="18"/>
        </w:rPr>
      </w:pPr>
      <w:r>
        <w:rPr>
          <w:rFonts w:ascii="Arial" w:hAnsi="Arial" w:cs="Arial"/>
          <w:b/>
          <w:i/>
          <w:iCs/>
          <w:sz w:val="18"/>
          <w:szCs w:val="18"/>
        </w:rPr>
        <w:t>8</w:t>
      </w:r>
      <w:r w:rsidR="009918D7" w:rsidRPr="00172778">
        <w:rPr>
          <w:rFonts w:ascii="Arial" w:hAnsi="Arial" w:cs="Arial"/>
          <w:b/>
          <w:i/>
          <w:iCs/>
          <w:sz w:val="18"/>
          <w:szCs w:val="18"/>
        </w:rPr>
        <w:t xml:space="preserve"> lentelė</w:t>
      </w:r>
    </w:p>
    <w:tbl>
      <w:tblPr>
        <w:tblW w:w="10915" w:type="dxa"/>
        <w:tblInd w:w="137" w:type="dxa"/>
        <w:tblLayout w:type="fixed"/>
        <w:tblCellMar>
          <w:left w:w="10" w:type="dxa"/>
          <w:right w:w="10" w:type="dxa"/>
        </w:tblCellMar>
        <w:tblLook w:val="04A0" w:firstRow="1" w:lastRow="0" w:firstColumn="1" w:lastColumn="0" w:noHBand="0" w:noVBand="1"/>
      </w:tblPr>
      <w:tblGrid>
        <w:gridCol w:w="3169"/>
        <w:gridCol w:w="3160"/>
        <w:gridCol w:w="4586"/>
      </w:tblGrid>
      <w:tr w:rsidR="009918D7" w:rsidRPr="00987D2F" w14:paraId="5703797F" w14:textId="77777777" w:rsidTr="00336D7A">
        <w:trPr>
          <w:trHeight w:val="389"/>
        </w:trPr>
        <w:tc>
          <w:tcPr>
            <w:tcW w:w="3169" w:type="dxa"/>
            <w:tcBorders>
              <w:top w:val="single" w:sz="4" w:space="0" w:color="auto"/>
              <w:left w:val="single" w:sz="4" w:space="0" w:color="auto"/>
              <w:bottom w:val="single" w:sz="4" w:space="0" w:color="auto"/>
              <w:right w:val="single" w:sz="4" w:space="0" w:color="auto"/>
            </w:tcBorders>
            <w:shd w:val="clear" w:color="auto" w:fill="FFFFFF"/>
          </w:tcPr>
          <w:p w14:paraId="702BD3C0" w14:textId="77777777" w:rsidR="009918D7" w:rsidRPr="00987D2F" w:rsidRDefault="009918D7" w:rsidP="001A5AAD">
            <w:pPr>
              <w:rPr>
                <w:rFonts w:ascii="Arial" w:hAnsi="Arial" w:cs="Arial"/>
                <w:b/>
              </w:rPr>
            </w:pPr>
            <w:r w:rsidRPr="00987D2F">
              <w:rPr>
                <w:rFonts w:ascii="Arial" w:hAnsi="Arial" w:cs="Arial"/>
                <w:b/>
              </w:rPr>
              <w:t>Pateikiami duomenys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5C67537A" w14:textId="77777777" w:rsidR="009918D7" w:rsidRPr="00987D2F" w:rsidRDefault="009918D7" w:rsidP="001A5AAD">
            <w:pPr>
              <w:ind w:firstLine="0"/>
              <w:jc w:val="center"/>
              <w:rPr>
                <w:rFonts w:ascii="Arial" w:hAnsi="Arial" w:cs="Arial"/>
                <w:b/>
              </w:rPr>
            </w:pPr>
            <w:r w:rsidRPr="00987D2F">
              <w:rPr>
                <w:rFonts w:ascii="Arial" w:hAnsi="Arial" w:cs="Arial"/>
                <w:b/>
              </w:rPr>
              <w:t>Asmuo, atsakingas už sutarties vykdymą</w:t>
            </w:r>
          </w:p>
        </w:tc>
        <w:tc>
          <w:tcPr>
            <w:tcW w:w="4586" w:type="dxa"/>
            <w:tcBorders>
              <w:top w:val="single" w:sz="4" w:space="0" w:color="auto"/>
              <w:left w:val="single" w:sz="4" w:space="0" w:color="auto"/>
              <w:bottom w:val="single" w:sz="4" w:space="0" w:color="auto"/>
              <w:right w:val="single" w:sz="4" w:space="0" w:color="auto"/>
            </w:tcBorders>
            <w:shd w:val="clear" w:color="auto" w:fill="FFFFFF"/>
          </w:tcPr>
          <w:p w14:paraId="02FA4A5D" w14:textId="77777777" w:rsidR="009918D7" w:rsidRPr="00987D2F" w:rsidRDefault="009918D7" w:rsidP="001A5AAD">
            <w:pPr>
              <w:ind w:firstLine="0"/>
              <w:jc w:val="center"/>
              <w:rPr>
                <w:rFonts w:ascii="Arial" w:hAnsi="Arial" w:cs="Arial"/>
                <w:b/>
              </w:rPr>
            </w:pPr>
            <w:r w:rsidRPr="00987D2F">
              <w:rPr>
                <w:rFonts w:ascii="Arial" w:hAnsi="Arial" w:cs="Arial"/>
                <w:b/>
              </w:rPr>
              <w:t>Asmuo, pasirašantis sutartį</w:t>
            </w:r>
          </w:p>
        </w:tc>
      </w:tr>
      <w:tr w:rsidR="009918D7" w:rsidRPr="00987D2F" w14:paraId="547EF6E6" w14:textId="77777777" w:rsidTr="00336D7A">
        <w:trPr>
          <w:trHeight w:val="198"/>
        </w:trPr>
        <w:tc>
          <w:tcPr>
            <w:tcW w:w="3169" w:type="dxa"/>
            <w:tcBorders>
              <w:top w:val="single" w:sz="4" w:space="0" w:color="auto"/>
              <w:left w:val="single" w:sz="4" w:space="0" w:color="auto"/>
              <w:bottom w:val="single" w:sz="4" w:space="0" w:color="auto"/>
              <w:right w:val="single" w:sz="4" w:space="0" w:color="auto"/>
            </w:tcBorders>
            <w:shd w:val="clear" w:color="auto" w:fill="FFFFFF"/>
          </w:tcPr>
          <w:p w14:paraId="3B58E152" w14:textId="77777777" w:rsidR="009918D7" w:rsidRPr="00987D2F" w:rsidRDefault="009918D7" w:rsidP="001A5AAD">
            <w:pPr>
              <w:ind w:firstLine="0"/>
              <w:jc w:val="left"/>
              <w:rPr>
                <w:rFonts w:ascii="Arial" w:hAnsi="Arial" w:cs="Arial"/>
              </w:rPr>
            </w:pPr>
            <w:r w:rsidRPr="00987D2F">
              <w:rPr>
                <w:rFonts w:ascii="Arial" w:hAnsi="Arial" w:cs="Arial"/>
              </w:rPr>
              <w:t>Vardas, pavardė, pareigos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5BC8CBA6" w14:textId="77777777" w:rsidR="009918D7" w:rsidRPr="00987D2F" w:rsidRDefault="009918D7" w:rsidP="001A5AAD">
            <w:pPr>
              <w:rPr>
                <w:rFonts w:ascii="Arial" w:hAnsi="Arial" w:cs="Arial"/>
              </w:rPr>
            </w:pPr>
          </w:p>
        </w:tc>
        <w:tc>
          <w:tcPr>
            <w:tcW w:w="4586" w:type="dxa"/>
            <w:tcBorders>
              <w:top w:val="single" w:sz="4" w:space="0" w:color="auto"/>
              <w:left w:val="single" w:sz="4" w:space="0" w:color="auto"/>
              <w:bottom w:val="single" w:sz="4" w:space="0" w:color="auto"/>
              <w:right w:val="single" w:sz="4" w:space="0" w:color="auto"/>
            </w:tcBorders>
            <w:shd w:val="clear" w:color="auto" w:fill="FFFFFF"/>
          </w:tcPr>
          <w:p w14:paraId="4139765F" w14:textId="77777777" w:rsidR="009918D7" w:rsidRPr="00987D2F" w:rsidRDefault="009918D7" w:rsidP="001A5AAD">
            <w:pPr>
              <w:rPr>
                <w:rFonts w:ascii="Arial" w:hAnsi="Arial" w:cs="Arial"/>
              </w:rPr>
            </w:pPr>
          </w:p>
        </w:tc>
      </w:tr>
      <w:tr w:rsidR="009918D7" w:rsidRPr="00987D2F" w14:paraId="39E69CB9" w14:textId="77777777" w:rsidTr="00336D7A">
        <w:trPr>
          <w:trHeight w:val="215"/>
        </w:trPr>
        <w:tc>
          <w:tcPr>
            <w:tcW w:w="3169" w:type="dxa"/>
            <w:tcBorders>
              <w:top w:val="single" w:sz="4" w:space="0" w:color="auto"/>
              <w:left w:val="single" w:sz="4" w:space="0" w:color="auto"/>
              <w:bottom w:val="single" w:sz="4" w:space="0" w:color="auto"/>
              <w:right w:val="single" w:sz="4" w:space="0" w:color="auto"/>
            </w:tcBorders>
            <w:shd w:val="clear" w:color="auto" w:fill="FFFFFF"/>
          </w:tcPr>
          <w:p w14:paraId="25D2ADF9" w14:textId="77777777" w:rsidR="009918D7" w:rsidRPr="00987D2F" w:rsidRDefault="009918D7" w:rsidP="001A5AAD">
            <w:pPr>
              <w:ind w:firstLine="0"/>
              <w:jc w:val="left"/>
              <w:rPr>
                <w:rFonts w:ascii="Arial" w:hAnsi="Arial" w:cs="Arial"/>
              </w:rPr>
            </w:pPr>
            <w:r w:rsidRPr="00987D2F">
              <w:rPr>
                <w:rFonts w:ascii="Arial" w:hAnsi="Arial" w:cs="Arial"/>
              </w:rPr>
              <w:t>Atstovavimo pagrindas</w:t>
            </w:r>
            <w:r w:rsidRPr="00987D2F">
              <w:rPr>
                <w:rFonts w:ascii="Arial" w:hAnsi="Arial" w:cs="Arial"/>
                <w:b/>
              </w:rPr>
              <w:t>**</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1E68E9D3" w14:textId="77777777" w:rsidR="009918D7" w:rsidRPr="00987D2F" w:rsidRDefault="009918D7" w:rsidP="001A5AAD">
            <w:pPr>
              <w:rPr>
                <w:rFonts w:ascii="Arial" w:hAnsi="Arial" w:cs="Arial"/>
              </w:rPr>
            </w:pPr>
          </w:p>
        </w:tc>
        <w:tc>
          <w:tcPr>
            <w:tcW w:w="4586" w:type="dxa"/>
            <w:tcBorders>
              <w:top w:val="single" w:sz="4" w:space="0" w:color="auto"/>
              <w:left w:val="single" w:sz="4" w:space="0" w:color="auto"/>
              <w:bottom w:val="single" w:sz="4" w:space="0" w:color="auto"/>
              <w:right w:val="single" w:sz="4" w:space="0" w:color="auto"/>
            </w:tcBorders>
            <w:shd w:val="clear" w:color="auto" w:fill="FFFFFF"/>
          </w:tcPr>
          <w:p w14:paraId="39DEF841" w14:textId="77777777" w:rsidR="009918D7" w:rsidRPr="00987D2F" w:rsidRDefault="009918D7" w:rsidP="001A5AAD">
            <w:pPr>
              <w:rPr>
                <w:rFonts w:ascii="Arial" w:hAnsi="Arial" w:cs="Arial"/>
              </w:rPr>
            </w:pPr>
          </w:p>
        </w:tc>
      </w:tr>
      <w:tr w:rsidR="009918D7" w:rsidRPr="00987D2F" w14:paraId="45AEE627" w14:textId="77777777" w:rsidTr="00336D7A">
        <w:trPr>
          <w:trHeight w:val="207"/>
        </w:trPr>
        <w:tc>
          <w:tcPr>
            <w:tcW w:w="3169" w:type="dxa"/>
            <w:tcBorders>
              <w:top w:val="single" w:sz="4" w:space="0" w:color="auto"/>
              <w:left w:val="single" w:sz="4" w:space="0" w:color="auto"/>
              <w:bottom w:val="single" w:sz="4" w:space="0" w:color="auto"/>
              <w:right w:val="single" w:sz="4" w:space="0" w:color="auto"/>
            </w:tcBorders>
            <w:shd w:val="clear" w:color="auto" w:fill="FFFFFF"/>
          </w:tcPr>
          <w:p w14:paraId="5F172724" w14:textId="77777777" w:rsidR="009918D7" w:rsidRPr="00987D2F" w:rsidRDefault="009918D7" w:rsidP="001A5AAD">
            <w:pPr>
              <w:ind w:firstLine="0"/>
              <w:jc w:val="left"/>
              <w:rPr>
                <w:rFonts w:ascii="Arial" w:hAnsi="Arial" w:cs="Arial"/>
              </w:rPr>
            </w:pPr>
            <w:r w:rsidRPr="00987D2F">
              <w:rPr>
                <w:rFonts w:ascii="Arial" w:hAnsi="Arial" w:cs="Arial"/>
              </w:rPr>
              <w:t>Telefonas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16458A4A" w14:textId="77777777" w:rsidR="009918D7" w:rsidRPr="00987D2F" w:rsidRDefault="009918D7" w:rsidP="001A5AAD">
            <w:pPr>
              <w:rPr>
                <w:rFonts w:ascii="Arial" w:hAnsi="Arial" w:cs="Arial"/>
              </w:rPr>
            </w:pPr>
          </w:p>
        </w:tc>
        <w:tc>
          <w:tcPr>
            <w:tcW w:w="4586" w:type="dxa"/>
            <w:tcBorders>
              <w:top w:val="single" w:sz="4" w:space="0" w:color="auto"/>
              <w:left w:val="single" w:sz="4" w:space="0" w:color="auto"/>
              <w:bottom w:val="single" w:sz="4" w:space="0" w:color="auto"/>
              <w:right w:val="single" w:sz="4" w:space="0" w:color="auto"/>
            </w:tcBorders>
            <w:shd w:val="clear" w:color="auto" w:fill="FFFFFF"/>
          </w:tcPr>
          <w:p w14:paraId="04D6F62E" w14:textId="77777777" w:rsidR="009918D7" w:rsidRPr="00987D2F" w:rsidRDefault="009918D7" w:rsidP="001A5AAD">
            <w:pPr>
              <w:rPr>
                <w:rFonts w:ascii="Arial" w:hAnsi="Arial" w:cs="Arial"/>
              </w:rPr>
            </w:pPr>
          </w:p>
        </w:tc>
      </w:tr>
      <w:tr w:rsidR="009918D7" w:rsidRPr="00987D2F" w14:paraId="3CC492EC" w14:textId="77777777" w:rsidTr="00336D7A">
        <w:trPr>
          <w:trHeight w:val="147"/>
        </w:trPr>
        <w:tc>
          <w:tcPr>
            <w:tcW w:w="3169" w:type="dxa"/>
            <w:tcBorders>
              <w:top w:val="single" w:sz="4" w:space="0" w:color="auto"/>
              <w:left w:val="single" w:sz="4" w:space="0" w:color="auto"/>
              <w:bottom w:val="single" w:sz="4" w:space="0" w:color="auto"/>
              <w:right w:val="single" w:sz="4" w:space="0" w:color="auto"/>
            </w:tcBorders>
            <w:shd w:val="clear" w:color="auto" w:fill="FFFFFF"/>
          </w:tcPr>
          <w:p w14:paraId="61C03CC9" w14:textId="77777777" w:rsidR="009918D7" w:rsidRPr="00987D2F" w:rsidRDefault="009918D7" w:rsidP="001A5AAD">
            <w:pPr>
              <w:ind w:firstLine="0"/>
              <w:jc w:val="left"/>
              <w:rPr>
                <w:rFonts w:ascii="Arial" w:hAnsi="Arial" w:cs="Arial"/>
              </w:rPr>
            </w:pPr>
            <w:r w:rsidRPr="00987D2F">
              <w:rPr>
                <w:rFonts w:ascii="Arial" w:hAnsi="Arial" w:cs="Arial"/>
              </w:rPr>
              <w:t>EI. paštas</w:t>
            </w:r>
          </w:p>
        </w:tc>
        <w:tc>
          <w:tcPr>
            <w:tcW w:w="3160" w:type="dxa"/>
            <w:tcBorders>
              <w:top w:val="single" w:sz="4" w:space="0" w:color="auto"/>
              <w:left w:val="single" w:sz="4" w:space="0" w:color="auto"/>
              <w:bottom w:val="single" w:sz="4" w:space="0" w:color="auto"/>
              <w:right w:val="single" w:sz="4" w:space="0" w:color="auto"/>
            </w:tcBorders>
            <w:shd w:val="clear" w:color="auto" w:fill="FFFFFF"/>
          </w:tcPr>
          <w:p w14:paraId="26E8C3F6" w14:textId="77777777" w:rsidR="009918D7" w:rsidRPr="00987D2F" w:rsidRDefault="009918D7" w:rsidP="001A5AAD">
            <w:pPr>
              <w:rPr>
                <w:rFonts w:ascii="Arial" w:hAnsi="Arial" w:cs="Arial"/>
              </w:rPr>
            </w:pPr>
          </w:p>
        </w:tc>
        <w:tc>
          <w:tcPr>
            <w:tcW w:w="4586" w:type="dxa"/>
            <w:tcBorders>
              <w:top w:val="single" w:sz="4" w:space="0" w:color="auto"/>
              <w:left w:val="single" w:sz="4" w:space="0" w:color="auto"/>
              <w:bottom w:val="single" w:sz="4" w:space="0" w:color="auto"/>
              <w:right w:val="single" w:sz="4" w:space="0" w:color="auto"/>
            </w:tcBorders>
            <w:shd w:val="clear" w:color="auto" w:fill="FFFFFF"/>
          </w:tcPr>
          <w:p w14:paraId="4AB27F25" w14:textId="77777777" w:rsidR="009918D7" w:rsidRPr="00987D2F" w:rsidRDefault="009918D7" w:rsidP="001A5AAD">
            <w:pPr>
              <w:rPr>
                <w:rFonts w:ascii="Arial" w:hAnsi="Arial" w:cs="Arial"/>
              </w:rPr>
            </w:pPr>
          </w:p>
        </w:tc>
      </w:tr>
    </w:tbl>
    <w:p w14:paraId="5C453176" w14:textId="77777777" w:rsidR="009918D7" w:rsidRPr="00987D2F" w:rsidRDefault="009918D7" w:rsidP="009918D7">
      <w:pPr>
        <w:tabs>
          <w:tab w:val="left" w:pos="142"/>
        </w:tabs>
        <w:spacing w:line="240" w:lineRule="auto"/>
        <w:ind w:firstLine="0"/>
        <w:rPr>
          <w:rFonts w:ascii="Arial" w:hAnsi="Arial" w:cs="Arial"/>
        </w:rPr>
      </w:pPr>
      <w:r w:rsidRPr="00987D2F">
        <w:rPr>
          <w:rFonts w:ascii="Arial" w:hAnsi="Arial" w:cs="Arial"/>
        </w:rPr>
        <w:lastRenderedPageBreak/>
        <w:t>**Duomenys pateikiami tik sutartį pasirašančiojo asmens, t. y. veikiantis pagal įmonės įstatus (nuostatus); jei sutartį pasirašys įgaliotas asmuo, nurodoma, kad veikiantis pagal įgaliojimą (data, numeris).</w:t>
      </w:r>
    </w:p>
    <w:p w14:paraId="658771E1" w14:textId="77777777" w:rsidR="009918D7" w:rsidRPr="00987D2F" w:rsidRDefault="009918D7" w:rsidP="009918D7">
      <w:pPr>
        <w:pBdr>
          <w:bottom w:val="single" w:sz="12" w:space="1" w:color="auto"/>
        </w:pBdr>
        <w:spacing w:line="240" w:lineRule="auto"/>
        <w:ind w:firstLine="0"/>
        <w:rPr>
          <w:rFonts w:ascii="Arial" w:hAnsi="Arial" w:cs="Arial"/>
        </w:rPr>
      </w:pPr>
    </w:p>
    <w:p w14:paraId="1828A1CD" w14:textId="77777777" w:rsidR="009918D7" w:rsidRPr="00987D2F" w:rsidRDefault="009918D7" w:rsidP="009918D7">
      <w:pPr>
        <w:pBdr>
          <w:bottom w:val="single" w:sz="12" w:space="1" w:color="auto"/>
        </w:pBdr>
        <w:spacing w:line="240" w:lineRule="auto"/>
        <w:ind w:firstLine="0"/>
        <w:rPr>
          <w:rFonts w:ascii="Arial" w:hAnsi="Arial" w:cs="Arial"/>
        </w:rPr>
      </w:pPr>
    </w:p>
    <w:p w14:paraId="69D3FFE0" w14:textId="77777777" w:rsidR="009918D7" w:rsidRPr="00987D2F" w:rsidRDefault="009918D7" w:rsidP="009918D7">
      <w:pPr>
        <w:pBdr>
          <w:bottom w:val="single" w:sz="12" w:space="1" w:color="auto"/>
        </w:pBdr>
        <w:spacing w:line="240" w:lineRule="auto"/>
        <w:ind w:firstLine="0"/>
        <w:rPr>
          <w:rFonts w:ascii="Arial" w:hAnsi="Arial" w:cs="Arial"/>
        </w:rPr>
      </w:pPr>
    </w:p>
    <w:p w14:paraId="050C1C61" w14:textId="77777777" w:rsidR="009918D7" w:rsidRPr="00987D2F" w:rsidRDefault="009918D7" w:rsidP="009918D7">
      <w:pPr>
        <w:tabs>
          <w:tab w:val="left" w:pos="9795"/>
        </w:tabs>
        <w:spacing w:line="240" w:lineRule="auto"/>
        <w:ind w:firstLine="0"/>
        <w:rPr>
          <w:rFonts w:ascii="Arial" w:hAnsi="Arial" w:cs="Arial"/>
          <w:i/>
        </w:rPr>
      </w:pPr>
      <w:r w:rsidRPr="00987D2F">
        <w:rPr>
          <w:rFonts w:ascii="Arial" w:hAnsi="Arial" w:cs="Arial"/>
          <w:i/>
        </w:rPr>
        <w:t>(Tiekėjo arba jo įgalioto asmens vardas, pavardė, parašas)</w:t>
      </w:r>
    </w:p>
    <w:p w14:paraId="3CA96D36" w14:textId="77777777" w:rsidR="009918D7" w:rsidRPr="00987D2F" w:rsidRDefault="009918D7" w:rsidP="009918D7">
      <w:pPr>
        <w:tabs>
          <w:tab w:val="left" w:pos="9795"/>
        </w:tabs>
        <w:spacing w:line="240" w:lineRule="auto"/>
        <w:ind w:firstLine="0"/>
        <w:rPr>
          <w:rFonts w:ascii="Arial" w:hAnsi="Arial" w:cs="Arial"/>
          <w:i/>
        </w:rPr>
      </w:pPr>
    </w:p>
    <w:p w14:paraId="4ACF7E64" w14:textId="77777777" w:rsidR="009918D7" w:rsidRPr="00987D2F" w:rsidRDefault="009918D7" w:rsidP="009918D7">
      <w:pPr>
        <w:tabs>
          <w:tab w:val="left" w:pos="9795"/>
        </w:tabs>
        <w:spacing w:line="240" w:lineRule="auto"/>
        <w:ind w:firstLine="0"/>
        <w:rPr>
          <w:rFonts w:ascii="Arial" w:hAnsi="Arial" w:cs="Arial"/>
          <w:i/>
        </w:rPr>
      </w:pPr>
    </w:p>
    <w:p w14:paraId="1530B100" w14:textId="77777777" w:rsidR="009918D7" w:rsidRPr="00987D2F" w:rsidRDefault="009918D7" w:rsidP="009918D7">
      <w:pPr>
        <w:spacing w:line="240" w:lineRule="auto"/>
        <w:jc w:val="left"/>
        <w:rPr>
          <w:rFonts w:ascii="Arial" w:eastAsia="Calibri" w:hAnsi="Arial" w:cs="Arial"/>
          <w:b/>
          <w:bCs/>
          <w:color w:val="7030A0"/>
        </w:rPr>
      </w:pPr>
    </w:p>
    <w:p w14:paraId="08030B58" w14:textId="77777777" w:rsidR="009918D7" w:rsidRPr="00987D2F" w:rsidRDefault="009918D7" w:rsidP="009918D7">
      <w:pPr>
        <w:pStyle w:val="NoSpacing"/>
        <w:spacing w:line="300" w:lineRule="auto"/>
        <w:ind w:firstLine="0"/>
        <w:contextualSpacing/>
        <w:rPr>
          <w:rFonts w:ascii="Arial" w:eastAsiaTheme="minorHAnsi" w:hAnsi="Arial" w:cs="Arial"/>
          <w:bCs/>
          <w:iCs/>
        </w:rPr>
      </w:pPr>
    </w:p>
    <w:p w14:paraId="69A20E3E" w14:textId="3E863FA4" w:rsidR="00E078A0" w:rsidRPr="00336D7A" w:rsidRDefault="009918D7" w:rsidP="002F5533">
      <w:pPr>
        <w:ind w:firstLine="0"/>
        <w:rPr>
          <w:rFonts w:ascii="Arial" w:hAnsi="Arial" w:cs="Arial"/>
          <w:lang w:val="en-US"/>
        </w:rPr>
      </w:pPr>
      <w:r w:rsidRPr="009D0316">
        <w:rPr>
          <w:rFonts w:ascii="Arial" w:hAnsi="Arial" w:cs="Arial"/>
        </w:rPr>
        <w:br w:type="page"/>
      </w:r>
      <w:bookmarkStart w:id="42" w:name="_Pirkimo_sąlygų_3"/>
      <w:bookmarkEnd w:id="42"/>
    </w:p>
    <w:p w14:paraId="5707BE58" w14:textId="6CEC0126" w:rsidR="007D6542" w:rsidRPr="006E3AAA" w:rsidRDefault="007D6542" w:rsidP="007D6542">
      <w:pPr>
        <w:spacing w:line="240" w:lineRule="auto"/>
        <w:ind w:left="7314" w:firstLine="0"/>
        <w:rPr>
          <w:rFonts w:ascii="Arial" w:hAnsi="Arial" w:cs="Arial"/>
        </w:rPr>
      </w:pPr>
      <w:r w:rsidRPr="006E3AAA">
        <w:rPr>
          <w:rFonts w:ascii="Arial" w:hAnsi="Arial" w:cs="Arial"/>
        </w:rPr>
        <w:lastRenderedPageBreak/>
        <w:t xml:space="preserve">Pirkimo sąlygų </w:t>
      </w:r>
      <w:r w:rsidR="0012726D" w:rsidRPr="006E3AAA">
        <w:rPr>
          <w:rFonts w:ascii="Arial" w:hAnsi="Arial" w:cs="Arial"/>
        </w:rPr>
        <w:t>6</w:t>
      </w:r>
      <w:r w:rsidRPr="006E3AAA">
        <w:rPr>
          <w:rFonts w:ascii="Arial" w:hAnsi="Arial" w:cs="Arial"/>
        </w:rPr>
        <w:t xml:space="preserve"> priedas „Pasiūlymų vertinimo kriterijai ir sąlygos“</w:t>
      </w:r>
    </w:p>
    <w:p w14:paraId="416EE195" w14:textId="55D0FA67" w:rsidR="00DF53CC" w:rsidRPr="006E3AAA" w:rsidRDefault="00DF53CC" w:rsidP="007D6542">
      <w:pPr>
        <w:spacing w:line="240" w:lineRule="auto"/>
        <w:ind w:left="7314" w:firstLine="0"/>
        <w:rPr>
          <w:rFonts w:ascii="Arial" w:hAnsi="Arial" w:cs="Arial"/>
        </w:rPr>
      </w:pPr>
    </w:p>
    <w:p w14:paraId="1DCAE46B" w14:textId="77777777" w:rsidR="00A54EAE" w:rsidRPr="006E3AAA" w:rsidRDefault="00A54EAE" w:rsidP="00A54EAE">
      <w:pPr>
        <w:jc w:val="center"/>
        <w:rPr>
          <w:rFonts w:ascii="Arial" w:hAnsi="Arial" w:cs="Arial"/>
          <w:b/>
          <w:szCs w:val="24"/>
        </w:rPr>
      </w:pPr>
    </w:p>
    <w:p w14:paraId="0BA9918D" w14:textId="77777777" w:rsidR="00A54EAE" w:rsidRPr="006E3AAA" w:rsidRDefault="00A54EAE" w:rsidP="00A54EAE">
      <w:pPr>
        <w:pStyle w:val="Subtitle"/>
        <w:jc w:val="center"/>
        <w:rPr>
          <w:rFonts w:ascii="Arial" w:hAnsi="Arial" w:cs="Arial"/>
          <w:bCs/>
          <w:smallCaps/>
          <w:sz w:val="22"/>
          <w:szCs w:val="22"/>
        </w:rPr>
      </w:pPr>
      <w:r w:rsidRPr="006E3AAA">
        <w:rPr>
          <w:rFonts w:ascii="Arial" w:hAnsi="Arial" w:cs="Arial"/>
        </w:rPr>
        <w:t>PASIŪLYMŲ VERTINIMO KRITERIJAI ir Sąlygos</w:t>
      </w:r>
    </w:p>
    <w:p w14:paraId="4D232320" w14:textId="58075711" w:rsidR="00DF53CC" w:rsidRPr="006E3AAA" w:rsidRDefault="00DF53CC" w:rsidP="00343C91">
      <w:pPr>
        <w:spacing w:line="240" w:lineRule="auto"/>
        <w:ind w:left="7314" w:firstLine="0"/>
        <w:rPr>
          <w:rFonts w:ascii="Arial" w:hAnsi="Arial" w:cs="Arial"/>
        </w:rPr>
      </w:pPr>
    </w:p>
    <w:p w14:paraId="1503BF03" w14:textId="77777777" w:rsidR="00336D7A" w:rsidRDefault="00336D7A" w:rsidP="00336D7A">
      <w:pPr>
        <w:rPr>
          <w:rFonts w:ascii="Arial" w:eastAsia="Times New Roman" w:hAnsi="Arial" w:cs="Arial"/>
          <w:lang w:eastAsia="en-US"/>
        </w:rPr>
      </w:pPr>
      <w:r w:rsidRPr="00C60627">
        <w:rPr>
          <w:rFonts w:ascii="Arial" w:eastAsia="Times New Roman" w:hAnsi="Arial" w:cs="Arial"/>
          <w:lang w:eastAsia="en-US"/>
        </w:rPr>
        <w:t>Perkančiosios organizacijos neatmesti pasiūlymai vertinami pagal kainą. Į pasiūlymo kainą turi būti įskaičiuoti visi mokesčiai ir visos išlaidos.</w:t>
      </w:r>
    </w:p>
    <w:p w14:paraId="4BC3A1C4" w14:textId="77777777" w:rsidR="00336D7A" w:rsidRDefault="00336D7A" w:rsidP="00336D7A">
      <w:pPr>
        <w:rPr>
          <w:rFonts w:ascii="Arial" w:eastAsia="Times New Roman" w:hAnsi="Arial" w:cs="Arial"/>
          <w:lang w:eastAsia="en-US"/>
        </w:rPr>
      </w:pPr>
    </w:p>
    <w:p w14:paraId="2B21C794" w14:textId="77777777" w:rsidR="00336D7A" w:rsidRPr="003F6EA2" w:rsidRDefault="00336D7A" w:rsidP="00336D7A">
      <w:pPr>
        <w:spacing w:after="160" w:line="276" w:lineRule="auto"/>
        <w:ind w:firstLine="0"/>
        <w:jc w:val="center"/>
        <w:rPr>
          <w:rFonts w:ascii="Arial" w:eastAsia="Arial" w:hAnsi="Arial" w:cs="Arial"/>
          <w:smallCaps/>
        </w:rPr>
      </w:pPr>
      <w:r w:rsidRPr="003F6EA2">
        <w:rPr>
          <w:rFonts w:ascii="Arial" w:eastAsia="Arial" w:hAnsi="Arial" w:cs="Arial"/>
          <w:smallCaps/>
        </w:rPr>
        <w:t>__________</w:t>
      </w:r>
    </w:p>
    <w:p w14:paraId="68C4BC99" w14:textId="3B02EC63" w:rsidR="007D6542" w:rsidRPr="00336D7A" w:rsidRDefault="009B4090" w:rsidP="00336D7A">
      <w:pPr>
        <w:rPr>
          <w:rFonts w:ascii="Arial" w:eastAsiaTheme="minorHAnsi" w:hAnsi="Arial" w:cs="Arial"/>
          <w:bCs/>
          <w:iCs/>
        </w:rPr>
      </w:pPr>
      <w:r w:rsidRPr="006E3AAA">
        <w:rPr>
          <w:rFonts w:ascii="Arial" w:eastAsiaTheme="minorHAnsi" w:hAnsi="Arial" w:cs="Arial"/>
          <w:bCs/>
          <w:iCs/>
        </w:rPr>
        <w:br w:type="page"/>
      </w:r>
    </w:p>
    <w:p w14:paraId="282BAFD3" w14:textId="368485F6" w:rsidR="00506996" w:rsidRPr="006E3AAA" w:rsidRDefault="00506996" w:rsidP="00506996">
      <w:pPr>
        <w:spacing w:line="240" w:lineRule="auto"/>
        <w:ind w:left="7314" w:firstLine="0"/>
        <w:rPr>
          <w:rFonts w:ascii="Arial" w:hAnsi="Arial" w:cs="Arial"/>
        </w:rPr>
      </w:pPr>
      <w:r w:rsidRPr="006E3AAA">
        <w:rPr>
          <w:rFonts w:ascii="Arial" w:hAnsi="Arial" w:cs="Arial"/>
        </w:rPr>
        <w:lastRenderedPageBreak/>
        <w:t xml:space="preserve">Pirkimo sąlygų </w:t>
      </w:r>
      <w:r w:rsidR="0012726D" w:rsidRPr="006E3AAA">
        <w:rPr>
          <w:rFonts w:ascii="Arial" w:hAnsi="Arial" w:cs="Arial"/>
        </w:rPr>
        <w:t>7</w:t>
      </w:r>
      <w:r w:rsidRPr="006E3AAA">
        <w:rPr>
          <w:rFonts w:ascii="Arial" w:hAnsi="Arial" w:cs="Arial"/>
        </w:rPr>
        <w:t xml:space="preserve"> priedas „Sutarties projektas“</w:t>
      </w:r>
    </w:p>
    <w:p w14:paraId="7CB80FF3" w14:textId="2C6CB943" w:rsidR="00506996" w:rsidRPr="006E3AAA" w:rsidRDefault="00506996" w:rsidP="00E63A8A">
      <w:pPr>
        <w:pStyle w:val="NoSpacing"/>
        <w:spacing w:line="300" w:lineRule="auto"/>
        <w:ind w:firstLine="0"/>
        <w:contextualSpacing/>
        <w:rPr>
          <w:rFonts w:ascii="Arial" w:eastAsiaTheme="minorHAnsi" w:hAnsi="Arial" w:cs="Arial"/>
          <w:bCs/>
          <w:iCs/>
        </w:rPr>
      </w:pPr>
    </w:p>
    <w:p w14:paraId="44EC3999" w14:textId="77777777" w:rsidR="00336D7A" w:rsidRPr="00336D7A" w:rsidRDefault="00336D7A" w:rsidP="00336D7A">
      <w:pPr>
        <w:tabs>
          <w:tab w:val="left" w:pos="8931"/>
        </w:tabs>
        <w:spacing w:line="240" w:lineRule="auto"/>
        <w:ind w:firstLine="0"/>
        <w:jc w:val="center"/>
        <w:rPr>
          <w:rFonts w:ascii="Arial" w:eastAsia="Calibri" w:hAnsi="Arial" w:cs="Arial"/>
          <w:b/>
          <w:lang w:eastAsia="en-US"/>
        </w:rPr>
      </w:pPr>
      <w:r w:rsidRPr="00336D7A">
        <w:rPr>
          <w:rFonts w:ascii="Arial" w:eastAsia="Calibri" w:hAnsi="Arial" w:cs="Arial"/>
          <w:b/>
          <w:lang w:eastAsia="en-US"/>
        </w:rPr>
        <w:t>BAKALĖJOS PRODUKTŲ PIRKIMO–PARDAVIMO SUTARTIS</w:t>
      </w:r>
    </w:p>
    <w:p w14:paraId="356A821E" w14:textId="77777777" w:rsidR="00336D7A" w:rsidRPr="00336D7A" w:rsidRDefault="00336D7A" w:rsidP="00336D7A">
      <w:pPr>
        <w:tabs>
          <w:tab w:val="left" w:pos="8931"/>
        </w:tabs>
        <w:spacing w:line="240" w:lineRule="auto"/>
        <w:ind w:firstLine="0"/>
        <w:jc w:val="center"/>
        <w:rPr>
          <w:rFonts w:ascii="Arial" w:eastAsia="Calibri" w:hAnsi="Arial" w:cs="Arial"/>
          <w:b/>
          <w:lang w:eastAsia="en-US"/>
        </w:rPr>
      </w:pPr>
    </w:p>
    <w:p w14:paraId="520E8314" w14:textId="77777777" w:rsidR="00336D7A" w:rsidRPr="00336D7A" w:rsidRDefault="00336D7A" w:rsidP="00336D7A">
      <w:pPr>
        <w:tabs>
          <w:tab w:val="left" w:pos="8931"/>
        </w:tabs>
        <w:spacing w:line="240" w:lineRule="auto"/>
        <w:ind w:firstLine="0"/>
        <w:jc w:val="center"/>
        <w:rPr>
          <w:rFonts w:ascii="Arial" w:eastAsia="Calibri" w:hAnsi="Arial" w:cs="Arial"/>
          <w:lang w:eastAsia="en-US"/>
        </w:rPr>
      </w:pPr>
      <w:r w:rsidRPr="00336D7A">
        <w:rPr>
          <w:rFonts w:ascii="Arial" w:eastAsia="Calibri" w:hAnsi="Arial" w:cs="Arial"/>
          <w:lang w:eastAsia="en-US"/>
        </w:rPr>
        <w:t>Nr.</w:t>
      </w:r>
    </w:p>
    <w:p w14:paraId="11C7695D" w14:textId="77777777" w:rsidR="00336D7A" w:rsidRPr="00336D7A" w:rsidRDefault="00336D7A" w:rsidP="00336D7A">
      <w:pPr>
        <w:tabs>
          <w:tab w:val="left" w:pos="8931"/>
        </w:tabs>
        <w:spacing w:line="240" w:lineRule="auto"/>
        <w:ind w:firstLine="0"/>
        <w:jc w:val="center"/>
        <w:rPr>
          <w:rFonts w:ascii="Arial" w:eastAsia="Calibri" w:hAnsi="Arial" w:cs="Arial"/>
          <w:lang w:eastAsia="en-US"/>
        </w:rPr>
      </w:pPr>
      <w:r w:rsidRPr="00336D7A">
        <w:rPr>
          <w:rFonts w:ascii="Arial" w:eastAsia="Calibri" w:hAnsi="Arial" w:cs="Arial"/>
          <w:lang w:eastAsia="en-US"/>
        </w:rPr>
        <w:t>Vilnius</w:t>
      </w:r>
    </w:p>
    <w:p w14:paraId="2A21D91F" w14:textId="77777777" w:rsidR="00336D7A" w:rsidRPr="00336D7A" w:rsidRDefault="00336D7A" w:rsidP="00336D7A">
      <w:pPr>
        <w:tabs>
          <w:tab w:val="left" w:pos="8931"/>
        </w:tabs>
        <w:spacing w:line="240" w:lineRule="auto"/>
        <w:ind w:firstLine="0"/>
        <w:rPr>
          <w:rFonts w:ascii="Arial" w:eastAsia="Calibri" w:hAnsi="Arial" w:cs="Arial"/>
          <w:lang w:eastAsia="en-US"/>
        </w:rPr>
      </w:pPr>
    </w:p>
    <w:p w14:paraId="6F9346E9" w14:textId="77777777" w:rsidR="00336D7A" w:rsidRPr="00336D7A" w:rsidRDefault="00336D7A" w:rsidP="00336D7A">
      <w:pPr>
        <w:tabs>
          <w:tab w:val="left" w:pos="8931"/>
        </w:tabs>
        <w:spacing w:line="240" w:lineRule="auto"/>
        <w:ind w:firstLine="0"/>
        <w:rPr>
          <w:rFonts w:ascii="Arial" w:eastAsia="Calibri" w:hAnsi="Arial" w:cs="Arial"/>
          <w:highlight w:val="yellow"/>
          <w:lang w:eastAsia="en-US"/>
        </w:rPr>
      </w:pPr>
      <w:r w:rsidRPr="00336D7A">
        <w:rPr>
          <w:rFonts w:ascii="Arial" w:eastAsia="Calibri" w:hAnsi="Arial" w:cs="Arial"/>
          <w:lang w:eastAsia="en-US"/>
        </w:rPr>
        <w:t xml:space="preserve">................................ (toliau – </w:t>
      </w:r>
      <w:r w:rsidRPr="00336D7A">
        <w:rPr>
          <w:rFonts w:ascii="Arial" w:eastAsia="Calibri" w:hAnsi="Arial" w:cs="Arial"/>
          <w:lang w:eastAsia="ar-SA"/>
        </w:rPr>
        <w:t>Pardavėj</w:t>
      </w:r>
      <w:r w:rsidRPr="00336D7A">
        <w:rPr>
          <w:rFonts w:ascii="Arial" w:eastAsia="Calibri" w:hAnsi="Arial" w:cs="Arial"/>
          <w:lang w:eastAsia="en-US"/>
        </w:rPr>
        <w:t>as), atstovaujama .................., veikiančio pagal ...................., ir Lietuvos Respublikos valstybės saugumo departamentas (toliau – Pirkėjas), atstovaujamas direktoriaus pavaduotojo ..............................., veikiančio pagal ....... m. ......... d. įsakymą ........., (toliau kartu/atskirai vadinamos Šalimis/Šalimi) sudarė šią ........................... pirkimo–pardavimo sutartį (toliau – Sutartis):</w:t>
      </w:r>
    </w:p>
    <w:p w14:paraId="001451E2" w14:textId="77777777" w:rsidR="00336D7A" w:rsidRPr="00336D7A" w:rsidRDefault="00336D7A" w:rsidP="00336D7A">
      <w:pPr>
        <w:tabs>
          <w:tab w:val="left" w:pos="360"/>
        </w:tabs>
        <w:suppressAutoHyphens/>
        <w:spacing w:before="240" w:line="240" w:lineRule="auto"/>
        <w:ind w:firstLine="0"/>
        <w:jc w:val="center"/>
        <w:rPr>
          <w:rFonts w:ascii="Arial" w:eastAsia="Times New Roman" w:hAnsi="Arial" w:cs="Arial"/>
          <w:b/>
          <w:bCs/>
          <w:lang w:eastAsia="en-US"/>
        </w:rPr>
      </w:pPr>
      <w:r w:rsidRPr="00336D7A">
        <w:rPr>
          <w:rFonts w:ascii="Arial" w:eastAsia="Times New Roman" w:hAnsi="Arial" w:cs="Arial"/>
          <w:b/>
          <w:bCs/>
          <w:lang w:eastAsia="en-US"/>
        </w:rPr>
        <w:t>I SKYRIUS</w:t>
      </w:r>
    </w:p>
    <w:p w14:paraId="2695FAAF" w14:textId="77777777" w:rsidR="00336D7A" w:rsidRPr="00336D7A" w:rsidRDefault="00336D7A" w:rsidP="00336D7A">
      <w:pPr>
        <w:tabs>
          <w:tab w:val="left" w:pos="360"/>
        </w:tabs>
        <w:suppressAutoHyphens/>
        <w:spacing w:after="240" w:line="240" w:lineRule="auto"/>
        <w:ind w:firstLine="0"/>
        <w:jc w:val="center"/>
        <w:rPr>
          <w:rFonts w:ascii="Arial" w:eastAsia="Times New Roman" w:hAnsi="Arial" w:cs="Arial"/>
          <w:b/>
          <w:bCs/>
          <w:lang w:eastAsia="en-US"/>
        </w:rPr>
      </w:pPr>
      <w:r w:rsidRPr="00336D7A">
        <w:rPr>
          <w:rFonts w:ascii="Arial" w:eastAsia="Times New Roman" w:hAnsi="Arial" w:cs="Arial"/>
          <w:b/>
          <w:bCs/>
          <w:lang w:eastAsia="en-US"/>
        </w:rPr>
        <w:t>SUTARTIES DALYKAS</w:t>
      </w:r>
    </w:p>
    <w:p w14:paraId="62BECC29" w14:textId="77777777" w:rsidR="00336D7A" w:rsidRPr="00336D7A" w:rsidRDefault="00336D7A" w:rsidP="00336D7A">
      <w:pPr>
        <w:numPr>
          <w:ilvl w:val="1"/>
          <w:numId w:val="28"/>
        </w:numPr>
        <w:tabs>
          <w:tab w:val="left" w:pos="0"/>
          <w:tab w:val="num" w:pos="426"/>
        </w:tabs>
        <w:suppressAutoHyphens/>
        <w:spacing w:line="240" w:lineRule="auto"/>
        <w:ind w:left="0" w:firstLine="0"/>
        <w:rPr>
          <w:rFonts w:ascii="Arial" w:eastAsia="Times New Roman" w:hAnsi="Arial" w:cs="Arial"/>
          <w:lang w:eastAsia="en-US"/>
        </w:rPr>
      </w:pPr>
      <w:bookmarkStart w:id="43" w:name="_Ref495892737"/>
      <w:r w:rsidRPr="00336D7A">
        <w:rPr>
          <w:rFonts w:ascii="Arial" w:eastAsia="Times New Roman" w:hAnsi="Arial" w:cs="Arial"/>
          <w:bCs/>
          <w:lang w:eastAsia="en-US"/>
        </w:rPr>
        <w:t>Pardavėjas</w:t>
      </w:r>
      <w:r w:rsidRPr="00336D7A">
        <w:rPr>
          <w:rFonts w:ascii="Arial" w:eastAsia="Times New Roman" w:hAnsi="Arial" w:cs="Arial"/>
          <w:lang w:eastAsia="en-US"/>
        </w:rPr>
        <w:t xml:space="preserve"> įsipareigoja parduoti ir pristatyti Pirkėjo nuosavybėn Sutartyje nurodytomis sąlygomis, kiekiais ir terminais Sutarties priede nurodytus kokybinius reikalavimus, atitinkančius ...................... (toliau – Prekės), o Pirkėjas įsipareigoja priimti pristatytas Prekes bei atsiskaityti Sutartyje nustatyta tvarka ir terminais.</w:t>
      </w:r>
    </w:p>
    <w:p w14:paraId="4CAB3E66" w14:textId="77777777" w:rsidR="00336D7A" w:rsidRPr="00336D7A" w:rsidRDefault="00336D7A" w:rsidP="00336D7A">
      <w:pPr>
        <w:numPr>
          <w:ilvl w:val="1"/>
          <w:numId w:val="28"/>
        </w:numPr>
        <w:tabs>
          <w:tab w:val="left" w:pos="0"/>
          <w:tab w:val="num" w:pos="426"/>
        </w:tabs>
        <w:suppressAutoHyphens/>
        <w:spacing w:line="240" w:lineRule="auto"/>
        <w:ind w:left="0" w:firstLine="0"/>
        <w:rPr>
          <w:rFonts w:ascii="Arial" w:eastAsia="Times New Roman" w:hAnsi="Arial" w:cs="Arial"/>
          <w:lang w:eastAsia="en-US"/>
        </w:rPr>
      </w:pPr>
      <w:r w:rsidRPr="00336D7A">
        <w:rPr>
          <w:rFonts w:ascii="Arial" w:eastAsia="Times New Roman" w:hAnsi="Arial" w:cs="Arial"/>
          <w:lang w:eastAsia="en-US"/>
        </w:rPr>
        <w:t>Prekių pristatymo vieta – Pilaitės pr. 19, Vilnius.</w:t>
      </w:r>
    </w:p>
    <w:p w14:paraId="6085B268" w14:textId="77777777" w:rsidR="00336D7A" w:rsidRPr="00336D7A" w:rsidRDefault="00336D7A" w:rsidP="00336D7A">
      <w:pPr>
        <w:tabs>
          <w:tab w:val="left" w:pos="0"/>
          <w:tab w:val="left" w:pos="360"/>
          <w:tab w:val="num" w:pos="426"/>
        </w:tabs>
        <w:suppressAutoHyphens/>
        <w:spacing w:before="240" w:line="240" w:lineRule="auto"/>
        <w:ind w:firstLine="0"/>
        <w:jc w:val="center"/>
        <w:rPr>
          <w:rFonts w:ascii="Arial" w:eastAsia="Times New Roman" w:hAnsi="Arial" w:cs="Arial"/>
          <w:b/>
          <w:bCs/>
          <w:lang w:eastAsia="en-US"/>
        </w:rPr>
      </w:pPr>
      <w:bookmarkStart w:id="44" w:name="_Ref495892705"/>
      <w:bookmarkEnd w:id="43"/>
      <w:r w:rsidRPr="00336D7A">
        <w:rPr>
          <w:rFonts w:ascii="Arial" w:eastAsia="Times New Roman" w:hAnsi="Arial" w:cs="Arial"/>
          <w:b/>
          <w:bCs/>
          <w:lang w:eastAsia="en-US"/>
        </w:rPr>
        <w:t>II SKYRIUS</w:t>
      </w:r>
    </w:p>
    <w:p w14:paraId="041A3A71" w14:textId="77777777" w:rsidR="00336D7A" w:rsidRPr="00336D7A" w:rsidRDefault="00336D7A" w:rsidP="00336D7A">
      <w:pPr>
        <w:tabs>
          <w:tab w:val="left" w:pos="0"/>
          <w:tab w:val="left" w:pos="360"/>
          <w:tab w:val="num" w:pos="426"/>
        </w:tabs>
        <w:suppressAutoHyphens/>
        <w:spacing w:after="120" w:line="240" w:lineRule="auto"/>
        <w:ind w:firstLine="0"/>
        <w:jc w:val="center"/>
        <w:rPr>
          <w:rFonts w:ascii="Arial" w:eastAsia="Times New Roman" w:hAnsi="Arial" w:cs="Arial"/>
          <w:b/>
          <w:bCs/>
          <w:lang w:eastAsia="en-US"/>
        </w:rPr>
      </w:pPr>
      <w:r w:rsidRPr="00336D7A">
        <w:rPr>
          <w:rFonts w:ascii="Arial" w:eastAsia="Times New Roman" w:hAnsi="Arial" w:cs="Arial"/>
          <w:b/>
          <w:bCs/>
          <w:lang w:eastAsia="en-US"/>
        </w:rPr>
        <w:t>SUTARTIES KAINA</w:t>
      </w:r>
      <w:bookmarkEnd w:id="44"/>
      <w:r w:rsidRPr="00336D7A">
        <w:rPr>
          <w:rFonts w:ascii="Arial" w:eastAsia="Times New Roman" w:hAnsi="Arial" w:cs="Arial"/>
          <w:b/>
          <w:bCs/>
          <w:lang w:eastAsia="en-US"/>
        </w:rPr>
        <w:t xml:space="preserve"> IR ATSISKAITYMO TVARKA</w:t>
      </w:r>
    </w:p>
    <w:p w14:paraId="7D40C1C9" w14:textId="77777777" w:rsidR="00336D7A" w:rsidRPr="00336D7A" w:rsidRDefault="00336D7A" w:rsidP="00336D7A">
      <w:pPr>
        <w:numPr>
          <w:ilvl w:val="1"/>
          <w:numId w:val="28"/>
        </w:numPr>
        <w:tabs>
          <w:tab w:val="left" w:pos="0"/>
          <w:tab w:val="num" w:pos="426"/>
        </w:tabs>
        <w:suppressAutoHyphens/>
        <w:spacing w:line="240" w:lineRule="auto"/>
        <w:ind w:left="0" w:firstLine="0"/>
        <w:rPr>
          <w:rFonts w:ascii="Arial" w:eastAsia="Times New Roman" w:hAnsi="Arial" w:cs="Arial"/>
          <w:bCs/>
          <w:lang w:eastAsia="en-US"/>
        </w:rPr>
      </w:pPr>
      <w:r w:rsidRPr="00336D7A">
        <w:rPr>
          <w:rFonts w:ascii="Arial" w:eastAsia="Times New Roman" w:hAnsi="Arial" w:cs="Arial"/>
          <w:bCs/>
          <w:lang w:eastAsia="en-US"/>
        </w:rPr>
        <w:t>Sutarčiai taikoma fiksuoto įkainio kainodara.</w:t>
      </w:r>
    </w:p>
    <w:p w14:paraId="385739D3" w14:textId="77777777" w:rsidR="00336D7A" w:rsidRPr="00336D7A" w:rsidRDefault="00336D7A" w:rsidP="00336D7A">
      <w:pPr>
        <w:numPr>
          <w:ilvl w:val="1"/>
          <w:numId w:val="28"/>
        </w:numPr>
        <w:tabs>
          <w:tab w:val="left" w:pos="0"/>
          <w:tab w:val="num" w:pos="426"/>
        </w:tabs>
        <w:suppressAutoHyphens/>
        <w:spacing w:line="240" w:lineRule="auto"/>
        <w:ind w:left="0" w:firstLine="0"/>
        <w:rPr>
          <w:rFonts w:ascii="Arial" w:eastAsia="Times New Roman" w:hAnsi="Arial" w:cs="Arial"/>
          <w:bCs/>
          <w:lang w:eastAsia="en-US"/>
        </w:rPr>
      </w:pPr>
      <w:r w:rsidRPr="00336D7A">
        <w:rPr>
          <w:rFonts w:ascii="Arial" w:eastAsia="Times New Roman" w:hAnsi="Arial" w:cs="Arial"/>
          <w:lang w:eastAsia="en-US"/>
        </w:rPr>
        <w:t xml:space="preserve">Pradinė Sutarties </w:t>
      </w:r>
      <w:bookmarkStart w:id="45" w:name="OLE_LINK6"/>
      <w:r w:rsidRPr="00336D7A">
        <w:rPr>
          <w:rFonts w:ascii="Arial" w:eastAsia="Times New Roman" w:hAnsi="Arial" w:cs="Arial"/>
          <w:color w:val="000000"/>
          <w:lang w:eastAsia="en-US"/>
        </w:rPr>
        <w:t>vertė 41 322,31 EUR (keturiasdešimt vienas tūkstantis trys šimtai dvidešimt du eurai  ir 31 ct) be PVM.</w:t>
      </w:r>
      <w:r w:rsidRPr="00336D7A">
        <w:rPr>
          <w:rFonts w:ascii="Arial" w:eastAsia="Calibri" w:hAnsi="Arial" w:cs="Arial"/>
          <w:color w:val="000000"/>
        </w:rPr>
        <w:t xml:space="preserve"> </w:t>
      </w:r>
      <w:r w:rsidRPr="00336D7A">
        <w:rPr>
          <w:rFonts w:ascii="Arial" w:eastAsia="Calibri" w:hAnsi="Arial" w:cs="Arial"/>
        </w:rPr>
        <w:t xml:space="preserve">PVM sudaro 8 677,69 EUR (aštuoni tūkstančiai šeši šimtai septyniasdešimt septyni eurai ir 69 ct. </w:t>
      </w:r>
      <w:r w:rsidRPr="00336D7A">
        <w:rPr>
          <w:rFonts w:ascii="Arial" w:eastAsia="Times New Roman" w:hAnsi="Arial" w:cs="Arial"/>
          <w:color w:val="000000"/>
          <w:lang w:eastAsia="en-US"/>
        </w:rPr>
        <w:t xml:space="preserve"> Sutarties kaina yra 50 000,00 EUR (penkiasdešimt tūkstančių  eurų ir 00 ct) su PVM</w:t>
      </w:r>
      <w:r w:rsidRPr="00336D7A">
        <w:rPr>
          <w:rFonts w:ascii="Arial" w:eastAsia="Times New Roman" w:hAnsi="Arial" w:cs="Arial"/>
          <w:lang w:eastAsia="en-US"/>
        </w:rPr>
        <w:t>.</w:t>
      </w:r>
    </w:p>
    <w:p w14:paraId="05522C99" w14:textId="77777777" w:rsidR="00336D7A" w:rsidRPr="00336D7A" w:rsidRDefault="00336D7A" w:rsidP="00336D7A">
      <w:pPr>
        <w:numPr>
          <w:ilvl w:val="1"/>
          <w:numId w:val="28"/>
        </w:numPr>
        <w:tabs>
          <w:tab w:val="left" w:pos="0"/>
          <w:tab w:val="num" w:pos="426"/>
        </w:tabs>
        <w:suppressAutoHyphens/>
        <w:spacing w:line="240" w:lineRule="auto"/>
        <w:ind w:left="0" w:firstLine="0"/>
        <w:rPr>
          <w:rFonts w:ascii="Arial" w:eastAsia="Times New Roman" w:hAnsi="Arial" w:cs="Arial"/>
          <w:bCs/>
          <w:lang w:eastAsia="en-US"/>
        </w:rPr>
      </w:pPr>
      <w:r w:rsidRPr="00336D7A">
        <w:rPr>
          <w:rFonts w:ascii="Arial" w:eastAsia="Times New Roman" w:hAnsi="Arial" w:cs="Arial"/>
          <w:lang w:eastAsia="en-US"/>
        </w:rPr>
        <w:t xml:space="preserve"> Šioje sutartyje pradinė Sutarties vertė yra lygi maksimaliai pirkimui skirti lėšų sumai be PVM pirkimo dokumentuose ir Sutartyje nurodytų Prekių įsigijimui Sutarties 6 punkte nurodytais įkainiais be PVM. Pirkėjas perka Prekes pagal Poreikį neviršijant bendros Sutarties 4 punkte nurodytos kainos.</w:t>
      </w:r>
    </w:p>
    <w:p w14:paraId="3C858DFF" w14:textId="77777777" w:rsidR="00336D7A" w:rsidRPr="00336D7A" w:rsidRDefault="00336D7A" w:rsidP="00336D7A">
      <w:pPr>
        <w:numPr>
          <w:ilvl w:val="1"/>
          <w:numId w:val="28"/>
        </w:numPr>
        <w:tabs>
          <w:tab w:val="num" w:pos="426"/>
          <w:tab w:val="left" w:pos="454"/>
        </w:tabs>
        <w:suppressAutoHyphens/>
        <w:spacing w:line="240" w:lineRule="auto"/>
        <w:rPr>
          <w:rFonts w:ascii="Arial" w:eastAsia="Times New Roman" w:hAnsi="Arial" w:cs="Arial"/>
          <w:bCs/>
          <w:lang w:eastAsia="en-US"/>
        </w:rPr>
      </w:pPr>
      <w:r w:rsidRPr="00336D7A">
        <w:rPr>
          <w:rFonts w:ascii="Arial" w:eastAsia="Times New Roman" w:hAnsi="Arial" w:cs="Arial"/>
          <w:color w:val="000000"/>
        </w:rPr>
        <w:t>Prekių įkainiai</w:t>
      </w:r>
      <w:r w:rsidRPr="00336D7A">
        <w:rPr>
          <w:rFonts w:ascii="Arial" w:eastAsia="Times New Roman" w:hAnsi="Arial" w:cs="Arial"/>
          <w:lang w:eastAsia="en-US"/>
        </w:rPr>
        <w:t>:</w:t>
      </w:r>
    </w:p>
    <w:tbl>
      <w:tblPr>
        <w:tblW w:w="10915" w:type="dxa"/>
        <w:tblInd w:w="-147" w:type="dxa"/>
        <w:tblLook w:val="04A0" w:firstRow="1" w:lastRow="0" w:firstColumn="1" w:lastColumn="0" w:noHBand="0" w:noVBand="1"/>
      </w:tblPr>
      <w:tblGrid>
        <w:gridCol w:w="556"/>
        <w:gridCol w:w="6532"/>
        <w:gridCol w:w="1276"/>
        <w:gridCol w:w="2551"/>
      </w:tblGrid>
      <w:tr w:rsidR="00336D7A" w:rsidRPr="00336D7A" w14:paraId="3B4CD7D9" w14:textId="77777777" w:rsidTr="00336D7A">
        <w:trPr>
          <w:trHeight w:val="369"/>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AA5541D" w14:textId="77777777"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Eil. Nr.</w:t>
            </w:r>
          </w:p>
        </w:tc>
        <w:tc>
          <w:tcPr>
            <w:tcW w:w="6532" w:type="dxa"/>
            <w:vMerge w:val="restart"/>
            <w:tcBorders>
              <w:top w:val="single" w:sz="4" w:space="0" w:color="auto"/>
              <w:left w:val="single" w:sz="4" w:space="0" w:color="auto"/>
              <w:bottom w:val="single" w:sz="4" w:space="0" w:color="000000"/>
              <w:right w:val="single" w:sz="4" w:space="0" w:color="auto"/>
            </w:tcBorders>
            <w:vAlign w:val="center"/>
            <w:hideMark/>
          </w:tcPr>
          <w:p w14:paraId="6398CCA0" w14:textId="77777777"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Prekės pavadinimas</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77EF0C22" w14:textId="7DCDA0DB"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Mato vnt.</w:t>
            </w:r>
          </w:p>
        </w:tc>
        <w:tc>
          <w:tcPr>
            <w:tcW w:w="2551" w:type="dxa"/>
            <w:vMerge w:val="restart"/>
            <w:tcBorders>
              <w:top w:val="single" w:sz="4" w:space="0" w:color="auto"/>
              <w:left w:val="single" w:sz="4" w:space="0" w:color="auto"/>
              <w:bottom w:val="single" w:sz="4" w:space="0" w:color="000000"/>
              <w:right w:val="single" w:sz="4" w:space="0" w:color="auto"/>
            </w:tcBorders>
            <w:vAlign w:val="center"/>
            <w:hideMark/>
          </w:tcPr>
          <w:p w14:paraId="28B177C7" w14:textId="54A0DDAE"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1 vnt</w:t>
            </w:r>
            <w:r>
              <w:rPr>
                <w:rFonts w:ascii="Arial" w:eastAsia="Calibri" w:hAnsi="Arial" w:cs="Arial"/>
                <w:color w:val="000000"/>
                <w:lang w:eastAsia="en-US"/>
              </w:rPr>
              <w:t>.</w:t>
            </w:r>
            <w:r w:rsidRPr="00336D7A">
              <w:rPr>
                <w:rFonts w:ascii="Arial" w:eastAsia="Calibri" w:hAnsi="Arial" w:cs="Arial"/>
                <w:color w:val="000000"/>
                <w:lang w:eastAsia="en-US"/>
              </w:rPr>
              <w:t>/l/kg kaina*, eurais be PVM</w:t>
            </w:r>
          </w:p>
        </w:tc>
      </w:tr>
      <w:tr w:rsidR="00336D7A" w:rsidRPr="00336D7A" w14:paraId="46E99691" w14:textId="77777777" w:rsidTr="00336D7A">
        <w:trPr>
          <w:trHeight w:val="345"/>
        </w:trPr>
        <w:tc>
          <w:tcPr>
            <w:tcW w:w="556" w:type="dxa"/>
            <w:vMerge/>
            <w:tcBorders>
              <w:top w:val="single" w:sz="4" w:space="0" w:color="auto"/>
              <w:left w:val="single" w:sz="4" w:space="0" w:color="auto"/>
              <w:bottom w:val="single" w:sz="4" w:space="0" w:color="auto"/>
              <w:right w:val="single" w:sz="4" w:space="0" w:color="auto"/>
            </w:tcBorders>
            <w:vAlign w:val="center"/>
            <w:hideMark/>
          </w:tcPr>
          <w:p w14:paraId="0E016F69" w14:textId="77777777" w:rsidR="00336D7A" w:rsidRPr="00336D7A" w:rsidRDefault="00336D7A" w:rsidP="00336D7A">
            <w:pPr>
              <w:spacing w:line="240" w:lineRule="auto"/>
              <w:ind w:firstLine="0"/>
              <w:rPr>
                <w:rFonts w:ascii="Arial" w:eastAsia="Calibri" w:hAnsi="Arial" w:cs="Arial"/>
                <w:color w:val="000000"/>
                <w:lang w:eastAsia="en-US"/>
              </w:rPr>
            </w:pPr>
          </w:p>
        </w:tc>
        <w:tc>
          <w:tcPr>
            <w:tcW w:w="6532" w:type="dxa"/>
            <w:vMerge/>
            <w:tcBorders>
              <w:top w:val="single" w:sz="4" w:space="0" w:color="auto"/>
              <w:left w:val="single" w:sz="4" w:space="0" w:color="auto"/>
              <w:bottom w:val="single" w:sz="4" w:space="0" w:color="000000"/>
              <w:right w:val="single" w:sz="4" w:space="0" w:color="auto"/>
            </w:tcBorders>
            <w:vAlign w:val="center"/>
            <w:hideMark/>
          </w:tcPr>
          <w:p w14:paraId="681BBEDF" w14:textId="77777777" w:rsidR="00336D7A" w:rsidRPr="00336D7A" w:rsidRDefault="00336D7A" w:rsidP="00336D7A">
            <w:pPr>
              <w:spacing w:line="240" w:lineRule="auto"/>
              <w:ind w:firstLine="0"/>
              <w:rPr>
                <w:rFonts w:ascii="Arial" w:eastAsia="Calibri" w:hAnsi="Arial" w:cs="Arial"/>
                <w:color w:val="000000"/>
                <w:lang w:eastAsia="en-US"/>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0B7665E7" w14:textId="77777777" w:rsidR="00336D7A" w:rsidRPr="00336D7A" w:rsidRDefault="00336D7A" w:rsidP="00336D7A">
            <w:pPr>
              <w:spacing w:line="240" w:lineRule="auto"/>
              <w:ind w:firstLine="0"/>
              <w:rPr>
                <w:rFonts w:ascii="Arial" w:eastAsia="Calibri" w:hAnsi="Arial" w:cs="Arial"/>
                <w:color w:val="000000"/>
                <w:lang w:eastAsia="en-US"/>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5830102E" w14:textId="77777777" w:rsidR="00336D7A" w:rsidRPr="00336D7A" w:rsidRDefault="00336D7A" w:rsidP="00336D7A">
            <w:pPr>
              <w:spacing w:line="240" w:lineRule="auto"/>
              <w:ind w:firstLine="0"/>
              <w:rPr>
                <w:rFonts w:ascii="Arial" w:eastAsia="Calibri" w:hAnsi="Arial" w:cs="Arial"/>
                <w:color w:val="000000"/>
                <w:lang w:eastAsia="en-US"/>
              </w:rPr>
            </w:pPr>
          </w:p>
        </w:tc>
      </w:tr>
      <w:tr w:rsidR="00336D7A" w:rsidRPr="00336D7A" w14:paraId="7BD87087" w14:textId="77777777" w:rsidTr="00336D7A">
        <w:trPr>
          <w:trHeight w:val="315"/>
        </w:trPr>
        <w:tc>
          <w:tcPr>
            <w:tcW w:w="556" w:type="dxa"/>
            <w:tcBorders>
              <w:top w:val="nil"/>
              <w:left w:val="single" w:sz="4" w:space="0" w:color="auto"/>
              <w:bottom w:val="single" w:sz="4" w:space="0" w:color="auto"/>
              <w:right w:val="single" w:sz="4" w:space="0" w:color="auto"/>
            </w:tcBorders>
            <w:vAlign w:val="center"/>
            <w:hideMark/>
          </w:tcPr>
          <w:p w14:paraId="0A421B0F" w14:textId="77777777"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1.</w:t>
            </w:r>
          </w:p>
        </w:tc>
        <w:tc>
          <w:tcPr>
            <w:tcW w:w="6532" w:type="dxa"/>
            <w:tcBorders>
              <w:top w:val="nil"/>
              <w:left w:val="nil"/>
              <w:bottom w:val="single" w:sz="4" w:space="0" w:color="auto"/>
              <w:right w:val="single" w:sz="4" w:space="0" w:color="auto"/>
            </w:tcBorders>
            <w:vAlign w:val="center"/>
          </w:tcPr>
          <w:p w14:paraId="2514D4E2" w14:textId="77777777" w:rsidR="00336D7A" w:rsidRPr="00336D7A" w:rsidRDefault="00336D7A" w:rsidP="00336D7A">
            <w:pPr>
              <w:spacing w:line="240" w:lineRule="auto"/>
              <w:ind w:firstLine="0"/>
              <w:rPr>
                <w:rFonts w:ascii="Arial" w:eastAsia="Calibri" w:hAnsi="Arial" w:cs="Arial"/>
                <w:color w:val="000000"/>
                <w:lang w:eastAsia="en-US"/>
              </w:rPr>
            </w:pPr>
            <w:r w:rsidRPr="00336D7A">
              <w:rPr>
                <w:rFonts w:ascii="Arial" w:eastAsia="Calibri" w:hAnsi="Arial" w:cs="Arial"/>
                <w:color w:val="000000"/>
                <w:lang w:eastAsia="en-US"/>
              </w:rPr>
              <w:t>...............................</w:t>
            </w:r>
          </w:p>
        </w:tc>
        <w:tc>
          <w:tcPr>
            <w:tcW w:w="1276" w:type="dxa"/>
            <w:tcBorders>
              <w:top w:val="nil"/>
              <w:left w:val="nil"/>
              <w:bottom w:val="single" w:sz="4" w:space="0" w:color="auto"/>
              <w:right w:val="single" w:sz="4" w:space="0" w:color="auto"/>
            </w:tcBorders>
            <w:vAlign w:val="center"/>
          </w:tcPr>
          <w:p w14:paraId="2B37B20D" w14:textId="77777777"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w:t>
            </w:r>
          </w:p>
        </w:tc>
        <w:tc>
          <w:tcPr>
            <w:tcW w:w="2551" w:type="dxa"/>
            <w:tcBorders>
              <w:top w:val="nil"/>
              <w:left w:val="nil"/>
              <w:bottom w:val="single" w:sz="4" w:space="0" w:color="auto"/>
              <w:right w:val="single" w:sz="4" w:space="0" w:color="auto"/>
            </w:tcBorders>
            <w:vAlign w:val="center"/>
          </w:tcPr>
          <w:p w14:paraId="12B66F4C" w14:textId="77777777" w:rsidR="00336D7A" w:rsidRPr="00336D7A" w:rsidRDefault="00336D7A" w:rsidP="00336D7A">
            <w:pPr>
              <w:spacing w:line="240" w:lineRule="auto"/>
              <w:ind w:firstLine="0"/>
              <w:jc w:val="center"/>
              <w:rPr>
                <w:rFonts w:ascii="Arial" w:eastAsia="Calibri" w:hAnsi="Arial" w:cs="Arial"/>
                <w:color w:val="000000"/>
                <w:lang w:eastAsia="en-US"/>
              </w:rPr>
            </w:pPr>
            <w:r w:rsidRPr="00336D7A">
              <w:rPr>
                <w:rFonts w:ascii="Arial" w:eastAsia="Calibri" w:hAnsi="Arial" w:cs="Arial"/>
                <w:color w:val="000000"/>
                <w:lang w:eastAsia="en-US"/>
              </w:rPr>
              <w:t>.........</w:t>
            </w:r>
          </w:p>
        </w:tc>
      </w:tr>
    </w:tbl>
    <w:p w14:paraId="3961D48B" w14:textId="77777777" w:rsidR="00336D7A" w:rsidRPr="00336D7A" w:rsidRDefault="00336D7A" w:rsidP="00336D7A">
      <w:pPr>
        <w:tabs>
          <w:tab w:val="left" w:pos="426"/>
        </w:tabs>
        <w:suppressAutoHyphens/>
        <w:spacing w:line="240" w:lineRule="auto"/>
        <w:ind w:firstLine="0"/>
        <w:rPr>
          <w:rFonts w:ascii="Arial" w:eastAsia="Times New Roman" w:hAnsi="Arial" w:cs="Arial"/>
          <w:lang w:eastAsia="en-US"/>
        </w:rPr>
      </w:pPr>
      <w:r w:rsidRPr="00336D7A">
        <w:rPr>
          <w:rFonts w:ascii="Arial" w:eastAsia="Times New Roman" w:hAnsi="Arial" w:cs="Arial"/>
          <w:lang w:eastAsia="en-US"/>
        </w:rPr>
        <w:t>*</w:t>
      </w:r>
      <w:r w:rsidRPr="00336D7A">
        <w:rPr>
          <w:rFonts w:ascii="Arial" w:eastAsia="Times New Roman" w:hAnsi="Arial" w:cs="Arial"/>
          <w:i/>
          <w:lang w:eastAsia="en-US"/>
        </w:rPr>
        <w:t>Kaina pateikiama 2 skaitmenų po kablelio tikslumu</w:t>
      </w:r>
    </w:p>
    <w:p w14:paraId="7923A8BE" w14:textId="77777777" w:rsidR="00336D7A" w:rsidRPr="00336D7A" w:rsidRDefault="00336D7A" w:rsidP="00336D7A">
      <w:pPr>
        <w:numPr>
          <w:ilvl w:val="1"/>
          <w:numId w:val="28"/>
        </w:numPr>
        <w:tabs>
          <w:tab w:val="num" w:pos="0"/>
          <w:tab w:val="left" w:pos="426"/>
        </w:tabs>
        <w:suppressAutoHyphens/>
        <w:spacing w:before="240" w:line="240" w:lineRule="auto"/>
        <w:ind w:left="0" w:firstLine="0"/>
        <w:rPr>
          <w:rFonts w:ascii="Arial" w:eastAsia="Times New Roman" w:hAnsi="Arial" w:cs="Arial"/>
          <w:lang w:eastAsia="en-US"/>
        </w:rPr>
      </w:pPr>
      <w:r w:rsidRPr="00336D7A">
        <w:rPr>
          <w:rFonts w:ascii="Arial" w:eastAsia="Times New Roman" w:hAnsi="Arial" w:cs="Arial"/>
          <w:lang w:eastAsia="en-US"/>
        </w:rPr>
        <w:t xml:space="preserve">Į Prekių kainas įskaitytos transportavimo, įpakavimo ir kitos išlaidos. </w:t>
      </w:r>
      <w:r w:rsidRPr="00336D7A">
        <w:rPr>
          <w:rFonts w:ascii="Arial" w:eastAsia="Times New Roman" w:hAnsi="Arial" w:cs="Arial"/>
          <w:bCs/>
          <w:lang w:eastAsia="en-US"/>
        </w:rPr>
        <w:t>Pardavėjas</w:t>
      </w:r>
      <w:r w:rsidRPr="00336D7A">
        <w:rPr>
          <w:rFonts w:ascii="Arial" w:eastAsia="Times New Roman" w:hAnsi="Arial" w:cs="Arial"/>
          <w:lang w:eastAsia="en-US"/>
        </w:rPr>
        <w:t xml:space="preserve"> pilnai atsako už visus mokesčius, numatytus iki Prekių pristatymo ir perdavimo Pirkėjui.</w:t>
      </w:r>
    </w:p>
    <w:p w14:paraId="680D6F77"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Pirkėjas neįsipareigoja nupirkti Prekių už visą Sutarties 4 punkte nurodytą Sutarties kainą. Prekės bus užsakomos pagal Pirkėjo poreikį.</w:t>
      </w:r>
    </w:p>
    <w:p w14:paraId="667A1E8A"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lang w:eastAsia="en-US"/>
        </w:rPr>
        <w:t>Pirkėjas įgyja nuosavybės teisę į perduotas Prekes Šalims pasirašius Prekių perdavimo–priėmimo aktą (toliau – Aktas), kurį Pardavėjas pateikia Pirkėjui kiekvieną kartą, kai pristatomos Prekės.</w:t>
      </w:r>
    </w:p>
    <w:p w14:paraId="75F28D10"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Calibri" w:hAnsi="Arial" w:cs="Arial"/>
          <w:color w:val="000000"/>
          <w:lang w:eastAsia="en-US"/>
        </w:rPr>
        <w:t>Už pristatytas ir priimtas Prekes atsiskaitoma per 30 (trisdešimt) kalendorinių dienų nuo Akto pasirašymo ir sąskaitos faktūros, pateikiamos per SABIS sistemą, gavimo dienos.</w:t>
      </w:r>
    </w:p>
    <w:bookmarkEnd w:id="45"/>
    <w:p w14:paraId="751AA575" w14:textId="77777777" w:rsidR="00336D7A" w:rsidRPr="00336D7A" w:rsidRDefault="00336D7A" w:rsidP="00336D7A">
      <w:pPr>
        <w:tabs>
          <w:tab w:val="left" w:pos="360"/>
        </w:tabs>
        <w:suppressAutoHyphens/>
        <w:spacing w:before="240" w:line="240" w:lineRule="auto"/>
        <w:ind w:firstLine="0"/>
        <w:jc w:val="center"/>
        <w:rPr>
          <w:rFonts w:ascii="Arial" w:eastAsia="Times New Roman" w:hAnsi="Arial" w:cs="Arial"/>
          <w:b/>
          <w:bCs/>
          <w:lang w:eastAsia="en-US"/>
        </w:rPr>
      </w:pPr>
      <w:r w:rsidRPr="00336D7A">
        <w:rPr>
          <w:rFonts w:ascii="Arial" w:eastAsia="Times New Roman" w:hAnsi="Arial" w:cs="Arial"/>
          <w:b/>
          <w:bCs/>
          <w:lang w:eastAsia="en-US"/>
        </w:rPr>
        <w:t>III SKYRIUS</w:t>
      </w:r>
    </w:p>
    <w:p w14:paraId="1A4A6315" w14:textId="77777777" w:rsidR="00336D7A" w:rsidRPr="00336D7A" w:rsidRDefault="00336D7A" w:rsidP="00336D7A">
      <w:pPr>
        <w:widowControl w:val="0"/>
        <w:autoSpaceDE w:val="0"/>
        <w:autoSpaceDN w:val="0"/>
        <w:adjustRightInd w:val="0"/>
        <w:spacing w:after="240" w:line="240" w:lineRule="auto"/>
        <w:ind w:firstLine="0"/>
        <w:jc w:val="center"/>
        <w:rPr>
          <w:rFonts w:ascii="Arial" w:eastAsia="Calibri" w:hAnsi="Arial" w:cs="Arial"/>
          <w:lang w:eastAsia="en-US"/>
        </w:rPr>
      </w:pPr>
      <w:r w:rsidRPr="00336D7A">
        <w:rPr>
          <w:rFonts w:ascii="Arial" w:eastAsia="Calibri" w:hAnsi="Arial" w:cs="Arial"/>
          <w:b/>
          <w:lang w:eastAsia="en-US"/>
        </w:rPr>
        <w:t>SUTARTIES VYKDYMO TVARKA IR TERMINAI</w:t>
      </w:r>
    </w:p>
    <w:p w14:paraId="32C7CD8F"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ar-SA"/>
        </w:rPr>
      </w:pPr>
      <w:r w:rsidRPr="00336D7A">
        <w:rPr>
          <w:rFonts w:ascii="Arial" w:eastAsia="Calibri" w:hAnsi="Arial" w:cs="Arial"/>
          <w:lang w:eastAsia="en-US"/>
        </w:rPr>
        <w:t>Šalys įsipareigoja bendradarbiauti Sutarties vykdymo metu. Jeigu kyla kliūčių, trukdančių tinkamai vykdyti Sutartį, kiekviena Šalis turi imtis visų nuo jos priklausančių priemonių toms kliūtims pašalinti.</w:t>
      </w:r>
    </w:p>
    <w:p w14:paraId="3625B1E1"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ar-SA"/>
        </w:rPr>
      </w:pPr>
      <w:r w:rsidRPr="00336D7A">
        <w:rPr>
          <w:rFonts w:ascii="Arial" w:eastAsia="Calibri" w:hAnsi="Arial" w:cs="Arial"/>
          <w:lang w:eastAsia="ar-SA"/>
        </w:rPr>
        <w:t>Pardavėj</w:t>
      </w:r>
      <w:r w:rsidRPr="00336D7A">
        <w:rPr>
          <w:rFonts w:ascii="Arial" w:eastAsia="Calibri" w:hAnsi="Arial" w:cs="Arial"/>
          <w:lang w:eastAsia="en-US"/>
        </w:rPr>
        <w:t xml:space="preserve">as įsipareigoja pristatyti Prekes Pirkėjui pagal jo pateiktus užsakymus. </w:t>
      </w:r>
      <w:r w:rsidRPr="00336D7A">
        <w:rPr>
          <w:rFonts w:ascii="Arial" w:eastAsia="Times New Roman" w:hAnsi="Arial" w:cs="Arial"/>
          <w:color w:val="000000"/>
        </w:rPr>
        <w:t>Prekių pristatymo dažnumas – iki 2 (dviejų) kartų per savaitę (konkretus Prekių pristatymo grafikas derinamas su Pirkėju).</w:t>
      </w:r>
    </w:p>
    <w:p w14:paraId="5F25D0CA"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lastRenderedPageBreak/>
        <w:t>Pirkėjas pateikia užsakymus iki 12:00 valandos einamąją darbo dieną, artimiausiai darbo dienai telefonu  arba el. paštu. Prekės turi būti pristatomos kitą darbo dieną, einančią po užsakymo pateikimo dienos 7:00–12:00 val. A</w:t>
      </w:r>
      <w:r w:rsidRPr="00336D7A">
        <w:rPr>
          <w:rFonts w:ascii="Arial" w:eastAsia="Times New Roman" w:hAnsi="Arial" w:cs="Arial"/>
          <w:color w:val="000000"/>
          <w:lang w:eastAsia="en-US"/>
        </w:rPr>
        <w:t xml:space="preserve">pie Pardavėjo atstovo atvykimo (Prekių pristatymo) laiką, Pardavėjas Pirkėją informuoja Sutarties 41.1 punkte nurodytais kontaktais. Atvykimo laikas fiksuojamas Pardavėjo atstovui atvykus prie Pirkėjo apsaugos kontrolės posto. </w:t>
      </w:r>
      <w:r w:rsidRPr="00336D7A">
        <w:rPr>
          <w:rFonts w:ascii="Arial" w:eastAsia="Calibri" w:hAnsi="Arial" w:cs="Arial"/>
          <w:color w:val="000000"/>
          <w:lang w:eastAsia="en-US"/>
        </w:rPr>
        <w:t>Prekės turi būti pristatomos daugkartinėse, depozitinėse pakuotėse. Prekės tiekiamos originaliose gamintojo pakuotėse, Prekės negali būti perpakuotos ar supakuotos į papildomą, nedepozitinę pakuotę.</w:t>
      </w:r>
    </w:p>
    <w:p w14:paraId="48C7BD3C"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Calibri" w:hAnsi="Arial" w:cs="Arial"/>
          <w:lang w:eastAsia="ar-SA"/>
        </w:rPr>
        <w:t xml:space="preserve">Pristatant Prekes, į Prekių pristatymo vietą galės patekti tik tie Pardavėjo darbuotojai, kuriems Pirkėjas yra išdavęs leidimą patekti į VSD patalpas. </w:t>
      </w:r>
      <w:r w:rsidRPr="00336D7A">
        <w:rPr>
          <w:rFonts w:ascii="Arial" w:eastAsia="Calibri" w:hAnsi="Arial" w:cs="Arial"/>
          <w:color w:val="000000"/>
          <w:lang w:eastAsia="en-US"/>
        </w:rPr>
        <w:t>Leidimų neišdavimo priežastys nenurodomos.</w:t>
      </w:r>
      <w:r w:rsidRPr="00336D7A">
        <w:rPr>
          <w:rFonts w:ascii="Arial" w:eastAsia="Calibri" w:hAnsi="Arial" w:cs="Arial"/>
          <w:color w:val="000000"/>
          <w:u w:val="single"/>
          <w:lang w:eastAsia="en-US"/>
        </w:rPr>
        <w:t xml:space="preserve"> Šios Sutarties sąlygos pažeidimas yra esminis,</w:t>
      </w:r>
      <w:r w:rsidRPr="00336D7A">
        <w:rPr>
          <w:rFonts w:ascii="Arial" w:eastAsia="Calibri" w:hAnsi="Arial" w:cs="Arial"/>
          <w:color w:val="000000"/>
          <w:lang w:eastAsia="en-US"/>
        </w:rPr>
        <w:t xml:space="preserve"> t. y.</w:t>
      </w:r>
      <w:r w:rsidRPr="00336D7A">
        <w:rPr>
          <w:rFonts w:ascii="Arial" w:eastAsia="Calibri" w:hAnsi="Arial" w:cs="Arial"/>
          <w:lang w:eastAsia="en-US"/>
        </w:rPr>
        <w:t xml:space="preserve">, </w:t>
      </w:r>
      <w:r w:rsidRPr="00336D7A">
        <w:rPr>
          <w:rFonts w:ascii="Arial" w:eastAsia="Calibri" w:hAnsi="Arial" w:cs="Arial"/>
          <w:color w:val="000000"/>
          <w:lang w:eastAsia="en-US"/>
        </w:rPr>
        <w:t>esminiu Sutarties pažeidimu laikomas atvejis, jeigu leidimas patekti į VSD patalpas neišduotas nei vienam Pardavėjo darbuotojui ir dėl šios priežasties Prekės negali būti pristatomos į pristatymo vietą.</w:t>
      </w:r>
    </w:p>
    <w:p w14:paraId="31B37732"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Calibri" w:hAnsi="Arial" w:cs="Arial"/>
          <w:lang w:eastAsia="en-US"/>
        </w:rPr>
        <w:t xml:space="preserve">Jeigu Sutarties priede nurodytų Prekių gamyba / tiekimas nutraukiamas, </w:t>
      </w:r>
      <w:r w:rsidRPr="00336D7A">
        <w:rPr>
          <w:rFonts w:ascii="Arial" w:eastAsia="Calibri" w:hAnsi="Arial" w:cs="Arial"/>
          <w:lang w:eastAsia="ar-SA"/>
        </w:rPr>
        <w:t>Pardavėj</w:t>
      </w:r>
      <w:r w:rsidRPr="00336D7A">
        <w:rPr>
          <w:rFonts w:ascii="Arial" w:eastAsia="Calibri" w:hAnsi="Arial" w:cs="Arial"/>
          <w:lang w:eastAsia="en-US"/>
        </w:rPr>
        <w:t xml:space="preserve">as, </w:t>
      </w:r>
      <w:r w:rsidRPr="00336D7A">
        <w:rPr>
          <w:rFonts w:ascii="Arial" w:eastAsia="Calibri" w:hAnsi="Arial" w:cs="Arial"/>
          <w:lang w:eastAsia="ar-SA"/>
        </w:rPr>
        <w:t>Pirkėj</w:t>
      </w:r>
      <w:r w:rsidRPr="00336D7A">
        <w:rPr>
          <w:rFonts w:ascii="Arial" w:eastAsia="Calibri" w:hAnsi="Arial" w:cs="Arial"/>
          <w:lang w:eastAsia="en-US"/>
        </w:rPr>
        <w:t>o sutikimu, nedidindamas Prekių kainos, gali šias Prekes pakeisti į kitas, techninę specifikaciją atitinkančias Prekes arba geresnės techninės specifikacijos Prekes. Prekių keitimo atveju, turi būti pateiktas Prekių gamintojo patvirtinimas ar kitas dokumentas, įrodantis, kad gamintojas nebegamina / nebetiekia techninę specifikaciją atitinkančių konkrečių Prekių.</w:t>
      </w:r>
    </w:p>
    <w:p w14:paraId="4CF08F2E"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Calibri" w:hAnsi="Arial" w:cs="Arial"/>
          <w:lang w:eastAsia="en-US"/>
        </w:rPr>
        <w:t xml:space="preserve">Jeigu Prekių perdavimo–priėmimo metu nustatoma neatitikimų Sutarties sąlygoms ir (arba) Sutarties priede numatytiems reikalavimams ar matyti akivaizdžių Prekės trūkumų </w:t>
      </w:r>
      <w:r w:rsidRPr="00336D7A">
        <w:rPr>
          <w:rFonts w:ascii="Arial" w:eastAsia="Calibri" w:hAnsi="Arial" w:cs="Arial"/>
          <w:lang w:eastAsia="ar-SA"/>
        </w:rPr>
        <w:t xml:space="preserve">(kiekio, kokybės, juslinių savybių, ženklinimo, pakavimo), </w:t>
      </w:r>
      <w:r w:rsidRPr="00336D7A">
        <w:rPr>
          <w:rFonts w:ascii="Arial" w:eastAsia="Calibri" w:hAnsi="Arial" w:cs="Arial"/>
          <w:lang w:eastAsia="en-US"/>
        </w:rPr>
        <w:t xml:space="preserve">Pirkėjas turi teisę atsisakyti priimti Prekes bei nepasirašyti Akto. </w:t>
      </w:r>
      <w:r w:rsidRPr="00336D7A">
        <w:rPr>
          <w:rFonts w:ascii="Arial" w:eastAsia="Calibri" w:hAnsi="Arial" w:cs="Arial"/>
          <w:color w:val="000000"/>
          <w:u w:val="single"/>
          <w:lang w:eastAsia="en-US"/>
        </w:rPr>
        <w:t>Prekių priėmimo–perdavimo metu nustačius akivaizdžius Prekių kokybės ir (arba) kiekio trūkumus, Pardavėjas</w:t>
      </w:r>
      <w:r w:rsidRPr="00336D7A">
        <w:rPr>
          <w:rFonts w:ascii="Arial" w:eastAsia="Calibri" w:hAnsi="Arial" w:cs="Arial"/>
          <w:u w:val="single"/>
          <w:lang w:eastAsia="ar-SA"/>
        </w:rPr>
        <w:t xml:space="preserve"> </w:t>
      </w:r>
      <w:r w:rsidRPr="00336D7A">
        <w:rPr>
          <w:rFonts w:ascii="Arial" w:eastAsia="Calibri" w:hAnsi="Arial" w:cs="Arial"/>
          <w:color w:val="000000"/>
          <w:u w:val="single"/>
          <w:lang w:eastAsia="en-US"/>
        </w:rPr>
        <w:t>privalo pakeisti reikalavimų neatitinkančias/trūkstamas Prekes, įskaitant ir išpakuotas bei tyrimo veiksmui panaudotas Prekes.</w:t>
      </w:r>
      <w:r w:rsidRPr="00336D7A">
        <w:rPr>
          <w:rFonts w:ascii="Arial" w:eastAsia="Calibri" w:hAnsi="Arial" w:cs="Arial"/>
          <w:color w:val="000000"/>
          <w:lang w:eastAsia="en-US"/>
        </w:rPr>
        <w:t xml:space="preserve"> Jos turi būti pakeistos ne vėliau kaip per 24 valandas.</w:t>
      </w:r>
    </w:p>
    <w:p w14:paraId="43B1C5A1"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Calibri" w:hAnsi="Arial" w:cs="Arial"/>
          <w:lang w:eastAsia="en-US"/>
        </w:rPr>
        <w:t xml:space="preserve">Jeigu Pirkėjui kyla abejonių dėl pristatytų ir (arba) jau naudojamų Prekių atitikties Sutarties priede nurodytiems reikalavimams ir (arba) Prekių atitikties informacijai, deklaruojamai gamintojo etiketėje, jis turi teisę inicijuoti Prekių kokybės patikrą Prekių kokybės tyrimus (cheminius ir (arba) mikrobiologinius) atliekančioje akredituotoje tyrimų laboratorijoje. Tokiu atveju apie atliekamą Prekių kokybės tyrimą informuojamas </w:t>
      </w:r>
      <w:r w:rsidRPr="00336D7A">
        <w:rPr>
          <w:rFonts w:ascii="Arial" w:eastAsia="Calibri" w:hAnsi="Arial" w:cs="Arial"/>
          <w:lang w:eastAsia="ar-SA"/>
        </w:rPr>
        <w:t>Pardavėj</w:t>
      </w:r>
      <w:r w:rsidRPr="00336D7A">
        <w:rPr>
          <w:rFonts w:ascii="Arial" w:eastAsia="Calibri" w:hAnsi="Arial" w:cs="Arial"/>
          <w:lang w:eastAsia="en-US"/>
        </w:rPr>
        <w:t xml:space="preserve">as. </w:t>
      </w:r>
      <w:r w:rsidRPr="00336D7A">
        <w:rPr>
          <w:rFonts w:ascii="Arial" w:eastAsia="Calibri" w:hAnsi="Arial" w:cs="Arial"/>
          <w:color w:val="000000"/>
          <w:u w:val="single"/>
          <w:lang w:eastAsia="en-US"/>
        </w:rPr>
        <w:t>Atliekant kontrolę, išlaidas apmoka šalis, kurios nenaudai bus priimtas sprendimas.</w:t>
      </w:r>
      <w:bookmarkStart w:id="46" w:name="_Ref11722618"/>
    </w:p>
    <w:p w14:paraId="15F79D3D"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Bet kuri Sutarties šalis Sutarties galiojimo metu turi teisę inicijuoti Sutarties Prekių įkainių peržiūrą ne anksčiau kaip po 6 (šešių) mėn. nuo Sutarties įsigaliojimo dienos, jei atsiranda akivaizdus vidutinis metinis vartojimo Prekių kainų pokytis Sutartyje nustatytų Prekių įkainių atžvilgiu.</w:t>
      </w:r>
    </w:p>
    <w:p w14:paraId="5757E847"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Pirkėjas numato (bet neįsipareigoja) Prekių įkainių perskaičiavimą (keitimą).</w:t>
      </w:r>
    </w:p>
    <w:p w14:paraId="6276D1B2"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Prekių įkainių peržiūra ir perskaičiavimas gali būti atliekami vieną kartą per 6 (šešis) Sutarties galiojimo mėnesius, pirmasis perskaičiavimas galimas ne anksčiau kaip praėjus 6 (šešiems) mėnesių nuo Sutarties įsigaliojimo dienos.</w:t>
      </w:r>
    </w:p>
    <w:p w14:paraId="035774B5"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Pardavėjas, inicijuodamas (teikdamas svarstymui) Prekių įkainių perskaičiavimą, privalo raštu kreiptis į Pirkėją ir prašyme privalo tinkamai pagrįsti Sutartyje numatytų įkainių perskaičiavimo poreikį.</w:t>
      </w:r>
    </w:p>
    <w:p w14:paraId="4D24EB77"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Prekių įkainiai peržiūrimi tik tai Sutarties daliai, kuri nėra išpirkta, t. y., Prekėms, kurios nėra priimtos ir už kurias nėra atsiskaityta. Vėlesnė Prekių įkainių peržiūra negali apimti laikotarpio, už kurį jau buvo atlikta peržiūra.</w:t>
      </w:r>
    </w:p>
    <w:p w14:paraId="1C6A1869"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Jeigu Prekių tiekimas vėluoja dėl Pardavėjo kaltės, uždelstų pristatyti Prekių įkainiai nėra perskaičiuojami dėl kainų lygio kilimo (negali būti didinami).  </w:t>
      </w:r>
    </w:p>
    <w:p w14:paraId="2D37485E"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Atlikdamos Prekių įkainių peržiūrą Šalys vadovaujasi Valstybės duomenų agentūros viešai Oficialios statistikos portale paskelbtais Rodiklių duomenų bazės duomenimis.</w:t>
      </w:r>
    </w:p>
    <w:p w14:paraId="3CDFF7EB" w14:textId="77777777" w:rsidR="00336D7A" w:rsidRPr="00336D7A" w:rsidRDefault="00336D7A" w:rsidP="00336D7A">
      <w:pPr>
        <w:numPr>
          <w:ilvl w:val="1"/>
          <w:numId w:val="28"/>
        </w:numPr>
        <w:tabs>
          <w:tab w:val="left" w:pos="0"/>
        </w:tabs>
        <w:suppressAutoHyphens/>
        <w:spacing w:line="240" w:lineRule="auto"/>
        <w:ind w:left="0" w:firstLine="0"/>
        <w:rPr>
          <w:rFonts w:ascii="Arial" w:eastAsia="Times New Roman" w:hAnsi="Arial" w:cs="Arial"/>
          <w:lang w:eastAsia="en-US"/>
        </w:rPr>
      </w:pPr>
      <w:r w:rsidRPr="00336D7A">
        <w:rPr>
          <w:rFonts w:ascii="Arial" w:eastAsia="Times New Roman" w:hAnsi="Arial" w:cs="Arial"/>
          <w:color w:val="000000"/>
        </w:rPr>
        <w:t>Prekių įkainių perskaičiavimas atliekamas pagal formulę:</w:t>
      </w:r>
    </w:p>
    <w:p w14:paraId="7736CDEE" w14:textId="77777777" w:rsidR="00336D7A" w:rsidRPr="00336D7A" w:rsidRDefault="00336D7A" w:rsidP="00336D7A">
      <w:pPr>
        <w:tabs>
          <w:tab w:val="left" w:pos="0"/>
        </w:tabs>
        <w:suppressAutoHyphens/>
        <w:spacing w:line="240" w:lineRule="auto"/>
        <w:ind w:firstLine="0"/>
        <w:rPr>
          <w:rFonts w:ascii="Arial" w:eastAsia="Times New Roman" w:hAnsi="Arial" w:cs="Arial"/>
          <w:lang w:eastAsia="en-US"/>
        </w:rPr>
      </w:pPr>
      <w:r w:rsidRPr="00336D7A">
        <w:rPr>
          <w:rFonts w:ascii="Arial" w:eastAsia="Times New Roman" w:hAnsi="Arial" w:cs="Arial"/>
          <w:color w:val="000000"/>
        </w:rPr>
        <w:t>PPĮ = PĮ + (K/100*PĮ)</w:t>
      </w:r>
    </w:p>
    <w:p w14:paraId="0C872251" w14:textId="77777777" w:rsidR="00336D7A" w:rsidRPr="00336D7A" w:rsidRDefault="00336D7A" w:rsidP="00336D7A">
      <w:pPr>
        <w:shd w:val="clear" w:color="auto" w:fill="FFFFFF"/>
        <w:spacing w:line="240" w:lineRule="auto"/>
        <w:ind w:firstLine="0"/>
        <w:jc w:val="left"/>
        <w:rPr>
          <w:rFonts w:ascii="Arial" w:eastAsia="Times New Roman" w:hAnsi="Arial" w:cs="Arial"/>
          <w:color w:val="000000"/>
        </w:rPr>
      </w:pPr>
      <w:r w:rsidRPr="00336D7A">
        <w:rPr>
          <w:rFonts w:ascii="Arial" w:eastAsia="Times New Roman" w:hAnsi="Arial" w:cs="Arial"/>
          <w:color w:val="000000"/>
        </w:rPr>
        <w:t>PPĮ - perskaičiuojamas prekės įkainis;</w:t>
      </w:r>
    </w:p>
    <w:p w14:paraId="373C44D5" w14:textId="77777777" w:rsidR="00336D7A" w:rsidRPr="00336D7A" w:rsidRDefault="00336D7A" w:rsidP="00336D7A">
      <w:pPr>
        <w:shd w:val="clear" w:color="auto" w:fill="FFFFFF"/>
        <w:spacing w:line="240" w:lineRule="auto"/>
        <w:ind w:firstLine="0"/>
        <w:jc w:val="left"/>
        <w:rPr>
          <w:rFonts w:ascii="Arial" w:eastAsia="Times New Roman" w:hAnsi="Arial" w:cs="Arial"/>
          <w:color w:val="000000"/>
        </w:rPr>
      </w:pPr>
      <w:r w:rsidRPr="00336D7A">
        <w:rPr>
          <w:rFonts w:ascii="Arial" w:eastAsia="Times New Roman" w:hAnsi="Arial" w:cs="Arial"/>
          <w:color w:val="000000"/>
        </w:rPr>
        <w:t>PĮ - prekės įkainis sutartyje;</w:t>
      </w:r>
    </w:p>
    <w:p w14:paraId="1E297D31" w14:textId="77777777" w:rsidR="00336D7A" w:rsidRPr="00336D7A" w:rsidRDefault="00336D7A" w:rsidP="00336D7A">
      <w:pPr>
        <w:shd w:val="clear" w:color="auto" w:fill="FFFFFF"/>
        <w:spacing w:line="240" w:lineRule="auto"/>
        <w:ind w:firstLine="0"/>
        <w:jc w:val="left"/>
        <w:rPr>
          <w:rFonts w:ascii="Arial" w:eastAsia="Times New Roman" w:hAnsi="Arial" w:cs="Arial"/>
          <w:color w:val="000000"/>
        </w:rPr>
      </w:pPr>
      <w:r w:rsidRPr="00336D7A">
        <w:rPr>
          <w:rFonts w:ascii="Arial" w:eastAsia="Times New Roman" w:hAnsi="Arial" w:cs="Arial"/>
          <w:color w:val="000000"/>
        </w:rPr>
        <w:t>K – Vidutinis metinis Vartojimo prekių ir paslaugų (Maisto produktai ir nealkoholiniai gėrimai) kainos pokytis, apskaičiuotas pagal Suderintą vartotojų kainų indeksą (SVKI) procentais.</w:t>
      </w:r>
    </w:p>
    <w:p w14:paraId="38B48429" w14:textId="77777777" w:rsidR="00336D7A" w:rsidRPr="00336D7A" w:rsidRDefault="00336D7A" w:rsidP="00336D7A">
      <w:pPr>
        <w:numPr>
          <w:ilvl w:val="1"/>
          <w:numId w:val="28"/>
        </w:numPr>
        <w:shd w:val="clear" w:color="auto" w:fill="FFFFFF"/>
        <w:tabs>
          <w:tab w:val="num" w:pos="142"/>
        </w:tabs>
        <w:spacing w:line="240" w:lineRule="auto"/>
        <w:ind w:left="0" w:firstLine="0"/>
        <w:rPr>
          <w:rFonts w:ascii="Arial" w:eastAsia="Times New Roman" w:hAnsi="Arial" w:cs="Arial"/>
          <w:color w:val="000000"/>
        </w:rPr>
      </w:pPr>
      <w:r w:rsidRPr="00336D7A">
        <w:rPr>
          <w:rFonts w:ascii="Arial" w:eastAsia="Times New Roman" w:hAnsi="Arial" w:cs="Arial"/>
          <w:color w:val="000000"/>
        </w:rPr>
        <w:t>Susitarimu Šalys neturi teisės keisti šioje Prekių įkainių perskaičiavimo procedūroje nurodytos tvarkos ar kitų Sutarties nuostatų, išskyrus, jei keitimas atliekamas pagal VPĮ nuostatas.</w:t>
      </w:r>
    </w:p>
    <w:p w14:paraId="003EFE0D" w14:textId="77777777" w:rsidR="00336D7A" w:rsidRPr="00336D7A" w:rsidRDefault="00336D7A" w:rsidP="00336D7A">
      <w:pPr>
        <w:tabs>
          <w:tab w:val="left" w:pos="0"/>
        </w:tabs>
        <w:suppressAutoHyphens/>
        <w:spacing w:line="240" w:lineRule="auto"/>
        <w:ind w:firstLine="0"/>
        <w:rPr>
          <w:rFonts w:ascii="Arial" w:eastAsia="Times New Roman" w:hAnsi="Arial" w:cs="Arial"/>
          <w:lang w:eastAsia="en-US"/>
        </w:rPr>
      </w:pPr>
    </w:p>
    <w:p w14:paraId="0BA4F472" w14:textId="77777777" w:rsidR="00336D7A" w:rsidRPr="00336D7A" w:rsidRDefault="00336D7A" w:rsidP="00336D7A">
      <w:pPr>
        <w:tabs>
          <w:tab w:val="left" w:pos="360"/>
        </w:tabs>
        <w:suppressAutoHyphens/>
        <w:spacing w:line="240" w:lineRule="auto"/>
        <w:ind w:firstLine="0"/>
        <w:jc w:val="center"/>
        <w:rPr>
          <w:rFonts w:ascii="Arial" w:eastAsia="Times New Roman" w:hAnsi="Arial" w:cs="Arial"/>
          <w:b/>
          <w:bCs/>
          <w:lang w:eastAsia="en-US"/>
        </w:rPr>
      </w:pPr>
      <w:r w:rsidRPr="00336D7A">
        <w:rPr>
          <w:rFonts w:ascii="Arial" w:eastAsia="Times New Roman" w:hAnsi="Arial" w:cs="Arial"/>
          <w:b/>
          <w:bCs/>
          <w:lang w:eastAsia="en-US"/>
        </w:rPr>
        <w:t>IV SKYRIUS</w:t>
      </w:r>
      <w:bookmarkEnd w:id="46"/>
    </w:p>
    <w:p w14:paraId="524263F9" w14:textId="77777777" w:rsidR="00336D7A" w:rsidRPr="00336D7A" w:rsidRDefault="00336D7A" w:rsidP="00336D7A">
      <w:pPr>
        <w:tabs>
          <w:tab w:val="left" w:pos="360"/>
        </w:tabs>
        <w:suppressAutoHyphens/>
        <w:spacing w:after="240" w:line="240" w:lineRule="auto"/>
        <w:ind w:firstLine="0"/>
        <w:jc w:val="center"/>
        <w:rPr>
          <w:rFonts w:ascii="Arial" w:eastAsia="Times New Roman" w:hAnsi="Arial" w:cs="Arial"/>
          <w:b/>
          <w:bCs/>
          <w:lang w:eastAsia="en-US"/>
        </w:rPr>
      </w:pPr>
      <w:r w:rsidRPr="00336D7A">
        <w:rPr>
          <w:rFonts w:ascii="Arial" w:eastAsia="Calibri" w:hAnsi="Arial" w:cs="Arial"/>
          <w:b/>
          <w:lang w:eastAsia="en-US"/>
        </w:rPr>
        <w:t>ŠALIŲ ATSAKOMYBĖ IR NENUGALIMOS JĖGOS (FORCE MAJEURE) APLINKYBĖS</w:t>
      </w:r>
    </w:p>
    <w:p w14:paraId="58023644"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lang w:eastAsia="en-US"/>
        </w:rPr>
        <w:t>Sutarties Šalys atsako už tai, kad Sutartyje nustatyti įsipareigojimai būtų vykdomi tinkamai, laiku ir Sutartyje nustatyta tvarka. Už Sutarties nuostatų nevykdymą Šalys atsako Lietuvos Respublikos teisės aktų nustatyta tvarka.</w:t>
      </w:r>
    </w:p>
    <w:p w14:paraId="67E8B20E"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color w:val="000000"/>
          <w:lang w:eastAsia="en-US"/>
        </w:rPr>
        <w:t xml:space="preserve">Sutarties įvykdymas užtikrinamas delspinigiais ir (ar) bauda. </w:t>
      </w:r>
      <w:r w:rsidRPr="00336D7A">
        <w:rPr>
          <w:rFonts w:ascii="Arial" w:eastAsia="Times New Roman" w:hAnsi="Arial" w:cs="Arial"/>
          <w:lang w:eastAsia="en-US"/>
        </w:rPr>
        <w:t xml:space="preserve">Pardavėjui, </w:t>
      </w:r>
      <w:r w:rsidRPr="00336D7A">
        <w:rPr>
          <w:rFonts w:ascii="Arial" w:eastAsia="Times New Roman" w:hAnsi="Arial" w:cs="Arial"/>
          <w:color w:val="000000"/>
          <w:lang w:eastAsia="en-US"/>
        </w:rPr>
        <w:t xml:space="preserve">Sutartyje numatytais terminais </w:t>
      </w:r>
      <w:r w:rsidRPr="00336D7A">
        <w:rPr>
          <w:rFonts w:ascii="Arial" w:eastAsia="Times New Roman" w:hAnsi="Arial" w:cs="Arial"/>
          <w:color w:val="000000"/>
          <w:lang w:eastAsia="en-US"/>
        </w:rPr>
        <w:lastRenderedPageBreak/>
        <w:t>nepristačius Prekių, taikoma vienkartinė 100 (šimto) eurų bauda. Sutartyje numatytų reikalavimų neatitinkančių ir pakeistų Prekių vertei visais Sutartyje numatytais atvejais taikoma 30 proc. bauda, mažinanti pakeistų Prekių suminę vertę eurais. Pardavėjas šiuo atveju turi pateikti patikslintą sąskaitą faktūrą.</w:t>
      </w:r>
    </w:p>
    <w:p w14:paraId="6503BDBE"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lang w:eastAsia="en-US"/>
        </w:rPr>
        <w:t xml:space="preserve">Jeigu </w:t>
      </w:r>
      <w:r w:rsidRPr="00336D7A">
        <w:rPr>
          <w:rFonts w:ascii="Arial" w:eastAsia="Calibri" w:hAnsi="Arial" w:cs="Arial"/>
          <w:lang w:eastAsia="ar-SA"/>
        </w:rPr>
        <w:t xml:space="preserve">Pardavėjas </w:t>
      </w:r>
      <w:r w:rsidRPr="00336D7A">
        <w:rPr>
          <w:rFonts w:ascii="Arial" w:eastAsia="Calibri" w:hAnsi="Arial" w:cs="Arial"/>
          <w:lang w:eastAsia="en-US"/>
        </w:rPr>
        <w:t xml:space="preserve">po Sutarties pasirašymo atsisako tiekti Pirkėjui Prekes, vykdo Sutartį su esminiais Sutarties pažeidimais ir (ar) dėl kitų nuo Pirkėjo nepriklausančių priežasčių nutraukiama Sutartis, tuomet </w:t>
      </w:r>
      <w:r w:rsidRPr="00336D7A">
        <w:rPr>
          <w:rFonts w:ascii="Arial" w:eastAsia="Calibri" w:hAnsi="Arial" w:cs="Arial"/>
          <w:lang w:eastAsia="ar-SA"/>
        </w:rPr>
        <w:t>Pardavėjas</w:t>
      </w:r>
      <w:r w:rsidRPr="00336D7A">
        <w:rPr>
          <w:rFonts w:ascii="Arial" w:eastAsia="Calibri" w:hAnsi="Arial" w:cs="Arial"/>
          <w:lang w:eastAsia="en-US"/>
        </w:rPr>
        <w:t>, Pirkėjo reikalavimu, turi pastarajam sumokėti 10 proc. Sutarties kainos dydžio baudą ir atlyginti tiesioginius nuostolius, susijusius su sutartinių įsipareigojimų nevykdymu ar vienašališku Sutarties nutraukimu.</w:t>
      </w:r>
    </w:p>
    <w:p w14:paraId="5B930920"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lang w:eastAsia="en-US"/>
        </w:rPr>
        <w:t>Jeigu Pirkėjas Sutartyje nustatytais terminais nesumoka Pardavėjui už perduotas ir Pirkėjo priimtas Prekes, tuomet Pirkėjas Pardavėjo reikalavimu moka pastarajam 0,02 proc. dydžio delspinigius, skaičiuojamus nuo neapmokėtos sumos, už kiekvieną uždelstą kalendorinę dieną.</w:t>
      </w:r>
    </w:p>
    <w:p w14:paraId="32D1E811"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lang w:eastAsia="en-US"/>
        </w:rPr>
        <w:t>Jei atsirado nenugalimos jėgos (force majeure) aplinkybės, Pardavėjas nedelsdamas, tačiau ne vėliau kaip iki užsakytų Prekių pristatymo termino pabaigos, privalo informuoti Pardavėją, pateikdamas nenumatytų aplinkybių atsiradimą patvirtinančius dokumentus ir nurodydamas artimiausią įmanomą Prekių pristatymo terminą. Nuo Pardavėjo nepriklausančiomis aplinkybėmis nelaikomas reikalingo Prekių kiekio ir asortimento neturėjimas. Gavęs šiame punkte nurodytą informaciją, Pirkėjas turi teisę atsisakyti nepristatomų Prekių arba nustatyti naują terminą Prekėms pristatyti, netaikant bendro nurodyto Prekių pristatymo termino.</w:t>
      </w:r>
    </w:p>
    <w:p w14:paraId="39C0AD0B"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lang w:eastAsia="en-US"/>
        </w:rPr>
        <w:t>Šalys turi teisę nutraukti Sutartį, jei nenugalimos jėgos (force majeure) aplinkybės tęsiasi ilgiau kaip 3 (tris) mėnesius ir Šalys nesudarė susitarimo dėl Sutarties pakeitimo, leidžiančio Šalims toliau vykdyti savo įsipareigojimus.</w:t>
      </w:r>
    </w:p>
    <w:p w14:paraId="2FBB42CF" w14:textId="77777777" w:rsidR="00336D7A" w:rsidRPr="00336D7A" w:rsidRDefault="00336D7A" w:rsidP="00336D7A">
      <w:pPr>
        <w:widowControl w:val="0"/>
        <w:numPr>
          <w:ilvl w:val="1"/>
          <w:numId w:val="28"/>
        </w:numPr>
        <w:tabs>
          <w:tab w:val="num" w:pos="0"/>
          <w:tab w:val="left" w:pos="426"/>
        </w:tabs>
        <w:spacing w:line="240" w:lineRule="auto"/>
        <w:ind w:left="0" w:firstLine="0"/>
        <w:contextualSpacing/>
        <w:rPr>
          <w:rFonts w:ascii="Arial" w:eastAsia="Calibri" w:hAnsi="Arial" w:cs="Arial"/>
          <w:lang w:eastAsia="en-US"/>
        </w:rPr>
      </w:pPr>
      <w:r w:rsidRPr="00336D7A">
        <w:rPr>
          <w:rFonts w:ascii="Arial" w:eastAsia="Calibri" w:hAnsi="Arial" w:cs="Arial"/>
          <w:lang w:eastAsia="en-US"/>
        </w:rPr>
        <w:t>Nenugalimos jėgos aplinkybėmis laikomos aplinkybės, nurodytos Lietuvos Respublikos civilinio kodekso 6.212 straipsnyje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w:t>
      </w:r>
    </w:p>
    <w:p w14:paraId="3DFEC170" w14:textId="77777777" w:rsidR="00336D7A" w:rsidRPr="00336D7A" w:rsidRDefault="00336D7A" w:rsidP="00336D7A">
      <w:pPr>
        <w:widowControl w:val="0"/>
        <w:numPr>
          <w:ilvl w:val="1"/>
          <w:numId w:val="28"/>
        </w:numPr>
        <w:tabs>
          <w:tab w:val="num" w:pos="0"/>
          <w:tab w:val="left" w:pos="426"/>
        </w:tabs>
        <w:autoSpaceDE w:val="0"/>
        <w:autoSpaceDN w:val="0"/>
        <w:adjustRightInd w:val="0"/>
        <w:spacing w:line="240" w:lineRule="auto"/>
        <w:ind w:left="0" w:firstLine="0"/>
        <w:rPr>
          <w:rFonts w:ascii="Arial" w:eastAsia="Calibri" w:hAnsi="Arial" w:cs="Arial"/>
          <w:lang w:eastAsia="en-US"/>
        </w:rPr>
      </w:pPr>
      <w:r w:rsidRPr="00336D7A">
        <w:rPr>
          <w:rFonts w:ascii="Arial" w:eastAsia="Calibri" w:hAnsi="Arial" w:cs="Arial"/>
          <w:lang w:eastAsia="en-US"/>
        </w:rPr>
        <w:t>Šalis, kuri dėl nenugalimos jėgos (force majeure) aplinkybių negali įvykdyti savo įsipareigojimų, privalo nedelsiant, bet ne vėliau kaip per 5 (penkias) darbo dienas nuo aplinkybių atsiradimo ar paaiškėjimo, raštu informuoti apie tai kitą Šalį. Laiku apie minėtas aplinkybes nepranešusi Šalis netenka teisės remtis nenugalimos jėgos (force majeure) aplinkybėmis.</w:t>
      </w:r>
    </w:p>
    <w:p w14:paraId="714FAF0A" w14:textId="77777777" w:rsidR="00336D7A" w:rsidRPr="00336D7A" w:rsidRDefault="00336D7A" w:rsidP="00336D7A">
      <w:pPr>
        <w:tabs>
          <w:tab w:val="left" w:pos="426"/>
        </w:tabs>
        <w:spacing w:before="240" w:line="240" w:lineRule="auto"/>
        <w:ind w:firstLine="0"/>
        <w:jc w:val="center"/>
        <w:rPr>
          <w:rFonts w:ascii="Arial" w:eastAsia="Times New Roman" w:hAnsi="Arial" w:cs="Arial"/>
          <w:b/>
          <w:color w:val="000000"/>
          <w:lang w:eastAsia="en-US"/>
        </w:rPr>
      </w:pPr>
      <w:r w:rsidRPr="00336D7A">
        <w:rPr>
          <w:rFonts w:ascii="Arial" w:eastAsia="Times New Roman" w:hAnsi="Arial" w:cs="Arial"/>
          <w:b/>
          <w:color w:val="000000"/>
          <w:lang w:eastAsia="en-US"/>
        </w:rPr>
        <w:t>V SKYRIUS</w:t>
      </w:r>
    </w:p>
    <w:p w14:paraId="18FB0C2B" w14:textId="77777777" w:rsidR="00336D7A" w:rsidRPr="00336D7A" w:rsidRDefault="00336D7A" w:rsidP="00336D7A">
      <w:pPr>
        <w:tabs>
          <w:tab w:val="left" w:pos="426"/>
        </w:tabs>
        <w:spacing w:after="240" w:line="240" w:lineRule="auto"/>
        <w:ind w:firstLine="0"/>
        <w:jc w:val="center"/>
        <w:rPr>
          <w:rFonts w:ascii="Arial" w:eastAsia="Times New Roman" w:hAnsi="Arial" w:cs="Arial"/>
          <w:color w:val="000000"/>
          <w:lang w:eastAsia="en-US"/>
        </w:rPr>
      </w:pPr>
      <w:r w:rsidRPr="00336D7A">
        <w:rPr>
          <w:rFonts w:ascii="Arial" w:eastAsia="Times New Roman" w:hAnsi="Arial" w:cs="Arial"/>
          <w:b/>
          <w:bCs/>
          <w:lang w:eastAsia="en-US"/>
        </w:rPr>
        <w:t>SUTARTIES GALIOJIMAS</w:t>
      </w:r>
    </w:p>
    <w:p w14:paraId="720E9912" w14:textId="77777777" w:rsidR="00336D7A" w:rsidRPr="00336D7A" w:rsidRDefault="00336D7A" w:rsidP="00336D7A">
      <w:pPr>
        <w:widowControl w:val="0"/>
        <w:numPr>
          <w:ilvl w:val="1"/>
          <w:numId w:val="28"/>
        </w:numPr>
        <w:tabs>
          <w:tab w:val="num" w:pos="426"/>
        </w:tabs>
        <w:autoSpaceDE w:val="0"/>
        <w:autoSpaceDN w:val="0"/>
        <w:adjustRightInd w:val="0"/>
        <w:spacing w:line="240" w:lineRule="auto"/>
        <w:ind w:left="0" w:firstLine="0"/>
        <w:rPr>
          <w:rFonts w:ascii="Arial" w:eastAsia="Calibri" w:hAnsi="Arial" w:cs="Arial"/>
          <w:color w:val="0563C1"/>
          <w:u w:val="single"/>
          <w:lang w:eastAsia="en-US"/>
        </w:rPr>
      </w:pPr>
      <w:r w:rsidRPr="00336D7A">
        <w:rPr>
          <w:rFonts w:ascii="Arial" w:eastAsia="Times New Roman" w:hAnsi="Arial" w:cs="Arial"/>
        </w:rPr>
        <w:t xml:space="preserve">Sutartis įsigalioja jos pasirašymo dieną ir </w:t>
      </w:r>
      <w:r w:rsidRPr="00336D7A">
        <w:rPr>
          <w:rFonts w:ascii="Arial" w:eastAsia="Times New Roman" w:hAnsi="Arial" w:cs="Arial"/>
          <w:color w:val="000000"/>
        </w:rPr>
        <w:t xml:space="preserve">galioja 18 (aštuoniolika) mėnesių. Jei </w:t>
      </w:r>
      <w:r w:rsidRPr="00336D7A">
        <w:rPr>
          <w:rFonts w:ascii="Arial" w:eastAsia="Times New Roman" w:hAnsi="Arial" w:cs="Arial"/>
        </w:rPr>
        <w:t>Sutartis pasirašoma skirtingomis dienomis, tuomet jos įsigaliojimo data laikoma vėlesnė Sutarties pasirašymo data.</w:t>
      </w:r>
    </w:p>
    <w:p w14:paraId="3513445F" w14:textId="77777777" w:rsidR="00336D7A" w:rsidRPr="00336D7A" w:rsidRDefault="00336D7A" w:rsidP="00336D7A">
      <w:pPr>
        <w:widowControl w:val="0"/>
        <w:numPr>
          <w:ilvl w:val="1"/>
          <w:numId w:val="28"/>
        </w:numPr>
        <w:tabs>
          <w:tab w:val="num" w:pos="426"/>
        </w:tabs>
        <w:autoSpaceDE w:val="0"/>
        <w:autoSpaceDN w:val="0"/>
        <w:adjustRightInd w:val="0"/>
        <w:spacing w:line="240" w:lineRule="auto"/>
        <w:ind w:left="0" w:firstLine="0"/>
        <w:rPr>
          <w:rFonts w:ascii="Arial" w:eastAsia="Calibri" w:hAnsi="Arial" w:cs="Arial"/>
          <w:color w:val="0563C1"/>
          <w:u w:val="single"/>
          <w:lang w:eastAsia="en-US"/>
        </w:rPr>
      </w:pPr>
      <w:r w:rsidRPr="00336D7A">
        <w:rPr>
          <w:rFonts w:ascii="Arial" w:eastAsia="Calibri" w:hAnsi="Arial" w:cs="Arial"/>
          <w:color w:val="000000"/>
          <w:lang w:eastAsia="en-US"/>
        </w:rPr>
        <w:t>Sutartis, nesuėjus jos galiojimo terminui, netenka galios nupirkus Prekių už pradinę Sutarties kainą arba ją nutraukus. Sutartis nutraukiama Sutarties Šalių susitarimu arba vienašališkai. Pirkėjas, esant esminiams Sutarties pažeidimams, turi teisę vienašališkai nutraukti Sutartį be pasekmių, raštu ar Sutartyje nurodytu elektroniniu paštu įspėjęs Pardavėją ne vėliau kaip prieš 10 (dešimt) kalendorinių dienų. Esminiais Sutarties pažeidimais laikomi Prekių pristatymo terminų nesilaikymai (pažeidimai) ir (arba) Prekių, neatitinkančių Sutartyje ir (arba) teisės aktuose nustatytų reikalavimų, pristatymai daugiau kaip 2 (du) kartus, nepriklausomai nuo to, ar Pirkėjui pareikalavus, jie buvo vėliau ištaisyti, taip pat Sutarties 14 (keturioliktame) punkte numatytas atvejis.</w:t>
      </w:r>
    </w:p>
    <w:p w14:paraId="3F32BBAA" w14:textId="77777777" w:rsidR="00336D7A" w:rsidRPr="00336D7A" w:rsidRDefault="00336D7A" w:rsidP="00336D7A">
      <w:pPr>
        <w:widowControl w:val="0"/>
        <w:tabs>
          <w:tab w:val="left" w:pos="0"/>
          <w:tab w:val="left" w:pos="426"/>
        </w:tabs>
        <w:autoSpaceDE w:val="0"/>
        <w:autoSpaceDN w:val="0"/>
        <w:adjustRightInd w:val="0"/>
        <w:spacing w:line="240" w:lineRule="auto"/>
        <w:ind w:firstLine="0"/>
        <w:jc w:val="center"/>
        <w:rPr>
          <w:rFonts w:ascii="Arial" w:eastAsia="Calibri" w:hAnsi="Arial" w:cs="Arial"/>
          <w:b/>
          <w:lang w:eastAsia="en-US"/>
        </w:rPr>
      </w:pPr>
      <w:r w:rsidRPr="00336D7A">
        <w:rPr>
          <w:rFonts w:ascii="Arial" w:eastAsia="Calibri" w:hAnsi="Arial" w:cs="Arial"/>
          <w:b/>
          <w:lang w:eastAsia="en-US"/>
        </w:rPr>
        <w:t>VI SKYRIUS</w:t>
      </w:r>
    </w:p>
    <w:p w14:paraId="185649B8" w14:textId="77777777" w:rsidR="00336D7A" w:rsidRPr="00336D7A" w:rsidRDefault="00336D7A" w:rsidP="00336D7A">
      <w:pPr>
        <w:widowControl w:val="0"/>
        <w:autoSpaceDE w:val="0"/>
        <w:autoSpaceDN w:val="0"/>
        <w:adjustRightInd w:val="0"/>
        <w:spacing w:after="120" w:line="240" w:lineRule="auto"/>
        <w:ind w:firstLine="0"/>
        <w:jc w:val="center"/>
        <w:rPr>
          <w:rFonts w:ascii="Arial" w:eastAsia="Calibri" w:hAnsi="Arial" w:cs="Arial"/>
          <w:b/>
          <w:lang w:eastAsia="en-US"/>
        </w:rPr>
      </w:pPr>
      <w:r w:rsidRPr="00336D7A">
        <w:rPr>
          <w:rFonts w:ascii="Arial" w:eastAsia="Calibri" w:hAnsi="Arial" w:cs="Arial"/>
          <w:b/>
          <w:lang w:eastAsia="en-US"/>
        </w:rPr>
        <w:t>BAIGIAMOSIOS NUOSTATOS</w:t>
      </w:r>
    </w:p>
    <w:p w14:paraId="4156CCF8" w14:textId="77777777" w:rsidR="00336D7A" w:rsidRPr="00336D7A" w:rsidRDefault="00336D7A" w:rsidP="00336D7A">
      <w:pPr>
        <w:widowControl w:val="0"/>
        <w:numPr>
          <w:ilvl w:val="1"/>
          <w:numId w:val="28"/>
        </w:numPr>
        <w:tabs>
          <w:tab w:val="num" w:pos="0"/>
          <w:tab w:val="left" w:pos="426"/>
        </w:tabs>
        <w:autoSpaceDE w:val="0"/>
        <w:autoSpaceDN w:val="0"/>
        <w:adjustRightInd w:val="0"/>
        <w:spacing w:before="120" w:line="240" w:lineRule="auto"/>
        <w:ind w:left="0" w:firstLine="0"/>
        <w:rPr>
          <w:rFonts w:ascii="Arial" w:eastAsia="Calibri" w:hAnsi="Arial" w:cs="Arial"/>
          <w:b/>
          <w:lang w:eastAsia="en-US"/>
        </w:rPr>
      </w:pPr>
      <w:r w:rsidRPr="00336D7A">
        <w:rPr>
          <w:rFonts w:ascii="Arial" w:eastAsia="Calibri" w:hAnsi="Arial" w:cs="Arial"/>
          <w:lang w:eastAsia="en-US"/>
        </w:rPr>
        <w:t>Visi ginčai, kylantys dėl šios Sutarties vykdymo, sprendžiami Šalių derybomis, o nesusitarus – Lietuvos Respublikos teismuose.</w:t>
      </w:r>
    </w:p>
    <w:p w14:paraId="3A02179E"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Calibri" w:hAnsi="Arial" w:cs="Arial"/>
          <w:b/>
          <w:lang w:eastAsia="en-US"/>
        </w:rPr>
      </w:pPr>
      <w:r w:rsidRPr="00336D7A">
        <w:rPr>
          <w:rFonts w:ascii="Arial" w:eastAsia="Times New Roman" w:hAnsi="Arial" w:cs="Arial"/>
          <w:lang w:eastAsia="en-US"/>
        </w:rPr>
        <w:t>Sudaroma elektroninė Sutartis, Šalių pasirašoma elektroniniais parašais.</w:t>
      </w:r>
    </w:p>
    <w:p w14:paraId="7D50D3D9"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Calibri" w:hAnsi="Arial" w:cs="Arial"/>
          <w:b/>
          <w:lang w:eastAsia="en-US"/>
        </w:rPr>
      </w:pPr>
      <w:r w:rsidRPr="00336D7A">
        <w:rPr>
          <w:rFonts w:ascii="Arial" w:eastAsia="Calibri" w:hAnsi="Arial" w:cs="Arial"/>
          <w:lang w:eastAsia="en-US"/>
        </w:rPr>
        <w:t>Sutartis gali būti pakeista ar papildyta tik Šalių raštišku susitarimu tiek, kiek toks pakeitimas ar papildymas neprieštarauja Lietuvos Respublikos viešųjų pirkimų įstatymo 89 straipsnio nuostatoms. Pirkimų procedūrų metu nustatytos ir į Sutartį perkeltos sąlygos šios Sutarties galiojimo metu negali būti keičiamos.</w:t>
      </w:r>
    </w:p>
    <w:p w14:paraId="20DC28AA"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Calibri" w:hAnsi="Arial" w:cs="Arial"/>
          <w:b/>
          <w:lang w:eastAsia="en-US"/>
        </w:rPr>
      </w:pPr>
      <w:r w:rsidRPr="00336D7A">
        <w:rPr>
          <w:rFonts w:ascii="Arial" w:eastAsia="Calibri" w:hAnsi="Arial" w:cs="Arial"/>
          <w:lang w:eastAsia="en-US"/>
        </w:rPr>
        <w:t>Sutarties sudarymo pagrindas – ........................................</w:t>
      </w:r>
    </w:p>
    <w:p w14:paraId="3910CCE9"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Calibri" w:hAnsi="Arial" w:cs="Arial"/>
          <w:b/>
          <w:lang w:eastAsia="en-US"/>
        </w:rPr>
      </w:pPr>
      <w:r w:rsidRPr="00336D7A">
        <w:rPr>
          <w:rFonts w:ascii="Arial" w:eastAsia="Calibri" w:hAnsi="Arial" w:cs="Arial"/>
          <w:lang w:eastAsia="en-US"/>
        </w:rPr>
        <w:t>Sutarties galiojimo laikotarpiu Šalys skiria šiuos savo darbuotojus, atsakingus už Sutarties vykdymą:</w:t>
      </w:r>
    </w:p>
    <w:p w14:paraId="5491E79A" w14:textId="1C4DBFF6" w:rsidR="00336D7A" w:rsidRPr="00336D7A" w:rsidRDefault="00336D7A" w:rsidP="00336D7A">
      <w:pPr>
        <w:widowControl w:val="0"/>
        <w:tabs>
          <w:tab w:val="left" w:pos="567"/>
        </w:tabs>
        <w:autoSpaceDE w:val="0"/>
        <w:autoSpaceDN w:val="0"/>
        <w:adjustRightInd w:val="0"/>
        <w:spacing w:line="240" w:lineRule="auto"/>
        <w:ind w:left="454" w:firstLine="0"/>
        <w:rPr>
          <w:rFonts w:ascii="Arial" w:eastAsia="Calibri" w:hAnsi="Arial" w:cs="Arial"/>
          <w:b/>
          <w:lang w:eastAsia="en-US"/>
        </w:rPr>
      </w:pPr>
      <w:r w:rsidRPr="00336D7A">
        <w:rPr>
          <w:rFonts w:ascii="Arial" w:eastAsia="Calibri" w:hAnsi="Arial" w:cs="Arial"/>
          <w:lang w:eastAsia="en-US"/>
        </w:rPr>
        <w:t>41.1. Pirkėjas iš savo pusės skiria ................., tel. .............., el. paštas ..................</w:t>
      </w:r>
    </w:p>
    <w:p w14:paraId="7C6EDA6E" w14:textId="77777777" w:rsidR="00336D7A" w:rsidRPr="00336D7A" w:rsidRDefault="00336D7A" w:rsidP="00336D7A">
      <w:pPr>
        <w:widowControl w:val="0"/>
        <w:tabs>
          <w:tab w:val="left" w:pos="567"/>
        </w:tabs>
        <w:autoSpaceDE w:val="0"/>
        <w:autoSpaceDN w:val="0"/>
        <w:adjustRightInd w:val="0"/>
        <w:spacing w:line="240" w:lineRule="auto"/>
        <w:ind w:left="454" w:firstLine="0"/>
        <w:rPr>
          <w:rFonts w:ascii="Arial" w:eastAsia="Calibri" w:hAnsi="Arial" w:cs="Arial"/>
          <w:b/>
          <w:lang w:eastAsia="en-US"/>
        </w:rPr>
      </w:pPr>
      <w:r w:rsidRPr="00336D7A">
        <w:rPr>
          <w:rFonts w:ascii="Arial" w:eastAsia="Calibri" w:hAnsi="Arial" w:cs="Arial"/>
          <w:lang w:eastAsia="en-US"/>
        </w:rPr>
        <w:t>41.2. Pardavėjas</w:t>
      </w:r>
      <w:r w:rsidRPr="00336D7A">
        <w:rPr>
          <w:rFonts w:ascii="Arial" w:eastAsia="Calibri" w:hAnsi="Arial" w:cs="Arial"/>
          <w:b/>
          <w:lang w:eastAsia="en-US"/>
        </w:rPr>
        <w:t xml:space="preserve"> </w:t>
      </w:r>
      <w:r w:rsidRPr="00336D7A">
        <w:rPr>
          <w:rFonts w:ascii="Arial" w:eastAsia="Calibri" w:hAnsi="Arial" w:cs="Arial"/>
          <w:lang w:eastAsia="en-US"/>
        </w:rPr>
        <w:t>iš savo pusės skiria ................., tel. .............., el. paštas ..................</w:t>
      </w:r>
    </w:p>
    <w:p w14:paraId="43BEA5D9"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Times New Roman" w:hAnsi="Arial" w:cs="Arial"/>
          <w:lang w:eastAsia="en-US"/>
        </w:rPr>
      </w:pPr>
      <w:r w:rsidRPr="00336D7A">
        <w:rPr>
          <w:rFonts w:ascii="Arial" w:eastAsia="Times New Roman" w:hAnsi="Arial" w:cs="Arial"/>
          <w:lang w:eastAsia="en-US"/>
        </w:rPr>
        <w:t>Prie Sutarties pridedamas Sutarties priedas – ...................................</w:t>
      </w:r>
    </w:p>
    <w:p w14:paraId="03ED414A"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Times New Roman" w:hAnsi="Arial" w:cs="Arial"/>
          <w:lang w:eastAsia="en-US"/>
        </w:rPr>
      </w:pPr>
      <w:r w:rsidRPr="00336D7A">
        <w:rPr>
          <w:rFonts w:ascii="Arial" w:eastAsia="Calibri" w:hAnsi="Arial" w:cs="Arial"/>
          <w:lang w:eastAsia="en-US"/>
        </w:rPr>
        <w:t>Sutarties priedas, pakeitimai ir papildymai tampa neatskiriama Sutarties dalimi po to, kai juos pasirašo Sutarties šalys.</w:t>
      </w:r>
    </w:p>
    <w:p w14:paraId="3FEE63FD"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Times New Roman" w:hAnsi="Arial" w:cs="Arial"/>
          <w:lang w:eastAsia="en-US"/>
        </w:rPr>
      </w:pPr>
      <w:r w:rsidRPr="00336D7A">
        <w:rPr>
          <w:rFonts w:ascii="Arial" w:eastAsia="Calibri" w:hAnsi="Arial" w:cs="Arial"/>
          <w:lang w:eastAsia="en-US"/>
        </w:rPr>
        <w:t xml:space="preserve">Šalys per 5 (penkias) darbo dienas raštu viena kitai praneša apie Sutarties 41 ir (ar) 46 punktuose nurodytų </w:t>
      </w:r>
      <w:r w:rsidRPr="00336D7A">
        <w:rPr>
          <w:rFonts w:ascii="Arial" w:eastAsia="Calibri" w:hAnsi="Arial" w:cs="Arial"/>
          <w:lang w:eastAsia="en-US"/>
        </w:rPr>
        <w:lastRenderedPageBreak/>
        <w:t>duomenų pasikeitimą. Šalis, laiku nepranešusi apie šių duomenų pakeitimus, negali reikšti pretenzijų dėl kitos Šalies veiksmų, atliktų vadovaujantis Sutarties 41 ir (ar) 46 punktuose pateiktais duomenimis.</w:t>
      </w:r>
    </w:p>
    <w:p w14:paraId="377EABEA"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ind w:left="0" w:firstLine="0"/>
        <w:rPr>
          <w:rFonts w:ascii="Arial" w:eastAsia="Times New Roman" w:hAnsi="Arial" w:cs="Arial"/>
          <w:lang w:eastAsia="en-US"/>
        </w:rPr>
      </w:pPr>
      <w:r w:rsidRPr="00336D7A">
        <w:rPr>
          <w:rFonts w:ascii="Arial" w:eastAsia="Calibri" w:hAnsi="Arial" w:cs="Arial"/>
          <w:lang w:eastAsia="en-US"/>
        </w:rPr>
        <w:t>Šalys patvirtina ir įsipareigoja, vykdydamos Europos Sąjungos Bendrąjį duomenų apsaugos reglamentą, savo sąskaita per protingą terminą, bet ne ilgesnį kaip 5 (penkios) darbo dienos, tinkamomis priemonėmis ir tvarka informuoti atitinkamus savo darbuotojus ar/ir įgaliotus atstovus, kad vykdant šią Sutartį bus tvarkomi jų asmens duomenys (vardas, pavardė, pareigos, kontaktinė informacija) ir užtikrinti tokių asmens duomenų tinkamą valdymą bei tvarkymą.</w:t>
      </w:r>
    </w:p>
    <w:p w14:paraId="11960308" w14:textId="77777777" w:rsidR="00336D7A" w:rsidRPr="00336D7A" w:rsidRDefault="00336D7A" w:rsidP="00336D7A">
      <w:pPr>
        <w:widowControl w:val="0"/>
        <w:numPr>
          <w:ilvl w:val="1"/>
          <w:numId w:val="28"/>
        </w:numPr>
        <w:tabs>
          <w:tab w:val="left" w:pos="426"/>
        </w:tabs>
        <w:autoSpaceDE w:val="0"/>
        <w:autoSpaceDN w:val="0"/>
        <w:adjustRightInd w:val="0"/>
        <w:spacing w:line="240" w:lineRule="auto"/>
        <w:rPr>
          <w:rFonts w:ascii="Arial" w:eastAsia="Times New Roman" w:hAnsi="Arial" w:cs="Arial"/>
          <w:lang w:eastAsia="en-US"/>
        </w:rPr>
      </w:pPr>
      <w:r w:rsidRPr="00336D7A">
        <w:rPr>
          <w:rFonts w:ascii="Arial" w:eastAsia="Calibri" w:hAnsi="Arial" w:cs="Arial"/>
          <w:lang w:eastAsia="en-US"/>
        </w:rPr>
        <w:t>Šalių adresai ir kontaktai:</w:t>
      </w:r>
    </w:p>
    <w:tbl>
      <w:tblPr>
        <w:tblW w:w="9342" w:type="dxa"/>
        <w:tblLayout w:type="fixed"/>
        <w:tblLook w:val="0000" w:firstRow="0" w:lastRow="0" w:firstColumn="0" w:lastColumn="0" w:noHBand="0" w:noVBand="0"/>
      </w:tblPr>
      <w:tblGrid>
        <w:gridCol w:w="5255"/>
        <w:gridCol w:w="4087"/>
      </w:tblGrid>
      <w:tr w:rsidR="00336D7A" w:rsidRPr="00336D7A" w14:paraId="50D816F2" w14:textId="77777777" w:rsidTr="001A5AAD">
        <w:trPr>
          <w:trHeight w:val="2788"/>
        </w:trPr>
        <w:tc>
          <w:tcPr>
            <w:tcW w:w="5255" w:type="dxa"/>
          </w:tcPr>
          <w:p w14:paraId="42FF0746" w14:textId="77777777" w:rsidR="00336D7A" w:rsidRPr="00336D7A" w:rsidRDefault="00336D7A" w:rsidP="00336D7A">
            <w:pPr>
              <w:snapToGrid w:val="0"/>
              <w:spacing w:line="240" w:lineRule="auto"/>
              <w:ind w:firstLine="23"/>
              <w:rPr>
                <w:rFonts w:ascii="Arial" w:eastAsia="Times New Roman" w:hAnsi="Arial" w:cs="Arial"/>
                <w:b/>
                <w:lang w:eastAsia="en-US"/>
              </w:rPr>
            </w:pPr>
          </w:p>
          <w:p w14:paraId="4CC6D934" w14:textId="77777777" w:rsidR="00336D7A" w:rsidRPr="00336D7A" w:rsidRDefault="00336D7A" w:rsidP="00336D7A">
            <w:pPr>
              <w:snapToGrid w:val="0"/>
              <w:spacing w:line="240" w:lineRule="auto"/>
              <w:ind w:firstLine="23"/>
              <w:rPr>
                <w:rFonts w:ascii="Arial" w:eastAsia="Times New Roman" w:hAnsi="Arial" w:cs="Arial"/>
                <w:b/>
                <w:lang w:eastAsia="en-US"/>
              </w:rPr>
            </w:pPr>
            <w:r w:rsidRPr="00336D7A">
              <w:rPr>
                <w:rFonts w:ascii="Arial" w:eastAsia="Times New Roman" w:hAnsi="Arial" w:cs="Arial"/>
                <w:b/>
                <w:lang w:eastAsia="en-US"/>
              </w:rPr>
              <w:t>Pardavėjas</w:t>
            </w:r>
          </w:p>
          <w:p w14:paraId="03877264" w14:textId="77777777" w:rsidR="00336D7A" w:rsidRPr="00336D7A" w:rsidRDefault="00336D7A" w:rsidP="00336D7A">
            <w:pPr>
              <w:spacing w:line="240" w:lineRule="auto"/>
              <w:ind w:firstLine="23"/>
              <w:rPr>
                <w:rFonts w:ascii="Arial" w:eastAsia="Calibri" w:hAnsi="Arial" w:cs="Arial"/>
                <w:lang w:eastAsia="en-US"/>
              </w:rPr>
            </w:pPr>
            <w:r w:rsidRPr="00336D7A">
              <w:rPr>
                <w:rFonts w:ascii="Arial" w:eastAsia="Calibri" w:hAnsi="Arial" w:cs="Arial"/>
                <w:lang w:eastAsia="en-US"/>
              </w:rPr>
              <w:t>..........................................</w:t>
            </w:r>
          </w:p>
          <w:p w14:paraId="7E3C1947" w14:textId="77777777" w:rsidR="00336D7A" w:rsidRPr="00336D7A" w:rsidRDefault="00336D7A" w:rsidP="00336D7A">
            <w:pPr>
              <w:spacing w:line="240" w:lineRule="auto"/>
              <w:ind w:firstLine="23"/>
              <w:rPr>
                <w:rFonts w:ascii="Arial" w:eastAsia="Calibri" w:hAnsi="Arial" w:cs="Arial"/>
                <w:lang w:eastAsia="en-US"/>
              </w:rPr>
            </w:pPr>
            <w:r w:rsidRPr="00336D7A">
              <w:rPr>
                <w:rFonts w:ascii="Arial" w:eastAsia="Calibri" w:hAnsi="Arial" w:cs="Arial"/>
                <w:lang w:eastAsia="en-US"/>
              </w:rPr>
              <w:t>..........................................</w:t>
            </w:r>
          </w:p>
          <w:p w14:paraId="62A2A669" w14:textId="77777777" w:rsidR="00336D7A" w:rsidRPr="00336D7A" w:rsidRDefault="00336D7A" w:rsidP="00336D7A">
            <w:pPr>
              <w:spacing w:line="240" w:lineRule="auto"/>
              <w:ind w:firstLine="23"/>
              <w:rPr>
                <w:rFonts w:ascii="Arial" w:eastAsia="Calibri" w:hAnsi="Arial" w:cs="Arial"/>
                <w:lang w:eastAsia="en-US"/>
              </w:rPr>
            </w:pPr>
            <w:r w:rsidRPr="00336D7A">
              <w:rPr>
                <w:rFonts w:ascii="Arial" w:eastAsia="Calibri" w:hAnsi="Arial" w:cs="Arial"/>
                <w:lang w:eastAsia="en-US"/>
              </w:rPr>
              <w:t>Įmonės kodas ...................</w:t>
            </w:r>
          </w:p>
          <w:p w14:paraId="14D70076" w14:textId="77777777" w:rsidR="00336D7A" w:rsidRPr="00336D7A" w:rsidRDefault="00336D7A" w:rsidP="00336D7A">
            <w:pPr>
              <w:spacing w:line="240" w:lineRule="auto"/>
              <w:ind w:firstLine="23"/>
              <w:rPr>
                <w:rFonts w:ascii="Arial" w:eastAsia="Calibri" w:hAnsi="Arial" w:cs="Arial"/>
                <w:lang w:eastAsia="en-US"/>
              </w:rPr>
            </w:pPr>
            <w:r w:rsidRPr="00336D7A">
              <w:rPr>
                <w:rFonts w:ascii="Arial" w:eastAsia="Calibri" w:hAnsi="Arial" w:cs="Arial"/>
                <w:lang w:eastAsia="en-US"/>
              </w:rPr>
              <w:t>PVM mokėtojo kodas ......</w:t>
            </w:r>
          </w:p>
          <w:p w14:paraId="17395B14" w14:textId="77777777" w:rsidR="00336D7A" w:rsidRPr="00336D7A" w:rsidRDefault="00336D7A" w:rsidP="00336D7A">
            <w:pPr>
              <w:spacing w:line="240" w:lineRule="auto"/>
              <w:ind w:firstLine="23"/>
              <w:rPr>
                <w:rFonts w:ascii="Arial" w:eastAsia="Calibri" w:hAnsi="Arial" w:cs="Arial"/>
                <w:lang w:eastAsia="en-US"/>
              </w:rPr>
            </w:pPr>
            <w:r w:rsidRPr="00336D7A">
              <w:rPr>
                <w:rFonts w:ascii="Arial" w:eastAsia="Calibri" w:hAnsi="Arial" w:cs="Arial"/>
                <w:lang w:eastAsia="en-US"/>
              </w:rPr>
              <w:t>Tel. ..................................</w:t>
            </w:r>
          </w:p>
          <w:p w14:paraId="0E67C830" w14:textId="77777777" w:rsidR="00336D7A" w:rsidRPr="00336D7A" w:rsidRDefault="00336D7A" w:rsidP="00336D7A">
            <w:pPr>
              <w:spacing w:line="240" w:lineRule="auto"/>
              <w:ind w:firstLine="23"/>
              <w:rPr>
                <w:rFonts w:ascii="Arial" w:eastAsia="Calibri" w:hAnsi="Arial" w:cs="Arial"/>
                <w:u w:val="single"/>
                <w:lang w:eastAsia="en-US"/>
              </w:rPr>
            </w:pPr>
            <w:r w:rsidRPr="00336D7A">
              <w:rPr>
                <w:rFonts w:ascii="Arial" w:eastAsia="Calibri" w:hAnsi="Arial" w:cs="Arial"/>
                <w:lang w:eastAsia="en-US"/>
              </w:rPr>
              <w:t>El. paštas ...............................</w:t>
            </w:r>
          </w:p>
          <w:p w14:paraId="3E779C93" w14:textId="77777777" w:rsidR="00336D7A" w:rsidRPr="00336D7A" w:rsidRDefault="00336D7A" w:rsidP="00336D7A">
            <w:pPr>
              <w:spacing w:line="240" w:lineRule="auto"/>
              <w:ind w:firstLine="23"/>
              <w:rPr>
                <w:rFonts w:ascii="Arial" w:eastAsia="Times New Roman" w:hAnsi="Arial" w:cs="Arial"/>
                <w:lang w:eastAsia="en-US"/>
              </w:rPr>
            </w:pPr>
            <w:r w:rsidRPr="00336D7A">
              <w:rPr>
                <w:rFonts w:ascii="Arial" w:eastAsia="Times New Roman" w:hAnsi="Arial" w:cs="Arial"/>
                <w:lang w:eastAsia="en-US"/>
              </w:rPr>
              <w:t>_____________________</w:t>
            </w:r>
          </w:p>
          <w:p w14:paraId="0DBE83A7" w14:textId="77777777" w:rsidR="00336D7A" w:rsidRPr="00336D7A" w:rsidRDefault="00336D7A" w:rsidP="00336D7A">
            <w:pPr>
              <w:spacing w:line="240" w:lineRule="auto"/>
              <w:ind w:firstLine="23"/>
              <w:rPr>
                <w:rFonts w:ascii="Arial" w:eastAsia="Calibri" w:hAnsi="Arial" w:cs="Arial"/>
                <w:lang w:eastAsia="en-US"/>
              </w:rPr>
            </w:pPr>
            <w:r w:rsidRPr="00336D7A">
              <w:rPr>
                <w:rFonts w:ascii="Arial" w:eastAsia="Calibri" w:hAnsi="Arial" w:cs="Arial"/>
                <w:lang w:eastAsia="en-US"/>
              </w:rPr>
              <w:t>.............................</w:t>
            </w:r>
          </w:p>
          <w:p w14:paraId="60CD65BF" w14:textId="77777777" w:rsidR="00336D7A" w:rsidRPr="00336D7A" w:rsidRDefault="00336D7A" w:rsidP="00336D7A">
            <w:pPr>
              <w:spacing w:line="240" w:lineRule="auto"/>
              <w:ind w:firstLine="23"/>
              <w:rPr>
                <w:rFonts w:ascii="Arial" w:eastAsia="Times New Roman" w:hAnsi="Arial" w:cs="Arial"/>
                <w:highlight w:val="yellow"/>
                <w:lang w:eastAsia="en-US"/>
              </w:rPr>
            </w:pPr>
            <w:r w:rsidRPr="00336D7A">
              <w:rPr>
                <w:rFonts w:ascii="Arial" w:eastAsia="Calibri" w:hAnsi="Arial" w:cs="Arial"/>
                <w:lang w:eastAsia="en-US"/>
              </w:rPr>
              <w:t>.............................</w:t>
            </w:r>
          </w:p>
        </w:tc>
        <w:tc>
          <w:tcPr>
            <w:tcW w:w="4087" w:type="dxa"/>
          </w:tcPr>
          <w:p w14:paraId="42C5468C" w14:textId="77777777" w:rsidR="00336D7A" w:rsidRPr="00336D7A" w:rsidRDefault="00336D7A" w:rsidP="00336D7A">
            <w:pPr>
              <w:snapToGrid w:val="0"/>
              <w:spacing w:line="240" w:lineRule="auto"/>
              <w:ind w:firstLine="0"/>
              <w:rPr>
                <w:rFonts w:ascii="Arial" w:eastAsia="Times New Roman" w:hAnsi="Arial" w:cs="Arial"/>
                <w:b/>
                <w:lang w:eastAsia="en-US"/>
              </w:rPr>
            </w:pPr>
          </w:p>
          <w:p w14:paraId="253053DC" w14:textId="77777777" w:rsidR="00336D7A" w:rsidRPr="00336D7A" w:rsidRDefault="00336D7A" w:rsidP="00336D7A">
            <w:pPr>
              <w:snapToGrid w:val="0"/>
              <w:spacing w:line="240" w:lineRule="auto"/>
              <w:ind w:firstLine="0"/>
              <w:rPr>
                <w:rFonts w:ascii="Arial" w:eastAsia="Times New Roman" w:hAnsi="Arial" w:cs="Arial"/>
                <w:b/>
                <w:lang w:eastAsia="en-US"/>
              </w:rPr>
            </w:pPr>
            <w:r w:rsidRPr="00336D7A">
              <w:rPr>
                <w:rFonts w:ascii="Arial" w:eastAsia="Times New Roman" w:hAnsi="Arial" w:cs="Arial"/>
                <w:b/>
                <w:lang w:eastAsia="en-US"/>
              </w:rPr>
              <w:t>Pirkėjas</w:t>
            </w:r>
          </w:p>
          <w:p w14:paraId="4A0DE115" w14:textId="77777777" w:rsidR="00336D7A" w:rsidRPr="00336D7A" w:rsidRDefault="00336D7A" w:rsidP="00336D7A">
            <w:pPr>
              <w:spacing w:line="240" w:lineRule="auto"/>
              <w:ind w:firstLine="0"/>
              <w:rPr>
                <w:rFonts w:ascii="Arial" w:eastAsia="Calibri" w:hAnsi="Arial" w:cs="Arial"/>
                <w:lang w:eastAsia="en-US"/>
              </w:rPr>
            </w:pPr>
            <w:r w:rsidRPr="00336D7A">
              <w:rPr>
                <w:rFonts w:ascii="Arial" w:eastAsia="Calibri" w:hAnsi="Arial" w:cs="Arial"/>
                <w:lang w:eastAsia="en-US"/>
              </w:rPr>
              <w:t>Lietuvos Respublikos valstybės saugumo departamentas</w:t>
            </w:r>
          </w:p>
          <w:p w14:paraId="1180CB62" w14:textId="77777777" w:rsidR="00336D7A" w:rsidRPr="00336D7A" w:rsidRDefault="00336D7A" w:rsidP="00336D7A">
            <w:pPr>
              <w:spacing w:line="240" w:lineRule="auto"/>
              <w:ind w:firstLine="0"/>
              <w:rPr>
                <w:rFonts w:ascii="Arial" w:eastAsia="Calibri" w:hAnsi="Arial" w:cs="Arial"/>
                <w:lang w:eastAsia="en-US"/>
              </w:rPr>
            </w:pPr>
            <w:r w:rsidRPr="00336D7A">
              <w:rPr>
                <w:rFonts w:ascii="Arial" w:eastAsia="Calibri" w:hAnsi="Arial" w:cs="Arial"/>
                <w:lang w:eastAsia="en-US"/>
              </w:rPr>
              <w:t>Pilaitės pr. 19, LT-06264 Vilnius</w:t>
            </w:r>
          </w:p>
          <w:p w14:paraId="15071F88" w14:textId="77777777" w:rsidR="00336D7A" w:rsidRPr="00336D7A" w:rsidRDefault="00336D7A" w:rsidP="00336D7A">
            <w:pPr>
              <w:snapToGrid w:val="0"/>
              <w:spacing w:line="240" w:lineRule="auto"/>
              <w:ind w:firstLine="0"/>
              <w:rPr>
                <w:rFonts w:ascii="Arial" w:eastAsia="Calibri" w:hAnsi="Arial" w:cs="Arial"/>
                <w:lang w:eastAsia="en-US"/>
              </w:rPr>
            </w:pPr>
            <w:r w:rsidRPr="00336D7A">
              <w:rPr>
                <w:rFonts w:ascii="Arial" w:eastAsia="Calibri" w:hAnsi="Arial" w:cs="Arial"/>
                <w:lang w:eastAsia="en-US"/>
              </w:rPr>
              <w:t>Įmonės kodas 188675233</w:t>
            </w:r>
          </w:p>
          <w:p w14:paraId="4D516F56" w14:textId="77777777" w:rsidR="00336D7A" w:rsidRPr="00336D7A" w:rsidRDefault="00336D7A" w:rsidP="00336D7A">
            <w:pPr>
              <w:spacing w:line="240" w:lineRule="auto"/>
              <w:ind w:firstLine="0"/>
              <w:rPr>
                <w:rFonts w:ascii="Arial" w:eastAsia="Times New Roman" w:hAnsi="Arial" w:cs="Arial"/>
                <w:lang w:eastAsia="en-US"/>
              </w:rPr>
            </w:pPr>
            <w:r w:rsidRPr="00336D7A">
              <w:rPr>
                <w:rFonts w:ascii="Arial" w:eastAsia="Times New Roman" w:hAnsi="Arial" w:cs="Arial"/>
                <w:color w:val="000000"/>
                <w:lang w:eastAsia="en-US"/>
              </w:rPr>
              <w:t>Tel. 0 5 212 4720</w:t>
            </w:r>
          </w:p>
          <w:p w14:paraId="4829024B" w14:textId="77777777" w:rsidR="00336D7A" w:rsidRPr="00336D7A" w:rsidRDefault="00336D7A" w:rsidP="00336D7A">
            <w:pPr>
              <w:snapToGrid w:val="0"/>
              <w:spacing w:line="240" w:lineRule="auto"/>
              <w:ind w:right="-82" w:firstLine="0"/>
              <w:rPr>
                <w:rFonts w:ascii="Arial" w:eastAsia="Times New Roman" w:hAnsi="Arial" w:cs="Arial"/>
                <w:color w:val="000000"/>
                <w:lang w:eastAsia="en-US"/>
              </w:rPr>
            </w:pPr>
            <w:r w:rsidRPr="00336D7A">
              <w:rPr>
                <w:rFonts w:ascii="Arial" w:eastAsia="Times New Roman" w:hAnsi="Arial" w:cs="Arial"/>
                <w:color w:val="000000"/>
                <w:lang w:eastAsia="en-US"/>
              </w:rPr>
              <w:t xml:space="preserve">El. paštas </w:t>
            </w:r>
            <w:hyperlink r:id="rId14" w:history="1">
              <w:r w:rsidRPr="00336D7A">
                <w:rPr>
                  <w:rFonts w:ascii="Arial" w:eastAsia="Times New Roman" w:hAnsi="Arial" w:cs="Arial"/>
                  <w:color w:val="0563C1"/>
                  <w:u w:val="single"/>
                  <w:lang w:eastAsia="en-US"/>
                </w:rPr>
                <w:t>vsd@vsd.lt</w:t>
              </w:r>
            </w:hyperlink>
            <w:r w:rsidRPr="00336D7A">
              <w:rPr>
                <w:rFonts w:ascii="Arial" w:eastAsia="Times New Roman" w:hAnsi="Arial" w:cs="Arial"/>
                <w:color w:val="000000"/>
                <w:lang w:eastAsia="en-US"/>
              </w:rPr>
              <w:t xml:space="preserve"> </w:t>
            </w:r>
          </w:p>
          <w:p w14:paraId="6849DF18" w14:textId="77777777" w:rsidR="00336D7A" w:rsidRPr="00336D7A" w:rsidRDefault="00336D7A" w:rsidP="00336D7A">
            <w:pPr>
              <w:spacing w:line="240" w:lineRule="auto"/>
              <w:ind w:firstLine="0"/>
              <w:rPr>
                <w:rFonts w:ascii="Arial" w:eastAsia="Times New Roman" w:hAnsi="Arial" w:cs="Arial"/>
                <w:lang w:eastAsia="en-US"/>
              </w:rPr>
            </w:pPr>
            <w:r w:rsidRPr="00336D7A">
              <w:rPr>
                <w:rFonts w:ascii="Arial" w:eastAsia="Times New Roman" w:hAnsi="Arial" w:cs="Arial"/>
                <w:lang w:eastAsia="en-US"/>
              </w:rPr>
              <w:t>__________________________</w:t>
            </w:r>
          </w:p>
          <w:p w14:paraId="7500927A" w14:textId="77777777" w:rsidR="00336D7A" w:rsidRPr="00336D7A" w:rsidRDefault="00336D7A" w:rsidP="00336D7A">
            <w:pPr>
              <w:spacing w:line="240" w:lineRule="auto"/>
              <w:ind w:left="34" w:firstLine="0"/>
              <w:rPr>
                <w:rFonts w:ascii="Arial" w:eastAsia="Times New Roman" w:hAnsi="Arial" w:cs="Arial"/>
                <w:lang w:eastAsia="en-US"/>
              </w:rPr>
            </w:pPr>
          </w:p>
          <w:p w14:paraId="32004EB4" w14:textId="77777777" w:rsidR="00336D7A" w:rsidRPr="00336D7A" w:rsidRDefault="00336D7A" w:rsidP="00336D7A">
            <w:pPr>
              <w:spacing w:line="240" w:lineRule="auto"/>
              <w:ind w:left="34" w:firstLine="0"/>
              <w:rPr>
                <w:rFonts w:ascii="Arial" w:eastAsia="Times New Roman" w:hAnsi="Arial" w:cs="Arial"/>
                <w:highlight w:val="yellow"/>
                <w:lang w:eastAsia="en-US"/>
              </w:rPr>
            </w:pPr>
          </w:p>
        </w:tc>
      </w:tr>
    </w:tbl>
    <w:p w14:paraId="0CF52DAA" w14:textId="77777777" w:rsidR="00336D7A" w:rsidRPr="00336D7A" w:rsidRDefault="00336D7A" w:rsidP="00336D7A">
      <w:pPr>
        <w:spacing w:line="240" w:lineRule="auto"/>
        <w:ind w:firstLine="0"/>
        <w:rPr>
          <w:rFonts w:ascii="Times New Roman" w:eastAsia="Calibri" w:hAnsi="Times New Roman" w:cs="Times New Roman"/>
          <w:sz w:val="24"/>
          <w:szCs w:val="24"/>
          <w:lang w:eastAsia="en-US"/>
        </w:rPr>
      </w:pPr>
    </w:p>
    <w:p w14:paraId="620C1954" w14:textId="48608D58" w:rsidR="00112F92" w:rsidRPr="006E3AAA" w:rsidRDefault="00112F92" w:rsidP="00E63A8A">
      <w:pPr>
        <w:pStyle w:val="NoSpacing"/>
        <w:spacing w:line="300" w:lineRule="auto"/>
        <w:ind w:firstLine="0"/>
        <w:contextualSpacing/>
        <w:rPr>
          <w:rFonts w:ascii="Arial" w:eastAsiaTheme="minorHAnsi" w:hAnsi="Arial" w:cs="Arial"/>
          <w:bCs/>
          <w:iCs/>
        </w:rPr>
      </w:pPr>
    </w:p>
    <w:p w14:paraId="3B1B44D5" w14:textId="0C7FAEF1" w:rsidR="00112F92" w:rsidRPr="006E3AAA" w:rsidRDefault="00112F92" w:rsidP="00E63A8A">
      <w:pPr>
        <w:pStyle w:val="NoSpacing"/>
        <w:spacing w:line="300" w:lineRule="auto"/>
        <w:ind w:firstLine="0"/>
        <w:contextualSpacing/>
        <w:rPr>
          <w:rFonts w:ascii="Arial" w:eastAsiaTheme="minorHAnsi" w:hAnsi="Arial" w:cs="Arial"/>
          <w:bCs/>
          <w:iCs/>
        </w:rPr>
      </w:pPr>
    </w:p>
    <w:p w14:paraId="1967023C" w14:textId="3237F291" w:rsidR="00112F92" w:rsidRPr="006E3AAA" w:rsidRDefault="00112F92" w:rsidP="00E63A8A">
      <w:pPr>
        <w:pStyle w:val="NoSpacing"/>
        <w:spacing w:line="300" w:lineRule="auto"/>
        <w:ind w:firstLine="0"/>
        <w:contextualSpacing/>
        <w:rPr>
          <w:rFonts w:ascii="Arial" w:eastAsiaTheme="minorHAnsi" w:hAnsi="Arial" w:cs="Arial"/>
          <w:bCs/>
          <w:iCs/>
        </w:rPr>
      </w:pPr>
    </w:p>
    <w:p w14:paraId="2C761178" w14:textId="4007C89A" w:rsidR="009B4090" w:rsidRPr="006E3AAA" w:rsidRDefault="00112F92" w:rsidP="009B4090">
      <w:pPr>
        <w:rPr>
          <w:rFonts w:ascii="Arial" w:eastAsiaTheme="minorHAnsi" w:hAnsi="Arial" w:cs="Arial"/>
          <w:bCs/>
          <w:iCs/>
        </w:rPr>
      </w:pPr>
      <w:r w:rsidRPr="006E3AAA">
        <w:rPr>
          <w:rFonts w:ascii="Arial" w:eastAsiaTheme="minorHAnsi" w:hAnsi="Arial" w:cs="Arial"/>
          <w:bCs/>
          <w:iCs/>
        </w:rPr>
        <w:br w:type="page"/>
      </w:r>
    </w:p>
    <w:p w14:paraId="05A79617" w14:textId="6267F2CA" w:rsidR="009B4090" w:rsidRPr="006E3AAA" w:rsidRDefault="009B4090" w:rsidP="009B4090">
      <w:pPr>
        <w:rPr>
          <w:rFonts w:ascii="Arial" w:eastAsiaTheme="minorHAnsi" w:hAnsi="Arial" w:cs="Arial"/>
          <w:bCs/>
          <w:iCs/>
        </w:rPr>
      </w:pPr>
    </w:p>
    <w:p w14:paraId="163D66E3" w14:textId="3CF04666" w:rsidR="009B4090" w:rsidRPr="006E3AAA" w:rsidRDefault="005110A6" w:rsidP="005110A6">
      <w:pPr>
        <w:ind w:firstLine="7371"/>
        <w:rPr>
          <w:rFonts w:ascii="Arial" w:eastAsiaTheme="minorHAnsi" w:hAnsi="Arial" w:cs="Arial"/>
          <w:bCs/>
          <w:iCs/>
        </w:rPr>
      </w:pPr>
      <w:r w:rsidRPr="006E3AAA">
        <w:rPr>
          <w:rFonts w:ascii="Arial" w:hAnsi="Arial" w:cs="Arial"/>
        </w:rPr>
        <w:t xml:space="preserve">Pirkimo sąlygų </w:t>
      </w:r>
      <w:r w:rsidR="0012726D" w:rsidRPr="006E3AAA">
        <w:rPr>
          <w:rFonts w:ascii="Arial" w:hAnsi="Arial" w:cs="Arial"/>
        </w:rPr>
        <w:t>8</w:t>
      </w:r>
      <w:r w:rsidRPr="006E3AAA">
        <w:rPr>
          <w:rFonts w:ascii="Arial" w:hAnsi="Arial" w:cs="Arial"/>
        </w:rPr>
        <w:t xml:space="preserve"> priedas „Terminai“</w:t>
      </w:r>
    </w:p>
    <w:p w14:paraId="3C4C7BB6" w14:textId="25873A7A" w:rsidR="009B4090" w:rsidRPr="00336D7A" w:rsidRDefault="00336D7A" w:rsidP="00336D7A">
      <w:pPr>
        <w:ind w:firstLine="284"/>
        <w:rPr>
          <w:rFonts w:ascii="Arial" w:eastAsiaTheme="minorHAnsi" w:hAnsi="Arial" w:cs="Arial"/>
          <w:b/>
          <w:i/>
          <w:sz w:val="18"/>
          <w:szCs w:val="18"/>
        </w:rPr>
      </w:pPr>
      <w:r w:rsidRPr="00336D7A">
        <w:rPr>
          <w:rFonts w:ascii="Arial" w:eastAsiaTheme="minorHAnsi" w:hAnsi="Arial" w:cs="Arial"/>
          <w:b/>
          <w:i/>
          <w:sz w:val="18"/>
          <w:szCs w:val="18"/>
        </w:rPr>
        <w:t>1 lentelė</w:t>
      </w: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336D7A" w:rsidRPr="00905AB0" w14:paraId="7065E2D2" w14:textId="77777777" w:rsidTr="001A5AAD">
        <w:trPr>
          <w:trHeight w:val="20"/>
        </w:trPr>
        <w:tc>
          <w:tcPr>
            <w:tcW w:w="600" w:type="dxa"/>
          </w:tcPr>
          <w:bookmarkEnd w:id="8"/>
          <w:p w14:paraId="748B06F4"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Eil.</w:t>
            </w:r>
          </w:p>
          <w:p w14:paraId="1496B87A"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Nr.</w:t>
            </w:r>
          </w:p>
        </w:tc>
        <w:tc>
          <w:tcPr>
            <w:tcW w:w="2943" w:type="dxa"/>
          </w:tcPr>
          <w:p w14:paraId="752FE148" w14:textId="77777777" w:rsidR="00336D7A" w:rsidRPr="00905AB0" w:rsidRDefault="00336D7A" w:rsidP="001A5AAD">
            <w:pPr>
              <w:ind w:firstLine="0"/>
              <w:jc w:val="left"/>
              <w:rPr>
                <w:rFonts w:ascii="Arial" w:hAnsi="Arial" w:cs="Arial"/>
                <w:sz w:val="21"/>
                <w:szCs w:val="21"/>
              </w:rPr>
            </w:pPr>
            <w:r w:rsidRPr="00905AB0">
              <w:rPr>
                <w:rFonts w:ascii="Arial" w:hAnsi="Arial" w:cs="Arial"/>
                <w:b/>
                <w:sz w:val="21"/>
                <w:szCs w:val="21"/>
              </w:rPr>
              <w:t xml:space="preserve">VEIKSMAS </w:t>
            </w:r>
          </w:p>
        </w:tc>
        <w:tc>
          <w:tcPr>
            <w:tcW w:w="3402" w:type="dxa"/>
            <w:hideMark/>
          </w:tcPr>
          <w:p w14:paraId="48E27381" w14:textId="77777777" w:rsidR="00336D7A" w:rsidRPr="00905AB0" w:rsidRDefault="00336D7A" w:rsidP="001A5AAD">
            <w:pPr>
              <w:ind w:firstLine="34"/>
              <w:jc w:val="left"/>
              <w:rPr>
                <w:rFonts w:ascii="Arial" w:hAnsi="Arial" w:cs="Arial"/>
                <w:b/>
                <w:sz w:val="21"/>
                <w:szCs w:val="21"/>
              </w:rPr>
            </w:pPr>
            <w:r w:rsidRPr="00905AB0">
              <w:rPr>
                <w:rFonts w:ascii="Arial" w:hAnsi="Arial" w:cs="Arial"/>
                <w:b/>
                <w:sz w:val="21"/>
                <w:szCs w:val="21"/>
              </w:rPr>
              <w:t xml:space="preserve">DATA/DIENŲ SKAIČIUS/ LAIKAS </w:t>
            </w:r>
            <w:r w:rsidRPr="00905AB0">
              <w:rPr>
                <w:rFonts w:ascii="Arial" w:hAnsi="Arial" w:cs="Arial"/>
                <w:sz w:val="21"/>
                <w:szCs w:val="21"/>
              </w:rPr>
              <w:t>(Lietuvos laiku)</w:t>
            </w:r>
          </w:p>
        </w:tc>
        <w:tc>
          <w:tcPr>
            <w:tcW w:w="3424" w:type="dxa"/>
            <w:hideMark/>
          </w:tcPr>
          <w:p w14:paraId="3275E884" w14:textId="77777777" w:rsidR="00336D7A" w:rsidRPr="00905AB0" w:rsidRDefault="00336D7A" w:rsidP="001A5AAD">
            <w:pPr>
              <w:ind w:firstLine="34"/>
              <w:jc w:val="left"/>
              <w:rPr>
                <w:rFonts w:ascii="Arial" w:hAnsi="Arial" w:cs="Arial"/>
                <w:b/>
                <w:sz w:val="21"/>
                <w:szCs w:val="21"/>
              </w:rPr>
            </w:pPr>
            <w:r w:rsidRPr="00905AB0">
              <w:rPr>
                <w:rFonts w:ascii="Arial" w:hAnsi="Arial" w:cs="Arial"/>
                <w:b/>
                <w:sz w:val="21"/>
                <w:szCs w:val="21"/>
              </w:rPr>
              <w:t>PASTABOS</w:t>
            </w:r>
          </w:p>
        </w:tc>
      </w:tr>
      <w:tr w:rsidR="00336D7A" w:rsidRPr="00905AB0" w14:paraId="7E49D612" w14:textId="77777777" w:rsidTr="001A5AAD">
        <w:trPr>
          <w:trHeight w:val="20"/>
        </w:trPr>
        <w:tc>
          <w:tcPr>
            <w:tcW w:w="600" w:type="dxa"/>
          </w:tcPr>
          <w:p w14:paraId="0FBB8E73"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1.</w:t>
            </w:r>
          </w:p>
        </w:tc>
        <w:tc>
          <w:tcPr>
            <w:tcW w:w="2943" w:type="dxa"/>
          </w:tcPr>
          <w:p w14:paraId="29548481"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Pasiūlymų pateikimo terminas</w:t>
            </w:r>
          </w:p>
        </w:tc>
        <w:tc>
          <w:tcPr>
            <w:tcW w:w="3402" w:type="dxa"/>
          </w:tcPr>
          <w:p w14:paraId="2A6C2194"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t xml:space="preserve">Bus nurodytas skelbime apie pirkimą. </w:t>
            </w:r>
          </w:p>
        </w:tc>
        <w:tc>
          <w:tcPr>
            <w:tcW w:w="3424" w:type="dxa"/>
          </w:tcPr>
          <w:p w14:paraId="11510701"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Perkančioji organizacija turi teisę pratęsti pasiūlymų pateikimo terminą.</w:t>
            </w:r>
          </w:p>
          <w:p w14:paraId="6C867BD7" w14:textId="77777777" w:rsidR="00336D7A" w:rsidRPr="00905AB0" w:rsidRDefault="00336D7A" w:rsidP="001A5AAD">
            <w:pPr>
              <w:ind w:firstLine="34"/>
              <w:rPr>
                <w:rFonts w:ascii="Arial" w:hAnsi="Arial" w:cs="Arial"/>
                <w:color w:val="7030A0"/>
                <w:sz w:val="21"/>
                <w:szCs w:val="21"/>
              </w:rPr>
            </w:pPr>
          </w:p>
        </w:tc>
      </w:tr>
      <w:tr w:rsidR="00336D7A" w:rsidRPr="00905AB0" w14:paraId="4A81897B" w14:textId="77777777" w:rsidTr="001A5AAD">
        <w:trPr>
          <w:trHeight w:val="20"/>
        </w:trPr>
        <w:tc>
          <w:tcPr>
            <w:tcW w:w="600" w:type="dxa"/>
          </w:tcPr>
          <w:p w14:paraId="71A67130"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2.</w:t>
            </w:r>
          </w:p>
        </w:tc>
        <w:tc>
          <w:tcPr>
            <w:tcW w:w="2943" w:type="dxa"/>
          </w:tcPr>
          <w:p w14:paraId="195139FF" w14:textId="77777777" w:rsidR="00336D7A" w:rsidRPr="00905AB0" w:rsidRDefault="00336D7A" w:rsidP="001A5AAD">
            <w:pPr>
              <w:ind w:firstLine="0"/>
              <w:rPr>
                <w:rFonts w:ascii="Arial" w:hAnsi="Arial" w:cs="Arial"/>
                <w:bCs/>
                <w:sz w:val="21"/>
                <w:szCs w:val="21"/>
              </w:rPr>
            </w:pPr>
            <w:r w:rsidRPr="00905AB0">
              <w:rPr>
                <w:rFonts w:ascii="Arial" w:hAnsi="Arial" w:cs="Arial"/>
                <w:sz w:val="21"/>
                <w:szCs w:val="21"/>
              </w:rPr>
              <w:t>Pasiūlymą patikslinti pirkimo dokumentus arba prašymus dėl pirkimo dokumentų paaiškinimų tiekėjas turi pateikti ne vėliau kaip</w:t>
            </w:r>
          </w:p>
        </w:tc>
        <w:tc>
          <w:tcPr>
            <w:tcW w:w="3402" w:type="dxa"/>
          </w:tcPr>
          <w:p w14:paraId="5C2AB357"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 xml:space="preserve">Likus </w:t>
            </w:r>
            <w:r w:rsidRPr="00905AB0">
              <w:rPr>
                <w:rFonts w:ascii="Arial" w:hAnsi="Arial" w:cs="Arial"/>
                <w:b/>
                <w:sz w:val="21"/>
                <w:szCs w:val="21"/>
              </w:rPr>
              <w:t>2 darbo dienoms</w:t>
            </w:r>
            <w:r w:rsidRPr="00905AB0">
              <w:rPr>
                <w:rFonts w:ascii="Arial" w:hAnsi="Arial" w:cs="Arial"/>
                <w:sz w:val="21"/>
                <w:szCs w:val="21"/>
              </w:rPr>
              <w:t xml:space="preserve"> iki pasiūlymų pateikimo termino pabaigos.</w:t>
            </w:r>
          </w:p>
        </w:tc>
        <w:tc>
          <w:tcPr>
            <w:tcW w:w="3424" w:type="dxa"/>
          </w:tcPr>
          <w:p w14:paraId="6D2F0A49" w14:textId="77777777" w:rsidR="00336D7A" w:rsidRPr="00905AB0" w:rsidRDefault="00336D7A" w:rsidP="001A5AAD">
            <w:pPr>
              <w:ind w:firstLine="34"/>
              <w:rPr>
                <w:rFonts w:ascii="Arial" w:hAnsi="Arial" w:cs="Arial"/>
                <w:color w:val="7030A0"/>
                <w:sz w:val="21"/>
                <w:szCs w:val="21"/>
              </w:rPr>
            </w:pPr>
            <w:r w:rsidRPr="00905AB0">
              <w:rPr>
                <w:rFonts w:ascii="Arial" w:hAnsi="Arial" w:cs="Arial"/>
                <w:color w:val="000000"/>
                <w:sz w:val="21"/>
                <w:szCs w:val="21"/>
              </w:rPr>
              <w:t>Jei paaiškinimai ar patikslinimai teikiami pasiūlymo pateikimo dieną, pasiūlymų terminas pakeičiamas</w:t>
            </w:r>
          </w:p>
          <w:p w14:paraId="40AA921F" w14:textId="77777777" w:rsidR="00336D7A" w:rsidRPr="00905AB0" w:rsidRDefault="00336D7A" w:rsidP="001A5AAD">
            <w:pPr>
              <w:ind w:firstLine="34"/>
              <w:rPr>
                <w:rFonts w:ascii="Arial" w:hAnsi="Arial" w:cs="Arial"/>
                <w:color w:val="7030A0"/>
                <w:sz w:val="21"/>
                <w:szCs w:val="21"/>
              </w:rPr>
            </w:pPr>
          </w:p>
          <w:p w14:paraId="6AB495FC" w14:textId="77777777" w:rsidR="00336D7A" w:rsidRPr="00905AB0" w:rsidRDefault="00336D7A" w:rsidP="001A5AAD">
            <w:pPr>
              <w:ind w:firstLine="34"/>
              <w:rPr>
                <w:rFonts w:ascii="Arial" w:hAnsi="Arial" w:cs="Arial"/>
                <w:color w:val="7030A0"/>
                <w:sz w:val="21"/>
                <w:szCs w:val="21"/>
              </w:rPr>
            </w:pPr>
          </w:p>
          <w:p w14:paraId="2CEAE5E0" w14:textId="77777777" w:rsidR="00336D7A" w:rsidRPr="00905AB0" w:rsidRDefault="00336D7A" w:rsidP="001A5AAD">
            <w:pPr>
              <w:ind w:firstLine="34"/>
              <w:rPr>
                <w:rFonts w:ascii="Arial" w:hAnsi="Arial" w:cs="Arial"/>
                <w:color w:val="7030A0"/>
                <w:sz w:val="21"/>
                <w:szCs w:val="21"/>
              </w:rPr>
            </w:pPr>
          </w:p>
        </w:tc>
      </w:tr>
      <w:tr w:rsidR="00336D7A" w:rsidRPr="00905AB0" w14:paraId="684426EE" w14:textId="77777777" w:rsidTr="001A5AAD">
        <w:trPr>
          <w:trHeight w:val="20"/>
        </w:trPr>
        <w:tc>
          <w:tcPr>
            <w:tcW w:w="600" w:type="dxa"/>
          </w:tcPr>
          <w:p w14:paraId="66841BFB"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3.</w:t>
            </w:r>
          </w:p>
        </w:tc>
        <w:tc>
          <w:tcPr>
            <w:tcW w:w="2943" w:type="dxa"/>
          </w:tcPr>
          <w:p w14:paraId="75326664" w14:textId="77777777" w:rsidR="00336D7A" w:rsidRPr="00905AB0" w:rsidRDefault="00336D7A" w:rsidP="001A5AAD">
            <w:pPr>
              <w:ind w:firstLine="0"/>
              <w:rPr>
                <w:rFonts w:ascii="Arial" w:hAnsi="Arial" w:cs="Arial"/>
                <w:sz w:val="21"/>
                <w:szCs w:val="21"/>
              </w:rPr>
            </w:pPr>
            <w:r w:rsidRPr="00905AB0">
              <w:rPr>
                <w:rFonts w:ascii="Arial" w:eastAsia="Arial" w:hAnsi="Arial" w:cs="Arial"/>
                <w:sz w:val="21"/>
                <w:szCs w:val="21"/>
              </w:rPr>
              <w:t xml:space="preserve">Perkančioji organizacija </w:t>
            </w:r>
            <w:r w:rsidRPr="00905AB0">
              <w:rPr>
                <w:rFonts w:ascii="Arial" w:hAnsi="Arial" w:cs="Arial"/>
                <w:sz w:val="21"/>
                <w:szCs w:val="21"/>
              </w:rPr>
              <w:t>pirkimo dokumentų paaiškinimą, patikslinimą pateikia visiems dalyviams</w:t>
            </w:r>
          </w:p>
        </w:tc>
        <w:tc>
          <w:tcPr>
            <w:tcW w:w="3402" w:type="dxa"/>
          </w:tcPr>
          <w:p w14:paraId="298EEDFC" w14:textId="77777777" w:rsidR="00336D7A" w:rsidRPr="00905AB0" w:rsidRDefault="00336D7A" w:rsidP="001A5AAD">
            <w:pPr>
              <w:ind w:firstLine="0"/>
              <w:rPr>
                <w:rFonts w:ascii="Arial" w:hAnsi="Arial" w:cs="Arial"/>
                <w:sz w:val="21"/>
                <w:szCs w:val="21"/>
              </w:rPr>
            </w:pPr>
            <w:r w:rsidRPr="00905AB0">
              <w:rPr>
                <w:rFonts w:ascii="Arial" w:hAnsi="Arial" w:cs="Arial"/>
                <w:bCs/>
                <w:sz w:val="21"/>
                <w:szCs w:val="21"/>
              </w:rPr>
              <w:t>Likus ne mažiau kaip</w:t>
            </w:r>
            <w:r w:rsidRPr="00905AB0">
              <w:rPr>
                <w:rFonts w:ascii="Arial" w:hAnsi="Arial" w:cs="Arial"/>
                <w:b/>
                <w:sz w:val="21"/>
                <w:szCs w:val="21"/>
              </w:rPr>
              <w:t xml:space="preserve"> 1 darbo dienai</w:t>
            </w:r>
            <w:r w:rsidRPr="00905AB0">
              <w:rPr>
                <w:rFonts w:ascii="Arial" w:hAnsi="Arial" w:cs="Arial"/>
                <w:sz w:val="21"/>
                <w:szCs w:val="21"/>
              </w:rPr>
              <w:t xml:space="preserve"> iki pasiūlymų pateikimo termino pabaigos.</w:t>
            </w:r>
          </w:p>
        </w:tc>
        <w:tc>
          <w:tcPr>
            <w:tcW w:w="3424" w:type="dxa"/>
          </w:tcPr>
          <w:p w14:paraId="6B4CA680" w14:textId="77777777" w:rsidR="00336D7A" w:rsidRPr="00905AB0" w:rsidRDefault="00336D7A" w:rsidP="001A5AAD">
            <w:pPr>
              <w:ind w:firstLine="0"/>
              <w:rPr>
                <w:rFonts w:ascii="Arial" w:hAnsi="Arial" w:cs="Arial"/>
                <w:color w:val="7030A0"/>
                <w:sz w:val="21"/>
                <w:szCs w:val="21"/>
              </w:rPr>
            </w:pPr>
            <w:r w:rsidRPr="00905AB0">
              <w:rPr>
                <w:rFonts w:ascii="Arial" w:hAnsi="Arial" w:cs="Arial"/>
                <w:color w:val="000000"/>
                <w:sz w:val="21"/>
                <w:szCs w:val="21"/>
              </w:rPr>
              <w:t xml:space="preserve">Jei paaiškinimai ar patikslinimai teikiami perkančiosios organizacijos iniciatyva, jų pateikimo terminas nesikeičia. </w:t>
            </w:r>
          </w:p>
          <w:p w14:paraId="769C610D" w14:textId="77777777" w:rsidR="00336D7A" w:rsidRPr="00905AB0" w:rsidRDefault="00336D7A" w:rsidP="001A5AAD">
            <w:pPr>
              <w:ind w:firstLine="34"/>
              <w:rPr>
                <w:rFonts w:ascii="Arial" w:hAnsi="Arial" w:cs="Arial"/>
                <w:color w:val="7030A0"/>
                <w:sz w:val="21"/>
                <w:szCs w:val="21"/>
              </w:rPr>
            </w:pPr>
          </w:p>
        </w:tc>
      </w:tr>
      <w:tr w:rsidR="00336D7A" w:rsidRPr="00905AB0" w14:paraId="4E75DA03" w14:textId="77777777" w:rsidTr="001A5AAD">
        <w:trPr>
          <w:trHeight w:val="1055"/>
        </w:trPr>
        <w:tc>
          <w:tcPr>
            <w:tcW w:w="600" w:type="dxa"/>
          </w:tcPr>
          <w:p w14:paraId="1996785E"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4.</w:t>
            </w:r>
          </w:p>
        </w:tc>
        <w:tc>
          <w:tcPr>
            <w:tcW w:w="2943" w:type="dxa"/>
            <w:hideMark/>
          </w:tcPr>
          <w:p w14:paraId="3C9463F3"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Pradinis susipažinimas su CVP IS priemonėmis gautais pasiūlymais</w:t>
            </w:r>
          </w:p>
        </w:tc>
        <w:tc>
          <w:tcPr>
            <w:tcW w:w="3402" w:type="dxa"/>
            <w:hideMark/>
          </w:tcPr>
          <w:p w14:paraId="23CB24CA"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t xml:space="preserve">Pradedamas ne anksčiau nei </w:t>
            </w:r>
            <w:r w:rsidRPr="00905AB0">
              <w:rPr>
                <w:rFonts w:ascii="Arial" w:hAnsi="Arial" w:cs="Arial"/>
                <w:color w:val="000000" w:themeColor="text1"/>
                <w:sz w:val="21"/>
                <w:szCs w:val="21"/>
              </w:rPr>
              <w:t>po 30 minučių</w:t>
            </w:r>
            <w:r w:rsidRPr="00905AB0">
              <w:rPr>
                <w:rFonts w:ascii="Arial" w:hAnsi="Arial" w:cs="Arial"/>
                <w:sz w:val="21"/>
                <w:szCs w:val="21"/>
              </w:rPr>
              <w:t xml:space="preserve"> po galutinių pasiūlymų pateikimo termino pabaigos</w:t>
            </w:r>
          </w:p>
        </w:tc>
        <w:tc>
          <w:tcPr>
            <w:tcW w:w="3424" w:type="dxa"/>
            <w:hideMark/>
          </w:tcPr>
          <w:p w14:paraId="434F261C" w14:textId="77777777" w:rsidR="00336D7A" w:rsidRPr="00905AB0" w:rsidRDefault="00336D7A" w:rsidP="001A5AAD">
            <w:pPr>
              <w:ind w:firstLine="34"/>
              <w:rPr>
                <w:rFonts w:ascii="Arial" w:hAnsi="Arial" w:cs="Arial"/>
                <w:iCs/>
                <w:sz w:val="21"/>
                <w:szCs w:val="21"/>
              </w:rPr>
            </w:pPr>
          </w:p>
        </w:tc>
      </w:tr>
      <w:tr w:rsidR="00336D7A" w:rsidRPr="00905AB0" w14:paraId="7D9AFDC7" w14:textId="77777777" w:rsidTr="001A5AAD">
        <w:trPr>
          <w:trHeight w:val="20"/>
        </w:trPr>
        <w:tc>
          <w:tcPr>
            <w:tcW w:w="600" w:type="dxa"/>
          </w:tcPr>
          <w:p w14:paraId="1A3976C4"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5.</w:t>
            </w:r>
          </w:p>
        </w:tc>
        <w:tc>
          <w:tcPr>
            <w:tcW w:w="2943" w:type="dxa"/>
          </w:tcPr>
          <w:p w14:paraId="298DF03B" w14:textId="77777777" w:rsidR="00336D7A" w:rsidRPr="00905AB0" w:rsidRDefault="00336D7A" w:rsidP="001A5AAD">
            <w:pPr>
              <w:ind w:firstLine="0"/>
              <w:rPr>
                <w:rFonts w:ascii="Arial" w:hAnsi="Arial" w:cs="Arial"/>
                <w:sz w:val="21"/>
                <w:szCs w:val="21"/>
              </w:rPr>
            </w:pPr>
            <w:r w:rsidRPr="00905AB0">
              <w:rPr>
                <w:rFonts w:ascii="Arial" w:hAnsi="Arial" w:cs="Arial"/>
                <w:bCs/>
                <w:sz w:val="21"/>
                <w:szCs w:val="21"/>
              </w:rPr>
              <w:t>Pasiūlymo galiojimo ir pasiūlymo galiojimo užtikrinimo (jei taikoma) terminas ne trumpesnis kaip</w:t>
            </w:r>
          </w:p>
        </w:tc>
        <w:tc>
          <w:tcPr>
            <w:tcW w:w="3402" w:type="dxa"/>
          </w:tcPr>
          <w:p w14:paraId="4545D5A9"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t xml:space="preserve">90 (devyniasdešimt) dienų nuo pasiūlymų pateikimo galutinio termino pabaigos. </w:t>
            </w:r>
          </w:p>
        </w:tc>
        <w:tc>
          <w:tcPr>
            <w:tcW w:w="3424" w:type="dxa"/>
          </w:tcPr>
          <w:p w14:paraId="23228026" w14:textId="77777777" w:rsidR="00336D7A" w:rsidRPr="00905AB0" w:rsidRDefault="00336D7A" w:rsidP="001A5AAD">
            <w:pPr>
              <w:ind w:firstLine="34"/>
              <w:rPr>
                <w:rFonts w:ascii="Arial" w:hAnsi="Arial" w:cs="Arial"/>
                <w:sz w:val="21"/>
                <w:szCs w:val="21"/>
              </w:rPr>
            </w:pPr>
          </w:p>
        </w:tc>
      </w:tr>
      <w:tr w:rsidR="00336D7A" w:rsidRPr="00905AB0" w14:paraId="02FEDF46" w14:textId="77777777" w:rsidTr="001A5AAD">
        <w:trPr>
          <w:trHeight w:val="20"/>
        </w:trPr>
        <w:tc>
          <w:tcPr>
            <w:tcW w:w="600" w:type="dxa"/>
          </w:tcPr>
          <w:p w14:paraId="3E06C28A"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6.</w:t>
            </w:r>
          </w:p>
        </w:tc>
        <w:tc>
          <w:tcPr>
            <w:tcW w:w="2943" w:type="dxa"/>
          </w:tcPr>
          <w:p w14:paraId="2461FCBB" w14:textId="77777777" w:rsidR="00336D7A" w:rsidRPr="00905AB0" w:rsidRDefault="00336D7A" w:rsidP="001A5AAD">
            <w:pPr>
              <w:ind w:firstLine="0"/>
              <w:rPr>
                <w:rFonts w:ascii="Arial" w:hAnsi="Arial" w:cs="Arial"/>
                <w:sz w:val="21"/>
                <w:szCs w:val="21"/>
              </w:rPr>
            </w:pPr>
            <w:r w:rsidRPr="00905AB0">
              <w:rPr>
                <w:rFonts w:ascii="Arial" w:eastAsia="Arial" w:hAnsi="Arial" w:cs="Arial"/>
                <w:sz w:val="21"/>
                <w:szCs w:val="21"/>
              </w:rPr>
              <w:t>Perkančioji organizacija</w:t>
            </w:r>
            <w:r w:rsidRPr="00905AB0">
              <w:rPr>
                <w:rFonts w:ascii="Arial" w:hAnsi="Arial" w:cs="Arial"/>
                <w:sz w:val="21"/>
                <w:szCs w:val="21"/>
              </w:rPr>
              <w:t xml:space="preserve"> informuoja dalyvius apie EBVPD vertinimo rezultatus, jeigu taikoma, ne vėliau kaip per</w:t>
            </w:r>
          </w:p>
        </w:tc>
        <w:tc>
          <w:tcPr>
            <w:tcW w:w="3402" w:type="dxa"/>
          </w:tcPr>
          <w:p w14:paraId="5E29482E" w14:textId="77777777" w:rsidR="00336D7A" w:rsidRPr="00905AB0" w:rsidRDefault="00336D7A" w:rsidP="001A5AAD">
            <w:pPr>
              <w:ind w:firstLine="34"/>
              <w:rPr>
                <w:rFonts w:ascii="Arial" w:hAnsi="Arial" w:cs="Arial"/>
                <w:sz w:val="21"/>
                <w:szCs w:val="21"/>
              </w:rPr>
            </w:pPr>
            <w:r w:rsidRPr="00905AB0">
              <w:rPr>
                <w:rFonts w:ascii="Arial" w:hAnsi="Arial" w:cs="Arial"/>
                <w:bCs/>
                <w:sz w:val="21"/>
                <w:szCs w:val="21"/>
              </w:rPr>
              <w:t>3 (tris) darbo dienas nuo sprendimo priėmimo dienos</w:t>
            </w:r>
          </w:p>
        </w:tc>
        <w:tc>
          <w:tcPr>
            <w:tcW w:w="3424" w:type="dxa"/>
          </w:tcPr>
          <w:p w14:paraId="70C2FA07" w14:textId="77777777" w:rsidR="00336D7A" w:rsidRPr="00905AB0" w:rsidRDefault="00336D7A" w:rsidP="001A5AAD">
            <w:pPr>
              <w:ind w:firstLine="34"/>
              <w:rPr>
                <w:rFonts w:ascii="Arial" w:hAnsi="Arial" w:cs="Arial"/>
                <w:sz w:val="21"/>
                <w:szCs w:val="21"/>
              </w:rPr>
            </w:pPr>
          </w:p>
        </w:tc>
      </w:tr>
      <w:tr w:rsidR="00336D7A" w:rsidRPr="00905AB0" w14:paraId="6C6B0E28" w14:textId="77777777" w:rsidTr="001A5AAD">
        <w:trPr>
          <w:trHeight w:val="20"/>
        </w:trPr>
        <w:tc>
          <w:tcPr>
            <w:tcW w:w="600" w:type="dxa"/>
          </w:tcPr>
          <w:p w14:paraId="06C8364F"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7.</w:t>
            </w:r>
          </w:p>
        </w:tc>
        <w:tc>
          <w:tcPr>
            <w:tcW w:w="2943" w:type="dxa"/>
            <w:hideMark/>
          </w:tcPr>
          <w:p w14:paraId="49D818D1" w14:textId="77777777" w:rsidR="00336D7A" w:rsidRPr="00905AB0" w:rsidRDefault="00336D7A" w:rsidP="001A5AAD">
            <w:pPr>
              <w:ind w:firstLine="0"/>
              <w:rPr>
                <w:rFonts w:ascii="Arial" w:hAnsi="Arial" w:cs="Arial"/>
                <w:sz w:val="21"/>
                <w:szCs w:val="21"/>
              </w:rPr>
            </w:pPr>
            <w:r w:rsidRPr="00905AB0">
              <w:rPr>
                <w:rFonts w:ascii="Arial" w:eastAsia="Arial" w:hAnsi="Arial" w:cs="Arial"/>
                <w:sz w:val="21"/>
                <w:szCs w:val="21"/>
              </w:rPr>
              <w:t>Perkančioji organizacija</w:t>
            </w:r>
            <w:r w:rsidRPr="00905AB0">
              <w:rPr>
                <w:rFonts w:ascii="Arial" w:hAnsi="Arial" w:cs="Arial"/>
                <w:sz w:val="21"/>
                <w:szCs w:val="21"/>
              </w:rPr>
              <w:t xml:space="preserve"> dalyviams praneša apie priimtą sprendimą nustatyti laimėjusį pasiūlymą, dėl kurio bus sudaroma sutartis ne vėliau kaip per</w:t>
            </w:r>
          </w:p>
        </w:tc>
        <w:tc>
          <w:tcPr>
            <w:tcW w:w="3402" w:type="dxa"/>
            <w:hideMark/>
          </w:tcPr>
          <w:p w14:paraId="023CE987" w14:textId="77777777" w:rsidR="00336D7A" w:rsidRPr="00905AB0" w:rsidRDefault="00336D7A" w:rsidP="001A5AAD">
            <w:pPr>
              <w:ind w:firstLine="34"/>
              <w:rPr>
                <w:rFonts w:ascii="Arial" w:hAnsi="Arial" w:cs="Arial"/>
                <w:bCs/>
                <w:sz w:val="21"/>
                <w:szCs w:val="21"/>
              </w:rPr>
            </w:pPr>
            <w:r w:rsidRPr="00905AB0">
              <w:rPr>
                <w:rFonts w:ascii="Arial" w:hAnsi="Arial" w:cs="Arial"/>
                <w:bCs/>
                <w:sz w:val="21"/>
                <w:szCs w:val="21"/>
              </w:rPr>
              <w:t>3 (tris) darbo dienas nuo sprendimo priėmimo dienos</w:t>
            </w:r>
          </w:p>
        </w:tc>
        <w:tc>
          <w:tcPr>
            <w:tcW w:w="3424" w:type="dxa"/>
            <w:hideMark/>
          </w:tcPr>
          <w:p w14:paraId="75D7A1E7" w14:textId="77777777" w:rsidR="00336D7A" w:rsidRPr="00905AB0" w:rsidRDefault="00336D7A" w:rsidP="001A5AAD">
            <w:pPr>
              <w:ind w:firstLine="34"/>
              <w:rPr>
                <w:rFonts w:ascii="Arial" w:hAnsi="Arial" w:cs="Arial"/>
                <w:sz w:val="21"/>
                <w:szCs w:val="21"/>
              </w:rPr>
            </w:pPr>
          </w:p>
        </w:tc>
      </w:tr>
      <w:tr w:rsidR="00336D7A" w:rsidRPr="00905AB0" w14:paraId="42350BBE" w14:textId="77777777" w:rsidTr="001A5AAD">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620B1362"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8.</w:t>
            </w:r>
          </w:p>
        </w:tc>
        <w:tc>
          <w:tcPr>
            <w:tcW w:w="2943" w:type="dxa"/>
            <w:tcBorders>
              <w:top w:val="single" w:sz="4" w:space="0" w:color="000000"/>
              <w:left w:val="single" w:sz="4" w:space="0" w:color="000000"/>
              <w:bottom w:val="single" w:sz="4" w:space="0" w:color="000000"/>
              <w:right w:val="single" w:sz="4" w:space="0" w:color="000000"/>
            </w:tcBorders>
            <w:hideMark/>
          </w:tcPr>
          <w:p w14:paraId="5DF3845F" w14:textId="77777777" w:rsidR="00336D7A" w:rsidRPr="00905AB0" w:rsidRDefault="00336D7A" w:rsidP="001A5AAD">
            <w:pPr>
              <w:ind w:firstLine="0"/>
              <w:rPr>
                <w:rFonts w:ascii="Arial" w:hAnsi="Arial" w:cs="Arial"/>
                <w:sz w:val="21"/>
                <w:szCs w:val="21"/>
              </w:rPr>
            </w:pPr>
            <w:r w:rsidRPr="00905AB0">
              <w:rPr>
                <w:rFonts w:ascii="Arial" w:eastAsia="Arial" w:hAnsi="Arial" w:cs="Arial"/>
                <w:sz w:val="21"/>
                <w:szCs w:val="21"/>
              </w:rPr>
              <w:t>Perkančioji organizacija</w:t>
            </w:r>
            <w:r w:rsidRPr="00905AB0">
              <w:rPr>
                <w:rFonts w:ascii="Arial" w:hAnsi="Arial" w:cs="Arial"/>
                <w:sz w:val="21"/>
                <w:szCs w:val="21"/>
              </w:rPr>
              <w:t xml:space="preserve"> informuoja dalyvius apie EBVPD vertinimo rezultatus, jeigu taikoma, ne vėliau kaip per</w:t>
            </w:r>
          </w:p>
        </w:tc>
        <w:tc>
          <w:tcPr>
            <w:tcW w:w="3402" w:type="dxa"/>
            <w:tcBorders>
              <w:top w:val="single" w:sz="4" w:space="0" w:color="000000"/>
              <w:left w:val="single" w:sz="4" w:space="0" w:color="000000"/>
              <w:bottom w:val="single" w:sz="4" w:space="0" w:color="000000"/>
              <w:right w:val="single" w:sz="4" w:space="0" w:color="000000"/>
            </w:tcBorders>
            <w:hideMark/>
          </w:tcPr>
          <w:p w14:paraId="622A0E52" w14:textId="77777777" w:rsidR="00336D7A" w:rsidRPr="00905AB0" w:rsidRDefault="00336D7A" w:rsidP="001A5AAD">
            <w:pPr>
              <w:ind w:firstLine="34"/>
              <w:rPr>
                <w:rFonts w:ascii="Arial" w:hAnsi="Arial" w:cs="Arial"/>
                <w:sz w:val="21"/>
                <w:szCs w:val="21"/>
              </w:rPr>
            </w:pPr>
            <w:r w:rsidRPr="00905AB0">
              <w:rPr>
                <w:rFonts w:ascii="Arial" w:hAnsi="Arial" w:cs="Arial"/>
                <w:bCs/>
                <w:sz w:val="21"/>
                <w:szCs w:val="21"/>
              </w:rPr>
              <w:t>3 (tris) darbo dienas nuo sprendimo priėmimo dienos</w:t>
            </w:r>
          </w:p>
        </w:tc>
        <w:tc>
          <w:tcPr>
            <w:tcW w:w="3424" w:type="dxa"/>
            <w:tcBorders>
              <w:top w:val="single" w:sz="4" w:space="0" w:color="000000"/>
              <w:left w:val="single" w:sz="4" w:space="0" w:color="000000"/>
              <w:bottom w:val="single" w:sz="4" w:space="0" w:color="000000"/>
              <w:right w:val="single" w:sz="4" w:space="0" w:color="000000"/>
            </w:tcBorders>
          </w:tcPr>
          <w:p w14:paraId="02744984" w14:textId="77777777" w:rsidR="00336D7A" w:rsidRPr="00905AB0" w:rsidRDefault="00336D7A" w:rsidP="001A5AAD">
            <w:pPr>
              <w:ind w:firstLine="34"/>
              <w:rPr>
                <w:rFonts w:ascii="Arial" w:hAnsi="Arial" w:cs="Arial"/>
                <w:sz w:val="21"/>
                <w:szCs w:val="21"/>
              </w:rPr>
            </w:pPr>
          </w:p>
        </w:tc>
      </w:tr>
      <w:tr w:rsidR="00336D7A" w:rsidRPr="00905AB0" w14:paraId="765D87B4" w14:textId="77777777" w:rsidTr="001A5AAD">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08105A1C"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9.</w:t>
            </w:r>
          </w:p>
        </w:tc>
        <w:tc>
          <w:tcPr>
            <w:tcW w:w="2943" w:type="dxa"/>
            <w:tcBorders>
              <w:top w:val="single" w:sz="4" w:space="0" w:color="000000"/>
              <w:left w:val="single" w:sz="4" w:space="0" w:color="000000"/>
              <w:bottom w:val="single" w:sz="4" w:space="0" w:color="000000"/>
              <w:right w:val="single" w:sz="4" w:space="0" w:color="000000"/>
            </w:tcBorders>
            <w:hideMark/>
          </w:tcPr>
          <w:p w14:paraId="765DA5BB" w14:textId="77777777" w:rsidR="00336D7A" w:rsidRPr="00905AB0" w:rsidRDefault="00336D7A" w:rsidP="001A5AAD">
            <w:pPr>
              <w:ind w:firstLine="0"/>
              <w:rPr>
                <w:rFonts w:ascii="Arial" w:hAnsi="Arial" w:cs="Arial"/>
                <w:sz w:val="21"/>
                <w:szCs w:val="21"/>
              </w:rPr>
            </w:pPr>
            <w:r w:rsidRPr="00905AB0">
              <w:rPr>
                <w:rFonts w:ascii="Arial" w:eastAsia="Arial" w:hAnsi="Arial" w:cs="Arial"/>
                <w:sz w:val="21"/>
                <w:szCs w:val="21"/>
              </w:rPr>
              <w:t>Perkančioji organizacija</w:t>
            </w:r>
            <w:r w:rsidRPr="00905AB0">
              <w:rPr>
                <w:rFonts w:ascii="Arial" w:hAnsi="Arial" w:cs="Arial"/>
                <w:sz w:val="21"/>
                <w:szCs w:val="21"/>
              </w:rPr>
              <w:t xml:space="preserve"> dalyviams praneša apie priimtą sprendimą nustatyti laimėjusį pasiūlymą, dėl kurio bus sudaroma sutartis ne vėliau kaip per</w:t>
            </w:r>
          </w:p>
        </w:tc>
        <w:tc>
          <w:tcPr>
            <w:tcW w:w="3402" w:type="dxa"/>
            <w:tcBorders>
              <w:top w:val="single" w:sz="4" w:space="0" w:color="000000"/>
              <w:left w:val="single" w:sz="4" w:space="0" w:color="000000"/>
              <w:bottom w:val="single" w:sz="4" w:space="0" w:color="000000"/>
              <w:right w:val="single" w:sz="4" w:space="0" w:color="000000"/>
            </w:tcBorders>
            <w:hideMark/>
          </w:tcPr>
          <w:p w14:paraId="01ABF4AB" w14:textId="77777777" w:rsidR="00336D7A" w:rsidRPr="00905AB0" w:rsidRDefault="00336D7A" w:rsidP="001A5AAD">
            <w:pPr>
              <w:ind w:firstLine="34"/>
              <w:rPr>
                <w:rFonts w:ascii="Arial" w:hAnsi="Arial" w:cs="Arial"/>
                <w:bCs/>
                <w:sz w:val="21"/>
                <w:szCs w:val="21"/>
              </w:rPr>
            </w:pPr>
            <w:r w:rsidRPr="00905AB0">
              <w:rPr>
                <w:rFonts w:ascii="Arial" w:hAnsi="Arial" w:cs="Arial"/>
                <w:bCs/>
                <w:sz w:val="21"/>
                <w:szCs w:val="21"/>
              </w:rPr>
              <w:t>3 (tris) darbo dienas nuo sprendimo priėmimo dienos</w:t>
            </w:r>
          </w:p>
        </w:tc>
        <w:tc>
          <w:tcPr>
            <w:tcW w:w="3424" w:type="dxa"/>
            <w:tcBorders>
              <w:top w:val="single" w:sz="4" w:space="0" w:color="000000"/>
              <w:left w:val="single" w:sz="4" w:space="0" w:color="000000"/>
              <w:bottom w:val="single" w:sz="4" w:space="0" w:color="000000"/>
              <w:right w:val="single" w:sz="4" w:space="0" w:color="000000"/>
            </w:tcBorders>
            <w:hideMark/>
          </w:tcPr>
          <w:p w14:paraId="3CD5EFCE" w14:textId="77777777" w:rsidR="00336D7A" w:rsidRPr="00905AB0" w:rsidRDefault="00336D7A" w:rsidP="001A5AAD">
            <w:pPr>
              <w:rPr>
                <w:rFonts w:ascii="Arial" w:hAnsi="Arial" w:cs="Arial"/>
                <w:bCs/>
                <w:sz w:val="21"/>
                <w:szCs w:val="21"/>
              </w:rPr>
            </w:pPr>
          </w:p>
        </w:tc>
      </w:tr>
      <w:tr w:rsidR="00336D7A" w:rsidRPr="00905AB0" w14:paraId="15308F3F" w14:textId="77777777" w:rsidTr="001A5AAD">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7D2BFB60"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10.</w:t>
            </w:r>
          </w:p>
        </w:tc>
        <w:tc>
          <w:tcPr>
            <w:tcW w:w="2943" w:type="dxa"/>
            <w:tcBorders>
              <w:top w:val="single" w:sz="4" w:space="0" w:color="000000"/>
              <w:left w:val="single" w:sz="4" w:space="0" w:color="000000"/>
              <w:bottom w:val="single" w:sz="4" w:space="0" w:color="000000"/>
              <w:right w:val="single" w:sz="4" w:space="0" w:color="000000"/>
            </w:tcBorders>
            <w:hideMark/>
          </w:tcPr>
          <w:p w14:paraId="1B577CCD" w14:textId="77777777" w:rsidR="00336D7A" w:rsidRPr="00905AB0" w:rsidRDefault="00336D7A" w:rsidP="001A5AAD">
            <w:pPr>
              <w:ind w:firstLine="0"/>
              <w:rPr>
                <w:rFonts w:ascii="Arial" w:hAnsi="Arial" w:cs="Arial"/>
                <w:color w:val="000000"/>
                <w:sz w:val="21"/>
                <w:szCs w:val="21"/>
                <w:shd w:val="clear" w:color="auto" w:fill="FFFFFF"/>
              </w:rPr>
            </w:pPr>
            <w:r w:rsidRPr="00905AB0">
              <w:rPr>
                <w:rFonts w:ascii="Arial" w:hAnsi="Arial" w:cs="Arial"/>
                <w:color w:val="000000"/>
                <w:sz w:val="21"/>
                <w:szCs w:val="21"/>
                <w:shd w:val="clear" w:color="auto" w:fill="FFFFFF"/>
              </w:rPr>
              <w:t xml:space="preserve">Dalyvis turi teisę pateikti pretenziją </w:t>
            </w:r>
            <w:r w:rsidRPr="00905AB0">
              <w:rPr>
                <w:rFonts w:ascii="Arial" w:eastAsia="Arial" w:hAnsi="Arial" w:cs="Arial"/>
                <w:sz w:val="21"/>
                <w:szCs w:val="21"/>
              </w:rPr>
              <w:t xml:space="preserve">perkančiajai organizacijai </w:t>
            </w:r>
            <w:r w:rsidRPr="00905AB0">
              <w:rPr>
                <w:rFonts w:ascii="Arial" w:hAnsi="Arial" w:cs="Arial"/>
                <w:sz w:val="21"/>
                <w:szCs w:val="21"/>
                <w:shd w:val="clear" w:color="auto" w:fill="FFFFFF"/>
              </w:rPr>
              <w:t xml:space="preserve">pateikti prašymą </w:t>
            </w:r>
            <w:r w:rsidRPr="00905AB0">
              <w:rPr>
                <w:rFonts w:ascii="Arial" w:hAnsi="Arial" w:cs="Arial"/>
                <w:sz w:val="21"/>
                <w:szCs w:val="21"/>
                <w:shd w:val="clear" w:color="auto" w:fill="FFFFFF"/>
              </w:rPr>
              <w:lastRenderedPageBreak/>
              <w:t xml:space="preserve">ar pareikšti ieškinį teismui </w:t>
            </w:r>
            <w:r w:rsidRPr="00905AB0">
              <w:rPr>
                <w:rFonts w:ascii="Arial" w:hAnsi="Arial" w:cs="Arial"/>
                <w:sz w:val="21"/>
                <w:szCs w:val="21"/>
              </w:rPr>
              <w:t>ne vėliau kaip per</w:t>
            </w:r>
          </w:p>
        </w:tc>
        <w:tc>
          <w:tcPr>
            <w:tcW w:w="3402" w:type="dxa"/>
            <w:tcBorders>
              <w:top w:val="single" w:sz="4" w:space="0" w:color="000000"/>
              <w:left w:val="single" w:sz="4" w:space="0" w:color="000000"/>
              <w:bottom w:val="single" w:sz="4" w:space="0" w:color="000000"/>
              <w:right w:val="single" w:sz="4" w:space="0" w:color="000000"/>
            </w:tcBorders>
          </w:tcPr>
          <w:p w14:paraId="065B7FBF"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lastRenderedPageBreak/>
              <w:t>5 (penkias) darbo dienas</w:t>
            </w:r>
          </w:p>
          <w:p w14:paraId="7F40697F" w14:textId="77777777" w:rsidR="00336D7A" w:rsidRPr="00905AB0" w:rsidRDefault="00336D7A" w:rsidP="001A5AAD">
            <w:pPr>
              <w:ind w:firstLine="34"/>
              <w:rPr>
                <w:rFonts w:ascii="Arial" w:hAnsi="Arial" w:cs="Arial"/>
                <w:sz w:val="21"/>
                <w:szCs w:val="21"/>
              </w:rPr>
            </w:pPr>
          </w:p>
          <w:p w14:paraId="651C264B"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lastRenderedPageBreak/>
              <w:t xml:space="preserve">nuo </w:t>
            </w:r>
            <w:r w:rsidRPr="00905AB0">
              <w:rPr>
                <w:rFonts w:ascii="Arial" w:eastAsia="Arial" w:hAnsi="Arial" w:cs="Arial"/>
                <w:sz w:val="21"/>
                <w:szCs w:val="21"/>
              </w:rPr>
              <w:t xml:space="preserve">perkančiosios organizacijos </w:t>
            </w:r>
            <w:r w:rsidRPr="00905AB0">
              <w:rPr>
                <w:rFonts w:ascii="Arial" w:hAnsi="Arial" w:cs="Arial"/>
                <w:sz w:val="21"/>
                <w:szCs w:val="21"/>
              </w:rPr>
              <w:t xml:space="preserve">pranešimo raštu apie jos priimtą sprendimą išsiuntimo tiekėjams dienos arba nuo paskelbimo apie </w:t>
            </w:r>
            <w:r w:rsidRPr="00905AB0">
              <w:rPr>
                <w:rFonts w:ascii="Arial" w:eastAsia="Arial" w:hAnsi="Arial" w:cs="Arial"/>
                <w:sz w:val="21"/>
                <w:szCs w:val="21"/>
              </w:rPr>
              <w:t xml:space="preserve"> perkančiosios organizacijos </w:t>
            </w:r>
            <w:r w:rsidRPr="00905AB0">
              <w:rPr>
                <w:rFonts w:ascii="Arial" w:hAnsi="Arial" w:cs="Arial"/>
                <w:sz w:val="21"/>
                <w:szCs w:val="21"/>
              </w:rPr>
              <w:t xml:space="preserve">priimtus sprendimus dienos, jei VPĮ nenumato reikalavimo raštu informuoti tiekėjus apie </w:t>
            </w:r>
            <w:r w:rsidRPr="00905AB0">
              <w:rPr>
                <w:rFonts w:ascii="Arial" w:eastAsia="Arial" w:hAnsi="Arial" w:cs="Arial"/>
                <w:sz w:val="21"/>
                <w:szCs w:val="21"/>
              </w:rPr>
              <w:t xml:space="preserve"> perkančiosios organizacijos </w:t>
            </w:r>
            <w:r w:rsidRPr="00905AB0">
              <w:rPr>
                <w:rFonts w:ascii="Arial" w:hAnsi="Arial" w:cs="Arial"/>
                <w:sz w:val="21"/>
                <w:szCs w:val="21"/>
              </w:rPr>
              <w:t>priimtus sprendimus;</w:t>
            </w:r>
          </w:p>
          <w:p w14:paraId="03F60083" w14:textId="77777777" w:rsidR="00336D7A" w:rsidRPr="00905AB0" w:rsidRDefault="00336D7A" w:rsidP="001A5AAD">
            <w:pPr>
              <w:ind w:firstLine="34"/>
              <w:rPr>
                <w:rFonts w:ascii="Arial" w:hAnsi="Arial" w:cs="Arial"/>
                <w:sz w:val="21"/>
                <w:szCs w:val="21"/>
              </w:rPr>
            </w:pPr>
          </w:p>
          <w:p w14:paraId="0F7E5F56"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t xml:space="preserve">15 (penkiolika) dienų nuo pranešimo išsiuntimo tiekėjams dienos, jeigu šis pranešimas nebuvo siunčiamas elektroninėmis priemonėmis. </w:t>
            </w:r>
          </w:p>
        </w:tc>
        <w:tc>
          <w:tcPr>
            <w:tcW w:w="3424" w:type="dxa"/>
            <w:tcBorders>
              <w:top w:val="single" w:sz="4" w:space="0" w:color="000000"/>
              <w:left w:val="single" w:sz="4" w:space="0" w:color="000000"/>
              <w:bottom w:val="single" w:sz="4" w:space="0" w:color="000000"/>
              <w:right w:val="single" w:sz="4" w:space="0" w:color="000000"/>
            </w:tcBorders>
            <w:hideMark/>
          </w:tcPr>
          <w:p w14:paraId="7E1C0D20" w14:textId="77777777" w:rsidR="00336D7A" w:rsidRPr="00905AB0" w:rsidRDefault="00336D7A" w:rsidP="001A5AAD">
            <w:pPr>
              <w:rPr>
                <w:rFonts w:ascii="Arial" w:hAnsi="Arial" w:cs="Arial"/>
                <w:sz w:val="21"/>
                <w:szCs w:val="21"/>
              </w:rPr>
            </w:pPr>
          </w:p>
        </w:tc>
      </w:tr>
      <w:tr w:rsidR="00336D7A" w:rsidRPr="00905AB0" w14:paraId="1925184E" w14:textId="77777777" w:rsidTr="001A5AAD">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02F418DD"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11.</w:t>
            </w:r>
          </w:p>
        </w:tc>
        <w:tc>
          <w:tcPr>
            <w:tcW w:w="2943" w:type="dxa"/>
            <w:tcBorders>
              <w:top w:val="single" w:sz="4" w:space="0" w:color="000000"/>
              <w:left w:val="single" w:sz="4" w:space="0" w:color="000000"/>
              <w:bottom w:val="single" w:sz="4" w:space="0" w:color="000000"/>
              <w:right w:val="single" w:sz="4" w:space="0" w:color="000000"/>
            </w:tcBorders>
            <w:hideMark/>
          </w:tcPr>
          <w:p w14:paraId="696A99DE" w14:textId="77777777" w:rsidR="00336D7A" w:rsidRPr="00905AB0" w:rsidRDefault="00336D7A" w:rsidP="001A5AAD">
            <w:pPr>
              <w:ind w:firstLine="0"/>
              <w:rPr>
                <w:rFonts w:ascii="Arial" w:hAnsi="Arial" w:cs="Arial"/>
                <w:sz w:val="21"/>
                <w:szCs w:val="21"/>
              </w:rPr>
            </w:pPr>
            <w:r w:rsidRPr="00905AB0">
              <w:rPr>
                <w:rFonts w:ascii="Arial" w:eastAsia="Arial" w:hAnsi="Arial" w:cs="Arial"/>
                <w:color w:val="0078D4"/>
                <w:sz w:val="21"/>
                <w:szCs w:val="21"/>
              </w:rPr>
              <w:t xml:space="preserve"> </w:t>
            </w:r>
            <w:r w:rsidRPr="00905AB0">
              <w:rPr>
                <w:rFonts w:ascii="Arial" w:eastAsia="Arial" w:hAnsi="Arial" w:cs="Arial"/>
                <w:sz w:val="21"/>
                <w:szCs w:val="21"/>
              </w:rPr>
              <w:t xml:space="preserve">Perkančioji organizacija </w:t>
            </w:r>
            <w:r w:rsidRPr="00905AB0">
              <w:rPr>
                <w:rFonts w:ascii="Arial" w:hAnsi="Arial" w:cs="Arial"/>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02" w:type="dxa"/>
            <w:tcBorders>
              <w:top w:val="single" w:sz="4" w:space="0" w:color="000000"/>
              <w:left w:val="single" w:sz="4" w:space="0" w:color="000000"/>
              <w:bottom w:val="single" w:sz="4" w:space="0" w:color="000000"/>
              <w:right w:val="single" w:sz="4" w:space="0" w:color="000000"/>
            </w:tcBorders>
            <w:hideMark/>
          </w:tcPr>
          <w:p w14:paraId="399DD3B6" w14:textId="77777777" w:rsidR="00336D7A" w:rsidRPr="00905AB0" w:rsidRDefault="00336D7A" w:rsidP="001A5AAD">
            <w:pPr>
              <w:ind w:firstLine="34"/>
              <w:rPr>
                <w:rFonts w:ascii="Arial" w:hAnsi="Arial" w:cs="Arial"/>
                <w:sz w:val="21"/>
                <w:szCs w:val="21"/>
              </w:rPr>
            </w:pPr>
            <w:r w:rsidRPr="00905AB0">
              <w:rPr>
                <w:rFonts w:ascii="Arial" w:hAnsi="Arial" w:cs="Arial"/>
                <w:sz w:val="21"/>
                <w:szCs w:val="21"/>
              </w:rPr>
              <w:t>6 (šešias) darbo dienas nuo pretenzijos gavimo dienos</w:t>
            </w:r>
          </w:p>
        </w:tc>
        <w:tc>
          <w:tcPr>
            <w:tcW w:w="3424" w:type="dxa"/>
            <w:tcBorders>
              <w:top w:val="single" w:sz="4" w:space="0" w:color="000000"/>
              <w:left w:val="single" w:sz="4" w:space="0" w:color="000000"/>
              <w:bottom w:val="single" w:sz="4" w:space="0" w:color="000000"/>
              <w:right w:val="single" w:sz="4" w:space="0" w:color="000000"/>
            </w:tcBorders>
            <w:hideMark/>
          </w:tcPr>
          <w:p w14:paraId="76CFB379" w14:textId="77777777" w:rsidR="00336D7A" w:rsidRPr="00905AB0" w:rsidRDefault="00336D7A" w:rsidP="001A5AAD">
            <w:pPr>
              <w:rPr>
                <w:rFonts w:ascii="Arial" w:hAnsi="Arial" w:cs="Arial"/>
                <w:sz w:val="21"/>
                <w:szCs w:val="21"/>
              </w:rPr>
            </w:pPr>
          </w:p>
        </w:tc>
      </w:tr>
      <w:tr w:rsidR="00336D7A" w:rsidRPr="00905AB0" w14:paraId="3D3C0CC0" w14:textId="77777777" w:rsidTr="001A5AAD">
        <w:trPr>
          <w:trHeight w:val="20"/>
        </w:trPr>
        <w:tc>
          <w:tcPr>
            <w:tcW w:w="600" w:type="dxa"/>
            <w:tcBorders>
              <w:top w:val="single" w:sz="4" w:space="0" w:color="000000"/>
              <w:left w:val="single" w:sz="4" w:space="0" w:color="000000"/>
              <w:bottom w:val="single" w:sz="4" w:space="0" w:color="000000"/>
              <w:right w:val="single" w:sz="4" w:space="0" w:color="000000"/>
            </w:tcBorders>
            <w:hideMark/>
          </w:tcPr>
          <w:p w14:paraId="3F2218D1" w14:textId="77777777" w:rsidR="00336D7A" w:rsidRPr="00905AB0" w:rsidRDefault="00336D7A" w:rsidP="001A5AAD">
            <w:pPr>
              <w:ind w:firstLine="0"/>
              <w:rPr>
                <w:rFonts w:ascii="Arial" w:hAnsi="Arial" w:cs="Arial"/>
                <w:bCs/>
                <w:sz w:val="21"/>
                <w:szCs w:val="21"/>
              </w:rPr>
            </w:pPr>
            <w:r w:rsidRPr="00905AB0">
              <w:rPr>
                <w:rFonts w:ascii="Arial" w:hAnsi="Arial" w:cs="Arial"/>
                <w:bCs/>
                <w:sz w:val="21"/>
                <w:szCs w:val="21"/>
              </w:rPr>
              <w:t>12.</w:t>
            </w:r>
          </w:p>
        </w:tc>
        <w:tc>
          <w:tcPr>
            <w:tcW w:w="2943" w:type="dxa"/>
            <w:tcBorders>
              <w:top w:val="single" w:sz="4" w:space="0" w:color="000000"/>
              <w:left w:val="single" w:sz="4" w:space="0" w:color="000000"/>
              <w:bottom w:val="single" w:sz="4" w:space="0" w:color="000000"/>
              <w:right w:val="single" w:sz="4" w:space="0" w:color="000000"/>
            </w:tcBorders>
            <w:hideMark/>
          </w:tcPr>
          <w:p w14:paraId="1A1ED169" w14:textId="77777777" w:rsidR="00336D7A" w:rsidRPr="00905AB0" w:rsidRDefault="00336D7A" w:rsidP="001A5AAD">
            <w:pPr>
              <w:ind w:firstLine="0"/>
              <w:rPr>
                <w:rFonts w:ascii="Arial" w:hAnsi="Arial" w:cs="Arial"/>
                <w:sz w:val="21"/>
                <w:szCs w:val="21"/>
              </w:rPr>
            </w:pPr>
            <w:r w:rsidRPr="00905AB0">
              <w:rPr>
                <w:rFonts w:ascii="Arial" w:hAnsi="Arial" w:cs="Arial"/>
                <w:sz w:val="21"/>
                <w:szCs w:val="21"/>
              </w:rPr>
              <w:t xml:space="preserve">Jeigu </w:t>
            </w:r>
            <w:r w:rsidRPr="00905AB0">
              <w:rPr>
                <w:rFonts w:ascii="Arial" w:eastAsia="Arial" w:hAnsi="Arial" w:cs="Arial"/>
                <w:sz w:val="21"/>
                <w:szCs w:val="21"/>
              </w:rPr>
              <w:t xml:space="preserve"> perkančioji organizacija </w:t>
            </w:r>
            <w:r w:rsidRPr="00905AB0">
              <w:rPr>
                <w:rFonts w:ascii="Arial" w:hAnsi="Arial" w:cs="Arial"/>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402" w:type="dxa"/>
            <w:tcBorders>
              <w:top w:val="single" w:sz="4" w:space="0" w:color="000000"/>
              <w:left w:val="single" w:sz="4" w:space="0" w:color="000000"/>
              <w:bottom w:val="single" w:sz="4" w:space="0" w:color="000000"/>
              <w:right w:val="single" w:sz="4" w:space="0" w:color="000000"/>
            </w:tcBorders>
            <w:hideMark/>
          </w:tcPr>
          <w:p w14:paraId="2B546790" w14:textId="77777777" w:rsidR="00336D7A" w:rsidRPr="00905AB0" w:rsidRDefault="00336D7A" w:rsidP="001A5AAD">
            <w:pPr>
              <w:ind w:firstLine="34"/>
              <w:rPr>
                <w:rFonts w:ascii="Arial" w:hAnsi="Arial" w:cs="Arial"/>
                <w:sz w:val="21"/>
                <w:szCs w:val="21"/>
                <w:highlight w:val="yellow"/>
              </w:rPr>
            </w:pPr>
            <w:r w:rsidRPr="00905AB0">
              <w:rPr>
                <w:rFonts w:ascii="Arial" w:hAnsi="Arial" w:cs="Arial"/>
                <w:sz w:val="21"/>
                <w:szCs w:val="21"/>
              </w:rPr>
              <w:t xml:space="preserve">per 15 (penkiolika) dienų nuo dienos, kurią </w:t>
            </w:r>
            <w:r w:rsidRPr="00905AB0">
              <w:rPr>
                <w:rFonts w:ascii="Arial" w:eastAsia="Arial" w:hAnsi="Arial" w:cs="Arial"/>
                <w:sz w:val="21"/>
                <w:szCs w:val="21"/>
              </w:rPr>
              <w:t xml:space="preserve">perkančioji organizacija </w:t>
            </w:r>
            <w:r w:rsidRPr="00905AB0">
              <w:rPr>
                <w:rFonts w:ascii="Arial" w:hAnsi="Arial" w:cs="Arial"/>
                <w:sz w:val="21"/>
                <w:szCs w:val="21"/>
              </w:rPr>
              <w:t xml:space="preserve">turėjo raštu pranešti apie priimtą sprendimą </w:t>
            </w:r>
          </w:p>
        </w:tc>
        <w:tc>
          <w:tcPr>
            <w:tcW w:w="3424" w:type="dxa"/>
            <w:tcBorders>
              <w:top w:val="single" w:sz="4" w:space="0" w:color="000000"/>
              <w:left w:val="single" w:sz="4" w:space="0" w:color="000000"/>
              <w:bottom w:val="single" w:sz="4" w:space="0" w:color="000000"/>
              <w:right w:val="single" w:sz="4" w:space="0" w:color="000000"/>
            </w:tcBorders>
            <w:hideMark/>
          </w:tcPr>
          <w:p w14:paraId="6015BE8D" w14:textId="77777777" w:rsidR="00336D7A" w:rsidRPr="00905AB0" w:rsidRDefault="00336D7A" w:rsidP="001A5AAD">
            <w:pPr>
              <w:rPr>
                <w:rFonts w:ascii="Arial" w:hAnsi="Arial" w:cs="Arial"/>
                <w:sz w:val="21"/>
                <w:szCs w:val="21"/>
                <w:highlight w:val="yellow"/>
              </w:rPr>
            </w:pPr>
          </w:p>
        </w:tc>
      </w:tr>
    </w:tbl>
    <w:p w14:paraId="367E8661" w14:textId="77777777" w:rsidR="009B4090" w:rsidRPr="006E3AAA" w:rsidRDefault="009B4090" w:rsidP="003C138F">
      <w:pPr>
        <w:spacing w:line="240" w:lineRule="auto"/>
        <w:rPr>
          <w:rFonts w:ascii="Arial" w:hAnsi="Arial" w:cs="Arial"/>
        </w:rPr>
      </w:pPr>
    </w:p>
    <w:sectPr w:rsidR="009B4090" w:rsidRPr="006E3AAA" w:rsidSect="00336D7A">
      <w:headerReference w:type="default" r:id="rId15"/>
      <w:footerReference w:type="default" r:id="rId16"/>
      <w:headerReference w:type="first" r:id="rId17"/>
      <w:footerReference w:type="first" r:id="rId18"/>
      <w:pgSz w:w="12240" w:h="15840"/>
      <w:pgMar w:top="720" w:right="720" w:bottom="720" w:left="720"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9CE98" w14:textId="77777777" w:rsidR="009D168C" w:rsidRDefault="009D168C" w:rsidP="00D05666">
      <w:r>
        <w:separator/>
      </w:r>
    </w:p>
  </w:endnote>
  <w:endnote w:type="continuationSeparator" w:id="0">
    <w:p w14:paraId="4C29DD40" w14:textId="77777777" w:rsidR="009D168C" w:rsidRDefault="009D168C" w:rsidP="00D05666">
      <w:r>
        <w:continuationSeparator/>
      </w:r>
    </w:p>
  </w:endnote>
  <w:endnote w:type="continuationNotice" w:id="1">
    <w:p w14:paraId="5CEB4E36" w14:textId="77777777" w:rsidR="009D168C" w:rsidRDefault="009D16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591351"/>
      <w:docPartObj>
        <w:docPartGallery w:val="Page Numbers (Bottom of Page)"/>
        <w:docPartUnique/>
      </w:docPartObj>
    </w:sdtPr>
    <w:sdtEndPr>
      <w:rPr>
        <w:rFonts w:ascii="Arial" w:hAnsi="Arial" w:cs="Arial"/>
      </w:rPr>
    </w:sdtEndPr>
    <w:sdtContent>
      <w:p w14:paraId="403FD7E1" w14:textId="001ED0CD" w:rsidR="00336D7A" w:rsidRPr="00336D7A" w:rsidRDefault="00336D7A">
        <w:pPr>
          <w:pStyle w:val="Footer"/>
          <w:jc w:val="right"/>
          <w:rPr>
            <w:rFonts w:ascii="Arial" w:hAnsi="Arial" w:cs="Arial"/>
          </w:rPr>
        </w:pPr>
        <w:r w:rsidRPr="00336D7A">
          <w:rPr>
            <w:rFonts w:ascii="Arial" w:hAnsi="Arial" w:cs="Arial"/>
          </w:rPr>
          <w:fldChar w:fldCharType="begin"/>
        </w:r>
        <w:r w:rsidRPr="00336D7A">
          <w:rPr>
            <w:rFonts w:ascii="Arial" w:hAnsi="Arial" w:cs="Arial"/>
          </w:rPr>
          <w:instrText>PAGE   \* MERGEFORMAT</w:instrText>
        </w:r>
        <w:r w:rsidRPr="00336D7A">
          <w:rPr>
            <w:rFonts w:ascii="Arial" w:hAnsi="Arial" w:cs="Arial"/>
          </w:rPr>
          <w:fldChar w:fldCharType="separate"/>
        </w:r>
        <w:r w:rsidRPr="00336D7A">
          <w:rPr>
            <w:rFonts w:ascii="Arial" w:hAnsi="Arial" w:cs="Arial"/>
          </w:rPr>
          <w:t>2</w:t>
        </w:r>
        <w:r w:rsidRPr="00336D7A">
          <w:rPr>
            <w:rFonts w:ascii="Arial" w:hAnsi="Arial" w:cs="Arial"/>
          </w:rPr>
          <w:fldChar w:fldCharType="end"/>
        </w:r>
      </w:p>
    </w:sdtContent>
  </w:sdt>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659635"/>
      <w:docPartObj>
        <w:docPartGallery w:val="Page Numbers (Bottom of Page)"/>
        <w:docPartUnique/>
      </w:docPartObj>
    </w:sdtPr>
    <w:sdtContent>
      <w:p w14:paraId="7BCCBD98" w14:textId="7C8D6C3D" w:rsidR="002A5633" w:rsidRDefault="002A5633">
        <w:pPr>
          <w:pStyle w:val="Footer"/>
          <w:jc w:val="right"/>
        </w:pPr>
        <w:r w:rsidRPr="002A5633">
          <w:rPr>
            <w:rFonts w:ascii="Arial" w:hAnsi="Arial" w:cs="Arial"/>
          </w:rPr>
          <w:fldChar w:fldCharType="begin"/>
        </w:r>
        <w:r w:rsidRPr="002A5633">
          <w:rPr>
            <w:rFonts w:ascii="Arial" w:hAnsi="Arial" w:cs="Arial"/>
          </w:rPr>
          <w:instrText>PAGE   \* MERGEFORMAT</w:instrText>
        </w:r>
        <w:r w:rsidRPr="002A5633">
          <w:rPr>
            <w:rFonts w:ascii="Arial" w:hAnsi="Arial" w:cs="Arial"/>
          </w:rPr>
          <w:fldChar w:fldCharType="separate"/>
        </w:r>
        <w:r w:rsidRPr="002A5633">
          <w:rPr>
            <w:rFonts w:ascii="Arial" w:hAnsi="Arial" w:cs="Arial"/>
          </w:rPr>
          <w:t>2</w:t>
        </w:r>
        <w:r w:rsidRPr="002A5633">
          <w:rPr>
            <w:rFonts w:ascii="Arial" w:hAnsi="Arial" w:cs="Arial"/>
          </w:rPr>
          <w:fldChar w:fldCharType="end"/>
        </w:r>
      </w:p>
    </w:sdtContent>
  </w:sdt>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008625"/>
      <w:docPartObj>
        <w:docPartGallery w:val="Page Numbers (Bottom of Page)"/>
        <w:docPartUnique/>
      </w:docPartObj>
    </w:sdtPr>
    <w:sdtEndPr>
      <w:rPr>
        <w:rFonts w:ascii="Arial" w:hAnsi="Arial" w:cs="Arial"/>
      </w:rPr>
    </w:sdtEndPr>
    <w:sdtContent>
      <w:p w14:paraId="755E96EF" w14:textId="559A079B" w:rsidR="00336D7A" w:rsidRPr="00336D7A" w:rsidRDefault="00336D7A">
        <w:pPr>
          <w:pStyle w:val="Footer"/>
          <w:jc w:val="right"/>
          <w:rPr>
            <w:rFonts w:ascii="Arial" w:hAnsi="Arial" w:cs="Arial"/>
          </w:rPr>
        </w:pPr>
        <w:r w:rsidRPr="00336D7A">
          <w:rPr>
            <w:rFonts w:ascii="Arial" w:hAnsi="Arial" w:cs="Arial"/>
          </w:rPr>
          <w:fldChar w:fldCharType="begin"/>
        </w:r>
        <w:r w:rsidRPr="00336D7A">
          <w:rPr>
            <w:rFonts w:ascii="Arial" w:hAnsi="Arial" w:cs="Arial"/>
          </w:rPr>
          <w:instrText>PAGE   \* MERGEFORMAT</w:instrText>
        </w:r>
        <w:r w:rsidRPr="00336D7A">
          <w:rPr>
            <w:rFonts w:ascii="Arial" w:hAnsi="Arial" w:cs="Arial"/>
          </w:rPr>
          <w:fldChar w:fldCharType="separate"/>
        </w:r>
        <w:r w:rsidRPr="00336D7A">
          <w:rPr>
            <w:rFonts w:ascii="Arial" w:hAnsi="Arial" w:cs="Arial"/>
          </w:rPr>
          <w:t>2</w:t>
        </w:r>
        <w:r w:rsidRPr="00336D7A">
          <w:rPr>
            <w:rFonts w:ascii="Arial" w:hAnsi="Arial" w:cs="Arial"/>
          </w:rPr>
          <w:fldChar w:fldCharType="end"/>
        </w:r>
      </w:p>
    </w:sdtContent>
  </w:sdt>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848D3" w14:textId="77777777" w:rsidR="009D168C" w:rsidRDefault="009D168C" w:rsidP="00D05666">
      <w:r>
        <w:separator/>
      </w:r>
    </w:p>
  </w:footnote>
  <w:footnote w:type="continuationSeparator" w:id="0">
    <w:p w14:paraId="7A01F078" w14:textId="77777777" w:rsidR="009D168C" w:rsidRDefault="009D168C" w:rsidP="00D05666">
      <w:r>
        <w:continuationSeparator/>
      </w:r>
    </w:p>
  </w:footnote>
  <w:footnote w:type="continuationNotice" w:id="1">
    <w:p w14:paraId="55A0E2AB" w14:textId="77777777" w:rsidR="009D168C" w:rsidRDefault="009D168C">
      <w:pPr>
        <w:spacing w:line="240" w:lineRule="auto"/>
      </w:pPr>
    </w:p>
  </w:footnote>
  <w:footnote w:id="2">
    <w:p w14:paraId="46C300C6" w14:textId="77777777" w:rsidR="00A565C4" w:rsidRPr="0054510B" w:rsidRDefault="00A565C4" w:rsidP="00A565C4">
      <w:pPr>
        <w:pStyle w:val="FootnoteText"/>
        <w:rPr>
          <w:rFonts w:ascii="Arial" w:hAnsi="Arial" w:cs="Arial"/>
          <w:sz w:val="18"/>
          <w:szCs w:val="18"/>
        </w:rPr>
      </w:pPr>
      <w:r w:rsidRPr="0054510B">
        <w:rPr>
          <w:rStyle w:val="FootnoteReference"/>
          <w:rFonts w:ascii="Arial" w:hAnsi="Arial" w:cs="Arial"/>
          <w:sz w:val="18"/>
          <w:szCs w:val="18"/>
        </w:rPr>
        <w:footnoteRef/>
      </w:r>
      <w:r w:rsidRPr="0054510B">
        <w:rPr>
          <w:rFonts w:ascii="Arial" w:hAnsi="Arial" w:cs="Arial"/>
          <w:sz w:val="18"/>
          <w:szCs w:val="18"/>
        </w:rPr>
        <w:t xml:space="preserve"> </w:t>
      </w:r>
      <w:hyperlink r:id="rId1" w:history="1">
        <w:r w:rsidRPr="0054510B">
          <w:rPr>
            <w:rStyle w:val="Hyperlink"/>
            <w:rFonts w:ascii="Arial" w:hAnsi="Arial" w:cs="Arial"/>
            <w:color w:val="4472C4" w:themeColor="accent1"/>
            <w:sz w:val="18"/>
            <w:szCs w:val="18"/>
          </w:rPr>
          <w:t>https://www.e-tar.lt/portal/lt/legalAct/ac5a5e30878f11ed8df094f359a60216/asr</w:t>
        </w:r>
      </w:hyperlink>
    </w:p>
  </w:footnote>
  <w:footnote w:id="3">
    <w:p w14:paraId="42018B77" w14:textId="77777777" w:rsidR="00A565C4" w:rsidRPr="0054510B" w:rsidRDefault="00A565C4" w:rsidP="00A565C4">
      <w:pPr>
        <w:pStyle w:val="FootnoteText"/>
        <w:rPr>
          <w:rFonts w:ascii="Arial" w:hAnsi="Arial" w:cs="Arial"/>
          <w:sz w:val="18"/>
          <w:szCs w:val="18"/>
        </w:rPr>
      </w:pPr>
      <w:r w:rsidRPr="0054510B">
        <w:rPr>
          <w:rStyle w:val="FootnoteReference"/>
          <w:rFonts w:ascii="Arial" w:hAnsi="Arial" w:cs="Arial"/>
          <w:sz w:val="18"/>
          <w:szCs w:val="18"/>
        </w:rPr>
        <w:footnoteRef/>
      </w:r>
      <w:r w:rsidRPr="0054510B">
        <w:rPr>
          <w:rFonts w:ascii="Arial" w:hAnsi="Arial" w:cs="Arial"/>
          <w:sz w:val="18"/>
          <w:szCs w:val="18"/>
        </w:rPr>
        <w:t xml:space="preserve"> </w:t>
      </w:r>
      <w:hyperlink r:id="rId2" w:history="1">
        <w:r w:rsidRPr="0054510B">
          <w:rPr>
            <w:rStyle w:val="Hyperlink"/>
            <w:rFonts w:ascii="Arial" w:hAnsi="Arial" w:cs="Arial"/>
            <w:color w:val="4472C4" w:themeColor="accent1"/>
            <w:sz w:val="18"/>
            <w:szCs w:val="18"/>
          </w:rPr>
          <w:t>https://www.e-tar.lt/portal/lt/legalAct/ac5a5e30878f11ed8df094f359a60216/asr</w:t>
        </w:r>
      </w:hyperlink>
    </w:p>
    <w:p w14:paraId="50501E69" w14:textId="77777777" w:rsidR="00A565C4" w:rsidRDefault="00A565C4" w:rsidP="00A565C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7092C061" w:rsidR="00285B02" w:rsidRDefault="00285B0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7D860D18"/>
    <w:lvl w:ilvl="0">
      <w:start w:val="1"/>
      <w:numFmt w:val="decimal"/>
      <w:lvlText w:val="%1."/>
      <w:lvlJc w:val="left"/>
      <w:pPr>
        <w:tabs>
          <w:tab w:val="num" w:pos="360"/>
        </w:tabs>
        <w:ind w:left="360" w:hanging="360"/>
      </w:pPr>
      <w:rPr>
        <w:b/>
      </w:rPr>
    </w:lvl>
    <w:lvl w:ilvl="1">
      <w:start w:val="1"/>
      <w:numFmt w:val="decimal"/>
      <w:lvlText w:val="%2."/>
      <w:lvlJc w:val="left"/>
      <w:pPr>
        <w:tabs>
          <w:tab w:val="num" w:pos="454"/>
        </w:tabs>
        <w:ind w:left="454" w:hanging="454"/>
      </w:pPr>
      <w:rPr>
        <w:rFonts w:ascii="Arial" w:eastAsia="Times New Roman" w:hAnsi="Arial" w:cs="Arial" w:hint="default"/>
        <w:b w:val="0"/>
        <w:color w:val="000000" w:themeColor="text1"/>
      </w:rPr>
    </w:lvl>
    <w:lvl w:ilvl="2">
      <w:start w:val="1"/>
      <w:numFmt w:val="decimal"/>
      <w:lvlText w:val="%1.%2.%3."/>
      <w:lvlJc w:val="left"/>
      <w:pPr>
        <w:tabs>
          <w:tab w:val="num" w:pos="29"/>
        </w:tabs>
        <w:ind w:left="29" w:firstLine="397"/>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60197D"/>
    <w:multiLevelType w:val="multilevel"/>
    <w:tmpl w:val="AF90D6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5F21EC"/>
    <w:multiLevelType w:val="multilevel"/>
    <w:tmpl w:val="9F421BF8"/>
    <w:lvl w:ilvl="0">
      <w:start w:val="1"/>
      <w:numFmt w:val="decimal"/>
      <w:pStyle w:val="PunktasPapunktis"/>
      <w:suff w:val="space"/>
      <w:lvlText w:val="%1."/>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1">
      <w:start w:val="1"/>
      <w:numFmt w:val="decimal"/>
      <w:suff w:val="space"/>
      <w:lvlText w:val="%1.%2."/>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2">
      <w:start w:val="1"/>
      <w:numFmt w:val="decimal"/>
      <w:suff w:val="space"/>
      <w:lvlText w:val="%1.%2.%3."/>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3">
      <w:start w:val="1"/>
      <w:numFmt w:val="decimal"/>
      <w:suff w:val="space"/>
      <w:lvlText w:val="%1.%2.%3.%4."/>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4">
      <w:start w:val="1"/>
      <w:numFmt w:val="decimal"/>
      <w:suff w:val="space"/>
      <w:lvlText w:val="%1.%2.%3.%4.%5."/>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5">
      <w:start w:val="1"/>
      <w:numFmt w:val="decimal"/>
      <w:suff w:val="space"/>
      <w:lvlText w:val="%1.%2.%3.%4.%5.%6."/>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6">
      <w:start w:val="1"/>
      <w:numFmt w:val="decimal"/>
      <w:suff w:val="space"/>
      <w:lvlText w:val="%1.%2.%3.%4.%5.%6.%7."/>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7">
      <w:start w:val="1"/>
      <w:numFmt w:val="decimal"/>
      <w:suff w:val="space"/>
      <w:lvlText w:val="%1.%2.%3.%4.%5.%6.%7.%8."/>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8">
      <w:start w:val="1"/>
      <w:numFmt w:val="decimal"/>
      <w:suff w:val="space"/>
      <w:lvlText w:val="%1.%2.%3.%4.%5.%6.%7.%8.%9."/>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F7B6673"/>
    <w:multiLevelType w:val="hybridMultilevel"/>
    <w:tmpl w:val="429A81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6F24A18"/>
    <w:multiLevelType w:val="multilevel"/>
    <w:tmpl w:val="E350F116"/>
    <w:lvl w:ilvl="0">
      <w:start w:val="1"/>
      <w:numFmt w:val="decimal"/>
      <w:lvlText w:val="%1."/>
      <w:lvlJc w:val="left"/>
      <w:pPr>
        <w:ind w:left="360" w:hanging="360"/>
      </w:pPr>
      <w:rPr>
        <w:rFonts w:hint="default"/>
        <w:b w:val="0"/>
        <w:i w:val="0"/>
        <w:strike w:val="0"/>
        <w:color w:val="000000" w:themeColor="text1"/>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3E75052"/>
    <w:multiLevelType w:val="multilevel"/>
    <w:tmpl w:val="60842552"/>
    <w:lvl w:ilvl="0">
      <w:start w:val="1"/>
      <w:numFmt w:val="decimal"/>
      <w:pStyle w:val="Pastraipanumeruotalentelje"/>
      <w:suff w:val="space"/>
      <w:lvlText w:val="%1."/>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1">
      <w:start w:val="1"/>
      <w:numFmt w:val="decimal"/>
      <w:suff w:val="space"/>
      <w:lvlText w:val="%1.%2."/>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2">
      <w:start w:val="1"/>
      <w:numFmt w:val="decimal"/>
      <w:suff w:val="space"/>
      <w:lvlText w:val="%1.%2.%3."/>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3">
      <w:start w:val="1"/>
      <w:numFmt w:val="decimal"/>
      <w:suff w:val="space"/>
      <w:lvlText w:val="%1.%2.%3.%4."/>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4">
      <w:start w:val="1"/>
      <w:numFmt w:val="decimal"/>
      <w:suff w:val="space"/>
      <w:lvlText w:val="%1.%2.%3.%4.%5."/>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7">
      <w:start w:val="1"/>
      <w:numFmt w:val="decimal"/>
      <w:suff w:val="space"/>
      <w:lvlText w:val="%1.%2.%3.%4.%5.%6.%7.%8."/>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8">
      <w:start w:val="1"/>
      <w:numFmt w:val="decimal"/>
      <w:suff w:val="space"/>
      <w:lvlText w:val="%1.%2.%3.%4.%5.%6.%7.%8.%9."/>
      <w:lvlJc w:val="left"/>
      <w:pPr>
        <w:ind w:left="0"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abstractNum>
  <w:abstractNum w:abstractNumId="10" w15:restartNumberingAfterBreak="0">
    <w:nsid w:val="35B10EDB"/>
    <w:multiLevelType w:val="hybridMultilevel"/>
    <w:tmpl w:val="4FCA75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22E411B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4" w15:restartNumberingAfterBreak="0">
    <w:nsid w:val="4C8006BD"/>
    <w:multiLevelType w:val="hybridMultilevel"/>
    <w:tmpl w:val="429A81C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4E427C36"/>
    <w:multiLevelType w:val="hybridMultilevel"/>
    <w:tmpl w:val="D9DC7B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E940BF"/>
    <w:multiLevelType w:val="hybridMultilevel"/>
    <w:tmpl w:val="3E2EF18C"/>
    <w:lvl w:ilvl="0" w:tplc="97C612A0">
      <w:start w:val="1"/>
      <w:numFmt w:val="decimal"/>
      <w:lvlText w:val="%1."/>
      <w:lvlJc w:val="left"/>
      <w:pPr>
        <w:ind w:left="720" w:hanging="36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726121"/>
    <w:multiLevelType w:val="hybridMultilevel"/>
    <w:tmpl w:val="FB6E4410"/>
    <w:lvl w:ilvl="0" w:tplc="672EA538">
      <w:start w:val="1"/>
      <w:numFmt w:val="decimal"/>
      <w:lvlText w:val="%1."/>
      <w:lvlJc w:val="left"/>
      <w:pPr>
        <w:ind w:left="1440" w:hanging="36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20A3259"/>
    <w:multiLevelType w:val="multilevel"/>
    <w:tmpl w:val="AB1024A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2" w15:restartNumberingAfterBreak="0">
    <w:nsid w:val="747B7369"/>
    <w:multiLevelType w:val="multilevel"/>
    <w:tmpl w:val="9EEA0D3A"/>
    <w:lvl w:ilvl="0">
      <w:start w:val="1"/>
      <w:numFmt w:val="decimal"/>
      <w:lvlText w:val="%1."/>
      <w:lvlJc w:val="left"/>
      <w:pPr>
        <w:ind w:left="720" w:hanging="360"/>
      </w:pPr>
    </w:lvl>
    <w:lvl w:ilvl="1">
      <w:start w:val="1"/>
      <w:numFmt w:val="decimal"/>
      <w:isLgl/>
      <w:lvlText w:val="%1.%2."/>
      <w:lvlJc w:val="left"/>
      <w:pPr>
        <w:ind w:left="1584"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3672" w:hanging="720"/>
      </w:pPr>
      <w:rPr>
        <w:rFonts w:hint="default"/>
      </w:rPr>
    </w:lvl>
    <w:lvl w:ilvl="4">
      <w:start w:val="1"/>
      <w:numFmt w:val="decimal"/>
      <w:isLgl/>
      <w:lvlText w:val="%1.%2.%3.%4.%5."/>
      <w:lvlJc w:val="left"/>
      <w:pPr>
        <w:ind w:left="4896"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984" w:hanging="1440"/>
      </w:pPr>
      <w:rPr>
        <w:rFonts w:hint="default"/>
      </w:rPr>
    </w:lvl>
    <w:lvl w:ilvl="7">
      <w:start w:val="1"/>
      <w:numFmt w:val="decimal"/>
      <w:isLgl/>
      <w:lvlText w:val="%1.%2.%3.%4.%5.%6.%7.%8."/>
      <w:lvlJc w:val="left"/>
      <w:pPr>
        <w:ind w:left="7848" w:hanging="1440"/>
      </w:pPr>
      <w:rPr>
        <w:rFonts w:hint="default"/>
      </w:rPr>
    </w:lvl>
    <w:lvl w:ilvl="8">
      <w:start w:val="1"/>
      <w:numFmt w:val="decimal"/>
      <w:isLgl/>
      <w:lvlText w:val="%1.%2.%3.%4.%5.%6.%7.%8.%9."/>
      <w:lvlJc w:val="left"/>
      <w:pPr>
        <w:ind w:left="9072" w:hanging="1800"/>
      </w:pPr>
      <w:rPr>
        <w:rFonts w:hint="default"/>
      </w:rPr>
    </w:lvl>
  </w:abstractNum>
  <w:abstractNum w:abstractNumId="23" w15:restartNumberingAfterBreak="0">
    <w:nsid w:val="7A044013"/>
    <w:multiLevelType w:val="hybridMultilevel"/>
    <w:tmpl w:val="940AEED8"/>
    <w:lvl w:ilvl="0" w:tplc="E8908C5A">
      <w:start w:val="1"/>
      <w:numFmt w:val="decimal"/>
      <w:lvlText w:val="%1."/>
      <w:lvlJc w:val="left"/>
      <w:pPr>
        <w:ind w:left="720" w:hanging="360"/>
      </w:pPr>
      <w:rPr>
        <w:rFonts w:ascii="Times New Roman" w:hAnsi="Times New Roman" w:hint="default"/>
        <w:b w:val="0"/>
        <w:i w:val="0"/>
        <w:caps w:val="0"/>
        <w:strike w:val="0"/>
        <w:dstrike w:val="0"/>
        <w:vanish w:val="0"/>
        <w:color w:val="auto"/>
        <w:spacing w:val="0"/>
        <w:w w:val="100"/>
        <w:kern w:val="0"/>
        <w:position w:val="0"/>
        <w:sz w:val="24"/>
        <w:u w:val="none"/>
        <w:vertAlign w:val="baseli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5"/>
  </w:num>
  <w:num w:numId="2" w16cid:durableId="1490172141">
    <w:abstractNumId w:val="16"/>
  </w:num>
  <w:num w:numId="3" w16cid:durableId="138770985">
    <w:abstractNumId w:val="11"/>
  </w:num>
  <w:num w:numId="4" w16cid:durableId="219707255">
    <w:abstractNumId w:val="24"/>
  </w:num>
  <w:num w:numId="5" w16cid:durableId="1652252092">
    <w:abstractNumId w:val="7"/>
  </w:num>
  <w:num w:numId="6" w16cid:durableId="963148996">
    <w:abstractNumId w:val="3"/>
  </w:num>
  <w:num w:numId="7" w16cid:durableId="817724215">
    <w:abstractNumId w:val="12"/>
  </w:num>
  <w:num w:numId="8" w16cid:durableId="1250694197">
    <w:abstractNumId w:val="1"/>
  </w:num>
  <w:num w:numId="9" w16cid:durableId="1476410157">
    <w:abstractNumId w:val="20"/>
  </w:num>
  <w:num w:numId="10" w16cid:durableId="1236630376">
    <w:abstractNumId w:val="21"/>
  </w:num>
  <w:num w:numId="11" w16cid:durableId="1415740606">
    <w:abstractNumId w:val="19"/>
  </w:num>
  <w:num w:numId="12" w16cid:durableId="1594045305">
    <w:abstractNumId w:val="13"/>
  </w:num>
  <w:num w:numId="13" w16cid:durableId="12238336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8631078">
    <w:abstractNumId w:val="23"/>
  </w:num>
  <w:num w:numId="15" w16cid:durableId="199053881">
    <w:abstractNumId w:val="18"/>
  </w:num>
  <w:num w:numId="16" w16cid:durableId="685865860">
    <w:abstractNumId w:val="4"/>
  </w:num>
  <w:num w:numId="17" w16cid:durableId="684946133">
    <w:abstractNumId w:val="17"/>
  </w:num>
  <w:num w:numId="18" w16cid:durableId="968438668">
    <w:abstractNumId w:val="9"/>
  </w:num>
  <w:num w:numId="19" w16cid:durableId="5623301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7500971">
    <w:abstractNumId w:val="22"/>
  </w:num>
  <w:num w:numId="21" w16cid:durableId="1105156143">
    <w:abstractNumId w:val="15"/>
  </w:num>
  <w:num w:numId="22" w16cid:durableId="11945382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90693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9499069">
    <w:abstractNumId w:val="10"/>
  </w:num>
  <w:num w:numId="25" w16cid:durableId="1362852503">
    <w:abstractNumId w:val="14"/>
  </w:num>
  <w:num w:numId="26" w16cid:durableId="460463459">
    <w:abstractNumId w:val="2"/>
  </w:num>
  <w:num w:numId="27" w16cid:durableId="553739984">
    <w:abstractNumId w:val="6"/>
  </w:num>
  <w:num w:numId="28" w16cid:durableId="193562629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0D2"/>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659"/>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633"/>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533"/>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36D7A"/>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B4"/>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1410"/>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847"/>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534"/>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3AAA"/>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5CC"/>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131"/>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76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89C"/>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18D7"/>
    <w:rsid w:val="009921F1"/>
    <w:rsid w:val="009922E3"/>
    <w:rsid w:val="0099297C"/>
    <w:rsid w:val="0099299E"/>
    <w:rsid w:val="00992E10"/>
    <w:rsid w:val="00992F47"/>
    <w:rsid w:val="00993376"/>
    <w:rsid w:val="00993ACF"/>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4CA0"/>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60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5C4"/>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46E"/>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690"/>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AB7"/>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1FC5"/>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FAC"/>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35DD"/>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2E36"/>
    <w:rsid w:val="00FE3D1F"/>
    <w:rsid w:val="00FE3D7C"/>
    <w:rsid w:val="00FE4592"/>
    <w:rsid w:val="00FE4654"/>
    <w:rsid w:val="00FE4885"/>
    <w:rsid w:val="00FE5036"/>
    <w:rsid w:val="00FE5735"/>
    <w:rsid w:val="00FE6998"/>
    <w:rsid w:val="00FE6B95"/>
    <w:rsid w:val="00FE7908"/>
    <w:rsid w:val="00FF0550"/>
    <w:rsid w:val="00FF0594"/>
    <w:rsid w:val="00FF05F7"/>
    <w:rsid w:val="00FF116E"/>
    <w:rsid w:val="00FF1CAF"/>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9"/>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2"/>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2"/>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numbering" w:customStyle="1" w:styleId="NoList1">
    <w:name w:val="No List1"/>
    <w:next w:val="NoList"/>
    <w:uiPriority w:val="99"/>
    <w:semiHidden/>
    <w:unhideWhenUsed/>
    <w:rsid w:val="00FF1CAF"/>
  </w:style>
  <w:style w:type="paragraph" w:customStyle="1" w:styleId="Pastraipanenumeruota">
    <w:name w:val="Pastraipa (nenumeruota)"/>
    <w:basedOn w:val="Normal"/>
    <w:uiPriority w:val="9"/>
    <w:qFormat/>
    <w:rsid w:val="00FF1CAF"/>
    <w:pPr>
      <w:spacing w:line="240" w:lineRule="auto"/>
      <w:ind w:firstLine="720"/>
    </w:pPr>
    <w:rPr>
      <w:rFonts w:ascii="Times New Roman" w:eastAsia="Calibri" w:hAnsi="Times New Roman"/>
      <w:sz w:val="24"/>
      <w:szCs w:val="24"/>
      <w:lang w:eastAsia="en-US"/>
    </w:rPr>
  </w:style>
  <w:style w:type="paragraph" w:customStyle="1" w:styleId="PunktasPapunktis">
    <w:name w:val="Punktas/Papunktis"/>
    <w:basedOn w:val="ListParagraph"/>
    <w:uiPriority w:val="9"/>
    <w:qFormat/>
    <w:rsid w:val="00FF1CAF"/>
    <w:pPr>
      <w:numPr>
        <w:numId w:val="16"/>
      </w:numPr>
      <w:spacing w:line="240" w:lineRule="auto"/>
      <w:ind w:left="360" w:hanging="360"/>
      <w:contextualSpacing w:val="0"/>
    </w:pPr>
    <w:rPr>
      <w:rFonts w:ascii="Times New Roman" w:eastAsia="Calibri" w:hAnsi="Times New Roman"/>
      <w:sz w:val="24"/>
      <w:szCs w:val="24"/>
      <w:lang w:eastAsia="en-US"/>
    </w:rPr>
  </w:style>
  <w:style w:type="paragraph" w:customStyle="1" w:styleId="Skyrius">
    <w:name w:val="Skyrius"/>
    <w:aliases w:val="Skirsnis"/>
    <w:basedOn w:val="Title"/>
    <w:uiPriority w:val="3"/>
    <w:qFormat/>
    <w:rsid w:val="00FF1CAF"/>
    <w:pPr>
      <w:keepNext/>
      <w:keepLines/>
      <w:spacing w:before="240" w:after="240"/>
      <w:ind w:firstLine="0"/>
      <w:contextualSpacing w:val="0"/>
      <w:jc w:val="center"/>
      <w:outlineLvl w:val="1"/>
    </w:pPr>
    <w:rPr>
      <w:rFonts w:ascii="Times New Roman" w:hAnsi="Times New Roman"/>
      <w:b/>
      <w:caps/>
      <w:color w:val="auto"/>
      <w:sz w:val="24"/>
      <w:szCs w:val="56"/>
      <w:lang w:eastAsia="en-US"/>
    </w:rPr>
  </w:style>
  <w:style w:type="paragraph" w:customStyle="1" w:styleId="Pastraipanumeruotalentelje">
    <w:name w:val="Pastraipa (numeruota lentelėje)"/>
    <w:basedOn w:val="Normal"/>
    <w:uiPriority w:val="9"/>
    <w:qFormat/>
    <w:rsid w:val="00FF1CAF"/>
    <w:pPr>
      <w:numPr>
        <w:numId w:val="18"/>
      </w:numPr>
      <w:spacing w:line="240" w:lineRule="auto"/>
      <w:ind w:left="360" w:hanging="360"/>
    </w:pPr>
    <w:rPr>
      <w:rFonts w:ascii="Times New Roman" w:eastAsia="Calibri" w:hAnsi="Times New Roman"/>
      <w:sz w:val="24"/>
      <w:szCs w:val="24"/>
      <w:lang w:eastAsia="en-US"/>
    </w:rPr>
  </w:style>
  <w:style w:type="paragraph" w:customStyle="1" w:styleId="Institucijospavadinimas">
    <w:name w:val="Institucijos pavadinimas"/>
    <w:basedOn w:val="Title"/>
    <w:uiPriority w:val="1"/>
    <w:qFormat/>
    <w:rsid w:val="00FF1CAF"/>
    <w:pPr>
      <w:keepNext/>
      <w:keepLines/>
      <w:spacing w:before="120" w:after="240"/>
      <w:ind w:firstLine="0"/>
      <w:contextualSpacing w:val="0"/>
      <w:jc w:val="center"/>
    </w:pPr>
    <w:rPr>
      <w:rFonts w:ascii="Times New Roman" w:hAnsi="Times New Roman"/>
      <w:b/>
      <w:caps/>
      <w:color w:val="auto"/>
      <w:sz w:val="24"/>
      <w:szCs w:val="56"/>
      <w:lang w:eastAsia="en-US"/>
    </w:rPr>
  </w:style>
  <w:style w:type="character" w:styleId="PageNumber">
    <w:name w:val="page number"/>
    <w:basedOn w:val="DefaultParagraphFont"/>
    <w:uiPriority w:val="99"/>
    <w:semiHidden/>
    <w:unhideWhenUsed/>
    <w:rsid w:val="00FF1CAF"/>
  </w:style>
  <w:style w:type="paragraph" w:customStyle="1" w:styleId="PuntasPapunktis">
    <w:name w:val="Puntas/Papunktis"/>
    <w:basedOn w:val="ListParagraph"/>
    <w:uiPriority w:val="9"/>
    <w:qFormat/>
    <w:rsid w:val="00FF1CAF"/>
    <w:pPr>
      <w:spacing w:line="240" w:lineRule="auto"/>
      <w:ind w:left="0" w:firstLine="720"/>
      <w:contextualSpacing w:val="0"/>
    </w:pPr>
    <w:rPr>
      <w:rFonts w:ascii="Times New Roman" w:eastAsia="Calibri" w:hAnsi="Times New Roman"/>
      <w:sz w:val="24"/>
      <w:szCs w:val="24"/>
      <w:lang w:eastAsia="en-US"/>
    </w:rPr>
  </w:style>
  <w:style w:type="paragraph" w:customStyle="1" w:styleId="msonormal0">
    <w:name w:val="msonormal"/>
    <w:basedOn w:val="Normal"/>
    <w:rsid w:val="00FF1CAF"/>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sd@vsd.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332157A3DA4C66B67D3371EAC48D5B"/>
        <w:category>
          <w:name w:val="General"/>
          <w:gallery w:val="placeholder"/>
        </w:category>
        <w:types>
          <w:type w:val="bbPlcHdr"/>
        </w:types>
        <w:behaviors>
          <w:behavior w:val="content"/>
        </w:behaviors>
        <w:guid w:val="{66102DBB-A4F9-4C8C-B9C7-0F41DF057B7E}"/>
      </w:docPartPr>
      <w:docPartBody>
        <w:p w:rsidR="00DA21FC" w:rsidRDefault="00DA21FC" w:rsidP="00DA21FC">
          <w:pPr>
            <w:pStyle w:val="81332157A3DA4C66B67D3371EAC48D5B"/>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56838"/>
    <w:rsid w:val="003661A6"/>
    <w:rsid w:val="00372672"/>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76131"/>
    <w:rsid w:val="00881536"/>
    <w:rsid w:val="008D6E2A"/>
    <w:rsid w:val="00903EB2"/>
    <w:rsid w:val="00906FC8"/>
    <w:rsid w:val="00915DD0"/>
    <w:rsid w:val="00926BF1"/>
    <w:rsid w:val="009520DA"/>
    <w:rsid w:val="00975C18"/>
    <w:rsid w:val="0097687E"/>
    <w:rsid w:val="009C5E39"/>
    <w:rsid w:val="009D4CA0"/>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A21FC"/>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332157A3DA4C66B67D3371EAC48D5B">
    <w:name w:val="81332157A3DA4C66B67D3371EAC48D5B"/>
    <w:rsid w:val="00DA21F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51</Pages>
  <Words>76137</Words>
  <Characters>43399</Characters>
  <Application>Microsoft Office Word</Application>
  <DocSecurity>0</DocSecurity>
  <Lines>361</Lines>
  <Paragraphs>238</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119298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Taraskevičiūtė</cp:lastModifiedBy>
  <cp:revision>19</cp:revision>
  <cp:lastPrinted>2021-11-03T05:49:00Z</cp:lastPrinted>
  <dcterms:created xsi:type="dcterms:W3CDTF">2025-11-26T13:41:00Z</dcterms:created>
  <dcterms:modified xsi:type="dcterms:W3CDTF">2026-09-21T07:57:00Z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