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87D37" w14:textId="77777777" w:rsidR="007D38F4" w:rsidRPr="00595683" w:rsidRDefault="007D38F4" w:rsidP="007A2D23">
      <w:pPr>
        <w:spacing w:after="120" w:line="20" w:lineRule="atLeast"/>
        <w:contextualSpacing/>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639858F5" w14:textId="77777777" w:rsidR="00D526C8" w:rsidRPr="00880218" w:rsidRDefault="00D526C8" w:rsidP="007A2D23">
          <w:pPr>
            <w:spacing w:after="120" w:line="20" w:lineRule="atLeast"/>
            <w:contextualSpacing/>
            <w:rPr>
              <w:rFonts w:ascii="Arial" w:hAnsi="Arial" w:cs="Arial"/>
              <w:color w:val="00B050"/>
              <w:sz w:val="24"/>
              <w:szCs w:val="24"/>
            </w:rPr>
          </w:pPr>
        </w:p>
        <w:p w14:paraId="66998EC3" w14:textId="77777777" w:rsidR="00C32E53" w:rsidRPr="00880218" w:rsidRDefault="00C32E53" w:rsidP="007A2D23">
          <w:pPr>
            <w:spacing w:after="120" w:line="20" w:lineRule="atLeast"/>
            <w:contextualSpacing/>
            <w:rPr>
              <w:rFonts w:ascii="Arial" w:hAnsi="Arial" w:cs="Arial"/>
              <w:color w:val="00B050"/>
              <w:sz w:val="24"/>
              <w:szCs w:val="24"/>
            </w:rPr>
          </w:pPr>
        </w:p>
        <w:p w14:paraId="2C06ADED" w14:textId="77777777"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8162"/>
          </w:tblGrid>
          <w:tr w:rsidR="00D07746" w:rsidRPr="0036054C" w14:paraId="38AA67D7" w14:textId="77777777" w:rsidTr="00BA4A8E">
            <w:trPr>
              <w:trHeight w:val="20"/>
            </w:trPr>
            <w:tc>
              <w:tcPr>
                <w:tcW w:w="7966" w:type="dxa"/>
                <w:tcMar>
                  <w:top w:w="216" w:type="dxa"/>
                  <w:left w:w="115" w:type="dxa"/>
                  <w:bottom w:w="216" w:type="dxa"/>
                  <w:right w:w="115" w:type="dxa"/>
                </w:tcMar>
              </w:tcPr>
              <w:p w14:paraId="174B23D5" w14:textId="77777777" w:rsidR="00D07746" w:rsidRPr="0036054C" w:rsidRDefault="00D07746" w:rsidP="00994BD6">
                <w:pPr>
                  <w:pStyle w:val="Betarp"/>
                  <w:rPr>
                    <w:color w:val="2F5496" w:themeColor="accent1" w:themeShade="BF"/>
                    <w:sz w:val="24"/>
                  </w:rPr>
                </w:pPr>
              </w:p>
            </w:tc>
          </w:tr>
          <w:tr w:rsidR="00D07746" w:rsidRPr="0036054C" w14:paraId="4C5CEA95"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dataBinding w:prefixMappings="xmlns:ns0='http://schemas.openxmlformats.org/package/2006/metadata/core-properties' xmlns:ns1='http://purl.org/dc/elements/1.1/'" w:xpath="/ns0:coreProperties[1]/ns1:title[1]" w:storeItemID="{6C3C8BC8-F283-45AE-878A-BAB7291924A1}"/>
                  <w:text/>
                </w:sdtPr>
                <w:sdtContent>
                  <w:p w14:paraId="7C5E6530" w14:textId="77777777"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539C4BEB" w14:textId="77777777" w:rsidTr="004507A5">
            <w:trPr>
              <w:trHeight w:val="24"/>
            </w:trPr>
            <w:sdt>
              <w:sdtPr>
                <w:rPr>
                  <w:color w:val="2F5496" w:themeColor="accent1" w:themeShade="BF"/>
                  <w:sz w:val="24"/>
                  <w:szCs w:val="24"/>
                </w:rPr>
                <w:alias w:val="Subtitle"/>
                <w:id w:val="13406923"/>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23A0319E" w14:textId="77777777"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2E196830" w14:textId="77777777" w:rsidR="00D526C8" w:rsidRPr="00880218" w:rsidRDefault="00D526C8" w:rsidP="00994BD6">
          <w:pPr>
            <w:spacing w:after="120" w:line="20" w:lineRule="atLeast"/>
            <w:contextualSpacing/>
            <w:rPr>
              <w:rFonts w:ascii="Arial" w:hAnsi="Arial" w:cs="Arial"/>
              <w:sz w:val="28"/>
              <w:szCs w:val="28"/>
            </w:rPr>
          </w:pPr>
        </w:p>
        <w:p w14:paraId="1FBECFE8"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63AC248" w14:textId="77777777"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73C3D8A" w14:textId="77777777" w:rsidR="00594A3C" w:rsidRPr="00BA1215" w:rsidRDefault="0037178E"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001C24BC"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Pr="00BA1215">
                  <w:rPr>
                    <w:b w:val="0"/>
                    <w:bCs w:val="0"/>
                    <w:webHidden/>
                  </w:rPr>
                  <w:fldChar w:fldCharType="begin"/>
                </w:r>
                <w:r w:rsidR="00594A3C"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00594A3C" w:rsidRPr="00BA1215">
                  <w:rPr>
                    <w:b w:val="0"/>
                    <w:bCs w:val="0"/>
                    <w:webHidden/>
                  </w:rPr>
                  <w:t>2</w:t>
                </w:r>
                <w:r w:rsidRPr="00BA1215">
                  <w:rPr>
                    <w:b w:val="0"/>
                    <w:bCs w:val="0"/>
                    <w:webHidden/>
                  </w:rPr>
                  <w:fldChar w:fldCharType="end"/>
                </w:r>
              </w:hyperlink>
            </w:p>
            <w:p w14:paraId="6D11BADC" w14:textId="77777777"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_Toc134703650 \h </w:instrText>
                </w:r>
                <w:r w:rsidR="0037178E" w:rsidRPr="00BA1215">
                  <w:rPr>
                    <w:b w:val="0"/>
                    <w:bCs w:val="0"/>
                    <w:webHidden/>
                  </w:rPr>
                </w:r>
                <w:r w:rsidR="0037178E" w:rsidRPr="00BA1215">
                  <w:rPr>
                    <w:b w:val="0"/>
                    <w:bCs w:val="0"/>
                    <w:webHidden/>
                  </w:rPr>
                  <w:fldChar w:fldCharType="separate"/>
                </w:r>
                <w:r w:rsidRPr="00BA1215">
                  <w:rPr>
                    <w:b w:val="0"/>
                    <w:bCs w:val="0"/>
                    <w:webHidden/>
                  </w:rPr>
                  <w:t>2</w:t>
                </w:r>
                <w:r w:rsidR="0037178E" w:rsidRPr="00BA1215">
                  <w:rPr>
                    <w:b w:val="0"/>
                    <w:bCs w:val="0"/>
                    <w:webHidden/>
                  </w:rPr>
                  <w:fldChar w:fldCharType="end"/>
                </w:r>
              </w:hyperlink>
            </w:p>
            <w:p w14:paraId="5C3A810E" w14:textId="77777777"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_Toc134703651 \h </w:instrText>
                </w:r>
                <w:r w:rsidR="0037178E" w:rsidRPr="00BA1215">
                  <w:rPr>
                    <w:b w:val="0"/>
                    <w:bCs w:val="0"/>
                    <w:webHidden/>
                  </w:rPr>
                </w:r>
                <w:r w:rsidR="0037178E" w:rsidRPr="00BA1215">
                  <w:rPr>
                    <w:b w:val="0"/>
                    <w:bCs w:val="0"/>
                    <w:webHidden/>
                  </w:rPr>
                  <w:fldChar w:fldCharType="separate"/>
                </w:r>
                <w:r w:rsidRPr="00BA1215">
                  <w:rPr>
                    <w:b w:val="0"/>
                    <w:bCs w:val="0"/>
                    <w:webHidden/>
                  </w:rPr>
                  <w:t>3</w:t>
                </w:r>
                <w:r w:rsidR="0037178E" w:rsidRPr="00BA1215">
                  <w:rPr>
                    <w:b w:val="0"/>
                    <w:bCs w:val="0"/>
                    <w:webHidden/>
                  </w:rPr>
                  <w:fldChar w:fldCharType="end"/>
                </w:r>
              </w:hyperlink>
            </w:p>
            <w:p w14:paraId="4B75EF18" w14:textId="77777777"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_Toc134703652 \h </w:instrText>
                </w:r>
                <w:r w:rsidR="0037178E" w:rsidRPr="00BA1215">
                  <w:rPr>
                    <w:b w:val="0"/>
                    <w:bCs w:val="0"/>
                    <w:webHidden/>
                  </w:rPr>
                </w:r>
                <w:r w:rsidR="0037178E" w:rsidRPr="00BA1215">
                  <w:rPr>
                    <w:b w:val="0"/>
                    <w:bCs w:val="0"/>
                    <w:webHidden/>
                  </w:rPr>
                  <w:fldChar w:fldCharType="separate"/>
                </w:r>
                <w:r w:rsidRPr="00BA1215">
                  <w:rPr>
                    <w:b w:val="0"/>
                    <w:bCs w:val="0"/>
                    <w:webHidden/>
                  </w:rPr>
                  <w:t>4</w:t>
                </w:r>
                <w:r w:rsidR="0037178E" w:rsidRPr="00BA1215">
                  <w:rPr>
                    <w:b w:val="0"/>
                    <w:bCs w:val="0"/>
                    <w:webHidden/>
                  </w:rPr>
                  <w:fldChar w:fldCharType="end"/>
                </w:r>
              </w:hyperlink>
            </w:p>
            <w:p w14:paraId="066252F9" w14:textId="77777777"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_Toc134703653 \h </w:instrText>
                </w:r>
                <w:r w:rsidR="0037178E" w:rsidRPr="00BA1215">
                  <w:rPr>
                    <w:b w:val="0"/>
                    <w:bCs w:val="0"/>
                    <w:webHidden/>
                  </w:rPr>
                </w:r>
                <w:r w:rsidR="0037178E" w:rsidRPr="00BA1215">
                  <w:rPr>
                    <w:b w:val="0"/>
                    <w:bCs w:val="0"/>
                    <w:webHidden/>
                  </w:rPr>
                  <w:fldChar w:fldCharType="separate"/>
                </w:r>
                <w:r w:rsidRPr="00BA1215">
                  <w:rPr>
                    <w:b w:val="0"/>
                    <w:bCs w:val="0"/>
                    <w:webHidden/>
                  </w:rPr>
                  <w:t>4</w:t>
                </w:r>
                <w:r w:rsidR="0037178E" w:rsidRPr="00BA1215">
                  <w:rPr>
                    <w:b w:val="0"/>
                    <w:bCs w:val="0"/>
                    <w:webHidden/>
                  </w:rPr>
                  <w:fldChar w:fldCharType="end"/>
                </w:r>
              </w:hyperlink>
            </w:p>
            <w:p w14:paraId="0515D97A" w14:textId="77777777"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_Toc134703654 \h </w:instrText>
                </w:r>
                <w:r w:rsidR="0037178E" w:rsidRPr="00BA1215">
                  <w:rPr>
                    <w:b w:val="0"/>
                    <w:bCs w:val="0"/>
                    <w:webHidden/>
                  </w:rPr>
                </w:r>
                <w:r w:rsidR="0037178E" w:rsidRPr="00BA1215">
                  <w:rPr>
                    <w:b w:val="0"/>
                    <w:bCs w:val="0"/>
                    <w:webHidden/>
                  </w:rPr>
                  <w:fldChar w:fldCharType="separate"/>
                </w:r>
                <w:r w:rsidRPr="00BA1215">
                  <w:rPr>
                    <w:b w:val="0"/>
                    <w:bCs w:val="0"/>
                    <w:webHidden/>
                  </w:rPr>
                  <w:t>5</w:t>
                </w:r>
                <w:r w:rsidR="0037178E" w:rsidRPr="00BA1215">
                  <w:rPr>
                    <w:b w:val="0"/>
                    <w:bCs w:val="0"/>
                    <w:webHidden/>
                  </w:rPr>
                  <w:fldChar w:fldCharType="end"/>
                </w:r>
              </w:hyperlink>
            </w:p>
            <w:p w14:paraId="3244C795" w14:textId="77777777"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_Toc134703655 \h </w:instrText>
                </w:r>
                <w:r w:rsidR="0037178E" w:rsidRPr="00BA1215">
                  <w:rPr>
                    <w:b w:val="0"/>
                    <w:bCs w:val="0"/>
                    <w:webHidden/>
                  </w:rPr>
                </w:r>
                <w:r w:rsidR="0037178E" w:rsidRPr="00BA1215">
                  <w:rPr>
                    <w:b w:val="0"/>
                    <w:bCs w:val="0"/>
                    <w:webHidden/>
                  </w:rPr>
                  <w:fldChar w:fldCharType="separate"/>
                </w:r>
                <w:r w:rsidRPr="00BA1215">
                  <w:rPr>
                    <w:b w:val="0"/>
                    <w:bCs w:val="0"/>
                    <w:webHidden/>
                  </w:rPr>
                  <w:t>6</w:t>
                </w:r>
                <w:r w:rsidR="0037178E" w:rsidRPr="00BA1215">
                  <w:rPr>
                    <w:b w:val="0"/>
                    <w:bCs w:val="0"/>
                    <w:webHidden/>
                  </w:rPr>
                  <w:fldChar w:fldCharType="end"/>
                </w:r>
              </w:hyperlink>
            </w:p>
            <w:p w14:paraId="13A963B1" w14:textId="77777777"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_Toc134703656 \h </w:instrText>
                </w:r>
                <w:r w:rsidR="0037178E" w:rsidRPr="00BA1215">
                  <w:rPr>
                    <w:b w:val="0"/>
                    <w:bCs w:val="0"/>
                    <w:webHidden/>
                  </w:rPr>
                </w:r>
                <w:r w:rsidR="0037178E" w:rsidRPr="00BA1215">
                  <w:rPr>
                    <w:b w:val="0"/>
                    <w:bCs w:val="0"/>
                    <w:webHidden/>
                  </w:rPr>
                  <w:fldChar w:fldCharType="separate"/>
                </w:r>
                <w:r w:rsidRPr="00BA1215">
                  <w:rPr>
                    <w:b w:val="0"/>
                    <w:bCs w:val="0"/>
                    <w:webHidden/>
                  </w:rPr>
                  <w:t>7</w:t>
                </w:r>
                <w:r w:rsidR="0037178E" w:rsidRPr="00BA1215">
                  <w:rPr>
                    <w:b w:val="0"/>
                    <w:bCs w:val="0"/>
                    <w:webHidden/>
                  </w:rPr>
                  <w:fldChar w:fldCharType="end"/>
                </w:r>
              </w:hyperlink>
            </w:p>
            <w:p w14:paraId="6462387E" w14:textId="77777777"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_Toc134703657 \h </w:instrText>
                </w:r>
                <w:r w:rsidR="0037178E" w:rsidRPr="00BA1215">
                  <w:rPr>
                    <w:b w:val="0"/>
                    <w:bCs w:val="0"/>
                    <w:webHidden/>
                  </w:rPr>
                </w:r>
                <w:r w:rsidR="0037178E" w:rsidRPr="00BA1215">
                  <w:rPr>
                    <w:b w:val="0"/>
                    <w:bCs w:val="0"/>
                    <w:webHidden/>
                  </w:rPr>
                  <w:fldChar w:fldCharType="separate"/>
                </w:r>
                <w:r w:rsidRPr="00BA1215">
                  <w:rPr>
                    <w:b w:val="0"/>
                    <w:bCs w:val="0"/>
                    <w:webHidden/>
                  </w:rPr>
                  <w:t>7</w:t>
                </w:r>
                <w:r w:rsidR="0037178E" w:rsidRPr="00BA1215">
                  <w:rPr>
                    <w:b w:val="0"/>
                    <w:bCs w:val="0"/>
                    <w:webHidden/>
                  </w:rPr>
                  <w:fldChar w:fldCharType="end"/>
                </w:r>
              </w:hyperlink>
            </w:p>
            <w:p w14:paraId="271E26A5" w14:textId="77777777"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_Toc134703658 \h </w:instrText>
                </w:r>
                <w:r w:rsidR="0037178E" w:rsidRPr="00BA1215">
                  <w:rPr>
                    <w:b w:val="0"/>
                    <w:bCs w:val="0"/>
                    <w:webHidden/>
                  </w:rPr>
                </w:r>
                <w:r w:rsidR="0037178E" w:rsidRPr="00BA1215">
                  <w:rPr>
                    <w:b w:val="0"/>
                    <w:bCs w:val="0"/>
                    <w:webHidden/>
                  </w:rPr>
                  <w:fldChar w:fldCharType="separate"/>
                </w:r>
                <w:r w:rsidRPr="00BA1215">
                  <w:rPr>
                    <w:b w:val="0"/>
                    <w:bCs w:val="0"/>
                    <w:webHidden/>
                  </w:rPr>
                  <w:t>8</w:t>
                </w:r>
                <w:r w:rsidR="0037178E" w:rsidRPr="00BA1215">
                  <w:rPr>
                    <w:b w:val="0"/>
                    <w:bCs w:val="0"/>
                    <w:webHidden/>
                  </w:rPr>
                  <w:fldChar w:fldCharType="end"/>
                </w:r>
              </w:hyperlink>
            </w:p>
            <w:p w14:paraId="4ABD5EDC" w14:textId="77777777"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_Toc134703659 \h </w:instrText>
                </w:r>
                <w:r w:rsidR="0037178E" w:rsidRPr="00BA1215">
                  <w:rPr>
                    <w:b w:val="0"/>
                    <w:bCs w:val="0"/>
                    <w:webHidden/>
                  </w:rPr>
                </w:r>
                <w:r w:rsidR="0037178E" w:rsidRPr="00BA1215">
                  <w:rPr>
                    <w:b w:val="0"/>
                    <w:bCs w:val="0"/>
                    <w:webHidden/>
                  </w:rPr>
                  <w:fldChar w:fldCharType="separate"/>
                </w:r>
                <w:r w:rsidRPr="00BA1215">
                  <w:rPr>
                    <w:b w:val="0"/>
                    <w:bCs w:val="0"/>
                    <w:webHidden/>
                  </w:rPr>
                  <w:t>8</w:t>
                </w:r>
                <w:r w:rsidR="0037178E" w:rsidRPr="00BA1215">
                  <w:rPr>
                    <w:b w:val="0"/>
                    <w:bCs w:val="0"/>
                    <w:webHidden/>
                  </w:rPr>
                  <w:fldChar w:fldCharType="end"/>
                </w:r>
              </w:hyperlink>
            </w:p>
            <w:p w14:paraId="5DECEC5F" w14:textId="77777777"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_Toc134703660 \h </w:instrText>
                </w:r>
                <w:r w:rsidR="0037178E" w:rsidRPr="00BA1215">
                  <w:rPr>
                    <w:b w:val="0"/>
                    <w:bCs w:val="0"/>
                    <w:webHidden/>
                  </w:rPr>
                </w:r>
                <w:r w:rsidR="0037178E" w:rsidRPr="00BA1215">
                  <w:rPr>
                    <w:b w:val="0"/>
                    <w:bCs w:val="0"/>
                    <w:webHidden/>
                  </w:rPr>
                  <w:fldChar w:fldCharType="separate"/>
                </w:r>
                <w:r w:rsidRPr="00BA1215">
                  <w:rPr>
                    <w:b w:val="0"/>
                    <w:bCs w:val="0"/>
                    <w:webHidden/>
                  </w:rPr>
                  <w:t>9</w:t>
                </w:r>
                <w:r w:rsidR="0037178E" w:rsidRPr="00BA1215">
                  <w:rPr>
                    <w:b w:val="0"/>
                    <w:bCs w:val="0"/>
                    <w:webHidden/>
                  </w:rPr>
                  <w:fldChar w:fldCharType="end"/>
                </w:r>
              </w:hyperlink>
            </w:p>
            <w:p w14:paraId="6534D92B" w14:textId="77777777"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_Toc134703661 \h </w:instrText>
                </w:r>
                <w:r w:rsidR="0037178E" w:rsidRPr="00BA1215">
                  <w:rPr>
                    <w:b w:val="0"/>
                    <w:bCs w:val="0"/>
                    <w:webHidden/>
                  </w:rPr>
                </w:r>
                <w:r w:rsidR="0037178E" w:rsidRPr="00BA1215">
                  <w:rPr>
                    <w:b w:val="0"/>
                    <w:bCs w:val="0"/>
                    <w:webHidden/>
                  </w:rPr>
                  <w:fldChar w:fldCharType="separate"/>
                </w:r>
                <w:r w:rsidRPr="00BA1215">
                  <w:rPr>
                    <w:b w:val="0"/>
                    <w:bCs w:val="0"/>
                    <w:webHidden/>
                  </w:rPr>
                  <w:t>10</w:t>
                </w:r>
                <w:r w:rsidR="0037178E" w:rsidRPr="00BA1215">
                  <w:rPr>
                    <w:b w:val="0"/>
                    <w:bCs w:val="0"/>
                    <w:webHidden/>
                  </w:rPr>
                  <w:fldChar w:fldCharType="end"/>
                </w:r>
              </w:hyperlink>
            </w:p>
            <w:p w14:paraId="377C2C99" w14:textId="77777777"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_Toc134703662 \h </w:instrText>
                </w:r>
                <w:r w:rsidR="0037178E" w:rsidRPr="00BA1215">
                  <w:rPr>
                    <w:b w:val="0"/>
                    <w:bCs w:val="0"/>
                    <w:webHidden/>
                  </w:rPr>
                </w:r>
                <w:r w:rsidR="0037178E" w:rsidRPr="00BA1215">
                  <w:rPr>
                    <w:b w:val="0"/>
                    <w:bCs w:val="0"/>
                    <w:webHidden/>
                  </w:rPr>
                  <w:fldChar w:fldCharType="separate"/>
                </w:r>
                <w:r w:rsidRPr="00BA1215">
                  <w:rPr>
                    <w:b w:val="0"/>
                    <w:bCs w:val="0"/>
                    <w:webHidden/>
                  </w:rPr>
                  <w:t>11</w:t>
                </w:r>
                <w:r w:rsidR="0037178E" w:rsidRPr="00BA1215">
                  <w:rPr>
                    <w:b w:val="0"/>
                    <w:bCs w:val="0"/>
                    <w:webHidden/>
                  </w:rPr>
                  <w:fldChar w:fldCharType="end"/>
                </w:r>
              </w:hyperlink>
            </w:p>
            <w:p w14:paraId="31C7CB97" w14:textId="77777777"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_Toc134703663 \h </w:instrText>
                </w:r>
                <w:r w:rsidR="0037178E" w:rsidRPr="00BA1215">
                  <w:rPr>
                    <w:b w:val="0"/>
                    <w:bCs w:val="0"/>
                    <w:webHidden/>
                  </w:rPr>
                </w:r>
                <w:r w:rsidR="0037178E" w:rsidRPr="00BA1215">
                  <w:rPr>
                    <w:b w:val="0"/>
                    <w:bCs w:val="0"/>
                    <w:webHidden/>
                  </w:rPr>
                  <w:fldChar w:fldCharType="separate"/>
                </w:r>
                <w:r w:rsidRPr="00BA1215">
                  <w:rPr>
                    <w:b w:val="0"/>
                    <w:bCs w:val="0"/>
                    <w:webHidden/>
                  </w:rPr>
                  <w:t>12</w:t>
                </w:r>
                <w:r w:rsidR="0037178E" w:rsidRPr="00BA1215">
                  <w:rPr>
                    <w:b w:val="0"/>
                    <w:bCs w:val="0"/>
                    <w:webHidden/>
                  </w:rPr>
                  <w:fldChar w:fldCharType="end"/>
                </w:r>
              </w:hyperlink>
            </w:p>
            <w:p w14:paraId="58DA29CF" w14:textId="77777777"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_Toc134703664 \h </w:instrText>
                </w:r>
                <w:r w:rsidR="0037178E" w:rsidRPr="00BA1215">
                  <w:rPr>
                    <w:b w:val="0"/>
                    <w:bCs w:val="0"/>
                    <w:webHidden/>
                  </w:rPr>
                </w:r>
                <w:r w:rsidR="0037178E" w:rsidRPr="00BA1215">
                  <w:rPr>
                    <w:b w:val="0"/>
                    <w:bCs w:val="0"/>
                    <w:webHidden/>
                  </w:rPr>
                  <w:fldChar w:fldCharType="separate"/>
                </w:r>
                <w:r w:rsidRPr="00BA1215">
                  <w:rPr>
                    <w:b w:val="0"/>
                    <w:bCs w:val="0"/>
                    <w:webHidden/>
                  </w:rPr>
                  <w:t>13</w:t>
                </w:r>
                <w:r w:rsidR="0037178E" w:rsidRPr="00BA1215">
                  <w:rPr>
                    <w:b w:val="0"/>
                    <w:bCs w:val="0"/>
                    <w:webHidden/>
                  </w:rPr>
                  <w:fldChar w:fldCharType="end"/>
                </w:r>
              </w:hyperlink>
            </w:p>
            <w:p w14:paraId="4482CEC1" w14:textId="77777777"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_Toc134703665 \h </w:instrText>
                </w:r>
                <w:r w:rsidR="0037178E" w:rsidRPr="00BA1215">
                  <w:rPr>
                    <w:b w:val="0"/>
                    <w:bCs w:val="0"/>
                    <w:webHidden/>
                  </w:rPr>
                </w:r>
                <w:r w:rsidR="0037178E" w:rsidRPr="00BA1215">
                  <w:rPr>
                    <w:b w:val="0"/>
                    <w:bCs w:val="0"/>
                    <w:webHidden/>
                  </w:rPr>
                  <w:fldChar w:fldCharType="separate"/>
                </w:r>
                <w:r w:rsidRPr="00BA1215">
                  <w:rPr>
                    <w:b w:val="0"/>
                    <w:bCs w:val="0"/>
                    <w:webHidden/>
                  </w:rPr>
                  <w:t>13</w:t>
                </w:r>
                <w:r w:rsidR="0037178E" w:rsidRPr="00BA1215">
                  <w:rPr>
                    <w:b w:val="0"/>
                    <w:bCs w:val="0"/>
                    <w:webHidden/>
                  </w:rPr>
                  <w:fldChar w:fldCharType="end"/>
                </w:r>
              </w:hyperlink>
            </w:p>
            <w:p w14:paraId="694292CF" w14:textId="77777777"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0037178E" w:rsidRPr="00BA1215">
                  <w:rPr>
                    <w:b w:val="0"/>
                    <w:bCs w:val="0"/>
                    <w:webHidden/>
                  </w:rPr>
                  <w:fldChar w:fldCharType="begin"/>
                </w:r>
                <w:r w:rsidRPr="00BA1215">
                  <w:rPr>
                    <w:b w:val="0"/>
                    <w:bCs w:val="0"/>
                    <w:webHidden/>
                  </w:rPr>
                  <w:instrText xml:space="preserve"> PAGEREF _Toc134703666 \h </w:instrText>
                </w:r>
                <w:r w:rsidR="0037178E" w:rsidRPr="00BA1215">
                  <w:rPr>
                    <w:b w:val="0"/>
                    <w:bCs w:val="0"/>
                    <w:webHidden/>
                  </w:rPr>
                </w:r>
                <w:r w:rsidR="0037178E" w:rsidRPr="00BA1215">
                  <w:rPr>
                    <w:b w:val="0"/>
                    <w:bCs w:val="0"/>
                    <w:webHidden/>
                  </w:rPr>
                  <w:fldChar w:fldCharType="separate"/>
                </w:r>
                <w:r w:rsidRPr="00BA1215">
                  <w:rPr>
                    <w:b w:val="0"/>
                    <w:bCs w:val="0"/>
                    <w:webHidden/>
                  </w:rPr>
                  <w:t>14</w:t>
                </w:r>
                <w:r w:rsidR="0037178E" w:rsidRPr="00BA1215">
                  <w:rPr>
                    <w:b w:val="0"/>
                    <w:bCs w:val="0"/>
                    <w:webHidden/>
                  </w:rPr>
                  <w:fldChar w:fldCharType="end"/>
                </w:r>
              </w:hyperlink>
            </w:p>
            <w:p w14:paraId="3A070117" w14:textId="77777777" w:rsidR="001C24BC" w:rsidRPr="00880218" w:rsidRDefault="0037178E"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39C1ACCB" w14:textId="77777777" w:rsidR="00533D59" w:rsidRDefault="00533D59" w:rsidP="00994BD6">
          <w:pPr>
            <w:rPr>
              <w:rFonts w:ascii="Arial" w:hAnsi="Arial" w:cs="Arial"/>
            </w:rPr>
          </w:pPr>
          <w:r>
            <w:rPr>
              <w:rFonts w:ascii="Arial" w:hAnsi="Arial" w:cs="Arial"/>
            </w:rPr>
            <w:br w:type="page"/>
          </w:r>
        </w:p>
        <w:p w14:paraId="560EAEA1" w14:textId="77777777" w:rsidR="005F13F0" w:rsidRPr="00880218" w:rsidRDefault="00000000" w:rsidP="00994BD6">
          <w:pPr>
            <w:tabs>
              <w:tab w:val="center" w:pos="4956"/>
            </w:tabs>
            <w:spacing w:after="120" w:line="20" w:lineRule="atLeast"/>
            <w:contextualSpacing/>
            <w:rPr>
              <w:rFonts w:ascii="Arial" w:hAnsi="Arial" w:cs="Arial"/>
            </w:rPr>
          </w:pPr>
        </w:p>
      </w:sdtContent>
    </w:sdt>
    <w:p w14:paraId="0C4E29E3" w14:textId="77777777"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2DA9A350" w14:textId="77777777"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002533C0" w:rsidRPr="00121724">
        <w:rPr>
          <w:rFonts w:cstheme="minorHAnsi"/>
        </w:rPr>
        <w:t>–</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5FEAF03A" w14:textId="77777777"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530EDBCD" w14:textId="5F5FEDBD"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1E7790">
        <w:rPr>
          <w:rFonts w:eastAsia="Calibri"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C13358A" w14:textId="77777777"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07F9E8D2" w14:textId="77777777"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Europos bendrasis viešųjų pirkimų dokumentas, aktuali deklaracija, pakeičianti kompetentingų institucijų išduodamus dokumentus ir preliminariai patvirtinanti, kad tiekėjas ir subjektai, kurių pajėgumais jis remiasi pagal VPĮ 49 straipsnį(VPĮ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1965732B" w14:textId="77777777"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63FFF8E8" w14:textId="77777777"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6DFCD6A3" w14:textId="66F53E4C"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3AE217F" w:rsidRPr="00121724">
        <w:rPr>
          <w:rFonts w:cstheme="minorHAnsi"/>
        </w:rPr>
        <w:t>–</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01E7790">
        <w:rPr>
          <w:rFonts w:cstheme="minorHAnsi"/>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17C31CCF" w14:textId="77777777"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3334F2C3" w14:textId="6963DBB9"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1E7790">
        <w:rPr>
          <w:rFonts w:cstheme="minorHAnsi"/>
        </w:rPr>
        <w:t xml:space="preserve"> </w:t>
      </w:r>
      <w:r w:rsidR="00091D11" w:rsidRPr="009E70BF">
        <w:rPr>
          <w:rFonts w:cstheme="minorHAnsi"/>
        </w:rPr>
        <w:t>kurios bus sudarytos per tam tikrą nurodytą laikotarpį.</w:t>
      </w:r>
    </w:p>
    <w:p w14:paraId="1151FA36" w14:textId="77777777"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10F89527" w14:textId="77777777"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2B7EC11A" w14:textId="36F13A8C"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1E7790">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38C2C44F" w14:textId="77777777"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p>
    <w:p w14:paraId="22F1D794" w14:textId="77777777"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32E80A2E"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0ADB5025" w14:textId="77777777"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rFonts w:cstheme="minorHAnsi"/>
        </w:rPr>
        <w:t>–</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A9E4F38" w14:textId="7777777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4651DE87" w14:textId="21DAB824"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001E7790">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001E7790">
        <w:rPr>
          <w:rFonts w:eastAsia="Calibri" w:cstheme="minorHAnsi"/>
        </w:rPr>
        <w:t xml:space="preserve"> </w:t>
      </w:r>
      <w:r w:rsidRPr="00121724">
        <w:rPr>
          <w:rFonts w:eastAsia="Calibri" w:cstheme="minorHAnsi"/>
        </w:rPr>
        <w:t>vartojamas sąvokas.</w:t>
      </w:r>
    </w:p>
    <w:p w14:paraId="4DD2A9F3" w14:textId="77777777"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lastRenderedPageBreak/>
        <w:t>Bendrosios nuostatos</w:t>
      </w:r>
      <w:bookmarkEnd w:id="3"/>
    </w:p>
    <w:p w14:paraId="25CE9F01" w14:textId="5B0CF7D0"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001E7790">
        <w:rPr>
          <w:rFonts w:eastAsia="Calibri" w:cstheme="minorHAnsi"/>
        </w:rPr>
        <w:t xml:space="preserve"> </w:t>
      </w:r>
      <w:r w:rsidR="0009490C" w:rsidRPr="002072B1">
        <w:rPr>
          <w:rFonts w:eastAsia="Calibri" w:cstheme="minorHAnsi"/>
        </w:rPr>
        <w:t>apklausos</w:t>
      </w:r>
      <w:r w:rsidR="001E7790">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001E7790">
        <w:rPr>
          <w:rFonts w:eastAsia="Calibri" w:cstheme="minorHAnsi"/>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p>
    <w:p w14:paraId="02B6A709" w14:textId="5FE48D19"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1E7790">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1E7790">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p>
    <w:p w14:paraId="3432A431" w14:textId="77777777"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15D1ADD1" w14:textId="77777777"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2805F661" w14:textId="77777777"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07C9BDB6" w14:textId="77777777"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617F93C1" w14:textId="77777777"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76544C7E" w14:textId="77777777"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B0787DE" w14:textId="77777777"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0AF42080" w14:textId="5E05F0CA"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001E7790">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528F819A" w14:textId="77777777"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666BC623" w14:textId="77777777"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4F9D1AB5" w14:textId="77777777"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59168478" w14:textId="24F36720"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001E7790">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4FE4CCF4" w14:textId="77777777" w:rsidR="009657AE" w:rsidRPr="002072B1" w:rsidRDefault="00577DFE"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p>
    <w:p w14:paraId="179792EC" w14:textId="77777777" w:rsidR="00B21AC5" w:rsidRPr="002072B1" w:rsidRDefault="00DA2290"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CEC18E4" w14:textId="77777777"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78839C4C" w14:textId="77777777"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p>
    <w:p w14:paraId="6C0FF5A9" w14:textId="77777777"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3B503D85" w14:textId="77777777" w:rsidR="00E6293F" w:rsidRPr="00880218" w:rsidRDefault="00E6293F" w:rsidP="00C42678">
      <w:pPr>
        <w:pStyle w:val="Sraopastraipa"/>
        <w:spacing w:after="0" w:line="300" w:lineRule="auto"/>
        <w:ind w:left="697"/>
        <w:rPr>
          <w:rFonts w:ascii="Arial" w:hAnsi="Arial" w:cs="Arial"/>
        </w:rPr>
      </w:pPr>
    </w:p>
    <w:p w14:paraId="1054EB2A" w14:textId="77777777"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24CE678D" w14:textId="77777777" w:rsidR="00665D82" w:rsidRDefault="00144473" w:rsidP="00ED4A1C">
      <w:pPr>
        <w:pStyle w:val="Betarp"/>
        <w:numPr>
          <w:ilvl w:val="1"/>
          <w:numId w:val="8"/>
        </w:numPr>
        <w:ind w:left="0" w:firstLine="697"/>
        <w:contextualSpacing/>
        <w:jc w:val="both"/>
        <w:rPr>
          <w:rFonts w:cstheme="minorHAnsi"/>
        </w:rPr>
      </w:pPr>
      <w:r>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1D675608" w14:textId="77777777"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05C212A" w14:textId="77777777"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p>
    <w:p w14:paraId="0970FAD7" w14:textId="4DE449F1"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1E7790">
        <w:rPr>
          <w:rFonts w:cstheme="minorHAnsi"/>
        </w:rPr>
        <w:t xml:space="preserve"> </w:t>
      </w:r>
      <w:r w:rsidR="0024093B">
        <w:t>perkančiosios organizacijos valstybės tarnautojų ar darbuotojų arba</w:t>
      </w:r>
      <w:r w:rsidR="001E7790">
        <w:t xml:space="preserve"> </w:t>
      </w:r>
      <w:r w:rsidR="00FF2D09" w:rsidRPr="00414F26">
        <w:rPr>
          <w:rFonts w:cstheme="minorHAnsi"/>
        </w:rPr>
        <w:t>pirkimo organizatorių arba</w:t>
      </w:r>
      <w:r w:rsidR="001E7790">
        <w:rPr>
          <w:rFonts w:cstheme="minorHAnsi"/>
        </w:rPr>
        <w:t xml:space="preserve"> </w:t>
      </w:r>
      <w:r w:rsidR="1E80DE1D" w:rsidRPr="00414F26">
        <w:rPr>
          <w:rFonts w:cstheme="minorHAnsi"/>
        </w:rPr>
        <w:t>Komisijos</w:t>
      </w:r>
      <w:r w:rsidR="001E7790">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4E53AE85" w14:textId="77777777"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B5B08CB" w14:textId="77777777"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E6D43D6" w14:textId="49F587EE" w:rsidR="009122A7" w:rsidRPr="00414F26" w:rsidRDefault="0080554F" w:rsidP="00ED4A1C">
      <w:pPr>
        <w:pStyle w:val="Sraopastraipa"/>
        <w:numPr>
          <w:ilvl w:val="1"/>
          <w:numId w:val="6"/>
        </w:numPr>
        <w:spacing w:after="0" w:line="240" w:lineRule="auto"/>
        <w:ind w:left="0" w:firstLine="697"/>
        <w:jc w:val="both"/>
        <w:rPr>
          <w:rFonts w:cstheme="minorHAnsi"/>
        </w:rPr>
      </w:pPr>
      <w:r>
        <w:rPr>
          <w:rFonts w:cstheme="minorHAnsi"/>
        </w:rPr>
        <w:t xml:space="preserve">Perkančiosios organizacijos </w:t>
      </w:r>
      <w:r w:rsidR="04E01DAF" w:rsidRPr="00414F26">
        <w:rPr>
          <w:rFonts w:cstheme="minorHAnsi"/>
        </w:rPr>
        <w:t>ir tiekėjų bendravimas ir keitimasis informacija</w:t>
      </w:r>
      <w:r w:rsidR="001E7790">
        <w:rPr>
          <w:rFonts w:cstheme="minorHAnsi"/>
        </w:rPr>
        <w:t xml:space="preserve"> </w:t>
      </w:r>
      <w:r w:rsidR="04E01DAF" w:rsidRPr="00414F26">
        <w:rPr>
          <w:rFonts w:cstheme="minorHAnsi"/>
        </w:rPr>
        <w:t>vyksta naudojantis CVPIS priemonėmis, išskyrus:</w:t>
      </w:r>
    </w:p>
    <w:p w14:paraId="70D05EC0" w14:textId="77777777"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008956FF">
        <w:rPr>
          <w:rFonts w:cstheme="minorHAnsi"/>
        </w:rPr>
        <w:t xml:space="preserve">perkančiosios organizacijos </w:t>
      </w:r>
      <w:r w:rsidRPr="00414F26">
        <w:rPr>
          <w:rFonts w:cstheme="minorHAnsi"/>
        </w:rPr>
        <w:t>ir tiekėjo bendravimas ir keitimasis informacija naudojantis CVP IS;</w:t>
      </w:r>
    </w:p>
    <w:p w14:paraId="04CFEF41" w14:textId="77777777"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381A3BB3"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61710683" w14:textId="77777777"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4813AA2E" w14:textId="6B6C8615"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001E7790">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35747157" w14:textId="77777777"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p>
    <w:p w14:paraId="4F2CED26" w14:textId="08BC3712"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001E7790">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001E7790">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09929CC8" w14:textId="77777777"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p>
    <w:p w14:paraId="58954D31" w14:textId="37995600"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001E7790">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1E7790">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72BF34E7" w14:textId="77777777"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lastRenderedPageBreak/>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2C5D7589" w14:textId="6EB973B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0061087E" w:rsidRPr="00414F26">
        <w:rPr>
          <w:rFonts w:cstheme="minorHAnsi"/>
        </w:rPr>
        <w:t>n</w:t>
      </w:r>
      <w:r w:rsidR="001E7790">
        <w:rPr>
          <w:rFonts w:cstheme="minorHAnsi"/>
        </w:rPr>
        <w:t xml:space="preserve">ų </w:t>
      </w:r>
      <w:r w:rsidR="0061087E" w:rsidRPr="00414F26">
        <w:rPr>
          <w:rFonts w:cstheme="minorHAnsi"/>
        </w:rPr>
        <w:t xml:space="preserve">keliamas </w:t>
      </w:r>
      <w:r w:rsidR="00DB22F2" w:rsidRPr="00414F26">
        <w:rPr>
          <w:rFonts w:cstheme="minorHAnsi"/>
        </w:rPr>
        <w:t>pasiūlymų pateikimo terminas</w:t>
      </w:r>
      <w:r w:rsidR="001E7790">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1872C6BD" w14:textId="22CA768C" w:rsidR="00AD16FA" w:rsidRPr="00414F26" w:rsidRDefault="0001123C" w:rsidP="00ED4A1C">
      <w:pPr>
        <w:pStyle w:val="Sraopastraipa"/>
        <w:numPr>
          <w:ilvl w:val="1"/>
          <w:numId w:val="6"/>
        </w:numPr>
        <w:spacing w:after="0" w:line="240" w:lineRule="auto"/>
        <w:ind w:left="0" w:firstLine="697"/>
        <w:jc w:val="both"/>
        <w:rPr>
          <w:rFonts w:cstheme="minorHAnsi"/>
        </w:rPr>
      </w:pPr>
      <w:r>
        <w:rPr>
          <w:rFonts w:cstheme="minorHAnsi"/>
        </w:rPr>
        <w:t>Perkančioji organizacija p</w:t>
      </w:r>
      <w:r w:rsidR="6D983FC5" w:rsidRPr="00414F26">
        <w:rPr>
          <w:rFonts w:cstheme="minorHAnsi"/>
        </w:rPr>
        <w:t>irkimo dokumentus paaiškindama ir (ar) patikslindama savo iniciatyva laikosi</w:t>
      </w:r>
      <w:r w:rsidR="001E7790">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001E7790">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063EFC75" w14:textId="77777777"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3967C608" w14:textId="4C329EFE"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1E7790">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p>
    <w:p w14:paraId="5D24FD37" w14:textId="77777777"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6F131ECA" w14:textId="38E92BC5"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bookmarkEnd w:id="18"/>
      <w:r w:rsidR="001E7790">
        <w:rPr>
          <w:rFonts w:eastAsiaTheme="minorHAnsi" w:cstheme="minorHAnsi"/>
        </w:rPr>
        <w:t xml:space="preserve"> </w:t>
      </w:r>
      <w:r w:rsidRPr="007B2DBE">
        <w:rPr>
          <w:rFonts w:eastAsiaTheme="minorHAnsi" w:cstheme="minorHAnsi"/>
        </w:rPr>
        <w:t>pašalinimo pagrindų nebuvimo</w:t>
      </w:r>
      <w:r w:rsidR="001E7790">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1E7790">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p>
    <w:p w14:paraId="4B91163B" w14:textId="77777777" w:rsidR="00746607" w:rsidRPr="007B2DBE" w:rsidRDefault="002C749E"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180EB02D" w14:textId="6440F5C9"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1E7790">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0689608E" w14:textId="77777777"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p>
    <w:p w14:paraId="5F49CF85" w14:textId="2B221C54"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1E7790">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p>
    <w:p w14:paraId="2DAB1A67" w14:textId="56A5831A"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001E7790">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1820A947" w14:textId="26A36C51"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001E7790">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380AC3B0" w14:textId="77777777" w:rsidR="00CB5933" w:rsidRPr="00880218" w:rsidRDefault="00CB5933" w:rsidP="00C42678">
      <w:pPr>
        <w:spacing w:after="0" w:line="20" w:lineRule="atLeast"/>
        <w:rPr>
          <w:rFonts w:ascii="Arial" w:eastAsiaTheme="minorHAnsi" w:hAnsi="Arial" w:cs="Arial"/>
        </w:rPr>
      </w:pPr>
    </w:p>
    <w:p w14:paraId="100207F0" w14:textId="77777777"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p>
    <w:p w14:paraId="38F7433A" w14:textId="77777777"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0DAD507"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662B0F8F" w14:textId="77777777" w:rsidR="00BF5791" w:rsidRDefault="2EEDAB23" w:rsidP="004507A5">
      <w:pPr>
        <w:pStyle w:val="Sraopastraipa"/>
        <w:spacing w:after="0" w:line="240" w:lineRule="auto"/>
        <w:ind w:left="0" w:firstLine="720"/>
        <w:jc w:val="both"/>
      </w:pPr>
      <w:r w:rsidRPr="79BE1902">
        <w:t>arba</w:t>
      </w:r>
    </w:p>
    <w:p w14:paraId="1D00CCA0" w14:textId="77777777"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42B6D5BD" w14:textId="77777777" w:rsidR="00BF5791" w:rsidRDefault="45DB3815" w:rsidP="79BE1902">
      <w:pPr>
        <w:pStyle w:val="Sraopastraipa"/>
        <w:spacing w:after="0" w:line="240" w:lineRule="auto"/>
        <w:ind w:left="0" w:firstLine="709"/>
        <w:jc w:val="both"/>
      </w:pPr>
      <w:r w:rsidRPr="79BE1902">
        <w:t>arba</w:t>
      </w:r>
    </w:p>
    <w:p w14:paraId="7B3295AA" w14:textId="77777777"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5EA48B13" w14:textId="77777777"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69783C87" w14:textId="77777777"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44B70513"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3C4A714F"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0EE9C183"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49straipsnį;</w:t>
      </w:r>
    </w:p>
    <w:p w14:paraId="38B181F3" w14:textId="7777777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49straipsnį</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0CD32C6F" w14:textId="77777777"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C5C5A0B" w14:textId="06960EA5"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1E7790">
        <w:rPr>
          <w:rFonts w:cstheme="minorHAnsi"/>
          <w:i/>
          <w:iCs/>
        </w:rPr>
        <w:t xml:space="preserve"> </w:t>
      </w:r>
      <w:r w:rsidR="00FD003B" w:rsidRPr="007B2DBE">
        <w:rPr>
          <w:rFonts w:cstheme="minorHAnsi"/>
          <w:i/>
          <w:iCs/>
        </w:rPr>
        <w:t>įkėlus</w:t>
      </w:r>
      <w:r w:rsidR="001E7790">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1E7790">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p>
    <w:p w14:paraId="1DF728EC" w14:textId="69FF4914"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001E7790">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001E7790">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001E079D">
        <w:rPr>
          <w:rFonts w:cstheme="minorHAnsi"/>
          <w:i/>
          <w:iCs/>
        </w:rPr>
        <w:t xml:space="preserve">perkančiosios organizacijos </w:t>
      </w:r>
      <w:r w:rsidR="2B292C60" w:rsidRPr="007B2DBE">
        <w:rPr>
          <w:rFonts w:cstheme="minorHAnsi"/>
          <w:i/>
          <w:iCs/>
        </w:rPr>
        <w:t>keliamus reikalavimus.</w:t>
      </w:r>
    </w:p>
    <w:p w14:paraId="2DE99FCE" w14:textId="77777777"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p>
    <w:p w14:paraId="76A472E8" w14:textId="76775FC9" w:rsidR="00276039" w:rsidRPr="007B2DBE" w:rsidRDefault="00514A36" w:rsidP="00ED4A1C">
      <w:pPr>
        <w:pStyle w:val="Sraopastraipa"/>
        <w:numPr>
          <w:ilvl w:val="1"/>
          <w:numId w:val="9"/>
        </w:numPr>
        <w:spacing w:after="0" w:line="240" w:lineRule="auto"/>
        <w:ind w:left="0" w:firstLine="697"/>
        <w:jc w:val="both"/>
        <w:rPr>
          <w:rFonts w:cstheme="minorHAnsi"/>
          <w:b/>
          <w:bCs/>
          <w:color w:val="000000" w:themeColor="text1"/>
        </w:rPr>
      </w:pPr>
      <w:r>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1E7790">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1E7790">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1DD91CA7" w14:textId="5CA288E5"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xml:space="preserve">, </w:t>
      </w:r>
      <w:proofErr w:type="spellStart"/>
      <w:r w:rsidR="1177FA8A" w:rsidRPr="007B2DBE">
        <w:rPr>
          <w:rFonts w:cstheme="minorHAnsi"/>
        </w:rPr>
        <w:t>t.y</w:t>
      </w:r>
      <w:proofErr w:type="spellEnd"/>
      <w:r w:rsidR="1177FA8A" w:rsidRPr="007B2DBE">
        <w:rPr>
          <w:rFonts w:cstheme="minorHAnsi"/>
        </w:rPr>
        <w:t xml:space="preserve">.,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1E7790">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2D2CFB93" w14:textId="77777777"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1BC0621" w14:textId="77777777"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1543DDA8" w14:textId="77777777"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679B3C50" w14:textId="7777777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4965B170" w14:textId="77777777" w:rsidR="002D28EF" w:rsidRPr="007B2DBE" w:rsidRDefault="0033238E"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5D54F080" w14:textId="77777777"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1E9B3E09" w14:textId="77777777"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4A7A973" w14:textId="77777777"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6F1C73DF"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31961CB6" w14:textId="77777777" w:rsidR="008C6767" w:rsidRPr="007B2DBE" w:rsidRDefault="007B2DBE"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bookmarkStart w:id="26" w:name="_Toc134703656"/>
      <w:r w:rsidRPr="007B2DBE">
        <w:rPr>
          <w:rFonts w:asciiTheme="minorHAnsi" w:hAnsiTheme="minorHAnsi" w:cstheme="minorHAnsi"/>
          <w:b/>
          <w:bCs/>
          <w:color w:val="002060"/>
        </w:rPr>
        <w:t>Rėmimasis ūkio subjektų pajėgumais</w:t>
      </w:r>
      <w:bookmarkEnd w:id="26"/>
    </w:p>
    <w:p w14:paraId="66D83EC4" w14:textId="626AADB4"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1E7790">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10ECDE71" w14:textId="7EF2273A"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001E7790">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1E7790">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A1E447A" w14:textId="77777777"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2635FBB3" w14:textId="77777777"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0005D3C7" w14:textId="372A0F98"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1E7790">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1E7790">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A9A3349" w14:textId="77777777"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 xml:space="preserve">Jei tiekėjas remiasi ūkio subjektų pajėgumais, atsižvelgdamas į specialiosiose pirkimo sąlygose nustatytus ekonominio ir finansinio pajėgumo reikalavimus, tiekėjas ir šie ūkio subjektai, kurių pajėgumais </w:t>
      </w:r>
      <w:r w:rsidRPr="00C54915">
        <w:rPr>
          <w:rFonts w:cstheme="minorHAnsi"/>
        </w:rPr>
        <w:lastRenderedPageBreak/>
        <w:t>remiamasi, turi prisiimti solidarią atsakomybę už sutarties įvykdymą (jei specialiosiose pirkimo sąlygose nenustatyta kitaip).</w:t>
      </w:r>
    </w:p>
    <w:p w14:paraId="08AE67FE" w14:textId="77777777"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5D82EE7" w14:textId="77777777"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718C0D29" w14:textId="7777777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24E1D568" w14:textId="77777777"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C4C5D6" w14:textId="77777777"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45E6480E" w14:textId="77777777"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2E672C76" w14:textId="77777777"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47216982" w14:textId="63A4FE1A"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1E7790">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67D9745E" w14:textId="77777777"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1C5239AE" w14:textId="77777777"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197B8189" w14:textId="36178C7C"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1E7790">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pasirašyti</w:t>
      </w:r>
      <w:r w:rsidR="001E7790">
        <w:rPr>
          <w:rFonts w:cstheme="minorHAnsi"/>
          <w:bCs/>
        </w:rPr>
        <w:t xml:space="preserve"> </w:t>
      </w:r>
      <w:r w:rsidRPr="000E4DA6">
        <w:rPr>
          <w:rFonts w:cstheme="minorHAnsi"/>
          <w:bCs/>
        </w:rPr>
        <w:t>sutartį su</w:t>
      </w:r>
      <w:r w:rsidR="00497D3A">
        <w:rPr>
          <w:rFonts w:eastAsia="Arial" w:cstheme="minorHAnsi"/>
        </w:rPr>
        <w:t>perkančiąja organizacija</w:t>
      </w:r>
      <w:r w:rsidRPr="000E4DA6">
        <w:rPr>
          <w:rFonts w:cstheme="minorHAnsi"/>
          <w:bCs/>
        </w:rPr>
        <w:t>, teikti sąskaitas</w:t>
      </w:r>
      <w:r w:rsidR="001E7790">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32251686" w14:textId="768FAA58"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001E7790">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53DDDD88" w14:textId="77777777"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018895DC" w14:textId="77777777"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6FE9B82A" w14:textId="77777777"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744B19A5" w14:textId="77777777" w:rsidR="0988CA22" w:rsidRDefault="0988CA22" w:rsidP="00994BD6"/>
    <w:p w14:paraId="0023B406" w14:textId="5050BE68"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001E7790">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001E7790">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w:t>
      </w:r>
      <w:r w:rsidR="23325CB6" w:rsidRPr="00AB6038">
        <w:rPr>
          <w:rFonts w:cstheme="minorHAnsi"/>
        </w:rPr>
        <w:lastRenderedPageBreak/>
        <w:t xml:space="preserve">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74BDFF00" w14:textId="44A58D60"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001E7790">
        <w:rPr>
          <w:rFonts w:cstheme="minorHAnsi"/>
          <w:shd w:val="clear" w:color="auto" w:fill="FFFFFF"/>
        </w:rPr>
        <w:t xml:space="preserve"> </w:t>
      </w:r>
      <w:r w:rsidR="71F6CB06" w:rsidRPr="00AB6038">
        <w:rPr>
          <w:rFonts w:cstheme="minorHAnsi"/>
          <w:shd w:val="clear" w:color="auto" w:fill="FFFFFF"/>
        </w:rPr>
        <w:t>Viešųjų pirkimų tarnybos direktoriaus 2018 m. kovo 15 d. įsakymu Nr. 1S-31.</w:t>
      </w:r>
    </w:p>
    <w:p w14:paraId="37ECA561" w14:textId="77777777" w:rsidR="00990645" w:rsidRPr="00AB6038" w:rsidRDefault="00990645" w:rsidP="00ED4A1C">
      <w:pPr>
        <w:tabs>
          <w:tab w:val="left" w:pos="1134"/>
        </w:tabs>
        <w:spacing w:after="0" w:line="240" w:lineRule="auto"/>
        <w:ind w:firstLine="709"/>
        <w:jc w:val="both"/>
        <w:rPr>
          <w:rFonts w:cstheme="minorHAnsi"/>
          <w:vanish/>
        </w:rPr>
      </w:pPr>
    </w:p>
    <w:p w14:paraId="0C913E34" w14:textId="5ABE2E00"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xml:space="preserve">, vadovaujantis VPĮ 20straipsniu.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001E7790">
        <w:rPr>
          <w:rFonts w:eastAsia="Times New Roman"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1E7790">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1E7790">
        <w:rPr>
          <w:rFonts w:cstheme="minorHAnsi"/>
        </w:rPr>
        <w:t xml:space="preserve"> </w:t>
      </w:r>
      <w:r w:rsidR="00286497" w:rsidRPr="00AB6038">
        <w:rPr>
          <w:rFonts w:cstheme="minorHAnsi"/>
        </w:rPr>
        <w:t>Gav</w:t>
      </w:r>
      <w:r w:rsidR="00C62603">
        <w:rPr>
          <w:rFonts w:cstheme="minorHAnsi"/>
        </w:rPr>
        <w:t>usi</w:t>
      </w:r>
      <w:r w:rsidR="001E7790">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1E7790">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3B0BFAB4" w14:textId="6205CC91"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001E7790">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1E7790">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001E7790">
        <w:rPr>
          <w:rFonts w:eastAsia="Arial" w:cstheme="minorHAnsi"/>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559D8C81" w14:textId="77777777"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182404C9" w14:textId="77777777"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38D85748" w14:textId="77777777"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5E992AD7" w14:textId="77777777"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50D5119" w14:textId="77777777"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w:t>
      </w:r>
      <w:r w:rsidR="00C25F4C" w:rsidRPr="58B3C938">
        <w:rPr>
          <w:rFonts w:eastAsia="Calibri"/>
        </w:rPr>
        <w:lastRenderedPageBreak/>
        <w:t xml:space="preserve">pateikti originalo kalba, pridedant jų vertimą į lietuvių ar anglų kalbą (vertimas turi būti patvirtintas vertimą atlikusio asmens parašu). </w:t>
      </w:r>
    </w:p>
    <w:p w14:paraId="5AED0180"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515F6809" w14:textId="7777777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5427079F" w14:textId="77777777" w:rsidR="00914A6E" w:rsidRDefault="00914A6E" w:rsidP="00C42678">
      <w:pPr>
        <w:pStyle w:val="paragrafesrasas2lygis"/>
        <w:spacing w:after="0" w:line="300" w:lineRule="auto"/>
        <w:ind w:left="697"/>
        <w:jc w:val="left"/>
        <w:rPr>
          <w:rFonts w:ascii="Arial" w:hAnsi="Arial" w:cs="Arial"/>
          <w:sz w:val="21"/>
          <w:szCs w:val="21"/>
        </w:rPr>
      </w:pPr>
    </w:p>
    <w:p w14:paraId="785C3D3E" w14:textId="77777777"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A6759A" w14:textId="77777777" w:rsidR="006D0AB0" w:rsidRPr="00AB6038" w:rsidRDefault="00CC051B"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p>
    <w:p w14:paraId="5DFA5502" w14:textId="7777777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679C132D" w14:textId="77777777"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 xml:space="preserve">naudodamasis CVPIS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6998A34D" w14:textId="1385B517"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001E7790">
        <w:rPr>
          <w:rFonts w:cstheme="minorHAnsi"/>
          <w:b/>
          <w:color w:val="000000" w:themeColor="text1"/>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FBDA7C7" w14:textId="77777777"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49DA38DC" w14:textId="77777777"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53C43945" w14:textId="1FABEA8D" w:rsidR="00256C80" w:rsidRPr="00692A55" w:rsidRDefault="001E779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w:t>
      </w:r>
      <w:r w:rsidR="00256C80" w:rsidRPr="00692A55">
        <w:rPr>
          <w:rFonts w:cstheme="minorHAnsi"/>
          <w:b/>
          <w:color w:val="000000" w:themeColor="text1"/>
        </w:rPr>
        <w:t>ki</w:t>
      </w:r>
      <w:r>
        <w:rPr>
          <w:rFonts w:cstheme="minorHAnsi"/>
          <w:b/>
          <w:color w:val="000000" w:themeColor="text1"/>
        </w:rPr>
        <w:t xml:space="preserve"> </w:t>
      </w:r>
      <w:r w:rsidR="00256C80" w:rsidRPr="00692A55">
        <w:rPr>
          <w:rFonts w:cstheme="minorHAnsi"/>
          <w:b/>
          <w:color w:val="000000" w:themeColor="text1"/>
        </w:rPr>
        <w:t xml:space="preserve">pasiūlymų pateikimo termino pabaigos </w:t>
      </w:r>
      <w:r w:rsidR="00256C80" w:rsidRPr="00692A55">
        <w:rPr>
          <w:rFonts w:cstheme="minorHAnsi"/>
          <w:color w:val="000000" w:themeColor="text1"/>
        </w:rPr>
        <w:t xml:space="preserve">naudodamasis CVP IS priemonėmis </w:t>
      </w:r>
      <w:r w:rsidR="00256C80"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00256C80" w:rsidRPr="00692A55">
        <w:rPr>
          <w:rFonts w:cstheme="minorHAnsi"/>
          <w:color w:val="000000" w:themeColor="text1"/>
        </w:rPr>
        <w:t>techninių duomenų ir kitos informacijos bei dokumentų, antra dėl kainos)</w:t>
      </w:r>
      <w:r w:rsidR="00256C80" w:rsidRPr="00692A55">
        <w:rPr>
          <w:rFonts w:cstheme="minorHAnsi"/>
          <w:iCs/>
          <w:color w:val="000000" w:themeColor="text1"/>
        </w:rPr>
        <w:t xml:space="preserve">, </w:t>
      </w:r>
      <w:r w:rsidR="00256C80" w:rsidRPr="00692A55">
        <w:rPr>
          <w:rFonts w:cstheme="minorHAnsi"/>
          <w:color w:val="000000" w:themeColor="text1"/>
        </w:rPr>
        <w:t xml:space="preserve">tačiau užšifruojamas tik dokumentas, kuriame nurodyta pasiūlymo kaina </w:t>
      </w:r>
      <w:r w:rsidR="00256C80" w:rsidRPr="00692A55">
        <w:rPr>
          <w:rFonts w:cstheme="minorHAnsi"/>
        </w:rPr>
        <w:t>ir (ar)</w:t>
      </w:r>
      <w:r w:rsidR="00256C80" w:rsidRPr="00692A55">
        <w:rPr>
          <w:rFonts w:cstheme="minorHAnsi"/>
          <w:color w:val="000000" w:themeColor="text1"/>
        </w:rPr>
        <w:t xml:space="preserve"> sąnaudos </w:t>
      </w:r>
      <w:r w:rsidR="00256C80" w:rsidRPr="00692A55">
        <w:rPr>
          <w:rFonts w:cstheme="minorHAnsi"/>
          <w:b/>
          <w:color w:val="000000" w:themeColor="text1"/>
        </w:rPr>
        <w:t>(antras vokas)</w:t>
      </w:r>
      <w:r w:rsidR="00256C80" w:rsidRPr="00692A55">
        <w:rPr>
          <w:rFonts w:cstheme="minorHAnsi"/>
          <w:color w:val="000000" w:themeColor="text1"/>
        </w:rPr>
        <w:t xml:space="preserve">. </w:t>
      </w:r>
    </w:p>
    <w:p w14:paraId="29D5F4BE" w14:textId="77777777"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01AED5A" w14:textId="77777777"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lastRenderedPageBreak/>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74103E61" w14:textId="77777777" w:rsidR="006D0AB0" w:rsidRPr="00880218" w:rsidRDefault="006D0AB0" w:rsidP="00ED4A1C">
      <w:pPr>
        <w:pStyle w:val="paragrafesrasas2lygis"/>
        <w:spacing w:line="240" w:lineRule="auto"/>
        <w:rPr>
          <w:rFonts w:ascii="Arial" w:hAnsi="Arial" w:cs="Arial"/>
          <w:sz w:val="21"/>
          <w:szCs w:val="21"/>
        </w:rPr>
      </w:pPr>
    </w:p>
    <w:p w14:paraId="2E360148" w14:textId="77777777"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68DBEC50"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5805AC00"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6CA46E43"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7B27009D" w14:textId="77777777"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224F860A" w14:textId="77777777"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5FD602F9"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303D0664"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302AEE70" w14:textId="77777777"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7A0A1CCB" w14:textId="7777777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70FF9D57" w14:textId="2151D7F9"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1E7790">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19440DB7" w14:textId="5BD7408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w:t>
      </w:r>
      <w:r>
        <w:rPr>
          <w:rFonts w:cstheme="minorHAnsi"/>
        </w:rPr>
        <w:lastRenderedPageBreak/>
        <w:t>pirkimų principais</w:t>
      </w:r>
      <w:r w:rsidR="001E7790">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p>
    <w:p w14:paraId="62CEE9BD" w14:textId="77777777"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36E9E3B5" w14:textId="77777777" w:rsidR="006D0AB0" w:rsidRPr="00880218" w:rsidRDefault="006D0AB0" w:rsidP="00ED4A1C">
      <w:pPr>
        <w:spacing w:line="240" w:lineRule="auto"/>
        <w:jc w:val="both"/>
        <w:rPr>
          <w:rFonts w:ascii="Arial" w:hAnsi="Arial" w:cs="Arial"/>
        </w:rPr>
      </w:pPr>
      <w:bookmarkStart w:id="43" w:name="_Toc48053179"/>
    </w:p>
    <w:p w14:paraId="45D16DBF" w14:textId="77777777"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0E6C0DCF"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625A745F" w14:textId="77777777"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432F46DD" w14:textId="77777777"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07BE6AC6" w14:textId="6BD24E8E"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1E7790">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2F12E348" w14:textId="7E1C988A"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1E7790">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02A60139" w14:textId="77777777"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3589A6CC" w14:textId="77777777"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7CD0B7B3"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74068C">
        <w:t>tiekėjas per perkančiosios organizacijos nustatytą terminą patikslino, papildė, paaiškino pasiūlymą ir tai lėmė esminį jo pasiūlymo pakeitimą;</w:t>
      </w:r>
    </w:p>
    <w:p w14:paraId="6E244BD4" w14:textId="77777777"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017E0353" w14:textId="77777777"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5A522BA4" w14:textId="77777777"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1D611E07" w14:textId="7F427E12"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001E7790">
        <w:rPr>
          <w:rFonts w:eastAsia="Arial" w:cstheme="minorHAnsi"/>
          <w:color w:val="000000" w:themeColor="text1"/>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1E7790">
        <w:rPr>
          <w:rFonts w:eastAsia="Arial" w:cstheme="minorHAnsi"/>
          <w:color w:val="000000" w:themeColor="text1"/>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1C9C39E" w14:textId="77777777"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24624C68"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6A19FA9C"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lastRenderedPageBreak/>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01B021CB"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D0D2A88" w14:textId="77777777"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D258FAE" w14:textId="77777777" w:rsidR="006D0AB0" w:rsidRPr="001566DB" w:rsidRDefault="006D0AB0" w:rsidP="00994BD6">
      <w:pPr>
        <w:spacing w:line="240" w:lineRule="auto"/>
        <w:rPr>
          <w:rFonts w:cstheme="minorHAnsi"/>
          <w:color w:val="002060"/>
        </w:rPr>
      </w:pPr>
    </w:p>
    <w:p w14:paraId="0505E2C0" w14:textId="77777777"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4DD89FBD" w14:textId="7777777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0A74F426" w14:textId="34EB7C1D"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1E7790">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43C70B27" w14:textId="5810D70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605637">
        <w:rPr>
          <w:rFonts w:eastAsia="Arial"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605637">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605637">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00605637">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00605637">
        <w:rPr>
          <w:rFonts w:cstheme="minorHAnsi"/>
        </w:rPr>
        <w:t xml:space="preserve"> </w:t>
      </w:r>
      <w:r w:rsidR="41143BDF" w:rsidRPr="001566DB">
        <w:rPr>
          <w:rFonts w:cstheme="minorHAnsi"/>
        </w:rPr>
        <w:t>kai</w:t>
      </w:r>
      <w:r w:rsidR="00605637">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605637">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p>
    <w:p w14:paraId="4603BD98" w14:textId="77777777"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88D55AD"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011C7F14" w14:textId="77777777"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D43E2B4" w14:textId="051626E2"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00605637">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605637">
        <w:rPr>
          <w:rFonts w:eastAsia="Arial" w:cstheme="minorHAnsi"/>
        </w:rPr>
        <w:t xml:space="preserve"> </w:t>
      </w:r>
      <w:r w:rsidR="76CA0781" w:rsidRPr="001566DB">
        <w:rPr>
          <w:rFonts w:eastAsia="Arial" w:cstheme="minorHAnsi"/>
        </w:rPr>
        <w:t xml:space="preserve">VPĮ 58straipsnio </w:t>
      </w:r>
      <w:r w:rsidR="00A96684">
        <w:rPr>
          <w:rFonts w:eastAsia="Arial" w:cstheme="minorHAnsi"/>
        </w:rPr>
        <w:t xml:space="preserve">1 dalies </w:t>
      </w:r>
      <w:r w:rsidR="76CA0781" w:rsidRPr="001566DB">
        <w:rPr>
          <w:rFonts w:eastAsia="Arial" w:cstheme="minorHAnsi"/>
        </w:rPr>
        <w:t>nuostatomis.</w:t>
      </w:r>
    </w:p>
    <w:p w14:paraId="705CF552"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393C3F9A" w14:textId="77777777"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5760D7AD" w14:textId="5CCC1C09"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5637">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5637">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5637">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393EF4CB" w14:textId="1D5C6AF3"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605637">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p>
    <w:p w14:paraId="3F41EDA2" w14:textId="77777777"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5F462A2E" w14:textId="77777777"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21CD07BF" w14:textId="77777777"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51AEE67A" w14:textId="77777777"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3DCCCA16" w14:textId="77777777"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lastRenderedPageBreak/>
        <w:t xml:space="preserve">atsisako sudaryti sutartį VPĮ ir </w:t>
      </w:r>
      <w:r w:rsidR="00C65672">
        <w:rPr>
          <w:rFonts w:cstheme="minorHAnsi"/>
        </w:rPr>
        <w:t xml:space="preserve">pirkimo sąlygose </w:t>
      </w:r>
      <w:r w:rsidRPr="00DE1880">
        <w:rPr>
          <w:rFonts w:cstheme="minorHAnsi"/>
        </w:rPr>
        <w:t>nustatytomis sąlygomis;</w:t>
      </w:r>
    </w:p>
    <w:p w14:paraId="747179D1" w14:textId="7D7FB268"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00605637">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405B403C" w14:textId="0A20B5E4"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605637">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605637">
        <w:t xml:space="preserve"> </w:t>
      </w:r>
      <w:r w:rsidR="008E532E" w:rsidRPr="79BE1902">
        <w:t>tiekėjui</w:t>
      </w:r>
      <w:r w:rsidRPr="79BE1902">
        <w:t xml:space="preserve">, kurio </w:t>
      </w:r>
      <w:r w:rsidR="008E532E" w:rsidRPr="79BE1902">
        <w:t>p</w:t>
      </w:r>
      <w:r w:rsidRPr="79BE1902">
        <w:t>asiūlymas pagal nustatytą pasiūlymų eilę yra pirmas po</w:t>
      </w:r>
      <w:r w:rsidR="00605637">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605637">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05637">
        <w:t xml:space="preserve"> </w:t>
      </w:r>
      <w:r w:rsidR="006A38FE" w:rsidRPr="79BE1902">
        <w:t>ir</w:t>
      </w:r>
      <w:r w:rsidR="00605637">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605637">
        <w:rPr>
          <w:rStyle w:val="ui-provider"/>
        </w:rPr>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07BC1AA3" w14:textId="77777777"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p>
    <w:p w14:paraId="565694B6" w14:textId="0E7111E1" w:rsidR="006D0AB0" w:rsidRPr="00D07E2D" w:rsidRDefault="002E0B25"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Perkančioji organizacija </w:t>
      </w:r>
      <w:r w:rsidR="00AE1223" w:rsidRPr="00D07E2D">
        <w:rPr>
          <w:rStyle w:val="normaltextrun"/>
          <w:rFonts w:cstheme="minorHAnsi"/>
          <w:shd w:val="clear" w:color="auto" w:fill="FFFFFF"/>
        </w:rPr>
        <w:t>laimėjusį</w:t>
      </w:r>
      <w:r w:rsidR="00605637">
        <w:rPr>
          <w:rStyle w:val="normaltextrun"/>
          <w:rFonts w:cstheme="minorHAnsi"/>
          <w:shd w:val="clear" w:color="auto" w:fill="FFFFFF"/>
        </w:rPr>
        <w:t xml:space="preserve"> </w:t>
      </w:r>
      <w:r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605637">
        <w:rPr>
          <w:rStyle w:val="normaltextrun"/>
          <w:rFonts w:cstheme="minorHAnsi"/>
          <w:shd w:val="clear" w:color="auto" w:fill="FFFFFF"/>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605637">
        <w:rPr>
          <w:rFonts w:cstheme="minorHAnsi"/>
        </w:rPr>
        <w:t xml:space="preserve"> </w:t>
      </w:r>
      <w:r w:rsidR="00530CA8" w:rsidRPr="00A876C9">
        <w:rPr>
          <w:color w:val="000000"/>
        </w:rPr>
        <w:t>Informaciją apie žodžiu sudarytas sutartis</w:t>
      </w:r>
      <w:r w:rsidR="00605637">
        <w:rPr>
          <w:color w:val="00000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5293FE7B"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129691E6" w14:textId="77777777"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p>
    <w:p w14:paraId="3567D688" w14:textId="77777777" w:rsidR="006D0AB0" w:rsidRPr="00DE1880" w:rsidRDefault="006D0AB0" w:rsidP="00994BD6">
      <w:pPr>
        <w:pStyle w:val="Sraopastraipa"/>
        <w:spacing w:line="240" w:lineRule="auto"/>
        <w:ind w:left="540"/>
        <w:rPr>
          <w:rFonts w:eastAsia="Arial" w:cstheme="minorHAnsi"/>
          <w:bCs/>
          <w:color w:val="002060"/>
        </w:rPr>
      </w:pPr>
    </w:p>
    <w:p w14:paraId="6B9DFF2A" w14:textId="77777777"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83180">
        <w:rPr>
          <w:rFonts w:eastAsia="Arial" w:cstheme="minorHAnsi"/>
        </w:rPr>
        <w:t>Tiekėjas</w:t>
      </w:r>
      <w:r w:rsidR="5C1D5905" w:rsidRPr="00DE1880">
        <w:rPr>
          <w:rFonts w:eastAsia="Arial" w:cstheme="minorHAnsi"/>
        </w:rPr>
        <w:t xml:space="preserve">, kuris mano, kad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752CD58" w14:textId="77777777"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E9C6FC7" w14:textId="22C7973E"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605637">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102straipsnyje.</w:t>
      </w:r>
    </w:p>
    <w:sectPr w:rsidR="006D0AB0" w:rsidRPr="00DE1880" w:rsidSect="001E7790">
      <w:headerReference w:type="defaul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5FC36" w14:textId="77777777" w:rsidR="00FC4A02" w:rsidRDefault="00FC4A02" w:rsidP="00D05666">
      <w:r>
        <w:separator/>
      </w:r>
    </w:p>
  </w:endnote>
  <w:endnote w:type="continuationSeparator" w:id="0">
    <w:p w14:paraId="64BF9AD3" w14:textId="77777777" w:rsidR="00FC4A02" w:rsidRDefault="00FC4A02" w:rsidP="00D05666">
      <w:r>
        <w:continuationSeparator/>
      </w:r>
    </w:p>
  </w:endnote>
  <w:endnote w:type="continuationNotice" w:id="1">
    <w:p w14:paraId="0BF0D627" w14:textId="77777777" w:rsidR="00FC4A02" w:rsidRDefault="00FC4A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DD68" w14:textId="77777777" w:rsidR="00FC4A02" w:rsidRDefault="00FC4A02" w:rsidP="00D05666">
      <w:r>
        <w:separator/>
      </w:r>
    </w:p>
  </w:footnote>
  <w:footnote w:type="continuationSeparator" w:id="0">
    <w:p w14:paraId="19ED6164" w14:textId="77777777" w:rsidR="00FC4A02" w:rsidRDefault="00FC4A02" w:rsidP="00D05666">
      <w:r>
        <w:continuationSeparator/>
      </w:r>
    </w:p>
  </w:footnote>
  <w:footnote w:type="continuationNotice" w:id="1">
    <w:p w14:paraId="0A57F657" w14:textId="77777777" w:rsidR="00FC4A02" w:rsidRDefault="00FC4A02">
      <w:pPr>
        <w:spacing w:after="0" w:line="240" w:lineRule="auto"/>
      </w:pPr>
    </w:p>
  </w:footnote>
  <w:footnote w:id="2">
    <w:p w14:paraId="354BB7D4" w14:textId="77777777"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p>
  </w:footnote>
  <w:footnote w:id="3">
    <w:p w14:paraId="34D815CF" w14:textId="77777777" w:rsidR="00BB3788" w:rsidRPr="00427C59" w:rsidRDefault="00BB3788" w:rsidP="00BB3788">
      <w:pPr>
        <w:pStyle w:val="Puslapioinaostekstas"/>
        <w:spacing w:after="0" w:line="240" w:lineRule="auto"/>
      </w:pPr>
      <w:r w:rsidRPr="00427C59">
        <w:rPr>
          <w:rStyle w:val="Puslapioinaosnuoroda"/>
        </w:rPr>
        <w:footnoteRef/>
      </w:r>
      <w:hyperlink r:id="rId2" w:history="1">
        <w:r w:rsidR="00796420" w:rsidRPr="006A1D05">
          <w:rPr>
            <w:rStyle w:val="Hipersaitas"/>
            <w:color w:val="4472C4" w:themeColor="accent1"/>
          </w:rPr>
          <w:t>Dokumento užšifravimo instrukcija</w:t>
        </w:r>
      </w:hyperlink>
    </w:p>
  </w:footnote>
  <w:footnote w:id="4">
    <w:p w14:paraId="60C97F36" w14:textId="77777777" w:rsidR="00763B33" w:rsidRDefault="007F0B15" w:rsidP="00763B33">
      <w:pPr>
        <w:pStyle w:val="Puslapioinaostekstas"/>
      </w:pPr>
      <w:r>
        <w:rPr>
          <w:rFonts w:cstheme="minorHAnsi"/>
        </w:rPr>
        <w:t>.</w:t>
      </w:r>
      <w:r>
        <w:rPr>
          <w:rStyle w:val="Puslapioinaosnuoroda"/>
          <w:rFonts w:cstheme="minorHAnsi"/>
        </w:rPr>
        <w:footnoteRef/>
      </w:r>
      <w:hyperlink r:id="rId3" w:history="1">
        <w:r w:rsidRPr="007F0B15">
          <w:rPr>
            <w:rStyle w:val="Hipersaitas"/>
          </w:rPr>
          <w:t>Pasiūlymų patikslinimo, papildymo ar paaiškinimo taisyklės</w:t>
        </w:r>
      </w:hyperlink>
      <w:r>
        <w:rPr>
          <w:color w:val="000000"/>
        </w:rPr>
        <w:t>.</w:t>
      </w:r>
    </w:p>
  </w:footnote>
  <w:footnote w:id="5">
    <w:p w14:paraId="2D2232BB" w14:textId="77777777" w:rsidR="00553751" w:rsidRDefault="00553751">
      <w:pPr>
        <w:pStyle w:val="Puslapioinaostekstas"/>
      </w:pPr>
      <w:r>
        <w:rPr>
          <w:rStyle w:val="Puslapioinaosnuoroda"/>
        </w:rPr>
        <w:footnoteRef/>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7AEF860F" w14:textId="77777777" w:rsidR="00285B02" w:rsidRPr="00F122A8" w:rsidRDefault="0037178E">
        <w:pPr>
          <w:pStyle w:val="Antrats"/>
          <w:jc w:val="center"/>
        </w:pPr>
        <w:r w:rsidRPr="00F122A8">
          <w:fldChar w:fldCharType="begin"/>
        </w:r>
        <w:r w:rsidR="00285B02" w:rsidRPr="00F122A8">
          <w:instrText>PAGE   \* MERGEFORMAT</w:instrText>
        </w:r>
        <w:r w:rsidRPr="00F122A8">
          <w:fldChar w:fldCharType="separate"/>
        </w:r>
        <w:r w:rsidR="00A528DF">
          <w:rPr>
            <w:noProof/>
          </w:rPr>
          <w:t>1</w:t>
        </w:r>
        <w:r w:rsidRPr="00F122A8">
          <w:fldChar w:fldCharType="end"/>
        </w:r>
      </w:p>
    </w:sdtContent>
  </w:sdt>
  <w:p w14:paraId="51F6F811"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49858344">
    <w:abstractNumId w:val="12"/>
  </w:num>
  <w:num w:numId="2" w16cid:durableId="74982924">
    <w:abstractNumId w:val="4"/>
  </w:num>
  <w:num w:numId="3" w16cid:durableId="1038160373">
    <w:abstractNumId w:val="9"/>
  </w:num>
  <w:num w:numId="4" w16cid:durableId="2029872848">
    <w:abstractNumId w:val="24"/>
  </w:num>
  <w:num w:numId="5" w16cid:durableId="1544444257">
    <w:abstractNumId w:val="19"/>
  </w:num>
  <w:num w:numId="6" w16cid:durableId="1992057979">
    <w:abstractNumId w:val="15"/>
  </w:num>
  <w:num w:numId="7" w16cid:durableId="1605382471">
    <w:abstractNumId w:val="18"/>
  </w:num>
  <w:num w:numId="8" w16cid:durableId="354507097">
    <w:abstractNumId w:val="0"/>
  </w:num>
  <w:num w:numId="9" w16cid:durableId="1787774300">
    <w:abstractNumId w:val="13"/>
  </w:num>
  <w:num w:numId="10" w16cid:durableId="259139854">
    <w:abstractNumId w:val="26"/>
  </w:num>
  <w:num w:numId="11" w16cid:durableId="2050571994">
    <w:abstractNumId w:val="31"/>
  </w:num>
  <w:num w:numId="12" w16cid:durableId="595987509">
    <w:abstractNumId w:val="33"/>
  </w:num>
  <w:num w:numId="13" w16cid:durableId="2044599107">
    <w:abstractNumId w:val="34"/>
  </w:num>
  <w:num w:numId="14" w16cid:durableId="1088773463">
    <w:abstractNumId w:val="32"/>
  </w:num>
  <w:num w:numId="15" w16cid:durableId="358121389">
    <w:abstractNumId w:val="30"/>
  </w:num>
  <w:num w:numId="16" w16cid:durableId="796753412">
    <w:abstractNumId w:val="11"/>
  </w:num>
  <w:num w:numId="17" w16cid:durableId="2039700248">
    <w:abstractNumId w:val="7"/>
  </w:num>
  <w:num w:numId="18" w16cid:durableId="136338420">
    <w:abstractNumId w:val="3"/>
  </w:num>
  <w:num w:numId="19" w16cid:durableId="1327518320">
    <w:abstractNumId w:val="22"/>
  </w:num>
  <w:num w:numId="20" w16cid:durableId="319160468">
    <w:abstractNumId w:val="20"/>
  </w:num>
  <w:num w:numId="21" w16cid:durableId="669330537">
    <w:abstractNumId w:val="25"/>
  </w:num>
  <w:num w:numId="22" w16cid:durableId="308898322">
    <w:abstractNumId w:val="5"/>
  </w:num>
  <w:num w:numId="23" w16cid:durableId="722096831">
    <w:abstractNumId w:val="29"/>
  </w:num>
  <w:num w:numId="24" w16cid:durableId="632951824">
    <w:abstractNumId w:val="21"/>
  </w:num>
  <w:num w:numId="25" w16cid:durableId="1242445709">
    <w:abstractNumId w:val="28"/>
  </w:num>
  <w:num w:numId="26" w16cid:durableId="313147093">
    <w:abstractNumId w:val="27"/>
  </w:num>
  <w:num w:numId="27" w16cid:durableId="684480411">
    <w:abstractNumId w:val="23"/>
  </w:num>
  <w:num w:numId="28" w16cid:durableId="504975581">
    <w:abstractNumId w:val="10"/>
  </w:num>
  <w:num w:numId="29" w16cid:durableId="112409841">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7458561">
    <w:abstractNumId w:val="6"/>
  </w:num>
  <w:num w:numId="31" w16cid:durableId="1635405216">
    <w:abstractNumId w:val="14"/>
  </w:num>
  <w:num w:numId="32" w16cid:durableId="508569123">
    <w:abstractNumId w:val="35"/>
  </w:num>
  <w:num w:numId="33" w16cid:durableId="2077311314">
    <w:abstractNumId w:val="1"/>
  </w:num>
  <w:num w:numId="34" w16cid:durableId="12666888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3233047">
    <w:abstractNumId w:val="8"/>
  </w:num>
  <w:num w:numId="36" w16cid:durableId="1446382452">
    <w:abstractNumId w:val="16"/>
  </w:num>
  <w:num w:numId="37" w16cid:durableId="60295625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9816629">
    <w:abstractNumId w:val="2"/>
  </w:num>
  <w:num w:numId="39" w16cid:durableId="1400708568">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790"/>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78E"/>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42E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6E1"/>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DE5"/>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637"/>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A5"/>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49C2"/>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3B24"/>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1E5"/>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8DF"/>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4FB"/>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770"/>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1B52"/>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5C92"/>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82A"/>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570B"/>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16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4A02"/>
    <w:rsid w:val="00FC5CAE"/>
    <w:rsid w:val="00FC5EA5"/>
    <w:rsid w:val="00FC674E"/>
    <w:rsid w:val="00FD003B"/>
    <w:rsid w:val="00FD1A28"/>
    <w:rsid w:val="00FD1E9A"/>
    <w:rsid w:val="00FD26DF"/>
    <w:rsid w:val="00FD2A30"/>
    <w:rsid w:val="00FD31FA"/>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09BCD"/>
  <w15:docId w15:val="{0D9D7F33-0B7A-4434-B52C-4EEDB961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FD31FA"/>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33217</Words>
  <Characters>18934</Characters>
  <Application>Microsoft Office Word</Application>
  <DocSecurity>0</DocSecurity>
  <Lines>157</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cp:lastModifiedBy>Pirkimai</cp:lastModifiedBy>
  <cp:revision>4</cp:revision>
  <dcterms:created xsi:type="dcterms:W3CDTF">2026-06-11T06:40:00Z</dcterms:created>
  <dcterms:modified xsi:type="dcterms:W3CDTF">2026-08-25T08:29:00Z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