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D9E9" w14:textId="77777777" w:rsidR="00051938" w:rsidRPr="00CC02BB" w:rsidRDefault="00051938" w:rsidP="00051938">
      <w:pPr>
        <w:spacing w:line="240" w:lineRule="auto"/>
        <w:jc w:val="center"/>
        <w:rPr>
          <w:rFonts w:ascii="Times New Roman" w:eastAsia="Times New Roman" w:hAnsi="Times New Roman" w:cs="Times New Roman"/>
          <w:b/>
          <w:bCs/>
          <w:sz w:val="22"/>
          <w:szCs w:val="22"/>
        </w:rPr>
      </w:pPr>
    </w:p>
    <w:p w14:paraId="5C966BB3" w14:textId="77777777" w:rsidR="00051938" w:rsidRPr="00E60002" w:rsidRDefault="00051938" w:rsidP="00051938">
      <w:pPr>
        <w:contextualSpacing/>
        <w:jc w:val="center"/>
        <w:rPr>
          <w:rFonts w:ascii="Times New Roman" w:eastAsia="Times New Roman" w:hAnsi="Times New Roman" w:cs="Times New Roman"/>
          <w:b/>
          <w:sz w:val="24"/>
          <w:szCs w:val="24"/>
        </w:rPr>
      </w:pPr>
      <w:r w:rsidRPr="00AF06E5">
        <w:rPr>
          <w:rFonts w:ascii="Times New Roman" w:eastAsia="Times New Roman" w:hAnsi="Times New Roman" w:cs="Times New Roman"/>
          <w:b/>
          <w:sz w:val="24"/>
          <w:szCs w:val="24"/>
        </w:rPr>
        <w:t>TECHNINĖ SPECIFIKACIJA</w:t>
      </w:r>
      <w:r w:rsidRPr="00AF06E5">
        <w:rPr>
          <w:rFonts w:ascii="Times New Roman" w:eastAsia="Times New Roman" w:hAnsi="Times New Roman" w:cs="Times New Roman"/>
          <w:b/>
          <w:sz w:val="24"/>
          <w:szCs w:val="24"/>
        </w:rPr>
        <w:br/>
      </w:r>
      <w:r w:rsidRPr="00AF06E5">
        <w:rPr>
          <w:rFonts w:ascii="Times New Roman" w:hAnsi="Times New Roman" w:cs="Times New Roman"/>
          <w:b/>
          <w:bCs/>
          <w:sz w:val="24"/>
          <w:szCs w:val="24"/>
        </w:rPr>
        <w:t>KELTUVAI ŽMONĖMS SU NEGALIA IR JŲ MONTAVIMO MOKYKLINIUOSE AUTOBUSUOSE PASLAUGOS</w:t>
      </w:r>
      <w:r w:rsidRPr="00AF06E5">
        <w:rPr>
          <w:rFonts w:ascii="Times New Roman" w:hAnsi="Times New Roman" w:cs="Times New Roman"/>
        </w:rPr>
        <w:t xml:space="preserve"> </w:t>
      </w:r>
    </w:p>
    <w:p w14:paraId="11AEAABD" w14:textId="77777777" w:rsidR="00051938" w:rsidRPr="00AF06E5" w:rsidRDefault="00051938" w:rsidP="00051938">
      <w:pPr>
        <w:spacing w:line="276" w:lineRule="auto"/>
        <w:jc w:val="center"/>
        <w:rPr>
          <w:rFonts w:ascii="Times New Roman" w:eastAsia="Times New Roman" w:hAnsi="Times New Roman" w:cs="Times New Roman"/>
          <w:sz w:val="24"/>
          <w:szCs w:val="24"/>
        </w:rPr>
      </w:pPr>
    </w:p>
    <w:p w14:paraId="74D8E009" w14:textId="77777777" w:rsidR="00051938" w:rsidRPr="00AF06E5" w:rsidRDefault="00051938" w:rsidP="00051938">
      <w:pPr>
        <w:spacing w:line="240" w:lineRule="auto"/>
        <w:rPr>
          <w:rFonts w:ascii="Times New Roman" w:eastAsia="Times New Roman" w:hAnsi="Times New Roman" w:cs="Times New Roman"/>
          <w:sz w:val="24"/>
          <w:szCs w:val="24"/>
        </w:rPr>
      </w:pPr>
      <w:r w:rsidRPr="00AF06E5">
        <w:rPr>
          <w:rFonts w:ascii="Times New Roman" w:eastAsia="Times New Roman" w:hAnsi="Times New Roman" w:cs="Times New Roman"/>
          <w:sz w:val="24"/>
          <w:szCs w:val="24"/>
        </w:rPr>
        <w:t xml:space="preserve">            Ši techninė specifikacija parengta kaip minimalių, funkcinių reikalavimų dokumentas, siekiant sudaryti sąlygas pasiūlymus pateikti kuo platesniam tiekėjų ratui. Tiekėjas gali siūlyti lygiaverčius techninius sprendinius, jeigu jie užtikrina saugų keltuvo naudojimą ir suderinamumą su nurodyta transporto priemone.</w:t>
      </w:r>
    </w:p>
    <w:p w14:paraId="3F17AF22" w14:textId="77777777" w:rsidR="00051938" w:rsidRPr="00AF06E5" w:rsidRDefault="00051938" w:rsidP="00051938">
      <w:pPr>
        <w:keepNext/>
        <w:keepLines/>
        <w:spacing w:line="240"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1. Pirkimo objektas</w:t>
      </w:r>
    </w:p>
    <w:p w14:paraId="0AA67A8E" w14:textId="77777777" w:rsidR="00051938" w:rsidRPr="00AF06E5" w:rsidRDefault="00051938" w:rsidP="00051938">
      <w:pPr>
        <w:spacing w:line="240" w:lineRule="auto"/>
        <w:rPr>
          <w:rFonts w:ascii="Times New Roman" w:eastAsia="Times New Roman" w:hAnsi="Times New Roman" w:cs="Times New Roman"/>
          <w:sz w:val="24"/>
          <w:szCs w:val="24"/>
        </w:rPr>
      </w:pPr>
      <w:r w:rsidRPr="00AF06E5">
        <w:rPr>
          <w:rFonts w:ascii="Times New Roman" w:eastAsia="Times New Roman" w:hAnsi="Times New Roman" w:cs="Times New Roman"/>
          <w:sz w:val="24"/>
          <w:szCs w:val="24"/>
        </w:rPr>
        <w:t>Perkami 3 vnt. mokykliniuose autobusuose montuojami platforminiai keltuvai, skirti asmenims, judantiems neįgaliojo vežimėliu, įlaipinimui į autobusus ir išlaipinimui iš jų. Į pasiūlymo kainą turi būti įskaičiuotas 3-jų keltuvų pristatymas, montavimas, reikalingos montavimo medžiagos, prijungimas, sureguliavimas, išbandymas ir parengimas jais naudotis.</w:t>
      </w:r>
    </w:p>
    <w:p w14:paraId="2FB84CD7" w14:textId="77777777" w:rsidR="00051938" w:rsidRPr="00AF06E5" w:rsidRDefault="00051938" w:rsidP="00051938">
      <w:pPr>
        <w:spacing w:line="240" w:lineRule="auto"/>
        <w:rPr>
          <w:rFonts w:ascii="Times New Roman" w:eastAsia="Times New Roman" w:hAnsi="Times New Roman" w:cs="Times New Roman"/>
          <w:sz w:val="24"/>
          <w:szCs w:val="24"/>
        </w:rPr>
      </w:pPr>
      <w:r w:rsidRPr="00AF06E5">
        <w:rPr>
          <w:rFonts w:ascii="Times New Roman" w:eastAsia="Times New Roman" w:hAnsi="Times New Roman" w:cs="Times New Roman"/>
          <w:sz w:val="24"/>
          <w:szCs w:val="24"/>
        </w:rPr>
        <w:t>Tiekėjas turi įvertinti keltuvo masę ir jos poveikį transporto priemonės leistinai masei, ašių apkrovoms ir keleivių vietų skaičiui</w:t>
      </w:r>
    </w:p>
    <w:p w14:paraId="4C6890DF"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2. Mokyklinio autobuso duomenys</w:t>
      </w:r>
    </w:p>
    <w:tbl>
      <w:tblPr>
        <w:tblStyle w:val="Lentelstinklelis"/>
        <w:tblW w:w="0" w:type="auto"/>
        <w:jc w:val="center"/>
        <w:tblInd w:w="0" w:type="dxa"/>
        <w:tblLook w:val="04A0" w:firstRow="1" w:lastRow="0" w:firstColumn="1" w:lastColumn="0" w:noHBand="0" w:noVBand="1"/>
      </w:tblPr>
      <w:tblGrid>
        <w:gridCol w:w="3170"/>
        <w:gridCol w:w="6458"/>
      </w:tblGrid>
      <w:tr w:rsidR="00051938" w:rsidRPr="00AF06E5" w14:paraId="52EA22A7" w14:textId="77777777" w:rsidTr="00FF4FE8">
        <w:trPr>
          <w:jc w:val="center"/>
        </w:trPr>
        <w:tc>
          <w:tcPr>
            <w:tcW w:w="3266" w:type="dxa"/>
            <w:shd w:val="clear" w:color="auto" w:fill="D9EAF7"/>
            <w:vAlign w:val="center"/>
          </w:tcPr>
          <w:p w14:paraId="628AA0C3"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Rodiklis</w:t>
            </w:r>
          </w:p>
        </w:tc>
        <w:tc>
          <w:tcPr>
            <w:tcW w:w="6803" w:type="dxa"/>
            <w:shd w:val="clear" w:color="auto" w:fill="D9EAF7"/>
            <w:vAlign w:val="center"/>
          </w:tcPr>
          <w:p w14:paraId="7B464C4D"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Duomenys</w:t>
            </w:r>
          </w:p>
        </w:tc>
      </w:tr>
      <w:tr w:rsidR="00051938" w:rsidRPr="00AF06E5" w14:paraId="5AA76919" w14:textId="77777777" w:rsidTr="00FF4FE8">
        <w:trPr>
          <w:jc w:val="center"/>
        </w:trPr>
        <w:tc>
          <w:tcPr>
            <w:tcW w:w="3266" w:type="dxa"/>
          </w:tcPr>
          <w:p w14:paraId="7B404418"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Transporto priemonės tipas</w:t>
            </w:r>
          </w:p>
        </w:tc>
        <w:tc>
          <w:tcPr>
            <w:tcW w:w="6803" w:type="dxa"/>
          </w:tcPr>
          <w:p w14:paraId="6B814E58"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Mokykliniai elektriniai autobusai, kuriuose bus montuojami keltuvai</w:t>
            </w:r>
          </w:p>
        </w:tc>
      </w:tr>
      <w:tr w:rsidR="00051938" w:rsidRPr="00AF06E5" w14:paraId="112615AE" w14:textId="77777777" w:rsidTr="00FF4FE8">
        <w:trPr>
          <w:jc w:val="center"/>
        </w:trPr>
        <w:tc>
          <w:tcPr>
            <w:tcW w:w="3266" w:type="dxa"/>
          </w:tcPr>
          <w:p w14:paraId="6377C9E8"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Kategorija</w:t>
            </w:r>
          </w:p>
        </w:tc>
        <w:tc>
          <w:tcPr>
            <w:tcW w:w="6803" w:type="dxa"/>
          </w:tcPr>
          <w:p w14:paraId="0589C3B8"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M2 klasės B grupės</w:t>
            </w:r>
          </w:p>
        </w:tc>
      </w:tr>
      <w:tr w:rsidR="00051938" w:rsidRPr="00AF06E5" w14:paraId="2501E999" w14:textId="77777777" w:rsidTr="00FF4FE8">
        <w:trPr>
          <w:jc w:val="center"/>
        </w:trPr>
        <w:tc>
          <w:tcPr>
            <w:tcW w:w="3266" w:type="dxa"/>
          </w:tcPr>
          <w:p w14:paraId="7D1A71A6"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Gamintojas / modelis</w:t>
            </w:r>
          </w:p>
        </w:tc>
        <w:tc>
          <w:tcPr>
            <w:tcW w:w="6803" w:type="dxa"/>
          </w:tcPr>
          <w:p w14:paraId="7A86EB68"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 xml:space="preserve">IVECO </w:t>
            </w:r>
            <w:proofErr w:type="spellStart"/>
            <w:r w:rsidRPr="00AF06E5">
              <w:rPr>
                <w:rFonts w:eastAsia="Times New Roman" w:hAnsi="Times New Roman" w:cs="Times New Roman"/>
                <w:sz w:val="24"/>
                <w:szCs w:val="24"/>
              </w:rPr>
              <w:t>eDaily</w:t>
            </w:r>
            <w:proofErr w:type="spellEnd"/>
            <w:r w:rsidRPr="00AF06E5">
              <w:rPr>
                <w:rFonts w:eastAsia="Times New Roman" w:hAnsi="Times New Roman" w:cs="Times New Roman"/>
                <w:sz w:val="24"/>
                <w:szCs w:val="24"/>
              </w:rPr>
              <w:t xml:space="preserve"> 19 / IVECO 72C14E</w:t>
            </w:r>
          </w:p>
        </w:tc>
      </w:tr>
      <w:tr w:rsidR="00051938" w:rsidRPr="00AF06E5" w14:paraId="4B46AF98" w14:textId="77777777" w:rsidTr="00FF4FE8">
        <w:trPr>
          <w:jc w:val="center"/>
        </w:trPr>
        <w:tc>
          <w:tcPr>
            <w:tcW w:w="3266" w:type="dxa"/>
          </w:tcPr>
          <w:p w14:paraId="556B4CF3"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Pagaminimo metai</w:t>
            </w:r>
          </w:p>
        </w:tc>
        <w:tc>
          <w:tcPr>
            <w:tcW w:w="6803" w:type="dxa"/>
          </w:tcPr>
          <w:p w14:paraId="1073F33A"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2026</w:t>
            </w:r>
          </w:p>
        </w:tc>
      </w:tr>
      <w:tr w:rsidR="00051938" w:rsidRPr="00AF06E5" w14:paraId="2B10E05C" w14:textId="77777777" w:rsidTr="00FF4FE8">
        <w:trPr>
          <w:jc w:val="center"/>
        </w:trPr>
        <w:tc>
          <w:tcPr>
            <w:tcW w:w="3266" w:type="dxa"/>
          </w:tcPr>
          <w:p w14:paraId="71CB248B"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Numatoma keltuvo montavimo vieta</w:t>
            </w:r>
          </w:p>
        </w:tc>
        <w:tc>
          <w:tcPr>
            <w:tcW w:w="6803" w:type="dxa"/>
          </w:tcPr>
          <w:p w14:paraId="1945EFE5" w14:textId="77777777" w:rsidR="00051938" w:rsidRPr="00AF06E5" w:rsidRDefault="00051938" w:rsidP="00193027">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Autobuso gale, ties galinėmis durimis, jeigu tiekėjo siūlomas sprendinys yra techniškai tinkamas konkrečiam autobusui.</w:t>
            </w:r>
          </w:p>
        </w:tc>
      </w:tr>
      <w:tr w:rsidR="00051938" w:rsidRPr="00AF06E5" w14:paraId="1A846177" w14:textId="77777777" w:rsidTr="00FF4FE8">
        <w:trPr>
          <w:jc w:val="center"/>
        </w:trPr>
        <w:tc>
          <w:tcPr>
            <w:tcW w:w="3266" w:type="dxa"/>
          </w:tcPr>
          <w:p w14:paraId="417BFDCB"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Autobusų/keltuvų kiekis</w:t>
            </w:r>
          </w:p>
        </w:tc>
        <w:tc>
          <w:tcPr>
            <w:tcW w:w="6803" w:type="dxa"/>
          </w:tcPr>
          <w:p w14:paraId="4CC41C74"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3 vnt. (po 1 keltuvą kiekvienam autobusui)</w:t>
            </w:r>
          </w:p>
        </w:tc>
      </w:tr>
      <w:tr w:rsidR="00051938" w:rsidRPr="00AF06E5" w14:paraId="5079FE83" w14:textId="77777777" w:rsidTr="00FF4FE8">
        <w:trPr>
          <w:jc w:val="center"/>
        </w:trPr>
        <w:tc>
          <w:tcPr>
            <w:tcW w:w="3266" w:type="dxa"/>
          </w:tcPr>
          <w:p w14:paraId="639BC51B" w14:textId="77777777" w:rsidR="00051938" w:rsidRPr="00AF06E5" w:rsidRDefault="00051938" w:rsidP="00365302">
            <w:pPr>
              <w:ind w:firstLine="0"/>
              <w:rPr>
                <w:rFonts w:eastAsia="Times New Roman" w:hAnsi="Times New Roman" w:cs="Times New Roman"/>
                <w:sz w:val="24"/>
                <w:szCs w:val="24"/>
              </w:rPr>
            </w:pPr>
            <w:r w:rsidRPr="00AF06E5">
              <w:rPr>
                <w:rFonts w:eastAsia="Times New Roman" w:hAnsi="Times New Roman" w:cs="Times New Roman"/>
                <w:sz w:val="24"/>
                <w:szCs w:val="24"/>
              </w:rPr>
              <w:t>Pastaba</w:t>
            </w:r>
          </w:p>
        </w:tc>
        <w:tc>
          <w:tcPr>
            <w:tcW w:w="6803" w:type="dxa"/>
          </w:tcPr>
          <w:p w14:paraId="69E58375" w14:textId="77777777" w:rsidR="00051938" w:rsidRPr="00B446A5" w:rsidRDefault="00051938" w:rsidP="00193027">
            <w:pPr>
              <w:spacing w:line="240" w:lineRule="auto"/>
              <w:ind w:firstLine="0"/>
              <w:rPr>
                <w:rFonts w:eastAsia="Times New Roman" w:hAnsi="Times New Roman" w:cs="Times New Roman"/>
                <w:sz w:val="24"/>
                <w:szCs w:val="24"/>
              </w:rPr>
            </w:pPr>
            <w:r w:rsidRPr="00B446A5">
              <w:rPr>
                <w:rFonts w:eastAsia="Times New Roman" w:hAnsi="Times New Roman" w:cs="Times New Roman"/>
                <w:sz w:val="24"/>
                <w:szCs w:val="24"/>
              </w:rPr>
              <w:t xml:space="preserve">Tiekėjas, prieš pateikdamas pasiūlymą, turi įsivertinti keltuvo sumontavimo galimybes konkrečiame autobuse. </w:t>
            </w:r>
          </w:p>
          <w:p w14:paraId="24F119DD" w14:textId="77777777" w:rsidR="00051938" w:rsidRPr="00AF06E5" w:rsidRDefault="00051938" w:rsidP="00193027">
            <w:pPr>
              <w:spacing w:line="240" w:lineRule="auto"/>
              <w:ind w:firstLine="0"/>
              <w:rPr>
                <w:rFonts w:eastAsia="Times New Roman" w:hAnsi="Times New Roman" w:cs="Times New Roman"/>
                <w:sz w:val="24"/>
                <w:szCs w:val="24"/>
              </w:rPr>
            </w:pPr>
            <w:r w:rsidRPr="00B446A5">
              <w:rPr>
                <w:rFonts w:eastAsia="Times New Roman" w:hAnsi="Times New Roman" w:cs="Times New Roman"/>
                <w:sz w:val="24"/>
                <w:szCs w:val="24"/>
              </w:rPr>
              <w:t>Perkančioji organizacija, esant poreikiui, sudaro galimybę apžiūrėti transporto priemonę.</w:t>
            </w:r>
          </w:p>
        </w:tc>
      </w:tr>
    </w:tbl>
    <w:p w14:paraId="7325CF83"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3. Minimalūs funkciniai ir techniniai reikalavimai</w:t>
      </w:r>
    </w:p>
    <w:tbl>
      <w:tblPr>
        <w:tblStyle w:val="Lentelstinklelis"/>
        <w:tblW w:w="0" w:type="auto"/>
        <w:jc w:val="center"/>
        <w:tblInd w:w="0" w:type="dxa"/>
        <w:tblLook w:val="04A0" w:firstRow="1" w:lastRow="0" w:firstColumn="1" w:lastColumn="0" w:noHBand="0" w:noVBand="1"/>
      </w:tblPr>
      <w:tblGrid>
        <w:gridCol w:w="1274"/>
        <w:gridCol w:w="5384"/>
        <w:gridCol w:w="2970"/>
      </w:tblGrid>
      <w:tr w:rsidR="00051938" w:rsidRPr="00AF06E5" w14:paraId="426578A8" w14:textId="77777777" w:rsidTr="00057AC6">
        <w:trPr>
          <w:jc w:val="center"/>
        </w:trPr>
        <w:tc>
          <w:tcPr>
            <w:tcW w:w="1274" w:type="dxa"/>
            <w:shd w:val="clear" w:color="auto" w:fill="D9EAF7"/>
            <w:vAlign w:val="center"/>
          </w:tcPr>
          <w:p w14:paraId="0C96D253"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384" w:type="dxa"/>
            <w:shd w:val="clear" w:color="auto" w:fill="D9EAF7"/>
            <w:vAlign w:val="center"/>
          </w:tcPr>
          <w:p w14:paraId="110F65D7"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Minimalus reikalavimas</w:t>
            </w:r>
          </w:p>
        </w:tc>
        <w:tc>
          <w:tcPr>
            <w:tcW w:w="2970" w:type="dxa"/>
            <w:shd w:val="clear" w:color="auto" w:fill="D9EAF7"/>
            <w:vAlign w:val="center"/>
          </w:tcPr>
          <w:p w14:paraId="16C2989D" w14:textId="77777777" w:rsidR="00051938" w:rsidRPr="00AF06E5" w:rsidRDefault="00051938" w:rsidP="00FF4FE8">
            <w:pPr>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siūloma atitiktis / pagrindimas/atitikties įrodymas pridedamame dokumente/kataloge, nurodant konkrečią vietą</w:t>
            </w:r>
          </w:p>
        </w:tc>
      </w:tr>
      <w:tr w:rsidR="00051938" w:rsidRPr="00AF06E5" w14:paraId="1F9E7CE8" w14:textId="77777777" w:rsidTr="00057AC6">
        <w:trPr>
          <w:jc w:val="center"/>
        </w:trPr>
        <w:tc>
          <w:tcPr>
            <w:tcW w:w="1274" w:type="dxa"/>
          </w:tcPr>
          <w:p w14:paraId="49D292A8"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3.1.</w:t>
            </w:r>
          </w:p>
        </w:tc>
        <w:tc>
          <w:tcPr>
            <w:tcW w:w="5384" w:type="dxa"/>
          </w:tcPr>
          <w:p w14:paraId="2E5117C4" w14:textId="7D2754E8" w:rsidR="00051938" w:rsidRPr="00AF06E5" w:rsidRDefault="00193027" w:rsidP="001402DB">
            <w:pPr>
              <w:spacing w:line="240" w:lineRule="auto"/>
              <w:ind w:firstLine="0"/>
              <w:rPr>
                <w:rFonts w:eastAsia="Times New Roman" w:hAnsi="Times New Roman" w:cs="Times New Roman"/>
                <w:sz w:val="24"/>
                <w:szCs w:val="24"/>
              </w:rPr>
            </w:pPr>
            <w:r w:rsidRPr="00193027">
              <w:rPr>
                <w:rFonts w:eastAsia="Times New Roman" w:hAnsi="Times New Roman" w:cs="Times New Roman"/>
                <w:sz w:val="24"/>
                <w:szCs w:val="24"/>
              </w:rPr>
              <w:t>Keltuvo tipas – transporto priemonėje montuojamas platforminis keltuvas arba lygiavertis techninis sprendinys, užtikrinantis asmenų, naudojančių neįgaliojo vežimėlį, saugų patekimą į transporto priemonę ir iš jos.</w:t>
            </w:r>
          </w:p>
        </w:tc>
        <w:tc>
          <w:tcPr>
            <w:tcW w:w="2970" w:type="dxa"/>
          </w:tcPr>
          <w:p w14:paraId="780980C8" w14:textId="77777777" w:rsidR="00051938" w:rsidRPr="00AF06E5" w:rsidRDefault="00051938" w:rsidP="00FF4FE8">
            <w:pPr>
              <w:rPr>
                <w:rFonts w:eastAsia="Times New Roman" w:hAnsi="Times New Roman" w:cs="Times New Roman"/>
                <w:sz w:val="24"/>
                <w:szCs w:val="24"/>
              </w:rPr>
            </w:pPr>
          </w:p>
        </w:tc>
      </w:tr>
      <w:tr w:rsidR="00051938" w:rsidRPr="00AF06E5" w14:paraId="460F3C70" w14:textId="77777777" w:rsidTr="00057AC6">
        <w:trPr>
          <w:jc w:val="center"/>
        </w:trPr>
        <w:tc>
          <w:tcPr>
            <w:tcW w:w="1274" w:type="dxa"/>
          </w:tcPr>
          <w:p w14:paraId="1E2A9AB0"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3.2.</w:t>
            </w:r>
          </w:p>
        </w:tc>
        <w:tc>
          <w:tcPr>
            <w:tcW w:w="5384" w:type="dxa"/>
          </w:tcPr>
          <w:p w14:paraId="637D1393" w14:textId="3B5D700D" w:rsidR="00051938" w:rsidRPr="00AF06E5" w:rsidRDefault="00193027" w:rsidP="001402DB">
            <w:pPr>
              <w:spacing w:line="240" w:lineRule="auto"/>
              <w:ind w:firstLine="0"/>
              <w:rPr>
                <w:rFonts w:eastAsia="Times New Roman" w:hAnsi="Times New Roman" w:cs="Times New Roman"/>
                <w:sz w:val="24"/>
                <w:szCs w:val="24"/>
              </w:rPr>
            </w:pPr>
            <w:r>
              <w:rPr>
                <w:rFonts w:eastAsia="Times New Roman" w:hAnsi="Times New Roman" w:cs="Times New Roman"/>
                <w:sz w:val="24"/>
                <w:szCs w:val="24"/>
              </w:rPr>
              <w:t>V</w:t>
            </w:r>
            <w:r w:rsidRPr="00193027">
              <w:rPr>
                <w:rFonts w:eastAsia="Times New Roman" w:hAnsi="Times New Roman" w:cs="Times New Roman"/>
                <w:sz w:val="24"/>
                <w:szCs w:val="24"/>
              </w:rPr>
              <w:t xml:space="preserve">eikimo principas – </w:t>
            </w:r>
            <w:proofErr w:type="spellStart"/>
            <w:r w:rsidRPr="00193027">
              <w:rPr>
                <w:rFonts w:eastAsia="Times New Roman" w:hAnsi="Times New Roman" w:cs="Times New Roman"/>
                <w:sz w:val="24"/>
                <w:szCs w:val="24"/>
              </w:rPr>
              <w:t>elektrohidraulinis</w:t>
            </w:r>
            <w:proofErr w:type="spellEnd"/>
            <w:r w:rsidRPr="00193027">
              <w:rPr>
                <w:rFonts w:eastAsia="Times New Roman" w:hAnsi="Times New Roman" w:cs="Times New Roman"/>
                <w:sz w:val="24"/>
                <w:szCs w:val="24"/>
              </w:rPr>
              <w:t>, elektrinis arba kitas lygiavertis techninis sprendinys, užtikrinantis stabilų ir kontroliuojamą platformos pakėlimą bei nuleidimą.</w:t>
            </w:r>
          </w:p>
        </w:tc>
        <w:tc>
          <w:tcPr>
            <w:tcW w:w="2970" w:type="dxa"/>
          </w:tcPr>
          <w:p w14:paraId="5064CCBD" w14:textId="77777777" w:rsidR="00051938" w:rsidRPr="00AF06E5" w:rsidRDefault="00051938" w:rsidP="00FF4FE8">
            <w:pPr>
              <w:rPr>
                <w:rFonts w:eastAsia="Times New Roman" w:hAnsi="Times New Roman" w:cs="Times New Roman"/>
                <w:sz w:val="24"/>
                <w:szCs w:val="24"/>
              </w:rPr>
            </w:pPr>
          </w:p>
        </w:tc>
      </w:tr>
      <w:tr w:rsidR="00051938" w:rsidRPr="00AF06E5" w14:paraId="1DD28CCB" w14:textId="77777777" w:rsidTr="00057AC6">
        <w:trPr>
          <w:jc w:val="center"/>
        </w:trPr>
        <w:tc>
          <w:tcPr>
            <w:tcW w:w="1274" w:type="dxa"/>
          </w:tcPr>
          <w:p w14:paraId="518E5CFE"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3.3.</w:t>
            </w:r>
          </w:p>
        </w:tc>
        <w:tc>
          <w:tcPr>
            <w:tcW w:w="5384" w:type="dxa"/>
          </w:tcPr>
          <w:p w14:paraId="5D9260FA"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Keliamoji galia – ne mažesnė kaip 300 kg. Tiekėjas turi nurodyti gamintojo deklaruojamą maksimalią keliamąją galią.</w:t>
            </w:r>
          </w:p>
        </w:tc>
        <w:tc>
          <w:tcPr>
            <w:tcW w:w="2970" w:type="dxa"/>
          </w:tcPr>
          <w:p w14:paraId="539F3574" w14:textId="77777777" w:rsidR="00051938" w:rsidRPr="00AF06E5" w:rsidRDefault="00051938" w:rsidP="001402DB">
            <w:pPr>
              <w:spacing w:line="240" w:lineRule="auto"/>
              <w:rPr>
                <w:rFonts w:eastAsia="Times New Roman" w:hAnsi="Times New Roman" w:cs="Times New Roman"/>
                <w:sz w:val="24"/>
                <w:szCs w:val="24"/>
              </w:rPr>
            </w:pPr>
          </w:p>
        </w:tc>
      </w:tr>
      <w:tr w:rsidR="00051938" w:rsidRPr="00AF06E5" w14:paraId="44E6D779" w14:textId="77777777" w:rsidTr="00057AC6">
        <w:trPr>
          <w:jc w:val="center"/>
        </w:trPr>
        <w:tc>
          <w:tcPr>
            <w:tcW w:w="1274" w:type="dxa"/>
          </w:tcPr>
          <w:p w14:paraId="316FFF92"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lastRenderedPageBreak/>
              <w:t>3.4.</w:t>
            </w:r>
          </w:p>
        </w:tc>
        <w:tc>
          <w:tcPr>
            <w:tcW w:w="5384" w:type="dxa"/>
          </w:tcPr>
          <w:p w14:paraId="30AC43E1" w14:textId="48FC0686" w:rsidR="00051938" w:rsidRPr="00AF06E5" w:rsidRDefault="00193027" w:rsidP="001402DB">
            <w:pPr>
              <w:spacing w:line="240" w:lineRule="auto"/>
              <w:ind w:firstLine="0"/>
              <w:rPr>
                <w:rFonts w:eastAsia="Times New Roman" w:hAnsi="Times New Roman" w:cs="Times New Roman"/>
                <w:sz w:val="24"/>
                <w:szCs w:val="24"/>
              </w:rPr>
            </w:pPr>
            <w:r w:rsidRPr="00193027">
              <w:rPr>
                <w:rFonts w:eastAsia="Times New Roman" w:hAnsi="Times New Roman" w:cs="Times New Roman"/>
                <w:sz w:val="24"/>
                <w:szCs w:val="24"/>
              </w:rPr>
              <w:t>Platformos matmenys turi būti pakankami saugiam standartinio rankinio arba elektrinio asmens su negalia vežimėlio užvažiavimui ant platformos, joje saugiai išbūti ir nuvažiavimui nuo platformos.</w:t>
            </w:r>
          </w:p>
        </w:tc>
        <w:tc>
          <w:tcPr>
            <w:tcW w:w="2970" w:type="dxa"/>
          </w:tcPr>
          <w:p w14:paraId="5BB4DF49" w14:textId="77777777" w:rsidR="00051938" w:rsidRPr="00AF06E5" w:rsidRDefault="00051938" w:rsidP="001402DB">
            <w:pPr>
              <w:spacing w:line="240" w:lineRule="auto"/>
              <w:rPr>
                <w:rFonts w:eastAsia="Times New Roman" w:hAnsi="Times New Roman" w:cs="Times New Roman"/>
                <w:sz w:val="24"/>
                <w:szCs w:val="24"/>
                <w:highlight w:val="yellow"/>
              </w:rPr>
            </w:pPr>
          </w:p>
        </w:tc>
      </w:tr>
      <w:tr w:rsidR="00051938" w:rsidRPr="00AF06E5" w14:paraId="35B38DB3" w14:textId="77777777" w:rsidTr="00057AC6">
        <w:trPr>
          <w:jc w:val="center"/>
        </w:trPr>
        <w:tc>
          <w:tcPr>
            <w:tcW w:w="1274" w:type="dxa"/>
          </w:tcPr>
          <w:p w14:paraId="66E522A2"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3.5.</w:t>
            </w:r>
          </w:p>
        </w:tc>
        <w:tc>
          <w:tcPr>
            <w:tcW w:w="5384" w:type="dxa"/>
          </w:tcPr>
          <w:p w14:paraId="7F6E8D58" w14:textId="759D5677" w:rsidR="00051938" w:rsidRPr="00AF06E5" w:rsidRDefault="00985029" w:rsidP="001402DB">
            <w:pPr>
              <w:spacing w:line="240" w:lineRule="auto"/>
              <w:ind w:firstLine="0"/>
              <w:rPr>
                <w:rFonts w:eastAsia="Times New Roman" w:hAnsi="Times New Roman" w:cs="Times New Roman"/>
                <w:sz w:val="24"/>
                <w:szCs w:val="24"/>
              </w:rPr>
            </w:pPr>
            <w:r w:rsidRPr="00985029">
              <w:rPr>
                <w:rFonts w:eastAsia="Times New Roman" w:hAnsi="Times New Roman" w:cs="Times New Roman"/>
                <w:sz w:val="24"/>
                <w:szCs w:val="24"/>
              </w:rPr>
              <w:t>Keltuvas turi būti valdomas operatoriaus valdymo mygtukais, laidiniu arba belaidžiu pultu arba kitu lygiaverčiu saugiu valdymo būdu.</w:t>
            </w:r>
          </w:p>
        </w:tc>
        <w:tc>
          <w:tcPr>
            <w:tcW w:w="2970" w:type="dxa"/>
          </w:tcPr>
          <w:p w14:paraId="4F3169C5" w14:textId="77777777" w:rsidR="00051938" w:rsidRPr="00AF06E5" w:rsidRDefault="00051938" w:rsidP="001402DB">
            <w:pPr>
              <w:spacing w:line="240" w:lineRule="auto"/>
              <w:rPr>
                <w:rFonts w:eastAsia="Times New Roman" w:hAnsi="Times New Roman" w:cs="Times New Roman"/>
                <w:sz w:val="24"/>
                <w:szCs w:val="24"/>
              </w:rPr>
            </w:pPr>
          </w:p>
        </w:tc>
      </w:tr>
      <w:tr w:rsidR="00051938" w:rsidRPr="00AF06E5" w14:paraId="6911915B" w14:textId="77777777" w:rsidTr="00057AC6">
        <w:trPr>
          <w:jc w:val="center"/>
        </w:trPr>
        <w:tc>
          <w:tcPr>
            <w:tcW w:w="1274" w:type="dxa"/>
          </w:tcPr>
          <w:p w14:paraId="444FCB6B"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3.6.</w:t>
            </w:r>
          </w:p>
        </w:tc>
        <w:tc>
          <w:tcPr>
            <w:tcW w:w="5384" w:type="dxa"/>
          </w:tcPr>
          <w:p w14:paraId="443B94F9" w14:textId="67FA094C" w:rsidR="00051938" w:rsidRPr="00AF06E5" w:rsidRDefault="00985029" w:rsidP="001402DB">
            <w:pPr>
              <w:spacing w:line="240" w:lineRule="auto"/>
              <w:ind w:firstLine="0"/>
              <w:rPr>
                <w:rFonts w:eastAsia="Times New Roman" w:hAnsi="Times New Roman" w:cs="Times New Roman"/>
                <w:sz w:val="24"/>
                <w:szCs w:val="24"/>
              </w:rPr>
            </w:pPr>
            <w:r w:rsidRPr="00985029">
              <w:rPr>
                <w:rFonts w:eastAsia="Times New Roman" w:hAnsi="Times New Roman" w:cs="Times New Roman"/>
                <w:sz w:val="24"/>
                <w:szCs w:val="24"/>
              </w:rPr>
              <w:t>Keltuve turi būti numatyta avarinio nuleidimo funkcija, užtikrinanti galimybę saugiai nuleisti platformą ir išlaipinti asmenį, sutrikus pagrindiniam keltuvo valdymui ar elektros tiekimui.</w:t>
            </w:r>
          </w:p>
        </w:tc>
        <w:tc>
          <w:tcPr>
            <w:tcW w:w="2970" w:type="dxa"/>
          </w:tcPr>
          <w:p w14:paraId="3CCEEAC6" w14:textId="77777777" w:rsidR="00051938" w:rsidRPr="00AF06E5" w:rsidRDefault="00051938" w:rsidP="001402DB">
            <w:pPr>
              <w:spacing w:line="240" w:lineRule="auto"/>
              <w:rPr>
                <w:rFonts w:eastAsia="Times New Roman" w:hAnsi="Times New Roman" w:cs="Times New Roman"/>
                <w:sz w:val="24"/>
                <w:szCs w:val="24"/>
              </w:rPr>
            </w:pPr>
          </w:p>
        </w:tc>
      </w:tr>
      <w:tr w:rsidR="00051938" w:rsidRPr="00AF06E5" w14:paraId="18D018C4" w14:textId="77777777" w:rsidTr="00057AC6">
        <w:trPr>
          <w:jc w:val="center"/>
        </w:trPr>
        <w:tc>
          <w:tcPr>
            <w:tcW w:w="1274" w:type="dxa"/>
          </w:tcPr>
          <w:p w14:paraId="620251AF"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3.7.</w:t>
            </w:r>
          </w:p>
        </w:tc>
        <w:tc>
          <w:tcPr>
            <w:tcW w:w="5384" w:type="dxa"/>
          </w:tcPr>
          <w:p w14:paraId="0E04898F" w14:textId="239F4D8A" w:rsidR="00051938" w:rsidRPr="00AF06E5" w:rsidRDefault="00985029" w:rsidP="001402DB">
            <w:pPr>
              <w:spacing w:line="240" w:lineRule="auto"/>
              <w:ind w:firstLine="0"/>
              <w:rPr>
                <w:rFonts w:eastAsia="Times New Roman" w:hAnsi="Times New Roman" w:cs="Times New Roman"/>
                <w:sz w:val="24"/>
                <w:szCs w:val="24"/>
              </w:rPr>
            </w:pPr>
            <w:r w:rsidRPr="00985029">
              <w:rPr>
                <w:rFonts w:eastAsia="Times New Roman" w:hAnsi="Times New Roman" w:cs="Times New Roman"/>
                <w:sz w:val="24"/>
                <w:szCs w:val="24"/>
              </w:rPr>
              <w:t>Transportavimo padėtyje keltuvas turi būti stabiliai užfiksuotas ir neturi kelti pavojaus keleivių, vairuotojo ar transporto priemonės saugai.</w:t>
            </w:r>
          </w:p>
        </w:tc>
        <w:tc>
          <w:tcPr>
            <w:tcW w:w="2970" w:type="dxa"/>
          </w:tcPr>
          <w:p w14:paraId="5F1DE466" w14:textId="77777777" w:rsidR="00051938" w:rsidRPr="00AF06E5" w:rsidRDefault="00051938" w:rsidP="001402DB">
            <w:pPr>
              <w:spacing w:line="240" w:lineRule="auto"/>
              <w:rPr>
                <w:rFonts w:eastAsia="Times New Roman" w:hAnsi="Times New Roman" w:cs="Times New Roman"/>
                <w:sz w:val="24"/>
                <w:szCs w:val="24"/>
              </w:rPr>
            </w:pPr>
          </w:p>
        </w:tc>
      </w:tr>
    </w:tbl>
    <w:p w14:paraId="0252C669" w14:textId="77777777" w:rsidR="00051938" w:rsidRPr="00AF06E5" w:rsidRDefault="00051938" w:rsidP="001402DB">
      <w:pPr>
        <w:keepNext/>
        <w:keepLines/>
        <w:spacing w:line="240"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 xml:space="preserve">4. </w:t>
      </w:r>
      <w:r>
        <w:rPr>
          <w:rFonts w:ascii="Times New Roman" w:eastAsia="MS Gothic" w:hAnsi="Times New Roman" w:cs="Times New Roman"/>
          <w:b/>
          <w:bCs/>
          <w:sz w:val="24"/>
          <w:szCs w:val="24"/>
        </w:rPr>
        <w:t>Keltuvo a</w:t>
      </w:r>
      <w:r w:rsidRPr="00AF06E5">
        <w:rPr>
          <w:rFonts w:ascii="Times New Roman" w:eastAsia="MS Gothic" w:hAnsi="Times New Roman" w:cs="Times New Roman"/>
          <w:b/>
          <w:bCs/>
          <w:sz w:val="24"/>
          <w:szCs w:val="24"/>
        </w:rPr>
        <w:t>titikti</w:t>
      </w:r>
      <w:r>
        <w:rPr>
          <w:rFonts w:ascii="Times New Roman" w:eastAsia="MS Gothic" w:hAnsi="Times New Roman" w:cs="Times New Roman"/>
          <w:b/>
          <w:bCs/>
          <w:sz w:val="24"/>
          <w:szCs w:val="24"/>
        </w:rPr>
        <w:t>e</w:t>
      </w:r>
      <w:r w:rsidRPr="00AF06E5">
        <w:rPr>
          <w:rFonts w:ascii="Times New Roman" w:eastAsia="MS Gothic" w:hAnsi="Times New Roman" w:cs="Times New Roman"/>
          <w:b/>
          <w:bCs/>
          <w:sz w:val="24"/>
          <w:szCs w:val="24"/>
        </w:rPr>
        <w:t>s ir saug</w:t>
      </w:r>
      <w:r>
        <w:rPr>
          <w:rFonts w:ascii="Times New Roman" w:eastAsia="MS Gothic" w:hAnsi="Times New Roman" w:cs="Times New Roman"/>
          <w:b/>
          <w:bCs/>
          <w:sz w:val="24"/>
          <w:szCs w:val="24"/>
        </w:rPr>
        <w:t>os reikalavimai</w:t>
      </w:r>
      <w:r w:rsidRPr="00AF06E5">
        <w:rPr>
          <w:rFonts w:ascii="Times New Roman" w:eastAsia="MS Gothic" w:hAnsi="Times New Roman" w:cs="Times New Roman"/>
          <w:b/>
          <w:bCs/>
          <w:sz w:val="24"/>
          <w:szCs w:val="24"/>
        </w:rPr>
        <w:t>, aplinkosauginis reikalavimas</w:t>
      </w:r>
    </w:p>
    <w:tbl>
      <w:tblPr>
        <w:tblStyle w:val="Lentelstinklelis"/>
        <w:tblW w:w="0" w:type="auto"/>
        <w:jc w:val="center"/>
        <w:tblInd w:w="0" w:type="dxa"/>
        <w:tblLook w:val="04A0" w:firstRow="1" w:lastRow="0" w:firstColumn="1" w:lastColumn="0" w:noHBand="0" w:noVBand="1"/>
      </w:tblPr>
      <w:tblGrid>
        <w:gridCol w:w="1274"/>
        <w:gridCol w:w="5105"/>
        <w:gridCol w:w="3249"/>
      </w:tblGrid>
      <w:tr w:rsidR="00051938" w:rsidRPr="00AF06E5" w14:paraId="5BDA4D04" w14:textId="77777777" w:rsidTr="00FF4FE8">
        <w:trPr>
          <w:jc w:val="center"/>
        </w:trPr>
        <w:tc>
          <w:tcPr>
            <w:tcW w:w="1271" w:type="dxa"/>
            <w:shd w:val="clear" w:color="auto" w:fill="D9EAF7"/>
            <w:vAlign w:val="center"/>
          </w:tcPr>
          <w:p w14:paraId="3C926E41"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394" w:type="dxa"/>
            <w:shd w:val="clear" w:color="auto" w:fill="D9EAF7"/>
            <w:vAlign w:val="center"/>
          </w:tcPr>
          <w:p w14:paraId="589C91B9"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b/>
                <w:sz w:val="24"/>
                <w:szCs w:val="24"/>
              </w:rPr>
              <w:t>Minimalus reikalavimas</w:t>
            </w:r>
          </w:p>
        </w:tc>
        <w:tc>
          <w:tcPr>
            <w:tcW w:w="3402" w:type="dxa"/>
            <w:shd w:val="clear" w:color="auto" w:fill="D9EAF7"/>
            <w:vAlign w:val="center"/>
          </w:tcPr>
          <w:p w14:paraId="098F5C73" w14:textId="1CD07A5D" w:rsidR="00051938" w:rsidRPr="00AF06E5" w:rsidRDefault="00051938" w:rsidP="001402DB">
            <w:pPr>
              <w:spacing w:line="240" w:lineRule="auto"/>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iškeltam reikalavimui patvirtinantis dokumentas (</w:t>
            </w:r>
            <w:r w:rsidRPr="001402DB">
              <w:rPr>
                <w:rFonts w:eastAsia="Times New Roman" w:hAnsi="Times New Roman" w:cs="Times New Roman"/>
                <w:bCs/>
                <w:i/>
                <w:iCs/>
                <w:color w:val="EE0000"/>
                <w:sz w:val="24"/>
                <w:szCs w:val="24"/>
              </w:rPr>
              <w:t>įvardijama, koks dokumentas pateikiamas su pasiūlymu</w:t>
            </w:r>
            <w:r w:rsidR="00057AC6">
              <w:rPr>
                <w:rFonts w:eastAsia="Times New Roman" w:hAnsi="Times New Roman" w:cs="Times New Roman"/>
                <w:bCs/>
                <w:i/>
                <w:iCs/>
                <w:color w:val="EE0000"/>
                <w:sz w:val="24"/>
                <w:szCs w:val="24"/>
              </w:rPr>
              <w:t xml:space="preserve"> arba bus pateiktas prekių perdavimo metu</w:t>
            </w:r>
            <w:r w:rsidRPr="001402DB">
              <w:rPr>
                <w:rFonts w:eastAsia="Times New Roman" w:hAnsi="Times New Roman" w:cs="Times New Roman"/>
                <w:b/>
                <w:color w:val="EE0000"/>
                <w:sz w:val="24"/>
                <w:szCs w:val="24"/>
              </w:rPr>
              <w:t>)</w:t>
            </w:r>
          </w:p>
        </w:tc>
      </w:tr>
      <w:tr w:rsidR="00051938" w:rsidRPr="00AF06E5" w14:paraId="2D901DA8" w14:textId="77777777" w:rsidTr="00FF4FE8">
        <w:trPr>
          <w:jc w:val="center"/>
        </w:trPr>
        <w:tc>
          <w:tcPr>
            <w:tcW w:w="1271" w:type="dxa"/>
          </w:tcPr>
          <w:p w14:paraId="60C976DB"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4.1.</w:t>
            </w:r>
          </w:p>
        </w:tc>
        <w:tc>
          <w:tcPr>
            <w:tcW w:w="5394" w:type="dxa"/>
          </w:tcPr>
          <w:p w14:paraId="2BE198AF" w14:textId="3C650869" w:rsidR="00051938" w:rsidRPr="00AF06E5" w:rsidRDefault="00985029" w:rsidP="001402DB">
            <w:pPr>
              <w:spacing w:line="240" w:lineRule="auto"/>
              <w:ind w:firstLine="0"/>
              <w:rPr>
                <w:rFonts w:eastAsia="Times New Roman" w:hAnsi="Times New Roman" w:cs="Times New Roman"/>
                <w:sz w:val="24"/>
                <w:szCs w:val="24"/>
              </w:rPr>
            </w:pPr>
            <w:r w:rsidRPr="00985029">
              <w:rPr>
                <w:rFonts w:eastAsia="Arial" w:hAnsi="Times New Roman" w:cs="Times New Roman"/>
                <w:sz w:val="24"/>
                <w:szCs w:val="24"/>
              </w:rPr>
              <w:t>Keltuvas turi būti paženklintas CE ženklu ir atitikti jam taikomų Europos Sąjungos ir Lietuvos Respublikos teisės aktų nustatytus saugos ir kitus privalomus reikalavimus</w:t>
            </w:r>
            <w:r w:rsidRPr="0086259F">
              <w:rPr>
                <w:rFonts w:eastAsia="Arial" w:hAnsi="Times New Roman" w:cs="Times New Roman"/>
                <w:sz w:val="24"/>
                <w:szCs w:val="24"/>
              </w:rPr>
              <w:t>.</w:t>
            </w:r>
          </w:p>
        </w:tc>
        <w:tc>
          <w:tcPr>
            <w:tcW w:w="3402" w:type="dxa"/>
          </w:tcPr>
          <w:p w14:paraId="08AB4559" w14:textId="77777777" w:rsidR="00051938" w:rsidRPr="00AF06E5" w:rsidRDefault="00051938" w:rsidP="001402DB">
            <w:pPr>
              <w:spacing w:line="240" w:lineRule="auto"/>
              <w:rPr>
                <w:rFonts w:eastAsia="Times New Roman" w:hAnsi="Times New Roman" w:cs="Times New Roman"/>
                <w:sz w:val="24"/>
                <w:szCs w:val="24"/>
              </w:rPr>
            </w:pPr>
          </w:p>
        </w:tc>
      </w:tr>
      <w:tr w:rsidR="00051938" w:rsidRPr="00AF06E5" w14:paraId="730372B7" w14:textId="77777777" w:rsidTr="00985029">
        <w:trPr>
          <w:trHeight w:val="1679"/>
          <w:jc w:val="center"/>
        </w:trPr>
        <w:tc>
          <w:tcPr>
            <w:tcW w:w="1271" w:type="dxa"/>
          </w:tcPr>
          <w:p w14:paraId="0CCE83F6" w14:textId="77777777" w:rsidR="00051938" w:rsidRPr="00AF06E5" w:rsidRDefault="00051938" w:rsidP="001402DB">
            <w:pPr>
              <w:spacing w:line="240" w:lineRule="auto"/>
              <w:rPr>
                <w:rFonts w:eastAsia="Times New Roman" w:hAnsi="Times New Roman" w:cs="Times New Roman"/>
                <w:sz w:val="24"/>
                <w:szCs w:val="24"/>
              </w:rPr>
            </w:pPr>
            <w:r w:rsidRPr="00AF06E5">
              <w:rPr>
                <w:rFonts w:eastAsia="Times New Roman" w:hAnsi="Times New Roman" w:cs="Times New Roman"/>
                <w:sz w:val="24"/>
                <w:szCs w:val="24"/>
              </w:rPr>
              <w:t>4.2.</w:t>
            </w:r>
          </w:p>
        </w:tc>
        <w:tc>
          <w:tcPr>
            <w:tcW w:w="5394" w:type="dxa"/>
          </w:tcPr>
          <w:p w14:paraId="69A9243F" w14:textId="2EF9749C" w:rsidR="00051938" w:rsidRPr="00985029" w:rsidRDefault="00985029" w:rsidP="00985029">
            <w:pPr>
              <w:pStyle w:val="Sraopastraipa"/>
              <w:spacing w:line="240" w:lineRule="auto"/>
              <w:ind w:left="0"/>
              <w:jc w:val="both"/>
              <w:rPr>
                <w:rFonts w:eastAsia="Arial" w:hAnsi="Times New Roman" w:cs="Times New Roman"/>
                <w:sz w:val="24"/>
                <w:szCs w:val="24"/>
              </w:rPr>
            </w:pPr>
            <w:r w:rsidRPr="00985029">
              <w:rPr>
                <w:rFonts w:eastAsia="Arial" w:hAnsi="Times New Roman" w:cs="Times New Roman"/>
                <w:sz w:val="24"/>
                <w:szCs w:val="24"/>
              </w:rPr>
              <w:t>Keltuvas turi atitikti jam taikomus saugos reikalavimus ir LST EN 1756-2 arba lygiaverčio standarto reikalavimus, taikomus transporto priemonėse montuojamoms kėlimo platformoms, skirtoms asmenims, naudojantiems neįgaliojo vežimėlį.</w:t>
            </w:r>
          </w:p>
        </w:tc>
        <w:tc>
          <w:tcPr>
            <w:tcW w:w="3402" w:type="dxa"/>
          </w:tcPr>
          <w:p w14:paraId="18E0615A" w14:textId="77777777" w:rsidR="00051938" w:rsidRPr="00AF06E5" w:rsidRDefault="00051938" w:rsidP="001402DB">
            <w:pPr>
              <w:spacing w:line="240" w:lineRule="auto"/>
              <w:rPr>
                <w:rFonts w:eastAsia="Times New Roman" w:hAnsi="Times New Roman" w:cs="Times New Roman"/>
                <w:sz w:val="24"/>
                <w:szCs w:val="24"/>
              </w:rPr>
            </w:pPr>
          </w:p>
        </w:tc>
      </w:tr>
      <w:tr w:rsidR="00051938" w:rsidRPr="00AF06E5" w14:paraId="292BADD1" w14:textId="77777777" w:rsidTr="00FF4FE8">
        <w:trPr>
          <w:jc w:val="center"/>
        </w:trPr>
        <w:tc>
          <w:tcPr>
            <w:tcW w:w="1271" w:type="dxa"/>
          </w:tcPr>
          <w:p w14:paraId="6654B916" w14:textId="77777777" w:rsidR="00051938" w:rsidRPr="00B446A5" w:rsidRDefault="00051938" w:rsidP="00FF4FE8">
            <w:pPr>
              <w:rPr>
                <w:rFonts w:eastAsia="Times New Roman" w:hAnsi="Times New Roman" w:cs="Times New Roman"/>
                <w:sz w:val="24"/>
                <w:szCs w:val="24"/>
              </w:rPr>
            </w:pPr>
            <w:r w:rsidRPr="00B446A5">
              <w:rPr>
                <w:rFonts w:eastAsia="Times New Roman" w:hAnsi="Times New Roman" w:cs="Times New Roman"/>
                <w:sz w:val="24"/>
                <w:szCs w:val="24"/>
              </w:rPr>
              <w:t>4.3</w:t>
            </w:r>
          </w:p>
        </w:tc>
        <w:tc>
          <w:tcPr>
            <w:tcW w:w="5394" w:type="dxa"/>
          </w:tcPr>
          <w:p w14:paraId="4B89D092" w14:textId="77777777" w:rsidR="00193027" w:rsidRDefault="00193027" w:rsidP="001402DB">
            <w:pPr>
              <w:spacing w:line="240" w:lineRule="auto"/>
              <w:ind w:firstLine="0"/>
              <w:rPr>
                <w:rFonts w:hAnsi="Times New Roman"/>
                <w:color w:val="000000" w:themeColor="text1"/>
                <w:sz w:val="24"/>
                <w:szCs w:val="24"/>
              </w:rPr>
            </w:pPr>
            <w:r w:rsidRPr="00193027">
              <w:rPr>
                <w:rFonts w:hAnsi="Times New Roman"/>
                <w:b/>
                <w:bCs/>
                <w:color w:val="000000" w:themeColor="text1"/>
                <w:sz w:val="24"/>
                <w:szCs w:val="24"/>
              </w:rPr>
              <w:t>Žalias pirkimas:</w:t>
            </w:r>
            <w:r>
              <w:rPr>
                <w:rFonts w:hAnsi="Times New Roman"/>
                <w:color w:val="000000" w:themeColor="text1"/>
                <w:sz w:val="24"/>
                <w:szCs w:val="24"/>
              </w:rPr>
              <w:t xml:space="preserve"> </w:t>
            </w:r>
          </w:p>
          <w:p w14:paraId="41DBEC77" w14:textId="195E23A3" w:rsidR="00051938" w:rsidRPr="00193027" w:rsidRDefault="00193027" w:rsidP="001402DB">
            <w:pPr>
              <w:spacing w:line="240" w:lineRule="auto"/>
              <w:ind w:firstLine="0"/>
              <w:rPr>
                <w:rFonts w:hAnsi="Times New Roman"/>
                <w:color w:val="000000" w:themeColor="text1"/>
                <w:sz w:val="24"/>
                <w:szCs w:val="24"/>
              </w:rPr>
            </w:pPr>
            <w:r>
              <w:rPr>
                <w:rFonts w:hAnsi="Times New Roman"/>
                <w:color w:val="000000" w:themeColor="text1"/>
                <w:sz w:val="24"/>
                <w:szCs w:val="24"/>
              </w:rPr>
              <w:t>Keltuvas</w:t>
            </w:r>
            <w:r w:rsidRPr="0086259F">
              <w:rPr>
                <w:rFonts w:hAnsi="Times New Roman"/>
                <w:color w:val="000000" w:themeColor="text1"/>
                <w:sz w:val="24"/>
                <w:szCs w:val="24"/>
              </w:rPr>
              <w:t xml:space="preserve"> yra tvirta</w:t>
            </w:r>
            <w:r>
              <w:rPr>
                <w:rFonts w:hAnsi="Times New Roman"/>
                <w:color w:val="000000" w:themeColor="text1"/>
                <w:sz w:val="24"/>
                <w:szCs w:val="24"/>
              </w:rPr>
              <w:t>s</w:t>
            </w:r>
            <w:r w:rsidRPr="0086259F">
              <w:rPr>
                <w:rFonts w:hAnsi="Times New Roman"/>
                <w:color w:val="000000" w:themeColor="text1"/>
                <w:sz w:val="24"/>
                <w:szCs w:val="24"/>
              </w:rPr>
              <w:t>, ilgaamž</w:t>
            </w:r>
            <w:r>
              <w:rPr>
                <w:rFonts w:hAnsi="Times New Roman"/>
                <w:color w:val="000000" w:themeColor="text1"/>
                <w:sz w:val="24"/>
                <w:szCs w:val="24"/>
              </w:rPr>
              <w:t>is</w:t>
            </w:r>
            <w:r w:rsidRPr="0086259F">
              <w:rPr>
                <w:rFonts w:hAnsi="Times New Roman"/>
                <w:color w:val="000000" w:themeColor="text1"/>
                <w:sz w:val="24"/>
                <w:szCs w:val="24"/>
              </w:rPr>
              <w:t>, funkcional</w:t>
            </w:r>
            <w:r>
              <w:rPr>
                <w:rFonts w:hAnsi="Times New Roman"/>
                <w:color w:val="000000" w:themeColor="text1"/>
                <w:sz w:val="24"/>
                <w:szCs w:val="24"/>
              </w:rPr>
              <w:t>us</w:t>
            </w:r>
            <w:r w:rsidRPr="0086259F">
              <w:rPr>
                <w:rFonts w:hAnsi="Times New Roman"/>
                <w:color w:val="000000" w:themeColor="text1"/>
                <w:sz w:val="24"/>
                <w:szCs w:val="24"/>
              </w:rPr>
              <w:t>, ji</w:t>
            </w:r>
            <w:r>
              <w:rPr>
                <w:rFonts w:hAnsi="Times New Roman"/>
                <w:color w:val="000000" w:themeColor="text1"/>
                <w:sz w:val="24"/>
                <w:szCs w:val="24"/>
              </w:rPr>
              <w:t>s</w:t>
            </w:r>
            <w:r w:rsidRPr="0086259F">
              <w:rPr>
                <w:rFonts w:hAnsi="Times New Roman"/>
                <w:color w:val="000000" w:themeColor="text1"/>
                <w:sz w:val="24"/>
                <w:szCs w:val="24"/>
              </w:rPr>
              <w:t xml:space="preserve"> ar jo sudedamosios dalys tinka naudoti daug kartų ir (ar) lengvai pataisomos, ir (ar) pakeičiamos</w:t>
            </w:r>
            <w:r>
              <w:rPr>
                <w:rFonts w:hAnsi="Times New Roman"/>
                <w:color w:val="000000" w:themeColor="text1"/>
                <w:sz w:val="24"/>
                <w:szCs w:val="24"/>
              </w:rPr>
              <w:t xml:space="preserve">: </w:t>
            </w:r>
            <w:r w:rsidRPr="0086259F">
              <w:rPr>
                <w:rFonts w:hAnsi="Times New Roman"/>
                <w:color w:val="000000" w:themeColor="text1"/>
                <w:sz w:val="24"/>
                <w:szCs w:val="24"/>
              </w:rPr>
              <w:t xml:space="preserve"> keltuvo originalias arba gamintojo rekomenduojamas lygiavertes atsargines dalis turi būti galima įsigyti ne trumpiau kaip 5 metus nuo keltuvo </w:t>
            </w:r>
            <w:r>
              <w:rPr>
                <w:rFonts w:hAnsi="Times New Roman"/>
                <w:color w:val="000000" w:themeColor="text1"/>
                <w:sz w:val="24"/>
                <w:szCs w:val="24"/>
              </w:rPr>
              <w:t xml:space="preserve">perdavimo naudotis perkančiajai organizacijai </w:t>
            </w:r>
            <w:r w:rsidRPr="0086259F">
              <w:rPr>
                <w:rFonts w:hAnsi="Times New Roman"/>
                <w:color w:val="000000" w:themeColor="text1"/>
                <w:sz w:val="24"/>
                <w:szCs w:val="24"/>
              </w:rPr>
              <w:t xml:space="preserve"> dienos.</w:t>
            </w:r>
          </w:p>
        </w:tc>
        <w:tc>
          <w:tcPr>
            <w:tcW w:w="3402" w:type="dxa"/>
          </w:tcPr>
          <w:p w14:paraId="2D0B64ED" w14:textId="77777777" w:rsidR="00051938" w:rsidRPr="00AF06E5" w:rsidRDefault="00051938" w:rsidP="00FF4FE8">
            <w:pPr>
              <w:rPr>
                <w:rFonts w:eastAsia="Times New Roman" w:hAnsi="Times New Roman" w:cs="Times New Roman"/>
                <w:sz w:val="24"/>
                <w:szCs w:val="24"/>
              </w:rPr>
            </w:pPr>
          </w:p>
        </w:tc>
      </w:tr>
    </w:tbl>
    <w:p w14:paraId="0BB7FCFA"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5. Montavimo ir suderinamumo reikalavimai</w:t>
      </w:r>
    </w:p>
    <w:tbl>
      <w:tblPr>
        <w:tblStyle w:val="Lentelstinklelis"/>
        <w:tblW w:w="0" w:type="auto"/>
        <w:jc w:val="center"/>
        <w:tblInd w:w="0" w:type="dxa"/>
        <w:tblLook w:val="04A0" w:firstRow="1" w:lastRow="0" w:firstColumn="1" w:lastColumn="0" w:noHBand="0" w:noVBand="1"/>
      </w:tblPr>
      <w:tblGrid>
        <w:gridCol w:w="1274"/>
        <w:gridCol w:w="5111"/>
        <w:gridCol w:w="3243"/>
      </w:tblGrid>
      <w:tr w:rsidR="00051938" w:rsidRPr="00AF06E5" w14:paraId="64A39056" w14:textId="77777777" w:rsidTr="00FF4FE8">
        <w:trPr>
          <w:jc w:val="center"/>
        </w:trPr>
        <w:tc>
          <w:tcPr>
            <w:tcW w:w="1129" w:type="dxa"/>
            <w:shd w:val="clear" w:color="auto" w:fill="D9EAF7"/>
            <w:vAlign w:val="center"/>
          </w:tcPr>
          <w:p w14:paraId="2C70B254"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394" w:type="dxa"/>
            <w:shd w:val="clear" w:color="auto" w:fill="D9EAF7"/>
            <w:vAlign w:val="center"/>
          </w:tcPr>
          <w:p w14:paraId="7A75FA22"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Minimalus reikalavimas</w:t>
            </w:r>
          </w:p>
        </w:tc>
        <w:tc>
          <w:tcPr>
            <w:tcW w:w="3402" w:type="dxa"/>
            <w:shd w:val="clear" w:color="auto" w:fill="D9EAF7"/>
            <w:vAlign w:val="center"/>
          </w:tcPr>
          <w:p w14:paraId="1B09DE58" w14:textId="77777777" w:rsidR="00051938" w:rsidRPr="00AF06E5" w:rsidRDefault="00051938" w:rsidP="00FF4FE8">
            <w:pPr>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siūloma atitiktis / pagrindimas</w:t>
            </w:r>
          </w:p>
        </w:tc>
      </w:tr>
      <w:tr w:rsidR="00051938" w:rsidRPr="00AF06E5" w14:paraId="0F34A8AA" w14:textId="77777777" w:rsidTr="00FF4FE8">
        <w:trPr>
          <w:jc w:val="center"/>
        </w:trPr>
        <w:tc>
          <w:tcPr>
            <w:tcW w:w="1129" w:type="dxa"/>
          </w:tcPr>
          <w:p w14:paraId="71E5202F"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5.1.</w:t>
            </w:r>
          </w:p>
        </w:tc>
        <w:tc>
          <w:tcPr>
            <w:tcW w:w="5394" w:type="dxa"/>
          </w:tcPr>
          <w:p w14:paraId="7E10AF52"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Montuojant keltuvą negali būti pablogintas autobuso saugumas, stabilumas, keleivių judėjimo galimybės, prieinamumas ar transporto priemonės eksploatavimas.</w:t>
            </w:r>
          </w:p>
        </w:tc>
        <w:tc>
          <w:tcPr>
            <w:tcW w:w="3402" w:type="dxa"/>
          </w:tcPr>
          <w:p w14:paraId="6122CD8E" w14:textId="77777777" w:rsidR="00051938" w:rsidRPr="00AF06E5" w:rsidRDefault="00051938" w:rsidP="00FF4FE8">
            <w:pPr>
              <w:rPr>
                <w:rFonts w:eastAsia="Times New Roman" w:hAnsi="Times New Roman" w:cs="Times New Roman"/>
                <w:sz w:val="24"/>
                <w:szCs w:val="24"/>
              </w:rPr>
            </w:pPr>
          </w:p>
        </w:tc>
      </w:tr>
      <w:tr w:rsidR="00051938" w:rsidRPr="00AF06E5" w14:paraId="5BEAF4AA" w14:textId="77777777" w:rsidTr="00FF4FE8">
        <w:trPr>
          <w:jc w:val="center"/>
        </w:trPr>
        <w:tc>
          <w:tcPr>
            <w:tcW w:w="1129" w:type="dxa"/>
          </w:tcPr>
          <w:p w14:paraId="723740B2"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5.2.</w:t>
            </w:r>
          </w:p>
        </w:tc>
        <w:tc>
          <w:tcPr>
            <w:tcW w:w="5394" w:type="dxa"/>
          </w:tcPr>
          <w:p w14:paraId="4CB9DCAE"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Po keltuvo sumontavimo autobuse turi išlikti ne mažesnis keleivių sėdimų vietų skaičius, negu numatyta transporto priemonės techniniuose / registracijos dokumentuose, kurių yra 19+1.</w:t>
            </w:r>
          </w:p>
        </w:tc>
        <w:tc>
          <w:tcPr>
            <w:tcW w:w="3402" w:type="dxa"/>
          </w:tcPr>
          <w:p w14:paraId="1153EE55" w14:textId="77777777" w:rsidR="00051938" w:rsidRPr="00AF06E5" w:rsidRDefault="00051938" w:rsidP="00FF4FE8">
            <w:pPr>
              <w:rPr>
                <w:rFonts w:eastAsia="Times New Roman" w:hAnsi="Times New Roman" w:cs="Times New Roman"/>
                <w:sz w:val="24"/>
                <w:szCs w:val="24"/>
              </w:rPr>
            </w:pPr>
          </w:p>
        </w:tc>
      </w:tr>
    </w:tbl>
    <w:p w14:paraId="5FB90A07"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6. Su pasiūlymu pateikiama informacija</w:t>
      </w:r>
    </w:p>
    <w:tbl>
      <w:tblPr>
        <w:tblStyle w:val="Lentelstinklelis"/>
        <w:tblW w:w="0" w:type="auto"/>
        <w:jc w:val="center"/>
        <w:tblInd w:w="0" w:type="dxa"/>
        <w:tblLook w:val="04A0" w:firstRow="1" w:lastRow="0" w:firstColumn="1" w:lastColumn="0" w:noHBand="0" w:noVBand="1"/>
      </w:tblPr>
      <w:tblGrid>
        <w:gridCol w:w="1274"/>
        <w:gridCol w:w="4937"/>
        <w:gridCol w:w="3417"/>
      </w:tblGrid>
      <w:tr w:rsidR="00051938" w:rsidRPr="00AF06E5" w14:paraId="2823F662" w14:textId="77777777" w:rsidTr="00FF4FE8">
        <w:trPr>
          <w:jc w:val="center"/>
        </w:trPr>
        <w:tc>
          <w:tcPr>
            <w:tcW w:w="1274" w:type="dxa"/>
            <w:shd w:val="clear" w:color="auto" w:fill="D9EAF7"/>
            <w:vAlign w:val="center"/>
          </w:tcPr>
          <w:p w14:paraId="58C29A70"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388" w:type="dxa"/>
            <w:shd w:val="clear" w:color="auto" w:fill="D9EAF7"/>
            <w:vAlign w:val="center"/>
          </w:tcPr>
          <w:p w14:paraId="3CABAA1B"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Informacija / dokumentai</w:t>
            </w:r>
          </w:p>
        </w:tc>
        <w:tc>
          <w:tcPr>
            <w:tcW w:w="3417" w:type="dxa"/>
            <w:shd w:val="clear" w:color="auto" w:fill="D9EAF7"/>
            <w:vAlign w:val="center"/>
          </w:tcPr>
          <w:p w14:paraId="20A9AB79" w14:textId="77777777" w:rsidR="00051938" w:rsidRPr="00AF06E5" w:rsidRDefault="00051938" w:rsidP="00FF4FE8">
            <w:pPr>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siūloma atitiktis / pagrindimas/siūlymas/konkreti vieta dokumente</w:t>
            </w:r>
          </w:p>
        </w:tc>
      </w:tr>
      <w:tr w:rsidR="00051938" w:rsidRPr="00AF06E5" w14:paraId="36BD65EA" w14:textId="77777777" w:rsidTr="00FF4FE8">
        <w:trPr>
          <w:jc w:val="center"/>
        </w:trPr>
        <w:tc>
          <w:tcPr>
            <w:tcW w:w="1274" w:type="dxa"/>
          </w:tcPr>
          <w:p w14:paraId="06AFD4A3"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6.1.</w:t>
            </w:r>
          </w:p>
        </w:tc>
        <w:tc>
          <w:tcPr>
            <w:tcW w:w="5388" w:type="dxa"/>
          </w:tcPr>
          <w:p w14:paraId="227D2C2F"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Siūlomo keltuvo gamintojas, modelis ir tipas.</w:t>
            </w:r>
          </w:p>
        </w:tc>
        <w:tc>
          <w:tcPr>
            <w:tcW w:w="3417" w:type="dxa"/>
          </w:tcPr>
          <w:p w14:paraId="3714DF0A" w14:textId="77777777" w:rsidR="00051938" w:rsidRPr="00AF06E5" w:rsidRDefault="00051938" w:rsidP="00FF4FE8">
            <w:pPr>
              <w:rPr>
                <w:rFonts w:eastAsia="Times New Roman" w:hAnsi="Times New Roman" w:cs="Times New Roman"/>
                <w:sz w:val="24"/>
                <w:szCs w:val="24"/>
              </w:rPr>
            </w:pPr>
          </w:p>
        </w:tc>
      </w:tr>
      <w:tr w:rsidR="00051938" w:rsidRPr="00AF06E5" w14:paraId="67EB7CF9" w14:textId="77777777" w:rsidTr="00FF4FE8">
        <w:trPr>
          <w:jc w:val="center"/>
        </w:trPr>
        <w:tc>
          <w:tcPr>
            <w:tcW w:w="1274" w:type="dxa"/>
          </w:tcPr>
          <w:p w14:paraId="1AFB8F56"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6.2.</w:t>
            </w:r>
          </w:p>
        </w:tc>
        <w:tc>
          <w:tcPr>
            <w:tcW w:w="5388" w:type="dxa"/>
          </w:tcPr>
          <w:p w14:paraId="3FB69B1A"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Su pasiūlymu turi būti pateiktas Techninis aprašymas arba gamintojo dokumentas, kuriame nurodyta keliamoji galia, platformos matmenys, veikimo principas, valdymo būdas ir pagrindinės saugos funkcijos (lietuvių kalba)</w:t>
            </w:r>
          </w:p>
        </w:tc>
        <w:tc>
          <w:tcPr>
            <w:tcW w:w="3417" w:type="dxa"/>
          </w:tcPr>
          <w:p w14:paraId="5B690B83" w14:textId="77777777" w:rsidR="00051938" w:rsidRPr="00AF06E5" w:rsidRDefault="00051938" w:rsidP="00FF4FE8">
            <w:pPr>
              <w:rPr>
                <w:rFonts w:eastAsia="Times New Roman" w:hAnsi="Times New Roman" w:cs="Times New Roman"/>
                <w:sz w:val="24"/>
                <w:szCs w:val="24"/>
              </w:rPr>
            </w:pPr>
          </w:p>
        </w:tc>
      </w:tr>
      <w:tr w:rsidR="00051938" w:rsidRPr="00AF06E5" w14:paraId="6BF21F0C" w14:textId="77777777" w:rsidTr="00FF4FE8">
        <w:trPr>
          <w:jc w:val="center"/>
        </w:trPr>
        <w:tc>
          <w:tcPr>
            <w:tcW w:w="1274" w:type="dxa"/>
          </w:tcPr>
          <w:p w14:paraId="50265B3C"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6.3.</w:t>
            </w:r>
          </w:p>
        </w:tc>
        <w:tc>
          <w:tcPr>
            <w:tcW w:w="5388" w:type="dxa"/>
          </w:tcPr>
          <w:p w14:paraId="6A86F385"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Pristatymo ir sumontavimo terminai.</w:t>
            </w:r>
          </w:p>
        </w:tc>
        <w:tc>
          <w:tcPr>
            <w:tcW w:w="3417" w:type="dxa"/>
          </w:tcPr>
          <w:p w14:paraId="563936A4" w14:textId="77777777" w:rsidR="00051938" w:rsidRPr="00AF06E5" w:rsidRDefault="00051938" w:rsidP="00FF4FE8">
            <w:pPr>
              <w:rPr>
                <w:rFonts w:eastAsia="Times New Roman" w:hAnsi="Times New Roman" w:cs="Times New Roman"/>
                <w:sz w:val="24"/>
                <w:szCs w:val="24"/>
              </w:rPr>
            </w:pPr>
          </w:p>
        </w:tc>
      </w:tr>
    </w:tbl>
    <w:p w14:paraId="429DF7A9"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7. Dokumentai po montavimo</w:t>
      </w:r>
    </w:p>
    <w:tbl>
      <w:tblPr>
        <w:tblStyle w:val="Lentelstinklelis"/>
        <w:tblW w:w="0" w:type="auto"/>
        <w:jc w:val="center"/>
        <w:tblInd w:w="0" w:type="dxa"/>
        <w:tblLook w:val="04A0" w:firstRow="1" w:lastRow="0" w:firstColumn="1" w:lastColumn="0" w:noHBand="0" w:noVBand="1"/>
      </w:tblPr>
      <w:tblGrid>
        <w:gridCol w:w="1274"/>
        <w:gridCol w:w="4987"/>
        <w:gridCol w:w="3367"/>
      </w:tblGrid>
      <w:tr w:rsidR="00051938" w:rsidRPr="00AF06E5" w14:paraId="1335948E" w14:textId="77777777" w:rsidTr="00FF4FE8">
        <w:trPr>
          <w:jc w:val="center"/>
        </w:trPr>
        <w:tc>
          <w:tcPr>
            <w:tcW w:w="1129" w:type="dxa"/>
            <w:shd w:val="clear" w:color="auto" w:fill="D9EAF7"/>
            <w:vAlign w:val="center"/>
          </w:tcPr>
          <w:p w14:paraId="4132E23D"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247" w:type="dxa"/>
            <w:shd w:val="clear" w:color="auto" w:fill="D9EAF7"/>
            <w:vAlign w:val="center"/>
          </w:tcPr>
          <w:p w14:paraId="581E21D0"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Minimalus reikalavimas</w:t>
            </w:r>
          </w:p>
        </w:tc>
        <w:tc>
          <w:tcPr>
            <w:tcW w:w="3402" w:type="dxa"/>
            <w:shd w:val="clear" w:color="auto" w:fill="D9EAF7"/>
            <w:vAlign w:val="center"/>
          </w:tcPr>
          <w:p w14:paraId="170418BC" w14:textId="77777777" w:rsidR="00051938" w:rsidRPr="00AF06E5" w:rsidRDefault="00051938" w:rsidP="00FF4FE8">
            <w:pPr>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pagrindimas/patvirtinimas</w:t>
            </w:r>
          </w:p>
        </w:tc>
      </w:tr>
      <w:tr w:rsidR="00051938" w:rsidRPr="00AF06E5" w14:paraId="2DE1B47B" w14:textId="77777777" w:rsidTr="00FF4FE8">
        <w:trPr>
          <w:jc w:val="center"/>
        </w:trPr>
        <w:tc>
          <w:tcPr>
            <w:tcW w:w="1129" w:type="dxa"/>
          </w:tcPr>
          <w:p w14:paraId="0990BE2B"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7.1.</w:t>
            </w:r>
          </w:p>
        </w:tc>
        <w:tc>
          <w:tcPr>
            <w:tcW w:w="5247" w:type="dxa"/>
          </w:tcPr>
          <w:p w14:paraId="10DC1C0A"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Sumontuoto keltuvo perdavimo-priėmimo dokumentai.</w:t>
            </w:r>
          </w:p>
        </w:tc>
        <w:tc>
          <w:tcPr>
            <w:tcW w:w="3402" w:type="dxa"/>
          </w:tcPr>
          <w:p w14:paraId="672C69BF" w14:textId="77777777" w:rsidR="00051938" w:rsidRPr="00AF06E5" w:rsidRDefault="00051938" w:rsidP="00FF4FE8">
            <w:pPr>
              <w:rPr>
                <w:rFonts w:eastAsia="Times New Roman" w:hAnsi="Times New Roman" w:cs="Times New Roman"/>
                <w:sz w:val="24"/>
                <w:szCs w:val="24"/>
              </w:rPr>
            </w:pPr>
          </w:p>
        </w:tc>
      </w:tr>
      <w:tr w:rsidR="00051938" w:rsidRPr="00AF06E5" w14:paraId="6109AEA4" w14:textId="77777777" w:rsidTr="00FF4FE8">
        <w:trPr>
          <w:jc w:val="center"/>
        </w:trPr>
        <w:tc>
          <w:tcPr>
            <w:tcW w:w="1129" w:type="dxa"/>
          </w:tcPr>
          <w:p w14:paraId="46D5A255"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7.2.</w:t>
            </w:r>
          </w:p>
        </w:tc>
        <w:tc>
          <w:tcPr>
            <w:tcW w:w="5247" w:type="dxa"/>
          </w:tcPr>
          <w:p w14:paraId="0CC173F1"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Naudojimo ir priežiūros instrukcija lietuvių kalba.</w:t>
            </w:r>
          </w:p>
        </w:tc>
        <w:tc>
          <w:tcPr>
            <w:tcW w:w="3402" w:type="dxa"/>
          </w:tcPr>
          <w:p w14:paraId="7489AEF4" w14:textId="77777777" w:rsidR="00051938" w:rsidRPr="00AF06E5" w:rsidRDefault="00051938" w:rsidP="00FF4FE8">
            <w:pPr>
              <w:rPr>
                <w:rFonts w:eastAsia="Times New Roman" w:hAnsi="Times New Roman" w:cs="Times New Roman"/>
                <w:sz w:val="24"/>
                <w:szCs w:val="24"/>
              </w:rPr>
            </w:pPr>
          </w:p>
        </w:tc>
      </w:tr>
      <w:tr w:rsidR="00051938" w:rsidRPr="00AF06E5" w14:paraId="7260D0DA" w14:textId="77777777" w:rsidTr="00FF4FE8">
        <w:trPr>
          <w:jc w:val="center"/>
        </w:trPr>
        <w:tc>
          <w:tcPr>
            <w:tcW w:w="1129" w:type="dxa"/>
          </w:tcPr>
          <w:p w14:paraId="4B7DA7EA"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7.3.</w:t>
            </w:r>
          </w:p>
        </w:tc>
        <w:tc>
          <w:tcPr>
            <w:tcW w:w="5247" w:type="dxa"/>
          </w:tcPr>
          <w:p w14:paraId="2E9F89C9"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Garantiniai dokumentai.</w:t>
            </w:r>
          </w:p>
        </w:tc>
        <w:tc>
          <w:tcPr>
            <w:tcW w:w="3402" w:type="dxa"/>
          </w:tcPr>
          <w:p w14:paraId="3975AC53" w14:textId="77777777" w:rsidR="00051938" w:rsidRPr="00AF06E5" w:rsidRDefault="00051938" w:rsidP="00FF4FE8">
            <w:pPr>
              <w:rPr>
                <w:rFonts w:eastAsia="Times New Roman" w:hAnsi="Times New Roman" w:cs="Times New Roman"/>
                <w:sz w:val="24"/>
                <w:szCs w:val="24"/>
              </w:rPr>
            </w:pPr>
          </w:p>
        </w:tc>
      </w:tr>
      <w:tr w:rsidR="00051938" w:rsidRPr="00AF06E5" w14:paraId="2F1F8B76" w14:textId="77777777" w:rsidTr="00FF4FE8">
        <w:trPr>
          <w:jc w:val="center"/>
        </w:trPr>
        <w:tc>
          <w:tcPr>
            <w:tcW w:w="1129" w:type="dxa"/>
          </w:tcPr>
          <w:p w14:paraId="07394032"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7.4.</w:t>
            </w:r>
          </w:p>
        </w:tc>
        <w:tc>
          <w:tcPr>
            <w:tcW w:w="5247" w:type="dxa"/>
          </w:tcPr>
          <w:p w14:paraId="3A608186"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Keltuvo veikimo patikros / bandymo dokumentas.</w:t>
            </w:r>
          </w:p>
        </w:tc>
        <w:tc>
          <w:tcPr>
            <w:tcW w:w="3402" w:type="dxa"/>
          </w:tcPr>
          <w:p w14:paraId="2355D6D6" w14:textId="77777777" w:rsidR="00051938" w:rsidRPr="00AF06E5" w:rsidRDefault="00051938" w:rsidP="00FF4FE8">
            <w:pPr>
              <w:rPr>
                <w:rFonts w:eastAsia="Times New Roman" w:hAnsi="Times New Roman" w:cs="Times New Roman"/>
                <w:sz w:val="24"/>
                <w:szCs w:val="24"/>
              </w:rPr>
            </w:pPr>
          </w:p>
        </w:tc>
      </w:tr>
      <w:tr w:rsidR="00051938" w:rsidRPr="00AF06E5" w14:paraId="62F68227" w14:textId="77777777" w:rsidTr="00FF4FE8">
        <w:trPr>
          <w:jc w:val="center"/>
        </w:trPr>
        <w:tc>
          <w:tcPr>
            <w:tcW w:w="1129" w:type="dxa"/>
          </w:tcPr>
          <w:p w14:paraId="6835FECA"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sz w:val="24"/>
                <w:szCs w:val="24"/>
              </w:rPr>
              <w:t>7.5.</w:t>
            </w:r>
          </w:p>
        </w:tc>
        <w:tc>
          <w:tcPr>
            <w:tcW w:w="5247" w:type="dxa"/>
          </w:tcPr>
          <w:p w14:paraId="7A7C6BD0"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Perkančiosios organizacijos paskirtų darbuotojų apmokymo naudotis keltuvu patvirtinimas.</w:t>
            </w:r>
          </w:p>
        </w:tc>
        <w:tc>
          <w:tcPr>
            <w:tcW w:w="3402" w:type="dxa"/>
          </w:tcPr>
          <w:p w14:paraId="12410200" w14:textId="77777777" w:rsidR="00051938" w:rsidRPr="00AF06E5" w:rsidRDefault="00051938" w:rsidP="00FF4FE8">
            <w:pPr>
              <w:rPr>
                <w:rFonts w:eastAsia="Times New Roman" w:hAnsi="Times New Roman" w:cs="Times New Roman"/>
                <w:sz w:val="24"/>
                <w:szCs w:val="24"/>
              </w:rPr>
            </w:pPr>
          </w:p>
        </w:tc>
      </w:tr>
    </w:tbl>
    <w:p w14:paraId="25EC0F4D"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8. Garantija ir aptarnavimas</w:t>
      </w:r>
    </w:p>
    <w:tbl>
      <w:tblPr>
        <w:tblStyle w:val="Lentelstinklelis"/>
        <w:tblW w:w="0" w:type="auto"/>
        <w:jc w:val="center"/>
        <w:tblInd w:w="0" w:type="dxa"/>
        <w:tblLook w:val="04A0" w:firstRow="1" w:lastRow="0" w:firstColumn="1" w:lastColumn="0" w:noHBand="0" w:noVBand="1"/>
      </w:tblPr>
      <w:tblGrid>
        <w:gridCol w:w="1133"/>
        <w:gridCol w:w="5096"/>
        <w:gridCol w:w="3399"/>
      </w:tblGrid>
      <w:tr w:rsidR="00051938" w:rsidRPr="00AF06E5" w14:paraId="65110920" w14:textId="77777777" w:rsidTr="00FF4FE8">
        <w:trPr>
          <w:jc w:val="center"/>
        </w:trPr>
        <w:tc>
          <w:tcPr>
            <w:tcW w:w="1134" w:type="dxa"/>
            <w:shd w:val="clear" w:color="auto" w:fill="D9EAF7"/>
            <w:vAlign w:val="center"/>
          </w:tcPr>
          <w:p w14:paraId="6C13BD7C"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b/>
                <w:sz w:val="24"/>
                <w:szCs w:val="24"/>
              </w:rPr>
              <w:t>Eil. Nr.</w:t>
            </w:r>
          </w:p>
        </w:tc>
        <w:tc>
          <w:tcPr>
            <w:tcW w:w="5102" w:type="dxa"/>
            <w:shd w:val="clear" w:color="auto" w:fill="D9EAF7"/>
            <w:vAlign w:val="center"/>
          </w:tcPr>
          <w:p w14:paraId="4C5926F2" w14:textId="77777777" w:rsidR="00051938" w:rsidRPr="00AF06E5" w:rsidRDefault="00051938" w:rsidP="00FF4FE8">
            <w:pPr>
              <w:rPr>
                <w:rFonts w:eastAsia="Times New Roman" w:hAnsi="Times New Roman" w:cs="Times New Roman"/>
                <w:sz w:val="24"/>
                <w:szCs w:val="24"/>
              </w:rPr>
            </w:pPr>
            <w:r w:rsidRPr="00AF06E5">
              <w:rPr>
                <w:rFonts w:eastAsia="Times New Roman" w:hAnsi="Times New Roman" w:cs="Times New Roman"/>
                <w:b/>
                <w:sz w:val="24"/>
                <w:szCs w:val="24"/>
              </w:rPr>
              <w:t>Minimalus reikalavimas</w:t>
            </w:r>
          </w:p>
        </w:tc>
        <w:tc>
          <w:tcPr>
            <w:tcW w:w="3402" w:type="dxa"/>
            <w:shd w:val="clear" w:color="auto" w:fill="D9EAF7"/>
            <w:vAlign w:val="center"/>
          </w:tcPr>
          <w:p w14:paraId="1337F725" w14:textId="77777777" w:rsidR="00051938" w:rsidRPr="00AF06E5" w:rsidRDefault="00051938" w:rsidP="00FF4FE8">
            <w:pPr>
              <w:ind w:firstLine="0"/>
              <w:rPr>
                <w:rFonts w:eastAsia="Times New Roman" w:hAnsi="Times New Roman" w:cs="Times New Roman"/>
                <w:sz w:val="24"/>
                <w:szCs w:val="24"/>
              </w:rPr>
            </w:pPr>
            <w:r w:rsidRPr="001402DB">
              <w:rPr>
                <w:rFonts w:eastAsia="Times New Roman" w:hAnsi="Times New Roman" w:cs="Times New Roman"/>
                <w:b/>
                <w:color w:val="EE0000"/>
                <w:sz w:val="24"/>
                <w:szCs w:val="24"/>
              </w:rPr>
              <w:t>Tiekėjo siūloma atitiktis / pagrindimas</w:t>
            </w:r>
          </w:p>
        </w:tc>
      </w:tr>
      <w:tr w:rsidR="00051938" w:rsidRPr="00AF06E5" w14:paraId="7428AC75" w14:textId="77777777" w:rsidTr="00FF4FE8">
        <w:trPr>
          <w:jc w:val="center"/>
        </w:trPr>
        <w:tc>
          <w:tcPr>
            <w:tcW w:w="1134" w:type="dxa"/>
          </w:tcPr>
          <w:p w14:paraId="599803CA"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8.1.</w:t>
            </w:r>
          </w:p>
        </w:tc>
        <w:tc>
          <w:tcPr>
            <w:tcW w:w="5102" w:type="dxa"/>
          </w:tcPr>
          <w:p w14:paraId="37D63D31"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 xml:space="preserve">Keltuvui turi būti suteikiama ne trumpesnė kaip </w:t>
            </w:r>
            <w:r w:rsidRPr="00B446A5">
              <w:rPr>
                <w:rFonts w:eastAsia="Times New Roman" w:hAnsi="Times New Roman" w:cs="Times New Roman"/>
                <w:sz w:val="24"/>
                <w:szCs w:val="24"/>
              </w:rPr>
              <w:t>24</w:t>
            </w:r>
            <w:r w:rsidRPr="00AF06E5">
              <w:rPr>
                <w:rFonts w:eastAsia="Times New Roman" w:hAnsi="Times New Roman" w:cs="Times New Roman"/>
                <w:sz w:val="24"/>
                <w:szCs w:val="24"/>
              </w:rPr>
              <w:t xml:space="preserve"> mėnesių garantija nuo perdavimo-priėmimo dienos. </w:t>
            </w:r>
          </w:p>
        </w:tc>
        <w:tc>
          <w:tcPr>
            <w:tcW w:w="3402" w:type="dxa"/>
          </w:tcPr>
          <w:p w14:paraId="30F64E5A" w14:textId="77777777" w:rsidR="00051938" w:rsidRPr="00AF06E5" w:rsidRDefault="00051938" w:rsidP="00FF4FE8">
            <w:pPr>
              <w:rPr>
                <w:rFonts w:eastAsia="Times New Roman" w:hAnsi="Times New Roman" w:cs="Times New Roman"/>
                <w:sz w:val="24"/>
                <w:szCs w:val="24"/>
              </w:rPr>
            </w:pPr>
          </w:p>
        </w:tc>
      </w:tr>
      <w:tr w:rsidR="00051938" w:rsidRPr="00AF06E5" w14:paraId="6839DC11" w14:textId="77777777" w:rsidTr="00FF4FE8">
        <w:trPr>
          <w:jc w:val="center"/>
        </w:trPr>
        <w:tc>
          <w:tcPr>
            <w:tcW w:w="1134" w:type="dxa"/>
          </w:tcPr>
          <w:p w14:paraId="576CF592" w14:textId="77777777" w:rsidR="00051938" w:rsidRPr="00AF06E5" w:rsidRDefault="00051938" w:rsidP="00FF4FE8">
            <w:pPr>
              <w:ind w:firstLine="0"/>
              <w:rPr>
                <w:rFonts w:eastAsia="Times New Roman" w:hAnsi="Times New Roman" w:cs="Times New Roman"/>
                <w:sz w:val="24"/>
                <w:szCs w:val="24"/>
              </w:rPr>
            </w:pPr>
            <w:r w:rsidRPr="00AF06E5">
              <w:rPr>
                <w:rFonts w:eastAsia="Times New Roman" w:hAnsi="Times New Roman" w:cs="Times New Roman"/>
                <w:sz w:val="24"/>
                <w:szCs w:val="24"/>
              </w:rPr>
              <w:t>8.2</w:t>
            </w:r>
          </w:p>
        </w:tc>
        <w:tc>
          <w:tcPr>
            <w:tcW w:w="5102" w:type="dxa"/>
          </w:tcPr>
          <w:p w14:paraId="0A15BFA1" w14:textId="77777777" w:rsidR="00051938" w:rsidRPr="00AF06E5" w:rsidRDefault="00051938" w:rsidP="001402DB">
            <w:pPr>
              <w:spacing w:line="240" w:lineRule="auto"/>
              <w:ind w:firstLine="0"/>
              <w:rPr>
                <w:rFonts w:eastAsia="Times New Roman" w:hAnsi="Times New Roman" w:cs="Times New Roman"/>
                <w:sz w:val="24"/>
                <w:szCs w:val="24"/>
              </w:rPr>
            </w:pPr>
            <w:r w:rsidRPr="00AF06E5">
              <w:rPr>
                <w:rFonts w:eastAsia="Times New Roman" w:hAnsi="Times New Roman" w:cs="Times New Roman"/>
                <w:sz w:val="24"/>
                <w:szCs w:val="24"/>
              </w:rPr>
              <w:t>Garantinis remontas turi būti atliekamas ne ilgiau kaip per 5 darbo dienas nuo pranešimo raštu pateikimo apie gedimą tiekėjui</w:t>
            </w:r>
          </w:p>
        </w:tc>
        <w:tc>
          <w:tcPr>
            <w:tcW w:w="3402" w:type="dxa"/>
          </w:tcPr>
          <w:p w14:paraId="7F6531F1" w14:textId="77777777" w:rsidR="00051938" w:rsidRPr="00AF06E5" w:rsidRDefault="00051938" w:rsidP="00FF4FE8">
            <w:pPr>
              <w:rPr>
                <w:rFonts w:eastAsia="Times New Roman" w:hAnsi="Times New Roman" w:cs="Times New Roman"/>
                <w:sz w:val="24"/>
                <w:szCs w:val="24"/>
              </w:rPr>
            </w:pPr>
          </w:p>
        </w:tc>
      </w:tr>
    </w:tbl>
    <w:p w14:paraId="0EBC5936" w14:textId="77777777" w:rsidR="00051938" w:rsidRPr="00AF06E5" w:rsidRDefault="00051938" w:rsidP="00051938">
      <w:pPr>
        <w:keepNext/>
        <w:keepLines/>
        <w:spacing w:line="276" w:lineRule="auto"/>
        <w:outlineLvl w:val="0"/>
        <w:rPr>
          <w:rFonts w:ascii="Times New Roman" w:eastAsia="MS Gothic" w:hAnsi="Times New Roman" w:cs="Times New Roman"/>
          <w:b/>
          <w:bCs/>
          <w:sz w:val="24"/>
          <w:szCs w:val="24"/>
        </w:rPr>
      </w:pPr>
      <w:r w:rsidRPr="00AF06E5">
        <w:rPr>
          <w:rFonts w:ascii="Times New Roman" w:eastAsia="MS Gothic" w:hAnsi="Times New Roman" w:cs="Times New Roman"/>
          <w:b/>
          <w:bCs/>
          <w:sz w:val="24"/>
          <w:szCs w:val="24"/>
        </w:rPr>
        <w:t>9. Tiekėjo patvirtinimas</w:t>
      </w:r>
    </w:p>
    <w:p w14:paraId="6AB728B5" w14:textId="77777777" w:rsidR="00051938" w:rsidRPr="00AF06E5" w:rsidRDefault="00051938" w:rsidP="00051938">
      <w:pPr>
        <w:spacing w:line="276" w:lineRule="auto"/>
        <w:rPr>
          <w:rFonts w:ascii="Times New Roman" w:eastAsia="Times New Roman" w:hAnsi="Times New Roman" w:cs="Times New Roman"/>
          <w:sz w:val="24"/>
          <w:szCs w:val="24"/>
        </w:rPr>
      </w:pPr>
      <w:r w:rsidRPr="001402DB">
        <w:rPr>
          <w:rFonts w:ascii="Times New Roman" w:eastAsia="Times New Roman" w:hAnsi="Times New Roman" w:cs="Times New Roman"/>
          <w:b/>
          <w:bCs/>
          <w:color w:val="EE0000"/>
          <w:sz w:val="24"/>
          <w:szCs w:val="24"/>
          <w:u w:val="single"/>
        </w:rPr>
        <w:t>Tiekėjas, pateikdamas pasiūlymą, patvirtina, kad siūlomas keltuvas ir montavimo sprendinys atitinka šioje techninėje specifikacijoje nustatytus minimalius reikalavimus arba yra jiems lygiaverčiai, o pateikta informacija yra teisinga ir pagrįsta tiekėjo pateikiamais dokumentais</w:t>
      </w:r>
      <w:r w:rsidRPr="007B7E4D">
        <w:rPr>
          <w:rFonts w:ascii="Times New Roman" w:eastAsia="Times New Roman" w:hAnsi="Times New Roman" w:cs="Times New Roman"/>
          <w:sz w:val="24"/>
          <w:szCs w:val="24"/>
        </w:rPr>
        <w:t>.</w:t>
      </w:r>
    </w:p>
    <w:p w14:paraId="0FA19B85" w14:textId="77777777" w:rsidR="00051938" w:rsidRPr="00AF06E5" w:rsidRDefault="00051938" w:rsidP="00051938">
      <w:pPr>
        <w:spacing w:line="360" w:lineRule="auto"/>
        <w:rPr>
          <w:rFonts w:ascii="Times New Roman" w:eastAsia="Times New Roman" w:hAnsi="Times New Roman" w:cs="Times New Roman"/>
          <w:sz w:val="24"/>
          <w:szCs w:val="24"/>
        </w:rPr>
      </w:pPr>
    </w:p>
    <w:p w14:paraId="45D80925" w14:textId="77777777" w:rsidR="00051938" w:rsidRPr="00AF06E5" w:rsidRDefault="00051938" w:rsidP="00051938">
      <w:pPr>
        <w:spacing w:line="360" w:lineRule="auto"/>
        <w:rPr>
          <w:rFonts w:ascii="Times New Roman" w:eastAsia="Times New Roman" w:hAnsi="Times New Roman" w:cs="Times New Roman"/>
          <w:sz w:val="24"/>
          <w:szCs w:val="24"/>
        </w:rPr>
      </w:pPr>
      <w:r w:rsidRPr="00AF06E5">
        <w:rPr>
          <w:rFonts w:ascii="Times New Roman" w:eastAsia="Times New Roman" w:hAnsi="Times New Roman" w:cs="Times New Roman"/>
          <w:sz w:val="24"/>
          <w:szCs w:val="24"/>
        </w:rPr>
        <w:t>Tiekėjo pavadinimas ______________________________</w:t>
      </w:r>
    </w:p>
    <w:p w14:paraId="0BE3A364" w14:textId="77777777" w:rsidR="00051938" w:rsidRPr="00AF06E5" w:rsidRDefault="00051938" w:rsidP="00051938">
      <w:pPr>
        <w:spacing w:line="360" w:lineRule="auto"/>
        <w:rPr>
          <w:rFonts w:ascii="Times New Roman" w:eastAsia="Times New Roman" w:hAnsi="Times New Roman" w:cs="Times New Roman"/>
          <w:sz w:val="24"/>
          <w:szCs w:val="24"/>
        </w:rPr>
      </w:pPr>
      <w:r w:rsidRPr="00AF06E5">
        <w:rPr>
          <w:rFonts w:ascii="Times New Roman" w:eastAsia="Times New Roman" w:hAnsi="Times New Roman" w:cs="Times New Roman"/>
          <w:sz w:val="24"/>
          <w:szCs w:val="24"/>
        </w:rPr>
        <w:t>Atsakingas asmuo, pareigos ______________________________</w:t>
      </w:r>
    </w:p>
    <w:p w14:paraId="36FFE9BA" w14:textId="77777777" w:rsidR="00051938" w:rsidRPr="00AF06E5" w:rsidRDefault="00051938" w:rsidP="00051938">
      <w:pPr>
        <w:rPr>
          <w:rFonts w:ascii="Times New Roman" w:hAnsi="Times New Roman" w:cs="Times New Roman"/>
          <w:sz w:val="24"/>
          <w:szCs w:val="24"/>
        </w:rPr>
      </w:pPr>
    </w:p>
    <w:p w14:paraId="12B65978" w14:textId="77777777" w:rsidR="00051938" w:rsidRDefault="00051938" w:rsidP="00051938">
      <w:pPr>
        <w:jc w:val="center"/>
        <w:rPr>
          <w:rFonts w:ascii="Times New Roman" w:hAnsi="Times New Roman" w:cs="Times New Roman"/>
        </w:rPr>
      </w:pPr>
    </w:p>
    <w:p w14:paraId="7892FC59" w14:textId="77777777" w:rsidR="00051938" w:rsidRDefault="00051938" w:rsidP="00051938">
      <w:pPr>
        <w:jc w:val="center"/>
        <w:rPr>
          <w:rFonts w:ascii="Times New Roman" w:hAnsi="Times New Roman" w:cs="Times New Roman"/>
        </w:rPr>
      </w:pPr>
    </w:p>
    <w:p w14:paraId="39E7E588" w14:textId="77777777" w:rsidR="00051938" w:rsidRDefault="00051938" w:rsidP="00051938">
      <w:pPr>
        <w:jc w:val="center"/>
        <w:rPr>
          <w:rFonts w:ascii="Times New Roman" w:hAnsi="Times New Roman" w:cs="Times New Roman"/>
        </w:rPr>
      </w:pPr>
    </w:p>
    <w:p w14:paraId="60A84446" w14:textId="77777777" w:rsidR="00057AC6" w:rsidRDefault="00057AC6" w:rsidP="00051938">
      <w:pPr>
        <w:rPr>
          <w:rFonts w:ascii="Times New Roman" w:hAnsi="Times New Roman" w:cs="Times New Roman"/>
          <w:b/>
          <w:bCs/>
          <w:color w:val="EE0000"/>
          <w:highlight w:val="lightGray"/>
        </w:rPr>
      </w:pPr>
    </w:p>
    <w:p w14:paraId="491CCA91" w14:textId="77777777" w:rsidR="00057AC6" w:rsidRDefault="00057AC6" w:rsidP="00051938">
      <w:pPr>
        <w:rPr>
          <w:rFonts w:ascii="Times New Roman" w:hAnsi="Times New Roman" w:cs="Times New Roman"/>
          <w:b/>
          <w:bCs/>
          <w:color w:val="EE0000"/>
          <w:highlight w:val="lightGray"/>
        </w:rPr>
      </w:pPr>
    </w:p>
    <w:p w14:paraId="47294E42" w14:textId="68217754" w:rsidR="00F03292" w:rsidRPr="001402DB" w:rsidRDefault="00051938" w:rsidP="00051938">
      <w:pPr>
        <w:rPr>
          <w:color w:val="EE0000"/>
        </w:rPr>
      </w:pPr>
      <w:r w:rsidRPr="001402DB">
        <w:rPr>
          <w:rFonts w:ascii="Times New Roman" w:hAnsi="Times New Roman" w:cs="Times New Roman"/>
          <w:b/>
          <w:bCs/>
          <w:color w:val="EE0000"/>
          <w:highlight w:val="lightGray"/>
        </w:rPr>
        <w:t xml:space="preserve">Užpildyta techninė specifikacija </w:t>
      </w:r>
      <w:r w:rsidR="00057AC6">
        <w:rPr>
          <w:rFonts w:ascii="Times New Roman" w:hAnsi="Times New Roman" w:cs="Times New Roman"/>
          <w:b/>
          <w:bCs/>
          <w:color w:val="EE0000"/>
          <w:highlight w:val="lightGray"/>
        </w:rPr>
        <w:t xml:space="preserve">su techniniais dokumentais </w:t>
      </w:r>
      <w:r w:rsidRPr="001402DB">
        <w:rPr>
          <w:rFonts w:ascii="Times New Roman" w:hAnsi="Times New Roman" w:cs="Times New Roman"/>
          <w:b/>
          <w:bCs/>
          <w:color w:val="EE0000"/>
          <w:highlight w:val="lightGray"/>
        </w:rPr>
        <w:t>pateikiama kartu su pasiūlymu</w:t>
      </w:r>
    </w:p>
    <w:sectPr w:rsidR="00F03292" w:rsidRPr="001402DB" w:rsidSect="00057AC6">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938"/>
    <w:rsid w:val="00051938"/>
    <w:rsid w:val="00057AC6"/>
    <w:rsid w:val="000D2B19"/>
    <w:rsid w:val="001402DB"/>
    <w:rsid w:val="00193027"/>
    <w:rsid w:val="00365302"/>
    <w:rsid w:val="0093756B"/>
    <w:rsid w:val="00973D29"/>
    <w:rsid w:val="00985029"/>
    <w:rsid w:val="00C06B75"/>
    <w:rsid w:val="00F03292"/>
    <w:rsid w:val="00FE2B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F526"/>
  <w15:chartTrackingRefBased/>
  <w15:docId w15:val="{8F091116-00E5-41D9-9A62-E1EBB9CF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1938"/>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051938"/>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051938"/>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051938"/>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051938"/>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051938"/>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051938"/>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051938"/>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051938"/>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051938"/>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193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05193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05193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05193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05193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0519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19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519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19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51938"/>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0519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1938"/>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0519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1938"/>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0519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051938"/>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051938"/>
    <w:rPr>
      <w:i/>
      <w:iCs/>
      <w:color w:val="2F5496" w:themeColor="accent1" w:themeShade="BF"/>
    </w:rPr>
  </w:style>
  <w:style w:type="paragraph" w:styleId="Iskirtacitata">
    <w:name w:val="Intense Quote"/>
    <w:basedOn w:val="prastasis"/>
    <w:next w:val="prastasis"/>
    <w:link w:val="IskirtacitataDiagrama"/>
    <w:uiPriority w:val="30"/>
    <w:qFormat/>
    <w:rsid w:val="00051938"/>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051938"/>
    <w:rPr>
      <w:i/>
      <w:iCs/>
      <w:color w:val="2F5496" w:themeColor="accent1" w:themeShade="BF"/>
    </w:rPr>
  </w:style>
  <w:style w:type="character" w:styleId="Rykinuoroda">
    <w:name w:val="Intense Reference"/>
    <w:basedOn w:val="Numatytasispastraiposriftas"/>
    <w:uiPriority w:val="32"/>
    <w:qFormat/>
    <w:rsid w:val="00051938"/>
    <w:rPr>
      <w:b/>
      <w:bCs/>
      <w:smallCaps/>
      <w:color w:val="2F5496" w:themeColor="accent1" w:themeShade="BF"/>
      <w:spacing w:val="5"/>
    </w:rPr>
  </w:style>
  <w:style w:type="table" w:styleId="Lentelstinklelis">
    <w:name w:val="Table Grid"/>
    <w:basedOn w:val="prastojilentel"/>
    <w:uiPriority w:val="59"/>
    <w:rsid w:val="00051938"/>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85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3985</Words>
  <Characters>2273</Characters>
  <Application>Microsoft Office Word</Application>
  <DocSecurity>0</DocSecurity>
  <Lines>18</Lines>
  <Paragraphs>12</Paragraphs>
  <ScaleCrop>false</ScaleCrop>
  <HeadingPairs>
    <vt:vector size="4" baseType="variant">
      <vt:variant>
        <vt:lpstr>Pavadinimas</vt:lpstr>
      </vt:variant>
      <vt:variant>
        <vt:i4>1</vt:i4>
      </vt:variant>
      <vt:variant>
        <vt:lpstr>Antraštės</vt:lpstr>
      </vt:variant>
      <vt:variant>
        <vt:i4>9</vt:i4>
      </vt:variant>
    </vt:vector>
  </HeadingPairs>
  <TitlesOfParts>
    <vt:vector size="10" baseType="lpstr">
      <vt:lpstr/>
      <vt:lpstr>1. Pirkimo objektas</vt:lpstr>
      <vt:lpstr>2. Mokyklinio autobuso duomenys</vt:lpstr>
      <vt:lpstr>3. Minimalūs funkciniai ir techniniai reikalavimai</vt:lpstr>
      <vt:lpstr>4. Keltuvo atitikties ir saugos reikalavimai, aplinkosauginis reikalavimas</vt:lpstr>
      <vt:lpstr>5. Montavimo ir suderinamumo reikalavimai</vt:lpstr>
      <vt:lpstr>6. Su pasiūlymu pateikiama informacija</vt:lpstr>
      <vt:lpstr>7. Dokumentai po montavimo</vt:lpstr>
      <vt:lpstr>8. Garantija ir aptarnavimas</vt:lpstr>
      <vt:lpstr>9. Tiekėjo patvirtinimas</vt:lpstr>
    </vt:vector>
  </TitlesOfParts>
  <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Večerinskienė</dc:creator>
  <cp:keywords/>
  <dc:description/>
  <cp:lastModifiedBy>Aušra Večerinskienė</cp:lastModifiedBy>
  <cp:revision>4</cp:revision>
  <dcterms:created xsi:type="dcterms:W3CDTF">2026-09-14T08:28:00Z</dcterms:created>
  <dcterms:modified xsi:type="dcterms:W3CDTF">2026-09-21T12:14:00Z</dcterms:modified>
</cp:coreProperties>
</file>