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02FC7" w14:textId="77777777" w:rsidR="00FE4344" w:rsidRPr="005A5E2F" w:rsidRDefault="00FE4344" w:rsidP="005A5E2F">
      <w:pPr>
        <w:contextualSpacing/>
        <w:jc w:val="center"/>
        <w:rPr>
          <w:rFonts w:ascii="Verdana" w:hAnsi="Verdana"/>
          <w:b/>
          <w:caps/>
          <w:color w:val="auto"/>
        </w:rPr>
      </w:pPr>
    </w:p>
    <w:p w14:paraId="2BE5BC23" w14:textId="77777777" w:rsidR="00FE4344" w:rsidRDefault="008D6DF0" w:rsidP="005A5E2F">
      <w:pPr>
        <w:contextualSpacing/>
        <w:jc w:val="center"/>
        <w:rPr>
          <w:rFonts w:ascii="Verdana" w:hAnsi="Verdana"/>
          <w:color w:val="auto"/>
        </w:rPr>
      </w:pPr>
      <w:r w:rsidRPr="005A5E2F">
        <w:rPr>
          <w:rFonts w:ascii="Verdana" w:hAnsi="Verdana"/>
          <w:noProof/>
          <w:color w:val="auto"/>
          <w:lang w:eastAsia="lt-LT"/>
        </w:rPr>
        <w:drawing>
          <wp:inline distT="0" distB="0" distL="0" distR="0" wp14:anchorId="0CB06F43" wp14:editId="514588BC">
            <wp:extent cx="523875" cy="619125"/>
            <wp:effectExtent l="19050" t="0" r="9525"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Mherbas"/>
                    <pic:cNvPicPr>
                      <a:picLocks noChangeAspect="1" noChangeArrowheads="1"/>
                    </pic:cNvPicPr>
                  </pic:nvPicPr>
                  <pic:blipFill>
                    <a:blip r:embed="rId9" cstate="print"/>
                    <a:srcRect/>
                    <a:stretch>
                      <a:fillRect/>
                    </a:stretch>
                  </pic:blipFill>
                  <pic:spPr>
                    <a:xfrm>
                      <a:off x="0" y="0"/>
                      <a:ext cx="523875" cy="619125"/>
                    </a:xfrm>
                    <a:prstGeom prst="rect">
                      <a:avLst/>
                    </a:prstGeom>
                    <a:noFill/>
                    <a:ln w="9525">
                      <a:noFill/>
                      <a:miter lim="800000"/>
                      <a:headEnd/>
                      <a:tailEnd/>
                    </a:ln>
                  </pic:spPr>
                </pic:pic>
              </a:graphicData>
            </a:graphic>
          </wp:inline>
        </w:drawing>
      </w:r>
    </w:p>
    <w:p w14:paraId="2C502CBA" w14:textId="77777777" w:rsidR="002C3685" w:rsidRPr="005A5E2F" w:rsidRDefault="002C3685" w:rsidP="005A5E2F">
      <w:pPr>
        <w:contextualSpacing/>
        <w:jc w:val="center"/>
        <w:rPr>
          <w:rFonts w:ascii="Verdana" w:hAnsi="Verdana"/>
          <w:color w:val="auto"/>
        </w:rPr>
      </w:pPr>
    </w:p>
    <w:p w14:paraId="74B12CF1" w14:textId="3FC1D7A9" w:rsidR="00FE4344" w:rsidRPr="005A5E2F" w:rsidRDefault="008D6DF0" w:rsidP="005A5E2F">
      <w:pPr>
        <w:contextualSpacing/>
        <w:jc w:val="center"/>
        <w:rPr>
          <w:rFonts w:ascii="Verdana" w:hAnsi="Verdana"/>
          <w:b/>
          <w:color w:val="auto"/>
        </w:rPr>
      </w:pPr>
      <w:r w:rsidRPr="005A5E2F">
        <w:rPr>
          <w:rFonts w:ascii="Verdana" w:hAnsi="Verdana"/>
          <w:b/>
          <w:color w:val="auto"/>
        </w:rPr>
        <w:t>MARIJAMPOLĖS SAVIVALDYBĖS ADMINISTRACIJA</w:t>
      </w:r>
    </w:p>
    <w:p w14:paraId="36C874E2" w14:textId="77777777" w:rsidR="007852C9" w:rsidRPr="005A5E2F" w:rsidRDefault="007852C9" w:rsidP="005A5E2F">
      <w:pPr>
        <w:contextualSpacing/>
        <w:jc w:val="center"/>
        <w:rPr>
          <w:rFonts w:ascii="Verdana" w:hAnsi="Verdana"/>
          <w:b/>
          <w:color w:val="auto"/>
        </w:rPr>
      </w:pPr>
    </w:p>
    <w:p w14:paraId="4C15FF27" w14:textId="254D0BDD" w:rsidR="00FE4344" w:rsidRPr="005A5E2F" w:rsidRDefault="008D6DF0" w:rsidP="005A5E2F">
      <w:pPr>
        <w:tabs>
          <w:tab w:val="right" w:leader="underscore" w:pos="8640"/>
        </w:tabs>
        <w:ind w:left="4559" w:hanging="23"/>
        <w:contextualSpacing/>
        <w:rPr>
          <w:rFonts w:ascii="Verdana" w:hAnsi="Verdana"/>
          <w:color w:val="auto"/>
        </w:rPr>
      </w:pPr>
      <w:r w:rsidRPr="005A5E2F">
        <w:rPr>
          <w:rFonts w:ascii="Verdana" w:hAnsi="Verdana"/>
          <w:color w:val="auto"/>
        </w:rPr>
        <w:t>PATVIRTINTA:</w:t>
      </w:r>
    </w:p>
    <w:p w14:paraId="79F3BD1B" w14:textId="694CC4EB" w:rsidR="00354D13" w:rsidRPr="005A5E2F" w:rsidRDefault="00354D13" w:rsidP="005A5E2F">
      <w:pPr>
        <w:tabs>
          <w:tab w:val="right" w:leader="underscore" w:pos="8640"/>
        </w:tabs>
        <w:ind w:left="4534"/>
        <w:contextualSpacing/>
        <w:rPr>
          <w:rFonts w:ascii="Verdana" w:hAnsi="Verdana"/>
          <w:color w:val="auto"/>
          <w:spacing w:val="-2"/>
        </w:rPr>
      </w:pPr>
      <w:r w:rsidRPr="005A5E2F">
        <w:rPr>
          <w:rFonts w:ascii="Verdana" w:hAnsi="Verdana"/>
          <w:spacing w:val="-2"/>
        </w:rPr>
        <w:t>Marijampolės savivaldybės adminis</w:t>
      </w:r>
      <w:r w:rsidRPr="005A5E2F">
        <w:rPr>
          <w:rFonts w:ascii="Verdana" w:hAnsi="Verdana"/>
          <w:color w:val="auto"/>
          <w:spacing w:val="-2"/>
        </w:rPr>
        <w:t>tracijos Viešųjų pirkimų nuolatinės komisijos</w:t>
      </w:r>
      <w:r w:rsidR="00E60853" w:rsidRPr="005A5E2F">
        <w:rPr>
          <w:rFonts w:ascii="Verdana" w:hAnsi="Verdana"/>
          <w:color w:val="auto"/>
          <w:spacing w:val="-2"/>
        </w:rPr>
        <w:t xml:space="preserve"> </w:t>
      </w:r>
      <w:r w:rsidRPr="005A5E2F">
        <w:rPr>
          <w:rFonts w:ascii="Verdana" w:hAnsi="Verdana"/>
          <w:color w:val="auto"/>
          <w:spacing w:val="-2"/>
        </w:rPr>
        <w:t>202</w:t>
      </w:r>
      <w:r w:rsidR="00CD31AD">
        <w:rPr>
          <w:rFonts w:ascii="Verdana" w:hAnsi="Verdana"/>
          <w:color w:val="auto"/>
          <w:spacing w:val="-2"/>
        </w:rPr>
        <w:t>6</w:t>
      </w:r>
      <w:r w:rsidRPr="005A5E2F">
        <w:rPr>
          <w:rFonts w:ascii="Verdana" w:hAnsi="Verdana"/>
          <w:color w:val="auto"/>
          <w:spacing w:val="-2"/>
        </w:rPr>
        <w:t xml:space="preserve"> m.</w:t>
      </w:r>
      <w:r w:rsidR="00201123" w:rsidRPr="005A5E2F">
        <w:rPr>
          <w:rFonts w:ascii="Verdana" w:hAnsi="Verdana"/>
          <w:color w:val="auto"/>
          <w:spacing w:val="-2"/>
        </w:rPr>
        <w:t xml:space="preserve"> </w:t>
      </w:r>
      <w:r w:rsidR="00CB6679" w:rsidRPr="005A5E2F">
        <w:rPr>
          <w:rFonts w:ascii="Verdana" w:hAnsi="Verdana"/>
          <w:color w:val="auto"/>
          <w:spacing w:val="-2"/>
        </w:rPr>
        <w:t>rugsėjo</w:t>
      </w:r>
      <w:r w:rsidR="00505BBC">
        <w:rPr>
          <w:rFonts w:ascii="Verdana" w:hAnsi="Verdana"/>
          <w:color w:val="auto"/>
          <w:spacing w:val="-2"/>
        </w:rPr>
        <w:t xml:space="preserve"> </w:t>
      </w:r>
      <w:r w:rsidR="00241639">
        <w:rPr>
          <w:rFonts w:ascii="Verdana" w:hAnsi="Verdana"/>
          <w:color w:val="auto"/>
          <w:spacing w:val="-2"/>
        </w:rPr>
        <w:t>22</w:t>
      </w:r>
      <w:r w:rsidR="00EC4617" w:rsidRPr="005A5E2F">
        <w:rPr>
          <w:rFonts w:ascii="Verdana" w:hAnsi="Verdana"/>
          <w:color w:val="auto"/>
          <w:spacing w:val="-2"/>
        </w:rPr>
        <w:t xml:space="preserve"> </w:t>
      </w:r>
      <w:r w:rsidRPr="005A5E2F">
        <w:rPr>
          <w:rFonts w:ascii="Verdana" w:hAnsi="Verdana"/>
          <w:color w:val="auto"/>
          <w:spacing w:val="-2"/>
        </w:rPr>
        <w:t>d. posėdžio protokolu</w:t>
      </w:r>
      <w:r w:rsidR="00E60853" w:rsidRPr="005A5E2F">
        <w:rPr>
          <w:rFonts w:ascii="Verdana" w:hAnsi="Verdana"/>
          <w:color w:val="auto"/>
          <w:spacing w:val="-2"/>
        </w:rPr>
        <w:br/>
      </w:r>
      <w:r w:rsidRPr="005A5E2F">
        <w:rPr>
          <w:rFonts w:ascii="Verdana" w:hAnsi="Verdana"/>
          <w:color w:val="auto"/>
          <w:spacing w:val="-2"/>
        </w:rPr>
        <w:t>Nr. K-</w:t>
      </w:r>
      <w:r w:rsidR="00241639">
        <w:rPr>
          <w:rFonts w:ascii="Verdana" w:hAnsi="Verdana"/>
          <w:color w:val="auto"/>
          <w:spacing w:val="-2"/>
        </w:rPr>
        <w:t>573</w:t>
      </w:r>
    </w:p>
    <w:p w14:paraId="748C6B38" w14:textId="1434DDBC" w:rsidR="00FE4344" w:rsidRDefault="00FE4344" w:rsidP="005A5E2F">
      <w:pPr>
        <w:pStyle w:val="Antrat"/>
        <w:contextualSpacing/>
        <w:rPr>
          <w:rFonts w:ascii="Verdana" w:hAnsi="Verdana" w:cs="Times New Roman"/>
          <w:color w:val="FF0000"/>
          <w:sz w:val="24"/>
          <w:szCs w:val="24"/>
          <w:lang w:val="lt-LT"/>
        </w:rPr>
      </w:pPr>
    </w:p>
    <w:p w14:paraId="7F2B1550" w14:textId="77777777" w:rsidR="00C9504B" w:rsidRPr="00C9504B" w:rsidRDefault="00C9504B" w:rsidP="00C9504B">
      <w:pPr>
        <w:pStyle w:val="Pagrindinistekstas"/>
      </w:pPr>
    </w:p>
    <w:p w14:paraId="44DA2FE5" w14:textId="78E46704" w:rsidR="00CB6679" w:rsidRPr="005A5E2F" w:rsidRDefault="00CB6679" w:rsidP="005A5E2F">
      <w:pPr>
        <w:jc w:val="center"/>
        <w:rPr>
          <w:rFonts w:ascii="Verdana" w:hAnsi="Verdana"/>
        </w:rPr>
      </w:pPr>
      <w:r w:rsidRPr="005A5E2F">
        <w:rPr>
          <w:rFonts w:ascii="Verdana" w:hAnsi="Verdana"/>
          <w:b/>
          <w:caps/>
          <w:color w:val="auto"/>
        </w:rPr>
        <w:t>Marijampolės miesto kalėdinės eglės ir šventinių puošybinių elementų pirkim</w:t>
      </w:r>
      <w:r w:rsidR="00505BBC">
        <w:rPr>
          <w:rFonts w:ascii="Verdana" w:hAnsi="Verdana"/>
          <w:b/>
          <w:caps/>
          <w:color w:val="auto"/>
        </w:rPr>
        <w:t>AS</w:t>
      </w:r>
    </w:p>
    <w:p w14:paraId="4B7B91D8" w14:textId="16BB47E0" w:rsidR="00A81718" w:rsidRPr="005A5E2F" w:rsidRDefault="0050776F" w:rsidP="0050776F">
      <w:pPr>
        <w:tabs>
          <w:tab w:val="left" w:pos="345"/>
        </w:tabs>
        <w:contextualSpacing/>
        <w:rPr>
          <w:rFonts w:ascii="Verdana" w:hAnsi="Verdana"/>
          <w:b/>
          <w:caps/>
          <w:color w:val="auto"/>
        </w:rPr>
      </w:pPr>
      <w:r>
        <w:rPr>
          <w:rFonts w:ascii="Verdana" w:hAnsi="Verdana"/>
          <w:b/>
          <w:caps/>
          <w:color w:val="auto"/>
        </w:rPr>
        <w:tab/>
      </w:r>
    </w:p>
    <w:p w14:paraId="4CD7E1B2" w14:textId="2290F1C8" w:rsidR="00FE4344" w:rsidRPr="005A5E2F" w:rsidRDefault="005E3FF5" w:rsidP="005A5E2F">
      <w:pPr>
        <w:contextualSpacing/>
        <w:jc w:val="center"/>
        <w:rPr>
          <w:rFonts w:ascii="Verdana" w:hAnsi="Verdana"/>
          <w:b/>
          <w:caps/>
          <w:color w:val="auto"/>
          <w:lang w:eastAsia="lt-LT"/>
        </w:rPr>
      </w:pPr>
      <w:r w:rsidRPr="005A5E2F">
        <w:rPr>
          <w:rFonts w:ascii="Verdana" w:hAnsi="Verdana"/>
          <w:b/>
          <w:caps/>
          <w:color w:val="auto"/>
          <w:lang w:eastAsia="lt-LT"/>
        </w:rPr>
        <w:t xml:space="preserve">ATVIRO </w:t>
      </w:r>
      <w:r w:rsidR="00505BBC">
        <w:rPr>
          <w:rFonts w:ascii="Verdana" w:hAnsi="Verdana"/>
          <w:b/>
          <w:caps/>
          <w:color w:val="auto"/>
          <w:lang w:eastAsia="lt-LT"/>
        </w:rPr>
        <w:t xml:space="preserve">(SUPAPRASTINTO) </w:t>
      </w:r>
      <w:r w:rsidRPr="005A5E2F">
        <w:rPr>
          <w:rFonts w:ascii="Verdana" w:hAnsi="Verdana"/>
          <w:b/>
          <w:caps/>
          <w:color w:val="auto"/>
          <w:lang w:eastAsia="lt-LT"/>
        </w:rPr>
        <w:t xml:space="preserve">KONKURSO SĄLYGOS </w:t>
      </w:r>
    </w:p>
    <w:p w14:paraId="3F3DAD62" w14:textId="77777777" w:rsidR="00C444A0" w:rsidRPr="005A5E2F" w:rsidRDefault="00C444A0" w:rsidP="005A5E2F">
      <w:pPr>
        <w:contextualSpacing/>
        <w:jc w:val="center"/>
        <w:rPr>
          <w:rFonts w:ascii="Verdana" w:hAnsi="Verdana"/>
          <w:b/>
          <w:caps/>
          <w:color w:val="auto"/>
        </w:rPr>
      </w:pPr>
    </w:p>
    <w:p w14:paraId="10FA3BCA" w14:textId="77777777" w:rsidR="00FE4344" w:rsidRDefault="008D6DF0" w:rsidP="005A5E2F">
      <w:pPr>
        <w:contextualSpacing/>
        <w:jc w:val="center"/>
        <w:rPr>
          <w:rFonts w:ascii="Verdana" w:hAnsi="Verdana"/>
          <w:b/>
          <w:color w:val="auto"/>
        </w:rPr>
      </w:pPr>
      <w:r w:rsidRPr="005A5E2F">
        <w:rPr>
          <w:rFonts w:ascii="Verdana" w:hAnsi="Verdana"/>
          <w:b/>
          <w:color w:val="auto"/>
        </w:rPr>
        <w:t>TURINYS</w:t>
      </w:r>
    </w:p>
    <w:p w14:paraId="193ACEF9" w14:textId="77777777" w:rsidR="000646C2" w:rsidRPr="005A5E2F" w:rsidRDefault="000646C2" w:rsidP="005A5E2F">
      <w:pPr>
        <w:contextualSpacing/>
        <w:jc w:val="center"/>
        <w:rPr>
          <w:rFonts w:ascii="Verdana" w:hAnsi="Verdana"/>
          <w:b/>
          <w:color w:val="auto"/>
        </w:rPr>
      </w:pPr>
    </w:p>
    <w:sdt>
      <w:sdtPr>
        <w:rPr>
          <w:rFonts w:ascii="Verdana" w:eastAsia="Arial Unicode MS" w:hAnsi="Verdana" w:cs="Times New Roman"/>
          <w:color w:val="auto"/>
          <w:sz w:val="24"/>
          <w:szCs w:val="24"/>
          <w:lang w:val="lt-LT"/>
        </w:rPr>
        <w:id w:val="-1479371235"/>
        <w:docPartObj>
          <w:docPartGallery w:val="Table of Contents"/>
          <w:docPartUnique/>
        </w:docPartObj>
      </w:sdtPr>
      <w:sdtEndPr>
        <w:rPr>
          <w:rFonts w:eastAsia="Calibri"/>
          <w:b/>
          <w:bCs/>
        </w:rPr>
      </w:sdtEndPr>
      <w:sdtContent>
        <w:p w14:paraId="6AD46ADA" w14:textId="77777777" w:rsidR="00FE4344" w:rsidRPr="000646C2" w:rsidRDefault="00FE4344" w:rsidP="005A5E2F">
          <w:pPr>
            <w:pStyle w:val="Turinioantrat1"/>
            <w:spacing w:before="0" w:line="240" w:lineRule="auto"/>
            <w:contextualSpacing/>
            <w:rPr>
              <w:rFonts w:ascii="Verdana" w:hAnsi="Verdana"/>
              <w:color w:val="auto"/>
              <w:sz w:val="22"/>
              <w:szCs w:val="22"/>
              <w:lang w:val="lt-LT"/>
            </w:rPr>
          </w:pPr>
        </w:p>
        <w:p w14:paraId="660DAFF1" w14:textId="67CBAD1D" w:rsidR="00F66C8A" w:rsidRPr="00FA744C" w:rsidRDefault="001C564E"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r w:rsidRPr="000646C2">
            <w:rPr>
              <w:rFonts w:ascii="Verdana" w:hAnsi="Verdana"/>
              <w:sz w:val="22"/>
              <w:szCs w:val="22"/>
            </w:rPr>
            <w:fldChar w:fldCharType="begin"/>
          </w:r>
          <w:r w:rsidR="008D6DF0" w:rsidRPr="000646C2">
            <w:rPr>
              <w:rFonts w:ascii="Verdana" w:hAnsi="Verdana"/>
              <w:sz w:val="22"/>
              <w:szCs w:val="22"/>
            </w:rPr>
            <w:instrText xml:space="preserve"> TOC \o "1-3" \h \z \u </w:instrText>
          </w:r>
          <w:r w:rsidRPr="000646C2">
            <w:rPr>
              <w:rFonts w:ascii="Verdana" w:hAnsi="Verdana"/>
              <w:sz w:val="22"/>
              <w:szCs w:val="22"/>
            </w:rPr>
            <w:fldChar w:fldCharType="separate"/>
          </w:r>
          <w:hyperlink w:anchor="_Toc239840384" w:history="1">
            <w:r w:rsidR="00F66C8A" w:rsidRPr="00FA744C">
              <w:rPr>
                <w:rStyle w:val="Hipersaitas"/>
                <w:rFonts w:ascii="Verdana" w:eastAsia="Times New Roman" w:hAnsi="Verdana"/>
                <w:noProof/>
                <w:sz w:val="24"/>
                <w:szCs w:val="24"/>
              </w:rPr>
              <w:t>I.</w:t>
            </w:r>
            <w:r w:rsidR="00F66C8A" w:rsidRPr="00FA744C">
              <w:rPr>
                <w:rFonts w:ascii="Verdana" w:eastAsiaTheme="minorEastAsia" w:hAnsi="Verdana" w:cstheme="minorBidi"/>
                <w:noProof/>
                <w:kern w:val="2"/>
                <w:sz w:val="24"/>
                <w:szCs w:val="24"/>
                <w:lang w:eastAsia="lt-LT"/>
                <w14:ligatures w14:val="standardContextual"/>
              </w:rPr>
              <w:tab/>
            </w:r>
            <w:r w:rsidR="00F66C8A" w:rsidRPr="00FA744C">
              <w:rPr>
                <w:rStyle w:val="Hipersaitas"/>
                <w:rFonts w:ascii="Verdana" w:eastAsia="Times New Roman" w:hAnsi="Verdana"/>
                <w:noProof/>
                <w:sz w:val="24"/>
                <w:szCs w:val="24"/>
              </w:rPr>
              <w:t>BENDROSIOS NUOSTATOS</w:t>
            </w:r>
            <w:r w:rsidR="00F66C8A" w:rsidRPr="00FA744C">
              <w:rPr>
                <w:rFonts w:ascii="Verdana" w:hAnsi="Verdana"/>
                <w:noProof/>
                <w:webHidden/>
                <w:sz w:val="24"/>
                <w:szCs w:val="24"/>
              </w:rPr>
              <w:tab/>
            </w:r>
            <w:r w:rsidR="00F66C8A" w:rsidRPr="00FA744C">
              <w:rPr>
                <w:rFonts w:ascii="Verdana" w:hAnsi="Verdana"/>
                <w:noProof/>
                <w:webHidden/>
                <w:sz w:val="24"/>
                <w:szCs w:val="24"/>
              </w:rPr>
              <w:fldChar w:fldCharType="begin"/>
            </w:r>
            <w:r w:rsidR="00F66C8A" w:rsidRPr="00FA744C">
              <w:rPr>
                <w:rFonts w:ascii="Verdana" w:hAnsi="Verdana"/>
                <w:noProof/>
                <w:webHidden/>
                <w:sz w:val="24"/>
                <w:szCs w:val="24"/>
              </w:rPr>
              <w:instrText xml:space="preserve"> PAGEREF _Toc239840384 \h </w:instrText>
            </w:r>
            <w:r w:rsidR="00F66C8A" w:rsidRPr="00FA744C">
              <w:rPr>
                <w:rFonts w:ascii="Verdana" w:hAnsi="Verdana"/>
                <w:noProof/>
                <w:webHidden/>
                <w:sz w:val="24"/>
                <w:szCs w:val="24"/>
              </w:rPr>
            </w:r>
            <w:r w:rsidR="00F66C8A" w:rsidRPr="00FA744C">
              <w:rPr>
                <w:rFonts w:ascii="Verdana" w:hAnsi="Verdana"/>
                <w:noProof/>
                <w:webHidden/>
                <w:sz w:val="24"/>
                <w:szCs w:val="24"/>
              </w:rPr>
              <w:fldChar w:fldCharType="separate"/>
            </w:r>
            <w:r w:rsidR="006003CA">
              <w:rPr>
                <w:rFonts w:ascii="Verdana" w:hAnsi="Verdana"/>
                <w:noProof/>
                <w:webHidden/>
                <w:sz w:val="24"/>
                <w:szCs w:val="24"/>
              </w:rPr>
              <w:t>2</w:t>
            </w:r>
            <w:r w:rsidR="00F66C8A" w:rsidRPr="00FA744C">
              <w:rPr>
                <w:rFonts w:ascii="Verdana" w:hAnsi="Verdana"/>
                <w:noProof/>
                <w:webHidden/>
                <w:sz w:val="24"/>
                <w:szCs w:val="24"/>
              </w:rPr>
              <w:fldChar w:fldCharType="end"/>
            </w:r>
          </w:hyperlink>
        </w:p>
        <w:p w14:paraId="362396AE" w14:textId="77A199D2"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85" w:history="1">
            <w:r w:rsidRPr="00FA744C">
              <w:rPr>
                <w:rStyle w:val="Hipersaitas"/>
                <w:rFonts w:ascii="Verdana" w:hAnsi="Verdana"/>
                <w:noProof/>
                <w:sz w:val="24"/>
                <w:szCs w:val="24"/>
              </w:rPr>
              <w:t>II. PIRKIMO OBJEKTAS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_Toc239840385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w:t>
            </w:r>
            <w:r w:rsidRPr="00FA744C">
              <w:rPr>
                <w:rFonts w:ascii="Verdana" w:hAnsi="Verdana"/>
                <w:noProof/>
                <w:webHidden/>
                <w:sz w:val="24"/>
                <w:szCs w:val="24"/>
              </w:rPr>
              <w:fldChar w:fldCharType="end"/>
            </w:r>
          </w:hyperlink>
        </w:p>
        <w:p w14:paraId="0E585ACB" w14:textId="39B9F795"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86" w:history="1">
            <w:r w:rsidRPr="00FA744C">
              <w:rPr>
                <w:rStyle w:val="Hipersaitas"/>
                <w:rFonts w:ascii="Verdana" w:hAnsi="Verdana"/>
                <w:noProof/>
                <w:sz w:val="24"/>
                <w:szCs w:val="24"/>
              </w:rPr>
              <w:t>III. TIEKĖJŲ PAŠALINIMO PAGRINDAI IR REIKALAUJAMA KVALIFIKACIJA</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_Toc239840386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4</w:t>
            </w:r>
            <w:r w:rsidRPr="00FA744C">
              <w:rPr>
                <w:rFonts w:ascii="Verdana" w:hAnsi="Verdana"/>
                <w:noProof/>
                <w:webHidden/>
                <w:sz w:val="24"/>
                <w:szCs w:val="24"/>
              </w:rPr>
              <w:fldChar w:fldCharType="end"/>
            </w:r>
          </w:hyperlink>
        </w:p>
        <w:p w14:paraId="6E9FDF75" w14:textId="1BF86F52"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87" w:history="1">
            <w:r w:rsidRPr="00FA744C">
              <w:rPr>
                <w:rStyle w:val="Hipersaitas"/>
                <w:rFonts w:ascii="Verdana" w:hAnsi="Verdana"/>
                <w:noProof/>
                <w:sz w:val="24"/>
                <w:szCs w:val="24"/>
              </w:rPr>
              <w:t>IV.</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ŪKIO SUBJEKTŲ GRUPĖS DALYVAVIMAS PIRKIMO PROCEDŪROSE</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_Toc239840387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21</w:t>
            </w:r>
            <w:r w:rsidRPr="00FA744C">
              <w:rPr>
                <w:rFonts w:ascii="Verdana" w:hAnsi="Verdana"/>
                <w:noProof/>
                <w:webHidden/>
                <w:sz w:val="24"/>
                <w:szCs w:val="24"/>
              </w:rPr>
              <w:fldChar w:fldCharType="end"/>
            </w:r>
          </w:hyperlink>
        </w:p>
        <w:p w14:paraId="064C70D0" w14:textId="069D6C37"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88" w:history="1">
            <w:r w:rsidRPr="00FA744C">
              <w:rPr>
                <w:rStyle w:val="Hipersaitas"/>
                <w:rFonts w:ascii="Verdana" w:hAnsi="Verdana"/>
                <w:noProof/>
                <w:sz w:val="24"/>
                <w:szCs w:val="24"/>
              </w:rPr>
              <w:t>V.</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PASIŪLYMŲ RENGIMAS, PATEIKIMAS, KEITIMAS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_Toc239840388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22</w:t>
            </w:r>
            <w:r w:rsidRPr="00FA744C">
              <w:rPr>
                <w:rFonts w:ascii="Verdana" w:hAnsi="Verdana"/>
                <w:noProof/>
                <w:webHidden/>
                <w:sz w:val="24"/>
                <w:szCs w:val="24"/>
              </w:rPr>
              <w:fldChar w:fldCharType="end"/>
            </w:r>
          </w:hyperlink>
        </w:p>
        <w:p w14:paraId="3D907EDB" w14:textId="3FFBDBEB"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89" w:history="1">
            <w:r w:rsidRPr="00FA744C">
              <w:rPr>
                <w:rStyle w:val="Hipersaitas"/>
                <w:rFonts w:ascii="Verdana" w:hAnsi="Verdana"/>
                <w:noProof/>
                <w:sz w:val="24"/>
                <w:szCs w:val="24"/>
              </w:rPr>
              <w:t>VI.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PASIŪLYMŲ ŠIFRAVIMAS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_Toc239840389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26</w:t>
            </w:r>
            <w:r w:rsidRPr="00FA744C">
              <w:rPr>
                <w:rFonts w:ascii="Verdana" w:hAnsi="Verdana"/>
                <w:noProof/>
                <w:webHidden/>
                <w:sz w:val="24"/>
                <w:szCs w:val="24"/>
              </w:rPr>
              <w:fldChar w:fldCharType="end"/>
            </w:r>
          </w:hyperlink>
        </w:p>
        <w:p w14:paraId="6B5F603D" w14:textId="09A72C3C"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90" w:history="1">
            <w:r w:rsidRPr="00FA744C">
              <w:rPr>
                <w:rStyle w:val="Hipersaitas"/>
                <w:rFonts w:ascii="Verdana" w:hAnsi="Verdana"/>
                <w:noProof/>
                <w:sz w:val="24"/>
                <w:szCs w:val="24"/>
              </w:rPr>
              <w:t>VII.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PASIŪLYMŲ GALIOJIMO UŽTIKRINIMAS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_Toc239840390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27</w:t>
            </w:r>
            <w:r w:rsidRPr="00FA744C">
              <w:rPr>
                <w:rFonts w:ascii="Verdana" w:hAnsi="Verdana"/>
                <w:noProof/>
                <w:webHidden/>
                <w:sz w:val="24"/>
                <w:szCs w:val="24"/>
              </w:rPr>
              <w:fldChar w:fldCharType="end"/>
            </w:r>
          </w:hyperlink>
        </w:p>
        <w:p w14:paraId="44FBE558" w14:textId="4C6B2502" w:rsidR="00F66C8A" w:rsidRPr="00FA744C" w:rsidRDefault="00F66C8A" w:rsidP="00F66C8A">
          <w:pPr>
            <w:pStyle w:val="Turinys1"/>
            <w:tabs>
              <w:tab w:val="left" w:pos="567"/>
              <w:tab w:val="left" w:pos="880"/>
              <w:tab w:val="right" w:leader="dot" w:pos="9628"/>
            </w:tabs>
            <w:rPr>
              <w:rFonts w:ascii="Verdana" w:eastAsiaTheme="minorEastAsia" w:hAnsi="Verdana" w:cstheme="minorBidi"/>
              <w:noProof/>
              <w:kern w:val="2"/>
              <w:sz w:val="24"/>
              <w:szCs w:val="24"/>
              <w:lang w:eastAsia="lt-LT"/>
              <w14:ligatures w14:val="standardContextual"/>
            </w:rPr>
          </w:pPr>
          <w:hyperlink w:anchor="_Toc239840391" w:history="1">
            <w:r w:rsidRPr="00FA744C">
              <w:rPr>
                <w:rStyle w:val="Hipersaitas"/>
                <w:rFonts w:ascii="Verdana" w:hAnsi="Verdana"/>
                <w:noProof/>
                <w:sz w:val="24"/>
                <w:szCs w:val="24"/>
              </w:rPr>
              <w:t>VIII.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PAVYZDŽIŲ PATEIKIMAS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_Toc239840391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27</w:t>
            </w:r>
            <w:r w:rsidRPr="00FA744C">
              <w:rPr>
                <w:rFonts w:ascii="Verdana" w:hAnsi="Verdana"/>
                <w:noProof/>
                <w:webHidden/>
                <w:sz w:val="24"/>
                <w:szCs w:val="24"/>
              </w:rPr>
              <w:fldChar w:fldCharType="end"/>
            </w:r>
          </w:hyperlink>
        </w:p>
        <w:p w14:paraId="0E9A2B14" w14:textId="1ADABCBC"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92" w:history="1">
            <w:r w:rsidRPr="00FA744C">
              <w:rPr>
                <w:rStyle w:val="Hipersaitas"/>
                <w:rFonts w:ascii="Verdana" w:hAnsi="Verdana"/>
                <w:noProof/>
                <w:sz w:val="24"/>
                <w:szCs w:val="24"/>
              </w:rPr>
              <w:t>IX.</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PIRKIMO DOKUMENTŲ PAAIŠKINIMAS IR PATIKSLINIMAS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_Toc239840392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27</w:t>
            </w:r>
            <w:r w:rsidRPr="00FA744C">
              <w:rPr>
                <w:rFonts w:ascii="Verdana" w:hAnsi="Verdana"/>
                <w:noProof/>
                <w:webHidden/>
                <w:sz w:val="24"/>
                <w:szCs w:val="24"/>
              </w:rPr>
              <w:fldChar w:fldCharType="end"/>
            </w:r>
          </w:hyperlink>
        </w:p>
        <w:p w14:paraId="4B734407" w14:textId="248340D9"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93" w:history="1">
            <w:r w:rsidRPr="00FA744C">
              <w:rPr>
                <w:rStyle w:val="Hipersaitas"/>
                <w:rFonts w:ascii="Verdana" w:hAnsi="Verdana"/>
                <w:noProof/>
                <w:sz w:val="24"/>
                <w:szCs w:val="24"/>
              </w:rPr>
              <w:t>X.</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SUSIPAŽINIMAS SU GAUTAIS PASIŪLYMAIS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_Toc239840393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28</w:t>
            </w:r>
            <w:r w:rsidRPr="00FA744C">
              <w:rPr>
                <w:rFonts w:ascii="Verdana" w:hAnsi="Verdana"/>
                <w:noProof/>
                <w:webHidden/>
                <w:sz w:val="24"/>
                <w:szCs w:val="24"/>
              </w:rPr>
              <w:fldChar w:fldCharType="end"/>
            </w:r>
          </w:hyperlink>
        </w:p>
        <w:p w14:paraId="2005AF5D" w14:textId="60550B93"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94" w:history="1">
            <w:r w:rsidRPr="00FA744C">
              <w:rPr>
                <w:rStyle w:val="Hipersaitas"/>
                <w:rFonts w:ascii="Verdana" w:hAnsi="Verdana"/>
                <w:noProof/>
                <w:sz w:val="24"/>
                <w:szCs w:val="24"/>
              </w:rPr>
              <w:t>XI.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PASIŪLYMŲ NAGRINĖJIMAS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_Toc239840394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28</w:t>
            </w:r>
            <w:r w:rsidRPr="00FA744C">
              <w:rPr>
                <w:rFonts w:ascii="Verdana" w:hAnsi="Verdana"/>
                <w:noProof/>
                <w:webHidden/>
                <w:sz w:val="24"/>
                <w:szCs w:val="24"/>
              </w:rPr>
              <w:fldChar w:fldCharType="end"/>
            </w:r>
          </w:hyperlink>
        </w:p>
        <w:p w14:paraId="15254F11" w14:textId="71171C46" w:rsidR="00F66C8A" w:rsidRPr="00FA744C" w:rsidRDefault="00F66C8A" w:rsidP="00F66C8A">
          <w:pPr>
            <w:pStyle w:val="Turinys1"/>
            <w:tabs>
              <w:tab w:val="left" w:pos="567"/>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239840395" w:history="1">
            <w:r w:rsidRPr="00FA744C">
              <w:rPr>
                <w:rStyle w:val="Hipersaitas"/>
                <w:rFonts w:ascii="Verdana" w:hAnsi="Verdana"/>
                <w:noProof/>
                <w:sz w:val="24"/>
                <w:szCs w:val="24"/>
              </w:rPr>
              <w:t>XII.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PASIŪLYMŲ</w:t>
            </w:r>
            <w:r w:rsidR="000646C2" w:rsidRPr="00FA744C">
              <w:rPr>
                <w:rStyle w:val="Hipersaitas"/>
                <w:rFonts w:ascii="Verdana" w:hAnsi="Verdana"/>
                <w:noProof/>
                <w:sz w:val="24"/>
                <w:szCs w:val="24"/>
              </w:rPr>
              <w:t xml:space="preserve"> ATMETIMO PRIEŽASTYS</w:t>
            </w:r>
            <w:r w:rsidRPr="00FA744C">
              <w:rPr>
                <w:rStyle w:val="Hipersaitas"/>
                <w:rFonts w:ascii="Verdana" w:hAnsi="Verdana"/>
                <w:noProof/>
                <w:sz w:val="24"/>
                <w:szCs w:val="24"/>
              </w:rPr>
              <w:t xml:space="preserve"> </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_Toc239840395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30</w:t>
            </w:r>
            <w:r w:rsidRPr="00FA744C">
              <w:rPr>
                <w:rFonts w:ascii="Verdana" w:hAnsi="Verdana"/>
                <w:noProof/>
                <w:webHidden/>
                <w:sz w:val="24"/>
                <w:szCs w:val="24"/>
              </w:rPr>
              <w:fldChar w:fldCharType="end"/>
            </w:r>
          </w:hyperlink>
        </w:p>
        <w:p w14:paraId="5356EF34" w14:textId="543D216C"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96" w:history="1">
            <w:r w:rsidRPr="00FA744C">
              <w:rPr>
                <w:rStyle w:val="Hipersaitas"/>
                <w:rFonts w:ascii="Verdana" w:hAnsi="Verdana"/>
                <w:noProof/>
                <w:sz w:val="24"/>
                <w:szCs w:val="24"/>
              </w:rPr>
              <w:t>XIII. PASIŪLYMŲ VERTINIMAS IR PALYGINIMAS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_Toc239840396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31</w:t>
            </w:r>
            <w:r w:rsidRPr="00FA744C">
              <w:rPr>
                <w:rFonts w:ascii="Verdana" w:hAnsi="Verdana"/>
                <w:noProof/>
                <w:webHidden/>
                <w:sz w:val="24"/>
                <w:szCs w:val="24"/>
              </w:rPr>
              <w:fldChar w:fldCharType="end"/>
            </w:r>
          </w:hyperlink>
        </w:p>
        <w:p w14:paraId="4923884A" w14:textId="7CABA29D"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97" w:history="1">
            <w:r w:rsidRPr="00FA744C">
              <w:rPr>
                <w:rStyle w:val="Hipersaitas"/>
                <w:rFonts w:ascii="Verdana" w:hAnsi="Verdana"/>
                <w:noProof/>
                <w:sz w:val="24"/>
                <w:szCs w:val="24"/>
              </w:rPr>
              <w:t>XIV. PASIŪLYMŲ EILĖ IR LAIMĖTOJO NUSTATYMAS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_Toc239840397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35</w:t>
            </w:r>
            <w:r w:rsidRPr="00FA744C">
              <w:rPr>
                <w:rFonts w:ascii="Verdana" w:hAnsi="Verdana"/>
                <w:noProof/>
                <w:webHidden/>
                <w:sz w:val="24"/>
                <w:szCs w:val="24"/>
              </w:rPr>
              <w:fldChar w:fldCharType="end"/>
            </w:r>
          </w:hyperlink>
        </w:p>
        <w:p w14:paraId="73305606" w14:textId="59C44A95" w:rsidR="00F66C8A" w:rsidRPr="00FA744C" w:rsidRDefault="00F66C8A" w:rsidP="00F66C8A">
          <w:pPr>
            <w:pStyle w:val="Turinys1"/>
            <w:tabs>
              <w:tab w:val="left" w:pos="567"/>
              <w:tab w:val="right" w:leader="dot" w:pos="9628"/>
            </w:tabs>
            <w:rPr>
              <w:rFonts w:ascii="Verdana" w:eastAsiaTheme="minorEastAsia" w:hAnsi="Verdana" w:cstheme="minorBidi"/>
              <w:noProof/>
              <w:kern w:val="2"/>
              <w:sz w:val="24"/>
              <w:szCs w:val="24"/>
              <w:lang w:eastAsia="lt-LT"/>
              <w14:ligatures w14:val="standardContextual"/>
            </w:rPr>
          </w:pPr>
          <w:hyperlink w:anchor="_Toc239840398" w:history="1">
            <w:r w:rsidRPr="00FA744C">
              <w:rPr>
                <w:rStyle w:val="Hipersaitas"/>
                <w:rFonts w:ascii="Verdana" w:hAnsi="Verdana"/>
                <w:noProof/>
                <w:sz w:val="24"/>
                <w:szCs w:val="24"/>
              </w:rPr>
              <w:t>XV. PRETENZIJŲ IR SKUNDŲ NAGRINĖJIMAS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_Toc239840398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36</w:t>
            </w:r>
            <w:r w:rsidRPr="00FA744C">
              <w:rPr>
                <w:rFonts w:ascii="Verdana" w:hAnsi="Verdana"/>
                <w:noProof/>
                <w:webHidden/>
                <w:sz w:val="24"/>
                <w:szCs w:val="24"/>
              </w:rPr>
              <w:fldChar w:fldCharType="end"/>
            </w:r>
          </w:hyperlink>
        </w:p>
        <w:p w14:paraId="20610789" w14:textId="4D80A161" w:rsidR="00F66C8A" w:rsidRPr="00FA744C" w:rsidRDefault="00F66C8A" w:rsidP="00F66C8A">
          <w:pPr>
            <w:pStyle w:val="Turinys1"/>
            <w:tabs>
              <w:tab w:val="left" w:pos="567"/>
              <w:tab w:val="left" w:pos="880"/>
              <w:tab w:val="right" w:leader="dot" w:pos="9628"/>
            </w:tabs>
            <w:rPr>
              <w:rFonts w:ascii="Verdana" w:eastAsiaTheme="minorEastAsia" w:hAnsi="Verdana" w:cstheme="minorBidi"/>
              <w:noProof/>
              <w:kern w:val="2"/>
              <w:sz w:val="24"/>
              <w:szCs w:val="24"/>
              <w:lang w:eastAsia="lt-LT"/>
              <w14:ligatures w14:val="standardContextual"/>
            </w:rPr>
          </w:pPr>
          <w:hyperlink w:anchor="_Toc239840399" w:history="1">
            <w:r w:rsidRPr="00FA744C">
              <w:rPr>
                <w:rStyle w:val="Hipersaitas"/>
                <w:rFonts w:ascii="Verdana" w:hAnsi="Verdana"/>
                <w:noProof/>
                <w:sz w:val="24"/>
                <w:szCs w:val="24"/>
              </w:rPr>
              <w:t>XVI.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 xml:space="preserve">PIRKIMO SUTARTIES PASIRAŠYMAS IR </w:t>
            </w:r>
            <w:r w:rsidR="00D363BD" w:rsidRPr="00FA744C">
              <w:rPr>
                <w:rStyle w:val="Hipersaitas"/>
                <w:rFonts w:ascii="Verdana" w:hAnsi="Verdana"/>
                <w:noProof/>
                <w:sz w:val="24"/>
                <w:szCs w:val="24"/>
              </w:rPr>
              <w:t>JOS</w:t>
            </w:r>
            <w:r w:rsidRPr="00FA744C">
              <w:rPr>
                <w:rStyle w:val="Hipersaitas"/>
                <w:rFonts w:ascii="Verdana" w:hAnsi="Verdana"/>
                <w:noProof/>
                <w:sz w:val="24"/>
                <w:szCs w:val="24"/>
              </w:rPr>
              <w:t xml:space="preserve"> SĄLYGO</w:t>
            </w:r>
            <w:r w:rsidR="00D363BD" w:rsidRPr="00FA744C">
              <w:rPr>
                <w:rStyle w:val="Hipersaitas"/>
                <w:rFonts w:ascii="Verdana" w:hAnsi="Verdana"/>
                <w:noProof/>
                <w:sz w:val="24"/>
                <w:szCs w:val="24"/>
              </w:rPr>
              <w:t>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_Toc239840399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37</w:t>
            </w:r>
            <w:r w:rsidRPr="00FA744C">
              <w:rPr>
                <w:rFonts w:ascii="Verdana" w:hAnsi="Verdana"/>
                <w:noProof/>
                <w:webHidden/>
                <w:sz w:val="24"/>
                <w:szCs w:val="24"/>
              </w:rPr>
              <w:fldChar w:fldCharType="end"/>
            </w:r>
          </w:hyperlink>
        </w:p>
        <w:p w14:paraId="456AE737" w14:textId="74C752C6" w:rsidR="00F66C8A" w:rsidRPr="00FA744C" w:rsidRDefault="00F66C8A" w:rsidP="00F66C8A">
          <w:pPr>
            <w:pStyle w:val="Turinys1"/>
            <w:tabs>
              <w:tab w:val="left" w:pos="567"/>
              <w:tab w:val="left" w:pos="880"/>
              <w:tab w:val="right" w:leader="dot" w:pos="9628"/>
            </w:tabs>
            <w:rPr>
              <w:rFonts w:ascii="Verdana" w:eastAsiaTheme="minorEastAsia" w:hAnsi="Verdana" w:cstheme="minorBidi"/>
              <w:noProof/>
              <w:kern w:val="2"/>
              <w:sz w:val="24"/>
              <w:szCs w:val="24"/>
              <w:lang w:eastAsia="lt-LT"/>
              <w14:ligatures w14:val="standardContextual"/>
            </w:rPr>
          </w:pPr>
          <w:hyperlink w:anchor="_Toc239840400" w:history="1">
            <w:r w:rsidRPr="00FA744C">
              <w:rPr>
                <w:rStyle w:val="Hipersaitas"/>
                <w:rFonts w:ascii="Verdana" w:hAnsi="Verdana"/>
                <w:noProof/>
                <w:sz w:val="24"/>
                <w:szCs w:val="24"/>
              </w:rPr>
              <w:t>XVII.</w:t>
            </w:r>
            <w:r w:rsidRPr="00FA744C">
              <w:rPr>
                <w:rFonts w:ascii="Verdana" w:eastAsiaTheme="minorEastAsia" w:hAnsi="Verdana" w:cstheme="minorBidi"/>
                <w:noProof/>
                <w:kern w:val="2"/>
                <w:sz w:val="24"/>
                <w:szCs w:val="24"/>
                <w:lang w:eastAsia="lt-LT"/>
                <w14:ligatures w14:val="standardContextual"/>
              </w:rPr>
              <w:tab/>
            </w:r>
            <w:r w:rsidRPr="00FA744C">
              <w:rPr>
                <w:rStyle w:val="Hipersaitas"/>
                <w:rFonts w:ascii="Verdana" w:hAnsi="Verdana"/>
                <w:noProof/>
                <w:sz w:val="24"/>
                <w:szCs w:val="24"/>
              </w:rPr>
              <w:t>ASMENS DUOMENŲ TVARKYMAS</w:t>
            </w:r>
            <w:r w:rsidRPr="00FA744C">
              <w:rPr>
                <w:rFonts w:ascii="Verdana" w:hAnsi="Verdana"/>
                <w:noProof/>
                <w:webHidden/>
                <w:sz w:val="24"/>
                <w:szCs w:val="24"/>
              </w:rPr>
              <w:tab/>
            </w:r>
            <w:r w:rsidRPr="00FA744C">
              <w:rPr>
                <w:rFonts w:ascii="Verdana" w:hAnsi="Verdana"/>
                <w:noProof/>
                <w:webHidden/>
                <w:sz w:val="24"/>
                <w:szCs w:val="24"/>
              </w:rPr>
              <w:fldChar w:fldCharType="begin"/>
            </w:r>
            <w:r w:rsidRPr="00FA744C">
              <w:rPr>
                <w:rFonts w:ascii="Verdana" w:hAnsi="Verdana"/>
                <w:noProof/>
                <w:webHidden/>
                <w:sz w:val="24"/>
                <w:szCs w:val="24"/>
              </w:rPr>
              <w:instrText xml:space="preserve"> PAGEREF _Toc239840400 \h </w:instrText>
            </w:r>
            <w:r w:rsidRPr="00FA744C">
              <w:rPr>
                <w:rFonts w:ascii="Verdana" w:hAnsi="Verdana"/>
                <w:noProof/>
                <w:webHidden/>
                <w:sz w:val="24"/>
                <w:szCs w:val="24"/>
              </w:rPr>
            </w:r>
            <w:r w:rsidRPr="00FA744C">
              <w:rPr>
                <w:rFonts w:ascii="Verdana" w:hAnsi="Verdana"/>
                <w:noProof/>
                <w:webHidden/>
                <w:sz w:val="24"/>
                <w:szCs w:val="24"/>
              </w:rPr>
              <w:fldChar w:fldCharType="separate"/>
            </w:r>
            <w:r w:rsidR="006003CA">
              <w:rPr>
                <w:rFonts w:ascii="Verdana" w:hAnsi="Verdana"/>
                <w:noProof/>
                <w:webHidden/>
                <w:sz w:val="24"/>
                <w:szCs w:val="24"/>
              </w:rPr>
              <w:t>38</w:t>
            </w:r>
            <w:r w:rsidRPr="00FA744C">
              <w:rPr>
                <w:rFonts w:ascii="Verdana" w:hAnsi="Verdana"/>
                <w:noProof/>
                <w:webHidden/>
                <w:sz w:val="24"/>
                <w:szCs w:val="24"/>
              </w:rPr>
              <w:fldChar w:fldCharType="end"/>
            </w:r>
          </w:hyperlink>
        </w:p>
        <w:p w14:paraId="3E26EEC1" w14:textId="3818A3CC" w:rsidR="003E6D93" w:rsidRPr="002C3685" w:rsidRDefault="001C564E" w:rsidP="002C3685">
          <w:pPr>
            <w:pStyle w:val="Turinys1"/>
            <w:tabs>
              <w:tab w:val="left" w:pos="284"/>
              <w:tab w:val="left" w:pos="660"/>
              <w:tab w:val="right" w:leader="dot" w:pos="9628"/>
            </w:tabs>
            <w:contextualSpacing/>
            <w:rPr>
              <w:rFonts w:ascii="Verdana" w:eastAsiaTheme="minorEastAsia" w:hAnsi="Verdana" w:cstheme="minorBidi"/>
              <w:noProof/>
              <w:kern w:val="2"/>
              <w:sz w:val="24"/>
              <w:szCs w:val="24"/>
              <w:lang w:eastAsia="lt-LT"/>
              <w14:ligatures w14:val="standardContextual"/>
            </w:rPr>
          </w:pPr>
          <w:r w:rsidRPr="000646C2">
            <w:rPr>
              <w:rFonts w:ascii="Verdana" w:hAnsi="Verdana"/>
              <w:b/>
              <w:bCs/>
              <w:sz w:val="22"/>
              <w:szCs w:val="22"/>
            </w:rPr>
            <w:fldChar w:fldCharType="end"/>
          </w:r>
        </w:p>
      </w:sdtContent>
    </w:sdt>
    <w:p w14:paraId="6AC316C4" w14:textId="77777777" w:rsidR="003E6D93" w:rsidRPr="005A5E2F" w:rsidRDefault="003E6D93" w:rsidP="005A5E2F">
      <w:pPr>
        <w:pStyle w:val="Body2"/>
        <w:tabs>
          <w:tab w:val="left" w:pos="1200"/>
        </w:tabs>
        <w:spacing w:after="0"/>
        <w:contextualSpacing/>
        <w:rPr>
          <w:rFonts w:ascii="Verdana" w:hAnsi="Verdana" w:cs="Times New Roman"/>
          <w:color w:val="auto"/>
          <w:sz w:val="24"/>
          <w:szCs w:val="24"/>
          <w:lang w:val="lt-LT"/>
        </w:rPr>
      </w:pPr>
    </w:p>
    <w:p w14:paraId="0B6289C9" w14:textId="0E36E385" w:rsidR="00FE4344" w:rsidRPr="005A5E2F" w:rsidRDefault="008D6DF0" w:rsidP="005A5E2F">
      <w:pPr>
        <w:pStyle w:val="Body2"/>
        <w:tabs>
          <w:tab w:val="left" w:pos="1200"/>
        </w:tabs>
        <w:spacing w:after="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PRIEDAI:</w:t>
      </w:r>
    </w:p>
    <w:p w14:paraId="5E4C8D4E" w14:textId="452C9927" w:rsidR="00FE4344" w:rsidRPr="005A5E2F" w:rsidRDefault="008D6DF0" w:rsidP="005A5E2F">
      <w:pPr>
        <w:pStyle w:val="Body2"/>
        <w:tabs>
          <w:tab w:val="left" w:pos="1200"/>
        </w:tabs>
        <w:spacing w:after="0"/>
        <w:rPr>
          <w:rFonts w:ascii="Verdana" w:hAnsi="Verdana"/>
          <w:sz w:val="24"/>
          <w:szCs w:val="24"/>
          <w:lang w:val="lt-LT"/>
        </w:rPr>
      </w:pPr>
      <w:bookmarkStart w:id="0" w:name="_Hlk198887241"/>
      <w:r w:rsidRPr="005A5E2F">
        <w:rPr>
          <w:rFonts w:ascii="Verdana" w:hAnsi="Verdana" w:cs="Times New Roman"/>
          <w:color w:val="auto"/>
          <w:sz w:val="24"/>
          <w:szCs w:val="24"/>
          <w:lang w:val="lt-LT"/>
        </w:rPr>
        <w:t xml:space="preserve">1. </w:t>
      </w:r>
      <w:r w:rsidR="00CB6679" w:rsidRPr="005A5E2F">
        <w:rPr>
          <w:rFonts w:ascii="Verdana" w:hAnsi="Verdana" w:cs="Times New Roman"/>
          <w:color w:val="auto"/>
          <w:sz w:val="24"/>
          <w:szCs w:val="24"/>
          <w:lang w:val="lt-LT"/>
        </w:rPr>
        <w:t>priedas „Pasiūlymo forma“ (</w:t>
      </w:r>
      <w:r w:rsidR="00CB6679" w:rsidRPr="005A5E2F">
        <w:rPr>
          <w:rFonts w:ascii="Verdana" w:hAnsi="Verdana"/>
          <w:color w:val="auto"/>
          <w:sz w:val="24"/>
          <w:szCs w:val="24"/>
          <w:lang w:val="lt-LT"/>
        </w:rPr>
        <w:t>A dalis ir B dalis)</w:t>
      </w:r>
      <w:r w:rsidR="00CB6679" w:rsidRPr="005A5E2F">
        <w:rPr>
          <w:rFonts w:ascii="Verdana" w:hAnsi="Verdana" w:cs="Times New Roman"/>
          <w:color w:val="auto"/>
          <w:sz w:val="24"/>
          <w:szCs w:val="24"/>
          <w:lang w:val="lt-LT"/>
        </w:rPr>
        <w:t>;</w:t>
      </w:r>
    </w:p>
    <w:p w14:paraId="39D5C666" w14:textId="3F82BE9B" w:rsidR="00FE4344" w:rsidRPr="005A5E2F" w:rsidRDefault="008D6DF0" w:rsidP="005A5E2F">
      <w:pPr>
        <w:pStyle w:val="Body2"/>
        <w:tabs>
          <w:tab w:val="left" w:pos="1200"/>
        </w:tabs>
        <w:spacing w:after="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2. priedas „S</w:t>
      </w:r>
      <w:r w:rsidRPr="005A5E2F">
        <w:rPr>
          <w:rFonts w:ascii="Verdana" w:hAnsi="Verdana"/>
          <w:color w:val="auto"/>
          <w:sz w:val="24"/>
          <w:szCs w:val="24"/>
          <w:lang w:val="lt-LT"/>
        </w:rPr>
        <w:t>utarties projektas“;</w:t>
      </w:r>
    </w:p>
    <w:p w14:paraId="59290175" w14:textId="15D7076B" w:rsidR="00FE4344" w:rsidRPr="005A5E2F" w:rsidRDefault="008D6DF0" w:rsidP="005A5E2F">
      <w:pPr>
        <w:pStyle w:val="Body2"/>
        <w:tabs>
          <w:tab w:val="left" w:pos="1200"/>
        </w:tabs>
        <w:spacing w:after="0"/>
        <w:contextualSpacing/>
        <w:rPr>
          <w:rFonts w:ascii="Verdana" w:hAnsi="Verdana"/>
          <w:color w:val="auto"/>
          <w:sz w:val="24"/>
          <w:szCs w:val="24"/>
          <w:lang w:val="lt-LT"/>
        </w:rPr>
      </w:pPr>
      <w:r w:rsidRPr="005A5E2F">
        <w:rPr>
          <w:rFonts w:ascii="Verdana" w:hAnsi="Verdana" w:cs="Times New Roman"/>
          <w:color w:val="auto"/>
          <w:sz w:val="24"/>
          <w:szCs w:val="24"/>
          <w:lang w:val="lt-LT"/>
        </w:rPr>
        <w:t xml:space="preserve">3. priedas </w:t>
      </w:r>
      <w:r w:rsidRPr="005A5E2F">
        <w:rPr>
          <w:rFonts w:ascii="Verdana" w:hAnsi="Verdana"/>
          <w:color w:val="auto"/>
          <w:sz w:val="24"/>
          <w:szCs w:val="24"/>
          <w:lang w:val="lt-LT"/>
        </w:rPr>
        <w:t>„</w:t>
      </w:r>
      <w:r w:rsidRPr="005A5E2F">
        <w:rPr>
          <w:rFonts w:ascii="Verdana" w:hAnsi="Verdana" w:cs="Times New Roman"/>
          <w:color w:val="auto"/>
          <w:sz w:val="24"/>
          <w:szCs w:val="24"/>
          <w:lang w:val="lt-LT"/>
        </w:rPr>
        <w:t>Techninė specifikacija</w:t>
      </w:r>
      <w:r w:rsidRPr="005A5E2F">
        <w:rPr>
          <w:rFonts w:ascii="Verdana" w:hAnsi="Verdana"/>
          <w:color w:val="auto"/>
          <w:sz w:val="24"/>
          <w:szCs w:val="24"/>
          <w:lang w:val="lt-LT"/>
        </w:rPr>
        <w:t>“;</w:t>
      </w:r>
    </w:p>
    <w:p w14:paraId="20DEDCC6" w14:textId="64AC00E5" w:rsidR="00551B83" w:rsidRPr="005A5E2F" w:rsidRDefault="008D6DF0" w:rsidP="005A5E2F">
      <w:pPr>
        <w:pStyle w:val="Body2"/>
        <w:tabs>
          <w:tab w:val="left" w:pos="1200"/>
        </w:tabs>
        <w:spacing w:after="0"/>
        <w:contextualSpacing/>
        <w:rPr>
          <w:rFonts w:ascii="Verdana" w:hAnsi="Verdana"/>
          <w:color w:val="auto"/>
          <w:sz w:val="24"/>
          <w:szCs w:val="24"/>
          <w:lang w:val="lt-LT"/>
        </w:rPr>
      </w:pPr>
      <w:r w:rsidRPr="005A5E2F">
        <w:rPr>
          <w:rFonts w:ascii="Verdana" w:hAnsi="Verdana"/>
          <w:color w:val="auto"/>
          <w:sz w:val="24"/>
          <w:szCs w:val="24"/>
          <w:lang w:val="lt-LT"/>
        </w:rPr>
        <w:t>4. priedas „Europos bendrasis viešųjų pirkimų dokumentas (EBVPD)“</w:t>
      </w:r>
      <w:r w:rsidR="0073124C">
        <w:rPr>
          <w:rFonts w:ascii="Verdana" w:hAnsi="Verdana"/>
          <w:color w:val="auto"/>
          <w:sz w:val="24"/>
          <w:szCs w:val="24"/>
          <w:lang w:val="lt-LT"/>
        </w:rPr>
        <w:t>.</w:t>
      </w:r>
    </w:p>
    <w:p w14:paraId="60AC560C" w14:textId="0092F573" w:rsidR="00670B9C" w:rsidRPr="005A5E2F" w:rsidRDefault="00681574" w:rsidP="005A5E2F">
      <w:pPr>
        <w:pStyle w:val="Body2"/>
        <w:tabs>
          <w:tab w:val="left" w:pos="1200"/>
        </w:tabs>
        <w:spacing w:after="0"/>
        <w:contextualSpacing/>
        <w:rPr>
          <w:rFonts w:ascii="Verdana" w:hAnsi="Verdana"/>
          <w:sz w:val="24"/>
          <w:szCs w:val="24"/>
          <w:lang w:val="lt-LT"/>
        </w:rPr>
      </w:pPr>
      <w:bookmarkStart w:id="1" w:name="_Toc488998667"/>
      <w:bookmarkEnd w:id="0"/>
      <w:bookmarkEnd w:id="1"/>
      <w:r w:rsidRPr="005A5E2F">
        <w:rPr>
          <w:rFonts w:ascii="Verdana" w:hAnsi="Verdana"/>
          <w:sz w:val="24"/>
          <w:szCs w:val="24"/>
          <w:lang w:val="lt-LT"/>
        </w:rPr>
        <w:br w:type="page"/>
      </w:r>
    </w:p>
    <w:p w14:paraId="6F2AAE05" w14:textId="548353F9" w:rsidR="00FE4344" w:rsidRPr="00355DEE" w:rsidRDefault="008D6DF0">
      <w:pPr>
        <w:pStyle w:val="Sraopastraipa"/>
        <w:numPr>
          <w:ilvl w:val="0"/>
          <w:numId w:val="40"/>
        </w:numPr>
        <w:jc w:val="center"/>
        <w:rPr>
          <w:rStyle w:val="AntratDiagrama"/>
          <w:rFonts w:ascii="Verdana" w:hAnsi="Verdana"/>
          <w:b w:val="0"/>
          <w:bCs w:val="0"/>
          <w:caps w:val="0"/>
          <w:color w:val="auto"/>
          <w:spacing w:val="0"/>
          <w:szCs w:val="24"/>
          <w:lang w:val="lt-LT"/>
        </w:rPr>
      </w:pPr>
      <w:bookmarkStart w:id="2" w:name="_Toc239840384"/>
      <w:r w:rsidRPr="00355DEE">
        <w:rPr>
          <w:rStyle w:val="AntratDiagrama"/>
          <w:rFonts w:ascii="Verdana" w:hAnsi="Verdana"/>
          <w:color w:val="auto"/>
          <w:szCs w:val="24"/>
          <w:lang w:val="lt-LT"/>
        </w:rPr>
        <w:lastRenderedPageBreak/>
        <w:t>BENDROSIOS NUOSTATOS</w:t>
      </w:r>
      <w:bookmarkEnd w:id="2"/>
    </w:p>
    <w:p w14:paraId="496C8B97" w14:textId="77777777" w:rsidR="006C0104" w:rsidRPr="005A5E2F" w:rsidRDefault="006C0104" w:rsidP="005A5E2F">
      <w:pPr>
        <w:contextualSpacing/>
        <w:rPr>
          <w:rFonts w:ascii="Verdana" w:hAnsi="Verdana"/>
        </w:rPr>
      </w:pPr>
    </w:p>
    <w:p w14:paraId="350B094F" w14:textId="62C84AA1" w:rsidR="006F2AC4" w:rsidRPr="005A5E2F" w:rsidRDefault="008D6DF0" w:rsidP="005A5E2F">
      <w:pPr>
        <w:pStyle w:val="Body2"/>
        <w:numPr>
          <w:ilvl w:val="1"/>
          <w:numId w:val="7"/>
        </w:numPr>
        <w:tabs>
          <w:tab w:val="left" w:pos="1260"/>
        </w:tabs>
        <w:spacing w:after="0"/>
        <w:ind w:left="0" w:firstLine="720"/>
        <w:contextualSpacing/>
        <w:rPr>
          <w:rFonts w:ascii="Verdana" w:hAnsi="Verdana" w:cs="Times New Roman"/>
          <w:b/>
          <w:i/>
          <w:color w:val="auto"/>
          <w:sz w:val="24"/>
          <w:szCs w:val="24"/>
          <w:lang w:val="lt-LT"/>
        </w:rPr>
      </w:pPr>
      <w:r w:rsidRPr="005A5E2F">
        <w:rPr>
          <w:rFonts w:ascii="Verdana" w:hAnsi="Verdana" w:cs="Times New Roman"/>
          <w:color w:val="auto"/>
          <w:sz w:val="24"/>
          <w:szCs w:val="24"/>
          <w:lang w:val="lt-LT"/>
        </w:rPr>
        <w:t xml:space="preserve">Marijampolės savivaldybės administracija, kodas 188769113, J. Basanavičiaus a. 1, LT-68307 Marijampolė, tel. </w:t>
      </w:r>
      <w:r w:rsidR="00E60853" w:rsidRPr="005A5E2F">
        <w:rPr>
          <w:rFonts w:ascii="Verdana" w:hAnsi="Verdana" w:cs="Times New Roman"/>
          <w:color w:val="auto"/>
          <w:sz w:val="24"/>
          <w:szCs w:val="24"/>
          <w:lang w:val="lt-LT"/>
        </w:rPr>
        <w:t>+370</w:t>
      </w:r>
      <w:r w:rsidRPr="005A5E2F">
        <w:rPr>
          <w:rFonts w:ascii="Verdana" w:hAnsi="Verdana" w:cs="Times New Roman"/>
          <w:color w:val="auto"/>
          <w:sz w:val="24"/>
          <w:szCs w:val="24"/>
          <w:lang w:val="lt-LT"/>
        </w:rPr>
        <w:t xml:space="preserve"> 343 90011 (toliau – Perkančioji organizacija), vykdydama šį viešąjį pirkimą numato įsigyti </w:t>
      </w:r>
      <w:r w:rsidR="00CB6679" w:rsidRPr="005A5E2F">
        <w:rPr>
          <w:rFonts w:ascii="Verdana" w:hAnsi="Verdana"/>
          <w:b/>
          <w:bCs/>
          <w:color w:val="auto"/>
          <w:sz w:val="24"/>
          <w:szCs w:val="24"/>
          <w:lang w:val="lt-LT"/>
        </w:rPr>
        <w:t>Marijampolės miesto kalėdinę eglę ir šventinius puošybinius elementus</w:t>
      </w:r>
      <w:r w:rsidR="00CB6679" w:rsidRPr="005A5E2F">
        <w:rPr>
          <w:rFonts w:ascii="Verdana" w:hAnsi="Verdana" w:cs="Times New Roman"/>
          <w:color w:val="auto"/>
          <w:sz w:val="24"/>
          <w:szCs w:val="24"/>
          <w:lang w:val="lt-LT"/>
        </w:rPr>
        <w:t xml:space="preserve"> </w:t>
      </w:r>
      <w:r w:rsidR="008B0CED" w:rsidRPr="005A5E2F">
        <w:rPr>
          <w:rFonts w:ascii="Verdana" w:hAnsi="Verdana"/>
          <w:bCs/>
          <w:sz w:val="24"/>
          <w:szCs w:val="24"/>
          <w:lang w:val="lt-LT"/>
        </w:rPr>
        <w:t>(toliau – Pirkimas).</w:t>
      </w:r>
    </w:p>
    <w:p w14:paraId="5D0BEA27" w14:textId="7D26F056" w:rsidR="00354D13" w:rsidRPr="005A5E2F" w:rsidRDefault="00354D13" w:rsidP="005A5E2F">
      <w:pPr>
        <w:pStyle w:val="Sraopastraipa"/>
        <w:numPr>
          <w:ilvl w:val="1"/>
          <w:numId w:val="7"/>
        </w:numPr>
        <w:ind w:left="0" w:firstLine="709"/>
        <w:jc w:val="both"/>
        <w:rPr>
          <w:rFonts w:ascii="Verdana" w:eastAsia="Arial Unicode MS" w:hAnsi="Verdana"/>
          <w:color w:val="000000"/>
          <w:szCs w:val="24"/>
          <w:lang w:eastAsia="lt-LT"/>
        </w:rPr>
      </w:pPr>
      <w:r w:rsidRPr="005A5E2F">
        <w:rPr>
          <w:rFonts w:ascii="Verdana" w:eastAsia="Arial Unicode MS" w:hAnsi="Verdana"/>
          <w:color w:val="000000"/>
          <w:szCs w:val="24"/>
          <w:lang w:eastAsia="lt-LT"/>
        </w:rPr>
        <w:t xml:space="preserve">Šis viešasis </w:t>
      </w:r>
      <w:r w:rsidR="00C9504B">
        <w:rPr>
          <w:rFonts w:ascii="Verdana" w:eastAsia="Arial Unicode MS" w:hAnsi="Verdana"/>
          <w:color w:val="000000"/>
          <w:szCs w:val="24"/>
          <w:lang w:eastAsia="lt-LT"/>
        </w:rPr>
        <w:t>P</w:t>
      </w:r>
      <w:r w:rsidRPr="005A5E2F">
        <w:rPr>
          <w:rFonts w:ascii="Verdana" w:eastAsia="Arial Unicode MS" w:hAnsi="Verdana"/>
          <w:color w:val="000000"/>
          <w:szCs w:val="24"/>
          <w:lang w:eastAsia="lt-LT"/>
        </w:rPr>
        <w:t>irkimas atliekamas vadovaujantis Lietuvos Respublikos viešųjų pirkimų įstatymu (toliau – VPĮ), Lietuvos Respublikos civiliniu kodeksu</w:t>
      </w:r>
      <w:r w:rsidR="00C03849" w:rsidRPr="005A5E2F">
        <w:rPr>
          <w:rFonts w:ascii="Verdana" w:hAnsi="Verdana"/>
          <w:color w:val="000000"/>
          <w:szCs w:val="24"/>
        </w:rPr>
        <w:t>,</w:t>
      </w:r>
      <w:r w:rsidR="0006776D" w:rsidRPr="005A5E2F">
        <w:rPr>
          <w:rFonts w:ascii="Verdana" w:eastAsia="Arial Unicode MS" w:hAnsi="Verdana"/>
          <w:color w:val="000000"/>
          <w:szCs w:val="24"/>
          <w:lang w:eastAsia="lt-LT"/>
        </w:rPr>
        <w:t xml:space="preserve"> </w:t>
      </w:r>
      <w:r w:rsidR="0006776D" w:rsidRPr="005A5E2F">
        <w:rPr>
          <w:rFonts w:ascii="Verdana" w:hAnsi="Verdana"/>
          <w:szCs w:val="24"/>
        </w:rPr>
        <w:t>Aplinkos apsaugos kriterijų taikymo, vykdant žaliuosius pirkimus, tvarkos apraš</w:t>
      </w:r>
      <w:r w:rsidR="00201123" w:rsidRPr="005A5E2F">
        <w:rPr>
          <w:rFonts w:ascii="Verdana" w:hAnsi="Verdana"/>
          <w:szCs w:val="24"/>
        </w:rPr>
        <w:t>u</w:t>
      </w:r>
      <w:r w:rsidR="0006776D" w:rsidRPr="005A5E2F">
        <w:rPr>
          <w:rFonts w:ascii="Verdana" w:hAnsi="Verdana"/>
          <w:szCs w:val="24"/>
        </w:rPr>
        <w:t>, patvirtint</w:t>
      </w:r>
      <w:r w:rsidR="00201123" w:rsidRPr="005A5E2F">
        <w:rPr>
          <w:rFonts w:ascii="Verdana" w:hAnsi="Verdana"/>
          <w:szCs w:val="24"/>
        </w:rPr>
        <w:t>u</w:t>
      </w:r>
      <w:r w:rsidR="0006776D" w:rsidRPr="005A5E2F">
        <w:rPr>
          <w:rFonts w:ascii="Verdana" w:hAnsi="Verdana"/>
          <w:szCs w:val="24"/>
        </w:rPr>
        <w:t xml:space="preserve"> 2011 m. birželio 28 d. Lietuvos Respublikos aplinkos ministro įsakymu Nr. D1-508 (aktuali redakcija)</w:t>
      </w:r>
      <w:r w:rsidR="00500BDE" w:rsidRPr="005A5E2F">
        <w:rPr>
          <w:rFonts w:ascii="Verdana" w:hAnsi="Verdana"/>
          <w:color w:val="000000"/>
          <w:szCs w:val="24"/>
        </w:rPr>
        <w:t xml:space="preserve"> </w:t>
      </w:r>
      <w:r w:rsidR="00C03849" w:rsidRPr="005A5E2F">
        <w:rPr>
          <w:rFonts w:ascii="Verdana" w:hAnsi="Verdana"/>
          <w:color w:val="000000"/>
          <w:szCs w:val="24"/>
        </w:rPr>
        <w:t>ir</w:t>
      </w:r>
      <w:r w:rsidRPr="005A5E2F">
        <w:rPr>
          <w:rFonts w:ascii="Verdana" w:eastAsia="Arial Unicode MS" w:hAnsi="Verdana"/>
          <w:color w:val="000000"/>
          <w:szCs w:val="24"/>
          <w:lang w:eastAsia="lt-LT"/>
        </w:rPr>
        <w:t xml:space="preserve"> kitais viešuosius pirkimus reglamentuojančiais teisės aktais bei šiomis pirkimo sąlygomis. Vartojamos sąvokos apibrėžtos VPĮ.</w:t>
      </w:r>
      <w:r w:rsidR="002C738B" w:rsidRPr="005A5E2F">
        <w:rPr>
          <w:rFonts w:ascii="Verdana" w:eastAsia="Arial Unicode MS" w:hAnsi="Verdana" w:cs="Segoe UI"/>
          <w:color w:val="00000A"/>
          <w:szCs w:val="24"/>
        </w:rPr>
        <w:t xml:space="preserve"> </w:t>
      </w:r>
      <w:r w:rsidR="002C738B" w:rsidRPr="005A5E2F">
        <w:rPr>
          <w:rFonts w:ascii="Verdana" w:eastAsia="Arial Unicode MS" w:hAnsi="Verdana"/>
          <w:color w:val="000000"/>
          <w:szCs w:val="24"/>
          <w:lang w:eastAsia="lt-LT"/>
        </w:rPr>
        <w:t>Jei pirkimo dokumentuose pateikiamos nuorodos į teisės aktus, turi būti taikomos aktualios teisės aktų redakcijos, jei nenurodyta kitaip.</w:t>
      </w:r>
    </w:p>
    <w:p w14:paraId="0BE33E11" w14:textId="73416237" w:rsidR="007A5C31" w:rsidRPr="005A5E2F" w:rsidRDefault="007A5C31" w:rsidP="005A5E2F">
      <w:pPr>
        <w:pStyle w:val="Body2"/>
        <w:numPr>
          <w:ilvl w:val="1"/>
          <w:numId w:val="7"/>
        </w:numPr>
        <w:tabs>
          <w:tab w:val="left" w:pos="0"/>
          <w:tab w:val="left" w:pos="1260"/>
        </w:tabs>
        <w:spacing w:after="0"/>
        <w:ind w:left="0" w:firstLine="709"/>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 xml:space="preserve">Šis supaprastintas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007852C9" w:rsidRPr="00765C2E">
          <w:rPr>
            <w:rStyle w:val="Hipersaitas"/>
            <w:rFonts w:ascii="Verdana" w:hAnsi="Verdana"/>
            <w:sz w:val="24"/>
            <w:szCs w:val="24"/>
            <w:lang w:val="lt-LT"/>
          </w:rPr>
          <w:t>https://viesiejipirkimai.lt/</w:t>
        </w:r>
      </w:hyperlink>
      <w:r w:rsidRPr="005A5E2F">
        <w:rPr>
          <w:rFonts w:ascii="Verdana" w:hAnsi="Verdana" w:cs="Times New Roman"/>
          <w:color w:val="auto"/>
          <w:sz w:val="24"/>
          <w:szCs w:val="24"/>
          <w:lang w:val="lt-LT"/>
        </w:rPr>
        <w:t>.</w:t>
      </w:r>
    </w:p>
    <w:p w14:paraId="1FFEF243" w14:textId="77777777" w:rsidR="00FE4344" w:rsidRPr="005A5E2F" w:rsidRDefault="008D6DF0" w:rsidP="005A5E2F">
      <w:pPr>
        <w:pStyle w:val="Body2"/>
        <w:numPr>
          <w:ilvl w:val="1"/>
          <w:numId w:val="7"/>
        </w:numPr>
        <w:tabs>
          <w:tab w:val="left" w:pos="1260"/>
        </w:tabs>
        <w:spacing w:after="0"/>
        <w:ind w:left="0" w:firstLine="72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Išankstinis skelbimas apie pirkimą nebuvo skelbtas.</w:t>
      </w:r>
    </w:p>
    <w:p w14:paraId="12A0C903" w14:textId="77777777" w:rsidR="00FE4344" w:rsidRPr="005A5E2F" w:rsidRDefault="008D6DF0" w:rsidP="005A5E2F">
      <w:pPr>
        <w:pStyle w:val="Body2"/>
        <w:numPr>
          <w:ilvl w:val="1"/>
          <w:numId w:val="7"/>
        </w:numPr>
        <w:tabs>
          <w:tab w:val="left" w:pos="1260"/>
        </w:tabs>
        <w:spacing w:after="0"/>
        <w:ind w:left="0" w:firstLine="72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 xml:space="preserve">Pirkimo dokumentų sudedamoji dalis yra išankstinis informacinis skelbimas (jei taikoma) ir skelbimas apie pirkimą. </w:t>
      </w:r>
    </w:p>
    <w:p w14:paraId="3D4C354F" w14:textId="77777777" w:rsidR="00FE4344" w:rsidRPr="005A5E2F" w:rsidRDefault="008D6DF0" w:rsidP="005A5E2F">
      <w:pPr>
        <w:pStyle w:val="Body2"/>
        <w:numPr>
          <w:ilvl w:val="1"/>
          <w:numId w:val="7"/>
        </w:numPr>
        <w:tabs>
          <w:tab w:val="left" w:pos="1260"/>
        </w:tabs>
        <w:spacing w:after="0"/>
        <w:ind w:left="0" w:firstLine="72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Pirkimas atliekamas laikantis lygiateisiškumo, nediskriminavimo, abipusio pripažinimo, proporcingumo ir skaidrumo principų bei konfidencialumo ir nešališkumo reikalavimų.</w:t>
      </w:r>
    </w:p>
    <w:p w14:paraId="27533CA5" w14:textId="6AD1B875" w:rsidR="00354D13" w:rsidRPr="005A5E2F" w:rsidRDefault="00354D13" w:rsidP="005A5E2F">
      <w:pPr>
        <w:pStyle w:val="Body2"/>
        <w:numPr>
          <w:ilvl w:val="1"/>
          <w:numId w:val="7"/>
        </w:numPr>
        <w:tabs>
          <w:tab w:val="left" w:pos="1260"/>
        </w:tabs>
        <w:spacing w:after="0"/>
        <w:ind w:left="0" w:firstLine="720"/>
        <w:contextualSpacing/>
        <w:rPr>
          <w:rFonts w:ascii="Verdana" w:hAnsi="Verdana" w:cs="Times New Roman"/>
          <w:sz w:val="24"/>
          <w:szCs w:val="24"/>
          <w:lang w:val="lt-LT"/>
        </w:rPr>
      </w:pPr>
      <w:r w:rsidRPr="005A5E2F">
        <w:rPr>
          <w:rFonts w:ascii="Verdana" w:hAnsi="Verdana" w:cs="Times New Roman"/>
          <w:color w:val="auto"/>
          <w:sz w:val="24"/>
          <w:szCs w:val="24"/>
          <w:lang w:val="lt-LT"/>
        </w:rPr>
        <w:t>Perkančioji organizacija nėra pridėtinės vertės mokesčio (toliau</w:t>
      </w:r>
      <w:r w:rsidR="00D54415" w:rsidRPr="005A5E2F">
        <w:rPr>
          <w:rFonts w:ascii="Verdana" w:hAnsi="Verdana" w:cs="Times New Roman"/>
          <w:color w:val="auto"/>
          <w:sz w:val="24"/>
          <w:szCs w:val="24"/>
          <w:lang w:val="lt-LT"/>
        </w:rPr>
        <w:t xml:space="preserve"> </w:t>
      </w:r>
      <w:r w:rsidRPr="005A5E2F">
        <w:rPr>
          <w:rFonts w:ascii="Verdana" w:hAnsi="Verdana" w:cs="Times New Roman"/>
          <w:color w:val="auto"/>
          <w:sz w:val="24"/>
          <w:szCs w:val="24"/>
          <w:lang w:val="lt-LT"/>
        </w:rPr>
        <w:t>–</w:t>
      </w:r>
      <w:r w:rsidR="00D54415" w:rsidRPr="005A5E2F">
        <w:rPr>
          <w:rFonts w:ascii="Verdana" w:hAnsi="Verdana" w:cs="Times New Roman"/>
          <w:color w:val="auto"/>
          <w:sz w:val="24"/>
          <w:szCs w:val="24"/>
          <w:lang w:val="lt-LT"/>
        </w:rPr>
        <w:t xml:space="preserve"> </w:t>
      </w:r>
      <w:r w:rsidRPr="005A5E2F">
        <w:rPr>
          <w:rFonts w:ascii="Verdana" w:hAnsi="Verdana" w:cs="Times New Roman"/>
          <w:color w:val="auto"/>
          <w:sz w:val="24"/>
          <w:szCs w:val="24"/>
          <w:lang w:val="lt-LT"/>
        </w:rPr>
        <w:t>PVM) mokėtoja.</w:t>
      </w:r>
    </w:p>
    <w:p w14:paraId="06F6A994" w14:textId="77777777" w:rsidR="00354D13" w:rsidRPr="005A5E2F" w:rsidRDefault="00354D13" w:rsidP="005A5E2F">
      <w:pPr>
        <w:pStyle w:val="Body2"/>
        <w:numPr>
          <w:ilvl w:val="1"/>
          <w:numId w:val="7"/>
        </w:numPr>
        <w:tabs>
          <w:tab w:val="left" w:pos="1260"/>
        </w:tabs>
        <w:spacing w:after="0"/>
        <w:ind w:left="0" w:firstLine="720"/>
        <w:contextualSpacing/>
        <w:rPr>
          <w:rFonts w:ascii="Verdana" w:hAnsi="Verdana" w:cs="Times New Roman"/>
          <w:sz w:val="24"/>
          <w:szCs w:val="24"/>
          <w:lang w:val="lt-LT"/>
        </w:rPr>
      </w:pPr>
      <w:r w:rsidRPr="005A5E2F">
        <w:rPr>
          <w:rFonts w:ascii="Verdana" w:hAnsi="Verdana" w:cs="Times New Roman"/>
          <w:sz w:val="24"/>
          <w:szCs w:val="24"/>
          <w:lang w:val="lt-LT"/>
        </w:rPr>
        <w:t>Visos pirkimo sąlygos nustatytos pirkimo dokumentuose, kuriuos sudaro:</w:t>
      </w:r>
    </w:p>
    <w:p w14:paraId="77A66EDB" w14:textId="05653307" w:rsidR="00354D13" w:rsidRPr="005A5E2F" w:rsidRDefault="00354D13" w:rsidP="005A5E2F">
      <w:pPr>
        <w:pStyle w:val="Body2"/>
        <w:tabs>
          <w:tab w:val="left" w:pos="1260"/>
        </w:tabs>
        <w:spacing w:after="0"/>
        <w:ind w:left="720"/>
        <w:contextualSpacing/>
        <w:rPr>
          <w:rFonts w:ascii="Verdana" w:hAnsi="Verdana" w:cs="Times New Roman"/>
          <w:sz w:val="24"/>
          <w:szCs w:val="24"/>
          <w:lang w:val="lt-LT"/>
        </w:rPr>
      </w:pPr>
      <w:r w:rsidRPr="005A5E2F">
        <w:rPr>
          <w:rFonts w:ascii="Verdana" w:hAnsi="Verdana" w:cs="Times New Roman"/>
          <w:color w:val="auto"/>
          <w:sz w:val="24"/>
          <w:szCs w:val="24"/>
          <w:lang w:val="lt-LT"/>
        </w:rPr>
        <w:t>1.</w:t>
      </w:r>
      <w:r w:rsidR="00210E9D">
        <w:rPr>
          <w:rFonts w:ascii="Verdana" w:hAnsi="Verdana" w:cs="Times New Roman"/>
          <w:color w:val="auto"/>
          <w:sz w:val="24"/>
          <w:szCs w:val="24"/>
          <w:lang w:val="lt-LT"/>
        </w:rPr>
        <w:t>8</w:t>
      </w:r>
      <w:r w:rsidRPr="005A5E2F">
        <w:rPr>
          <w:rFonts w:ascii="Verdana" w:hAnsi="Verdana" w:cs="Times New Roman"/>
          <w:color w:val="auto"/>
          <w:sz w:val="24"/>
          <w:szCs w:val="24"/>
          <w:lang w:val="lt-LT"/>
        </w:rPr>
        <w:t xml:space="preserve">.1. </w:t>
      </w:r>
      <w:r w:rsidRPr="005A5E2F">
        <w:rPr>
          <w:rFonts w:ascii="Verdana" w:hAnsi="Verdana" w:cs="Times New Roman"/>
          <w:sz w:val="24"/>
          <w:szCs w:val="24"/>
          <w:lang w:val="lt-LT"/>
        </w:rPr>
        <w:t>skelbimas apie pirkimą;</w:t>
      </w:r>
    </w:p>
    <w:p w14:paraId="09B61D4B" w14:textId="2DA713DB" w:rsidR="00354D13" w:rsidRPr="005A5E2F" w:rsidRDefault="00354D13" w:rsidP="005A5E2F">
      <w:pPr>
        <w:pStyle w:val="Body2"/>
        <w:tabs>
          <w:tab w:val="left" w:pos="1260"/>
        </w:tabs>
        <w:spacing w:after="0"/>
        <w:ind w:left="720"/>
        <w:contextualSpacing/>
        <w:rPr>
          <w:rFonts w:ascii="Verdana" w:hAnsi="Verdana" w:cs="Times New Roman"/>
          <w:sz w:val="24"/>
          <w:szCs w:val="24"/>
          <w:lang w:val="lt-LT"/>
        </w:rPr>
      </w:pPr>
      <w:r w:rsidRPr="005A5E2F">
        <w:rPr>
          <w:rFonts w:ascii="Verdana" w:hAnsi="Verdana" w:cs="Times New Roman"/>
          <w:sz w:val="24"/>
          <w:szCs w:val="24"/>
          <w:lang w:val="lt-LT"/>
        </w:rPr>
        <w:t>1.</w:t>
      </w:r>
      <w:r w:rsidR="00210E9D">
        <w:rPr>
          <w:rFonts w:ascii="Verdana" w:hAnsi="Verdana" w:cs="Times New Roman"/>
          <w:sz w:val="24"/>
          <w:szCs w:val="24"/>
          <w:lang w:val="lt-LT"/>
        </w:rPr>
        <w:t>8</w:t>
      </w:r>
      <w:r w:rsidRPr="005A5E2F">
        <w:rPr>
          <w:rFonts w:ascii="Verdana" w:hAnsi="Verdana" w:cs="Times New Roman"/>
          <w:sz w:val="24"/>
          <w:szCs w:val="24"/>
          <w:lang w:val="lt-LT"/>
        </w:rPr>
        <w:t>.2. pirkimo sąlygos (kartu su priedais);</w:t>
      </w:r>
    </w:p>
    <w:p w14:paraId="6AEB5EC1" w14:textId="1EB4D6F7" w:rsidR="00354D13" w:rsidRPr="005A5E2F" w:rsidRDefault="00354D13" w:rsidP="005A5E2F">
      <w:pPr>
        <w:pStyle w:val="Body2"/>
        <w:tabs>
          <w:tab w:val="left" w:pos="1260"/>
        </w:tabs>
        <w:spacing w:after="0"/>
        <w:ind w:firstLine="720"/>
        <w:contextualSpacing/>
        <w:rPr>
          <w:rFonts w:ascii="Verdana" w:hAnsi="Verdana" w:cs="Times New Roman"/>
          <w:sz w:val="24"/>
          <w:szCs w:val="24"/>
          <w:lang w:val="lt-LT"/>
        </w:rPr>
      </w:pPr>
      <w:r w:rsidRPr="005A5E2F">
        <w:rPr>
          <w:rFonts w:ascii="Verdana" w:hAnsi="Verdana" w:cs="Times New Roman"/>
          <w:sz w:val="24"/>
          <w:szCs w:val="24"/>
          <w:lang w:val="lt-LT"/>
        </w:rPr>
        <w:t>1.</w:t>
      </w:r>
      <w:r w:rsidR="00210E9D">
        <w:rPr>
          <w:rFonts w:ascii="Verdana" w:hAnsi="Verdana" w:cs="Times New Roman"/>
          <w:sz w:val="24"/>
          <w:szCs w:val="24"/>
          <w:lang w:val="lt-LT"/>
        </w:rPr>
        <w:t>8</w:t>
      </w:r>
      <w:r w:rsidRPr="005A5E2F">
        <w:rPr>
          <w:rFonts w:ascii="Verdana" w:hAnsi="Verdana" w:cs="Times New Roman"/>
          <w:sz w:val="24"/>
          <w:szCs w:val="24"/>
          <w:lang w:val="lt-LT"/>
        </w:rPr>
        <w:t>.3. pirkimo dokumentų paaiškinimai (patikslinimai), taip pat atsakymai į tiekėjų klausimus (jeigu bus);</w:t>
      </w:r>
    </w:p>
    <w:p w14:paraId="10364001" w14:textId="26117AE0" w:rsidR="00354D13" w:rsidRPr="005A5E2F" w:rsidRDefault="00354D13" w:rsidP="005A5E2F">
      <w:pPr>
        <w:pStyle w:val="Body2"/>
        <w:tabs>
          <w:tab w:val="left" w:pos="1260"/>
        </w:tabs>
        <w:spacing w:after="0"/>
        <w:ind w:firstLine="720"/>
        <w:contextualSpacing/>
        <w:rPr>
          <w:rFonts w:ascii="Verdana" w:hAnsi="Verdana" w:cs="Times New Roman"/>
          <w:sz w:val="24"/>
          <w:szCs w:val="24"/>
          <w:lang w:val="lt-LT"/>
        </w:rPr>
      </w:pPr>
      <w:r w:rsidRPr="005A5E2F">
        <w:rPr>
          <w:rFonts w:ascii="Verdana" w:hAnsi="Verdana" w:cs="Times New Roman"/>
          <w:sz w:val="24"/>
          <w:szCs w:val="24"/>
          <w:lang w:val="lt-LT"/>
        </w:rPr>
        <w:t>1.</w:t>
      </w:r>
      <w:r w:rsidR="00210E9D">
        <w:rPr>
          <w:rFonts w:ascii="Verdana" w:hAnsi="Verdana" w:cs="Times New Roman"/>
          <w:sz w:val="24"/>
          <w:szCs w:val="24"/>
          <w:lang w:val="lt-LT"/>
        </w:rPr>
        <w:t>8</w:t>
      </w:r>
      <w:r w:rsidRPr="005A5E2F">
        <w:rPr>
          <w:rFonts w:ascii="Verdana" w:hAnsi="Verdana" w:cs="Times New Roman"/>
          <w:sz w:val="24"/>
          <w:szCs w:val="24"/>
          <w:lang w:val="lt-LT"/>
        </w:rPr>
        <w:t>.4. kita CVP IS priemonėmis pateikta informacija.</w:t>
      </w:r>
    </w:p>
    <w:p w14:paraId="3AFDCFB0" w14:textId="7A8B925C" w:rsidR="00210E9D" w:rsidRDefault="00147063" w:rsidP="00210E9D">
      <w:pPr>
        <w:pStyle w:val="Sraopastraipa"/>
        <w:tabs>
          <w:tab w:val="left" w:pos="0"/>
          <w:tab w:val="left" w:pos="360"/>
        </w:tabs>
        <w:suppressAutoHyphens/>
        <w:ind w:left="0" w:firstLine="709"/>
        <w:jc w:val="both"/>
        <w:rPr>
          <w:rFonts w:ascii="Verdana" w:hAnsi="Verdana"/>
          <w:szCs w:val="24"/>
          <w:shd w:val="clear" w:color="auto" w:fill="FFFFFF"/>
        </w:rPr>
      </w:pPr>
      <w:r w:rsidRPr="005A5E2F">
        <w:rPr>
          <w:rFonts w:ascii="Verdana" w:hAnsi="Verdana"/>
          <w:szCs w:val="24"/>
        </w:rPr>
        <w:t>1.</w:t>
      </w:r>
      <w:r w:rsidR="00210E9D">
        <w:rPr>
          <w:rFonts w:ascii="Verdana" w:hAnsi="Verdana"/>
          <w:szCs w:val="24"/>
        </w:rPr>
        <w:t>9</w:t>
      </w:r>
      <w:r w:rsidRPr="005A5E2F">
        <w:rPr>
          <w:rFonts w:ascii="Verdana" w:hAnsi="Verdana"/>
          <w:szCs w:val="24"/>
        </w:rPr>
        <w:t xml:space="preserve">. </w:t>
      </w:r>
      <w:r w:rsidR="00F506C5" w:rsidRPr="005A5E2F">
        <w:rPr>
          <w:rFonts w:ascii="Verdana" w:hAnsi="Verdana"/>
          <w:szCs w:val="24"/>
          <w:shd w:val="clear" w:color="auto" w:fill="FFFFFF"/>
        </w:rPr>
        <w:t xml:space="preserve">Prekės </w:t>
      </w:r>
      <w:r w:rsidRPr="005A5E2F">
        <w:rPr>
          <w:rFonts w:ascii="Verdana" w:hAnsi="Verdana"/>
          <w:szCs w:val="24"/>
          <w:shd w:val="clear" w:color="auto" w:fill="FFFFFF"/>
        </w:rPr>
        <w:t xml:space="preserve">neperkamos iš centrinės perkančiosios organizacijos (toliau – CPO), kadangi išanalizavus CPO kataloge esančią </w:t>
      </w:r>
      <w:r w:rsidR="00F506C5" w:rsidRPr="005A5E2F">
        <w:rPr>
          <w:rFonts w:ascii="Verdana" w:hAnsi="Verdana"/>
          <w:szCs w:val="24"/>
          <w:shd w:val="clear" w:color="auto" w:fill="FFFFFF"/>
        </w:rPr>
        <w:t xml:space="preserve">prekių </w:t>
      </w:r>
      <w:r w:rsidRPr="005A5E2F">
        <w:rPr>
          <w:rFonts w:ascii="Verdana" w:hAnsi="Verdana"/>
          <w:szCs w:val="24"/>
          <w:shd w:val="clear" w:color="auto" w:fill="FFFFFF"/>
        </w:rPr>
        <w:t xml:space="preserve">pasiūlą, nustatyta, </w:t>
      </w:r>
      <w:r w:rsidR="00C9504B" w:rsidRPr="00773345">
        <w:rPr>
          <w:rFonts w:ascii="Verdana" w:hAnsi="Verdana"/>
          <w:color w:val="000000"/>
          <w:szCs w:val="24"/>
        </w:rPr>
        <w:t>kad CPO negalima nusipirkti pirkimo objekto, kadangi šiuo metu tokio pirkimo objekto CPO kataloge nėra</w:t>
      </w:r>
      <w:r w:rsidRPr="005A5E2F">
        <w:rPr>
          <w:rFonts w:ascii="Verdana" w:hAnsi="Verdana"/>
          <w:szCs w:val="24"/>
          <w:shd w:val="clear" w:color="auto" w:fill="FFFFFF"/>
        </w:rPr>
        <w:t>.</w:t>
      </w:r>
    </w:p>
    <w:p w14:paraId="79E92D1E" w14:textId="68803CAD" w:rsidR="00CB6679" w:rsidRPr="00210E9D" w:rsidRDefault="00210E9D" w:rsidP="00210E9D">
      <w:pPr>
        <w:pStyle w:val="Sraopastraipa"/>
        <w:tabs>
          <w:tab w:val="left" w:pos="0"/>
          <w:tab w:val="left" w:pos="360"/>
        </w:tabs>
        <w:suppressAutoHyphens/>
        <w:ind w:left="0" w:firstLine="709"/>
        <w:jc w:val="both"/>
        <w:rPr>
          <w:rFonts w:ascii="Verdana" w:hAnsi="Verdana"/>
          <w:szCs w:val="24"/>
          <w:shd w:val="clear" w:color="auto" w:fill="FFFFFF"/>
        </w:rPr>
      </w:pPr>
      <w:r>
        <w:rPr>
          <w:rFonts w:ascii="Verdana" w:hAnsi="Verdana"/>
          <w:szCs w:val="24"/>
          <w:shd w:val="clear" w:color="auto" w:fill="FFFFFF"/>
        </w:rPr>
        <w:t>1.10.</w:t>
      </w:r>
      <w:r w:rsidR="00CB6679" w:rsidRPr="00210E9D">
        <w:rPr>
          <w:rFonts w:ascii="Verdana" w:hAnsi="Verdana"/>
          <w:szCs w:val="24"/>
          <w:shd w:val="clear" w:color="auto" w:fill="FFFFFF"/>
        </w:rPr>
        <w:t xml:space="preserve"> </w:t>
      </w:r>
      <w:r w:rsidR="008D6DF0" w:rsidRPr="00210E9D">
        <w:rPr>
          <w:rFonts w:ascii="Verdana" w:hAnsi="Verdana"/>
          <w:szCs w:val="24"/>
        </w:rPr>
        <w:t xml:space="preserve">Tiesioginį ryšį su tiekėjais įgalioti palaikyti </w:t>
      </w:r>
      <w:r w:rsidR="00D935B8" w:rsidRPr="00210E9D">
        <w:rPr>
          <w:rFonts w:ascii="Verdana" w:hAnsi="Verdana"/>
          <w:szCs w:val="24"/>
        </w:rPr>
        <w:t>P</w:t>
      </w:r>
      <w:r w:rsidR="008D6DF0" w:rsidRPr="00210E9D">
        <w:rPr>
          <w:rFonts w:ascii="Verdana" w:hAnsi="Verdana"/>
          <w:szCs w:val="24"/>
        </w:rPr>
        <w:t xml:space="preserve">erkančiosios organizacijos atstovai: </w:t>
      </w:r>
      <w:r w:rsidR="008D6DF0" w:rsidRPr="00210E9D">
        <w:rPr>
          <w:rFonts w:ascii="Verdana" w:hAnsi="Verdana"/>
          <w:iCs/>
          <w:szCs w:val="24"/>
        </w:rPr>
        <w:t xml:space="preserve">dėl </w:t>
      </w:r>
      <w:r w:rsidR="00E21CD5" w:rsidRPr="00210E9D">
        <w:rPr>
          <w:rFonts w:ascii="Verdana" w:hAnsi="Verdana"/>
          <w:iCs/>
          <w:szCs w:val="24"/>
        </w:rPr>
        <w:t>p</w:t>
      </w:r>
      <w:r w:rsidR="008D6DF0" w:rsidRPr="00210E9D">
        <w:rPr>
          <w:rFonts w:ascii="Verdana" w:hAnsi="Verdana"/>
          <w:iCs/>
          <w:szCs w:val="24"/>
        </w:rPr>
        <w:t xml:space="preserve">irkimo procedūrų: </w:t>
      </w:r>
      <w:r w:rsidR="00C221BF">
        <w:rPr>
          <w:rFonts w:ascii="Verdana" w:hAnsi="Verdana"/>
          <w:szCs w:val="24"/>
        </w:rPr>
        <w:t>Rūta Kurtinaitienė</w:t>
      </w:r>
      <w:r w:rsidR="008D6DF0" w:rsidRPr="00210E9D">
        <w:rPr>
          <w:rFonts w:ascii="Verdana" w:hAnsi="Verdana"/>
          <w:szCs w:val="24"/>
        </w:rPr>
        <w:t>, Viešųjų pirkimų skyriaus vyriausi</w:t>
      </w:r>
      <w:r w:rsidR="00C221BF">
        <w:rPr>
          <w:rFonts w:ascii="Verdana" w:hAnsi="Verdana"/>
          <w:szCs w:val="24"/>
        </w:rPr>
        <w:t>oji</w:t>
      </w:r>
      <w:r w:rsidR="008D6DF0" w:rsidRPr="00210E9D">
        <w:rPr>
          <w:rFonts w:ascii="Verdana" w:hAnsi="Verdana"/>
          <w:szCs w:val="24"/>
        </w:rPr>
        <w:t xml:space="preserve"> specialist</w:t>
      </w:r>
      <w:r w:rsidR="00C221BF">
        <w:rPr>
          <w:rFonts w:ascii="Verdana" w:hAnsi="Verdana"/>
          <w:szCs w:val="24"/>
        </w:rPr>
        <w:t>ė</w:t>
      </w:r>
      <w:r w:rsidR="008D6DF0" w:rsidRPr="00210E9D">
        <w:rPr>
          <w:rFonts w:ascii="Verdana" w:hAnsi="Verdana"/>
          <w:szCs w:val="24"/>
        </w:rPr>
        <w:t xml:space="preserve">, tel. </w:t>
      </w:r>
      <w:r w:rsidR="00E60853" w:rsidRPr="00210E9D">
        <w:rPr>
          <w:rFonts w:ascii="Verdana" w:hAnsi="Verdana"/>
          <w:szCs w:val="24"/>
        </w:rPr>
        <w:t>+370</w:t>
      </w:r>
      <w:r w:rsidR="008D6DF0" w:rsidRPr="00210E9D">
        <w:rPr>
          <w:rFonts w:ascii="Verdana" w:hAnsi="Verdana"/>
          <w:szCs w:val="24"/>
        </w:rPr>
        <w:t xml:space="preserve"> 343 9</w:t>
      </w:r>
      <w:r w:rsidR="008D1B84" w:rsidRPr="00210E9D">
        <w:rPr>
          <w:rFonts w:ascii="Verdana" w:hAnsi="Verdana"/>
          <w:szCs w:val="24"/>
        </w:rPr>
        <w:t>0</w:t>
      </w:r>
      <w:r w:rsidR="00C221BF">
        <w:rPr>
          <w:rFonts w:ascii="Verdana" w:hAnsi="Verdana"/>
          <w:szCs w:val="24"/>
        </w:rPr>
        <w:t xml:space="preserve"> </w:t>
      </w:r>
      <w:r w:rsidR="00E71922" w:rsidRPr="00210E9D">
        <w:rPr>
          <w:rFonts w:ascii="Verdana" w:hAnsi="Verdana"/>
          <w:szCs w:val="24"/>
        </w:rPr>
        <w:t>0</w:t>
      </w:r>
      <w:r w:rsidR="00C221BF">
        <w:rPr>
          <w:rFonts w:ascii="Verdana" w:hAnsi="Verdana"/>
          <w:szCs w:val="24"/>
        </w:rPr>
        <w:t>34</w:t>
      </w:r>
      <w:r w:rsidR="008D6DF0" w:rsidRPr="00210E9D">
        <w:rPr>
          <w:rFonts w:ascii="Verdana" w:hAnsi="Verdana"/>
          <w:szCs w:val="24"/>
        </w:rPr>
        <w:t xml:space="preserve">, el. paštas </w:t>
      </w:r>
      <w:hyperlink r:id="rId11" w:history="1">
        <w:r w:rsidR="00C221BF" w:rsidRPr="00765C2E">
          <w:rPr>
            <w:rStyle w:val="Hipersaitas"/>
            <w:rFonts w:ascii="Verdana" w:hAnsi="Verdana"/>
            <w:szCs w:val="24"/>
          </w:rPr>
          <w:t>ruta.kurtinaitiene@marijampole.lt</w:t>
        </w:r>
      </w:hyperlink>
      <w:r w:rsidR="008D6DF0" w:rsidRPr="00210E9D">
        <w:rPr>
          <w:rFonts w:ascii="Verdana" w:hAnsi="Verdana"/>
          <w:szCs w:val="24"/>
        </w:rPr>
        <w:t xml:space="preserve">; </w:t>
      </w:r>
      <w:r w:rsidR="00CB6679" w:rsidRPr="00210E9D">
        <w:rPr>
          <w:rFonts w:ascii="Verdana" w:hAnsi="Verdana"/>
          <w:szCs w:val="24"/>
        </w:rPr>
        <w:t xml:space="preserve">dėl pirkimo objekto: </w:t>
      </w:r>
      <w:r w:rsidR="00CB6679" w:rsidRPr="00210E9D">
        <w:rPr>
          <w:rStyle w:val="InternetLink"/>
          <w:rFonts w:ascii="Verdana" w:hAnsi="Verdana"/>
          <w:color w:val="auto"/>
          <w:szCs w:val="24"/>
          <w:u w:val="none"/>
        </w:rPr>
        <w:t>Šarūnė Čėplaitė,</w:t>
      </w:r>
      <w:r w:rsidR="00CB6679" w:rsidRPr="00210E9D">
        <w:rPr>
          <w:rStyle w:val="InternetLink"/>
          <w:rFonts w:ascii="Verdana" w:hAnsi="Verdana"/>
          <w:color w:val="auto"/>
          <w:szCs w:val="24"/>
        </w:rPr>
        <w:t xml:space="preserve"> </w:t>
      </w:r>
      <w:r w:rsidR="00CB6679" w:rsidRPr="00210E9D">
        <w:rPr>
          <w:rStyle w:val="InternetLink"/>
          <w:rFonts w:ascii="Verdana" w:hAnsi="Verdana"/>
          <w:color w:val="auto"/>
          <w:szCs w:val="24"/>
          <w:u w:val="none"/>
        </w:rPr>
        <w:t>Architektūros ir teritorijų planavimo skyriaus vyriausioji specialistė, tel.: +370 343 90</w:t>
      </w:r>
      <w:r w:rsidR="00C221BF">
        <w:rPr>
          <w:rStyle w:val="InternetLink"/>
          <w:rFonts w:ascii="Verdana" w:hAnsi="Verdana"/>
          <w:color w:val="auto"/>
          <w:szCs w:val="24"/>
          <w:u w:val="none"/>
        </w:rPr>
        <w:t xml:space="preserve"> </w:t>
      </w:r>
      <w:r w:rsidR="00CB6679" w:rsidRPr="00210E9D">
        <w:rPr>
          <w:rStyle w:val="InternetLink"/>
          <w:rFonts w:ascii="Verdana" w:hAnsi="Verdana"/>
          <w:color w:val="auto"/>
          <w:szCs w:val="24"/>
          <w:u w:val="none"/>
        </w:rPr>
        <w:t>03</w:t>
      </w:r>
      <w:r w:rsidR="00C221BF">
        <w:rPr>
          <w:rStyle w:val="InternetLink"/>
          <w:rFonts w:ascii="Verdana" w:hAnsi="Verdana"/>
          <w:color w:val="auto"/>
          <w:szCs w:val="24"/>
          <w:u w:val="none"/>
        </w:rPr>
        <w:t>5</w:t>
      </w:r>
      <w:r w:rsidR="00CB6679" w:rsidRPr="00210E9D">
        <w:rPr>
          <w:rStyle w:val="InternetLink"/>
          <w:rFonts w:ascii="Verdana" w:hAnsi="Verdana"/>
          <w:color w:val="auto"/>
          <w:szCs w:val="24"/>
          <w:u w:val="none"/>
        </w:rPr>
        <w:t xml:space="preserve">, el. paštas </w:t>
      </w:r>
      <w:hyperlink r:id="rId12" w:history="1">
        <w:r w:rsidR="00CB6679" w:rsidRPr="00765C2E">
          <w:rPr>
            <w:rStyle w:val="Hipersaitas"/>
            <w:rFonts w:ascii="Verdana" w:hAnsi="Verdana"/>
            <w:szCs w:val="24"/>
          </w:rPr>
          <w:t>sarune.ceplaite@marijampole.lt</w:t>
        </w:r>
      </w:hyperlink>
      <w:r w:rsidR="00CB6679" w:rsidRPr="00210E9D">
        <w:rPr>
          <w:rFonts w:ascii="Verdana" w:hAnsi="Verdana"/>
        </w:rPr>
        <w:t xml:space="preserve"> </w:t>
      </w:r>
      <w:r w:rsidR="00CB6679" w:rsidRPr="00040A01">
        <w:rPr>
          <w:rStyle w:val="InternetLink"/>
          <w:rFonts w:ascii="Verdana" w:hAnsi="Verdana"/>
          <w:color w:val="auto"/>
          <w:szCs w:val="24"/>
          <w:u w:val="none"/>
        </w:rPr>
        <w:t>(</w:t>
      </w:r>
      <w:r w:rsidR="00CB6679" w:rsidRPr="00040A01">
        <w:rPr>
          <w:rFonts w:ascii="Verdana" w:eastAsiaTheme="minorHAnsi" w:hAnsi="Verdana"/>
          <w:szCs w:val="24"/>
        </w:rPr>
        <w:t>meninė-architektūrinė dalis)</w:t>
      </w:r>
      <w:r w:rsidR="00CB6679" w:rsidRPr="00210E9D">
        <w:rPr>
          <w:rFonts w:ascii="Verdana" w:eastAsiaTheme="minorHAnsi" w:hAnsi="Verdana"/>
          <w:szCs w:val="24"/>
        </w:rPr>
        <w:t xml:space="preserve">; </w:t>
      </w:r>
      <w:r w:rsidR="00040A01">
        <w:rPr>
          <w:rFonts w:ascii="Verdana" w:eastAsiaTheme="minorHAnsi" w:hAnsi="Verdana"/>
          <w:szCs w:val="24"/>
        </w:rPr>
        <w:t>Andrius</w:t>
      </w:r>
      <w:r w:rsidR="00CB6679" w:rsidRPr="00210E9D">
        <w:rPr>
          <w:rFonts w:ascii="Verdana" w:eastAsiaTheme="minorHAnsi" w:hAnsi="Verdana"/>
          <w:szCs w:val="24"/>
        </w:rPr>
        <w:t xml:space="preserve"> </w:t>
      </w:r>
      <w:r w:rsidR="00040A01">
        <w:rPr>
          <w:rFonts w:ascii="Verdana" w:eastAsiaTheme="minorHAnsi" w:hAnsi="Verdana"/>
          <w:szCs w:val="24"/>
        </w:rPr>
        <w:t>Juška</w:t>
      </w:r>
      <w:r w:rsidR="00CB6679" w:rsidRPr="00210E9D">
        <w:rPr>
          <w:rFonts w:ascii="Verdana" w:eastAsiaTheme="minorHAnsi" w:hAnsi="Verdana"/>
          <w:szCs w:val="24"/>
        </w:rPr>
        <w:t>, Aplinkotvarkos ir infrastruktūros skyriaus vyriausiasis specialistas</w:t>
      </w:r>
      <w:r w:rsidR="00040A01">
        <w:rPr>
          <w:rFonts w:ascii="Verdana" w:eastAsiaTheme="minorHAnsi" w:hAnsi="Verdana"/>
          <w:szCs w:val="24"/>
        </w:rPr>
        <w:t xml:space="preserve"> (energetikas)</w:t>
      </w:r>
      <w:r w:rsidR="00CB6679" w:rsidRPr="00210E9D">
        <w:rPr>
          <w:rFonts w:ascii="Verdana" w:eastAsiaTheme="minorHAnsi" w:hAnsi="Verdana"/>
          <w:szCs w:val="24"/>
        </w:rPr>
        <w:t>, tel. +370 343 90</w:t>
      </w:r>
      <w:r w:rsidR="00040A01">
        <w:rPr>
          <w:rFonts w:ascii="Verdana" w:eastAsiaTheme="minorHAnsi" w:hAnsi="Verdana"/>
          <w:szCs w:val="24"/>
        </w:rPr>
        <w:t xml:space="preserve"> </w:t>
      </w:r>
      <w:r w:rsidR="00CB6679" w:rsidRPr="00210E9D">
        <w:rPr>
          <w:rFonts w:ascii="Verdana" w:eastAsiaTheme="minorHAnsi" w:hAnsi="Verdana"/>
          <w:szCs w:val="24"/>
        </w:rPr>
        <w:t xml:space="preserve">042, el. paštas </w:t>
      </w:r>
      <w:hyperlink r:id="rId13" w:history="1">
        <w:r w:rsidR="00040A01" w:rsidRPr="00765C2E">
          <w:rPr>
            <w:rStyle w:val="Hipersaitas"/>
            <w:rFonts w:ascii="Verdana" w:hAnsi="Verdana"/>
            <w:szCs w:val="24"/>
          </w:rPr>
          <w:t>andrius</w:t>
        </w:r>
        <w:r w:rsidR="00CB6679" w:rsidRPr="00765C2E">
          <w:rPr>
            <w:rStyle w:val="Hipersaitas"/>
            <w:rFonts w:ascii="Verdana" w:hAnsi="Verdana"/>
            <w:szCs w:val="24"/>
          </w:rPr>
          <w:t>.</w:t>
        </w:r>
        <w:r w:rsidR="00040A01" w:rsidRPr="00765C2E">
          <w:rPr>
            <w:rStyle w:val="Hipersaitas"/>
            <w:rFonts w:ascii="Verdana" w:hAnsi="Verdana"/>
            <w:szCs w:val="24"/>
          </w:rPr>
          <w:t>juska</w:t>
        </w:r>
        <w:r w:rsidR="00CB6679" w:rsidRPr="00765C2E">
          <w:rPr>
            <w:rStyle w:val="Hipersaitas"/>
            <w:rFonts w:ascii="Verdana" w:hAnsi="Verdana"/>
            <w:szCs w:val="24"/>
          </w:rPr>
          <w:t>@marijampole.lt</w:t>
        </w:r>
      </w:hyperlink>
      <w:r w:rsidR="00040A01">
        <w:rPr>
          <w:rStyle w:val="InternetLink"/>
          <w:rFonts w:ascii="Verdana" w:hAnsi="Verdana"/>
          <w:szCs w:val="24"/>
          <w:u w:val="none"/>
        </w:rPr>
        <w:t xml:space="preserve"> </w:t>
      </w:r>
      <w:r w:rsidR="00CB6679" w:rsidRPr="00040A01">
        <w:rPr>
          <w:rStyle w:val="InternetLink"/>
          <w:rFonts w:ascii="Verdana" w:hAnsi="Verdana"/>
          <w:color w:val="auto"/>
          <w:szCs w:val="24"/>
          <w:u w:val="none"/>
        </w:rPr>
        <w:t>(</w:t>
      </w:r>
      <w:r w:rsidR="00CB6679" w:rsidRPr="00040A01">
        <w:rPr>
          <w:rFonts w:ascii="Verdana" w:eastAsiaTheme="minorHAnsi" w:hAnsi="Verdana"/>
          <w:szCs w:val="24"/>
        </w:rPr>
        <w:t>apšvietimo įrenginių pajungimo organizavimas)</w:t>
      </w:r>
      <w:r w:rsidR="00CB6679" w:rsidRPr="00210E9D">
        <w:rPr>
          <w:rFonts w:ascii="Verdana" w:hAnsi="Verdana"/>
          <w:szCs w:val="24"/>
        </w:rPr>
        <w:t xml:space="preserve">; </w:t>
      </w:r>
      <w:r w:rsidR="00CB6679" w:rsidRPr="00210E9D">
        <w:rPr>
          <w:rFonts w:ascii="Verdana" w:hAnsi="Verdana"/>
          <w:szCs w:val="24"/>
        </w:rPr>
        <w:lastRenderedPageBreak/>
        <w:t>Inga Sinkevičienė, Aplinkotvarkos ir infrastruktūros skyriaus vyriausioji specialistė, tel. + 370 343 90 0</w:t>
      </w:r>
      <w:r w:rsidR="00040A01">
        <w:rPr>
          <w:rFonts w:ascii="Verdana" w:hAnsi="Verdana"/>
          <w:szCs w:val="24"/>
        </w:rPr>
        <w:t>22</w:t>
      </w:r>
      <w:r w:rsidR="00CB6679" w:rsidRPr="00210E9D">
        <w:rPr>
          <w:rFonts w:ascii="Verdana" w:hAnsi="Verdana"/>
          <w:szCs w:val="24"/>
        </w:rPr>
        <w:t xml:space="preserve">, el. paštas </w:t>
      </w:r>
      <w:hyperlink r:id="rId14">
        <w:r w:rsidR="00CB6679" w:rsidRPr="00765C2E">
          <w:rPr>
            <w:rStyle w:val="Hipersaitas"/>
            <w:rFonts w:ascii="Verdana" w:hAnsi="Verdana"/>
            <w:szCs w:val="24"/>
          </w:rPr>
          <w:t>inga.sinkeviciene@marijampole.lt</w:t>
        </w:r>
      </w:hyperlink>
      <w:r w:rsidR="00CB6679" w:rsidRPr="00210E9D">
        <w:rPr>
          <w:rFonts w:ascii="Verdana" w:hAnsi="Verdana"/>
          <w:szCs w:val="24"/>
        </w:rPr>
        <w:t xml:space="preserve"> </w:t>
      </w:r>
      <w:r w:rsidR="00CB6679" w:rsidRPr="00040A01">
        <w:rPr>
          <w:rFonts w:ascii="Verdana" w:hAnsi="Verdana"/>
          <w:szCs w:val="24"/>
        </w:rPr>
        <w:t>(sąskaitų priėmimas)</w:t>
      </w:r>
      <w:r w:rsidR="00CB6679" w:rsidRPr="00210E9D">
        <w:rPr>
          <w:rFonts w:ascii="Verdana" w:hAnsi="Verdana"/>
          <w:szCs w:val="24"/>
        </w:rPr>
        <w:t>.</w:t>
      </w:r>
    </w:p>
    <w:p w14:paraId="4211EA33" w14:textId="77777777" w:rsidR="00B40A39" w:rsidRPr="005A5E2F" w:rsidRDefault="00B40A39" w:rsidP="00210E9D">
      <w:pPr>
        <w:pStyle w:val="Antrat"/>
        <w:contextualSpacing/>
        <w:rPr>
          <w:rFonts w:ascii="Verdana" w:hAnsi="Verdana" w:cs="Times New Roman"/>
          <w:color w:val="auto"/>
          <w:sz w:val="24"/>
          <w:szCs w:val="24"/>
          <w:lang w:val="lt-LT"/>
        </w:rPr>
      </w:pPr>
      <w:bookmarkStart w:id="3" w:name="_Toc488998668"/>
      <w:bookmarkEnd w:id="3"/>
    </w:p>
    <w:p w14:paraId="0158950D" w14:textId="68CF7F38" w:rsidR="00FE4344" w:rsidRPr="005A5E2F" w:rsidRDefault="00581251" w:rsidP="005A5E2F">
      <w:pPr>
        <w:pStyle w:val="Antrat"/>
        <w:contextualSpacing/>
        <w:jc w:val="center"/>
        <w:rPr>
          <w:rFonts w:ascii="Verdana" w:hAnsi="Verdana" w:cs="Times New Roman"/>
          <w:color w:val="auto"/>
          <w:sz w:val="24"/>
          <w:szCs w:val="24"/>
          <w:lang w:val="lt-LT"/>
        </w:rPr>
      </w:pPr>
      <w:bookmarkStart w:id="4" w:name="_Toc239840385"/>
      <w:r>
        <w:rPr>
          <w:rFonts w:ascii="Verdana" w:hAnsi="Verdana" w:cs="Times New Roman"/>
          <w:color w:val="auto"/>
          <w:sz w:val="24"/>
          <w:szCs w:val="24"/>
          <w:lang w:val="lt-LT"/>
        </w:rPr>
        <w:t>II</w:t>
      </w:r>
      <w:r w:rsidR="008D6DF0" w:rsidRPr="005A5E2F">
        <w:rPr>
          <w:rFonts w:ascii="Verdana" w:hAnsi="Verdana" w:cs="Times New Roman"/>
          <w:color w:val="auto"/>
          <w:sz w:val="24"/>
          <w:szCs w:val="24"/>
          <w:lang w:val="lt-LT"/>
        </w:rPr>
        <w:t>. PIRKIMO OBJEKTAS</w:t>
      </w:r>
      <w:bookmarkEnd w:id="4"/>
    </w:p>
    <w:p w14:paraId="3E5AC028" w14:textId="77777777" w:rsidR="00FE4344" w:rsidRPr="005A5E2F" w:rsidRDefault="00FE4344" w:rsidP="005A5E2F">
      <w:pPr>
        <w:pStyle w:val="1Skyrius"/>
        <w:ind w:left="720"/>
        <w:contextualSpacing/>
        <w:rPr>
          <w:rFonts w:ascii="Verdana" w:hAnsi="Verdana" w:cs="Times New Roman"/>
          <w:color w:val="auto"/>
          <w:sz w:val="24"/>
          <w:szCs w:val="24"/>
          <w:lang w:val="lt-LT"/>
        </w:rPr>
      </w:pPr>
    </w:p>
    <w:p w14:paraId="51560A5E" w14:textId="7AA3ED15" w:rsidR="00EE7369" w:rsidRPr="006058B6" w:rsidRDefault="008D6DF0">
      <w:pPr>
        <w:pStyle w:val="Sraopastraipa"/>
        <w:numPr>
          <w:ilvl w:val="1"/>
          <w:numId w:val="34"/>
        </w:numPr>
        <w:suppressAutoHyphens/>
        <w:ind w:left="0" w:firstLine="709"/>
        <w:jc w:val="both"/>
        <w:rPr>
          <w:rFonts w:ascii="Verdana" w:hAnsi="Verdana"/>
          <w:szCs w:val="24"/>
        </w:rPr>
      </w:pPr>
      <w:r w:rsidRPr="005A5E2F">
        <w:rPr>
          <w:rFonts w:ascii="Verdana" w:hAnsi="Verdana"/>
          <w:szCs w:val="24"/>
        </w:rPr>
        <w:t xml:space="preserve">Pirkimo objektas – </w:t>
      </w:r>
      <w:r w:rsidR="00CB6679" w:rsidRPr="005A5E2F">
        <w:rPr>
          <w:rFonts w:ascii="Verdana" w:hAnsi="Verdana"/>
          <w:b/>
          <w:szCs w:val="24"/>
        </w:rPr>
        <w:t xml:space="preserve">Marijampolės miesto kalėdinė eglė ir šventiniai puošybiniai elementai </w:t>
      </w:r>
      <w:r w:rsidR="00CB6679" w:rsidRPr="005A5E2F">
        <w:rPr>
          <w:rFonts w:ascii="Verdana" w:hAnsi="Verdana"/>
          <w:szCs w:val="24"/>
        </w:rPr>
        <w:t xml:space="preserve">(toliau – Prekės). </w:t>
      </w:r>
      <w:r w:rsidR="00EE7369" w:rsidRPr="003F1A1F">
        <w:rPr>
          <w:rFonts w:ascii="Verdana" w:hAnsi="Verdana"/>
          <w:bCs/>
          <w:szCs w:val="24"/>
        </w:rPr>
        <w:t xml:space="preserve">Pirkimo objekto </w:t>
      </w:r>
      <w:r w:rsidR="00EE7369">
        <w:rPr>
          <w:rFonts w:ascii="Verdana" w:hAnsi="Verdana"/>
          <w:bCs/>
          <w:szCs w:val="24"/>
        </w:rPr>
        <w:t>pagal Bendrąjį viešųjų pirkimų žodyną (</w:t>
      </w:r>
      <w:r w:rsidR="00EE7369" w:rsidRPr="003F1A1F">
        <w:rPr>
          <w:rFonts w:ascii="Verdana" w:hAnsi="Verdana"/>
          <w:bCs/>
          <w:szCs w:val="24"/>
        </w:rPr>
        <w:t>BVPŽ</w:t>
      </w:r>
      <w:r w:rsidR="00EE7369">
        <w:rPr>
          <w:rFonts w:ascii="Verdana" w:hAnsi="Verdana"/>
          <w:bCs/>
          <w:szCs w:val="24"/>
        </w:rPr>
        <w:t>)</w:t>
      </w:r>
      <w:r w:rsidR="00EE7369" w:rsidRPr="003F1A1F">
        <w:rPr>
          <w:rFonts w:ascii="Verdana" w:hAnsi="Verdana"/>
          <w:bCs/>
          <w:szCs w:val="24"/>
        </w:rPr>
        <w:t xml:space="preserve"> kodas: </w:t>
      </w:r>
      <w:r w:rsidR="00EE7369">
        <w:rPr>
          <w:rFonts w:ascii="Verdana" w:hAnsi="Verdana"/>
          <w:bCs/>
          <w:szCs w:val="24"/>
        </w:rPr>
        <w:t>39298900-6</w:t>
      </w:r>
      <w:r w:rsidR="00EE7369" w:rsidRPr="003F1A1F">
        <w:rPr>
          <w:rFonts w:ascii="Verdana" w:hAnsi="Verdana"/>
          <w:bCs/>
          <w:szCs w:val="24"/>
        </w:rPr>
        <w:t xml:space="preserve"> </w:t>
      </w:r>
      <w:r w:rsidR="00EE7369">
        <w:rPr>
          <w:rFonts w:ascii="Verdana" w:hAnsi="Verdana"/>
          <w:bCs/>
          <w:szCs w:val="24"/>
        </w:rPr>
        <w:t>Įvairūs dekoratyviniai daiktai.</w:t>
      </w:r>
    </w:p>
    <w:p w14:paraId="6CB8F619" w14:textId="48E4CE4B" w:rsidR="006058B6" w:rsidRDefault="006058B6">
      <w:pPr>
        <w:pStyle w:val="Sraopastraipa"/>
        <w:numPr>
          <w:ilvl w:val="1"/>
          <w:numId w:val="34"/>
        </w:numPr>
        <w:suppressAutoHyphens/>
        <w:ind w:left="0" w:firstLine="709"/>
        <w:jc w:val="both"/>
        <w:rPr>
          <w:rFonts w:ascii="Verdana" w:hAnsi="Verdana"/>
          <w:bCs/>
          <w:szCs w:val="24"/>
        </w:rPr>
      </w:pPr>
      <w:r>
        <w:rPr>
          <w:rFonts w:ascii="Verdana" w:hAnsi="Verdana"/>
          <w:szCs w:val="24"/>
        </w:rPr>
        <w:t xml:space="preserve">Originaliai papuošta </w:t>
      </w:r>
      <w:r w:rsidRPr="00667AB7">
        <w:rPr>
          <w:rFonts w:ascii="Verdana" w:hAnsi="Verdana"/>
          <w:b/>
          <w:bCs/>
          <w:szCs w:val="24"/>
        </w:rPr>
        <w:t>natūrali (gyva)</w:t>
      </w:r>
      <w:r>
        <w:rPr>
          <w:rFonts w:ascii="Verdana" w:hAnsi="Verdana"/>
          <w:szCs w:val="24"/>
        </w:rPr>
        <w:t xml:space="preserve"> kalėdinė</w:t>
      </w:r>
      <w:r w:rsidRPr="006058B6">
        <w:rPr>
          <w:rFonts w:ascii="Verdana" w:hAnsi="Verdana"/>
          <w:szCs w:val="24"/>
        </w:rPr>
        <w:t xml:space="preserve"> eglė </w:t>
      </w:r>
      <w:r>
        <w:rPr>
          <w:rFonts w:ascii="Verdana" w:hAnsi="Verdana"/>
          <w:szCs w:val="24"/>
        </w:rPr>
        <w:t xml:space="preserve">statoma </w:t>
      </w:r>
      <w:r w:rsidRPr="006058B6">
        <w:rPr>
          <w:rFonts w:ascii="Verdana" w:hAnsi="Verdana"/>
          <w:bCs/>
          <w:szCs w:val="24"/>
        </w:rPr>
        <w:t xml:space="preserve">J. Basanavičiaus </w:t>
      </w:r>
      <w:r w:rsidRPr="006058B6">
        <w:rPr>
          <w:rFonts w:ascii="Verdana" w:hAnsi="Verdana"/>
          <w:szCs w:val="24"/>
        </w:rPr>
        <w:t>aikštės centre.</w:t>
      </w:r>
      <w:r>
        <w:rPr>
          <w:rFonts w:ascii="Verdana" w:hAnsi="Verdana"/>
          <w:szCs w:val="24"/>
        </w:rPr>
        <w:t xml:space="preserve"> </w:t>
      </w:r>
      <w:r w:rsidRPr="006058B6">
        <w:rPr>
          <w:rFonts w:ascii="Verdana" w:hAnsi="Verdana"/>
          <w:bCs/>
          <w:szCs w:val="24"/>
        </w:rPr>
        <w:t>Kalėdinė eglė</w:t>
      </w:r>
      <w:r w:rsidR="00B53FD5">
        <w:rPr>
          <w:rFonts w:ascii="Verdana" w:hAnsi="Verdana"/>
          <w:bCs/>
          <w:szCs w:val="24"/>
        </w:rPr>
        <w:t xml:space="preserve"> ir puošybiniai elementai Poezijos parke</w:t>
      </w:r>
      <w:r w:rsidRPr="006058B6">
        <w:rPr>
          <w:rFonts w:ascii="Verdana" w:hAnsi="Verdana"/>
          <w:bCs/>
          <w:szCs w:val="24"/>
        </w:rPr>
        <w:t xml:space="preserve"> tur</w:t>
      </w:r>
      <w:r>
        <w:rPr>
          <w:rFonts w:ascii="Verdana" w:hAnsi="Verdana"/>
          <w:bCs/>
          <w:szCs w:val="24"/>
        </w:rPr>
        <w:t>ės</w:t>
      </w:r>
      <w:r w:rsidRPr="006058B6">
        <w:rPr>
          <w:rFonts w:ascii="Verdana" w:hAnsi="Verdana"/>
          <w:bCs/>
          <w:szCs w:val="24"/>
        </w:rPr>
        <w:t xml:space="preserve"> būti įrengt</w:t>
      </w:r>
      <w:r w:rsidR="00B53FD5">
        <w:rPr>
          <w:rFonts w:ascii="Verdana" w:hAnsi="Verdana"/>
          <w:bCs/>
          <w:szCs w:val="24"/>
        </w:rPr>
        <w:t>i</w:t>
      </w:r>
      <w:r w:rsidRPr="006058B6">
        <w:rPr>
          <w:rFonts w:ascii="Verdana" w:hAnsi="Verdana"/>
          <w:bCs/>
          <w:szCs w:val="24"/>
        </w:rPr>
        <w:t xml:space="preserve"> 2026 m. gruodžio 3 d. ir demontuot</w:t>
      </w:r>
      <w:r w:rsidR="00B53FD5">
        <w:rPr>
          <w:rFonts w:ascii="Verdana" w:hAnsi="Verdana"/>
          <w:bCs/>
          <w:szCs w:val="24"/>
        </w:rPr>
        <w:t>i</w:t>
      </w:r>
      <w:r w:rsidRPr="006058B6">
        <w:rPr>
          <w:rFonts w:ascii="Verdana" w:hAnsi="Verdana"/>
          <w:bCs/>
          <w:szCs w:val="24"/>
        </w:rPr>
        <w:t xml:space="preserve"> 2027 m. sausio 10 d.</w:t>
      </w:r>
    </w:p>
    <w:p w14:paraId="696E9403" w14:textId="0AFD3D2C" w:rsidR="00BD1E10" w:rsidRDefault="00BD1E10">
      <w:pPr>
        <w:pStyle w:val="Sraopastraipa"/>
        <w:numPr>
          <w:ilvl w:val="1"/>
          <w:numId w:val="34"/>
        </w:numPr>
        <w:suppressAutoHyphens/>
        <w:ind w:left="0" w:firstLine="709"/>
        <w:jc w:val="both"/>
        <w:rPr>
          <w:rFonts w:ascii="Verdana" w:hAnsi="Verdana"/>
          <w:bCs/>
          <w:szCs w:val="24"/>
        </w:rPr>
      </w:pPr>
      <w:r>
        <w:rPr>
          <w:rFonts w:ascii="Verdana" w:hAnsi="Verdana"/>
        </w:rPr>
        <w:t>Tiekėjas yra atsakingas</w:t>
      </w:r>
      <w:r w:rsidRPr="00BE7BF8">
        <w:rPr>
          <w:rFonts w:ascii="Verdana" w:hAnsi="Verdana"/>
        </w:rPr>
        <w:t xml:space="preserve"> </w:t>
      </w:r>
      <w:r>
        <w:rPr>
          <w:rFonts w:ascii="Verdana" w:hAnsi="Verdana"/>
        </w:rPr>
        <w:t>už visų</w:t>
      </w:r>
      <w:r w:rsidRPr="00BE7BF8">
        <w:rPr>
          <w:rFonts w:ascii="Verdana" w:hAnsi="Verdana"/>
        </w:rPr>
        <w:t xml:space="preserve"> techninių sprendinių parengimą, konstrukcijų ir dekoracijų gamybą ar pritaikymą, transportavimą, iškrovimą, pakylos ir stovo surinkimą, balastų išdėstymą</w:t>
      </w:r>
      <w:r w:rsidRPr="00BD1E10">
        <w:rPr>
          <w:rFonts w:ascii="Verdana" w:hAnsi="Verdana"/>
          <w:b/>
          <w:bCs/>
        </w:rPr>
        <w:t>, gyvos eglės suradimą, parinkimą, kirtimą, atvežimą, pastatymą ir trosų įtempimą</w:t>
      </w:r>
      <w:r w:rsidRPr="00BE7BF8">
        <w:rPr>
          <w:rFonts w:ascii="Verdana" w:hAnsi="Verdana"/>
        </w:rPr>
        <w:t>, grindų ir fasadų įrengimą, dekoravimą, visos elektros įrangos prijungimą, patikrinimą ir kompozicijos parengimą saugiam eksploatavimui.</w:t>
      </w:r>
    </w:p>
    <w:p w14:paraId="5F5FF001" w14:textId="09D60F22" w:rsidR="00E40E65" w:rsidRPr="00E40E65" w:rsidRDefault="00E40E65">
      <w:pPr>
        <w:pStyle w:val="Sraopastraipa"/>
        <w:numPr>
          <w:ilvl w:val="1"/>
          <w:numId w:val="34"/>
        </w:numPr>
        <w:tabs>
          <w:tab w:val="clear" w:pos="0"/>
          <w:tab w:val="num" w:pos="1418"/>
        </w:tabs>
        <w:suppressAutoHyphens/>
        <w:ind w:left="0" w:firstLine="709"/>
        <w:jc w:val="both"/>
        <w:rPr>
          <w:rFonts w:ascii="Verdana" w:hAnsi="Verdana"/>
          <w:szCs w:val="24"/>
        </w:rPr>
      </w:pPr>
      <w:r w:rsidRPr="005A5E2F">
        <w:rPr>
          <w:rStyle w:val="FontStyle73"/>
          <w:rFonts w:ascii="Verdana" w:hAnsi="Verdana"/>
          <w:b/>
          <w:bCs/>
          <w:sz w:val="24"/>
          <w:szCs w:val="24"/>
        </w:rPr>
        <w:t>Prekių pristatymo vieta</w:t>
      </w:r>
      <w:r w:rsidRPr="005A5E2F">
        <w:rPr>
          <w:rStyle w:val="FontStyle73"/>
          <w:rFonts w:ascii="Verdana" w:hAnsi="Verdana"/>
          <w:sz w:val="24"/>
          <w:szCs w:val="24"/>
        </w:rPr>
        <w:t xml:space="preserve"> – </w:t>
      </w:r>
      <w:r w:rsidRPr="005A5E2F">
        <w:rPr>
          <w:rFonts w:ascii="Verdana" w:hAnsi="Verdana"/>
        </w:rPr>
        <w:t>Marijampolės miestas, J. Basanavičiaus aikštė ir Poezijos parkas</w:t>
      </w:r>
      <w:r w:rsidRPr="005A5E2F">
        <w:rPr>
          <w:rFonts w:ascii="Verdana" w:hAnsi="Verdana"/>
          <w:bCs/>
        </w:rPr>
        <w:t>.</w:t>
      </w:r>
    </w:p>
    <w:p w14:paraId="7EC98F29" w14:textId="2760CCF0" w:rsidR="00CB6679" w:rsidRPr="005A5E2F" w:rsidRDefault="00CB6679">
      <w:pPr>
        <w:pStyle w:val="Sraopastraipa"/>
        <w:numPr>
          <w:ilvl w:val="1"/>
          <w:numId w:val="34"/>
        </w:numPr>
        <w:suppressAutoHyphens/>
        <w:ind w:left="0" w:firstLine="709"/>
        <w:jc w:val="both"/>
        <w:rPr>
          <w:rFonts w:ascii="Verdana" w:hAnsi="Verdana"/>
          <w:szCs w:val="24"/>
        </w:rPr>
      </w:pPr>
      <w:r w:rsidRPr="005A5E2F">
        <w:rPr>
          <w:rFonts w:ascii="Verdana" w:hAnsi="Verdana"/>
          <w:szCs w:val="24"/>
          <w:lang w:eastAsia="lt-LT"/>
        </w:rPr>
        <w:t xml:space="preserve">Detalus perkamų Prekių aprašymas pateikiamas techninėje specifikacijoje </w:t>
      </w:r>
      <w:r w:rsidRPr="005A5E2F">
        <w:rPr>
          <w:rFonts w:ascii="Verdana" w:hAnsi="Verdana"/>
          <w:szCs w:val="24"/>
        </w:rPr>
        <w:t>(</w:t>
      </w:r>
      <w:r w:rsidR="00DA71E7">
        <w:rPr>
          <w:rFonts w:ascii="Verdana" w:hAnsi="Verdana"/>
          <w:szCs w:val="24"/>
        </w:rPr>
        <w:t xml:space="preserve">Pirkimo sąlygų </w:t>
      </w:r>
      <w:r w:rsidRPr="005A5E2F">
        <w:rPr>
          <w:rFonts w:ascii="Verdana" w:hAnsi="Verdana"/>
          <w:szCs w:val="24"/>
        </w:rPr>
        <w:t>3 priedas). Ruošiant pasiūlymą privaloma vadovautis technine specifikacija.</w:t>
      </w:r>
    </w:p>
    <w:p w14:paraId="1945AF71" w14:textId="72A7A23C" w:rsidR="00895799" w:rsidRPr="005A5E2F" w:rsidRDefault="00210E9D">
      <w:pPr>
        <w:pStyle w:val="Sraopastraipa"/>
        <w:numPr>
          <w:ilvl w:val="1"/>
          <w:numId w:val="34"/>
        </w:numPr>
        <w:suppressAutoHyphens/>
        <w:ind w:left="0" w:firstLine="709"/>
        <w:jc w:val="both"/>
        <w:rPr>
          <w:rFonts w:ascii="Verdana" w:hAnsi="Verdana"/>
          <w:szCs w:val="24"/>
        </w:rPr>
      </w:pPr>
      <w:r w:rsidRPr="00596B37">
        <w:rPr>
          <w:rFonts w:ascii="Verdana" w:hAnsi="Verdana"/>
          <w:szCs w:val="24"/>
        </w:rPr>
        <w:t xml:space="preserve">Pirkimas laikomas žaliuoju pirkimu, vadovaujantis Aplinkos apsaugos kriterijų taikymo, vykdant žaliuosius pirkimus, tvarkos aprašo, patvirtinto </w:t>
      </w:r>
      <w:r w:rsidRPr="00596B37">
        <w:rPr>
          <w:rFonts w:ascii="Verdana" w:hAnsi="Verdana"/>
          <w:iCs/>
          <w:szCs w:val="24"/>
        </w:rPr>
        <w:t>Lietuvos Respublikos aplinkos ministro 2011</w:t>
      </w:r>
      <w:r>
        <w:rPr>
          <w:rFonts w:ascii="Verdana" w:hAnsi="Verdana"/>
          <w:iCs/>
          <w:szCs w:val="24"/>
        </w:rPr>
        <w:t xml:space="preserve"> m.</w:t>
      </w:r>
      <w:r w:rsidRPr="00596B37">
        <w:rPr>
          <w:rFonts w:ascii="Verdana" w:hAnsi="Verdana"/>
          <w:iCs/>
          <w:szCs w:val="24"/>
        </w:rPr>
        <w:t xml:space="preserve"> birželio 28 d. įsakymu Nr. D1-508 (</w:t>
      </w:r>
      <w:r w:rsidRPr="00596B37">
        <w:rPr>
          <w:rFonts w:ascii="Verdana" w:hAnsi="Verdana"/>
          <w:szCs w:val="24"/>
        </w:rPr>
        <w:t xml:space="preserve">aktuali redakcija) </w:t>
      </w:r>
      <w:r w:rsidR="00CB6679" w:rsidRPr="005A5E2F">
        <w:rPr>
          <w:rFonts w:ascii="Verdana" w:hAnsi="Verdana"/>
        </w:rPr>
        <w:t xml:space="preserve">4.4.4.3 papunkčiu </w:t>
      </w:r>
      <w:r w:rsidR="00CB6679" w:rsidRPr="005A5E2F">
        <w:rPr>
          <w:rFonts w:ascii="Verdana" w:hAnsi="Verdana"/>
          <w:color w:val="000000"/>
          <w:szCs w:val="24"/>
          <w:lang w:eastAsia="lt-LT"/>
        </w:rPr>
        <w:t>(</w:t>
      </w:r>
      <w:r w:rsidR="00CB6679" w:rsidRPr="00645EA5">
        <w:rPr>
          <w:rFonts w:ascii="Verdana" w:hAnsi="Verdana"/>
          <w:color w:val="000000"/>
          <w:szCs w:val="24"/>
          <w:lang w:eastAsia="lt-LT"/>
        </w:rPr>
        <w:t>savarankiškai nustatomi kriterijai),</w:t>
      </w:r>
      <w:r w:rsidR="00CB6679" w:rsidRPr="005A5E2F">
        <w:rPr>
          <w:rFonts w:ascii="Verdana" w:hAnsi="Verdana"/>
          <w:color w:val="000000"/>
          <w:szCs w:val="24"/>
          <w:lang w:eastAsia="lt-LT"/>
        </w:rPr>
        <w:t xml:space="preserve"> t. y. </w:t>
      </w:r>
      <w:r w:rsidR="00CB6679" w:rsidRPr="005A5E2F">
        <w:rPr>
          <w:rFonts w:ascii="Verdana" w:hAnsi="Verdana"/>
          <w:color w:val="000000" w:themeColor="text1"/>
        </w:rPr>
        <w:t xml:space="preserve">tiekėjas visu sutarties vykdymo laikotarpiu įsipareigoja laikytis aplinkos apsaugos kriterijų/reikalavimų – teikiant paslaugas neteršti aplinkos ir nekelti pavojaus sveikatai </w:t>
      </w:r>
      <w:r w:rsidR="00CB6679" w:rsidRPr="00645EA5">
        <w:rPr>
          <w:rFonts w:ascii="Verdana" w:hAnsi="Verdana"/>
        </w:rPr>
        <w:t xml:space="preserve">(žiūrėti </w:t>
      </w:r>
      <w:r w:rsidR="00645EA5" w:rsidRPr="00645EA5">
        <w:rPr>
          <w:rFonts w:ascii="Verdana" w:hAnsi="Verdana"/>
        </w:rPr>
        <w:t>P</w:t>
      </w:r>
      <w:r w:rsidR="00CB6679" w:rsidRPr="00645EA5">
        <w:rPr>
          <w:rFonts w:ascii="Verdana" w:hAnsi="Verdana"/>
        </w:rPr>
        <w:t>irkimo sąlygų 2 pried</w:t>
      </w:r>
      <w:r w:rsidR="00645EA5" w:rsidRPr="00645EA5">
        <w:rPr>
          <w:rFonts w:ascii="Verdana" w:hAnsi="Verdana"/>
        </w:rPr>
        <w:t>o</w:t>
      </w:r>
      <w:r w:rsidR="00CB6679" w:rsidRPr="00645EA5">
        <w:rPr>
          <w:rFonts w:ascii="Verdana" w:hAnsi="Verdana"/>
        </w:rPr>
        <w:t xml:space="preserve"> </w:t>
      </w:r>
      <w:r w:rsidR="0040275A" w:rsidRPr="00645EA5">
        <w:rPr>
          <w:rFonts w:ascii="Verdana" w:hAnsi="Verdana"/>
        </w:rPr>
        <w:t>13.1</w:t>
      </w:r>
      <w:r w:rsidR="0034165C" w:rsidRPr="00645EA5">
        <w:rPr>
          <w:rFonts w:ascii="Verdana" w:hAnsi="Verdana"/>
        </w:rPr>
        <w:t xml:space="preserve"> </w:t>
      </w:r>
      <w:r w:rsidR="00CB6679" w:rsidRPr="00645EA5">
        <w:rPr>
          <w:rFonts w:ascii="Verdana" w:hAnsi="Verdana"/>
        </w:rPr>
        <w:t>punk</w:t>
      </w:r>
      <w:r w:rsidR="00645EA5">
        <w:rPr>
          <w:rFonts w:ascii="Verdana" w:hAnsi="Verdana"/>
        </w:rPr>
        <w:t>tą</w:t>
      </w:r>
      <w:r w:rsidR="00CB6679" w:rsidRPr="00645EA5">
        <w:rPr>
          <w:rFonts w:ascii="Verdana" w:hAnsi="Verdana"/>
        </w:rPr>
        <w:t>).</w:t>
      </w:r>
    </w:p>
    <w:p w14:paraId="0536CFD9" w14:textId="35A47A16" w:rsidR="00895799" w:rsidRPr="005A5E2F" w:rsidRDefault="008D6DF0">
      <w:pPr>
        <w:pStyle w:val="Sraopastraipa"/>
        <w:numPr>
          <w:ilvl w:val="1"/>
          <w:numId w:val="34"/>
        </w:numPr>
        <w:suppressAutoHyphens/>
        <w:ind w:left="0" w:firstLine="709"/>
        <w:jc w:val="both"/>
        <w:rPr>
          <w:rFonts w:ascii="Verdana" w:hAnsi="Verdana"/>
          <w:szCs w:val="24"/>
        </w:rPr>
      </w:pPr>
      <w:r w:rsidRPr="005A5E2F">
        <w:rPr>
          <w:rFonts w:ascii="Verdana" w:hAnsi="Verdana"/>
        </w:rPr>
        <w:t xml:space="preserve">Pirkimo objektas </w:t>
      </w:r>
      <w:r w:rsidRPr="005A5E2F">
        <w:rPr>
          <w:rFonts w:ascii="Verdana" w:hAnsi="Verdana"/>
          <w:lang w:eastAsia="lt-LT"/>
        </w:rPr>
        <w:t xml:space="preserve">į dalis neskaidomas, todėl pasiūlymas turi būti pateiktas visai </w:t>
      </w:r>
      <w:r w:rsidRPr="005A5E2F">
        <w:rPr>
          <w:rFonts w:ascii="Verdana" w:hAnsi="Verdana"/>
        </w:rPr>
        <w:t xml:space="preserve">techninėje specifikacijoje </w:t>
      </w:r>
      <w:r w:rsidRPr="005A5E2F">
        <w:rPr>
          <w:rFonts w:ascii="Verdana" w:hAnsi="Verdana"/>
          <w:lang w:eastAsia="lt-LT"/>
        </w:rPr>
        <w:t xml:space="preserve">nurodytai apimčiai. </w:t>
      </w:r>
      <w:r w:rsidRPr="005A5E2F">
        <w:rPr>
          <w:rFonts w:ascii="Verdana" w:hAnsi="Verdana"/>
        </w:rPr>
        <w:t xml:space="preserve">Pasiūlymai apimantys ne visą pirkimo objektą vertinami nebus. </w:t>
      </w:r>
      <w:r w:rsidR="00AC401A" w:rsidRPr="005A5E2F">
        <w:rPr>
          <w:rFonts w:ascii="Verdana" w:hAnsi="Verdana"/>
        </w:rPr>
        <w:t xml:space="preserve">Tik perkamo objekto vientisumas gali užtikrinti Perkančiosios organizacijos šiuo </w:t>
      </w:r>
      <w:r w:rsidR="008E6A29">
        <w:rPr>
          <w:rFonts w:ascii="Verdana" w:hAnsi="Verdana"/>
        </w:rPr>
        <w:t>P</w:t>
      </w:r>
      <w:r w:rsidR="00AC401A" w:rsidRPr="005A5E2F">
        <w:rPr>
          <w:rFonts w:ascii="Verdana" w:hAnsi="Verdana"/>
        </w:rPr>
        <w:t>irkimu siekiamą tikslą</w:t>
      </w:r>
      <w:r w:rsidR="00CC18DB" w:rsidRPr="005A5E2F">
        <w:rPr>
          <w:rFonts w:ascii="Verdana" w:hAnsi="Verdana"/>
        </w:rPr>
        <w:t>.</w:t>
      </w:r>
    </w:p>
    <w:p w14:paraId="7CEEB791" w14:textId="705AA7EE" w:rsidR="00895799" w:rsidRPr="005A5E2F" w:rsidRDefault="00895799">
      <w:pPr>
        <w:pStyle w:val="Sraopastraipa"/>
        <w:numPr>
          <w:ilvl w:val="1"/>
          <w:numId w:val="34"/>
        </w:numPr>
        <w:suppressAutoHyphens/>
        <w:ind w:left="0" w:firstLine="709"/>
        <w:jc w:val="both"/>
        <w:rPr>
          <w:rFonts w:ascii="Verdana" w:hAnsi="Verdana"/>
          <w:szCs w:val="24"/>
        </w:rPr>
      </w:pPr>
      <w:r w:rsidRPr="005A5E2F">
        <w:rPr>
          <w:rFonts w:ascii="Verdana" w:hAnsi="Verdana"/>
          <w:lang w:eastAsia="lt-LT"/>
        </w:rPr>
        <w:t>Tiekėjo</w:t>
      </w:r>
      <w:r w:rsidRPr="005A5E2F">
        <w:rPr>
          <w:rFonts w:ascii="Verdana" w:hAnsi="Verdana"/>
        </w:rPr>
        <w:t xml:space="preserve"> pasiūlymas turi būti parengtas pagal </w:t>
      </w:r>
      <w:r w:rsidR="00A54221">
        <w:rPr>
          <w:rFonts w:ascii="Verdana" w:hAnsi="Verdana"/>
        </w:rPr>
        <w:t>P</w:t>
      </w:r>
      <w:r w:rsidRPr="005A5E2F">
        <w:rPr>
          <w:rFonts w:ascii="Verdana" w:hAnsi="Verdana"/>
        </w:rPr>
        <w:t>irkimo sąlygų 1 priedo reikalavimus.</w:t>
      </w:r>
    </w:p>
    <w:p w14:paraId="1B1AF994" w14:textId="77777777" w:rsidR="00895799" w:rsidRPr="00B358AD" w:rsidRDefault="00CB6679">
      <w:pPr>
        <w:pStyle w:val="Sraopastraipa"/>
        <w:numPr>
          <w:ilvl w:val="1"/>
          <w:numId w:val="34"/>
        </w:numPr>
        <w:suppressAutoHyphens/>
        <w:ind w:left="0" w:firstLine="709"/>
        <w:jc w:val="both"/>
        <w:rPr>
          <w:rFonts w:ascii="Verdana" w:hAnsi="Verdana"/>
          <w:szCs w:val="24"/>
        </w:rPr>
      </w:pPr>
      <w:r w:rsidRPr="005A5E2F">
        <w:rPr>
          <w:rFonts w:ascii="Verdana" w:hAnsi="Verdana"/>
        </w:rPr>
        <w:t>Tiekėjas pats privalo įvertinti realius medžiagų kiekius ir už juos atsakyti. Visi Prekių montavimo darbai, kurie gali būti pagrįstai laikomi būtinais, turės būti atlikti be papildomo apmokėjimo nepriklausomai nuo to, ar jie yra apibūdinti techninėje specifikacijoje.</w:t>
      </w:r>
    </w:p>
    <w:p w14:paraId="40A1E123" w14:textId="4F3263A4" w:rsidR="00B358AD" w:rsidRPr="00B358AD" w:rsidRDefault="00B358AD" w:rsidP="00B358AD">
      <w:pPr>
        <w:pStyle w:val="Sraopastraipa"/>
        <w:numPr>
          <w:ilvl w:val="1"/>
          <w:numId w:val="34"/>
        </w:numPr>
        <w:tabs>
          <w:tab w:val="left" w:pos="1276"/>
          <w:tab w:val="left" w:pos="1418"/>
        </w:tabs>
        <w:suppressAutoHyphens/>
        <w:ind w:left="0" w:firstLine="709"/>
        <w:jc w:val="both"/>
        <w:rPr>
          <w:rFonts w:ascii="Verdana" w:hAnsi="Verdana"/>
          <w:szCs w:val="24"/>
        </w:rPr>
      </w:pPr>
      <w:r w:rsidRPr="00B358AD">
        <w:rPr>
          <w:rFonts w:ascii="Verdana" w:hAnsi="Verdana" w:cs="Segoe UI"/>
          <w:szCs w:val="24"/>
          <w:lang w:eastAsia="lt-LT"/>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w:t>
      </w:r>
      <w:r w:rsidRPr="00B358AD">
        <w:rPr>
          <w:rFonts w:ascii="Verdana" w:hAnsi="Verdana" w:cs="Segoe UI"/>
          <w:szCs w:val="24"/>
          <w:lang w:eastAsia="lt-LT"/>
        </w:rPr>
        <w:lastRenderedPageBreak/>
        <w:t>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66A74C4" w14:textId="77777777" w:rsidR="00895799" w:rsidRPr="005A5E2F" w:rsidRDefault="008D6DF0">
      <w:pPr>
        <w:pStyle w:val="Sraopastraipa"/>
        <w:numPr>
          <w:ilvl w:val="1"/>
          <w:numId w:val="34"/>
        </w:numPr>
        <w:tabs>
          <w:tab w:val="left" w:pos="1418"/>
        </w:tabs>
        <w:suppressAutoHyphens/>
        <w:ind w:left="0" w:firstLine="709"/>
        <w:jc w:val="both"/>
        <w:rPr>
          <w:rFonts w:ascii="Verdana" w:hAnsi="Verdana"/>
          <w:szCs w:val="24"/>
        </w:rPr>
      </w:pPr>
      <w:r w:rsidRPr="005A5E2F">
        <w:rPr>
          <w:rFonts w:ascii="Verdana" w:hAnsi="Verdana"/>
        </w:rPr>
        <w:t>Tiekėjams neleidžiama pateikti alternatyvių pasiūlymų. Jei tiekėjas pateiks alternatyvų/ius pasiūlymą/us, visi tiekėjo pateikti pasiūlymai bus atmetami.</w:t>
      </w:r>
    </w:p>
    <w:p w14:paraId="651319E7" w14:textId="77777777" w:rsidR="00895799" w:rsidRPr="005A5E2F" w:rsidRDefault="008D6DF0">
      <w:pPr>
        <w:pStyle w:val="Sraopastraipa"/>
        <w:numPr>
          <w:ilvl w:val="1"/>
          <w:numId w:val="34"/>
        </w:numPr>
        <w:tabs>
          <w:tab w:val="left" w:pos="1276"/>
          <w:tab w:val="left" w:pos="1560"/>
        </w:tabs>
        <w:suppressAutoHyphens/>
        <w:ind w:left="0" w:firstLine="709"/>
        <w:jc w:val="both"/>
        <w:rPr>
          <w:rFonts w:ascii="Verdana" w:hAnsi="Verdana"/>
          <w:szCs w:val="24"/>
        </w:rPr>
      </w:pPr>
      <w:r w:rsidRPr="005A5E2F">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56064A6C" w14:textId="77777777" w:rsidR="00895799" w:rsidRPr="005A5E2F" w:rsidRDefault="00895799">
      <w:pPr>
        <w:pStyle w:val="Sraopastraipa"/>
        <w:numPr>
          <w:ilvl w:val="1"/>
          <w:numId w:val="34"/>
        </w:numPr>
        <w:tabs>
          <w:tab w:val="left" w:pos="1276"/>
          <w:tab w:val="left" w:pos="1560"/>
        </w:tabs>
        <w:suppressAutoHyphens/>
        <w:ind w:left="0" w:firstLine="709"/>
        <w:jc w:val="both"/>
        <w:rPr>
          <w:rStyle w:val="FontStyle73"/>
          <w:rFonts w:ascii="Verdana" w:hAnsi="Verdana"/>
          <w:sz w:val="24"/>
          <w:szCs w:val="24"/>
        </w:rPr>
      </w:pPr>
      <w:r w:rsidRPr="005A5E2F">
        <w:rPr>
          <w:rStyle w:val="FontStyle73"/>
          <w:rFonts w:ascii="Verdana" w:eastAsia="Calibri" w:hAnsi="Verdana"/>
          <w:sz w:val="24"/>
          <w:szCs w:val="24"/>
        </w:rPr>
        <w:t xml:space="preserve">Laimėtoju </w:t>
      </w:r>
      <w:r w:rsidRPr="00D92733">
        <w:rPr>
          <w:rStyle w:val="FontStyle73"/>
          <w:rFonts w:ascii="Verdana" w:eastAsia="Calibri" w:hAnsi="Verdana"/>
          <w:sz w:val="24"/>
          <w:szCs w:val="24"/>
        </w:rPr>
        <w:t>bus pripažįstamas vienas, neatmestas ir ekonomiškai naudingiausią pasiūlymą</w:t>
      </w:r>
      <w:r w:rsidRPr="00D92733">
        <w:rPr>
          <w:rStyle w:val="FontStyle73"/>
          <w:rFonts w:ascii="Verdana" w:eastAsia="Calibri" w:hAnsi="Verdana"/>
          <w:i/>
          <w:iCs/>
          <w:sz w:val="24"/>
          <w:szCs w:val="24"/>
        </w:rPr>
        <w:t xml:space="preserve">, </w:t>
      </w:r>
      <w:r w:rsidRPr="00D92733">
        <w:rPr>
          <w:rStyle w:val="FontStyle75"/>
          <w:rFonts w:ascii="Verdana" w:hAnsi="Verdana"/>
          <w:b w:val="0"/>
          <w:bCs w:val="0"/>
          <w:i w:val="0"/>
          <w:iCs w:val="0"/>
          <w:sz w:val="24"/>
          <w:szCs w:val="24"/>
        </w:rPr>
        <w:t>vertinant pagal nustatytus vertinimo kriterijus</w:t>
      </w:r>
      <w:r w:rsidRPr="00D92733">
        <w:rPr>
          <w:rStyle w:val="FontStyle75"/>
          <w:rFonts w:ascii="Verdana" w:hAnsi="Verdana"/>
          <w:b w:val="0"/>
          <w:bCs w:val="0"/>
          <w:sz w:val="24"/>
          <w:szCs w:val="24"/>
        </w:rPr>
        <w:t>,</w:t>
      </w:r>
      <w:r w:rsidRPr="005A5E2F">
        <w:rPr>
          <w:rStyle w:val="FontStyle75"/>
          <w:rFonts w:ascii="Verdana" w:hAnsi="Verdana"/>
          <w:sz w:val="24"/>
          <w:szCs w:val="24"/>
        </w:rPr>
        <w:t xml:space="preserve"> </w:t>
      </w:r>
      <w:r w:rsidRPr="005A5E2F">
        <w:rPr>
          <w:rStyle w:val="FontStyle73"/>
          <w:rFonts w:ascii="Verdana" w:eastAsia="Calibri" w:hAnsi="Verdana"/>
          <w:sz w:val="24"/>
          <w:szCs w:val="24"/>
        </w:rPr>
        <w:t>pateikęs tiekėjas.</w:t>
      </w:r>
    </w:p>
    <w:p w14:paraId="314578A4" w14:textId="4EE881BD" w:rsidR="008C2A2A" w:rsidRPr="005A5E2F" w:rsidRDefault="008D6DF0">
      <w:pPr>
        <w:pStyle w:val="Sraopastraipa"/>
        <w:numPr>
          <w:ilvl w:val="1"/>
          <w:numId w:val="34"/>
        </w:numPr>
        <w:tabs>
          <w:tab w:val="clear" w:pos="0"/>
          <w:tab w:val="num" w:pos="1418"/>
        </w:tabs>
        <w:suppressAutoHyphens/>
        <w:ind w:left="0" w:firstLine="709"/>
        <w:jc w:val="both"/>
        <w:rPr>
          <w:rFonts w:ascii="Verdana" w:hAnsi="Verdana"/>
          <w:szCs w:val="24"/>
        </w:rPr>
      </w:pPr>
      <w:r w:rsidRPr="005A5E2F">
        <w:rPr>
          <w:rFonts w:ascii="Verdana" w:hAnsi="Verdana"/>
        </w:rPr>
        <w:t>Pirkimą laimėjęs tiekėjas pateiktos sutarties projekto turinio (</w:t>
      </w:r>
      <w:r w:rsidR="00B97270">
        <w:rPr>
          <w:rFonts w:ascii="Verdana" w:hAnsi="Verdana"/>
        </w:rPr>
        <w:t>P</w:t>
      </w:r>
      <w:r w:rsidRPr="005A5E2F">
        <w:rPr>
          <w:rFonts w:ascii="Verdana" w:hAnsi="Verdana"/>
        </w:rPr>
        <w:t>irkimo sąlygų 2 priedas) keisti negali.</w:t>
      </w:r>
    </w:p>
    <w:p w14:paraId="0D1793EF" w14:textId="77777777" w:rsidR="00FE4344" w:rsidRPr="005A5E2F" w:rsidRDefault="00FE4344" w:rsidP="005A5E2F">
      <w:pPr>
        <w:pStyle w:val="Pagrindinistekstas"/>
        <w:spacing w:after="0" w:line="240" w:lineRule="auto"/>
        <w:contextualSpacing/>
        <w:jc w:val="both"/>
        <w:rPr>
          <w:rFonts w:ascii="Verdana" w:hAnsi="Verdana"/>
          <w:color w:val="auto"/>
          <w:lang w:eastAsia="lt-LT"/>
        </w:rPr>
      </w:pPr>
    </w:p>
    <w:p w14:paraId="55311FF7" w14:textId="427FE151" w:rsidR="00E60853" w:rsidRPr="005A5E2F" w:rsidRDefault="00581251" w:rsidP="00581251">
      <w:pPr>
        <w:pStyle w:val="Antrat"/>
        <w:contextualSpacing/>
        <w:jc w:val="center"/>
        <w:rPr>
          <w:rFonts w:ascii="Verdana" w:hAnsi="Verdana" w:cs="Times New Roman"/>
          <w:color w:val="auto"/>
          <w:sz w:val="24"/>
          <w:szCs w:val="24"/>
          <w:lang w:val="lt-LT"/>
        </w:rPr>
      </w:pPr>
      <w:bookmarkStart w:id="5" w:name="_Toc488998669"/>
      <w:bookmarkStart w:id="6" w:name="_Toc239840386"/>
      <w:bookmarkEnd w:id="5"/>
      <w:r>
        <w:rPr>
          <w:rFonts w:ascii="Verdana" w:hAnsi="Verdana" w:cs="Times New Roman"/>
          <w:color w:val="auto"/>
          <w:sz w:val="24"/>
          <w:szCs w:val="24"/>
          <w:lang w:val="lt-LT"/>
        </w:rPr>
        <w:t xml:space="preserve">III. </w:t>
      </w:r>
      <w:r w:rsidR="008D6DF0" w:rsidRPr="005A5E2F">
        <w:rPr>
          <w:rFonts w:ascii="Verdana" w:hAnsi="Verdana" w:cs="Times New Roman"/>
          <w:color w:val="auto"/>
          <w:sz w:val="24"/>
          <w:szCs w:val="24"/>
          <w:lang w:val="lt-LT"/>
        </w:rPr>
        <w:t>TIEKĖJŲ PAŠALINIMO PAGRINDAI IR REIKALAUJAMA KVALIFIKACIJA</w:t>
      </w:r>
      <w:bookmarkEnd w:id="6"/>
    </w:p>
    <w:p w14:paraId="46AC0EB7" w14:textId="77777777" w:rsidR="00B21BEB" w:rsidRPr="005A5E2F" w:rsidRDefault="00B21BEB" w:rsidP="005A5E2F">
      <w:pPr>
        <w:pStyle w:val="Pagrindinistekstas"/>
        <w:spacing w:after="0" w:line="240" w:lineRule="auto"/>
        <w:contextualSpacing/>
        <w:rPr>
          <w:rFonts w:ascii="Verdana" w:hAnsi="Verdana"/>
        </w:rPr>
      </w:pPr>
    </w:p>
    <w:p w14:paraId="30043CBC" w14:textId="77777777" w:rsidR="002850A1" w:rsidRPr="005A5E2F" w:rsidRDefault="002850A1">
      <w:pPr>
        <w:numPr>
          <w:ilvl w:val="1"/>
          <w:numId w:val="8"/>
        </w:numPr>
        <w:tabs>
          <w:tab w:val="clear" w:pos="1070"/>
          <w:tab w:val="left" w:pos="120"/>
          <w:tab w:val="num" w:pos="840"/>
          <w:tab w:val="num" w:pos="1200"/>
        </w:tabs>
        <w:suppressAutoHyphens/>
        <w:ind w:left="0" w:firstLine="720"/>
        <w:contextualSpacing/>
        <w:jc w:val="both"/>
        <w:rPr>
          <w:rFonts w:ascii="Verdana" w:hAnsi="Verdana"/>
          <w:color w:val="000000"/>
          <w:kern w:val="16"/>
          <w:lang w:eastAsia="lt-LT"/>
        </w:rPr>
      </w:pPr>
      <w:r w:rsidRPr="005A5E2F">
        <w:rPr>
          <w:rFonts w:ascii="Verdana" w:hAnsi="Verdana"/>
          <w:color w:val="000000"/>
          <w:kern w:val="16"/>
          <w:lang w:eastAsia="lt-LT"/>
        </w:rPr>
        <w:t xml:space="preserve">Tiekėjas (taip pat visi tiekėjų grupės nariai, jei pasiūlymą pateikia tiekėjų grupė) ir ūkio subjektai, kurių pajėgumais remsis tiekėjas, turi neturėti nei vieno tiekėjų pašalinimo pagrindo ir atitikti jiems pirkimo dokumentuose keliamus kvalifikacijos </w:t>
      </w:r>
      <w:r w:rsidRPr="005A5E2F">
        <w:rPr>
          <w:rFonts w:ascii="Verdana" w:eastAsiaTheme="minorEastAsia" w:hAnsi="Verdana"/>
          <w:lang w:eastAsia="lt-LT"/>
        </w:rPr>
        <w:t>reikalavimus.</w:t>
      </w:r>
    </w:p>
    <w:p w14:paraId="2B90F6A5" w14:textId="2684F14C" w:rsidR="00210E9D" w:rsidRPr="009034F1" w:rsidRDefault="002850A1">
      <w:pPr>
        <w:numPr>
          <w:ilvl w:val="1"/>
          <w:numId w:val="8"/>
        </w:numPr>
        <w:tabs>
          <w:tab w:val="clear" w:pos="1070"/>
          <w:tab w:val="num" w:pos="1200"/>
          <w:tab w:val="left" w:pos="1260"/>
        </w:tabs>
        <w:suppressAutoHyphens/>
        <w:ind w:left="0" w:firstLine="720"/>
        <w:contextualSpacing/>
        <w:jc w:val="both"/>
        <w:rPr>
          <w:rFonts w:ascii="Verdana" w:hAnsi="Verdana" w:cs="Arial Unicode MS"/>
          <w:color w:val="000000"/>
          <w:kern w:val="16"/>
          <w:lang w:eastAsia="lt-LT"/>
        </w:rPr>
      </w:pPr>
      <w:r w:rsidRPr="005A5E2F">
        <w:rPr>
          <w:rFonts w:ascii="Verdana" w:hAnsi="Verdana"/>
          <w:color w:val="000000"/>
          <w:kern w:val="16"/>
          <w:lang w:eastAsia="lt-LT"/>
        </w:rPr>
        <w:t xml:space="preserve"> Tiekėjai, dalyvaujantys pirkime, pareikšdami, kad nėra tiekėjo pašalinimo pagrindų ir, kad jie tenkina pirkimo dokumentuose nustatytus reikalavimus, turi pateikti </w:t>
      </w:r>
      <w:r w:rsidRPr="009034F1">
        <w:rPr>
          <w:rFonts w:ascii="Verdana" w:hAnsi="Verdana"/>
          <w:color w:val="000000"/>
          <w:kern w:val="16"/>
          <w:lang w:eastAsia="lt-LT"/>
        </w:rPr>
        <w:t xml:space="preserve">užpildytą </w:t>
      </w:r>
      <w:r w:rsidR="00243EEC" w:rsidRPr="009034F1">
        <w:rPr>
          <w:rFonts w:ascii="Verdana" w:hAnsi="Verdana"/>
          <w:kern w:val="16"/>
        </w:rPr>
        <w:t>pirkimo sąlygų 4 priedą „Europos bendrasis viešųjų pirkimų dokumentas“ (toliau – EBVPD) pagal VPĮ 50 straipsnyje nustatytus reikalavimus</w:t>
      </w:r>
      <w:r w:rsidR="00895799" w:rsidRPr="009034F1">
        <w:rPr>
          <w:rFonts w:ascii="Verdana" w:hAnsi="Verdana"/>
          <w:kern w:val="16"/>
        </w:rPr>
        <w:t xml:space="preserve">. </w:t>
      </w:r>
      <w:r w:rsidRPr="009034F1">
        <w:rPr>
          <w:rFonts w:ascii="Verdana" w:hAnsi="Verdana"/>
          <w:color w:val="000000"/>
          <w:kern w:val="16"/>
          <w:lang w:eastAsia="lt-LT"/>
        </w:rPr>
        <w:t xml:space="preserve">EBVPD pildomas jį įkėlus į interneto svetainę nuoroda </w:t>
      </w:r>
      <w:hyperlink r:id="rId15" w:history="1">
        <w:r w:rsidRPr="00CB05F7">
          <w:rPr>
            <w:rFonts w:ascii="Verdana" w:hAnsi="Verdana"/>
            <w:color w:val="0000FF"/>
            <w:u w:val="single"/>
            <w:lang w:eastAsia="lt-LT"/>
          </w:rPr>
          <w:t>https://ebvpd.eviesiejipirkimai.lt/espd-web/</w:t>
        </w:r>
      </w:hyperlink>
      <w:r w:rsidRPr="009034F1">
        <w:rPr>
          <w:rFonts w:ascii="Verdana" w:hAnsi="Verdana"/>
          <w:color w:val="000000"/>
          <w:kern w:val="16"/>
          <w:lang w:eastAsia="lt-LT"/>
        </w:rPr>
        <w:t xml:space="preserve"> ir užpildžius bei atsisiuntus pateikiamas kartu su pasiūlymu (</w:t>
      </w:r>
      <w:r w:rsidRPr="009034F1">
        <w:rPr>
          <w:rFonts w:ascii="Verdana" w:hAnsi="Verdana"/>
          <w:color w:val="000000"/>
          <w:kern w:val="16"/>
          <w:u w:val="single"/>
          <w:lang w:eastAsia="lt-LT"/>
        </w:rPr>
        <w:t>pdf formatu</w:t>
      </w:r>
      <w:r w:rsidRPr="009034F1">
        <w:rPr>
          <w:rFonts w:ascii="Verdana" w:hAnsi="Verdana"/>
          <w:color w:val="000000"/>
          <w:kern w:val="16"/>
          <w:lang w:eastAsia="lt-LT"/>
        </w:rPr>
        <w:t>). EBVPD pildymo instrukciją galima rasti Viešųjų pirkimų tarnybos internetinėje svetainėje</w:t>
      </w:r>
      <w:r w:rsidR="0062378C" w:rsidRPr="009034F1">
        <w:rPr>
          <w:rFonts w:ascii="Verdana" w:hAnsi="Verdana"/>
          <w:color w:val="000000"/>
          <w:kern w:val="16"/>
          <w:lang w:eastAsia="lt-LT"/>
        </w:rPr>
        <w:t xml:space="preserve"> </w:t>
      </w:r>
      <w:r w:rsidRPr="009034F1">
        <w:rPr>
          <w:rFonts w:ascii="Verdana" w:hAnsi="Verdana"/>
          <w:color w:val="000000"/>
          <w:kern w:val="16"/>
          <w:lang w:eastAsia="lt-LT"/>
        </w:rPr>
        <w:t xml:space="preserve">adresu </w:t>
      </w:r>
      <w:hyperlink r:id="rId16" w:history="1">
        <w:r w:rsidR="00F9464C" w:rsidRPr="00CB05F7">
          <w:rPr>
            <w:rStyle w:val="Hipersaitas"/>
            <w:rFonts w:ascii="Verdana" w:hAnsi="Verdana"/>
          </w:rPr>
          <w:t>https://vpt.lrv.lt/uploads/vpt/documents/files/EBVPD%20pildymas(Tiek%C4%97jas).pdf</w:t>
        </w:r>
      </w:hyperlink>
      <w:r w:rsidR="00F9464C" w:rsidRPr="009034F1">
        <w:rPr>
          <w:rFonts w:ascii="Verdana" w:hAnsi="Verdana"/>
        </w:rPr>
        <w:t>.</w:t>
      </w:r>
      <w:r w:rsidRPr="009034F1">
        <w:rPr>
          <w:rFonts w:ascii="Verdana" w:hAnsi="Verdana"/>
          <w:color w:val="000000"/>
          <w:kern w:val="16"/>
          <w:lang w:eastAsia="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9034F1">
        <w:rPr>
          <w:rFonts w:ascii="Verdana" w:hAnsi="Verdana" w:cs="Arial Unicode MS"/>
          <w:b/>
          <w:bCs/>
          <w:color w:val="000000"/>
          <w:kern w:val="16"/>
          <w:lang w:eastAsia="lt-LT"/>
        </w:rPr>
        <w:t>užpildytas EBVPD</w:t>
      </w:r>
      <w:r w:rsidRPr="009034F1">
        <w:rPr>
          <w:rFonts w:ascii="Verdana" w:hAnsi="Verdana" w:cs="Arial Unicode MS"/>
          <w:color w:val="000000"/>
          <w:kern w:val="16"/>
          <w:lang w:eastAsia="lt-LT"/>
        </w:rPr>
        <w:t>. Iš subjekto, kurio pajėgumu tiekėjas nesiremia kvalifikacijos įrodymui, Perkančioji organizacija nereikalauja pateikti užpildyto atskiro EBVPD.</w:t>
      </w:r>
    </w:p>
    <w:p w14:paraId="2834521D" w14:textId="69AA1CF9" w:rsidR="00B45255" w:rsidRPr="009034F1" w:rsidRDefault="009034F1" w:rsidP="009034F1">
      <w:pPr>
        <w:numPr>
          <w:ilvl w:val="1"/>
          <w:numId w:val="8"/>
        </w:numPr>
        <w:tabs>
          <w:tab w:val="clear" w:pos="1070"/>
          <w:tab w:val="num" w:pos="1200"/>
          <w:tab w:val="left" w:pos="1260"/>
        </w:tabs>
        <w:suppressAutoHyphens/>
        <w:ind w:left="0" w:firstLine="720"/>
        <w:contextualSpacing/>
        <w:jc w:val="both"/>
        <w:rPr>
          <w:rFonts w:ascii="Verdana" w:hAnsi="Verdana" w:cs="Arial Unicode MS"/>
          <w:color w:val="000000"/>
          <w:kern w:val="16"/>
          <w:lang w:eastAsia="lt-LT"/>
        </w:rPr>
      </w:pPr>
      <w:r w:rsidRPr="009034F1">
        <w:rPr>
          <w:rFonts w:ascii="Verdana" w:hAnsi="Verdana" w:cs="Arial Unicode MS"/>
          <w:color w:val="000000"/>
          <w:kern w:val="16"/>
          <w:lang w:eastAsia="lt-LT"/>
        </w:rPr>
        <w:t xml:space="preserve"> </w:t>
      </w:r>
      <w:r w:rsidR="00C8797F" w:rsidRPr="009034F1">
        <w:rPr>
          <w:rFonts w:ascii="Verdana" w:hAnsi="Verdana" w:cs="Arial Unicode MS"/>
          <w:color w:val="000000"/>
          <w:kern w:val="16"/>
          <w:lang w:eastAsia="lt-LT"/>
        </w:rPr>
        <w:t>Perkančioji organizacija su pasiūlymu nereikalauja pateikti 3.4</w:t>
      </w:r>
      <w:r w:rsidR="008953BB" w:rsidRPr="009034F1">
        <w:rPr>
          <w:rFonts w:ascii="Verdana" w:hAnsi="Verdana" w:cs="Arial Unicode MS"/>
          <w:color w:val="000000"/>
          <w:kern w:val="16"/>
          <w:lang w:eastAsia="lt-LT"/>
        </w:rPr>
        <w:t xml:space="preserve">. </w:t>
      </w:r>
      <w:r w:rsidRPr="009034F1">
        <w:rPr>
          <w:rFonts w:ascii="Verdana" w:hAnsi="Verdana"/>
        </w:rPr>
        <w:t xml:space="preserve">Šių dokumentų bus prašoma tik iš ekonomiškai naudingiausią pasiūlymą pateikusio tiekėjo prieš nustatant laimėjusį pasiūlymą. </w:t>
      </w:r>
      <w:r w:rsidRPr="009034F1">
        <w:rPr>
          <w:rFonts w:ascii="Verdana" w:hAnsi="Verdana"/>
          <w:b/>
          <w:bCs/>
        </w:rPr>
        <w:t>3.4 punkte pašalinimo pagrindų nebuvimą</w:t>
      </w:r>
      <w:r w:rsidRPr="009034F1">
        <w:rPr>
          <w:rFonts w:ascii="Verdana" w:hAnsi="Verdana"/>
        </w:rPr>
        <w:t xml:space="preserve"> </w:t>
      </w:r>
      <w:r w:rsidRPr="009034F1">
        <w:rPr>
          <w:rFonts w:ascii="Verdana" w:hAnsi="Verdana"/>
          <w:b/>
          <w:bCs/>
        </w:rPr>
        <w:t>patvirtinančių dokumentų Perkančioji organizacija</w:t>
      </w:r>
      <w:r w:rsidRPr="009034F1">
        <w:rPr>
          <w:rFonts w:ascii="Verdana" w:hAnsi="Verdana"/>
        </w:rPr>
        <w:t xml:space="preserve"> </w:t>
      </w:r>
      <w:r w:rsidRPr="009034F1">
        <w:rPr>
          <w:rFonts w:ascii="Verdana" w:hAnsi="Verdana"/>
          <w:b/>
          <w:bCs/>
        </w:rPr>
        <w:t>reikalaus tik turėdama pagrįstų abejonių dėl tiekėjo patikimumo</w:t>
      </w:r>
      <w:r w:rsidRPr="009034F1">
        <w:rPr>
          <w:rFonts w:ascii="Verdana" w:hAnsi="Verdana"/>
        </w:rPr>
        <w:t>. Vis dėlto, Perkančioji organizacija bet kuriuo pirkimo procedūros metu gali paprašyti dalyvių pateikti visus ar dalį dokumentų, patvirtinančių jų pašalinimo pagrindų nebuvimą ir/ar atitiktį kvalifikacijos reikalavimams, jeigu tai būtina siekiant užtikrinti tinkamą pirkimo procedūros atlikimą.</w:t>
      </w:r>
    </w:p>
    <w:p w14:paraId="7A3EDA5A" w14:textId="562560A7" w:rsidR="002850A1" w:rsidRPr="005A5E2F" w:rsidRDefault="002850A1">
      <w:pPr>
        <w:numPr>
          <w:ilvl w:val="1"/>
          <w:numId w:val="8"/>
        </w:numPr>
        <w:tabs>
          <w:tab w:val="clear" w:pos="1070"/>
          <w:tab w:val="num" w:pos="1200"/>
          <w:tab w:val="left" w:pos="1260"/>
        </w:tabs>
        <w:suppressAutoHyphens/>
        <w:ind w:left="0" w:firstLine="720"/>
        <w:contextualSpacing/>
        <w:jc w:val="both"/>
        <w:rPr>
          <w:rFonts w:ascii="Verdana" w:hAnsi="Verdana" w:cs="Arial Unicode MS"/>
          <w:color w:val="000000"/>
          <w:kern w:val="16"/>
          <w:lang w:eastAsia="lt-LT"/>
        </w:rPr>
      </w:pPr>
      <w:r w:rsidRPr="005A5E2F">
        <w:rPr>
          <w:rFonts w:ascii="Verdana" w:hAnsi="Verdana" w:cs="Arial Unicode MS"/>
          <w:color w:val="000000"/>
          <w:kern w:val="16"/>
          <w:lang w:eastAsia="lt-LT"/>
        </w:rPr>
        <w:t>Perkančioji organizacija pašalina tiekėją iš pirkimo procedūros, jeigu:</w:t>
      </w:r>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15DB9" w:rsidRPr="005A5E2F" w14:paraId="545E4018"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8A2E8" w14:textId="77777777" w:rsidR="00A15DB9" w:rsidRPr="005A5E2F" w:rsidRDefault="00A15DB9" w:rsidP="005A5E2F">
            <w:pPr>
              <w:pBdr>
                <w:top w:val="nil"/>
                <w:left w:val="nil"/>
                <w:bottom w:val="nil"/>
                <w:right w:val="nil"/>
                <w:between w:val="nil"/>
                <w:bar w:val="nil"/>
              </w:pBdr>
              <w:ind w:left="32"/>
              <w:contextualSpacing/>
              <w:jc w:val="center"/>
              <w:rPr>
                <w:rFonts w:ascii="Verdana" w:eastAsia="Times New Roman" w:hAnsi="Verdana"/>
                <w:b/>
                <w:bCs/>
                <w:color w:val="000000"/>
                <w:u w:color="000000"/>
                <w:bdr w:val="nil"/>
                <w:lang w:eastAsia="lt-LT"/>
              </w:rPr>
            </w:pPr>
            <w:bookmarkStart w:id="7" w:name="_Hlk202166060"/>
            <w:r w:rsidRPr="005A5E2F">
              <w:rPr>
                <w:rFonts w:ascii="Verdana" w:eastAsia="Times New Roman" w:hAnsi="Verdana"/>
                <w:b/>
                <w:bCs/>
                <w:color w:val="000000"/>
                <w:u w:color="000000"/>
                <w:bdr w:val="nil"/>
                <w:lang w:eastAsia="lt-LT"/>
              </w:rPr>
              <w:lastRenderedPageBreak/>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E8561" w14:textId="77777777" w:rsidR="00A15DB9" w:rsidRPr="005A5E2F" w:rsidRDefault="00A15DB9" w:rsidP="005A5E2F">
            <w:pPr>
              <w:pBdr>
                <w:top w:val="nil"/>
                <w:left w:val="nil"/>
                <w:bottom w:val="nil"/>
                <w:right w:val="nil"/>
                <w:between w:val="nil"/>
                <w:bar w:val="nil"/>
              </w:pBdr>
              <w:contextualSpacing/>
              <w:jc w:val="center"/>
              <w:rPr>
                <w:rFonts w:ascii="Verdana" w:eastAsia="Times New Roman" w:hAnsi="Verdana"/>
                <w:color w:val="000000"/>
                <w:u w:color="000000"/>
                <w:bdr w:val="nil"/>
                <w:lang w:eastAsia="lt-LT"/>
              </w:rPr>
            </w:pPr>
            <w:r w:rsidRPr="005A5E2F">
              <w:rPr>
                <w:rFonts w:ascii="Verdana" w:eastAsia="Times New Roman" w:hAnsi="Verdana"/>
                <w:b/>
                <w:bCs/>
                <w:color w:val="000000"/>
                <w:u w:color="000000"/>
                <w:bdr w:val="nil"/>
                <w:lang w:eastAsia="lt-LT"/>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FD80C" w14:textId="77777777" w:rsidR="00A15DB9" w:rsidRPr="005A5E2F" w:rsidRDefault="00A15DB9" w:rsidP="005A5E2F">
            <w:pPr>
              <w:pBdr>
                <w:top w:val="nil"/>
                <w:left w:val="nil"/>
                <w:bottom w:val="nil"/>
                <w:right w:val="nil"/>
                <w:between w:val="nil"/>
                <w:bar w:val="nil"/>
              </w:pBdr>
              <w:contextualSpacing/>
              <w:jc w:val="center"/>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FF6DD" w14:textId="77777777" w:rsidR="00A15DB9" w:rsidRPr="005A5E2F" w:rsidRDefault="00A15DB9" w:rsidP="005A5E2F">
            <w:pPr>
              <w:pBdr>
                <w:top w:val="nil"/>
                <w:left w:val="nil"/>
                <w:bottom w:val="nil"/>
                <w:right w:val="nil"/>
                <w:between w:val="nil"/>
                <w:bar w:val="nil"/>
              </w:pBdr>
              <w:contextualSpacing/>
              <w:jc w:val="center"/>
              <w:rPr>
                <w:rFonts w:ascii="Verdana" w:eastAsia="Times New Roman" w:hAnsi="Verdana"/>
                <w:color w:val="000000"/>
                <w:u w:color="000000"/>
                <w:bdr w:val="nil"/>
                <w:lang w:eastAsia="lt-LT"/>
              </w:rPr>
            </w:pPr>
            <w:r w:rsidRPr="005A5E2F">
              <w:rPr>
                <w:rFonts w:ascii="Verdana" w:eastAsia="Times New Roman" w:hAnsi="Verdana"/>
                <w:b/>
                <w:bCs/>
                <w:color w:val="000000"/>
                <w:u w:color="000000"/>
                <w:bdr w:val="nil"/>
                <w:lang w:eastAsia="lt-LT"/>
              </w:rPr>
              <w:t>Pašalinimo pagrindų nebuvimą įrodantys dokumentai</w:t>
            </w:r>
          </w:p>
        </w:tc>
      </w:tr>
      <w:tr w:rsidR="00A15DB9" w:rsidRPr="005A5E2F" w14:paraId="1CDD8550"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DC152" w14:textId="77777777" w:rsidR="00A15DB9" w:rsidRPr="005A5E2F" w:rsidRDefault="00A15DB9" w:rsidP="005A5E2F">
            <w:pPr>
              <w:contextualSpacing/>
              <w:rPr>
                <w:rFonts w:ascii="Verdana" w:hAnsi="Verdana"/>
                <w:color w:val="auto"/>
              </w:rPr>
            </w:pPr>
            <w:r w:rsidRPr="005A5E2F">
              <w:rPr>
                <w:rFonts w:ascii="Verdana" w:hAnsi="Verdana"/>
                <w:color w:val="auto"/>
              </w:rPr>
              <w:t>3.4.1.</w:t>
            </w:r>
          </w:p>
        </w:tc>
        <w:tc>
          <w:tcPr>
            <w:tcW w:w="42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67E3024"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Tiekėjas arba jo atsakingas asmuo, nurodytas VPĮ 46 straipsnio 2 dalies 2 punkte, nuteistas už šią nusikalstamą veiką:</w:t>
            </w:r>
          </w:p>
          <w:p w14:paraId="6209CE9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1) dalyvavimą nusikalstamame susivienijime, jo organizavimą ar vadovavimą jam;</w:t>
            </w:r>
          </w:p>
          <w:p w14:paraId="2D48287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2) kyšininkavimą, prekybą poveikiu, papirkimą;</w:t>
            </w:r>
          </w:p>
          <w:p w14:paraId="444619E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 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05B97B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4) nusikalstamą bankrotą;</w:t>
            </w:r>
          </w:p>
          <w:p w14:paraId="64D9270B"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5) teroristinį ir su teroristine veikla susijusį nusikaltimą;</w:t>
            </w:r>
          </w:p>
          <w:p w14:paraId="79BBB4B9"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lastRenderedPageBreak/>
              <w:t>6) nusikalstamu būdu gauto turto legalizavimą;</w:t>
            </w:r>
          </w:p>
          <w:p w14:paraId="3111145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7) prekybą žmonėmis, vaiko pirkimą arba pardavimą;</w:t>
            </w:r>
          </w:p>
          <w:p w14:paraId="7746469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8) kitos valstybės tiekėjo atliktą nusikaltimą, apibrėžtą Direktyvos 2014/24/ES 57 straipsnio 1 dalyje išvardytus Europos Sąjungos teisės aktus įgyvendinančiuose kitų valstybių teisės aktuose.</w:t>
            </w:r>
          </w:p>
          <w:p w14:paraId="5E0FDC49"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Laikoma, kad tiekėjas arba jo atsakingas asmuo nuteistas už aukščiau nurodytą nusikalstamą veiką, kai dėl:</w:t>
            </w:r>
          </w:p>
          <w:p w14:paraId="2182C20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1) tiekėjo, kuris yra fizinis asmuo, per pastaruosius 5 metus buvo priimtas ir įsiteisėjęs apkaltinamasis teismo nuosprendis ir šis asmuo turi neišnykusį ar nepanaikintą teistumą;</w:t>
            </w:r>
          </w:p>
          <w:p w14:paraId="305B24E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xml:space="preserve">2) tiekėjo, kuris yra juridinis asmuo, kita organizacija ar jos </w:t>
            </w:r>
            <w:r w:rsidRPr="005A5E2F">
              <w:rPr>
                <w:rFonts w:ascii="Verdana" w:eastAsia="Times New Roman" w:hAnsi="Verdana"/>
                <w:b/>
                <w:bCs/>
                <w:color w:val="000000"/>
                <w:u w:color="000000"/>
                <w:bdr w:val="nil"/>
                <w:lang w:eastAsia="lt-LT"/>
              </w:rPr>
              <w:t>struktūrinis</w:t>
            </w:r>
            <w:r w:rsidRPr="005A5E2F">
              <w:rPr>
                <w:rFonts w:ascii="Verdana" w:eastAsia="Times New Roman" w:hAnsi="Verdana"/>
                <w:color w:val="000000"/>
                <w:u w:color="000000"/>
                <w:bdr w:val="nil"/>
                <w:lang w:eastAsia="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3A42E0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stheme="minorHAnsi"/>
                <w:bCs/>
                <w:color w:val="000000"/>
                <w:u w:color="000000"/>
                <w:bdr w:val="nil"/>
                <w:lang w:eastAsia="lt-LT"/>
              </w:rPr>
              <w:t xml:space="preserve">3) tiekėjo, kuris yra juridinis asmuo, kita organizacija ar jos </w:t>
            </w:r>
            <w:r w:rsidRPr="005A5E2F">
              <w:rPr>
                <w:rFonts w:ascii="Verdana" w:eastAsia="Times New Roman" w:hAnsi="Verdana" w:cstheme="minorHAnsi"/>
                <w:b/>
                <w:color w:val="000000"/>
                <w:u w:color="000000"/>
                <w:bdr w:val="nil"/>
                <w:lang w:eastAsia="lt-LT"/>
              </w:rPr>
              <w:t>struktūrinis</w:t>
            </w:r>
            <w:r w:rsidRPr="005A5E2F">
              <w:rPr>
                <w:rFonts w:ascii="Verdana" w:eastAsia="Times New Roman" w:hAnsi="Verdana" w:cstheme="minorHAnsi"/>
                <w:bCs/>
                <w:color w:val="000000"/>
                <w:u w:color="000000"/>
                <w:bdr w:val="nil"/>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78B0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lastRenderedPageBreak/>
              <w:t>VPĮ 46 straipsnio 1 dalis</w:t>
            </w:r>
          </w:p>
          <w:p w14:paraId="36ED715F"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4E231D95"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A1-A6 punktai</w:t>
            </w:r>
          </w:p>
          <w:p w14:paraId="3432AF54"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177CE6F6"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737D5" w14:textId="3C9D5C6A" w:rsidR="00243EEC" w:rsidRPr="005A5E2F" w:rsidRDefault="00A15DB9" w:rsidP="005A5E2F">
            <w:pPr>
              <w:contextualSpacing/>
              <w:jc w:val="both"/>
              <w:rPr>
                <w:rFonts w:ascii="Verdana" w:eastAsia="Calibri" w:hAnsi="Verdana"/>
              </w:rPr>
            </w:pPr>
            <w:r w:rsidRPr="005A5E2F">
              <w:rPr>
                <w:rFonts w:ascii="Verdana" w:eastAsia="Yu Mincho" w:hAnsi="Verdana"/>
                <w:iCs/>
                <w:color w:val="auto"/>
              </w:rPr>
              <w:t>Pateikiama su pasiūlymu: </w:t>
            </w:r>
            <w:r w:rsidRPr="008A0DDC">
              <w:rPr>
                <w:rFonts w:ascii="Verdana" w:eastAsia="Yu Mincho" w:hAnsi="Verdana"/>
                <w:iCs/>
                <w:color w:val="auto"/>
              </w:rPr>
              <w:t>EBVPD</w:t>
            </w:r>
            <w:r w:rsidR="00D7060D" w:rsidRPr="008A0DDC">
              <w:rPr>
                <w:rFonts w:ascii="Verdana" w:eastAsia="Yu Mincho" w:hAnsi="Verdana"/>
                <w:iCs/>
                <w:color w:val="auto"/>
              </w:rPr>
              <w:t>.</w:t>
            </w:r>
          </w:p>
          <w:p w14:paraId="2DB51CBF" w14:textId="61764F11" w:rsidR="00A15DB9" w:rsidRPr="005A5E2F" w:rsidRDefault="00A15DB9" w:rsidP="005A5E2F">
            <w:pPr>
              <w:contextualSpacing/>
              <w:jc w:val="both"/>
              <w:rPr>
                <w:rFonts w:ascii="Verdana" w:eastAsia="Yu Mincho" w:hAnsi="Verdana"/>
                <w:i/>
                <w:iCs/>
                <w:color w:val="auto"/>
              </w:rPr>
            </w:pPr>
          </w:p>
          <w:p w14:paraId="181C99C4"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reikalaujama:</w:t>
            </w:r>
          </w:p>
          <w:p w14:paraId="1C43A788" w14:textId="77777777" w:rsidR="00A15DB9" w:rsidRPr="005A5E2F" w:rsidRDefault="00A15DB9">
            <w:pPr>
              <w:numPr>
                <w:ilvl w:val="0"/>
                <w:numId w:val="12"/>
              </w:numPr>
              <w:tabs>
                <w:tab w:val="left" w:pos="286"/>
              </w:tabs>
              <w:ind w:left="0" w:hanging="4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išrašo iš teismo sprendimo arba</w:t>
            </w:r>
          </w:p>
          <w:p w14:paraId="6A7ED024" w14:textId="77777777" w:rsidR="00A15DB9" w:rsidRPr="005A5E2F" w:rsidRDefault="00A15DB9">
            <w:pPr>
              <w:numPr>
                <w:ilvl w:val="0"/>
                <w:numId w:val="12"/>
              </w:numPr>
              <w:tabs>
                <w:tab w:val="left" w:pos="286"/>
              </w:tabs>
              <w:ind w:left="0" w:hanging="4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Informatikos ir ryšių departamento prie Vidaus reikalų ministerijos pažymos, arba</w:t>
            </w:r>
          </w:p>
          <w:p w14:paraId="1E03D6B6" w14:textId="77777777" w:rsidR="00A15DB9" w:rsidRPr="005A5E2F" w:rsidRDefault="00A15DB9">
            <w:pPr>
              <w:numPr>
                <w:ilvl w:val="0"/>
                <w:numId w:val="12"/>
              </w:numPr>
              <w:tabs>
                <w:tab w:val="left" w:pos="286"/>
              </w:tabs>
              <w:ind w:left="0" w:hanging="4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valstybės įmonės Registrų centro Lietuvos Respublikos Vyriausybės nustatyta tvarka išduoto dokumento, patvirtinančio jungtinius kompetentingų institucijų tvarkomus duomenis.</w:t>
            </w:r>
          </w:p>
          <w:p w14:paraId="1450D199"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7B858703"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ne Lietuvoje įsteigtų subjektų reikalaujama:</w:t>
            </w:r>
          </w:p>
          <w:p w14:paraId="4C997347" w14:textId="77777777" w:rsidR="00A15DB9" w:rsidRPr="005A5E2F" w:rsidRDefault="00A15DB9">
            <w:pPr>
              <w:numPr>
                <w:ilvl w:val="0"/>
                <w:numId w:val="12"/>
              </w:numPr>
              <w:tabs>
                <w:tab w:val="left" w:pos="324"/>
              </w:tabs>
              <w:ind w:left="40" w:hanging="8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atitinkamos užsienio šalies institucijos dokumento</w:t>
            </w:r>
            <w:r w:rsidRPr="005A5E2F">
              <w:rPr>
                <w:rFonts w:ascii="Verdana" w:eastAsia="Times New Roman" w:hAnsi="Verdana"/>
                <w:color w:val="000000"/>
                <w:u w:color="000000"/>
                <w:bdr w:val="nil"/>
                <w:vertAlign w:val="superscript"/>
                <w:lang w:eastAsia="lt-LT"/>
              </w:rPr>
              <w:footnoteReference w:id="1"/>
            </w:r>
            <w:r w:rsidRPr="005A5E2F">
              <w:rPr>
                <w:rFonts w:ascii="Verdana" w:eastAsia="Times New Roman" w:hAnsi="Verdana"/>
                <w:color w:val="000000"/>
                <w:u w:color="000000"/>
                <w:bdr w:val="nil"/>
                <w:lang w:eastAsia="lt-LT"/>
              </w:rPr>
              <w:t>.</w:t>
            </w:r>
          </w:p>
          <w:p w14:paraId="35E847E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2B1C46D6"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bookmarkStart w:id="8" w:name="_Hlk96594056"/>
            <w:r w:rsidRPr="005A5E2F">
              <w:rPr>
                <w:rFonts w:ascii="Verdana" w:eastAsia="Times New Roman" w:hAnsi="Verdana"/>
                <w:color w:val="000000"/>
                <w:u w:color="000000"/>
                <w:bdr w:val="nil"/>
                <w:lang w:eastAsia="lt-LT"/>
              </w:rPr>
              <w:t xml:space="preserve">Nurodyti dokumentai turi būti išduoti ne anksčiau kaip 180 dienų iki tos dienos, kai tiekėjas perkančiosios </w:t>
            </w:r>
            <w:r w:rsidRPr="005A5E2F">
              <w:rPr>
                <w:rFonts w:ascii="Verdana" w:eastAsia="Times New Roman" w:hAnsi="Verdana"/>
                <w:color w:val="000000"/>
                <w:u w:color="000000"/>
                <w:bdr w:val="nil"/>
                <w:lang w:eastAsia="lt-LT"/>
              </w:rPr>
              <w:lastRenderedPageBreak/>
              <w:t>organizacijos prašymu turės pateikti pašalinimo pagrindų nebuvimą patvirtinančius dokumentus.</w:t>
            </w:r>
          </w:p>
          <w:bookmarkEnd w:id="8"/>
          <w:p w14:paraId="76D63D4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13F8EBB0"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F76893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1179F6DE" w14:textId="77777777" w:rsidR="00A15DB9" w:rsidRPr="00457805" w:rsidRDefault="00A15DB9" w:rsidP="005A5E2F">
            <w:pPr>
              <w:pBdr>
                <w:top w:val="nil"/>
                <w:left w:val="nil"/>
                <w:bottom w:val="nil"/>
                <w:right w:val="nil"/>
                <w:between w:val="nil"/>
                <w:bar w:val="nil"/>
              </w:pBdr>
              <w:contextualSpacing/>
              <w:jc w:val="both"/>
              <w:rPr>
                <w:rFonts w:ascii="Verdana" w:eastAsia="Times New Roman" w:hAnsi="Verdana"/>
                <w:i/>
                <w:iCs/>
                <w:color w:val="000000"/>
                <w:u w:val="single" w:color="000000"/>
                <w:bdr w:val="nil"/>
                <w:lang w:eastAsia="lt-LT"/>
              </w:rPr>
            </w:pPr>
            <w:r w:rsidRPr="00457805">
              <w:rPr>
                <w:rFonts w:ascii="Verdana" w:eastAsia="Times New Roman" w:hAnsi="Verdana"/>
                <w:i/>
                <w:iCs/>
                <w:color w:val="000000"/>
                <w:u w:val="single" w:color="000000"/>
                <w:bdr w:val="nil"/>
                <w:lang w:eastAsia="lt-LT"/>
              </w:rPr>
              <w:t>PASTABA:</w:t>
            </w:r>
          </w:p>
          <w:p w14:paraId="0F0062D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457805">
              <w:rPr>
                <w:rFonts w:ascii="Verdana" w:eastAsia="Times New Roman" w:hAnsi="Verdana"/>
                <w:color w:val="000000"/>
                <w:u w:color="000000"/>
                <w:bdr w:val="nil"/>
                <w:lang w:eastAsia="lt-LT"/>
              </w:rPr>
              <w:t>Pažymų, patvirtinančių VPĮ 46 straipsnyje nurodytų tiekėjo pašalinimo pagrindų nebuvimą, pateikti nereikalaujama. Jų perkančioji organizacija reikalaus tik turėdama pagrįstų abejonių dėl tiekėjo patikimumo.</w:t>
            </w:r>
          </w:p>
        </w:tc>
      </w:tr>
      <w:tr w:rsidR="00A15DB9" w:rsidRPr="005A5E2F" w14:paraId="008DB0F0"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01D69"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3.4.2.</w:t>
            </w:r>
          </w:p>
        </w:tc>
        <w:tc>
          <w:tcPr>
            <w:tcW w:w="42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1852CB3"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83B4"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2</w:t>
            </w:r>
            <w:r w:rsidRPr="005A5E2F">
              <w:rPr>
                <w:rFonts w:ascii="Verdana" w:eastAsia="Yu Mincho" w:hAnsi="Verdana"/>
                <w:b/>
                <w:bCs/>
                <w:color w:val="000000"/>
                <w:u w:color="000000"/>
                <w:bdr w:val="nil"/>
                <w:vertAlign w:val="superscript"/>
                <w:lang w:eastAsia="lt-LT"/>
              </w:rPr>
              <w:t>1</w:t>
            </w:r>
            <w:r w:rsidRPr="005A5E2F">
              <w:rPr>
                <w:rFonts w:ascii="Verdana" w:eastAsia="Yu Mincho" w:hAnsi="Verdana"/>
                <w:b/>
                <w:bCs/>
                <w:color w:val="000000"/>
                <w:u w:color="000000"/>
                <w:bdr w:val="nil"/>
                <w:lang w:eastAsia="lt-LT"/>
              </w:rPr>
              <w:t xml:space="preserve"> dalis</w:t>
            </w:r>
          </w:p>
          <w:p w14:paraId="3D995E7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p>
          <w:p w14:paraId="3FC9DF69"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color w:val="000000"/>
                <w:u w:color="000000"/>
                <w:bdr w:val="nil"/>
                <w:lang w:eastAsia="lt-LT"/>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C935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w:t>
            </w:r>
          </w:p>
          <w:p w14:paraId="31FE36EB" w14:textId="77777777" w:rsidR="00A15DB9" w:rsidRPr="005A5E2F" w:rsidRDefault="00A15DB9" w:rsidP="005A5E2F">
            <w:pPr>
              <w:pBdr>
                <w:top w:val="nil"/>
                <w:left w:val="nil"/>
                <w:bottom w:val="nil"/>
                <w:right w:val="nil"/>
                <w:between w:val="nil"/>
                <w:bar w:val="nil"/>
              </w:pBdr>
              <w:tabs>
                <w:tab w:val="left" w:pos="331"/>
              </w:tabs>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Užtenka pateikto EBVPD.</w:t>
            </w:r>
          </w:p>
        </w:tc>
      </w:tr>
      <w:tr w:rsidR="00A15DB9" w:rsidRPr="005A5E2F" w14:paraId="5DC47805"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9950"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3.4.3.</w:t>
            </w:r>
          </w:p>
        </w:tc>
        <w:tc>
          <w:tcPr>
            <w:tcW w:w="42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F0B7FC3"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3117C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416A397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Laikoma, kad tiekėjas arba jo atsakingas asmuo nuteistas už aukščiau nurodytą nusikalstamą veiką, kai dėl:</w:t>
            </w:r>
          </w:p>
          <w:p w14:paraId="232C1E1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1) tiekėjo, kuris yra fizinis asmuo, per pastaruosius 5 metus buvo priimtas ir įsiteisėjęs apkaltinamasis teismo nuosprendis ir šis asmuo turi neišnykusį ar nepanaikintą teistumą;</w:t>
            </w:r>
          </w:p>
          <w:p w14:paraId="6E8C371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stheme="minorHAnsi"/>
                <w:b/>
                <w:bCs/>
                <w:color w:val="000000"/>
                <w:u w:color="000000"/>
                <w:bdr w:val="nil"/>
                <w:lang w:eastAsia="lt-LT"/>
              </w:rPr>
            </w:pPr>
            <w:r w:rsidRPr="005A5E2F">
              <w:rPr>
                <w:rFonts w:ascii="Verdana" w:eastAsia="Times New Roman" w:hAnsi="Verdana" w:cstheme="minorHAnsi"/>
                <w:bCs/>
                <w:color w:val="000000"/>
                <w:u w:color="000000"/>
                <w:bdr w:val="nil"/>
                <w:lang w:eastAsia="lt-LT"/>
              </w:rPr>
              <w:t xml:space="preserve">2) tiekėjo, kuris yra juridinis asmuo, kita organizacija ar jos </w:t>
            </w:r>
            <w:r w:rsidRPr="005A5E2F">
              <w:rPr>
                <w:rFonts w:ascii="Verdana" w:eastAsia="Times New Roman" w:hAnsi="Verdana" w:cstheme="minorHAnsi"/>
                <w:b/>
                <w:color w:val="000000"/>
                <w:u w:color="000000"/>
                <w:bdr w:val="nil"/>
                <w:lang w:eastAsia="lt-LT"/>
              </w:rPr>
              <w:t>struktūrinis</w:t>
            </w:r>
            <w:r w:rsidRPr="005A5E2F">
              <w:rPr>
                <w:rFonts w:ascii="Verdana" w:eastAsia="Times New Roman" w:hAnsi="Verdana" w:cstheme="minorHAnsi"/>
                <w:bCs/>
                <w:color w:val="000000"/>
                <w:u w:color="000000"/>
                <w:bdr w:val="nil"/>
                <w:lang w:eastAsia="lt-LT"/>
              </w:rPr>
              <w:t xml:space="preserve"> padalinys, per pastaruosius 5 metus buvo priimtas ir įsiteisėjęs apkaltinamasis teismo nuosprendis arba VPĮ 46 straipsnio 3 dalies atveju – galutinis administracinis sprendimas, jeigu toks sprendimas priimamas pagal </w:t>
            </w:r>
            <w:r w:rsidRPr="005A5E2F">
              <w:rPr>
                <w:rFonts w:ascii="Verdana" w:eastAsia="Times New Roman" w:hAnsi="Verdana" w:cstheme="minorHAnsi"/>
                <w:bCs/>
                <w:color w:val="000000"/>
                <w:u w:color="000000"/>
                <w:bdr w:val="nil"/>
                <w:lang w:eastAsia="lt-LT"/>
              </w:rPr>
              <w:lastRenderedPageBreak/>
              <w:t>tiekėjo šalies teisės aktų reikalavimus.</w:t>
            </w:r>
          </w:p>
          <w:p w14:paraId="142A7787"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3C38276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Tačiau ši nuostata netaikoma, jeigu:</w:t>
            </w:r>
          </w:p>
          <w:p w14:paraId="514D289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1) tiekėjas yra įsipareigojęs sumokėti mokesčius, įskaitant socialinio draudimo įmokas ir dėl to laikomas jau įvykdžiusiu šioje dalyje nurodytus įsipareigojimus;</w:t>
            </w:r>
          </w:p>
          <w:p w14:paraId="181BC25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2) įsiskolinimo suma neviršija 50 Eur (penkiasdešimt eurų);</w:t>
            </w:r>
          </w:p>
          <w:p w14:paraId="7BFC2D84"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B28F3"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lastRenderedPageBreak/>
              <w:t>VPĮ 46 straipsnio 3 dalis</w:t>
            </w:r>
          </w:p>
          <w:p w14:paraId="6E0EBFD3"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46E201C8"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Times New Roman" w:hAnsi="Verdana"/>
                <w:color w:val="000000"/>
                <w:u w:color="000000"/>
                <w:bdr w:val="nil"/>
                <w:lang w:eastAsia="lt-LT"/>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B2082" w14:textId="77777777" w:rsidR="00A15DB9" w:rsidRPr="005A5E2F" w:rsidRDefault="00A15DB9" w:rsidP="005A5E2F">
            <w:pPr>
              <w:pBdr>
                <w:top w:val="nil"/>
                <w:left w:val="nil"/>
                <w:bottom w:val="nil"/>
                <w:right w:val="nil"/>
                <w:between w:val="nil"/>
                <w:bar w:val="nil"/>
              </w:pBdr>
              <w:tabs>
                <w:tab w:val="left" w:pos="331"/>
              </w:tabs>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1) Dėl įsipareigojimų, susijusių su mokesčių mokėjimu, įvykdymo iš Lietuvoje įsteigtų subjektų prašoma:</w:t>
            </w:r>
          </w:p>
          <w:p w14:paraId="13CB06A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6ECBE074"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išrašo iš teismo sprendimo (jei toks yra) arba</w:t>
            </w:r>
          </w:p>
          <w:p w14:paraId="1E6EB88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Valstybinės mokesčių inspekcijos prie Lietuvos Respublikos finansų ministerijos išduoto dokumento,</w:t>
            </w:r>
          </w:p>
          <w:p w14:paraId="18A9EC96"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arba valstybės įmonės Registrų centro Lietuvos Respublikos Vyriausybės nustatyta tvarka išduoto dokumento, patvirtinančio jungtinius kompetentingų institucijų tvarkomus duomenis.</w:t>
            </w:r>
          </w:p>
          <w:p w14:paraId="49E5EC4A"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ne Lietuvoje įsteigtų subjektų reikalaujama:</w:t>
            </w:r>
          </w:p>
          <w:p w14:paraId="14A6BCC2" w14:textId="77777777" w:rsidR="00A15DB9" w:rsidRPr="005A5E2F" w:rsidRDefault="00A15DB9">
            <w:pPr>
              <w:numPr>
                <w:ilvl w:val="0"/>
                <w:numId w:val="12"/>
              </w:numPr>
              <w:tabs>
                <w:tab w:val="left" w:pos="316"/>
              </w:tabs>
              <w:ind w:left="0" w:hanging="4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atitinkamos užsienio šalies institucijos dokumento</w:t>
            </w:r>
            <w:r w:rsidRPr="005A5E2F">
              <w:rPr>
                <w:rFonts w:ascii="Verdana" w:eastAsia="Times New Roman" w:hAnsi="Verdana"/>
                <w:color w:val="000000"/>
                <w:u w:color="000000"/>
                <w:bdr w:val="nil"/>
                <w:vertAlign w:val="superscript"/>
                <w:lang w:eastAsia="lt-LT"/>
              </w:rPr>
              <w:footnoteReference w:id="2"/>
            </w:r>
            <w:r w:rsidRPr="005A5E2F">
              <w:rPr>
                <w:rFonts w:ascii="Verdana" w:eastAsia="Times New Roman" w:hAnsi="Verdana"/>
                <w:color w:val="000000"/>
                <w:u w:color="000000"/>
                <w:bdr w:val="nil"/>
                <w:lang w:eastAsia="lt-LT"/>
              </w:rPr>
              <w:t>.</w:t>
            </w:r>
          </w:p>
          <w:p w14:paraId="5BA42B34"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441A43BB"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i/>
                <w:iCs/>
                <w:color w:val="000000"/>
                <w:u w:color="000000"/>
                <w:bdr w:val="nil"/>
                <w:lang w:eastAsia="lt-LT"/>
              </w:rPr>
            </w:pPr>
            <w:r w:rsidRPr="005A5E2F">
              <w:rPr>
                <w:rFonts w:ascii="Verdana" w:eastAsia="Times New Roman" w:hAnsi="Verdana"/>
                <w:color w:val="000000"/>
                <w:u w:color="000000"/>
                <w:bdr w:val="nil"/>
                <w:lang w:eastAsia="lt-LT"/>
              </w:rPr>
              <w:t xml:space="preserve">Nurodyti dokumentai turi būti išduoti ne anksčiau kaip 120 dienų iki tos dienos, kai tiekėjas perkančiosios organizacijos prašymu </w:t>
            </w:r>
            <w:r w:rsidRPr="005A5E2F">
              <w:rPr>
                <w:rFonts w:ascii="Verdana" w:eastAsia="Times New Roman" w:hAnsi="Verdana"/>
                <w:color w:val="000000"/>
                <w:u w:color="000000"/>
                <w:bdr w:val="nil"/>
                <w:lang w:eastAsia="lt-LT"/>
              </w:rPr>
              <w:lastRenderedPageBreak/>
              <w:t>turės pateikti pašalinimo pagrindų nebuvimą patvirtinančius dokumentus.</w:t>
            </w:r>
          </w:p>
          <w:p w14:paraId="3EA52E9B"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i/>
                <w:iCs/>
                <w:color w:val="000000"/>
                <w:u w:color="000000"/>
                <w:bdr w:val="nil"/>
                <w:lang w:eastAsia="lt-LT"/>
              </w:rPr>
            </w:pPr>
          </w:p>
          <w:p w14:paraId="61F9C9B2"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6BBA64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27E5D75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2) Dėl įsipareigojimų, susijusių su socialinio draudimo įmokų mokėjimu, įvykdymo iš Lietuvoje įsteigtų subjektų prašoma:</w:t>
            </w:r>
          </w:p>
          <w:p w14:paraId="3783FD20" w14:textId="75F555AA"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7" w:history="1">
              <w:r w:rsidRPr="0076334B">
                <w:rPr>
                  <w:rStyle w:val="Hipersaitas"/>
                  <w:rFonts w:ascii="Verdana" w:eastAsiaTheme="majorEastAsia" w:hAnsi="Verdana"/>
                  <w:bdr w:val="nil"/>
                  <w:lang w:eastAsia="lt-LT"/>
                </w:rPr>
                <w:t>http://draudejai.sodra.lt/draudeju_viesi_duomenys/</w:t>
              </w:r>
              <w:r w:rsidRPr="0076334B">
                <w:rPr>
                  <w:rStyle w:val="Hipersaitas"/>
                  <w:rFonts w:ascii="Verdana" w:eastAsia="Times New Roman" w:hAnsi="Verdana"/>
                  <w:bdr w:val="nil"/>
                  <w:lang w:eastAsia="lt-LT"/>
                </w:rPr>
                <w:t>.</w:t>
              </w:r>
            </w:hyperlink>
          </w:p>
          <w:p w14:paraId="5D92958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5B7E70BF"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Jeigu dėl Valstybinio socialinio draudimo fondo valdybos (toliau – „Sodra“) informacinės sistemos techninių </w:t>
            </w:r>
            <w:r w:rsidRPr="005A5E2F">
              <w:rPr>
                <w:rFonts w:ascii="Verdana" w:eastAsia="Times New Roman" w:hAnsi="Verdana"/>
                <w:color w:val="000000"/>
                <w:u w:color="000000"/>
                <w:bdr w:val="nil"/>
                <w:lang w:eastAsia="lt-LT"/>
              </w:rPr>
              <w:lastRenderedPageBreak/>
              <w:t>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CB8250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F716EF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ne Lietuvoje įsteigtų subjektų reikalaujama:</w:t>
            </w:r>
          </w:p>
          <w:p w14:paraId="1DBB938A" w14:textId="77777777" w:rsidR="00A15DB9" w:rsidRPr="005A5E2F" w:rsidRDefault="00A15DB9">
            <w:pPr>
              <w:numPr>
                <w:ilvl w:val="0"/>
                <w:numId w:val="12"/>
              </w:numPr>
              <w:tabs>
                <w:tab w:val="left" w:pos="226"/>
              </w:tabs>
              <w:ind w:left="0" w:hanging="46"/>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atitinkamos užsienio šalies kompetentingos </w:t>
            </w:r>
            <w:r w:rsidRPr="005A5E2F">
              <w:rPr>
                <w:rFonts w:ascii="Verdana" w:eastAsia="Times New Roman" w:hAnsi="Verdana"/>
                <w:color w:val="000000"/>
                <w:u w:color="000000"/>
                <w:bdr w:val="nil"/>
                <w:lang w:eastAsia="lt-LT"/>
              </w:rPr>
              <w:lastRenderedPageBreak/>
              <w:t>institucijos dokumento</w:t>
            </w:r>
            <w:r w:rsidRPr="005A5E2F">
              <w:rPr>
                <w:rFonts w:ascii="Verdana" w:eastAsia="Times New Roman" w:hAnsi="Verdana"/>
                <w:color w:val="000000"/>
                <w:u w:color="000000"/>
                <w:bdr w:val="nil"/>
                <w:vertAlign w:val="superscript"/>
                <w:lang w:eastAsia="lt-LT"/>
              </w:rPr>
              <w:footnoteReference w:id="3"/>
            </w:r>
            <w:r w:rsidRPr="005A5E2F">
              <w:rPr>
                <w:rFonts w:ascii="Verdana" w:eastAsia="Times New Roman" w:hAnsi="Verdana"/>
                <w:color w:val="000000"/>
                <w:u w:color="000000"/>
                <w:bdr w:val="nil"/>
                <w:lang w:eastAsia="lt-LT"/>
              </w:rPr>
              <w:t>.</w:t>
            </w:r>
          </w:p>
          <w:p w14:paraId="4017CE6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6C553062"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i/>
                <w:iCs/>
                <w:color w:val="000000"/>
                <w:u w:color="000000"/>
                <w:bdr w:val="nil"/>
                <w:lang w:eastAsia="lt-LT"/>
              </w:rPr>
            </w:pPr>
            <w:r w:rsidRPr="005A5E2F">
              <w:rPr>
                <w:rFonts w:ascii="Verdana" w:eastAsia="Times New Roman" w:hAnsi="Verdana"/>
                <w:color w:val="000000"/>
                <w:u w:color="000000"/>
                <w:bdr w:val="nil"/>
                <w:lang w:eastAsia="lt-LT"/>
              </w:rPr>
              <w:t>Nurodyti dokumentai turi būti išduoti ne anksčiau kaip 120 dienų iki tos dienos, kai tiekėjas perkančiosios organizacijos prašymu turės pateikti pašalinimo pagrindų nebuvimą patvirtinančius dokumentus.</w:t>
            </w:r>
          </w:p>
          <w:p w14:paraId="1B2E14F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51E62669"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55C6137" w14:textId="77777777" w:rsidR="00A15DB9" w:rsidRPr="006E6137"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440A3101" w14:textId="77777777" w:rsidR="00A15DB9" w:rsidRPr="006E6137" w:rsidRDefault="00A15DB9" w:rsidP="005A5E2F">
            <w:pPr>
              <w:pBdr>
                <w:top w:val="nil"/>
                <w:left w:val="nil"/>
                <w:bottom w:val="nil"/>
                <w:right w:val="nil"/>
                <w:between w:val="nil"/>
                <w:bar w:val="nil"/>
              </w:pBdr>
              <w:contextualSpacing/>
              <w:jc w:val="both"/>
              <w:rPr>
                <w:rFonts w:ascii="Verdana" w:eastAsia="Times New Roman" w:hAnsi="Verdana"/>
                <w:i/>
                <w:iCs/>
                <w:color w:val="000000"/>
                <w:u w:val="single" w:color="000000"/>
                <w:bdr w:val="nil"/>
                <w:lang w:eastAsia="lt-LT"/>
              </w:rPr>
            </w:pPr>
            <w:r w:rsidRPr="006E6137">
              <w:rPr>
                <w:rFonts w:ascii="Verdana" w:eastAsia="Times New Roman" w:hAnsi="Verdana"/>
                <w:i/>
                <w:iCs/>
                <w:color w:val="000000"/>
                <w:u w:val="single" w:color="000000"/>
                <w:bdr w:val="nil"/>
                <w:lang w:eastAsia="lt-LT"/>
              </w:rPr>
              <w:t>PASTABA</w:t>
            </w:r>
          </w:p>
          <w:p w14:paraId="5606CBC7"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6E6137">
              <w:rPr>
                <w:rFonts w:ascii="Verdana" w:eastAsia="Times New Roman" w:hAnsi="Verdana"/>
                <w:color w:val="000000"/>
                <w:u w:color="000000"/>
                <w:bdr w:val="nil"/>
                <w:lang w:eastAsia="lt-LT"/>
              </w:rPr>
              <w:t>Pažymų, patvirtinančių VPĮ 46 straipsnyje nurodytų tiekėjo pašalinimo pagrindų nebuvimą, pateikti nereikalaujama. Jų perkančioji organizacija reikalaus tik turėdama pagrįstų abejonių dėl tiekėjo patikimumo.</w:t>
            </w:r>
          </w:p>
        </w:tc>
      </w:tr>
      <w:tr w:rsidR="00A15DB9" w:rsidRPr="005A5E2F" w14:paraId="19A4A3F9"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D32C7"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3.4.4.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E9C4"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Tiekėjas su kitais tiekėjais yra sudaręs susitarimų, kuriais siekiama iškreipti konkurenciją </w:t>
            </w:r>
            <w:r w:rsidRPr="005A5E2F">
              <w:rPr>
                <w:rFonts w:ascii="Verdana" w:eastAsia="Times New Roman" w:hAnsi="Verdana"/>
                <w:color w:val="000000"/>
                <w:u w:color="000000"/>
                <w:bdr w:val="nil"/>
                <w:lang w:eastAsia="lt-LT"/>
              </w:rPr>
              <w:lastRenderedPageBreak/>
              <w:t>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1C624"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lastRenderedPageBreak/>
              <w:t xml:space="preserve">VPĮ 46 straipsnio </w:t>
            </w:r>
            <w:r w:rsidRPr="005A5E2F">
              <w:rPr>
                <w:rFonts w:ascii="Verdana" w:eastAsia="Yu Mincho" w:hAnsi="Verdana"/>
                <w:b/>
                <w:bCs/>
                <w:color w:val="000000"/>
                <w:u w:color="000000"/>
                <w:bdr w:val="nil"/>
                <w:lang w:eastAsia="lt-LT"/>
              </w:rPr>
              <w:lastRenderedPageBreak/>
              <w:t>4 dalies 1 punktas</w:t>
            </w:r>
          </w:p>
          <w:p w14:paraId="4E1B26EC"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02B10F65"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83922"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 xml:space="preserve">Iš Lietuvoje įsteigtų subjektų įrodančių dokumentų </w:t>
            </w:r>
            <w:r w:rsidRPr="005A5E2F">
              <w:rPr>
                <w:rFonts w:ascii="Verdana" w:eastAsia="Times New Roman" w:hAnsi="Verdana"/>
                <w:color w:val="000000"/>
                <w:u w:color="000000"/>
                <w:bdr w:val="nil"/>
                <w:lang w:eastAsia="lt-LT"/>
              </w:rPr>
              <w:lastRenderedPageBreak/>
              <w:t>nereikalaujama. Užtenka pateikto EBVPD.</w:t>
            </w:r>
          </w:p>
        </w:tc>
      </w:tr>
      <w:tr w:rsidR="00A15DB9" w:rsidRPr="005A5E2F" w14:paraId="76E40853"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5109" w14:textId="77777777" w:rsidR="00A15DB9" w:rsidRPr="005A5E2F" w:rsidRDefault="00A15DB9" w:rsidP="005A5E2F">
            <w:pPr>
              <w:contextualSpacing/>
              <w:rPr>
                <w:rFonts w:ascii="Verdana" w:hAnsi="Verdana"/>
              </w:rPr>
            </w:pPr>
            <w:r w:rsidRPr="005A5E2F">
              <w:rPr>
                <w:rFonts w:ascii="Verdana" w:hAnsi="Verdana"/>
                <w:color w:val="auto"/>
              </w:rPr>
              <w:lastRenderedPageBreak/>
              <w:t>3.4.5.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8AE59"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 xml:space="preserve">Tiekėjas pirkimo metu pateko į interesų konflikto situaciją, kaip apibrėžta VPĮ 21 straipsnyje, ir atitinkamos padėties negalima ištaisyti. </w:t>
            </w:r>
          </w:p>
          <w:p w14:paraId="43054B46"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58616"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2 punktas</w:t>
            </w:r>
          </w:p>
          <w:p w14:paraId="6395C2AC"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035A21AC"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A6727"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tc>
      </w:tr>
      <w:tr w:rsidR="00A15DB9" w:rsidRPr="005A5E2F" w14:paraId="76804F1B"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04B18"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3.4.6.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DA3C5"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0A46B"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3 punktas</w:t>
            </w:r>
          </w:p>
          <w:p w14:paraId="00A06D46"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258CC616"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8018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tc>
      </w:tr>
      <w:tr w:rsidR="00A15DB9" w:rsidRPr="005A5E2F" w14:paraId="137E2F77"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7AEF1"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F139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90537C"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xml:space="preserve">Šiuo pagrindu tiekėjas taip pat pašalinamas iš pirkimo procedūros, kai ankstesnių procedūrų, atliktų VPĮ, Viešųjų pirkimų, atliekamų gynybos ir saugumo srityje, įstatymo, Pirkimų, atliekamų vandentvarkos, energetikos, </w:t>
            </w:r>
            <w:r w:rsidRPr="005A5E2F">
              <w:rPr>
                <w:rFonts w:ascii="Verdana" w:eastAsia="Times New Roman" w:hAnsi="Verdana"/>
                <w:color w:val="000000"/>
                <w:u w:color="000000"/>
                <w:bdr w:val="nil"/>
                <w:lang w:eastAsia="lt-LT"/>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9DFBA01"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F78E1"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lastRenderedPageBreak/>
              <w:t>VPĮ 46 straipsnio 4 dalies 4 punktas</w:t>
            </w:r>
          </w:p>
          <w:p w14:paraId="1BFD124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56B2ECA8"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DD215"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p w14:paraId="5DE13C6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24D828C5"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b/>
                <w:bCs/>
                <w:color w:val="000000"/>
                <w:u w:color="000000"/>
                <w:bdr w:val="nil"/>
                <w:lang w:eastAsia="lt-LT"/>
              </w:rPr>
              <w:t>Priimant sprendimus dėl tiekėjo pašalinimo iš pirkimo procedūros šiame punkte nurodytu pašalinimo pagrindu, be kita ko, gali būti atsižvelgiama į pagal VPĮ 52 straipsnį skelbiamą informaciją:</w:t>
            </w:r>
          </w:p>
          <w:p w14:paraId="13A0DB1F"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1D02E7AA" w14:textId="77777777" w:rsidR="00A15DB9" w:rsidRPr="00B737C1"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hyperlink r:id="rId18" w:history="1">
              <w:r w:rsidRPr="00B737C1">
                <w:rPr>
                  <w:rFonts w:ascii="Verdana" w:eastAsiaTheme="majorEastAsia" w:hAnsi="Verdana"/>
                  <w:color w:val="0000FF"/>
                  <w:u w:val="single" w:color="000000"/>
                  <w:bdr w:val="nil"/>
                  <w:lang w:eastAsia="lt-LT"/>
                </w:rPr>
                <w:t>https://vpt.lrv.lt/lt/nuorodos/kiti-</w:t>
              </w:r>
              <w:r w:rsidRPr="00B737C1">
                <w:rPr>
                  <w:rFonts w:ascii="Verdana" w:eastAsiaTheme="majorEastAsia" w:hAnsi="Verdana"/>
                  <w:color w:val="0000FF"/>
                  <w:u w:val="single" w:color="000000"/>
                  <w:bdr w:val="nil"/>
                  <w:lang w:eastAsia="lt-LT"/>
                </w:rPr>
                <w:lastRenderedPageBreak/>
                <w:t>duomenys/powerbi/melaginga-informacija-pateikusiu-tiekeju-sarasas-3/</w:t>
              </w:r>
            </w:hyperlink>
          </w:p>
        </w:tc>
      </w:tr>
      <w:tr w:rsidR="00A15DB9" w:rsidRPr="005A5E2F" w14:paraId="05D16429"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F9F60"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3.4.8.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21A18"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FB3B5"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5 punktas</w:t>
            </w:r>
          </w:p>
          <w:p w14:paraId="124DE7F2"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51C7E371"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w:t>
            </w:r>
            <w:r w:rsidRPr="005A5E2F">
              <w:rPr>
                <w:rFonts w:ascii="Verdana" w:eastAsia="Times New Roman" w:hAnsi="Verdana"/>
                <w:color w:val="000000"/>
                <w:u w:color="000000"/>
                <w:bdr w:val="nil"/>
                <w:lang w:eastAsia="lt-LT"/>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D3D30"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tc>
      </w:tr>
      <w:tr w:rsidR="00A15DB9" w:rsidRPr="005A5E2F" w14:paraId="1585672C"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C26FA"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01380" w14:textId="77777777" w:rsidR="00A15DB9" w:rsidRPr="005A5E2F" w:rsidRDefault="00A15DB9" w:rsidP="005A5E2F">
            <w:pPr>
              <w:contextualSpacing/>
              <w:jc w:val="both"/>
              <w:rPr>
                <w:rFonts w:ascii="Verdana" w:hAnsi="Verdana"/>
                <w:color w:val="auto"/>
              </w:rPr>
            </w:pPr>
            <w:r w:rsidRPr="005A5E2F">
              <w:rPr>
                <w:rFonts w:ascii="Verdana" w:hAnsi="Verdana"/>
                <w:color w:val="auto"/>
              </w:rPr>
              <w:t xml:space="preserve">Tiekėjas yra neįvykdęs sutarties, sudarytos vadovaujantis VPĮ, Viešųjų pirkimų, atliekamų </w:t>
            </w:r>
            <w:r w:rsidRPr="005A5E2F">
              <w:rPr>
                <w:rFonts w:ascii="Verdana" w:hAnsi="Verdana"/>
                <w:color w:val="auto"/>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6A8BE55" w14:textId="77777777" w:rsidR="00A15DB9" w:rsidRPr="005A5E2F" w:rsidRDefault="00A15DB9" w:rsidP="005A5E2F">
            <w:pPr>
              <w:contextualSpacing/>
              <w:jc w:val="both"/>
              <w:rPr>
                <w:rFonts w:ascii="Verdana" w:hAnsi="Verdana"/>
                <w:color w:val="auto"/>
              </w:rPr>
            </w:pPr>
            <w:r w:rsidRPr="005A5E2F">
              <w:rPr>
                <w:rFonts w:ascii="Verdana" w:hAnsi="Verdana"/>
                <w:color w:val="auto"/>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5A5E2F">
              <w:rPr>
                <w:rFonts w:ascii="Verdana" w:hAnsi="Verdana"/>
                <w:color w:val="auto"/>
              </w:rPr>
              <w:lastRenderedPageBreak/>
              <w:t>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AC2DB"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lastRenderedPageBreak/>
              <w:t xml:space="preserve">VPĮ 46 straipsnio </w:t>
            </w:r>
            <w:r w:rsidRPr="005A5E2F">
              <w:rPr>
                <w:rFonts w:ascii="Verdana" w:eastAsia="Yu Mincho" w:hAnsi="Verdana"/>
                <w:b/>
                <w:bCs/>
                <w:color w:val="000000"/>
                <w:u w:color="000000"/>
                <w:bdr w:val="nil"/>
                <w:lang w:eastAsia="lt-LT"/>
              </w:rPr>
              <w:lastRenderedPageBreak/>
              <w:t>4 dalies 6 punktas</w:t>
            </w:r>
          </w:p>
          <w:p w14:paraId="36323A2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3FEDC7E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w:t>
            </w:r>
            <w:r w:rsidRPr="005A5E2F">
              <w:rPr>
                <w:rFonts w:ascii="Verdana" w:eastAsia="Times New Roman" w:hAnsi="Verdana"/>
                <w:color w:val="000000"/>
                <w:u w:color="000000"/>
                <w:bdr w:val="nil"/>
                <w:lang w:eastAsia="lt-LT"/>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ACBAD"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 xml:space="preserve">Iš Lietuvoje įsteigtų subjektų įrodančių dokumentų </w:t>
            </w:r>
            <w:r w:rsidRPr="005A5E2F">
              <w:rPr>
                <w:rFonts w:ascii="Verdana" w:eastAsia="Times New Roman" w:hAnsi="Verdana"/>
                <w:color w:val="000000"/>
                <w:u w:color="000000"/>
                <w:bdr w:val="nil"/>
                <w:lang w:eastAsia="lt-LT"/>
              </w:rPr>
              <w:lastRenderedPageBreak/>
              <w:t>nereikalaujama. Užtenka pateikto EBVPD.</w:t>
            </w:r>
          </w:p>
          <w:p w14:paraId="3F046EC2"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2819EA2F"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b/>
                <w:bCs/>
                <w:color w:val="000000"/>
                <w:u w:color="000000"/>
                <w:bdr w:val="nil"/>
                <w:lang w:eastAsia="lt-LT"/>
              </w:rPr>
              <w:t>Priimant sprendimus dėl tiekėjo pašalinimo iš pirkimo procedūros šiame punkte nurodytu pašalinimo pagrindu, gali būti atsižvelgiama į pagal VPĮ 91 straipsnį skelbiamą informaciją:</w:t>
            </w:r>
          </w:p>
          <w:p w14:paraId="0539E186"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188D79FE" w14:textId="77777777" w:rsidR="00A15DB9" w:rsidRPr="00467EA6"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hyperlink r:id="rId19" w:history="1">
              <w:r w:rsidRPr="00467EA6">
                <w:rPr>
                  <w:rFonts w:ascii="Verdana" w:eastAsiaTheme="majorEastAsia" w:hAnsi="Verdana"/>
                  <w:color w:val="0000FF"/>
                  <w:u w:val="single" w:color="000000"/>
                  <w:bdr w:val="nil"/>
                  <w:lang w:eastAsia="lt-LT"/>
                </w:rPr>
                <w:t>https://vpt.lrv.lt/lt/nuorodos/kiti-duomenys/powerbi/nepatikimi-tiekejai-1/</w:t>
              </w:r>
            </w:hyperlink>
          </w:p>
          <w:p w14:paraId="068DD47A"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0A1CFF93" w14:textId="77777777" w:rsidR="00A15DB9" w:rsidRPr="00467EA6"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hyperlink r:id="rId20" w:history="1">
              <w:r w:rsidRPr="00467EA6">
                <w:rPr>
                  <w:rFonts w:ascii="Verdana" w:eastAsiaTheme="majorEastAsia" w:hAnsi="Verdana"/>
                  <w:color w:val="0000FF"/>
                  <w:u w:val="single" w:color="000000"/>
                  <w:bdr w:val="nil"/>
                  <w:lang w:eastAsia="lt-LT"/>
                </w:rPr>
                <w:t>https://vpt.lrv.lt/lt/pasalinimo-pagrindai-1/nepatikimu-koncesininku-sarasas-1/nepatikimu-koncesininku-sarasas/</w:t>
              </w:r>
            </w:hyperlink>
          </w:p>
        </w:tc>
      </w:tr>
      <w:tr w:rsidR="00A15DB9" w:rsidRPr="005A5E2F" w14:paraId="2250BECB"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3C260"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4A9FB"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Tiekėjas yra padaręs rimtą profesinį pažeidimą, dėl kurio perkančioji organizacija abejoja tiekėjo sąžiningumu, kai jis</w:t>
            </w:r>
            <w:bookmarkStart w:id="9" w:name="part_030e6c6c64ba4f96a23474e439d1b80c"/>
            <w:bookmarkEnd w:id="9"/>
            <w:r w:rsidRPr="005A5E2F">
              <w:rPr>
                <w:rFonts w:ascii="Verdana" w:eastAsia="Times New Roman" w:hAnsi="Verdana"/>
                <w:color w:val="000000"/>
                <w:u w:color="000000"/>
                <w:bdr w:val="nil"/>
                <w:lang w:eastAsia="lt-LT"/>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9B222"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7 punkto a papunktis</w:t>
            </w:r>
          </w:p>
          <w:p w14:paraId="5583CC25"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3C3B82C8"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4F63E"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p w14:paraId="09377C39" w14:textId="1F44389C"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 xml:space="preserve">Priimant sprendimus dėl tiekėjo pašalinimo iš pirkimo procedūros šiame punkte nurodytu pašalinimo pagrindu, be kita ko, atsižvelgiama į nacionalinėje duomenų bazėje adresu: </w:t>
            </w:r>
            <w:hyperlink r:id="rId21" w:history="1">
              <w:r w:rsidRPr="006C0B84">
                <w:rPr>
                  <w:rStyle w:val="Hipersaitas"/>
                  <w:rFonts w:ascii="Verdana" w:eastAsiaTheme="majorEastAsia" w:hAnsi="Verdana"/>
                  <w:bdr w:val="nil"/>
                  <w:lang w:eastAsia="lt-LT"/>
                </w:rPr>
                <w:t>https://www.registrucentras.lt/jar/p/index.php</w:t>
              </w:r>
            </w:hyperlink>
          </w:p>
          <w:p w14:paraId="30A54610"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paskelbtą informaciją, taip pat į šiame informaciniame pranešime pateiktą informaciją:</w:t>
            </w:r>
          </w:p>
          <w:p w14:paraId="4F7DA5DC" w14:textId="77777777" w:rsidR="00A15DB9" w:rsidRPr="006C0B84"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hyperlink r:id="rId22" w:history="1">
              <w:r w:rsidRPr="006C0B84">
                <w:rPr>
                  <w:rFonts w:ascii="Verdana" w:eastAsiaTheme="majorEastAsia" w:hAnsi="Verdana"/>
                  <w:color w:val="0000FF"/>
                  <w:u w:val="single" w:color="000000"/>
                  <w:bdr w:val="nil"/>
                  <w:lang w:eastAsia="lt-LT"/>
                </w:rPr>
                <w:t>https://vpt.lrv.lt/lt/naujienos-3/finansiniu-ataskaitu-nepateikimas-gali-tapti-kliutimi-dalyvauti-viesuosiuose-pirkimuose/</w:t>
              </w:r>
            </w:hyperlink>
          </w:p>
        </w:tc>
      </w:tr>
      <w:tr w:rsidR="00A15DB9" w:rsidRPr="005A5E2F" w14:paraId="5250E0B1" w14:textId="77777777" w:rsidTr="005909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42B5F"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082C7"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A5E2F">
              <w:rPr>
                <w:rFonts w:ascii="Verdana" w:eastAsia="Times New Roman" w:hAnsi="Verdana"/>
                <w:color w:val="000000"/>
                <w:u w:color="000000"/>
                <w:bdr w:val="nil"/>
                <w:vertAlign w:val="superscript"/>
                <w:lang w:eastAsia="lt-LT"/>
              </w:rPr>
              <w:t>1</w:t>
            </w:r>
            <w:r w:rsidRPr="005A5E2F">
              <w:rPr>
                <w:rFonts w:ascii="Verdana" w:eastAsia="Times New Roman" w:hAnsi="Verdana"/>
                <w:color w:val="000000"/>
                <w:u w:color="000000"/>
                <w:bdr w:val="nil"/>
                <w:lang w:eastAsia="lt-LT"/>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5C6AA"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7 punkto b papunktis</w:t>
            </w:r>
          </w:p>
          <w:p w14:paraId="45332E57"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57859D7D"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7B51A"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p w14:paraId="28EB877B"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p>
          <w:p w14:paraId="6EB935C6" w14:textId="5E21806B" w:rsidR="00A15DB9" w:rsidRPr="005A5E2F" w:rsidRDefault="00A15DB9" w:rsidP="005A5E2F">
            <w:pPr>
              <w:pBdr>
                <w:top w:val="nil"/>
                <w:left w:val="nil"/>
                <w:bottom w:val="nil"/>
                <w:right w:val="nil"/>
                <w:between w:val="nil"/>
                <w:bar w:val="nil"/>
              </w:pBdr>
              <w:contextualSpacing/>
              <w:jc w:val="both"/>
              <w:rPr>
                <w:rFonts w:ascii="Verdana" w:eastAsia="Times New Roman" w:hAnsi="Verdana"/>
                <w:b/>
                <w:bCs/>
                <w:color w:val="000000"/>
                <w:u w:color="000000"/>
                <w:bdr w:val="nil"/>
                <w:lang w:eastAsia="lt-LT"/>
              </w:rPr>
            </w:pPr>
            <w:r w:rsidRPr="005A5E2F">
              <w:rPr>
                <w:rFonts w:ascii="Verdana" w:eastAsia="Times New Roman" w:hAnsi="Verdana"/>
                <w:color w:val="000000"/>
                <w:u w:color="000000"/>
                <w:bdr w:val="nil"/>
                <w:lang w:eastAsia="lt-LT"/>
              </w:rPr>
              <w:t>Priimant sprendimus dėl tiekėjo pašalinimo iš pirkimo procedūros šiame punkte nurodytu pašalinimo pagrindu, be kita ko, atsižvelgiama į</w:t>
            </w:r>
            <w:r w:rsidRPr="005A5E2F">
              <w:rPr>
                <w:rFonts w:ascii="Verdana" w:eastAsia="Times New Roman" w:hAnsi="Verdana"/>
                <w:b/>
                <w:bCs/>
                <w:color w:val="000000"/>
                <w:u w:color="000000"/>
                <w:bdr w:val="nil"/>
                <w:lang w:eastAsia="lt-LT"/>
              </w:rPr>
              <w:t xml:space="preserve"> </w:t>
            </w:r>
            <w:r w:rsidRPr="005A5E2F">
              <w:rPr>
                <w:rFonts w:ascii="Verdana" w:eastAsia="Times New Roman" w:hAnsi="Verdana"/>
                <w:color w:val="000000"/>
                <w:u w:color="000000"/>
                <w:bdr w:val="nil"/>
                <w:lang w:eastAsia="lt-LT"/>
              </w:rPr>
              <w:t xml:space="preserve">nacionalinėje duomenų bazėje adresu </w:t>
            </w:r>
            <w:hyperlink r:id="rId23" w:history="1">
              <w:r w:rsidRPr="00EF2882">
                <w:rPr>
                  <w:rStyle w:val="Hipersaitas"/>
                  <w:rFonts w:ascii="Verdana" w:eastAsiaTheme="majorEastAsia" w:hAnsi="Verdana"/>
                  <w:bdr w:val="nil"/>
                  <w:lang w:eastAsia="lt-LT"/>
                </w:rPr>
                <w:t>https://www.vmi.lt/evmi/mokesciu-moketoju-</w:t>
              </w:r>
              <w:r w:rsidRPr="00EF2882">
                <w:rPr>
                  <w:rStyle w:val="Hipersaitas"/>
                  <w:rFonts w:ascii="Verdana" w:eastAsiaTheme="majorEastAsia" w:hAnsi="Verdana"/>
                  <w:bdr w:val="nil"/>
                  <w:lang w:eastAsia="lt-LT"/>
                </w:rPr>
                <w:lastRenderedPageBreak/>
                <w:t>informacija</w:t>
              </w:r>
            </w:hyperlink>
            <w:r w:rsidRPr="005A5E2F">
              <w:rPr>
                <w:rFonts w:ascii="Verdana" w:eastAsia="Times New Roman" w:hAnsi="Verdana"/>
                <w:color w:val="000000"/>
                <w:u w:color="000000"/>
                <w:bdr w:val="nil"/>
                <w:lang w:eastAsia="lt-LT"/>
              </w:rPr>
              <w:t xml:space="preserve"> skelbiamą informaciją.</w:t>
            </w:r>
          </w:p>
        </w:tc>
      </w:tr>
      <w:tr w:rsidR="00A15DB9" w:rsidRPr="005A5E2F" w14:paraId="6697CBE8" w14:textId="77777777" w:rsidTr="008A1477">
        <w:trPr>
          <w:trHeight w:val="6780"/>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8D892" w14:textId="77777777" w:rsidR="00A15DB9" w:rsidRPr="005A5E2F" w:rsidRDefault="00A15DB9" w:rsidP="005A5E2F">
            <w:pPr>
              <w:pBdr>
                <w:top w:val="nil"/>
                <w:left w:val="nil"/>
                <w:bottom w:val="nil"/>
                <w:right w:val="nil"/>
                <w:between w:val="nil"/>
                <w:bar w:val="nil"/>
              </w:pBdr>
              <w:contextualSpacing/>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90C97"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4D580"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b/>
                <w:bCs/>
                <w:color w:val="000000"/>
                <w:u w:color="000000"/>
                <w:bdr w:val="nil"/>
                <w:lang w:eastAsia="lt-LT"/>
              </w:rPr>
            </w:pPr>
            <w:r w:rsidRPr="005A5E2F">
              <w:rPr>
                <w:rFonts w:ascii="Verdana" w:eastAsia="Yu Mincho" w:hAnsi="Verdana"/>
                <w:b/>
                <w:bCs/>
                <w:color w:val="000000"/>
                <w:u w:color="000000"/>
                <w:bdr w:val="nil"/>
                <w:lang w:eastAsia="lt-LT"/>
              </w:rPr>
              <w:t>VPĮ 46 straipsnio 4 dalies 7 punkto c papunktis</w:t>
            </w:r>
          </w:p>
          <w:p w14:paraId="000F3E69"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p>
          <w:p w14:paraId="63D9EA61" w14:textId="77777777" w:rsidR="00A15DB9" w:rsidRPr="005A5E2F" w:rsidRDefault="00A15DB9" w:rsidP="005A5E2F">
            <w:pPr>
              <w:pBdr>
                <w:top w:val="nil"/>
                <w:left w:val="nil"/>
                <w:bottom w:val="nil"/>
                <w:right w:val="nil"/>
                <w:between w:val="nil"/>
                <w:bar w:val="nil"/>
              </w:pBdr>
              <w:contextualSpacing/>
              <w:jc w:val="both"/>
              <w:rPr>
                <w:rFonts w:ascii="Verdana" w:eastAsia="Yu Mincho" w:hAnsi="Verdana"/>
                <w:color w:val="000000"/>
                <w:u w:color="000000"/>
                <w:bdr w:val="nil"/>
                <w:lang w:eastAsia="lt-LT"/>
              </w:rPr>
            </w:pPr>
            <w:r w:rsidRPr="005A5E2F">
              <w:rPr>
                <w:rFonts w:ascii="Verdana" w:eastAsia="Yu Mincho" w:hAnsi="Verdana"/>
                <w:color w:val="000000"/>
                <w:u w:color="000000"/>
                <w:bdr w:val="nil"/>
                <w:lang w:eastAsia="lt-LT"/>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18555"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r w:rsidRPr="005A5E2F">
              <w:rPr>
                <w:rFonts w:ascii="Verdana" w:eastAsia="Times New Roman" w:hAnsi="Verdana"/>
                <w:color w:val="000000"/>
                <w:u w:color="000000"/>
                <w:bdr w:val="nil"/>
                <w:lang w:eastAsia="lt-LT"/>
              </w:rPr>
              <w:t>Iš Lietuvoje įsteigtų subjektų įrodančių dokumentų nereikalaujama. Užtenka pateikto EBVPD.</w:t>
            </w:r>
          </w:p>
          <w:p w14:paraId="6764E565" w14:textId="77777777" w:rsidR="00A15DB9" w:rsidRPr="005A5E2F" w:rsidRDefault="00A15DB9" w:rsidP="005A5E2F">
            <w:pPr>
              <w:pBdr>
                <w:top w:val="nil"/>
                <w:left w:val="nil"/>
                <w:bottom w:val="nil"/>
                <w:right w:val="nil"/>
                <w:between w:val="nil"/>
                <w:bar w:val="nil"/>
              </w:pBdr>
              <w:contextualSpacing/>
              <w:jc w:val="both"/>
              <w:rPr>
                <w:rFonts w:ascii="Verdana" w:eastAsia="Times New Roman" w:hAnsi="Verdana"/>
                <w:color w:val="000000"/>
                <w:u w:color="000000"/>
                <w:bdr w:val="nil"/>
                <w:lang w:eastAsia="lt-LT"/>
              </w:rPr>
            </w:pPr>
          </w:p>
          <w:p w14:paraId="24C13387" w14:textId="77777777" w:rsidR="00A15DB9" w:rsidRPr="005A5E2F" w:rsidRDefault="00A15DB9" w:rsidP="005A5E2F">
            <w:pPr>
              <w:contextualSpacing/>
              <w:jc w:val="both"/>
              <w:rPr>
                <w:rFonts w:ascii="Verdana" w:hAnsi="Verdana"/>
                <w:b/>
                <w:bCs/>
                <w:color w:val="auto"/>
              </w:rPr>
            </w:pPr>
            <w:r w:rsidRPr="005A5E2F">
              <w:rPr>
                <w:rFonts w:ascii="Verdana" w:hAnsi="Verdana"/>
                <w:b/>
                <w:bCs/>
                <w:color w:val="auto"/>
              </w:rPr>
              <w:t>Priimant sprendimus dėl tiekėjo pašalinimo iš pirkimo procedūros šiame punkte nurodytu pašalinimo pagrindu, be kita ko, atsižvelgiama į nacionalinėje duomenų bazėje adresu:</w:t>
            </w:r>
          </w:p>
          <w:p w14:paraId="22E281BC" w14:textId="53BE8A4A" w:rsidR="00A15DB9" w:rsidRPr="005A5E2F" w:rsidRDefault="00A15DB9" w:rsidP="005A5E2F">
            <w:pPr>
              <w:contextualSpacing/>
              <w:jc w:val="both"/>
              <w:rPr>
                <w:rFonts w:ascii="Verdana" w:hAnsi="Verdana"/>
                <w:color w:val="auto"/>
              </w:rPr>
            </w:pPr>
            <w:hyperlink r:id="rId24" w:history="1">
              <w:r w:rsidRPr="00866148">
                <w:rPr>
                  <w:rStyle w:val="Hipersaitas"/>
                  <w:rFonts w:ascii="Verdana" w:hAnsi="Verdana"/>
                </w:rPr>
                <w:t>https://kt.gov.lt/lt/atviri-duomenys/diskvalifikavimas-is-viesuju-pirkimu</w:t>
              </w:r>
            </w:hyperlink>
            <w:r w:rsidRPr="005A5E2F">
              <w:rPr>
                <w:rFonts w:ascii="Verdana" w:hAnsi="Verdana"/>
                <w:color w:val="auto"/>
              </w:rPr>
              <w:t xml:space="preserve"> skelbiamą informaciją.</w:t>
            </w:r>
          </w:p>
        </w:tc>
      </w:tr>
      <w:tr w:rsidR="001A087E" w:rsidRPr="005A5E2F" w14:paraId="16AE668F" w14:textId="77777777" w:rsidTr="00D529CB">
        <w:trPr>
          <w:trHeight w:val="2267"/>
        </w:trPr>
        <w:tc>
          <w:tcPr>
            <w:tcW w:w="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F297D4C" w14:textId="35A41C07" w:rsidR="00773899" w:rsidRPr="005A5E2F" w:rsidRDefault="008A1477" w:rsidP="005A5E2F">
            <w:pPr>
              <w:pBdr>
                <w:top w:val="nil"/>
                <w:left w:val="nil"/>
                <w:bottom w:val="nil"/>
                <w:right w:val="nil"/>
                <w:between w:val="nil"/>
                <w:bar w:val="nil"/>
              </w:pBdr>
              <w:contextualSpacing/>
              <w:rPr>
                <w:rFonts w:ascii="Verdana" w:eastAsia="Times New Roman" w:hAnsi="Verdana"/>
                <w:color w:val="000000"/>
                <w:u w:color="000000"/>
                <w:bdr w:val="nil"/>
              </w:rPr>
            </w:pPr>
            <w:r w:rsidRPr="009E395D">
              <w:rPr>
                <w:rFonts w:ascii="Verdana" w:eastAsia="Times New Roman" w:hAnsi="Verdana"/>
                <w:color w:val="000000"/>
                <w:u w:color="000000"/>
                <w:bdr w:val="nil"/>
              </w:rPr>
              <w:t>3.4.13.</w:t>
            </w:r>
          </w:p>
        </w:tc>
        <w:tc>
          <w:tcPr>
            <w:tcW w:w="42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5B8BF19" w14:textId="0188330F" w:rsidR="00773899" w:rsidRPr="005A5E2F" w:rsidRDefault="00D529CB" w:rsidP="005A5E2F">
            <w:pPr>
              <w:pBdr>
                <w:top w:val="nil"/>
                <w:left w:val="nil"/>
                <w:bottom w:val="nil"/>
                <w:right w:val="nil"/>
                <w:between w:val="nil"/>
                <w:bar w:val="nil"/>
              </w:pBdr>
              <w:contextualSpacing/>
              <w:jc w:val="both"/>
              <w:rPr>
                <w:rFonts w:ascii="Verdana" w:eastAsia="Times New Roman" w:hAnsi="Verdana"/>
                <w:color w:val="000000"/>
                <w:u w:color="000000"/>
                <w:bdr w:val="nil"/>
              </w:rPr>
            </w:pPr>
            <w:r w:rsidRPr="00C4076B">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1E099F6" w14:textId="77777777" w:rsidR="00D529CB" w:rsidRPr="00C4076B" w:rsidRDefault="00D529CB" w:rsidP="00D529CB">
            <w:pPr>
              <w:pStyle w:val="Betarp"/>
              <w:spacing w:line="254" w:lineRule="auto"/>
              <w:jc w:val="both"/>
              <w:rPr>
                <w:rFonts w:ascii="Verdana" w:eastAsia="Yu Mincho" w:hAnsi="Verdana" w:cs="Arial"/>
                <w:b/>
                <w:bCs/>
              </w:rPr>
            </w:pPr>
            <w:r w:rsidRPr="00C4076B">
              <w:rPr>
                <w:rFonts w:ascii="Verdana" w:eastAsia="Yu Mincho" w:hAnsi="Verdana" w:cs="Arial"/>
                <w:b/>
                <w:bCs/>
              </w:rPr>
              <w:t>VPĮ 46 straipsnio 7 dalis</w:t>
            </w:r>
          </w:p>
          <w:p w14:paraId="307F5FD7" w14:textId="77777777" w:rsidR="00D529CB" w:rsidRPr="00C4076B" w:rsidRDefault="00D529CB" w:rsidP="00D529CB">
            <w:pPr>
              <w:pStyle w:val="Betarp"/>
              <w:spacing w:line="254" w:lineRule="auto"/>
              <w:jc w:val="both"/>
              <w:rPr>
                <w:rFonts w:ascii="Verdana" w:eastAsia="Yu Mincho" w:hAnsi="Verdana" w:cs="Arial"/>
                <w:b/>
                <w:bCs/>
              </w:rPr>
            </w:pPr>
          </w:p>
          <w:p w14:paraId="2B8810E7" w14:textId="218C7D0B" w:rsidR="00773899" w:rsidRPr="005A5E2F" w:rsidRDefault="00D529CB" w:rsidP="00D529CB">
            <w:pPr>
              <w:pBdr>
                <w:top w:val="nil"/>
                <w:left w:val="nil"/>
                <w:bottom w:val="nil"/>
                <w:right w:val="nil"/>
                <w:between w:val="nil"/>
                <w:bar w:val="nil"/>
              </w:pBdr>
              <w:contextualSpacing/>
              <w:jc w:val="both"/>
              <w:rPr>
                <w:rFonts w:ascii="Verdana" w:eastAsia="Yu Mincho" w:hAnsi="Verdana"/>
                <w:b/>
                <w:bCs/>
                <w:color w:val="000000"/>
                <w:u w:color="000000"/>
                <w:bdr w:val="nil"/>
              </w:rPr>
            </w:pPr>
            <w:r w:rsidRPr="00C4076B">
              <w:rPr>
                <w:rFonts w:ascii="Verdana" w:hAnsi="Verdana"/>
              </w:rPr>
              <w:t>EBVPD III dalies D3 punktas</w:t>
            </w:r>
          </w:p>
        </w:tc>
        <w:tc>
          <w:tcPr>
            <w:tcW w:w="311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DFD3A33" w14:textId="24ECF626" w:rsidR="00773899" w:rsidRPr="005A5E2F" w:rsidRDefault="00D529CB" w:rsidP="005A5E2F">
            <w:pPr>
              <w:pBdr>
                <w:top w:val="nil"/>
                <w:left w:val="nil"/>
                <w:bottom w:val="nil"/>
                <w:right w:val="nil"/>
                <w:between w:val="nil"/>
                <w:bar w:val="nil"/>
              </w:pBdr>
              <w:contextualSpacing/>
              <w:jc w:val="both"/>
              <w:rPr>
                <w:rFonts w:ascii="Verdana" w:eastAsia="Times New Roman" w:hAnsi="Verdana"/>
                <w:color w:val="000000"/>
                <w:u w:color="000000"/>
                <w:bdr w:val="nil"/>
              </w:rPr>
            </w:pPr>
            <w:r w:rsidRPr="00C4076B">
              <w:rPr>
                <w:rFonts w:ascii="Verdana" w:hAnsi="Verdana"/>
              </w:rPr>
              <w:t>Iš Lietuvoje įsteigtų subjektų įrodančių dokumentų nereikalaujama, užtenka pateikto EBVPD.</w:t>
            </w:r>
          </w:p>
        </w:tc>
      </w:tr>
      <w:bookmarkEnd w:id="7"/>
    </w:tbl>
    <w:p w14:paraId="6B9436B9" w14:textId="416AF3D9" w:rsidR="00273B78" w:rsidRPr="005A5E2F" w:rsidRDefault="00273B78" w:rsidP="005A5E2F">
      <w:pPr>
        <w:pStyle w:val="Antrat"/>
        <w:contextualSpacing/>
        <w:rPr>
          <w:rFonts w:ascii="Verdana" w:hAnsi="Verdana" w:cs="Times New Roman"/>
          <w:color w:val="auto"/>
          <w:sz w:val="24"/>
          <w:szCs w:val="24"/>
          <w:lang w:val="lt-LT"/>
        </w:rPr>
      </w:pPr>
    </w:p>
    <w:p w14:paraId="3A59ED6F" w14:textId="7395642C" w:rsidR="00FE4344" w:rsidRPr="005A5E2F" w:rsidRDefault="008D6DF0">
      <w:pPr>
        <w:pStyle w:val="Body2"/>
        <w:numPr>
          <w:ilvl w:val="1"/>
          <w:numId w:val="8"/>
        </w:numPr>
        <w:tabs>
          <w:tab w:val="left" w:pos="1260"/>
        </w:tabs>
        <w:spacing w:after="0"/>
        <w:ind w:left="0" w:firstLine="720"/>
        <w:contextualSpacing/>
        <w:rPr>
          <w:rFonts w:ascii="Verdana" w:hAnsi="Verdana" w:cs="Times New Roman"/>
          <w:color w:val="auto"/>
          <w:sz w:val="24"/>
          <w:szCs w:val="24"/>
          <w:lang w:val="lt-LT"/>
        </w:rPr>
      </w:pPr>
      <w:bookmarkStart w:id="10" w:name="_Hlk198890171"/>
      <w:r w:rsidRPr="005A5E2F">
        <w:rPr>
          <w:rFonts w:ascii="Verdana" w:hAnsi="Verdana" w:cs="Times New Roman"/>
          <w:color w:val="auto"/>
          <w:sz w:val="24"/>
          <w:szCs w:val="24"/>
          <w:lang w:val="lt-LT"/>
        </w:rPr>
        <w:t>Tiekėjų kvalifikacijos reikalavimai:</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3723"/>
        <w:gridCol w:w="4782"/>
      </w:tblGrid>
      <w:tr w:rsidR="00450D7F" w:rsidRPr="005A5E2F" w14:paraId="6ABD528A" w14:textId="77777777" w:rsidTr="005F1CD9">
        <w:trPr>
          <w:trHeight w:val="385"/>
        </w:trPr>
        <w:tc>
          <w:tcPr>
            <w:tcW w:w="5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14DFB4" w14:textId="77777777" w:rsidR="00450D7F" w:rsidRPr="005A5E2F" w:rsidRDefault="00450D7F" w:rsidP="005A5E2F">
            <w:pPr>
              <w:tabs>
                <w:tab w:val="left" w:pos="4050"/>
              </w:tabs>
              <w:autoSpaceDE w:val="0"/>
              <w:autoSpaceDN w:val="0"/>
              <w:contextualSpacing/>
              <w:jc w:val="center"/>
              <w:rPr>
                <w:rFonts w:ascii="Verdana" w:hAnsi="Verdana" w:cs="Vani"/>
              </w:rPr>
            </w:pPr>
            <w:r w:rsidRPr="005A5E2F">
              <w:rPr>
                <w:rFonts w:ascii="Verdana" w:hAnsi="Verdana" w:cs="Vani"/>
              </w:rPr>
              <w:t>Eil. Nr.</w:t>
            </w:r>
          </w:p>
        </w:tc>
        <w:tc>
          <w:tcPr>
            <w:tcW w:w="19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6D1E2" w14:textId="77777777" w:rsidR="00450D7F" w:rsidRPr="00486CDD" w:rsidRDefault="00450D7F" w:rsidP="005A5E2F">
            <w:pPr>
              <w:tabs>
                <w:tab w:val="left" w:pos="4050"/>
              </w:tabs>
              <w:autoSpaceDE w:val="0"/>
              <w:autoSpaceDN w:val="0"/>
              <w:contextualSpacing/>
              <w:jc w:val="center"/>
              <w:rPr>
                <w:rFonts w:ascii="Verdana" w:hAnsi="Verdana" w:cs="Vani"/>
                <w:b/>
              </w:rPr>
            </w:pPr>
            <w:r w:rsidRPr="00486CDD">
              <w:rPr>
                <w:rFonts w:ascii="Verdana" w:hAnsi="Verdana" w:cs="Vani"/>
                <w:b/>
              </w:rPr>
              <w:t>Reikalavimai</w:t>
            </w:r>
          </w:p>
        </w:tc>
        <w:tc>
          <w:tcPr>
            <w:tcW w:w="24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EAE9B" w14:textId="77777777" w:rsidR="00450D7F" w:rsidRPr="00486CDD" w:rsidRDefault="00450D7F" w:rsidP="005A5E2F">
            <w:pPr>
              <w:tabs>
                <w:tab w:val="left" w:pos="4050"/>
              </w:tabs>
              <w:autoSpaceDE w:val="0"/>
              <w:autoSpaceDN w:val="0"/>
              <w:contextualSpacing/>
              <w:jc w:val="center"/>
              <w:rPr>
                <w:rFonts w:ascii="Verdana" w:hAnsi="Verdana" w:cs="Vani"/>
                <w:b/>
                <w:bCs/>
              </w:rPr>
            </w:pPr>
            <w:r w:rsidRPr="00486CDD">
              <w:rPr>
                <w:rFonts w:ascii="Verdana" w:hAnsi="Verdana" w:cs="Vani"/>
                <w:b/>
                <w:bCs/>
              </w:rPr>
              <w:t>Atitiktį reikalavimui įrodantys dokumentai</w:t>
            </w:r>
          </w:p>
        </w:tc>
      </w:tr>
      <w:tr w:rsidR="007014FE" w:rsidRPr="005A5E2F" w14:paraId="24827521" w14:textId="77777777" w:rsidTr="007014FE">
        <w:trPr>
          <w:trHeight w:val="385"/>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A2677" w14:textId="0CEBF513" w:rsidR="007014FE" w:rsidRPr="005A5E2F" w:rsidRDefault="007014FE" w:rsidP="005A5E2F">
            <w:pPr>
              <w:tabs>
                <w:tab w:val="left" w:pos="4050"/>
              </w:tabs>
              <w:autoSpaceDE w:val="0"/>
              <w:autoSpaceDN w:val="0"/>
              <w:contextualSpacing/>
              <w:jc w:val="center"/>
              <w:rPr>
                <w:rFonts w:ascii="Verdana" w:hAnsi="Verdana" w:cs="Vani"/>
                <w:color w:val="auto"/>
              </w:rPr>
            </w:pPr>
            <w:r>
              <w:rPr>
                <w:rFonts w:ascii="Verdana" w:eastAsia="Calibri" w:hAnsi="Verdana" w:cs="Vani"/>
                <w:b/>
                <w:bCs/>
                <w:color w:val="auto"/>
              </w:rPr>
              <w:t>Techninis ir profesinis pajėgumas</w:t>
            </w:r>
          </w:p>
        </w:tc>
      </w:tr>
      <w:tr w:rsidR="00895799" w:rsidRPr="005A5E2F" w14:paraId="5C4CE0E1" w14:textId="77777777" w:rsidTr="005F1CD9">
        <w:trPr>
          <w:trHeight w:val="385"/>
        </w:trPr>
        <w:tc>
          <w:tcPr>
            <w:tcW w:w="5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43AEC" w14:textId="77777777" w:rsidR="00895799" w:rsidRPr="005A5E2F" w:rsidRDefault="00895799" w:rsidP="005A5E2F">
            <w:pPr>
              <w:tabs>
                <w:tab w:val="left" w:pos="4050"/>
              </w:tabs>
              <w:autoSpaceDE w:val="0"/>
              <w:autoSpaceDN w:val="0"/>
              <w:contextualSpacing/>
              <w:jc w:val="center"/>
              <w:rPr>
                <w:rFonts w:ascii="Verdana" w:hAnsi="Verdana" w:cs="Vani"/>
              </w:rPr>
            </w:pPr>
            <w:r w:rsidRPr="005A5E2F">
              <w:rPr>
                <w:rFonts w:ascii="Verdana" w:hAnsi="Verdana" w:cs="Vani"/>
              </w:rPr>
              <w:t>3.5.1.</w:t>
            </w:r>
          </w:p>
        </w:tc>
        <w:tc>
          <w:tcPr>
            <w:tcW w:w="19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F4D3B1" w14:textId="587E9FAB" w:rsidR="00895799" w:rsidRPr="005A5E2F" w:rsidRDefault="00895799" w:rsidP="005A5E2F">
            <w:pPr>
              <w:jc w:val="both"/>
              <w:rPr>
                <w:rFonts w:ascii="Verdana" w:hAnsi="Verdana"/>
              </w:rPr>
            </w:pPr>
            <w:r w:rsidRPr="00EC0B96">
              <w:rPr>
                <w:rFonts w:ascii="Verdana" w:hAnsi="Verdana"/>
                <w:color w:val="auto"/>
              </w:rPr>
              <w:t>Tiekėjas per paskutinius 3</w:t>
            </w:r>
            <w:r w:rsidR="000B582D">
              <w:rPr>
                <w:rFonts w:ascii="Verdana" w:hAnsi="Verdana"/>
                <w:color w:val="auto"/>
              </w:rPr>
              <w:t>*</w:t>
            </w:r>
            <w:r w:rsidRPr="00EC0B96">
              <w:rPr>
                <w:rFonts w:ascii="Verdana" w:hAnsi="Verdana"/>
                <w:color w:val="auto"/>
              </w:rPr>
              <w:t xml:space="preserve"> metus iki pasiūlymo pateikimo termino pabaigos</w:t>
            </w:r>
            <w:r w:rsidR="009615ED">
              <w:rPr>
                <w:rFonts w:ascii="Verdana" w:hAnsi="Verdana"/>
                <w:color w:val="auto"/>
              </w:rPr>
              <w:t>**</w:t>
            </w:r>
            <w:r w:rsidRPr="00EC0B96">
              <w:rPr>
                <w:rFonts w:ascii="Verdana" w:hAnsi="Verdana"/>
                <w:color w:val="auto"/>
              </w:rPr>
              <w:t xml:space="preserve"> </w:t>
            </w:r>
            <w:r w:rsidRPr="005A5E2F">
              <w:rPr>
                <w:rFonts w:ascii="Verdana" w:hAnsi="Verdana"/>
                <w:color w:val="auto"/>
              </w:rPr>
              <w:t xml:space="preserve">pagal vieną ar daugiau </w:t>
            </w:r>
            <w:r w:rsidR="00EC0B96">
              <w:rPr>
                <w:rFonts w:ascii="Verdana" w:hAnsi="Verdana"/>
                <w:color w:val="auto"/>
              </w:rPr>
              <w:t>įvykdytų ar tebevykdomų</w:t>
            </w:r>
            <w:r w:rsidR="00E10248">
              <w:rPr>
                <w:rFonts w:ascii="Verdana" w:hAnsi="Verdana"/>
                <w:color w:val="auto"/>
              </w:rPr>
              <w:t>***</w:t>
            </w:r>
            <w:r w:rsidR="00EC0B96">
              <w:rPr>
                <w:rFonts w:ascii="Verdana" w:hAnsi="Verdana"/>
                <w:color w:val="auto"/>
              </w:rPr>
              <w:t xml:space="preserve"> </w:t>
            </w:r>
            <w:r w:rsidRPr="005A5E2F">
              <w:rPr>
                <w:rFonts w:ascii="Verdana" w:hAnsi="Verdana"/>
                <w:color w:val="auto"/>
              </w:rPr>
              <w:t>sutarčių</w:t>
            </w:r>
            <w:r w:rsidR="00EC0B96">
              <w:rPr>
                <w:rFonts w:ascii="Verdana" w:hAnsi="Verdana"/>
                <w:color w:val="auto"/>
              </w:rPr>
              <w:t>,</w:t>
            </w:r>
            <w:r w:rsidRPr="005A5E2F">
              <w:rPr>
                <w:rFonts w:ascii="Verdana" w:hAnsi="Verdana"/>
                <w:color w:val="auto"/>
              </w:rPr>
              <w:t xml:space="preserve"> yra </w:t>
            </w:r>
            <w:r w:rsidRPr="00D747CD">
              <w:rPr>
                <w:rFonts w:ascii="Verdana" w:hAnsi="Verdana"/>
                <w:color w:val="auto"/>
              </w:rPr>
              <w:t>savo jėgomis</w:t>
            </w:r>
            <w:r w:rsidR="000B582D" w:rsidRPr="00D747CD">
              <w:rPr>
                <w:rFonts w:ascii="Verdana" w:hAnsi="Verdana"/>
                <w:color w:val="auto"/>
              </w:rPr>
              <w:t>**</w:t>
            </w:r>
            <w:r w:rsidR="009615ED">
              <w:rPr>
                <w:rFonts w:ascii="Verdana" w:hAnsi="Verdana"/>
                <w:color w:val="auto"/>
              </w:rPr>
              <w:t>*</w:t>
            </w:r>
            <w:r w:rsidR="00E10248">
              <w:rPr>
                <w:rFonts w:ascii="Verdana" w:hAnsi="Verdana"/>
                <w:color w:val="auto"/>
              </w:rPr>
              <w:t>*</w:t>
            </w:r>
            <w:r w:rsidRPr="005A5E2F">
              <w:rPr>
                <w:rFonts w:ascii="Verdana" w:hAnsi="Verdana"/>
                <w:color w:val="auto"/>
              </w:rPr>
              <w:t xml:space="preserve"> </w:t>
            </w:r>
            <w:r w:rsidR="00EC0B96" w:rsidRPr="00A121A2">
              <w:rPr>
                <w:rFonts w:ascii="Verdana" w:hAnsi="Verdana"/>
                <w:color w:val="auto"/>
              </w:rPr>
              <w:t>tinkamai*</w:t>
            </w:r>
            <w:r w:rsidR="000B582D" w:rsidRPr="00A121A2">
              <w:rPr>
                <w:rFonts w:ascii="Verdana" w:hAnsi="Verdana"/>
                <w:color w:val="auto"/>
              </w:rPr>
              <w:t>**</w:t>
            </w:r>
            <w:r w:rsidR="009615ED">
              <w:rPr>
                <w:rFonts w:ascii="Verdana" w:hAnsi="Verdana"/>
                <w:color w:val="auto"/>
              </w:rPr>
              <w:t>*</w:t>
            </w:r>
            <w:r w:rsidR="00E10248">
              <w:rPr>
                <w:rFonts w:ascii="Verdana" w:hAnsi="Verdana"/>
                <w:color w:val="auto"/>
              </w:rPr>
              <w:t>*</w:t>
            </w:r>
            <w:r w:rsidR="00EC0B96">
              <w:rPr>
                <w:rFonts w:ascii="Verdana" w:hAnsi="Verdana"/>
                <w:color w:val="auto"/>
              </w:rPr>
              <w:t xml:space="preserve"> patiekęs ir sumontavęs </w:t>
            </w:r>
            <w:r w:rsidRPr="005A5E2F">
              <w:rPr>
                <w:rFonts w:ascii="Verdana" w:hAnsi="Verdana"/>
                <w:color w:val="auto"/>
              </w:rPr>
              <w:t xml:space="preserve"> </w:t>
            </w:r>
            <w:r w:rsidRPr="005A5E2F">
              <w:rPr>
                <w:rStyle w:val="FontStyle73"/>
                <w:rFonts w:ascii="Verdana" w:hAnsi="Verdana"/>
                <w:color w:val="000000"/>
                <w:sz w:val="24"/>
                <w:szCs w:val="24"/>
                <w:shd w:val="clear" w:color="auto" w:fill="FFFFFF"/>
              </w:rPr>
              <w:t>šventinius papuošim</w:t>
            </w:r>
            <w:r w:rsidRPr="0031593B">
              <w:rPr>
                <w:rStyle w:val="FontStyle73"/>
                <w:rFonts w:ascii="Verdana" w:hAnsi="Verdana"/>
                <w:color w:val="000000"/>
                <w:sz w:val="24"/>
                <w:szCs w:val="24"/>
                <w:shd w:val="clear" w:color="auto" w:fill="FFFFFF"/>
              </w:rPr>
              <w:t>us ir/ar dekoracijas</w:t>
            </w:r>
            <w:r w:rsidR="00FE7D07">
              <w:rPr>
                <w:rStyle w:val="FontStyle73"/>
                <w:rFonts w:ascii="Verdana" w:hAnsi="Verdana"/>
                <w:color w:val="000000"/>
                <w:sz w:val="24"/>
                <w:szCs w:val="24"/>
                <w:shd w:val="clear" w:color="auto" w:fill="FFFFFF"/>
              </w:rPr>
              <w:t>,</w:t>
            </w:r>
            <w:r w:rsidRPr="0031593B">
              <w:rPr>
                <w:rStyle w:val="FontStyle73"/>
                <w:rFonts w:ascii="Verdana" w:hAnsi="Verdana"/>
                <w:color w:val="000000"/>
                <w:sz w:val="24"/>
                <w:szCs w:val="24"/>
                <w:shd w:val="clear" w:color="auto" w:fill="FFFFFF"/>
              </w:rPr>
              <w:t xml:space="preserve"> </w:t>
            </w:r>
            <w:r w:rsidR="00FE7D07">
              <w:rPr>
                <w:rStyle w:val="FontStyle73"/>
                <w:rFonts w:ascii="Verdana" w:hAnsi="Verdana"/>
                <w:color w:val="000000"/>
                <w:sz w:val="24"/>
                <w:szCs w:val="24"/>
                <w:shd w:val="clear" w:color="auto" w:fill="FFFFFF"/>
              </w:rPr>
              <w:t>kurių</w:t>
            </w:r>
            <w:r w:rsidRPr="005A5E2F">
              <w:rPr>
                <w:rStyle w:val="FontStyle73"/>
                <w:rFonts w:ascii="Verdana" w:hAnsi="Verdana"/>
                <w:color w:val="000000"/>
                <w:sz w:val="24"/>
                <w:szCs w:val="24"/>
                <w:shd w:val="clear" w:color="auto" w:fill="FFFFFF"/>
              </w:rPr>
              <w:t xml:space="preserve"> bendra </w:t>
            </w:r>
            <w:r w:rsidRPr="005A5E2F">
              <w:rPr>
                <w:rStyle w:val="FontStyle73"/>
                <w:rFonts w:ascii="Verdana" w:hAnsi="Verdana"/>
                <w:color w:val="000000"/>
                <w:sz w:val="24"/>
                <w:szCs w:val="24"/>
                <w:shd w:val="clear" w:color="auto" w:fill="FFFFFF"/>
              </w:rPr>
              <w:lastRenderedPageBreak/>
              <w:t>vertė yra ne mažesnė kaip 30 000,00 Eur be PVM</w:t>
            </w:r>
            <w:r w:rsidRPr="005A5E2F">
              <w:rPr>
                <w:rStyle w:val="FontStyle73"/>
                <w:rFonts w:ascii="Verdana" w:hAnsi="Verdana"/>
                <w:color w:val="auto"/>
                <w:sz w:val="24"/>
                <w:szCs w:val="24"/>
              </w:rPr>
              <w:t>.</w:t>
            </w:r>
          </w:p>
          <w:p w14:paraId="5669EC9D" w14:textId="77777777" w:rsidR="00895799" w:rsidRPr="005A5E2F" w:rsidRDefault="00895799" w:rsidP="005A5E2F">
            <w:pPr>
              <w:jc w:val="both"/>
              <w:rPr>
                <w:rFonts w:ascii="Verdana" w:hAnsi="Verdana"/>
                <w:color w:val="auto"/>
              </w:rPr>
            </w:pPr>
          </w:p>
          <w:p w14:paraId="55749628" w14:textId="7DC0102C" w:rsidR="000B582D" w:rsidRPr="00C928F2" w:rsidRDefault="000B582D" w:rsidP="005A5E2F">
            <w:pPr>
              <w:jc w:val="both"/>
              <w:rPr>
                <w:rFonts w:ascii="Verdana" w:hAnsi="Verdana"/>
                <w:i/>
                <w:iCs/>
                <w:color w:val="auto"/>
                <w:spacing w:val="2"/>
                <w:sz w:val="22"/>
                <w:szCs w:val="22"/>
              </w:rPr>
            </w:pPr>
            <w:r w:rsidRPr="00D747CD">
              <w:rPr>
                <w:rFonts w:ascii="Verdana" w:hAnsi="Verdana"/>
                <w:i/>
                <w:iCs/>
                <w:color w:val="auto"/>
                <w:spacing w:val="2"/>
                <w:sz w:val="22"/>
                <w:szCs w:val="22"/>
              </w:rPr>
              <w:t>Pastabos:</w:t>
            </w:r>
          </w:p>
          <w:p w14:paraId="539B9D0D" w14:textId="543612A9" w:rsidR="000B582D" w:rsidRDefault="000B582D" w:rsidP="005A5E2F">
            <w:pPr>
              <w:jc w:val="both"/>
              <w:rPr>
                <w:rFonts w:ascii="Verdana" w:hAnsi="Verdana" w:cs="Vani"/>
                <w:bCs/>
                <w:i/>
                <w:iCs/>
                <w:color w:val="auto"/>
                <w:sz w:val="22"/>
                <w:szCs w:val="22"/>
              </w:rPr>
            </w:pPr>
            <w:r>
              <w:rPr>
                <w:rFonts w:ascii="Verdana" w:hAnsi="Verdana"/>
                <w:i/>
                <w:iCs/>
                <w:color w:val="auto"/>
                <w:spacing w:val="2"/>
              </w:rPr>
              <w:t xml:space="preserve">* </w:t>
            </w:r>
            <w:r w:rsidRPr="00C828E5">
              <w:rPr>
                <w:rFonts w:ascii="Verdana" w:hAnsi="Verdana" w:cs="Vani"/>
                <w:bCs/>
                <w:i/>
                <w:iCs/>
                <w:color w:val="auto"/>
                <w:sz w:val="22"/>
                <w:szCs w:val="22"/>
              </w:rPr>
              <w:t>jeigu tiekėjas tiekė</w:t>
            </w:r>
            <w:r w:rsidR="0061050E">
              <w:rPr>
                <w:rFonts w:ascii="Verdana" w:hAnsi="Verdana" w:cs="Vani"/>
                <w:bCs/>
                <w:i/>
                <w:iCs/>
                <w:color w:val="auto"/>
                <w:sz w:val="22"/>
                <w:szCs w:val="22"/>
              </w:rPr>
              <w:t xml:space="preserve"> ir </w:t>
            </w:r>
            <w:r w:rsidR="001470DF">
              <w:rPr>
                <w:rFonts w:ascii="Verdana" w:hAnsi="Verdana" w:cs="Vani"/>
                <w:bCs/>
                <w:i/>
                <w:iCs/>
                <w:color w:val="auto"/>
                <w:sz w:val="22"/>
                <w:szCs w:val="22"/>
              </w:rPr>
              <w:t>su</w:t>
            </w:r>
            <w:r w:rsidR="0061050E">
              <w:rPr>
                <w:rFonts w:ascii="Verdana" w:hAnsi="Verdana" w:cs="Vani"/>
                <w:bCs/>
                <w:i/>
                <w:iCs/>
                <w:color w:val="auto"/>
                <w:sz w:val="22"/>
                <w:szCs w:val="22"/>
              </w:rPr>
              <w:t>montavo</w:t>
            </w:r>
            <w:r w:rsidRPr="00C828E5">
              <w:rPr>
                <w:rFonts w:ascii="Verdana" w:hAnsi="Verdana" w:cs="Vani"/>
                <w:bCs/>
                <w:i/>
                <w:iCs/>
                <w:color w:val="auto"/>
                <w:sz w:val="22"/>
                <w:szCs w:val="22"/>
              </w:rPr>
              <w:t xml:space="preserve"> prekes mažiau nei 3 metus - per laiką nuo tiekėjo įregistravimo dienos;</w:t>
            </w:r>
          </w:p>
          <w:p w14:paraId="4F93E992" w14:textId="2A7DF0A9" w:rsidR="009615ED" w:rsidRDefault="009615ED" w:rsidP="005A5E2F">
            <w:pPr>
              <w:jc w:val="both"/>
              <w:rPr>
                <w:rFonts w:ascii="Verdana" w:eastAsia="Times New Roman" w:hAnsi="Verdana"/>
                <w:bCs/>
                <w:i/>
                <w:iCs/>
                <w:color w:val="000000"/>
                <w:sz w:val="22"/>
                <w:szCs w:val="22"/>
                <w:bdr w:val="none" w:sz="0" w:space="0" w:color="auto" w:frame="1"/>
              </w:rPr>
            </w:pPr>
            <w:r>
              <w:rPr>
                <w:rFonts w:ascii="Verdana" w:hAnsi="Verdana" w:cs="Vani"/>
                <w:bCs/>
                <w:i/>
                <w:iCs/>
                <w:color w:val="auto"/>
                <w:sz w:val="22"/>
                <w:szCs w:val="22"/>
              </w:rPr>
              <w:t xml:space="preserve">** </w:t>
            </w:r>
            <w:r w:rsidRPr="00C828E5">
              <w:rPr>
                <w:rFonts w:ascii="Verdana" w:eastAsia="Times New Roman" w:hAnsi="Verdana"/>
                <w:bCs/>
                <w:i/>
                <w:iCs/>
                <w:color w:val="000000"/>
                <w:sz w:val="22"/>
                <w:szCs w:val="22"/>
                <w:bdr w:val="none" w:sz="0" w:space="0" w:color="auto" w:frame="1"/>
              </w:rPr>
              <w:t>jeigu kvalifikacijos reikalavimui pagrįsti pagal pateiktą sutartį prekės pradėtos tiekti</w:t>
            </w:r>
            <w:r w:rsidR="0061050E">
              <w:rPr>
                <w:rFonts w:ascii="Verdana" w:eastAsia="Times New Roman" w:hAnsi="Verdana"/>
                <w:bCs/>
                <w:i/>
                <w:iCs/>
                <w:color w:val="000000"/>
                <w:sz w:val="22"/>
                <w:szCs w:val="22"/>
                <w:bdr w:val="none" w:sz="0" w:space="0" w:color="auto" w:frame="1"/>
              </w:rPr>
              <w:t xml:space="preserve"> ir montuoti</w:t>
            </w:r>
            <w:r w:rsidRPr="00C828E5">
              <w:rPr>
                <w:rFonts w:ascii="Verdana" w:eastAsia="Times New Roman" w:hAnsi="Verdana"/>
                <w:bCs/>
                <w:i/>
                <w:iCs/>
                <w:color w:val="000000"/>
                <w:sz w:val="22"/>
                <w:szCs w:val="22"/>
                <w:bdr w:val="none" w:sz="0" w:space="0" w:color="auto" w:frame="1"/>
              </w:rPr>
              <w:t xml:space="preserve"> anksčiau nei per paskutinius 3* metus iki pasiūlymų pateikimo termino pabaigos, tačiau pabaigtos per paskutinius 3* metus iki pasiūlymų pateikimo termino pabaigos, laikoma, kad patirtis atitinka nustatytą reikalavimą, jeigu atitinkamų patiektų</w:t>
            </w:r>
            <w:r w:rsidR="0061050E">
              <w:rPr>
                <w:rFonts w:ascii="Verdana" w:eastAsia="Times New Roman" w:hAnsi="Verdana"/>
                <w:bCs/>
                <w:i/>
                <w:iCs/>
                <w:color w:val="000000"/>
                <w:sz w:val="22"/>
                <w:szCs w:val="22"/>
                <w:bdr w:val="none" w:sz="0" w:space="0" w:color="auto" w:frame="1"/>
              </w:rPr>
              <w:t xml:space="preserve"> ir sumontuotų</w:t>
            </w:r>
            <w:r w:rsidRPr="00C828E5">
              <w:rPr>
                <w:rFonts w:ascii="Verdana" w:eastAsia="Times New Roman" w:hAnsi="Verdana"/>
                <w:bCs/>
                <w:i/>
                <w:iCs/>
                <w:color w:val="000000"/>
                <w:sz w:val="22"/>
                <w:szCs w:val="22"/>
                <w:bdr w:val="none" w:sz="0" w:space="0" w:color="auto" w:frame="1"/>
              </w:rPr>
              <w:t xml:space="preserve"> prekių apimtis, vertė ar kiti būtini parametrai per paskutinius 3* metus iki pasiūlymų pateikimo termino pabaigos yra ne mažesn</w:t>
            </w:r>
            <w:r>
              <w:rPr>
                <w:rFonts w:ascii="Verdana" w:eastAsia="Times New Roman" w:hAnsi="Verdana"/>
                <w:bCs/>
                <w:i/>
                <w:iCs/>
                <w:color w:val="000000"/>
                <w:sz w:val="22"/>
                <w:szCs w:val="22"/>
                <w:bdr w:val="none" w:sz="0" w:space="0" w:color="auto" w:frame="1"/>
              </w:rPr>
              <w:t>i</w:t>
            </w:r>
            <w:r w:rsidRPr="00C828E5">
              <w:rPr>
                <w:rFonts w:ascii="Verdana" w:eastAsia="Times New Roman" w:hAnsi="Verdana"/>
                <w:bCs/>
                <w:i/>
                <w:iCs/>
                <w:color w:val="000000"/>
                <w:sz w:val="22"/>
                <w:szCs w:val="22"/>
                <w:bdr w:val="none" w:sz="0" w:space="0" w:color="auto" w:frame="1"/>
              </w:rPr>
              <w:t xml:space="preserve"> kaip nurodyta kvalifikacijos reikalavime;</w:t>
            </w:r>
          </w:p>
          <w:p w14:paraId="6BCEC462" w14:textId="731DD85F" w:rsidR="00E10248" w:rsidRPr="0078556F" w:rsidRDefault="00E10248" w:rsidP="005A5E2F">
            <w:pPr>
              <w:jc w:val="both"/>
              <w:rPr>
                <w:rFonts w:ascii="Verdana" w:eastAsia="Times New Roman" w:hAnsi="Verdana"/>
                <w:i/>
                <w:iCs/>
                <w:color w:val="000000"/>
                <w:sz w:val="22"/>
                <w:szCs w:val="22"/>
                <w:bdr w:val="none" w:sz="0" w:space="0" w:color="auto" w:frame="1"/>
              </w:rPr>
            </w:pPr>
            <w:r>
              <w:rPr>
                <w:rFonts w:ascii="Verdana" w:eastAsia="Times New Roman" w:hAnsi="Verdana" w:cs="Vani"/>
                <w:bCs/>
                <w:i/>
                <w:iCs/>
                <w:color w:val="000000"/>
                <w:sz w:val="22"/>
                <w:szCs w:val="22"/>
                <w:bdr w:val="none" w:sz="0" w:space="0" w:color="auto" w:frame="1"/>
              </w:rPr>
              <w:t>***</w:t>
            </w:r>
            <w:r w:rsidR="00FB01C2">
              <w:rPr>
                <w:rFonts w:ascii="Verdana" w:eastAsia="Times New Roman" w:hAnsi="Verdana" w:cs="Vani"/>
                <w:bCs/>
                <w:i/>
                <w:iCs/>
                <w:color w:val="000000"/>
                <w:sz w:val="22"/>
                <w:szCs w:val="22"/>
                <w:bdr w:val="none" w:sz="0" w:space="0" w:color="auto" w:frame="1"/>
              </w:rPr>
              <w:t xml:space="preserve"> </w:t>
            </w:r>
            <w:r w:rsidR="00FB01C2" w:rsidRPr="00C828E5">
              <w:rPr>
                <w:rFonts w:ascii="Verdana" w:eastAsia="Times New Roman" w:hAnsi="Verdana"/>
                <w:i/>
                <w:iCs/>
                <w:color w:val="000000"/>
                <w:sz w:val="22"/>
                <w:szCs w:val="22"/>
                <w:bdr w:val="none" w:sz="0" w:space="0" w:color="auto" w:frame="1"/>
              </w:rPr>
              <w:t>jeigu tiekėjas teikia informaciją apie tebevykdomą (-as) sutartį (-is), laikoma, kad jo patirtis atitinka keliamą reikalavimą, jei vykdomos (-ų) sutarties (-ių) įvykdyta dalis per paskutinius 3 metus iki pasiūlymo pateikimo termino pabaigos yra ne mažesnė nei reikalaujama šiame punkte;</w:t>
            </w:r>
          </w:p>
          <w:p w14:paraId="118376E5" w14:textId="3535051B" w:rsidR="0078556F" w:rsidRPr="0078556F" w:rsidRDefault="000B582D" w:rsidP="00F40A54">
            <w:pPr>
              <w:pStyle w:val="Sraopastraipa"/>
              <w:tabs>
                <w:tab w:val="left" w:pos="354"/>
              </w:tabs>
              <w:ind w:left="0"/>
              <w:contextualSpacing w:val="0"/>
              <w:jc w:val="both"/>
              <w:rPr>
                <w:rFonts w:ascii="Verdana" w:hAnsi="Verdana"/>
                <w:i/>
                <w:iCs/>
                <w:sz w:val="22"/>
                <w:szCs w:val="22"/>
              </w:rPr>
            </w:pPr>
            <w:r>
              <w:rPr>
                <w:rFonts w:ascii="Verdana" w:hAnsi="Verdana" w:cs="Vani"/>
                <w:bCs/>
                <w:i/>
                <w:iCs/>
                <w:sz w:val="22"/>
                <w:szCs w:val="22"/>
              </w:rPr>
              <w:t>**</w:t>
            </w:r>
            <w:r w:rsidR="009615ED">
              <w:rPr>
                <w:rFonts w:ascii="Verdana" w:hAnsi="Verdana" w:cs="Vani"/>
                <w:bCs/>
                <w:i/>
                <w:iCs/>
                <w:sz w:val="22"/>
                <w:szCs w:val="22"/>
              </w:rPr>
              <w:t>*</w:t>
            </w:r>
            <w:r w:rsidR="00E10248">
              <w:rPr>
                <w:rFonts w:ascii="Verdana" w:hAnsi="Verdana" w:cs="Vani"/>
                <w:bCs/>
                <w:i/>
                <w:iCs/>
                <w:sz w:val="22"/>
                <w:szCs w:val="22"/>
              </w:rPr>
              <w:t>*</w:t>
            </w:r>
            <w:r>
              <w:rPr>
                <w:rFonts w:ascii="Verdana" w:hAnsi="Verdana" w:cs="Vani"/>
                <w:bCs/>
                <w:i/>
                <w:iCs/>
                <w:sz w:val="22"/>
                <w:szCs w:val="22"/>
              </w:rPr>
              <w:t xml:space="preserve"> </w:t>
            </w:r>
            <w:r w:rsidR="0078556F" w:rsidRPr="0078556F">
              <w:rPr>
                <w:rFonts w:ascii="Verdana" w:hAnsi="Verdana"/>
                <w:i/>
                <w:iCs/>
                <w:sz w:val="22"/>
                <w:szCs w:val="22"/>
              </w:rPr>
              <w:t>tiekėjui nedraudžiama remtis sutartimi, kurią tiekėjas vykdė ne 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patiekto</w:t>
            </w:r>
            <w:r w:rsidR="001470DF">
              <w:rPr>
                <w:rFonts w:ascii="Verdana" w:hAnsi="Verdana"/>
                <w:i/>
                <w:iCs/>
                <w:sz w:val="22"/>
                <w:szCs w:val="22"/>
              </w:rPr>
              <w:t xml:space="preserve">s </w:t>
            </w:r>
            <w:r w:rsidR="00577DB8">
              <w:rPr>
                <w:rFonts w:ascii="Verdana" w:hAnsi="Verdana"/>
                <w:i/>
                <w:iCs/>
                <w:sz w:val="22"/>
                <w:szCs w:val="22"/>
              </w:rPr>
              <w:t>ir sumontuotos</w:t>
            </w:r>
            <w:r w:rsidR="0078556F" w:rsidRPr="0078556F">
              <w:rPr>
                <w:rFonts w:ascii="Verdana" w:hAnsi="Verdana"/>
                <w:i/>
                <w:iCs/>
                <w:sz w:val="22"/>
                <w:szCs w:val="22"/>
              </w:rPr>
              <w:t xml:space="preserve"> prekės, o ne visas vykdytos sutarties objektas.</w:t>
            </w:r>
          </w:p>
          <w:p w14:paraId="7B74F53F" w14:textId="1676A88D" w:rsidR="0078556F" w:rsidRPr="0078556F" w:rsidRDefault="0078556F" w:rsidP="0078556F">
            <w:pPr>
              <w:pStyle w:val="Sraopastraipa"/>
              <w:tabs>
                <w:tab w:val="left" w:pos="354"/>
              </w:tabs>
              <w:ind w:left="0"/>
              <w:jc w:val="both"/>
              <w:rPr>
                <w:rFonts w:ascii="Verdana" w:hAnsi="Verdana"/>
                <w:i/>
                <w:iCs/>
                <w:sz w:val="22"/>
                <w:szCs w:val="22"/>
              </w:rPr>
            </w:pPr>
            <w:r w:rsidRPr="0078556F">
              <w:rPr>
                <w:rFonts w:ascii="Verdana" w:hAnsi="Verdana"/>
                <w:i/>
                <w:iCs/>
                <w:sz w:val="22"/>
                <w:szCs w:val="22"/>
              </w:rPr>
              <w:lastRenderedPageBreak/>
              <w:t>Savo jėgomis patiektos</w:t>
            </w:r>
            <w:r w:rsidR="00577DB8">
              <w:rPr>
                <w:rFonts w:ascii="Verdana" w:hAnsi="Verdana"/>
                <w:i/>
                <w:iCs/>
                <w:sz w:val="22"/>
                <w:szCs w:val="22"/>
              </w:rPr>
              <w:t xml:space="preserve"> ir sumontuotos</w:t>
            </w:r>
            <w:r w:rsidRPr="0078556F">
              <w:rPr>
                <w:rFonts w:ascii="Verdana" w:hAnsi="Verdana"/>
                <w:i/>
                <w:iCs/>
                <w:sz w:val="22"/>
                <w:szCs w:val="22"/>
              </w:rPr>
              <w:t xml:space="preserve"> prekės ar jų dalis (jų kiekis, apimtis, vertė ir kt.) pagal sutartis, vykdytas jungtinės veiklos pagrindais, yra nustatoma pagal jungtinės veiklos partnerių atsakomybių pasidalinimą, nurodytą jungtinės veiklos sutartyje.</w:t>
            </w:r>
          </w:p>
          <w:p w14:paraId="3D987F29" w14:textId="198949B9" w:rsidR="000B582D" w:rsidRPr="0078556F" w:rsidRDefault="0078556F" w:rsidP="0078556F">
            <w:pPr>
              <w:jc w:val="both"/>
              <w:rPr>
                <w:rFonts w:ascii="Verdana" w:hAnsi="Verdana"/>
                <w:i/>
                <w:iCs/>
                <w:color w:val="auto"/>
                <w:sz w:val="22"/>
                <w:szCs w:val="22"/>
              </w:rPr>
            </w:pPr>
            <w:r w:rsidRPr="0078556F">
              <w:rPr>
                <w:rFonts w:ascii="Verdana" w:eastAsia="Times New Roman" w:hAnsi="Verdana"/>
                <w:i/>
                <w:iCs/>
                <w:sz w:val="22"/>
                <w:szCs w:val="22"/>
              </w:rPr>
              <w:t xml:space="preserve">Savo jėgomis patiektos </w:t>
            </w:r>
            <w:r w:rsidR="00577DB8">
              <w:rPr>
                <w:rFonts w:ascii="Verdana" w:eastAsia="Times New Roman" w:hAnsi="Verdana"/>
                <w:i/>
                <w:iCs/>
                <w:sz w:val="22"/>
                <w:szCs w:val="22"/>
              </w:rPr>
              <w:t xml:space="preserve">ir sumontuotos </w:t>
            </w:r>
            <w:r w:rsidRPr="0078556F">
              <w:rPr>
                <w:rFonts w:ascii="Verdana" w:eastAsia="Times New Roman" w:hAnsi="Verdana"/>
                <w:i/>
                <w:iCs/>
                <w:sz w:val="22"/>
                <w:szCs w:val="22"/>
              </w:rPr>
              <w:t>prekės ar jų dalis (jų kiekis, apimtis, vertė ir kt.) pagal sutartis, vykdytas kartu su subtiekėjais, yra apskaičiuojama iš visų pagal sutartį patiektų</w:t>
            </w:r>
            <w:r w:rsidR="00577DB8">
              <w:rPr>
                <w:rFonts w:ascii="Verdana" w:eastAsia="Times New Roman" w:hAnsi="Verdana"/>
                <w:i/>
                <w:iCs/>
                <w:sz w:val="22"/>
                <w:szCs w:val="22"/>
              </w:rPr>
              <w:t xml:space="preserve"> ir sumontuotų</w:t>
            </w:r>
            <w:r w:rsidRPr="0078556F">
              <w:rPr>
                <w:rFonts w:ascii="Verdana" w:eastAsia="Times New Roman" w:hAnsi="Verdana"/>
                <w:i/>
                <w:iCs/>
                <w:sz w:val="22"/>
                <w:szCs w:val="22"/>
              </w:rPr>
              <w:t xml:space="preserve"> prekių atimant subtiekėjo patiektas</w:t>
            </w:r>
            <w:r w:rsidR="00577DB8">
              <w:rPr>
                <w:rFonts w:ascii="Verdana" w:eastAsia="Times New Roman" w:hAnsi="Verdana"/>
                <w:i/>
                <w:iCs/>
                <w:sz w:val="22"/>
                <w:szCs w:val="22"/>
              </w:rPr>
              <w:t xml:space="preserve"> ir sumontuotas</w:t>
            </w:r>
            <w:r w:rsidRPr="0078556F">
              <w:rPr>
                <w:rFonts w:ascii="Verdana" w:eastAsia="Times New Roman" w:hAnsi="Verdana"/>
                <w:i/>
                <w:iCs/>
                <w:sz w:val="22"/>
                <w:szCs w:val="22"/>
              </w:rPr>
              <w:t xml:space="preserve"> prekes ar jų dalį (jų kiekį, apimtį, vertę ir kt.), atsižvelgiant į tai, kiek tiekėjas ir (arba) užsakovas sumokėjo subtiekėjui. Visos kitos pagal sutartį pateiktos</w:t>
            </w:r>
            <w:r w:rsidR="001470DF">
              <w:rPr>
                <w:rFonts w:ascii="Verdana" w:eastAsia="Times New Roman" w:hAnsi="Verdana"/>
                <w:i/>
                <w:iCs/>
                <w:sz w:val="22"/>
                <w:szCs w:val="22"/>
              </w:rPr>
              <w:t xml:space="preserve"> </w:t>
            </w:r>
            <w:r w:rsidR="00577DB8">
              <w:rPr>
                <w:rFonts w:ascii="Verdana" w:eastAsia="Times New Roman" w:hAnsi="Verdana"/>
                <w:i/>
                <w:iCs/>
                <w:sz w:val="22"/>
                <w:szCs w:val="22"/>
              </w:rPr>
              <w:t>ir sumontuotos</w:t>
            </w:r>
            <w:r w:rsidR="002C2DA0">
              <w:rPr>
                <w:rFonts w:ascii="Verdana" w:eastAsia="Times New Roman" w:hAnsi="Verdana"/>
                <w:i/>
                <w:iCs/>
                <w:sz w:val="22"/>
                <w:szCs w:val="22"/>
              </w:rPr>
              <w:t xml:space="preserve"> </w:t>
            </w:r>
            <w:r w:rsidRPr="0078556F">
              <w:rPr>
                <w:rFonts w:ascii="Verdana" w:eastAsia="Times New Roman" w:hAnsi="Verdana"/>
                <w:i/>
                <w:iCs/>
                <w:sz w:val="22"/>
                <w:szCs w:val="22"/>
              </w:rPr>
              <w:t xml:space="preserve"> prekės ar jų dalis (jų kiekis, apimtis, vertė ir kt.) priskiriama pačiam tiekėjui</w:t>
            </w:r>
            <w:r w:rsidR="00F40A54">
              <w:rPr>
                <w:rFonts w:ascii="Verdana" w:eastAsia="Times New Roman" w:hAnsi="Verdana"/>
                <w:i/>
                <w:iCs/>
                <w:sz w:val="22"/>
                <w:szCs w:val="22"/>
              </w:rPr>
              <w:t>;</w:t>
            </w:r>
          </w:p>
          <w:p w14:paraId="106D762E" w14:textId="11ADDCFE" w:rsidR="00895799" w:rsidRPr="0078556F" w:rsidRDefault="00A121A2" w:rsidP="0078556F">
            <w:pPr>
              <w:jc w:val="both"/>
              <w:rPr>
                <w:rFonts w:ascii="Verdana" w:hAnsi="Verdana" w:cs="Vani"/>
                <w:bCs/>
                <w:i/>
                <w:iCs/>
                <w:color w:val="auto"/>
                <w:sz w:val="22"/>
                <w:szCs w:val="22"/>
              </w:rPr>
            </w:pPr>
            <w:r>
              <w:rPr>
                <w:rFonts w:ascii="Verdana" w:hAnsi="Verdana" w:cs="Vani"/>
                <w:bCs/>
                <w:i/>
                <w:iCs/>
                <w:color w:val="auto"/>
                <w:sz w:val="22"/>
                <w:szCs w:val="22"/>
              </w:rPr>
              <w:t>***</w:t>
            </w:r>
            <w:r w:rsidR="009615ED">
              <w:rPr>
                <w:rFonts w:ascii="Verdana" w:hAnsi="Verdana" w:cs="Vani"/>
                <w:bCs/>
                <w:i/>
                <w:iCs/>
                <w:color w:val="auto"/>
                <w:sz w:val="22"/>
                <w:szCs w:val="22"/>
              </w:rPr>
              <w:t>*</w:t>
            </w:r>
            <w:r w:rsidR="00E10248">
              <w:rPr>
                <w:rFonts w:ascii="Verdana" w:hAnsi="Verdana" w:cs="Vani"/>
                <w:bCs/>
                <w:i/>
                <w:iCs/>
                <w:color w:val="auto"/>
                <w:sz w:val="22"/>
                <w:szCs w:val="22"/>
              </w:rPr>
              <w:t>*</w:t>
            </w:r>
            <w:r w:rsidR="00D747CD">
              <w:rPr>
                <w:rFonts w:ascii="Verdana" w:hAnsi="Verdana" w:cs="Vani"/>
                <w:bCs/>
                <w:i/>
                <w:iCs/>
                <w:color w:val="auto"/>
                <w:sz w:val="22"/>
                <w:szCs w:val="22"/>
              </w:rPr>
              <w:t xml:space="preserve"> </w:t>
            </w:r>
            <w:r w:rsidR="00602E1D" w:rsidRPr="00602E1D">
              <w:rPr>
                <w:rFonts w:ascii="Verdana" w:hAnsi="Verdana"/>
                <w:i/>
                <w:iCs/>
                <w:sz w:val="22"/>
                <w:szCs w:val="22"/>
              </w:rPr>
              <w:t>tinkamai patiekti ir sumontuoti šventiniai papuošimai ir/ar dekoracijos laikomos, jeigu jos buvo pat</w:t>
            </w:r>
            <w:r w:rsidR="00602E1D">
              <w:rPr>
                <w:rFonts w:ascii="Verdana" w:hAnsi="Verdana"/>
                <w:i/>
                <w:iCs/>
                <w:sz w:val="22"/>
                <w:szCs w:val="22"/>
              </w:rPr>
              <w:t>ie</w:t>
            </w:r>
            <w:r w:rsidR="00602E1D" w:rsidRPr="00602E1D">
              <w:rPr>
                <w:rFonts w:ascii="Verdana" w:hAnsi="Verdana"/>
                <w:i/>
                <w:iCs/>
                <w:sz w:val="22"/>
                <w:szCs w:val="22"/>
              </w:rPr>
              <w:t>ktos ir sumontuotos pagal sutarties sąlygas ir tai yra pagrįsta atitinkamais dokumentais.</w:t>
            </w:r>
          </w:p>
        </w:tc>
        <w:tc>
          <w:tcPr>
            <w:tcW w:w="24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9D273C" w14:textId="2BD31E81" w:rsidR="000B582D" w:rsidRDefault="000B582D" w:rsidP="005A5E2F">
            <w:pPr>
              <w:jc w:val="both"/>
              <w:rPr>
                <w:rFonts w:ascii="Verdana" w:hAnsi="Verdana"/>
                <w:bCs/>
                <w:color w:val="auto"/>
              </w:rPr>
            </w:pPr>
            <w:r>
              <w:rPr>
                <w:rFonts w:ascii="Verdana" w:hAnsi="Verdana"/>
                <w:bCs/>
                <w:color w:val="auto"/>
              </w:rPr>
              <w:lastRenderedPageBreak/>
              <w:t>Pateikiama:</w:t>
            </w:r>
          </w:p>
          <w:p w14:paraId="01D9CE78" w14:textId="0040221B" w:rsidR="00895799" w:rsidRDefault="00895799" w:rsidP="005A5E2F">
            <w:pPr>
              <w:jc w:val="both"/>
              <w:rPr>
                <w:rFonts w:ascii="Verdana" w:hAnsi="Verdana"/>
                <w:bCs/>
                <w:color w:val="auto"/>
              </w:rPr>
            </w:pPr>
            <w:r w:rsidRPr="005A5E2F">
              <w:rPr>
                <w:rFonts w:ascii="Verdana" w:hAnsi="Verdana"/>
                <w:bCs/>
                <w:color w:val="auto"/>
              </w:rPr>
              <w:t xml:space="preserve">Tiekėjo </w:t>
            </w:r>
            <w:r w:rsidR="00EC0B96">
              <w:rPr>
                <w:rFonts w:ascii="Verdana" w:hAnsi="Verdana"/>
                <w:bCs/>
                <w:color w:val="auto"/>
              </w:rPr>
              <w:t xml:space="preserve">pagrindinių </w:t>
            </w:r>
            <w:r w:rsidRPr="005A5E2F">
              <w:rPr>
                <w:rFonts w:ascii="Verdana" w:hAnsi="Verdana"/>
                <w:bCs/>
                <w:color w:val="auto"/>
              </w:rPr>
              <w:t>per paskutinius 3</w:t>
            </w:r>
            <w:r w:rsidR="005D1F57">
              <w:rPr>
                <w:rFonts w:ascii="Verdana" w:hAnsi="Verdana"/>
                <w:bCs/>
                <w:color w:val="auto"/>
              </w:rPr>
              <w:t>*</w:t>
            </w:r>
            <w:r w:rsidRPr="005A5E2F">
              <w:rPr>
                <w:rFonts w:ascii="Verdana" w:hAnsi="Verdana"/>
                <w:bCs/>
                <w:color w:val="auto"/>
              </w:rPr>
              <w:t xml:space="preserve"> metus iki pasiūlym</w:t>
            </w:r>
            <w:r w:rsidR="005D1F57">
              <w:rPr>
                <w:rFonts w:ascii="Verdana" w:hAnsi="Verdana"/>
                <w:bCs/>
                <w:color w:val="auto"/>
              </w:rPr>
              <w:t>ų</w:t>
            </w:r>
            <w:r w:rsidRPr="005A5E2F">
              <w:rPr>
                <w:rFonts w:ascii="Verdana" w:hAnsi="Verdana"/>
                <w:bCs/>
                <w:color w:val="auto"/>
              </w:rPr>
              <w:t xml:space="preserve"> pateikimo termino pabaigos</w:t>
            </w:r>
            <w:r w:rsidR="005D1F57">
              <w:rPr>
                <w:rFonts w:ascii="Verdana" w:hAnsi="Verdana"/>
                <w:bCs/>
                <w:color w:val="auto"/>
              </w:rPr>
              <w:t xml:space="preserve"> </w:t>
            </w:r>
            <w:r w:rsidRPr="005A5E2F">
              <w:rPr>
                <w:rFonts w:ascii="Verdana" w:hAnsi="Verdana"/>
                <w:b/>
                <w:color w:val="auto"/>
              </w:rPr>
              <w:t>savo jėgomis</w:t>
            </w:r>
            <w:r w:rsidRPr="005A5E2F">
              <w:rPr>
                <w:rFonts w:ascii="Verdana" w:hAnsi="Verdana"/>
                <w:bCs/>
                <w:color w:val="auto"/>
              </w:rPr>
              <w:t xml:space="preserve"> </w:t>
            </w:r>
            <w:r w:rsidR="00EC0B96">
              <w:rPr>
                <w:rFonts w:ascii="Verdana" w:hAnsi="Verdana"/>
                <w:bCs/>
                <w:color w:val="auto"/>
              </w:rPr>
              <w:t>patiektų</w:t>
            </w:r>
            <w:r w:rsidR="00D17A58">
              <w:rPr>
                <w:rFonts w:ascii="Verdana" w:hAnsi="Verdana"/>
                <w:bCs/>
                <w:color w:val="auto"/>
              </w:rPr>
              <w:t xml:space="preserve"> ir sumontuotų </w:t>
            </w:r>
            <w:r w:rsidR="00EC0B96">
              <w:rPr>
                <w:rFonts w:ascii="Verdana" w:hAnsi="Verdana"/>
                <w:bCs/>
                <w:color w:val="auto"/>
              </w:rPr>
              <w:t>prekių</w:t>
            </w:r>
            <w:r w:rsidRPr="005A5E2F">
              <w:rPr>
                <w:rFonts w:ascii="Verdana" w:hAnsi="Verdana"/>
                <w:bCs/>
                <w:color w:val="auto"/>
              </w:rPr>
              <w:t xml:space="preserve">  </w:t>
            </w:r>
            <w:r w:rsidR="00EC0B96">
              <w:rPr>
                <w:rFonts w:ascii="Verdana" w:hAnsi="Verdana"/>
                <w:bCs/>
                <w:color w:val="auto"/>
              </w:rPr>
              <w:t>(</w:t>
            </w:r>
            <w:r w:rsidRPr="005A5E2F">
              <w:rPr>
                <w:rFonts w:ascii="Verdana" w:hAnsi="Verdana"/>
                <w:bCs/>
                <w:color w:val="auto"/>
              </w:rPr>
              <w:t>šventinių papuošimų ir/ar dekoracijų</w:t>
            </w:r>
            <w:r w:rsidR="00EC0B96">
              <w:rPr>
                <w:rFonts w:ascii="Verdana" w:hAnsi="Verdana"/>
                <w:bCs/>
                <w:color w:val="auto"/>
              </w:rPr>
              <w:t>)</w:t>
            </w:r>
            <w:r w:rsidRPr="005A5E2F">
              <w:rPr>
                <w:rFonts w:ascii="Verdana" w:hAnsi="Verdana"/>
                <w:bCs/>
                <w:color w:val="auto"/>
              </w:rPr>
              <w:t xml:space="preserve"> sąrašas </w:t>
            </w:r>
            <w:r w:rsidRPr="00E55577">
              <w:rPr>
                <w:rFonts w:ascii="Verdana" w:hAnsi="Verdana"/>
                <w:bCs/>
                <w:color w:val="auto"/>
                <w:lang w:eastAsia="lt-LT"/>
              </w:rPr>
              <w:t>(</w:t>
            </w:r>
            <w:r w:rsidRPr="003E2CAF">
              <w:rPr>
                <w:rFonts w:ascii="Verdana" w:hAnsi="Verdana"/>
                <w:bCs/>
                <w:color w:val="EE0000"/>
                <w:lang w:eastAsia="lt-LT"/>
              </w:rPr>
              <w:t>pateikiamas kartu su pasiūlymu</w:t>
            </w:r>
            <w:r w:rsidRPr="00E55577">
              <w:rPr>
                <w:rFonts w:ascii="Verdana" w:hAnsi="Verdana"/>
                <w:bCs/>
                <w:color w:val="auto"/>
                <w:lang w:eastAsia="lt-LT"/>
              </w:rPr>
              <w:t>)</w:t>
            </w:r>
            <w:r w:rsidRPr="005A5E2F">
              <w:rPr>
                <w:rFonts w:ascii="Verdana" w:hAnsi="Verdana"/>
                <w:bCs/>
                <w:color w:val="auto"/>
              </w:rPr>
              <w:t xml:space="preserve">, kuriame nurodytos </w:t>
            </w:r>
            <w:r w:rsidR="0075119C">
              <w:rPr>
                <w:rFonts w:ascii="Verdana" w:hAnsi="Verdana"/>
                <w:bCs/>
                <w:color w:val="auto"/>
              </w:rPr>
              <w:t xml:space="preserve">patiektų ir sumontuotų </w:t>
            </w:r>
            <w:r w:rsidRPr="005A5E2F">
              <w:rPr>
                <w:rFonts w:ascii="Verdana" w:hAnsi="Verdana"/>
                <w:bCs/>
                <w:color w:val="auto"/>
              </w:rPr>
              <w:t xml:space="preserve">prekių bendros sumos, </w:t>
            </w:r>
            <w:r w:rsidRPr="005D1F57">
              <w:rPr>
                <w:rFonts w:ascii="Verdana" w:hAnsi="Verdana"/>
                <w:b/>
                <w:color w:val="auto"/>
              </w:rPr>
              <w:t xml:space="preserve">tiekėjo savo jėgomis </w:t>
            </w:r>
            <w:r w:rsidR="005D1F57" w:rsidRPr="005D1F57">
              <w:rPr>
                <w:rFonts w:ascii="Verdana" w:hAnsi="Verdana"/>
                <w:b/>
                <w:color w:val="auto"/>
              </w:rPr>
              <w:t>patiektų</w:t>
            </w:r>
            <w:r w:rsidR="00D17A58">
              <w:rPr>
                <w:rFonts w:ascii="Verdana" w:hAnsi="Verdana"/>
                <w:b/>
                <w:color w:val="auto"/>
              </w:rPr>
              <w:t xml:space="preserve"> ir sumontuotų</w:t>
            </w:r>
            <w:r w:rsidRPr="005A5E2F">
              <w:rPr>
                <w:rFonts w:ascii="Verdana" w:hAnsi="Verdana"/>
                <w:bCs/>
                <w:color w:val="auto"/>
              </w:rPr>
              <w:t xml:space="preserve"> </w:t>
            </w:r>
            <w:r w:rsidRPr="005A5E2F">
              <w:rPr>
                <w:rFonts w:ascii="Verdana" w:hAnsi="Verdana"/>
                <w:bCs/>
                <w:color w:val="auto"/>
              </w:rPr>
              <w:lastRenderedPageBreak/>
              <w:t xml:space="preserve">šventinių papuošimų ir/ar dekoracijų </w:t>
            </w:r>
            <w:r w:rsidRPr="00E323B7">
              <w:rPr>
                <w:rFonts w:ascii="Verdana" w:hAnsi="Verdana"/>
                <w:b/>
                <w:color w:val="auto"/>
              </w:rPr>
              <w:t>dalis sutartyje</w:t>
            </w:r>
            <w:r w:rsidRPr="005A5E2F">
              <w:rPr>
                <w:rFonts w:ascii="Verdana" w:hAnsi="Verdana"/>
                <w:bCs/>
                <w:color w:val="auto"/>
              </w:rPr>
              <w:t xml:space="preserve"> (Eur be PVM), datos ir vieta, prekių gavėjai (tiek viešieji, tiek privatieji). </w:t>
            </w:r>
            <w:r w:rsidRPr="005D1F57">
              <w:rPr>
                <w:rFonts w:ascii="Verdana" w:hAnsi="Verdana"/>
                <w:b/>
                <w:color w:val="auto"/>
              </w:rPr>
              <w:t>Kartu reikalaujama pateikti užsakovų pažymas</w:t>
            </w:r>
            <w:r w:rsidRPr="005A5E2F">
              <w:rPr>
                <w:rFonts w:ascii="Verdana" w:hAnsi="Verdana"/>
                <w:bCs/>
                <w:color w:val="auto"/>
              </w:rPr>
              <w:t xml:space="preserve"> </w:t>
            </w:r>
            <w:r w:rsidRPr="007D0907">
              <w:rPr>
                <w:rFonts w:ascii="Verdana" w:hAnsi="Verdana"/>
                <w:bCs/>
                <w:color w:val="auto"/>
                <w:lang w:eastAsia="lt-LT"/>
              </w:rPr>
              <w:t>(</w:t>
            </w:r>
            <w:r w:rsidRPr="003E2CAF">
              <w:rPr>
                <w:rFonts w:ascii="Verdana" w:hAnsi="Verdana"/>
                <w:bCs/>
                <w:color w:val="EE0000"/>
                <w:lang w:eastAsia="lt-LT"/>
              </w:rPr>
              <w:t>pateikiamos kartu su pasiūlymu</w:t>
            </w:r>
            <w:r w:rsidRPr="007D0907">
              <w:rPr>
                <w:rFonts w:ascii="Verdana" w:hAnsi="Verdana"/>
                <w:bCs/>
                <w:color w:val="auto"/>
                <w:lang w:eastAsia="lt-LT"/>
              </w:rPr>
              <w:t>)</w:t>
            </w:r>
            <w:r w:rsidRPr="005A5E2F">
              <w:rPr>
                <w:rFonts w:ascii="Verdana" w:hAnsi="Verdana"/>
                <w:bCs/>
                <w:color w:val="auto"/>
              </w:rPr>
              <w:t xml:space="preserve">, kuriose būtų nurodytos </w:t>
            </w:r>
            <w:r w:rsidR="009018DE">
              <w:rPr>
                <w:rFonts w:ascii="Verdana" w:hAnsi="Verdana"/>
                <w:bCs/>
                <w:color w:val="auto"/>
              </w:rPr>
              <w:t>patiektų</w:t>
            </w:r>
            <w:r w:rsidR="003D5796">
              <w:rPr>
                <w:rFonts w:ascii="Verdana" w:hAnsi="Verdana"/>
                <w:bCs/>
                <w:color w:val="auto"/>
              </w:rPr>
              <w:t xml:space="preserve"> ir sumontuotų</w:t>
            </w:r>
            <w:r w:rsidR="009018DE">
              <w:rPr>
                <w:rFonts w:ascii="Verdana" w:hAnsi="Verdana"/>
                <w:bCs/>
                <w:color w:val="auto"/>
              </w:rPr>
              <w:t xml:space="preserve"> </w:t>
            </w:r>
            <w:r w:rsidRPr="005A5E2F">
              <w:rPr>
                <w:rFonts w:ascii="Verdana" w:hAnsi="Verdana"/>
                <w:bCs/>
                <w:color w:val="auto"/>
              </w:rPr>
              <w:t xml:space="preserve">prekių bendros sumos, </w:t>
            </w:r>
            <w:r w:rsidRPr="009018DE">
              <w:rPr>
                <w:rFonts w:ascii="Verdana" w:hAnsi="Verdana"/>
                <w:b/>
                <w:color w:val="auto"/>
              </w:rPr>
              <w:t xml:space="preserve">tiekėjo savo jėgomis </w:t>
            </w:r>
            <w:r w:rsidR="009018DE" w:rsidRPr="009018DE">
              <w:rPr>
                <w:rFonts w:ascii="Verdana" w:hAnsi="Verdana"/>
                <w:b/>
                <w:color w:val="auto"/>
              </w:rPr>
              <w:t>patiektų</w:t>
            </w:r>
            <w:r w:rsidR="005F1E94">
              <w:rPr>
                <w:rFonts w:ascii="Verdana" w:hAnsi="Verdana"/>
                <w:b/>
                <w:color w:val="auto"/>
              </w:rPr>
              <w:t xml:space="preserve"> ir sumontuotų</w:t>
            </w:r>
            <w:r w:rsidRPr="009018DE">
              <w:rPr>
                <w:rFonts w:ascii="Verdana" w:hAnsi="Verdana"/>
                <w:b/>
                <w:color w:val="auto"/>
              </w:rPr>
              <w:t xml:space="preserve"> </w:t>
            </w:r>
            <w:r w:rsidRPr="005A5E2F">
              <w:rPr>
                <w:rFonts w:ascii="Verdana" w:hAnsi="Verdana"/>
                <w:bCs/>
                <w:color w:val="auto"/>
              </w:rPr>
              <w:t xml:space="preserve">šventinių papuošimų ir/ar dekoracijų </w:t>
            </w:r>
            <w:r w:rsidRPr="009018DE">
              <w:rPr>
                <w:rFonts w:ascii="Verdana" w:hAnsi="Verdana"/>
                <w:b/>
                <w:color w:val="auto"/>
              </w:rPr>
              <w:t>dalis sutartyje</w:t>
            </w:r>
            <w:r w:rsidRPr="005A5E2F">
              <w:rPr>
                <w:rFonts w:ascii="Verdana" w:hAnsi="Verdana"/>
                <w:bCs/>
                <w:color w:val="auto"/>
              </w:rPr>
              <w:t xml:space="preserve"> (Eur be PVM), datos ir vieta, prekių gavėjai, ar prekės buvo pristatytos ir</w:t>
            </w:r>
            <w:r w:rsidR="009018DE">
              <w:rPr>
                <w:rFonts w:ascii="Verdana" w:hAnsi="Verdana"/>
                <w:bCs/>
                <w:color w:val="auto"/>
              </w:rPr>
              <w:t xml:space="preserve"> sumontuotos </w:t>
            </w:r>
            <w:r w:rsidRPr="005A5E2F">
              <w:rPr>
                <w:rFonts w:ascii="Verdana" w:hAnsi="Verdana"/>
                <w:bCs/>
                <w:color w:val="auto"/>
              </w:rPr>
              <w:t>tinkamai</w:t>
            </w:r>
            <w:r w:rsidR="0075119C">
              <w:rPr>
                <w:rFonts w:ascii="Verdana" w:hAnsi="Verdana"/>
                <w:bCs/>
                <w:color w:val="auto"/>
              </w:rPr>
              <w:t>, t. y. pagal sutarties sąlygas</w:t>
            </w:r>
            <w:r w:rsidRPr="005A5E2F">
              <w:rPr>
                <w:rFonts w:ascii="Verdana" w:hAnsi="Verdana"/>
                <w:bCs/>
                <w:color w:val="auto"/>
              </w:rPr>
              <w:t>.</w:t>
            </w:r>
          </w:p>
          <w:p w14:paraId="4D2869F0" w14:textId="77777777" w:rsidR="0075119C" w:rsidRDefault="0075119C" w:rsidP="005A5E2F">
            <w:pPr>
              <w:jc w:val="both"/>
              <w:rPr>
                <w:rFonts w:ascii="Verdana" w:hAnsi="Verdana"/>
                <w:bCs/>
              </w:rPr>
            </w:pPr>
          </w:p>
          <w:p w14:paraId="1B0DEE81" w14:textId="526C58B0" w:rsidR="0075119C" w:rsidRDefault="0075119C" w:rsidP="0075119C">
            <w:pPr>
              <w:jc w:val="both"/>
              <w:rPr>
                <w:rFonts w:ascii="Verdana" w:eastAsiaTheme="minorHAnsi" w:hAnsi="Verdana" w:cs="Helvetica"/>
                <w:color w:val="auto"/>
              </w:rPr>
            </w:pPr>
            <w:r w:rsidRPr="000C1465">
              <w:rPr>
                <w:rFonts w:ascii="Verdana" w:eastAsiaTheme="minorHAnsi" w:hAnsi="Verdana" w:cs="Helvetica"/>
                <w:color w:val="auto"/>
              </w:rPr>
              <w:t>Tinkamai patiektas</w:t>
            </w:r>
            <w:r>
              <w:rPr>
                <w:rFonts w:ascii="Verdana" w:eastAsiaTheme="minorHAnsi" w:hAnsi="Verdana" w:cs="Helvetica"/>
                <w:color w:val="auto"/>
              </w:rPr>
              <w:t xml:space="preserve"> ir sumontuotas</w:t>
            </w:r>
            <w:r w:rsidRPr="000C1465">
              <w:rPr>
                <w:rFonts w:ascii="Verdana" w:eastAsiaTheme="minorHAnsi" w:hAnsi="Verdana" w:cs="Helvetica"/>
                <w:color w:val="auto"/>
              </w:rPr>
              <w:t xml:space="preserve"> prekes</w:t>
            </w:r>
            <w:r>
              <w:rPr>
                <w:rFonts w:ascii="Verdana" w:eastAsiaTheme="minorHAnsi" w:hAnsi="Verdana" w:cs="Helvetica"/>
                <w:color w:val="auto"/>
              </w:rPr>
              <w:t xml:space="preserve"> </w:t>
            </w:r>
            <w:r>
              <w:rPr>
                <w:rFonts w:ascii="Verdana" w:hAnsi="Verdana"/>
                <w:bCs/>
                <w:color w:val="auto"/>
              </w:rPr>
              <w:t>(</w:t>
            </w:r>
            <w:r w:rsidRPr="005A5E2F">
              <w:rPr>
                <w:rFonts w:ascii="Verdana" w:hAnsi="Verdana"/>
                <w:bCs/>
                <w:color w:val="auto"/>
              </w:rPr>
              <w:t>šventini</w:t>
            </w:r>
            <w:r>
              <w:rPr>
                <w:rFonts w:ascii="Verdana" w:hAnsi="Verdana"/>
                <w:bCs/>
                <w:color w:val="auto"/>
              </w:rPr>
              <w:t>us</w:t>
            </w:r>
            <w:r w:rsidRPr="005A5E2F">
              <w:rPr>
                <w:rFonts w:ascii="Verdana" w:hAnsi="Verdana"/>
                <w:bCs/>
                <w:color w:val="auto"/>
              </w:rPr>
              <w:t xml:space="preserve"> papuošim</w:t>
            </w:r>
            <w:r>
              <w:rPr>
                <w:rFonts w:ascii="Verdana" w:hAnsi="Verdana"/>
                <w:bCs/>
                <w:color w:val="auto"/>
              </w:rPr>
              <w:t>us</w:t>
            </w:r>
            <w:r w:rsidRPr="005A5E2F">
              <w:rPr>
                <w:rFonts w:ascii="Verdana" w:hAnsi="Verdana"/>
                <w:bCs/>
                <w:color w:val="auto"/>
              </w:rPr>
              <w:t xml:space="preserve"> ir/ar dekoracij</w:t>
            </w:r>
            <w:r>
              <w:rPr>
                <w:rFonts w:ascii="Verdana" w:hAnsi="Verdana"/>
                <w:bCs/>
                <w:color w:val="auto"/>
              </w:rPr>
              <w:t>as)</w:t>
            </w:r>
            <w:r w:rsidRPr="000C1465">
              <w:rPr>
                <w:rFonts w:ascii="Verdana" w:hAnsi="Verdana"/>
                <w:bCs/>
                <w:iCs/>
              </w:rPr>
              <w:t xml:space="preserve"> </w:t>
            </w:r>
            <w:r w:rsidRPr="000C1465">
              <w:rPr>
                <w:rFonts w:ascii="Verdana" w:eastAsiaTheme="minorHAnsi" w:hAnsi="Verdana" w:cs="Helvetica"/>
                <w:color w:val="auto"/>
              </w:rPr>
              <w:t xml:space="preserve"> įrodo užsakovo pažyma, kurioje užsakovas turi ne tik patvirtinti tiekėjo pasiūlyme nurodytą informaciją, kad buvo patiektos</w:t>
            </w:r>
            <w:r>
              <w:rPr>
                <w:rFonts w:ascii="Verdana" w:eastAsiaTheme="minorHAnsi" w:hAnsi="Verdana" w:cs="Helvetica"/>
                <w:color w:val="auto"/>
              </w:rPr>
              <w:t xml:space="preserve"> ir sumontuotos</w:t>
            </w:r>
            <w:r w:rsidRPr="000C1465">
              <w:rPr>
                <w:rFonts w:ascii="Verdana" w:eastAsiaTheme="minorHAnsi" w:hAnsi="Verdana" w:cs="Helvetica"/>
                <w:color w:val="auto"/>
              </w:rPr>
              <w:t xml:space="preserve"> tam tikros prekės </w:t>
            </w:r>
            <w:r>
              <w:rPr>
                <w:rFonts w:ascii="Verdana" w:hAnsi="Verdana"/>
                <w:bCs/>
                <w:color w:val="auto"/>
              </w:rPr>
              <w:t>(</w:t>
            </w:r>
            <w:r w:rsidRPr="005A5E2F">
              <w:rPr>
                <w:rFonts w:ascii="Verdana" w:hAnsi="Verdana"/>
                <w:bCs/>
                <w:color w:val="auto"/>
              </w:rPr>
              <w:t>šventini</w:t>
            </w:r>
            <w:r>
              <w:rPr>
                <w:rFonts w:ascii="Verdana" w:hAnsi="Verdana"/>
                <w:bCs/>
                <w:color w:val="auto"/>
              </w:rPr>
              <w:t>ai</w:t>
            </w:r>
            <w:r w:rsidRPr="005A5E2F">
              <w:rPr>
                <w:rFonts w:ascii="Verdana" w:hAnsi="Verdana"/>
                <w:bCs/>
                <w:color w:val="auto"/>
              </w:rPr>
              <w:t xml:space="preserve"> papuošim</w:t>
            </w:r>
            <w:r>
              <w:rPr>
                <w:rFonts w:ascii="Verdana" w:hAnsi="Verdana"/>
                <w:bCs/>
                <w:color w:val="auto"/>
              </w:rPr>
              <w:t xml:space="preserve">ai </w:t>
            </w:r>
            <w:r w:rsidRPr="005A5E2F">
              <w:rPr>
                <w:rFonts w:ascii="Verdana" w:hAnsi="Verdana"/>
                <w:bCs/>
                <w:color w:val="auto"/>
              </w:rPr>
              <w:t>ir/ar dekoracij</w:t>
            </w:r>
            <w:r>
              <w:rPr>
                <w:rFonts w:ascii="Verdana" w:hAnsi="Verdana"/>
                <w:bCs/>
                <w:color w:val="auto"/>
              </w:rPr>
              <w:t>os)</w:t>
            </w:r>
            <w:r w:rsidRPr="000C1465">
              <w:rPr>
                <w:rFonts w:ascii="Verdana" w:eastAsiaTheme="minorHAnsi" w:hAnsi="Verdana" w:cs="Helvetica"/>
                <w:color w:val="auto"/>
              </w:rPr>
              <w:t xml:space="preserve">, bet joje užsakovas turi pateikti papildomą įvertinimą, kad tai buvo atlikta tinkamai. </w:t>
            </w:r>
          </w:p>
          <w:p w14:paraId="130124E8" w14:textId="77777777" w:rsidR="0075119C" w:rsidRDefault="0075119C" w:rsidP="0075119C">
            <w:pPr>
              <w:jc w:val="both"/>
              <w:rPr>
                <w:rFonts w:ascii="Verdana" w:eastAsiaTheme="minorHAnsi" w:hAnsi="Verdana" w:cs="Helvetica"/>
                <w:color w:val="auto"/>
              </w:rPr>
            </w:pPr>
          </w:p>
          <w:p w14:paraId="126B8E35" w14:textId="20566049" w:rsidR="0075119C" w:rsidRPr="00E323B7" w:rsidRDefault="0075119C" w:rsidP="0075119C">
            <w:pPr>
              <w:jc w:val="both"/>
              <w:rPr>
                <w:rFonts w:ascii="Verdana" w:hAnsi="Verdana"/>
              </w:rPr>
            </w:pPr>
            <w:r w:rsidRPr="000C1465">
              <w:rPr>
                <w:rFonts w:ascii="Verdana" w:eastAsiaTheme="minorHAnsi" w:hAnsi="Verdana" w:cs="Helvetica"/>
                <w:color w:val="auto"/>
              </w:rPr>
              <w:t>Sąskaitos</w:t>
            </w:r>
            <w:r>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Pr>
                <w:rFonts w:ascii="Verdana" w:eastAsiaTheme="minorHAnsi" w:hAnsi="Verdana" w:cs="Helvetica"/>
                <w:color w:val="auto"/>
              </w:rPr>
              <w:t>bus</w:t>
            </w:r>
            <w:r w:rsidRPr="000C1465">
              <w:rPr>
                <w:rFonts w:ascii="Verdana" w:eastAsiaTheme="minorHAnsi" w:hAnsi="Verdana" w:cs="Helvetica"/>
                <w:color w:val="auto"/>
              </w:rPr>
              <w:t xml:space="preserve"> pateiktas papildomas užsakovo vertinimas dėl tinkamai </w:t>
            </w:r>
            <w:r>
              <w:rPr>
                <w:rFonts w:ascii="Verdana" w:eastAsiaTheme="minorHAnsi" w:hAnsi="Verdana" w:cs="Helvetica"/>
                <w:color w:val="auto"/>
              </w:rPr>
              <w:t>patiektų ir sumontuotų</w:t>
            </w:r>
            <w:r w:rsidRPr="000C1465">
              <w:rPr>
                <w:rFonts w:ascii="Verdana" w:eastAsiaTheme="minorHAnsi" w:hAnsi="Verdana" w:cs="Helvetica"/>
                <w:color w:val="auto"/>
              </w:rPr>
              <w:t xml:space="preserve"> prekių </w:t>
            </w:r>
            <w:r>
              <w:rPr>
                <w:rFonts w:ascii="Verdana" w:hAnsi="Verdana"/>
                <w:bCs/>
                <w:color w:val="auto"/>
              </w:rPr>
              <w:t>(</w:t>
            </w:r>
            <w:r w:rsidRPr="005A5E2F">
              <w:rPr>
                <w:rFonts w:ascii="Verdana" w:hAnsi="Verdana"/>
                <w:bCs/>
                <w:color w:val="auto"/>
              </w:rPr>
              <w:t>šventini</w:t>
            </w:r>
            <w:r>
              <w:rPr>
                <w:rFonts w:ascii="Verdana" w:hAnsi="Verdana"/>
                <w:bCs/>
                <w:color w:val="auto"/>
              </w:rPr>
              <w:t>ų</w:t>
            </w:r>
            <w:r w:rsidRPr="005A5E2F">
              <w:rPr>
                <w:rFonts w:ascii="Verdana" w:hAnsi="Verdana"/>
                <w:bCs/>
                <w:color w:val="auto"/>
              </w:rPr>
              <w:t xml:space="preserve"> papuošim</w:t>
            </w:r>
            <w:r>
              <w:rPr>
                <w:rFonts w:ascii="Verdana" w:hAnsi="Verdana"/>
                <w:bCs/>
                <w:color w:val="auto"/>
              </w:rPr>
              <w:t>ų</w:t>
            </w:r>
            <w:r w:rsidRPr="005A5E2F">
              <w:rPr>
                <w:rFonts w:ascii="Verdana" w:hAnsi="Verdana"/>
                <w:bCs/>
                <w:color w:val="auto"/>
              </w:rPr>
              <w:t xml:space="preserve"> ir/ar dekoracij</w:t>
            </w:r>
            <w:r>
              <w:rPr>
                <w:rFonts w:ascii="Verdana" w:hAnsi="Verdana"/>
                <w:bCs/>
                <w:color w:val="auto"/>
              </w:rPr>
              <w:t>ų)</w:t>
            </w:r>
            <w:r>
              <w:rPr>
                <w:rFonts w:ascii="Verdana" w:hAnsi="Verdana" w:cs="Vani"/>
                <w:color w:val="auto"/>
                <w:spacing w:val="2"/>
              </w:rPr>
              <w:t>,</w:t>
            </w:r>
            <w:r w:rsidRPr="00624298">
              <w:rPr>
                <w:rFonts w:ascii="Verdana" w:hAnsi="Verdana"/>
                <w:bCs/>
                <w:color w:val="auto"/>
              </w:rPr>
              <w:t xml:space="preserve"> t. y. pagal sutarties sąlygas.</w:t>
            </w:r>
          </w:p>
          <w:p w14:paraId="1CE22D04" w14:textId="77777777" w:rsidR="0075119C" w:rsidRPr="005A5E2F" w:rsidRDefault="0075119C" w:rsidP="005A5E2F">
            <w:pPr>
              <w:jc w:val="both"/>
              <w:rPr>
                <w:rFonts w:ascii="Verdana" w:hAnsi="Verdana"/>
              </w:rPr>
            </w:pPr>
          </w:p>
          <w:p w14:paraId="1BD287EB" w14:textId="77777777" w:rsidR="00895799" w:rsidRPr="005A5E2F" w:rsidRDefault="00895799" w:rsidP="005A5E2F">
            <w:pPr>
              <w:jc w:val="both"/>
              <w:rPr>
                <w:rFonts w:ascii="Verdana" w:hAnsi="Verdana"/>
                <w:b/>
                <w:color w:val="auto"/>
                <w:u w:val="single"/>
              </w:rPr>
            </w:pPr>
          </w:p>
          <w:p w14:paraId="76B5104C" w14:textId="77777777" w:rsidR="00895799" w:rsidRPr="009018DE" w:rsidRDefault="00895799" w:rsidP="005A5E2F">
            <w:pPr>
              <w:jc w:val="both"/>
              <w:rPr>
                <w:rFonts w:ascii="Verdana" w:hAnsi="Verdana"/>
                <w:sz w:val="20"/>
                <w:szCs w:val="20"/>
              </w:rPr>
            </w:pPr>
            <w:r w:rsidRPr="009018DE">
              <w:rPr>
                <w:rFonts w:ascii="Verdana" w:hAnsi="Verdana"/>
                <w:bCs/>
                <w:i/>
                <w:color w:val="auto"/>
                <w:sz w:val="20"/>
                <w:szCs w:val="20"/>
              </w:rPr>
              <w:t>Pastabos:</w:t>
            </w:r>
          </w:p>
          <w:p w14:paraId="1B3F20DB" w14:textId="77777777" w:rsidR="00895799" w:rsidRPr="009018DE" w:rsidRDefault="00895799" w:rsidP="005A5E2F">
            <w:pPr>
              <w:jc w:val="both"/>
              <w:rPr>
                <w:rFonts w:ascii="Verdana" w:hAnsi="Verdana"/>
                <w:sz w:val="20"/>
                <w:szCs w:val="20"/>
              </w:rPr>
            </w:pPr>
            <w:r w:rsidRPr="009018DE">
              <w:rPr>
                <w:rFonts w:ascii="Verdana" w:hAnsi="Verdana"/>
                <w:bCs/>
                <w:i/>
                <w:color w:val="auto"/>
                <w:sz w:val="20"/>
                <w:szCs w:val="20"/>
              </w:rPr>
              <w:t>1) jeigu pasiūlymą teikia ūkio subjektų grupė – reikalavimą turi atitikti visi ūkio subjektų grupės nariai kartu (ūkio subjektų grupės narių turima patirtis sumuojama), atsižvelgiant į jų prisiimamus įsipareigojimus;</w:t>
            </w:r>
          </w:p>
          <w:p w14:paraId="5FDC451A" w14:textId="77777777" w:rsidR="00895799" w:rsidRPr="009018DE" w:rsidRDefault="00895799" w:rsidP="005A5E2F">
            <w:pPr>
              <w:jc w:val="both"/>
              <w:rPr>
                <w:rFonts w:ascii="Verdana" w:hAnsi="Verdana"/>
                <w:sz w:val="20"/>
                <w:szCs w:val="20"/>
              </w:rPr>
            </w:pPr>
            <w:r w:rsidRPr="009018DE">
              <w:rPr>
                <w:rFonts w:ascii="Verdana" w:hAnsi="Verdana"/>
                <w:bCs/>
                <w:i/>
                <w:color w:val="auto"/>
                <w:sz w:val="20"/>
                <w:szCs w:val="20"/>
              </w:rPr>
              <w:t>2) tiekėjas gali remtis kitų ūkio subjektų pajėgumais tik tuo atveju, jeigu tie subjektai patys vykdys tą pirkimo sutarties dalį, kuriai reikia jų turimų pajėgumų;</w:t>
            </w:r>
          </w:p>
          <w:p w14:paraId="2053E498" w14:textId="77777777" w:rsidR="00895799" w:rsidRPr="009018DE" w:rsidRDefault="00895799" w:rsidP="00FC331C">
            <w:pPr>
              <w:tabs>
                <w:tab w:val="left" w:pos="436"/>
              </w:tabs>
              <w:jc w:val="both"/>
              <w:rPr>
                <w:rFonts w:ascii="Verdana" w:hAnsi="Verdana"/>
                <w:sz w:val="20"/>
                <w:szCs w:val="20"/>
              </w:rPr>
            </w:pPr>
            <w:r w:rsidRPr="009018DE">
              <w:rPr>
                <w:rFonts w:ascii="Verdana" w:hAnsi="Verdana"/>
                <w:bCs/>
                <w:i/>
                <w:color w:val="auto"/>
                <w:sz w:val="20"/>
                <w:szCs w:val="20"/>
              </w:rPr>
              <w:lastRenderedPageBreak/>
              <w:t>3) subtiekėjams šis reikalavimas nenustatomas.</w:t>
            </w:r>
          </w:p>
          <w:p w14:paraId="4D754F25" w14:textId="77777777" w:rsidR="00895799" w:rsidRPr="005A5E2F" w:rsidRDefault="00895799" w:rsidP="005A5E2F">
            <w:pPr>
              <w:jc w:val="both"/>
              <w:rPr>
                <w:rFonts w:ascii="Verdana" w:hAnsi="Verdana"/>
                <w:bCs/>
                <w:i/>
                <w:color w:val="auto"/>
              </w:rPr>
            </w:pPr>
          </w:p>
          <w:p w14:paraId="4795E3B1" w14:textId="00A7E8BB" w:rsidR="00895799" w:rsidRPr="008A47D9" w:rsidRDefault="00895799" w:rsidP="005A5E2F">
            <w:pPr>
              <w:pStyle w:val="Sraopastraipa"/>
              <w:tabs>
                <w:tab w:val="left" w:pos="281"/>
              </w:tabs>
              <w:ind w:left="0"/>
              <w:jc w:val="both"/>
              <w:rPr>
                <w:rFonts w:ascii="Verdana" w:hAnsi="Verdana" w:cs="Vani"/>
                <w:i/>
                <w:szCs w:val="24"/>
                <w:u w:val="single"/>
              </w:rPr>
            </w:pPr>
            <w:r w:rsidRPr="008A47D9">
              <w:rPr>
                <w:rFonts w:ascii="Verdana" w:hAnsi="Verdana"/>
                <w:bCs/>
                <w:i/>
                <w:szCs w:val="24"/>
                <w:u w:val="single"/>
              </w:rPr>
              <w:t>Pateikiama skaitmeninė dokumento kopija</w:t>
            </w:r>
            <w:r w:rsidR="00D7060D" w:rsidRPr="008A47D9">
              <w:rPr>
                <w:rFonts w:ascii="Verdana" w:hAnsi="Verdana"/>
                <w:bCs/>
                <w:i/>
                <w:szCs w:val="24"/>
                <w:u w:val="single"/>
              </w:rPr>
              <w:t>.</w:t>
            </w:r>
          </w:p>
        </w:tc>
      </w:tr>
    </w:tbl>
    <w:p w14:paraId="0813568B" w14:textId="77777777" w:rsidR="00F105EA" w:rsidRPr="00D20346" w:rsidRDefault="00F105EA" w:rsidP="005A5E2F">
      <w:pPr>
        <w:pStyle w:val="Body2"/>
        <w:tabs>
          <w:tab w:val="left" w:pos="360"/>
          <w:tab w:val="left" w:pos="1070"/>
          <w:tab w:val="left" w:pos="1260"/>
        </w:tabs>
        <w:spacing w:after="0"/>
        <w:contextualSpacing/>
        <w:rPr>
          <w:rFonts w:ascii="Verdana" w:hAnsi="Verdana" w:cs="Times New Roman"/>
          <w:color w:val="auto"/>
          <w:sz w:val="20"/>
          <w:szCs w:val="20"/>
          <w:lang w:val="lt-LT"/>
        </w:rPr>
      </w:pPr>
    </w:p>
    <w:bookmarkEnd w:id="10"/>
    <w:p w14:paraId="208657A4" w14:textId="77777777" w:rsidR="00782AFC" w:rsidRPr="00D20346" w:rsidRDefault="00782AFC" w:rsidP="005A5E2F">
      <w:pPr>
        <w:tabs>
          <w:tab w:val="center" w:pos="4320"/>
          <w:tab w:val="right" w:pos="8640"/>
        </w:tabs>
        <w:ind w:firstLine="709"/>
        <w:contextualSpacing/>
        <w:jc w:val="both"/>
        <w:rPr>
          <w:rFonts w:ascii="Verdana" w:eastAsia="Times New Roman" w:hAnsi="Verdana"/>
          <w:b/>
          <w:i/>
          <w:iCs/>
          <w:color w:val="auto"/>
          <w:sz w:val="20"/>
          <w:szCs w:val="20"/>
        </w:rPr>
      </w:pPr>
      <w:r w:rsidRPr="00D20346">
        <w:rPr>
          <w:rFonts w:ascii="Verdana" w:eastAsia="Times New Roman" w:hAnsi="Verdana"/>
          <w:i/>
          <w:iCs/>
          <w:color w:val="auto"/>
          <w:sz w:val="20"/>
          <w:szCs w:val="20"/>
        </w:rPr>
        <w:t>*</w:t>
      </w:r>
      <w:r w:rsidRPr="00D20346">
        <w:rPr>
          <w:rFonts w:ascii="Verdana" w:eastAsia="Times New Roman" w:hAnsi="Verdana"/>
          <w:b/>
          <w:i/>
          <w:iCs/>
          <w:color w:val="auto"/>
          <w:sz w:val="20"/>
          <w:szCs w:val="20"/>
        </w:rPr>
        <w:t>Pastabos:</w:t>
      </w:r>
    </w:p>
    <w:p w14:paraId="5CDCF6CF" w14:textId="77777777" w:rsidR="00782AFC" w:rsidRPr="00D20346" w:rsidRDefault="00782AFC" w:rsidP="005A5E2F">
      <w:pPr>
        <w:tabs>
          <w:tab w:val="center" w:pos="4320"/>
          <w:tab w:val="right" w:pos="8640"/>
        </w:tabs>
        <w:ind w:firstLine="709"/>
        <w:contextualSpacing/>
        <w:jc w:val="both"/>
        <w:rPr>
          <w:rFonts w:ascii="Verdana" w:eastAsia="Times New Roman" w:hAnsi="Verdana"/>
          <w:b/>
          <w:i/>
          <w:iCs/>
          <w:color w:val="auto"/>
          <w:sz w:val="20"/>
          <w:szCs w:val="20"/>
        </w:rPr>
      </w:pPr>
      <w:r w:rsidRPr="00D20346">
        <w:rPr>
          <w:rFonts w:ascii="Verdana" w:eastAsia="Times New Roman" w:hAnsi="Verdana"/>
          <w:i/>
          <w:iCs/>
          <w:color w:val="auto"/>
          <w:sz w:val="20"/>
          <w:szCs w:val="20"/>
        </w:rPr>
        <w:t>1) jeigu tiekėjas negali pateikti nurodytų dokumentų, nes atitinkamoje šalyje tokie dokumentai neišduodami arba toje šalyje išduodami dokumentai neapima visų keliamų klausimų, pateikiama priesaikos deklaracija arba oficiali tiekėjo deklaracija (pateikiama atitinkamo dokumento skaitmeninė kopija);</w:t>
      </w:r>
    </w:p>
    <w:p w14:paraId="08864ED0" w14:textId="4498109F" w:rsidR="00053D4C" w:rsidRPr="00D20346" w:rsidRDefault="00782AFC" w:rsidP="005A5E2F">
      <w:pPr>
        <w:tabs>
          <w:tab w:val="center" w:pos="4320"/>
          <w:tab w:val="right" w:pos="8640"/>
        </w:tabs>
        <w:ind w:firstLine="709"/>
        <w:contextualSpacing/>
        <w:jc w:val="both"/>
        <w:rPr>
          <w:rFonts w:ascii="Verdana" w:eastAsia="Times New Roman" w:hAnsi="Verdana"/>
          <w:i/>
          <w:iCs/>
          <w:color w:val="auto"/>
          <w:sz w:val="20"/>
          <w:szCs w:val="20"/>
        </w:rPr>
      </w:pPr>
      <w:r w:rsidRPr="00D20346">
        <w:rPr>
          <w:rFonts w:ascii="Verdana" w:eastAsia="Times New Roman" w:hAnsi="Verdana"/>
          <w:i/>
          <w:iCs/>
          <w:color w:val="auto"/>
          <w:sz w:val="20"/>
          <w:szCs w:val="20"/>
        </w:rPr>
        <w:t>2) pateikiant konkurso sąlygose reikalaujamų atitinkamų dokumentų skaitmenines kopijas ir pasiūlymą yra deklaruojama, kad kopijos yra tikros. Perkančioji organizacija pasilieka sau teisę prašyti dokumentų originalų, kuriuose dokumentų kopijos yra tvirtinamos tiekėjo ar jo įgalioto asmens parašu, nurodant žodžius „Kopija tikra“ ir pareigų pavadinimą, vardą (vardo raidę), pavardę, datą ir antspaudą (jei turi).</w:t>
      </w:r>
    </w:p>
    <w:p w14:paraId="12C8F395" w14:textId="620C0C12" w:rsidR="00782AFC" w:rsidRPr="005A5E2F" w:rsidRDefault="00483FB4">
      <w:pPr>
        <w:numPr>
          <w:ilvl w:val="1"/>
          <w:numId w:val="8"/>
        </w:numPr>
        <w:tabs>
          <w:tab w:val="clear" w:pos="1070"/>
          <w:tab w:val="left" w:pos="120"/>
          <w:tab w:val="num" w:pos="840"/>
          <w:tab w:val="num" w:pos="1200"/>
        </w:tabs>
        <w:suppressAutoHyphens/>
        <w:ind w:left="0" w:firstLine="720"/>
        <w:contextualSpacing/>
        <w:jc w:val="both"/>
        <w:rPr>
          <w:rFonts w:ascii="Verdana" w:eastAsiaTheme="minorEastAsia" w:hAnsi="Verdana"/>
          <w:color w:val="auto"/>
          <w:bdr w:val="nil"/>
          <w:lang w:eastAsia="lt-LT"/>
        </w:rPr>
      </w:pPr>
      <w:r>
        <w:rPr>
          <w:rFonts w:ascii="Verdana" w:eastAsiaTheme="minorEastAsia" w:hAnsi="Verdana"/>
          <w:color w:val="auto"/>
          <w:kern w:val="16"/>
          <w:bdr w:val="nil"/>
          <w:lang w:eastAsia="lt-LT"/>
        </w:rPr>
        <w:t xml:space="preserve"> </w:t>
      </w:r>
      <w:r w:rsidR="005A06BD" w:rsidRPr="005A5E2F">
        <w:rPr>
          <w:rFonts w:ascii="Verdana" w:eastAsiaTheme="minorEastAsia" w:hAnsi="Verdana"/>
          <w:color w:val="auto"/>
          <w:kern w:val="16"/>
          <w:bdr w:val="nil"/>
          <w:lang w:eastAsia="lt-LT"/>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A51C90">
        <w:rPr>
          <w:rFonts w:ascii="Verdana" w:eastAsiaTheme="minorEastAsia" w:hAnsi="Verdana"/>
          <w:color w:val="auto"/>
          <w:kern w:val="16"/>
          <w:bdr w:val="nil"/>
          <w:lang w:eastAsia="lt-LT"/>
        </w:rPr>
        <w:t>P</w:t>
      </w:r>
      <w:r w:rsidR="005A06BD" w:rsidRPr="005A5E2F">
        <w:rPr>
          <w:rFonts w:ascii="Verdana" w:eastAsiaTheme="minorEastAsia" w:hAnsi="Verdana"/>
          <w:color w:val="auto"/>
          <w:kern w:val="16"/>
          <w:bdr w:val="nil"/>
          <w:lang w:eastAsia="lt-LT"/>
        </w:rPr>
        <w:t xml:space="preserve">erkančioji organizacija gali reikalauti iš tiekėjų tik turėdama pagrįstų abejonių dėl tiekėjų patikimumo), ar šio dalyvio kvalifikacija atitinka pirkimo sąlygose nustatytus reikalavimus, prieš tai tik šio dalyvio paprašęs pateikti 3.4 </w:t>
      </w:r>
      <w:r w:rsidR="005A06BD" w:rsidRPr="005A5E2F">
        <w:rPr>
          <w:rFonts w:ascii="Verdana" w:eastAsiaTheme="minorEastAsia" w:hAnsi="Verdana"/>
          <w:color w:val="auto"/>
          <w:kern w:val="16"/>
          <w:bdr w:val="nil"/>
          <w:lang w:eastAsia="lt-LT"/>
        </w:rPr>
        <w:lastRenderedPageBreak/>
        <w:t>punkte nurodyt</w:t>
      </w:r>
      <w:r w:rsidR="006B37A8" w:rsidRPr="005A5E2F">
        <w:rPr>
          <w:rFonts w:ascii="Verdana" w:eastAsiaTheme="minorEastAsia" w:hAnsi="Verdana"/>
          <w:color w:val="auto"/>
          <w:kern w:val="16"/>
          <w:bdr w:val="nil"/>
          <w:lang w:eastAsia="lt-LT"/>
        </w:rPr>
        <w:t>us</w:t>
      </w:r>
      <w:r w:rsidR="005A06BD" w:rsidRPr="005A5E2F">
        <w:rPr>
          <w:rFonts w:ascii="Verdana" w:eastAsiaTheme="minorEastAsia" w:hAnsi="Verdana"/>
          <w:color w:val="auto"/>
          <w:kern w:val="16"/>
          <w:bdr w:val="nil"/>
          <w:lang w:eastAsia="lt-LT"/>
        </w:rPr>
        <w:t xml:space="preserve"> pašalinimo pagrindų nebuvimą patvirtinančius dokumentus (nereikalaujama, jei nėra pagrįstų abejonių dėl tiekėjų patikimumo)</w:t>
      </w:r>
      <w:r w:rsidR="006B37A8" w:rsidRPr="005A5E2F">
        <w:rPr>
          <w:rFonts w:ascii="Verdana" w:eastAsiaTheme="minorEastAsia" w:hAnsi="Verdana"/>
          <w:color w:val="auto"/>
          <w:kern w:val="16"/>
          <w:bdr w:val="nil"/>
          <w:lang w:eastAsia="lt-LT"/>
        </w:rPr>
        <w:t xml:space="preserve"> ir </w:t>
      </w:r>
      <w:r w:rsidR="005A06BD" w:rsidRPr="005A5E2F">
        <w:rPr>
          <w:rFonts w:ascii="Verdana" w:eastAsiaTheme="minorEastAsia" w:hAnsi="Verdana"/>
          <w:color w:val="auto"/>
          <w:kern w:val="16"/>
          <w:bdr w:val="nil"/>
          <w:lang w:eastAsia="lt-LT"/>
        </w:rPr>
        <w:t>3.5 punkte nurodyt</w:t>
      </w:r>
      <w:r w:rsidR="006B37A8" w:rsidRPr="005A5E2F">
        <w:rPr>
          <w:rFonts w:ascii="Verdana" w:eastAsiaTheme="minorEastAsia" w:hAnsi="Verdana"/>
          <w:color w:val="auto"/>
          <w:kern w:val="16"/>
          <w:bdr w:val="nil"/>
          <w:lang w:eastAsia="lt-LT"/>
        </w:rPr>
        <w:t>us</w:t>
      </w:r>
      <w:r w:rsidR="005A06BD" w:rsidRPr="005A5E2F">
        <w:rPr>
          <w:rFonts w:ascii="Verdana" w:eastAsiaTheme="minorEastAsia" w:hAnsi="Verdana"/>
          <w:color w:val="auto"/>
          <w:kern w:val="16"/>
          <w:bdr w:val="nil"/>
          <w:lang w:eastAsia="lt-LT"/>
        </w:rPr>
        <w:t xml:space="preserve"> kvalifikacijos atitiktį pagrindžiančius dokumentus. Šie dokumentai turės būti pateikti </w:t>
      </w:r>
      <w:r w:rsidR="0075367F" w:rsidRPr="005A5E2F">
        <w:rPr>
          <w:rFonts w:ascii="Verdana" w:eastAsiaTheme="minorEastAsia" w:hAnsi="Verdana"/>
          <w:color w:val="auto"/>
          <w:kern w:val="16"/>
          <w:bdr w:val="nil"/>
          <w:lang w:eastAsia="lt-LT"/>
        </w:rPr>
        <w:t xml:space="preserve">per </w:t>
      </w:r>
      <w:r w:rsidR="005A06BD" w:rsidRPr="005A5E2F">
        <w:rPr>
          <w:rFonts w:ascii="Verdana" w:eastAsiaTheme="minorEastAsia" w:hAnsi="Verdana"/>
          <w:color w:val="auto"/>
          <w:kern w:val="16"/>
          <w:bdr w:val="nil"/>
          <w:lang w:eastAsia="lt-LT"/>
        </w:rPr>
        <w:t>Perkančiosios organizacijos atskir</w:t>
      </w:r>
      <w:r w:rsidR="0075367F" w:rsidRPr="005A5E2F">
        <w:rPr>
          <w:rFonts w:ascii="Verdana" w:eastAsiaTheme="minorEastAsia" w:hAnsi="Verdana"/>
          <w:color w:val="auto"/>
          <w:kern w:val="16"/>
          <w:bdr w:val="nil"/>
          <w:lang w:eastAsia="lt-LT"/>
        </w:rPr>
        <w:t>ame</w:t>
      </w:r>
      <w:r w:rsidR="005A06BD" w:rsidRPr="005A5E2F">
        <w:rPr>
          <w:rFonts w:ascii="Verdana" w:eastAsiaTheme="minorEastAsia" w:hAnsi="Verdana"/>
          <w:color w:val="auto"/>
          <w:kern w:val="16"/>
          <w:bdr w:val="nil"/>
          <w:lang w:eastAsia="lt-LT"/>
        </w:rPr>
        <w:t xml:space="preserve"> pranešim</w:t>
      </w:r>
      <w:r w:rsidR="0075367F" w:rsidRPr="005A5E2F">
        <w:rPr>
          <w:rFonts w:ascii="Verdana" w:eastAsiaTheme="minorEastAsia" w:hAnsi="Verdana"/>
          <w:color w:val="auto"/>
          <w:kern w:val="16"/>
          <w:bdr w:val="nil"/>
          <w:lang w:eastAsia="lt-LT"/>
        </w:rPr>
        <w:t>e nurodytą terminą,</w:t>
      </w:r>
      <w:r w:rsidR="005A06BD" w:rsidRPr="005A5E2F">
        <w:rPr>
          <w:rFonts w:ascii="Verdana" w:eastAsiaTheme="minorEastAsia" w:hAnsi="Verdana"/>
          <w:color w:val="auto"/>
          <w:kern w:val="16"/>
          <w:bdr w:val="nil"/>
          <w:lang w:eastAsia="lt-LT"/>
        </w:rPr>
        <w:t xml:space="preserve"> pateikt</w:t>
      </w:r>
      <w:r w:rsidR="00A51C90">
        <w:rPr>
          <w:rFonts w:ascii="Verdana" w:eastAsiaTheme="minorEastAsia" w:hAnsi="Verdana"/>
          <w:color w:val="auto"/>
          <w:kern w:val="16"/>
          <w:bdr w:val="nil"/>
          <w:lang w:eastAsia="lt-LT"/>
        </w:rPr>
        <w:t>ą</w:t>
      </w:r>
      <w:r w:rsidR="005A06BD" w:rsidRPr="005A5E2F">
        <w:rPr>
          <w:rFonts w:ascii="Verdana" w:eastAsiaTheme="minorEastAsia" w:hAnsi="Verdana"/>
          <w:color w:val="auto"/>
          <w:kern w:val="16"/>
          <w:bdr w:val="nil"/>
          <w:lang w:eastAsia="lt-LT"/>
        </w:rPr>
        <w:t xml:space="preserve">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42355E0A" w14:textId="22881CAC" w:rsidR="00782AFC" w:rsidRPr="005A5E2F" w:rsidRDefault="00A51C90">
      <w:pPr>
        <w:numPr>
          <w:ilvl w:val="1"/>
          <w:numId w:val="8"/>
        </w:numPr>
        <w:tabs>
          <w:tab w:val="clear" w:pos="1070"/>
          <w:tab w:val="left" w:pos="120"/>
          <w:tab w:val="num" w:pos="840"/>
          <w:tab w:val="num" w:pos="1200"/>
        </w:tabs>
        <w:suppressAutoHyphens/>
        <w:ind w:left="0" w:firstLine="720"/>
        <w:contextualSpacing/>
        <w:jc w:val="both"/>
        <w:rPr>
          <w:rFonts w:ascii="Verdana" w:eastAsiaTheme="minorEastAsia" w:hAnsi="Verdana"/>
          <w:color w:val="auto"/>
          <w:bdr w:val="nil"/>
          <w:lang w:eastAsia="lt-LT"/>
        </w:rPr>
      </w:pPr>
      <w:r>
        <w:rPr>
          <w:rFonts w:ascii="Verdana" w:eastAsiaTheme="minorEastAsia" w:hAnsi="Verdana"/>
          <w:color w:val="auto"/>
          <w:bdr w:val="nil"/>
          <w:lang w:eastAsia="lt-LT"/>
        </w:rPr>
        <w:t xml:space="preserve"> </w:t>
      </w:r>
      <w:r w:rsidR="00E53D1A" w:rsidRPr="00E3156C">
        <w:rPr>
          <w:rFonts w:ascii="Verdana" w:hAnsi="Verdana"/>
        </w:rPr>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14658758" w14:textId="5E2280F7" w:rsidR="00782AFC" w:rsidRPr="005A5E2F" w:rsidRDefault="00A51C90">
      <w:pPr>
        <w:numPr>
          <w:ilvl w:val="1"/>
          <w:numId w:val="8"/>
        </w:numPr>
        <w:tabs>
          <w:tab w:val="clear" w:pos="1070"/>
          <w:tab w:val="left" w:pos="120"/>
          <w:tab w:val="num" w:pos="840"/>
          <w:tab w:val="num" w:pos="1200"/>
        </w:tabs>
        <w:suppressAutoHyphens/>
        <w:ind w:left="0" w:firstLine="720"/>
        <w:contextualSpacing/>
        <w:jc w:val="both"/>
        <w:rPr>
          <w:rFonts w:ascii="Verdana" w:eastAsiaTheme="minorEastAsia" w:hAnsi="Verdana"/>
          <w:color w:val="auto"/>
          <w:bdr w:val="nil"/>
          <w:lang w:eastAsia="lt-LT"/>
        </w:rPr>
      </w:pPr>
      <w:r>
        <w:rPr>
          <w:rFonts w:ascii="Verdana" w:eastAsia="Verdana" w:hAnsi="Verdana"/>
          <w:color w:val="auto"/>
          <w:bdr w:val="nil"/>
          <w:lang w:eastAsia="lt-LT"/>
        </w:rPr>
        <w:t xml:space="preserve"> </w:t>
      </w:r>
      <w:r w:rsidR="00782AFC" w:rsidRPr="005A5E2F">
        <w:rPr>
          <w:rFonts w:ascii="Verdana" w:eastAsia="Verdana" w:hAnsi="Verdana"/>
          <w:color w:val="auto"/>
          <w:bdr w:val="nil"/>
          <w:lang w:eastAsia="lt-LT"/>
        </w:rPr>
        <w:t>Perkančioji organizacija, priimdama sprendimus dėl tiekėjo pašalinimo iš pirkimo procedūros VPĮ 46 straipsnio 4 daly</w:t>
      </w:r>
      <w:r w:rsidR="00E53D1A">
        <w:rPr>
          <w:rFonts w:ascii="Verdana" w:eastAsia="Verdana" w:hAnsi="Verdana"/>
          <w:color w:val="auto"/>
          <w:bdr w:val="nil"/>
          <w:lang w:eastAsia="lt-LT"/>
        </w:rPr>
        <w:t>je</w:t>
      </w:r>
      <w:r w:rsidR="00782AFC" w:rsidRPr="005A5E2F">
        <w:rPr>
          <w:rFonts w:ascii="Verdana" w:eastAsia="Verdana" w:hAnsi="Verdana"/>
          <w:color w:val="auto"/>
          <w:bdr w:val="nil"/>
          <w:lang w:eastAsia="lt-LT"/>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w:t>
      </w:r>
      <w:r w:rsidR="00E53D1A">
        <w:rPr>
          <w:rFonts w:ascii="Verdana" w:eastAsia="Verdana" w:hAnsi="Verdana"/>
          <w:color w:val="auto"/>
          <w:bdr w:val="nil"/>
          <w:lang w:eastAsia="lt-LT"/>
        </w:rPr>
        <w:t>e</w:t>
      </w:r>
      <w:r w:rsidR="00782AFC" w:rsidRPr="005A5E2F">
        <w:rPr>
          <w:rFonts w:ascii="Verdana" w:eastAsia="Verdana" w:hAnsi="Verdana"/>
          <w:color w:val="auto"/>
          <w:bdr w:val="nil"/>
          <w:lang w:eastAsia="lt-LT"/>
        </w:rPr>
        <w:t xml:space="preserve"> nurodytais pašalinimo pagrindais, gali būti atsižvelgiama į pagal VPĮ 52 ir 91 straipsnius skelbiamą informaciją.</w:t>
      </w:r>
    </w:p>
    <w:p w14:paraId="1605E90D" w14:textId="5C9F6423" w:rsidR="00782AFC" w:rsidRPr="005A5E2F" w:rsidRDefault="00820B4B">
      <w:pPr>
        <w:numPr>
          <w:ilvl w:val="1"/>
          <w:numId w:val="8"/>
        </w:numPr>
        <w:tabs>
          <w:tab w:val="clear" w:pos="1070"/>
          <w:tab w:val="left" w:pos="120"/>
          <w:tab w:val="num" w:pos="840"/>
          <w:tab w:val="num" w:pos="1200"/>
        </w:tabs>
        <w:suppressAutoHyphens/>
        <w:ind w:left="0" w:firstLine="720"/>
        <w:contextualSpacing/>
        <w:jc w:val="both"/>
        <w:rPr>
          <w:rFonts w:ascii="Verdana" w:eastAsiaTheme="minorEastAsia" w:hAnsi="Verdana"/>
          <w:color w:val="auto"/>
          <w:bdr w:val="nil"/>
          <w:lang w:eastAsia="lt-LT"/>
        </w:rPr>
      </w:pPr>
      <w:r>
        <w:rPr>
          <w:rFonts w:ascii="Verdana" w:eastAsia="Verdana" w:hAnsi="Verdana"/>
          <w:color w:val="auto"/>
          <w:bdr w:val="nil"/>
          <w:lang w:eastAsia="lt-LT"/>
        </w:rPr>
        <w:t xml:space="preserve"> </w:t>
      </w:r>
      <w:r w:rsidR="00782AFC" w:rsidRPr="005A5E2F">
        <w:rPr>
          <w:rFonts w:ascii="Verdana" w:eastAsia="Verdana" w:hAnsi="Verdana"/>
          <w:color w:val="auto"/>
          <w:bdr w:val="nil"/>
          <w:lang w:eastAsia="lt-LT"/>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00782AFC" w:rsidRPr="005A5E2F">
        <w:rPr>
          <w:rFonts w:ascii="Verdana" w:eastAsiaTheme="minorEastAsia" w:hAnsi="Verdana"/>
          <w:color w:val="auto"/>
          <w:bdr w:val="nil"/>
          <w:lang w:eastAsia="lt-LT"/>
        </w:rPr>
        <w:t xml:space="preserve">mentai, kuriuos turi pateikti Lietuvos Respublikoje registruoti tiekėjai. Dėl dokumentų, kuriuos turi pateikti užsienio šalių tiekėjai, informaciją Perkančioji organizacija pasitikrina „e-Certis“, adresu </w:t>
      </w:r>
      <w:hyperlink r:id="rId25" w:history="1">
        <w:r w:rsidR="00782AFC" w:rsidRPr="00E77F43">
          <w:rPr>
            <w:rStyle w:val="Hipersaitas"/>
            <w:rFonts w:ascii="Verdana" w:eastAsia="Calibri" w:hAnsi="Verdana"/>
            <w:bdr w:val="nil"/>
            <w:lang w:eastAsia="lt-LT"/>
          </w:rPr>
          <w:t>https://ec.europa.eu/tools/ecertis/</w:t>
        </w:r>
      </w:hyperlink>
      <w:r w:rsidR="00782AFC" w:rsidRPr="005A5E2F">
        <w:rPr>
          <w:rFonts w:ascii="Verdana" w:eastAsiaTheme="minorEastAsia" w:hAnsi="Verdana"/>
          <w:color w:val="auto"/>
          <w:bdr w:val="nil"/>
          <w:lang w:eastAsia="lt-LT"/>
        </w:rPr>
        <w:t>.</w:t>
      </w:r>
    </w:p>
    <w:p w14:paraId="7BCA6665" w14:textId="15FE3971" w:rsidR="00782AFC" w:rsidRPr="005A5E2F" w:rsidRDefault="00782AFC">
      <w:pPr>
        <w:numPr>
          <w:ilvl w:val="1"/>
          <w:numId w:val="8"/>
        </w:numPr>
        <w:tabs>
          <w:tab w:val="clear" w:pos="1070"/>
          <w:tab w:val="left" w:pos="120"/>
          <w:tab w:val="num" w:pos="1200"/>
          <w:tab w:val="num" w:pos="1560"/>
        </w:tabs>
        <w:suppressAutoHyphens/>
        <w:ind w:left="0" w:firstLine="720"/>
        <w:contextualSpacing/>
        <w:jc w:val="both"/>
        <w:rPr>
          <w:rFonts w:ascii="Verdana" w:eastAsiaTheme="minorEastAsia" w:hAnsi="Verdana"/>
          <w:color w:val="auto"/>
          <w:bdr w:val="nil"/>
          <w:lang w:eastAsia="lt-LT"/>
        </w:rPr>
      </w:pPr>
      <w:r w:rsidRPr="005A5E2F">
        <w:rPr>
          <w:rFonts w:ascii="Verdana" w:eastAsiaTheme="minorEastAsia" w:hAnsi="Verdana"/>
          <w:color w:val="auto"/>
          <w:bdr w:val="nil"/>
          <w:lang w:eastAsia="lt-LT"/>
        </w:rPr>
        <w:t>Perkančioji organizacija nereikalauja iš tiekėjo pateikti dokumentų, patvirtinančių jo pašalinimo pagrindų nebuvimą,</w:t>
      </w:r>
      <w:r w:rsidRPr="005A5E2F">
        <w:rPr>
          <w:rFonts w:ascii="Verdana" w:eastAsiaTheme="minorEastAsia" w:hAnsi="Verdana"/>
          <w:color w:val="auto"/>
          <w:lang w:eastAsia="lt-LT"/>
        </w:rPr>
        <w:t xml:space="preserve"> atitiktį kvalifikacijos reikalavimams ir, jeigu taikytina, kokybės vadybos sistemos ir (arba) aplinkos apsaugos</w:t>
      </w:r>
      <w:r w:rsidR="009B6F6A" w:rsidRPr="005A5E2F">
        <w:rPr>
          <w:rFonts w:ascii="Verdana" w:eastAsiaTheme="minorEastAsia" w:hAnsi="Verdana"/>
          <w:color w:val="auto"/>
          <w:lang w:eastAsia="lt-LT"/>
        </w:rPr>
        <w:t xml:space="preserve"> </w:t>
      </w:r>
      <w:r w:rsidRPr="005A5E2F">
        <w:rPr>
          <w:rFonts w:ascii="Verdana" w:eastAsiaTheme="minorEastAsia" w:hAnsi="Verdana"/>
          <w:color w:val="auto"/>
          <w:lang w:eastAsia="lt-LT"/>
        </w:rPr>
        <w:t>vadybos sistemos standartams, kaip nustatyta VPĮ 50 straipsnio 4 ir 6 dalyse,</w:t>
      </w:r>
      <w:r w:rsidRPr="005A5E2F">
        <w:rPr>
          <w:rFonts w:ascii="Verdana" w:eastAsiaTheme="minorEastAsia" w:hAnsi="Verdana"/>
          <w:color w:val="auto"/>
          <w:bdr w:val="nil"/>
          <w:lang w:eastAsia="lt-LT"/>
        </w:rPr>
        <w:t xml:space="preserve"> jeigu ji:</w:t>
      </w:r>
    </w:p>
    <w:p w14:paraId="1EC72642" w14:textId="5138106B" w:rsidR="00782AFC" w:rsidRPr="005A5E2F" w:rsidRDefault="00782AFC">
      <w:pPr>
        <w:numPr>
          <w:ilvl w:val="2"/>
          <w:numId w:val="8"/>
        </w:numPr>
        <w:tabs>
          <w:tab w:val="clear" w:pos="7440"/>
          <w:tab w:val="left" w:pos="120"/>
          <w:tab w:val="num" w:pos="1843"/>
        </w:tabs>
        <w:suppressAutoHyphens/>
        <w:ind w:left="0" w:firstLine="709"/>
        <w:contextualSpacing/>
        <w:jc w:val="both"/>
        <w:rPr>
          <w:rFonts w:ascii="Verdana" w:eastAsiaTheme="minorEastAsia" w:hAnsi="Verdana"/>
          <w:color w:val="auto"/>
          <w:bdr w:val="nil"/>
          <w:lang w:eastAsia="lt-LT"/>
        </w:rPr>
      </w:pPr>
      <w:r w:rsidRPr="005A5E2F">
        <w:rPr>
          <w:rFonts w:ascii="Verdana" w:eastAsiaTheme="minorEastAsia" w:hAnsi="Verdana"/>
          <w:color w:val="auto"/>
          <w:lang w:eastAsia="lt-LT"/>
        </w:rPr>
        <w:t xml:space="preserve">turi galimybę susipažinti su šiais dokumentais ar informacija </w:t>
      </w:r>
      <w:r w:rsidRPr="003B30CF">
        <w:rPr>
          <w:rFonts w:ascii="Verdana" w:eastAsiaTheme="minorEastAsia" w:hAnsi="Verdana"/>
          <w:color w:val="auto"/>
          <w:lang w:eastAsia="lt-LT"/>
        </w:rPr>
        <w:t>tiesiogiai ir neatlygintinai</w:t>
      </w:r>
      <w:r w:rsidRPr="005A5E2F">
        <w:rPr>
          <w:rFonts w:ascii="Verdana" w:eastAsiaTheme="minorEastAsia" w:hAnsi="Verdana"/>
          <w:color w:val="auto"/>
          <w:lang w:eastAsia="lt-LT"/>
        </w:rPr>
        <w:t xml:space="preserve"> prisijungusi prie nacionalinės duomenų bazės bet kurioje valstybėje narėje arba naudodamasi Centrinės viešųjų pirkimų informacinės sistemos priemonėmis;</w:t>
      </w:r>
    </w:p>
    <w:p w14:paraId="5913654D" w14:textId="7E1DD6F5" w:rsidR="00782AFC" w:rsidRPr="005A5E2F" w:rsidRDefault="00782AFC">
      <w:pPr>
        <w:numPr>
          <w:ilvl w:val="2"/>
          <w:numId w:val="8"/>
        </w:numPr>
        <w:tabs>
          <w:tab w:val="clear" w:pos="7440"/>
          <w:tab w:val="left" w:pos="120"/>
          <w:tab w:val="num" w:pos="1843"/>
        </w:tabs>
        <w:suppressAutoHyphens/>
        <w:ind w:left="0" w:firstLine="709"/>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 xml:space="preserve">šiuos dokumentus jau turi iš ankstesnių pirkimo procedūrų, jeigu šiuose dokumentuose nurodyta informacija vis dar yra aktuali (dokumentas </w:t>
      </w:r>
      <w:r w:rsidRPr="005A5E2F">
        <w:rPr>
          <w:rFonts w:ascii="Verdana" w:eastAsiaTheme="minorEastAsia" w:hAnsi="Verdana"/>
          <w:color w:val="auto"/>
          <w:lang w:eastAsia="lt-LT"/>
        </w:rPr>
        <w:lastRenderedPageBreak/>
        <w:t>išduotas prieš ne daugiau dienų, negu nurodyta atitinkamoje aukščiau esančios lentelės eilutėje).</w:t>
      </w:r>
    </w:p>
    <w:p w14:paraId="58222512" w14:textId="7DCEAC93" w:rsidR="00782AFC" w:rsidRPr="005A5E2F" w:rsidRDefault="00782AFC">
      <w:pPr>
        <w:numPr>
          <w:ilvl w:val="1"/>
          <w:numId w:val="8"/>
        </w:numPr>
        <w:tabs>
          <w:tab w:val="clear" w:pos="1070"/>
          <w:tab w:val="left" w:pos="120"/>
          <w:tab w:val="num" w:pos="1200"/>
          <w:tab w:val="num" w:pos="1560"/>
        </w:tabs>
        <w:suppressAutoHyphens/>
        <w:ind w:left="0" w:firstLine="720"/>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30F5052C" w14:textId="0D89407F" w:rsidR="00782AFC" w:rsidRPr="005A5E2F" w:rsidRDefault="00782AFC">
      <w:pPr>
        <w:numPr>
          <w:ilvl w:val="2"/>
          <w:numId w:val="8"/>
        </w:numPr>
        <w:tabs>
          <w:tab w:val="clear" w:pos="7440"/>
          <w:tab w:val="left" w:pos="120"/>
          <w:tab w:val="num" w:pos="1843"/>
        </w:tabs>
        <w:suppressAutoHyphens/>
        <w:ind w:left="0" w:firstLine="709"/>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priesaikos deklaracija;</w:t>
      </w:r>
    </w:p>
    <w:p w14:paraId="42D43676" w14:textId="0236369D" w:rsidR="00782AFC" w:rsidRPr="005A5E2F" w:rsidRDefault="00782AFC">
      <w:pPr>
        <w:numPr>
          <w:ilvl w:val="2"/>
          <w:numId w:val="8"/>
        </w:numPr>
        <w:tabs>
          <w:tab w:val="clear" w:pos="7440"/>
          <w:tab w:val="left" w:pos="120"/>
          <w:tab w:val="num" w:pos="1843"/>
        </w:tabs>
        <w:suppressAutoHyphens/>
        <w:ind w:left="0" w:firstLine="709"/>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3A1FA9" w14:textId="0113A0A1" w:rsidR="00782AFC" w:rsidRPr="00BD60C6" w:rsidRDefault="00782AFC">
      <w:pPr>
        <w:numPr>
          <w:ilvl w:val="1"/>
          <w:numId w:val="8"/>
        </w:numPr>
        <w:tabs>
          <w:tab w:val="clear" w:pos="1070"/>
          <w:tab w:val="left" w:pos="120"/>
          <w:tab w:val="num" w:pos="1200"/>
          <w:tab w:val="num" w:pos="1560"/>
        </w:tabs>
        <w:suppressAutoHyphens/>
        <w:ind w:left="0" w:firstLine="720"/>
        <w:contextualSpacing/>
        <w:jc w:val="both"/>
        <w:rPr>
          <w:rFonts w:ascii="Verdana" w:eastAsiaTheme="minorEastAsia" w:hAnsi="Verdana"/>
          <w:color w:val="auto"/>
          <w:bdr w:val="nil"/>
          <w:lang w:eastAsia="lt-LT"/>
        </w:rPr>
      </w:pPr>
      <w:r w:rsidRPr="00BD60C6">
        <w:rPr>
          <w:rFonts w:ascii="Verdana" w:eastAsiaTheme="minorEastAsia" w:hAnsi="Verdana"/>
          <w:color w:val="auto"/>
          <w:bdr w:val="nil"/>
          <w:lang w:eastAsia="lt-LT"/>
        </w:rPr>
        <w:t>Tiekėjas atitinkantis tiekėjo pašalinimo pagrindus gali būti nepašalintas iš pirkimo procedūros, jeigu išpildo sąlygas, nurodytas VPĮ 46 straipsnio 10 dalyje, išskyrus VPĮ 46 straipsnio 11 dalyje nurodytais atvejais.</w:t>
      </w:r>
    </w:p>
    <w:p w14:paraId="6ADD8B95" w14:textId="22CB1E58" w:rsidR="00782AFC" w:rsidRPr="005A5E2F" w:rsidRDefault="00782AFC">
      <w:pPr>
        <w:numPr>
          <w:ilvl w:val="1"/>
          <w:numId w:val="8"/>
        </w:numPr>
        <w:tabs>
          <w:tab w:val="clear" w:pos="1070"/>
          <w:tab w:val="left" w:pos="120"/>
          <w:tab w:val="num" w:pos="1200"/>
          <w:tab w:val="num" w:pos="1560"/>
        </w:tabs>
        <w:suppressAutoHyphens/>
        <w:ind w:left="0" w:firstLine="720"/>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Perkančioji organizacija gali netaikyti VPĮ 46 straipsnio 1, 3 ir 4 dalyse nustatytų tiekėjo pašalinimo iš pirkimo procedūros pagrindų</w:t>
      </w:r>
      <w:r w:rsidR="00E60853" w:rsidRPr="005A5E2F">
        <w:rPr>
          <w:rFonts w:ascii="Verdana" w:eastAsiaTheme="minorEastAsia" w:hAnsi="Verdana"/>
          <w:b/>
          <w:bCs/>
          <w:color w:val="auto"/>
          <w:lang w:eastAsia="lt-LT"/>
        </w:rPr>
        <w:t xml:space="preserve"> </w:t>
      </w:r>
      <w:r w:rsidRPr="005A5E2F">
        <w:rPr>
          <w:rFonts w:ascii="Verdana" w:eastAsiaTheme="minorEastAsia" w:hAnsi="Verdana"/>
          <w:color w:val="auto"/>
          <w:lang w:eastAsia="lt-LT"/>
        </w:rPr>
        <w:t>tik išimtiniais atvejais, kai būtina užtikrinti viešojo intereso apsaugą, įskaitant visuomenės sveikatos ir aplinkos apsaugą.</w:t>
      </w:r>
    </w:p>
    <w:p w14:paraId="5CB6F226" w14:textId="4441DBE5" w:rsidR="00782AFC" w:rsidRPr="005A5E2F" w:rsidRDefault="00782AFC">
      <w:pPr>
        <w:numPr>
          <w:ilvl w:val="1"/>
          <w:numId w:val="8"/>
        </w:numPr>
        <w:tabs>
          <w:tab w:val="clear" w:pos="1070"/>
          <w:tab w:val="left" w:pos="120"/>
          <w:tab w:val="num" w:pos="1200"/>
          <w:tab w:val="num" w:pos="1560"/>
        </w:tabs>
        <w:suppressAutoHyphens/>
        <w:ind w:left="0" w:firstLine="720"/>
        <w:contextualSpacing/>
        <w:jc w:val="both"/>
        <w:rPr>
          <w:rFonts w:ascii="Verdana" w:eastAsiaTheme="minorEastAsia" w:hAnsi="Verdana"/>
          <w:color w:val="auto"/>
          <w:lang w:eastAsia="lt-LT"/>
        </w:rPr>
      </w:pPr>
      <w:r w:rsidRPr="005A5E2F">
        <w:rPr>
          <w:rFonts w:ascii="Verdana" w:eastAsiaTheme="minorEastAsia" w:hAnsi="Verdana"/>
          <w:color w:val="auto"/>
          <w:lang w:eastAsia="lt-LT"/>
        </w:rPr>
        <w:t>Jeigu keli ūkio subjektai jungtinės veiklos pagrindu</w:t>
      </w:r>
      <w:r w:rsidR="00096711">
        <w:rPr>
          <w:rFonts w:ascii="Verdana" w:eastAsiaTheme="minorEastAsia" w:hAnsi="Verdana"/>
          <w:color w:val="auto"/>
          <w:lang w:eastAsia="lt-LT"/>
        </w:rPr>
        <w:t xml:space="preserve"> (ūkio subjektų grupė)</w:t>
      </w:r>
      <w:r w:rsidRPr="005A5E2F">
        <w:rPr>
          <w:rFonts w:ascii="Verdana" w:eastAsiaTheme="minorEastAsia" w:hAnsi="Verdana"/>
          <w:color w:val="auto"/>
          <w:lang w:eastAsia="lt-LT"/>
        </w:rPr>
        <w:t xml:space="preserve"> teikia bendrą pasiūlymą, </w:t>
      </w:r>
      <w:r w:rsidR="00096711">
        <w:rPr>
          <w:rFonts w:ascii="Verdana" w:eastAsiaTheme="minorEastAsia" w:hAnsi="Verdana"/>
          <w:color w:val="auto"/>
          <w:lang w:eastAsia="lt-LT"/>
        </w:rPr>
        <w:t>Pirkimo</w:t>
      </w:r>
      <w:r w:rsidRPr="005A5E2F">
        <w:rPr>
          <w:rFonts w:ascii="Verdana" w:eastAsiaTheme="minorEastAsia" w:hAnsi="Verdana"/>
          <w:color w:val="auto"/>
          <w:lang w:eastAsia="lt-LT"/>
        </w:rPr>
        <w:t xml:space="preserve"> sąlygų 3.</w:t>
      </w:r>
      <w:r w:rsidR="00620D9E" w:rsidRPr="005A5E2F">
        <w:rPr>
          <w:rFonts w:ascii="Verdana" w:eastAsiaTheme="minorEastAsia" w:hAnsi="Verdana"/>
          <w:color w:val="auto"/>
          <w:lang w:eastAsia="lt-LT"/>
        </w:rPr>
        <w:t>4</w:t>
      </w:r>
      <w:r w:rsidRPr="005A5E2F">
        <w:rPr>
          <w:rFonts w:ascii="Verdana" w:eastAsiaTheme="minorEastAsia" w:hAnsi="Verdana"/>
          <w:color w:val="auto"/>
          <w:lang w:eastAsia="lt-LT"/>
        </w:rPr>
        <w:t xml:space="preserve"> punkte nustatytus tiekėjų pašalinimo pagrindų nebuvimo reikalavimus turi atitikti kiekvienas ūkio subjektų grupės narys atskirai</w:t>
      </w:r>
      <w:r w:rsidR="00096711">
        <w:rPr>
          <w:rFonts w:ascii="Verdana" w:eastAsiaTheme="minorEastAsia" w:hAnsi="Verdana"/>
          <w:color w:val="auto"/>
          <w:lang w:eastAsia="lt-LT"/>
        </w:rPr>
        <w:t xml:space="preserve"> </w:t>
      </w:r>
      <w:r w:rsidR="00096711">
        <w:rPr>
          <w:rFonts w:ascii="Verdana" w:hAnsi="Verdana"/>
        </w:rPr>
        <w:t>(nereikalaujama, jei nėra pagrįstų abejonių dėl tiekėjų patikimumo)</w:t>
      </w:r>
      <w:r w:rsidRPr="005A5E2F">
        <w:rPr>
          <w:rFonts w:ascii="Verdana" w:eastAsiaTheme="minorEastAsia" w:hAnsi="Verdana"/>
          <w:color w:val="auto"/>
          <w:lang w:eastAsia="lt-LT"/>
        </w:rPr>
        <w:t xml:space="preserve">, </w:t>
      </w:r>
      <w:r w:rsidR="00096711">
        <w:rPr>
          <w:rFonts w:ascii="Verdana" w:eastAsiaTheme="minorEastAsia" w:hAnsi="Verdana"/>
          <w:color w:val="auto"/>
          <w:lang w:eastAsia="lt-LT"/>
        </w:rPr>
        <w:t>P</w:t>
      </w:r>
      <w:r w:rsidRPr="005A5E2F">
        <w:rPr>
          <w:rFonts w:ascii="Verdana" w:eastAsiaTheme="minorEastAsia" w:hAnsi="Verdana"/>
          <w:color w:val="auto"/>
          <w:lang w:eastAsia="lt-LT"/>
        </w:rPr>
        <w:t>irkim</w:t>
      </w:r>
      <w:r w:rsidR="00096711">
        <w:rPr>
          <w:rFonts w:ascii="Verdana" w:eastAsiaTheme="minorEastAsia" w:hAnsi="Verdana"/>
          <w:color w:val="auto"/>
          <w:lang w:eastAsia="lt-LT"/>
        </w:rPr>
        <w:t>o</w:t>
      </w:r>
      <w:r w:rsidRPr="005A5E2F">
        <w:rPr>
          <w:rFonts w:ascii="Verdana" w:eastAsiaTheme="minorEastAsia" w:hAnsi="Verdana"/>
          <w:color w:val="auto"/>
          <w:lang w:eastAsia="lt-LT"/>
        </w:rPr>
        <w:t xml:space="preserve"> sąlygų 3.</w:t>
      </w:r>
      <w:r w:rsidR="00620D9E" w:rsidRPr="005A5E2F">
        <w:rPr>
          <w:rFonts w:ascii="Verdana" w:eastAsiaTheme="minorEastAsia" w:hAnsi="Verdana"/>
          <w:color w:val="auto"/>
          <w:lang w:eastAsia="lt-LT"/>
        </w:rPr>
        <w:t>5</w:t>
      </w:r>
      <w:r w:rsidRPr="005A5E2F">
        <w:rPr>
          <w:rFonts w:ascii="Verdana" w:eastAsiaTheme="minorEastAsia" w:hAnsi="Verdana"/>
          <w:color w:val="auto"/>
          <w:lang w:eastAsia="lt-LT"/>
        </w:rPr>
        <w:t xml:space="preserve"> punkte nustatytus kvalifikacinius reikalavimus</w:t>
      </w:r>
      <w:r w:rsidR="009F34C6" w:rsidRPr="005A5E2F">
        <w:rPr>
          <w:rFonts w:ascii="Verdana" w:eastAsiaTheme="minorEastAsia" w:hAnsi="Verdana"/>
          <w:color w:val="auto"/>
          <w:lang w:eastAsia="lt-LT"/>
        </w:rPr>
        <w:t xml:space="preserve"> </w:t>
      </w:r>
      <w:r w:rsidRPr="005A5E2F">
        <w:rPr>
          <w:rFonts w:ascii="Verdana" w:eastAsiaTheme="minorEastAsia" w:hAnsi="Verdana"/>
          <w:color w:val="auto"/>
          <w:lang w:eastAsia="lt-LT"/>
        </w:rPr>
        <w:t>turi atitikti bent vienas ūkio subjekto grupės narys arba visi ūkio subjekto grupės nariai kartu</w:t>
      </w:r>
      <w:r w:rsidR="00E10ABA" w:rsidRPr="005A5E2F">
        <w:rPr>
          <w:rFonts w:ascii="Verdana" w:eastAsiaTheme="minorEastAsia" w:hAnsi="Verdana"/>
          <w:color w:val="auto"/>
          <w:lang w:eastAsia="lt-LT"/>
        </w:rPr>
        <w:t xml:space="preserve">, </w:t>
      </w:r>
      <w:r w:rsidR="00E10ABA" w:rsidRPr="005A5E2F">
        <w:rPr>
          <w:rFonts w:ascii="Verdana" w:eastAsiaTheme="minorEastAsia" w:hAnsi="Verdana"/>
          <w:bCs/>
          <w:iCs/>
          <w:color w:val="auto"/>
          <w:lang w:eastAsia="lt-LT"/>
        </w:rPr>
        <w:t xml:space="preserve">atsižvelgiant į jų prisiimamus įsipareigojimus </w:t>
      </w:r>
      <w:r w:rsidR="00096711">
        <w:rPr>
          <w:rFonts w:ascii="Verdana" w:eastAsiaTheme="minorEastAsia" w:hAnsi="Verdana"/>
          <w:bCs/>
          <w:iCs/>
          <w:color w:val="auto"/>
          <w:lang w:eastAsia="lt-LT"/>
        </w:rPr>
        <w:t>P</w:t>
      </w:r>
      <w:r w:rsidR="00E10ABA" w:rsidRPr="005A5E2F">
        <w:rPr>
          <w:rFonts w:ascii="Verdana" w:eastAsiaTheme="minorEastAsia" w:hAnsi="Verdana"/>
          <w:bCs/>
          <w:iCs/>
          <w:color w:val="auto"/>
          <w:lang w:eastAsia="lt-LT"/>
        </w:rPr>
        <w:t>irkimo sutarčiai vykdyti</w:t>
      </w:r>
      <w:r w:rsidRPr="005A5E2F">
        <w:rPr>
          <w:rFonts w:ascii="Verdana" w:eastAsiaTheme="minorEastAsia" w:hAnsi="Verdana"/>
          <w:color w:val="auto"/>
          <w:lang w:eastAsia="lt-LT"/>
        </w:rPr>
        <w:t>. Perkančioji organizacija, nustatydama kvalifikacijos reikalavimus ūkio subjektų grupei, kuri pateiks bendrą pasiūlymą, užtikrina, kad nebus dirbtinai ribojama galimybė ūkio subjektų grupei dalyvauti pirkime.</w:t>
      </w:r>
    </w:p>
    <w:p w14:paraId="0EBD65A9" w14:textId="77777777" w:rsidR="00472F4D" w:rsidRDefault="00472F4D" w:rsidP="00472F4D">
      <w:pPr>
        <w:pStyle w:val="Body2"/>
        <w:tabs>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t xml:space="preserve">3.15. </w:t>
      </w:r>
      <w:r w:rsidRPr="00EA5036">
        <w:rPr>
          <w:rFonts w:ascii="Verdana" w:hAnsi="Verdana"/>
          <w:sz w:val="24"/>
          <w:szCs w:val="24"/>
          <w:lang w:val="lt-LT"/>
        </w:rPr>
        <w:t>Jei tiekėjas sutarčiai vykdyti numato pasitelkti subtiekėją/-us, savo pasiūlyme jis privalo, jeigu jie yra žinomi, nurodyti, kokius subtiekėjus ir kokiems darbams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(patvirtinančių dokumentų nereikalaujama, jei nėra pagrįstų abejonių dėl tiekėjų patikimumo</w:t>
      </w:r>
      <w:r>
        <w:rPr>
          <w:rFonts w:ascii="Verdana" w:hAnsi="Verdana"/>
          <w:sz w:val="24"/>
          <w:szCs w:val="24"/>
          <w:lang w:val="lt-LT"/>
        </w:rPr>
        <w:t>)</w:t>
      </w:r>
      <w:r w:rsidRPr="00EA5036">
        <w:rPr>
          <w:rFonts w:ascii="Verdana" w:hAnsi="Verdana"/>
          <w:sz w:val="24"/>
          <w:szCs w:val="24"/>
          <w:lang w:val="lt-LT"/>
        </w:rPr>
        <w:t>, bei turi atitikti ir tenkinti kvalifikacijos reikalavimus nurodytus šių pirkimo sąlygų 3</w:t>
      </w:r>
      <w:r>
        <w:rPr>
          <w:rFonts w:ascii="Verdana" w:hAnsi="Verdana"/>
          <w:sz w:val="24"/>
          <w:szCs w:val="24"/>
          <w:lang w:val="lt-LT"/>
        </w:rPr>
        <w:t>.</w:t>
      </w:r>
      <w:r w:rsidRPr="00EA5036">
        <w:rPr>
          <w:rFonts w:ascii="Verdana" w:hAnsi="Verdana"/>
          <w:sz w:val="24"/>
          <w:szCs w:val="24"/>
          <w:lang w:val="lt-LT"/>
        </w:rPr>
        <w:t xml:space="preserve">5 </w:t>
      </w:r>
      <w:r>
        <w:rPr>
          <w:rFonts w:ascii="Verdana" w:hAnsi="Verdana"/>
          <w:sz w:val="24"/>
          <w:szCs w:val="24"/>
          <w:lang w:val="lt-LT"/>
        </w:rPr>
        <w:t>punkte</w:t>
      </w:r>
      <w:r w:rsidRPr="00EA5036">
        <w:rPr>
          <w:rFonts w:ascii="Verdana" w:hAnsi="Verdana"/>
          <w:sz w:val="24"/>
          <w:szCs w:val="24"/>
          <w:lang w:val="lt-LT"/>
        </w:rPr>
        <w:t xml:space="preserve"> pagal numatomų perduoti paslaugų/darbų pobūdį. Sutarties vykdymo metu, kai subtiekėjai netinkamai vykdo įsipareigojimus tiekėjui, taip pat tuo atveju, kai subtiekėjai nepajėgūs vykdyti įsipareigojimų tiekėjui dėl iškeltos bankroto bylos, pradėtos likvidavimo procedūros ir pan. padėties,</w:t>
      </w:r>
      <w:r>
        <w:rPr>
          <w:rFonts w:ascii="Verdana" w:hAnsi="Verdana"/>
          <w:sz w:val="24"/>
          <w:szCs w:val="24"/>
          <w:lang w:val="lt-LT"/>
        </w:rPr>
        <w:t xml:space="preserve"> tiekėjas</w:t>
      </w:r>
      <w:r w:rsidRPr="00EA5036">
        <w:rPr>
          <w:rFonts w:ascii="Verdana" w:hAnsi="Verdana"/>
          <w:sz w:val="24"/>
          <w:szCs w:val="24"/>
          <w:lang w:val="lt-LT"/>
        </w:rPr>
        <w:t xml:space="preserve"> gali pakeisti subtiekėjus </w:t>
      </w:r>
      <w:r>
        <w:rPr>
          <w:rFonts w:ascii="Verdana" w:hAnsi="Verdana"/>
          <w:sz w:val="24"/>
          <w:szCs w:val="24"/>
          <w:lang w:val="lt-LT"/>
        </w:rPr>
        <w:t>tokia</w:t>
      </w:r>
      <w:r w:rsidRPr="00EA5036">
        <w:rPr>
          <w:rFonts w:ascii="Verdana" w:hAnsi="Verdana"/>
          <w:sz w:val="24"/>
          <w:szCs w:val="24"/>
          <w:lang w:val="lt-LT"/>
        </w:rPr>
        <w:t xml:space="preserve"> tvarka</w:t>
      </w:r>
      <w:r>
        <w:rPr>
          <w:rFonts w:ascii="Verdana" w:hAnsi="Verdana"/>
          <w:sz w:val="24"/>
          <w:szCs w:val="24"/>
          <w:lang w:val="lt-LT"/>
        </w:rPr>
        <w:t>:</w:t>
      </w:r>
    </w:p>
    <w:p w14:paraId="12F1BD7E" w14:textId="77777777" w:rsidR="00472F4D" w:rsidRDefault="00472F4D" w:rsidP="00472F4D">
      <w:pPr>
        <w:tabs>
          <w:tab w:val="left" w:pos="0"/>
          <w:tab w:val="left" w:pos="709"/>
          <w:tab w:val="left" w:pos="1260"/>
          <w:tab w:val="left" w:pos="1701"/>
        </w:tabs>
        <w:suppressAutoHyphens/>
        <w:ind w:firstLine="709"/>
        <w:jc w:val="both"/>
        <w:rPr>
          <w:rFonts w:ascii="Verdana" w:eastAsia="Times New Roman" w:hAnsi="Verdana"/>
          <w:lang w:eastAsia="lt-LT"/>
        </w:rPr>
      </w:pPr>
      <w:r w:rsidRPr="00824EE7">
        <w:rPr>
          <w:rFonts w:ascii="Verdana" w:hAnsi="Verdana"/>
        </w:rPr>
        <w:t xml:space="preserve">3.15.1. </w:t>
      </w:r>
      <w:r w:rsidRPr="00824EE7">
        <w:rPr>
          <w:rFonts w:ascii="Verdana" w:eastAsia="Times New Roman" w:hAnsi="Verdana"/>
          <w:lang w:eastAsia="lt-LT"/>
        </w:rPr>
        <w:t>apie tai jis turi informuoti užsakovą, nurodydamas subtiekėjo pakeitimo priežastis;</w:t>
      </w:r>
    </w:p>
    <w:p w14:paraId="5EFF4DFC" w14:textId="77777777" w:rsidR="00472F4D" w:rsidRPr="00824EE7" w:rsidRDefault="00472F4D">
      <w:pPr>
        <w:pStyle w:val="Sraopastraipa"/>
        <w:numPr>
          <w:ilvl w:val="2"/>
          <w:numId w:val="44"/>
        </w:numPr>
        <w:tabs>
          <w:tab w:val="left" w:pos="0"/>
          <w:tab w:val="left" w:pos="709"/>
          <w:tab w:val="left" w:pos="1260"/>
          <w:tab w:val="left" w:pos="1701"/>
        </w:tabs>
        <w:suppressAutoHyphens/>
        <w:ind w:left="0" w:firstLine="708"/>
        <w:jc w:val="both"/>
        <w:rPr>
          <w:rFonts w:ascii="Verdana" w:eastAsia="Arial Unicode MS" w:hAnsi="Verdana"/>
          <w:szCs w:val="24"/>
        </w:rPr>
      </w:pPr>
      <w:r w:rsidRPr="00824EE7">
        <w:rPr>
          <w:rFonts w:ascii="Verdana" w:hAnsi="Verdana"/>
          <w:szCs w:val="24"/>
          <w:lang w:eastAsia="lt-LT"/>
        </w:rPr>
        <w:t xml:space="preserve">gavęs tokį pranešimą, užsakovas kartu su </w:t>
      </w:r>
      <w:r>
        <w:rPr>
          <w:rFonts w:ascii="Verdana" w:hAnsi="Verdana"/>
          <w:szCs w:val="24"/>
          <w:lang w:eastAsia="lt-LT"/>
        </w:rPr>
        <w:t>tiekėju</w:t>
      </w:r>
      <w:r w:rsidRPr="00824EE7">
        <w:rPr>
          <w:rFonts w:ascii="Verdana" w:hAnsi="Verdana"/>
          <w:szCs w:val="24"/>
          <w:lang w:eastAsia="lt-LT"/>
        </w:rPr>
        <w:t xml:space="preserve"> protokolu įformina susitarimą dėl subtiekėjo pakeitimo.</w:t>
      </w:r>
    </w:p>
    <w:p w14:paraId="035F93C4" w14:textId="77777777" w:rsidR="00472F4D" w:rsidRPr="00527F31" w:rsidRDefault="00472F4D" w:rsidP="00472F4D">
      <w:pPr>
        <w:pStyle w:val="Sraopastraipa"/>
        <w:tabs>
          <w:tab w:val="left" w:pos="851"/>
          <w:tab w:val="left" w:pos="1843"/>
        </w:tabs>
        <w:ind w:left="0" w:firstLine="709"/>
        <w:jc w:val="both"/>
        <w:rPr>
          <w:rFonts w:ascii="Verdana" w:hAnsi="Verdana"/>
          <w:szCs w:val="24"/>
          <w:lang w:eastAsia="lt-LT"/>
        </w:rPr>
      </w:pPr>
      <w:r w:rsidRPr="00527F31">
        <w:rPr>
          <w:rFonts w:ascii="Verdana" w:hAnsi="Verdana"/>
          <w:szCs w:val="24"/>
          <w:lang w:eastAsia="lt-LT"/>
        </w:rPr>
        <w:lastRenderedPageBreak/>
        <w:t>Keičiami subtiekėjai, kurių pajėgumu remiamasi, turi neturėti pirkimo dokumentuose nurodytų tiekėjų pašalinimo pagrindų.</w:t>
      </w:r>
    </w:p>
    <w:p w14:paraId="04B48A2B" w14:textId="77777777" w:rsidR="00472F4D" w:rsidRPr="00E3156C" w:rsidRDefault="00472F4D" w:rsidP="00472F4D">
      <w:pPr>
        <w:tabs>
          <w:tab w:val="left" w:pos="851"/>
          <w:tab w:val="left" w:pos="1134"/>
          <w:tab w:val="left" w:pos="1276"/>
          <w:tab w:val="left" w:pos="1418"/>
        </w:tabs>
        <w:ind w:firstLine="709"/>
        <w:jc w:val="both"/>
        <w:rPr>
          <w:rFonts w:ascii="Verdana" w:hAnsi="Verdana"/>
          <w:lang w:eastAsia="lt-LT"/>
        </w:rPr>
      </w:pPr>
      <w:r w:rsidRPr="00812D69">
        <w:rPr>
          <w:rFonts w:ascii="Verdana" w:hAnsi="Verdana"/>
        </w:rPr>
        <w:t>3.16.</w:t>
      </w:r>
      <w:r w:rsidRPr="00812D69">
        <w:rPr>
          <w:rFonts w:ascii="Verdana" w:hAnsi="Verdana"/>
        </w:rPr>
        <w:tab/>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w:t>
      </w:r>
      <w:r w:rsidRPr="00812D69">
        <w:rPr>
          <w:rFonts w:ascii="Verdana" w:hAnsi="Verdana"/>
          <w:i/>
          <w:iCs/>
        </w:rPr>
        <w:t> </w:t>
      </w:r>
      <w:r w:rsidRPr="00812D69">
        <w:rPr>
          <w:rFonts w:ascii="Verdana" w:hAnsi="Verdana"/>
        </w:rPr>
        <w:t>dėl numatomos sudaryti pirkimo sutarties įvykdymo.</w:t>
      </w:r>
    </w:p>
    <w:p w14:paraId="1D253D6F"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3.17. Tiekėjas sutarties vykdymui kaip specialistą gali pasitelkti fizinį asmenį, kuris privalo būti nurodomas tiekėjo pasiūlyme (pirkimo sąlygų 1 priedas):</w:t>
      </w:r>
    </w:p>
    <w:p w14:paraId="38B28C70"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 xml:space="preserve">3.17.1. jei tiekėjas tokio asmens </w:t>
      </w:r>
      <w:r w:rsidRPr="00812D69">
        <w:rPr>
          <w:rFonts w:ascii="Verdana" w:hAnsi="Verdana" w:cs="Times New Roman"/>
          <w:b/>
          <w:bCs/>
          <w:color w:val="00000A"/>
          <w:sz w:val="24"/>
          <w:szCs w:val="24"/>
          <w:lang w:val="lt-LT"/>
        </w:rPr>
        <w:t>neketina įdarbinti</w:t>
      </w:r>
      <w:r w:rsidRPr="00E3156C">
        <w:rPr>
          <w:rFonts w:ascii="Verdana" w:hAnsi="Verdana" w:cs="Times New Roman"/>
          <w:color w:val="00000A"/>
          <w:sz w:val="24"/>
          <w:szCs w:val="24"/>
          <w:lang w:val="lt-LT"/>
        </w:rPr>
        <w:t>, tokiu atveju specialistas (fizinis asmuo) pasiūlyme nurodomas kaip ūkio subjektas, kurio pajėgumais tiekėjas remiasi, ir/arba subtiekėjas. Tiekėjas, pagrįsdamas atitikimą kvalifikacijos</w:t>
      </w:r>
      <w:r>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t xml:space="preserve">reikalavimams, pateikia Perkančiajai organizacijai informaciją apie specialisto atitikimą šių pirkimo </w:t>
      </w:r>
      <w:r>
        <w:rPr>
          <w:rFonts w:ascii="Verdana" w:hAnsi="Verdana" w:cs="Times New Roman"/>
          <w:color w:val="00000A"/>
          <w:sz w:val="24"/>
          <w:szCs w:val="24"/>
          <w:lang w:val="lt-LT"/>
        </w:rPr>
        <w:t>sąlygų 3.5 punkte</w:t>
      </w:r>
      <w:r w:rsidRPr="00E3156C">
        <w:rPr>
          <w:rFonts w:ascii="Verdana" w:hAnsi="Verdana" w:cs="Times New Roman"/>
          <w:color w:val="00000A"/>
          <w:sz w:val="24"/>
          <w:szCs w:val="24"/>
          <w:lang w:val="lt-LT"/>
        </w:rPr>
        <w:t xml:space="preserve"> nurodytiems reikalavimams, taip pat sutartį ar preliminariąją sutartį, ar ketinimų protokolą dėl sutarties sudarymo su specialistu laimėjimo ir sutarties sudarymo atveju;</w:t>
      </w:r>
    </w:p>
    <w:p w14:paraId="34C2789C"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 xml:space="preserve">3.17.2. jeigu tiekėjas, pasiūlyme nurodo specialistą (fizinį asmenį), kurį laimėjimo ir sutarties sudarymo atveju </w:t>
      </w:r>
      <w:r w:rsidRPr="00812D69">
        <w:rPr>
          <w:rFonts w:ascii="Verdana" w:hAnsi="Verdana" w:cs="Times New Roman"/>
          <w:b/>
          <w:bCs/>
          <w:color w:val="00000A"/>
          <w:sz w:val="24"/>
          <w:szCs w:val="24"/>
          <w:lang w:val="lt-LT"/>
        </w:rPr>
        <w:t>ketina įdarbinti</w:t>
      </w:r>
      <w:r w:rsidRPr="00E3156C">
        <w:rPr>
          <w:rFonts w:ascii="Verdana" w:hAnsi="Verdana" w:cs="Times New Roman"/>
          <w:color w:val="00000A"/>
          <w:sz w:val="24"/>
          <w:szCs w:val="24"/>
          <w:lang w:val="lt-LT"/>
        </w:rPr>
        <w:t xml:space="preserve"> (kvazisubtiekėją),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2399BCEF" w14:textId="77777777" w:rsidR="00472F4D" w:rsidRPr="00550645" w:rsidRDefault="00472F4D" w:rsidP="00472F4D">
      <w:pPr>
        <w:tabs>
          <w:tab w:val="left" w:pos="0"/>
          <w:tab w:val="left" w:pos="709"/>
          <w:tab w:val="left" w:pos="1418"/>
        </w:tabs>
        <w:suppressAutoHyphens/>
        <w:ind w:firstLine="709"/>
        <w:jc w:val="both"/>
        <w:rPr>
          <w:rFonts w:ascii="Verdana" w:hAnsi="Verdana"/>
        </w:rPr>
      </w:pPr>
      <w:r w:rsidRPr="00550645">
        <w:rPr>
          <w:rFonts w:ascii="Verdana" w:hAnsi="Verdana"/>
        </w:rPr>
        <w:t>3.18.</w:t>
      </w:r>
      <w:r w:rsidRPr="00550645">
        <w:rPr>
          <w:rFonts w:ascii="Verdana" w:hAnsi="Verdana"/>
        </w:rPr>
        <w:tab/>
      </w:r>
      <w:r w:rsidRPr="00550645">
        <w:rPr>
          <w:rFonts w:ascii="Verdana" w:hAnsi="Verdana"/>
          <w:b/>
        </w:rPr>
        <w:t>Kiekvienas subjektas, kurio pajėgumu tiekėjas remiasi kvalifikacijai įrodyti</w:t>
      </w:r>
      <w:r>
        <w:rPr>
          <w:rFonts w:ascii="Verdana" w:hAnsi="Verdana"/>
          <w:b/>
        </w:rPr>
        <w:t xml:space="preserve">, </w:t>
      </w:r>
      <w:r w:rsidRPr="00550645">
        <w:rPr>
          <w:rFonts w:ascii="Verdana" w:hAnsi="Verdana"/>
          <w:b/>
        </w:rPr>
        <w:t xml:space="preserve">neatsižvelgiant į tai, kokio teisinio pobūdžio būtų jo ryšiai </w:t>
      </w:r>
      <w:r w:rsidRPr="00550645">
        <w:rPr>
          <w:rFonts w:ascii="Verdana" w:hAnsi="Verdana"/>
          <w:b/>
          <w:bCs/>
        </w:rPr>
        <w:t>su jais, užpildo atskirą EBVPD (pateikiama su pasiūlymu). Perkančioji organizacija nereikalauja pateikti užpildyto atskiro EBVPD subjekto/-ų, kurio/-ių pajėgumu/-ais tiekėjas nesiremia kvalifikacijos, įrodymui. Kvazisubtiekėjas neturi pateikti atskiro EBVPD</w:t>
      </w:r>
      <w:r w:rsidRPr="00550645">
        <w:rPr>
          <w:rFonts w:ascii="Verdana" w:hAnsi="Verdana"/>
        </w:rPr>
        <w:t>.</w:t>
      </w:r>
    </w:p>
    <w:p w14:paraId="5BF1E282" w14:textId="77777777" w:rsidR="00472F4D" w:rsidRPr="00E3156C" w:rsidRDefault="00472F4D" w:rsidP="00472F4D">
      <w:pPr>
        <w:tabs>
          <w:tab w:val="left" w:pos="0"/>
          <w:tab w:val="left" w:pos="709"/>
          <w:tab w:val="left" w:pos="1276"/>
          <w:tab w:val="left" w:pos="1560"/>
        </w:tabs>
        <w:suppressAutoHyphens/>
        <w:ind w:firstLine="709"/>
        <w:jc w:val="both"/>
        <w:rPr>
          <w:rFonts w:ascii="Verdana" w:hAnsi="Verdana"/>
        </w:rPr>
      </w:pPr>
      <w:r w:rsidRPr="00452A53">
        <w:rPr>
          <w:rFonts w:ascii="Verdana" w:hAnsi="Verdana"/>
        </w:rPr>
        <w:t>3.19.</w:t>
      </w:r>
      <w:r w:rsidRPr="00452A53">
        <w:rPr>
          <w:rFonts w:ascii="Verdana" w:hAnsi="Verdana"/>
        </w:rPr>
        <w:tab/>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w:t>
      </w:r>
      <w:r w:rsidRPr="00452A53">
        <w:rPr>
          <w:rFonts w:ascii="Verdana" w:hAnsi="Verdana"/>
        </w:rPr>
        <w:lastRenderedPageBreak/>
        <w:t>nepriklausomai nuo to, kokiais pagrindais (nuosavybės, nuomos ar kitais) naudojasi ar naudosis sutarties vykdymo metu atitinkamas priemones.</w:t>
      </w:r>
    </w:p>
    <w:p w14:paraId="698B6C37"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3.20.</w:t>
      </w:r>
      <w:r w:rsidRPr="00E3156C">
        <w:rPr>
          <w:rFonts w:ascii="Verdana" w:hAnsi="Verdana" w:cs="Times New Roman"/>
          <w:color w:val="00000A"/>
          <w:sz w:val="24"/>
          <w:szCs w:val="24"/>
          <w:lang w:val="lt-LT"/>
        </w:rPr>
        <w:tab/>
        <w:t>Užsienio valstybių tiekėjų jų valstybėse išduoti kvalifikacijos</w:t>
      </w:r>
      <w:r>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t xml:space="preserve"> reikalavimus</w:t>
      </w:r>
      <w:r>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t>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24C375C4"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3.21.</w:t>
      </w:r>
      <w:r w:rsidRPr="00E3156C">
        <w:rPr>
          <w:rFonts w:ascii="Verdana" w:hAnsi="Verdana" w:cs="Times New Roman"/>
          <w:color w:val="00000A"/>
          <w:sz w:val="24"/>
          <w:szCs w:val="24"/>
          <w:lang w:val="lt-LT"/>
        </w:rPr>
        <w:tab/>
        <w:t>Perkančioji organizacija bet kuriuo pirkimo procedūros metu gali paprašyti dalyvių pateikti visus ar dalį dokumentų, patvirtinančių jų pašalinimo pagrindų nebuvimą,</w:t>
      </w:r>
      <w:r>
        <w:rPr>
          <w:rFonts w:ascii="Verdana" w:hAnsi="Verdana" w:cs="Times New Roman"/>
          <w:color w:val="00000A"/>
          <w:sz w:val="24"/>
          <w:szCs w:val="24"/>
          <w:lang w:val="lt-LT"/>
        </w:rPr>
        <w:t xml:space="preserve"> atitiktį </w:t>
      </w:r>
      <w:r w:rsidRPr="00592B39">
        <w:rPr>
          <w:rFonts w:ascii="Verdana" w:hAnsi="Verdana" w:cs="Times New Roman"/>
          <w:color w:val="00000A"/>
          <w:sz w:val="24"/>
          <w:szCs w:val="24"/>
          <w:lang w:val="lt-LT"/>
        </w:rPr>
        <w:t>kvalifikac</w:t>
      </w:r>
      <w:r>
        <w:rPr>
          <w:rFonts w:ascii="Verdana" w:hAnsi="Verdana" w:cs="Times New Roman"/>
          <w:color w:val="00000A"/>
          <w:sz w:val="24"/>
          <w:szCs w:val="24"/>
          <w:lang w:val="lt-LT"/>
        </w:rPr>
        <w:t xml:space="preserve">ijos </w:t>
      </w:r>
      <w:r w:rsidRPr="00592B39">
        <w:rPr>
          <w:rFonts w:ascii="Verdana" w:hAnsi="Verdana" w:cs="Times New Roman"/>
          <w:color w:val="00000A"/>
          <w:sz w:val="24"/>
          <w:szCs w:val="24"/>
          <w:lang w:val="lt-LT"/>
        </w:rPr>
        <w:t>reikalavimams</w:t>
      </w:r>
      <w:r>
        <w:rPr>
          <w:rFonts w:ascii="Verdana" w:hAnsi="Verdana" w:cs="Times New Roman"/>
          <w:color w:val="00000A"/>
          <w:sz w:val="24"/>
          <w:szCs w:val="24"/>
          <w:lang w:val="lt-LT"/>
        </w:rPr>
        <w:t xml:space="preserve"> </w:t>
      </w:r>
      <w:r w:rsidRPr="00592B39">
        <w:rPr>
          <w:rFonts w:ascii="Verdana" w:hAnsi="Verdana" w:cs="Times New Roman"/>
          <w:color w:val="00000A"/>
          <w:sz w:val="24"/>
          <w:szCs w:val="24"/>
          <w:lang w:val="lt-LT"/>
        </w:rPr>
        <w:t>ir, jeigu taikytina, aplinkos apsaugos vadybos sistemos standartams, jeigu tai būtina siekiant užtikrinti tinkamą pirkimo procedūros atlikimą.</w:t>
      </w:r>
    </w:p>
    <w:p w14:paraId="79899660"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3.22.</w:t>
      </w:r>
      <w:r w:rsidRPr="00E3156C">
        <w:rPr>
          <w:rFonts w:ascii="Verdana" w:hAnsi="Verdana" w:cs="Times New Roman"/>
          <w:color w:val="00000A"/>
          <w:sz w:val="24"/>
          <w:szCs w:val="24"/>
          <w:lang w:val="lt-LT"/>
        </w:rPr>
        <w:tab/>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2E5AC73A" w14:textId="77777777" w:rsidR="00472F4D" w:rsidRPr="00D802EB"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3.23.</w:t>
      </w:r>
      <w:r w:rsidRPr="00E3156C">
        <w:rPr>
          <w:rFonts w:ascii="Verdana" w:hAnsi="Verdana" w:cs="Times New Roman"/>
          <w:color w:val="00000A"/>
          <w:sz w:val="24"/>
          <w:szCs w:val="24"/>
          <w:lang w:val="lt-LT"/>
        </w:rPr>
        <w:tab/>
      </w:r>
      <w:r>
        <w:rPr>
          <w:rFonts w:ascii="Verdana" w:hAnsi="Verdana"/>
          <w:sz w:val="24"/>
          <w:szCs w:val="24"/>
          <w:lang w:val="lt-LT"/>
        </w:rPr>
        <w:t>T</w:t>
      </w:r>
      <w:r w:rsidRPr="00D802EB">
        <w:rPr>
          <w:rFonts w:ascii="Verdana" w:hAnsi="Verdana"/>
          <w:sz w:val="24"/>
          <w:szCs w:val="24"/>
          <w:lang w:val="lt-LT"/>
        </w:rPr>
        <w: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pirkimo vykdytojui įsipareigoja, kad pirkimo sutartį vykdys tik tokią teisę turintys asmenys</w:t>
      </w:r>
      <w:r w:rsidRPr="00D802EB">
        <w:rPr>
          <w:rFonts w:ascii="Verdana" w:hAnsi="Verdana" w:cs="Times New Roman"/>
          <w:color w:val="00000A"/>
          <w:sz w:val="24"/>
          <w:szCs w:val="24"/>
          <w:lang w:val="lt-LT"/>
        </w:rPr>
        <w:t xml:space="preserve">. </w:t>
      </w:r>
    </w:p>
    <w:p w14:paraId="6B99DAB4" w14:textId="77777777" w:rsidR="00472F4D" w:rsidRPr="00E3156C" w:rsidRDefault="00472F4D" w:rsidP="00472F4D">
      <w:pPr>
        <w:pStyle w:val="Body2"/>
        <w:tabs>
          <w:tab w:val="left" w:pos="1260"/>
          <w:tab w:val="left" w:pos="1560"/>
        </w:tabs>
        <w:spacing w:after="0"/>
        <w:ind w:firstLine="567"/>
        <w:rPr>
          <w:rFonts w:ascii="Verdana" w:hAnsi="Verdana" w:cs="Times New Roman"/>
          <w:color w:val="00000A"/>
          <w:sz w:val="24"/>
          <w:szCs w:val="24"/>
          <w:lang w:val="lt-LT"/>
        </w:rPr>
      </w:pPr>
      <w:r w:rsidRPr="00E3156C">
        <w:rPr>
          <w:rFonts w:ascii="Verdana" w:hAnsi="Verdana" w:cs="Times New Roman"/>
          <w:color w:val="00000A"/>
          <w:sz w:val="24"/>
          <w:szCs w:val="24"/>
          <w:lang w:val="lt-LT"/>
        </w:rPr>
        <w:t>3.24.</w:t>
      </w:r>
      <w:r w:rsidRPr="00E3156C">
        <w:rPr>
          <w:rFonts w:ascii="Verdana" w:hAnsi="Verdana" w:cs="Times New Roman"/>
          <w:color w:val="00000A"/>
          <w:sz w:val="24"/>
          <w:szCs w:val="24"/>
          <w:lang w:val="lt-LT"/>
        </w:rPr>
        <w:tab/>
        <w:t>Tiekėjo pasiūlymas atmetamas, jeigu apie nustatytų reikalavimų atitikimą jis pateikė melagingą informaciją, kurią Perkančioji organizacija gali įrodyti bet kokiomis teisėtomis priemonėmis.</w:t>
      </w:r>
    </w:p>
    <w:p w14:paraId="7DAA2D4A" w14:textId="77777777" w:rsidR="00782AFC" w:rsidRPr="005A5E2F" w:rsidRDefault="00782AFC" w:rsidP="005A5E2F">
      <w:pPr>
        <w:pStyle w:val="Body2"/>
        <w:spacing w:after="0"/>
        <w:contextualSpacing/>
        <w:rPr>
          <w:rFonts w:ascii="Verdana" w:hAnsi="Verdana" w:cs="Times New Roman"/>
          <w:color w:val="auto"/>
          <w:sz w:val="24"/>
          <w:szCs w:val="24"/>
          <w:lang w:val="lt-LT"/>
        </w:rPr>
      </w:pPr>
    </w:p>
    <w:p w14:paraId="0A3AC927" w14:textId="7AC3CB96"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11" w:name="_Toc488998670"/>
      <w:bookmarkStart w:id="12" w:name="_Toc239840387"/>
      <w:bookmarkEnd w:id="11"/>
      <w:r w:rsidRPr="005A5E2F">
        <w:rPr>
          <w:rFonts w:ascii="Verdana" w:hAnsi="Verdana" w:cs="Times New Roman"/>
          <w:color w:val="auto"/>
          <w:sz w:val="24"/>
          <w:szCs w:val="24"/>
          <w:lang w:val="lt-LT"/>
        </w:rPr>
        <w:t>ŪKIO SUBJEKTŲ GRUPĖS DALYVAVIMAS PIRKIMO PROCEDŪROSE</w:t>
      </w:r>
      <w:bookmarkEnd w:id="12"/>
    </w:p>
    <w:p w14:paraId="0C4382C9" w14:textId="77777777" w:rsidR="00FE4344" w:rsidRPr="005A5E2F" w:rsidRDefault="00FE4344" w:rsidP="005A5E2F">
      <w:pPr>
        <w:pStyle w:val="Body2"/>
        <w:spacing w:after="0"/>
        <w:contextualSpacing/>
        <w:rPr>
          <w:rFonts w:ascii="Verdana" w:hAnsi="Verdana" w:cs="Times New Roman"/>
          <w:color w:val="auto"/>
          <w:sz w:val="24"/>
          <w:szCs w:val="24"/>
          <w:lang w:val="lt-LT"/>
        </w:rPr>
      </w:pPr>
    </w:p>
    <w:p w14:paraId="0ACAF631" w14:textId="77777777" w:rsidR="008833A0" w:rsidRPr="008E151D" w:rsidRDefault="008833A0">
      <w:pPr>
        <w:pStyle w:val="Body2"/>
        <w:numPr>
          <w:ilvl w:val="1"/>
          <w:numId w:val="45"/>
        </w:numPr>
        <w:tabs>
          <w:tab w:val="left" w:pos="851"/>
        </w:tabs>
        <w:spacing w:after="0"/>
        <w:ind w:left="0" w:firstLine="567"/>
        <w:rPr>
          <w:rFonts w:ascii="Verdana" w:hAnsi="Verdana" w:cs="Times New Roman"/>
          <w:sz w:val="24"/>
          <w:szCs w:val="24"/>
          <w:lang w:val="lt-LT"/>
        </w:rPr>
      </w:pPr>
      <w:r w:rsidRPr="00E3156C">
        <w:rPr>
          <w:rFonts w:ascii="Verdana" w:hAnsi="Verdana" w:cs="Times New Roman"/>
          <w:color w:val="00000A"/>
          <w:sz w:val="24"/>
          <w:szCs w:val="24"/>
          <w:lang w:val="lt-LT"/>
        </w:rPr>
        <w:t>Jei pirkimo procedūrose dalyvauja ir pasiūlymą pateikia ūkio subjektų grupė, ji pateikia jungtinės veiklos sutartį arba tinkamai patvirtintą jos kopiją. Jungtinės veiklos sutartyje turi būti</w:t>
      </w:r>
      <w:r>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t xml:space="preserve">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E3156C">
        <w:rPr>
          <w:rFonts w:ascii="Verdana" w:hAnsi="Verdana"/>
          <w:sz w:val="24"/>
          <w:szCs w:val="24"/>
          <w:lang w:val="lt-LT"/>
        </w:rPr>
        <w:t xml:space="preserve">Perkančiajai organizacijai </w:t>
      </w:r>
      <w:r w:rsidRPr="00E3156C">
        <w:rPr>
          <w:rFonts w:ascii="Verdana" w:hAnsi="Verdana" w:cs="Times New Roman"/>
          <w:color w:val="00000A"/>
          <w:sz w:val="24"/>
          <w:szCs w:val="24"/>
          <w:lang w:val="lt-LT"/>
        </w:rPr>
        <w:t xml:space="preserve">nevykdymą. Taip pat jungtinės veiklos sutartyje turi būti numatyta, kuris asmuo atstovauja ūkio subjektų grupei (su kuo </w:t>
      </w:r>
      <w:r w:rsidRPr="00E3156C">
        <w:rPr>
          <w:rFonts w:ascii="Verdana" w:hAnsi="Verdana"/>
          <w:kern w:val="16"/>
          <w:sz w:val="24"/>
          <w:szCs w:val="24"/>
          <w:lang w:val="lt-LT"/>
        </w:rPr>
        <w:t xml:space="preserve">Perkančioji organizacija </w:t>
      </w:r>
      <w:r w:rsidRPr="00E3156C">
        <w:rPr>
          <w:rFonts w:ascii="Verdana" w:hAnsi="Verdana" w:cs="Times New Roman"/>
          <w:color w:val="00000A"/>
          <w:sz w:val="24"/>
          <w:szCs w:val="24"/>
          <w:lang w:val="lt-LT"/>
        </w:rPr>
        <w:t xml:space="preserve">turėtų bendrauti pasiūlymo vertinimo metu kylančiais klausimais ir teikti su pasiūlymo įvertinimu susijusią informaciją). </w:t>
      </w:r>
      <w:r w:rsidRPr="00E3156C">
        <w:rPr>
          <w:rFonts w:ascii="Verdana" w:hAnsi="Verdana"/>
          <w:color w:val="auto"/>
          <w:sz w:val="24"/>
          <w:szCs w:val="24"/>
          <w:lang w:val="lt-LT"/>
        </w:rPr>
        <w:t>Sutartyje taip pat turi būti paskirtas bendras atstovas arba vadovaujantis narys,</w:t>
      </w:r>
      <w:r>
        <w:rPr>
          <w:rFonts w:ascii="Verdana" w:hAnsi="Verdana"/>
          <w:color w:val="auto"/>
          <w:sz w:val="24"/>
          <w:szCs w:val="24"/>
          <w:lang w:val="lt-LT"/>
        </w:rPr>
        <w:t xml:space="preserve"> </w:t>
      </w:r>
      <w:r w:rsidRPr="00E3156C">
        <w:rPr>
          <w:rFonts w:ascii="Verdana" w:hAnsi="Verdana"/>
          <w:color w:val="auto"/>
          <w:sz w:val="24"/>
          <w:szCs w:val="24"/>
          <w:lang w:val="lt-LT"/>
        </w:rPr>
        <w:t>grupės sudėtis</w:t>
      </w:r>
      <w:r>
        <w:rPr>
          <w:rFonts w:ascii="Verdana" w:hAnsi="Verdana"/>
          <w:color w:val="auto"/>
          <w:sz w:val="24"/>
          <w:szCs w:val="24"/>
          <w:lang w:val="lt-LT"/>
        </w:rPr>
        <w:t>,</w:t>
      </w:r>
      <w:r w:rsidRPr="00E3156C">
        <w:rPr>
          <w:rFonts w:ascii="Verdana" w:hAnsi="Verdana"/>
          <w:color w:val="auto"/>
          <w:sz w:val="24"/>
          <w:szCs w:val="24"/>
          <w:lang w:val="lt-LT"/>
        </w:rPr>
        <w:t xml:space="preserve"> </w:t>
      </w:r>
      <w:r w:rsidRPr="00E3156C">
        <w:rPr>
          <w:rFonts w:ascii="Verdana" w:hAnsi="Verdana"/>
          <w:sz w:val="24"/>
          <w:szCs w:val="24"/>
          <w:lang w:val="lt-LT"/>
        </w:rPr>
        <w:t xml:space="preserve">informacija apie tai, kuris jungtinės veiklos sutarties dalyvis yra įgaliojamas tiekėjų grupės vardu teikti pasiūlymą, </w:t>
      </w:r>
      <w:r w:rsidRPr="00E3156C">
        <w:rPr>
          <w:rFonts w:ascii="Verdana" w:hAnsi="Verdana"/>
          <w:sz w:val="24"/>
          <w:szCs w:val="24"/>
          <w:lang w:val="lt-LT"/>
        </w:rPr>
        <w:lastRenderedPageBreak/>
        <w:t>bendrauti/teikti informaciją pasiūlymų vertinimo metu, bei kuris jungtinės veiklos dalyvis, laimėjimo atveju, įgaliojamas sudaryti pirkimo sutartį, teikti sąskaitas- faktūras ir gauti mokėjimus</w:t>
      </w:r>
      <w:r w:rsidRPr="00E3156C">
        <w:rPr>
          <w:rFonts w:ascii="Verdana" w:hAnsi="Verdana"/>
          <w:color w:val="auto"/>
          <w:sz w:val="24"/>
          <w:szCs w:val="24"/>
          <w:lang w:val="lt-LT"/>
        </w:rPr>
        <w:t>. Apie tokio asmens pakeitimą nedelsiant raštu privalo būti informuota Perkančioji organizacija.</w:t>
      </w:r>
    </w:p>
    <w:p w14:paraId="27536CCD" w14:textId="77777777" w:rsidR="008833A0" w:rsidRPr="008E151D" w:rsidRDefault="008833A0">
      <w:pPr>
        <w:pStyle w:val="Body2"/>
        <w:numPr>
          <w:ilvl w:val="1"/>
          <w:numId w:val="45"/>
        </w:numPr>
        <w:tabs>
          <w:tab w:val="left" w:pos="851"/>
        </w:tabs>
        <w:spacing w:after="0"/>
        <w:ind w:left="0" w:firstLine="567"/>
        <w:rPr>
          <w:rFonts w:ascii="Verdana" w:hAnsi="Verdana" w:cs="Times New Roman"/>
          <w:sz w:val="24"/>
          <w:szCs w:val="24"/>
          <w:lang w:val="lt-LT"/>
        </w:rPr>
      </w:pPr>
      <w:r w:rsidRPr="008E151D">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4681B463" w14:textId="77777777" w:rsidR="008833A0" w:rsidRPr="008E151D" w:rsidRDefault="008833A0">
      <w:pPr>
        <w:pStyle w:val="Body2"/>
        <w:numPr>
          <w:ilvl w:val="1"/>
          <w:numId w:val="45"/>
        </w:numPr>
        <w:tabs>
          <w:tab w:val="left" w:pos="851"/>
        </w:tabs>
        <w:spacing w:after="0"/>
        <w:ind w:left="0" w:firstLine="567"/>
        <w:rPr>
          <w:rFonts w:ascii="Verdana" w:hAnsi="Verdana" w:cs="Times New Roman"/>
          <w:sz w:val="24"/>
          <w:szCs w:val="24"/>
          <w:lang w:val="lt-LT"/>
        </w:rPr>
      </w:pPr>
      <w:r w:rsidRPr="008E151D">
        <w:rPr>
          <w:rFonts w:ascii="Verdana" w:hAnsi="Verdana"/>
          <w:kern w:val="16"/>
          <w:sz w:val="24"/>
          <w:szCs w:val="24"/>
          <w:lang w:val="lt-LT"/>
        </w:rPr>
        <w:t xml:space="preserve">Perkančioji organizacija </w:t>
      </w:r>
      <w:r w:rsidRPr="008E151D">
        <w:rPr>
          <w:rFonts w:ascii="Verdana" w:hAnsi="Verdana" w:cs="Times New Roman"/>
          <w:color w:val="00000A"/>
          <w:sz w:val="24"/>
          <w:szCs w:val="24"/>
          <w:lang w:val="lt-LT"/>
        </w:rPr>
        <w:t xml:space="preserve">nereikalauja, kad ūkio subjektų grupės pateiktą pasiūlymą pripažinus geriausiu ir </w:t>
      </w:r>
      <w:r w:rsidRPr="008E151D">
        <w:rPr>
          <w:rFonts w:ascii="Verdana" w:hAnsi="Verdana"/>
          <w:sz w:val="24"/>
          <w:szCs w:val="24"/>
          <w:lang w:val="lt-LT"/>
        </w:rPr>
        <w:t xml:space="preserve">Perkančiajai organizacijai </w:t>
      </w:r>
      <w:r w:rsidRPr="008E151D">
        <w:rPr>
          <w:rFonts w:ascii="Verdana" w:hAnsi="Verdana" w:cs="Times New Roman"/>
          <w:color w:val="00000A"/>
          <w:sz w:val="24"/>
          <w:szCs w:val="24"/>
          <w:lang w:val="lt-LT"/>
        </w:rPr>
        <w:t>pasiūlius sudaryti pirkimo sutartį, ši ūkio subjektų grupė įgautų tam tikrą teisinę formą.</w:t>
      </w:r>
    </w:p>
    <w:p w14:paraId="6E59014F" w14:textId="77777777" w:rsidR="00FE4344" w:rsidRPr="005A5E2F" w:rsidRDefault="00FE4344" w:rsidP="005A5E2F">
      <w:pPr>
        <w:pStyle w:val="1Skyrius"/>
        <w:ind w:left="1080" w:hanging="360"/>
        <w:contextualSpacing/>
        <w:rPr>
          <w:rFonts w:ascii="Verdana" w:hAnsi="Verdana" w:cs="Times New Roman"/>
          <w:color w:val="auto"/>
          <w:sz w:val="24"/>
          <w:szCs w:val="24"/>
          <w:lang w:val="lt-LT"/>
        </w:rPr>
      </w:pPr>
    </w:p>
    <w:p w14:paraId="67942523" w14:textId="48816F99"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13" w:name="_Toc488998671"/>
      <w:bookmarkStart w:id="14" w:name="_Toc239840388"/>
      <w:bookmarkEnd w:id="13"/>
      <w:r w:rsidRPr="005A5E2F">
        <w:rPr>
          <w:rFonts w:ascii="Verdana" w:hAnsi="Verdana" w:cs="Times New Roman"/>
          <w:color w:val="auto"/>
          <w:sz w:val="24"/>
          <w:szCs w:val="24"/>
          <w:lang w:val="lt-LT"/>
        </w:rPr>
        <w:t>PASIŪLYMŲ RENGIMAS, PATEIKIMAS, KEITIMAS</w:t>
      </w:r>
      <w:bookmarkEnd w:id="14"/>
    </w:p>
    <w:p w14:paraId="3961B038" w14:textId="314FD2C5" w:rsidR="00FE4344" w:rsidRPr="005A5E2F" w:rsidRDefault="00FE4344" w:rsidP="005A5E2F">
      <w:pPr>
        <w:pStyle w:val="Body2"/>
        <w:spacing w:after="0"/>
        <w:ind w:firstLine="709"/>
        <w:contextualSpacing/>
        <w:rPr>
          <w:rFonts w:ascii="Verdana" w:hAnsi="Verdana" w:cs="Times New Roman"/>
          <w:color w:val="auto"/>
          <w:sz w:val="24"/>
          <w:szCs w:val="24"/>
          <w:lang w:val="lt-LT"/>
        </w:rPr>
      </w:pPr>
    </w:p>
    <w:p w14:paraId="75DF4B1D" w14:textId="191907F9" w:rsidR="0069013C" w:rsidRPr="005A5E2F" w:rsidRDefault="00B70D02">
      <w:pPr>
        <w:pStyle w:val="Body2"/>
        <w:numPr>
          <w:ilvl w:val="1"/>
          <w:numId w:val="41"/>
        </w:numPr>
        <w:tabs>
          <w:tab w:val="left" w:pos="851"/>
          <w:tab w:val="left" w:pos="1260"/>
        </w:tabs>
        <w:spacing w:after="0"/>
        <w:ind w:left="0" w:firstLine="710"/>
        <w:contextualSpacing/>
        <w:rPr>
          <w:rFonts w:ascii="Verdana" w:hAnsi="Verdana"/>
          <w:kern w:val="16"/>
          <w:sz w:val="24"/>
          <w:szCs w:val="24"/>
          <w:lang w:val="lt-LT"/>
        </w:rPr>
      </w:pPr>
      <w:bookmarkStart w:id="15" w:name="_Hlk160545931"/>
      <w:r w:rsidRPr="005A5E2F">
        <w:rPr>
          <w:rFonts w:ascii="Verdana" w:hAnsi="Verdana"/>
          <w:kern w:val="16"/>
          <w:sz w:val="24"/>
          <w:szCs w:val="24"/>
          <w:lang w:val="lt-LT"/>
        </w:rPr>
        <w:t>Tiekėjas</w:t>
      </w:r>
      <w:r w:rsidRPr="005A5E2F">
        <w:rPr>
          <w:rFonts w:ascii="Verdana" w:hAnsi="Verdana"/>
          <w:sz w:val="24"/>
          <w:szCs w:val="24"/>
          <w:bdr w:val="none" w:sz="0" w:space="0" w:color="auto" w:frame="1"/>
          <w:shd w:val="clear" w:color="auto" w:fill="FFFFFF"/>
          <w:lang w:val="lt-LT"/>
        </w:rPr>
        <w:t xml:space="preserve">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w:t>
      </w:r>
      <w:r w:rsidR="000413CD">
        <w:rPr>
          <w:rFonts w:ascii="Verdana" w:hAnsi="Verdana"/>
          <w:sz w:val="24"/>
          <w:szCs w:val="24"/>
          <w:bdr w:val="none" w:sz="0" w:space="0" w:color="auto" w:frame="1"/>
          <w:shd w:val="clear" w:color="auto" w:fill="FFFFFF"/>
          <w:lang w:val="lt-LT"/>
        </w:rPr>
        <w:t>P</w:t>
      </w:r>
      <w:r w:rsidRPr="005A5E2F">
        <w:rPr>
          <w:rFonts w:ascii="Verdana" w:hAnsi="Verdana"/>
          <w:sz w:val="24"/>
          <w:szCs w:val="24"/>
          <w:bdr w:val="none" w:sz="0" w:space="0" w:color="auto" w:frame="1"/>
          <w:shd w:val="clear" w:color="auto" w:fill="FFFFFF"/>
          <w:lang w:val="lt-LT"/>
        </w:rPr>
        <w:t xml:space="preserve">irkime dalyvaujantis jungtinės veiklos pagrindu, gali būti kitos įmonės, pateikusios pasiūlymą tame pačiame </w:t>
      </w:r>
      <w:r w:rsidR="000413CD">
        <w:rPr>
          <w:rFonts w:ascii="Verdana" w:hAnsi="Verdana"/>
          <w:sz w:val="24"/>
          <w:szCs w:val="24"/>
          <w:bdr w:val="none" w:sz="0" w:space="0" w:color="auto" w:frame="1"/>
          <w:shd w:val="clear" w:color="auto" w:fill="FFFFFF"/>
          <w:lang w:val="lt-LT"/>
        </w:rPr>
        <w:t>P</w:t>
      </w:r>
      <w:r w:rsidRPr="005A5E2F">
        <w:rPr>
          <w:rFonts w:ascii="Verdana" w:hAnsi="Verdana"/>
          <w:sz w:val="24"/>
          <w:szCs w:val="24"/>
          <w:bdr w:val="none" w:sz="0" w:space="0" w:color="auto" w:frame="1"/>
          <w:shd w:val="clear" w:color="auto" w:fill="FFFFFF"/>
          <w:lang w:val="lt-LT"/>
        </w:rPr>
        <w:t>irkime, subtiekėju, išskyrus tuos atvejus, kai turima pagrįstų įrodymų, kad toks ūkio subjektų elgesys turėtų būti kvalifikuojamas kaip draudžiamas susitarimas</w:t>
      </w:r>
      <w:r w:rsidRPr="005A5E2F">
        <w:rPr>
          <w:rFonts w:ascii="Verdana" w:hAnsi="Verdana"/>
          <w:kern w:val="16"/>
          <w:sz w:val="24"/>
          <w:szCs w:val="24"/>
          <w:lang w:val="lt-LT"/>
        </w:rPr>
        <w:t>.</w:t>
      </w:r>
    </w:p>
    <w:p w14:paraId="006852C2" w14:textId="77777777" w:rsidR="0069013C" w:rsidRPr="005A5E2F"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Tiekėjas, pateikdamas pasiūlymą, turi siūlyti visą pirkimo objekto apimtį.</w:t>
      </w:r>
    </w:p>
    <w:p w14:paraId="7180B3E8" w14:textId="77777777" w:rsidR="0069013C" w:rsidRPr="005A5E2F"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Tiekėjas negali pateikti alternatyvių pasiūlymų. Tiekėjui pateikus alternatyvų pasiūlymą, jo pasiūlymas ir alternatyvus pasiūlymas (alternatyvūs pasiūlymai) bus atmesti.</w:t>
      </w:r>
    </w:p>
    <w:p w14:paraId="7FAF7F23" w14:textId="3AA43883" w:rsidR="0069013C" w:rsidRPr="005A5E2F"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kern w:val="16"/>
          <w:sz w:val="24"/>
          <w:szCs w:val="24"/>
          <w:lang w:val="lt-LT"/>
        </w:rPr>
        <w:t xml:space="preserve">Perkančioji organizacija </w:t>
      </w:r>
      <w:r w:rsidRPr="005A5E2F">
        <w:rPr>
          <w:rFonts w:ascii="Verdana" w:hAnsi="Verdan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D3040D" w:rsidRPr="009D49FE">
          <w:rPr>
            <w:rStyle w:val="Hipersaitas"/>
            <w:rFonts w:ascii="Verdana" w:hAnsi="Verdana" w:cs="Arial Unicode MS"/>
            <w:sz w:val="24"/>
            <w:szCs w:val="24"/>
            <w:lang w:val="lt-LT"/>
          </w:rPr>
          <w:t>https://viesiejipirkimai.lt</w:t>
        </w:r>
      </w:hyperlink>
      <w:r w:rsidRPr="005A5E2F">
        <w:rPr>
          <w:rFonts w:ascii="Verdana" w:hAnsi="Verdana"/>
          <w:sz w:val="24"/>
          <w:szCs w:val="24"/>
          <w:lang w:val="lt-LT"/>
        </w:rPr>
        <w:fldChar w:fldCharType="begin"/>
      </w:r>
      <w:r w:rsidRPr="005A5E2F">
        <w:rPr>
          <w:rFonts w:ascii="Verdana" w:hAnsi="Verdana"/>
          <w:vanish/>
          <w:sz w:val="24"/>
          <w:szCs w:val="24"/>
          <w:lang w:val="lt-LT"/>
        </w:rPr>
        <w:instrText xml:space="preserve"> HYPERLINK "https://pirkimai.eviesiejipirkimai.lt/" \h </w:instrText>
      </w:r>
      <w:r w:rsidRPr="005A5E2F">
        <w:rPr>
          <w:rFonts w:ascii="Verdana" w:hAnsi="Verdana"/>
          <w:sz w:val="24"/>
          <w:szCs w:val="24"/>
          <w:lang w:val="lt-LT"/>
        </w:rPr>
        <w:fldChar w:fldCharType="separate"/>
      </w:r>
      <w:r w:rsidRPr="005A5E2F">
        <w:rPr>
          <w:rFonts w:ascii="Verdana" w:hAnsi="Verdana"/>
          <w:vanish/>
          <w:webHidden/>
          <w:sz w:val="24"/>
          <w:szCs w:val="24"/>
          <w:u w:val="single"/>
          <w:lang w:val="lt-LT"/>
        </w:rPr>
        <w:t>https://pirkimai.eviesiejipirkimai.lt</w:t>
      </w:r>
      <w:r w:rsidRPr="005A5E2F">
        <w:rPr>
          <w:rFonts w:ascii="Verdana" w:hAnsi="Verdana"/>
          <w:vanish/>
          <w:sz w:val="24"/>
          <w:szCs w:val="24"/>
          <w:u w:val="single"/>
          <w:lang w:val="lt-LT"/>
        </w:rPr>
        <w:fldChar w:fldCharType="end"/>
      </w:r>
      <w:r w:rsidRPr="005A5E2F">
        <w:rPr>
          <w:rFonts w:ascii="Verdana" w:hAnsi="Verdana"/>
          <w:sz w:val="24"/>
          <w:szCs w:val="24"/>
          <w:lang w:val="lt-LT"/>
        </w:rPr>
        <w:t>). 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w:t>
      </w:r>
      <w:r w:rsidR="000413CD">
        <w:rPr>
          <w:rFonts w:ascii="Verdana" w:hAnsi="Verdana"/>
          <w:sz w:val="24"/>
          <w:szCs w:val="24"/>
          <w:lang w:val="lt-LT"/>
        </w:rPr>
        <w:t>:</w:t>
      </w:r>
      <w:r w:rsidRPr="005A5E2F">
        <w:rPr>
          <w:rFonts w:ascii="Verdana" w:hAnsi="Verdana"/>
          <w:sz w:val="24"/>
          <w:szCs w:val="24"/>
          <w:lang w:val="lt-LT"/>
        </w:rPr>
        <w:t xml:space="preserve"> pažymos, licencijos, jungtinės veiklos sutartis). Pateikiami dokumentai ar skaitmeninės dokumentų kopijos turi būti prieinami naudojant nediskriminuojančius, visuotinai prieinamus duomenų failų formatus (pvz.</w:t>
      </w:r>
      <w:r w:rsidR="000413CD">
        <w:rPr>
          <w:rFonts w:ascii="Verdana" w:hAnsi="Verdana"/>
          <w:sz w:val="24"/>
          <w:szCs w:val="24"/>
          <w:lang w:val="lt-LT"/>
        </w:rPr>
        <w:t>:</w:t>
      </w:r>
      <w:r w:rsidRPr="005A5E2F">
        <w:rPr>
          <w:rFonts w:ascii="Verdana" w:hAnsi="Verdana"/>
          <w:sz w:val="24"/>
          <w:szCs w:val="24"/>
          <w:lang w:val="lt-LT"/>
        </w:rPr>
        <w:t xml:space="preserve"> pdf, jpg, docx</w:t>
      </w:r>
      <w:r w:rsidR="00B31E06" w:rsidRPr="005A5E2F">
        <w:rPr>
          <w:rFonts w:ascii="Verdana" w:hAnsi="Verdana"/>
          <w:sz w:val="24"/>
          <w:szCs w:val="24"/>
          <w:lang w:val="lt-LT"/>
        </w:rPr>
        <w:t>.).</w:t>
      </w:r>
    </w:p>
    <w:p w14:paraId="52341962" w14:textId="77777777" w:rsidR="0069013C" w:rsidRPr="005A5E2F"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Pateikdamas pasiūlymą, tiekėjas sutinka su šiais pirkimo dokumentais ir patvirtina, kad jo pasiūlyme pateikta informacija yra teisinga ir apima viską, ko reikia tinkamam pirkimo sutarties įvykdymui.</w:t>
      </w:r>
    </w:p>
    <w:p w14:paraId="22C701FF" w14:textId="1ADCDDB6" w:rsidR="0069013C" w:rsidRPr="005A5E2F"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 xml:space="preserve">Tiekėjo pasiūlymas bei kita korespondencija pateikiami lietuvių kalba. Jei reikalaujami pridėti prie pasiūlymo dokumentai </w:t>
      </w:r>
      <w:r w:rsidR="00957D83">
        <w:rPr>
          <w:rFonts w:ascii="Verdana" w:hAnsi="Verdana"/>
          <w:sz w:val="24"/>
          <w:szCs w:val="24"/>
          <w:lang w:val="lt-LT"/>
        </w:rPr>
        <w:t xml:space="preserve">ir/ar nuorodos į informacijos šaltinius </w:t>
      </w:r>
      <w:r w:rsidRPr="005A5E2F">
        <w:rPr>
          <w:rFonts w:ascii="Verdana" w:hAnsi="Verdana"/>
          <w:sz w:val="24"/>
          <w:szCs w:val="24"/>
          <w:lang w:val="lt-LT"/>
        </w:rPr>
        <w:t>negali būti pateikti lietuvių kalba, šie dokumentai</w:t>
      </w:r>
      <w:r w:rsidR="000E666A">
        <w:rPr>
          <w:rFonts w:ascii="Verdana" w:hAnsi="Verdana"/>
          <w:sz w:val="24"/>
          <w:szCs w:val="24"/>
          <w:lang w:val="lt-LT"/>
        </w:rPr>
        <w:t xml:space="preserve"> ir/ar nuorodos į informacijos šaltinius</w:t>
      </w:r>
      <w:r w:rsidRPr="005A5E2F">
        <w:rPr>
          <w:rFonts w:ascii="Verdana" w:hAnsi="Verdana"/>
          <w:sz w:val="24"/>
          <w:szCs w:val="24"/>
          <w:lang w:val="lt-LT"/>
        </w:rPr>
        <w:t xml:space="preserve"> turi būti pateikiami originalo kalba, pridedant vertimą į lietuvių kalbą. Vertimas turi būti patvirtintas vertėjo parašu ir vertimo biuro antspaudu arba tiekėjo vadovo arba jo įgalioto asmens parašu. Kilus įtarimų dėl </w:t>
      </w:r>
      <w:r w:rsidRPr="005A5E2F">
        <w:rPr>
          <w:rFonts w:ascii="Verdana" w:hAnsi="Verdana"/>
          <w:sz w:val="24"/>
          <w:szCs w:val="24"/>
          <w:lang w:val="lt-LT"/>
        </w:rPr>
        <w:lastRenderedPageBreak/>
        <w:t>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05F279C2" w14:textId="11DC83B9" w:rsidR="0069013C" w:rsidRPr="007A6290" w:rsidRDefault="00B70D02">
      <w:pPr>
        <w:pStyle w:val="Body2"/>
        <w:numPr>
          <w:ilvl w:val="1"/>
          <w:numId w:val="41"/>
        </w:numPr>
        <w:tabs>
          <w:tab w:val="left" w:pos="12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 xml:space="preserve">Pasiūlyme turi būti nurodytas jo galiojimo terminas. Pasiūlymas turi galioti ne trumpiau nei 3 mėnesius nuo </w:t>
      </w:r>
      <w:r w:rsidR="000E666A">
        <w:rPr>
          <w:rFonts w:ascii="Verdana" w:hAnsi="Verdana"/>
          <w:sz w:val="24"/>
          <w:szCs w:val="24"/>
          <w:lang w:val="lt-LT"/>
        </w:rPr>
        <w:t>P</w:t>
      </w:r>
      <w:r w:rsidRPr="005A5E2F">
        <w:rPr>
          <w:rFonts w:ascii="Verdana" w:hAnsi="Verdana"/>
          <w:sz w:val="24"/>
          <w:szCs w:val="24"/>
          <w:lang w:val="lt-LT"/>
        </w:rPr>
        <w:t xml:space="preserve">irkimo pasiūlymo pateikimo termino pabaigos. Jeigu pasiūlyme nenurodytas jo galiojimo laikas, laikoma, kad pasiūlymas galioja tiek, kiek nustatyta </w:t>
      </w:r>
      <w:r w:rsidR="000E666A">
        <w:rPr>
          <w:rFonts w:ascii="Verdana" w:hAnsi="Verdana"/>
          <w:sz w:val="24"/>
          <w:szCs w:val="24"/>
          <w:lang w:val="lt-LT"/>
        </w:rPr>
        <w:t>P</w:t>
      </w:r>
      <w:r w:rsidRPr="005A5E2F">
        <w:rPr>
          <w:rFonts w:ascii="Verdana" w:hAnsi="Verdana"/>
          <w:sz w:val="24"/>
          <w:szCs w:val="24"/>
          <w:lang w:val="lt-LT"/>
        </w:rPr>
        <w:t>irkimo dokumentuose.</w:t>
      </w:r>
    </w:p>
    <w:p w14:paraId="11CC2630" w14:textId="733A2E6A" w:rsidR="00FB51CD" w:rsidRPr="005A5E2F" w:rsidRDefault="007A6290">
      <w:pPr>
        <w:pStyle w:val="Sraopastraipa"/>
        <w:numPr>
          <w:ilvl w:val="1"/>
          <w:numId w:val="41"/>
        </w:numPr>
        <w:tabs>
          <w:tab w:val="left" w:pos="120"/>
          <w:tab w:val="left" w:pos="1560"/>
        </w:tabs>
        <w:suppressAutoHyphens/>
        <w:ind w:left="0" w:firstLine="709"/>
        <w:jc w:val="both"/>
        <w:rPr>
          <w:rFonts w:ascii="Verdana" w:hAnsi="Verdana"/>
          <w:color w:val="000000"/>
          <w:szCs w:val="24"/>
          <w:lang w:eastAsia="lt-LT"/>
        </w:rPr>
      </w:pPr>
      <w:r w:rsidRPr="007A6290">
        <w:rPr>
          <w:rFonts w:ascii="Verdana" w:hAnsi="Verdana"/>
          <w:szCs w:val="24"/>
        </w:rPr>
        <w:t xml:space="preserve">Kol nesibaigė pasiūlymų galiojimo laikas, Perkančioji organizacija turi teisę prašyti CVP IS priemonėmis, kad tiekėjai pratęstų jų galiojimą iki konkrečiai nurodyto laiko. </w:t>
      </w:r>
      <w:r w:rsidR="00FB51CD" w:rsidRPr="005A5E2F">
        <w:rPr>
          <w:rFonts w:ascii="Verdana" w:hAnsi="Verdana"/>
          <w:szCs w:val="24"/>
          <w:lang w:eastAsia="lt-LT"/>
        </w:rPr>
        <w:t>Tiekėjas CVP IS priemonėmis gali atmesti tokį prašymą neprarasdamas teisės į savo pasiūlymo galiojimo užtikrinimą, jeigu jo buvo reikalaujama.</w:t>
      </w:r>
      <w:bookmarkStart w:id="16" w:name="_Toc488998672"/>
      <w:bookmarkEnd w:id="16"/>
    </w:p>
    <w:p w14:paraId="136ABC7A" w14:textId="5FE1C472" w:rsidR="007A6290" w:rsidRPr="007A6290" w:rsidRDefault="007A6290">
      <w:pPr>
        <w:pStyle w:val="Body2"/>
        <w:numPr>
          <w:ilvl w:val="1"/>
          <w:numId w:val="41"/>
        </w:numPr>
        <w:tabs>
          <w:tab w:val="left" w:pos="1260"/>
        </w:tabs>
        <w:spacing w:after="0"/>
        <w:ind w:left="0" w:firstLine="709"/>
        <w:contextualSpacing/>
        <w:rPr>
          <w:rFonts w:ascii="Verdana" w:hAnsi="Verdana"/>
          <w:kern w:val="16"/>
          <w:sz w:val="24"/>
          <w:szCs w:val="24"/>
          <w:lang w:val="lt-LT"/>
        </w:rPr>
      </w:pPr>
      <w:r w:rsidRPr="007A6290">
        <w:rPr>
          <w:rFonts w:ascii="Verdana" w:hAnsi="Verdana"/>
          <w:sz w:val="24"/>
          <w:szCs w:val="24"/>
          <w:lang w:val="lt-LT"/>
        </w:rPr>
        <w:t xml:space="preserve"> </w:t>
      </w:r>
      <w:r w:rsidRPr="007A6290">
        <w:rPr>
          <w:rStyle w:val="FontStyle73"/>
          <w:rFonts w:ascii="Verdana" w:hAnsi="Verdana"/>
          <w:sz w:val="24"/>
          <w:szCs w:val="24"/>
          <w:lang w:val="lt-LT"/>
        </w:rPr>
        <w:t>Tiekėjas, kuris sutinka pratęsti savo pasiūlymo galiojimo laiką apie tai CVP IS priemonėmis praneša Perkančiajai organizacijai. Pratęsia pasiūlymo galiojimo užtikrinimo terminą arba pateikia naują pasiūlymų galiojimo užtikrinimo dokumentą (kai užtikrinimas reikalaujamas). Jeigu tiekėjas neatsako į Perkančiosios organizacijos prašymą pratęsti pasiūlymo galiojimo terminą, nepratęsia galiojimo užtikrinimo arba nepateikia naujo pasiūlymo galiojimo užtikrinimo, laikoma, kad jis atmetė prašymą pratęsti savo pasiūlymo galiojimo terminą</w:t>
      </w:r>
    </w:p>
    <w:p w14:paraId="367674E5" w14:textId="4C5FF2B8" w:rsidR="0069013C" w:rsidRPr="005A5E2F" w:rsidRDefault="00B70D02">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A5E2F">
        <w:rPr>
          <w:rFonts w:ascii="Verdana" w:hAnsi="Verdana"/>
          <w:sz w:val="24"/>
          <w:szCs w:val="24"/>
          <w:lang w:val="lt-LT"/>
        </w:rPr>
        <w:t xml:space="preserve">Pasiūlyme nurodomi įkainiai/kaina pateikiami eurais. Apskaičiuojant įkainį/kainą turi būti atsižvelgta į visus </w:t>
      </w:r>
      <w:r w:rsidR="005850C2">
        <w:rPr>
          <w:rFonts w:ascii="Verdana" w:hAnsi="Verdana"/>
          <w:sz w:val="24"/>
          <w:szCs w:val="24"/>
          <w:lang w:val="lt-LT"/>
        </w:rPr>
        <w:t>P</w:t>
      </w:r>
      <w:r w:rsidRPr="005A5E2F">
        <w:rPr>
          <w:rFonts w:ascii="Verdana" w:hAnsi="Verdana"/>
          <w:sz w:val="24"/>
          <w:szCs w:val="24"/>
          <w:lang w:val="lt-LT"/>
        </w:rPr>
        <w:t xml:space="preserve">irkimo sąlygų, įskaitant pirkimo sutarties projektą, reikalavimus. Į pasiūlymo įkainius/kainą turi būti įskaityti visi mokesčiai ir visos tiekėjo išlaidos, apimančios viską (tame tarpe ir išlaidos dėl E. sąskaitos pateikimo), ko reikia visiškam ir tinkamam </w:t>
      </w:r>
      <w:r w:rsidR="005850C2">
        <w:rPr>
          <w:rFonts w:ascii="Verdana" w:hAnsi="Verdana"/>
          <w:sz w:val="24"/>
          <w:szCs w:val="24"/>
          <w:lang w:val="lt-LT"/>
        </w:rPr>
        <w:t>P</w:t>
      </w:r>
      <w:r w:rsidRPr="005A5E2F">
        <w:rPr>
          <w:rFonts w:ascii="Verdana" w:hAnsi="Verdana"/>
          <w:sz w:val="24"/>
          <w:szCs w:val="24"/>
          <w:lang w:val="lt-LT"/>
        </w:rPr>
        <w:t>irkimo sutarties įvykdymui.</w:t>
      </w:r>
    </w:p>
    <w:p w14:paraId="21C46C64" w14:textId="4D63EC1F" w:rsidR="0069013C" w:rsidRPr="005A5E2F" w:rsidRDefault="00B70D02">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A5E2F">
        <w:rPr>
          <w:rFonts w:ascii="Verdana" w:hAnsi="Verdana"/>
          <w:b/>
          <w:bCs/>
          <w:kern w:val="16"/>
          <w:sz w:val="24"/>
          <w:szCs w:val="24"/>
          <w:lang w:val="lt-LT"/>
        </w:rPr>
        <w:t xml:space="preserve">Pasiūlymo kaina </w:t>
      </w:r>
      <w:r w:rsidR="005850C2">
        <w:rPr>
          <w:rFonts w:ascii="Verdana" w:hAnsi="Verdana"/>
          <w:b/>
          <w:bCs/>
          <w:kern w:val="16"/>
          <w:sz w:val="24"/>
          <w:szCs w:val="24"/>
          <w:lang w:val="lt-LT"/>
        </w:rPr>
        <w:t xml:space="preserve">negali viršyti - </w:t>
      </w:r>
      <w:r w:rsidR="00D7060D" w:rsidRPr="005A5E2F">
        <w:rPr>
          <w:rFonts w:ascii="Verdana" w:hAnsi="Verdana"/>
          <w:b/>
          <w:bCs/>
          <w:kern w:val="16"/>
          <w:sz w:val="24"/>
          <w:szCs w:val="24"/>
          <w:lang w:val="lt-LT"/>
        </w:rPr>
        <w:t>70 247,93</w:t>
      </w:r>
      <w:r w:rsidR="001D422E" w:rsidRPr="005A5E2F">
        <w:rPr>
          <w:rFonts w:ascii="Verdana" w:hAnsi="Verdana"/>
          <w:b/>
          <w:bCs/>
          <w:kern w:val="16"/>
          <w:sz w:val="24"/>
          <w:szCs w:val="24"/>
          <w:lang w:val="lt-LT"/>
        </w:rPr>
        <w:t xml:space="preserve"> </w:t>
      </w:r>
      <w:r w:rsidRPr="005A5E2F">
        <w:rPr>
          <w:rFonts w:ascii="Verdana" w:hAnsi="Verdana"/>
          <w:b/>
          <w:bCs/>
          <w:kern w:val="16"/>
          <w:sz w:val="24"/>
          <w:szCs w:val="24"/>
          <w:lang w:val="lt-LT"/>
        </w:rPr>
        <w:t>Eur be PVM</w:t>
      </w:r>
      <w:r w:rsidRPr="005A5E2F">
        <w:rPr>
          <w:rFonts w:ascii="Verdana" w:hAnsi="Verdana"/>
          <w:kern w:val="16"/>
          <w:sz w:val="24"/>
          <w:szCs w:val="24"/>
          <w:lang w:val="lt-LT"/>
        </w:rPr>
        <w:t xml:space="preserve">. Jeigu pasiūlymo kaina bus didesnė, pasiūlymas bus atmestas vadovaujantis </w:t>
      </w:r>
      <w:r w:rsidR="005850C2">
        <w:rPr>
          <w:rFonts w:ascii="Verdana" w:hAnsi="Verdana"/>
          <w:kern w:val="16"/>
          <w:sz w:val="24"/>
          <w:szCs w:val="24"/>
          <w:lang w:val="lt-LT"/>
        </w:rPr>
        <w:t>P</w:t>
      </w:r>
      <w:r w:rsidRPr="005A5E2F">
        <w:rPr>
          <w:rFonts w:ascii="Verdana" w:hAnsi="Verdana"/>
          <w:kern w:val="16"/>
          <w:sz w:val="24"/>
          <w:szCs w:val="24"/>
          <w:lang w:val="lt-LT"/>
        </w:rPr>
        <w:t xml:space="preserve">irkimo </w:t>
      </w:r>
      <w:r w:rsidRPr="002F2CB8">
        <w:rPr>
          <w:rFonts w:ascii="Verdana" w:hAnsi="Verdana"/>
          <w:kern w:val="16"/>
          <w:sz w:val="24"/>
          <w:szCs w:val="24"/>
          <w:lang w:val="lt-LT"/>
        </w:rPr>
        <w:t>sąlygų 1</w:t>
      </w:r>
      <w:r w:rsidR="00CB1EA7" w:rsidRPr="002F2CB8">
        <w:rPr>
          <w:rFonts w:ascii="Verdana" w:hAnsi="Verdana"/>
          <w:kern w:val="16"/>
          <w:sz w:val="24"/>
          <w:szCs w:val="24"/>
          <w:lang w:val="lt-LT"/>
        </w:rPr>
        <w:t>2</w:t>
      </w:r>
      <w:r w:rsidRPr="002F2CB8">
        <w:rPr>
          <w:rFonts w:ascii="Verdana" w:hAnsi="Verdana"/>
          <w:kern w:val="16"/>
          <w:sz w:val="24"/>
          <w:szCs w:val="24"/>
          <w:lang w:val="lt-LT"/>
        </w:rPr>
        <w:t>.1.</w:t>
      </w:r>
      <w:r w:rsidR="002F2CB8" w:rsidRPr="002F2CB8">
        <w:rPr>
          <w:rFonts w:ascii="Verdana" w:hAnsi="Verdana"/>
          <w:kern w:val="16"/>
          <w:sz w:val="24"/>
          <w:szCs w:val="24"/>
          <w:lang w:val="lt-LT"/>
        </w:rPr>
        <w:t>8</w:t>
      </w:r>
      <w:r w:rsidRPr="002F2CB8">
        <w:rPr>
          <w:rFonts w:ascii="Verdana" w:hAnsi="Verdana"/>
          <w:kern w:val="16"/>
          <w:sz w:val="24"/>
          <w:szCs w:val="24"/>
          <w:lang w:val="lt-LT"/>
        </w:rPr>
        <w:t xml:space="preserve"> punkto</w:t>
      </w:r>
      <w:r w:rsidRPr="005A5E2F">
        <w:rPr>
          <w:rFonts w:ascii="Verdana" w:hAnsi="Verdana"/>
          <w:kern w:val="16"/>
          <w:sz w:val="24"/>
          <w:szCs w:val="24"/>
          <w:lang w:val="lt-LT"/>
        </w:rPr>
        <w:t xml:space="preserve"> nuostatomis.</w:t>
      </w:r>
    </w:p>
    <w:p w14:paraId="0F5F85BF" w14:textId="77777777" w:rsidR="00FA0E06" w:rsidRPr="005850C2" w:rsidRDefault="00B70D02">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A5E2F">
        <w:rPr>
          <w:rFonts w:ascii="Verdana" w:hAnsi="Verdana"/>
          <w:kern w:val="16"/>
          <w:sz w:val="24"/>
          <w:szCs w:val="24"/>
          <w:lang w:val="lt-LT"/>
        </w:rPr>
        <w:t xml:space="preserve">Perkančioji organizacija </w:t>
      </w:r>
      <w:r w:rsidRPr="005A5E2F">
        <w:rPr>
          <w:rFonts w:ascii="Verdana" w:hAnsi="Verdana"/>
          <w:sz w:val="24"/>
          <w:szCs w:val="24"/>
          <w:lang w:val="lt-LT"/>
        </w:rPr>
        <w:t xml:space="preserve">turi teisę pratęsti pasiūlymo pateikimo terminą. Apie naują pasiūlymų pateikimo terminą </w:t>
      </w:r>
      <w:r w:rsidRPr="005A5E2F">
        <w:rPr>
          <w:rFonts w:ascii="Verdana" w:hAnsi="Verdana"/>
          <w:kern w:val="16"/>
          <w:sz w:val="24"/>
          <w:szCs w:val="24"/>
          <w:lang w:val="lt-LT"/>
        </w:rPr>
        <w:t xml:space="preserve">Perkančioji organizacija </w:t>
      </w:r>
      <w:r w:rsidRPr="005A5E2F">
        <w:rPr>
          <w:rFonts w:ascii="Verdana" w:hAnsi="Verdana"/>
          <w:sz w:val="24"/>
          <w:szCs w:val="24"/>
          <w:lang w:val="lt-LT"/>
        </w:rPr>
        <w:t xml:space="preserve">paskelbia CVP </w:t>
      </w:r>
      <w:r w:rsidRPr="005850C2">
        <w:rPr>
          <w:rFonts w:ascii="Verdana" w:hAnsi="Verdana"/>
          <w:sz w:val="24"/>
          <w:szCs w:val="24"/>
          <w:lang w:val="lt-LT"/>
        </w:rPr>
        <w:t>IS ir praneša prie pirkimo CVP IS prisijungusiems tiekėjams.</w:t>
      </w:r>
    </w:p>
    <w:p w14:paraId="0B6BABB9" w14:textId="48C31B97" w:rsidR="00FA0E06" w:rsidRPr="005850C2" w:rsidRDefault="00FA0E06">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850C2">
        <w:rPr>
          <w:rFonts w:ascii="Verdana" w:hAnsi="Verdana"/>
          <w:b/>
          <w:bCs/>
          <w:sz w:val="24"/>
          <w:szCs w:val="24"/>
          <w:lang w:val="lt-LT"/>
        </w:rPr>
        <w:t xml:space="preserve">Pasiūlymas turi būti pateiktas iki </w:t>
      </w:r>
      <w:r w:rsidR="005850C2" w:rsidRPr="005850C2">
        <w:rPr>
          <w:rFonts w:ascii="Verdana" w:hAnsi="Verdana"/>
          <w:b/>
          <w:bCs/>
          <w:sz w:val="24"/>
          <w:szCs w:val="24"/>
          <w:lang w:val="lt-LT"/>
        </w:rPr>
        <w:t>P</w:t>
      </w:r>
      <w:r w:rsidRPr="005850C2">
        <w:rPr>
          <w:rFonts w:ascii="Verdana" w:hAnsi="Verdana"/>
          <w:b/>
          <w:bCs/>
          <w:sz w:val="24"/>
          <w:szCs w:val="24"/>
          <w:lang w:val="lt-LT"/>
        </w:rPr>
        <w:t xml:space="preserve">irkimo skelbime nurodytos datos ir laiko </w:t>
      </w:r>
      <w:r w:rsidR="005850C2" w:rsidRPr="005850C2">
        <w:rPr>
          <w:rFonts w:ascii="Verdana" w:hAnsi="Verdana"/>
          <w:sz w:val="24"/>
          <w:szCs w:val="24"/>
          <w:lang w:val="lt-LT"/>
        </w:rPr>
        <w:t xml:space="preserve">(Lietuvos laiku) tik </w:t>
      </w:r>
      <w:r w:rsidRPr="005850C2">
        <w:rPr>
          <w:rFonts w:ascii="Verdana" w:hAnsi="Verdana"/>
          <w:sz w:val="24"/>
          <w:szCs w:val="24"/>
          <w:lang w:val="lt-LT"/>
        </w:rPr>
        <w:t>elektroninėmis priemonėmis, naudojant CVP IS.</w:t>
      </w:r>
    </w:p>
    <w:p w14:paraId="1F87BB2D" w14:textId="77777777" w:rsidR="00D7060D" w:rsidRPr="005A5E2F" w:rsidRDefault="00B70D02">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A5E2F">
        <w:rPr>
          <w:rFonts w:ascii="Verdana" w:hAnsi="Verdana"/>
          <w:sz w:val="24"/>
          <w:szCs w:val="24"/>
          <w:lang w:val="lt-LT"/>
        </w:rPr>
        <w:t>Pasiūlymas turi būti pateikiamas CVP IS priemonėmis užpildant pasiūlymo formą ir prie jos pridedant visus pasiūlymo formoje reikalaujamus pateikti dokumentus.</w:t>
      </w:r>
    </w:p>
    <w:p w14:paraId="6478E2C6" w14:textId="5A18B460" w:rsidR="00FA0E06" w:rsidRPr="005A5E2F" w:rsidRDefault="00D7060D">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6751B2">
        <w:rPr>
          <w:rFonts w:ascii="Verdana" w:hAnsi="Verdana"/>
          <w:bCs/>
          <w:sz w:val="24"/>
          <w:szCs w:val="24"/>
          <w:lang w:val="lt-LT"/>
        </w:rPr>
        <w:t xml:space="preserve">Pasiūlymą </w:t>
      </w:r>
      <w:r w:rsidR="00894F16" w:rsidRPr="006751B2">
        <w:rPr>
          <w:rFonts w:ascii="Verdana" w:hAnsi="Verdana"/>
          <w:bCs/>
          <w:sz w:val="24"/>
          <w:szCs w:val="24"/>
          <w:lang w:val="lt-LT"/>
        </w:rPr>
        <w:t>sudaro</w:t>
      </w:r>
      <w:r w:rsidRPr="006751B2">
        <w:rPr>
          <w:rFonts w:ascii="Verdana" w:hAnsi="Verdana"/>
          <w:bCs/>
          <w:sz w:val="24"/>
          <w:szCs w:val="24"/>
          <w:lang w:val="lt-LT"/>
        </w:rPr>
        <w:t xml:space="preserve"> </w:t>
      </w:r>
      <w:r w:rsidRPr="00894F16">
        <w:rPr>
          <w:rFonts w:ascii="Verdana" w:hAnsi="Verdana"/>
          <w:b/>
          <w:sz w:val="24"/>
          <w:szCs w:val="24"/>
          <w:lang w:val="lt-LT"/>
        </w:rPr>
        <w:t>dvi dalys</w:t>
      </w:r>
      <w:r w:rsidRPr="005A5E2F">
        <w:rPr>
          <w:rFonts w:ascii="Verdana" w:hAnsi="Verdana"/>
          <w:bCs/>
          <w:sz w:val="24"/>
          <w:szCs w:val="24"/>
          <w:lang w:val="lt-LT"/>
        </w:rPr>
        <w:t xml:space="preserve">: </w:t>
      </w:r>
      <w:r w:rsidRPr="00894F16">
        <w:rPr>
          <w:rFonts w:ascii="Verdana" w:hAnsi="Verdana"/>
          <w:b/>
          <w:sz w:val="24"/>
          <w:szCs w:val="24"/>
          <w:u w:val="single"/>
          <w:lang w:val="lt-LT"/>
        </w:rPr>
        <w:t>techninis pasiūlymas</w:t>
      </w:r>
      <w:r w:rsidRPr="00894F16">
        <w:rPr>
          <w:rFonts w:ascii="Verdana" w:hAnsi="Verdana"/>
          <w:b/>
          <w:sz w:val="24"/>
          <w:szCs w:val="24"/>
          <w:lang w:val="lt-LT"/>
        </w:rPr>
        <w:t xml:space="preserve"> (A dalis „Techninė informacija ir duomenys apie tiekėją“) ir </w:t>
      </w:r>
      <w:r w:rsidRPr="00894F16">
        <w:rPr>
          <w:rFonts w:ascii="Verdana" w:hAnsi="Verdana"/>
          <w:b/>
          <w:sz w:val="24"/>
          <w:szCs w:val="24"/>
          <w:u w:val="single"/>
          <w:lang w:val="lt-LT"/>
        </w:rPr>
        <w:t>finansinis pasiūlymas</w:t>
      </w:r>
      <w:r w:rsidRPr="00894F16">
        <w:rPr>
          <w:rFonts w:ascii="Verdana" w:hAnsi="Verdana"/>
          <w:b/>
          <w:sz w:val="24"/>
          <w:szCs w:val="24"/>
          <w:lang w:val="lt-LT"/>
        </w:rPr>
        <w:t xml:space="preserve"> (B dalis „Kaina“</w:t>
      </w:r>
      <w:r w:rsidRPr="005A5E2F">
        <w:rPr>
          <w:rFonts w:ascii="Verdana" w:hAnsi="Verdana"/>
          <w:bCs/>
          <w:sz w:val="24"/>
          <w:szCs w:val="24"/>
          <w:lang w:val="lt-LT"/>
        </w:rPr>
        <w:t xml:space="preserve">). </w:t>
      </w:r>
      <w:r w:rsidRPr="00FF115A">
        <w:rPr>
          <w:rFonts w:ascii="Verdana" w:hAnsi="Verdana"/>
          <w:b/>
          <w:bCs/>
          <w:color w:val="EE0000"/>
          <w:sz w:val="24"/>
          <w:szCs w:val="24"/>
          <w:lang w:val="lt-LT"/>
        </w:rPr>
        <w:t>Techniniame</w:t>
      </w:r>
      <w:r w:rsidR="00FF115A" w:rsidRPr="00FF115A">
        <w:rPr>
          <w:rFonts w:ascii="Verdana" w:hAnsi="Verdana"/>
          <w:b/>
          <w:bCs/>
          <w:color w:val="EE0000"/>
          <w:sz w:val="24"/>
          <w:szCs w:val="24"/>
          <w:lang w:val="lt-LT"/>
        </w:rPr>
        <w:t xml:space="preserve"> (A dalis)</w:t>
      </w:r>
      <w:r w:rsidRPr="00FF115A">
        <w:rPr>
          <w:rFonts w:ascii="Verdana" w:hAnsi="Verdana"/>
          <w:b/>
          <w:bCs/>
          <w:color w:val="EE0000"/>
          <w:sz w:val="24"/>
          <w:szCs w:val="24"/>
          <w:lang w:val="lt-LT"/>
        </w:rPr>
        <w:t xml:space="preserve"> pasiūlyme tiekėjas negali pateikti jokios informacijos, iš kurios būtų galima nustatyti siūlomų prekių kainą ir (ar) bendrą pasiūlymo kainą</w:t>
      </w:r>
      <w:r w:rsidRPr="005A5E2F">
        <w:rPr>
          <w:rFonts w:ascii="Verdana" w:hAnsi="Verdana"/>
          <w:bCs/>
          <w:sz w:val="24"/>
          <w:szCs w:val="24"/>
          <w:lang w:val="lt-LT"/>
        </w:rPr>
        <w:t>. Pasiūlymas elektroninėmis priemonėmis turi būti pateiktas taip, kad pradinio susipažinimo su elektroninėmis priemonėmis gautais pasiūlymais būtų galima susipažinti tik su techniniu pasiūlymu.</w:t>
      </w:r>
    </w:p>
    <w:p w14:paraId="3DC5D703" w14:textId="2BFEAE7E" w:rsidR="00FA0E06" w:rsidRPr="005A5E2F" w:rsidRDefault="00FA0E06">
      <w:pPr>
        <w:pStyle w:val="Body2"/>
        <w:numPr>
          <w:ilvl w:val="1"/>
          <w:numId w:val="41"/>
        </w:numPr>
        <w:tabs>
          <w:tab w:val="left" w:pos="1418"/>
          <w:tab w:val="left" w:pos="1701"/>
        </w:tabs>
        <w:spacing w:after="0"/>
        <w:ind w:left="0" w:firstLine="709"/>
        <w:contextualSpacing/>
        <w:rPr>
          <w:rFonts w:ascii="Verdana" w:hAnsi="Verdana"/>
          <w:kern w:val="16"/>
          <w:sz w:val="24"/>
          <w:szCs w:val="24"/>
          <w:lang w:val="lt-LT"/>
        </w:rPr>
      </w:pPr>
      <w:r w:rsidRPr="005A5E2F">
        <w:rPr>
          <w:rFonts w:ascii="Verdana" w:hAnsi="Verdana"/>
          <w:sz w:val="24"/>
          <w:szCs w:val="24"/>
          <w:lang w:val="lt-LT"/>
        </w:rPr>
        <w:lastRenderedPageBreak/>
        <w:t>Tiekėjo pasiūlymą sudaro CVP IS priemonėmis pateiktų dokumentų ir duomenų visuma:</w:t>
      </w:r>
    </w:p>
    <w:p w14:paraId="632DDB8C" w14:textId="77777777" w:rsidR="00FA0E06" w:rsidRPr="005A5E2F" w:rsidRDefault="00FA0E06">
      <w:pPr>
        <w:pStyle w:val="Sraopastraipa"/>
        <w:numPr>
          <w:ilvl w:val="2"/>
          <w:numId w:val="41"/>
        </w:numPr>
        <w:tabs>
          <w:tab w:val="left" w:pos="1701"/>
          <w:tab w:val="left" w:pos="1843"/>
        </w:tabs>
        <w:suppressAutoHyphens/>
        <w:ind w:left="0" w:firstLine="709"/>
        <w:jc w:val="both"/>
        <w:rPr>
          <w:rFonts w:ascii="Verdana" w:hAnsi="Verdana"/>
          <w:szCs w:val="24"/>
        </w:rPr>
      </w:pPr>
      <w:r w:rsidRPr="005A5E2F">
        <w:rPr>
          <w:rFonts w:ascii="Verdana" w:hAnsi="Verdana"/>
          <w:bCs/>
          <w:szCs w:val="24"/>
        </w:rPr>
        <w:t>CVP IS pasiūlymo lango „</w:t>
      </w:r>
      <w:r w:rsidRPr="005A5E2F">
        <w:rPr>
          <w:rFonts w:ascii="Verdana" w:hAnsi="Verdana"/>
          <w:b/>
          <w:bCs/>
          <w:szCs w:val="24"/>
        </w:rPr>
        <w:t>Vokas 1</w:t>
      </w:r>
      <w:r w:rsidRPr="005A5E2F">
        <w:rPr>
          <w:rFonts w:ascii="Verdana" w:hAnsi="Verdana"/>
          <w:bCs/>
          <w:szCs w:val="24"/>
        </w:rPr>
        <w:t>“ eilutėje „Prisegti dokumentai“ pateikiami:</w:t>
      </w:r>
    </w:p>
    <w:p w14:paraId="4DAAB5A2" w14:textId="3098B5A9" w:rsidR="00023BDE" w:rsidRPr="00037153" w:rsidRDefault="00604642" w:rsidP="00037153">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rPr>
        <w:t xml:space="preserve"> </w:t>
      </w:r>
      <w:r w:rsidR="00023BDE" w:rsidRPr="00037153">
        <w:rPr>
          <w:rFonts w:ascii="Verdana" w:hAnsi="Verdana"/>
          <w:bCs/>
        </w:rPr>
        <w:t>užpildyta pasiūlymo A dalies „Techninė informacija ir duomenys apie tiekėją“ forma (</w:t>
      </w:r>
      <w:r w:rsidR="00023BDE" w:rsidRPr="00037153">
        <w:rPr>
          <w:rFonts w:ascii="Verdana" w:hAnsi="Verdana"/>
          <w:b/>
          <w:bCs/>
          <w:color w:val="EE0000"/>
          <w:u w:val="single"/>
        </w:rPr>
        <w:t>be kainų</w:t>
      </w:r>
      <w:r w:rsidR="00023BDE" w:rsidRPr="00037153">
        <w:rPr>
          <w:rFonts w:ascii="Verdana" w:hAnsi="Verdana"/>
          <w:bCs/>
        </w:rPr>
        <w:t>), parengta pagal Pirkimo sąlygų 1 priede pateiktą pasiūlymo A dalies formą;</w:t>
      </w:r>
    </w:p>
    <w:p w14:paraId="714C627F" w14:textId="2152497B" w:rsidR="00FA0E06" w:rsidRPr="005A5E2F" w:rsidRDefault="00280DAC">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rPr>
        <w:t xml:space="preserve"> </w:t>
      </w:r>
      <w:r w:rsidR="00B816B6">
        <w:rPr>
          <w:rFonts w:ascii="Verdana" w:hAnsi="Verdana"/>
          <w:szCs w:val="24"/>
        </w:rPr>
        <w:t xml:space="preserve">EBVPD </w:t>
      </w:r>
      <w:r w:rsidR="00FA0E06" w:rsidRPr="005A5E2F">
        <w:rPr>
          <w:rFonts w:ascii="Verdana" w:hAnsi="Verdana"/>
          <w:szCs w:val="24"/>
        </w:rPr>
        <w:t>(</w:t>
      </w:r>
      <w:r w:rsidR="00A5178A" w:rsidRPr="005A5E2F">
        <w:rPr>
          <w:rFonts w:ascii="Verdana" w:hAnsi="Verdana"/>
          <w:b/>
          <w:bCs/>
          <w:shd w:val="clear" w:color="auto" w:fill="FFFFFF"/>
        </w:rPr>
        <w:t>pažymų, patvirtinančių VPĮ 46 straipsnyje nurodytų</w:t>
      </w:r>
      <w:r w:rsidR="00152F44">
        <w:rPr>
          <w:rFonts w:ascii="Verdana" w:hAnsi="Verdana"/>
          <w:b/>
          <w:bCs/>
          <w:shd w:val="clear" w:color="auto" w:fill="FFFFFF"/>
        </w:rPr>
        <w:t xml:space="preserve"> </w:t>
      </w:r>
      <w:r w:rsidR="00A5178A" w:rsidRPr="005A5E2F">
        <w:rPr>
          <w:rFonts w:ascii="Verdana" w:hAnsi="Verdana"/>
          <w:b/>
          <w:bCs/>
          <w:shd w:val="clear" w:color="auto" w:fill="FFFFFF"/>
        </w:rPr>
        <w:t xml:space="preserve">tiekėjo pašalinimo pagrindų nebuvimą, pateikti nereikalaujama. Jų </w:t>
      </w:r>
      <w:r w:rsidR="00B816B6">
        <w:rPr>
          <w:rFonts w:ascii="Verdana" w:hAnsi="Verdana"/>
          <w:b/>
          <w:bCs/>
          <w:shd w:val="clear" w:color="auto" w:fill="FFFFFF"/>
        </w:rPr>
        <w:t>P</w:t>
      </w:r>
      <w:r w:rsidR="00A5178A" w:rsidRPr="005A5E2F">
        <w:rPr>
          <w:rFonts w:ascii="Verdana" w:hAnsi="Verdana"/>
          <w:b/>
          <w:bCs/>
          <w:shd w:val="clear" w:color="auto" w:fill="FFFFFF"/>
        </w:rPr>
        <w:t>erkančioji organizacija reikalaus tik turėdama pagrįstų abejonių dėl tiekėjo patikimumo</w:t>
      </w:r>
      <w:r w:rsidR="00FA0E06" w:rsidRPr="005A5E2F">
        <w:rPr>
          <w:rFonts w:ascii="Verdana" w:hAnsi="Verdana"/>
          <w:szCs w:val="24"/>
        </w:rPr>
        <w:t>);</w:t>
      </w:r>
    </w:p>
    <w:p w14:paraId="06BFF084" w14:textId="12FB11C3" w:rsidR="001C209C" w:rsidRPr="001C209C" w:rsidRDefault="00280DAC">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rPr>
        <w:t xml:space="preserve"> </w:t>
      </w:r>
      <w:r w:rsidR="00FA0E06" w:rsidRPr="005A5E2F">
        <w:rPr>
          <w:rFonts w:ascii="Verdana" w:hAnsi="Verdana"/>
          <w:szCs w:val="24"/>
        </w:rPr>
        <w:t>tiekėjo kvalifikaciją patvirtinantys dokumentai (</w:t>
      </w:r>
      <w:r w:rsidR="00B816B6">
        <w:rPr>
          <w:rFonts w:ascii="Verdana" w:hAnsi="Verdana"/>
          <w:szCs w:val="24"/>
        </w:rPr>
        <w:t>P</w:t>
      </w:r>
      <w:r w:rsidR="00FA0E06" w:rsidRPr="005A5E2F">
        <w:rPr>
          <w:rFonts w:ascii="Verdana" w:hAnsi="Verdana"/>
          <w:szCs w:val="24"/>
        </w:rPr>
        <w:t>irkimo sąlygų 3.5 punktas)</w:t>
      </w:r>
      <w:r w:rsidR="0021210E" w:rsidRPr="0021210E">
        <w:rPr>
          <w:rFonts w:ascii="Verdana" w:hAnsi="Verdana"/>
          <w:szCs w:val="24"/>
        </w:rPr>
        <w:t>;</w:t>
      </w:r>
    </w:p>
    <w:p w14:paraId="5837BC60" w14:textId="5C672143" w:rsidR="0021210E" w:rsidRPr="0021210E" w:rsidRDefault="00EE48D8">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rPr>
        <w:t xml:space="preserve"> </w:t>
      </w:r>
      <w:r w:rsidR="00A97472">
        <w:rPr>
          <w:rFonts w:ascii="Verdana" w:hAnsi="Verdana"/>
          <w:lang w:eastAsia="lt-LT"/>
        </w:rPr>
        <w:t>a</w:t>
      </w:r>
      <w:r w:rsidR="0021210E" w:rsidRPr="00280DAC">
        <w:rPr>
          <w:rFonts w:ascii="Verdana" w:hAnsi="Verdana"/>
          <w:lang w:eastAsia="lt-LT"/>
        </w:rPr>
        <w:t>iškinamasis raštas – pagal techninės specifikacijos 1 punktą</w:t>
      </w:r>
      <w:r w:rsidR="0021210E">
        <w:rPr>
          <w:rFonts w:ascii="Verdana" w:hAnsi="Verdana"/>
          <w:lang w:eastAsia="lt-LT"/>
        </w:rPr>
        <w:t xml:space="preserve">, </w:t>
      </w:r>
      <w:r w:rsidR="0021210E" w:rsidRPr="0021210E">
        <w:rPr>
          <w:rFonts w:ascii="Verdana" w:hAnsi="Verdana"/>
          <w:bCs/>
          <w:szCs w:val="24"/>
        </w:rPr>
        <w:t xml:space="preserve">iš kurio Perkančioji organizacija galėtų ne tik </w:t>
      </w:r>
      <w:r w:rsidR="0021210E" w:rsidRPr="0012292B">
        <w:rPr>
          <w:rFonts w:ascii="Verdana" w:hAnsi="Verdana"/>
          <w:szCs w:val="24"/>
        </w:rPr>
        <w:t>įvertinti tiekėjo siūlomų prekių atitiktį techninėje specifikacijoje keliamiems reikalavimams, bet ir galėtų įvertinti tiekėjo pasiūlymą pagal ekonominio naudingumo vertinimo kriterijų: „Kokybė (T)“</w:t>
      </w:r>
      <w:r w:rsidR="0021210E" w:rsidRPr="0021210E">
        <w:rPr>
          <w:rFonts w:ascii="Verdana" w:hAnsi="Verdana"/>
          <w:bCs/>
          <w:szCs w:val="24"/>
        </w:rPr>
        <w:t>;</w:t>
      </w:r>
    </w:p>
    <w:p w14:paraId="0DE41373" w14:textId="77777777" w:rsidR="00A97472" w:rsidRPr="00A97472" w:rsidRDefault="0021210E">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rPr>
        <w:t xml:space="preserve"> </w:t>
      </w:r>
      <w:r w:rsidR="00A97472">
        <w:rPr>
          <w:rFonts w:ascii="Verdana" w:hAnsi="Verdana"/>
          <w:lang w:eastAsia="lt-LT"/>
        </w:rPr>
        <w:t>i</w:t>
      </w:r>
      <w:r w:rsidRPr="00280DAC">
        <w:rPr>
          <w:rFonts w:ascii="Verdana" w:hAnsi="Verdana"/>
          <w:lang w:eastAsia="lt-LT"/>
        </w:rPr>
        <w:t>dėją iliustruojantys eglės</w:t>
      </w:r>
      <w:r>
        <w:rPr>
          <w:rFonts w:ascii="Verdana" w:hAnsi="Verdana"/>
          <w:lang w:eastAsia="lt-LT"/>
        </w:rPr>
        <w:t xml:space="preserve">, </w:t>
      </w:r>
      <w:r w:rsidRPr="00280DAC">
        <w:rPr>
          <w:rFonts w:ascii="Verdana" w:hAnsi="Verdana"/>
          <w:lang w:eastAsia="lt-LT"/>
        </w:rPr>
        <w:t xml:space="preserve">erdvės aplink eglę </w:t>
      </w:r>
      <w:r>
        <w:rPr>
          <w:rFonts w:ascii="Verdana" w:hAnsi="Verdana"/>
          <w:lang w:eastAsia="lt-LT"/>
        </w:rPr>
        <w:t>, Poezijos parke šviečiančių lempučių „lubų“ ir „sienos“</w:t>
      </w:r>
      <w:r w:rsidRPr="00280DAC">
        <w:rPr>
          <w:rFonts w:ascii="Verdana" w:hAnsi="Verdana"/>
          <w:lang w:eastAsia="lt-LT"/>
        </w:rPr>
        <w:t>, aikštės dekoravimo eskizai - pagal techninės specifikacijos 2 punkt</w:t>
      </w:r>
      <w:r>
        <w:rPr>
          <w:rFonts w:ascii="Verdana" w:hAnsi="Verdana"/>
          <w:lang w:eastAsia="lt-LT"/>
        </w:rPr>
        <w:t xml:space="preserve">ą, </w:t>
      </w:r>
      <w:r w:rsidRPr="0021210E">
        <w:rPr>
          <w:rFonts w:ascii="Verdana" w:hAnsi="Verdana"/>
          <w:bCs/>
          <w:szCs w:val="24"/>
        </w:rPr>
        <w:t xml:space="preserve">iš kurių </w:t>
      </w:r>
      <w:r w:rsidRPr="0012292B">
        <w:rPr>
          <w:rFonts w:ascii="Verdana" w:hAnsi="Verdana"/>
          <w:bCs/>
          <w:szCs w:val="24"/>
        </w:rPr>
        <w:t>Perkančioji organizacija galėtų ne tik įvertinti tiekėjo siūlomų prekių atitiktį techninėje specifikacijoje keliamiems reikalavimams, bet ir galėtų įvertinti tiekėjo pasiūlymą pagal ekonominio naudingumo vertinimo kriterijų: „Kokybė (T)“</w:t>
      </w:r>
      <w:r w:rsidR="00A97472" w:rsidRPr="00A97472">
        <w:rPr>
          <w:rFonts w:ascii="Verdana" w:hAnsi="Verdana"/>
          <w:bCs/>
          <w:szCs w:val="24"/>
        </w:rPr>
        <w:t>;</w:t>
      </w:r>
    </w:p>
    <w:p w14:paraId="5177C7B9" w14:textId="7BB114C7" w:rsidR="0021210E" w:rsidRDefault="00A97472">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b/>
          <w:szCs w:val="24"/>
        </w:rPr>
        <w:t xml:space="preserve"> </w:t>
      </w:r>
      <w:r>
        <w:rPr>
          <w:rFonts w:ascii="Verdana" w:hAnsi="Verdana"/>
          <w:lang w:eastAsia="lt-LT"/>
        </w:rPr>
        <w:t>d</w:t>
      </w:r>
      <w:r w:rsidRPr="00280DAC">
        <w:rPr>
          <w:rFonts w:ascii="Verdana" w:hAnsi="Verdana"/>
          <w:lang w:eastAsia="lt-LT"/>
        </w:rPr>
        <w:t xml:space="preserve">ekoracijų išdėliojimo planiniai sprendiniai su nurodytais atstumais metrais tarp išdėliotų dekoracijų, </w:t>
      </w:r>
      <w:r w:rsidRPr="00280DAC">
        <w:rPr>
          <w:rFonts w:ascii="Verdana" w:hAnsi="Verdana"/>
        </w:rPr>
        <w:t>Marijampolės miesto kalėdinės eglės ir šventinių puošybinių elementų</w:t>
      </w:r>
      <w:r>
        <w:rPr>
          <w:rFonts w:ascii="Verdana" w:hAnsi="Verdana"/>
        </w:rPr>
        <w:t xml:space="preserve"> - pagal</w:t>
      </w:r>
      <w:r w:rsidRPr="005A5E2F">
        <w:rPr>
          <w:rFonts w:ascii="Verdana" w:hAnsi="Verdana"/>
          <w:b/>
          <w:bCs/>
        </w:rPr>
        <w:t xml:space="preserve"> </w:t>
      </w:r>
      <w:r w:rsidRPr="00280DAC">
        <w:rPr>
          <w:rFonts w:ascii="Verdana" w:hAnsi="Verdana"/>
          <w:lang w:eastAsia="lt-LT"/>
        </w:rPr>
        <w:t>techninės specifikacijos 3 punktą</w:t>
      </w:r>
      <w:r>
        <w:rPr>
          <w:rFonts w:ascii="Verdana" w:hAnsi="Verdana"/>
          <w:lang w:eastAsia="lt-LT"/>
        </w:rPr>
        <w:t xml:space="preserve">, iš kurių </w:t>
      </w:r>
      <w:r w:rsidRPr="0021210E">
        <w:rPr>
          <w:rFonts w:ascii="Verdana" w:hAnsi="Verdana"/>
          <w:bCs/>
          <w:szCs w:val="24"/>
        </w:rPr>
        <w:t xml:space="preserve">Perkančioji organizacija galėtų ne </w:t>
      </w:r>
      <w:r w:rsidRPr="0012292B">
        <w:rPr>
          <w:rFonts w:ascii="Verdana" w:hAnsi="Verdana"/>
          <w:bCs/>
          <w:szCs w:val="24"/>
        </w:rPr>
        <w:t>tik įvertinti tiekėjo siūlomų prekių atitiktį techninėje specifikacijoje keliamiems reikalavimams, bet ir galėtų įvertinti tiekėjo pasiūlymą pagal ekonominio naudingumo vertinimo kriterijų: „Kokybė (T)“</w:t>
      </w:r>
      <w:r w:rsidR="00F85934" w:rsidRPr="00F85934">
        <w:rPr>
          <w:rFonts w:ascii="Verdana" w:hAnsi="Verdana"/>
          <w:bCs/>
          <w:szCs w:val="24"/>
        </w:rPr>
        <w:t>;</w:t>
      </w:r>
    </w:p>
    <w:p w14:paraId="662E16B6" w14:textId="592BD5DB" w:rsidR="00FA0E06" w:rsidRPr="005A5E2F" w:rsidRDefault="00B820A2">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bCs/>
          <w:szCs w:val="24"/>
        </w:rPr>
        <w:t xml:space="preserve"> </w:t>
      </w:r>
      <w:r w:rsidR="00FA0E06" w:rsidRPr="005A5E2F">
        <w:rPr>
          <w:rFonts w:ascii="Verdana" w:hAnsi="Verdana"/>
          <w:szCs w:val="24"/>
          <w:lang w:eastAsia="lt-LT"/>
        </w:rPr>
        <w:t>jungtinės veiklos sutarties skaitmeninė kopija (jeigu dalyvauja ūkio subjektų grupė);</w:t>
      </w:r>
    </w:p>
    <w:p w14:paraId="0C722DB1" w14:textId="1B07FEC5" w:rsidR="00FA0E06" w:rsidRPr="005A5E2F" w:rsidRDefault="00A97472">
      <w:pPr>
        <w:pStyle w:val="Sraopastraipa"/>
        <w:numPr>
          <w:ilvl w:val="3"/>
          <w:numId w:val="41"/>
        </w:numPr>
        <w:tabs>
          <w:tab w:val="left" w:pos="1134"/>
          <w:tab w:val="left" w:pos="1701"/>
          <w:tab w:val="left" w:pos="1843"/>
        </w:tabs>
        <w:suppressAutoHyphens/>
        <w:ind w:left="0" w:firstLine="709"/>
        <w:jc w:val="both"/>
        <w:rPr>
          <w:rFonts w:ascii="Verdana" w:hAnsi="Verdana"/>
          <w:szCs w:val="24"/>
        </w:rPr>
      </w:pPr>
      <w:r>
        <w:rPr>
          <w:rFonts w:ascii="Verdana" w:hAnsi="Verdana"/>
          <w:szCs w:val="24"/>
          <w:lang w:eastAsia="lt-LT"/>
        </w:rPr>
        <w:t xml:space="preserve"> </w:t>
      </w:r>
      <w:r w:rsidR="00FA0E06" w:rsidRPr="005A5E2F">
        <w:rPr>
          <w:rFonts w:ascii="Verdana" w:hAnsi="Verdana"/>
          <w:szCs w:val="24"/>
          <w:lang w:eastAsia="lt-LT"/>
        </w:rPr>
        <w:t>įgaliojimo ar kito dokumento (pvz. pareigybės aprašymo), suteikiančio teisę pasirašyti tiekėjo pasiūlymą, skaitmeninė kopija (taikoma, kai pasiūlymą patvirtina ne įmonės vadovas, o įgaliotas asmuo);</w:t>
      </w:r>
    </w:p>
    <w:p w14:paraId="6A2DD288" w14:textId="4627049C" w:rsidR="00FA0E06" w:rsidRPr="005A5E2F" w:rsidRDefault="000F0515">
      <w:pPr>
        <w:pStyle w:val="Sraopastraipa"/>
        <w:numPr>
          <w:ilvl w:val="3"/>
          <w:numId w:val="41"/>
        </w:numPr>
        <w:tabs>
          <w:tab w:val="left" w:pos="1134"/>
          <w:tab w:val="left" w:pos="1560"/>
          <w:tab w:val="left" w:pos="1701"/>
          <w:tab w:val="left" w:pos="1843"/>
          <w:tab w:val="left" w:pos="1985"/>
        </w:tabs>
        <w:suppressAutoHyphens/>
        <w:ind w:left="0" w:firstLine="709"/>
        <w:jc w:val="both"/>
        <w:rPr>
          <w:rFonts w:ascii="Verdana" w:hAnsi="Verdana"/>
          <w:szCs w:val="24"/>
        </w:rPr>
      </w:pPr>
      <w:r>
        <w:rPr>
          <w:rFonts w:ascii="Verdana" w:hAnsi="Verdana"/>
          <w:szCs w:val="24"/>
        </w:rPr>
        <w:t xml:space="preserve">  </w:t>
      </w:r>
      <w:r w:rsidR="00FA0E06" w:rsidRPr="005A5E2F">
        <w:rPr>
          <w:rFonts w:ascii="Verdana" w:hAnsi="Verdana"/>
          <w:szCs w:val="24"/>
        </w:rPr>
        <w:t>jei tiekėjas pasitelkia subtiekėjus, subtiekėjo dokumentas, patvirtinantis jo sutikimą būti subtiekėju pirkime (išviešinami</w:t>
      </w:r>
      <w:r w:rsidR="00B360A9">
        <w:rPr>
          <w:rFonts w:ascii="Verdana" w:hAnsi="Verdana"/>
          <w:szCs w:val="24"/>
        </w:rPr>
        <w:t>, jeigu yra žinom</w:t>
      </w:r>
      <w:r w:rsidR="00A1469D">
        <w:rPr>
          <w:rFonts w:ascii="Verdana" w:hAnsi="Verdana"/>
          <w:szCs w:val="24"/>
        </w:rPr>
        <w:t>i</w:t>
      </w:r>
      <w:r w:rsidR="00B360A9">
        <w:rPr>
          <w:rFonts w:ascii="Verdana" w:hAnsi="Verdana"/>
          <w:szCs w:val="24"/>
        </w:rPr>
        <w:t>,</w:t>
      </w:r>
      <w:r w:rsidR="00FA0E06" w:rsidRPr="005A5E2F">
        <w:rPr>
          <w:rFonts w:ascii="Verdana" w:hAnsi="Verdana"/>
          <w:szCs w:val="24"/>
        </w:rPr>
        <w:t xml:space="preserve"> juos nurodant Pirkimo sąlygų 1 priede „Pasiūlymo forma“);</w:t>
      </w:r>
    </w:p>
    <w:p w14:paraId="2982B8BD" w14:textId="1F47B087" w:rsidR="00FA0E06" w:rsidRPr="005A5E2F" w:rsidRDefault="000F0515">
      <w:pPr>
        <w:pStyle w:val="Sraopastraipa"/>
        <w:numPr>
          <w:ilvl w:val="3"/>
          <w:numId w:val="41"/>
        </w:numPr>
        <w:tabs>
          <w:tab w:val="left" w:pos="1134"/>
          <w:tab w:val="left" w:pos="1560"/>
          <w:tab w:val="left" w:pos="1701"/>
          <w:tab w:val="left" w:pos="1843"/>
          <w:tab w:val="left" w:pos="1985"/>
        </w:tabs>
        <w:suppressAutoHyphens/>
        <w:ind w:left="0" w:firstLine="709"/>
        <w:jc w:val="both"/>
        <w:rPr>
          <w:rFonts w:ascii="Verdana" w:hAnsi="Verdana"/>
          <w:szCs w:val="24"/>
        </w:rPr>
      </w:pPr>
      <w:r>
        <w:rPr>
          <w:rFonts w:ascii="Verdana" w:hAnsi="Verdana"/>
          <w:kern w:val="16"/>
          <w:szCs w:val="24"/>
        </w:rPr>
        <w:t xml:space="preserve"> </w:t>
      </w:r>
      <w:r w:rsidR="00FA0E06" w:rsidRPr="005A5E2F">
        <w:rPr>
          <w:rFonts w:ascii="Verdana" w:hAnsi="Verdana"/>
          <w:kern w:val="16"/>
          <w:szCs w:val="24"/>
        </w:rPr>
        <w:t xml:space="preserve">jei tiekėjas pasitelkia ūkio subjektus, kurių pajėgumais remiasi, – įrodymai, kad šie ištekliai bus prieinami per visą sutartinių įsipareigojimų vykdymo laikotarpį </w:t>
      </w:r>
      <w:r w:rsidR="00FA0E06" w:rsidRPr="005A5E2F">
        <w:rPr>
          <w:rFonts w:ascii="Verdana" w:hAnsi="Verdana"/>
          <w:szCs w:val="24"/>
        </w:rPr>
        <w:t>(išviešinami juos nurodant Pirkimo sąlygų 1 priede „Pasiūlymo forma“)</w:t>
      </w:r>
      <w:r w:rsidR="00FA0E06" w:rsidRPr="005A5E2F">
        <w:rPr>
          <w:rFonts w:ascii="Verdana" w:hAnsi="Verdana"/>
          <w:kern w:val="16"/>
          <w:szCs w:val="24"/>
        </w:rPr>
        <w:t>;</w:t>
      </w:r>
    </w:p>
    <w:p w14:paraId="26D45AC1" w14:textId="67038CBE" w:rsidR="00F8360C" w:rsidRPr="00F8360C" w:rsidRDefault="00F8360C">
      <w:pPr>
        <w:pStyle w:val="Sraopastraipa"/>
        <w:numPr>
          <w:ilvl w:val="3"/>
          <w:numId w:val="41"/>
        </w:numPr>
        <w:tabs>
          <w:tab w:val="left" w:pos="1134"/>
          <w:tab w:val="left" w:pos="1701"/>
          <w:tab w:val="left" w:pos="1843"/>
          <w:tab w:val="left" w:pos="2127"/>
        </w:tabs>
        <w:suppressAutoHyphens/>
        <w:ind w:left="0" w:firstLine="709"/>
        <w:jc w:val="both"/>
        <w:rPr>
          <w:rFonts w:ascii="Verdana" w:hAnsi="Verdana"/>
          <w:szCs w:val="24"/>
        </w:rPr>
      </w:pPr>
      <w:r w:rsidRPr="00F06149">
        <w:rPr>
          <w:rFonts w:ascii="Verdana" w:hAnsi="Verdana"/>
          <w:kern w:val="16"/>
          <w:szCs w:val="24"/>
        </w:rPr>
        <w:t>jei tiekėjas pasitelkia fizinį asmenį kaip ūkio subjektą, kurio neketina įdarbinti - sutartį ar preliminariąją sutartį, ar ketinimų protokolą dėl sutarties sudarymo su specialistu laimėjimo ir sutarties sudarymo atveju</w:t>
      </w:r>
      <w:r>
        <w:rPr>
          <w:rFonts w:ascii="Verdana" w:hAnsi="Verdana"/>
          <w:kern w:val="16"/>
          <w:szCs w:val="24"/>
        </w:rPr>
        <w:t>;</w:t>
      </w:r>
    </w:p>
    <w:p w14:paraId="56B036B9" w14:textId="35C97148" w:rsidR="00FA0E06" w:rsidRPr="00A1469D" w:rsidRDefault="00FA0E06">
      <w:pPr>
        <w:pStyle w:val="Sraopastraipa"/>
        <w:numPr>
          <w:ilvl w:val="3"/>
          <w:numId w:val="41"/>
        </w:numPr>
        <w:tabs>
          <w:tab w:val="left" w:pos="1134"/>
          <w:tab w:val="left" w:pos="1701"/>
          <w:tab w:val="left" w:pos="1843"/>
          <w:tab w:val="left" w:pos="2127"/>
        </w:tabs>
        <w:suppressAutoHyphens/>
        <w:ind w:left="0" w:firstLine="709"/>
        <w:jc w:val="both"/>
        <w:rPr>
          <w:rFonts w:ascii="Verdana" w:hAnsi="Verdana"/>
          <w:szCs w:val="24"/>
        </w:rPr>
      </w:pPr>
      <w:r w:rsidRPr="005A5E2F">
        <w:rPr>
          <w:rFonts w:ascii="Verdana" w:hAnsi="Verdana"/>
        </w:rPr>
        <w:t>jei tiekėjas pasitelkia kvazisubtiekėj</w:t>
      </w:r>
      <w:r w:rsidR="00F8360C">
        <w:rPr>
          <w:rFonts w:ascii="Verdana" w:hAnsi="Verdana"/>
        </w:rPr>
        <w:t>ą</w:t>
      </w:r>
      <w:r w:rsidRPr="005A5E2F">
        <w:rPr>
          <w:rFonts w:ascii="Verdana" w:hAnsi="Verdana"/>
        </w:rPr>
        <w:t xml:space="preserve"> pateikiama</w:t>
      </w:r>
      <w:r w:rsidR="00F8360C">
        <w:rPr>
          <w:rFonts w:ascii="Verdana" w:hAnsi="Verdana"/>
        </w:rPr>
        <w:t xml:space="preserve"> su</w:t>
      </w:r>
      <w:r w:rsidRPr="005A5E2F">
        <w:rPr>
          <w:rFonts w:ascii="Verdana" w:hAnsi="Verdana"/>
        </w:rPr>
        <w:t xml:space="preserve"> ketinamu sutarties vykdymo metu pasitelkti specialistu dvišalį susitarimą arba ketinimų protokolą, arba kitą dokumentą, kuris pagrįstų, kad pirkimo laimėjimo ir </w:t>
      </w:r>
      <w:r w:rsidRPr="005A5E2F">
        <w:rPr>
          <w:rFonts w:ascii="Verdana" w:hAnsi="Verdana"/>
        </w:rPr>
        <w:lastRenderedPageBreak/>
        <w:t>sutarties sudarymo atveju šis specialistas bus įdarbintas (išviešinami juos nurodant Pirkimo sąlygų 1 priede „Pasiūlymo forma“)</w:t>
      </w:r>
      <w:r w:rsidR="00A1469D">
        <w:rPr>
          <w:rFonts w:ascii="Verdana" w:hAnsi="Verdana"/>
        </w:rPr>
        <w:t>;</w:t>
      </w:r>
    </w:p>
    <w:p w14:paraId="358C8F97" w14:textId="5A250D5B" w:rsidR="00A1469D" w:rsidRPr="005A5E2F" w:rsidRDefault="00A1469D">
      <w:pPr>
        <w:pStyle w:val="Sraopastraipa"/>
        <w:numPr>
          <w:ilvl w:val="3"/>
          <w:numId w:val="41"/>
        </w:numPr>
        <w:tabs>
          <w:tab w:val="left" w:pos="1134"/>
          <w:tab w:val="left" w:pos="1701"/>
          <w:tab w:val="left" w:pos="1843"/>
          <w:tab w:val="left" w:pos="2127"/>
        </w:tabs>
        <w:suppressAutoHyphens/>
        <w:ind w:left="0" w:firstLine="709"/>
        <w:jc w:val="both"/>
        <w:rPr>
          <w:rFonts w:ascii="Verdana" w:hAnsi="Verdana"/>
          <w:szCs w:val="24"/>
        </w:rPr>
      </w:pPr>
      <w:r w:rsidRPr="00F06149">
        <w:rPr>
          <w:rFonts w:ascii="Verdana" w:hAnsi="Verdana"/>
          <w:szCs w:val="24"/>
        </w:rPr>
        <w:t xml:space="preserve">kita </w:t>
      </w:r>
      <w:r>
        <w:rPr>
          <w:rFonts w:ascii="Verdana" w:hAnsi="Verdana"/>
          <w:szCs w:val="24"/>
        </w:rPr>
        <w:t>P</w:t>
      </w:r>
      <w:r w:rsidRPr="00F06149">
        <w:rPr>
          <w:rFonts w:ascii="Verdana" w:hAnsi="Verdana"/>
          <w:szCs w:val="24"/>
        </w:rPr>
        <w:t>irkimo sąlygose prašoma informacija ir (ar) dokumentai</w:t>
      </w:r>
      <w:r>
        <w:rPr>
          <w:rFonts w:ascii="Verdana" w:hAnsi="Verdana"/>
          <w:szCs w:val="24"/>
        </w:rPr>
        <w:t>.</w:t>
      </w:r>
    </w:p>
    <w:p w14:paraId="69CAA38A" w14:textId="65A7D6F4" w:rsidR="00FA0E06" w:rsidRPr="005A5E2F" w:rsidRDefault="00FA0E06">
      <w:pPr>
        <w:pStyle w:val="Sraopastraipa"/>
        <w:numPr>
          <w:ilvl w:val="2"/>
          <w:numId w:val="41"/>
        </w:numPr>
        <w:tabs>
          <w:tab w:val="left" w:pos="1134"/>
          <w:tab w:val="left" w:pos="1418"/>
          <w:tab w:val="left" w:pos="1701"/>
          <w:tab w:val="left" w:pos="1843"/>
        </w:tabs>
        <w:suppressAutoHyphens/>
        <w:ind w:left="0" w:firstLine="709"/>
        <w:jc w:val="both"/>
        <w:rPr>
          <w:rFonts w:ascii="Verdana" w:hAnsi="Verdana"/>
          <w:kern w:val="16"/>
          <w:szCs w:val="24"/>
        </w:rPr>
      </w:pPr>
      <w:r w:rsidRPr="005A5E2F">
        <w:rPr>
          <w:rFonts w:ascii="Verdana" w:hAnsi="Verdana"/>
          <w:bCs/>
          <w:szCs w:val="24"/>
        </w:rPr>
        <w:t>CVP IS pasiūlymo lango „</w:t>
      </w:r>
      <w:r w:rsidRPr="005A5E2F">
        <w:rPr>
          <w:rFonts w:ascii="Verdana" w:hAnsi="Verdana"/>
          <w:b/>
          <w:bCs/>
          <w:szCs w:val="24"/>
        </w:rPr>
        <w:t>Vokas 2</w:t>
      </w:r>
      <w:r w:rsidRPr="005A5E2F">
        <w:rPr>
          <w:rFonts w:ascii="Verdana" w:hAnsi="Verdana"/>
          <w:bCs/>
          <w:szCs w:val="24"/>
        </w:rPr>
        <w:t xml:space="preserve">“ eilutėje „Prisegti dokumentai“ pateikiama užpildyta pasiūlymo B dalies „Kaina“ forma, parengta pagal Pirkimo sąlygų 1 priedo B dalį. </w:t>
      </w:r>
      <w:r w:rsidRPr="005A5E2F">
        <w:rPr>
          <w:rFonts w:ascii="Verdana" w:hAnsi="Verdana"/>
          <w:szCs w:val="24"/>
        </w:rPr>
        <w:t xml:space="preserve">Pasiūlymo B dalyje kaina nurodoma eurais (suapvalinant iki dviejų skaičių po kablelio). Pasiūlymo kaina turi būti apskaičiuota ir išreikšta taip, kaip nurodyta pirkimo sąlygų 1 priede (B dalyje). Apskaičiuojant kainą turi būti atsižvelgta į viską, ko reikia visiškam ir tinkamam Pirkimo sutarties įvykdymui bei visą techninėje specifikacijoje nurodytą perkamų prekių apimtį. </w:t>
      </w:r>
    </w:p>
    <w:p w14:paraId="6C6B555A" w14:textId="01CCA06D" w:rsidR="00BC0986" w:rsidRPr="005A5E2F" w:rsidRDefault="005A06BD">
      <w:pPr>
        <w:pStyle w:val="Body2"/>
        <w:numPr>
          <w:ilvl w:val="1"/>
          <w:numId w:val="41"/>
        </w:numPr>
        <w:tabs>
          <w:tab w:val="left" w:pos="1260"/>
          <w:tab w:val="left" w:pos="1560"/>
        </w:tabs>
        <w:spacing w:after="0"/>
        <w:ind w:left="0" w:firstLine="709"/>
        <w:contextualSpacing/>
        <w:rPr>
          <w:rFonts w:ascii="Verdana" w:hAnsi="Verdana"/>
          <w:kern w:val="16"/>
          <w:sz w:val="24"/>
          <w:szCs w:val="24"/>
          <w:lang w:val="lt-LT"/>
        </w:rPr>
      </w:pPr>
      <w:r w:rsidRPr="005A5E2F">
        <w:rPr>
          <w:rFonts w:ascii="Verdana" w:hAnsi="Verdana"/>
          <w:kern w:val="16"/>
          <w:sz w:val="24"/>
          <w:szCs w:val="24"/>
          <w:lang w:val="lt-LT"/>
        </w:rPr>
        <w:t xml:space="preserve">Pasiūlymas </w:t>
      </w:r>
      <w:r w:rsidR="006109FF">
        <w:rPr>
          <w:rFonts w:ascii="Verdana" w:hAnsi="Verdana"/>
          <w:kern w:val="16"/>
          <w:sz w:val="24"/>
          <w:szCs w:val="24"/>
          <w:lang w:val="lt-LT"/>
        </w:rPr>
        <w:t>turi būti</w:t>
      </w:r>
      <w:r w:rsidRPr="005A5E2F">
        <w:rPr>
          <w:rFonts w:ascii="Verdana" w:hAnsi="Verdana"/>
          <w:kern w:val="16"/>
          <w:sz w:val="24"/>
          <w:szCs w:val="24"/>
          <w:lang w:val="lt-LT"/>
        </w:rPr>
        <w:t xml:space="preserve">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 </w:t>
      </w:r>
      <w:r w:rsidRPr="00503F9D">
        <w:rPr>
          <w:rFonts w:ascii="Verdana" w:hAnsi="Verdana"/>
          <w:b/>
          <w:bCs/>
          <w:color w:val="EE0000"/>
          <w:kern w:val="16"/>
          <w:sz w:val="24"/>
          <w:szCs w:val="24"/>
          <w:lang w:val="lt-LT"/>
        </w:rPr>
        <w:t>(</w:t>
      </w:r>
      <w:r w:rsidRPr="00503F9D">
        <w:rPr>
          <w:rFonts w:ascii="Verdana" w:hAnsi="Verdana"/>
          <w:b/>
          <w:bCs/>
          <w:color w:val="EE0000"/>
          <w:kern w:val="16"/>
          <w:sz w:val="24"/>
          <w:szCs w:val="24"/>
          <w:u w:val="single"/>
          <w:lang w:val="lt-LT"/>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r w:rsidRPr="00503F9D">
        <w:rPr>
          <w:rFonts w:ascii="Verdana" w:hAnsi="Verdana"/>
          <w:b/>
          <w:bCs/>
          <w:color w:val="EE0000"/>
          <w:kern w:val="16"/>
          <w:sz w:val="24"/>
          <w:szCs w:val="24"/>
          <w:lang w:val="lt-LT"/>
        </w:rPr>
        <w:t>)</w:t>
      </w:r>
      <w:r w:rsidRPr="00503F9D">
        <w:rPr>
          <w:rFonts w:ascii="Verdana" w:hAnsi="Verdana"/>
          <w:color w:val="EE0000"/>
          <w:kern w:val="16"/>
          <w:sz w:val="24"/>
          <w:szCs w:val="24"/>
          <w:lang w:val="lt-LT"/>
        </w:rPr>
        <w:t>.</w:t>
      </w:r>
    </w:p>
    <w:p w14:paraId="43E6DAEC" w14:textId="77777777" w:rsidR="00BC0986" w:rsidRPr="005A5E2F" w:rsidRDefault="00B70D02">
      <w:pPr>
        <w:pStyle w:val="Body2"/>
        <w:numPr>
          <w:ilvl w:val="1"/>
          <w:numId w:val="41"/>
        </w:numPr>
        <w:tabs>
          <w:tab w:val="left" w:pos="1260"/>
          <w:tab w:val="left" w:pos="15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 xml:space="preserve">Tiekėjai Pasiūlymo rašte turi nurodyti, kokia pasiūlyme pateikta informacija yra konfidenciali. </w:t>
      </w:r>
      <w:r w:rsidRPr="005A5E2F">
        <w:rPr>
          <w:rFonts w:ascii="Verdana" w:hAnsi="Verdana"/>
          <w:b/>
          <w:sz w:val="24"/>
          <w:szCs w:val="24"/>
          <w:lang w:val="lt-LT"/>
        </w:rPr>
        <w:t xml:space="preserve">Tiekėjai pasiūlyme turi nurodyti informaciją, kurios atskleidimas prieštarautų teisės aktams arba teisėtiems tiekėjų komerciniams interesams, arba trukdytų laisvai konkuruoti tarpusavyje. </w:t>
      </w:r>
      <w:r w:rsidRPr="005A5E2F">
        <w:rPr>
          <w:rFonts w:ascii="Verdana" w:hAnsi="Verdana"/>
          <w:sz w:val="24"/>
          <w:szCs w:val="24"/>
          <w:lang w:val="lt-LT"/>
        </w:rPr>
        <w:t xml:space="preserve">Konfidencialia negalima laikyti informacijos nurodytos VPĮ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5A5E2F">
        <w:rPr>
          <w:rFonts w:ascii="Verdana" w:hAnsi="Verdana"/>
          <w:spacing w:val="-2"/>
          <w:sz w:val="24"/>
          <w:szCs w:val="24"/>
          <w:lang w:val="lt-LT"/>
        </w:rPr>
        <w:t>k</w:t>
      </w:r>
      <w:r w:rsidRPr="005A5E2F">
        <w:rPr>
          <w:rFonts w:ascii="Verdana" w:hAnsi="Verdana"/>
          <w:sz w:val="24"/>
          <w:szCs w:val="24"/>
          <w:lang w:val="lt-LT"/>
        </w:rPr>
        <w:t xml:space="preserve">aip suprantamas konfidencialumas viešuosiuose pirkimuose (VPĮ 20 straipsnis) galima rasti adresu: </w:t>
      </w:r>
      <w:hyperlink r:id="rId27" w:history="1">
        <w:r w:rsidRPr="0039074B">
          <w:rPr>
            <w:rFonts w:ascii="Verdana" w:hAnsi="Verdana"/>
            <w:color w:val="0000FF"/>
            <w:sz w:val="24"/>
            <w:szCs w:val="24"/>
            <w:u w:val="single"/>
            <w:lang w:val="lt-LT"/>
          </w:rPr>
          <w:t>http://vpt.lrv.lt/uploads/vpt/documents/files/mp/konfidenciali_informacija.pdf</w:t>
        </w:r>
      </w:hyperlink>
      <w:r w:rsidRPr="005A5E2F">
        <w:rPr>
          <w:rFonts w:ascii="Verdana" w:hAnsi="Verdana"/>
          <w:sz w:val="24"/>
          <w:szCs w:val="24"/>
          <w:lang w:val="lt-LT"/>
        </w:rPr>
        <w:t>.</w:t>
      </w:r>
    </w:p>
    <w:p w14:paraId="271BF6EE" w14:textId="76ECDEAB" w:rsidR="00BC0986" w:rsidRPr="005A5E2F" w:rsidRDefault="00B70D02">
      <w:pPr>
        <w:pStyle w:val="Body2"/>
        <w:numPr>
          <w:ilvl w:val="1"/>
          <w:numId w:val="41"/>
        </w:numPr>
        <w:tabs>
          <w:tab w:val="left" w:pos="1260"/>
          <w:tab w:val="left" w:pos="15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VPĮ 21 str. 1</w:t>
      </w:r>
      <w:r w:rsidR="004F66DD" w:rsidRPr="005A5E2F">
        <w:rPr>
          <w:rFonts w:ascii="Verdana" w:hAnsi="Verdana"/>
          <w:sz w:val="24"/>
          <w:szCs w:val="24"/>
          <w:lang w:val="lt-LT"/>
        </w:rPr>
        <w:t xml:space="preserve"> </w:t>
      </w:r>
      <w:r w:rsidRPr="005A5E2F">
        <w:rPr>
          <w:rFonts w:ascii="Verdana" w:hAnsi="Verdana"/>
          <w:sz w:val="24"/>
          <w:szCs w:val="24"/>
          <w:lang w:val="lt-LT"/>
        </w:rPr>
        <w:t>d. nurodyti asmenys, patekę į interesų konflikto situaciją, privalo nusišalinti ar gali būti nušalinami nuo su pirkimu susijusių sprendimų rengimo, svarstymo, priėmimo proceso ar jo stebėjimo vadovaujantis Viešųjų ir privačių intereso derinimo įstatymu.</w:t>
      </w:r>
    </w:p>
    <w:p w14:paraId="32ABD8AC" w14:textId="77777777" w:rsidR="00BC0986" w:rsidRPr="005A5E2F" w:rsidRDefault="00B70D02">
      <w:pPr>
        <w:pStyle w:val="Body2"/>
        <w:numPr>
          <w:ilvl w:val="1"/>
          <w:numId w:val="41"/>
        </w:numPr>
        <w:tabs>
          <w:tab w:val="left" w:pos="1260"/>
          <w:tab w:val="left" w:pos="1560"/>
        </w:tabs>
        <w:spacing w:after="0"/>
        <w:ind w:left="0" w:firstLine="709"/>
        <w:contextualSpacing/>
        <w:rPr>
          <w:rFonts w:ascii="Verdana" w:hAnsi="Verdana"/>
          <w:kern w:val="16"/>
          <w:sz w:val="24"/>
          <w:szCs w:val="24"/>
          <w:lang w:val="lt-LT"/>
        </w:rPr>
      </w:pPr>
      <w:r w:rsidRPr="005A5E2F">
        <w:rPr>
          <w:rFonts w:ascii="Verdana" w:hAnsi="Verdana"/>
          <w:sz w:val="24"/>
          <w:szCs w:val="24"/>
          <w:lang w:val="lt-LT"/>
        </w:rPr>
        <w:t xml:space="preserve">Siekiant perkančiajai organizacijai užtikrinti tiekėjo informacijos konfidencialumą ir VPĮ nuostatos Centrinėje viešųjų pirkimų informacinėje sistemoje skelbti laimėjusio dalyvio pasiūlymą, sudarytą pirkimo sutartį ir pirkimo sutarties sąlygų pakeitimus įgyvendinimą, dalyvis savo pasiūlyme turi nurodyti ir pateikti </w:t>
      </w:r>
      <w:r w:rsidRPr="005A5E2F">
        <w:rPr>
          <w:rFonts w:ascii="Verdana" w:hAnsi="Verdana"/>
          <w:b/>
          <w:sz w:val="24"/>
          <w:szCs w:val="24"/>
          <w:lang w:val="lt-LT"/>
        </w:rPr>
        <w:t xml:space="preserve">atskirais failais </w:t>
      </w:r>
      <w:r w:rsidRPr="005A5E2F">
        <w:rPr>
          <w:rFonts w:ascii="Verdana" w:hAnsi="Verdana"/>
          <w:i/>
          <w:sz w:val="24"/>
          <w:szCs w:val="24"/>
          <w:lang w:val="lt-LT"/>
        </w:rPr>
        <w:t>(bylomis)</w:t>
      </w:r>
      <w:r w:rsidRPr="005A5E2F">
        <w:rPr>
          <w:rFonts w:ascii="Verdana" w:hAnsi="Verdana"/>
          <w:sz w:val="24"/>
          <w:szCs w:val="24"/>
          <w:lang w:val="lt-LT"/>
        </w:rPr>
        <w:t>:</w:t>
      </w:r>
    </w:p>
    <w:p w14:paraId="60106207" w14:textId="77777777" w:rsidR="00BC0986" w:rsidRPr="005A5E2F" w:rsidRDefault="00B70D02">
      <w:pPr>
        <w:pStyle w:val="Body2"/>
        <w:numPr>
          <w:ilvl w:val="1"/>
          <w:numId w:val="41"/>
        </w:numPr>
        <w:tabs>
          <w:tab w:val="left" w:pos="1260"/>
          <w:tab w:val="left" w:pos="1560"/>
        </w:tabs>
        <w:spacing w:after="0"/>
        <w:ind w:left="0" w:firstLine="709"/>
        <w:contextualSpacing/>
        <w:rPr>
          <w:rFonts w:ascii="Verdana" w:hAnsi="Verdana"/>
          <w:kern w:val="16"/>
          <w:sz w:val="24"/>
          <w:szCs w:val="24"/>
          <w:lang w:val="lt-LT"/>
        </w:rPr>
      </w:pPr>
      <w:r w:rsidRPr="005A5E2F">
        <w:rPr>
          <w:rFonts w:ascii="Verdana" w:eastAsiaTheme="minorEastAsia" w:hAnsi="Verdana"/>
          <w:color w:val="auto"/>
          <w:sz w:val="24"/>
          <w:szCs w:val="24"/>
          <w:lang w:val="lt-LT"/>
        </w:rPr>
        <w:lastRenderedPageBreak/>
        <w:t xml:space="preserve">informaciją, kuri yra konfidenciali, failo </w:t>
      </w:r>
      <w:r w:rsidRPr="005A5E2F">
        <w:rPr>
          <w:rFonts w:ascii="Verdana" w:eastAsiaTheme="minorEastAsia" w:hAnsi="Verdana"/>
          <w:i/>
          <w:color w:val="auto"/>
          <w:sz w:val="24"/>
          <w:szCs w:val="24"/>
          <w:lang w:val="lt-LT"/>
        </w:rPr>
        <w:t xml:space="preserve">(bylos) </w:t>
      </w:r>
      <w:r w:rsidRPr="005A5E2F">
        <w:rPr>
          <w:rFonts w:ascii="Verdana" w:eastAsiaTheme="minorEastAsia" w:hAnsi="Verdana"/>
          <w:color w:val="auto"/>
          <w:sz w:val="24"/>
          <w:szCs w:val="24"/>
          <w:lang w:val="lt-LT"/>
        </w:rPr>
        <w:t xml:space="preserve">pavadinime nurodant „konfidencialu“ arba užpildytoje pasiūlymo formoje pridedamų dokumentų sąraše nurodant, kurie failai </w:t>
      </w:r>
      <w:r w:rsidRPr="005A5E2F">
        <w:rPr>
          <w:rFonts w:ascii="Verdana" w:eastAsiaTheme="minorEastAsia" w:hAnsi="Verdana"/>
          <w:i/>
          <w:color w:val="auto"/>
          <w:sz w:val="24"/>
          <w:szCs w:val="24"/>
          <w:lang w:val="lt-LT"/>
        </w:rPr>
        <w:t>(bylos)</w:t>
      </w:r>
      <w:r w:rsidRPr="005A5E2F">
        <w:rPr>
          <w:rFonts w:ascii="Verdana" w:eastAsiaTheme="minorEastAsia" w:hAnsi="Verdana"/>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Pasitelkiami subtiekėjai negali būti konfidenciali informacija, kvalifikacijos duomenys taip pat negali būti laikomi konfidencialia informacija, išskyrus atvejus, jei tokios informacijos atskleidimas negalimas pagal Asmens duomenų teisinės apsaugos įstatymą;</w:t>
      </w:r>
    </w:p>
    <w:p w14:paraId="66BC7B1C" w14:textId="132DD350" w:rsidR="00B70D02" w:rsidRPr="005A5E2F" w:rsidRDefault="00B70D02">
      <w:pPr>
        <w:pStyle w:val="Body2"/>
        <w:numPr>
          <w:ilvl w:val="2"/>
          <w:numId w:val="41"/>
        </w:numPr>
        <w:tabs>
          <w:tab w:val="left" w:pos="1843"/>
        </w:tabs>
        <w:spacing w:after="0"/>
        <w:ind w:left="0" w:firstLine="709"/>
        <w:contextualSpacing/>
        <w:rPr>
          <w:rFonts w:ascii="Verdana" w:hAnsi="Verdana"/>
          <w:kern w:val="16"/>
          <w:sz w:val="24"/>
          <w:szCs w:val="24"/>
          <w:lang w:val="lt-LT"/>
        </w:rPr>
      </w:pPr>
      <w:r w:rsidRPr="005A5E2F">
        <w:rPr>
          <w:rFonts w:ascii="Verdana" w:eastAsiaTheme="minorEastAsia" w:hAnsi="Verdana"/>
          <w:color w:val="auto"/>
          <w:sz w:val="24"/>
          <w:szCs w:val="24"/>
          <w:lang w:val="lt-LT"/>
        </w:rPr>
        <w:t xml:space="preserve">informaciją, kurios atskleidimas prieštarauja teisės aktams arba teisėtiems tiekėjo komerciniams interesams arba trukdo laisvai konkuruoti tarpusavyje, failo </w:t>
      </w:r>
      <w:r w:rsidRPr="005A5E2F">
        <w:rPr>
          <w:rFonts w:ascii="Verdana" w:eastAsiaTheme="minorEastAsia" w:hAnsi="Verdana"/>
          <w:i/>
          <w:color w:val="auto"/>
          <w:sz w:val="24"/>
          <w:szCs w:val="24"/>
          <w:lang w:val="lt-LT"/>
        </w:rPr>
        <w:t xml:space="preserve">(bylos) </w:t>
      </w:r>
      <w:r w:rsidRPr="005A5E2F">
        <w:rPr>
          <w:rFonts w:ascii="Verdana" w:eastAsiaTheme="minorEastAsia" w:hAnsi="Verdana"/>
          <w:color w:val="auto"/>
          <w:sz w:val="24"/>
          <w:szCs w:val="24"/>
          <w:lang w:val="lt-LT"/>
        </w:rPr>
        <w:t xml:space="preserve">pavadinime nurodant „neviešinama“ arba užpildytoje pasiūlymo formoje pridedamų dokumentų sąraše nurodant, kurie failai </w:t>
      </w:r>
      <w:r w:rsidRPr="005A5E2F">
        <w:rPr>
          <w:rFonts w:ascii="Verdana" w:eastAsiaTheme="minorEastAsia" w:hAnsi="Verdana"/>
          <w:i/>
          <w:color w:val="auto"/>
          <w:sz w:val="24"/>
          <w:szCs w:val="24"/>
          <w:lang w:val="lt-LT"/>
        </w:rPr>
        <w:t>(bylos)</w:t>
      </w:r>
      <w:r w:rsidRPr="005A5E2F">
        <w:rPr>
          <w:rFonts w:ascii="Verdana" w:eastAsiaTheme="minorEastAsia" w:hAnsi="Verdana"/>
          <w:color w:val="auto"/>
          <w:sz w:val="24"/>
          <w:szCs w:val="24"/>
          <w:lang w:val="lt-LT"/>
        </w:rPr>
        <w:t xml:space="preserve"> yra neviešinami.</w:t>
      </w:r>
    </w:p>
    <w:p w14:paraId="4F5BE19C" w14:textId="77777777" w:rsidR="00BC0986" w:rsidRPr="005A5E2F" w:rsidRDefault="00B70D02">
      <w:pPr>
        <w:pStyle w:val="Sraopastraipa"/>
        <w:numPr>
          <w:ilvl w:val="1"/>
          <w:numId w:val="41"/>
        </w:numPr>
        <w:tabs>
          <w:tab w:val="left" w:pos="120"/>
          <w:tab w:val="left" w:pos="1560"/>
        </w:tabs>
        <w:suppressAutoHyphens/>
        <w:ind w:left="0" w:firstLine="709"/>
        <w:jc w:val="both"/>
        <w:rPr>
          <w:rFonts w:ascii="Verdana" w:hAnsi="Verdana"/>
          <w:color w:val="000000"/>
          <w:szCs w:val="24"/>
          <w:lang w:eastAsia="lt-LT"/>
        </w:rPr>
      </w:pPr>
      <w:r w:rsidRPr="005A5E2F">
        <w:rPr>
          <w:rFonts w:ascii="Verdana" w:hAnsi="Verdana"/>
          <w:szCs w:val="24"/>
          <w:lang w:eastAsia="lt-LT"/>
        </w:rPr>
        <w:t xml:space="preserve">Tiekėjas iki galutinio pasiūlymų pateikimo termino turi teisę pakeisti arba atšaukti savo pasiūlymą CVP IS priemonėmis. Toks pakeitimas arba pranešimas, kad pasiūlymas atšaukiamas, pripažįstamas galiojančiu, jeigu </w:t>
      </w:r>
      <w:r w:rsidRPr="005A5E2F">
        <w:rPr>
          <w:rFonts w:ascii="Verdana" w:hAnsi="Verdana"/>
          <w:color w:val="000000"/>
          <w:kern w:val="16"/>
          <w:szCs w:val="24"/>
          <w:lang w:eastAsia="lt-LT"/>
        </w:rPr>
        <w:t xml:space="preserve">Perkančioji organizacija </w:t>
      </w:r>
      <w:r w:rsidRPr="005A5E2F">
        <w:rPr>
          <w:rFonts w:ascii="Verdana" w:hAnsi="Verdana"/>
          <w:szCs w:val="24"/>
          <w:lang w:eastAsia="lt-LT"/>
        </w:rPr>
        <w:t>jį gauna pateiktą CVP IS priemonėmis iki pasiūlymų pateikimo termino pabaigos.</w:t>
      </w:r>
    </w:p>
    <w:bookmarkEnd w:id="15"/>
    <w:p w14:paraId="5126B2A4" w14:textId="77777777" w:rsidR="00AB6B46" w:rsidRPr="005A5E2F" w:rsidRDefault="00AB6B46" w:rsidP="005A5E2F">
      <w:pPr>
        <w:tabs>
          <w:tab w:val="left" w:pos="120"/>
          <w:tab w:val="left" w:pos="1560"/>
        </w:tabs>
        <w:suppressAutoHyphens/>
        <w:contextualSpacing/>
        <w:jc w:val="both"/>
        <w:rPr>
          <w:rFonts w:ascii="Verdana" w:hAnsi="Verdana"/>
          <w:color w:val="000000"/>
          <w:lang w:eastAsia="lt-LT"/>
        </w:rPr>
      </w:pPr>
    </w:p>
    <w:p w14:paraId="13352FA4" w14:textId="16C7A406" w:rsidR="00FE4344" w:rsidRPr="005A5E2F" w:rsidRDefault="008D6DF0">
      <w:pPr>
        <w:pStyle w:val="Antrat"/>
        <w:numPr>
          <w:ilvl w:val="0"/>
          <w:numId w:val="41"/>
        </w:numPr>
        <w:contextualSpacing/>
        <w:jc w:val="center"/>
        <w:rPr>
          <w:rFonts w:ascii="Verdana" w:hAnsi="Verdana" w:cs="Times New Roman"/>
          <w:b w:val="0"/>
          <w:bCs w:val="0"/>
          <w:color w:val="auto"/>
          <w:sz w:val="24"/>
          <w:szCs w:val="24"/>
          <w:lang w:val="lt-LT"/>
        </w:rPr>
      </w:pPr>
      <w:bookmarkStart w:id="17" w:name="_Toc239840389"/>
      <w:r w:rsidRPr="005A5E2F">
        <w:rPr>
          <w:rStyle w:val="AntratDiagrama"/>
          <w:rFonts w:ascii="Verdana" w:hAnsi="Verdana" w:cs="Times New Roman"/>
          <w:b/>
          <w:bCs/>
          <w:color w:val="auto"/>
          <w:sz w:val="24"/>
          <w:szCs w:val="24"/>
          <w:lang w:val="lt-LT"/>
        </w:rPr>
        <w:t>PASIŪLYMŲ ŠIFRAVIMAS</w:t>
      </w:r>
      <w:bookmarkEnd w:id="17"/>
    </w:p>
    <w:p w14:paraId="7A716B0F" w14:textId="6EA68D26" w:rsidR="00FE4344" w:rsidRPr="005A5E2F" w:rsidRDefault="00FE4344" w:rsidP="005A5E2F">
      <w:pPr>
        <w:pStyle w:val="Body2"/>
        <w:spacing w:after="0"/>
        <w:contextualSpacing/>
        <w:rPr>
          <w:rFonts w:ascii="Verdana" w:hAnsi="Verdana" w:cs="Times New Roman"/>
          <w:color w:val="auto"/>
          <w:sz w:val="24"/>
          <w:szCs w:val="24"/>
          <w:lang w:val="lt-LT"/>
        </w:rPr>
      </w:pPr>
    </w:p>
    <w:p w14:paraId="3FEDC8FB" w14:textId="34F9F312" w:rsidR="00BC0986" w:rsidRPr="005A5E2F" w:rsidRDefault="003E62F5" w:rsidP="005A5E2F">
      <w:pPr>
        <w:pStyle w:val="Body2"/>
        <w:tabs>
          <w:tab w:val="left" w:pos="1260"/>
        </w:tabs>
        <w:spacing w:after="0"/>
        <w:ind w:firstLine="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6.1.</w:t>
      </w:r>
      <w:r w:rsidR="008D6DF0" w:rsidRPr="005A5E2F">
        <w:rPr>
          <w:rFonts w:ascii="Verdana" w:hAnsi="Verdana" w:cs="Times New Roman"/>
          <w:color w:val="auto"/>
          <w:sz w:val="24"/>
          <w:szCs w:val="24"/>
          <w:lang w:val="lt-LT"/>
        </w:rPr>
        <w:t xml:space="preserve"> Tiekėjo teikiamas pasiūlymas gali būti užšifruojamas. Tiekėjas, nusprendęs pateikti užšifruotą pasiūlymą, turi:</w:t>
      </w:r>
    </w:p>
    <w:p w14:paraId="7B4AF972" w14:textId="2AEB3087" w:rsidR="00BC0986" w:rsidRPr="005A5E2F" w:rsidRDefault="003E62F5" w:rsidP="005A5E2F">
      <w:pPr>
        <w:pStyle w:val="Body2"/>
        <w:tabs>
          <w:tab w:val="left" w:pos="1260"/>
        </w:tabs>
        <w:spacing w:after="0"/>
        <w:ind w:firstLine="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6</w:t>
      </w:r>
      <w:r w:rsidR="00BC0986" w:rsidRPr="005A5E2F">
        <w:rPr>
          <w:rFonts w:ascii="Verdana" w:hAnsi="Verdana" w:cs="Times New Roman"/>
          <w:color w:val="auto"/>
          <w:sz w:val="24"/>
          <w:szCs w:val="24"/>
          <w:lang w:val="lt-LT"/>
        </w:rPr>
        <w:t xml:space="preserve">.1.1. </w:t>
      </w:r>
      <w:r w:rsidR="008D6DF0" w:rsidRPr="005A5E2F">
        <w:rPr>
          <w:rFonts w:ascii="Verdana" w:hAnsi="Verdana" w:cs="Times New Roman"/>
          <w:color w:val="auto"/>
          <w:sz w:val="24"/>
          <w:szCs w:val="24"/>
          <w:lang w:val="lt-LT"/>
        </w:rPr>
        <w:t>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w:t>
      </w:r>
      <w:r w:rsidR="008D6DF0" w:rsidRPr="005A5E2F">
        <w:fldChar w:fldCharType="begin"/>
      </w:r>
      <w:r w:rsidR="008D6DF0" w:rsidRPr="005A5E2F">
        <w:rPr>
          <w:rFonts w:ascii="Verdana" w:hAnsi="Verdana"/>
          <w:vanish/>
          <w:sz w:val="24"/>
          <w:szCs w:val="24"/>
          <w:lang w:val="lt-LT"/>
        </w:rPr>
        <w:instrText>HYPERLINK "http://vpt.lrv.lt/lt/pasiulymu-sifravimas" \h</w:instrText>
      </w:r>
      <w:r w:rsidR="008D6DF0" w:rsidRPr="005A5E2F">
        <w:fldChar w:fldCharType="separate"/>
      </w:r>
      <w:r w:rsidR="008D6DF0" w:rsidRPr="005A5E2F">
        <w:rPr>
          <w:rStyle w:val="Internetosaitas"/>
          <w:rFonts w:ascii="Verdana" w:hAnsi="Verdana" w:cs="Times New Roman"/>
          <w:vanish/>
          <w:color w:val="auto"/>
          <w:sz w:val="24"/>
          <w:szCs w:val="24"/>
          <w:lang w:val="lt-LT"/>
        </w:rPr>
        <w:t>http://vpt.lrv.lt/lt/pasiulymu-sifravimas</w:t>
      </w:r>
      <w:r w:rsidR="008D6DF0" w:rsidRPr="005A5E2F">
        <w:rPr>
          <w:rStyle w:val="Internetosaitas"/>
          <w:rFonts w:ascii="Verdana" w:hAnsi="Verdana" w:cs="Times New Roman"/>
          <w:vanish/>
          <w:color w:val="auto"/>
          <w:sz w:val="24"/>
          <w:szCs w:val="24"/>
          <w:lang w:val="lt-LT"/>
        </w:rPr>
        <w:fldChar w:fldCharType="end"/>
      </w:r>
      <w:r w:rsidR="00EE41BF" w:rsidRPr="005A5E2F">
        <w:rPr>
          <w:rFonts w:ascii="Verdana" w:hAnsi="Verdana" w:cs="Times New Roman"/>
          <w:color w:val="auto"/>
          <w:sz w:val="24"/>
          <w:szCs w:val="24"/>
          <w:lang w:val="lt-LT"/>
        </w:rPr>
        <w:t xml:space="preserve"> </w:t>
      </w:r>
      <w:hyperlink r:id="rId28" w:history="1">
        <w:r w:rsidR="0062378C" w:rsidRPr="00EB15B3">
          <w:rPr>
            <w:rStyle w:val="Hipersaitas"/>
            <w:rFonts w:ascii="Verdana" w:hAnsi="Verdana" w:cs="Arial Unicode MS"/>
            <w:sz w:val="24"/>
            <w:szCs w:val="24"/>
            <w:lang w:val="lt-LT"/>
          </w:rPr>
          <w:t>https://vpt.lrv.lt/uploads/vpt/documents/files/LT_versija/CVP_IS/Mokymu_medziaga/Tiekejams/Uzsifravimo_instrukcija.pdf</w:t>
        </w:r>
      </w:hyperlink>
      <w:r w:rsidR="0062378C" w:rsidRPr="005A5E2F">
        <w:rPr>
          <w:rFonts w:ascii="Verdana" w:hAnsi="Verdana"/>
          <w:sz w:val="24"/>
          <w:szCs w:val="24"/>
          <w:lang w:val="lt-LT"/>
        </w:rPr>
        <w:t>;</w:t>
      </w:r>
    </w:p>
    <w:p w14:paraId="16F6EBDA" w14:textId="7F419D73" w:rsidR="00FE4344" w:rsidRPr="005A5E2F" w:rsidRDefault="003E62F5" w:rsidP="005A5E2F">
      <w:pPr>
        <w:pStyle w:val="Body2"/>
        <w:tabs>
          <w:tab w:val="left" w:pos="1260"/>
        </w:tabs>
        <w:spacing w:after="0"/>
        <w:ind w:firstLine="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6</w:t>
      </w:r>
      <w:r w:rsidR="00BC0986" w:rsidRPr="005A5E2F">
        <w:rPr>
          <w:rFonts w:ascii="Verdana" w:hAnsi="Verdana" w:cs="Times New Roman"/>
          <w:color w:val="auto"/>
          <w:sz w:val="24"/>
          <w:szCs w:val="24"/>
          <w:lang w:val="lt-LT"/>
        </w:rPr>
        <w:t xml:space="preserve">.1.2. </w:t>
      </w:r>
      <w:r w:rsidR="00853798" w:rsidRPr="00FB51CD">
        <w:rPr>
          <w:rFonts w:ascii="Verdana" w:eastAsia="Calibri" w:hAnsi="Verdana" w:cs="Times New Roman"/>
          <w:bCs/>
          <w:color w:val="auto"/>
          <w:sz w:val="24"/>
          <w:szCs w:val="24"/>
          <w:lang w:val="lt-LT" w:eastAsia="en-US"/>
        </w:rPr>
        <w:t>per 30 min. nuo pasiūlymų pateikimo termino pabaigos CVP IS susirašinėjimo priemonėmis</w:t>
      </w:r>
      <w:r w:rsidR="00853798" w:rsidRPr="005A5E2F">
        <w:rPr>
          <w:rFonts w:ascii="Verdana" w:eastAsia="Calibri" w:hAnsi="Verdana" w:cs="Times New Roman"/>
          <w:color w:val="auto"/>
          <w:sz w:val="24"/>
          <w:szCs w:val="24"/>
          <w:lang w:val="lt-LT" w:eastAsia="en-US"/>
        </w:rPr>
        <w:t xml:space="preserve"> </w:t>
      </w:r>
      <w:r w:rsidR="008D6DF0" w:rsidRPr="005A5E2F">
        <w:rPr>
          <w:rFonts w:ascii="Verdana" w:hAnsi="Verdana" w:cs="Times New Roman"/>
          <w:color w:val="auto"/>
          <w:sz w:val="24"/>
          <w:szCs w:val="24"/>
          <w:lang w:val="lt-LT"/>
        </w:rPr>
        <w:t xml:space="preserve">pateikti slaptažodį, su kuriuo </w:t>
      </w:r>
      <w:r w:rsidR="008D6DF0" w:rsidRPr="005A5E2F">
        <w:rPr>
          <w:rFonts w:ascii="Verdana" w:hAnsi="Verdana" w:cs="Times New Roman"/>
          <w:color w:val="auto"/>
          <w:kern w:val="16"/>
          <w:sz w:val="24"/>
          <w:szCs w:val="24"/>
          <w:lang w:val="lt-LT"/>
        </w:rPr>
        <w:t>Perkančioji organizacija</w:t>
      </w:r>
      <w:r w:rsidR="008D6DF0" w:rsidRPr="005A5E2F">
        <w:rPr>
          <w:rFonts w:ascii="Verdana" w:hAnsi="Verdana" w:cs="Times New Roman"/>
          <w:color w:val="auto"/>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8D6DF0" w:rsidRPr="005A5E2F">
        <w:rPr>
          <w:rFonts w:ascii="Verdana" w:hAnsi="Verdana" w:cs="Times New Roman"/>
          <w:color w:val="auto"/>
          <w:kern w:val="16"/>
          <w:sz w:val="24"/>
          <w:szCs w:val="24"/>
          <w:lang w:val="lt-LT"/>
        </w:rPr>
        <w:t xml:space="preserve">Perkančiosios organizacijos </w:t>
      </w:r>
      <w:r w:rsidR="008D6DF0" w:rsidRPr="005A5E2F">
        <w:rPr>
          <w:rFonts w:ascii="Verdana" w:hAnsi="Verdana" w:cs="Times New Roman"/>
          <w:color w:val="auto"/>
          <w:sz w:val="24"/>
          <w:szCs w:val="24"/>
          <w:lang w:val="lt-LT"/>
        </w:rPr>
        <w:t>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9C2B8A7" w14:textId="6FC7A9A7" w:rsidR="00FE4344" w:rsidRPr="005A5E2F" w:rsidRDefault="003E62F5" w:rsidP="005A5E2F">
      <w:pPr>
        <w:pStyle w:val="Body2"/>
        <w:tabs>
          <w:tab w:val="left" w:pos="1260"/>
        </w:tabs>
        <w:spacing w:after="0"/>
        <w:ind w:firstLine="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6</w:t>
      </w:r>
      <w:r w:rsidR="008D6DF0" w:rsidRPr="005A5E2F">
        <w:rPr>
          <w:rFonts w:ascii="Verdana" w:hAnsi="Verdana" w:cs="Times New Roman"/>
          <w:color w:val="auto"/>
          <w:sz w:val="24"/>
          <w:szCs w:val="24"/>
          <w:lang w:val="lt-LT"/>
        </w:rPr>
        <w:t xml:space="preserve">.2. Tiekėjui užšifravus visą pasiūlymą ir iki pirminio susipažinimo su CVP IS priemonėmis pateiktais pasiūlymais procedūros (posėdžio) pradžios nepateikus (dėl jo paties kaltės) slaptažodžio arba pateikus neteisingą slaptažodį, kuriuo naudodamasis </w:t>
      </w:r>
      <w:r w:rsidR="008D6DF0" w:rsidRPr="005A5E2F">
        <w:rPr>
          <w:rFonts w:ascii="Verdana" w:hAnsi="Verdana" w:cs="Times New Roman"/>
          <w:color w:val="auto"/>
          <w:kern w:val="16"/>
          <w:sz w:val="24"/>
          <w:szCs w:val="24"/>
          <w:lang w:val="lt-LT"/>
        </w:rPr>
        <w:t xml:space="preserve">Perkančioji organizacija </w:t>
      </w:r>
      <w:r w:rsidR="008D6DF0" w:rsidRPr="005A5E2F">
        <w:rPr>
          <w:rFonts w:ascii="Verdana" w:hAnsi="Verdana" w:cs="Times New Roman"/>
          <w:color w:val="auto"/>
          <w:sz w:val="24"/>
          <w:szCs w:val="24"/>
          <w:lang w:val="lt-LT"/>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008D6DF0" w:rsidRPr="005A5E2F">
        <w:rPr>
          <w:rFonts w:ascii="Verdana" w:hAnsi="Verdana" w:cs="Times New Roman"/>
          <w:color w:val="auto"/>
          <w:kern w:val="16"/>
          <w:sz w:val="24"/>
          <w:szCs w:val="24"/>
          <w:lang w:val="lt-LT"/>
        </w:rPr>
        <w:t xml:space="preserve">Perkančioji organizacija </w:t>
      </w:r>
      <w:r w:rsidR="008D6DF0" w:rsidRPr="005A5E2F">
        <w:rPr>
          <w:rFonts w:ascii="Verdana" w:hAnsi="Verdana" w:cs="Times New Roman"/>
          <w:color w:val="auto"/>
          <w:sz w:val="24"/>
          <w:szCs w:val="24"/>
          <w:lang w:val="lt-LT"/>
        </w:rPr>
        <w:t>tiekėjo pasiūlymą atmeta kaip neatitinkantį pirkimo dokumentuose nustatytų reikalavimų (tiekėjas nepateikė pasiūlymo kainos).</w:t>
      </w:r>
    </w:p>
    <w:p w14:paraId="5E32A9D2" w14:textId="5E03CBFF" w:rsidR="00FE4344" w:rsidRPr="005A5E2F" w:rsidRDefault="003E62F5" w:rsidP="005A5E2F">
      <w:pPr>
        <w:pStyle w:val="Body2"/>
        <w:spacing w:after="0"/>
        <w:ind w:firstLine="710"/>
        <w:contextualSpacing/>
        <w:rPr>
          <w:rFonts w:ascii="Verdana" w:hAnsi="Verdana"/>
          <w:color w:val="auto"/>
          <w:sz w:val="24"/>
          <w:szCs w:val="24"/>
          <w:lang w:val="lt-LT"/>
        </w:rPr>
      </w:pPr>
      <w:r w:rsidRPr="005A5E2F">
        <w:rPr>
          <w:rFonts w:ascii="Verdana" w:hAnsi="Verdana"/>
          <w:color w:val="auto"/>
          <w:sz w:val="24"/>
          <w:szCs w:val="24"/>
          <w:lang w:val="lt-LT"/>
        </w:rPr>
        <w:lastRenderedPageBreak/>
        <w:t>6</w:t>
      </w:r>
      <w:r w:rsidR="008D6DF0" w:rsidRPr="005A5E2F">
        <w:rPr>
          <w:rFonts w:ascii="Verdana" w:hAnsi="Verdana"/>
          <w:color w:val="auto"/>
          <w:sz w:val="24"/>
          <w:szCs w:val="24"/>
          <w:lang w:val="lt-LT"/>
        </w:rPr>
        <w:t>.3. Perkančioji organizacija neatsako už CVP IS sutrikimus ar kitus nenumatytus atvejus, dėl kurių pasiūlymai nebuvo gauti, gauti pavėluotai ar tapo neprieinami.</w:t>
      </w:r>
    </w:p>
    <w:p w14:paraId="58A9BE3F" w14:textId="77777777" w:rsidR="00FE4344" w:rsidRPr="005A5E2F" w:rsidRDefault="00FE4344" w:rsidP="005A5E2F">
      <w:pPr>
        <w:pStyle w:val="Body2"/>
        <w:tabs>
          <w:tab w:val="left" w:pos="1260"/>
        </w:tabs>
        <w:spacing w:after="0"/>
        <w:ind w:firstLine="710"/>
        <w:contextualSpacing/>
        <w:rPr>
          <w:rFonts w:ascii="Verdana" w:hAnsi="Verdana" w:cs="Times New Roman"/>
          <w:color w:val="auto"/>
          <w:sz w:val="24"/>
          <w:szCs w:val="24"/>
          <w:lang w:val="lt-LT"/>
        </w:rPr>
      </w:pPr>
    </w:p>
    <w:p w14:paraId="02F45261" w14:textId="0A83CD22"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18" w:name="_Toc488998673"/>
      <w:bookmarkStart w:id="19" w:name="_Toc239840390"/>
      <w:bookmarkEnd w:id="18"/>
      <w:r w:rsidRPr="005A5E2F">
        <w:rPr>
          <w:rFonts w:ascii="Verdana" w:hAnsi="Verdana" w:cs="Times New Roman"/>
          <w:color w:val="auto"/>
          <w:sz w:val="24"/>
          <w:szCs w:val="24"/>
          <w:lang w:val="lt-LT"/>
        </w:rPr>
        <w:t>PASIŪLYMŲ GALIOJIMO UŽTIKRINIMAS</w:t>
      </w:r>
      <w:bookmarkEnd w:id="19"/>
    </w:p>
    <w:p w14:paraId="7208FE65" w14:textId="77777777" w:rsidR="00FE4344" w:rsidRPr="005A5E2F" w:rsidRDefault="00FE4344" w:rsidP="005A5E2F">
      <w:pPr>
        <w:pStyle w:val="Body2"/>
        <w:spacing w:after="0"/>
        <w:contextualSpacing/>
        <w:rPr>
          <w:rFonts w:ascii="Verdana" w:hAnsi="Verdana" w:cs="Times New Roman"/>
          <w:b/>
          <w:bCs/>
          <w:color w:val="auto"/>
          <w:sz w:val="24"/>
          <w:szCs w:val="24"/>
          <w:lang w:val="lt-LT"/>
        </w:rPr>
      </w:pPr>
    </w:p>
    <w:p w14:paraId="5E9C753B" w14:textId="414B6E98" w:rsidR="00D3040D" w:rsidRPr="0073124C" w:rsidRDefault="0073124C" w:rsidP="0073124C">
      <w:pPr>
        <w:pStyle w:val="Body2"/>
        <w:numPr>
          <w:ilvl w:val="1"/>
          <w:numId w:val="41"/>
        </w:numPr>
        <w:spacing w:after="0"/>
        <w:contextualSpacing/>
        <w:rPr>
          <w:rFonts w:ascii="Verdana" w:hAnsi="Verdana" w:cs="Times New Roman"/>
          <w:bCs/>
          <w:color w:val="auto"/>
          <w:sz w:val="24"/>
          <w:szCs w:val="24"/>
          <w:lang w:val="lt-LT"/>
        </w:rPr>
      </w:pPr>
      <w:r w:rsidRPr="0073124C">
        <w:rPr>
          <w:rFonts w:ascii="Verdana" w:hAnsi="Verdana" w:cs="Times New Roman"/>
          <w:bCs/>
          <w:color w:val="auto"/>
          <w:sz w:val="24"/>
          <w:szCs w:val="24"/>
          <w:lang w:val="lt-LT"/>
        </w:rPr>
        <w:t>Pasiūlymo galiojimo užtikrinimas nereikalaujamas</w:t>
      </w:r>
      <w:r>
        <w:rPr>
          <w:rFonts w:ascii="Verdana" w:hAnsi="Verdana" w:cs="Times New Roman"/>
          <w:bCs/>
          <w:color w:val="auto"/>
          <w:sz w:val="24"/>
          <w:szCs w:val="24"/>
          <w:lang w:val="lt-LT"/>
        </w:rPr>
        <w:t>.</w:t>
      </w:r>
    </w:p>
    <w:p w14:paraId="2D882097" w14:textId="77777777" w:rsidR="0073124C" w:rsidRPr="005A5E2F" w:rsidRDefault="0073124C" w:rsidP="0073124C">
      <w:pPr>
        <w:pStyle w:val="Body2"/>
        <w:spacing w:after="0"/>
        <w:ind w:left="1430"/>
        <w:contextualSpacing/>
        <w:rPr>
          <w:rFonts w:ascii="Verdana" w:hAnsi="Verdana" w:cs="Times New Roman"/>
          <w:b/>
          <w:color w:val="auto"/>
          <w:sz w:val="24"/>
          <w:szCs w:val="24"/>
          <w:lang w:val="lt-LT"/>
        </w:rPr>
      </w:pPr>
    </w:p>
    <w:p w14:paraId="4FCA06F7" w14:textId="4143D9D6"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20" w:name="_Toc488998674"/>
      <w:bookmarkStart w:id="21" w:name="_Toc239840391"/>
      <w:bookmarkEnd w:id="20"/>
      <w:r w:rsidRPr="005A5E2F">
        <w:rPr>
          <w:rFonts w:ascii="Verdana" w:hAnsi="Verdana" w:cs="Times New Roman"/>
          <w:color w:val="auto"/>
          <w:sz w:val="24"/>
          <w:szCs w:val="24"/>
          <w:lang w:val="lt-LT"/>
        </w:rPr>
        <w:t>PAVYZDŽIŲ PATEIKIMAS</w:t>
      </w:r>
      <w:bookmarkEnd w:id="21"/>
    </w:p>
    <w:p w14:paraId="147A0594" w14:textId="77777777" w:rsidR="00FE4344" w:rsidRPr="005A5E2F" w:rsidRDefault="00FE4344" w:rsidP="005A5E2F">
      <w:pPr>
        <w:pStyle w:val="Body2"/>
        <w:spacing w:after="0"/>
        <w:contextualSpacing/>
        <w:rPr>
          <w:rFonts w:ascii="Verdana" w:hAnsi="Verdana" w:cs="Times New Roman"/>
          <w:b/>
          <w:bCs/>
          <w:color w:val="auto"/>
          <w:sz w:val="24"/>
          <w:szCs w:val="24"/>
          <w:lang w:val="lt-LT"/>
        </w:rPr>
      </w:pPr>
    </w:p>
    <w:p w14:paraId="2834BC0F" w14:textId="16D750EF" w:rsidR="00FE4344" w:rsidRPr="005A5E2F" w:rsidRDefault="003E62F5" w:rsidP="005A5E2F">
      <w:pPr>
        <w:pStyle w:val="Body2"/>
        <w:spacing w:after="0"/>
        <w:ind w:left="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8</w:t>
      </w:r>
      <w:r w:rsidR="008D6DF0" w:rsidRPr="005A5E2F">
        <w:rPr>
          <w:rFonts w:ascii="Verdana" w:hAnsi="Verdana" w:cs="Times New Roman"/>
          <w:color w:val="auto"/>
          <w:sz w:val="24"/>
          <w:szCs w:val="24"/>
          <w:lang w:val="lt-LT"/>
        </w:rPr>
        <w:t>.1. Siūlomo pirkimo objekto pavyzdžiai nereikalaujami.</w:t>
      </w:r>
    </w:p>
    <w:p w14:paraId="0A1F5542" w14:textId="77777777" w:rsidR="00FE4344" w:rsidRPr="005A5E2F" w:rsidRDefault="00FE4344" w:rsidP="005A5E2F">
      <w:pPr>
        <w:pStyle w:val="Body2"/>
        <w:spacing w:after="0"/>
        <w:contextualSpacing/>
        <w:rPr>
          <w:rFonts w:ascii="Verdana" w:hAnsi="Verdana" w:cs="Times New Roman"/>
          <w:color w:val="auto"/>
          <w:sz w:val="24"/>
          <w:szCs w:val="24"/>
          <w:lang w:val="lt-LT"/>
        </w:rPr>
      </w:pPr>
    </w:p>
    <w:p w14:paraId="6F16753A" w14:textId="4F33CB65"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22" w:name="_Toc488998675"/>
      <w:bookmarkStart w:id="23" w:name="_Toc239840392"/>
      <w:bookmarkEnd w:id="22"/>
      <w:r w:rsidRPr="005A5E2F">
        <w:rPr>
          <w:rFonts w:ascii="Verdana" w:hAnsi="Verdana" w:cs="Times New Roman"/>
          <w:color w:val="auto"/>
          <w:sz w:val="24"/>
          <w:szCs w:val="24"/>
          <w:lang w:val="lt-LT"/>
        </w:rPr>
        <w:t>PIRKIMO DOKUMENTŲ PAAIŠKINIMAS IR PATIKSLINIMAS</w:t>
      </w:r>
      <w:bookmarkEnd w:id="23"/>
    </w:p>
    <w:p w14:paraId="0321D5BA" w14:textId="77777777" w:rsidR="0069013C" w:rsidRPr="005A5E2F" w:rsidRDefault="0069013C" w:rsidP="005A5E2F">
      <w:pPr>
        <w:contextualSpacing/>
        <w:rPr>
          <w:rFonts w:ascii="Verdana" w:hAnsi="Verdana"/>
          <w:lang w:eastAsia="lt-LT"/>
        </w:rPr>
      </w:pPr>
      <w:bookmarkStart w:id="24" w:name="_Ref444777570"/>
    </w:p>
    <w:p w14:paraId="08D631D1" w14:textId="1FEDD956" w:rsidR="00E10ABA" w:rsidRPr="005A5E2F" w:rsidRDefault="00E10ABA">
      <w:pPr>
        <w:pStyle w:val="Sraopastraipa"/>
        <w:numPr>
          <w:ilvl w:val="1"/>
          <w:numId w:val="41"/>
        </w:numPr>
        <w:tabs>
          <w:tab w:val="left" w:pos="1276"/>
          <w:tab w:val="left" w:pos="1418"/>
        </w:tabs>
        <w:ind w:left="0" w:firstLine="709"/>
        <w:jc w:val="both"/>
        <w:rPr>
          <w:rFonts w:ascii="Verdana" w:hAnsi="Verdana"/>
          <w:szCs w:val="24"/>
        </w:rPr>
      </w:pPr>
      <w:r w:rsidRPr="005A5E2F">
        <w:rPr>
          <w:rFonts w:ascii="Verdana" w:hAnsi="Verdana"/>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4B0D6F">
        <w:rPr>
          <w:rFonts w:ascii="Verdana" w:hAnsi="Verdana"/>
          <w:szCs w:val="24"/>
        </w:rPr>
        <w:t>P</w:t>
      </w:r>
      <w:r w:rsidRPr="005A5E2F">
        <w:rPr>
          <w:rFonts w:ascii="Verdana" w:hAnsi="Verdana"/>
          <w:szCs w:val="24"/>
        </w:rPr>
        <w:t>erkančiosios organizacijos iniciatyva</w:t>
      </w:r>
      <w:r w:rsidRPr="005A5E2F">
        <w:rPr>
          <w:rFonts w:ascii="Verdana" w:hAnsi="Verdana" w:cstheme="minorHAnsi"/>
          <w:szCs w:val="24"/>
        </w:rPr>
        <w:t xml:space="preserve"> jie skelbiami CVP IS priemonėmis</w:t>
      </w:r>
      <w:r w:rsidRPr="005A5E2F">
        <w:rPr>
          <w:rFonts w:ascii="Verdana" w:hAnsi="Verdana"/>
          <w:szCs w:val="24"/>
        </w:rPr>
        <w:t xml:space="preserve"> </w:t>
      </w:r>
      <w:r w:rsidRPr="005A5E2F">
        <w:rPr>
          <w:rFonts w:ascii="Verdana" w:hAnsi="Verdana" w:cstheme="minorHAnsi"/>
          <w:szCs w:val="24"/>
        </w:rPr>
        <w:t>bei apie juos informuojami prie</w:t>
      </w:r>
      <w:r w:rsidR="004B0D6F">
        <w:rPr>
          <w:rFonts w:ascii="Verdana" w:hAnsi="Verdana" w:cstheme="minorHAnsi"/>
          <w:szCs w:val="24"/>
        </w:rPr>
        <w:t xml:space="preserve"> P</w:t>
      </w:r>
      <w:r w:rsidRPr="005A5E2F">
        <w:rPr>
          <w:rFonts w:ascii="Verdana" w:hAnsi="Verdana" w:cstheme="minorHAnsi"/>
          <w:szCs w:val="24"/>
        </w:rPr>
        <w:t>irkimo prisijungę tiekėjai.</w:t>
      </w:r>
      <w:r w:rsidRPr="005A5E2F">
        <w:rPr>
          <w:rFonts w:ascii="Verdana" w:hAnsi="Verdana"/>
          <w:szCs w:val="24"/>
        </w:rPr>
        <w:t xml:space="preserve"> Tiekėjui prieš teikiant pasiūlymą rekomenduojama pasitikrinti, ar </w:t>
      </w:r>
      <w:r w:rsidR="004B0D6F">
        <w:rPr>
          <w:rFonts w:ascii="Verdana" w:hAnsi="Verdana"/>
          <w:szCs w:val="24"/>
        </w:rPr>
        <w:t>P</w:t>
      </w:r>
      <w:r w:rsidRPr="005A5E2F">
        <w:rPr>
          <w:rFonts w:ascii="Verdana" w:hAnsi="Verdana"/>
          <w:szCs w:val="24"/>
        </w:rPr>
        <w:t xml:space="preserve">erkančioji organizacija nėra paskelbusi </w:t>
      </w:r>
      <w:r w:rsidR="004B0D6F">
        <w:rPr>
          <w:rFonts w:ascii="Verdana" w:hAnsi="Verdana"/>
          <w:szCs w:val="24"/>
        </w:rPr>
        <w:t>P</w:t>
      </w:r>
      <w:r w:rsidRPr="005A5E2F">
        <w:rPr>
          <w:rFonts w:ascii="Verdana" w:hAnsi="Verdana"/>
          <w:szCs w:val="24"/>
        </w:rPr>
        <w:t>irkimo dokumentų paaiškinimų, patikslinimų, o ir jei tokių yra, pasitikrinti, ar anksčiau pateiktas pasiūlymas atitinka naujausius paskelbtus reikalavimus ir, ar reikia patikslinti pasiūlymą.</w:t>
      </w:r>
    </w:p>
    <w:p w14:paraId="1C41CA9D" w14:textId="77777777" w:rsidR="00E10ABA" w:rsidRPr="005A5E2F" w:rsidRDefault="00E10ABA">
      <w:pPr>
        <w:pStyle w:val="Sraopastraipa"/>
        <w:numPr>
          <w:ilvl w:val="1"/>
          <w:numId w:val="41"/>
        </w:numPr>
        <w:tabs>
          <w:tab w:val="left" w:pos="1418"/>
        </w:tabs>
        <w:ind w:left="0" w:firstLine="709"/>
        <w:jc w:val="both"/>
        <w:rPr>
          <w:rFonts w:ascii="Verdana" w:eastAsia="Arial Unicode MS" w:hAnsi="Verdana"/>
          <w:color w:val="00000A"/>
          <w:szCs w:val="24"/>
        </w:rPr>
      </w:pPr>
      <w:r w:rsidRPr="005A5E2F">
        <w:rPr>
          <w:rFonts w:ascii="Verdana" w:hAnsi="Verdana"/>
          <w:kern w:val="16"/>
          <w:szCs w:val="24"/>
        </w:rPr>
        <w:t xml:space="preserve">Perkančioji organizacija atsako tik CVP IS susirašinėjimo priemonėmis į kiekvieną tiekėjo rašytinį prašymą dėl pirkimo dokumentų, jei prašymas yra pateiktas likus ne mažiau kaip 6 dienoms iki pasiūlymų pateikimo termino pabaigos, jei jų paprašyta laiku. Paaiškinimai teikiami ne vėliau kaip likus 4 dienoms iki pasiūlymų pateikimo termino pabaigos. Paaiškinimai ar pataisymai yra neatsiejama pirkimo dokumentų dalis. </w:t>
      </w:r>
    </w:p>
    <w:p w14:paraId="2306988B" w14:textId="5615F0B1" w:rsidR="00E10ABA" w:rsidRPr="005A5E2F" w:rsidRDefault="00E10ABA">
      <w:pPr>
        <w:pStyle w:val="Sraopastraipa"/>
        <w:numPr>
          <w:ilvl w:val="1"/>
          <w:numId w:val="41"/>
        </w:numPr>
        <w:tabs>
          <w:tab w:val="left" w:pos="1418"/>
        </w:tabs>
        <w:ind w:left="0" w:firstLine="709"/>
        <w:jc w:val="both"/>
        <w:rPr>
          <w:rFonts w:ascii="Verdana" w:eastAsia="Arial Unicode MS" w:hAnsi="Verdana"/>
          <w:color w:val="00000A"/>
          <w:szCs w:val="24"/>
        </w:rPr>
      </w:pPr>
      <w:r w:rsidRPr="005A5E2F">
        <w:rPr>
          <w:rFonts w:ascii="Verdana" w:hAnsi="Verdana"/>
          <w:color w:val="00000A"/>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A5E2F">
        <w:rPr>
          <w:rFonts w:ascii="Verdana" w:hAnsi="Verdana" w:cstheme="minorHAnsi"/>
          <w:szCs w:val="24"/>
        </w:rPr>
        <w:t xml:space="preserve">Jei </w:t>
      </w:r>
      <w:r w:rsidR="004B0D6F">
        <w:rPr>
          <w:rFonts w:ascii="Verdana" w:hAnsi="Verdana" w:cstheme="minorHAnsi"/>
          <w:szCs w:val="24"/>
        </w:rPr>
        <w:t>P</w:t>
      </w:r>
      <w:r w:rsidRPr="005A5E2F">
        <w:rPr>
          <w:rFonts w:ascii="Verdana" w:hAnsi="Verdana" w:cstheme="minorHAnsi"/>
          <w:szCs w:val="24"/>
        </w:rPr>
        <w:t xml:space="preserve">erkančioji organizacija paaiškinimų ar patikslinimų nepateikia iki </w:t>
      </w:r>
      <w:r w:rsidR="00210E9D" w:rsidRPr="00210E9D">
        <w:rPr>
          <w:rFonts w:ascii="Verdana" w:hAnsi="Verdana" w:cstheme="minorHAnsi"/>
          <w:szCs w:val="24"/>
        </w:rPr>
        <w:t>9</w:t>
      </w:r>
      <w:r w:rsidRPr="00210E9D">
        <w:rPr>
          <w:rFonts w:ascii="Verdana" w:hAnsi="Verdana" w:cstheme="minorHAnsi"/>
          <w:szCs w:val="24"/>
        </w:rPr>
        <w:t>.2</w:t>
      </w:r>
      <w:r w:rsidRPr="005A5E2F">
        <w:rPr>
          <w:rFonts w:ascii="Verdana" w:hAnsi="Verdana" w:cstheme="minorHAnsi"/>
          <w:szCs w:val="24"/>
        </w:rPr>
        <w:t xml:space="preserve"> punkto nurodyto termino (tiekėjui laiku pateikus prašymą paaiškinti, patikslinti), pasiūlymų pateikimo terminas yra nukeliamas ne trumpesniam laikui nei tiek, kiek vėluojama juos pateikti. </w:t>
      </w:r>
    </w:p>
    <w:p w14:paraId="4F16C61E" w14:textId="72DA83C5" w:rsidR="00E10ABA" w:rsidRPr="005A5E2F" w:rsidRDefault="00E10ABA">
      <w:pPr>
        <w:pStyle w:val="Sraopastraipa"/>
        <w:numPr>
          <w:ilvl w:val="1"/>
          <w:numId w:val="41"/>
        </w:numPr>
        <w:tabs>
          <w:tab w:val="left" w:pos="1418"/>
        </w:tabs>
        <w:ind w:left="0" w:firstLine="709"/>
        <w:jc w:val="both"/>
        <w:rPr>
          <w:rFonts w:ascii="Verdana" w:eastAsia="Arial Unicode MS" w:hAnsi="Verdana"/>
          <w:color w:val="00000A"/>
          <w:szCs w:val="24"/>
        </w:rPr>
      </w:pPr>
      <w:r w:rsidRPr="005A5E2F">
        <w:rPr>
          <w:rFonts w:ascii="Verdana" w:hAnsi="Verdana"/>
          <w:szCs w:val="24"/>
        </w:rPr>
        <w:t xml:space="preserve">Perkančioji organizacija savo iniciatyva gali paaiškinti (patikslinti) pirkimo dokumentus bet kuriuo metu nepasibaigus pasiūlymų pateikimo terminui. Atsižvelgiant į tokio paaiškinimo, patikslinimo pobūdį, </w:t>
      </w:r>
      <w:r w:rsidR="004B0D6F">
        <w:rPr>
          <w:rFonts w:ascii="Verdana" w:hAnsi="Verdana"/>
          <w:szCs w:val="24"/>
        </w:rPr>
        <w:t>P</w:t>
      </w:r>
      <w:r w:rsidRPr="005A5E2F">
        <w:rPr>
          <w:rFonts w:ascii="Verdana" w:hAnsi="Verdana"/>
          <w:szCs w:val="24"/>
        </w:rPr>
        <w:t xml:space="preserve">erkančioji organizacija spręs dėl pasiūlymų pateikimo termino nukėlimo. Jei pirkimo dokumentų patikslinimų </w:t>
      </w:r>
      <w:r w:rsidR="004B0D6F">
        <w:rPr>
          <w:rFonts w:ascii="Verdana" w:hAnsi="Verdana"/>
          <w:szCs w:val="24"/>
        </w:rPr>
        <w:t>P</w:t>
      </w:r>
      <w:r w:rsidRPr="005A5E2F">
        <w:rPr>
          <w:rFonts w:ascii="Verdana" w:hAnsi="Verdana"/>
          <w:szCs w:val="24"/>
        </w:rPr>
        <w:t xml:space="preserve">erkančioji organizacija negali pateikti likus 4 dienoms iki </w:t>
      </w:r>
      <w:r w:rsidRPr="005A5E2F">
        <w:rPr>
          <w:rFonts w:ascii="Verdana" w:hAnsi="Verdana"/>
          <w:kern w:val="16"/>
          <w:szCs w:val="24"/>
        </w:rPr>
        <w:t>pasiūlymų pateikimo termino pabaigos</w:t>
      </w:r>
      <w:r w:rsidRPr="005A5E2F">
        <w:rPr>
          <w:rFonts w:ascii="Verdana" w:hAnsi="Verdana"/>
          <w:szCs w:val="24"/>
        </w:rPr>
        <w:t xml:space="preserve">, </w:t>
      </w:r>
      <w:r w:rsidR="004B0D6F">
        <w:rPr>
          <w:rFonts w:ascii="Verdana" w:hAnsi="Verdana"/>
          <w:szCs w:val="24"/>
        </w:rPr>
        <w:t>P</w:t>
      </w:r>
      <w:r w:rsidRPr="005A5E2F">
        <w:rPr>
          <w:rFonts w:ascii="Verdana" w:hAnsi="Verdana"/>
          <w:szCs w:val="24"/>
        </w:rPr>
        <w:t xml:space="preserve">erkančioji organizacija nukels pasiūlymų pateikimo terminą. Jei bus tikslinama skelbime paskelbta informacija, </w:t>
      </w:r>
      <w:r w:rsidR="004B0D6F">
        <w:rPr>
          <w:rFonts w:ascii="Verdana" w:hAnsi="Verdana"/>
          <w:szCs w:val="24"/>
        </w:rPr>
        <w:t>P</w:t>
      </w:r>
      <w:r w:rsidRPr="005A5E2F">
        <w:rPr>
          <w:rFonts w:ascii="Verdana" w:hAnsi="Verdana"/>
          <w:szCs w:val="24"/>
        </w:rPr>
        <w:t xml:space="preserve">erkančioji organizacija patikslins skelbimą ir, esant reikalui, pratęs pasiūlymų pateikimo terminą protingumo kriterijų atitinkančiam laikotarpiui. </w:t>
      </w:r>
    </w:p>
    <w:p w14:paraId="37BB3A86" w14:textId="2CA66D0B" w:rsidR="00E10ABA" w:rsidRPr="005A5E2F" w:rsidRDefault="00E10ABA">
      <w:pPr>
        <w:pStyle w:val="Sraopastraipa"/>
        <w:numPr>
          <w:ilvl w:val="1"/>
          <w:numId w:val="41"/>
        </w:numPr>
        <w:tabs>
          <w:tab w:val="left" w:pos="1418"/>
        </w:tabs>
        <w:ind w:left="0" w:firstLine="709"/>
        <w:jc w:val="both"/>
        <w:rPr>
          <w:rFonts w:ascii="Verdana" w:eastAsia="Arial Unicode MS" w:hAnsi="Verdana"/>
          <w:color w:val="00000A"/>
          <w:szCs w:val="24"/>
        </w:rPr>
      </w:pPr>
      <w:r w:rsidRPr="005A5E2F">
        <w:rPr>
          <w:rFonts w:ascii="Verdana" w:eastAsia="Arial Unicode MS" w:hAnsi="Verdana"/>
          <w:bCs/>
          <w:color w:val="00000A"/>
          <w:szCs w:val="24"/>
        </w:rPr>
        <w:lastRenderedPageBreak/>
        <w:t xml:space="preserve">Tuo atveju, kai tikslinama paskelbta informacija ar buvo padaryta reikšmingų pirkimo dokumentų pakeitimų, </w:t>
      </w:r>
      <w:r w:rsidR="00810063">
        <w:rPr>
          <w:rFonts w:ascii="Verdana" w:eastAsia="Arial Unicode MS" w:hAnsi="Verdana"/>
          <w:bCs/>
          <w:color w:val="00000A"/>
          <w:szCs w:val="24"/>
        </w:rPr>
        <w:t>P</w:t>
      </w:r>
      <w:r w:rsidRPr="005A5E2F">
        <w:rPr>
          <w:rFonts w:ascii="Verdana" w:eastAsia="Arial Unicode MS" w:hAnsi="Verdana"/>
          <w:bCs/>
          <w:color w:val="00000A"/>
          <w:szCs w:val="24"/>
        </w:rPr>
        <w:t xml:space="preserve">erkančioji organizacija atitinkamai patikslina skelbimą apie pirkimą ir prireikus pratęsia pasiūlymų pateikimo terminą protingumo kriterijų atitinkančiam terminui, per kurį tiekėjai, rengdami pasiūlymus, galėtų atsižvelgti į patikslinimus. Jeigu </w:t>
      </w:r>
      <w:r w:rsidR="00810063">
        <w:rPr>
          <w:rFonts w:ascii="Verdana" w:eastAsia="Arial Unicode MS" w:hAnsi="Verdana"/>
          <w:bCs/>
          <w:color w:val="00000A"/>
          <w:szCs w:val="24"/>
        </w:rPr>
        <w:t>P</w:t>
      </w:r>
      <w:r w:rsidRPr="005A5E2F">
        <w:rPr>
          <w:rFonts w:ascii="Verdana" w:eastAsia="Arial Unicode MS" w:hAnsi="Verdana"/>
          <w:bCs/>
          <w:color w:val="00000A"/>
          <w:szCs w:val="24"/>
        </w:rPr>
        <w:t xml:space="preserve">erkančioji organizacija sąlygas paaiškina (patikslina) ir negali sąlygų paaiškinimų (patikslinimų) pateikti taip, kad visi kandidatai juos gautų ne vėliau kaip likus 4 dienoms iki pasiūlymų pateikimo termino pabaigos, perkelia pasiūlymų pateikimo terminą laikui, per kurį tiekėjai, rengdami </w:t>
      </w:r>
      <w:r w:rsidR="00F33363">
        <w:rPr>
          <w:rFonts w:ascii="Verdana" w:eastAsia="Arial Unicode MS" w:hAnsi="Verdana"/>
          <w:bCs/>
          <w:color w:val="00000A"/>
          <w:szCs w:val="24"/>
        </w:rPr>
        <w:t>P</w:t>
      </w:r>
      <w:r w:rsidRPr="005A5E2F">
        <w:rPr>
          <w:rFonts w:ascii="Verdana" w:eastAsia="Arial Unicode MS" w:hAnsi="Verdana"/>
          <w:bCs/>
          <w:color w:val="00000A"/>
          <w:szCs w:val="24"/>
        </w:rPr>
        <w:t xml:space="preserve">irkimo pasiūlymus, galėtų atsižvelgti į šiuos paaiškinimus (patikslinimus). Apie pasiūlymų pateikimo termino pratęsimą pranešama patikslinant skelbimą. Pranešimai apie pasiūlymų pateikimo termino nukėlimą taip pat paskelbiami CVP IS ir išsiunčiami tiekėjams. </w:t>
      </w:r>
    </w:p>
    <w:p w14:paraId="24C1076A" w14:textId="77777777" w:rsidR="00E10ABA" w:rsidRPr="005A5E2F" w:rsidRDefault="00E10ABA">
      <w:pPr>
        <w:pStyle w:val="Sraopastraipa"/>
        <w:numPr>
          <w:ilvl w:val="1"/>
          <w:numId w:val="41"/>
        </w:numPr>
        <w:tabs>
          <w:tab w:val="left" w:pos="1418"/>
        </w:tabs>
        <w:ind w:left="0" w:firstLine="709"/>
        <w:jc w:val="both"/>
        <w:rPr>
          <w:rFonts w:ascii="Verdana" w:eastAsia="Arial Unicode MS" w:hAnsi="Verdana"/>
          <w:color w:val="00000A"/>
          <w:szCs w:val="24"/>
        </w:rPr>
      </w:pPr>
      <w:r w:rsidRPr="005A5E2F">
        <w:rPr>
          <w:rFonts w:ascii="Verdana" w:hAnsi="Verdana"/>
          <w:color w:val="00000A"/>
          <w:szCs w:val="24"/>
        </w:rPr>
        <w:t>Bet kokia informacija, konkurso sąlygų paaiškinimai, pranešimai ar kitas Perkančiosios organizacijos ir tiekėjo susirašinėjimas yra vykdomas tik CVP IS susirašinėjimo priemonėmis.</w:t>
      </w:r>
    </w:p>
    <w:p w14:paraId="34CDC0F3" w14:textId="43E46973" w:rsidR="00FE4344" w:rsidRPr="005A5E2F" w:rsidRDefault="00FE4344" w:rsidP="005A5E2F">
      <w:pPr>
        <w:pStyle w:val="Body2"/>
        <w:tabs>
          <w:tab w:val="left" w:pos="1260"/>
        </w:tabs>
        <w:spacing w:after="0"/>
        <w:contextualSpacing/>
        <w:rPr>
          <w:rFonts w:ascii="Verdana" w:hAnsi="Verdana" w:cs="Times New Roman"/>
          <w:color w:val="auto"/>
          <w:sz w:val="24"/>
          <w:szCs w:val="24"/>
          <w:lang w:val="lt-LT"/>
        </w:rPr>
      </w:pPr>
    </w:p>
    <w:p w14:paraId="546FFBF3" w14:textId="45FA617D" w:rsidR="00FE4344"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25" w:name="_Toc239840393"/>
      <w:bookmarkEnd w:id="24"/>
      <w:r w:rsidRPr="005A5E2F">
        <w:rPr>
          <w:rFonts w:ascii="Verdana" w:hAnsi="Verdana" w:cs="Times New Roman"/>
          <w:color w:val="auto"/>
          <w:sz w:val="24"/>
          <w:szCs w:val="24"/>
          <w:lang w:val="lt-LT"/>
        </w:rPr>
        <w:t>SUSIPAŽINIMAS SU GAUTAIS PASIŪLYMAIS</w:t>
      </w:r>
      <w:bookmarkEnd w:id="25"/>
    </w:p>
    <w:p w14:paraId="672172AA" w14:textId="77777777" w:rsidR="00FE4344" w:rsidRPr="005A5E2F" w:rsidRDefault="00FE4344" w:rsidP="005A5E2F">
      <w:pPr>
        <w:pStyle w:val="Body2"/>
        <w:spacing w:after="0"/>
        <w:contextualSpacing/>
        <w:rPr>
          <w:rFonts w:ascii="Verdana" w:hAnsi="Verdana" w:cs="Times New Roman"/>
          <w:color w:val="auto"/>
          <w:sz w:val="24"/>
          <w:szCs w:val="24"/>
          <w:lang w:val="lt-LT"/>
        </w:rPr>
      </w:pPr>
    </w:p>
    <w:p w14:paraId="33BC6773" w14:textId="1A89D60F" w:rsidR="002367E8" w:rsidRPr="005A5E2F" w:rsidRDefault="008D6DF0" w:rsidP="005A5E2F">
      <w:pPr>
        <w:pStyle w:val="Body2"/>
        <w:tabs>
          <w:tab w:val="left" w:pos="1418"/>
        </w:tabs>
        <w:spacing w:after="0"/>
        <w:ind w:firstLine="709"/>
        <w:contextualSpacing/>
        <w:rPr>
          <w:rFonts w:ascii="Verdana" w:hAnsi="Verdana"/>
          <w:b/>
          <w:bCs/>
          <w:color w:val="auto"/>
          <w:sz w:val="24"/>
          <w:szCs w:val="24"/>
          <w:lang w:val="lt-LT"/>
        </w:rPr>
      </w:pPr>
      <w:r w:rsidRPr="005A5E2F">
        <w:rPr>
          <w:rFonts w:ascii="Verdana" w:eastAsia="Times New Roman" w:hAnsi="Verdana"/>
          <w:color w:val="auto"/>
          <w:sz w:val="24"/>
          <w:szCs w:val="24"/>
          <w:lang w:val="lt-LT"/>
        </w:rPr>
        <w:t>1</w:t>
      </w:r>
      <w:r w:rsidR="003E62F5" w:rsidRPr="005A5E2F">
        <w:rPr>
          <w:rFonts w:ascii="Verdana" w:eastAsia="Times New Roman" w:hAnsi="Verdana"/>
          <w:color w:val="auto"/>
          <w:sz w:val="24"/>
          <w:szCs w:val="24"/>
          <w:lang w:val="lt-LT"/>
        </w:rPr>
        <w:t>0</w:t>
      </w:r>
      <w:r w:rsidRPr="005A5E2F">
        <w:rPr>
          <w:rFonts w:ascii="Verdana" w:eastAsia="Times New Roman" w:hAnsi="Verdana"/>
          <w:color w:val="auto"/>
          <w:sz w:val="24"/>
          <w:szCs w:val="24"/>
          <w:lang w:val="lt-LT"/>
        </w:rPr>
        <w:t>.1.</w:t>
      </w:r>
      <w:r w:rsidR="007B29F4" w:rsidRPr="005A5E2F">
        <w:rPr>
          <w:rFonts w:ascii="Verdana" w:eastAsia="Times New Roman" w:hAnsi="Verdana"/>
          <w:color w:val="auto"/>
          <w:sz w:val="24"/>
          <w:szCs w:val="24"/>
          <w:lang w:val="lt-LT"/>
        </w:rPr>
        <w:t xml:space="preserve"> </w:t>
      </w:r>
      <w:r w:rsidR="002367E8" w:rsidRPr="005A5E2F">
        <w:rPr>
          <w:rFonts w:ascii="Verdana" w:hAnsi="Verdana"/>
          <w:color w:val="auto"/>
          <w:sz w:val="24"/>
          <w:szCs w:val="24"/>
          <w:lang w:val="lt-LT"/>
        </w:rPr>
        <w:t>Su CVP</w:t>
      </w:r>
      <w:r w:rsidR="001D422E" w:rsidRPr="005A5E2F">
        <w:rPr>
          <w:rFonts w:ascii="Verdana" w:hAnsi="Verdana"/>
          <w:color w:val="auto"/>
          <w:sz w:val="24"/>
          <w:szCs w:val="24"/>
          <w:lang w:val="lt-LT"/>
        </w:rPr>
        <w:t xml:space="preserve"> </w:t>
      </w:r>
      <w:r w:rsidR="002367E8" w:rsidRPr="005A5E2F">
        <w:rPr>
          <w:rFonts w:ascii="Verdana" w:hAnsi="Verdana"/>
          <w:color w:val="auto"/>
          <w:sz w:val="24"/>
          <w:szCs w:val="24"/>
          <w:lang w:val="lt-LT"/>
        </w:rPr>
        <w:t xml:space="preserve">IS priemonėmis gautais pasiūlymais susipažįstama naudojantis CVP IS priemonėmis. Susipažinimas su CVP IS priemonėmis gautais pasiūlymais </w:t>
      </w:r>
      <w:r w:rsidR="000A3C88">
        <w:rPr>
          <w:rFonts w:ascii="Verdana" w:hAnsi="Verdana"/>
          <w:color w:val="auto"/>
          <w:sz w:val="24"/>
          <w:szCs w:val="24"/>
          <w:lang w:val="lt-LT"/>
        </w:rPr>
        <w:t>pradedamas</w:t>
      </w:r>
      <w:r w:rsidR="002367E8" w:rsidRPr="005A5E2F">
        <w:rPr>
          <w:rFonts w:ascii="Verdana" w:hAnsi="Verdana"/>
          <w:color w:val="auto"/>
          <w:sz w:val="24"/>
          <w:szCs w:val="24"/>
          <w:lang w:val="lt-LT"/>
        </w:rPr>
        <w:t xml:space="preserve"> </w:t>
      </w:r>
      <w:r w:rsidR="002367E8" w:rsidRPr="005A5E2F">
        <w:rPr>
          <w:rFonts w:ascii="Verdana" w:hAnsi="Verdana"/>
          <w:b/>
          <w:bCs/>
          <w:color w:val="auto"/>
          <w:sz w:val="24"/>
          <w:szCs w:val="24"/>
          <w:lang w:val="lt-LT"/>
        </w:rPr>
        <w:t>pirkimo skelbime nurodyta data ir laiku.</w:t>
      </w:r>
    </w:p>
    <w:p w14:paraId="3302C8AA" w14:textId="34E5C2C2" w:rsidR="002367E8" w:rsidRPr="005A5E2F" w:rsidRDefault="002367E8" w:rsidP="005A5E2F">
      <w:pPr>
        <w:pStyle w:val="Body2"/>
        <w:tabs>
          <w:tab w:val="left" w:pos="709"/>
        </w:tabs>
        <w:spacing w:after="0"/>
        <w:ind w:firstLine="709"/>
        <w:contextualSpacing/>
        <w:rPr>
          <w:rFonts w:ascii="Verdana" w:hAnsi="Verdana"/>
          <w:color w:val="auto"/>
          <w:sz w:val="24"/>
          <w:szCs w:val="24"/>
          <w:lang w:val="lt-LT"/>
        </w:rPr>
      </w:pPr>
      <w:r w:rsidRPr="005A5E2F">
        <w:rPr>
          <w:rFonts w:ascii="Verdana" w:hAnsi="Verdana"/>
          <w:color w:val="auto"/>
          <w:sz w:val="24"/>
          <w:szCs w:val="24"/>
          <w:lang w:val="lt-LT"/>
        </w:rPr>
        <w:t>1</w:t>
      </w:r>
      <w:r w:rsidR="003E62F5" w:rsidRPr="005A5E2F">
        <w:rPr>
          <w:rFonts w:ascii="Verdana" w:hAnsi="Verdana"/>
          <w:color w:val="auto"/>
          <w:sz w:val="24"/>
          <w:szCs w:val="24"/>
          <w:lang w:val="lt-LT"/>
        </w:rPr>
        <w:t>0</w:t>
      </w:r>
      <w:r w:rsidRPr="005A5E2F">
        <w:rPr>
          <w:rFonts w:ascii="Verdana" w:hAnsi="Verdana"/>
          <w:color w:val="auto"/>
          <w:sz w:val="24"/>
          <w:szCs w:val="24"/>
          <w:lang w:val="lt-LT"/>
        </w:rPr>
        <w:t xml:space="preserve">.2. Tiekėjai nedalyvauja Komisijos posėdžiuose, kuriuose susipažįstama su elektroninėmis priemonėmis pateiktais pasiūlymais, atliekamos pasiūlymų nagrinėjimo, vertinimo ir palyginimo procedūros. </w:t>
      </w:r>
    </w:p>
    <w:p w14:paraId="62EF4FF9" w14:textId="0CD8F109" w:rsidR="00FE4344" w:rsidRPr="005A5E2F" w:rsidRDefault="00FE4344" w:rsidP="005A5E2F">
      <w:pPr>
        <w:pStyle w:val="Body2"/>
        <w:tabs>
          <w:tab w:val="left" w:pos="709"/>
        </w:tabs>
        <w:spacing w:after="0"/>
        <w:contextualSpacing/>
        <w:rPr>
          <w:rFonts w:ascii="Verdana" w:hAnsi="Verdana" w:cs="Times New Roman"/>
          <w:color w:val="auto"/>
          <w:sz w:val="24"/>
          <w:szCs w:val="24"/>
          <w:lang w:val="lt-LT"/>
        </w:rPr>
      </w:pPr>
    </w:p>
    <w:p w14:paraId="68F5BE7D" w14:textId="51CE32C9" w:rsidR="00204C0D" w:rsidRPr="005A5E2F" w:rsidRDefault="008D6DF0">
      <w:pPr>
        <w:pStyle w:val="Antrat"/>
        <w:numPr>
          <w:ilvl w:val="0"/>
          <w:numId w:val="41"/>
        </w:numPr>
        <w:contextualSpacing/>
        <w:jc w:val="center"/>
        <w:rPr>
          <w:rFonts w:ascii="Verdana" w:hAnsi="Verdana" w:cs="Times New Roman"/>
          <w:color w:val="auto"/>
          <w:sz w:val="24"/>
          <w:szCs w:val="24"/>
          <w:lang w:val="lt-LT"/>
        </w:rPr>
      </w:pPr>
      <w:bookmarkStart w:id="26" w:name="_Toc488998677"/>
      <w:bookmarkStart w:id="27" w:name="_Toc239840394"/>
      <w:bookmarkEnd w:id="26"/>
      <w:r w:rsidRPr="005A5E2F">
        <w:rPr>
          <w:rFonts w:ascii="Verdana" w:hAnsi="Verdana" w:cs="Times New Roman"/>
          <w:color w:val="auto"/>
          <w:sz w:val="24"/>
          <w:szCs w:val="24"/>
          <w:lang w:val="lt-LT"/>
        </w:rPr>
        <w:t>PASIŪLYMŲ NAGRINĖJIMAS</w:t>
      </w:r>
      <w:bookmarkEnd w:id="27"/>
    </w:p>
    <w:p w14:paraId="54D042D7" w14:textId="77777777" w:rsidR="009847DC" w:rsidRPr="005A5E2F" w:rsidRDefault="009847DC" w:rsidP="005A5E2F">
      <w:pPr>
        <w:pStyle w:val="Body2"/>
        <w:spacing w:after="0"/>
        <w:rPr>
          <w:rFonts w:ascii="Verdana" w:hAnsi="Verdana" w:cs="Times New Roman"/>
          <w:color w:val="auto"/>
          <w:sz w:val="24"/>
          <w:szCs w:val="24"/>
          <w:lang w:val="lt-LT"/>
        </w:rPr>
      </w:pPr>
    </w:p>
    <w:p w14:paraId="54A11935" w14:textId="040484F1" w:rsidR="009847DC" w:rsidRPr="005A5E2F" w:rsidRDefault="009847DC" w:rsidP="005A5E2F">
      <w:pPr>
        <w:tabs>
          <w:tab w:val="left" w:pos="360"/>
          <w:tab w:val="left" w:pos="567"/>
          <w:tab w:val="left" w:pos="709"/>
        </w:tabs>
        <w:ind w:firstLine="709"/>
        <w:jc w:val="both"/>
        <w:rPr>
          <w:rFonts w:ascii="Verdana" w:hAnsi="Verdana"/>
        </w:rPr>
      </w:pPr>
      <w:r w:rsidRPr="005A5E2F">
        <w:rPr>
          <w:rFonts w:ascii="Verdana" w:hAnsi="Verdana"/>
          <w:color w:val="auto"/>
        </w:rPr>
        <w:t xml:space="preserve">11.1. Pirkimui pateiktus pasiūlymus nagrinėja ir vertina Komisija. </w:t>
      </w:r>
      <w:r w:rsidR="001708DB" w:rsidRPr="00F06149">
        <w:rPr>
          <w:rFonts w:ascii="Verdana" w:hAnsi="Verdana"/>
        </w:rPr>
        <w:t xml:space="preserve">Ekspertinį pasiūlymų vertinimą atlieka ekspertai. </w:t>
      </w:r>
      <w:r w:rsidRPr="005A5E2F">
        <w:rPr>
          <w:rFonts w:ascii="Verdana" w:hAnsi="Verdana"/>
          <w:color w:val="auto"/>
        </w:rPr>
        <w:t>Pasiūlymai nagrinėjami, vertinami ir palyginami konfidencialiai, nedalyvaujant pasiūlymus pateikusių tiekėjų atstovams. Komisijos posėdžiuose stebėtojai nedalyvauja.</w:t>
      </w:r>
    </w:p>
    <w:p w14:paraId="42FFB24F" w14:textId="4AC9B12D" w:rsidR="00CE4FC0" w:rsidRPr="00625CA1" w:rsidRDefault="009847DC" w:rsidP="00625CA1">
      <w:pPr>
        <w:tabs>
          <w:tab w:val="left" w:pos="360"/>
          <w:tab w:val="left" w:pos="567"/>
          <w:tab w:val="left" w:pos="709"/>
        </w:tabs>
        <w:ind w:firstLine="709"/>
        <w:jc w:val="both"/>
        <w:rPr>
          <w:rFonts w:ascii="Verdana" w:hAnsi="Verdana"/>
        </w:rPr>
      </w:pPr>
      <w:r w:rsidRPr="005A5E2F">
        <w:rPr>
          <w:rFonts w:ascii="Verdana" w:hAnsi="Verdana"/>
          <w:color w:val="auto"/>
        </w:rPr>
        <w:t>11.2</w:t>
      </w:r>
      <w:r w:rsidR="00452C1F">
        <w:rPr>
          <w:rFonts w:ascii="Verdana" w:hAnsi="Verdana"/>
        </w:rPr>
        <w:t xml:space="preserve"> </w:t>
      </w:r>
      <w:r w:rsidRPr="005A5E2F">
        <w:rPr>
          <w:rFonts w:ascii="Verdana" w:hAnsi="Verdana"/>
        </w:rPr>
        <w:t xml:space="preserve"> Komisija nagrinėja</w:t>
      </w:r>
      <w:r w:rsidR="001708DB">
        <w:rPr>
          <w:rFonts w:ascii="Verdana" w:hAnsi="Verdana"/>
        </w:rPr>
        <w:t xml:space="preserve"> pasiūlymus ir </w:t>
      </w:r>
      <w:r w:rsidRPr="005A5E2F">
        <w:rPr>
          <w:rFonts w:ascii="Verdana" w:hAnsi="Verdana"/>
        </w:rPr>
        <w:t xml:space="preserve"> </w:t>
      </w:r>
      <w:r w:rsidR="001708DB">
        <w:rPr>
          <w:rFonts w:ascii="Verdana" w:hAnsi="Verdana"/>
        </w:rPr>
        <w:t>priima sprendimus</w:t>
      </w:r>
      <w:r w:rsidRPr="005A5E2F">
        <w:rPr>
          <w:rFonts w:ascii="Verdana" w:hAnsi="Verdana"/>
        </w:rPr>
        <w:t>:</w:t>
      </w:r>
    </w:p>
    <w:p w14:paraId="01DD2954" w14:textId="081EBBDF" w:rsidR="009C54FA" w:rsidRDefault="00CE4FC0" w:rsidP="00047CEE">
      <w:pPr>
        <w:tabs>
          <w:tab w:val="left" w:pos="1560"/>
          <w:tab w:val="left" w:pos="1701"/>
        </w:tabs>
        <w:suppressAutoHyphens/>
        <w:ind w:firstLine="709"/>
        <w:contextualSpacing/>
        <w:jc w:val="both"/>
        <w:rPr>
          <w:rStyle w:val="FontStyle73"/>
          <w:rFonts w:ascii="Verdana" w:hAnsi="Verdana"/>
          <w:sz w:val="24"/>
          <w:szCs w:val="24"/>
        </w:rPr>
      </w:pPr>
      <w:r w:rsidRPr="005A5E2F">
        <w:rPr>
          <w:rFonts w:ascii="Verdana" w:hAnsi="Verdana"/>
          <w:color w:val="auto"/>
        </w:rPr>
        <w:t>11.</w:t>
      </w:r>
      <w:r w:rsidR="00452C1F">
        <w:rPr>
          <w:rFonts w:ascii="Verdana" w:hAnsi="Verdana"/>
          <w:color w:val="auto"/>
        </w:rPr>
        <w:t>2</w:t>
      </w:r>
      <w:r w:rsidRPr="005A5E2F">
        <w:rPr>
          <w:rFonts w:ascii="Verdana" w:hAnsi="Verdana"/>
          <w:color w:val="auto"/>
        </w:rPr>
        <w:t>.</w:t>
      </w:r>
      <w:r w:rsidR="00625CA1">
        <w:rPr>
          <w:rFonts w:ascii="Verdana" w:hAnsi="Verdana"/>
          <w:color w:val="auto"/>
        </w:rPr>
        <w:t>1</w:t>
      </w:r>
      <w:r w:rsidRPr="005A5E2F">
        <w:rPr>
          <w:rFonts w:ascii="Verdana" w:hAnsi="Verdana"/>
          <w:color w:val="auto"/>
        </w:rPr>
        <w:t>.</w:t>
      </w:r>
      <w:r w:rsidRPr="005A5E2F">
        <w:rPr>
          <w:rStyle w:val="FontStyle73"/>
          <w:rFonts w:ascii="Verdana" w:hAnsi="Verdana"/>
          <w:sz w:val="24"/>
          <w:szCs w:val="24"/>
        </w:rPr>
        <w:t xml:space="preserve"> </w:t>
      </w:r>
      <w:r w:rsidR="009C54FA" w:rsidRPr="00F06149">
        <w:rPr>
          <w:rFonts w:ascii="Verdana" w:hAnsi="Verdana"/>
        </w:rPr>
        <w:t xml:space="preserve">tikrina, kiekvieno pasiūlymą pateikusio dalyvio atitiktį dėl pirkimo dokumentuose nustatytų tiekėjų pašalinimo pagrindų (pagal tiekėjų pateiktus EBVPD), </w:t>
      </w:r>
      <w:r w:rsidR="009C54FA" w:rsidRPr="00F06149">
        <w:rPr>
          <w:rStyle w:val="FontStyle73"/>
          <w:rFonts w:ascii="Verdana" w:hAnsi="Verdana"/>
          <w:sz w:val="24"/>
          <w:szCs w:val="24"/>
        </w:rPr>
        <w:t>ir kiekvienam iš jų ne vėliau kaip per 3 darbo dienas pranešimo raštu apie šio patikrinimo rezultatus</w:t>
      </w:r>
      <w:r w:rsidR="00047CEE">
        <w:rPr>
          <w:rStyle w:val="FontStyle73"/>
          <w:rFonts w:ascii="Verdana" w:hAnsi="Verdana"/>
          <w:sz w:val="24"/>
          <w:szCs w:val="24"/>
        </w:rPr>
        <w:t>;</w:t>
      </w:r>
    </w:p>
    <w:p w14:paraId="62D66FBC" w14:textId="6B02695F" w:rsidR="00564A5F" w:rsidRDefault="00564A5F" w:rsidP="00047CEE">
      <w:pPr>
        <w:tabs>
          <w:tab w:val="left" w:pos="1560"/>
          <w:tab w:val="left" w:pos="1701"/>
        </w:tabs>
        <w:suppressAutoHyphens/>
        <w:ind w:firstLine="709"/>
        <w:contextualSpacing/>
        <w:jc w:val="both"/>
        <w:rPr>
          <w:rStyle w:val="FontStyle73"/>
          <w:rFonts w:ascii="Verdana" w:hAnsi="Verdana"/>
          <w:sz w:val="24"/>
          <w:szCs w:val="24"/>
        </w:rPr>
      </w:pPr>
      <w:r>
        <w:rPr>
          <w:rStyle w:val="FontStyle73"/>
          <w:rFonts w:ascii="Verdana" w:hAnsi="Verdana"/>
          <w:sz w:val="24"/>
          <w:szCs w:val="24"/>
        </w:rPr>
        <w:t>11.2.</w:t>
      </w:r>
      <w:r w:rsidR="00625CA1">
        <w:rPr>
          <w:rStyle w:val="FontStyle73"/>
          <w:rFonts w:ascii="Verdana" w:hAnsi="Verdana"/>
          <w:sz w:val="24"/>
          <w:szCs w:val="24"/>
        </w:rPr>
        <w:t>2</w:t>
      </w:r>
      <w:r>
        <w:rPr>
          <w:rStyle w:val="FontStyle73"/>
          <w:rFonts w:ascii="Verdana" w:hAnsi="Verdana"/>
          <w:sz w:val="24"/>
          <w:szCs w:val="24"/>
        </w:rPr>
        <w:t xml:space="preserve">. </w:t>
      </w:r>
      <w:r w:rsidRPr="00094FBE">
        <w:rPr>
          <w:rStyle w:val="FontStyle73"/>
          <w:rFonts w:ascii="Verdana" w:hAnsi="Verdana"/>
          <w:sz w:val="24"/>
          <w:szCs w:val="24"/>
        </w:rPr>
        <w:t>kreipiasi dėl reikalavimo pateikti dokumentus, patvirtinančius tiekėjo pašalinimo pagrindų nebuvimą, kai Perkančioji organizacija turi pagrįstų abejonių dėl šio tiekėjo patikimumo</w:t>
      </w:r>
      <w:r>
        <w:rPr>
          <w:rStyle w:val="FontStyle73"/>
          <w:rFonts w:ascii="Verdana" w:hAnsi="Verdana"/>
          <w:sz w:val="24"/>
          <w:szCs w:val="24"/>
        </w:rPr>
        <w:t>;</w:t>
      </w:r>
    </w:p>
    <w:p w14:paraId="6774F7FA" w14:textId="1D6DB422" w:rsidR="00151C85" w:rsidRDefault="00151C85" w:rsidP="00047CEE">
      <w:pPr>
        <w:tabs>
          <w:tab w:val="left" w:pos="1560"/>
          <w:tab w:val="left" w:pos="1701"/>
        </w:tabs>
        <w:suppressAutoHyphens/>
        <w:ind w:firstLine="709"/>
        <w:contextualSpacing/>
        <w:jc w:val="both"/>
        <w:rPr>
          <w:rStyle w:val="FontStyle73"/>
          <w:rFonts w:ascii="Verdana" w:hAnsi="Verdana"/>
          <w:sz w:val="24"/>
          <w:szCs w:val="24"/>
        </w:rPr>
      </w:pPr>
      <w:r>
        <w:rPr>
          <w:rStyle w:val="FontStyle73"/>
          <w:rFonts w:ascii="Verdana" w:hAnsi="Verdana"/>
          <w:sz w:val="24"/>
          <w:szCs w:val="24"/>
        </w:rPr>
        <w:t>11.2.</w:t>
      </w:r>
      <w:r w:rsidR="00625CA1">
        <w:rPr>
          <w:rStyle w:val="FontStyle73"/>
          <w:rFonts w:ascii="Verdana" w:hAnsi="Verdana"/>
          <w:sz w:val="24"/>
          <w:szCs w:val="24"/>
        </w:rPr>
        <w:t>3</w:t>
      </w:r>
      <w:r>
        <w:rPr>
          <w:rStyle w:val="FontStyle73"/>
          <w:rFonts w:ascii="Verdana" w:hAnsi="Verdana"/>
          <w:sz w:val="24"/>
          <w:szCs w:val="24"/>
        </w:rPr>
        <w:t xml:space="preserve">. </w:t>
      </w:r>
      <w:r w:rsidR="008C336F">
        <w:rPr>
          <w:rStyle w:val="FontStyle73"/>
          <w:rFonts w:ascii="Verdana" w:hAnsi="Verdana"/>
          <w:sz w:val="24"/>
          <w:szCs w:val="24"/>
        </w:rPr>
        <w:t xml:space="preserve">tikrina ar dalyvis pateikė </w:t>
      </w:r>
      <w:r w:rsidR="005F4C67">
        <w:rPr>
          <w:rFonts w:ascii="Verdana" w:hAnsi="Verdana"/>
        </w:rPr>
        <w:t>P</w:t>
      </w:r>
      <w:r w:rsidRPr="005A5E2F">
        <w:rPr>
          <w:rFonts w:ascii="Verdana" w:hAnsi="Verdana"/>
        </w:rPr>
        <w:t xml:space="preserve">irkimo sąlygų 3.5 punkte nurodytus </w:t>
      </w:r>
      <w:r w:rsidR="008C336F">
        <w:rPr>
          <w:rFonts w:ascii="Verdana" w:hAnsi="Verdana"/>
        </w:rPr>
        <w:t xml:space="preserve">dokumentus ir vertina ar dalyvis atitinka </w:t>
      </w:r>
      <w:r w:rsidRPr="005A5E2F">
        <w:rPr>
          <w:rFonts w:ascii="Verdana" w:hAnsi="Verdana"/>
        </w:rPr>
        <w:t>kvalifikacijos reikalavimus</w:t>
      </w:r>
      <w:r w:rsidR="005F4C67">
        <w:rPr>
          <w:rFonts w:ascii="Verdana" w:hAnsi="Verdana"/>
        </w:rPr>
        <w:t>;</w:t>
      </w:r>
    </w:p>
    <w:p w14:paraId="3DF5A7F5" w14:textId="14394211" w:rsidR="00625CA1" w:rsidRDefault="009C54FA" w:rsidP="00625CA1">
      <w:pPr>
        <w:tabs>
          <w:tab w:val="left" w:pos="1560"/>
          <w:tab w:val="left" w:pos="1701"/>
        </w:tabs>
        <w:suppressAutoHyphens/>
        <w:ind w:firstLine="709"/>
        <w:jc w:val="both"/>
        <w:rPr>
          <w:rFonts w:ascii="Verdana" w:hAnsi="Verdana"/>
        </w:rPr>
      </w:pPr>
      <w:r>
        <w:rPr>
          <w:rStyle w:val="FontStyle73"/>
          <w:rFonts w:ascii="Verdana" w:hAnsi="Verdana"/>
          <w:sz w:val="24"/>
          <w:szCs w:val="24"/>
        </w:rPr>
        <w:t>11.2.</w:t>
      </w:r>
      <w:r w:rsidR="00625CA1">
        <w:rPr>
          <w:rStyle w:val="FontStyle73"/>
          <w:rFonts w:ascii="Verdana" w:hAnsi="Verdana"/>
          <w:sz w:val="24"/>
          <w:szCs w:val="24"/>
        </w:rPr>
        <w:t>4</w:t>
      </w:r>
      <w:r>
        <w:rPr>
          <w:rStyle w:val="FontStyle73"/>
          <w:rFonts w:ascii="Verdana" w:hAnsi="Verdana"/>
          <w:sz w:val="24"/>
          <w:szCs w:val="24"/>
        </w:rPr>
        <w:t xml:space="preserve">. </w:t>
      </w:r>
      <w:r w:rsidRPr="00F06149">
        <w:rPr>
          <w:rFonts w:ascii="Verdana" w:hAnsi="Verdana"/>
        </w:rPr>
        <w:t>nagrinėja ir sprendžia dėl kiekvieno pasiūlymą pateikusio dalyvio pasiūlymo</w:t>
      </w:r>
      <w:r w:rsidR="00B101FB">
        <w:rPr>
          <w:rFonts w:ascii="Verdana" w:hAnsi="Verdana"/>
        </w:rPr>
        <w:t xml:space="preserve"> </w:t>
      </w:r>
      <w:r w:rsidRPr="00F06149">
        <w:rPr>
          <w:rFonts w:ascii="Verdana" w:hAnsi="Verdana"/>
        </w:rPr>
        <w:t xml:space="preserve">atitikimo </w:t>
      </w:r>
      <w:r>
        <w:rPr>
          <w:rFonts w:ascii="Verdana" w:hAnsi="Verdana"/>
        </w:rPr>
        <w:t>P</w:t>
      </w:r>
      <w:r w:rsidRPr="00F06149">
        <w:rPr>
          <w:rFonts w:ascii="Verdana" w:hAnsi="Verdana"/>
        </w:rPr>
        <w:t>irkimo dokumentuose nustatytiems reikalavimams ir sąlygoms</w:t>
      </w:r>
      <w:r>
        <w:rPr>
          <w:rFonts w:ascii="Verdana" w:hAnsi="Verdana"/>
        </w:rPr>
        <w:t>;</w:t>
      </w:r>
    </w:p>
    <w:p w14:paraId="68EB232F" w14:textId="2E983BCC" w:rsidR="001708DB" w:rsidRPr="00625CA1" w:rsidRDefault="001708DB" w:rsidP="00625CA1">
      <w:pPr>
        <w:pStyle w:val="Sraopastraipa"/>
        <w:numPr>
          <w:ilvl w:val="2"/>
          <w:numId w:val="50"/>
        </w:numPr>
        <w:tabs>
          <w:tab w:val="left" w:pos="1560"/>
          <w:tab w:val="left" w:pos="1701"/>
        </w:tabs>
        <w:suppressAutoHyphens/>
        <w:ind w:left="0" w:firstLine="708"/>
        <w:jc w:val="both"/>
        <w:rPr>
          <w:rFonts w:ascii="Verdana" w:hAnsi="Verdana"/>
        </w:rPr>
      </w:pPr>
      <w:r w:rsidRPr="00625CA1">
        <w:rPr>
          <w:rFonts w:ascii="Verdana" w:hAnsi="Verdana"/>
        </w:rPr>
        <w:t>sprendžia dėl ekspertų kvietimo ir ekspertinio vertinimo užduoties jiems pateikimo;</w:t>
      </w:r>
    </w:p>
    <w:p w14:paraId="2E62A76C" w14:textId="75292D0A" w:rsidR="009C54FA" w:rsidRDefault="009C54FA" w:rsidP="00151C85">
      <w:pPr>
        <w:pStyle w:val="Sraopastraipa"/>
        <w:numPr>
          <w:ilvl w:val="2"/>
          <w:numId w:val="50"/>
        </w:numPr>
        <w:tabs>
          <w:tab w:val="left" w:pos="1418"/>
          <w:tab w:val="left" w:pos="1701"/>
          <w:tab w:val="left" w:pos="1985"/>
        </w:tabs>
        <w:suppressAutoHyphens/>
        <w:ind w:left="0" w:firstLine="708"/>
        <w:jc w:val="both"/>
        <w:rPr>
          <w:rFonts w:ascii="Verdana" w:hAnsi="Verdana"/>
        </w:rPr>
      </w:pPr>
      <w:r w:rsidRPr="00151C85">
        <w:rPr>
          <w:rFonts w:ascii="Verdana" w:hAnsi="Verdana"/>
        </w:rPr>
        <w:t>sprendžia dėl pasiūlymų vertinimo pagal Pirkimo sąlygose pateiktus ekonominio naudingumo vertinimo kriterijus (Pirkimo sąlygų XIII skyrius) ir ekonomiškai naudingiausio pasiūlymo nustatymo;</w:t>
      </w:r>
    </w:p>
    <w:p w14:paraId="3A08EEEC" w14:textId="3E2DC900" w:rsidR="00C64B6A" w:rsidRPr="00A665D0" w:rsidRDefault="00C64B6A" w:rsidP="00A665D0">
      <w:pPr>
        <w:pStyle w:val="Sraopastraipa"/>
        <w:numPr>
          <w:ilvl w:val="2"/>
          <w:numId w:val="50"/>
        </w:numPr>
        <w:tabs>
          <w:tab w:val="left" w:pos="1418"/>
          <w:tab w:val="left" w:pos="1701"/>
          <w:tab w:val="left" w:pos="1985"/>
        </w:tabs>
        <w:suppressAutoHyphens/>
        <w:ind w:left="0" w:firstLine="708"/>
        <w:jc w:val="both"/>
        <w:rPr>
          <w:rFonts w:ascii="Verdana" w:hAnsi="Verdana"/>
        </w:rPr>
      </w:pPr>
      <w:r w:rsidRPr="00A665D0">
        <w:rPr>
          <w:rFonts w:ascii="Verdana" w:hAnsi="Verdana"/>
        </w:rPr>
        <w:lastRenderedPageBreak/>
        <w:t>sprendžia dėl ekspertinio vertinimo rezultatų tinkamumo tolimesniam pasiūlymų vertinimui;</w:t>
      </w:r>
    </w:p>
    <w:p w14:paraId="62D72358" w14:textId="2A3CEEEC" w:rsidR="009C54FA" w:rsidRDefault="009C54FA" w:rsidP="00151C85">
      <w:pPr>
        <w:pStyle w:val="Sraopastraipa"/>
        <w:numPr>
          <w:ilvl w:val="2"/>
          <w:numId w:val="50"/>
        </w:numPr>
        <w:tabs>
          <w:tab w:val="left" w:pos="1418"/>
          <w:tab w:val="left" w:pos="1701"/>
          <w:tab w:val="left" w:pos="1985"/>
        </w:tabs>
        <w:suppressAutoHyphens/>
        <w:ind w:left="0" w:firstLine="708"/>
        <w:jc w:val="both"/>
        <w:rPr>
          <w:rFonts w:ascii="Verdana" w:hAnsi="Verdana"/>
        </w:rPr>
      </w:pPr>
      <w:r w:rsidRPr="00151C85">
        <w:rPr>
          <w:rFonts w:ascii="Verdana" w:hAnsi="Verdana"/>
        </w:rPr>
        <w:t>sprendžia dėl kiekvieno pasiūlymą pateikusio dalyvio informavimo apie vertinimo rezultatus ir 2 voko atplėšimo datą ir laiką;</w:t>
      </w:r>
    </w:p>
    <w:p w14:paraId="365D9C06" w14:textId="296A1055" w:rsidR="00FA3FF9" w:rsidRPr="00151C85" w:rsidRDefault="009C54FA" w:rsidP="00151C85">
      <w:pPr>
        <w:pStyle w:val="Sraopastraipa"/>
        <w:numPr>
          <w:ilvl w:val="2"/>
          <w:numId w:val="50"/>
        </w:numPr>
        <w:tabs>
          <w:tab w:val="left" w:pos="1418"/>
          <w:tab w:val="left" w:pos="1701"/>
          <w:tab w:val="left" w:pos="1985"/>
        </w:tabs>
        <w:suppressAutoHyphens/>
        <w:ind w:left="0" w:firstLine="708"/>
        <w:jc w:val="both"/>
        <w:rPr>
          <w:rFonts w:ascii="Verdana" w:hAnsi="Verdana"/>
        </w:rPr>
      </w:pPr>
      <w:r w:rsidRPr="00151C85">
        <w:rPr>
          <w:rFonts w:ascii="Verdana" w:hAnsi="Verdana"/>
          <w:bCs/>
        </w:rPr>
        <w:t xml:space="preserve">sprendžia dėl pasiūlymų, kurie nebuvo atmesti pagal </w:t>
      </w:r>
      <w:r w:rsidRPr="00151C85">
        <w:rPr>
          <w:rFonts w:ascii="Verdana" w:hAnsi="Verdana"/>
        </w:rPr>
        <w:t>Pirkimo</w:t>
      </w:r>
      <w:r w:rsidRPr="00151C85">
        <w:rPr>
          <w:rFonts w:ascii="Verdana" w:hAnsi="Verdana"/>
          <w:bCs/>
        </w:rPr>
        <w:t xml:space="preserve"> sąlygų 1</w:t>
      </w:r>
      <w:r w:rsidR="00717F02" w:rsidRPr="00151C85">
        <w:rPr>
          <w:rFonts w:ascii="Verdana" w:hAnsi="Verdana"/>
          <w:bCs/>
        </w:rPr>
        <w:t>2</w:t>
      </w:r>
      <w:r w:rsidRPr="00AB72AE">
        <w:rPr>
          <w:rFonts w:ascii="Verdana" w:hAnsi="Verdana"/>
          <w:bCs/>
        </w:rPr>
        <w:t>.1.1</w:t>
      </w:r>
      <w:r w:rsidR="00717F02" w:rsidRPr="00AB72AE">
        <w:rPr>
          <w:rFonts w:ascii="Verdana" w:hAnsi="Verdana"/>
          <w:bCs/>
        </w:rPr>
        <w:t xml:space="preserve"> – 12.1.</w:t>
      </w:r>
      <w:r w:rsidR="00AB72AE" w:rsidRPr="00AB72AE">
        <w:rPr>
          <w:rFonts w:ascii="Verdana" w:hAnsi="Verdana"/>
          <w:bCs/>
        </w:rPr>
        <w:t>7</w:t>
      </w:r>
      <w:r w:rsidRPr="003746AF">
        <w:rPr>
          <w:rFonts w:ascii="Verdana" w:hAnsi="Verdana"/>
          <w:bCs/>
        </w:rPr>
        <w:t>,</w:t>
      </w:r>
      <w:r w:rsidR="00CD181E" w:rsidRPr="003746AF">
        <w:rPr>
          <w:rFonts w:ascii="Verdana" w:hAnsi="Verdana"/>
          <w:bCs/>
        </w:rPr>
        <w:t xml:space="preserve"> </w:t>
      </w:r>
      <w:r w:rsidR="008271D8" w:rsidRPr="003746AF">
        <w:rPr>
          <w:rFonts w:ascii="Verdana" w:hAnsi="Verdana"/>
          <w:bCs/>
        </w:rPr>
        <w:t>12.1.1</w:t>
      </w:r>
      <w:r w:rsidR="003746AF" w:rsidRPr="003746AF">
        <w:rPr>
          <w:rFonts w:ascii="Verdana" w:hAnsi="Verdana"/>
          <w:bCs/>
        </w:rPr>
        <w:t>2</w:t>
      </w:r>
      <w:r w:rsidR="0000701B" w:rsidRPr="003746AF">
        <w:rPr>
          <w:rFonts w:ascii="Verdana" w:hAnsi="Verdana"/>
          <w:bCs/>
        </w:rPr>
        <w:t>-12.1.1</w:t>
      </w:r>
      <w:r w:rsidR="00DC1A52">
        <w:rPr>
          <w:rFonts w:ascii="Verdana" w:hAnsi="Verdana"/>
          <w:bCs/>
        </w:rPr>
        <w:t xml:space="preserve">9 </w:t>
      </w:r>
      <w:r w:rsidRPr="00151C85">
        <w:rPr>
          <w:rFonts w:ascii="Verdana" w:hAnsi="Verdana"/>
          <w:bCs/>
        </w:rPr>
        <w:t xml:space="preserve">punktus, vertinimo </w:t>
      </w:r>
      <w:r w:rsidRPr="00151C85">
        <w:rPr>
          <w:rFonts w:ascii="Verdana" w:hAnsi="Verdana"/>
          <w:b/>
        </w:rPr>
        <w:t>atplėšiant 2 voką</w:t>
      </w:r>
      <w:r w:rsidRPr="00151C85">
        <w:rPr>
          <w:rFonts w:ascii="Verdana" w:hAnsi="Verdana"/>
          <w:bCs/>
        </w:rPr>
        <w:t xml:space="preserve"> ir nustatymo, ar nėra pasiūlyta neįprastai maža ar per didelė kaina</w:t>
      </w:r>
      <w:r w:rsidR="00EE539D" w:rsidRPr="00151C85">
        <w:rPr>
          <w:rFonts w:ascii="Verdana" w:hAnsi="Verdana"/>
          <w:bCs/>
        </w:rPr>
        <w:t xml:space="preserve"> bei nustato Kainos kriterijaus (C) balus</w:t>
      </w:r>
      <w:r w:rsidR="00047CEE" w:rsidRPr="00151C85">
        <w:rPr>
          <w:rFonts w:ascii="Verdana" w:hAnsi="Verdana"/>
        </w:rPr>
        <w:t>.</w:t>
      </w:r>
    </w:p>
    <w:p w14:paraId="73B1828F" w14:textId="35F7D6F8" w:rsidR="00BC0986" w:rsidRPr="005A5E2F" w:rsidRDefault="00BC0986" w:rsidP="005A5E2F">
      <w:pPr>
        <w:pStyle w:val="Body2"/>
        <w:tabs>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047CEE">
        <w:rPr>
          <w:rFonts w:ascii="Verdana" w:hAnsi="Verdana" w:cs="Times New Roman"/>
          <w:sz w:val="24"/>
          <w:szCs w:val="24"/>
          <w:lang w:val="lt-LT"/>
        </w:rPr>
        <w:t>3</w:t>
      </w:r>
      <w:r w:rsidRPr="005A5E2F">
        <w:rPr>
          <w:rFonts w:ascii="Verdana" w:hAnsi="Verdana" w:cs="Times New Roman"/>
          <w:sz w:val="24"/>
          <w:szCs w:val="24"/>
          <w:lang w:val="lt-LT"/>
        </w:rPr>
        <w:t xml:space="preserve">. </w:t>
      </w:r>
      <w:r w:rsidR="00A3677E" w:rsidRPr="005A5E2F">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F84101" w:rsidRPr="005A5E2F">
        <w:rPr>
          <w:rFonts w:ascii="Verdana" w:eastAsia="Times New Roman" w:hAnsi="Verdana" w:cs="Times New Roman"/>
          <w:color w:val="auto"/>
          <w:sz w:val="24"/>
          <w:szCs w:val="24"/>
          <w:lang w:val="lt-LT"/>
        </w:rPr>
        <w:t xml:space="preserve"> kaip toks prašymas atitinka</w:t>
      </w:r>
      <w:r w:rsidR="00A3677E" w:rsidRPr="005A5E2F">
        <w:rPr>
          <w:rFonts w:ascii="Verdana" w:eastAsia="Times New Roman" w:hAnsi="Verdana" w:cs="Times New Roman"/>
          <w:color w:val="auto"/>
          <w:sz w:val="24"/>
          <w:szCs w:val="24"/>
          <w:shd w:val="clear" w:color="auto" w:fill="FFFFFF"/>
          <w:lang w:val="lt-LT"/>
        </w:rPr>
        <w:t xml:space="preserve"> </w:t>
      </w:r>
      <w:r w:rsidR="00A3677E" w:rsidRPr="005A5E2F">
        <w:rPr>
          <w:rFonts w:ascii="Verdana" w:hAnsi="Verdana"/>
          <w:sz w:val="24"/>
          <w:szCs w:val="24"/>
          <w:lang w:val="lt-LT"/>
        </w:rPr>
        <w:t xml:space="preserve">Viešųjų pirkimų tarnybos direktoriaus 2022 m. gruodžio 30 d. </w:t>
      </w:r>
      <w:r w:rsidR="00F84101" w:rsidRPr="005A5E2F">
        <w:rPr>
          <w:rFonts w:ascii="Verdana" w:hAnsi="Verdana"/>
          <w:sz w:val="24"/>
          <w:szCs w:val="24"/>
          <w:lang w:val="lt-LT"/>
        </w:rPr>
        <w:t xml:space="preserve">įsakymo </w:t>
      </w:r>
      <w:r w:rsidR="00A3677E" w:rsidRPr="005A5E2F">
        <w:rPr>
          <w:rFonts w:ascii="Verdana" w:hAnsi="Verdana"/>
          <w:sz w:val="24"/>
          <w:szCs w:val="24"/>
          <w:lang w:val="lt-LT"/>
        </w:rPr>
        <w:t xml:space="preserve">Nr. 1S-240 </w:t>
      </w:r>
      <w:r w:rsidR="00F84101" w:rsidRPr="005A5E2F">
        <w:rPr>
          <w:rFonts w:ascii="Verdana" w:hAnsi="Verdana"/>
          <w:sz w:val="24"/>
          <w:szCs w:val="24"/>
          <w:lang w:val="lt-LT"/>
        </w:rPr>
        <w:t xml:space="preserve">patvirtintų Pasiūlymų patikslinimo, papildymo ar paaiškinimo taisyklėse numatytus atvejus. </w:t>
      </w:r>
      <w:hyperlink r:id="rId29" w:history="1">
        <w:r w:rsidR="00A3677E" w:rsidRPr="0042782C">
          <w:rPr>
            <w:rStyle w:val="Hipersaitas"/>
            <w:rFonts w:ascii="Verdana" w:eastAsia="Times New Roman" w:hAnsi="Verdana"/>
            <w:sz w:val="24"/>
            <w:szCs w:val="24"/>
            <w:shd w:val="clear" w:color="auto" w:fill="FFFFFF"/>
            <w:lang w:val="lt-LT"/>
          </w:rPr>
          <w:t>Viešųjų pirkimų tarnybos nustatytomis taisyklėmis</w:t>
        </w:r>
      </w:hyperlink>
      <w:r w:rsidR="00A3677E" w:rsidRPr="005A5E2F">
        <w:rPr>
          <w:rFonts w:ascii="Verdana" w:eastAsia="Times New Roman" w:hAnsi="Verdana" w:cs="Times New Roman"/>
          <w:color w:val="auto"/>
          <w:sz w:val="24"/>
          <w:szCs w:val="24"/>
          <w:shd w:val="clear" w:color="auto" w:fill="FFFFFF"/>
          <w:lang w:val="lt-LT"/>
        </w:rPr>
        <w:t>.</w:t>
      </w:r>
    </w:p>
    <w:p w14:paraId="7291CECA" w14:textId="687D20DC" w:rsidR="00BC0986" w:rsidRPr="005A5E2F" w:rsidRDefault="00BC0986" w:rsidP="005A5E2F">
      <w:pPr>
        <w:pStyle w:val="Body2"/>
        <w:tabs>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047CEE">
        <w:rPr>
          <w:rFonts w:ascii="Verdana" w:hAnsi="Verdana" w:cs="Times New Roman"/>
          <w:sz w:val="24"/>
          <w:szCs w:val="24"/>
          <w:lang w:val="lt-LT"/>
        </w:rPr>
        <w:t>4</w:t>
      </w:r>
      <w:r w:rsidRPr="005A5E2F">
        <w:rPr>
          <w:rFonts w:ascii="Verdana" w:hAnsi="Verdana" w:cs="Times New Roman"/>
          <w:sz w:val="24"/>
          <w:szCs w:val="24"/>
          <w:lang w:val="lt-LT"/>
        </w:rPr>
        <w:t xml:space="preserve">. </w:t>
      </w:r>
      <w:r w:rsidR="00A3677E" w:rsidRPr="005A5E2F">
        <w:rPr>
          <w:rFonts w:ascii="Verdana" w:hAnsi="Verdana" w:cs="Times New Roman"/>
          <w:sz w:val="24"/>
          <w:szCs w:val="24"/>
          <w:lang w:val="lt-LT"/>
        </w:rPr>
        <w:t>P</w:t>
      </w:r>
      <w:r w:rsidR="00A3677E" w:rsidRPr="005A5E2F">
        <w:rPr>
          <w:rFonts w:ascii="Verdana" w:hAnsi="Verdana"/>
          <w:sz w:val="24"/>
          <w:szCs w:val="24"/>
          <w:lang w:val="lt-LT"/>
        </w:rPr>
        <w:t xml:space="preserve">asiūlymo patikslinimas, papildymas ar paaiškinimas privalo būti pateiktas per Perkančiosios organizacijos nustatytą terminą ir negali lemti naujo pasiūlymo pateikimo, t. y. jį teikiant </w:t>
      </w:r>
      <w:r w:rsidR="00A3677E" w:rsidRPr="005A5E2F">
        <w:rPr>
          <w:rFonts w:ascii="Verdana" w:hAnsi="Verdana"/>
          <w:b/>
          <w:bCs/>
          <w:sz w:val="24"/>
          <w:szCs w:val="24"/>
          <w:lang w:val="lt-LT"/>
        </w:rPr>
        <w:t>negali būti atliekamas esminis pasiūlymo pakeitimas</w:t>
      </w:r>
      <w:bookmarkStart w:id="28" w:name="part_158b60606afc42dba0e6bd3737898715"/>
      <w:bookmarkEnd w:id="28"/>
      <w:r w:rsidR="00A3677E" w:rsidRPr="005A5E2F">
        <w:rPr>
          <w:rFonts w:ascii="Verdana" w:hAnsi="Verdana"/>
          <w:sz w:val="24"/>
          <w:szCs w:val="24"/>
          <w:lang w:val="lt-LT"/>
        </w:rPr>
        <w:t>.</w:t>
      </w:r>
    </w:p>
    <w:p w14:paraId="6AB220FE" w14:textId="46C1A0FD" w:rsidR="00BC0986" w:rsidRPr="005A5E2F" w:rsidRDefault="00BC0986" w:rsidP="005A5E2F">
      <w:pPr>
        <w:pStyle w:val="Body2"/>
        <w:tabs>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047CEE">
        <w:rPr>
          <w:rFonts w:ascii="Verdana" w:hAnsi="Verdana" w:cs="Times New Roman"/>
          <w:sz w:val="24"/>
          <w:szCs w:val="24"/>
          <w:lang w:val="lt-LT"/>
        </w:rPr>
        <w:t>5</w:t>
      </w:r>
      <w:r w:rsidRPr="005A5E2F">
        <w:rPr>
          <w:rFonts w:ascii="Verdana" w:hAnsi="Verdana" w:cs="Times New Roman"/>
          <w:sz w:val="24"/>
          <w:szCs w:val="24"/>
          <w:lang w:val="lt-LT"/>
        </w:rPr>
        <w:t xml:space="preserve">. </w:t>
      </w:r>
      <w:r w:rsidR="00A3677E" w:rsidRPr="005A5E2F">
        <w:rPr>
          <w:rFonts w:ascii="Verdana" w:hAnsi="Verdana"/>
          <w:sz w:val="24"/>
          <w:szCs w:val="24"/>
          <w:lang w:val="lt-LT"/>
        </w:rPr>
        <w:t>Pasiūlymo vertinimo metu nustatytos kainos ar sąnaudų apskaičiavimo klaidos privalo būti ištaisytos per Perkančiosios organizacijos nurodytą terminą, nekeičiant susipažinimo su pasiūlymais metu užfiksuotos kainos ar sąnaudų</w:t>
      </w:r>
      <w:r w:rsidR="00047CEE">
        <w:rPr>
          <w:rFonts w:ascii="Verdana" w:hAnsi="Verdana"/>
          <w:sz w:val="24"/>
          <w:szCs w:val="24"/>
          <w:lang w:val="lt-LT"/>
        </w:rPr>
        <w:t xml:space="preserve"> </w:t>
      </w:r>
      <w:r w:rsidR="00047CEE">
        <w:rPr>
          <w:rFonts w:ascii="Verdana" w:hAnsi="Verdana" w:cs="Times New Roman"/>
          <w:color w:val="auto"/>
          <w:sz w:val="24"/>
          <w:szCs w:val="24"/>
          <w:lang w:val="lt-LT"/>
        </w:rPr>
        <w:t>(š</w:t>
      </w:r>
      <w:r w:rsidR="00047CEE" w:rsidRPr="00F06149">
        <w:rPr>
          <w:rFonts w:ascii="Verdana" w:hAnsi="Verdana" w:cs="Times New Roman"/>
          <w:color w:val="auto"/>
          <w:sz w:val="24"/>
          <w:szCs w:val="24"/>
          <w:lang w:val="lt-LT"/>
        </w:rPr>
        <w:t xml:space="preserve">iame pirkime taikoma </w:t>
      </w:r>
      <w:r w:rsidR="00047CEE" w:rsidRPr="00F06149">
        <w:rPr>
          <w:rFonts w:ascii="Verdana" w:hAnsi="Verdana" w:cs="Times New Roman"/>
          <w:b/>
          <w:bCs/>
          <w:color w:val="auto"/>
          <w:sz w:val="24"/>
          <w:szCs w:val="24"/>
          <w:lang w:val="lt-LT"/>
        </w:rPr>
        <w:t>fiksuotos kainos</w:t>
      </w:r>
      <w:r w:rsidR="00047CEE" w:rsidRPr="00F06149">
        <w:rPr>
          <w:rFonts w:ascii="Verdana" w:hAnsi="Verdana" w:cs="Times New Roman"/>
          <w:color w:val="auto"/>
          <w:sz w:val="24"/>
          <w:szCs w:val="24"/>
          <w:lang w:val="lt-LT"/>
        </w:rPr>
        <w:t xml:space="preserve"> kainodara</w:t>
      </w:r>
      <w:r w:rsidR="00047CEE">
        <w:rPr>
          <w:rFonts w:ascii="Verdana" w:hAnsi="Verdana" w:cs="Times New Roman"/>
          <w:color w:val="auto"/>
          <w:sz w:val="24"/>
          <w:szCs w:val="24"/>
          <w:lang w:val="lt-LT"/>
        </w:rPr>
        <w:t>)</w:t>
      </w:r>
      <w:r w:rsidR="00A3677E" w:rsidRPr="005A5E2F">
        <w:rPr>
          <w:rFonts w:ascii="Verdana" w:hAnsi="Verdana"/>
          <w:sz w:val="24"/>
          <w:szCs w:val="24"/>
          <w:lang w:val="lt-LT"/>
        </w:rPr>
        <w:t>:</w:t>
      </w:r>
      <w:bookmarkStart w:id="29" w:name="part_62ab7d0ebdd94b57b444df09baa775a1"/>
      <w:bookmarkEnd w:id="29"/>
    </w:p>
    <w:p w14:paraId="0ED8E08C" w14:textId="23721935" w:rsidR="00BC0986" w:rsidRPr="005A5E2F" w:rsidRDefault="00BC0986" w:rsidP="005A5E2F">
      <w:pPr>
        <w:pStyle w:val="Body2"/>
        <w:tabs>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6</w:t>
      </w:r>
      <w:r w:rsidRPr="005A5E2F">
        <w:rPr>
          <w:rFonts w:ascii="Verdana" w:hAnsi="Verdana" w:cs="Times New Roman"/>
          <w:sz w:val="24"/>
          <w:szCs w:val="24"/>
          <w:lang w:val="lt-LT"/>
        </w:rPr>
        <w:t xml:space="preserve">.1. </w:t>
      </w:r>
      <w:r w:rsidR="00A3677E" w:rsidRPr="005A5E2F">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30" w:name="part_1f09e722ecfa48c38a6c4e4b6c53d4b9"/>
      <w:bookmarkEnd w:id="30"/>
    </w:p>
    <w:p w14:paraId="4D6892B2" w14:textId="776C4A1A" w:rsidR="00A3677E" w:rsidRPr="005A5E2F" w:rsidRDefault="00BC0986" w:rsidP="005A5E2F">
      <w:pPr>
        <w:pStyle w:val="Body2"/>
        <w:tabs>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6</w:t>
      </w:r>
      <w:r w:rsidRPr="005A5E2F">
        <w:rPr>
          <w:rFonts w:ascii="Verdana" w:hAnsi="Verdana" w:cs="Times New Roman"/>
          <w:sz w:val="24"/>
          <w:szCs w:val="24"/>
          <w:lang w:val="lt-LT"/>
        </w:rPr>
        <w:t xml:space="preserve">.2. </w:t>
      </w:r>
      <w:r w:rsidR="00A3677E" w:rsidRPr="005A5E2F">
        <w:rPr>
          <w:rFonts w:ascii="Verdana" w:hAnsi="Verdana"/>
          <w:sz w:val="24"/>
          <w:szCs w:val="24"/>
          <w:lang w:val="lt-LT"/>
        </w:rPr>
        <w:t>tais atvejais, kai pirkime taikomas fiksuotos kainos kainodaros metodas, galutinė pasiūlymo kaina be PVM negali būti keičiama</w:t>
      </w:r>
      <w:r w:rsidR="00A3677E" w:rsidRPr="005A5E2F">
        <w:rPr>
          <w:rFonts w:ascii="Verdana" w:hAnsi="Verdana"/>
          <w:color w:val="auto"/>
          <w:sz w:val="24"/>
          <w:szCs w:val="24"/>
          <w:lang w:val="lt-LT"/>
        </w:rPr>
        <w:t>;</w:t>
      </w:r>
    </w:p>
    <w:p w14:paraId="527C0F7B" w14:textId="34993D30" w:rsidR="00A3677E" w:rsidRPr="005A5E2F" w:rsidRDefault="00A3677E" w:rsidP="005A5E2F">
      <w:pPr>
        <w:pStyle w:val="Body2"/>
        <w:tabs>
          <w:tab w:val="left" w:pos="709"/>
          <w:tab w:val="num" w:pos="851"/>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7</w:t>
      </w:r>
      <w:r w:rsidRPr="005A5E2F">
        <w:rPr>
          <w:rFonts w:ascii="Verdana" w:hAnsi="Verdana" w:cs="Times New Roman"/>
          <w:sz w:val="24"/>
          <w:szCs w:val="24"/>
          <w:lang w:val="lt-LT"/>
        </w:rPr>
        <w:t>. K</w:t>
      </w:r>
      <w:r w:rsidRPr="005A5E2F">
        <w:rPr>
          <w:rFonts w:ascii="Verdana" w:hAnsi="Verdana"/>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1" w:name="part_0ca8c36c18d547fb837a3dd5628590c8"/>
      <w:bookmarkStart w:id="32" w:name="part_d1c8889ab0e2481d900fe38650410739"/>
      <w:bookmarkEnd w:id="31"/>
      <w:bookmarkEnd w:id="32"/>
    </w:p>
    <w:p w14:paraId="7C6ACB8E" w14:textId="583F48CC" w:rsidR="00A3677E" w:rsidRPr="005A5E2F" w:rsidRDefault="00A3677E" w:rsidP="005A5E2F">
      <w:pPr>
        <w:pStyle w:val="Body2"/>
        <w:tabs>
          <w:tab w:val="left" w:pos="709"/>
          <w:tab w:val="num" w:pos="851"/>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8</w:t>
      </w:r>
      <w:r w:rsidRPr="005A5E2F">
        <w:rPr>
          <w:rFonts w:ascii="Verdana" w:hAnsi="Verdana" w:cs="Times New Roman"/>
          <w:sz w:val="24"/>
          <w:szCs w:val="24"/>
          <w:lang w:val="lt-LT"/>
        </w:rPr>
        <w:t xml:space="preserve">. </w:t>
      </w:r>
      <w:r w:rsidRPr="005A5E2F">
        <w:rPr>
          <w:rFonts w:ascii="Verdana" w:hAnsi="Verdana"/>
          <w:sz w:val="24"/>
          <w:szCs w:val="24"/>
          <w:lang w:val="lt-LT"/>
        </w:rPr>
        <w:t>Tiekėjas, teikdamas atsakymą į prašymą patikslinti, papildyti ar paaiškinti pasiūlymą, turi:</w:t>
      </w:r>
      <w:bookmarkStart w:id="33" w:name="part_38db05621d2c4a008678868a5d8616ab"/>
      <w:bookmarkEnd w:id="33"/>
    </w:p>
    <w:p w14:paraId="280FF9AD" w14:textId="27710EC7" w:rsidR="00A3677E" w:rsidRPr="005A5E2F" w:rsidRDefault="00A3677E" w:rsidP="005A5E2F">
      <w:pPr>
        <w:pStyle w:val="Body2"/>
        <w:tabs>
          <w:tab w:val="left" w:pos="709"/>
          <w:tab w:val="num" w:pos="851"/>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8</w:t>
      </w:r>
      <w:r w:rsidRPr="005A5E2F">
        <w:rPr>
          <w:rFonts w:ascii="Verdana" w:hAnsi="Verdana" w:cs="Times New Roman"/>
          <w:sz w:val="24"/>
          <w:szCs w:val="24"/>
          <w:lang w:val="lt-LT"/>
        </w:rPr>
        <w:t xml:space="preserve">.1. </w:t>
      </w:r>
      <w:r w:rsidRPr="005A5E2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5A5E2F">
        <w:rPr>
          <w:rFonts w:ascii="Verdana" w:hAnsi="Verdana"/>
          <w:i/>
          <w:iCs/>
          <w:sz w:val="24"/>
          <w:szCs w:val="24"/>
          <w:lang w:val="lt-LT"/>
        </w:rPr>
        <w:t>;</w:t>
      </w:r>
      <w:bookmarkStart w:id="34" w:name="part_8e4ab1173f094679814c2f491254eeb3"/>
      <w:bookmarkEnd w:id="34"/>
    </w:p>
    <w:p w14:paraId="07EA3BB1" w14:textId="2BC7D6FB" w:rsidR="00A3677E" w:rsidRPr="005A5E2F" w:rsidRDefault="00A3677E" w:rsidP="005A5E2F">
      <w:pPr>
        <w:pStyle w:val="Body2"/>
        <w:tabs>
          <w:tab w:val="left" w:pos="709"/>
          <w:tab w:val="num" w:pos="851"/>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8</w:t>
      </w:r>
      <w:r w:rsidRPr="005A5E2F">
        <w:rPr>
          <w:rFonts w:ascii="Verdana" w:hAnsi="Verdana" w:cs="Times New Roman"/>
          <w:sz w:val="24"/>
          <w:szCs w:val="24"/>
          <w:lang w:val="lt-LT"/>
        </w:rPr>
        <w:t xml:space="preserve">.2. </w:t>
      </w:r>
      <w:r w:rsidRPr="005A5E2F">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5" w:name="part_cb2ddccd64014b948f2104d59206f7b9"/>
      <w:bookmarkEnd w:id="35"/>
    </w:p>
    <w:p w14:paraId="4000A09C" w14:textId="08FE2661" w:rsidR="00A3677E" w:rsidRPr="005A5E2F" w:rsidRDefault="00A3677E" w:rsidP="005A5E2F">
      <w:pPr>
        <w:pStyle w:val="Body2"/>
        <w:tabs>
          <w:tab w:val="left" w:pos="709"/>
          <w:tab w:val="num" w:pos="851"/>
          <w:tab w:val="left" w:pos="1560"/>
        </w:tabs>
        <w:spacing w:after="0"/>
        <w:ind w:firstLine="709"/>
        <w:contextualSpacing/>
        <w:rPr>
          <w:rFonts w:ascii="Verdana" w:hAnsi="Verdana" w:cs="Times New Roman"/>
          <w:sz w:val="24"/>
          <w:szCs w:val="24"/>
          <w:lang w:val="lt-LT"/>
        </w:rPr>
      </w:pPr>
      <w:r w:rsidRPr="005A5E2F">
        <w:rPr>
          <w:rFonts w:ascii="Verdana" w:hAnsi="Verdana" w:cs="Times New Roman"/>
          <w:sz w:val="24"/>
          <w:szCs w:val="24"/>
          <w:lang w:val="lt-LT"/>
        </w:rPr>
        <w:t>1</w:t>
      </w:r>
      <w:r w:rsidR="00CB1EA7" w:rsidRPr="005A5E2F">
        <w:rPr>
          <w:rFonts w:ascii="Verdana" w:hAnsi="Verdana" w:cs="Times New Roman"/>
          <w:sz w:val="24"/>
          <w:szCs w:val="24"/>
          <w:lang w:val="lt-LT"/>
        </w:rPr>
        <w:t>1</w:t>
      </w:r>
      <w:r w:rsidRPr="005A5E2F">
        <w:rPr>
          <w:rFonts w:ascii="Verdana" w:hAnsi="Verdana" w:cs="Times New Roman"/>
          <w:sz w:val="24"/>
          <w:szCs w:val="24"/>
          <w:lang w:val="lt-LT"/>
        </w:rPr>
        <w:t>.</w:t>
      </w:r>
      <w:r w:rsidR="00F67A8D" w:rsidRPr="005A5E2F">
        <w:rPr>
          <w:rFonts w:ascii="Verdana" w:hAnsi="Verdana" w:cs="Times New Roman"/>
          <w:sz w:val="24"/>
          <w:szCs w:val="24"/>
          <w:lang w:val="lt-LT"/>
        </w:rPr>
        <w:t>9</w:t>
      </w:r>
      <w:r w:rsidRPr="005A5E2F">
        <w:rPr>
          <w:rFonts w:ascii="Verdana" w:hAnsi="Verdana" w:cs="Times New Roman"/>
          <w:sz w:val="24"/>
          <w:szCs w:val="24"/>
          <w:lang w:val="lt-LT"/>
        </w:rPr>
        <w:t xml:space="preserve">. </w:t>
      </w:r>
      <w:r w:rsidRPr="005A5E2F">
        <w:rPr>
          <w:rFonts w:ascii="Verdana" w:hAnsi="Verdana"/>
          <w:sz w:val="24"/>
          <w:szCs w:val="24"/>
          <w:lang w:val="lt-LT"/>
        </w:rPr>
        <w:t xml:space="preserve">Pasiūlymo patikslinimas, papildymas ar paaiškinimas dėl to paties klausimo atliekamas </w:t>
      </w:r>
      <w:r w:rsidRPr="00EF4673">
        <w:rPr>
          <w:rFonts w:ascii="Verdana" w:hAnsi="Verdana"/>
          <w:b/>
          <w:bCs/>
          <w:sz w:val="24"/>
          <w:szCs w:val="24"/>
          <w:lang w:val="lt-LT"/>
        </w:rPr>
        <w:t>vieną kartą</w:t>
      </w:r>
      <w:r w:rsidRPr="005A5E2F">
        <w:rPr>
          <w:rFonts w:ascii="Verdana" w:hAnsi="Verdana"/>
          <w:sz w:val="24"/>
          <w:szCs w:val="24"/>
          <w:lang w:val="lt-LT"/>
        </w:rPr>
        <w:t>. Nelaikoma, kad pasiūlymas patikslinimas, papildomas ar paaiškinamas daugiau kaip vieną kartą, jei:</w:t>
      </w:r>
    </w:p>
    <w:p w14:paraId="731E5A0F" w14:textId="0969AD59" w:rsidR="00A3677E" w:rsidRPr="005A5E2F" w:rsidRDefault="00A3677E" w:rsidP="005A5E2F">
      <w:pPr>
        <w:pStyle w:val="Body2"/>
        <w:tabs>
          <w:tab w:val="left" w:pos="1260"/>
        </w:tabs>
        <w:spacing w:after="0"/>
        <w:ind w:firstLine="709"/>
        <w:contextualSpacing/>
        <w:rPr>
          <w:rFonts w:ascii="Verdana" w:hAnsi="Verdana"/>
          <w:sz w:val="24"/>
          <w:szCs w:val="24"/>
          <w:lang w:val="lt-LT"/>
        </w:rPr>
      </w:pPr>
      <w:bookmarkStart w:id="36" w:name="part_f7ffdb41e2f14b23ac5fa69b79664c6f"/>
      <w:bookmarkEnd w:id="36"/>
      <w:r w:rsidRPr="005A5E2F">
        <w:rPr>
          <w:rFonts w:ascii="Verdana" w:hAnsi="Verdana"/>
          <w:sz w:val="24"/>
          <w:szCs w:val="24"/>
          <w:lang w:val="lt-LT"/>
        </w:rPr>
        <w:lastRenderedPageBreak/>
        <w:t>1</w:t>
      </w:r>
      <w:r w:rsidR="00CB1EA7" w:rsidRPr="005A5E2F">
        <w:rPr>
          <w:rFonts w:ascii="Verdana" w:hAnsi="Verdana"/>
          <w:sz w:val="24"/>
          <w:szCs w:val="24"/>
          <w:lang w:val="lt-LT"/>
        </w:rPr>
        <w:t>1</w:t>
      </w:r>
      <w:r w:rsidRPr="005A5E2F">
        <w:rPr>
          <w:rFonts w:ascii="Verdana" w:hAnsi="Verdana"/>
          <w:sz w:val="24"/>
          <w:szCs w:val="24"/>
          <w:lang w:val="lt-LT"/>
        </w:rPr>
        <w:t>.</w:t>
      </w:r>
      <w:r w:rsidR="00F67A8D" w:rsidRPr="005A5E2F">
        <w:rPr>
          <w:rFonts w:ascii="Verdana" w:hAnsi="Verdana"/>
          <w:sz w:val="24"/>
          <w:szCs w:val="24"/>
          <w:lang w:val="lt-LT"/>
        </w:rPr>
        <w:t>9</w:t>
      </w:r>
      <w:r w:rsidRPr="005A5E2F">
        <w:rPr>
          <w:rFonts w:ascii="Verdana" w:hAnsi="Verdana"/>
          <w:sz w:val="24"/>
          <w:szCs w:val="24"/>
          <w:lang w:val="lt-LT"/>
        </w:rPr>
        <w:t>.1. Perkančiajai organizacijai kyla poreikis kreiptis dėl pasiūlymo patikslinimo, papildymo ar paaiškinimo dėl kitų klausimų, nei tie, dėl kurių kreiptasi pirmąjį kartą, ar</w:t>
      </w:r>
    </w:p>
    <w:p w14:paraId="6E71E609" w14:textId="4C58747E" w:rsidR="00A3677E" w:rsidRPr="005A5E2F" w:rsidRDefault="00A3677E" w:rsidP="005A5E2F">
      <w:pPr>
        <w:pStyle w:val="Body2"/>
        <w:tabs>
          <w:tab w:val="left" w:pos="1260"/>
        </w:tabs>
        <w:spacing w:after="0"/>
        <w:ind w:firstLine="709"/>
        <w:contextualSpacing/>
        <w:rPr>
          <w:rFonts w:ascii="Verdana" w:hAnsi="Verdana"/>
          <w:sz w:val="24"/>
          <w:szCs w:val="24"/>
          <w:lang w:val="lt-LT"/>
        </w:rPr>
      </w:pPr>
      <w:bookmarkStart w:id="37" w:name="part_5d046444bb5e436fb2a662cb00e9ade7"/>
      <w:bookmarkEnd w:id="37"/>
      <w:r w:rsidRPr="005A5E2F">
        <w:rPr>
          <w:rFonts w:ascii="Verdana" w:hAnsi="Verdana"/>
          <w:sz w:val="24"/>
          <w:szCs w:val="24"/>
          <w:lang w:val="lt-LT"/>
        </w:rPr>
        <w:t>1</w:t>
      </w:r>
      <w:r w:rsidR="00CB1EA7" w:rsidRPr="005A5E2F">
        <w:rPr>
          <w:rFonts w:ascii="Verdana" w:hAnsi="Verdana"/>
          <w:sz w:val="24"/>
          <w:szCs w:val="24"/>
          <w:lang w:val="lt-LT"/>
        </w:rPr>
        <w:t>1</w:t>
      </w:r>
      <w:r w:rsidRPr="005A5E2F">
        <w:rPr>
          <w:rFonts w:ascii="Verdana" w:hAnsi="Verdana"/>
          <w:sz w:val="24"/>
          <w:szCs w:val="24"/>
          <w:lang w:val="lt-LT"/>
        </w:rPr>
        <w:t>.</w:t>
      </w:r>
      <w:r w:rsidR="00F67A8D" w:rsidRPr="005A5E2F">
        <w:rPr>
          <w:rFonts w:ascii="Verdana" w:hAnsi="Verdana"/>
          <w:sz w:val="24"/>
          <w:szCs w:val="24"/>
          <w:lang w:val="lt-LT"/>
        </w:rPr>
        <w:t>9</w:t>
      </w:r>
      <w:r w:rsidRPr="005A5E2F">
        <w:rPr>
          <w:rFonts w:ascii="Verdana" w:hAnsi="Verdana"/>
          <w:sz w:val="24"/>
          <w:szCs w:val="24"/>
          <w:lang w:val="lt-LT"/>
        </w:rPr>
        <w:t>.2. Perkančiajai organizacijai, išnagrinėjus tiekėjo pateiktą atsakymą į prašymą dėl pasiūlymo patikslinimo, papildymo ar paaiškinimo, kyla poreikis kreiptis dėl tiekėjo pateiktos informacijos patikslinimo, papildymo ar paaiškinimo.</w:t>
      </w:r>
    </w:p>
    <w:p w14:paraId="2292D963" w14:textId="7730839C" w:rsidR="00A3677E" w:rsidRPr="005A5E2F" w:rsidRDefault="00A3677E" w:rsidP="005A5E2F">
      <w:pPr>
        <w:pStyle w:val="Body2"/>
        <w:tabs>
          <w:tab w:val="left" w:pos="1260"/>
        </w:tabs>
        <w:spacing w:after="0"/>
        <w:ind w:firstLine="709"/>
        <w:contextualSpacing/>
        <w:rPr>
          <w:rFonts w:ascii="Verdana" w:hAnsi="Verdana"/>
          <w:sz w:val="24"/>
          <w:szCs w:val="24"/>
          <w:lang w:val="lt-LT"/>
        </w:rPr>
      </w:pPr>
      <w:r w:rsidRPr="005A5E2F">
        <w:rPr>
          <w:rFonts w:ascii="Verdana" w:hAnsi="Verdana"/>
          <w:sz w:val="24"/>
          <w:szCs w:val="24"/>
          <w:lang w:val="lt-LT"/>
        </w:rPr>
        <w:t>1</w:t>
      </w:r>
      <w:r w:rsidR="00CB1EA7" w:rsidRPr="005A5E2F">
        <w:rPr>
          <w:rFonts w:ascii="Verdana" w:hAnsi="Verdana"/>
          <w:sz w:val="24"/>
          <w:szCs w:val="24"/>
          <w:lang w:val="lt-LT"/>
        </w:rPr>
        <w:t>1</w:t>
      </w:r>
      <w:r w:rsidRPr="005A5E2F">
        <w:rPr>
          <w:rFonts w:ascii="Verdana" w:hAnsi="Verdana"/>
          <w:sz w:val="24"/>
          <w:szCs w:val="24"/>
          <w:lang w:val="lt-LT"/>
        </w:rPr>
        <w:t>.</w:t>
      </w:r>
      <w:r w:rsidR="00F67A8D" w:rsidRPr="005A5E2F">
        <w:rPr>
          <w:rFonts w:ascii="Verdana" w:hAnsi="Verdana"/>
          <w:sz w:val="24"/>
          <w:szCs w:val="24"/>
          <w:lang w:val="lt-LT"/>
        </w:rPr>
        <w:t>10</w:t>
      </w:r>
      <w:r w:rsidRPr="005A5E2F">
        <w:rPr>
          <w:rFonts w:ascii="Verdana" w:hAnsi="Verdana"/>
          <w:sz w:val="24"/>
          <w:szCs w:val="24"/>
          <w:lang w:val="lt-LT"/>
        </w:rPr>
        <w:t xml:space="preserve">. </w:t>
      </w:r>
      <w:r w:rsidRPr="005A5E2F">
        <w:rPr>
          <w:rFonts w:ascii="Verdana" w:hAnsi="Verdana" w:cs="Times New Roman"/>
          <w:color w:val="00000A"/>
          <w:sz w:val="24"/>
          <w:szCs w:val="24"/>
          <w:lang w:val="lt-LT"/>
        </w:rPr>
        <w:t xml:space="preserve">Jeigu tiekėjas savo pasiūlyme pateikia reikalaujamų dokumentų tinkamai patvirtintas kopijas, </w:t>
      </w:r>
      <w:r w:rsidRPr="005A5E2F">
        <w:rPr>
          <w:rFonts w:ascii="Verdana" w:hAnsi="Verdana" w:cs="Times New Roman"/>
          <w:kern w:val="16"/>
          <w:sz w:val="24"/>
          <w:szCs w:val="24"/>
          <w:lang w:val="lt-LT"/>
        </w:rPr>
        <w:t xml:space="preserve">Perkančioji organizacija </w:t>
      </w:r>
      <w:r w:rsidRPr="005A5E2F">
        <w:rPr>
          <w:rFonts w:ascii="Verdana" w:hAnsi="Verdana" w:cs="Times New Roman"/>
          <w:color w:val="00000A"/>
          <w:sz w:val="24"/>
          <w:szCs w:val="24"/>
          <w:lang w:val="lt-LT"/>
        </w:rPr>
        <w:t>turi teisę prašyti tiekėjo, kad jis Komisijai p</w:t>
      </w:r>
      <w:r w:rsidR="00245B12">
        <w:rPr>
          <w:rFonts w:ascii="Verdana" w:hAnsi="Verdana" w:cs="Times New Roman"/>
          <w:color w:val="00000A"/>
          <w:sz w:val="24"/>
          <w:szCs w:val="24"/>
          <w:lang w:val="lt-LT"/>
        </w:rPr>
        <w:t>ateiktų</w:t>
      </w:r>
      <w:r w:rsidRPr="005A5E2F">
        <w:rPr>
          <w:rFonts w:ascii="Verdana" w:hAnsi="Verdana" w:cs="Times New Roman"/>
          <w:color w:val="00000A"/>
          <w:sz w:val="24"/>
          <w:szCs w:val="24"/>
          <w:lang w:val="lt-LT"/>
        </w:rPr>
        <w:t xml:space="preserve"> atitinkamų dokumentų originalus.</w:t>
      </w:r>
    </w:p>
    <w:p w14:paraId="76AA7704" w14:textId="3E70EDE7" w:rsidR="00A3677E" w:rsidRPr="005A5E2F" w:rsidRDefault="00A3677E" w:rsidP="005A5E2F">
      <w:pPr>
        <w:pStyle w:val="Body2"/>
        <w:tabs>
          <w:tab w:val="left" w:pos="1260"/>
        </w:tabs>
        <w:spacing w:after="0"/>
        <w:ind w:firstLine="709"/>
        <w:contextualSpacing/>
        <w:rPr>
          <w:rFonts w:ascii="Verdana" w:hAnsi="Verdana" w:cs="Times New Roman"/>
          <w:color w:val="00000A"/>
          <w:sz w:val="24"/>
          <w:szCs w:val="24"/>
          <w:lang w:val="lt-LT"/>
        </w:rPr>
      </w:pPr>
      <w:r w:rsidRPr="005A5E2F">
        <w:rPr>
          <w:rFonts w:ascii="Verdana" w:hAnsi="Verdana"/>
          <w:sz w:val="24"/>
          <w:szCs w:val="24"/>
          <w:lang w:val="lt-LT"/>
        </w:rPr>
        <w:t>1</w:t>
      </w:r>
      <w:r w:rsidR="00CB1EA7" w:rsidRPr="005A5E2F">
        <w:rPr>
          <w:rFonts w:ascii="Verdana" w:hAnsi="Verdana"/>
          <w:sz w:val="24"/>
          <w:szCs w:val="24"/>
          <w:lang w:val="lt-LT"/>
        </w:rPr>
        <w:t>1</w:t>
      </w:r>
      <w:r w:rsidRPr="005A5E2F">
        <w:rPr>
          <w:rFonts w:ascii="Verdana" w:hAnsi="Verdana"/>
          <w:sz w:val="24"/>
          <w:szCs w:val="24"/>
          <w:lang w:val="lt-LT"/>
        </w:rPr>
        <w:t>.</w:t>
      </w:r>
      <w:r w:rsidR="00F67A8D" w:rsidRPr="005A5E2F">
        <w:rPr>
          <w:rFonts w:ascii="Verdana" w:hAnsi="Verdana"/>
          <w:sz w:val="24"/>
          <w:szCs w:val="24"/>
          <w:lang w:val="lt-LT"/>
        </w:rPr>
        <w:t>11</w:t>
      </w:r>
      <w:r w:rsidRPr="005A5E2F">
        <w:rPr>
          <w:rFonts w:ascii="Verdana" w:hAnsi="Verdana"/>
          <w:sz w:val="24"/>
          <w:szCs w:val="24"/>
          <w:lang w:val="lt-LT"/>
        </w:rPr>
        <w:t xml:space="preserve">. </w:t>
      </w:r>
      <w:r w:rsidRPr="005A5E2F">
        <w:rPr>
          <w:rFonts w:ascii="Verdana" w:hAnsi="Verdana" w:cs="Times New Roman"/>
          <w:kern w:val="16"/>
          <w:sz w:val="24"/>
          <w:szCs w:val="24"/>
          <w:lang w:val="lt-LT"/>
        </w:rPr>
        <w:t xml:space="preserve">Perkančioji organizacija </w:t>
      </w:r>
      <w:r w:rsidRPr="005A5E2F">
        <w:rPr>
          <w:rFonts w:ascii="Verdana" w:hAnsi="Verdana" w:cs="Times New Roman"/>
          <w:color w:val="00000A"/>
          <w:sz w:val="24"/>
          <w:szCs w:val="24"/>
          <w:lang w:val="lt-LT"/>
        </w:rPr>
        <w:t xml:space="preserve">reikalauja, kad </w:t>
      </w:r>
      <w:r w:rsidR="00543EC6">
        <w:rPr>
          <w:rFonts w:ascii="Verdana" w:hAnsi="Verdana" w:cs="Times New Roman"/>
          <w:color w:val="00000A"/>
          <w:sz w:val="24"/>
          <w:szCs w:val="24"/>
          <w:lang w:val="lt-LT"/>
        </w:rPr>
        <w:t xml:space="preserve">ekonomiškai naudingiausią </w:t>
      </w:r>
      <w:r w:rsidRPr="005A5E2F">
        <w:rPr>
          <w:rFonts w:ascii="Verdana" w:hAnsi="Verdana" w:cs="Times New Roman"/>
          <w:color w:val="00000A"/>
          <w:sz w:val="24"/>
          <w:szCs w:val="24"/>
          <w:lang w:val="lt-LT"/>
        </w:rPr>
        <w:t xml:space="preserve">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w:t>
      </w:r>
      <w:r w:rsidR="00543EC6">
        <w:rPr>
          <w:rFonts w:ascii="Verdana" w:hAnsi="Verdana" w:cs="Times New Roman"/>
          <w:color w:val="00000A"/>
          <w:sz w:val="24"/>
          <w:szCs w:val="24"/>
          <w:lang w:val="lt-LT"/>
        </w:rPr>
        <w:t>P</w:t>
      </w:r>
      <w:r w:rsidRPr="005A5E2F">
        <w:rPr>
          <w:rFonts w:ascii="Verdana" w:hAnsi="Verdana" w:cs="Times New Roman"/>
          <w:color w:val="00000A"/>
          <w:sz w:val="24"/>
          <w:szCs w:val="24"/>
          <w:lang w:val="lt-LT"/>
        </w:rPr>
        <w:t xml:space="preserve">irkimui skirtų lėšų, nustatytų ir užfiksuotų </w:t>
      </w:r>
      <w:r w:rsidRPr="005A5E2F">
        <w:rPr>
          <w:rFonts w:ascii="Verdana" w:hAnsi="Verdana" w:cs="Times New Roman"/>
          <w:sz w:val="24"/>
          <w:szCs w:val="24"/>
          <w:lang w:val="lt-LT"/>
        </w:rPr>
        <w:t>Perkančiosios organizacijos</w:t>
      </w:r>
      <w:r w:rsidRPr="005A5E2F">
        <w:rPr>
          <w:rFonts w:ascii="Verdana" w:hAnsi="Verdana" w:cs="Times New Roman"/>
          <w:color w:val="00000A"/>
          <w:sz w:val="24"/>
          <w:szCs w:val="24"/>
          <w:lang w:val="lt-LT"/>
        </w:rPr>
        <w:t xml:space="preserve"> rengiamuose dokumentuose prieš pradedant </w:t>
      </w:r>
      <w:r w:rsidR="00543EC6">
        <w:rPr>
          <w:rFonts w:ascii="Verdana" w:hAnsi="Verdana" w:cs="Times New Roman"/>
          <w:color w:val="00000A"/>
          <w:sz w:val="24"/>
          <w:szCs w:val="24"/>
          <w:lang w:val="lt-LT"/>
        </w:rPr>
        <w:t>P</w:t>
      </w:r>
      <w:r w:rsidRPr="005A5E2F">
        <w:rPr>
          <w:rFonts w:ascii="Verdana" w:hAnsi="Verdana" w:cs="Times New Roman"/>
          <w:color w:val="00000A"/>
          <w:sz w:val="24"/>
          <w:szCs w:val="24"/>
          <w:lang w:val="lt-LT"/>
        </w:rPr>
        <w:t>irkimo procedūrą, pasiūlytų kainų arba sąnaudų aritmetinį vidurkį.</w:t>
      </w:r>
    </w:p>
    <w:p w14:paraId="23D36724" w14:textId="3F4485C1" w:rsidR="00FE4344" w:rsidRPr="005A5E2F" w:rsidRDefault="00A3677E" w:rsidP="005A5E2F">
      <w:pPr>
        <w:pStyle w:val="Body2"/>
        <w:tabs>
          <w:tab w:val="left" w:pos="1260"/>
        </w:tabs>
        <w:spacing w:after="0"/>
        <w:ind w:firstLine="709"/>
        <w:contextualSpacing/>
        <w:rPr>
          <w:rFonts w:ascii="Verdana" w:hAnsi="Verdana" w:cs="Times New Roman"/>
          <w:color w:val="auto"/>
          <w:sz w:val="24"/>
          <w:szCs w:val="24"/>
          <w:lang w:val="lt-LT"/>
        </w:rPr>
      </w:pPr>
      <w:r w:rsidRPr="005A5E2F">
        <w:rPr>
          <w:rFonts w:ascii="Verdana" w:hAnsi="Verdana" w:cs="Times New Roman"/>
          <w:color w:val="00000A"/>
          <w:sz w:val="24"/>
          <w:szCs w:val="24"/>
          <w:lang w:val="lt-LT"/>
        </w:rPr>
        <w:t>1</w:t>
      </w:r>
      <w:r w:rsidR="00CB1EA7" w:rsidRPr="005A5E2F">
        <w:rPr>
          <w:rFonts w:ascii="Verdana" w:hAnsi="Verdana" w:cs="Times New Roman"/>
          <w:color w:val="00000A"/>
          <w:sz w:val="24"/>
          <w:szCs w:val="24"/>
          <w:lang w:val="lt-LT"/>
        </w:rPr>
        <w:t>1</w:t>
      </w:r>
      <w:r w:rsidRPr="005A5E2F">
        <w:rPr>
          <w:rFonts w:ascii="Verdana" w:hAnsi="Verdana" w:cs="Times New Roman"/>
          <w:color w:val="00000A"/>
          <w:sz w:val="24"/>
          <w:szCs w:val="24"/>
          <w:lang w:val="lt-LT"/>
        </w:rPr>
        <w:t>.1</w:t>
      </w:r>
      <w:r w:rsidR="00F67A8D" w:rsidRPr="005A5E2F">
        <w:rPr>
          <w:rFonts w:ascii="Verdana" w:hAnsi="Verdana" w:cs="Times New Roman"/>
          <w:color w:val="00000A"/>
          <w:sz w:val="24"/>
          <w:szCs w:val="24"/>
          <w:lang w:val="lt-LT"/>
        </w:rPr>
        <w:t>2</w:t>
      </w:r>
      <w:r w:rsidRPr="005A5E2F">
        <w:rPr>
          <w:rFonts w:ascii="Verdana" w:hAnsi="Verdana" w:cs="Times New Roman"/>
          <w:color w:val="00000A"/>
          <w:sz w:val="24"/>
          <w:szCs w:val="24"/>
          <w:lang w:val="lt-LT"/>
        </w:rPr>
        <w:t xml:space="preserve">. </w:t>
      </w:r>
      <w:r w:rsidRPr="005A5E2F">
        <w:rPr>
          <w:rFonts w:ascii="Verdana" w:hAnsi="Verdana" w:cs="Times New Roman"/>
          <w:kern w:val="16"/>
          <w:sz w:val="24"/>
          <w:szCs w:val="24"/>
          <w:lang w:val="lt-LT"/>
        </w:rPr>
        <w:t xml:space="preserve">Perkančioji organizacija </w:t>
      </w:r>
      <w:r w:rsidRPr="005A5E2F">
        <w:rPr>
          <w:rFonts w:ascii="Verdana" w:hAnsi="Verdana" w:cs="Times New Roman"/>
          <w:color w:val="00000A"/>
          <w:sz w:val="24"/>
          <w:szCs w:val="24"/>
          <w:lang w:val="lt-LT"/>
        </w:rPr>
        <w:t>gali nevertinti viso tiekėjo pasiūlymo, jeigu patikrinusi jo dalį nustato, kad, vadovaujantis VPĮ reikalavimais, pasiūlymas turi būti atmestas.</w:t>
      </w:r>
    </w:p>
    <w:p w14:paraId="00288BCD" w14:textId="77777777" w:rsidR="00FE4344" w:rsidRPr="005A5E2F" w:rsidRDefault="00FE4344" w:rsidP="005A5E2F">
      <w:pPr>
        <w:pStyle w:val="Body2"/>
        <w:tabs>
          <w:tab w:val="left" w:pos="1260"/>
        </w:tabs>
        <w:spacing w:after="0"/>
        <w:contextualSpacing/>
        <w:rPr>
          <w:rFonts w:ascii="Verdana" w:hAnsi="Verdana" w:cs="Times New Roman"/>
          <w:color w:val="auto"/>
          <w:sz w:val="24"/>
          <w:szCs w:val="24"/>
          <w:lang w:val="lt-LT"/>
        </w:rPr>
      </w:pPr>
    </w:p>
    <w:p w14:paraId="2DF72D58" w14:textId="65C4D03F" w:rsidR="00FE4344" w:rsidRPr="00015A89" w:rsidRDefault="008D6DF0" w:rsidP="005E2AC7">
      <w:pPr>
        <w:pStyle w:val="Antrat"/>
        <w:numPr>
          <w:ilvl w:val="0"/>
          <w:numId w:val="41"/>
        </w:numPr>
        <w:tabs>
          <w:tab w:val="left" w:pos="360"/>
        </w:tabs>
        <w:contextualSpacing/>
        <w:jc w:val="center"/>
        <w:rPr>
          <w:rFonts w:ascii="Verdana" w:hAnsi="Verdana" w:cs="Times New Roman"/>
          <w:color w:val="auto"/>
          <w:sz w:val="24"/>
          <w:szCs w:val="24"/>
          <w:lang w:val="lt-LT"/>
        </w:rPr>
      </w:pPr>
      <w:bookmarkStart w:id="38" w:name="_Toc488998678"/>
      <w:bookmarkStart w:id="39" w:name="_Toc239840395"/>
      <w:bookmarkEnd w:id="38"/>
      <w:r w:rsidRPr="00015A89">
        <w:rPr>
          <w:rFonts w:ascii="Verdana" w:hAnsi="Verdana" w:cs="Times New Roman"/>
          <w:color w:val="auto"/>
          <w:sz w:val="24"/>
          <w:szCs w:val="24"/>
          <w:lang w:val="lt-LT"/>
        </w:rPr>
        <w:t>PASIŪLYMŲ ATMETIMO PRIEŽASTYS</w:t>
      </w:r>
      <w:bookmarkEnd w:id="39"/>
    </w:p>
    <w:p w14:paraId="7E934210" w14:textId="77777777" w:rsidR="00FE4344" w:rsidRPr="005A5E2F" w:rsidRDefault="00FE4344" w:rsidP="005A5E2F">
      <w:pPr>
        <w:pStyle w:val="Body2"/>
        <w:spacing w:after="0"/>
        <w:contextualSpacing/>
        <w:rPr>
          <w:rFonts w:ascii="Verdana" w:hAnsi="Verdana" w:cs="Times New Roman"/>
          <w:color w:val="auto"/>
          <w:sz w:val="24"/>
          <w:szCs w:val="24"/>
          <w:lang w:val="lt-LT"/>
        </w:rPr>
      </w:pPr>
    </w:p>
    <w:p w14:paraId="725A4962" w14:textId="3B777265" w:rsidR="00FE4344" w:rsidRPr="005A5E2F" w:rsidRDefault="007B29F4" w:rsidP="005A5E2F">
      <w:pPr>
        <w:pStyle w:val="Body2"/>
        <w:tabs>
          <w:tab w:val="left" w:pos="1260"/>
          <w:tab w:val="left" w:pos="1560"/>
        </w:tabs>
        <w:spacing w:after="0"/>
        <w:ind w:left="710"/>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1</w:t>
      </w:r>
      <w:r w:rsidR="00CB1EA7" w:rsidRPr="005A5E2F">
        <w:rPr>
          <w:rFonts w:ascii="Verdana" w:hAnsi="Verdana" w:cs="Times New Roman"/>
          <w:color w:val="auto"/>
          <w:sz w:val="24"/>
          <w:szCs w:val="24"/>
          <w:lang w:val="lt-LT"/>
        </w:rPr>
        <w:t>2</w:t>
      </w:r>
      <w:r w:rsidRPr="005A5E2F">
        <w:rPr>
          <w:rFonts w:ascii="Verdana" w:hAnsi="Verdana" w:cs="Times New Roman"/>
          <w:color w:val="auto"/>
          <w:sz w:val="24"/>
          <w:szCs w:val="24"/>
          <w:lang w:val="lt-LT"/>
        </w:rPr>
        <w:t>.1</w:t>
      </w:r>
      <w:r w:rsidR="008D6DF0" w:rsidRPr="005A5E2F">
        <w:rPr>
          <w:rFonts w:ascii="Verdana" w:hAnsi="Verdana" w:cs="Times New Roman"/>
          <w:color w:val="auto"/>
          <w:sz w:val="24"/>
          <w:szCs w:val="24"/>
          <w:lang w:val="lt-LT"/>
        </w:rPr>
        <w:t>. Komisija atmeta pasiūlymą, jeigu:</w:t>
      </w:r>
    </w:p>
    <w:p w14:paraId="0CBE3243" w14:textId="39FC2D3A" w:rsidR="00FE4344" w:rsidRDefault="008D6DF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1</w:t>
      </w:r>
      <w:r w:rsidR="00CB1EA7" w:rsidRPr="005A5E2F">
        <w:rPr>
          <w:rFonts w:ascii="Verdana" w:hAnsi="Verdana" w:cs="Times New Roman"/>
          <w:color w:val="auto"/>
          <w:sz w:val="24"/>
          <w:szCs w:val="24"/>
          <w:lang w:val="lt-LT"/>
        </w:rPr>
        <w:t>2</w:t>
      </w:r>
      <w:r w:rsidRPr="005A5E2F">
        <w:rPr>
          <w:rFonts w:ascii="Verdana" w:hAnsi="Verdana" w:cs="Times New Roman"/>
          <w:color w:val="auto"/>
          <w:sz w:val="24"/>
          <w:szCs w:val="24"/>
          <w:lang w:val="lt-LT"/>
        </w:rPr>
        <w:t>.1.1. tiekėjas pasiūlymą ar jo dalį pateikė ne CVP IS priemonėmis;</w:t>
      </w:r>
    </w:p>
    <w:p w14:paraId="35CE63F0" w14:textId="3F4B11EF" w:rsidR="00B9106A" w:rsidRDefault="00B9106A" w:rsidP="003D7FCC">
      <w:pPr>
        <w:pStyle w:val="Body2"/>
        <w:tabs>
          <w:tab w:val="left" w:pos="1260"/>
          <w:tab w:val="left" w:pos="1418"/>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 xml:space="preserve">12.1.2. </w:t>
      </w:r>
      <w:r w:rsidRPr="005A5E2F">
        <w:rPr>
          <w:rFonts w:ascii="Verdana" w:hAnsi="Verdana" w:cs="Times New Roman"/>
          <w:color w:val="auto"/>
          <w:sz w:val="24"/>
          <w:szCs w:val="24"/>
          <w:lang w:val="lt-LT"/>
        </w:rPr>
        <w:t xml:space="preserve">pasiūlymą pateikęs tiekėjas turi būti pašalinamas iš </w:t>
      </w:r>
      <w:r w:rsidR="007917C2">
        <w:rPr>
          <w:rFonts w:ascii="Verdana" w:hAnsi="Verdana" w:cs="Times New Roman"/>
          <w:color w:val="auto"/>
          <w:sz w:val="24"/>
          <w:szCs w:val="24"/>
          <w:lang w:val="lt-LT"/>
        </w:rPr>
        <w:t>P</w:t>
      </w:r>
      <w:r w:rsidRPr="005A5E2F">
        <w:rPr>
          <w:rFonts w:ascii="Verdana" w:hAnsi="Verdana" w:cs="Times New Roman"/>
          <w:color w:val="auto"/>
          <w:sz w:val="24"/>
          <w:szCs w:val="24"/>
          <w:lang w:val="lt-LT"/>
        </w:rPr>
        <w:t>irkimo procedūros pagal pirkimo sąlygų 3.4 punktą arba Perkančiosios organizacijos prašymu nepateikė ar nepatikslino pateiktų netikslių ar neišsamių duomenų apie pašalinimo pagrindų nebuvimą CVP IS priemonėmis</w:t>
      </w:r>
      <w:r>
        <w:rPr>
          <w:rFonts w:ascii="Verdana" w:hAnsi="Verdana" w:cs="Times New Roman"/>
          <w:color w:val="auto"/>
          <w:sz w:val="24"/>
          <w:szCs w:val="24"/>
          <w:lang w:val="lt-LT"/>
        </w:rPr>
        <w:t>;</w:t>
      </w:r>
    </w:p>
    <w:p w14:paraId="49A15B67" w14:textId="0042D54E" w:rsidR="002D4444" w:rsidRDefault="002D4444" w:rsidP="003D7FCC">
      <w:pPr>
        <w:pStyle w:val="Body2"/>
        <w:tabs>
          <w:tab w:val="left" w:pos="1260"/>
          <w:tab w:val="left" w:pos="1418"/>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 xml:space="preserve">12.1.3. </w:t>
      </w:r>
      <w:r w:rsidRPr="005A5E2F">
        <w:rPr>
          <w:rFonts w:ascii="Verdana" w:hAnsi="Verdana" w:cs="Times New Roman"/>
          <w:color w:val="auto"/>
          <w:sz w:val="24"/>
          <w:szCs w:val="24"/>
          <w:lang w:val="lt-LT"/>
        </w:rPr>
        <w:t xml:space="preserve">pasiūlymą pateikęs tiekėjas neatitinka </w:t>
      </w:r>
      <w:r w:rsidR="007917C2">
        <w:rPr>
          <w:rFonts w:ascii="Verdana" w:hAnsi="Verdana" w:cs="Times New Roman"/>
          <w:color w:val="auto"/>
          <w:sz w:val="24"/>
          <w:szCs w:val="24"/>
          <w:lang w:val="lt-LT"/>
        </w:rPr>
        <w:t>P</w:t>
      </w:r>
      <w:r w:rsidRPr="005A5E2F">
        <w:rPr>
          <w:rFonts w:ascii="Verdana" w:hAnsi="Verdana" w:cs="Times New Roman"/>
          <w:color w:val="auto"/>
          <w:sz w:val="24"/>
          <w:szCs w:val="24"/>
          <w:lang w:val="lt-LT"/>
        </w:rPr>
        <w:t>irkimo sąlygų 3.5 punkte nustatytų kvalifikacijos reikalavimų arba Perkančiosios organizacijos prašymu nepateikė ar nepatikslino pateiktų netikslių ar neišsamių duomenų apie atitikimą CVP IS priemonėmis</w:t>
      </w:r>
      <w:r>
        <w:rPr>
          <w:rFonts w:ascii="Verdana" w:hAnsi="Verdana" w:cs="Times New Roman"/>
          <w:color w:val="auto"/>
          <w:sz w:val="24"/>
          <w:szCs w:val="24"/>
          <w:lang w:val="lt-LT"/>
        </w:rPr>
        <w:t>;</w:t>
      </w:r>
    </w:p>
    <w:p w14:paraId="7135400B" w14:textId="2ED59A18" w:rsidR="00EE48D8" w:rsidRDefault="00EE48D8"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12.1.</w:t>
      </w:r>
      <w:r w:rsidR="002D4444">
        <w:rPr>
          <w:rFonts w:ascii="Verdana" w:hAnsi="Verdana" w:cs="Times New Roman"/>
          <w:color w:val="auto"/>
          <w:sz w:val="24"/>
          <w:szCs w:val="24"/>
          <w:lang w:val="lt-LT"/>
        </w:rPr>
        <w:t>4</w:t>
      </w:r>
      <w:r>
        <w:rPr>
          <w:rFonts w:ascii="Verdana" w:hAnsi="Verdana" w:cs="Times New Roman"/>
          <w:color w:val="auto"/>
          <w:sz w:val="24"/>
          <w:szCs w:val="24"/>
          <w:lang w:val="lt-LT"/>
        </w:rPr>
        <w:t>.</w:t>
      </w:r>
      <w:r w:rsidR="00C15D68">
        <w:rPr>
          <w:rFonts w:ascii="Verdana" w:hAnsi="Verdana" w:cs="Times New Roman"/>
          <w:color w:val="auto"/>
          <w:sz w:val="24"/>
          <w:szCs w:val="24"/>
          <w:lang w:val="lt-LT"/>
        </w:rPr>
        <w:t xml:space="preserve"> </w:t>
      </w:r>
      <w:r w:rsidR="00C15D68" w:rsidRPr="00A81880">
        <w:rPr>
          <w:rFonts w:ascii="Verdana" w:hAnsi="Verdana" w:cs="Times New Roman"/>
          <w:color w:val="auto"/>
          <w:sz w:val="24"/>
          <w:szCs w:val="24"/>
          <w:lang w:val="lt-LT"/>
        </w:rPr>
        <w:t xml:space="preserve">tiekėjas, teikdamas pasiūlymo techninę (A) dalį </w:t>
      </w:r>
      <w:r w:rsidR="00C15D68" w:rsidRPr="00A81880">
        <w:rPr>
          <w:rFonts w:ascii="Verdana" w:hAnsi="Verdana" w:cs="Times New Roman"/>
          <w:b/>
          <w:bCs/>
          <w:color w:val="auto"/>
          <w:sz w:val="24"/>
          <w:szCs w:val="24"/>
          <w:lang w:val="lt-LT"/>
        </w:rPr>
        <w:t>nepateikė</w:t>
      </w:r>
      <w:r w:rsidR="00A81880" w:rsidRPr="00A81880">
        <w:rPr>
          <w:rFonts w:ascii="Verdana" w:hAnsi="Verdana" w:cs="Times New Roman"/>
          <w:b/>
          <w:bCs/>
          <w:color w:val="auto"/>
          <w:sz w:val="24"/>
          <w:szCs w:val="24"/>
          <w:lang w:val="lt-LT"/>
        </w:rPr>
        <w:t xml:space="preserve"> Pirkimo sąlygų 5.16.1.</w:t>
      </w:r>
      <w:r w:rsidR="00157198">
        <w:rPr>
          <w:rFonts w:ascii="Verdana" w:hAnsi="Verdana" w:cs="Times New Roman"/>
          <w:b/>
          <w:bCs/>
          <w:color w:val="auto"/>
          <w:sz w:val="24"/>
          <w:szCs w:val="24"/>
          <w:lang w:val="lt-LT"/>
        </w:rPr>
        <w:t>4</w:t>
      </w:r>
      <w:r w:rsidR="00A81880" w:rsidRPr="00A81880">
        <w:rPr>
          <w:rFonts w:ascii="Verdana" w:hAnsi="Verdana" w:cs="Times New Roman"/>
          <w:b/>
          <w:bCs/>
          <w:color w:val="auto"/>
          <w:sz w:val="24"/>
          <w:szCs w:val="24"/>
          <w:lang w:val="lt-LT"/>
        </w:rPr>
        <w:t xml:space="preserve"> </w:t>
      </w:r>
      <w:r w:rsidR="0066129D">
        <w:rPr>
          <w:rFonts w:ascii="Verdana" w:hAnsi="Verdana" w:cs="Times New Roman"/>
          <w:b/>
          <w:bCs/>
          <w:color w:val="auto"/>
          <w:sz w:val="24"/>
          <w:szCs w:val="24"/>
          <w:lang w:val="lt-LT"/>
        </w:rPr>
        <w:t xml:space="preserve">punkte </w:t>
      </w:r>
      <w:r w:rsidR="00A81880" w:rsidRPr="00A81880">
        <w:rPr>
          <w:rFonts w:ascii="Verdana" w:hAnsi="Verdana" w:cs="Times New Roman"/>
          <w:b/>
          <w:bCs/>
          <w:color w:val="auto"/>
          <w:sz w:val="24"/>
          <w:szCs w:val="24"/>
          <w:lang w:val="lt-LT"/>
        </w:rPr>
        <w:t>nurodytų dokumentų</w:t>
      </w:r>
      <w:r w:rsidR="00A81880">
        <w:rPr>
          <w:rFonts w:ascii="Verdana" w:hAnsi="Verdana" w:cs="Times New Roman"/>
          <w:color w:val="auto"/>
          <w:sz w:val="24"/>
          <w:szCs w:val="24"/>
          <w:lang w:val="lt-LT"/>
        </w:rPr>
        <w:t>;</w:t>
      </w:r>
    </w:p>
    <w:p w14:paraId="04ED1E4E" w14:textId="3CBAD2CA" w:rsidR="00A81880" w:rsidRDefault="00A8188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12.1.</w:t>
      </w:r>
      <w:r w:rsidR="002D4444">
        <w:rPr>
          <w:rFonts w:ascii="Verdana" w:hAnsi="Verdana" w:cs="Times New Roman"/>
          <w:color w:val="auto"/>
          <w:sz w:val="24"/>
          <w:szCs w:val="24"/>
          <w:lang w:val="lt-LT"/>
        </w:rPr>
        <w:t>5</w:t>
      </w:r>
      <w:r>
        <w:rPr>
          <w:rFonts w:ascii="Verdana" w:hAnsi="Verdana" w:cs="Times New Roman"/>
          <w:color w:val="auto"/>
          <w:sz w:val="24"/>
          <w:szCs w:val="24"/>
          <w:lang w:val="lt-LT"/>
        </w:rPr>
        <w:t xml:space="preserve">. </w:t>
      </w:r>
      <w:r w:rsidRPr="00A81880">
        <w:rPr>
          <w:rFonts w:ascii="Verdana" w:hAnsi="Verdana" w:cs="Times New Roman"/>
          <w:color w:val="auto"/>
          <w:sz w:val="24"/>
          <w:szCs w:val="24"/>
          <w:lang w:val="lt-LT"/>
        </w:rPr>
        <w:t xml:space="preserve">tiekėjas, teikdamas pasiūlymo techninę (A) dalį </w:t>
      </w:r>
      <w:r w:rsidRPr="00A81880">
        <w:rPr>
          <w:rFonts w:ascii="Verdana" w:hAnsi="Verdana" w:cs="Times New Roman"/>
          <w:b/>
          <w:bCs/>
          <w:color w:val="auto"/>
          <w:sz w:val="24"/>
          <w:szCs w:val="24"/>
          <w:lang w:val="lt-LT"/>
        </w:rPr>
        <w:t>nepateikė Pirkimo sąlygų 5.16.1.</w:t>
      </w:r>
      <w:r w:rsidR="00157198">
        <w:rPr>
          <w:rFonts w:ascii="Verdana" w:hAnsi="Verdana" w:cs="Times New Roman"/>
          <w:b/>
          <w:bCs/>
          <w:color w:val="auto"/>
          <w:sz w:val="24"/>
          <w:szCs w:val="24"/>
          <w:lang w:val="lt-LT"/>
        </w:rPr>
        <w:t>5</w:t>
      </w:r>
      <w:r w:rsidRPr="00A81880">
        <w:rPr>
          <w:rFonts w:ascii="Verdana" w:hAnsi="Verdana" w:cs="Times New Roman"/>
          <w:b/>
          <w:bCs/>
          <w:color w:val="auto"/>
          <w:sz w:val="24"/>
          <w:szCs w:val="24"/>
          <w:lang w:val="lt-LT"/>
        </w:rPr>
        <w:t xml:space="preserve"> </w:t>
      </w:r>
      <w:r w:rsidR="0066129D">
        <w:rPr>
          <w:rFonts w:ascii="Verdana" w:hAnsi="Verdana" w:cs="Times New Roman"/>
          <w:b/>
          <w:bCs/>
          <w:color w:val="auto"/>
          <w:sz w:val="24"/>
          <w:szCs w:val="24"/>
          <w:lang w:val="lt-LT"/>
        </w:rPr>
        <w:t xml:space="preserve">punkte </w:t>
      </w:r>
      <w:r w:rsidRPr="00A81880">
        <w:rPr>
          <w:rFonts w:ascii="Verdana" w:hAnsi="Verdana" w:cs="Times New Roman"/>
          <w:b/>
          <w:bCs/>
          <w:color w:val="auto"/>
          <w:sz w:val="24"/>
          <w:szCs w:val="24"/>
          <w:lang w:val="lt-LT"/>
        </w:rPr>
        <w:t>nurodytų dokumentų</w:t>
      </w:r>
      <w:r w:rsidRPr="00A81880">
        <w:rPr>
          <w:rFonts w:ascii="Verdana" w:hAnsi="Verdana" w:cs="Times New Roman"/>
          <w:color w:val="auto"/>
          <w:sz w:val="24"/>
          <w:szCs w:val="24"/>
          <w:lang w:val="lt-LT"/>
        </w:rPr>
        <w:t>;</w:t>
      </w:r>
    </w:p>
    <w:p w14:paraId="66219B80" w14:textId="295D6987" w:rsidR="00A81880" w:rsidRPr="005A5E2F" w:rsidRDefault="00A8188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12.1.</w:t>
      </w:r>
      <w:r w:rsidR="002D4444">
        <w:rPr>
          <w:rFonts w:ascii="Verdana" w:hAnsi="Verdana" w:cs="Times New Roman"/>
          <w:color w:val="auto"/>
          <w:sz w:val="24"/>
          <w:szCs w:val="24"/>
          <w:lang w:val="lt-LT"/>
        </w:rPr>
        <w:t>6</w:t>
      </w:r>
      <w:r>
        <w:rPr>
          <w:rFonts w:ascii="Verdana" w:hAnsi="Verdana" w:cs="Times New Roman"/>
          <w:color w:val="auto"/>
          <w:sz w:val="24"/>
          <w:szCs w:val="24"/>
          <w:lang w:val="lt-LT"/>
        </w:rPr>
        <w:t xml:space="preserve">. </w:t>
      </w:r>
      <w:r w:rsidRPr="00A81880">
        <w:rPr>
          <w:rFonts w:ascii="Verdana" w:hAnsi="Verdana" w:cs="Times New Roman"/>
          <w:color w:val="auto"/>
          <w:sz w:val="24"/>
          <w:szCs w:val="24"/>
          <w:lang w:val="lt-LT"/>
        </w:rPr>
        <w:t xml:space="preserve">tiekėjas, teikdamas pasiūlymo techninę (A) dalį </w:t>
      </w:r>
      <w:r w:rsidRPr="00A81880">
        <w:rPr>
          <w:rFonts w:ascii="Verdana" w:hAnsi="Verdana" w:cs="Times New Roman"/>
          <w:b/>
          <w:bCs/>
          <w:color w:val="auto"/>
          <w:sz w:val="24"/>
          <w:szCs w:val="24"/>
          <w:lang w:val="lt-LT"/>
        </w:rPr>
        <w:t>nepateikė Pirkimo sąlygų 5.16.1.</w:t>
      </w:r>
      <w:r w:rsidR="00157198">
        <w:rPr>
          <w:rFonts w:ascii="Verdana" w:hAnsi="Verdana" w:cs="Times New Roman"/>
          <w:b/>
          <w:bCs/>
          <w:color w:val="auto"/>
          <w:sz w:val="24"/>
          <w:szCs w:val="24"/>
          <w:lang w:val="lt-LT"/>
        </w:rPr>
        <w:t>6</w:t>
      </w:r>
      <w:r w:rsidR="0066129D">
        <w:rPr>
          <w:rFonts w:ascii="Verdana" w:hAnsi="Verdana" w:cs="Times New Roman"/>
          <w:b/>
          <w:bCs/>
          <w:color w:val="auto"/>
          <w:sz w:val="24"/>
          <w:szCs w:val="24"/>
          <w:lang w:val="lt-LT"/>
        </w:rPr>
        <w:t xml:space="preserve"> punkte</w:t>
      </w:r>
      <w:r w:rsidRPr="00A81880">
        <w:rPr>
          <w:rFonts w:ascii="Verdana" w:hAnsi="Verdana" w:cs="Times New Roman"/>
          <w:b/>
          <w:bCs/>
          <w:color w:val="auto"/>
          <w:sz w:val="24"/>
          <w:szCs w:val="24"/>
          <w:lang w:val="lt-LT"/>
        </w:rPr>
        <w:t xml:space="preserve"> nurodytų dokumentų</w:t>
      </w:r>
      <w:r w:rsidRPr="00B9106A">
        <w:rPr>
          <w:rFonts w:ascii="Verdana" w:hAnsi="Verdana" w:cs="Times New Roman"/>
          <w:color w:val="auto"/>
          <w:sz w:val="24"/>
          <w:szCs w:val="24"/>
          <w:lang w:val="lt-LT"/>
        </w:rPr>
        <w:t>;</w:t>
      </w:r>
    </w:p>
    <w:p w14:paraId="5B12F69E" w14:textId="0A6B3A9B" w:rsidR="00FE4344" w:rsidRPr="005A5E2F" w:rsidRDefault="002D4444" w:rsidP="004D6C39">
      <w:pPr>
        <w:pStyle w:val="Body2"/>
        <w:tabs>
          <w:tab w:val="left" w:pos="1134"/>
          <w:tab w:val="left" w:pos="1418"/>
        </w:tabs>
        <w:spacing w:after="0"/>
        <w:ind w:firstLine="709"/>
        <w:contextualSpacing/>
        <w:rPr>
          <w:rFonts w:ascii="Verdana" w:hAnsi="Verdana" w:cs="Times New Roman"/>
          <w:color w:val="auto"/>
          <w:sz w:val="24"/>
          <w:szCs w:val="24"/>
          <w:lang w:val="lt-LT"/>
        </w:rPr>
      </w:pPr>
      <w:r>
        <w:rPr>
          <w:rFonts w:ascii="Verdana" w:hAnsi="Verdana" w:cs="Times New Roman"/>
          <w:color w:val="auto"/>
          <w:sz w:val="24"/>
          <w:szCs w:val="24"/>
          <w:lang w:val="lt-LT"/>
        </w:rPr>
        <w:t xml:space="preserve">12.1.7. </w:t>
      </w:r>
      <w:r w:rsidR="008D6DF0" w:rsidRPr="005A5E2F">
        <w:rPr>
          <w:rFonts w:ascii="Verdana" w:hAnsi="Verdana" w:cs="Times New Roman"/>
          <w:color w:val="auto"/>
          <w:sz w:val="24"/>
          <w:szCs w:val="24"/>
          <w:lang w:val="lt-LT"/>
        </w:rPr>
        <w:t xml:space="preserve">pasiūlymas neatitinka </w:t>
      </w:r>
      <w:r w:rsidR="007917C2">
        <w:rPr>
          <w:rFonts w:ascii="Verdana" w:hAnsi="Verdana" w:cs="Times New Roman"/>
          <w:color w:val="auto"/>
          <w:sz w:val="24"/>
          <w:szCs w:val="24"/>
          <w:lang w:val="lt-LT"/>
        </w:rPr>
        <w:t>P</w:t>
      </w:r>
      <w:r w:rsidR="008D6DF0" w:rsidRPr="005A5E2F">
        <w:rPr>
          <w:rFonts w:ascii="Verdana" w:hAnsi="Verdana" w:cs="Times New Roman"/>
          <w:color w:val="auto"/>
          <w:sz w:val="24"/>
          <w:szCs w:val="24"/>
          <w:lang w:val="lt-LT"/>
        </w:rPr>
        <w:t>irkimo dokumentuose nustatytų reikalavimų;</w:t>
      </w:r>
    </w:p>
    <w:p w14:paraId="018C028A" w14:textId="01F69D79" w:rsidR="00FE4344" w:rsidRPr="005A5E2F" w:rsidRDefault="008D6DF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1</w:t>
      </w:r>
      <w:r w:rsidR="00CB1EA7" w:rsidRPr="005A5E2F">
        <w:rPr>
          <w:rFonts w:ascii="Verdana" w:hAnsi="Verdana" w:cs="Times New Roman"/>
          <w:color w:val="auto"/>
          <w:sz w:val="24"/>
          <w:szCs w:val="24"/>
          <w:lang w:val="lt-LT"/>
        </w:rPr>
        <w:t>2</w:t>
      </w:r>
      <w:r w:rsidRPr="005A5E2F">
        <w:rPr>
          <w:rFonts w:ascii="Verdana" w:hAnsi="Verdana" w:cs="Times New Roman"/>
          <w:color w:val="auto"/>
          <w:sz w:val="24"/>
          <w:szCs w:val="24"/>
          <w:lang w:val="lt-LT"/>
        </w:rPr>
        <w:t>.1.</w:t>
      </w:r>
      <w:r w:rsidR="009D3342">
        <w:rPr>
          <w:rFonts w:ascii="Verdana" w:hAnsi="Verdana" w:cs="Times New Roman"/>
          <w:color w:val="auto"/>
          <w:sz w:val="24"/>
          <w:szCs w:val="24"/>
          <w:lang w:val="lt-LT"/>
        </w:rPr>
        <w:t>8</w:t>
      </w:r>
      <w:r w:rsidRPr="005A5E2F">
        <w:rPr>
          <w:rFonts w:ascii="Verdana" w:hAnsi="Verdana" w:cs="Times New Roman"/>
          <w:color w:val="auto"/>
          <w:sz w:val="24"/>
          <w:szCs w:val="24"/>
          <w:lang w:val="lt-LT"/>
        </w:rPr>
        <w:t>. dalyvio buvo pasiūlyta per didelė</w:t>
      </w:r>
      <w:r w:rsidR="00D64D1A" w:rsidRPr="005A5E2F">
        <w:rPr>
          <w:rFonts w:ascii="Verdana" w:hAnsi="Verdana" w:cs="Times New Roman"/>
          <w:color w:val="auto"/>
          <w:sz w:val="24"/>
          <w:szCs w:val="24"/>
          <w:lang w:val="lt-LT"/>
        </w:rPr>
        <w:t xml:space="preserve"> </w:t>
      </w:r>
      <w:r w:rsidR="00D64D1A" w:rsidRPr="005A5E2F">
        <w:rPr>
          <w:rFonts w:ascii="Verdana" w:hAnsi="Verdana" w:cs="Times New Roman"/>
          <w:color w:val="00000A"/>
          <w:sz w:val="24"/>
          <w:szCs w:val="24"/>
          <w:lang w:val="lt-LT"/>
        </w:rPr>
        <w:t>(</w:t>
      </w:r>
      <w:r w:rsidR="00D64D1A" w:rsidRPr="004C5E71">
        <w:rPr>
          <w:rFonts w:ascii="Verdana" w:hAnsi="Verdana" w:cs="Times New Roman"/>
          <w:color w:val="00000A"/>
          <w:sz w:val="24"/>
          <w:szCs w:val="24"/>
          <w:lang w:val="lt-LT"/>
        </w:rPr>
        <w:t xml:space="preserve">Pirkimo sąlygų </w:t>
      </w:r>
      <w:r w:rsidR="00CB1EA7" w:rsidRPr="004C5E71">
        <w:rPr>
          <w:rFonts w:ascii="Verdana" w:hAnsi="Verdana" w:cs="Times New Roman"/>
          <w:color w:val="00000A"/>
          <w:sz w:val="24"/>
          <w:szCs w:val="24"/>
          <w:lang w:val="lt-LT"/>
        </w:rPr>
        <w:t>5</w:t>
      </w:r>
      <w:r w:rsidR="00D64D1A" w:rsidRPr="004C5E71">
        <w:rPr>
          <w:rFonts w:ascii="Verdana" w:hAnsi="Verdana" w:cs="Times New Roman"/>
          <w:color w:val="00000A"/>
          <w:sz w:val="24"/>
          <w:szCs w:val="24"/>
          <w:lang w:val="lt-LT"/>
        </w:rPr>
        <w:t>.1</w:t>
      </w:r>
      <w:r w:rsidR="004C5E71" w:rsidRPr="004C5E71">
        <w:rPr>
          <w:rFonts w:ascii="Verdana" w:hAnsi="Verdana" w:cs="Times New Roman"/>
          <w:color w:val="00000A"/>
          <w:sz w:val="24"/>
          <w:szCs w:val="24"/>
          <w:lang w:val="lt-LT"/>
        </w:rPr>
        <w:t>1</w:t>
      </w:r>
      <w:r w:rsidR="00D64D1A" w:rsidRPr="005A5E2F">
        <w:rPr>
          <w:rFonts w:ascii="Verdana" w:hAnsi="Verdana" w:cs="Times New Roman"/>
          <w:sz w:val="24"/>
          <w:szCs w:val="24"/>
          <w:lang w:val="lt-LT"/>
        </w:rPr>
        <w:t xml:space="preserve"> </w:t>
      </w:r>
      <w:r w:rsidR="00D64D1A" w:rsidRPr="005A5E2F">
        <w:rPr>
          <w:rFonts w:ascii="Verdana" w:hAnsi="Verdana" w:cs="Times New Roman"/>
          <w:color w:val="00000A"/>
          <w:sz w:val="24"/>
          <w:szCs w:val="24"/>
          <w:lang w:val="lt-LT"/>
        </w:rPr>
        <w:t>punktas</w:t>
      </w:r>
      <w:r w:rsidRPr="005A5E2F">
        <w:rPr>
          <w:rFonts w:ascii="Verdana" w:hAnsi="Verdana" w:cs="Times New Roman"/>
          <w:color w:val="auto"/>
          <w:sz w:val="24"/>
          <w:szCs w:val="24"/>
          <w:lang w:val="lt-LT"/>
        </w:rPr>
        <w:t>, Perkančiajai organizacijai nepriimtina kaina</w:t>
      </w:r>
      <w:r w:rsidR="009D3342">
        <w:rPr>
          <w:rFonts w:ascii="Verdana" w:hAnsi="Verdana" w:cs="Times New Roman"/>
          <w:color w:val="auto"/>
          <w:sz w:val="24"/>
          <w:szCs w:val="24"/>
          <w:lang w:val="lt-LT"/>
        </w:rPr>
        <w:t>;</w:t>
      </w:r>
    </w:p>
    <w:p w14:paraId="734A1443" w14:textId="56FD0D44" w:rsidR="00FE4344" w:rsidRPr="005A5E2F" w:rsidRDefault="008D6DF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t>1</w:t>
      </w:r>
      <w:r w:rsidR="00CB1EA7" w:rsidRPr="005A5E2F">
        <w:rPr>
          <w:rFonts w:ascii="Verdana" w:hAnsi="Verdana" w:cs="Times New Roman"/>
          <w:color w:val="auto"/>
          <w:sz w:val="24"/>
          <w:szCs w:val="24"/>
          <w:lang w:val="lt-LT"/>
        </w:rPr>
        <w:t>2</w:t>
      </w:r>
      <w:r w:rsidRPr="005A5E2F">
        <w:rPr>
          <w:rFonts w:ascii="Verdana" w:hAnsi="Verdana" w:cs="Times New Roman"/>
          <w:color w:val="auto"/>
          <w:sz w:val="24"/>
          <w:szCs w:val="24"/>
          <w:lang w:val="lt-LT"/>
        </w:rPr>
        <w:t>.1.</w:t>
      </w:r>
      <w:r w:rsidR="009D3342">
        <w:rPr>
          <w:rFonts w:ascii="Verdana" w:hAnsi="Verdana" w:cs="Times New Roman"/>
          <w:color w:val="auto"/>
          <w:sz w:val="24"/>
          <w:szCs w:val="24"/>
          <w:lang w:val="lt-LT"/>
        </w:rPr>
        <w:t>9</w:t>
      </w:r>
      <w:r w:rsidRPr="005A5E2F">
        <w:rPr>
          <w:rFonts w:ascii="Verdana" w:hAnsi="Verdana" w:cs="Times New Roman"/>
          <w:color w:val="auto"/>
          <w:sz w:val="24"/>
          <w:szCs w:val="24"/>
          <w:lang w:val="lt-LT"/>
        </w:rPr>
        <w:t xml:space="preserve">. dalyvis per Perkančiosios organizacijos nurodytą terminą neištaiso aritmetinių klaidų ir (ar) nepaaiškina pasiūlymo. Šiuo atveju jo pasiūlymas atmetamas kaip neatitinkantis </w:t>
      </w:r>
      <w:r w:rsidR="009D3342">
        <w:rPr>
          <w:rFonts w:ascii="Verdana" w:hAnsi="Verdana" w:cs="Times New Roman"/>
          <w:color w:val="auto"/>
          <w:sz w:val="24"/>
          <w:szCs w:val="24"/>
          <w:lang w:val="lt-LT"/>
        </w:rPr>
        <w:t>P</w:t>
      </w:r>
      <w:r w:rsidRPr="005A5E2F">
        <w:rPr>
          <w:rFonts w:ascii="Verdana" w:hAnsi="Verdana" w:cs="Times New Roman"/>
          <w:color w:val="auto"/>
          <w:sz w:val="24"/>
          <w:szCs w:val="24"/>
          <w:lang w:val="lt-LT"/>
        </w:rPr>
        <w:t>irkimo dokumentuose nustatytų reikalavimų;</w:t>
      </w:r>
    </w:p>
    <w:p w14:paraId="61B6E52B" w14:textId="5C4F64E2" w:rsidR="00B610A0" w:rsidRDefault="008D6DF0"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sidRPr="005A5E2F">
        <w:rPr>
          <w:rFonts w:ascii="Verdana" w:hAnsi="Verdana" w:cs="Times New Roman"/>
          <w:color w:val="auto"/>
          <w:sz w:val="24"/>
          <w:szCs w:val="24"/>
          <w:lang w:val="lt-LT"/>
        </w:rPr>
        <w:lastRenderedPageBreak/>
        <w:t>1</w:t>
      </w:r>
      <w:r w:rsidR="00CB1EA7" w:rsidRPr="005A5E2F">
        <w:rPr>
          <w:rFonts w:ascii="Verdana" w:hAnsi="Verdana" w:cs="Times New Roman"/>
          <w:color w:val="auto"/>
          <w:sz w:val="24"/>
          <w:szCs w:val="24"/>
          <w:lang w:val="lt-LT"/>
        </w:rPr>
        <w:t>2</w:t>
      </w:r>
      <w:r w:rsidRPr="005A5E2F">
        <w:rPr>
          <w:rFonts w:ascii="Verdana" w:hAnsi="Verdana" w:cs="Times New Roman"/>
          <w:color w:val="auto"/>
          <w:sz w:val="24"/>
          <w:szCs w:val="24"/>
          <w:lang w:val="lt-LT"/>
        </w:rPr>
        <w:t>.1.</w:t>
      </w:r>
      <w:r w:rsidR="009D3342">
        <w:rPr>
          <w:rFonts w:ascii="Verdana" w:hAnsi="Verdana" w:cs="Times New Roman"/>
          <w:color w:val="auto"/>
          <w:sz w:val="24"/>
          <w:szCs w:val="24"/>
          <w:lang w:val="lt-LT"/>
        </w:rPr>
        <w:t>10</w:t>
      </w:r>
      <w:r w:rsidRPr="005A5E2F">
        <w:rPr>
          <w:rFonts w:ascii="Verdana" w:hAnsi="Verdana" w:cs="Times New Roman"/>
          <w:color w:val="auto"/>
          <w:sz w:val="24"/>
          <w:szCs w:val="24"/>
          <w:lang w:val="lt-LT"/>
        </w:rPr>
        <w:t>. pateiktame pasiūlyme nurodyta kaina yra neįprastai maža ir dalyvis, Perkančiosios organizacijos prašymu, nepateikia tinkamų kainos pagrįstumo įrodymų;</w:t>
      </w:r>
    </w:p>
    <w:p w14:paraId="28FCEF75" w14:textId="70DB3E76" w:rsidR="009D3342" w:rsidRDefault="009D3342" w:rsidP="005A5E2F">
      <w:pPr>
        <w:pStyle w:val="Body2"/>
        <w:tabs>
          <w:tab w:val="left" w:pos="1260"/>
          <w:tab w:val="left" w:pos="1560"/>
        </w:tabs>
        <w:spacing w:after="0"/>
        <w:ind w:firstLine="709"/>
        <w:contextualSpacing/>
        <w:rPr>
          <w:rFonts w:ascii="Verdana" w:hAnsi="Verdana" w:cs="Times New Roman"/>
          <w:color w:val="000000" w:themeColor="text1"/>
          <w:sz w:val="24"/>
          <w:szCs w:val="24"/>
          <w:lang w:val="lt-LT"/>
        </w:rPr>
      </w:pPr>
      <w:r>
        <w:rPr>
          <w:rFonts w:ascii="Verdana" w:hAnsi="Verdana" w:cs="Times New Roman"/>
          <w:color w:val="auto"/>
          <w:sz w:val="24"/>
          <w:szCs w:val="24"/>
          <w:lang w:val="lt-LT"/>
        </w:rPr>
        <w:t xml:space="preserve">12.1.11. </w:t>
      </w:r>
      <w:r w:rsidRPr="00F06149">
        <w:rPr>
          <w:rFonts w:ascii="Verdana" w:hAnsi="Verdana" w:cs="Times New Roman"/>
          <w:color w:val="000000" w:themeColor="text1"/>
          <w:sz w:val="24"/>
          <w:szCs w:val="24"/>
          <w:lang w:val="lt-LT"/>
        </w:rPr>
        <w:t xml:space="preserve">kai Perkančioji organizacija nustato, kad neįprastai mažos kainos ar sąnaudos pasiūlytos dėl to, kad </w:t>
      </w:r>
      <w:r w:rsidRPr="004D69BB">
        <w:rPr>
          <w:rFonts w:ascii="Verdana" w:hAnsi="Verdana" w:cs="Times New Roman"/>
          <w:color w:val="000000" w:themeColor="text1"/>
          <w:sz w:val="24"/>
          <w:szCs w:val="24"/>
          <w:lang w:val="lt-LT"/>
        </w:rPr>
        <w:t>dalyvis yra gavęs valstybės pagalbą,</w:t>
      </w:r>
      <w:r w:rsidRPr="00F06149">
        <w:rPr>
          <w:rFonts w:ascii="Verdana" w:hAnsi="Verdana" w:cs="Times New Roman"/>
          <w:color w:val="000000" w:themeColor="text1"/>
          <w:sz w:val="24"/>
          <w:szCs w:val="24"/>
          <w:lang w:val="lt-LT"/>
        </w:rPr>
        <w:t xml:space="preserve"> šis pasiūlymas gali būti atmestas vien šiuo pagrindu, jeigu dalyvis negali per pakankamą </w:t>
      </w:r>
      <w:r>
        <w:rPr>
          <w:rFonts w:ascii="Verdana" w:hAnsi="Verdana" w:cs="Times New Roman"/>
          <w:color w:val="000000" w:themeColor="text1"/>
          <w:sz w:val="24"/>
          <w:szCs w:val="24"/>
          <w:lang w:val="lt-LT"/>
        </w:rPr>
        <w:t>P</w:t>
      </w:r>
      <w:r w:rsidRPr="00F06149">
        <w:rPr>
          <w:rFonts w:ascii="Verdana" w:hAnsi="Verdana" w:cs="Times New Roman"/>
          <w:color w:val="000000" w:themeColor="text1"/>
          <w:sz w:val="24"/>
          <w:szCs w:val="24"/>
          <w:lang w:val="lt-LT"/>
        </w:rPr>
        <w:t>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r>
        <w:rPr>
          <w:rFonts w:ascii="Verdana" w:hAnsi="Verdana" w:cs="Times New Roman"/>
          <w:color w:val="000000" w:themeColor="text1"/>
          <w:sz w:val="24"/>
          <w:szCs w:val="24"/>
          <w:lang w:val="lt-LT"/>
        </w:rPr>
        <w:t>;</w:t>
      </w:r>
    </w:p>
    <w:p w14:paraId="1AE79158" w14:textId="59EC7514" w:rsidR="009D3342" w:rsidRDefault="009D3342" w:rsidP="005A5E2F">
      <w:pPr>
        <w:pStyle w:val="Body2"/>
        <w:tabs>
          <w:tab w:val="left" w:pos="1260"/>
          <w:tab w:val="left" w:pos="1560"/>
        </w:tabs>
        <w:spacing w:after="0"/>
        <w:ind w:firstLine="709"/>
        <w:contextualSpacing/>
        <w:rPr>
          <w:rFonts w:ascii="Verdana" w:hAnsi="Verdana" w:cs="Times New Roman"/>
          <w:color w:val="auto"/>
          <w:sz w:val="24"/>
          <w:szCs w:val="24"/>
          <w:lang w:val="lt-LT"/>
        </w:rPr>
      </w:pPr>
      <w:r>
        <w:rPr>
          <w:rFonts w:ascii="Verdana" w:hAnsi="Verdana" w:cs="Times New Roman"/>
          <w:color w:val="000000" w:themeColor="text1"/>
          <w:sz w:val="24"/>
          <w:szCs w:val="24"/>
          <w:lang w:val="lt-LT"/>
        </w:rPr>
        <w:t xml:space="preserve">12.1.12. </w:t>
      </w:r>
      <w:r w:rsidRPr="005A5E2F">
        <w:rPr>
          <w:rFonts w:ascii="Verdana" w:hAnsi="Verdana" w:cs="Times New Roman"/>
          <w:color w:val="auto"/>
          <w:sz w:val="24"/>
          <w:szCs w:val="24"/>
          <w:lang w:val="lt-LT"/>
        </w:rPr>
        <w:t xml:space="preserve">tiekėjas, apie nustatytų reikalavimų atitikimą, yra pateikęs melagingą informaciją, kurią </w:t>
      </w:r>
      <w:r w:rsidRPr="005A5E2F">
        <w:rPr>
          <w:rFonts w:ascii="Verdana" w:hAnsi="Verdana" w:cs="Times New Roman"/>
          <w:color w:val="auto"/>
          <w:kern w:val="2"/>
          <w:sz w:val="24"/>
          <w:szCs w:val="24"/>
          <w:lang w:val="lt-LT"/>
        </w:rPr>
        <w:t xml:space="preserve">Perkančioji organizacija </w:t>
      </w:r>
      <w:r w:rsidRPr="005A5E2F">
        <w:rPr>
          <w:rFonts w:ascii="Verdana" w:hAnsi="Verdana" w:cs="Times New Roman"/>
          <w:color w:val="auto"/>
          <w:sz w:val="24"/>
          <w:szCs w:val="24"/>
          <w:lang w:val="lt-LT"/>
        </w:rPr>
        <w:t>gali įrodyti bet kokiomis teisėtomis priemonėmis;</w:t>
      </w:r>
    </w:p>
    <w:p w14:paraId="1787910E" w14:textId="6D250D66" w:rsidR="00B610A0" w:rsidRPr="009D3342" w:rsidRDefault="009D3342" w:rsidP="009D3342">
      <w:pPr>
        <w:pStyle w:val="Body2"/>
        <w:tabs>
          <w:tab w:val="left" w:pos="1260"/>
          <w:tab w:val="left" w:pos="1560"/>
        </w:tabs>
        <w:spacing w:after="0"/>
        <w:ind w:firstLine="709"/>
        <w:contextualSpacing/>
        <w:rPr>
          <w:rFonts w:ascii="Verdana" w:hAnsi="Verdana" w:cs="Times New Roman"/>
          <w:color w:val="000000" w:themeColor="text1"/>
          <w:sz w:val="24"/>
          <w:szCs w:val="24"/>
          <w:lang w:val="lt-LT"/>
        </w:rPr>
      </w:pPr>
      <w:r>
        <w:rPr>
          <w:rFonts w:ascii="Verdana" w:hAnsi="Verdana" w:cs="Times New Roman"/>
          <w:color w:val="auto"/>
          <w:sz w:val="24"/>
          <w:szCs w:val="24"/>
          <w:lang w:val="lt-LT"/>
        </w:rPr>
        <w:t>12.</w:t>
      </w:r>
      <w:r w:rsidRPr="008271D8">
        <w:rPr>
          <w:rFonts w:ascii="Verdana" w:hAnsi="Verdana" w:cs="Times New Roman"/>
          <w:color w:val="auto"/>
          <w:sz w:val="24"/>
          <w:szCs w:val="24"/>
          <w:lang w:val="lt-LT"/>
        </w:rPr>
        <w:t>1.13.</w:t>
      </w:r>
      <w:r w:rsidR="00E43264" w:rsidRPr="008271D8">
        <w:rPr>
          <w:rFonts w:ascii="Verdana" w:hAnsi="Verdana" w:cs="Times New Roman"/>
          <w:color w:val="auto"/>
          <w:sz w:val="24"/>
          <w:szCs w:val="24"/>
          <w:lang w:val="lt-LT"/>
        </w:rPr>
        <w:t xml:space="preserve"> d</w:t>
      </w:r>
      <w:r w:rsidR="00B610A0" w:rsidRPr="008271D8">
        <w:rPr>
          <w:rFonts w:ascii="Verdana" w:hAnsi="Verdana" w:cs="Times New Roman"/>
          <w:color w:val="auto"/>
          <w:sz w:val="24"/>
          <w:szCs w:val="24"/>
          <w:lang w:val="lt-LT"/>
        </w:rPr>
        <w:t xml:space="preserve">alyvio </w:t>
      </w:r>
      <w:r w:rsidR="00B610A0" w:rsidRPr="008271D8">
        <w:rPr>
          <w:rFonts w:ascii="Verdana" w:hAnsi="Verdana"/>
          <w:sz w:val="24"/>
          <w:szCs w:val="24"/>
          <w:lang w:val="lt-LT"/>
        </w:rPr>
        <w:t>pasiūlymas</w:t>
      </w:r>
      <w:r w:rsidR="008271D8" w:rsidRPr="008271D8">
        <w:rPr>
          <w:rFonts w:ascii="Verdana" w:hAnsi="Verdana"/>
          <w:sz w:val="24"/>
          <w:szCs w:val="24"/>
          <w:lang w:val="lt-LT"/>
        </w:rPr>
        <w:t xml:space="preserve"> bet </w:t>
      </w:r>
      <w:r w:rsidR="00B610A0" w:rsidRPr="008271D8">
        <w:rPr>
          <w:rFonts w:ascii="Verdana" w:hAnsi="Verdana"/>
          <w:bCs/>
          <w:sz w:val="24"/>
          <w:szCs w:val="24"/>
          <w:lang w:val="lt-LT"/>
        </w:rPr>
        <w:t>kuriame ekspertų vertinamame kriterijuje (pagal nurodytus</w:t>
      </w:r>
      <w:r w:rsidR="00CD181E">
        <w:rPr>
          <w:rFonts w:ascii="Verdana" w:hAnsi="Verdana"/>
          <w:bCs/>
          <w:sz w:val="24"/>
          <w:szCs w:val="24"/>
          <w:lang w:val="lt-LT"/>
        </w:rPr>
        <w:t xml:space="preserve"> vertinimo</w:t>
      </w:r>
      <w:r w:rsidR="00B610A0" w:rsidRPr="008271D8">
        <w:rPr>
          <w:rFonts w:ascii="Verdana" w:hAnsi="Verdana"/>
          <w:bCs/>
          <w:sz w:val="24"/>
          <w:szCs w:val="24"/>
          <w:lang w:val="lt-LT"/>
        </w:rPr>
        <w:t xml:space="preserve"> kriterijus </w:t>
      </w:r>
      <w:r w:rsidR="00CD181E">
        <w:rPr>
          <w:rFonts w:ascii="Verdana" w:hAnsi="Verdana"/>
          <w:bCs/>
          <w:sz w:val="24"/>
          <w:szCs w:val="24"/>
          <w:lang w:val="lt-LT"/>
        </w:rPr>
        <w:t xml:space="preserve">Pirkimo sąlygų </w:t>
      </w:r>
      <w:r w:rsidR="00B610A0" w:rsidRPr="008271D8">
        <w:rPr>
          <w:rFonts w:ascii="Verdana" w:hAnsi="Verdana"/>
          <w:bCs/>
          <w:sz w:val="24"/>
          <w:szCs w:val="24"/>
          <w:lang w:val="lt-LT"/>
        </w:rPr>
        <w:t>13.</w:t>
      </w:r>
      <w:r w:rsidR="008271D8">
        <w:rPr>
          <w:rFonts w:ascii="Verdana" w:hAnsi="Verdana"/>
          <w:bCs/>
          <w:sz w:val="24"/>
          <w:szCs w:val="24"/>
          <w:lang w:val="lt-LT"/>
        </w:rPr>
        <w:t>3</w:t>
      </w:r>
      <w:r w:rsidR="00B610A0" w:rsidRPr="008271D8">
        <w:rPr>
          <w:rFonts w:ascii="Verdana" w:hAnsi="Verdana"/>
          <w:bCs/>
          <w:sz w:val="24"/>
          <w:szCs w:val="24"/>
          <w:lang w:val="lt-LT"/>
        </w:rPr>
        <w:t xml:space="preserve"> punkto lentelėje) yra lygus 1 arba mažesnis už 1;</w:t>
      </w:r>
    </w:p>
    <w:p w14:paraId="45757659" w14:textId="173C7A2C" w:rsidR="00615D5F" w:rsidRDefault="00E43264" w:rsidP="00E43264">
      <w:pPr>
        <w:pStyle w:val="Body2"/>
        <w:tabs>
          <w:tab w:val="left" w:pos="1260"/>
          <w:tab w:val="left" w:pos="1560"/>
        </w:tabs>
        <w:spacing w:after="0"/>
        <w:ind w:firstLine="709"/>
        <w:rPr>
          <w:rFonts w:ascii="Verdana" w:hAnsi="Verdana" w:cs="Times New Roman"/>
          <w:color w:val="auto"/>
          <w:sz w:val="24"/>
          <w:szCs w:val="24"/>
          <w:lang w:val="lt-LT"/>
        </w:rPr>
      </w:pPr>
      <w:r>
        <w:rPr>
          <w:rFonts w:ascii="Verdana" w:hAnsi="Verdana" w:cs="Times New Roman"/>
          <w:color w:val="auto"/>
          <w:sz w:val="24"/>
          <w:szCs w:val="24"/>
          <w:lang w:val="lt-LT"/>
        </w:rPr>
        <w:t>12.1.14.</w:t>
      </w:r>
      <w:r>
        <w:rPr>
          <w:rFonts w:ascii="Verdana" w:hAnsi="Verdana"/>
          <w:sz w:val="24"/>
          <w:szCs w:val="24"/>
          <w:lang w:val="lt-LT"/>
        </w:rPr>
        <w:t xml:space="preserve"> </w:t>
      </w:r>
      <w:r w:rsidR="008D6DF0" w:rsidRPr="005A5E2F">
        <w:rPr>
          <w:rFonts w:ascii="Verdana" w:hAnsi="Verdana" w:cs="Times New Roman"/>
          <w:color w:val="auto"/>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Pr>
          <w:rFonts w:ascii="Verdana" w:hAnsi="Verdana" w:cs="Times New Roman"/>
          <w:color w:val="auto"/>
          <w:sz w:val="24"/>
          <w:szCs w:val="24"/>
          <w:lang w:val="lt-LT"/>
        </w:rPr>
        <w:t>;</w:t>
      </w:r>
    </w:p>
    <w:p w14:paraId="69E1A643" w14:textId="6DA74E50" w:rsidR="00D64D1A" w:rsidRDefault="00E43264" w:rsidP="00E43264">
      <w:pPr>
        <w:pStyle w:val="Body2"/>
        <w:tabs>
          <w:tab w:val="left" w:pos="1260"/>
          <w:tab w:val="left" w:pos="1560"/>
        </w:tabs>
        <w:spacing w:after="0"/>
        <w:ind w:firstLine="709"/>
        <w:rPr>
          <w:rFonts w:ascii="Verdana" w:hAnsi="Verdana" w:cs="Times New Roman"/>
          <w:sz w:val="24"/>
          <w:szCs w:val="24"/>
          <w:lang w:val="lt-LT"/>
        </w:rPr>
      </w:pPr>
      <w:r>
        <w:rPr>
          <w:rFonts w:ascii="Verdana" w:hAnsi="Verdana" w:cs="Times New Roman"/>
          <w:color w:val="auto"/>
          <w:sz w:val="24"/>
          <w:szCs w:val="24"/>
          <w:lang w:val="lt-LT"/>
        </w:rPr>
        <w:t xml:space="preserve">12.1.15. </w:t>
      </w:r>
      <w:r w:rsidR="008D6DF0" w:rsidRPr="005A5E2F">
        <w:rPr>
          <w:rFonts w:ascii="Verdana" w:hAnsi="Verdana" w:cs="Times New Roman"/>
          <w:color w:val="auto"/>
          <w:sz w:val="24"/>
          <w:szCs w:val="24"/>
          <w:lang w:val="lt-LT"/>
        </w:rPr>
        <w:t xml:space="preserve"> </w:t>
      </w:r>
      <w:r w:rsidR="007752BA" w:rsidRPr="005A5E2F">
        <w:rPr>
          <w:rFonts w:ascii="Verdana" w:hAnsi="Verdana" w:cs="Times New Roman"/>
          <w:color w:val="00000A"/>
          <w:sz w:val="24"/>
          <w:szCs w:val="24"/>
          <w:lang w:val="lt-LT"/>
        </w:rPr>
        <w:t xml:space="preserve">tiekėjas pateikė netikslius, neišsamius ar klaidingus dokumentus ar duomenis apie atitiktį </w:t>
      </w:r>
      <w:r w:rsidR="007917C2">
        <w:rPr>
          <w:rFonts w:ascii="Verdana" w:hAnsi="Verdana" w:cs="Times New Roman"/>
          <w:color w:val="00000A"/>
          <w:sz w:val="24"/>
          <w:szCs w:val="24"/>
          <w:lang w:val="lt-LT"/>
        </w:rPr>
        <w:t>P</w:t>
      </w:r>
      <w:r w:rsidR="007752BA" w:rsidRPr="005A5E2F">
        <w:rPr>
          <w:rFonts w:ascii="Verdana" w:hAnsi="Verdana" w:cs="Times New Roman"/>
          <w:color w:val="00000A"/>
          <w:sz w:val="24"/>
          <w:szCs w:val="24"/>
          <w:lang w:val="lt-LT"/>
        </w:rPr>
        <w:t xml:space="preserve">irkimo dokumentų reikalavimams arba jų nepateikė </w:t>
      </w:r>
      <w:r w:rsidR="007752BA" w:rsidRPr="005A5E2F">
        <w:rPr>
          <w:rFonts w:ascii="Verdana" w:hAnsi="Verdana" w:cs="Times New Roman"/>
          <w:sz w:val="24"/>
          <w:szCs w:val="24"/>
          <w:lang w:val="lt-LT"/>
        </w:rPr>
        <w:t>ir Perkančiosios organizacijos prašymu jų nepateikė per Perkančiosios organizacijos nurodytą terminą</w:t>
      </w:r>
      <w:r w:rsidR="00986ACA" w:rsidRPr="005A5E2F">
        <w:rPr>
          <w:rFonts w:ascii="Verdana" w:hAnsi="Verdana" w:cs="Times New Roman"/>
          <w:sz w:val="24"/>
          <w:szCs w:val="24"/>
          <w:lang w:val="lt-LT"/>
        </w:rPr>
        <w:t>;</w:t>
      </w:r>
    </w:p>
    <w:p w14:paraId="1543CEE6" w14:textId="2C675A80" w:rsidR="007F590F" w:rsidRDefault="007F590F" w:rsidP="00E43264">
      <w:pPr>
        <w:pStyle w:val="Body2"/>
        <w:tabs>
          <w:tab w:val="left" w:pos="1260"/>
          <w:tab w:val="left" w:pos="1560"/>
        </w:tabs>
        <w:spacing w:after="0"/>
        <w:ind w:firstLine="709"/>
        <w:rPr>
          <w:rFonts w:ascii="Verdana" w:hAnsi="Verdana" w:cs="Times New Roman"/>
          <w:color w:val="auto"/>
          <w:sz w:val="24"/>
          <w:szCs w:val="24"/>
          <w:lang w:val="lt-LT"/>
        </w:rPr>
      </w:pPr>
      <w:r>
        <w:rPr>
          <w:rFonts w:ascii="Verdana" w:hAnsi="Verdana" w:cs="Times New Roman"/>
          <w:sz w:val="24"/>
          <w:szCs w:val="24"/>
          <w:lang w:val="lt-LT"/>
        </w:rPr>
        <w:t xml:space="preserve">12.1.16. </w:t>
      </w:r>
      <w:r w:rsidRPr="00F06149">
        <w:rPr>
          <w:rFonts w:ascii="Verdana" w:hAnsi="Verdana" w:cs="Times New Roman"/>
          <w:color w:val="000000" w:themeColor="text1"/>
          <w:sz w:val="24"/>
          <w:szCs w:val="24"/>
          <w:lang w:val="lt-LT"/>
        </w:rPr>
        <w:t>jei</w:t>
      </w:r>
      <w:bookmarkStart w:id="40" w:name="_Hlk214264058"/>
      <w:r w:rsidRPr="00F06149">
        <w:rPr>
          <w:rFonts w:ascii="Verdana" w:hAnsi="Verdana" w:cs="Times New Roman"/>
          <w:color w:val="000000" w:themeColor="text1"/>
          <w:sz w:val="24"/>
          <w:szCs w:val="24"/>
          <w:lang w:val="lt-LT"/>
        </w:rPr>
        <w:t xml:space="preserve"> </w:t>
      </w:r>
      <w:r w:rsidRPr="00F06149">
        <w:rPr>
          <w:rFonts w:ascii="Verdana" w:hAnsi="Verdana" w:cs="Times New Roman"/>
          <w:color w:val="auto"/>
          <w:sz w:val="24"/>
          <w:szCs w:val="24"/>
          <w:lang w:val="lt-LT"/>
        </w:rPr>
        <w:t>ūkio subjektas, kurio pajėgumais remiasi tiekėjas, netenkina jam keliamų kvalifikacijos reikalavimų ir Perkančiosios organizacijos nurodymu nebuvo pakeistas į reikalavimus atitinkantį ūkio subjektą</w:t>
      </w:r>
      <w:bookmarkEnd w:id="40"/>
      <w:r>
        <w:rPr>
          <w:rFonts w:ascii="Verdana" w:hAnsi="Verdana" w:cs="Times New Roman"/>
          <w:color w:val="auto"/>
          <w:sz w:val="24"/>
          <w:szCs w:val="24"/>
          <w:lang w:val="lt-LT"/>
        </w:rPr>
        <w:t>;</w:t>
      </w:r>
    </w:p>
    <w:p w14:paraId="787A1D79" w14:textId="1B0E69EC" w:rsidR="002F4629" w:rsidRDefault="002F4629" w:rsidP="002F4629">
      <w:pPr>
        <w:pStyle w:val="Body2"/>
        <w:tabs>
          <w:tab w:val="left" w:pos="0"/>
          <w:tab w:val="left" w:pos="1418"/>
          <w:tab w:val="left" w:pos="1701"/>
          <w:tab w:val="left" w:pos="1843"/>
          <w:tab w:val="left" w:pos="1985"/>
        </w:tabs>
        <w:spacing w:after="0"/>
        <w:ind w:firstLine="709"/>
        <w:rPr>
          <w:rFonts w:ascii="Verdana" w:hAnsi="Verdana"/>
          <w:color w:val="000000" w:themeColor="text1"/>
          <w:sz w:val="24"/>
          <w:szCs w:val="24"/>
          <w:lang w:val="lt-LT"/>
        </w:rPr>
      </w:pPr>
      <w:r>
        <w:rPr>
          <w:rFonts w:ascii="Verdana" w:hAnsi="Verdana" w:cs="Times New Roman"/>
          <w:color w:val="auto"/>
          <w:sz w:val="24"/>
          <w:szCs w:val="24"/>
          <w:lang w:val="lt-LT"/>
        </w:rPr>
        <w:t xml:space="preserve">12.1.17. </w:t>
      </w:r>
      <w:r w:rsidRPr="00F06149">
        <w:rPr>
          <w:rFonts w:ascii="Verdana" w:hAnsi="Verdana"/>
          <w:color w:val="000000" w:themeColor="text1"/>
          <w:sz w:val="24"/>
          <w:szCs w:val="24"/>
          <w:lang w:val="lt-LT"/>
        </w:rPr>
        <w:t>Jei</w:t>
      </w:r>
      <w:bookmarkStart w:id="41" w:name="_Hlk214264043"/>
      <w:r w:rsidRPr="00F06149">
        <w:rPr>
          <w:rFonts w:ascii="Verdana" w:hAnsi="Verdana"/>
          <w:color w:val="000000" w:themeColor="text1"/>
          <w:sz w:val="24"/>
          <w:szCs w:val="24"/>
          <w:lang w:val="lt-LT"/>
        </w:rPr>
        <w:t xml:space="preserve"> tiekėjas remiasi ūkio subjekto pajėgumais, arba pasitelkia subtiekėją ir jiems pagal </w:t>
      </w:r>
      <w:r w:rsidR="007C1B1B">
        <w:rPr>
          <w:rFonts w:ascii="Verdana" w:hAnsi="Verdana"/>
          <w:color w:val="000000" w:themeColor="text1"/>
          <w:sz w:val="24"/>
          <w:szCs w:val="24"/>
          <w:lang w:val="lt-LT"/>
        </w:rPr>
        <w:t>P</w:t>
      </w:r>
      <w:r w:rsidRPr="00F06149">
        <w:rPr>
          <w:rFonts w:ascii="Verdana" w:hAnsi="Verdana"/>
          <w:color w:val="000000" w:themeColor="text1"/>
          <w:sz w:val="24"/>
          <w:szCs w:val="24"/>
          <w:lang w:val="lt-LT"/>
        </w:rPr>
        <w:t xml:space="preserve">irkimo sąlygas, keliami reikalavimai dėl pašalinimo pagrindų, tačiau ūkio subjekto ar subtiekėjo padėtis atitinka nustatytus pašalinimo pagrindus ir </w:t>
      </w:r>
      <w:r w:rsidR="00FB2B06">
        <w:rPr>
          <w:rFonts w:ascii="Verdana" w:hAnsi="Verdana"/>
          <w:color w:val="000000" w:themeColor="text1"/>
          <w:sz w:val="24"/>
          <w:szCs w:val="24"/>
          <w:lang w:val="lt-LT"/>
        </w:rPr>
        <w:t>P</w:t>
      </w:r>
      <w:r w:rsidRPr="00F06149">
        <w:rPr>
          <w:rFonts w:ascii="Verdana" w:hAnsi="Verdana"/>
          <w:color w:val="000000" w:themeColor="text1"/>
          <w:sz w:val="24"/>
          <w:szCs w:val="24"/>
          <w:lang w:val="lt-LT"/>
        </w:rPr>
        <w:t>erkančiosios organizacijos nurodymu tiekėjas nepakeitė šio ūkio subjekto ar subtiekėjo į pašalinimo pagrindų neturintį ūkio subjektą</w:t>
      </w:r>
      <w:bookmarkEnd w:id="41"/>
      <w:r>
        <w:rPr>
          <w:rFonts w:ascii="Verdana" w:hAnsi="Verdana"/>
          <w:color w:val="000000" w:themeColor="text1"/>
          <w:sz w:val="24"/>
          <w:szCs w:val="24"/>
          <w:lang w:val="lt-LT"/>
        </w:rPr>
        <w:t>;</w:t>
      </w:r>
    </w:p>
    <w:p w14:paraId="5C818FB6" w14:textId="2EDCB199" w:rsidR="00955B15" w:rsidRDefault="00955B15" w:rsidP="00955B15">
      <w:pPr>
        <w:pStyle w:val="Body2"/>
        <w:tabs>
          <w:tab w:val="left" w:pos="0"/>
          <w:tab w:val="num" w:pos="1701"/>
          <w:tab w:val="left" w:pos="1843"/>
          <w:tab w:val="num" w:pos="1985"/>
        </w:tabs>
        <w:spacing w:after="0"/>
        <w:ind w:firstLine="709"/>
        <w:rPr>
          <w:rFonts w:ascii="Verdana" w:hAnsi="Verdana"/>
          <w:color w:val="000000" w:themeColor="text1"/>
          <w:sz w:val="24"/>
          <w:szCs w:val="24"/>
          <w:lang w:val="lt-LT"/>
        </w:rPr>
      </w:pPr>
      <w:r>
        <w:rPr>
          <w:rFonts w:ascii="Verdana" w:hAnsi="Verdana"/>
          <w:color w:val="000000" w:themeColor="text1"/>
          <w:sz w:val="24"/>
          <w:szCs w:val="24"/>
          <w:lang w:val="lt-LT"/>
        </w:rPr>
        <w:t xml:space="preserve">12.1.18. </w:t>
      </w:r>
      <w:r w:rsidRPr="00F06149">
        <w:rPr>
          <w:rFonts w:ascii="Verdana" w:hAnsi="Verdana"/>
          <w:color w:val="000000" w:themeColor="text1"/>
          <w:sz w:val="24"/>
          <w:szCs w:val="24"/>
          <w:lang w:val="lt-LT"/>
        </w:rPr>
        <w:t>tiekėjas per Perkančiosios organizacijos nustatytą terminą patikslino, papildė, paaiškino pasiūlymą ir tai lėmė esminį jo pasiūlymo pakeitimą;</w:t>
      </w:r>
    </w:p>
    <w:p w14:paraId="07CF29EB" w14:textId="7757CD46" w:rsidR="007F590F" w:rsidRPr="002E0DB5" w:rsidRDefault="00FF51BB" w:rsidP="002E0DB5">
      <w:pPr>
        <w:pStyle w:val="Body2"/>
        <w:tabs>
          <w:tab w:val="left" w:pos="0"/>
          <w:tab w:val="left" w:pos="1418"/>
          <w:tab w:val="left" w:pos="1701"/>
          <w:tab w:val="left" w:pos="1843"/>
          <w:tab w:val="left" w:pos="1985"/>
        </w:tabs>
        <w:spacing w:after="0"/>
        <w:ind w:firstLine="709"/>
        <w:rPr>
          <w:rFonts w:ascii="Verdana" w:hAnsi="Verdana" w:cs="Times New Roman"/>
          <w:color w:val="000000" w:themeColor="text1"/>
          <w:sz w:val="24"/>
          <w:szCs w:val="24"/>
          <w:lang w:val="lt-LT"/>
        </w:rPr>
      </w:pPr>
      <w:r>
        <w:rPr>
          <w:rFonts w:ascii="Verdana" w:hAnsi="Verdana"/>
          <w:color w:val="000000" w:themeColor="text1"/>
          <w:sz w:val="24"/>
          <w:szCs w:val="24"/>
          <w:lang w:val="lt-LT"/>
        </w:rPr>
        <w:t>12.1.19.</w:t>
      </w:r>
      <w:r w:rsidR="0000701B" w:rsidRPr="0000701B">
        <w:rPr>
          <w:rFonts w:ascii="Verdana" w:eastAsia="Times New Roman" w:hAnsi="Verdana"/>
          <w:color w:val="000000" w:themeColor="text1"/>
          <w:sz w:val="24"/>
          <w:szCs w:val="24"/>
          <w:lang w:val="lt-LT"/>
        </w:rPr>
        <w:t xml:space="preserve"> </w:t>
      </w:r>
      <w:r w:rsidR="0000701B" w:rsidRPr="00F06149">
        <w:rPr>
          <w:rFonts w:ascii="Verdana" w:eastAsia="Times New Roman" w:hAnsi="Verdana"/>
          <w:color w:val="000000" w:themeColor="text1"/>
          <w:sz w:val="24"/>
          <w:szCs w:val="24"/>
          <w:lang w:val="lt-LT"/>
        </w:rPr>
        <w:t>tiekėjas i</w:t>
      </w:r>
      <w:r w:rsidR="0000701B" w:rsidRPr="00F06149">
        <w:rPr>
          <w:rFonts w:ascii="Verdana" w:hAnsi="Verdana"/>
          <w:color w:val="000000" w:themeColor="text1"/>
          <w:sz w:val="24"/>
          <w:szCs w:val="24"/>
          <w:lang w:val="lt-LT"/>
        </w:rPr>
        <w:t xml:space="preserve">ki susipažinimo su pasiūlymais </w:t>
      </w:r>
      <w:r w:rsidR="0000701B" w:rsidRPr="00F06149">
        <w:rPr>
          <w:rFonts w:ascii="Verdana" w:eastAsia="Times New Roman" w:hAnsi="Verdana"/>
          <w:color w:val="000000" w:themeColor="text1"/>
          <w:sz w:val="24"/>
          <w:szCs w:val="24"/>
          <w:lang w:val="lt-LT"/>
        </w:rPr>
        <w:t>pradžios nepateikė pasiūlymo iššifravimo slaptažodžio (arba pateikė neteisingą</w:t>
      </w:r>
      <w:r w:rsidR="007917C2">
        <w:rPr>
          <w:rFonts w:ascii="Verdana" w:eastAsia="Times New Roman" w:hAnsi="Verdana"/>
          <w:color w:val="000000" w:themeColor="text1"/>
          <w:sz w:val="24"/>
          <w:szCs w:val="24"/>
          <w:lang w:val="lt-LT"/>
        </w:rPr>
        <w:t>).</w:t>
      </w:r>
    </w:p>
    <w:p w14:paraId="18520096" w14:textId="28EE42FD" w:rsidR="00FE4344" w:rsidRPr="005A5E2F" w:rsidRDefault="00615D5F" w:rsidP="005A5E2F">
      <w:pPr>
        <w:ind w:firstLine="720"/>
        <w:contextualSpacing/>
        <w:jc w:val="both"/>
        <w:rPr>
          <w:rFonts w:ascii="Verdana" w:eastAsia="Arial" w:hAnsi="Verdana"/>
          <w:lang w:eastAsia="lt-LT"/>
        </w:rPr>
      </w:pPr>
      <w:r w:rsidRPr="005A5E2F">
        <w:rPr>
          <w:rFonts w:ascii="Verdana" w:hAnsi="Verdana"/>
          <w:color w:val="auto"/>
        </w:rPr>
        <w:t>1</w:t>
      </w:r>
      <w:r w:rsidR="00CB1EA7" w:rsidRPr="005A5E2F">
        <w:rPr>
          <w:rFonts w:ascii="Verdana" w:hAnsi="Verdana"/>
          <w:color w:val="auto"/>
        </w:rPr>
        <w:t>2</w:t>
      </w:r>
      <w:r w:rsidRPr="005A5E2F">
        <w:rPr>
          <w:rFonts w:ascii="Verdana" w:hAnsi="Verdana"/>
          <w:color w:val="auto"/>
        </w:rPr>
        <w:t>.</w:t>
      </w:r>
      <w:r w:rsidR="00D64D1A" w:rsidRPr="005A5E2F">
        <w:rPr>
          <w:rFonts w:ascii="Verdana" w:hAnsi="Verdana"/>
          <w:color w:val="auto"/>
        </w:rPr>
        <w:t>2</w:t>
      </w:r>
      <w:r w:rsidRPr="005A5E2F">
        <w:rPr>
          <w:rFonts w:ascii="Verdana" w:hAnsi="Verdana"/>
          <w:color w:val="auto"/>
        </w:rPr>
        <w:t>.</w:t>
      </w:r>
      <w:r w:rsidR="007752BA" w:rsidRPr="005A5E2F">
        <w:rPr>
          <w:rFonts w:ascii="Verdana" w:hAnsi="Verdana"/>
          <w:color w:val="auto"/>
        </w:rPr>
        <w:t xml:space="preserve"> </w:t>
      </w:r>
      <w:r w:rsidR="008D6DF0" w:rsidRPr="005A5E2F">
        <w:rPr>
          <w:rFonts w:ascii="Verdana" w:hAnsi="Verdana"/>
          <w:color w:val="auto"/>
        </w:rPr>
        <w:t>Apie pasiūlymo atmetimą ir tokio atmetimo priežastis tiekėjas informuojamas raštu CVP IS priemonėmis.</w:t>
      </w:r>
    </w:p>
    <w:p w14:paraId="78740C19" w14:textId="48CEF4AB" w:rsidR="00980A9B" w:rsidRPr="005A5E2F" w:rsidRDefault="00615D5F" w:rsidP="005A5E2F">
      <w:pPr>
        <w:pStyle w:val="Body2"/>
        <w:tabs>
          <w:tab w:val="left" w:pos="1260"/>
          <w:tab w:val="left" w:pos="1440"/>
        </w:tabs>
        <w:spacing w:after="0"/>
        <w:ind w:firstLine="710"/>
        <w:contextualSpacing/>
        <w:rPr>
          <w:rFonts w:ascii="Verdana" w:hAnsi="Verdana" w:cs="Times New Roman"/>
          <w:color w:val="auto"/>
          <w:sz w:val="24"/>
          <w:szCs w:val="24"/>
          <w:lang w:val="lt-LT"/>
        </w:rPr>
      </w:pPr>
      <w:r w:rsidRPr="005A5E2F">
        <w:rPr>
          <w:rFonts w:ascii="Verdana" w:hAnsi="Verdana" w:cs="Times New Roman"/>
          <w:color w:val="auto"/>
          <w:kern w:val="16"/>
          <w:sz w:val="24"/>
          <w:szCs w:val="24"/>
          <w:lang w:val="lt-LT"/>
        </w:rPr>
        <w:t>1</w:t>
      </w:r>
      <w:r w:rsidR="00CB1EA7" w:rsidRPr="005A5E2F">
        <w:rPr>
          <w:rFonts w:ascii="Verdana" w:hAnsi="Verdana" w:cs="Times New Roman"/>
          <w:color w:val="auto"/>
          <w:kern w:val="16"/>
          <w:sz w:val="24"/>
          <w:szCs w:val="24"/>
          <w:lang w:val="lt-LT"/>
        </w:rPr>
        <w:t>2</w:t>
      </w:r>
      <w:r w:rsidRPr="005A5E2F">
        <w:rPr>
          <w:rFonts w:ascii="Verdana" w:hAnsi="Verdana" w:cs="Times New Roman"/>
          <w:color w:val="auto"/>
          <w:kern w:val="16"/>
          <w:sz w:val="24"/>
          <w:szCs w:val="24"/>
          <w:lang w:val="lt-LT"/>
        </w:rPr>
        <w:t>.</w:t>
      </w:r>
      <w:r w:rsidR="00D64D1A" w:rsidRPr="005A5E2F">
        <w:rPr>
          <w:rFonts w:ascii="Verdana" w:hAnsi="Verdana" w:cs="Times New Roman"/>
          <w:color w:val="auto"/>
          <w:kern w:val="16"/>
          <w:sz w:val="24"/>
          <w:szCs w:val="24"/>
          <w:lang w:val="lt-LT"/>
        </w:rPr>
        <w:t>3.</w:t>
      </w:r>
      <w:r w:rsidR="008D6DF0" w:rsidRPr="005A5E2F">
        <w:rPr>
          <w:rFonts w:ascii="Verdana" w:hAnsi="Verdana" w:cs="Times New Roman"/>
          <w:color w:val="auto"/>
          <w:kern w:val="16"/>
          <w:sz w:val="24"/>
          <w:szCs w:val="24"/>
          <w:lang w:val="lt-LT"/>
        </w:rPr>
        <w:t xml:space="preserve"> Perkančioji organizacija </w:t>
      </w:r>
      <w:r w:rsidR="008D6DF0" w:rsidRPr="005A5E2F">
        <w:rPr>
          <w:rFonts w:ascii="Verdana" w:hAnsi="Verdana" w:cs="Times New Roman"/>
          <w:color w:val="auto"/>
          <w:sz w:val="24"/>
          <w:szCs w:val="24"/>
          <w:lang w:val="lt-LT"/>
        </w:rPr>
        <w:t xml:space="preserve">gali nuspręsti nesudaryti pirkimo sutarties su ekonomiškai naudingiausią pasiūlymą pateikusiu tiekėju, jeigu paaiškėja, kad pasiūlymas neatitinka </w:t>
      </w:r>
      <w:r w:rsidR="00BF37AC" w:rsidRPr="005A5E2F">
        <w:rPr>
          <w:rFonts w:ascii="Verdana" w:hAnsi="Verdana" w:cs="Times New Roman"/>
          <w:color w:val="auto"/>
          <w:sz w:val="24"/>
          <w:szCs w:val="24"/>
          <w:lang w:val="lt-LT"/>
        </w:rPr>
        <w:t>VPĮ</w:t>
      </w:r>
      <w:r w:rsidR="008D6DF0" w:rsidRPr="005A5E2F">
        <w:rPr>
          <w:rFonts w:ascii="Verdana" w:hAnsi="Verdana" w:cs="Times New Roman"/>
          <w:color w:val="auto"/>
          <w:sz w:val="24"/>
          <w:szCs w:val="24"/>
          <w:lang w:val="lt-LT"/>
        </w:rPr>
        <w:t xml:space="preserve"> 17 straipsnio 2 dalies 2 punkte nurodytų aplinkos apsaugos, socialinės ir darbo teisės įpareigojimų.</w:t>
      </w:r>
    </w:p>
    <w:p w14:paraId="30FC5E6F" w14:textId="77777777" w:rsidR="00CB1EA7" w:rsidRPr="005A5E2F" w:rsidRDefault="00CB1EA7" w:rsidP="005A5E2F">
      <w:pPr>
        <w:pStyle w:val="Body2"/>
        <w:tabs>
          <w:tab w:val="left" w:pos="1260"/>
          <w:tab w:val="left" w:pos="1440"/>
        </w:tabs>
        <w:spacing w:after="0"/>
        <w:ind w:firstLine="710"/>
        <w:contextualSpacing/>
        <w:rPr>
          <w:rFonts w:ascii="Verdana" w:hAnsi="Verdana" w:cs="Times New Roman"/>
          <w:color w:val="auto"/>
          <w:sz w:val="24"/>
          <w:szCs w:val="24"/>
          <w:lang w:val="lt-LT"/>
        </w:rPr>
      </w:pPr>
    </w:p>
    <w:p w14:paraId="22AE0FD9" w14:textId="3173CA54" w:rsidR="00CB1EA7" w:rsidRPr="005A5E2F" w:rsidRDefault="001E7DE2" w:rsidP="005A5E2F">
      <w:pPr>
        <w:pStyle w:val="Antrat"/>
        <w:jc w:val="center"/>
        <w:rPr>
          <w:rFonts w:ascii="Verdana" w:hAnsi="Verdana"/>
          <w:sz w:val="24"/>
          <w:szCs w:val="24"/>
          <w:lang w:val="lt-LT"/>
        </w:rPr>
      </w:pPr>
      <w:bookmarkStart w:id="42" w:name="_Toc41377745"/>
      <w:bookmarkStart w:id="43" w:name="_Toc239840396"/>
      <w:r>
        <w:rPr>
          <w:rFonts w:ascii="Verdana" w:hAnsi="Verdana" w:cs="Times New Roman"/>
          <w:color w:val="auto"/>
          <w:sz w:val="24"/>
          <w:szCs w:val="24"/>
          <w:lang w:val="lt-LT"/>
        </w:rPr>
        <w:t>XIII</w:t>
      </w:r>
      <w:r w:rsidR="00CB1EA7" w:rsidRPr="005A5E2F">
        <w:rPr>
          <w:rFonts w:ascii="Verdana" w:hAnsi="Verdana" w:cs="Times New Roman"/>
          <w:color w:val="auto"/>
          <w:sz w:val="24"/>
          <w:szCs w:val="24"/>
          <w:lang w:val="lt-LT"/>
        </w:rPr>
        <w:t xml:space="preserve">. </w:t>
      </w:r>
      <w:r w:rsidR="00CB1EA7" w:rsidRPr="00E81B44">
        <w:rPr>
          <w:rFonts w:ascii="Verdana" w:hAnsi="Verdana" w:cs="Times New Roman"/>
          <w:color w:val="auto"/>
          <w:sz w:val="24"/>
          <w:szCs w:val="24"/>
          <w:lang w:val="lt-LT"/>
        </w:rPr>
        <w:t>PASIŪLYMŲ VERTINIMAS IR PALYGINIMAS</w:t>
      </w:r>
      <w:bookmarkEnd w:id="42"/>
      <w:bookmarkEnd w:id="43"/>
    </w:p>
    <w:p w14:paraId="0AA2C696" w14:textId="77777777" w:rsidR="00CB1EA7" w:rsidRPr="005A5E2F" w:rsidRDefault="00CB1EA7" w:rsidP="005A5E2F">
      <w:pPr>
        <w:pStyle w:val="Body2"/>
        <w:spacing w:after="0"/>
        <w:rPr>
          <w:rFonts w:ascii="Verdana" w:hAnsi="Verdana" w:cs="Times New Roman"/>
          <w:color w:val="auto"/>
          <w:sz w:val="24"/>
          <w:szCs w:val="24"/>
          <w:lang w:val="lt-LT"/>
        </w:rPr>
      </w:pPr>
    </w:p>
    <w:p w14:paraId="21A9184C" w14:textId="427A95A5" w:rsidR="00CB1EA7" w:rsidRDefault="00CB1EA7" w:rsidP="0027371C">
      <w:pPr>
        <w:pStyle w:val="Body2"/>
        <w:numPr>
          <w:ilvl w:val="1"/>
          <w:numId w:val="35"/>
        </w:numPr>
        <w:tabs>
          <w:tab w:val="left" w:pos="1260"/>
          <w:tab w:val="left" w:pos="1560"/>
        </w:tabs>
        <w:spacing w:after="0"/>
        <w:ind w:left="0" w:firstLine="709"/>
        <w:rPr>
          <w:rFonts w:ascii="Verdana" w:hAnsi="Verdana"/>
          <w:color w:val="auto"/>
          <w:sz w:val="24"/>
          <w:szCs w:val="24"/>
          <w:lang w:val="lt-LT"/>
        </w:rPr>
      </w:pPr>
      <w:r w:rsidRPr="005A5E2F">
        <w:rPr>
          <w:rFonts w:ascii="Verdana" w:hAnsi="Verdana"/>
          <w:color w:val="auto"/>
          <w:sz w:val="24"/>
          <w:szCs w:val="24"/>
          <w:lang w:val="lt-LT"/>
        </w:rPr>
        <w:lastRenderedPageBreak/>
        <w:t>Komisija ekonomiškai naudingiausią pasiūlymą išrenka pagal kainos ir kokybės santykį (pasiūlymo techninės charakteristikos vertinamos kokybiškai).</w:t>
      </w:r>
    </w:p>
    <w:p w14:paraId="2CAEA19C" w14:textId="3E931F29" w:rsidR="005F1CFB" w:rsidRPr="005F1CFB" w:rsidRDefault="005F1CFB" w:rsidP="0027371C">
      <w:pPr>
        <w:pStyle w:val="Body2"/>
        <w:numPr>
          <w:ilvl w:val="1"/>
          <w:numId w:val="35"/>
        </w:numPr>
        <w:tabs>
          <w:tab w:val="left" w:pos="1260"/>
          <w:tab w:val="left" w:pos="1560"/>
        </w:tabs>
        <w:spacing w:after="0"/>
        <w:ind w:left="0" w:firstLine="709"/>
        <w:rPr>
          <w:rFonts w:ascii="Verdana" w:hAnsi="Verdana"/>
          <w:sz w:val="24"/>
          <w:szCs w:val="24"/>
          <w:lang w:val="lt-LT"/>
        </w:rPr>
      </w:pPr>
      <w:r w:rsidRPr="005F1CFB">
        <w:rPr>
          <w:rFonts w:ascii="Verdana" w:hAnsi="Verdana"/>
          <w:sz w:val="24"/>
          <w:szCs w:val="24"/>
          <w:lang w:val="lt-LT"/>
        </w:rPr>
        <w:t>Ekspertinis vertinimas – procesas, kurio metu ekspertai, remdamiesi savo žiniomis ir patirtimi pagal viešojo pirkimo Komisijos pateiktą užduotį, įvertina tiekėjo pasiūlyme nurodytą pirkimo objekto –</w:t>
      </w:r>
      <w:r w:rsidR="0027371C">
        <w:rPr>
          <w:rFonts w:ascii="Verdana" w:hAnsi="Verdana"/>
          <w:sz w:val="24"/>
          <w:szCs w:val="24"/>
          <w:lang w:val="lt-LT"/>
        </w:rPr>
        <w:t xml:space="preserve"> </w:t>
      </w:r>
      <w:r w:rsidR="0027371C" w:rsidRPr="005A5E2F">
        <w:rPr>
          <w:rFonts w:ascii="Verdana" w:hAnsi="Verdana"/>
          <w:b/>
          <w:bCs/>
          <w:color w:val="auto"/>
          <w:sz w:val="24"/>
          <w:szCs w:val="24"/>
          <w:lang w:val="lt-LT"/>
        </w:rPr>
        <w:t>Marijampolės miesto kalėdin</w:t>
      </w:r>
      <w:r w:rsidR="0027371C">
        <w:rPr>
          <w:rFonts w:ascii="Verdana" w:hAnsi="Verdana"/>
          <w:b/>
          <w:bCs/>
          <w:color w:val="auto"/>
          <w:sz w:val="24"/>
          <w:szCs w:val="24"/>
          <w:lang w:val="lt-LT"/>
        </w:rPr>
        <w:t>ė</w:t>
      </w:r>
      <w:r w:rsidR="0027371C" w:rsidRPr="005A5E2F">
        <w:rPr>
          <w:rFonts w:ascii="Verdana" w:hAnsi="Verdana"/>
          <w:b/>
          <w:bCs/>
          <w:color w:val="auto"/>
          <w:sz w:val="24"/>
          <w:szCs w:val="24"/>
          <w:lang w:val="lt-LT"/>
        </w:rPr>
        <w:t xml:space="preserve"> egl</w:t>
      </w:r>
      <w:r w:rsidR="0027371C">
        <w:rPr>
          <w:rFonts w:ascii="Verdana" w:hAnsi="Verdana"/>
          <w:b/>
          <w:bCs/>
          <w:color w:val="auto"/>
          <w:sz w:val="24"/>
          <w:szCs w:val="24"/>
          <w:lang w:val="lt-LT"/>
        </w:rPr>
        <w:t>ė</w:t>
      </w:r>
      <w:r w:rsidR="0027371C" w:rsidRPr="005A5E2F">
        <w:rPr>
          <w:rFonts w:ascii="Verdana" w:hAnsi="Verdana"/>
          <w:b/>
          <w:bCs/>
          <w:color w:val="auto"/>
          <w:sz w:val="24"/>
          <w:szCs w:val="24"/>
          <w:lang w:val="lt-LT"/>
        </w:rPr>
        <w:t xml:space="preserve"> ir šventini</w:t>
      </w:r>
      <w:r w:rsidR="0027371C">
        <w:rPr>
          <w:rFonts w:ascii="Verdana" w:hAnsi="Verdana"/>
          <w:b/>
          <w:bCs/>
          <w:color w:val="auto"/>
          <w:sz w:val="24"/>
          <w:szCs w:val="24"/>
          <w:lang w:val="lt-LT"/>
        </w:rPr>
        <w:t>ai</w:t>
      </w:r>
      <w:r w:rsidR="0027371C" w:rsidRPr="005A5E2F">
        <w:rPr>
          <w:rFonts w:ascii="Verdana" w:hAnsi="Verdana"/>
          <w:b/>
          <w:bCs/>
          <w:color w:val="auto"/>
          <w:sz w:val="24"/>
          <w:szCs w:val="24"/>
          <w:lang w:val="lt-LT"/>
        </w:rPr>
        <w:t xml:space="preserve"> puošybini</w:t>
      </w:r>
      <w:r w:rsidR="0027371C">
        <w:rPr>
          <w:rFonts w:ascii="Verdana" w:hAnsi="Verdana"/>
          <w:b/>
          <w:bCs/>
          <w:color w:val="auto"/>
          <w:sz w:val="24"/>
          <w:szCs w:val="24"/>
          <w:lang w:val="lt-LT"/>
        </w:rPr>
        <w:t>ai</w:t>
      </w:r>
      <w:r w:rsidR="0027371C" w:rsidRPr="005A5E2F">
        <w:rPr>
          <w:rFonts w:ascii="Verdana" w:hAnsi="Verdana"/>
          <w:b/>
          <w:bCs/>
          <w:color w:val="auto"/>
          <w:sz w:val="24"/>
          <w:szCs w:val="24"/>
          <w:lang w:val="lt-LT"/>
        </w:rPr>
        <w:t xml:space="preserve"> element</w:t>
      </w:r>
      <w:r w:rsidR="0027371C">
        <w:rPr>
          <w:rFonts w:ascii="Verdana" w:hAnsi="Verdana"/>
          <w:b/>
          <w:bCs/>
          <w:color w:val="auto"/>
          <w:sz w:val="24"/>
          <w:szCs w:val="24"/>
          <w:lang w:val="lt-LT"/>
        </w:rPr>
        <w:t xml:space="preserve">ai - </w:t>
      </w:r>
      <w:r w:rsidR="0027371C" w:rsidRPr="005A5E2F">
        <w:rPr>
          <w:rFonts w:ascii="Verdana" w:hAnsi="Verdana" w:cs="Times New Roman"/>
          <w:color w:val="auto"/>
          <w:sz w:val="24"/>
          <w:szCs w:val="24"/>
          <w:lang w:val="lt-LT"/>
        </w:rPr>
        <w:t xml:space="preserve"> </w:t>
      </w:r>
      <w:r w:rsidRPr="005F1CFB">
        <w:rPr>
          <w:rFonts w:ascii="Verdana" w:hAnsi="Verdana"/>
          <w:sz w:val="24"/>
          <w:szCs w:val="24"/>
          <w:lang w:val="lt-LT"/>
        </w:rPr>
        <w:t>parametrus (T kriterijus)</w:t>
      </w:r>
    </w:p>
    <w:p w14:paraId="6F15F11A" w14:textId="77777777" w:rsidR="00CB1EA7" w:rsidRPr="005A5E2F" w:rsidRDefault="00CB1EA7">
      <w:pPr>
        <w:pStyle w:val="Sraopastraipa"/>
        <w:numPr>
          <w:ilvl w:val="1"/>
          <w:numId w:val="35"/>
        </w:numPr>
        <w:tabs>
          <w:tab w:val="left" w:pos="1560"/>
        </w:tabs>
        <w:suppressAutoHyphens/>
        <w:ind w:left="0" w:firstLine="709"/>
        <w:jc w:val="both"/>
        <w:rPr>
          <w:rFonts w:ascii="Verdana" w:hAnsi="Verdana"/>
          <w:szCs w:val="24"/>
        </w:rPr>
      </w:pPr>
      <w:r w:rsidRPr="005A5E2F">
        <w:rPr>
          <w:rFonts w:ascii="Verdana" w:hAnsi="Verdana"/>
          <w:szCs w:val="24"/>
        </w:rPr>
        <w:t xml:space="preserve"> Pasiūlymai vertinami remiantis šiais kriterijais:</w:t>
      </w:r>
    </w:p>
    <w:tbl>
      <w:tblPr>
        <w:tblW w:w="9668" w:type="dxa"/>
        <w:tblInd w:w="-34" w:type="dxa"/>
        <w:tblLayout w:type="fixed"/>
        <w:tblLook w:val="04A0" w:firstRow="1" w:lastRow="0" w:firstColumn="1" w:lastColumn="0" w:noHBand="0" w:noVBand="1"/>
      </w:tblPr>
      <w:tblGrid>
        <w:gridCol w:w="6833"/>
        <w:gridCol w:w="2835"/>
      </w:tblGrid>
      <w:tr w:rsidR="00CB1EA7" w:rsidRPr="005A5E2F" w14:paraId="56722B2F" w14:textId="77777777" w:rsidTr="00210E9D">
        <w:trPr>
          <w:trHeight w:val="870"/>
        </w:trPr>
        <w:tc>
          <w:tcPr>
            <w:tcW w:w="6833" w:type="dxa"/>
            <w:tcBorders>
              <w:top w:val="single" w:sz="4" w:space="0" w:color="000000"/>
              <w:left w:val="single" w:sz="4" w:space="0" w:color="000000"/>
              <w:bottom w:val="single" w:sz="4" w:space="0" w:color="000000"/>
              <w:right w:val="single" w:sz="4" w:space="0" w:color="000000"/>
            </w:tcBorders>
            <w:vAlign w:val="center"/>
          </w:tcPr>
          <w:p w14:paraId="37CF55F3" w14:textId="77777777" w:rsidR="00CB1EA7" w:rsidRPr="005A5E2F" w:rsidRDefault="00CB1EA7" w:rsidP="005A5E2F">
            <w:pPr>
              <w:jc w:val="center"/>
              <w:rPr>
                <w:rFonts w:ascii="Verdana" w:hAnsi="Verdana"/>
                <w:b/>
                <w:color w:val="auto"/>
              </w:rPr>
            </w:pPr>
          </w:p>
          <w:p w14:paraId="28212D83" w14:textId="77777777" w:rsidR="00CB1EA7" w:rsidRPr="005A5E2F" w:rsidRDefault="00CB1EA7" w:rsidP="005A5E2F">
            <w:pPr>
              <w:jc w:val="center"/>
              <w:rPr>
                <w:rFonts w:ascii="Verdana" w:hAnsi="Verdana"/>
              </w:rPr>
            </w:pPr>
            <w:r w:rsidRPr="005A5E2F">
              <w:rPr>
                <w:rFonts w:ascii="Verdana" w:hAnsi="Verdana"/>
                <w:b/>
                <w:color w:val="auto"/>
              </w:rPr>
              <w:t>Vertinimo kriterijai</w:t>
            </w:r>
          </w:p>
        </w:tc>
        <w:tc>
          <w:tcPr>
            <w:tcW w:w="2835" w:type="dxa"/>
            <w:tcBorders>
              <w:top w:val="single" w:sz="4" w:space="0" w:color="000000"/>
              <w:left w:val="single" w:sz="4" w:space="0" w:color="000000"/>
              <w:bottom w:val="single" w:sz="4" w:space="0" w:color="000000"/>
              <w:right w:val="single" w:sz="4" w:space="0" w:color="000000"/>
            </w:tcBorders>
            <w:vAlign w:val="center"/>
          </w:tcPr>
          <w:p w14:paraId="1BDBB317" w14:textId="77777777" w:rsidR="00CB1EA7" w:rsidRPr="005A5E2F" w:rsidRDefault="00CB1EA7" w:rsidP="005A5E2F">
            <w:pPr>
              <w:jc w:val="center"/>
              <w:rPr>
                <w:rFonts w:ascii="Verdana" w:hAnsi="Verdana"/>
              </w:rPr>
            </w:pPr>
            <w:r w:rsidRPr="005A5E2F">
              <w:rPr>
                <w:rFonts w:ascii="Verdana" w:hAnsi="Verdana"/>
                <w:b/>
                <w:color w:val="auto"/>
              </w:rPr>
              <w:t>Lyginamasis svoris ekonominio naudingumo įvertinime</w:t>
            </w:r>
          </w:p>
        </w:tc>
      </w:tr>
      <w:tr w:rsidR="00CB1EA7" w:rsidRPr="005A5E2F" w14:paraId="606E9F5F" w14:textId="77777777" w:rsidTr="00210E9D">
        <w:trPr>
          <w:trHeight w:val="398"/>
        </w:trPr>
        <w:tc>
          <w:tcPr>
            <w:tcW w:w="6833" w:type="dxa"/>
            <w:tcBorders>
              <w:top w:val="single" w:sz="4" w:space="0" w:color="000000"/>
              <w:left w:val="single" w:sz="4" w:space="0" w:color="000000"/>
              <w:bottom w:val="single" w:sz="4" w:space="0" w:color="000000"/>
              <w:right w:val="single" w:sz="4" w:space="0" w:color="000000"/>
            </w:tcBorders>
            <w:vAlign w:val="center"/>
          </w:tcPr>
          <w:p w14:paraId="74EF7BE5" w14:textId="77777777" w:rsidR="00CB1EA7" w:rsidRPr="005A5E2F" w:rsidRDefault="00CB1EA7" w:rsidP="005A5E2F">
            <w:pPr>
              <w:rPr>
                <w:rFonts w:ascii="Verdana" w:hAnsi="Verdana"/>
              </w:rPr>
            </w:pPr>
            <w:r w:rsidRPr="005A5E2F">
              <w:rPr>
                <w:rFonts w:ascii="Verdana" w:hAnsi="Verdana"/>
                <w:b/>
                <w:color w:val="auto"/>
              </w:rPr>
              <w:t>Pirmasis kriterijus: kaina (C)</w:t>
            </w:r>
          </w:p>
        </w:tc>
        <w:tc>
          <w:tcPr>
            <w:tcW w:w="2835" w:type="dxa"/>
            <w:tcBorders>
              <w:top w:val="single" w:sz="4" w:space="0" w:color="000000"/>
              <w:left w:val="single" w:sz="4" w:space="0" w:color="000000"/>
              <w:bottom w:val="single" w:sz="4" w:space="0" w:color="000000"/>
              <w:right w:val="single" w:sz="4" w:space="0" w:color="000000"/>
            </w:tcBorders>
            <w:vAlign w:val="center"/>
          </w:tcPr>
          <w:p w14:paraId="2270E785" w14:textId="2AE23A20" w:rsidR="00CB1EA7" w:rsidRPr="005A5E2F" w:rsidRDefault="00CB1EA7" w:rsidP="005A5E2F">
            <w:pPr>
              <w:jc w:val="center"/>
              <w:rPr>
                <w:rFonts w:ascii="Verdana" w:hAnsi="Verdana"/>
              </w:rPr>
            </w:pPr>
            <w:r w:rsidRPr="005A5E2F">
              <w:rPr>
                <w:rFonts w:ascii="Verdana" w:hAnsi="Verdana"/>
                <w:b/>
                <w:color w:val="auto"/>
              </w:rPr>
              <w:t xml:space="preserve">X = </w:t>
            </w:r>
            <w:r w:rsidR="004D0084">
              <w:rPr>
                <w:rFonts w:ascii="Verdana" w:hAnsi="Verdana"/>
                <w:b/>
                <w:color w:val="auto"/>
              </w:rPr>
              <w:t>40</w:t>
            </w:r>
          </w:p>
        </w:tc>
      </w:tr>
      <w:tr w:rsidR="00CB1EA7" w:rsidRPr="005A5E2F" w14:paraId="579345DA" w14:textId="77777777" w:rsidTr="00210E9D">
        <w:trPr>
          <w:trHeight w:val="403"/>
        </w:trPr>
        <w:tc>
          <w:tcPr>
            <w:tcW w:w="6833" w:type="dxa"/>
            <w:tcBorders>
              <w:top w:val="single" w:sz="4" w:space="0" w:color="000000"/>
              <w:left w:val="single" w:sz="4" w:space="0" w:color="000000"/>
              <w:bottom w:val="single" w:sz="4" w:space="0" w:color="000000"/>
              <w:right w:val="single" w:sz="4" w:space="0" w:color="000000"/>
            </w:tcBorders>
            <w:vAlign w:val="center"/>
          </w:tcPr>
          <w:p w14:paraId="0EE4F959" w14:textId="77777777" w:rsidR="00CB1EA7" w:rsidRPr="005A5E2F" w:rsidRDefault="00CB1EA7" w:rsidP="005A5E2F">
            <w:pPr>
              <w:jc w:val="both"/>
              <w:rPr>
                <w:rFonts w:ascii="Verdana" w:hAnsi="Verdana"/>
              </w:rPr>
            </w:pPr>
            <w:r w:rsidRPr="005A5E2F">
              <w:rPr>
                <w:rFonts w:ascii="Verdana" w:hAnsi="Verdana"/>
                <w:b/>
                <w:color w:val="auto"/>
              </w:rPr>
              <w:t>Antras kriterijus: kokybė (T)</w:t>
            </w:r>
            <w:r w:rsidRPr="005A5E2F">
              <w:rPr>
                <w:rFonts w:ascii="Verdana" w:hAnsi="Verdana"/>
                <w:color w:val="auto"/>
              </w:rPr>
              <w:t xml:space="preserve"> Atlikta užduotis, kurios specifikacija pateikiama (Techninė specifikacija (3 priedas). </w:t>
            </w:r>
            <w:r w:rsidRPr="005A5E2F">
              <w:rPr>
                <w:rFonts w:ascii="Verdana" w:hAnsi="Verdana"/>
                <w:bCs/>
                <w:color w:val="auto"/>
              </w:rPr>
              <w:t xml:space="preserve"> T</w:t>
            </w:r>
            <w:r w:rsidRPr="005A5E2F">
              <w:rPr>
                <w:rFonts w:ascii="Verdana" w:hAnsi="Verdana"/>
                <w:color w:val="auto"/>
              </w:rPr>
              <w:t xml:space="preserve"> maks. – 4 balai.</w:t>
            </w:r>
          </w:p>
        </w:tc>
        <w:tc>
          <w:tcPr>
            <w:tcW w:w="2835" w:type="dxa"/>
            <w:tcBorders>
              <w:top w:val="single" w:sz="4" w:space="0" w:color="000000"/>
              <w:left w:val="single" w:sz="4" w:space="0" w:color="000000"/>
              <w:bottom w:val="single" w:sz="4" w:space="0" w:color="000000"/>
              <w:right w:val="single" w:sz="4" w:space="0" w:color="000000"/>
            </w:tcBorders>
            <w:vAlign w:val="center"/>
          </w:tcPr>
          <w:p w14:paraId="013E8C26" w14:textId="6C905056" w:rsidR="00CB1EA7" w:rsidRPr="005A5E2F" w:rsidRDefault="00CB1EA7" w:rsidP="005A5E2F">
            <w:pPr>
              <w:jc w:val="center"/>
              <w:rPr>
                <w:rFonts w:ascii="Verdana" w:hAnsi="Verdana"/>
              </w:rPr>
            </w:pPr>
            <w:r w:rsidRPr="005A5E2F">
              <w:rPr>
                <w:rFonts w:ascii="Verdana" w:hAnsi="Verdana"/>
                <w:b/>
                <w:color w:val="auto"/>
              </w:rPr>
              <w:t>Y</w:t>
            </w:r>
            <w:r w:rsidR="000B28F7">
              <w:rPr>
                <w:rFonts w:ascii="Verdana" w:hAnsi="Verdana"/>
                <w:b/>
                <w:color w:val="auto"/>
              </w:rPr>
              <w:t xml:space="preserve"> </w:t>
            </w:r>
            <w:r w:rsidRPr="005A5E2F">
              <w:rPr>
                <w:rFonts w:ascii="Verdana" w:hAnsi="Verdana"/>
                <w:b/>
                <w:color w:val="auto"/>
              </w:rPr>
              <w:t xml:space="preserve">= </w:t>
            </w:r>
            <w:r w:rsidR="004D0084">
              <w:rPr>
                <w:rFonts w:ascii="Verdana" w:hAnsi="Verdana"/>
                <w:b/>
                <w:color w:val="auto"/>
              </w:rPr>
              <w:t>60</w:t>
            </w:r>
          </w:p>
        </w:tc>
      </w:tr>
    </w:tbl>
    <w:p w14:paraId="47EB90F1" w14:textId="77777777" w:rsidR="00CB1EA7" w:rsidRPr="005A5E2F" w:rsidRDefault="00CB1EA7" w:rsidP="005A5E2F">
      <w:pPr>
        <w:tabs>
          <w:tab w:val="left" w:pos="993"/>
        </w:tabs>
        <w:jc w:val="both"/>
        <w:rPr>
          <w:rFonts w:ascii="Verdana" w:hAnsi="Verdana"/>
          <w:color w:val="auto"/>
        </w:rPr>
      </w:pPr>
    </w:p>
    <w:p w14:paraId="33243D33" w14:textId="77777777" w:rsidR="00CB1EA7" w:rsidRPr="005A5E2F" w:rsidRDefault="00CB1EA7">
      <w:pPr>
        <w:pStyle w:val="Sraopastraipa"/>
        <w:numPr>
          <w:ilvl w:val="1"/>
          <w:numId w:val="35"/>
        </w:numPr>
        <w:tabs>
          <w:tab w:val="left" w:pos="1560"/>
        </w:tabs>
        <w:suppressAutoHyphens/>
        <w:ind w:left="0" w:firstLine="709"/>
        <w:jc w:val="both"/>
        <w:rPr>
          <w:rFonts w:ascii="Verdana" w:hAnsi="Verdana"/>
          <w:szCs w:val="24"/>
        </w:rPr>
      </w:pPr>
      <w:r w:rsidRPr="005A5E2F">
        <w:rPr>
          <w:rFonts w:ascii="Verdana" w:hAnsi="Verdana"/>
          <w:szCs w:val="24"/>
          <w:u w:val="single"/>
        </w:rPr>
        <w:t>Ekonominis naudingumas (S) apskaičiuojamas</w:t>
      </w:r>
      <w:r w:rsidRPr="005A5E2F">
        <w:rPr>
          <w:rFonts w:ascii="Verdana" w:hAnsi="Verdana"/>
          <w:szCs w:val="24"/>
        </w:rPr>
        <w:t xml:space="preserve"> sudėjus prekių tiekėjo pasiūlymo kainos C ir kitų kriterijų T balus: </w:t>
      </w:r>
      <m:oMath>
        <m:r>
          <w:rPr>
            <w:rFonts w:ascii="Cambria Math" w:hAnsi="Cambria Math"/>
          </w:rPr>
          <m:t>S=C+T</m:t>
        </m:r>
        <m:r>
          <m:rPr>
            <m:lit/>
            <m:nor/>
          </m:rPr>
          <w:rPr>
            <w:rFonts w:ascii="Verdana" w:hAnsi="Verdana"/>
          </w:rPr>
          <m:t>.</m:t>
        </m:r>
      </m:oMath>
    </w:p>
    <w:p w14:paraId="104CAA97" w14:textId="77777777" w:rsidR="00CB1EA7" w:rsidRPr="005A5E2F" w:rsidRDefault="00CB1EA7" w:rsidP="005A5E2F">
      <w:pPr>
        <w:jc w:val="both"/>
        <w:rPr>
          <w:rFonts w:ascii="Verdana" w:hAnsi="Verdana"/>
          <w:color w:val="auto"/>
        </w:rPr>
      </w:pPr>
    </w:p>
    <w:p w14:paraId="68392D42" w14:textId="6D87CFFF" w:rsidR="00CB1EA7" w:rsidRPr="00F41FA3" w:rsidRDefault="00CB1EA7" w:rsidP="00F41FA3">
      <w:pPr>
        <w:pStyle w:val="Sraopastraipa"/>
        <w:numPr>
          <w:ilvl w:val="1"/>
          <w:numId w:val="35"/>
        </w:numPr>
        <w:tabs>
          <w:tab w:val="left" w:pos="1560"/>
        </w:tabs>
        <w:ind w:left="0" w:firstLine="709"/>
        <w:jc w:val="both"/>
        <w:rPr>
          <w:rFonts w:ascii="Verdana" w:hAnsi="Verdana"/>
        </w:rPr>
      </w:pPr>
      <w:r w:rsidRPr="00F41FA3">
        <w:rPr>
          <w:rFonts w:ascii="Verdana" w:hAnsi="Verdana"/>
          <w:u w:val="single"/>
        </w:rPr>
        <w:t>Pasiūlymo kainos (C) balai apskaičiuojami</w:t>
      </w:r>
      <w:r w:rsidRPr="00F41FA3">
        <w:rPr>
          <w:rFonts w:ascii="Verdana" w:hAnsi="Verdana"/>
        </w:rPr>
        <w:t xml:space="preserve"> mažiausios pasiūlytos kainos (C</w:t>
      </w:r>
      <w:r w:rsidRPr="00F41FA3">
        <w:rPr>
          <w:rFonts w:ascii="Verdana" w:hAnsi="Verdana"/>
          <w:vertAlign w:val="subscript"/>
        </w:rPr>
        <w:t>min</w:t>
      </w:r>
      <w:r w:rsidRPr="00F41FA3">
        <w:rPr>
          <w:rFonts w:ascii="Verdana" w:hAnsi="Verdana"/>
        </w:rPr>
        <w:t>) ir vertinamo pasiūlymo kainos (C</w:t>
      </w:r>
      <w:r w:rsidRPr="00F41FA3">
        <w:rPr>
          <w:rFonts w:ascii="Verdana" w:hAnsi="Verdana"/>
          <w:vertAlign w:val="subscript"/>
        </w:rPr>
        <w:t>p</w:t>
      </w:r>
      <w:r w:rsidRPr="00F41FA3">
        <w:rPr>
          <w:rFonts w:ascii="Verdana" w:hAnsi="Verdana"/>
        </w:rPr>
        <w:t xml:space="preserve">) santykį padauginus iš kainos lyginamojo svorio </w:t>
      </w:r>
      <w:r w:rsidR="00ED203C" w:rsidRPr="00F41FA3">
        <w:rPr>
          <w:rFonts w:ascii="Verdana" w:hAnsi="Verdana"/>
        </w:rPr>
        <w:t xml:space="preserve">  </w:t>
      </w:r>
      <w:r w:rsidRPr="00F41FA3">
        <w:rPr>
          <w:rFonts w:ascii="Verdana" w:hAnsi="Verdana"/>
        </w:rPr>
        <w:t xml:space="preserve">(X): </w:t>
      </w:r>
      <m:oMath>
        <m:r>
          <w:rPr>
            <w:rFonts w:ascii="Cambria Math" w:hAnsi="Cambria Math"/>
          </w:rPr>
          <m:t xml:space="preserve">    C=</m:t>
        </m:r>
        <m:f>
          <m:fPr>
            <m:ctrlPr>
              <w:rPr>
                <w:rFonts w:ascii="Cambria Math" w:hAnsi="Cambria Math"/>
              </w:rPr>
            </m:ctrlPr>
          </m:fPr>
          <m:num>
            <m:sSub>
              <m:sSubPr>
                <m:ctrlPr>
                  <w:rPr>
                    <w:rFonts w:ascii="Cambria Math" w:hAnsi="Cambria Math"/>
                  </w:rPr>
                </m:ctrlPr>
              </m:sSubPr>
              <m:e>
                <m:r>
                  <w:rPr>
                    <w:rFonts w:ascii="Cambria Math" w:hAnsi="Cambria Math"/>
                  </w:rPr>
                  <m:t>C</m:t>
                </m:r>
              </m:e>
              <m:sub>
                <m:r>
                  <m:rPr>
                    <m:lit/>
                    <m:nor/>
                  </m:rPr>
                  <w:rPr>
                    <w:rFonts w:ascii="Verdana" w:hAnsi="Verdana"/>
                  </w:rPr>
                  <m:t>min</m:t>
                </m:r>
              </m:sub>
            </m:sSub>
          </m:num>
          <m:den>
            <m:sSub>
              <m:sSubPr>
                <m:ctrlPr>
                  <w:rPr>
                    <w:rFonts w:ascii="Cambria Math" w:hAnsi="Cambria Math"/>
                  </w:rPr>
                </m:ctrlPr>
              </m:sSubPr>
              <m:e>
                <m:r>
                  <w:rPr>
                    <w:rFonts w:ascii="Cambria Math" w:hAnsi="Cambria Math"/>
                  </w:rPr>
                  <m:t>C</m:t>
                </m:r>
              </m:e>
              <m:sub>
                <m:r>
                  <w:rPr>
                    <w:rFonts w:ascii="Cambria Math" w:hAnsi="Cambria Math"/>
                  </w:rPr>
                  <m:t>p</m:t>
                </m:r>
              </m:sub>
            </m:sSub>
          </m:den>
        </m:f>
        <m:r>
          <w:rPr>
            <w:rFonts w:ascii="Cambria Math" w:hAnsi="Cambria Math"/>
          </w:rPr>
          <m:t>⋅X</m:t>
        </m:r>
      </m:oMath>
    </w:p>
    <w:p w14:paraId="3A9604D9" w14:textId="18BF2863" w:rsidR="00ED203C" w:rsidRPr="00F06149" w:rsidRDefault="00ED203C" w:rsidP="00ED203C">
      <w:pPr>
        <w:pStyle w:val="Sraopastraipa"/>
        <w:ind w:left="0"/>
        <w:jc w:val="both"/>
        <w:rPr>
          <w:rFonts w:ascii="Verdana" w:hAnsi="Verdana"/>
          <w:szCs w:val="24"/>
        </w:rPr>
      </w:pPr>
      <w:r w:rsidRPr="00F06149">
        <w:rPr>
          <w:rFonts w:ascii="Verdana" w:hAnsi="Verdana"/>
          <w:szCs w:val="24"/>
        </w:rPr>
        <w:t>C</w:t>
      </w:r>
      <w:r w:rsidRPr="00F06149">
        <w:rPr>
          <w:rFonts w:ascii="Verdana" w:hAnsi="Verdana"/>
          <w:szCs w:val="24"/>
          <w:vertAlign w:val="subscript"/>
        </w:rPr>
        <w:t>min</w:t>
      </w:r>
      <w:r w:rsidRPr="00F06149">
        <w:rPr>
          <w:rFonts w:ascii="Verdana" w:hAnsi="Verdana"/>
          <w:szCs w:val="24"/>
        </w:rPr>
        <w:t xml:space="preserve"> – mažiausia tiekėj</w:t>
      </w:r>
      <w:r>
        <w:rPr>
          <w:rFonts w:ascii="Verdana" w:hAnsi="Verdana"/>
          <w:szCs w:val="24"/>
        </w:rPr>
        <w:t>o</w:t>
      </w:r>
      <w:r w:rsidRPr="00F06149">
        <w:rPr>
          <w:rFonts w:ascii="Verdana" w:hAnsi="Verdana"/>
          <w:szCs w:val="24"/>
        </w:rPr>
        <w:t xml:space="preserve"> siūloma kaina, Eur su PVM;</w:t>
      </w:r>
    </w:p>
    <w:p w14:paraId="2844CF3A" w14:textId="77777777" w:rsidR="00ED203C" w:rsidRPr="00F06149" w:rsidRDefault="00ED203C" w:rsidP="00ED203C">
      <w:pPr>
        <w:pStyle w:val="Sraopastraipa"/>
        <w:ind w:left="0"/>
        <w:jc w:val="both"/>
        <w:rPr>
          <w:rFonts w:ascii="Verdana" w:hAnsi="Verdana"/>
          <w:szCs w:val="24"/>
        </w:rPr>
      </w:pPr>
      <w:r w:rsidRPr="00F06149">
        <w:rPr>
          <w:rFonts w:ascii="Verdana" w:hAnsi="Verdana"/>
          <w:szCs w:val="24"/>
        </w:rPr>
        <w:t>C</w:t>
      </w:r>
      <w:r w:rsidRPr="00F06149">
        <w:rPr>
          <w:rFonts w:ascii="Verdana" w:hAnsi="Verdana"/>
          <w:szCs w:val="24"/>
          <w:vertAlign w:val="subscript"/>
        </w:rPr>
        <w:t>p</w:t>
      </w:r>
      <w:r w:rsidRPr="00F06149">
        <w:rPr>
          <w:rFonts w:ascii="Verdana" w:hAnsi="Verdana"/>
          <w:szCs w:val="24"/>
        </w:rPr>
        <w:t xml:space="preserve"> – vertinamo pasiūlymo kaina,  Eur su PVM;</w:t>
      </w:r>
    </w:p>
    <w:p w14:paraId="72CEA81A" w14:textId="58DC9B50" w:rsidR="00ED203C" w:rsidRDefault="00ED203C" w:rsidP="00ED203C">
      <w:pPr>
        <w:pStyle w:val="Sraopastraipa"/>
        <w:ind w:left="0"/>
        <w:jc w:val="both"/>
        <w:rPr>
          <w:rFonts w:ascii="Verdana" w:hAnsi="Verdana"/>
          <w:szCs w:val="24"/>
        </w:rPr>
      </w:pPr>
      <w:r w:rsidRPr="00F06149">
        <w:rPr>
          <w:rFonts w:ascii="Verdana" w:hAnsi="Verdana"/>
          <w:szCs w:val="24"/>
        </w:rPr>
        <w:t xml:space="preserve">X – kainos lyginamasis svoris ekonominio naudingumo įvertinime, </w:t>
      </w:r>
      <w:r>
        <w:rPr>
          <w:rFonts w:ascii="Verdana" w:hAnsi="Verdana"/>
          <w:szCs w:val="24"/>
        </w:rPr>
        <w:t>60</w:t>
      </w:r>
      <w:r w:rsidRPr="00F06149">
        <w:rPr>
          <w:rFonts w:ascii="Verdana" w:hAnsi="Verdana"/>
          <w:szCs w:val="24"/>
        </w:rPr>
        <w:t xml:space="preserve">. </w:t>
      </w:r>
    </w:p>
    <w:p w14:paraId="1CD69631" w14:textId="77777777" w:rsidR="00F41FA3" w:rsidRDefault="00F41FA3" w:rsidP="00ED203C">
      <w:pPr>
        <w:pStyle w:val="Sraopastraipa"/>
        <w:ind w:left="0"/>
        <w:jc w:val="both"/>
        <w:rPr>
          <w:rFonts w:ascii="Verdana" w:hAnsi="Verdana"/>
          <w:szCs w:val="24"/>
        </w:rPr>
      </w:pPr>
    </w:p>
    <w:p w14:paraId="72B96927" w14:textId="1B9830C7" w:rsidR="00CB1EA7" w:rsidRPr="00F41FA3" w:rsidRDefault="00F41FA3" w:rsidP="00F41FA3">
      <w:pPr>
        <w:pStyle w:val="Sraopastraipa"/>
        <w:numPr>
          <w:ilvl w:val="1"/>
          <w:numId w:val="35"/>
        </w:numPr>
        <w:tabs>
          <w:tab w:val="left" w:pos="1276"/>
          <w:tab w:val="left" w:pos="1418"/>
        </w:tabs>
        <w:ind w:left="0" w:firstLine="709"/>
        <w:jc w:val="both"/>
        <w:rPr>
          <w:rFonts w:ascii="Verdana" w:hAnsi="Verdana"/>
          <w:szCs w:val="24"/>
        </w:rPr>
      </w:pPr>
      <w:r>
        <w:rPr>
          <w:rFonts w:ascii="Verdana" w:hAnsi="Verdana"/>
          <w:szCs w:val="24"/>
        </w:rPr>
        <w:t>Pasiūlymo kokybės (T) balai apskaičiuojami</w:t>
      </w:r>
      <w:r w:rsidR="00B33ABA">
        <w:rPr>
          <w:rFonts w:ascii="Verdana" w:hAnsi="Verdana"/>
          <w:szCs w:val="24"/>
        </w:rPr>
        <w:t xml:space="preserve"> parametro aritmetinio vidurkio</w:t>
      </w:r>
      <w:r>
        <w:rPr>
          <w:rFonts w:ascii="Verdana" w:hAnsi="Verdana"/>
          <w:szCs w:val="24"/>
        </w:rPr>
        <w:t xml:space="preserve"> (ekspertų vertinimo balų aritmetinis vidurkis) </w:t>
      </w:r>
      <w:r w:rsidR="00CB1EA7" w:rsidRPr="00F41FA3">
        <w:rPr>
          <w:rFonts w:ascii="Verdana" w:hAnsi="Verdana"/>
        </w:rPr>
        <w:t>reikšmę (T</w:t>
      </w:r>
      <w:r w:rsidR="00CB1EA7" w:rsidRPr="00F41FA3">
        <w:rPr>
          <w:rFonts w:ascii="Verdana" w:hAnsi="Verdana"/>
          <w:vertAlign w:val="subscript"/>
        </w:rPr>
        <w:t>p</w:t>
      </w:r>
      <w:r w:rsidR="00CB1EA7" w:rsidRPr="00F41FA3">
        <w:rPr>
          <w:rFonts w:ascii="Verdana" w:hAnsi="Verdana"/>
        </w:rPr>
        <w:t>) palyginant su geriausia to paties parametro aritmetinio vidurkio (ekspertų vertinimo balų aritmetinis vidurkis) reikšme (T</w:t>
      </w:r>
      <w:r w:rsidR="00CB1EA7" w:rsidRPr="00F41FA3">
        <w:rPr>
          <w:rFonts w:ascii="Verdana" w:hAnsi="Verdana"/>
          <w:vertAlign w:val="subscript"/>
        </w:rPr>
        <w:t>max</w:t>
      </w:r>
      <w:r w:rsidR="00CB1EA7" w:rsidRPr="00F41FA3">
        <w:rPr>
          <w:rFonts w:ascii="Verdana" w:hAnsi="Verdana"/>
        </w:rPr>
        <w:t xml:space="preserve">) ir padauginant iš kokybės lyginamojo svorio (Y): </w:t>
      </w:r>
    </w:p>
    <w:p w14:paraId="4E03F162" w14:textId="77777777" w:rsidR="00CB1EA7" w:rsidRDefault="00CB1EA7" w:rsidP="005A5E2F">
      <w:pPr>
        <w:jc w:val="both"/>
        <w:rPr>
          <w:rFonts w:ascii="Verdana" w:hAnsi="Verdana"/>
          <w:color w:val="auto"/>
        </w:rPr>
      </w:pPr>
    </w:p>
    <w:p w14:paraId="12A55980" w14:textId="5EABDDDD" w:rsidR="00F41FA3" w:rsidRDefault="00F41FA3" w:rsidP="005A5E2F">
      <w:pPr>
        <w:jc w:val="both"/>
        <w:rPr>
          <w:rFonts w:ascii="Verdana" w:hAnsi="Verdana"/>
          <w:color w:val="auto"/>
        </w:rPr>
      </w:pPr>
      <w:r w:rsidRPr="005A5E2F">
        <w:rPr>
          <w:noProof/>
        </w:rPr>
        <w:drawing>
          <wp:anchor distT="0" distB="0" distL="114300" distR="114300" simplePos="0" relativeHeight="251658240" behindDoc="1" locked="0" layoutInCell="1" allowOverlap="1" wp14:anchorId="6DBD4A73" wp14:editId="5CC8E077">
            <wp:simplePos x="0" y="0"/>
            <wp:positionH relativeFrom="column">
              <wp:posOffset>2815590</wp:posOffset>
            </wp:positionH>
            <wp:positionV relativeFrom="paragraph">
              <wp:posOffset>11430</wp:posOffset>
            </wp:positionV>
            <wp:extent cx="1019175" cy="575310"/>
            <wp:effectExtent l="0" t="0" r="9525" b="0"/>
            <wp:wrapTight wrapText="bothSides">
              <wp:wrapPolygon edited="0">
                <wp:start x="0" y="0"/>
                <wp:lineTo x="0" y="20742"/>
                <wp:lineTo x="21398" y="20742"/>
                <wp:lineTo x="21398" y="0"/>
                <wp:lineTo x="0" y="0"/>
              </wp:wrapPolygon>
            </wp:wrapTight>
            <wp:docPr id="2" name="Paveikslėlis 8" descr="Paveikslėlis, kuriame yra Šriftas, linija, diagrama, dizai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8" descr="Paveikslėlis, kuriame yra Šriftas, linija, diagrama, dizainas&#10;&#10;Dirbtinio intelekto sugeneruotas turinys gali būti neteisingas."/>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1019175" cy="575310"/>
                    </a:xfrm>
                    <a:prstGeom prst="rect">
                      <a:avLst/>
                    </a:prstGeom>
                  </pic:spPr>
                </pic:pic>
              </a:graphicData>
            </a:graphic>
            <wp14:sizeRelH relativeFrom="page">
              <wp14:pctWidth>0</wp14:pctWidth>
            </wp14:sizeRelH>
            <wp14:sizeRelV relativeFrom="page">
              <wp14:pctHeight>0</wp14:pctHeight>
            </wp14:sizeRelV>
          </wp:anchor>
        </w:drawing>
      </w:r>
    </w:p>
    <w:p w14:paraId="4D8FB3AF" w14:textId="7CE7AB84" w:rsidR="00F41FA3" w:rsidRDefault="00F41FA3" w:rsidP="005A5E2F">
      <w:pPr>
        <w:jc w:val="both"/>
        <w:rPr>
          <w:rFonts w:ascii="Verdana" w:hAnsi="Verdana"/>
          <w:color w:val="auto"/>
        </w:rPr>
      </w:pPr>
    </w:p>
    <w:p w14:paraId="4ECAA9CD" w14:textId="77777777" w:rsidR="00F41FA3" w:rsidRDefault="00F41FA3" w:rsidP="005A5E2F">
      <w:pPr>
        <w:jc w:val="both"/>
        <w:rPr>
          <w:rFonts w:ascii="Verdana" w:hAnsi="Verdana"/>
          <w:color w:val="auto"/>
        </w:rPr>
      </w:pPr>
    </w:p>
    <w:p w14:paraId="0476C9FF" w14:textId="77777777" w:rsidR="00F41FA3" w:rsidRDefault="00F41FA3" w:rsidP="005A5E2F">
      <w:pPr>
        <w:jc w:val="both"/>
        <w:rPr>
          <w:rFonts w:ascii="Verdana" w:hAnsi="Verdana"/>
          <w:color w:val="auto"/>
        </w:rPr>
      </w:pPr>
    </w:p>
    <w:p w14:paraId="371FEFC2" w14:textId="77777777" w:rsidR="00F41FA3" w:rsidRPr="005A5E2F" w:rsidRDefault="00F41FA3" w:rsidP="005A5E2F">
      <w:pPr>
        <w:jc w:val="both"/>
        <w:rPr>
          <w:rFonts w:ascii="Verdana" w:hAnsi="Verdana"/>
          <w:color w:val="auto"/>
        </w:rPr>
      </w:pPr>
    </w:p>
    <w:p w14:paraId="08500BF4" w14:textId="77777777" w:rsidR="00CB1EA7" w:rsidRPr="005A5E2F" w:rsidRDefault="00CB1EA7">
      <w:pPr>
        <w:pStyle w:val="Sraopastraipa"/>
        <w:numPr>
          <w:ilvl w:val="1"/>
          <w:numId w:val="35"/>
        </w:numPr>
        <w:tabs>
          <w:tab w:val="left" w:pos="1560"/>
        </w:tabs>
        <w:suppressAutoHyphens/>
        <w:ind w:left="0" w:firstLine="709"/>
        <w:jc w:val="both"/>
        <w:rPr>
          <w:rFonts w:ascii="Verdana" w:hAnsi="Verdana"/>
          <w:szCs w:val="24"/>
        </w:rPr>
      </w:pPr>
      <w:r w:rsidRPr="005A5E2F">
        <w:rPr>
          <w:rFonts w:ascii="Verdana" w:hAnsi="Verdana"/>
          <w:szCs w:val="24"/>
        </w:rPr>
        <w:t xml:space="preserve">Pasiūlymų vertinimas vyksta naudojant šiame dokumente pateiktas pasiūlymų vertinimo kriterijus: </w:t>
      </w:r>
    </w:p>
    <w:p w14:paraId="01E750D5" w14:textId="112D6FFC" w:rsidR="00CB1EA7" w:rsidRPr="005A5E2F" w:rsidRDefault="00CB1EA7">
      <w:pPr>
        <w:pStyle w:val="Sraopastraipa"/>
        <w:numPr>
          <w:ilvl w:val="2"/>
          <w:numId w:val="35"/>
        </w:numPr>
        <w:tabs>
          <w:tab w:val="left" w:pos="360"/>
          <w:tab w:val="left" w:pos="1843"/>
        </w:tabs>
        <w:suppressAutoHyphens/>
        <w:ind w:left="0" w:firstLine="709"/>
        <w:jc w:val="both"/>
        <w:rPr>
          <w:rFonts w:ascii="Verdana" w:hAnsi="Verdana"/>
          <w:szCs w:val="24"/>
        </w:rPr>
      </w:pPr>
      <w:r w:rsidRPr="005A5E2F">
        <w:rPr>
          <w:rFonts w:ascii="Verdana" w:hAnsi="Verdana"/>
          <w:szCs w:val="24"/>
        </w:rPr>
        <w:t xml:space="preserve"> kiekvienas vertintojas vertina pasiūlymo techninius duomenis ir įvertina kiekvieną pasiūlymo atitikimo techninėje specifikacijoje suformuluotiems reikalavimams vertinimo kriterijaus parametrą balais nuo </w:t>
      </w:r>
      <w:r w:rsidR="00F938AB">
        <w:rPr>
          <w:rFonts w:ascii="Verdana" w:hAnsi="Verdana"/>
          <w:szCs w:val="24"/>
        </w:rPr>
        <w:t>0</w:t>
      </w:r>
      <w:r w:rsidRPr="005A5E2F">
        <w:rPr>
          <w:rFonts w:ascii="Verdana" w:hAnsi="Verdana"/>
          <w:szCs w:val="24"/>
        </w:rPr>
        <w:t xml:space="preserve"> iki 4; </w:t>
      </w:r>
    </w:p>
    <w:p w14:paraId="768E621A" w14:textId="41299542" w:rsidR="00014D7A" w:rsidRPr="00014D7A" w:rsidRDefault="00CB1EA7" w:rsidP="00014D7A">
      <w:pPr>
        <w:pStyle w:val="Sraopastraipa"/>
        <w:numPr>
          <w:ilvl w:val="2"/>
          <w:numId w:val="35"/>
        </w:numPr>
        <w:tabs>
          <w:tab w:val="left" w:pos="360"/>
          <w:tab w:val="left" w:pos="1843"/>
        </w:tabs>
        <w:suppressAutoHyphens/>
        <w:ind w:left="0" w:firstLine="709"/>
        <w:jc w:val="both"/>
        <w:rPr>
          <w:rFonts w:ascii="Verdana" w:hAnsi="Verdana"/>
          <w:szCs w:val="24"/>
        </w:rPr>
      </w:pPr>
      <w:r w:rsidRPr="005A5E2F">
        <w:rPr>
          <w:rFonts w:ascii="Verdana" w:hAnsi="Verdana"/>
          <w:szCs w:val="24"/>
        </w:rPr>
        <w:t xml:space="preserve">kiekvienam parametrui apskaičiuojamas vertinimo vidurkis. </w:t>
      </w:r>
      <w:r w:rsidRPr="005A5E2F">
        <w:rPr>
          <w:rFonts w:ascii="Verdana" w:hAnsi="Verdana"/>
          <w:b/>
          <w:szCs w:val="24"/>
          <w:lang w:eastAsia="lt-LT"/>
        </w:rPr>
        <w:t>Jeig</w:t>
      </w:r>
      <w:r w:rsidRPr="003A3D2D">
        <w:rPr>
          <w:rFonts w:ascii="Verdana" w:hAnsi="Verdana"/>
          <w:b/>
          <w:szCs w:val="24"/>
          <w:lang w:eastAsia="lt-LT"/>
        </w:rPr>
        <w:t>u ekspertų vertinimų aritmetinis</w:t>
      </w:r>
      <w:r w:rsidRPr="005A5E2F">
        <w:rPr>
          <w:rFonts w:ascii="Verdana" w:hAnsi="Verdana"/>
          <w:b/>
          <w:szCs w:val="24"/>
          <w:lang w:eastAsia="lt-LT"/>
        </w:rPr>
        <w:t xml:space="preserve"> vidurkis yra lygus 1 ar mažesnis už 1, pasiūlymas atmetamas</w:t>
      </w:r>
      <w:r w:rsidR="00285661">
        <w:rPr>
          <w:rFonts w:ascii="Verdana" w:hAnsi="Verdana"/>
          <w:b/>
          <w:szCs w:val="24"/>
          <w:lang w:eastAsia="lt-LT"/>
        </w:rPr>
        <w:t xml:space="preserve"> (Pirkimo sąlygų 12.1.13 punktas)</w:t>
      </w:r>
      <w:r w:rsidRPr="005A5E2F">
        <w:rPr>
          <w:rFonts w:ascii="Verdana" w:hAnsi="Verdana"/>
          <w:b/>
          <w:szCs w:val="24"/>
          <w:lang w:eastAsia="lt-LT"/>
        </w:rPr>
        <w:t>.</w:t>
      </w:r>
    </w:p>
    <w:p w14:paraId="1A42F520" w14:textId="538E4CF5" w:rsidR="00014D7A" w:rsidRPr="00014D7A" w:rsidRDefault="00014D7A" w:rsidP="00014D7A">
      <w:pPr>
        <w:pStyle w:val="Sraopastraipa"/>
        <w:numPr>
          <w:ilvl w:val="1"/>
          <w:numId w:val="35"/>
        </w:numPr>
        <w:tabs>
          <w:tab w:val="left" w:pos="1276"/>
          <w:tab w:val="left" w:pos="1560"/>
        </w:tabs>
        <w:ind w:left="0" w:firstLine="709"/>
        <w:jc w:val="both"/>
        <w:rPr>
          <w:rFonts w:ascii="Verdana" w:hAnsi="Verdana"/>
        </w:rPr>
      </w:pPr>
      <w:r w:rsidRPr="00014D7A">
        <w:rPr>
          <w:rFonts w:ascii="Verdana" w:hAnsi="Verdana"/>
        </w:rPr>
        <w:lastRenderedPageBreak/>
        <w:t>Vertinama kalėdinės eglės, J. Basanavičiaus aikštės ir Poezijos parko šventinės puošybos koncepcijos kokybė, vientisumas, išbaigtumas ir sprendinių pritaikymas konkrečioms miesto erdvėms.</w:t>
      </w:r>
    </w:p>
    <w:p w14:paraId="15C29575" w14:textId="77777777" w:rsidR="00014D7A" w:rsidRDefault="00014D7A" w:rsidP="00014D7A">
      <w:pPr>
        <w:jc w:val="both"/>
        <w:rPr>
          <w:rFonts w:ascii="Verdana" w:hAnsi="Verdana"/>
        </w:rPr>
      </w:pPr>
      <w:r w:rsidRPr="008B4761">
        <w:rPr>
          <w:rFonts w:ascii="Verdana" w:hAnsi="Verdana"/>
        </w:rPr>
        <w:t>Vertinant pasiūlymą atsižvelgiama į:</w:t>
      </w:r>
    </w:p>
    <w:p w14:paraId="64EC7242"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„Krištolinės žiemos“ tematikos ir bendros puošybos koncepcijos išpildymą;</w:t>
      </w:r>
    </w:p>
    <w:p w14:paraId="5DE83620"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natūralios kalėdinės eglės, 3D snaigės formos viršūnės, lankytojų pakylos, jos fasadų apšvietimo, eglės puošybos ir kitų dekoracijų tarpusavio stilistinę bei vizualinę dermę;</w:t>
      </w:r>
    </w:p>
    <w:p w14:paraId="307155E6"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3D kristalų ir šiaurietiškų gyvūnų kompozicijų meninį, kompozicinį ir vizualinį sprendimą;</w:t>
      </w:r>
    </w:p>
    <w:p w14:paraId="06F91E18"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šventinių puošybos elementų kompozicinį išdėstymą J. Basanavičiaus aikštėje, atsižvelgiant į aikštės mastelį, erdvinę struktūrą, lankytojų judėjimą ir pagrindinius objekto matomumo taškus;</w:t>
      </w:r>
    </w:p>
    <w:p w14:paraId="1E04216A"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eglės ir kitų dekoracijų vizualinį sprendimą dienos ir tamsiuoju paros metu;</w:t>
      </w:r>
    </w:p>
    <w:p w14:paraId="1F8296CF"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LED girliandų, mirgėjimo efektų, šviečiančių dekoracijų, spalvų, formų ir medžiagų integraciją į bendrą puošybos koncepciją;</w:t>
      </w:r>
    </w:p>
    <w:p w14:paraId="6FE0389F"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Poezijos parko šviečiančių lempučių „lubų“, „sniegelio“, takų ir kitų numatytų elementų sprendinių darną su bendra kalėdinės puošybos koncepcija;</w:t>
      </w:r>
    </w:p>
    <w:p w14:paraId="07E91929"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J. Basanavičiaus aikštės ir Poezijos parko puošybos sprendinių tarpusavio stilistinį vientisumą;</w:t>
      </w:r>
    </w:p>
    <w:p w14:paraId="1476F4DE" w14:textId="77777777" w:rsidR="00014D7A" w:rsidRDefault="00014D7A" w:rsidP="00014D7A">
      <w:pPr>
        <w:pStyle w:val="Sraopastraipa"/>
        <w:numPr>
          <w:ilvl w:val="2"/>
          <w:numId w:val="35"/>
        </w:numPr>
        <w:tabs>
          <w:tab w:val="left" w:pos="1701"/>
        </w:tabs>
        <w:ind w:left="0" w:firstLine="709"/>
        <w:jc w:val="both"/>
        <w:rPr>
          <w:rFonts w:ascii="Verdana" w:hAnsi="Verdana"/>
        </w:rPr>
      </w:pPr>
      <w:r w:rsidRPr="00014D7A">
        <w:rPr>
          <w:rFonts w:ascii="Verdana" w:hAnsi="Verdana"/>
        </w:rPr>
        <w:t>pateiktų vizualizacijų, aiškinamojo rašto ir planinių sprendinių išsamumą bei tarpusavio atitiktį;</w:t>
      </w:r>
    </w:p>
    <w:p w14:paraId="329C9A41" w14:textId="77777777" w:rsidR="00014D7A" w:rsidRDefault="00014D7A" w:rsidP="00014D7A">
      <w:pPr>
        <w:pStyle w:val="Sraopastraipa"/>
        <w:numPr>
          <w:ilvl w:val="2"/>
          <w:numId w:val="35"/>
        </w:numPr>
        <w:tabs>
          <w:tab w:val="left" w:pos="1560"/>
          <w:tab w:val="left" w:pos="1843"/>
        </w:tabs>
        <w:ind w:left="0" w:firstLine="709"/>
        <w:jc w:val="both"/>
        <w:rPr>
          <w:rFonts w:ascii="Verdana" w:hAnsi="Verdana"/>
        </w:rPr>
      </w:pPr>
      <w:r w:rsidRPr="00014D7A">
        <w:rPr>
          <w:rFonts w:ascii="Verdana" w:hAnsi="Verdana"/>
        </w:rPr>
        <w:t>papildomus, techninėje specifikacijoje nenustatytus, tačiau su pirkimo objektu susijusius estetinius, kompozicinius, vizualinius ir techninius sprendinius;</w:t>
      </w:r>
    </w:p>
    <w:p w14:paraId="5999CFCE" w14:textId="5B708C4F" w:rsidR="00014D7A" w:rsidRPr="00014D7A" w:rsidRDefault="00014D7A" w:rsidP="00014D7A">
      <w:pPr>
        <w:pStyle w:val="Sraopastraipa"/>
        <w:numPr>
          <w:ilvl w:val="2"/>
          <w:numId w:val="35"/>
        </w:numPr>
        <w:tabs>
          <w:tab w:val="left" w:pos="1560"/>
          <w:tab w:val="left" w:pos="1843"/>
        </w:tabs>
        <w:ind w:left="0" w:firstLine="709"/>
        <w:jc w:val="both"/>
        <w:rPr>
          <w:rFonts w:ascii="Verdana" w:hAnsi="Verdana"/>
        </w:rPr>
      </w:pPr>
      <w:r w:rsidRPr="00014D7A">
        <w:rPr>
          <w:rFonts w:ascii="Verdana" w:hAnsi="Verdana"/>
        </w:rPr>
        <w:t>siūlomų sprendinių įgyvendinamumo ir techninio pagrįstumo aiškumą.</w:t>
      </w:r>
    </w:p>
    <w:p w14:paraId="0EAD176D" w14:textId="734FDB37" w:rsidR="00CB1EA7" w:rsidRDefault="00CB1EA7">
      <w:pPr>
        <w:pStyle w:val="Sraopastraipa"/>
        <w:numPr>
          <w:ilvl w:val="1"/>
          <w:numId w:val="35"/>
        </w:numPr>
        <w:tabs>
          <w:tab w:val="left" w:pos="1560"/>
        </w:tabs>
        <w:suppressAutoHyphens/>
        <w:ind w:left="0" w:firstLine="709"/>
        <w:jc w:val="both"/>
        <w:rPr>
          <w:rFonts w:ascii="Verdana" w:hAnsi="Verdana"/>
          <w:szCs w:val="24"/>
        </w:rPr>
      </w:pPr>
      <w:r w:rsidRPr="005A5E2F">
        <w:rPr>
          <w:rFonts w:ascii="Verdana" w:hAnsi="Verdana"/>
          <w:szCs w:val="24"/>
        </w:rPr>
        <w:t xml:space="preserve">Kriterijų balų skyrimo paaiškinimas: Siekiant palengvinti vertinimą ir suvienodinti galimas kriterijaus balų interpretacijas, sudaryta </w:t>
      </w:r>
      <w:r w:rsidR="00C85BF9">
        <w:rPr>
          <w:rFonts w:ascii="Verdana" w:hAnsi="Verdana"/>
          <w:szCs w:val="24"/>
        </w:rPr>
        <w:t>5</w:t>
      </w:r>
      <w:r w:rsidRPr="005A5E2F">
        <w:rPr>
          <w:rFonts w:ascii="Verdana" w:hAnsi="Verdana"/>
          <w:szCs w:val="24"/>
        </w:rPr>
        <w:t xml:space="preserve"> balų skalė. Žemiau pateikiamas ekspertinio vertinimo pagal ekonominio naudingumo kriterijus aprašymas.  </w:t>
      </w:r>
    </w:p>
    <w:tbl>
      <w:tblPr>
        <w:tblW w:w="9525" w:type="dxa"/>
        <w:tblInd w:w="109" w:type="dxa"/>
        <w:tblLayout w:type="fixed"/>
        <w:tblLook w:val="04A0" w:firstRow="1" w:lastRow="0" w:firstColumn="1" w:lastColumn="0" w:noHBand="0" w:noVBand="1"/>
      </w:tblPr>
      <w:tblGrid>
        <w:gridCol w:w="7878"/>
        <w:gridCol w:w="1647"/>
      </w:tblGrid>
      <w:tr w:rsidR="00C85BF9" w:rsidRPr="00981639" w14:paraId="0458F184" w14:textId="77777777" w:rsidTr="00E143BA">
        <w:tc>
          <w:tcPr>
            <w:tcW w:w="7878" w:type="dxa"/>
            <w:tcBorders>
              <w:top w:val="single" w:sz="4" w:space="0" w:color="000000"/>
              <w:left w:val="single" w:sz="4" w:space="0" w:color="000000"/>
              <w:bottom w:val="single" w:sz="4" w:space="0" w:color="000000"/>
              <w:right w:val="single" w:sz="4" w:space="0" w:color="000000"/>
            </w:tcBorders>
            <w:shd w:val="clear" w:color="auto" w:fill="ACB9CA"/>
            <w:vAlign w:val="center"/>
            <w:hideMark/>
          </w:tcPr>
          <w:p w14:paraId="09BCF5EA" w14:textId="77777777" w:rsidR="00C85BF9" w:rsidRPr="00981639" w:rsidRDefault="00C85BF9" w:rsidP="00E143BA">
            <w:pPr>
              <w:jc w:val="both"/>
              <w:rPr>
                <w:rFonts w:ascii="Verdana" w:hAnsi="Verdana"/>
              </w:rPr>
            </w:pPr>
            <w:r w:rsidRPr="00981639">
              <w:rPr>
                <w:rFonts w:ascii="Verdana" w:hAnsi="Verdana"/>
                <w:b/>
                <w:bCs/>
              </w:rPr>
              <w:t>Vertinimo aprašymas</w:t>
            </w:r>
          </w:p>
        </w:tc>
        <w:tc>
          <w:tcPr>
            <w:tcW w:w="1647" w:type="dxa"/>
            <w:tcBorders>
              <w:top w:val="single" w:sz="4" w:space="0" w:color="000000"/>
              <w:left w:val="single" w:sz="4" w:space="0" w:color="000000"/>
              <w:bottom w:val="single" w:sz="4" w:space="0" w:color="000000"/>
              <w:right w:val="single" w:sz="4" w:space="0" w:color="000000"/>
            </w:tcBorders>
            <w:shd w:val="clear" w:color="auto" w:fill="ACB9CA"/>
            <w:vAlign w:val="center"/>
            <w:hideMark/>
          </w:tcPr>
          <w:p w14:paraId="3132C915" w14:textId="77777777" w:rsidR="00C85BF9" w:rsidRPr="00981639" w:rsidRDefault="00C85BF9" w:rsidP="00E143BA">
            <w:pPr>
              <w:jc w:val="both"/>
              <w:rPr>
                <w:rFonts w:ascii="Verdana" w:hAnsi="Verdana"/>
              </w:rPr>
            </w:pPr>
            <w:r w:rsidRPr="00981639">
              <w:rPr>
                <w:rFonts w:ascii="Verdana" w:hAnsi="Verdana"/>
                <w:b/>
                <w:bCs/>
              </w:rPr>
              <w:t>Balas</w:t>
            </w:r>
          </w:p>
        </w:tc>
      </w:tr>
      <w:tr w:rsidR="00C85BF9" w:rsidRPr="00981639" w14:paraId="03E4CEA6" w14:textId="77777777" w:rsidTr="00E143BA">
        <w:tc>
          <w:tcPr>
            <w:tcW w:w="7878" w:type="dxa"/>
            <w:tcBorders>
              <w:top w:val="single" w:sz="4" w:space="0" w:color="000000"/>
              <w:left w:val="single" w:sz="4" w:space="0" w:color="000000"/>
              <w:bottom w:val="single" w:sz="4" w:space="0" w:color="000000"/>
              <w:right w:val="single" w:sz="4" w:space="0" w:color="000000"/>
            </w:tcBorders>
          </w:tcPr>
          <w:p w14:paraId="633601FC" w14:textId="77777777" w:rsidR="00C85BF9" w:rsidRPr="00981639" w:rsidRDefault="00C85BF9" w:rsidP="00E143BA">
            <w:pPr>
              <w:jc w:val="both"/>
              <w:rPr>
                <w:rFonts w:ascii="Verdana" w:hAnsi="Verdana"/>
              </w:rPr>
            </w:pPr>
            <w:r w:rsidRPr="00D133D6">
              <w:rPr>
                <w:rFonts w:ascii="Verdana" w:hAnsi="Verdana"/>
                <w:b/>
                <w:bCs/>
              </w:rPr>
              <w:t>Pasiūlymo sprendiniai nepakankamai pagrįsti.</w:t>
            </w:r>
            <w:r w:rsidRPr="008B4761">
              <w:rPr>
                <w:rFonts w:ascii="Verdana" w:hAnsi="Verdana"/>
              </w:rPr>
              <w:t xml:space="preserve"> Pateikta puošybos koncepcija fragmentiška arba nepakankamai išplėtota, atskiri sprendiniai tarpusavyje nesusieti arba jų tarpusavio dermė neįrodyta. Nepakankamai atskleistas natūralios eglės, 3D kompozicijų, pakylos, LED apšvietimo, J. Basanavičiaus aikštės ir (ar) Poezijos parko puošybos sprendinių ryšys. Pateiktos vizualizacijos, aiškinamasis raštas ar planiniai sprendiniai neleidžia pakankamai aiškiai įvertinti numatomo galutinio rezultato ir jo įgyvendinimo.</w:t>
            </w:r>
          </w:p>
        </w:tc>
        <w:tc>
          <w:tcPr>
            <w:tcW w:w="1647" w:type="dxa"/>
            <w:tcBorders>
              <w:top w:val="single" w:sz="4" w:space="0" w:color="000000"/>
              <w:left w:val="single" w:sz="4" w:space="0" w:color="000000"/>
              <w:bottom w:val="single" w:sz="4" w:space="0" w:color="000000"/>
              <w:right w:val="single" w:sz="4" w:space="0" w:color="000000"/>
            </w:tcBorders>
            <w:vAlign w:val="center"/>
          </w:tcPr>
          <w:p w14:paraId="29F700C2" w14:textId="77777777" w:rsidR="00C85BF9" w:rsidRPr="00981639" w:rsidRDefault="00C85BF9" w:rsidP="00E143BA">
            <w:pPr>
              <w:jc w:val="center"/>
              <w:rPr>
                <w:rFonts w:ascii="Verdana" w:hAnsi="Verdana"/>
              </w:rPr>
            </w:pPr>
            <w:r>
              <w:rPr>
                <w:rFonts w:ascii="Verdana" w:hAnsi="Verdana"/>
              </w:rPr>
              <w:t>0</w:t>
            </w:r>
          </w:p>
        </w:tc>
      </w:tr>
      <w:tr w:rsidR="00C85BF9" w:rsidRPr="00981639" w14:paraId="3AFC10F6" w14:textId="77777777" w:rsidTr="00E143BA">
        <w:tc>
          <w:tcPr>
            <w:tcW w:w="7878" w:type="dxa"/>
            <w:tcBorders>
              <w:top w:val="single" w:sz="4" w:space="0" w:color="000000"/>
              <w:left w:val="single" w:sz="4" w:space="0" w:color="000000"/>
              <w:bottom w:val="single" w:sz="4" w:space="0" w:color="000000"/>
              <w:right w:val="single" w:sz="4" w:space="0" w:color="000000"/>
            </w:tcBorders>
            <w:hideMark/>
          </w:tcPr>
          <w:p w14:paraId="7BD8644F" w14:textId="77777777" w:rsidR="00C85BF9" w:rsidRPr="00981639" w:rsidRDefault="00C85BF9" w:rsidP="00E143BA">
            <w:pPr>
              <w:jc w:val="both"/>
              <w:rPr>
                <w:rFonts w:ascii="Verdana" w:hAnsi="Verdana"/>
              </w:rPr>
            </w:pPr>
            <w:r w:rsidRPr="008B4761">
              <w:rPr>
                <w:rFonts w:ascii="Verdana" w:hAnsi="Verdana"/>
                <w:b/>
                <w:bCs/>
              </w:rPr>
              <w:t>Pasiūlymas atitinka pagrindinius techninės specifikacijos reikalavimus, tačiau sprendiniai išplėtoti minimaliai.</w:t>
            </w:r>
            <w:r w:rsidRPr="008B4761">
              <w:rPr>
                <w:rFonts w:ascii="Verdana" w:hAnsi="Verdana"/>
              </w:rPr>
              <w:t xml:space="preserve"> „Krištolinės žiemos“ tematika atskleista ribotai. Eglės, pakylos, 3D kompozicijų, LED apšvietimo ir kitų puošybos elementų tarpusavio ryšys yra pakankamas, tačiau mažai išplėtotas. J. Basanavičiaus aikštės puošybos išdėstymas yra funkcionalus, </w:t>
            </w:r>
            <w:r w:rsidRPr="008B4761">
              <w:rPr>
                <w:rFonts w:ascii="Verdana" w:hAnsi="Verdana"/>
              </w:rPr>
              <w:lastRenderedPageBreak/>
              <w:t>tačiau mažai individualizuotas konkrečiai erdvei. Poezijos parko šviečiančių elementų sprendiniai iš esmės atitinka techninės specifikacijos reikalavimus, tačiau jų meninė ir kompozicinė sąsaja su bendra koncepcija yra minimali. Pateikti sprendiniai iš esmės užtikrina numatytą rezultatą, tačiau nesukuria reikšmingos papildomos vertės.</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378D18C5" w14:textId="77777777" w:rsidR="00C85BF9" w:rsidRPr="00981639" w:rsidRDefault="00C85BF9" w:rsidP="00E143BA">
            <w:pPr>
              <w:jc w:val="center"/>
              <w:rPr>
                <w:rFonts w:ascii="Verdana" w:hAnsi="Verdana"/>
              </w:rPr>
            </w:pPr>
            <w:r w:rsidRPr="00981639">
              <w:rPr>
                <w:rFonts w:ascii="Verdana" w:hAnsi="Verdana"/>
              </w:rPr>
              <w:lastRenderedPageBreak/>
              <w:t>1</w:t>
            </w:r>
          </w:p>
        </w:tc>
      </w:tr>
      <w:tr w:rsidR="00C85BF9" w:rsidRPr="00981639" w14:paraId="7E77FF44" w14:textId="77777777" w:rsidTr="00E143BA">
        <w:trPr>
          <w:trHeight w:val="1124"/>
        </w:trPr>
        <w:tc>
          <w:tcPr>
            <w:tcW w:w="7878" w:type="dxa"/>
            <w:tcBorders>
              <w:top w:val="single" w:sz="4" w:space="0" w:color="000000"/>
              <w:left w:val="single" w:sz="4" w:space="0" w:color="000000"/>
              <w:bottom w:val="single" w:sz="4" w:space="0" w:color="000000"/>
              <w:right w:val="single" w:sz="4" w:space="0" w:color="000000"/>
            </w:tcBorders>
            <w:hideMark/>
          </w:tcPr>
          <w:p w14:paraId="73238D93" w14:textId="77777777" w:rsidR="00C85BF9" w:rsidRPr="00981639" w:rsidRDefault="00C85BF9" w:rsidP="00E143BA">
            <w:pPr>
              <w:jc w:val="both"/>
              <w:rPr>
                <w:rFonts w:ascii="Verdana" w:hAnsi="Verdana"/>
              </w:rPr>
            </w:pPr>
            <w:r w:rsidRPr="008B4761">
              <w:rPr>
                <w:rFonts w:ascii="Verdana" w:hAnsi="Verdana"/>
                <w:b/>
                <w:bCs/>
              </w:rPr>
              <w:t>Pasiūlyta aiški ir nuosekli puošybos koncepcija.</w:t>
            </w:r>
            <w:r w:rsidRPr="008B4761">
              <w:rPr>
                <w:rFonts w:ascii="Verdana" w:hAnsi="Verdana"/>
              </w:rPr>
              <w:t xml:space="preserve"> „Krištolinės žiemos“ tematika nuosekliai išpildyta per natūralios eglės, 3D snaigės, pakylos, jos apšvietimo, 3D kristalų ir šiaurietiškų gyvūnų kompozicijų bei kitų puošybos elementų sprendinius. Eglės ir J. Basanavičiaus aikštės puošybos elementai kompoziciškai dera tarpusavyje. Dekoracijos išdėstytos apgalvotai, atsižvelgiant į aikštės erdvinę struktūrą ir lankytojų judėjimą. LED apšvietimo, spalvų, formų ir medžiagų sprendiniai tarpusavyje suderinti. Poezijos parko „lubų“, „sniegelio“ ir kitų šviečiančių elementų sprendiniai dera su pagrindine puošybos koncepcija. Vizualizacijos aiškiai parodo numatomą rezultatą dienos ir nakties metu.</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35FB22EF" w14:textId="77777777" w:rsidR="00C85BF9" w:rsidRPr="00981639" w:rsidRDefault="00C85BF9" w:rsidP="00E143BA">
            <w:pPr>
              <w:jc w:val="center"/>
              <w:rPr>
                <w:rFonts w:ascii="Verdana" w:hAnsi="Verdana"/>
              </w:rPr>
            </w:pPr>
            <w:r w:rsidRPr="00981639">
              <w:rPr>
                <w:rFonts w:ascii="Verdana" w:hAnsi="Verdana"/>
              </w:rPr>
              <w:t>2</w:t>
            </w:r>
          </w:p>
        </w:tc>
      </w:tr>
      <w:tr w:rsidR="00C85BF9" w:rsidRPr="00981639" w14:paraId="74D7540F" w14:textId="77777777" w:rsidTr="00E143BA">
        <w:trPr>
          <w:trHeight w:val="274"/>
        </w:trPr>
        <w:tc>
          <w:tcPr>
            <w:tcW w:w="7878" w:type="dxa"/>
            <w:tcBorders>
              <w:top w:val="single" w:sz="4" w:space="0" w:color="000000"/>
              <w:left w:val="single" w:sz="4" w:space="0" w:color="000000"/>
              <w:bottom w:val="single" w:sz="4" w:space="0" w:color="000000"/>
              <w:right w:val="single" w:sz="4" w:space="0" w:color="000000"/>
            </w:tcBorders>
            <w:hideMark/>
          </w:tcPr>
          <w:p w14:paraId="5C88C8BD" w14:textId="77777777" w:rsidR="00C85BF9" w:rsidRPr="00981639" w:rsidRDefault="00C85BF9" w:rsidP="00E143BA">
            <w:pPr>
              <w:jc w:val="both"/>
              <w:rPr>
                <w:rFonts w:ascii="Verdana" w:hAnsi="Verdana"/>
              </w:rPr>
            </w:pPr>
            <w:r w:rsidRPr="00D133D6">
              <w:rPr>
                <w:rFonts w:ascii="Verdana" w:hAnsi="Verdana"/>
                <w:b/>
                <w:bCs/>
              </w:rPr>
              <w:t>Pasiūlyta kompleksiškai išplėtota ir konkrečiai miesto erdvėms pritaikyta puošybos koncepcija.</w:t>
            </w:r>
            <w:r w:rsidRPr="008B4761">
              <w:rPr>
                <w:rFonts w:ascii="Verdana" w:hAnsi="Verdana"/>
              </w:rPr>
              <w:t xml:space="preserve"> Visi pagrindiniai pirkimo objekto elementai – natūrali eglė, 3D snaigės formos viršūnė, lankytojų pakyla, pakylos fasadų apšvietimas, eglės puošyba, 3D kristalų ir šiaurietiškų gyvūnų kompozicijos, J. Basanavičiaus aikštės dekoracijos bei Poezijos parko šviečiantys elementai – sudaro vientisą vizualinę sistemą. Pasiūlyti originalūs kompoziciniai ir (ar) techniniai sprendiniai, pritaikyti konkrečioms miesto erdvėms. Išsamiai apgalvotas dekoracijų išdėstymas, objektų tarpusavio mastelis, pagrindiniai matomumo taškai ir lankytojų judėjimo kryptys. Apšvietimo sprendiniai efektyviai integruoti į bendrą kompoziciją ir išlaiko vientisą vaizdą dienos bei tamsiuoju paros metu. Poezijos parko sprendiniai ne tik atitinka techninės specifikacijos reikalavimus, bet ir papildo bendrą puošybos koncepciją.</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0689F060" w14:textId="77777777" w:rsidR="00C85BF9" w:rsidRPr="00981639" w:rsidRDefault="00C85BF9" w:rsidP="00E143BA">
            <w:pPr>
              <w:jc w:val="center"/>
              <w:rPr>
                <w:rFonts w:ascii="Verdana" w:hAnsi="Verdana"/>
              </w:rPr>
            </w:pPr>
            <w:r w:rsidRPr="00981639">
              <w:rPr>
                <w:rFonts w:ascii="Verdana" w:hAnsi="Verdana"/>
              </w:rPr>
              <w:t>3</w:t>
            </w:r>
          </w:p>
        </w:tc>
      </w:tr>
      <w:tr w:rsidR="00C85BF9" w:rsidRPr="00981639" w14:paraId="5D162055" w14:textId="77777777" w:rsidTr="00E143BA">
        <w:trPr>
          <w:trHeight w:val="274"/>
        </w:trPr>
        <w:tc>
          <w:tcPr>
            <w:tcW w:w="7878" w:type="dxa"/>
            <w:tcBorders>
              <w:top w:val="single" w:sz="4" w:space="0" w:color="000000"/>
              <w:left w:val="single" w:sz="4" w:space="0" w:color="000000"/>
              <w:bottom w:val="single" w:sz="4" w:space="0" w:color="000000"/>
              <w:right w:val="single" w:sz="4" w:space="0" w:color="000000"/>
            </w:tcBorders>
            <w:hideMark/>
          </w:tcPr>
          <w:p w14:paraId="03C0C4B4" w14:textId="77777777" w:rsidR="00C85BF9" w:rsidRPr="00981639" w:rsidRDefault="00C85BF9" w:rsidP="00E143BA">
            <w:pPr>
              <w:jc w:val="both"/>
              <w:rPr>
                <w:rFonts w:ascii="Verdana" w:hAnsi="Verdana"/>
              </w:rPr>
            </w:pPr>
            <w:r w:rsidRPr="008B4761">
              <w:rPr>
                <w:rFonts w:ascii="Verdana" w:hAnsi="Verdana"/>
                <w:b/>
                <w:bCs/>
              </w:rPr>
              <w:t>Pasiūlyta išskirtinai išplėtota, kompleksiška ir originali visos miesto kalėdinės puošybos koncepcija.</w:t>
            </w:r>
            <w:r w:rsidRPr="008B4761">
              <w:rPr>
                <w:rFonts w:ascii="Verdana" w:hAnsi="Verdana"/>
              </w:rPr>
              <w:t xml:space="preserve"> Natūrali eglė, jos 3D viršūnė, pakyla, pakylos fasadų apšvietimas, eglės dekoracijos, 3D kristalų ir šiaurietiškų gyvūnų kompozicijos, J. Basanavičiaus aikštės puošybos elementai ir Poezijos parko šviečiančios „lubos“, „sniegelis“ bei kiti elementai sudaro vientisą, tarpusavyje susietą meninę ir erdvinę kompoziciją. „Krištolinės žiemos“ tematika išpildyta kūrybiškai ir individualiai, aiškiai pritaikant sprendinius konkrečioms Marijampolės miesto erdvėms. Pasiūlyti keli tarpusavyje susiję papildomi estetiniai, kompoziciniai ir (ar) techniniai sprendiniai, reikšmingai papildantys techninėje specifikacijoje nustatytus minimalius reikalavimus. Išskirtinis dėmesys skirtas objekto matomumui iš skirtingų aikštės vietų, lankytojų judėjimui, dienos ir nakties vaizdui, apšvietimo integracijai bei visos puošybos vizualiniam vientisumui. Vizualizacijos, aiškinamasis </w:t>
            </w:r>
            <w:r w:rsidRPr="008B4761">
              <w:rPr>
                <w:rFonts w:ascii="Verdana" w:hAnsi="Verdana"/>
              </w:rPr>
              <w:lastRenderedPageBreak/>
              <w:t>raštas ir planiniai sprendiniai išsamiai bei įtikinamai pagrindžia numatomą rezultatą ir jo įgyvendinimą.</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1546ED9B" w14:textId="77777777" w:rsidR="00C85BF9" w:rsidRPr="00981639" w:rsidRDefault="00C85BF9" w:rsidP="00E143BA">
            <w:pPr>
              <w:jc w:val="center"/>
              <w:rPr>
                <w:rFonts w:ascii="Verdana" w:hAnsi="Verdana"/>
              </w:rPr>
            </w:pPr>
            <w:r w:rsidRPr="00981639">
              <w:rPr>
                <w:rFonts w:ascii="Verdana" w:hAnsi="Verdana"/>
              </w:rPr>
              <w:lastRenderedPageBreak/>
              <w:t>4</w:t>
            </w:r>
          </w:p>
        </w:tc>
      </w:tr>
    </w:tbl>
    <w:p w14:paraId="2B1777C1" w14:textId="5E6E9858" w:rsidR="00C85BF9" w:rsidRPr="00014D7A" w:rsidRDefault="00014D7A" w:rsidP="00014D7A">
      <w:pPr>
        <w:ind w:firstLine="709"/>
        <w:jc w:val="both"/>
        <w:rPr>
          <w:rFonts w:ascii="Verdana" w:hAnsi="Verdana"/>
        </w:rPr>
      </w:pPr>
      <w:r w:rsidRPr="00014D7A">
        <w:rPr>
          <w:rFonts w:ascii="Verdana" w:hAnsi="Verdana"/>
          <w:b/>
          <w:bCs/>
          <w:color w:val="EE0000"/>
        </w:rPr>
        <w:t>Pastaba.</w:t>
      </w:r>
      <w:r w:rsidRPr="00014D7A">
        <w:rPr>
          <w:rFonts w:ascii="Verdana" w:hAnsi="Verdana"/>
          <w:color w:val="EE0000"/>
        </w:rPr>
        <w:t xml:space="preserve"> </w:t>
      </w:r>
      <w:r w:rsidRPr="008B4761">
        <w:rPr>
          <w:rFonts w:ascii="Verdana" w:hAnsi="Verdana"/>
        </w:rPr>
        <w:t>Vertinant papildomus sprendinius, nevertinamas vien techninėje specifikacijoje nustatytų minimalių kiekių, matmenų, galios, apsaugos klasės ar kitų privalomų techninių parametrų atitikimas. Šie parametrai yra minimalūs pirkimo objekto reikalavimai.</w:t>
      </w:r>
    </w:p>
    <w:p w14:paraId="3D1F098E" w14:textId="4687320A" w:rsidR="00CB1EA7" w:rsidRPr="005A5E2F" w:rsidRDefault="00CB1EA7">
      <w:pPr>
        <w:pStyle w:val="Sraopastraipa"/>
        <w:numPr>
          <w:ilvl w:val="1"/>
          <w:numId w:val="35"/>
        </w:numPr>
        <w:tabs>
          <w:tab w:val="left" w:pos="1560"/>
        </w:tabs>
        <w:suppressAutoHyphens/>
        <w:ind w:left="0" w:firstLine="709"/>
        <w:jc w:val="both"/>
        <w:rPr>
          <w:rFonts w:ascii="Verdana" w:hAnsi="Verdana"/>
          <w:szCs w:val="24"/>
        </w:rPr>
      </w:pPr>
      <w:r w:rsidRPr="005A5E2F">
        <w:rPr>
          <w:rFonts w:ascii="Verdana" w:hAnsi="Verdana"/>
          <w:szCs w:val="24"/>
        </w:rPr>
        <w:t xml:space="preserve">Atlikus balų skaičiavimą, jei vienas iš tiekėjų pasitraukia (ar yra pašalinamas) iš pirkimo, tokiais atvejais bus perskaičiuojami jau suteikti balai t. y. skaičiavimas bus vykdomas iš naujo, į skaičiavimus neįtraukiant pasitraukusio ar atmesto pasiūlymo. </w:t>
      </w:r>
    </w:p>
    <w:p w14:paraId="0B68B9AF" w14:textId="77777777" w:rsidR="00AB6B46" w:rsidRPr="005A5E2F" w:rsidRDefault="00AB6B46" w:rsidP="005A5E2F">
      <w:pPr>
        <w:pStyle w:val="Body2"/>
        <w:tabs>
          <w:tab w:val="left" w:pos="1440"/>
        </w:tabs>
        <w:spacing w:after="0"/>
        <w:contextualSpacing/>
        <w:rPr>
          <w:rFonts w:ascii="Verdana" w:hAnsi="Verdana" w:cs="Times New Roman"/>
          <w:sz w:val="24"/>
          <w:szCs w:val="24"/>
          <w:lang w:val="lt-LT"/>
        </w:rPr>
      </w:pPr>
      <w:bookmarkStart w:id="44" w:name="_Toc488998679"/>
      <w:bookmarkEnd w:id="44"/>
    </w:p>
    <w:p w14:paraId="3CB4A8A6" w14:textId="55E751A4" w:rsidR="00FE4344" w:rsidRPr="00653656" w:rsidRDefault="008E73F0" w:rsidP="008E73F0">
      <w:pPr>
        <w:pStyle w:val="Antrat"/>
        <w:tabs>
          <w:tab w:val="left" w:pos="360"/>
        </w:tabs>
        <w:ind w:left="1135"/>
        <w:contextualSpacing/>
        <w:jc w:val="center"/>
        <w:rPr>
          <w:rFonts w:ascii="Verdana" w:hAnsi="Verdana" w:cs="Times New Roman"/>
          <w:color w:val="auto"/>
          <w:sz w:val="24"/>
          <w:szCs w:val="24"/>
          <w:lang w:val="lt-LT"/>
        </w:rPr>
      </w:pPr>
      <w:bookmarkStart w:id="45" w:name="_Toc239840397"/>
      <w:r>
        <w:rPr>
          <w:rFonts w:ascii="Verdana" w:hAnsi="Verdana" w:cs="Times New Roman"/>
          <w:color w:val="auto"/>
          <w:sz w:val="24"/>
          <w:szCs w:val="24"/>
          <w:lang w:val="lt-LT"/>
        </w:rPr>
        <w:t xml:space="preserve">XIV. </w:t>
      </w:r>
      <w:r w:rsidR="008D6DF0" w:rsidRPr="00653656">
        <w:rPr>
          <w:rFonts w:ascii="Verdana" w:hAnsi="Verdana" w:cs="Times New Roman"/>
          <w:color w:val="auto"/>
          <w:sz w:val="24"/>
          <w:szCs w:val="24"/>
          <w:lang w:val="lt-LT"/>
        </w:rPr>
        <w:t>PASIŪLYMŲ EILĖ IR LAIMĖTOJO NUSTATYMAS</w:t>
      </w:r>
      <w:bookmarkEnd w:id="45"/>
    </w:p>
    <w:p w14:paraId="364484E3" w14:textId="77777777" w:rsidR="00137359" w:rsidRPr="00653656" w:rsidRDefault="00137359" w:rsidP="005A5E2F">
      <w:pPr>
        <w:pStyle w:val="Pagrindinistekstas"/>
        <w:spacing w:after="0" w:line="240" w:lineRule="auto"/>
        <w:rPr>
          <w:rFonts w:ascii="Verdana" w:hAnsi="Verdana"/>
        </w:rPr>
      </w:pPr>
    </w:p>
    <w:p w14:paraId="787B1B39" w14:textId="430C4AA2" w:rsidR="00137359" w:rsidRPr="00653656" w:rsidRDefault="00137359">
      <w:pPr>
        <w:pStyle w:val="Sraopastraipa"/>
        <w:numPr>
          <w:ilvl w:val="1"/>
          <w:numId w:val="37"/>
        </w:numPr>
        <w:tabs>
          <w:tab w:val="left" w:pos="360"/>
          <w:tab w:val="left" w:pos="1276"/>
          <w:tab w:val="left" w:pos="1560"/>
        </w:tabs>
        <w:suppressAutoHyphens/>
        <w:ind w:left="0" w:firstLine="709"/>
        <w:jc w:val="both"/>
        <w:rPr>
          <w:rFonts w:ascii="Verdana" w:hAnsi="Verdana"/>
          <w:szCs w:val="24"/>
        </w:rPr>
      </w:pPr>
      <w:r w:rsidRPr="00653656">
        <w:rPr>
          <w:rFonts w:ascii="Verdana" w:hAnsi="Verdana"/>
          <w:szCs w:val="24"/>
        </w:rPr>
        <w:t xml:space="preserve">Išnagrinėjusi, įvertinusi ir palyginusi pateiktus pasiūlymus </w:t>
      </w:r>
      <w:r w:rsidRPr="00653656">
        <w:rPr>
          <w:rStyle w:val="FontStyle73"/>
          <w:rFonts w:ascii="Verdana" w:hAnsi="Verdana"/>
          <w:sz w:val="24"/>
          <w:szCs w:val="24"/>
        </w:rPr>
        <w:t>(</w:t>
      </w:r>
      <w:r w:rsidRPr="00653656">
        <w:rPr>
          <w:rFonts w:ascii="Verdana" w:hAnsi="Verdana"/>
          <w:szCs w:val="24"/>
        </w:rPr>
        <w:t>pasiūlymo techninės charakteristikos vertinamos kokybiškai</w:t>
      </w:r>
      <w:r w:rsidRPr="00653656">
        <w:rPr>
          <w:rStyle w:val="FontStyle73"/>
          <w:rFonts w:ascii="Verdana" w:hAnsi="Verdana"/>
          <w:sz w:val="24"/>
          <w:szCs w:val="24"/>
        </w:rPr>
        <w:t>)</w:t>
      </w:r>
      <w:r w:rsidRPr="00653656">
        <w:rPr>
          <w:rFonts w:ascii="Verdana" w:hAnsi="Verdana"/>
          <w:szCs w:val="24"/>
        </w:rPr>
        <w:t xml:space="preserve">, </w:t>
      </w:r>
      <w:r w:rsidR="00E70F04">
        <w:rPr>
          <w:rStyle w:val="FontStyle73"/>
          <w:rFonts w:ascii="Verdana" w:hAnsi="Verdana"/>
          <w:sz w:val="24"/>
          <w:szCs w:val="24"/>
        </w:rPr>
        <w:t>Komisija</w:t>
      </w:r>
      <w:r w:rsidRPr="00653656">
        <w:rPr>
          <w:rStyle w:val="FontStyle73"/>
          <w:rFonts w:ascii="Verdana" w:hAnsi="Verdana"/>
          <w:sz w:val="24"/>
          <w:szCs w:val="24"/>
        </w:rPr>
        <w:t xml:space="preserve"> nustato pasiūlymų eilę ir CVP IS priemonėmis informuoja dalyvius apie šio vertinimo rezultatus bei vokų su kainų pasiūlymais atplėšimo datą.</w:t>
      </w:r>
    </w:p>
    <w:p w14:paraId="25D04023" w14:textId="77777777" w:rsidR="00137359" w:rsidRPr="00653656" w:rsidRDefault="00137359">
      <w:pPr>
        <w:pStyle w:val="Sraopastraipa"/>
        <w:numPr>
          <w:ilvl w:val="1"/>
          <w:numId w:val="37"/>
        </w:numPr>
        <w:tabs>
          <w:tab w:val="left" w:pos="360"/>
          <w:tab w:val="left" w:pos="1276"/>
          <w:tab w:val="left" w:pos="1560"/>
        </w:tabs>
        <w:suppressAutoHyphens/>
        <w:ind w:left="0" w:firstLine="709"/>
        <w:jc w:val="both"/>
        <w:rPr>
          <w:rFonts w:ascii="Verdana" w:hAnsi="Verdana"/>
          <w:szCs w:val="24"/>
        </w:rPr>
      </w:pPr>
      <w:r w:rsidRPr="00653656">
        <w:rPr>
          <w:rStyle w:val="FontStyle73"/>
          <w:rFonts w:ascii="Verdana" w:hAnsi="Verdana"/>
          <w:sz w:val="24"/>
          <w:szCs w:val="24"/>
        </w:rPr>
        <w:t>Atplėšus vokus su kainų pasiūlymais, šie pasiūlymai vertinami ir nustatoma pasiūlymų eilė.</w:t>
      </w:r>
    </w:p>
    <w:p w14:paraId="41393DE1" w14:textId="77777777" w:rsidR="00137359" w:rsidRPr="00653656" w:rsidRDefault="00137359">
      <w:pPr>
        <w:pStyle w:val="Sraopastraipa"/>
        <w:numPr>
          <w:ilvl w:val="1"/>
          <w:numId w:val="37"/>
        </w:numPr>
        <w:tabs>
          <w:tab w:val="left" w:pos="360"/>
          <w:tab w:val="left" w:pos="1276"/>
          <w:tab w:val="left" w:pos="1560"/>
        </w:tabs>
        <w:suppressAutoHyphens/>
        <w:ind w:left="0" w:firstLine="709"/>
        <w:jc w:val="both"/>
        <w:rPr>
          <w:rFonts w:ascii="Verdana" w:hAnsi="Verdana"/>
          <w:szCs w:val="24"/>
        </w:rPr>
      </w:pPr>
      <w:r w:rsidRPr="00653656">
        <w:rPr>
          <w:rFonts w:ascii="Verdana" w:hAnsi="Verdana"/>
          <w:kern w:val="2"/>
          <w:szCs w:val="24"/>
        </w:rPr>
        <w:t xml:space="preserve">Pasiūlymai eilėje surašomi ekonominio naudingumo mažėjimo tvarka. </w:t>
      </w:r>
      <w:r w:rsidRPr="00653656">
        <w:rPr>
          <w:rStyle w:val="FontStyle73"/>
          <w:rFonts w:ascii="Verdana" w:hAnsi="Verdana"/>
          <w:sz w:val="24"/>
          <w:szCs w:val="24"/>
        </w:rPr>
        <w:t xml:space="preserve">Pasiūlymai šioje eilėje surašomi </w:t>
      </w:r>
      <w:r w:rsidRPr="00653656">
        <w:rPr>
          <w:rStyle w:val="FontStyle75"/>
          <w:rFonts w:ascii="Verdana" w:hAnsi="Verdana"/>
          <w:sz w:val="24"/>
          <w:szCs w:val="24"/>
        </w:rPr>
        <w:t xml:space="preserve">skiriamų balų mažėjimo tvarka. </w:t>
      </w:r>
      <w:r w:rsidRPr="00653656">
        <w:rPr>
          <w:rStyle w:val="FontStyle73"/>
          <w:rFonts w:ascii="Verdana" w:hAnsi="Verdana"/>
          <w:sz w:val="24"/>
          <w:szCs w:val="24"/>
        </w:rPr>
        <w:t xml:space="preserve">Jeigu kelių pateiktų pasiūlymų </w:t>
      </w:r>
      <w:r w:rsidRPr="00653656">
        <w:rPr>
          <w:rStyle w:val="FontStyle75"/>
          <w:rFonts w:ascii="Verdana" w:hAnsi="Verdana"/>
          <w:sz w:val="24"/>
          <w:szCs w:val="24"/>
        </w:rPr>
        <w:t xml:space="preserve">balai </w:t>
      </w:r>
      <w:r w:rsidRPr="00653656">
        <w:rPr>
          <w:rStyle w:val="FontStyle73"/>
          <w:rFonts w:ascii="Verdana" w:hAnsi="Verdana"/>
          <w:sz w:val="24"/>
          <w:szCs w:val="24"/>
        </w:rPr>
        <w:t>yra vienodi, nustatant pasiūlymų eilę pirmesnis į šią eilę įrašomas tiekėjas, kurio pasiūlymas CVP IS priemonėmis pateiktas anksčiau.</w:t>
      </w:r>
    </w:p>
    <w:p w14:paraId="5345C6BD" w14:textId="4997FA73" w:rsidR="003B4946" w:rsidRPr="00653656" w:rsidRDefault="00310128">
      <w:pPr>
        <w:pStyle w:val="Body2"/>
        <w:numPr>
          <w:ilvl w:val="1"/>
          <w:numId w:val="37"/>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color w:val="00000A"/>
          <w:spacing w:val="-2"/>
          <w:sz w:val="24"/>
          <w:szCs w:val="24"/>
          <w:lang w:val="lt-LT"/>
        </w:rPr>
        <w:t xml:space="preserve">Laimėjusiu pasiūlymu pripažįstamas pasiūlymas esantis pasiūlymų eilės pirmoje vietoje VPĮ bei šių pirkimo dokumentų nustatyta tvarka. </w:t>
      </w:r>
    </w:p>
    <w:p w14:paraId="4B6DEBEA" w14:textId="11781F88" w:rsidR="003B4946" w:rsidRPr="00653656" w:rsidRDefault="00310128">
      <w:pPr>
        <w:pStyle w:val="Body2"/>
        <w:numPr>
          <w:ilvl w:val="1"/>
          <w:numId w:val="37"/>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color w:val="00000A"/>
          <w:sz w:val="24"/>
          <w:szCs w:val="24"/>
          <w:lang w:val="lt-LT"/>
        </w:rPr>
        <w:t xml:space="preserve">Tais atvejais, kai pasiūlymą pateikė tik vienas tiekėjas, ar </w:t>
      </w:r>
      <w:r w:rsidR="009727EF">
        <w:rPr>
          <w:rFonts w:ascii="Verdana" w:hAnsi="Verdana" w:cs="Times New Roman"/>
          <w:color w:val="00000A"/>
          <w:sz w:val="24"/>
          <w:szCs w:val="24"/>
          <w:lang w:val="lt-LT"/>
        </w:rPr>
        <w:t>P</w:t>
      </w:r>
      <w:r w:rsidRPr="00653656">
        <w:rPr>
          <w:rFonts w:ascii="Verdana" w:hAnsi="Verdana" w:cs="Times New Roman"/>
          <w:color w:val="00000A"/>
          <w:sz w:val="24"/>
          <w:szCs w:val="24"/>
          <w:lang w:val="lt-LT"/>
        </w:rPr>
        <w:t xml:space="preserve">irkimo procedūrų metu atmetus kitus pasiūlymus, liko vienas tiekėjas, pasiūlymų eilė nenustatoma ir jo pasiūlymas laikomas laimėjusiu, jeigu nebuvo atmestas pagal šių </w:t>
      </w:r>
      <w:r w:rsidR="009727EF">
        <w:rPr>
          <w:rFonts w:ascii="Verdana" w:hAnsi="Verdana" w:cs="Times New Roman"/>
          <w:color w:val="00000A"/>
          <w:sz w:val="24"/>
          <w:szCs w:val="24"/>
          <w:lang w:val="lt-LT"/>
        </w:rPr>
        <w:t>P</w:t>
      </w:r>
      <w:r w:rsidRPr="00653656">
        <w:rPr>
          <w:rFonts w:ascii="Verdana" w:hAnsi="Verdana" w:cs="Times New Roman"/>
          <w:color w:val="00000A"/>
          <w:sz w:val="24"/>
          <w:szCs w:val="24"/>
          <w:lang w:val="lt-LT"/>
        </w:rPr>
        <w:t>irkimo dokumentų sąlygas.</w:t>
      </w:r>
    </w:p>
    <w:p w14:paraId="418ECF35" w14:textId="6741608E" w:rsidR="00CA03EB" w:rsidRPr="00653656" w:rsidRDefault="00310128">
      <w:pPr>
        <w:pStyle w:val="Body2"/>
        <w:numPr>
          <w:ilvl w:val="1"/>
          <w:numId w:val="37"/>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color w:val="00000A"/>
          <w:sz w:val="24"/>
          <w:szCs w:val="24"/>
          <w:lang w:val="lt-LT"/>
        </w:rPr>
        <w:t xml:space="preserve">Apie pasiūlymų eilės ir laimėjusio pasiūlymo nustatymą ir apie sprendimą sudaryti </w:t>
      </w:r>
      <w:r w:rsidR="009727EF">
        <w:rPr>
          <w:rFonts w:ascii="Verdana" w:hAnsi="Verdana" w:cs="Times New Roman"/>
          <w:color w:val="00000A"/>
          <w:sz w:val="24"/>
          <w:szCs w:val="24"/>
          <w:lang w:val="lt-LT"/>
        </w:rPr>
        <w:t>P</w:t>
      </w:r>
      <w:r w:rsidRPr="00653656">
        <w:rPr>
          <w:rFonts w:ascii="Verdana" w:hAnsi="Verdana" w:cs="Times New Roman"/>
          <w:color w:val="00000A"/>
          <w:sz w:val="24"/>
          <w:szCs w:val="24"/>
          <w:lang w:val="lt-LT"/>
        </w:rPr>
        <w:t>irkimo sutartį</w:t>
      </w:r>
      <w:r w:rsidR="00CA03EB" w:rsidRPr="00653656">
        <w:rPr>
          <w:rFonts w:ascii="Verdana" w:hAnsi="Verdana" w:cs="Times New Roman"/>
          <w:color w:val="00000A"/>
          <w:sz w:val="24"/>
          <w:szCs w:val="24"/>
          <w:lang w:val="lt-LT"/>
        </w:rPr>
        <w:t xml:space="preserve"> ir tikslų atidėjimo terminą</w:t>
      </w:r>
      <w:r w:rsidRPr="00653656">
        <w:rPr>
          <w:rFonts w:ascii="Verdana" w:hAnsi="Verdana" w:cs="Times New Roman"/>
          <w:color w:val="00000A"/>
          <w:sz w:val="24"/>
          <w:szCs w:val="24"/>
          <w:lang w:val="lt-LT"/>
        </w:rPr>
        <w:t>, nedelsiant, bet ne vėliau kaip per 3 darbo dienas nuo sprendimo priėmimo, raštu CV</w:t>
      </w:r>
      <w:r w:rsidR="00F525D6" w:rsidRPr="00653656">
        <w:rPr>
          <w:rFonts w:ascii="Verdana" w:hAnsi="Verdana" w:cs="Times New Roman"/>
          <w:color w:val="00000A"/>
          <w:sz w:val="24"/>
          <w:szCs w:val="24"/>
          <w:lang w:val="lt-LT"/>
        </w:rPr>
        <w:t>P</w:t>
      </w:r>
      <w:r w:rsidRPr="00653656">
        <w:rPr>
          <w:rFonts w:ascii="Verdana" w:hAnsi="Verdana" w:cs="Times New Roman"/>
          <w:color w:val="00000A"/>
          <w:sz w:val="24"/>
          <w:szCs w:val="24"/>
          <w:lang w:val="lt-LT"/>
        </w:rPr>
        <w:t xml:space="preserve">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789C4985" w14:textId="355A4A16" w:rsidR="00CA03EB" w:rsidRPr="00653656" w:rsidRDefault="00CA03EB">
      <w:pPr>
        <w:pStyle w:val="Body2"/>
        <w:numPr>
          <w:ilvl w:val="1"/>
          <w:numId w:val="37"/>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kern w:val="16"/>
          <w:sz w:val="24"/>
          <w:szCs w:val="24"/>
          <w:lang w:val="lt-LT"/>
        </w:rPr>
        <w:t xml:space="preserve">Suinteresuoti dalyviai nuo </w:t>
      </w:r>
      <w:r w:rsidR="009727EF">
        <w:rPr>
          <w:rFonts w:ascii="Verdana" w:hAnsi="Verdana" w:cs="Times New Roman"/>
          <w:kern w:val="16"/>
          <w:sz w:val="24"/>
          <w:szCs w:val="24"/>
          <w:lang w:val="lt-LT"/>
        </w:rPr>
        <w:t>P</w:t>
      </w:r>
      <w:r w:rsidRPr="00653656">
        <w:rPr>
          <w:rFonts w:ascii="Verdana" w:hAnsi="Verdana" w:cs="Times New Roman"/>
          <w:kern w:val="16"/>
          <w:sz w:val="24"/>
          <w:szCs w:val="24"/>
          <w:lang w:val="lt-LT"/>
        </w:rPr>
        <w:t xml:space="preserve">erkančiosios organizacijos pranešimo apie sprendimą nustatyti laimėjusį pasiūlymą pateikimo dalyviams dienos iki atidėjimo termino pabaigos gali prašyti </w:t>
      </w:r>
      <w:r w:rsidR="009727EF">
        <w:rPr>
          <w:rFonts w:ascii="Verdana" w:hAnsi="Verdana" w:cs="Times New Roman"/>
          <w:kern w:val="16"/>
          <w:sz w:val="24"/>
          <w:szCs w:val="24"/>
          <w:lang w:val="lt-LT"/>
        </w:rPr>
        <w:t>P</w:t>
      </w:r>
      <w:r w:rsidRPr="00653656">
        <w:rPr>
          <w:rFonts w:ascii="Verdana" w:hAnsi="Verdana" w:cs="Times New Roman"/>
          <w:kern w:val="16"/>
          <w:sz w:val="24"/>
          <w:szCs w:val="24"/>
          <w:lang w:val="lt-LT"/>
        </w:rPr>
        <w:t xml:space="preserve">erkančiosios organizacijos pateikti laimėjusį pasiūlymą. Tokiu atveju VPĮ 102 straipsnio 1 dalyje nustatytas terminas ir atidėjimo terminas pratęsiamas papildomam terminui, jį skaičiuojant nuo suinteresuoto dalyvio prašymo pateikti laimėjusį pasiūlymą pateikimo </w:t>
      </w:r>
      <w:r w:rsidR="009727EF">
        <w:rPr>
          <w:rFonts w:ascii="Verdana" w:hAnsi="Verdana" w:cs="Times New Roman"/>
          <w:kern w:val="16"/>
          <w:sz w:val="24"/>
          <w:szCs w:val="24"/>
          <w:lang w:val="lt-LT"/>
        </w:rPr>
        <w:t>P</w:t>
      </w:r>
      <w:r w:rsidRPr="00653656">
        <w:rPr>
          <w:rFonts w:ascii="Verdana" w:hAnsi="Verdana" w:cs="Times New Roman"/>
          <w:kern w:val="16"/>
          <w:sz w:val="24"/>
          <w:szCs w:val="24"/>
          <w:lang w:val="lt-LT"/>
        </w:rPr>
        <w:t xml:space="preserve">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w:t>
      </w:r>
      <w:r w:rsidRPr="00653656">
        <w:rPr>
          <w:rFonts w:ascii="Verdana" w:hAnsi="Verdana" w:cs="Times New Roman"/>
          <w:kern w:val="16"/>
          <w:sz w:val="24"/>
          <w:szCs w:val="24"/>
          <w:lang w:val="lt-LT"/>
        </w:rPr>
        <w:lastRenderedPageBreak/>
        <w:t>organizacija laimėjusį pasiūlymą suinteresuotiems dalyviams gali pateikti teikdama 58 straipsnio 1 dalyje nurodytą informaciją.</w:t>
      </w:r>
    </w:p>
    <w:p w14:paraId="24A9369F" w14:textId="4EC56B09" w:rsidR="00FE4344" w:rsidRPr="00653656" w:rsidRDefault="00FE4344" w:rsidP="005A5E2F">
      <w:pPr>
        <w:tabs>
          <w:tab w:val="left" w:pos="567"/>
          <w:tab w:val="left" w:pos="1134"/>
        </w:tabs>
        <w:contextualSpacing/>
        <w:jc w:val="both"/>
        <w:rPr>
          <w:rFonts w:ascii="Verdana" w:hAnsi="Verdana"/>
          <w:color w:val="auto"/>
        </w:rPr>
      </w:pPr>
    </w:p>
    <w:p w14:paraId="0AA13D11" w14:textId="78E3F2E4" w:rsidR="00FE4344" w:rsidRPr="00653656" w:rsidRDefault="008E73F0" w:rsidP="008E73F0">
      <w:pPr>
        <w:pStyle w:val="Antrat"/>
        <w:tabs>
          <w:tab w:val="left" w:pos="360"/>
        </w:tabs>
        <w:ind w:left="1135"/>
        <w:contextualSpacing/>
        <w:jc w:val="center"/>
        <w:rPr>
          <w:rFonts w:ascii="Verdana" w:hAnsi="Verdana" w:cs="Times New Roman"/>
          <w:color w:val="auto"/>
          <w:sz w:val="24"/>
          <w:szCs w:val="24"/>
          <w:lang w:val="lt-LT"/>
        </w:rPr>
      </w:pPr>
      <w:bookmarkStart w:id="46" w:name="_Toc488998681"/>
      <w:bookmarkStart w:id="47" w:name="_Toc239840398"/>
      <w:bookmarkEnd w:id="46"/>
      <w:r>
        <w:rPr>
          <w:rFonts w:ascii="Verdana" w:hAnsi="Verdana" w:cs="Times New Roman"/>
          <w:color w:val="auto"/>
          <w:sz w:val="24"/>
          <w:szCs w:val="24"/>
          <w:lang w:val="lt-LT"/>
        </w:rPr>
        <w:t xml:space="preserve">XV. </w:t>
      </w:r>
      <w:r w:rsidR="008D6DF0" w:rsidRPr="00653656">
        <w:rPr>
          <w:rFonts w:ascii="Verdana" w:hAnsi="Verdana" w:cs="Times New Roman"/>
          <w:color w:val="auto"/>
          <w:sz w:val="24"/>
          <w:szCs w:val="24"/>
          <w:lang w:val="lt-LT"/>
        </w:rPr>
        <w:t>PRETENZIJŲ IR SKUNDŲ NAGRINĖJIMAS</w:t>
      </w:r>
      <w:bookmarkEnd w:id="47"/>
    </w:p>
    <w:p w14:paraId="66B07DB4" w14:textId="77777777" w:rsidR="00FE4344" w:rsidRPr="00653656" w:rsidRDefault="00FE4344" w:rsidP="005A5E2F">
      <w:pPr>
        <w:pStyle w:val="Body2"/>
        <w:spacing w:after="0"/>
        <w:contextualSpacing/>
        <w:rPr>
          <w:rFonts w:ascii="Verdana" w:hAnsi="Verdana" w:cs="Times New Roman"/>
          <w:color w:val="auto"/>
          <w:sz w:val="24"/>
          <w:szCs w:val="24"/>
          <w:lang w:val="lt-LT"/>
        </w:rPr>
      </w:pPr>
    </w:p>
    <w:p w14:paraId="019B89C2" w14:textId="0916CB60" w:rsidR="009727EF" w:rsidRPr="008874CC" w:rsidRDefault="008D6DF0" w:rsidP="008874CC">
      <w:pPr>
        <w:tabs>
          <w:tab w:val="left" w:pos="1418"/>
        </w:tabs>
        <w:ind w:firstLine="709"/>
        <w:jc w:val="both"/>
        <w:rPr>
          <w:rFonts w:ascii="Verdana" w:hAnsi="Verdana"/>
        </w:rPr>
      </w:pPr>
      <w:r w:rsidRPr="008874CC">
        <w:rPr>
          <w:rFonts w:ascii="Verdana" w:hAnsi="Verdana"/>
          <w:color w:val="auto"/>
        </w:rPr>
        <w:t>1</w:t>
      </w:r>
      <w:r w:rsidR="00653656" w:rsidRPr="008874CC">
        <w:rPr>
          <w:rFonts w:ascii="Verdana" w:hAnsi="Verdana"/>
          <w:color w:val="auto"/>
        </w:rPr>
        <w:t>5</w:t>
      </w:r>
      <w:r w:rsidRPr="008874CC">
        <w:rPr>
          <w:rFonts w:ascii="Verdana" w:hAnsi="Verdana"/>
          <w:color w:val="auto"/>
        </w:rPr>
        <w:t xml:space="preserve">.1. </w:t>
      </w:r>
      <w:r w:rsidR="008874CC" w:rsidRPr="008874CC">
        <w:rPr>
          <w:rFonts w:ascii="Verdana" w:hAnsi="Verdana"/>
        </w:rPr>
        <w:t>Pretenzijų ir skundų nagrinėjimui taikomos VPĮ VII skyriaus nuostatos.</w:t>
      </w:r>
    </w:p>
    <w:p w14:paraId="1C722C48" w14:textId="033EBEC7" w:rsidR="007752BA" w:rsidRPr="00653656" w:rsidRDefault="009727EF" w:rsidP="005A5E2F">
      <w:pPr>
        <w:pStyle w:val="Body2"/>
        <w:tabs>
          <w:tab w:val="left" w:pos="1260"/>
        </w:tabs>
        <w:spacing w:after="0"/>
        <w:ind w:firstLine="709"/>
        <w:contextualSpacing/>
        <w:rPr>
          <w:rFonts w:ascii="Verdana" w:hAnsi="Verdana" w:cs="Times New Roman"/>
          <w:sz w:val="24"/>
          <w:szCs w:val="24"/>
          <w:lang w:val="lt-LT"/>
        </w:rPr>
      </w:pPr>
      <w:r>
        <w:rPr>
          <w:rFonts w:ascii="Verdana" w:hAnsi="Verdana" w:cs="Times New Roman"/>
          <w:color w:val="auto"/>
          <w:sz w:val="24"/>
          <w:szCs w:val="24"/>
          <w:lang w:val="lt-LT"/>
        </w:rPr>
        <w:t xml:space="preserve">15.2. </w:t>
      </w:r>
      <w:r w:rsidR="007752BA" w:rsidRPr="00653656">
        <w:rPr>
          <w:rFonts w:ascii="Verdana" w:hAnsi="Verdana" w:cs="Times New Roman"/>
          <w:sz w:val="24"/>
          <w:szCs w:val="24"/>
          <w:lang w:val="lt-LT"/>
        </w:rPr>
        <w:t xml:space="preserve">Tiekėjas, norėdamas iki pirkimo sutarties sudarymo teisme ginčyti Perkančiosios organizacijos sprendimus ar veiksmus, pirmiausia elektroninėmis priemonėmis turi pateikti pretenziją Perkančiajai organizacijai. </w:t>
      </w:r>
      <w:r w:rsidR="007752BA" w:rsidRPr="00653656">
        <w:rPr>
          <w:rFonts w:ascii="Verdana" w:hAnsi="Verdana"/>
          <w:sz w:val="24"/>
          <w:szCs w:val="24"/>
          <w:lang w:val="lt-LT"/>
        </w:rPr>
        <w:t>Pretenzijos teikiamos elektroninėmis priemonėmis.</w:t>
      </w:r>
    </w:p>
    <w:p w14:paraId="7D29BED2" w14:textId="07F1A49B" w:rsidR="007752BA" w:rsidRPr="00653656" w:rsidRDefault="007752BA" w:rsidP="005A5E2F">
      <w:pPr>
        <w:pStyle w:val="Body2"/>
        <w:tabs>
          <w:tab w:val="left" w:pos="1260"/>
        </w:tabs>
        <w:spacing w:after="0"/>
        <w:ind w:firstLine="709"/>
        <w:contextualSpacing/>
        <w:rPr>
          <w:rFonts w:ascii="Verdana" w:hAnsi="Verdana" w:cs="Times New Roman"/>
          <w:sz w:val="24"/>
          <w:szCs w:val="24"/>
          <w:lang w:val="lt-LT"/>
        </w:rPr>
      </w:pPr>
      <w:r w:rsidRPr="00653656">
        <w:rPr>
          <w:rFonts w:ascii="Verdana" w:hAnsi="Verdana" w:cs="Times New Roman"/>
          <w:sz w:val="24"/>
          <w:szCs w:val="24"/>
          <w:lang w:val="lt-LT"/>
        </w:rPr>
        <w:t>1</w:t>
      </w:r>
      <w:r w:rsidR="00653656" w:rsidRPr="00653656">
        <w:rPr>
          <w:rFonts w:ascii="Verdana" w:hAnsi="Verdana" w:cs="Times New Roman"/>
          <w:sz w:val="24"/>
          <w:szCs w:val="24"/>
          <w:lang w:val="lt-LT"/>
        </w:rPr>
        <w:t>5</w:t>
      </w:r>
      <w:r w:rsidRPr="00653656">
        <w:rPr>
          <w:rFonts w:ascii="Verdana" w:hAnsi="Verdana" w:cs="Times New Roman"/>
          <w:sz w:val="24"/>
          <w:szCs w:val="24"/>
          <w:lang w:val="lt-LT"/>
        </w:rPr>
        <w:t>.2. Tiekėjas turi teisę pateikti pretenziją Perkančiajai organizacijai, pateikti prašymą ar pareikšti ieškinį teismui (</w:t>
      </w:r>
      <w:r w:rsidRPr="00653656">
        <w:rPr>
          <w:rFonts w:ascii="Verdana" w:hAnsi="Verdana" w:cs="Times New Roman"/>
          <w:color w:val="00000A"/>
          <w:sz w:val="24"/>
          <w:szCs w:val="24"/>
          <w:lang w:val="lt-LT"/>
        </w:rPr>
        <w:t xml:space="preserve">išskyrus šiuos atvejus: </w:t>
      </w:r>
      <w:r w:rsidRPr="00653656">
        <w:rPr>
          <w:rFonts w:ascii="Verdana" w:hAnsi="Verdana" w:cs="Times New Roman"/>
          <w:sz w:val="24"/>
          <w:szCs w:val="24"/>
          <w:lang w:val="lt-LT"/>
        </w:rPr>
        <w:t>1.</w:t>
      </w:r>
      <w:r w:rsidRPr="00653656">
        <w:rPr>
          <w:rFonts w:ascii="Verdana" w:hAnsi="Verdana"/>
          <w:sz w:val="24"/>
          <w:szCs w:val="24"/>
          <w:lang w:val="lt-LT"/>
        </w:rPr>
        <w:t xml:space="preserve"> Tiekėjas turi teisę pareikšti ieškinį dėl pirkimo sutarties pripažinimo negaliojančia per 6 mėnesius nuo pirkimo sutarties sudarymo dienos.</w:t>
      </w:r>
      <w:bookmarkStart w:id="48" w:name="part_e0d8c247d476486b8752fa0197ec4ffd"/>
      <w:bookmarkEnd w:id="48"/>
      <w:r w:rsidRPr="00653656">
        <w:rPr>
          <w:rFonts w:ascii="Verdana" w:hAnsi="Verdana" w:cs="Times New Roman"/>
          <w:sz w:val="24"/>
          <w:szCs w:val="24"/>
          <w:lang w:val="lt-LT"/>
        </w:rPr>
        <w:t xml:space="preserve"> 2. </w:t>
      </w:r>
      <w:r w:rsidRPr="00653656">
        <w:rPr>
          <w:rFonts w:ascii="Verdana" w:hAnsi="Verdana"/>
          <w:sz w:val="24"/>
          <w:szCs w:val="24"/>
          <w:lang w:val="lt-LT"/>
        </w:rPr>
        <w:t>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r w:rsidRPr="00653656">
        <w:rPr>
          <w:rFonts w:ascii="Verdana" w:hAnsi="Verdana" w:cs="Times New Roman"/>
          <w:sz w:val="24"/>
          <w:szCs w:val="24"/>
          <w:lang w:val="lt-LT"/>
        </w:rPr>
        <w:t>):</w:t>
      </w:r>
    </w:p>
    <w:p w14:paraId="458A6F35" w14:textId="5C4487C7" w:rsidR="007752BA" w:rsidRPr="00653656" w:rsidRDefault="007752BA" w:rsidP="005A5E2F">
      <w:pPr>
        <w:pStyle w:val="Body2"/>
        <w:tabs>
          <w:tab w:val="left" w:pos="1260"/>
          <w:tab w:val="left" w:pos="1418"/>
        </w:tabs>
        <w:spacing w:after="0"/>
        <w:ind w:firstLine="709"/>
        <w:contextualSpacing/>
        <w:rPr>
          <w:rFonts w:ascii="Verdana" w:hAnsi="Verdana" w:cs="Times New Roman"/>
          <w:sz w:val="24"/>
          <w:szCs w:val="24"/>
          <w:lang w:val="lt-LT"/>
        </w:rPr>
      </w:pPr>
      <w:r w:rsidRPr="00653656">
        <w:rPr>
          <w:rFonts w:ascii="Verdana" w:hAnsi="Verdana" w:cs="Times New Roman"/>
          <w:sz w:val="24"/>
          <w:szCs w:val="24"/>
          <w:lang w:val="lt-LT"/>
        </w:rPr>
        <w:t>1</w:t>
      </w:r>
      <w:r w:rsidR="00653656" w:rsidRPr="00653656">
        <w:rPr>
          <w:rFonts w:ascii="Verdana" w:hAnsi="Verdana" w:cs="Times New Roman"/>
          <w:sz w:val="24"/>
          <w:szCs w:val="24"/>
          <w:lang w:val="lt-LT"/>
        </w:rPr>
        <w:t>5</w:t>
      </w:r>
      <w:r w:rsidRPr="00653656">
        <w:rPr>
          <w:rFonts w:ascii="Verdana" w:hAnsi="Verdana" w:cs="Times New Roman"/>
          <w:sz w:val="24"/>
          <w:szCs w:val="24"/>
          <w:lang w:val="lt-LT"/>
        </w:rPr>
        <w:t>.2.1. 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6AD913E7" w14:textId="4C19C358" w:rsidR="007752BA" w:rsidRDefault="007752BA" w:rsidP="005A5E2F">
      <w:pPr>
        <w:pStyle w:val="Body2"/>
        <w:tabs>
          <w:tab w:val="left" w:pos="1260"/>
          <w:tab w:val="left" w:pos="1418"/>
        </w:tabs>
        <w:spacing w:after="0"/>
        <w:ind w:firstLine="709"/>
        <w:contextualSpacing/>
        <w:rPr>
          <w:rFonts w:ascii="Verdana" w:hAnsi="Verdana" w:cs="Times New Roman"/>
          <w:sz w:val="24"/>
          <w:szCs w:val="24"/>
          <w:lang w:val="lt-LT"/>
        </w:rPr>
      </w:pPr>
      <w:r w:rsidRPr="00653656">
        <w:rPr>
          <w:rFonts w:ascii="Verdana" w:hAnsi="Verdana" w:cs="Times New Roman"/>
          <w:sz w:val="24"/>
          <w:szCs w:val="24"/>
          <w:lang w:val="lt-LT"/>
        </w:rPr>
        <w:t>1</w:t>
      </w:r>
      <w:r w:rsidR="00653656" w:rsidRPr="00653656">
        <w:rPr>
          <w:rFonts w:ascii="Verdana" w:hAnsi="Verdana" w:cs="Times New Roman"/>
          <w:sz w:val="24"/>
          <w:szCs w:val="24"/>
          <w:lang w:val="lt-LT"/>
        </w:rPr>
        <w:t>5</w:t>
      </w:r>
      <w:r w:rsidRPr="00653656">
        <w:rPr>
          <w:rFonts w:ascii="Verdana" w:hAnsi="Verdana" w:cs="Times New Roman"/>
          <w:sz w:val="24"/>
          <w:szCs w:val="24"/>
          <w:lang w:val="lt-LT"/>
        </w:rPr>
        <w:t>.2.2. per 5 darbo dienas nuo paskelbimo apie Perkančiosios organizacijos priimtą sprendimą dienos, jeigu VPĮ nėra reikalavimo raštu informuoti tiekėjus apie Perkančiosios organizacijos priimtus sprendimus.</w:t>
      </w:r>
    </w:p>
    <w:p w14:paraId="62C718D4" w14:textId="04B2DA1D" w:rsidR="008D7B69" w:rsidRPr="00536F63" w:rsidRDefault="008D7B69" w:rsidP="00536F63">
      <w:pPr>
        <w:pStyle w:val="Body2"/>
        <w:numPr>
          <w:ilvl w:val="1"/>
          <w:numId w:val="49"/>
        </w:numPr>
        <w:tabs>
          <w:tab w:val="left" w:pos="426"/>
          <w:tab w:val="left" w:pos="1134"/>
          <w:tab w:val="left" w:pos="1418"/>
          <w:tab w:val="left" w:pos="1560"/>
        </w:tabs>
        <w:spacing w:after="0"/>
        <w:ind w:left="0" w:firstLine="709"/>
        <w:rPr>
          <w:rFonts w:ascii="Verdana" w:hAnsi="Verdana" w:cs="Times New Roman"/>
          <w:sz w:val="24"/>
          <w:szCs w:val="24"/>
          <w:lang w:val="lt-LT"/>
        </w:rPr>
      </w:pPr>
      <w:r w:rsidRPr="009D4B55">
        <w:rPr>
          <w:rFonts w:ascii="Verdana" w:hAnsi="Verdana" w:cs="Times New Roman"/>
          <w:color w:val="00000A"/>
          <w:sz w:val="24"/>
          <w:szCs w:val="24"/>
          <w:lang w:val="lt-LT"/>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5C04A4BC" w14:textId="43B607A7" w:rsidR="007752BA" w:rsidRPr="00653656" w:rsidRDefault="007752BA" w:rsidP="005A5E2F">
      <w:pPr>
        <w:pStyle w:val="Body2"/>
        <w:tabs>
          <w:tab w:val="left" w:pos="1260"/>
        </w:tabs>
        <w:spacing w:after="0"/>
        <w:ind w:firstLine="709"/>
        <w:contextualSpacing/>
        <w:rPr>
          <w:rFonts w:ascii="Verdana" w:hAnsi="Verdana" w:cs="Times New Roman"/>
          <w:sz w:val="24"/>
          <w:szCs w:val="24"/>
          <w:lang w:val="lt-LT"/>
        </w:rPr>
      </w:pPr>
      <w:r w:rsidRPr="00653656">
        <w:rPr>
          <w:rFonts w:ascii="Verdana" w:hAnsi="Verdana" w:cs="Times New Roman"/>
          <w:sz w:val="24"/>
          <w:szCs w:val="24"/>
          <w:lang w:val="lt-LT"/>
        </w:rPr>
        <w:t>1</w:t>
      </w:r>
      <w:r w:rsidR="00653656" w:rsidRPr="00653656">
        <w:rPr>
          <w:rFonts w:ascii="Verdana" w:hAnsi="Verdana" w:cs="Times New Roman"/>
          <w:sz w:val="24"/>
          <w:szCs w:val="24"/>
          <w:lang w:val="lt-LT"/>
        </w:rPr>
        <w:t>5</w:t>
      </w:r>
      <w:r w:rsidRPr="00653656">
        <w:rPr>
          <w:rFonts w:ascii="Verdana" w:hAnsi="Verdana" w:cs="Times New Roman"/>
          <w:sz w:val="24"/>
          <w:szCs w:val="24"/>
          <w:lang w:val="lt-LT"/>
        </w:rPr>
        <w:t>.</w:t>
      </w:r>
      <w:r w:rsidR="008D7B69">
        <w:rPr>
          <w:rFonts w:ascii="Verdana" w:hAnsi="Verdana" w:cs="Times New Roman"/>
          <w:sz w:val="24"/>
          <w:szCs w:val="24"/>
          <w:lang w:val="lt-LT"/>
        </w:rPr>
        <w:t>4</w:t>
      </w:r>
      <w:r w:rsidRPr="00653656">
        <w:rPr>
          <w:rFonts w:ascii="Verdana" w:hAnsi="Verdana" w:cs="Times New Roman"/>
          <w:sz w:val="24"/>
          <w:szCs w:val="24"/>
          <w:lang w:val="lt-LT"/>
        </w:rPr>
        <w:t>. 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3930B63C" w14:textId="5AA6E983" w:rsidR="007752BA" w:rsidRPr="00653656" w:rsidRDefault="007752BA" w:rsidP="005A5E2F">
      <w:pPr>
        <w:pStyle w:val="Body2"/>
        <w:tabs>
          <w:tab w:val="left" w:pos="1260"/>
        </w:tabs>
        <w:spacing w:after="0"/>
        <w:ind w:firstLine="709"/>
        <w:contextualSpacing/>
        <w:rPr>
          <w:rFonts w:ascii="Verdana" w:hAnsi="Verdana" w:cs="Times New Roman"/>
          <w:color w:val="auto"/>
          <w:sz w:val="24"/>
          <w:szCs w:val="24"/>
          <w:lang w:val="lt-LT"/>
        </w:rPr>
      </w:pPr>
      <w:r w:rsidRPr="00653656">
        <w:rPr>
          <w:rFonts w:ascii="Verdana" w:hAnsi="Verdana" w:cs="Times New Roman"/>
          <w:color w:val="auto"/>
          <w:sz w:val="24"/>
          <w:szCs w:val="24"/>
          <w:lang w:val="lt-LT"/>
        </w:rPr>
        <w:t>1</w:t>
      </w:r>
      <w:r w:rsidR="00653656" w:rsidRPr="00653656">
        <w:rPr>
          <w:rFonts w:ascii="Verdana" w:hAnsi="Verdana" w:cs="Times New Roman"/>
          <w:color w:val="auto"/>
          <w:sz w:val="24"/>
          <w:szCs w:val="24"/>
          <w:lang w:val="lt-LT"/>
        </w:rPr>
        <w:t>5</w:t>
      </w:r>
      <w:r w:rsidRPr="00653656">
        <w:rPr>
          <w:rFonts w:ascii="Verdana" w:hAnsi="Verdana" w:cs="Times New Roman"/>
          <w:color w:val="auto"/>
          <w:sz w:val="24"/>
          <w:szCs w:val="24"/>
          <w:lang w:val="lt-LT"/>
        </w:rPr>
        <w:t>.</w:t>
      </w:r>
      <w:r w:rsidR="008D7B69">
        <w:rPr>
          <w:rFonts w:ascii="Verdana" w:hAnsi="Verdana" w:cs="Times New Roman"/>
          <w:color w:val="auto"/>
          <w:sz w:val="24"/>
          <w:szCs w:val="24"/>
          <w:lang w:val="lt-LT"/>
        </w:rPr>
        <w:t>5</w:t>
      </w:r>
      <w:r w:rsidRPr="00653656">
        <w:rPr>
          <w:rFonts w:ascii="Verdana" w:hAnsi="Verdana" w:cs="Times New Roman"/>
          <w:color w:val="auto"/>
          <w:sz w:val="24"/>
          <w:szCs w:val="24"/>
          <w:lang w:val="lt-LT"/>
        </w:rPr>
        <w:t>.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CCBF1E4" w14:textId="099F26B6" w:rsidR="007752BA" w:rsidRPr="00653656" w:rsidRDefault="007752BA" w:rsidP="005A5E2F">
      <w:pPr>
        <w:pStyle w:val="Body2"/>
        <w:tabs>
          <w:tab w:val="left" w:pos="1260"/>
        </w:tabs>
        <w:spacing w:after="0"/>
        <w:ind w:firstLine="709"/>
        <w:contextualSpacing/>
        <w:rPr>
          <w:rFonts w:ascii="Verdana" w:hAnsi="Verdana" w:cs="Times New Roman"/>
          <w:sz w:val="24"/>
          <w:szCs w:val="24"/>
          <w:lang w:val="lt-LT"/>
        </w:rPr>
      </w:pPr>
      <w:r w:rsidRPr="00653656">
        <w:rPr>
          <w:rFonts w:ascii="Verdana" w:hAnsi="Verdana"/>
          <w:kern w:val="16"/>
          <w:sz w:val="24"/>
          <w:szCs w:val="24"/>
          <w:lang w:val="lt-LT"/>
        </w:rPr>
        <w:t>1</w:t>
      </w:r>
      <w:r w:rsidR="00653656" w:rsidRPr="00653656">
        <w:rPr>
          <w:rFonts w:ascii="Verdana" w:hAnsi="Verdana"/>
          <w:kern w:val="16"/>
          <w:sz w:val="24"/>
          <w:szCs w:val="24"/>
          <w:lang w:val="lt-LT"/>
        </w:rPr>
        <w:t>5</w:t>
      </w:r>
      <w:r w:rsidRPr="00653656">
        <w:rPr>
          <w:rFonts w:ascii="Verdana" w:hAnsi="Verdana"/>
          <w:kern w:val="16"/>
          <w:sz w:val="24"/>
          <w:szCs w:val="24"/>
          <w:lang w:val="lt-LT"/>
        </w:rPr>
        <w:t>.</w:t>
      </w:r>
      <w:r w:rsidR="008D7B69">
        <w:rPr>
          <w:rFonts w:ascii="Verdana" w:hAnsi="Verdana"/>
          <w:kern w:val="16"/>
          <w:sz w:val="24"/>
          <w:szCs w:val="24"/>
          <w:lang w:val="lt-LT"/>
        </w:rPr>
        <w:t>6</w:t>
      </w:r>
      <w:r w:rsidRPr="00653656">
        <w:rPr>
          <w:rFonts w:ascii="Verdana" w:hAnsi="Verdana"/>
          <w:kern w:val="16"/>
          <w:sz w:val="24"/>
          <w:szCs w:val="24"/>
          <w:lang w:val="lt-LT"/>
        </w:rPr>
        <w:t xml:space="preserve">. Perkančioji organizacija, gavusi pretenziją, sudaro pirkimo sutartį ne anksčiau kaip po 5 darbo dienų nuo rašytinio pranešimo apie jos priimtą sprendimą išsiuntimo pretenziją pateikusiam tiekėjui, suinteresuotiems </w:t>
      </w:r>
      <w:r w:rsidRPr="00653656">
        <w:rPr>
          <w:rFonts w:ascii="Verdana" w:hAnsi="Verdana"/>
          <w:kern w:val="16"/>
          <w:sz w:val="24"/>
          <w:szCs w:val="24"/>
          <w:lang w:val="lt-LT"/>
        </w:rPr>
        <w:lastRenderedPageBreak/>
        <w:t>kandidatams ir suinteresuotiems dalyviams dienos, o jeigu šis pranešimas nebuvo siunčiamas elektroninėmis priemonėmis, – ne anksčiau kaip po 15 dienų</w:t>
      </w:r>
      <w:r w:rsidRPr="00653656">
        <w:rPr>
          <w:rFonts w:ascii="Verdana" w:hAnsi="Verdana" w:cs="Times New Roman"/>
          <w:sz w:val="24"/>
          <w:szCs w:val="24"/>
          <w:lang w:val="lt-LT"/>
        </w:rPr>
        <w:t>.</w:t>
      </w:r>
    </w:p>
    <w:p w14:paraId="74A1DB96" w14:textId="570B865A" w:rsidR="00FE4344" w:rsidRPr="00653656" w:rsidRDefault="00FE4344" w:rsidP="005A5E2F">
      <w:pPr>
        <w:pStyle w:val="Body2"/>
        <w:tabs>
          <w:tab w:val="left" w:pos="1260"/>
        </w:tabs>
        <w:spacing w:after="0"/>
        <w:ind w:firstLine="710"/>
        <w:contextualSpacing/>
        <w:rPr>
          <w:rFonts w:ascii="Verdana" w:hAnsi="Verdana" w:cs="Times New Roman"/>
          <w:color w:val="auto"/>
          <w:sz w:val="24"/>
          <w:szCs w:val="24"/>
          <w:lang w:val="lt-LT"/>
        </w:rPr>
      </w:pPr>
    </w:p>
    <w:p w14:paraId="32C81961" w14:textId="22653364" w:rsidR="00FE4344" w:rsidRPr="00653656" w:rsidRDefault="008D6DF0">
      <w:pPr>
        <w:pStyle w:val="Antrat"/>
        <w:numPr>
          <w:ilvl w:val="0"/>
          <w:numId w:val="42"/>
        </w:numPr>
        <w:tabs>
          <w:tab w:val="left" w:pos="360"/>
        </w:tabs>
        <w:contextualSpacing/>
        <w:jc w:val="center"/>
        <w:rPr>
          <w:rFonts w:ascii="Verdana" w:hAnsi="Verdana" w:cs="Times New Roman"/>
          <w:color w:val="auto"/>
          <w:sz w:val="24"/>
          <w:szCs w:val="24"/>
          <w:lang w:val="lt-LT"/>
        </w:rPr>
      </w:pPr>
      <w:bookmarkStart w:id="49" w:name="_Toc488998682"/>
      <w:bookmarkStart w:id="50" w:name="_Toc239840399"/>
      <w:bookmarkEnd w:id="49"/>
      <w:r w:rsidRPr="00653656">
        <w:rPr>
          <w:rFonts w:ascii="Verdana" w:hAnsi="Verdana" w:cs="Times New Roman"/>
          <w:color w:val="auto"/>
          <w:sz w:val="24"/>
          <w:szCs w:val="24"/>
          <w:lang w:val="lt-LT"/>
        </w:rPr>
        <w:t>PIRKIMO SUTARTIES PASIRAŠYMAS IR jos SĄLYGOs</w:t>
      </w:r>
      <w:bookmarkEnd w:id="50"/>
    </w:p>
    <w:p w14:paraId="17B85EA4" w14:textId="77777777" w:rsidR="000B305E" w:rsidRPr="005A5E2F" w:rsidRDefault="000B305E" w:rsidP="005A5E2F">
      <w:pPr>
        <w:pStyle w:val="Pagrindinistekstas"/>
        <w:spacing w:after="0" w:line="240" w:lineRule="auto"/>
        <w:contextualSpacing/>
        <w:rPr>
          <w:rFonts w:ascii="Verdana" w:hAnsi="Verdana"/>
        </w:rPr>
      </w:pPr>
    </w:p>
    <w:p w14:paraId="33F8892C" w14:textId="2CAF477E" w:rsidR="00653656" w:rsidRPr="003B6B7E" w:rsidRDefault="00137359">
      <w:pPr>
        <w:pStyle w:val="Body2"/>
        <w:numPr>
          <w:ilvl w:val="1"/>
          <w:numId w:val="42"/>
        </w:numPr>
        <w:tabs>
          <w:tab w:val="left" w:pos="1560"/>
        </w:tabs>
        <w:spacing w:after="0"/>
        <w:ind w:left="0" w:firstLine="709"/>
        <w:contextualSpacing/>
        <w:rPr>
          <w:rFonts w:ascii="Verdana" w:hAnsi="Verdana" w:cs="Times New Roman"/>
          <w:sz w:val="24"/>
          <w:szCs w:val="24"/>
          <w:lang w:val="lt-LT"/>
        </w:rPr>
      </w:pPr>
      <w:r w:rsidRPr="005A5E2F">
        <w:rPr>
          <w:rFonts w:ascii="Verdana" w:hAnsi="Verdana"/>
          <w:kern w:val="16"/>
          <w:sz w:val="24"/>
          <w:szCs w:val="24"/>
          <w:lang w:val="lt-LT"/>
        </w:rPr>
        <w:t>P</w:t>
      </w:r>
      <w:r w:rsidR="003A2D4A" w:rsidRPr="005A5E2F">
        <w:rPr>
          <w:rFonts w:ascii="Verdana" w:hAnsi="Verdana"/>
          <w:kern w:val="16"/>
          <w:sz w:val="24"/>
          <w:szCs w:val="24"/>
          <w:lang w:val="lt-LT"/>
        </w:rPr>
        <w:t xml:space="preserve">erkančioji organizacija </w:t>
      </w:r>
      <w:r w:rsidR="003A2D4A" w:rsidRPr="005A5E2F">
        <w:rPr>
          <w:rFonts w:ascii="Verdana" w:hAnsi="Verdana" w:cs="Times New Roman"/>
          <w:color w:val="00000A"/>
          <w:sz w:val="24"/>
          <w:szCs w:val="24"/>
          <w:lang w:val="lt-LT"/>
        </w:rPr>
        <w:t>sudaryti pirkimo sutartį raštu informuoja tą dalyvį, kurio pasiūlymas pripažintas laimėjusiu, kartu jam nurodomas laikas, iki kada reikia sudaryti pirkimo sutartį</w:t>
      </w:r>
      <w:r w:rsidR="003B6B7E">
        <w:rPr>
          <w:rFonts w:ascii="Verdana" w:hAnsi="Verdana" w:cs="Times New Roman"/>
          <w:color w:val="00000A"/>
          <w:sz w:val="24"/>
          <w:szCs w:val="24"/>
          <w:lang w:val="lt-LT"/>
        </w:rPr>
        <w:t>.</w:t>
      </w:r>
    </w:p>
    <w:p w14:paraId="1D5DFE60" w14:textId="1A01E3D2" w:rsidR="00653656" w:rsidRPr="00D01DCB" w:rsidRDefault="003A2D4A">
      <w:pPr>
        <w:pStyle w:val="Body2"/>
        <w:numPr>
          <w:ilvl w:val="1"/>
          <w:numId w:val="42"/>
        </w:numPr>
        <w:tabs>
          <w:tab w:val="left" w:pos="1560"/>
        </w:tabs>
        <w:spacing w:after="0"/>
        <w:ind w:left="0" w:firstLine="709"/>
        <w:contextualSpacing/>
        <w:rPr>
          <w:rFonts w:ascii="Verdana" w:hAnsi="Verdana" w:cs="Times New Roman"/>
          <w:sz w:val="24"/>
          <w:szCs w:val="24"/>
          <w:lang w:val="lt-LT"/>
        </w:rPr>
      </w:pPr>
      <w:r w:rsidRPr="003B6B7E">
        <w:rPr>
          <w:rFonts w:ascii="Verdana" w:hAnsi="Verdana" w:cs="Times New Roman"/>
          <w:color w:val="00000A"/>
          <w:sz w:val="24"/>
          <w:szCs w:val="24"/>
          <w:lang w:val="lt-LT"/>
        </w:rPr>
        <w:t>Pirkimo sutarties sąlygos pateikiamos Pirkimo sąlygų 2 priede.</w:t>
      </w:r>
    </w:p>
    <w:p w14:paraId="3DF72614" w14:textId="57BD744F" w:rsidR="00D01DCB" w:rsidRPr="00D01DCB" w:rsidRDefault="00D01DCB" w:rsidP="00D01DCB">
      <w:pPr>
        <w:pStyle w:val="Body2"/>
        <w:numPr>
          <w:ilvl w:val="1"/>
          <w:numId w:val="42"/>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color w:val="00000A"/>
          <w:sz w:val="24"/>
          <w:szCs w:val="24"/>
          <w:lang w:val="lt-LT"/>
        </w:rPr>
        <w:t xml:space="preserve">Pirkimo sutartis negali būti sudaryta, kol nepasibaigė </w:t>
      </w:r>
      <w:r>
        <w:rPr>
          <w:rFonts w:ascii="Verdana" w:hAnsi="Verdana" w:cs="Times New Roman"/>
          <w:color w:val="00000A"/>
          <w:sz w:val="24"/>
          <w:szCs w:val="24"/>
          <w:lang w:val="lt-LT"/>
        </w:rPr>
        <w:t>P</w:t>
      </w:r>
      <w:r w:rsidRPr="00653656">
        <w:rPr>
          <w:rFonts w:ascii="Verdana" w:hAnsi="Verdana" w:cs="Times New Roman"/>
          <w:color w:val="00000A"/>
          <w:sz w:val="24"/>
          <w:szCs w:val="24"/>
          <w:lang w:val="lt-LT"/>
        </w:rPr>
        <w:t>irkimo sutarties sudarymo atidėjimo terminas, t. y. ne anksčiau kaip po 5 darbo dienų nuo pranešimo apie sprendimą nustatyti laimėjusį viešojo pirkimo pasiūlymą išsiuntimo iš Perkančiosios organizacijos suinteresuotiems dalyviams dienos ir kuriam pasibaigus sudaroma viešojo pirkimo–pardavimo sutartis išskyrus atvejus, kai vienintelis suinteresuotas dalyvis yra tas, su kuriuo sudaroma pirkimo sutartis.</w:t>
      </w:r>
    </w:p>
    <w:p w14:paraId="71D781A3" w14:textId="258835D8" w:rsidR="00653656" w:rsidRPr="00EC0ADB" w:rsidRDefault="003A2D4A">
      <w:pPr>
        <w:pStyle w:val="Body2"/>
        <w:numPr>
          <w:ilvl w:val="1"/>
          <w:numId w:val="42"/>
        </w:numPr>
        <w:tabs>
          <w:tab w:val="left" w:pos="1560"/>
        </w:tabs>
        <w:spacing w:after="0"/>
        <w:ind w:left="0" w:firstLine="709"/>
        <w:contextualSpacing/>
        <w:rPr>
          <w:rFonts w:ascii="Verdana" w:hAnsi="Verdana" w:cs="Times New Roman"/>
          <w:sz w:val="24"/>
          <w:szCs w:val="24"/>
          <w:lang w:val="lt-LT"/>
        </w:rPr>
      </w:pPr>
      <w:r w:rsidRPr="003B6B7E">
        <w:rPr>
          <w:rFonts w:ascii="Verdana" w:hAnsi="Verdana"/>
          <w:sz w:val="24"/>
          <w:szCs w:val="24"/>
          <w:lang w:val="lt-LT"/>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3FD4E924" w14:textId="47019CCD" w:rsidR="00EC0ADB" w:rsidRPr="00D01DCB" w:rsidRDefault="00EC0ADB" w:rsidP="00D01DCB">
      <w:pPr>
        <w:pStyle w:val="Body2"/>
        <w:numPr>
          <w:ilvl w:val="1"/>
          <w:numId w:val="42"/>
        </w:numPr>
        <w:tabs>
          <w:tab w:val="left" w:pos="1260"/>
          <w:tab w:val="left" w:pos="1440"/>
        </w:tabs>
        <w:spacing w:after="0"/>
        <w:ind w:left="0" w:firstLine="709"/>
        <w:contextualSpacing/>
        <w:rPr>
          <w:rFonts w:ascii="Verdana" w:hAnsi="Verdana" w:cs="Times New Roman"/>
          <w:color w:val="00000A"/>
          <w:sz w:val="24"/>
          <w:szCs w:val="24"/>
          <w:lang w:val="lt-LT"/>
        </w:rPr>
      </w:pPr>
      <w:r w:rsidRPr="00653656">
        <w:rPr>
          <w:rFonts w:ascii="Verdana" w:hAnsi="Verdana" w:cs="Times New Roman"/>
          <w:color w:val="00000A"/>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w:t>
      </w:r>
      <w:r w:rsidRPr="00653656">
        <w:rPr>
          <w:rStyle w:val="cf01"/>
          <w:rFonts w:ascii="Verdana" w:hAnsi="Verdana" w:cs="Times New Roman"/>
          <w:sz w:val="24"/>
          <w:szCs w:val="24"/>
          <w:lang w:val="lt-LT"/>
        </w:rPr>
        <w:t xml:space="preserve">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w:t>
      </w:r>
      <w:r w:rsidRPr="00653656">
        <w:rPr>
          <w:rStyle w:val="Antrat1Diagrama"/>
          <w:rFonts w:ascii="Verdana" w:hAnsi="Verdana" w:cs="Times New Roman"/>
          <w:sz w:val="24"/>
          <w:szCs w:val="24"/>
          <w:lang w:val="lt-LT"/>
        </w:rPr>
        <w:t xml:space="preserve"> </w:t>
      </w:r>
      <w:r w:rsidRPr="00653656">
        <w:rPr>
          <w:rStyle w:val="cf01"/>
          <w:rFonts w:ascii="Verdana" w:hAnsi="Verdana" w:cs="Times New Roman"/>
          <w:sz w:val="24"/>
          <w:szCs w:val="24"/>
          <w:lang w:val="lt-LT"/>
        </w:rPr>
        <w:t>straipsnio 1 dalyje išdėstytos sąlygos.</w:t>
      </w:r>
    </w:p>
    <w:p w14:paraId="0F2162F8" w14:textId="52B8F842" w:rsidR="003B6B7E" w:rsidRPr="003B6B7E" w:rsidRDefault="003A2D4A">
      <w:pPr>
        <w:pStyle w:val="Body2"/>
        <w:numPr>
          <w:ilvl w:val="1"/>
          <w:numId w:val="42"/>
        </w:numPr>
        <w:tabs>
          <w:tab w:val="left" w:pos="1560"/>
        </w:tabs>
        <w:spacing w:after="0"/>
        <w:ind w:left="0" w:firstLine="709"/>
        <w:contextualSpacing/>
        <w:rPr>
          <w:rFonts w:ascii="Verdana" w:hAnsi="Verdana" w:cs="Times New Roman"/>
          <w:sz w:val="24"/>
          <w:szCs w:val="24"/>
          <w:lang w:val="lt-LT"/>
        </w:rPr>
      </w:pPr>
      <w:r w:rsidRPr="003B6B7E">
        <w:rPr>
          <w:rFonts w:ascii="Verdana" w:eastAsia="Times New Roman" w:hAnsi="Verdana" w:cs="Times New Roman"/>
          <w:sz w:val="24"/>
          <w:szCs w:val="24"/>
          <w:lang w:val="lt-LT"/>
        </w:rPr>
        <w:t xml:space="preserve">Vykdant pirkimo sutartį, sąskaitos faktūros </w:t>
      </w:r>
      <w:r w:rsidR="00137359" w:rsidRPr="003B6B7E">
        <w:rPr>
          <w:rFonts w:ascii="Verdana" w:eastAsia="Times New Roman" w:hAnsi="Verdana" w:cs="Times New Roman"/>
          <w:sz w:val="24"/>
          <w:szCs w:val="24"/>
          <w:lang w:val="lt-LT"/>
        </w:rPr>
        <w:t>p</w:t>
      </w:r>
      <w:r w:rsidRPr="003B6B7E">
        <w:rPr>
          <w:rFonts w:ascii="Verdana" w:eastAsia="Times New Roman" w:hAnsi="Verdana" w:cs="Times New Roman"/>
          <w:sz w:val="24"/>
          <w:szCs w:val="24"/>
          <w:lang w:val="lt-LT"/>
        </w:rPr>
        <w:t>erkanči</w:t>
      </w:r>
      <w:r w:rsidR="00137359" w:rsidRPr="003B6B7E">
        <w:rPr>
          <w:rFonts w:ascii="Verdana" w:eastAsia="Times New Roman" w:hAnsi="Verdana" w:cs="Times New Roman"/>
          <w:sz w:val="24"/>
          <w:szCs w:val="24"/>
          <w:lang w:val="lt-LT"/>
        </w:rPr>
        <w:t>ajai</w:t>
      </w:r>
      <w:r w:rsidRPr="003B6B7E">
        <w:rPr>
          <w:rFonts w:ascii="Verdana" w:eastAsia="Times New Roman" w:hAnsi="Verdana" w:cs="Times New Roman"/>
          <w:sz w:val="24"/>
          <w:szCs w:val="24"/>
          <w:lang w:val="lt-LT"/>
        </w:rPr>
        <w:t xml:space="preserve"> organizacija</w:t>
      </w:r>
      <w:r w:rsidR="00137359" w:rsidRPr="003B6B7E">
        <w:rPr>
          <w:rFonts w:ascii="Verdana" w:eastAsia="Times New Roman" w:hAnsi="Verdana" w:cs="Times New Roman"/>
          <w:sz w:val="24"/>
          <w:szCs w:val="24"/>
          <w:lang w:val="lt-LT"/>
        </w:rPr>
        <w:t>i</w:t>
      </w:r>
      <w:r w:rsidRPr="003B6B7E">
        <w:rPr>
          <w:rFonts w:ascii="Verdana" w:eastAsia="Times New Roman" w:hAnsi="Verdana" w:cs="Times New Roman"/>
          <w:sz w:val="24"/>
          <w:szCs w:val="24"/>
          <w:lang w:val="lt-LT"/>
        </w:rPr>
        <w:t xml:space="preserve"> teikiamos tik elektroniniu būdu:</w:t>
      </w:r>
    </w:p>
    <w:p w14:paraId="37E03844" w14:textId="2583B8D3" w:rsidR="00653656" w:rsidRPr="005A5E2F" w:rsidRDefault="003A2D4A" w:rsidP="00D01DCB">
      <w:pPr>
        <w:pStyle w:val="Body2"/>
        <w:numPr>
          <w:ilvl w:val="2"/>
          <w:numId w:val="42"/>
        </w:numPr>
        <w:tabs>
          <w:tab w:val="left" w:pos="1560"/>
          <w:tab w:val="left" w:pos="1701"/>
        </w:tabs>
        <w:spacing w:after="0"/>
        <w:ind w:left="0" w:firstLine="709"/>
        <w:contextualSpacing/>
        <w:rPr>
          <w:rFonts w:ascii="Verdana" w:hAnsi="Verdana" w:cs="Times New Roman"/>
          <w:sz w:val="24"/>
          <w:szCs w:val="24"/>
          <w:lang w:val="lt-LT"/>
        </w:rPr>
      </w:pPr>
      <w:r w:rsidRPr="005A5E2F">
        <w:rPr>
          <w:rFonts w:ascii="Verdana" w:eastAsia="Times New Roman" w:hAnsi="Verdana" w:cs="Times New Roman"/>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179A25D" w14:textId="77777777" w:rsidR="003A2D4A" w:rsidRPr="00653656" w:rsidRDefault="003A2D4A" w:rsidP="00D01DCB">
      <w:pPr>
        <w:pStyle w:val="Body2"/>
        <w:numPr>
          <w:ilvl w:val="2"/>
          <w:numId w:val="42"/>
        </w:numPr>
        <w:tabs>
          <w:tab w:val="left" w:pos="1560"/>
          <w:tab w:val="left" w:pos="1701"/>
        </w:tabs>
        <w:spacing w:after="0"/>
        <w:ind w:left="0" w:firstLine="709"/>
        <w:contextualSpacing/>
        <w:rPr>
          <w:rFonts w:ascii="Verdana" w:hAnsi="Verdana" w:cs="Times New Roman"/>
          <w:sz w:val="24"/>
          <w:szCs w:val="24"/>
          <w:lang w:val="lt-LT"/>
        </w:rPr>
      </w:pPr>
      <w:r w:rsidRPr="00653656">
        <w:rPr>
          <w:rFonts w:ascii="Verdana" w:eastAsia="Times New Roman" w:hAnsi="Verdana" w:cs="Times New Roman"/>
          <w:sz w:val="24"/>
          <w:szCs w:val="24"/>
          <w:lang w:val="lt-LT"/>
        </w:rPr>
        <w:lastRenderedPageBreak/>
        <w:t>Europos elektroninių sąskaitų faktūrų standarto neatitinkančios elektroninės sąskaitos faktūros gali būti teikiamos tik naudojantis informacinės sistemos „SABIS“ priemonėmis;</w:t>
      </w:r>
    </w:p>
    <w:p w14:paraId="025681FC" w14:textId="45BAADD3" w:rsidR="003A2D4A" w:rsidRPr="005A5E2F" w:rsidRDefault="003A2D4A" w:rsidP="00D01DCB">
      <w:pPr>
        <w:pStyle w:val="Body2"/>
        <w:numPr>
          <w:ilvl w:val="1"/>
          <w:numId w:val="42"/>
        </w:numPr>
        <w:tabs>
          <w:tab w:val="left" w:pos="709"/>
          <w:tab w:val="left" w:pos="1418"/>
          <w:tab w:val="left" w:pos="1560"/>
          <w:tab w:val="left" w:pos="1701"/>
          <w:tab w:val="left" w:pos="1843"/>
        </w:tabs>
        <w:spacing w:after="0"/>
        <w:ind w:left="0" w:firstLine="709"/>
        <w:contextualSpacing/>
        <w:rPr>
          <w:rFonts w:ascii="Verdana" w:hAnsi="Verdana" w:cs="Times New Roman"/>
          <w:sz w:val="24"/>
          <w:szCs w:val="24"/>
          <w:lang w:val="lt-LT"/>
        </w:rPr>
      </w:pPr>
      <w:r w:rsidRPr="005A5E2F">
        <w:rPr>
          <w:rFonts w:ascii="Verdana" w:hAnsi="Verdana"/>
          <w:color w:val="auto"/>
          <w:sz w:val="24"/>
          <w:szCs w:val="24"/>
          <w:lang w:val="lt-LT"/>
        </w:rPr>
        <w:t>Perkančioji organizacija</w:t>
      </w:r>
      <w:r w:rsidRPr="005A5E2F">
        <w:rPr>
          <w:rFonts w:ascii="Verdana" w:eastAsia="Times New Roman" w:hAnsi="Verdana" w:cs="Times New Roman"/>
          <w:sz w:val="24"/>
          <w:szCs w:val="24"/>
          <w:lang w:val="lt-LT"/>
        </w:rPr>
        <w:t xml:space="preserve">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BC55CDD" w14:textId="77777777" w:rsidR="003A2D4A" w:rsidRPr="005A5E2F" w:rsidRDefault="003A2D4A" w:rsidP="00D01DCB">
      <w:pPr>
        <w:pStyle w:val="Body2"/>
        <w:numPr>
          <w:ilvl w:val="1"/>
          <w:numId w:val="42"/>
        </w:numPr>
        <w:tabs>
          <w:tab w:val="left" w:pos="1560"/>
        </w:tabs>
        <w:spacing w:after="0"/>
        <w:ind w:left="0" w:firstLine="709"/>
        <w:contextualSpacing/>
        <w:rPr>
          <w:rFonts w:ascii="Verdana" w:hAnsi="Verdana" w:cs="Times New Roman"/>
          <w:sz w:val="24"/>
          <w:szCs w:val="24"/>
          <w:lang w:val="lt-LT"/>
        </w:rPr>
      </w:pPr>
      <w:r w:rsidRPr="005A5E2F">
        <w:rPr>
          <w:rFonts w:ascii="Verdana" w:eastAsia="Times New Roman" w:hAnsi="Verdana" w:cs="Times New Roman"/>
          <w:sz w:val="24"/>
          <w:szCs w:val="24"/>
          <w:lang w:val="lt-LT"/>
        </w:rPr>
        <w:t>Sutartis</w:t>
      </w:r>
      <w:r w:rsidRPr="005A5E2F">
        <w:rPr>
          <w:rFonts w:ascii="Verdana" w:hAnsi="Verdana" w:cs="Times New Roman"/>
          <w:color w:val="00000A"/>
          <w:sz w:val="24"/>
          <w:szCs w:val="24"/>
          <w:lang w:val="lt-LT"/>
        </w:rPr>
        <w:t xml:space="preserve"> </w:t>
      </w:r>
      <w:r w:rsidRPr="005A5E2F">
        <w:rPr>
          <w:rFonts w:ascii="Verdana" w:hAnsi="Verdana" w:cs="Times New Roman"/>
          <w:sz w:val="24"/>
          <w:szCs w:val="24"/>
          <w:lang w:val="lt-LT"/>
        </w:rPr>
        <w:t xml:space="preserve">bus sudaroma </w:t>
      </w:r>
      <w:r w:rsidRPr="005A5E2F">
        <w:rPr>
          <w:rFonts w:ascii="Verdana" w:hAnsi="Verdana" w:cs="Times New Roman"/>
          <w:b/>
          <w:sz w:val="24"/>
          <w:szCs w:val="24"/>
          <w:lang w:val="lt-LT"/>
        </w:rPr>
        <w:t>elektroninėmis priemonėmis</w:t>
      </w:r>
      <w:r w:rsidRPr="005A5E2F">
        <w:rPr>
          <w:rFonts w:ascii="Verdana" w:hAnsi="Verdana" w:cs="Times New Roman"/>
          <w:sz w:val="24"/>
          <w:szCs w:val="24"/>
          <w:lang w:val="lt-LT"/>
        </w:rPr>
        <w:t>.</w:t>
      </w:r>
      <w:bookmarkStart w:id="51" w:name="_Toc488998683"/>
      <w:bookmarkEnd w:id="51"/>
    </w:p>
    <w:p w14:paraId="172DE307" w14:textId="77777777" w:rsidR="004C7AFE" w:rsidRPr="00653656" w:rsidRDefault="004C7AFE" w:rsidP="005A5E2F">
      <w:pPr>
        <w:pStyle w:val="Antrat"/>
        <w:contextualSpacing/>
        <w:rPr>
          <w:rFonts w:ascii="Verdana" w:hAnsi="Verdana"/>
          <w:b w:val="0"/>
          <w:sz w:val="24"/>
          <w:szCs w:val="24"/>
          <w:lang w:val="lt-LT"/>
        </w:rPr>
      </w:pPr>
    </w:p>
    <w:p w14:paraId="72DC76BB" w14:textId="30D74DE0" w:rsidR="008E2301" w:rsidRPr="00241639" w:rsidRDefault="004C7AFE" w:rsidP="00241639">
      <w:pPr>
        <w:pStyle w:val="Antrat"/>
        <w:numPr>
          <w:ilvl w:val="0"/>
          <w:numId w:val="42"/>
        </w:numPr>
        <w:tabs>
          <w:tab w:val="left" w:pos="360"/>
        </w:tabs>
        <w:contextualSpacing/>
        <w:jc w:val="center"/>
        <w:rPr>
          <w:rFonts w:ascii="Verdana" w:hAnsi="Verdana" w:cs="Times New Roman"/>
          <w:color w:val="auto"/>
          <w:sz w:val="24"/>
          <w:szCs w:val="24"/>
          <w:lang w:val="lt-LT"/>
        </w:rPr>
      </w:pPr>
      <w:bookmarkStart w:id="52" w:name="_Toc132197478"/>
      <w:bookmarkStart w:id="53" w:name="_Toc239840400"/>
      <w:r w:rsidRPr="00653656">
        <w:rPr>
          <w:rFonts w:ascii="Verdana" w:hAnsi="Verdana" w:cs="Times New Roman"/>
          <w:color w:val="auto"/>
          <w:sz w:val="24"/>
          <w:szCs w:val="24"/>
          <w:lang w:val="lt-LT"/>
        </w:rPr>
        <w:t>ASMENS DUOMENŲ TVARKYMAS</w:t>
      </w:r>
      <w:bookmarkEnd w:id="52"/>
      <w:bookmarkEnd w:id="53"/>
    </w:p>
    <w:p w14:paraId="385E48BD" w14:textId="77777777" w:rsidR="00653656" w:rsidRPr="00576D2F" w:rsidRDefault="00653656" w:rsidP="00576D2F">
      <w:pPr>
        <w:tabs>
          <w:tab w:val="left" w:pos="1560"/>
        </w:tabs>
        <w:suppressAutoHyphens/>
        <w:jc w:val="both"/>
        <w:rPr>
          <w:rFonts w:ascii="Verdana" w:hAnsi="Verdana" w:cs="Arial Unicode MS"/>
          <w:vanish/>
          <w:lang w:eastAsia="lt-LT"/>
        </w:rPr>
      </w:pPr>
    </w:p>
    <w:p w14:paraId="3A6EA5AE" w14:textId="3D9E71F9" w:rsidR="00653656" w:rsidRPr="00653656" w:rsidRDefault="004C7AFE">
      <w:pPr>
        <w:pStyle w:val="Body2"/>
        <w:numPr>
          <w:ilvl w:val="1"/>
          <w:numId w:val="39"/>
        </w:numPr>
        <w:tabs>
          <w:tab w:val="left" w:pos="1560"/>
        </w:tabs>
        <w:spacing w:after="0"/>
        <w:ind w:left="0" w:firstLine="709"/>
        <w:contextualSpacing/>
        <w:rPr>
          <w:rFonts w:ascii="Verdana" w:hAnsi="Verdana"/>
          <w:color w:val="auto"/>
          <w:sz w:val="24"/>
          <w:szCs w:val="24"/>
          <w:lang w:val="lt-LT"/>
        </w:rPr>
      </w:pPr>
      <w:r w:rsidRPr="00653656">
        <w:rPr>
          <w:rFonts w:ascii="Verdana" w:hAnsi="Verdana"/>
          <w:color w:val="00000A"/>
          <w:sz w:val="24"/>
          <w:szCs w:val="24"/>
          <w:lang w:val="lt-LT"/>
        </w:rPr>
        <w:t>Informuojame, kad vadovaujantis Europos Sąjungos Bendrojo duomenų apsaugos</w:t>
      </w:r>
      <w:r w:rsidRPr="00653656">
        <w:rPr>
          <w:rFonts w:ascii="Verdana" w:hAnsi="Verdana"/>
          <w:sz w:val="24"/>
          <w:szCs w:val="24"/>
          <w:lang w:val="lt-LT"/>
        </w:rPr>
        <w:t xml:space="preserve">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3C2376" w14:textId="02873128" w:rsidR="00653656" w:rsidRPr="00653656" w:rsidRDefault="004C7AFE">
      <w:pPr>
        <w:pStyle w:val="Body2"/>
        <w:numPr>
          <w:ilvl w:val="1"/>
          <w:numId w:val="39"/>
        </w:numPr>
        <w:tabs>
          <w:tab w:val="left" w:pos="1560"/>
        </w:tabs>
        <w:spacing w:after="0"/>
        <w:ind w:left="0" w:firstLine="709"/>
        <w:contextualSpacing/>
        <w:rPr>
          <w:rFonts w:ascii="Verdana" w:hAnsi="Verdana"/>
          <w:color w:val="auto"/>
          <w:sz w:val="24"/>
          <w:szCs w:val="24"/>
          <w:lang w:val="lt-LT"/>
        </w:rPr>
      </w:pPr>
      <w:r w:rsidRPr="00653656">
        <w:rPr>
          <w:rFonts w:ascii="Verdana" w:hAnsi="Verdana"/>
          <w:sz w:val="24"/>
          <w:szCs w:val="24"/>
          <w:lang w:val="lt-LT"/>
        </w:rPr>
        <w:t>Nurodytais pagrindais bus tvarkomi tiesiogiai tiekėjų pateikti asmens duomenys.</w:t>
      </w:r>
    </w:p>
    <w:p w14:paraId="6B207271" w14:textId="17757AE4" w:rsidR="00653656" w:rsidRPr="00653656" w:rsidRDefault="004C7AFE">
      <w:pPr>
        <w:pStyle w:val="Body2"/>
        <w:numPr>
          <w:ilvl w:val="1"/>
          <w:numId w:val="39"/>
        </w:numPr>
        <w:tabs>
          <w:tab w:val="left" w:pos="1560"/>
        </w:tabs>
        <w:spacing w:after="0"/>
        <w:ind w:left="0" w:firstLine="709"/>
        <w:contextualSpacing/>
        <w:rPr>
          <w:rFonts w:ascii="Verdana" w:hAnsi="Verdana"/>
          <w:color w:val="auto"/>
          <w:sz w:val="24"/>
          <w:szCs w:val="24"/>
          <w:lang w:val="lt-LT"/>
        </w:rPr>
      </w:pPr>
      <w:r w:rsidRPr="00653656">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0507E765" w14:textId="10F82884" w:rsidR="00653656" w:rsidRPr="00653656" w:rsidRDefault="004C7AFE">
      <w:pPr>
        <w:pStyle w:val="Body2"/>
        <w:numPr>
          <w:ilvl w:val="1"/>
          <w:numId w:val="39"/>
        </w:numPr>
        <w:tabs>
          <w:tab w:val="left" w:pos="1560"/>
        </w:tabs>
        <w:spacing w:after="0"/>
        <w:ind w:left="0" w:firstLine="709"/>
        <w:contextualSpacing/>
        <w:rPr>
          <w:rFonts w:ascii="Verdana" w:hAnsi="Verdana"/>
          <w:color w:val="auto"/>
          <w:sz w:val="24"/>
          <w:szCs w:val="24"/>
          <w:lang w:val="lt-LT"/>
        </w:rPr>
      </w:pPr>
      <w:r w:rsidRPr="00653656">
        <w:rPr>
          <w:rFonts w:ascii="Verdana" w:hAnsi="Verdana"/>
          <w:sz w:val="24"/>
          <w:szCs w:val="24"/>
          <w:lang w:val="lt-LT"/>
        </w:rPr>
        <w:t>Įgyvendindami teisės aktuose numatytas pareigas, tiekėjų asmens duomenys gali būti teikiami Viešųjų pirkimų tarnybai, CVP IS, teismams ir kitoms valstybės ar savivaldybės institucijoms.</w:t>
      </w:r>
    </w:p>
    <w:p w14:paraId="2039D970" w14:textId="2B171940" w:rsidR="004C7AFE" w:rsidRPr="00653656" w:rsidRDefault="004C7AFE">
      <w:pPr>
        <w:pStyle w:val="Body2"/>
        <w:numPr>
          <w:ilvl w:val="1"/>
          <w:numId w:val="39"/>
        </w:numPr>
        <w:tabs>
          <w:tab w:val="left" w:pos="1560"/>
        </w:tabs>
        <w:spacing w:after="0"/>
        <w:ind w:left="0" w:firstLine="709"/>
        <w:contextualSpacing/>
        <w:rPr>
          <w:rFonts w:ascii="Verdana" w:hAnsi="Verdana"/>
          <w:color w:val="auto"/>
          <w:sz w:val="24"/>
          <w:szCs w:val="24"/>
          <w:lang w:val="lt-LT"/>
        </w:rPr>
      </w:pPr>
      <w:r w:rsidRPr="00653656">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06C6EE28" w14:textId="1D57D594" w:rsidR="002268E6" w:rsidRPr="00653656" w:rsidRDefault="002268E6" w:rsidP="005A5E2F">
      <w:pPr>
        <w:contextualSpacing/>
        <w:rPr>
          <w:rFonts w:ascii="Verdana" w:hAnsi="Verdana"/>
        </w:rPr>
      </w:pPr>
      <w:r w:rsidRPr="00653656">
        <w:rPr>
          <w:rFonts w:ascii="Verdana" w:hAnsi="Verdana"/>
        </w:rPr>
        <w:br w:type="page"/>
      </w:r>
    </w:p>
    <w:p w14:paraId="38E81D5F" w14:textId="10BDF635" w:rsidR="00744E91" w:rsidRPr="005A5E2F" w:rsidRDefault="00744E91" w:rsidP="005A5E2F">
      <w:pPr>
        <w:suppressAutoHyphens/>
        <w:contextualSpacing/>
        <w:jc w:val="right"/>
        <w:rPr>
          <w:rFonts w:ascii="Verdana" w:hAnsi="Verdana"/>
          <w:lang w:eastAsia="lt-LT"/>
        </w:rPr>
      </w:pPr>
      <w:r w:rsidRPr="005A5E2F">
        <w:rPr>
          <w:rFonts w:ascii="Verdana" w:hAnsi="Verdana"/>
          <w:color w:val="000000"/>
          <w:lang w:eastAsia="lt-LT"/>
        </w:rPr>
        <w:lastRenderedPageBreak/>
        <w:t xml:space="preserve">Pirkimo sąlygų </w:t>
      </w:r>
      <w:r w:rsidRPr="005A5E2F">
        <w:rPr>
          <w:rFonts w:ascii="Verdana" w:hAnsi="Verdana"/>
          <w:lang w:eastAsia="lt-LT"/>
        </w:rPr>
        <w:t>1 priedas</w:t>
      </w:r>
    </w:p>
    <w:p w14:paraId="748DD510" w14:textId="79374331" w:rsidR="00C90560" w:rsidRPr="005A5E2F" w:rsidRDefault="00C90560" w:rsidP="005A5E2F">
      <w:pPr>
        <w:contextualSpacing/>
        <w:jc w:val="right"/>
        <w:rPr>
          <w:rFonts w:ascii="Verdana" w:hAnsi="Verdana"/>
        </w:rPr>
      </w:pPr>
      <w:r w:rsidRPr="005A5E2F">
        <w:rPr>
          <w:rFonts w:ascii="Verdana" w:hAnsi="Verdana"/>
        </w:rPr>
        <w:t xml:space="preserve">Pirkimo sutarties </w:t>
      </w:r>
      <w:r w:rsidR="00CE09B4" w:rsidRPr="005A5E2F">
        <w:rPr>
          <w:rFonts w:ascii="Verdana" w:hAnsi="Verdana"/>
        </w:rPr>
        <w:t>2</w:t>
      </w:r>
      <w:r w:rsidRPr="005A5E2F">
        <w:rPr>
          <w:rFonts w:ascii="Verdana" w:hAnsi="Verdana"/>
        </w:rPr>
        <w:t xml:space="preserve"> priedas</w:t>
      </w:r>
    </w:p>
    <w:p w14:paraId="0ECCE044" w14:textId="0F374912" w:rsidR="00AB6B46" w:rsidRPr="005A5E2F" w:rsidRDefault="00AB6B46" w:rsidP="005A5E2F">
      <w:pPr>
        <w:contextualSpacing/>
        <w:jc w:val="right"/>
        <w:rPr>
          <w:rFonts w:ascii="Verdana" w:hAnsi="Verdana"/>
        </w:rPr>
      </w:pPr>
      <w:r w:rsidRPr="005A5E2F">
        <w:rPr>
          <w:rFonts w:ascii="Verdana" w:hAnsi="Verdana"/>
        </w:rPr>
        <w:t>„Pasiūlymo forma</w:t>
      </w:r>
      <w:r w:rsidR="00311F16" w:rsidRPr="005A5E2F">
        <w:rPr>
          <w:rFonts w:ascii="Verdana" w:hAnsi="Verdana"/>
        </w:rPr>
        <w:t xml:space="preserve"> A dalis</w:t>
      </w:r>
      <w:r w:rsidRPr="005A5E2F">
        <w:rPr>
          <w:rFonts w:ascii="Verdana" w:hAnsi="Verdana"/>
        </w:rPr>
        <w:t>“</w:t>
      </w:r>
    </w:p>
    <w:p w14:paraId="125C9E8D" w14:textId="77777777" w:rsidR="00B4670B" w:rsidRPr="005A5E2F" w:rsidRDefault="00B4670B" w:rsidP="005A5E2F">
      <w:pPr>
        <w:suppressAutoHyphens/>
        <w:contextualSpacing/>
        <w:jc w:val="right"/>
        <w:rPr>
          <w:rFonts w:ascii="Verdana" w:hAnsi="Verdana"/>
          <w:color w:val="000000"/>
          <w:lang w:eastAsia="lt-LT"/>
        </w:rPr>
      </w:pPr>
    </w:p>
    <w:p w14:paraId="3BBB9576" w14:textId="77777777" w:rsidR="00744E91" w:rsidRPr="005A5E2F" w:rsidRDefault="00744E91" w:rsidP="005A5E2F">
      <w:pPr>
        <w:suppressAutoHyphens/>
        <w:contextualSpacing/>
        <w:jc w:val="both"/>
        <w:rPr>
          <w:rFonts w:ascii="Verdana" w:hAnsi="Verdana"/>
          <w:b/>
          <w:color w:val="000000"/>
          <w:lang w:eastAsia="lt-LT"/>
        </w:rPr>
      </w:pPr>
    </w:p>
    <w:p w14:paraId="1D1DB09C" w14:textId="77777777" w:rsidR="007A065B" w:rsidRPr="001B479C" w:rsidRDefault="007A065B" w:rsidP="005A5E2F">
      <w:pPr>
        <w:ind w:right="-178"/>
        <w:contextualSpacing/>
        <w:jc w:val="center"/>
        <w:rPr>
          <w:rFonts w:ascii="Verdana" w:eastAsia="Times New Roman" w:hAnsi="Verdana"/>
          <w:color w:val="auto"/>
          <w:sz w:val="20"/>
          <w:szCs w:val="20"/>
          <w:lang w:eastAsia="lt-LT"/>
        </w:rPr>
      </w:pPr>
      <w:r w:rsidRPr="001B479C">
        <w:rPr>
          <w:rFonts w:ascii="Verdana" w:eastAsia="Times New Roman" w:hAnsi="Verdana"/>
          <w:color w:val="auto"/>
          <w:sz w:val="20"/>
          <w:szCs w:val="20"/>
          <w:lang w:eastAsia="lt-LT"/>
        </w:rPr>
        <w:t>Herbas arba prekių ženklas</w:t>
      </w:r>
    </w:p>
    <w:p w14:paraId="170D1E86" w14:textId="77777777" w:rsidR="007A065B" w:rsidRPr="001B479C" w:rsidRDefault="007A065B" w:rsidP="005A5E2F">
      <w:pPr>
        <w:ind w:right="-178"/>
        <w:contextualSpacing/>
        <w:jc w:val="center"/>
        <w:rPr>
          <w:rFonts w:ascii="Verdana" w:eastAsia="Times New Roman" w:hAnsi="Verdana"/>
          <w:color w:val="auto"/>
          <w:sz w:val="20"/>
          <w:szCs w:val="20"/>
          <w:lang w:eastAsia="lt-LT"/>
        </w:rPr>
      </w:pPr>
    </w:p>
    <w:p w14:paraId="6D58C9F4" w14:textId="77777777" w:rsidR="007A065B" w:rsidRPr="001B479C" w:rsidRDefault="007A065B" w:rsidP="005A5E2F">
      <w:pPr>
        <w:ind w:right="-178"/>
        <w:contextualSpacing/>
        <w:jc w:val="center"/>
        <w:rPr>
          <w:rFonts w:ascii="Verdana" w:eastAsia="Times New Roman" w:hAnsi="Verdana"/>
          <w:color w:val="auto"/>
          <w:sz w:val="20"/>
          <w:szCs w:val="20"/>
          <w:lang w:eastAsia="lt-LT"/>
        </w:rPr>
      </w:pPr>
      <w:r w:rsidRPr="001B479C">
        <w:rPr>
          <w:rFonts w:ascii="Verdana" w:eastAsia="Times New Roman" w:hAnsi="Verdana"/>
          <w:color w:val="auto"/>
          <w:sz w:val="20"/>
          <w:szCs w:val="20"/>
          <w:lang w:eastAsia="lt-LT"/>
        </w:rPr>
        <w:t>(Teikėjo pavadinimas)</w:t>
      </w:r>
    </w:p>
    <w:p w14:paraId="0248763A" w14:textId="77777777" w:rsidR="007A065B" w:rsidRPr="001B479C" w:rsidRDefault="007A065B" w:rsidP="005A5E2F">
      <w:pPr>
        <w:ind w:right="-178"/>
        <w:contextualSpacing/>
        <w:jc w:val="center"/>
        <w:rPr>
          <w:rFonts w:ascii="Verdana" w:eastAsia="Times New Roman" w:hAnsi="Verdana"/>
          <w:color w:val="auto"/>
          <w:sz w:val="20"/>
          <w:szCs w:val="20"/>
          <w:lang w:eastAsia="lt-LT"/>
        </w:rPr>
      </w:pPr>
    </w:p>
    <w:p w14:paraId="30EC47CB" w14:textId="77777777" w:rsidR="007A065B" w:rsidRPr="001B479C" w:rsidRDefault="007A065B" w:rsidP="005A5E2F">
      <w:pPr>
        <w:ind w:right="-178"/>
        <w:contextualSpacing/>
        <w:jc w:val="center"/>
        <w:rPr>
          <w:rFonts w:ascii="Verdana" w:eastAsia="Times New Roman" w:hAnsi="Verdana"/>
          <w:color w:val="auto"/>
          <w:sz w:val="20"/>
          <w:szCs w:val="20"/>
          <w:lang w:eastAsia="lt-LT"/>
        </w:rPr>
      </w:pPr>
      <w:r w:rsidRPr="001B479C">
        <w:rPr>
          <w:rFonts w:ascii="Verdana" w:eastAsia="Times New Roman" w:hAnsi="Verdana"/>
          <w:color w:val="auto"/>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8AFD7A" w14:textId="77777777" w:rsidR="007A065B" w:rsidRPr="005A5E2F" w:rsidRDefault="007A065B" w:rsidP="005A5E2F">
      <w:pPr>
        <w:ind w:right="-178"/>
        <w:contextualSpacing/>
        <w:jc w:val="center"/>
        <w:rPr>
          <w:rFonts w:ascii="Verdana" w:eastAsia="Times New Roman" w:hAnsi="Verdana"/>
          <w:color w:val="auto"/>
          <w:lang w:eastAsia="lt-LT"/>
        </w:rPr>
      </w:pPr>
    </w:p>
    <w:p w14:paraId="362B3425" w14:textId="77777777" w:rsidR="007A065B" w:rsidRPr="005A5E2F" w:rsidRDefault="007A065B" w:rsidP="005A5E2F">
      <w:pPr>
        <w:tabs>
          <w:tab w:val="center" w:pos="2520"/>
        </w:tabs>
        <w:contextualSpacing/>
        <w:jc w:val="both"/>
        <w:rPr>
          <w:rFonts w:ascii="Verdana" w:eastAsia="Times New Roman" w:hAnsi="Verdana"/>
          <w:color w:val="auto"/>
          <w:lang w:eastAsia="lt-LT"/>
        </w:rPr>
      </w:pPr>
      <w:r w:rsidRPr="005A5E2F">
        <w:rPr>
          <w:rFonts w:ascii="Verdana" w:eastAsia="Times New Roman" w:hAnsi="Verdana"/>
          <w:color w:val="auto"/>
          <w:lang w:eastAsia="lt-LT"/>
        </w:rPr>
        <w:t>Marijampolės savivaldybės administracijai</w:t>
      </w:r>
    </w:p>
    <w:p w14:paraId="65EE96FF" w14:textId="77777777" w:rsidR="007A065B" w:rsidRPr="005A5E2F" w:rsidRDefault="007A065B" w:rsidP="005A5E2F">
      <w:pPr>
        <w:contextualSpacing/>
        <w:rPr>
          <w:rFonts w:ascii="Verdana" w:eastAsia="Times New Roman" w:hAnsi="Verdana"/>
          <w:color w:val="auto"/>
          <w:lang w:eastAsia="lt-LT"/>
        </w:rPr>
      </w:pPr>
    </w:p>
    <w:p w14:paraId="0D23AE19" w14:textId="77777777" w:rsidR="007A065B" w:rsidRPr="005A5E2F" w:rsidRDefault="007A065B" w:rsidP="005A5E2F">
      <w:pPr>
        <w:contextualSpacing/>
        <w:jc w:val="center"/>
        <w:rPr>
          <w:rFonts w:ascii="Verdana" w:eastAsia="Times New Roman" w:hAnsi="Verdana"/>
          <w:b/>
          <w:bCs/>
          <w:color w:val="auto"/>
          <w:lang w:eastAsia="lt-LT"/>
        </w:rPr>
      </w:pPr>
      <w:r w:rsidRPr="005A5E2F">
        <w:rPr>
          <w:rFonts w:ascii="Verdana" w:eastAsia="Times New Roman" w:hAnsi="Verdana"/>
          <w:b/>
          <w:bCs/>
          <w:color w:val="auto"/>
          <w:lang w:eastAsia="lt-LT"/>
        </w:rPr>
        <w:t>PASIŪLYMAS</w:t>
      </w:r>
    </w:p>
    <w:p w14:paraId="7AF35B2C" w14:textId="5C664D98" w:rsidR="00311F16" w:rsidRPr="005A5E2F" w:rsidRDefault="00311F16" w:rsidP="005A5E2F">
      <w:pPr>
        <w:jc w:val="center"/>
        <w:rPr>
          <w:rFonts w:ascii="Verdana" w:hAnsi="Verdana"/>
        </w:rPr>
      </w:pPr>
      <w:r w:rsidRPr="005A5E2F">
        <w:rPr>
          <w:rFonts w:ascii="Verdana" w:hAnsi="Verdana"/>
          <w:b/>
          <w:color w:val="auto"/>
        </w:rPr>
        <w:t xml:space="preserve">DĖL </w:t>
      </w:r>
      <w:r w:rsidRPr="005A5E2F">
        <w:rPr>
          <w:rFonts w:ascii="Verdana" w:hAnsi="Verdana"/>
          <w:b/>
          <w:caps/>
          <w:color w:val="auto"/>
        </w:rPr>
        <w:t xml:space="preserve">Marijampolės miesto kalėdinės eglės ir šventinių puošybinių elementų </w:t>
      </w:r>
    </w:p>
    <w:p w14:paraId="64FDA84F" w14:textId="77777777" w:rsidR="00311F16" w:rsidRPr="005A5E2F" w:rsidRDefault="00311F16" w:rsidP="005A5E2F">
      <w:pPr>
        <w:pStyle w:val="Style8"/>
        <w:widowControl/>
        <w:ind w:firstLine="425"/>
        <w:rPr>
          <w:rFonts w:ascii="Verdana" w:hAnsi="Verdana"/>
          <w:b/>
          <w:bCs/>
          <w:lang w:val="lt-LT"/>
        </w:rPr>
      </w:pPr>
    </w:p>
    <w:p w14:paraId="3A4AA46F" w14:textId="77777777" w:rsidR="001B479C" w:rsidRDefault="00311F16" w:rsidP="005A5E2F">
      <w:pPr>
        <w:jc w:val="center"/>
        <w:rPr>
          <w:rFonts w:ascii="Verdana" w:eastAsia="Times New Roman" w:hAnsi="Verdana"/>
          <w:b/>
          <w:color w:val="auto"/>
        </w:rPr>
      </w:pPr>
      <w:r w:rsidRPr="005A5E2F">
        <w:rPr>
          <w:rFonts w:ascii="Verdana" w:eastAsia="Times New Roman" w:hAnsi="Verdana"/>
          <w:b/>
          <w:color w:val="auto"/>
        </w:rPr>
        <w:t xml:space="preserve">A DALIS. </w:t>
      </w:r>
    </w:p>
    <w:p w14:paraId="722ECC51" w14:textId="0219FEA5" w:rsidR="00311F16" w:rsidRPr="005A5E2F" w:rsidRDefault="00311F16" w:rsidP="005A5E2F">
      <w:pPr>
        <w:jc w:val="center"/>
        <w:rPr>
          <w:rFonts w:ascii="Verdana" w:hAnsi="Verdana"/>
        </w:rPr>
      </w:pPr>
      <w:r w:rsidRPr="005A5E2F">
        <w:rPr>
          <w:rFonts w:ascii="Verdana" w:eastAsia="Times New Roman" w:hAnsi="Verdana"/>
          <w:b/>
          <w:color w:val="auto"/>
        </w:rPr>
        <w:t>TECHNINĖ INFORMACIJA IR DUOMENYS APIE TIEKĖJĄ</w:t>
      </w:r>
    </w:p>
    <w:p w14:paraId="5E080A85" w14:textId="7F005A44" w:rsidR="007A065B" w:rsidRPr="005A5E2F" w:rsidRDefault="007A065B" w:rsidP="005A5E2F">
      <w:pPr>
        <w:tabs>
          <w:tab w:val="left" w:pos="567"/>
        </w:tabs>
        <w:contextualSpacing/>
        <w:jc w:val="center"/>
        <w:rPr>
          <w:rFonts w:ascii="Verdana" w:eastAsia="Times New Roman" w:hAnsi="Verdana"/>
          <w:b/>
          <w:bCs/>
          <w:color w:val="auto"/>
          <w:lang w:eastAsia="lt-LT"/>
        </w:rPr>
      </w:pPr>
    </w:p>
    <w:p w14:paraId="7588898C" w14:textId="77777777" w:rsidR="007A065B" w:rsidRPr="00781AA0" w:rsidRDefault="007A065B" w:rsidP="005A5E2F">
      <w:pPr>
        <w:shd w:val="clear" w:color="auto" w:fill="FFFFFF"/>
        <w:contextualSpacing/>
        <w:jc w:val="center"/>
        <w:rPr>
          <w:rFonts w:ascii="Verdana" w:eastAsia="Times New Roman" w:hAnsi="Verdana"/>
          <w:b/>
          <w:bCs/>
          <w:color w:val="auto"/>
          <w:sz w:val="20"/>
          <w:szCs w:val="20"/>
          <w:lang w:eastAsia="lt-LT"/>
        </w:rPr>
      </w:pPr>
      <w:r w:rsidRPr="00781AA0">
        <w:rPr>
          <w:rFonts w:ascii="Verdana" w:eastAsia="Times New Roman" w:hAnsi="Verdana"/>
          <w:color w:val="auto"/>
          <w:sz w:val="20"/>
          <w:szCs w:val="20"/>
          <w:lang w:eastAsia="lt-LT"/>
        </w:rPr>
        <w:t>____________Nr.______</w:t>
      </w:r>
    </w:p>
    <w:p w14:paraId="1211BC05" w14:textId="74204A42" w:rsidR="007A065B" w:rsidRPr="00781AA0" w:rsidRDefault="007A065B" w:rsidP="005A5E2F">
      <w:pPr>
        <w:shd w:val="clear" w:color="auto" w:fill="FFFFFF"/>
        <w:ind w:left="2592" w:firstLine="1296"/>
        <w:contextualSpacing/>
        <w:rPr>
          <w:rFonts w:ascii="Verdana" w:eastAsia="Times New Roman" w:hAnsi="Verdana"/>
          <w:color w:val="auto"/>
          <w:sz w:val="20"/>
          <w:szCs w:val="20"/>
          <w:lang w:eastAsia="lt-LT"/>
        </w:rPr>
      </w:pPr>
      <w:r w:rsidRPr="00781AA0">
        <w:rPr>
          <w:rFonts w:ascii="Verdana" w:eastAsia="Times New Roman" w:hAnsi="Verdana"/>
          <w:color w:val="auto"/>
          <w:sz w:val="20"/>
          <w:szCs w:val="20"/>
          <w:lang w:eastAsia="lt-LT"/>
        </w:rPr>
        <w:t>(Data)</w:t>
      </w:r>
    </w:p>
    <w:p w14:paraId="4D66BE8B" w14:textId="77777777" w:rsidR="007A065B" w:rsidRPr="00781AA0" w:rsidRDefault="007A065B" w:rsidP="005A5E2F">
      <w:pPr>
        <w:shd w:val="clear" w:color="auto" w:fill="FFFFFF"/>
        <w:contextualSpacing/>
        <w:jc w:val="center"/>
        <w:rPr>
          <w:rFonts w:ascii="Verdana" w:eastAsia="Times New Roman" w:hAnsi="Verdana"/>
          <w:color w:val="auto"/>
          <w:sz w:val="20"/>
          <w:szCs w:val="20"/>
          <w:lang w:eastAsia="lt-LT"/>
        </w:rPr>
      </w:pPr>
      <w:r w:rsidRPr="00781AA0">
        <w:rPr>
          <w:rFonts w:ascii="Verdana" w:eastAsia="Times New Roman" w:hAnsi="Verdana"/>
          <w:color w:val="auto"/>
          <w:sz w:val="20"/>
          <w:szCs w:val="20"/>
          <w:lang w:eastAsia="lt-LT"/>
        </w:rPr>
        <w:t>_____________</w:t>
      </w:r>
    </w:p>
    <w:p w14:paraId="79A8B335" w14:textId="15CDAC68" w:rsidR="007A065B" w:rsidRPr="00781AA0" w:rsidRDefault="007A065B" w:rsidP="005A5E2F">
      <w:pPr>
        <w:shd w:val="clear" w:color="auto" w:fill="FFFFFF"/>
        <w:contextualSpacing/>
        <w:jc w:val="center"/>
        <w:rPr>
          <w:rFonts w:ascii="Verdana" w:eastAsia="Times New Roman" w:hAnsi="Verdana"/>
          <w:color w:val="auto"/>
          <w:sz w:val="20"/>
          <w:szCs w:val="20"/>
          <w:lang w:eastAsia="lt-LT"/>
        </w:rPr>
      </w:pPr>
      <w:r w:rsidRPr="00781AA0">
        <w:rPr>
          <w:rFonts w:ascii="Verdana" w:eastAsia="Times New Roman" w:hAnsi="Verdana"/>
          <w:color w:val="auto"/>
          <w:sz w:val="20"/>
          <w:szCs w:val="20"/>
          <w:lang w:eastAsia="lt-LT"/>
        </w:rPr>
        <w:t>(vieta)</w:t>
      </w:r>
    </w:p>
    <w:p w14:paraId="57EFFADA" w14:textId="77777777" w:rsidR="007A065B" w:rsidRPr="005A5E2F" w:rsidRDefault="007A065B" w:rsidP="005A5E2F">
      <w:pPr>
        <w:contextualSpacing/>
        <w:jc w:val="center"/>
        <w:rPr>
          <w:rFonts w:ascii="Verdana" w:eastAsia="Times New Roman" w:hAnsi="Verdana"/>
          <w:color w:val="auto"/>
          <w:lang w:eastAsia="lt-LT"/>
        </w:rPr>
      </w:pPr>
    </w:p>
    <w:p w14:paraId="0EA2DE49" w14:textId="51447A98" w:rsidR="00311F16" w:rsidRDefault="00311F16" w:rsidP="005A5E2F">
      <w:pPr>
        <w:contextualSpacing/>
        <w:jc w:val="center"/>
        <w:rPr>
          <w:rFonts w:ascii="Verdana" w:eastAsia="Times New Roman" w:hAnsi="Verdana"/>
          <w:b/>
          <w:bCs/>
          <w:color w:val="auto"/>
          <w:lang w:eastAsia="lt-LT"/>
        </w:rPr>
      </w:pPr>
      <w:r w:rsidRPr="005A5E2F">
        <w:rPr>
          <w:rFonts w:ascii="Verdana" w:eastAsia="Times New Roman" w:hAnsi="Verdana"/>
          <w:b/>
          <w:bCs/>
          <w:color w:val="auto"/>
          <w:lang w:eastAsia="lt-LT"/>
        </w:rPr>
        <w:t>A DALIS.</w:t>
      </w:r>
    </w:p>
    <w:p w14:paraId="3075F3D0" w14:textId="77777777" w:rsidR="00280DAC" w:rsidRPr="005A5E2F" w:rsidRDefault="00280DAC" w:rsidP="005A5E2F">
      <w:pPr>
        <w:contextualSpacing/>
        <w:jc w:val="center"/>
        <w:rPr>
          <w:rFonts w:ascii="Verdana" w:eastAsia="Times New Roman" w:hAnsi="Verdana"/>
          <w:b/>
          <w:bCs/>
          <w:color w:val="auto"/>
          <w:lang w:eastAsia="lt-LT"/>
        </w:rPr>
      </w:pPr>
    </w:p>
    <w:p w14:paraId="58E0015D" w14:textId="13C982B9" w:rsidR="00EC013E" w:rsidRPr="005A5E2F" w:rsidRDefault="00EC013E">
      <w:pPr>
        <w:pStyle w:val="prastasis1"/>
        <w:numPr>
          <w:ilvl w:val="0"/>
          <w:numId w:val="43"/>
        </w:numPr>
        <w:jc w:val="center"/>
        <w:rPr>
          <w:rFonts w:ascii="Verdana" w:hAnsi="Verdana"/>
          <w:b/>
        </w:rPr>
      </w:pPr>
      <w:r w:rsidRPr="005A5E2F">
        <w:rPr>
          <w:rFonts w:ascii="Verdana" w:hAnsi="Verdana"/>
          <w:b/>
        </w:rPr>
        <w:t>TECHNINĖ INFORMACIJA IR DUOMENYS APIE TIEKĖJĄ</w:t>
      </w:r>
    </w:p>
    <w:p w14:paraId="23747B5B" w14:textId="77777777" w:rsidR="00EC013E" w:rsidRPr="005A5E2F" w:rsidRDefault="00EC013E" w:rsidP="005A5E2F">
      <w:pPr>
        <w:rPr>
          <w:rFonts w:ascii="Verdana" w:hAnsi="Verdana"/>
          <w:lang w:eastAsia="lt-LT"/>
        </w:rPr>
      </w:pPr>
    </w:p>
    <w:tbl>
      <w:tblPr>
        <w:tblW w:w="10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11"/>
        <w:gridCol w:w="4223"/>
      </w:tblGrid>
      <w:tr w:rsidR="007A065B" w:rsidRPr="005A5E2F" w14:paraId="28ECF992" w14:textId="77777777" w:rsidTr="005909D7">
        <w:trPr>
          <w:trHeight w:val="574"/>
          <w:jc w:val="center"/>
        </w:trPr>
        <w:tc>
          <w:tcPr>
            <w:tcW w:w="5911" w:type="dxa"/>
          </w:tcPr>
          <w:p w14:paraId="2437EE44" w14:textId="77777777" w:rsidR="007A065B" w:rsidRPr="005A5E2F" w:rsidRDefault="007A065B" w:rsidP="005A5E2F">
            <w:pPr>
              <w:contextualSpacing/>
              <w:jc w:val="center"/>
              <w:rPr>
                <w:rFonts w:ascii="Verdana" w:eastAsia="Times New Roman" w:hAnsi="Verdana" w:cs="Calibri"/>
                <w:i/>
                <w:iCs/>
                <w:color w:val="auto"/>
                <w:lang w:eastAsia="lt-LT"/>
              </w:rPr>
            </w:pPr>
            <w:r w:rsidRPr="005A5E2F">
              <w:rPr>
                <w:rFonts w:ascii="Verdana" w:eastAsia="Times New Roman" w:hAnsi="Verdana" w:cs="Calibri"/>
                <w:color w:val="auto"/>
                <w:lang w:eastAsia="lt-LT"/>
              </w:rPr>
              <w:t xml:space="preserve">Tiekėjo pavadinimas </w:t>
            </w:r>
            <w:r w:rsidRPr="005A5E2F">
              <w:rPr>
                <w:rFonts w:ascii="Verdana" w:eastAsia="Times New Roman" w:hAnsi="Verdana" w:cs="Calibri"/>
                <w:i/>
                <w:iCs/>
                <w:color w:val="auto"/>
                <w:lang w:eastAsia="lt-LT"/>
              </w:rPr>
              <w:t>/Jeigu dalyvauja ūkio subjektų grupė, surašomi visi dalyvių pavadinimai/</w:t>
            </w:r>
          </w:p>
        </w:tc>
        <w:tc>
          <w:tcPr>
            <w:tcW w:w="4223" w:type="dxa"/>
          </w:tcPr>
          <w:p w14:paraId="10BC754E"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1E92FBD5" w14:textId="77777777" w:rsidTr="005909D7">
        <w:trPr>
          <w:jc w:val="center"/>
        </w:trPr>
        <w:tc>
          <w:tcPr>
            <w:tcW w:w="5911" w:type="dxa"/>
          </w:tcPr>
          <w:p w14:paraId="262F0D6A"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Tiekėjo adresas </w:t>
            </w:r>
            <w:r w:rsidRPr="005A5E2F">
              <w:rPr>
                <w:rFonts w:ascii="Verdana" w:eastAsia="Times New Roman" w:hAnsi="Verdana" w:cs="Calibri"/>
                <w:i/>
                <w:iCs/>
                <w:color w:val="auto"/>
                <w:lang w:eastAsia="lt-LT"/>
              </w:rPr>
              <w:t>/Jeigu dalyvauja ūkio subjektų grupė, surašomi visi dalyvių adresai/</w:t>
            </w:r>
          </w:p>
        </w:tc>
        <w:tc>
          <w:tcPr>
            <w:tcW w:w="4223" w:type="dxa"/>
          </w:tcPr>
          <w:p w14:paraId="762257E6"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60A8B53B" w14:textId="77777777" w:rsidTr="005909D7">
        <w:trPr>
          <w:jc w:val="center"/>
        </w:trPr>
        <w:tc>
          <w:tcPr>
            <w:tcW w:w="5911" w:type="dxa"/>
          </w:tcPr>
          <w:p w14:paraId="07D3D5CD"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Tiekėjo įmonės kodas </w:t>
            </w:r>
            <w:r w:rsidRPr="005A5E2F">
              <w:rPr>
                <w:rFonts w:ascii="Verdana" w:eastAsia="Times New Roman" w:hAnsi="Verdana" w:cs="Calibri"/>
                <w:i/>
                <w:iCs/>
                <w:color w:val="auto"/>
                <w:lang w:eastAsia="lt-LT"/>
              </w:rPr>
              <w:t>/Jeigu dalyvauja ūkio subjektų grupė, surašomi visi dalyvių įmonės kodai/</w:t>
            </w:r>
          </w:p>
        </w:tc>
        <w:tc>
          <w:tcPr>
            <w:tcW w:w="4223" w:type="dxa"/>
          </w:tcPr>
          <w:p w14:paraId="64BDCE85"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27D010D6" w14:textId="77777777" w:rsidTr="005909D7">
        <w:trPr>
          <w:jc w:val="center"/>
        </w:trPr>
        <w:tc>
          <w:tcPr>
            <w:tcW w:w="5911" w:type="dxa"/>
          </w:tcPr>
          <w:p w14:paraId="433D8E5F"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Tiekėjo banko rekvizitai </w:t>
            </w:r>
            <w:r w:rsidRPr="005A5E2F">
              <w:rPr>
                <w:rFonts w:ascii="Verdana" w:eastAsia="Times New Roman" w:hAnsi="Verdana" w:cs="Calibri"/>
                <w:i/>
                <w:iCs/>
                <w:color w:val="auto"/>
                <w:lang w:eastAsia="lt-LT"/>
              </w:rPr>
              <w:t>/Jeigu dalyvauja ūkio subjektų grupė, surašomi visi dalyvių banko rekvizitai/</w:t>
            </w:r>
          </w:p>
        </w:tc>
        <w:tc>
          <w:tcPr>
            <w:tcW w:w="4223" w:type="dxa"/>
          </w:tcPr>
          <w:p w14:paraId="2B8BA89B"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3C8A29E0" w14:textId="77777777" w:rsidTr="005909D7">
        <w:trPr>
          <w:jc w:val="center"/>
        </w:trPr>
        <w:tc>
          <w:tcPr>
            <w:tcW w:w="5911" w:type="dxa"/>
          </w:tcPr>
          <w:p w14:paraId="7422A300"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Tiekėjo PVM mokėtojo kodas </w:t>
            </w:r>
            <w:r w:rsidRPr="005A5E2F">
              <w:rPr>
                <w:rFonts w:ascii="Verdana" w:eastAsia="Times New Roman" w:hAnsi="Verdana" w:cs="Calibri"/>
                <w:i/>
                <w:iCs/>
                <w:color w:val="auto"/>
                <w:lang w:eastAsia="lt-LT"/>
              </w:rPr>
              <w:t>/Jeigu dalyvauja ūkio subjektų grupė, surašomi visi dalyvių PVM mokėtojo kodai/</w:t>
            </w:r>
          </w:p>
        </w:tc>
        <w:tc>
          <w:tcPr>
            <w:tcW w:w="4223" w:type="dxa"/>
          </w:tcPr>
          <w:p w14:paraId="6FD43F38"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69645AED" w14:textId="77777777" w:rsidTr="005909D7">
        <w:trPr>
          <w:jc w:val="center"/>
        </w:trPr>
        <w:tc>
          <w:tcPr>
            <w:tcW w:w="5911" w:type="dxa"/>
          </w:tcPr>
          <w:p w14:paraId="1B754AD2"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Telefono numeris </w:t>
            </w:r>
            <w:r w:rsidRPr="005A5E2F">
              <w:rPr>
                <w:rFonts w:ascii="Verdana" w:eastAsia="Times New Roman" w:hAnsi="Verdana" w:cs="Calibri"/>
                <w:i/>
                <w:iCs/>
                <w:color w:val="auto"/>
                <w:lang w:eastAsia="lt-LT"/>
              </w:rPr>
              <w:t>/Jeigu dalyvauja ūkio subjektų grupė, surašomi visi dalyvių telefono numeriai/</w:t>
            </w:r>
          </w:p>
        </w:tc>
        <w:tc>
          <w:tcPr>
            <w:tcW w:w="4223" w:type="dxa"/>
          </w:tcPr>
          <w:p w14:paraId="7DC428F6" w14:textId="77777777" w:rsidR="007A065B" w:rsidRPr="005A5E2F" w:rsidRDefault="007A065B" w:rsidP="005A5E2F">
            <w:pPr>
              <w:contextualSpacing/>
              <w:jc w:val="center"/>
              <w:rPr>
                <w:rFonts w:ascii="Verdana" w:eastAsia="Times New Roman" w:hAnsi="Verdana" w:cs="Calibri"/>
                <w:color w:val="auto"/>
                <w:lang w:eastAsia="lt-LT"/>
              </w:rPr>
            </w:pPr>
          </w:p>
        </w:tc>
      </w:tr>
      <w:tr w:rsidR="007A065B" w:rsidRPr="005A5E2F" w14:paraId="7DC5348C" w14:textId="77777777" w:rsidTr="005909D7">
        <w:trPr>
          <w:jc w:val="center"/>
        </w:trPr>
        <w:tc>
          <w:tcPr>
            <w:tcW w:w="5911" w:type="dxa"/>
          </w:tcPr>
          <w:p w14:paraId="4A013626"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 xml:space="preserve">El. pašto adresas </w:t>
            </w:r>
            <w:r w:rsidRPr="005A5E2F">
              <w:rPr>
                <w:rFonts w:ascii="Verdana" w:eastAsia="Times New Roman" w:hAnsi="Verdana" w:cs="Calibri"/>
                <w:i/>
                <w:iCs/>
                <w:color w:val="auto"/>
                <w:lang w:eastAsia="lt-LT"/>
              </w:rPr>
              <w:t>/Jeigu dalyvauja ūkio subjektų grupė, surašomi visi dalyvių e. pašto adresai/</w:t>
            </w:r>
          </w:p>
        </w:tc>
        <w:tc>
          <w:tcPr>
            <w:tcW w:w="4223" w:type="dxa"/>
          </w:tcPr>
          <w:p w14:paraId="2B8739E8" w14:textId="77777777" w:rsidR="007A065B" w:rsidRPr="005A5E2F" w:rsidRDefault="007A065B" w:rsidP="005A5E2F">
            <w:pPr>
              <w:contextualSpacing/>
              <w:jc w:val="center"/>
              <w:rPr>
                <w:rFonts w:ascii="Verdana" w:eastAsia="Times New Roman" w:hAnsi="Verdana" w:cs="Calibri"/>
                <w:color w:val="auto"/>
                <w:lang w:eastAsia="lt-LT"/>
              </w:rPr>
            </w:pPr>
          </w:p>
        </w:tc>
      </w:tr>
    </w:tbl>
    <w:p w14:paraId="117DD2B4" w14:textId="77777777" w:rsidR="007A065B" w:rsidRPr="005A5E2F" w:rsidRDefault="007A065B" w:rsidP="005A5E2F">
      <w:pPr>
        <w:ind w:right="-1" w:firstLine="720"/>
        <w:contextualSpacing/>
        <w:jc w:val="center"/>
        <w:rPr>
          <w:rFonts w:ascii="Verdana" w:eastAsia="Times New Roman" w:hAnsi="Verdana"/>
          <w:color w:val="auto"/>
          <w:lang w:eastAsia="lt-LT"/>
        </w:rPr>
      </w:pPr>
    </w:p>
    <w:p w14:paraId="2308EFFA" w14:textId="08A36B2D" w:rsidR="007A065B" w:rsidRPr="005A5E2F" w:rsidRDefault="007A065B">
      <w:pPr>
        <w:pStyle w:val="Sraopastraipa"/>
        <w:numPr>
          <w:ilvl w:val="0"/>
          <w:numId w:val="36"/>
        </w:numPr>
        <w:tabs>
          <w:tab w:val="left" w:pos="1134"/>
        </w:tabs>
        <w:ind w:left="0" w:right="-1" w:firstLine="720"/>
        <w:jc w:val="both"/>
        <w:rPr>
          <w:rFonts w:ascii="Verdana" w:hAnsi="Verdana"/>
          <w:lang w:eastAsia="lt-LT"/>
        </w:rPr>
      </w:pPr>
      <w:r w:rsidRPr="005A5E2F">
        <w:rPr>
          <w:rFonts w:ascii="Verdana" w:hAnsi="Verdana"/>
          <w:lang w:eastAsia="lt-LT"/>
        </w:rPr>
        <w:t xml:space="preserve">Šiuo pasiūlymu pažymime, kad sutinkame su visomis </w:t>
      </w:r>
      <w:r w:rsidR="002B7C7B">
        <w:rPr>
          <w:rFonts w:ascii="Verdana" w:hAnsi="Verdana"/>
          <w:lang w:eastAsia="lt-LT"/>
        </w:rPr>
        <w:t>p</w:t>
      </w:r>
      <w:r w:rsidRPr="005A5E2F">
        <w:rPr>
          <w:rFonts w:ascii="Verdana" w:hAnsi="Verdana"/>
          <w:lang w:eastAsia="lt-LT"/>
        </w:rPr>
        <w:t>irkimo sąlygomis, nustatytomis:</w:t>
      </w:r>
    </w:p>
    <w:p w14:paraId="28EB0038" w14:textId="0DFA460B" w:rsidR="007A065B" w:rsidRPr="005A5E2F" w:rsidRDefault="00951633">
      <w:pPr>
        <w:numPr>
          <w:ilvl w:val="0"/>
          <w:numId w:val="10"/>
        </w:numPr>
        <w:tabs>
          <w:tab w:val="num" w:pos="1134"/>
        </w:tabs>
        <w:ind w:left="0" w:right="-1" w:firstLine="720"/>
        <w:contextualSpacing/>
        <w:jc w:val="both"/>
        <w:rPr>
          <w:rFonts w:ascii="Verdana" w:eastAsia="Times New Roman" w:hAnsi="Verdana"/>
          <w:color w:val="auto"/>
          <w:lang w:eastAsia="lt-LT"/>
        </w:rPr>
      </w:pPr>
      <w:r w:rsidRPr="005A5E2F">
        <w:rPr>
          <w:rFonts w:ascii="Verdana" w:hAnsi="Verdana"/>
        </w:rPr>
        <w:t xml:space="preserve">supaprastinto atviro </w:t>
      </w:r>
      <w:r w:rsidR="002B7C7B">
        <w:rPr>
          <w:rFonts w:ascii="Verdana" w:hAnsi="Verdana"/>
        </w:rPr>
        <w:t>pirkimo skelbime</w:t>
      </w:r>
      <w:r w:rsidR="007A065B" w:rsidRPr="005A5E2F">
        <w:rPr>
          <w:rFonts w:ascii="Verdana" w:eastAsia="Times New Roman" w:hAnsi="Verdana"/>
          <w:color w:val="auto"/>
          <w:lang w:eastAsia="lt-LT"/>
        </w:rPr>
        <w:t>, paskelbtame Lietuvos Respublikos viešųjų pirkimų įstatymo nustatyta tvarka;</w:t>
      </w:r>
    </w:p>
    <w:p w14:paraId="5A74393C" w14:textId="64BD2B6F" w:rsidR="007A065B" w:rsidRPr="005A5E2F" w:rsidRDefault="007A065B">
      <w:pPr>
        <w:numPr>
          <w:ilvl w:val="0"/>
          <w:numId w:val="10"/>
        </w:numPr>
        <w:tabs>
          <w:tab w:val="num" w:pos="1134"/>
        </w:tabs>
        <w:ind w:left="0" w:right="-1" w:firstLine="720"/>
        <w:contextualSpacing/>
        <w:jc w:val="both"/>
        <w:rPr>
          <w:rFonts w:ascii="Verdana" w:eastAsia="Times New Roman" w:hAnsi="Verdana"/>
          <w:color w:val="auto"/>
          <w:lang w:eastAsia="lt-LT"/>
        </w:rPr>
      </w:pPr>
      <w:r w:rsidRPr="005A5E2F">
        <w:rPr>
          <w:rFonts w:ascii="Verdana" w:eastAsia="Times New Roman" w:hAnsi="Verdana"/>
          <w:color w:val="auto"/>
          <w:lang w:eastAsia="lt-LT"/>
        </w:rPr>
        <w:t>pirkimo dokumentuose (jų paaiškinimuose, papildymuose).</w:t>
      </w:r>
    </w:p>
    <w:p w14:paraId="1AB26692" w14:textId="77777777" w:rsidR="00311F16" w:rsidRPr="005A5E2F" w:rsidRDefault="00311F16" w:rsidP="005A5E2F">
      <w:pPr>
        <w:pStyle w:val="Sraopastraipa"/>
        <w:tabs>
          <w:tab w:val="left" w:pos="1701"/>
        </w:tabs>
        <w:ind w:left="0" w:firstLine="709"/>
        <w:jc w:val="both"/>
        <w:rPr>
          <w:rFonts w:ascii="Verdana" w:hAnsi="Verdana"/>
          <w:szCs w:val="24"/>
        </w:rPr>
      </w:pPr>
      <w:r w:rsidRPr="005A5E2F">
        <w:rPr>
          <w:rFonts w:ascii="Verdana" w:hAnsi="Verdana"/>
          <w:szCs w:val="24"/>
        </w:rPr>
        <w:t xml:space="preserve">2. Atsižvelgdami į Pirkimo dokumentuose išdėstytas sąlygas, teikiame savo pasiūlymą, </w:t>
      </w:r>
      <w:r w:rsidRPr="005023B6">
        <w:rPr>
          <w:rFonts w:ascii="Verdana" w:hAnsi="Verdana"/>
          <w:b/>
          <w:bCs/>
          <w:szCs w:val="24"/>
        </w:rPr>
        <w:t xml:space="preserve">sudarytą iš dviejų dalių, pateiktų </w:t>
      </w:r>
      <w:r w:rsidRPr="001D43DD">
        <w:rPr>
          <w:rFonts w:ascii="Verdana" w:hAnsi="Verdana"/>
          <w:b/>
          <w:bCs/>
          <w:color w:val="EE0000"/>
          <w:szCs w:val="24"/>
        </w:rPr>
        <w:t>atskiruose</w:t>
      </w:r>
      <w:r w:rsidRPr="005023B6">
        <w:rPr>
          <w:rFonts w:ascii="Verdana" w:hAnsi="Verdana"/>
          <w:b/>
          <w:bCs/>
          <w:szCs w:val="24"/>
        </w:rPr>
        <w:t xml:space="preserve"> vokuose</w:t>
      </w:r>
      <w:r w:rsidRPr="005A5E2F">
        <w:rPr>
          <w:rFonts w:ascii="Verdana" w:hAnsi="Verdana"/>
          <w:szCs w:val="24"/>
        </w:rPr>
        <w:t>. Šioje dalyje nurodome informaciją bei duomenis apie mūsų pasirengimą įvykdyti numatomą sudaryti pirkimo sutartį.</w:t>
      </w:r>
    </w:p>
    <w:p w14:paraId="4915A12A" w14:textId="43228302" w:rsidR="00311F16" w:rsidRPr="005A5E2F" w:rsidRDefault="00311F16" w:rsidP="005A5E2F">
      <w:pPr>
        <w:pStyle w:val="Sraopastraipa"/>
        <w:ind w:left="0" w:firstLine="709"/>
        <w:jc w:val="both"/>
        <w:rPr>
          <w:rFonts w:ascii="Verdana" w:hAnsi="Verdana"/>
        </w:rPr>
      </w:pPr>
      <w:r w:rsidRPr="005A5E2F">
        <w:rPr>
          <w:rFonts w:ascii="Verdana" w:hAnsi="Verdana"/>
        </w:rPr>
        <w:t>3. Pasiūlymas galioja iki termino, nurodyto pirkimo sąlygose.</w:t>
      </w:r>
    </w:p>
    <w:p w14:paraId="5DD4B5F4" w14:textId="1E08A91D" w:rsidR="00311F16" w:rsidRPr="005A5E2F" w:rsidRDefault="00311F16" w:rsidP="005A5E2F">
      <w:pPr>
        <w:ind w:firstLine="709"/>
        <w:jc w:val="both"/>
        <w:rPr>
          <w:rFonts w:ascii="Verdana" w:hAnsi="Verdana"/>
        </w:rPr>
      </w:pPr>
      <w:r w:rsidRPr="005A5E2F">
        <w:rPr>
          <w:rFonts w:ascii="Verdana" w:hAnsi="Verdana"/>
        </w:rPr>
        <w:t>4. Pateikdamas pasiūlymą sutinku, kad vadovaujantis Viešųjų pirkimų įstatyme 86 straipsnio 9 dalimi, laimėjimo atveju, CVP IS būtų paskelbti: pasiūlymas, sudaryta Pirkimo sutartis ir jos pakeitimai (jei tokie bus).</w:t>
      </w:r>
    </w:p>
    <w:p w14:paraId="4455287C" w14:textId="77777777" w:rsidR="00311F16" w:rsidRPr="005A5E2F" w:rsidRDefault="00311F16" w:rsidP="005A5E2F">
      <w:pPr>
        <w:pStyle w:val="Sraopastraipa"/>
        <w:ind w:left="-142" w:firstLine="851"/>
        <w:jc w:val="both"/>
        <w:rPr>
          <w:rFonts w:ascii="Verdana" w:hAnsi="Verdana"/>
        </w:rPr>
      </w:pPr>
      <w:r w:rsidRPr="005A5E2F">
        <w:rPr>
          <w:rFonts w:ascii="Verdana" w:hAnsi="Verdana"/>
        </w:rPr>
        <w:t>5. Mes siūlome Marijampolės miesto kalėdinę eglę ir šventinius puošybinius elementus.</w:t>
      </w:r>
    </w:p>
    <w:p w14:paraId="59DB1DF7" w14:textId="77777777" w:rsidR="00AB6B46" w:rsidRPr="005A5E2F" w:rsidRDefault="00AB6B46" w:rsidP="005A5E2F">
      <w:pPr>
        <w:ind w:firstLine="709"/>
        <w:contextualSpacing/>
        <w:jc w:val="both"/>
        <w:rPr>
          <w:rFonts w:ascii="Verdana" w:eastAsia="Times New Roman" w:hAnsi="Verdana"/>
          <w:color w:val="000000"/>
          <w:lang w:eastAsia="lt-LT"/>
        </w:rPr>
      </w:pPr>
    </w:p>
    <w:p w14:paraId="7A99DDD2" w14:textId="55FAC077" w:rsidR="00EC013E" w:rsidRPr="005A5E2F" w:rsidRDefault="00EC013E" w:rsidP="00CB2083">
      <w:pPr>
        <w:tabs>
          <w:tab w:val="left" w:pos="567"/>
        </w:tabs>
        <w:ind w:firstLine="567"/>
        <w:jc w:val="both"/>
        <w:rPr>
          <w:rFonts w:ascii="Verdana" w:hAnsi="Verdana"/>
        </w:rPr>
      </w:pPr>
      <w:r w:rsidRPr="005A5E2F">
        <w:rPr>
          <w:rFonts w:ascii="Verdana" w:eastAsia="Times New Roman" w:hAnsi="Verdana"/>
          <w:b/>
          <w:bCs/>
          <w:color w:val="auto"/>
          <w:lang w:eastAsia="lt-LT"/>
        </w:rPr>
        <w:t xml:space="preserve">Kartu su pasiūlymu pateikiame </w:t>
      </w:r>
      <w:r w:rsidR="001524DA" w:rsidRPr="00667AB7">
        <w:rPr>
          <w:rFonts w:ascii="Verdana" w:hAnsi="Verdana"/>
          <w:b/>
          <w:bCs/>
        </w:rPr>
        <w:t>natūral</w:t>
      </w:r>
      <w:r w:rsidR="001524DA">
        <w:rPr>
          <w:rFonts w:ascii="Verdana" w:hAnsi="Verdana"/>
          <w:b/>
          <w:bCs/>
        </w:rPr>
        <w:t>ios</w:t>
      </w:r>
      <w:r w:rsidR="001524DA" w:rsidRPr="00667AB7">
        <w:rPr>
          <w:rFonts w:ascii="Verdana" w:hAnsi="Verdana"/>
          <w:b/>
          <w:bCs/>
        </w:rPr>
        <w:t xml:space="preserve"> (gyv</w:t>
      </w:r>
      <w:r w:rsidR="001524DA">
        <w:rPr>
          <w:rFonts w:ascii="Verdana" w:hAnsi="Verdana"/>
          <w:b/>
          <w:bCs/>
        </w:rPr>
        <w:t>os</w:t>
      </w:r>
      <w:r w:rsidR="001524DA" w:rsidRPr="00667AB7">
        <w:rPr>
          <w:rFonts w:ascii="Verdana" w:hAnsi="Verdana"/>
          <w:b/>
          <w:bCs/>
        </w:rPr>
        <w:t>)</w:t>
      </w:r>
      <w:r w:rsidR="001524DA">
        <w:rPr>
          <w:rFonts w:ascii="Verdana" w:hAnsi="Verdana"/>
        </w:rPr>
        <w:t xml:space="preserve"> </w:t>
      </w:r>
      <w:r w:rsidR="001524DA" w:rsidRPr="001524DA">
        <w:rPr>
          <w:rFonts w:ascii="Verdana" w:hAnsi="Verdana"/>
          <w:b/>
          <w:bCs/>
        </w:rPr>
        <w:t>kalėdinės eglės</w:t>
      </w:r>
      <w:r w:rsidR="001524DA" w:rsidRPr="006058B6">
        <w:rPr>
          <w:rFonts w:ascii="Verdana" w:hAnsi="Verdana"/>
        </w:rPr>
        <w:t xml:space="preserve"> </w:t>
      </w:r>
      <w:r w:rsidRPr="005A5E2F">
        <w:rPr>
          <w:rFonts w:ascii="Verdana" w:hAnsi="Verdana"/>
          <w:b/>
          <w:bCs/>
          <w:color w:val="auto"/>
          <w:lang w:eastAsia="lt-LT"/>
        </w:rPr>
        <w:t>įrengimo</w:t>
      </w:r>
      <w:r w:rsidR="001524DA">
        <w:rPr>
          <w:rFonts w:ascii="Verdana" w:hAnsi="Verdana"/>
          <w:b/>
          <w:bCs/>
          <w:color w:val="auto"/>
          <w:lang w:eastAsia="lt-LT"/>
        </w:rPr>
        <w:t>,</w:t>
      </w:r>
      <w:r w:rsidRPr="005A5E2F">
        <w:rPr>
          <w:rFonts w:ascii="Verdana" w:hAnsi="Verdana"/>
          <w:b/>
          <w:bCs/>
          <w:color w:val="auto"/>
          <w:lang w:eastAsia="lt-LT"/>
        </w:rPr>
        <w:t xml:space="preserve"> </w:t>
      </w:r>
      <w:r w:rsidR="001524DA" w:rsidRPr="005A5E2F">
        <w:rPr>
          <w:rFonts w:ascii="Verdana" w:hAnsi="Verdana"/>
          <w:b/>
          <w:bCs/>
          <w:color w:val="auto"/>
          <w:lang w:eastAsia="lt-LT"/>
        </w:rPr>
        <w:t xml:space="preserve">J. Basanavičiaus </w:t>
      </w:r>
      <w:r w:rsidRPr="005A5E2F">
        <w:rPr>
          <w:rFonts w:ascii="Verdana" w:hAnsi="Verdana"/>
          <w:b/>
          <w:bCs/>
          <w:color w:val="auto"/>
          <w:lang w:eastAsia="lt-LT"/>
        </w:rPr>
        <w:t xml:space="preserve">aikštės </w:t>
      </w:r>
      <w:r w:rsidR="001524DA">
        <w:rPr>
          <w:rFonts w:ascii="Verdana" w:hAnsi="Verdana"/>
          <w:b/>
          <w:bCs/>
          <w:color w:val="auto"/>
          <w:lang w:eastAsia="lt-LT"/>
        </w:rPr>
        <w:t xml:space="preserve">ir Poezijos parko </w:t>
      </w:r>
      <w:r w:rsidRPr="005A5E2F">
        <w:rPr>
          <w:rFonts w:ascii="Verdana" w:hAnsi="Verdana"/>
          <w:b/>
          <w:bCs/>
          <w:color w:val="auto"/>
          <w:lang w:eastAsia="lt-LT"/>
        </w:rPr>
        <w:t xml:space="preserve">šventinio </w:t>
      </w:r>
      <w:r w:rsidR="001524DA">
        <w:rPr>
          <w:rFonts w:ascii="Verdana" w:hAnsi="Verdana"/>
          <w:b/>
          <w:bCs/>
          <w:color w:val="auto"/>
          <w:lang w:eastAsia="lt-LT"/>
        </w:rPr>
        <w:t>pa</w:t>
      </w:r>
      <w:r w:rsidRPr="005A5E2F">
        <w:rPr>
          <w:rFonts w:ascii="Verdana" w:hAnsi="Verdana"/>
          <w:b/>
          <w:bCs/>
          <w:color w:val="auto"/>
          <w:lang w:eastAsia="lt-LT"/>
        </w:rPr>
        <w:t xml:space="preserve">puošimo </w:t>
      </w:r>
      <w:r w:rsidRPr="005A5E2F">
        <w:rPr>
          <w:rFonts w:ascii="Verdana" w:eastAsia="Times New Roman" w:hAnsi="Verdana"/>
          <w:b/>
          <w:bCs/>
          <w:color w:val="auto"/>
          <w:lang w:eastAsia="lt-LT"/>
        </w:rPr>
        <w:t>laisvos formos aprašymą</w:t>
      </w:r>
      <w:r w:rsidR="0045642A" w:rsidRPr="005A5E2F">
        <w:rPr>
          <w:rFonts w:ascii="Verdana" w:eastAsia="Times New Roman" w:hAnsi="Verdana"/>
          <w:b/>
          <w:bCs/>
          <w:color w:val="auto"/>
          <w:lang w:eastAsia="lt-LT"/>
        </w:rPr>
        <w:t>, vizualizacijas ir planus / sprendinius</w:t>
      </w:r>
      <w:r w:rsidR="001524DA">
        <w:rPr>
          <w:rFonts w:ascii="Verdana" w:eastAsia="Times New Roman" w:hAnsi="Verdana"/>
          <w:b/>
          <w:bCs/>
          <w:color w:val="auto"/>
          <w:lang w:eastAsia="lt-LT"/>
        </w:rPr>
        <w:t>, kaip prašoma techninėje specifikacijoje</w:t>
      </w:r>
      <w:r w:rsidRPr="005A5E2F">
        <w:rPr>
          <w:rFonts w:ascii="Verdana" w:eastAsia="Times New Roman" w:hAnsi="Verdana"/>
          <w:b/>
          <w:bCs/>
          <w:color w:val="auto"/>
          <w:lang w:eastAsia="lt-LT"/>
        </w:rPr>
        <w:t>.</w:t>
      </w:r>
    </w:p>
    <w:p w14:paraId="492BED85" w14:textId="77777777" w:rsidR="002F1F18" w:rsidRPr="005A5E2F" w:rsidRDefault="002F1F18" w:rsidP="005A5E2F">
      <w:pPr>
        <w:ind w:firstLine="720"/>
        <w:contextualSpacing/>
        <w:jc w:val="both"/>
        <w:rPr>
          <w:rFonts w:ascii="Verdana" w:hAnsi="Verdana" w:cs="Tahoma"/>
          <w:b/>
          <w:lang w:eastAsia="lt-LT"/>
        </w:rPr>
      </w:pPr>
    </w:p>
    <w:p w14:paraId="170B62F8" w14:textId="7C26A643" w:rsidR="00EC013E" w:rsidRPr="005A5E2F" w:rsidRDefault="00EC013E" w:rsidP="005A5E2F">
      <w:pPr>
        <w:tabs>
          <w:tab w:val="left" w:pos="567"/>
        </w:tabs>
        <w:ind w:firstLine="567"/>
        <w:jc w:val="both"/>
        <w:rPr>
          <w:rFonts w:ascii="Verdana" w:hAnsi="Verdana"/>
          <w:color w:val="auto"/>
        </w:rPr>
      </w:pPr>
      <w:r w:rsidRPr="005A5E2F">
        <w:rPr>
          <w:rFonts w:ascii="Verdana" w:hAnsi="Verdana"/>
          <w:b/>
          <w:color w:val="auto"/>
        </w:rPr>
        <w:t>Kartu su pasiūlymu pateikiami šie dokumentai</w:t>
      </w:r>
      <w:r w:rsidRPr="005A5E2F">
        <w:rPr>
          <w:rFonts w:ascii="Verdana" w:hAnsi="Verdana"/>
          <w:color w:val="auto"/>
        </w:rPr>
        <w:t>:</w:t>
      </w:r>
    </w:p>
    <w:tbl>
      <w:tblPr>
        <w:tblW w:w="9606" w:type="dxa"/>
        <w:tblLayout w:type="fixed"/>
        <w:tblLook w:val="04A0" w:firstRow="1" w:lastRow="0" w:firstColumn="1" w:lastColumn="0" w:noHBand="0" w:noVBand="1"/>
      </w:tblPr>
      <w:tblGrid>
        <w:gridCol w:w="675"/>
        <w:gridCol w:w="5418"/>
        <w:gridCol w:w="1982"/>
        <w:gridCol w:w="1531"/>
      </w:tblGrid>
      <w:tr w:rsidR="00EC013E" w:rsidRPr="005A5E2F" w14:paraId="4BD7608D" w14:textId="77777777" w:rsidTr="00EC013E">
        <w:tc>
          <w:tcPr>
            <w:tcW w:w="675" w:type="dxa"/>
            <w:tcBorders>
              <w:top w:val="single" w:sz="4" w:space="0" w:color="000000"/>
              <w:left w:val="single" w:sz="4" w:space="0" w:color="000000"/>
              <w:bottom w:val="single" w:sz="4" w:space="0" w:color="000000"/>
              <w:right w:val="single" w:sz="4" w:space="0" w:color="000000"/>
            </w:tcBorders>
            <w:vAlign w:val="center"/>
          </w:tcPr>
          <w:p w14:paraId="25DB8E04" w14:textId="77777777" w:rsidR="00EC013E" w:rsidRPr="005A5E2F" w:rsidRDefault="00EC013E" w:rsidP="005A5E2F">
            <w:pPr>
              <w:jc w:val="center"/>
              <w:rPr>
                <w:rFonts w:ascii="Verdana" w:hAnsi="Verdana"/>
              </w:rPr>
            </w:pPr>
            <w:r w:rsidRPr="005A5E2F">
              <w:rPr>
                <w:rFonts w:ascii="Verdana" w:hAnsi="Verdana"/>
                <w:color w:val="auto"/>
              </w:rPr>
              <w:t>Eil. Nr.</w:t>
            </w:r>
          </w:p>
        </w:tc>
        <w:tc>
          <w:tcPr>
            <w:tcW w:w="5418" w:type="dxa"/>
            <w:tcBorders>
              <w:top w:val="single" w:sz="4" w:space="0" w:color="000000"/>
              <w:left w:val="single" w:sz="4" w:space="0" w:color="000000"/>
              <w:bottom w:val="single" w:sz="4" w:space="0" w:color="000000"/>
              <w:right w:val="single" w:sz="4" w:space="0" w:color="000000"/>
            </w:tcBorders>
            <w:vAlign w:val="center"/>
          </w:tcPr>
          <w:p w14:paraId="72E3FD00" w14:textId="77777777" w:rsidR="00EC013E" w:rsidRPr="005A5E2F" w:rsidRDefault="00EC013E" w:rsidP="005A5E2F">
            <w:pPr>
              <w:jc w:val="center"/>
              <w:rPr>
                <w:rFonts w:ascii="Verdana" w:hAnsi="Verdana"/>
              </w:rPr>
            </w:pPr>
            <w:r w:rsidRPr="005A5E2F">
              <w:rPr>
                <w:rFonts w:ascii="Verdana" w:hAnsi="Verdana"/>
                <w:color w:val="auto"/>
              </w:rPr>
              <w:t>Pateiktų dokumentų pavadinimas</w:t>
            </w:r>
          </w:p>
        </w:tc>
        <w:tc>
          <w:tcPr>
            <w:tcW w:w="1982" w:type="dxa"/>
            <w:tcBorders>
              <w:top w:val="single" w:sz="4" w:space="0" w:color="000000"/>
              <w:left w:val="single" w:sz="4" w:space="0" w:color="000000"/>
              <w:bottom w:val="single" w:sz="4" w:space="0" w:color="000000"/>
              <w:right w:val="single" w:sz="4" w:space="0" w:color="000000"/>
            </w:tcBorders>
            <w:vAlign w:val="center"/>
          </w:tcPr>
          <w:p w14:paraId="2F6DE921" w14:textId="77777777" w:rsidR="00EC013E" w:rsidRPr="005A5E2F" w:rsidRDefault="00EC013E" w:rsidP="005A5E2F">
            <w:pPr>
              <w:jc w:val="center"/>
              <w:rPr>
                <w:rFonts w:ascii="Verdana" w:hAnsi="Verdana"/>
              </w:rPr>
            </w:pPr>
            <w:r w:rsidRPr="005A5E2F">
              <w:rPr>
                <w:rFonts w:ascii="Verdana" w:hAnsi="Verdana"/>
                <w:color w:val="auto"/>
              </w:rPr>
              <w:t>Dokumento pavadinimas ir puslapių skaičius</w:t>
            </w:r>
          </w:p>
        </w:tc>
        <w:tc>
          <w:tcPr>
            <w:tcW w:w="1531" w:type="dxa"/>
            <w:tcBorders>
              <w:top w:val="single" w:sz="4" w:space="0" w:color="000000"/>
              <w:left w:val="single" w:sz="4" w:space="0" w:color="000000"/>
              <w:bottom w:val="single" w:sz="4" w:space="0" w:color="000000"/>
              <w:right w:val="single" w:sz="4" w:space="0" w:color="000000"/>
            </w:tcBorders>
            <w:vAlign w:val="center"/>
          </w:tcPr>
          <w:p w14:paraId="269561D8" w14:textId="77777777" w:rsidR="00EC013E" w:rsidRPr="005A5E2F" w:rsidRDefault="00EC013E" w:rsidP="005A5E2F">
            <w:pPr>
              <w:jc w:val="center"/>
              <w:rPr>
                <w:rFonts w:ascii="Verdana" w:hAnsi="Verdana"/>
              </w:rPr>
            </w:pPr>
            <w:r w:rsidRPr="005A5E2F">
              <w:rPr>
                <w:rFonts w:ascii="Verdana" w:hAnsi="Verdana"/>
                <w:color w:val="auto"/>
              </w:rPr>
              <w:t>Ar dokumentas konfidencialus (Taip/Ne)</w:t>
            </w:r>
          </w:p>
        </w:tc>
      </w:tr>
      <w:tr w:rsidR="00691875" w:rsidRPr="005A5E2F" w14:paraId="61272B2B" w14:textId="77777777" w:rsidTr="00EC013E">
        <w:tc>
          <w:tcPr>
            <w:tcW w:w="675" w:type="dxa"/>
            <w:tcBorders>
              <w:top w:val="single" w:sz="4" w:space="0" w:color="000000"/>
              <w:left w:val="single" w:sz="4" w:space="0" w:color="000000"/>
              <w:bottom w:val="single" w:sz="4" w:space="0" w:color="000000"/>
              <w:right w:val="single" w:sz="4" w:space="0" w:color="000000"/>
            </w:tcBorders>
          </w:tcPr>
          <w:p w14:paraId="4FF9A51F" w14:textId="177D8E2F" w:rsidR="00691875" w:rsidRPr="005A5E2F" w:rsidRDefault="00691875" w:rsidP="00691875">
            <w:pPr>
              <w:jc w:val="center"/>
              <w:rPr>
                <w:rFonts w:ascii="Verdana" w:hAnsi="Verdana"/>
                <w:color w:val="auto"/>
              </w:rPr>
            </w:pPr>
            <w:r>
              <w:rPr>
                <w:rFonts w:ascii="Verdana" w:hAnsi="Verdana"/>
                <w:color w:val="auto"/>
              </w:rPr>
              <w:t>1.</w:t>
            </w:r>
          </w:p>
        </w:tc>
        <w:tc>
          <w:tcPr>
            <w:tcW w:w="5418" w:type="dxa"/>
            <w:tcBorders>
              <w:top w:val="single" w:sz="4" w:space="0" w:color="000000"/>
              <w:left w:val="single" w:sz="4" w:space="0" w:color="000000"/>
              <w:bottom w:val="single" w:sz="4" w:space="0" w:color="000000"/>
              <w:right w:val="single" w:sz="4" w:space="0" w:color="000000"/>
            </w:tcBorders>
          </w:tcPr>
          <w:p w14:paraId="37408767" w14:textId="527A59D8" w:rsidR="00691875" w:rsidRPr="002A0055" w:rsidRDefault="00691875" w:rsidP="00691875">
            <w:pPr>
              <w:jc w:val="both"/>
              <w:rPr>
                <w:rFonts w:ascii="Verdana" w:hAnsi="Verdana"/>
                <w:strike/>
                <w:color w:val="auto"/>
                <w:lang w:eastAsia="lt-LT"/>
              </w:rPr>
            </w:pPr>
            <w:r w:rsidRPr="00280DAC">
              <w:rPr>
                <w:rFonts w:ascii="Verdana" w:hAnsi="Verdana"/>
                <w:color w:val="auto"/>
                <w:lang w:eastAsia="lt-LT"/>
              </w:rPr>
              <w:t>Įgaliojimas (jeigu reikalinga)</w:t>
            </w:r>
          </w:p>
        </w:tc>
        <w:tc>
          <w:tcPr>
            <w:tcW w:w="1982" w:type="dxa"/>
            <w:tcBorders>
              <w:top w:val="single" w:sz="4" w:space="0" w:color="000000"/>
              <w:left w:val="single" w:sz="4" w:space="0" w:color="000000"/>
              <w:bottom w:val="single" w:sz="4" w:space="0" w:color="000000"/>
              <w:right w:val="single" w:sz="4" w:space="0" w:color="000000"/>
            </w:tcBorders>
          </w:tcPr>
          <w:p w14:paraId="41975EE6"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67206748" w14:textId="77777777" w:rsidR="00691875" w:rsidRPr="005A5E2F" w:rsidRDefault="00691875" w:rsidP="00691875">
            <w:pPr>
              <w:jc w:val="both"/>
              <w:rPr>
                <w:rFonts w:ascii="Verdana" w:hAnsi="Verdana"/>
                <w:color w:val="auto"/>
              </w:rPr>
            </w:pPr>
          </w:p>
        </w:tc>
      </w:tr>
      <w:tr w:rsidR="00691875" w:rsidRPr="005A5E2F" w14:paraId="63E86FA9" w14:textId="77777777" w:rsidTr="00EC013E">
        <w:tc>
          <w:tcPr>
            <w:tcW w:w="675" w:type="dxa"/>
            <w:tcBorders>
              <w:top w:val="single" w:sz="4" w:space="0" w:color="000000"/>
              <w:left w:val="single" w:sz="4" w:space="0" w:color="000000"/>
              <w:bottom w:val="single" w:sz="4" w:space="0" w:color="000000"/>
              <w:right w:val="single" w:sz="4" w:space="0" w:color="000000"/>
            </w:tcBorders>
          </w:tcPr>
          <w:p w14:paraId="72EF9673" w14:textId="02364B64" w:rsidR="00691875" w:rsidRDefault="00691875" w:rsidP="00691875">
            <w:pPr>
              <w:jc w:val="center"/>
              <w:rPr>
                <w:rFonts w:ascii="Verdana" w:hAnsi="Verdana"/>
                <w:color w:val="auto"/>
              </w:rPr>
            </w:pPr>
            <w:r>
              <w:rPr>
                <w:rFonts w:ascii="Verdana" w:hAnsi="Verdana"/>
                <w:color w:val="auto"/>
              </w:rPr>
              <w:t>2.</w:t>
            </w:r>
          </w:p>
        </w:tc>
        <w:tc>
          <w:tcPr>
            <w:tcW w:w="5418" w:type="dxa"/>
            <w:tcBorders>
              <w:top w:val="single" w:sz="4" w:space="0" w:color="000000"/>
              <w:left w:val="single" w:sz="4" w:space="0" w:color="000000"/>
              <w:bottom w:val="single" w:sz="4" w:space="0" w:color="000000"/>
              <w:right w:val="single" w:sz="4" w:space="0" w:color="000000"/>
            </w:tcBorders>
          </w:tcPr>
          <w:p w14:paraId="6C6BAA9E" w14:textId="3AD58FDB" w:rsidR="00691875" w:rsidRPr="00280DAC" w:rsidRDefault="00691875" w:rsidP="00691875">
            <w:pPr>
              <w:jc w:val="both"/>
              <w:rPr>
                <w:rFonts w:ascii="Verdana" w:hAnsi="Verdana"/>
                <w:color w:val="auto"/>
                <w:lang w:eastAsia="lt-LT"/>
              </w:rPr>
            </w:pPr>
            <w:r>
              <w:rPr>
                <w:rFonts w:ascii="Verdana" w:hAnsi="Verdana"/>
                <w:color w:val="auto"/>
                <w:lang w:eastAsia="lt-LT"/>
              </w:rPr>
              <w:t>EBVPD</w:t>
            </w:r>
          </w:p>
        </w:tc>
        <w:tc>
          <w:tcPr>
            <w:tcW w:w="1982" w:type="dxa"/>
            <w:tcBorders>
              <w:top w:val="single" w:sz="4" w:space="0" w:color="000000"/>
              <w:left w:val="single" w:sz="4" w:space="0" w:color="000000"/>
              <w:bottom w:val="single" w:sz="4" w:space="0" w:color="000000"/>
              <w:right w:val="single" w:sz="4" w:space="0" w:color="000000"/>
            </w:tcBorders>
          </w:tcPr>
          <w:p w14:paraId="797D5E84"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599FD62D" w14:textId="77777777" w:rsidR="00691875" w:rsidRPr="005A5E2F" w:rsidRDefault="00691875" w:rsidP="00691875">
            <w:pPr>
              <w:jc w:val="both"/>
              <w:rPr>
                <w:rFonts w:ascii="Verdana" w:hAnsi="Verdana"/>
                <w:color w:val="auto"/>
              </w:rPr>
            </w:pPr>
          </w:p>
        </w:tc>
      </w:tr>
      <w:tr w:rsidR="00691875" w:rsidRPr="005A5E2F" w14:paraId="12F770D4" w14:textId="77777777" w:rsidTr="00EC013E">
        <w:tc>
          <w:tcPr>
            <w:tcW w:w="675" w:type="dxa"/>
            <w:tcBorders>
              <w:top w:val="single" w:sz="4" w:space="0" w:color="000000"/>
              <w:left w:val="single" w:sz="4" w:space="0" w:color="000000"/>
              <w:bottom w:val="single" w:sz="4" w:space="0" w:color="000000"/>
              <w:right w:val="single" w:sz="4" w:space="0" w:color="000000"/>
            </w:tcBorders>
          </w:tcPr>
          <w:p w14:paraId="654FA663" w14:textId="392A779F" w:rsidR="00691875" w:rsidRDefault="00691875" w:rsidP="00691875">
            <w:pPr>
              <w:jc w:val="center"/>
              <w:rPr>
                <w:rFonts w:ascii="Verdana" w:hAnsi="Verdana"/>
                <w:color w:val="auto"/>
              </w:rPr>
            </w:pPr>
            <w:r>
              <w:rPr>
                <w:rFonts w:ascii="Verdana" w:hAnsi="Verdana"/>
                <w:color w:val="auto"/>
              </w:rPr>
              <w:t>3.</w:t>
            </w:r>
          </w:p>
        </w:tc>
        <w:tc>
          <w:tcPr>
            <w:tcW w:w="5418" w:type="dxa"/>
            <w:tcBorders>
              <w:top w:val="single" w:sz="4" w:space="0" w:color="000000"/>
              <w:left w:val="single" w:sz="4" w:space="0" w:color="000000"/>
              <w:bottom w:val="single" w:sz="4" w:space="0" w:color="000000"/>
              <w:right w:val="single" w:sz="4" w:space="0" w:color="000000"/>
            </w:tcBorders>
          </w:tcPr>
          <w:p w14:paraId="3BAEFDE1" w14:textId="2DFC9CFA" w:rsidR="00691875" w:rsidRPr="00280DAC" w:rsidRDefault="00691875" w:rsidP="00691875">
            <w:pPr>
              <w:jc w:val="both"/>
              <w:rPr>
                <w:rFonts w:ascii="Verdana" w:hAnsi="Verdana"/>
                <w:color w:val="auto"/>
                <w:lang w:eastAsia="lt-LT"/>
              </w:rPr>
            </w:pPr>
            <w:r w:rsidRPr="0016570A">
              <w:rPr>
                <w:rFonts w:ascii="Verdana" w:hAnsi="Verdana"/>
                <w:color w:val="auto"/>
              </w:rPr>
              <w:t>Tiekėjo kvalifikaciją (Pirkimo sąlygų 3.5 punktas) pagrindžiantys dokumentai</w:t>
            </w:r>
          </w:p>
        </w:tc>
        <w:tc>
          <w:tcPr>
            <w:tcW w:w="1982" w:type="dxa"/>
            <w:tcBorders>
              <w:top w:val="single" w:sz="4" w:space="0" w:color="000000"/>
              <w:left w:val="single" w:sz="4" w:space="0" w:color="000000"/>
              <w:bottom w:val="single" w:sz="4" w:space="0" w:color="000000"/>
              <w:right w:val="single" w:sz="4" w:space="0" w:color="000000"/>
            </w:tcBorders>
          </w:tcPr>
          <w:p w14:paraId="434E7961"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34935382" w14:textId="77777777" w:rsidR="00691875" w:rsidRPr="005A5E2F" w:rsidRDefault="00691875" w:rsidP="00691875">
            <w:pPr>
              <w:jc w:val="both"/>
              <w:rPr>
                <w:rFonts w:ascii="Verdana" w:hAnsi="Verdana"/>
                <w:color w:val="auto"/>
              </w:rPr>
            </w:pPr>
          </w:p>
        </w:tc>
      </w:tr>
      <w:tr w:rsidR="00691875" w:rsidRPr="005A5E2F" w14:paraId="548CAFF6" w14:textId="77777777" w:rsidTr="00EC013E">
        <w:tc>
          <w:tcPr>
            <w:tcW w:w="675" w:type="dxa"/>
            <w:tcBorders>
              <w:top w:val="single" w:sz="4" w:space="0" w:color="000000"/>
              <w:left w:val="single" w:sz="4" w:space="0" w:color="000000"/>
              <w:bottom w:val="single" w:sz="4" w:space="0" w:color="000000"/>
              <w:right w:val="single" w:sz="4" w:space="0" w:color="000000"/>
            </w:tcBorders>
          </w:tcPr>
          <w:p w14:paraId="37192025" w14:textId="2D4A2CB0" w:rsidR="00691875" w:rsidRDefault="00691875" w:rsidP="00691875">
            <w:pPr>
              <w:jc w:val="center"/>
              <w:rPr>
                <w:rFonts w:ascii="Verdana" w:hAnsi="Verdana"/>
                <w:color w:val="auto"/>
              </w:rPr>
            </w:pPr>
            <w:r>
              <w:rPr>
                <w:rFonts w:ascii="Verdana" w:hAnsi="Verdana"/>
                <w:color w:val="auto"/>
              </w:rPr>
              <w:t>4.</w:t>
            </w:r>
          </w:p>
        </w:tc>
        <w:tc>
          <w:tcPr>
            <w:tcW w:w="5418" w:type="dxa"/>
            <w:tcBorders>
              <w:top w:val="single" w:sz="4" w:space="0" w:color="000000"/>
              <w:left w:val="single" w:sz="4" w:space="0" w:color="000000"/>
              <w:bottom w:val="single" w:sz="4" w:space="0" w:color="000000"/>
              <w:right w:val="single" w:sz="4" w:space="0" w:color="000000"/>
            </w:tcBorders>
          </w:tcPr>
          <w:p w14:paraId="59F30EDF" w14:textId="4F1EE32F" w:rsidR="00691875" w:rsidRPr="0016570A" w:rsidRDefault="00691875" w:rsidP="00691875">
            <w:pPr>
              <w:jc w:val="both"/>
              <w:rPr>
                <w:rFonts w:ascii="Verdana" w:hAnsi="Verdana"/>
                <w:color w:val="auto"/>
                <w:lang w:eastAsia="lt-LT"/>
              </w:rPr>
            </w:pPr>
            <w:r w:rsidRPr="00280DAC">
              <w:rPr>
                <w:rFonts w:ascii="Verdana" w:hAnsi="Verdana"/>
                <w:color w:val="auto"/>
                <w:lang w:eastAsia="lt-LT"/>
              </w:rPr>
              <w:t xml:space="preserve">Aiškinamasis raštas – pagal </w:t>
            </w:r>
            <w:r w:rsidRPr="00280DAC">
              <w:rPr>
                <w:rFonts w:ascii="Verdana" w:eastAsia="Times New Roman" w:hAnsi="Verdana"/>
                <w:color w:val="auto"/>
                <w:lang w:eastAsia="lt-LT"/>
              </w:rPr>
              <w:t xml:space="preserve"> techninės specifikacijos 1 punktą</w:t>
            </w:r>
          </w:p>
        </w:tc>
        <w:tc>
          <w:tcPr>
            <w:tcW w:w="1982" w:type="dxa"/>
            <w:tcBorders>
              <w:top w:val="single" w:sz="4" w:space="0" w:color="000000"/>
              <w:left w:val="single" w:sz="4" w:space="0" w:color="000000"/>
              <w:bottom w:val="single" w:sz="4" w:space="0" w:color="000000"/>
              <w:right w:val="single" w:sz="4" w:space="0" w:color="000000"/>
            </w:tcBorders>
          </w:tcPr>
          <w:p w14:paraId="5C8E5C46"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5C76CC69" w14:textId="77777777" w:rsidR="00691875" w:rsidRPr="005A5E2F" w:rsidRDefault="00691875" w:rsidP="00691875">
            <w:pPr>
              <w:jc w:val="both"/>
              <w:rPr>
                <w:rFonts w:ascii="Verdana" w:hAnsi="Verdana"/>
                <w:color w:val="auto"/>
              </w:rPr>
            </w:pPr>
          </w:p>
        </w:tc>
      </w:tr>
      <w:tr w:rsidR="00691875" w:rsidRPr="005A5E2F" w14:paraId="2F0348E1" w14:textId="77777777" w:rsidTr="00EC013E">
        <w:tc>
          <w:tcPr>
            <w:tcW w:w="675" w:type="dxa"/>
            <w:tcBorders>
              <w:top w:val="single" w:sz="4" w:space="0" w:color="000000"/>
              <w:left w:val="single" w:sz="4" w:space="0" w:color="000000"/>
              <w:bottom w:val="single" w:sz="4" w:space="0" w:color="000000"/>
              <w:right w:val="single" w:sz="4" w:space="0" w:color="000000"/>
            </w:tcBorders>
          </w:tcPr>
          <w:p w14:paraId="73B50D91" w14:textId="7F802FC6" w:rsidR="00691875" w:rsidRPr="005A5E2F" w:rsidRDefault="00691875" w:rsidP="00691875">
            <w:pPr>
              <w:jc w:val="center"/>
              <w:rPr>
                <w:rFonts w:ascii="Verdana" w:hAnsi="Verdana"/>
                <w:color w:val="auto"/>
              </w:rPr>
            </w:pPr>
            <w:r>
              <w:rPr>
                <w:rFonts w:ascii="Verdana" w:hAnsi="Verdana"/>
                <w:color w:val="auto"/>
              </w:rPr>
              <w:t>5.</w:t>
            </w:r>
          </w:p>
        </w:tc>
        <w:tc>
          <w:tcPr>
            <w:tcW w:w="5418" w:type="dxa"/>
            <w:tcBorders>
              <w:top w:val="single" w:sz="4" w:space="0" w:color="000000"/>
              <w:left w:val="single" w:sz="4" w:space="0" w:color="000000"/>
              <w:bottom w:val="single" w:sz="4" w:space="0" w:color="000000"/>
              <w:right w:val="single" w:sz="4" w:space="0" w:color="000000"/>
            </w:tcBorders>
          </w:tcPr>
          <w:p w14:paraId="03D65B88" w14:textId="6EFE5D09" w:rsidR="00691875" w:rsidRPr="00280DAC" w:rsidRDefault="00691875" w:rsidP="00691875">
            <w:pPr>
              <w:jc w:val="both"/>
              <w:rPr>
                <w:rFonts w:ascii="Verdana" w:hAnsi="Verdana"/>
                <w:color w:val="auto"/>
                <w:lang w:eastAsia="lt-LT"/>
              </w:rPr>
            </w:pPr>
            <w:r w:rsidRPr="00280DAC">
              <w:rPr>
                <w:rFonts w:ascii="Verdana" w:hAnsi="Verdana"/>
                <w:color w:val="auto"/>
                <w:lang w:eastAsia="lt-LT"/>
              </w:rPr>
              <w:t>Idėją iliustruojantys eglės</w:t>
            </w:r>
            <w:r>
              <w:rPr>
                <w:rFonts w:ascii="Verdana" w:hAnsi="Verdana"/>
                <w:color w:val="auto"/>
                <w:lang w:eastAsia="lt-LT"/>
              </w:rPr>
              <w:t xml:space="preserve">, </w:t>
            </w:r>
            <w:r w:rsidRPr="00280DAC">
              <w:rPr>
                <w:rFonts w:ascii="Verdana" w:hAnsi="Verdana"/>
                <w:color w:val="auto"/>
                <w:lang w:eastAsia="lt-LT"/>
              </w:rPr>
              <w:t xml:space="preserve">erdvės aplink eglę </w:t>
            </w:r>
            <w:r>
              <w:rPr>
                <w:rFonts w:ascii="Verdana" w:hAnsi="Verdana"/>
                <w:color w:val="auto"/>
                <w:lang w:eastAsia="lt-LT"/>
              </w:rPr>
              <w:t>, Poezijos parke šviečiančių lempučių „lubų“ ir „sienos“</w:t>
            </w:r>
            <w:r w:rsidRPr="00280DAC">
              <w:rPr>
                <w:rFonts w:ascii="Verdana" w:hAnsi="Verdana"/>
                <w:color w:val="auto"/>
                <w:lang w:eastAsia="lt-LT"/>
              </w:rPr>
              <w:t>, aikštės dekoravimo eskizai - pagal</w:t>
            </w:r>
            <w:r w:rsidRPr="00280DAC">
              <w:rPr>
                <w:rFonts w:ascii="Verdana" w:eastAsia="Times New Roman" w:hAnsi="Verdana"/>
                <w:color w:val="auto"/>
                <w:lang w:eastAsia="lt-LT"/>
              </w:rPr>
              <w:t xml:space="preserve"> techninės specifikacijos 2 punkt</w:t>
            </w:r>
            <w:r>
              <w:rPr>
                <w:rFonts w:ascii="Verdana" w:eastAsia="Times New Roman" w:hAnsi="Verdana"/>
                <w:color w:val="auto"/>
                <w:lang w:eastAsia="lt-LT"/>
              </w:rPr>
              <w:t>ą</w:t>
            </w:r>
          </w:p>
        </w:tc>
        <w:tc>
          <w:tcPr>
            <w:tcW w:w="1982" w:type="dxa"/>
            <w:tcBorders>
              <w:top w:val="single" w:sz="4" w:space="0" w:color="000000"/>
              <w:left w:val="single" w:sz="4" w:space="0" w:color="000000"/>
              <w:bottom w:val="single" w:sz="4" w:space="0" w:color="000000"/>
              <w:right w:val="single" w:sz="4" w:space="0" w:color="000000"/>
            </w:tcBorders>
          </w:tcPr>
          <w:p w14:paraId="51821A97"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0742F6D0" w14:textId="77777777" w:rsidR="00691875" w:rsidRPr="005A5E2F" w:rsidRDefault="00691875" w:rsidP="00691875">
            <w:pPr>
              <w:jc w:val="both"/>
              <w:rPr>
                <w:rFonts w:ascii="Verdana" w:hAnsi="Verdana"/>
                <w:color w:val="auto"/>
              </w:rPr>
            </w:pPr>
          </w:p>
        </w:tc>
      </w:tr>
      <w:tr w:rsidR="00691875" w:rsidRPr="005A5E2F" w14:paraId="42052E35" w14:textId="77777777" w:rsidTr="00EC013E">
        <w:tc>
          <w:tcPr>
            <w:tcW w:w="675" w:type="dxa"/>
            <w:tcBorders>
              <w:top w:val="single" w:sz="4" w:space="0" w:color="000000"/>
              <w:left w:val="single" w:sz="4" w:space="0" w:color="000000"/>
              <w:bottom w:val="single" w:sz="4" w:space="0" w:color="000000"/>
              <w:right w:val="single" w:sz="4" w:space="0" w:color="000000"/>
            </w:tcBorders>
          </w:tcPr>
          <w:p w14:paraId="209FED32" w14:textId="1B30B29B" w:rsidR="00691875" w:rsidRPr="005A5E2F" w:rsidRDefault="00691875" w:rsidP="00691875">
            <w:pPr>
              <w:jc w:val="center"/>
              <w:rPr>
                <w:rFonts w:ascii="Verdana" w:hAnsi="Verdana"/>
              </w:rPr>
            </w:pPr>
            <w:r>
              <w:rPr>
                <w:rFonts w:ascii="Verdana" w:hAnsi="Verdana"/>
                <w:color w:val="auto"/>
              </w:rPr>
              <w:t>6.</w:t>
            </w:r>
          </w:p>
        </w:tc>
        <w:tc>
          <w:tcPr>
            <w:tcW w:w="5418" w:type="dxa"/>
            <w:tcBorders>
              <w:top w:val="single" w:sz="4" w:space="0" w:color="000000"/>
              <w:left w:val="single" w:sz="4" w:space="0" w:color="000000"/>
              <w:bottom w:val="single" w:sz="4" w:space="0" w:color="000000"/>
              <w:right w:val="single" w:sz="4" w:space="0" w:color="000000"/>
            </w:tcBorders>
          </w:tcPr>
          <w:p w14:paraId="325B6730" w14:textId="2F440FBE" w:rsidR="00691875" w:rsidRPr="00280DAC" w:rsidRDefault="00691875" w:rsidP="00691875">
            <w:pPr>
              <w:jc w:val="both"/>
              <w:rPr>
                <w:rFonts w:ascii="Verdana" w:hAnsi="Verdana"/>
              </w:rPr>
            </w:pPr>
            <w:r w:rsidRPr="00280DAC">
              <w:rPr>
                <w:rFonts w:ascii="Verdana" w:hAnsi="Verdana"/>
                <w:lang w:eastAsia="lt-LT"/>
              </w:rPr>
              <w:t xml:space="preserve">Dekoracijų išdėliojimo planiniai sprendiniai su nurodytais atstumais metrais tarp išdėliotų dekoracijų, </w:t>
            </w:r>
            <w:r w:rsidRPr="00280DAC">
              <w:rPr>
                <w:rFonts w:ascii="Verdana" w:hAnsi="Verdana"/>
              </w:rPr>
              <w:t>Marijampolės miesto kalėdinės eglės ir šventinių puošybinių elementų</w:t>
            </w:r>
            <w:r>
              <w:rPr>
                <w:rFonts w:ascii="Verdana" w:hAnsi="Verdana"/>
              </w:rPr>
              <w:t xml:space="preserve"> - pagal</w:t>
            </w:r>
            <w:r w:rsidRPr="005A5E2F">
              <w:rPr>
                <w:rFonts w:ascii="Verdana" w:hAnsi="Verdana"/>
                <w:b/>
                <w:bCs/>
              </w:rPr>
              <w:t xml:space="preserve"> </w:t>
            </w:r>
            <w:r w:rsidRPr="00280DAC">
              <w:rPr>
                <w:rFonts w:ascii="Verdana" w:eastAsia="Times New Roman" w:hAnsi="Verdana"/>
                <w:color w:val="auto"/>
                <w:lang w:eastAsia="lt-LT"/>
              </w:rPr>
              <w:t>techninės specifikacijos 3 punktą</w:t>
            </w:r>
          </w:p>
        </w:tc>
        <w:tc>
          <w:tcPr>
            <w:tcW w:w="1982" w:type="dxa"/>
            <w:tcBorders>
              <w:top w:val="single" w:sz="4" w:space="0" w:color="000000"/>
              <w:left w:val="single" w:sz="4" w:space="0" w:color="000000"/>
              <w:bottom w:val="single" w:sz="4" w:space="0" w:color="000000"/>
              <w:right w:val="single" w:sz="4" w:space="0" w:color="000000"/>
            </w:tcBorders>
          </w:tcPr>
          <w:p w14:paraId="779275F9" w14:textId="77777777" w:rsidR="00691875" w:rsidRPr="005A5E2F" w:rsidRDefault="00691875" w:rsidP="00691875">
            <w:pPr>
              <w:jc w:val="both"/>
              <w:rPr>
                <w:rFonts w:ascii="Verdana" w:hAnsi="Verdana"/>
                <w:color w:val="auto"/>
              </w:rPr>
            </w:pPr>
          </w:p>
        </w:tc>
        <w:tc>
          <w:tcPr>
            <w:tcW w:w="1531" w:type="dxa"/>
            <w:tcBorders>
              <w:top w:val="single" w:sz="4" w:space="0" w:color="000000"/>
              <w:left w:val="single" w:sz="4" w:space="0" w:color="000000"/>
              <w:bottom w:val="single" w:sz="4" w:space="0" w:color="000000"/>
              <w:right w:val="single" w:sz="4" w:space="0" w:color="000000"/>
            </w:tcBorders>
          </w:tcPr>
          <w:p w14:paraId="48C4D3FB" w14:textId="77777777" w:rsidR="00691875" w:rsidRPr="005A5E2F" w:rsidRDefault="00691875" w:rsidP="00691875">
            <w:pPr>
              <w:jc w:val="both"/>
              <w:rPr>
                <w:rFonts w:ascii="Verdana" w:hAnsi="Verdana"/>
                <w:color w:val="auto"/>
              </w:rPr>
            </w:pPr>
          </w:p>
        </w:tc>
      </w:tr>
      <w:tr w:rsidR="00691875" w:rsidRPr="005A5E2F" w14:paraId="485D9213" w14:textId="77777777" w:rsidTr="00280DAC">
        <w:trPr>
          <w:trHeight w:val="1086"/>
        </w:trPr>
        <w:tc>
          <w:tcPr>
            <w:tcW w:w="675" w:type="dxa"/>
            <w:tcBorders>
              <w:left w:val="single" w:sz="4" w:space="0" w:color="000000"/>
              <w:bottom w:val="single" w:sz="4" w:space="0" w:color="auto"/>
              <w:right w:val="single" w:sz="4" w:space="0" w:color="000000"/>
            </w:tcBorders>
          </w:tcPr>
          <w:p w14:paraId="04CA707F" w14:textId="68E8F639" w:rsidR="00691875" w:rsidRPr="005A5E2F" w:rsidRDefault="00691875" w:rsidP="00691875">
            <w:pPr>
              <w:jc w:val="center"/>
              <w:rPr>
                <w:rFonts w:ascii="Verdana" w:hAnsi="Verdana"/>
              </w:rPr>
            </w:pPr>
            <w:r>
              <w:rPr>
                <w:rFonts w:ascii="Verdana" w:hAnsi="Verdana"/>
              </w:rPr>
              <w:lastRenderedPageBreak/>
              <w:t>7.</w:t>
            </w:r>
          </w:p>
        </w:tc>
        <w:tc>
          <w:tcPr>
            <w:tcW w:w="5418" w:type="dxa"/>
            <w:tcBorders>
              <w:left w:val="single" w:sz="4" w:space="0" w:color="000000"/>
              <w:bottom w:val="single" w:sz="4" w:space="0" w:color="auto"/>
              <w:right w:val="single" w:sz="4" w:space="0" w:color="000000"/>
            </w:tcBorders>
          </w:tcPr>
          <w:p w14:paraId="654A6D2F" w14:textId="611CAE09" w:rsidR="00691875" w:rsidRPr="005A5E2F" w:rsidRDefault="00691875" w:rsidP="00691875">
            <w:pPr>
              <w:shd w:val="clear" w:color="auto" w:fill="FFFFFF"/>
              <w:jc w:val="both"/>
              <w:rPr>
                <w:rFonts w:ascii="Verdana" w:hAnsi="Verdana"/>
                <w:b/>
                <w:bCs/>
              </w:rPr>
            </w:pPr>
            <w:r w:rsidRPr="0082622E">
              <w:rPr>
                <w:rFonts w:ascii="Verdana" w:hAnsi="Verdana"/>
              </w:rPr>
              <w:t>Kita pirkimo dokumentuose reikalaujama</w:t>
            </w:r>
            <w:r>
              <w:rPr>
                <w:rFonts w:ascii="Verdana" w:hAnsi="Verdana"/>
              </w:rPr>
              <w:t xml:space="preserve"> ir/ar reikalinga</w:t>
            </w:r>
            <w:r w:rsidRPr="0082622E">
              <w:rPr>
                <w:rFonts w:ascii="Verdana" w:hAnsi="Verdana"/>
              </w:rPr>
              <w:t xml:space="preserve"> informacija</w:t>
            </w:r>
          </w:p>
        </w:tc>
        <w:tc>
          <w:tcPr>
            <w:tcW w:w="1982" w:type="dxa"/>
            <w:tcBorders>
              <w:left w:val="single" w:sz="4" w:space="0" w:color="000000"/>
              <w:bottom w:val="single" w:sz="4" w:space="0" w:color="auto"/>
              <w:right w:val="single" w:sz="4" w:space="0" w:color="000000"/>
            </w:tcBorders>
          </w:tcPr>
          <w:p w14:paraId="734B94FD" w14:textId="77777777" w:rsidR="00691875" w:rsidRPr="005A5E2F" w:rsidRDefault="00691875" w:rsidP="00691875">
            <w:pPr>
              <w:jc w:val="both"/>
              <w:rPr>
                <w:rFonts w:ascii="Verdana" w:hAnsi="Verdana"/>
                <w:color w:val="auto"/>
              </w:rPr>
            </w:pPr>
          </w:p>
        </w:tc>
        <w:tc>
          <w:tcPr>
            <w:tcW w:w="1531" w:type="dxa"/>
            <w:tcBorders>
              <w:left w:val="single" w:sz="4" w:space="0" w:color="000000"/>
              <w:bottom w:val="single" w:sz="4" w:space="0" w:color="auto"/>
              <w:right w:val="single" w:sz="4" w:space="0" w:color="000000"/>
            </w:tcBorders>
          </w:tcPr>
          <w:p w14:paraId="359FA3D9" w14:textId="77777777" w:rsidR="00691875" w:rsidRPr="005A5E2F" w:rsidRDefault="00691875" w:rsidP="00691875">
            <w:pPr>
              <w:jc w:val="both"/>
              <w:rPr>
                <w:rFonts w:ascii="Verdana" w:hAnsi="Verdana"/>
                <w:color w:val="auto"/>
              </w:rPr>
            </w:pPr>
          </w:p>
        </w:tc>
      </w:tr>
    </w:tbl>
    <w:p w14:paraId="2DE784BA" w14:textId="77777777" w:rsidR="00EC013E" w:rsidRPr="005A5E2F" w:rsidRDefault="00EC013E" w:rsidP="005A5E2F">
      <w:pPr>
        <w:tabs>
          <w:tab w:val="left" w:pos="567"/>
        </w:tabs>
        <w:ind w:firstLine="567"/>
        <w:jc w:val="both"/>
        <w:rPr>
          <w:rFonts w:ascii="Verdana" w:hAnsi="Verdana"/>
        </w:rPr>
      </w:pPr>
    </w:p>
    <w:p w14:paraId="3FD02585" w14:textId="12192C5E" w:rsidR="00EC013E" w:rsidRPr="005A5E2F" w:rsidRDefault="007A065B" w:rsidP="005A5E2F">
      <w:pPr>
        <w:ind w:firstLine="851"/>
        <w:jc w:val="both"/>
        <w:rPr>
          <w:rFonts w:ascii="Verdana" w:hAnsi="Verdana"/>
          <w:b/>
          <w:color w:val="auto"/>
          <w:spacing w:val="-2"/>
        </w:rPr>
      </w:pPr>
      <w:r w:rsidRPr="00280DAC">
        <w:rPr>
          <w:rFonts w:ascii="Verdana" w:eastAsia="Times New Roman" w:hAnsi="Verdana"/>
          <w:b/>
          <w:bCs/>
          <w:color w:val="000000"/>
          <w:lang w:eastAsia="lt-LT"/>
        </w:rPr>
        <w:t>Pastaba:</w:t>
      </w:r>
      <w:r w:rsidR="00EC013E" w:rsidRPr="005A5E2F">
        <w:rPr>
          <w:rFonts w:ascii="Verdana" w:hAnsi="Verdana"/>
          <w:color w:val="auto"/>
        </w:rPr>
        <w:t xml:space="preserve"> Tiekėjui nenurodžius, kokia informacija yra konfidenciali, laikoma, kad konfidencialios informacijos pasiūlyme nėra. </w:t>
      </w:r>
      <w:r w:rsidR="00EC013E" w:rsidRPr="005A5E2F">
        <w:rPr>
          <w:rFonts w:ascii="Verdana" w:hAnsi="Verdana"/>
          <w:b/>
          <w:color w:val="auto"/>
        </w:rPr>
        <w:t xml:space="preserve">Tiekėjus nurodžius TAIP, prašome, nurodyti </w:t>
      </w:r>
      <w:r w:rsidR="00EC013E" w:rsidRPr="005A5E2F">
        <w:rPr>
          <w:rFonts w:ascii="Verdana" w:hAnsi="Verdana"/>
          <w:b/>
          <w:color w:val="auto"/>
          <w:spacing w:val="-2"/>
        </w:rPr>
        <w:t xml:space="preserve">konfidencialumo atitiktį Lietuvos Respublikos Civilinio kodekso reikalavimams ir </w:t>
      </w:r>
      <w:r w:rsidR="00EC013E" w:rsidRPr="005A5E2F">
        <w:rPr>
          <w:rFonts w:ascii="Verdana" w:hAnsi="Verdana"/>
          <w:b/>
          <w:color w:val="auto"/>
        </w:rPr>
        <w:t>Lietuvos Respublikos viešųjų pirkimų įstatymo</w:t>
      </w:r>
      <w:r w:rsidR="00EC013E" w:rsidRPr="005A5E2F">
        <w:rPr>
          <w:rFonts w:ascii="Verdana" w:hAnsi="Verdana"/>
          <w:b/>
          <w:color w:val="auto"/>
          <w:spacing w:val="-2"/>
        </w:rPr>
        <w:t xml:space="preserve"> nuostatoms, nenurodžius konfidencialumo atitikties informacija bus laikoma nekonfidencialia. </w:t>
      </w:r>
    </w:p>
    <w:p w14:paraId="3B2F6E1D" w14:textId="2F3C3808" w:rsidR="007A065B" w:rsidRPr="005A5E2F" w:rsidRDefault="007A065B" w:rsidP="005A5E2F">
      <w:pPr>
        <w:ind w:firstLine="720"/>
        <w:contextualSpacing/>
        <w:jc w:val="both"/>
        <w:rPr>
          <w:rFonts w:ascii="Verdana" w:eastAsia="Times New Roman" w:hAnsi="Verdana"/>
          <w:b/>
          <w:bCs/>
          <w:i/>
          <w:iCs/>
          <w:color w:val="000000"/>
          <w:lang w:eastAsia="lt-LT"/>
        </w:rPr>
      </w:pPr>
    </w:p>
    <w:p w14:paraId="14564182" w14:textId="3DAA445A" w:rsidR="007A065B" w:rsidRPr="00280DAC" w:rsidRDefault="007A065B">
      <w:pPr>
        <w:pStyle w:val="Sraopastraipa"/>
        <w:numPr>
          <w:ilvl w:val="0"/>
          <w:numId w:val="43"/>
        </w:numPr>
        <w:tabs>
          <w:tab w:val="left" w:pos="426"/>
        </w:tabs>
        <w:jc w:val="center"/>
        <w:rPr>
          <w:rFonts w:ascii="Verdana" w:hAnsi="Verdana" w:cs="Calibri"/>
          <w:b/>
          <w:bCs/>
          <w:lang w:eastAsia="lt-LT"/>
        </w:rPr>
      </w:pPr>
      <w:r w:rsidRPr="00280DAC">
        <w:rPr>
          <w:rFonts w:ascii="Verdana" w:hAnsi="Verdana"/>
          <w:b/>
          <w:bCs/>
          <w:lang w:eastAsia="lt-LT"/>
        </w:rPr>
        <w:t>INFORMACIJA APIE ŪKIO SUBJEKTUS IR SUBTIEKĖJUS</w:t>
      </w:r>
    </w:p>
    <w:p w14:paraId="5874F141" w14:textId="77777777" w:rsidR="00EC013E" w:rsidRPr="005A5E2F" w:rsidRDefault="00EC013E" w:rsidP="005A5E2F">
      <w:pPr>
        <w:pStyle w:val="Sraopastraipa"/>
        <w:tabs>
          <w:tab w:val="left" w:pos="426"/>
        </w:tabs>
        <w:ind w:left="0"/>
        <w:rPr>
          <w:rFonts w:ascii="Verdana" w:hAnsi="Verdana" w:cs="Calibri"/>
          <w:b/>
          <w:bCs/>
          <w:szCs w:val="24"/>
          <w:lang w:eastAsia="lt-LT"/>
        </w:rPr>
      </w:pPr>
    </w:p>
    <w:p w14:paraId="4C1BC2EF" w14:textId="77777777" w:rsidR="007A065B" w:rsidRPr="005A5E2F" w:rsidRDefault="007A065B" w:rsidP="005A5E2F">
      <w:pPr>
        <w:keepNext/>
        <w:tabs>
          <w:tab w:val="left" w:pos="284"/>
        </w:tabs>
        <w:ind w:firstLine="709"/>
        <w:contextualSpacing/>
        <w:outlineLvl w:val="0"/>
        <w:rPr>
          <w:rFonts w:ascii="Verdana" w:eastAsia="Times New Roman" w:hAnsi="Verdana"/>
          <w:color w:val="000000"/>
          <w:lang w:eastAsia="lt-LT"/>
        </w:rPr>
      </w:pPr>
      <w:bookmarkStart w:id="54" w:name="_Toc189147155"/>
      <w:bookmarkStart w:id="55" w:name="_Toc198543611"/>
      <w:bookmarkStart w:id="56" w:name="_Toc199247942"/>
      <w:bookmarkStart w:id="57" w:name="_Toc207692816"/>
      <w:bookmarkStart w:id="58" w:name="_Toc208838712"/>
      <w:bookmarkStart w:id="59" w:name="_Toc239840401"/>
      <w:r w:rsidRPr="005A5E2F">
        <w:rPr>
          <w:rFonts w:ascii="Verdana" w:eastAsia="Times New Roman" w:hAnsi="Verdana"/>
          <w:color w:val="000000"/>
          <w:lang w:eastAsia="lt-LT"/>
        </w:rPr>
        <w:t>Tiekėjas pasiūlyme privalo išviešinti ūkio subjektus, kurių pajėgumais remiasi, taip pat nurodyti ir žinomus subtiekėjus.</w:t>
      </w:r>
      <w:bookmarkEnd w:id="54"/>
      <w:bookmarkEnd w:id="55"/>
      <w:bookmarkEnd w:id="56"/>
      <w:bookmarkEnd w:id="57"/>
      <w:bookmarkEnd w:id="58"/>
      <w:bookmarkEnd w:id="59"/>
    </w:p>
    <w:tbl>
      <w:tblPr>
        <w:tblW w:w="991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5"/>
        <w:gridCol w:w="1696"/>
        <w:gridCol w:w="1469"/>
        <w:gridCol w:w="3126"/>
      </w:tblGrid>
      <w:tr w:rsidR="007A065B" w:rsidRPr="005A5E2F" w14:paraId="34145AC1" w14:textId="77777777" w:rsidTr="005909D7">
        <w:trPr>
          <w:trHeight w:val="975"/>
        </w:trPr>
        <w:tc>
          <w:tcPr>
            <w:tcW w:w="817" w:type="dxa"/>
            <w:vAlign w:val="center"/>
          </w:tcPr>
          <w:p w14:paraId="60123931"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000000"/>
                <w:lang w:eastAsia="lt-LT"/>
              </w:rPr>
              <w:t>Eil. Nr.</w:t>
            </w:r>
          </w:p>
        </w:tc>
        <w:tc>
          <w:tcPr>
            <w:tcW w:w="2835" w:type="dxa"/>
            <w:vAlign w:val="center"/>
          </w:tcPr>
          <w:p w14:paraId="3628FBFF"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b/>
                <w:bCs/>
                <w:color w:val="auto"/>
                <w:lang w:eastAsia="lt-LT"/>
              </w:rPr>
              <w:t>Ūkio subjekto(ų), kurio (-ių) pajėgumais remiamasi</w:t>
            </w:r>
            <w:r w:rsidRPr="005A5E2F">
              <w:rPr>
                <w:rFonts w:ascii="Verdana" w:eastAsia="Times New Roman" w:hAnsi="Verdana" w:cs="Calibri"/>
                <w:color w:val="auto"/>
                <w:lang w:eastAsia="lt-LT"/>
              </w:rPr>
              <w:t>, (toliau – ūkio subjekto) pavadinimas(-ai)</w:t>
            </w:r>
          </w:p>
        </w:tc>
        <w:tc>
          <w:tcPr>
            <w:tcW w:w="1701" w:type="dxa"/>
            <w:vAlign w:val="center"/>
          </w:tcPr>
          <w:p w14:paraId="5D582E64"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Ūkio subjekto(-ų), adresas(-ai)</w:t>
            </w:r>
          </w:p>
        </w:tc>
        <w:tc>
          <w:tcPr>
            <w:tcW w:w="1418" w:type="dxa"/>
            <w:vAlign w:val="center"/>
          </w:tcPr>
          <w:p w14:paraId="1AF89A7B"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Ūkio subjekto(-ų) kodas(-ai)</w:t>
            </w:r>
          </w:p>
        </w:tc>
        <w:tc>
          <w:tcPr>
            <w:tcW w:w="3147" w:type="dxa"/>
            <w:vAlign w:val="center"/>
          </w:tcPr>
          <w:p w14:paraId="4E4B2697"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Įsipareigojimų dalis (nurodant konkrečius pagal pirkimo sutartį prisiimamus įsipareigojimus), kuriai ketinama pasitelkti ūkio subjektą (-us), ir procentinė dalis nuo pasiūlymo kainos</w:t>
            </w:r>
          </w:p>
        </w:tc>
      </w:tr>
      <w:tr w:rsidR="007A065B" w:rsidRPr="005A5E2F" w14:paraId="37E1A6DA" w14:textId="77777777" w:rsidTr="005909D7">
        <w:trPr>
          <w:trHeight w:val="320"/>
        </w:trPr>
        <w:tc>
          <w:tcPr>
            <w:tcW w:w="817" w:type="dxa"/>
            <w:vAlign w:val="center"/>
          </w:tcPr>
          <w:p w14:paraId="0BEA672C"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1.</w:t>
            </w:r>
          </w:p>
        </w:tc>
        <w:tc>
          <w:tcPr>
            <w:tcW w:w="2835" w:type="dxa"/>
          </w:tcPr>
          <w:p w14:paraId="3A84BA48"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10EB37F2"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2ACE05F3"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3CC6F63F" w14:textId="77777777" w:rsidR="007A065B" w:rsidRPr="005A5E2F" w:rsidRDefault="007A065B" w:rsidP="005A5E2F">
            <w:pPr>
              <w:contextualSpacing/>
              <w:jc w:val="both"/>
              <w:rPr>
                <w:rFonts w:ascii="Verdana" w:eastAsia="Times New Roman" w:hAnsi="Verdana" w:cs="Calibri"/>
                <w:color w:val="auto"/>
                <w:lang w:eastAsia="lt-LT"/>
              </w:rPr>
            </w:pPr>
          </w:p>
        </w:tc>
      </w:tr>
      <w:tr w:rsidR="007A065B" w:rsidRPr="005A5E2F" w14:paraId="558EDE8C" w14:textId="77777777" w:rsidTr="005909D7">
        <w:trPr>
          <w:trHeight w:val="320"/>
        </w:trPr>
        <w:tc>
          <w:tcPr>
            <w:tcW w:w="817" w:type="dxa"/>
            <w:vAlign w:val="center"/>
          </w:tcPr>
          <w:p w14:paraId="66CADC79"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2.</w:t>
            </w:r>
          </w:p>
        </w:tc>
        <w:tc>
          <w:tcPr>
            <w:tcW w:w="2835" w:type="dxa"/>
          </w:tcPr>
          <w:p w14:paraId="0F7901A6"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3041022A"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48FCDC53"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279D388A" w14:textId="77777777" w:rsidR="007A065B" w:rsidRPr="005A5E2F" w:rsidRDefault="007A065B" w:rsidP="005A5E2F">
            <w:pPr>
              <w:contextualSpacing/>
              <w:jc w:val="both"/>
              <w:rPr>
                <w:rFonts w:ascii="Verdana" w:eastAsia="Times New Roman" w:hAnsi="Verdana" w:cs="Calibri"/>
                <w:color w:val="auto"/>
                <w:lang w:eastAsia="lt-LT"/>
              </w:rPr>
            </w:pPr>
          </w:p>
        </w:tc>
      </w:tr>
      <w:tr w:rsidR="007A065B" w:rsidRPr="005A5E2F" w14:paraId="4293F4A1" w14:textId="77777777" w:rsidTr="005909D7">
        <w:trPr>
          <w:trHeight w:val="268"/>
        </w:trPr>
        <w:tc>
          <w:tcPr>
            <w:tcW w:w="817" w:type="dxa"/>
            <w:vAlign w:val="center"/>
          </w:tcPr>
          <w:p w14:paraId="64FC8796"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3. ir t.t.</w:t>
            </w:r>
          </w:p>
        </w:tc>
        <w:tc>
          <w:tcPr>
            <w:tcW w:w="2835" w:type="dxa"/>
          </w:tcPr>
          <w:p w14:paraId="46EA6074"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28832F9D"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4BC65BF9"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13C3334E" w14:textId="77777777" w:rsidR="007A065B" w:rsidRPr="005A5E2F" w:rsidRDefault="007A065B" w:rsidP="005A5E2F">
            <w:pPr>
              <w:contextualSpacing/>
              <w:jc w:val="both"/>
              <w:rPr>
                <w:rFonts w:ascii="Verdana" w:eastAsia="Times New Roman" w:hAnsi="Verdana" w:cs="Calibri"/>
                <w:color w:val="auto"/>
                <w:lang w:eastAsia="lt-LT"/>
              </w:rPr>
            </w:pPr>
          </w:p>
        </w:tc>
      </w:tr>
    </w:tbl>
    <w:p w14:paraId="411C8E4B" w14:textId="77777777" w:rsidR="007A065B" w:rsidRPr="005A5E2F" w:rsidRDefault="007A065B" w:rsidP="005A5E2F">
      <w:pPr>
        <w:tabs>
          <w:tab w:val="left" w:pos="142"/>
          <w:tab w:val="left" w:pos="709"/>
        </w:tabs>
        <w:contextualSpacing/>
        <w:jc w:val="both"/>
        <w:rPr>
          <w:rFonts w:ascii="Verdana" w:eastAsia="Calibri" w:hAnsi="Verdana"/>
          <w:i/>
          <w:iCs/>
          <w:color w:val="auto"/>
        </w:rPr>
      </w:pPr>
      <w:r w:rsidRPr="005A5E2F">
        <w:rPr>
          <w:rFonts w:ascii="Verdana" w:eastAsia="Calibri" w:hAnsi="Verdana"/>
          <w:i/>
          <w:iCs/>
          <w:color w:val="auto"/>
        </w:rPr>
        <w:t xml:space="preserve">Pastaba: </w:t>
      </w:r>
      <w:r w:rsidRPr="005A5E2F">
        <w:rPr>
          <w:rFonts w:ascii="Verdana" w:eastAsia="Calibri" w:hAnsi="Verdana"/>
          <w:b/>
          <w:bCs/>
          <w:color w:val="auto"/>
        </w:rPr>
        <w:t>Ūkio subjektas, kurio pajėgumais remiamasi</w:t>
      </w:r>
      <w:r w:rsidRPr="005A5E2F">
        <w:rPr>
          <w:rFonts w:ascii="Verdana" w:eastAsia="Calibri" w:hAnsi="Verdana"/>
          <w:color w:val="auto"/>
        </w:rPr>
        <w:t xml:space="preserve"> – tiekėjo pirkimo sutarties vykdymui pasitelkiamas trečiasis asmuo, kurio kvalifikacija tiekėjas remiasi, kad atitiktų kvalifikacijos reikalavimus.</w:t>
      </w:r>
    </w:p>
    <w:tbl>
      <w:tblPr>
        <w:tblW w:w="991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03"/>
        <w:gridCol w:w="1717"/>
        <w:gridCol w:w="1717"/>
        <w:gridCol w:w="3018"/>
      </w:tblGrid>
      <w:tr w:rsidR="007A065B" w:rsidRPr="005A5E2F" w14:paraId="2FD113D9" w14:textId="77777777" w:rsidTr="005909D7">
        <w:tc>
          <w:tcPr>
            <w:tcW w:w="675" w:type="dxa"/>
            <w:vAlign w:val="center"/>
          </w:tcPr>
          <w:p w14:paraId="7F8BA9DC"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000000"/>
                <w:lang w:eastAsia="lt-LT"/>
              </w:rPr>
              <w:t>Eil. Nr.</w:t>
            </w:r>
          </w:p>
        </w:tc>
        <w:tc>
          <w:tcPr>
            <w:tcW w:w="2977" w:type="dxa"/>
          </w:tcPr>
          <w:p w14:paraId="2C005C3A" w14:textId="77777777" w:rsidR="007A065B" w:rsidRPr="005A5E2F" w:rsidRDefault="007A065B" w:rsidP="005A5E2F">
            <w:pPr>
              <w:contextualSpacing/>
              <w:jc w:val="both"/>
              <w:rPr>
                <w:rFonts w:ascii="Verdana" w:eastAsia="Times New Roman" w:hAnsi="Verdana" w:cs="Calibri"/>
                <w:b/>
                <w:bCs/>
                <w:color w:val="auto"/>
                <w:lang w:eastAsia="lt-LT"/>
              </w:rPr>
            </w:pPr>
          </w:p>
          <w:p w14:paraId="24DEE7ED" w14:textId="77777777" w:rsidR="007A065B" w:rsidRPr="005A5E2F" w:rsidRDefault="007A065B" w:rsidP="005A5E2F">
            <w:pPr>
              <w:contextualSpacing/>
              <w:jc w:val="both"/>
              <w:rPr>
                <w:rFonts w:ascii="Verdana" w:eastAsia="Times New Roman" w:hAnsi="Verdana" w:cs="Calibri"/>
                <w:b/>
                <w:bCs/>
                <w:color w:val="auto"/>
                <w:lang w:eastAsia="lt-LT"/>
              </w:rPr>
            </w:pPr>
          </w:p>
          <w:p w14:paraId="1674342F"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b/>
                <w:bCs/>
                <w:color w:val="auto"/>
                <w:lang w:eastAsia="lt-LT"/>
              </w:rPr>
              <w:t>Subtiekėjo (-ų)</w:t>
            </w:r>
            <w:r w:rsidRPr="005A5E2F">
              <w:rPr>
                <w:rFonts w:ascii="Verdana" w:eastAsia="Times New Roman" w:hAnsi="Verdana" w:cs="Calibri"/>
                <w:color w:val="auto"/>
                <w:lang w:eastAsia="lt-LT"/>
              </w:rPr>
              <w:t xml:space="preserve"> pavadinimas (-ai)</w:t>
            </w:r>
          </w:p>
        </w:tc>
        <w:tc>
          <w:tcPr>
            <w:tcW w:w="1701" w:type="dxa"/>
          </w:tcPr>
          <w:p w14:paraId="0302B4B0" w14:textId="77777777" w:rsidR="007A065B" w:rsidRPr="005A5E2F" w:rsidRDefault="007A065B" w:rsidP="005A5E2F">
            <w:pPr>
              <w:contextualSpacing/>
              <w:jc w:val="both"/>
              <w:rPr>
                <w:rFonts w:ascii="Verdana" w:eastAsia="Times New Roman" w:hAnsi="Verdana" w:cs="Calibri"/>
                <w:color w:val="auto"/>
                <w:lang w:eastAsia="lt-LT"/>
              </w:rPr>
            </w:pPr>
          </w:p>
          <w:p w14:paraId="19DA6D9A" w14:textId="77777777" w:rsidR="007A065B" w:rsidRPr="005A5E2F" w:rsidRDefault="007A065B" w:rsidP="005A5E2F">
            <w:pPr>
              <w:contextualSpacing/>
              <w:jc w:val="both"/>
              <w:rPr>
                <w:rFonts w:ascii="Verdana" w:eastAsia="Times New Roman" w:hAnsi="Verdana" w:cs="Calibri"/>
                <w:color w:val="auto"/>
                <w:lang w:eastAsia="lt-LT"/>
              </w:rPr>
            </w:pPr>
          </w:p>
          <w:p w14:paraId="6BAB601F"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Subtiekėjo(-ų) adresas (-ai)</w:t>
            </w:r>
          </w:p>
        </w:tc>
        <w:tc>
          <w:tcPr>
            <w:tcW w:w="1418" w:type="dxa"/>
          </w:tcPr>
          <w:p w14:paraId="2893786E" w14:textId="77777777" w:rsidR="007A065B" w:rsidRPr="005A5E2F" w:rsidRDefault="007A065B" w:rsidP="005A5E2F">
            <w:pPr>
              <w:contextualSpacing/>
              <w:jc w:val="both"/>
              <w:rPr>
                <w:rFonts w:ascii="Verdana" w:eastAsia="Times New Roman" w:hAnsi="Verdana" w:cs="Calibri"/>
                <w:color w:val="auto"/>
                <w:lang w:eastAsia="lt-LT"/>
              </w:rPr>
            </w:pPr>
          </w:p>
          <w:p w14:paraId="3C7FCE7B" w14:textId="77777777" w:rsidR="007A065B" w:rsidRPr="005A5E2F" w:rsidRDefault="007A065B" w:rsidP="005A5E2F">
            <w:pPr>
              <w:contextualSpacing/>
              <w:jc w:val="both"/>
              <w:rPr>
                <w:rFonts w:ascii="Verdana" w:eastAsia="Times New Roman" w:hAnsi="Verdana" w:cs="Calibri"/>
                <w:color w:val="auto"/>
                <w:lang w:eastAsia="lt-LT"/>
              </w:rPr>
            </w:pPr>
          </w:p>
          <w:p w14:paraId="0E211935"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Subtiekėjo(-ų) kodas(-ai)</w:t>
            </w:r>
          </w:p>
        </w:tc>
        <w:tc>
          <w:tcPr>
            <w:tcW w:w="3147" w:type="dxa"/>
          </w:tcPr>
          <w:p w14:paraId="26D0B589"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Įsipareigojimų dalis (nurodant konkrečius pagal pirkimo sutartį prisiimamus įsipareigojimus), kuriai ketinama pasitelkti subtiekėją (-us) ir procentinė dalis nuo pasiūlymo kainos</w:t>
            </w:r>
          </w:p>
        </w:tc>
      </w:tr>
      <w:tr w:rsidR="007A065B" w:rsidRPr="005A5E2F" w14:paraId="15E6276F" w14:textId="77777777" w:rsidTr="005909D7">
        <w:tc>
          <w:tcPr>
            <w:tcW w:w="675" w:type="dxa"/>
            <w:vAlign w:val="center"/>
          </w:tcPr>
          <w:p w14:paraId="02F345D3"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1.</w:t>
            </w:r>
          </w:p>
        </w:tc>
        <w:tc>
          <w:tcPr>
            <w:tcW w:w="2977" w:type="dxa"/>
          </w:tcPr>
          <w:p w14:paraId="49CA68E6"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752710B4"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76B8AF5D"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262C8B3B" w14:textId="77777777" w:rsidR="007A065B" w:rsidRPr="005A5E2F" w:rsidRDefault="007A065B" w:rsidP="005A5E2F">
            <w:pPr>
              <w:contextualSpacing/>
              <w:jc w:val="both"/>
              <w:rPr>
                <w:rFonts w:ascii="Verdana" w:eastAsia="Times New Roman" w:hAnsi="Verdana" w:cs="Calibri"/>
                <w:color w:val="auto"/>
                <w:lang w:eastAsia="lt-LT"/>
              </w:rPr>
            </w:pPr>
          </w:p>
        </w:tc>
      </w:tr>
      <w:tr w:rsidR="007A065B" w:rsidRPr="005A5E2F" w14:paraId="77540CDA" w14:textId="77777777" w:rsidTr="005909D7">
        <w:tc>
          <w:tcPr>
            <w:tcW w:w="675" w:type="dxa"/>
            <w:vAlign w:val="center"/>
          </w:tcPr>
          <w:p w14:paraId="39838E5D"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2.</w:t>
            </w:r>
          </w:p>
        </w:tc>
        <w:tc>
          <w:tcPr>
            <w:tcW w:w="2977" w:type="dxa"/>
          </w:tcPr>
          <w:p w14:paraId="06F952BE"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25E7E50B"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4C4A9C4E"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655B36D9" w14:textId="77777777" w:rsidR="007A065B" w:rsidRPr="005A5E2F" w:rsidRDefault="007A065B" w:rsidP="005A5E2F">
            <w:pPr>
              <w:contextualSpacing/>
              <w:jc w:val="both"/>
              <w:rPr>
                <w:rFonts w:ascii="Verdana" w:eastAsia="Times New Roman" w:hAnsi="Verdana" w:cs="Calibri"/>
                <w:color w:val="auto"/>
                <w:lang w:eastAsia="lt-LT"/>
              </w:rPr>
            </w:pPr>
          </w:p>
        </w:tc>
      </w:tr>
      <w:tr w:rsidR="007A065B" w:rsidRPr="005A5E2F" w14:paraId="3E04FF3D" w14:textId="77777777" w:rsidTr="005909D7">
        <w:tc>
          <w:tcPr>
            <w:tcW w:w="675" w:type="dxa"/>
            <w:vAlign w:val="center"/>
          </w:tcPr>
          <w:p w14:paraId="6E7E0838" w14:textId="77777777" w:rsidR="007A065B" w:rsidRPr="005A5E2F" w:rsidRDefault="007A065B" w:rsidP="005A5E2F">
            <w:pPr>
              <w:contextualSpacing/>
              <w:jc w:val="center"/>
              <w:rPr>
                <w:rFonts w:ascii="Verdana" w:eastAsia="Times New Roman" w:hAnsi="Verdana" w:cs="Calibri"/>
                <w:color w:val="auto"/>
                <w:lang w:eastAsia="lt-LT"/>
              </w:rPr>
            </w:pPr>
            <w:r w:rsidRPr="005A5E2F">
              <w:rPr>
                <w:rFonts w:ascii="Verdana" w:eastAsia="Times New Roman" w:hAnsi="Verdana" w:cs="Calibri"/>
                <w:color w:val="auto"/>
                <w:lang w:eastAsia="lt-LT"/>
              </w:rPr>
              <w:t>3. ir t.t.</w:t>
            </w:r>
          </w:p>
        </w:tc>
        <w:tc>
          <w:tcPr>
            <w:tcW w:w="2977" w:type="dxa"/>
          </w:tcPr>
          <w:p w14:paraId="740E4473" w14:textId="77777777" w:rsidR="007A065B" w:rsidRPr="005A5E2F" w:rsidRDefault="007A065B" w:rsidP="005A5E2F">
            <w:pPr>
              <w:contextualSpacing/>
              <w:jc w:val="both"/>
              <w:rPr>
                <w:rFonts w:ascii="Verdana" w:eastAsia="Times New Roman" w:hAnsi="Verdana" w:cs="Calibri"/>
                <w:color w:val="auto"/>
                <w:lang w:eastAsia="lt-LT"/>
              </w:rPr>
            </w:pPr>
          </w:p>
        </w:tc>
        <w:tc>
          <w:tcPr>
            <w:tcW w:w="1701" w:type="dxa"/>
          </w:tcPr>
          <w:p w14:paraId="6264F692" w14:textId="77777777" w:rsidR="007A065B" w:rsidRPr="005A5E2F" w:rsidRDefault="007A065B" w:rsidP="005A5E2F">
            <w:pPr>
              <w:contextualSpacing/>
              <w:jc w:val="both"/>
              <w:rPr>
                <w:rFonts w:ascii="Verdana" w:eastAsia="Times New Roman" w:hAnsi="Verdana" w:cs="Calibri"/>
                <w:color w:val="auto"/>
                <w:lang w:eastAsia="lt-LT"/>
              </w:rPr>
            </w:pPr>
          </w:p>
        </w:tc>
        <w:tc>
          <w:tcPr>
            <w:tcW w:w="1418" w:type="dxa"/>
          </w:tcPr>
          <w:p w14:paraId="5654368C" w14:textId="77777777" w:rsidR="007A065B" w:rsidRPr="005A5E2F" w:rsidRDefault="007A065B" w:rsidP="005A5E2F">
            <w:pPr>
              <w:contextualSpacing/>
              <w:jc w:val="both"/>
              <w:rPr>
                <w:rFonts w:ascii="Verdana" w:eastAsia="Times New Roman" w:hAnsi="Verdana" w:cs="Calibri"/>
                <w:color w:val="auto"/>
                <w:lang w:eastAsia="lt-LT"/>
              </w:rPr>
            </w:pPr>
          </w:p>
        </w:tc>
        <w:tc>
          <w:tcPr>
            <w:tcW w:w="3147" w:type="dxa"/>
          </w:tcPr>
          <w:p w14:paraId="77BD8E32" w14:textId="77777777" w:rsidR="007A065B" w:rsidRPr="005A5E2F" w:rsidRDefault="007A065B" w:rsidP="005A5E2F">
            <w:pPr>
              <w:contextualSpacing/>
              <w:jc w:val="both"/>
              <w:rPr>
                <w:rFonts w:ascii="Verdana" w:eastAsia="Times New Roman" w:hAnsi="Verdana" w:cs="Calibri"/>
                <w:color w:val="auto"/>
                <w:lang w:eastAsia="lt-LT"/>
              </w:rPr>
            </w:pPr>
          </w:p>
        </w:tc>
      </w:tr>
    </w:tbl>
    <w:p w14:paraId="60C0905D" w14:textId="77777777" w:rsidR="007A065B" w:rsidRPr="005A5E2F" w:rsidRDefault="007A065B" w:rsidP="005A5E2F">
      <w:pPr>
        <w:tabs>
          <w:tab w:val="left" w:pos="0"/>
          <w:tab w:val="left" w:pos="709"/>
        </w:tabs>
        <w:contextualSpacing/>
        <w:jc w:val="both"/>
        <w:rPr>
          <w:rFonts w:ascii="Verdana" w:eastAsia="Calibri" w:hAnsi="Verdana"/>
          <w:color w:val="auto"/>
        </w:rPr>
      </w:pPr>
      <w:r w:rsidRPr="005A5E2F">
        <w:rPr>
          <w:rFonts w:ascii="Verdana" w:eastAsia="Calibri" w:hAnsi="Verdana"/>
          <w:i/>
          <w:iCs/>
          <w:color w:val="auto"/>
        </w:rPr>
        <w:t>Pastaba:</w:t>
      </w:r>
      <w:r w:rsidRPr="005A5E2F">
        <w:rPr>
          <w:rFonts w:ascii="Verdana" w:eastAsia="Calibri" w:hAnsi="Verdana"/>
          <w:b/>
          <w:bCs/>
          <w:color w:val="auto"/>
        </w:rPr>
        <w:t xml:space="preserve"> Subtiekėjas </w:t>
      </w:r>
      <w:r w:rsidRPr="005A5E2F">
        <w:rPr>
          <w:rFonts w:ascii="Verdana" w:eastAsia="Calibri" w:hAnsi="Verdana"/>
          <w:color w:val="auto"/>
        </w:rPr>
        <w:t xml:space="preserve">– tiekėjo pirkimo sutarties vykdymui pasitelkiamas trečiasis asmuo, kurio kvalifikacija tiekėjas nesiremia, kad atitiktų kvalifikacijos </w:t>
      </w:r>
      <w:r w:rsidRPr="005A5E2F">
        <w:rPr>
          <w:rFonts w:ascii="Verdana" w:eastAsia="Calibri" w:hAnsi="Verdana"/>
          <w:color w:val="auto"/>
        </w:rPr>
        <w:lastRenderedPageBreak/>
        <w:t xml:space="preserve">reikalavimus. Privaloma pildyti, jei pasiūlymo pateikimo dieną subtiekėjai yra žinomi. </w:t>
      </w:r>
    </w:p>
    <w:tbl>
      <w:tblPr>
        <w:tblW w:w="991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45"/>
        <w:gridCol w:w="3573"/>
      </w:tblGrid>
      <w:tr w:rsidR="007A065B" w:rsidRPr="005A5E2F" w14:paraId="0E8AD397" w14:textId="77777777" w:rsidTr="005909D7">
        <w:trPr>
          <w:trHeight w:val="439"/>
        </w:trPr>
        <w:tc>
          <w:tcPr>
            <w:tcW w:w="6345" w:type="dxa"/>
            <w:vMerge w:val="restart"/>
          </w:tcPr>
          <w:p w14:paraId="566F2B62"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b/>
                <w:bCs/>
                <w:color w:val="auto"/>
                <w:lang w:eastAsia="lt-LT"/>
              </w:rPr>
              <w:t>Kvazisubtiekėjas (-ai)</w:t>
            </w:r>
            <w:r w:rsidRPr="005A5E2F">
              <w:rPr>
                <w:rFonts w:ascii="Verdana" w:eastAsia="Times New Roman" w:hAnsi="Verdana" w:cs="Calibri"/>
                <w:color w:val="auto"/>
                <w:lang w:eastAsia="lt-LT"/>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573" w:type="dxa"/>
          </w:tcPr>
          <w:p w14:paraId="01E02227"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1.</w:t>
            </w:r>
          </w:p>
        </w:tc>
      </w:tr>
      <w:tr w:rsidR="007A065B" w:rsidRPr="005A5E2F" w14:paraId="0DE69755" w14:textId="77777777" w:rsidTr="005909D7">
        <w:trPr>
          <w:trHeight w:val="418"/>
        </w:trPr>
        <w:tc>
          <w:tcPr>
            <w:tcW w:w="6345" w:type="dxa"/>
            <w:vMerge/>
          </w:tcPr>
          <w:p w14:paraId="7EE3FBC8" w14:textId="77777777" w:rsidR="007A065B" w:rsidRPr="005A5E2F" w:rsidRDefault="007A065B" w:rsidP="005A5E2F">
            <w:pPr>
              <w:contextualSpacing/>
              <w:jc w:val="both"/>
              <w:rPr>
                <w:rFonts w:ascii="Verdana" w:eastAsia="Times New Roman" w:hAnsi="Verdana" w:cs="Calibri"/>
                <w:b/>
                <w:bCs/>
                <w:color w:val="auto"/>
                <w:lang w:eastAsia="lt-LT"/>
              </w:rPr>
            </w:pPr>
          </w:p>
        </w:tc>
        <w:tc>
          <w:tcPr>
            <w:tcW w:w="3573" w:type="dxa"/>
          </w:tcPr>
          <w:p w14:paraId="0B3F13C8"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2.</w:t>
            </w:r>
          </w:p>
        </w:tc>
      </w:tr>
      <w:tr w:rsidR="007A065B" w:rsidRPr="005A5E2F" w14:paraId="5458369E" w14:textId="77777777" w:rsidTr="005909D7">
        <w:trPr>
          <w:trHeight w:val="423"/>
        </w:trPr>
        <w:tc>
          <w:tcPr>
            <w:tcW w:w="6345" w:type="dxa"/>
            <w:vMerge/>
          </w:tcPr>
          <w:p w14:paraId="624849C8" w14:textId="77777777" w:rsidR="007A065B" w:rsidRPr="005A5E2F" w:rsidRDefault="007A065B" w:rsidP="005A5E2F">
            <w:pPr>
              <w:contextualSpacing/>
              <w:jc w:val="both"/>
              <w:rPr>
                <w:rFonts w:ascii="Verdana" w:eastAsia="Times New Roman" w:hAnsi="Verdana" w:cs="Calibri"/>
                <w:b/>
                <w:bCs/>
                <w:color w:val="auto"/>
                <w:lang w:eastAsia="lt-LT"/>
              </w:rPr>
            </w:pPr>
          </w:p>
        </w:tc>
        <w:tc>
          <w:tcPr>
            <w:tcW w:w="3573" w:type="dxa"/>
          </w:tcPr>
          <w:p w14:paraId="0A435673"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3.</w:t>
            </w:r>
          </w:p>
        </w:tc>
      </w:tr>
      <w:tr w:rsidR="007A065B" w:rsidRPr="005A5E2F" w14:paraId="54170F37" w14:textId="77777777" w:rsidTr="005909D7">
        <w:trPr>
          <w:trHeight w:val="412"/>
        </w:trPr>
        <w:tc>
          <w:tcPr>
            <w:tcW w:w="6345" w:type="dxa"/>
            <w:vMerge/>
          </w:tcPr>
          <w:p w14:paraId="5734381E" w14:textId="77777777" w:rsidR="007A065B" w:rsidRPr="005A5E2F" w:rsidRDefault="007A065B" w:rsidP="005A5E2F">
            <w:pPr>
              <w:contextualSpacing/>
              <w:jc w:val="both"/>
              <w:rPr>
                <w:rFonts w:ascii="Verdana" w:eastAsia="Times New Roman" w:hAnsi="Verdana" w:cs="Calibri"/>
                <w:b/>
                <w:bCs/>
                <w:color w:val="auto"/>
                <w:lang w:eastAsia="lt-LT"/>
              </w:rPr>
            </w:pPr>
          </w:p>
        </w:tc>
        <w:tc>
          <w:tcPr>
            <w:tcW w:w="3573" w:type="dxa"/>
          </w:tcPr>
          <w:p w14:paraId="0959C63F" w14:textId="77777777" w:rsidR="007A065B" w:rsidRPr="005A5E2F" w:rsidRDefault="007A065B" w:rsidP="005A5E2F">
            <w:pPr>
              <w:contextualSpacing/>
              <w:jc w:val="both"/>
              <w:rPr>
                <w:rFonts w:ascii="Verdana" w:eastAsia="Times New Roman" w:hAnsi="Verdana" w:cs="Calibri"/>
                <w:color w:val="auto"/>
                <w:lang w:eastAsia="lt-LT"/>
              </w:rPr>
            </w:pPr>
            <w:r w:rsidRPr="005A5E2F">
              <w:rPr>
                <w:rFonts w:ascii="Verdana" w:eastAsia="Times New Roman" w:hAnsi="Verdana" w:cs="Calibri"/>
                <w:color w:val="auto"/>
                <w:lang w:eastAsia="lt-LT"/>
              </w:rPr>
              <w:t>4. ir t.t.</w:t>
            </w:r>
          </w:p>
        </w:tc>
      </w:tr>
    </w:tbl>
    <w:p w14:paraId="4BDDE29D" w14:textId="77777777" w:rsidR="00EC013E" w:rsidRPr="005A5E2F" w:rsidRDefault="00EC013E" w:rsidP="005A5E2F">
      <w:pPr>
        <w:contextualSpacing/>
        <w:rPr>
          <w:rFonts w:ascii="Verdana" w:eastAsia="Times New Roman" w:hAnsi="Verdana"/>
          <w:b/>
          <w:bCs/>
          <w:i/>
          <w:iCs/>
          <w:color w:val="auto"/>
          <w:lang w:eastAsia="lt-LT"/>
        </w:rPr>
      </w:pPr>
    </w:p>
    <w:p w14:paraId="71172983" w14:textId="1A4B7D33" w:rsidR="007A065B" w:rsidRPr="005A5E2F" w:rsidRDefault="007A065B" w:rsidP="005A5E2F">
      <w:pPr>
        <w:ind w:firstLine="720"/>
        <w:contextualSpacing/>
        <w:jc w:val="both"/>
        <w:rPr>
          <w:rFonts w:ascii="Verdana" w:eastAsia="Times New Roman" w:hAnsi="Verdana"/>
          <w:b/>
          <w:bCs/>
          <w:i/>
          <w:iCs/>
          <w:color w:val="auto"/>
          <w:lang w:eastAsia="lt-LT"/>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7A065B" w:rsidRPr="005A5E2F" w14:paraId="0320A534" w14:textId="77777777" w:rsidTr="005909D7">
        <w:trPr>
          <w:trHeight w:val="285"/>
          <w:jc w:val="center"/>
        </w:trPr>
        <w:tc>
          <w:tcPr>
            <w:tcW w:w="3284" w:type="dxa"/>
            <w:tcBorders>
              <w:top w:val="nil"/>
              <w:left w:val="nil"/>
              <w:bottom w:val="single" w:sz="4" w:space="0" w:color="auto"/>
              <w:right w:val="nil"/>
            </w:tcBorders>
          </w:tcPr>
          <w:p w14:paraId="20A06B13"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604" w:type="dxa"/>
          </w:tcPr>
          <w:p w14:paraId="45387246"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1980" w:type="dxa"/>
            <w:tcBorders>
              <w:top w:val="nil"/>
              <w:left w:val="nil"/>
              <w:bottom w:val="single" w:sz="4" w:space="0" w:color="auto"/>
              <w:right w:val="nil"/>
            </w:tcBorders>
          </w:tcPr>
          <w:p w14:paraId="2184AE04"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701" w:type="dxa"/>
          </w:tcPr>
          <w:p w14:paraId="7A1486F9"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2611" w:type="dxa"/>
            <w:tcBorders>
              <w:top w:val="nil"/>
              <w:left w:val="nil"/>
              <w:bottom w:val="single" w:sz="4" w:space="0" w:color="auto"/>
              <w:right w:val="nil"/>
            </w:tcBorders>
          </w:tcPr>
          <w:p w14:paraId="008AEF27"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648" w:type="dxa"/>
          </w:tcPr>
          <w:p w14:paraId="6D0565D6" w14:textId="77777777" w:rsidR="007A065B" w:rsidRPr="005A5E2F" w:rsidRDefault="007A065B" w:rsidP="005A5E2F">
            <w:pPr>
              <w:ind w:right="-1"/>
              <w:contextualSpacing/>
              <w:jc w:val="center"/>
              <w:rPr>
                <w:rFonts w:ascii="Verdana" w:eastAsia="Times New Roman" w:hAnsi="Verdana" w:cs="Calibri"/>
                <w:color w:val="auto"/>
                <w:lang w:eastAsia="lt-LT"/>
              </w:rPr>
            </w:pPr>
          </w:p>
        </w:tc>
      </w:tr>
      <w:tr w:rsidR="007A065B" w:rsidRPr="005A5E2F" w14:paraId="08D78CDB" w14:textId="77777777" w:rsidTr="005909D7">
        <w:trPr>
          <w:trHeight w:val="186"/>
          <w:jc w:val="center"/>
        </w:trPr>
        <w:tc>
          <w:tcPr>
            <w:tcW w:w="3284" w:type="dxa"/>
            <w:tcBorders>
              <w:top w:val="single" w:sz="4" w:space="0" w:color="auto"/>
              <w:left w:val="nil"/>
              <w:bottom w:val="nil"/>
              <w:right w:val="nil"/>
            </w:tcBorders>
          </w:tcPr>
          <w:p w14:paraId="166E6E78" w14:textId="77777777" w:rsidR="007A065B" w:rsidRPr="005A5E2F" w:rsidRDefault="007A065B" w:rsidP="005A5E2F">
            <w:pPr>
              <w:autoSpaceDE w:val="0"/>
              <w:autoSpaceDN w:val="0"/>
              <w:adjustRightInd w:val="0"/>
              <w:contextualSpacing/>
              <w:jc w:val="center"/>
              <w:rPr>
                <w:rFonts w:ascii="Verdana" w:eastAsia="Times New Roman" w:hAnsi="Verdana" w:cs="Calibri"/>
                <w:color w:val="auto"/>
                <w:position w:val="6"/>
                <w:lang w:eastAsia="lt-LT"/>
              </w:rPr>
            </w:pPr>
            <w:r w:rsidRPr="005A5E2F">
              <w:rPr>
                <w:rFonts w:ascii="Verdana" w:eastAsia="Times New Roman" w:hAnsi="Verdana" w:cs="Calibri"/>
                <w:color w:val="auto"/>
                <w:position w:val="6"/>
                <w:lang w:eastAsia="lt-LT"/>
              </w:rPr>
              <w:t>(Tiekėjo arba jo įgalioto asmens pareigų pavadinimas)</w:t>
            </w:r>
          </w:p>
        </w:tc>
        <w:tc>
          <w:tcPr>
            <w:tcW w:w="604" w:type="dxa"/>
          </w:tcPr>
          <w:p w14:paraId="2590BC60"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1980" w:type="dxa"/>
            <w:tcBorders>
              <w:top w:val="single" w:sz="4" w:space="0" w:color="auto"/>
              <w:left w:val="nil"/>
              <w:bottom w:val="nil"/>
              <w:right w:val="nil"/>
            </w:tcBorders>
          </w:tcPr>
          <w:p w14:paraId="3C9783FE" w14:textId="77777777" w:rsidR="007A065B" w:rsidRPr="005A5E2F" w:rsidRDefault="007A065B" w:rsidP="005A5E2F">
            <w:pPr>
              <w:ind w:right="-1"/>
              <w:contextualSpacing/>
              <w:jc w:val="center"/>
              <w:rPr>
                <w:rFonts w:ascii="Verdana" w:eastAsia="Times New Roman" w:hAnsi="Verdana" w:cs="Calibri"/>
                <w:color w:val="auto"/>
                <w:lang w:eastAsia="lt-LT"/>
              </w:rPr>
            </w:pPr>
            <w:r w:rsidRPr="005A5E2F">
              <w:rPr>
                <w:rFonts w:ascii="Verdana" w:eastAsia="Times New Roman" w:hAnsi="Verdana" w:cs="Calibri"/>
                <w:color w:val="auto"/>
                <w:position w:val="6"/>
                <w:lang w:eastAsia="lt-LT"/>
              </w:rPr>
              <w:t>(Parašas)*</w:t>
            </w:r>
          </w:p>
        </w:tc>
        <w:tc>
          <w:tcPr>
            <w:tcW w:w="701" w:type="dxa"/>
          </w:tcPr>
          <w:p w14:paraId="1BAF8E4D" w14:textId="77777777" w:rsidR="007A065B" w:rsidRPr="005A5E2F" w:rsidRDefault="007A065B" w:rsidP="005A5E2F">
            <w:pPr>
              <w:ind w:right="-1"/>
              <w:contextualSpacing/>
              <w:jc w:val="center"/>
              <w:rPr>
                <w:rFonts w:ascii="Verdana" w:eastAsia="Times New Roman" w:hAnsi="Verdana" w:cs="Calibri"/>
                <w:color w:val="auto"/>
                <w:lang w:eastAsia="lt-LT"/>
              </w:rPr>
            </w:pPr>
          </w:p>
        </w:tc>
        <w:tc>
          <w:tcPr>
            <w:tcW w:w="2611" w:type="dxa"/>
            <w:tcBorders>
              <w:top w:val="single" w:sz="4" w:space="0" w:color="auto"/>
              <w:left w:val="nil"/>
              <w:bottom w:val="nil"/>
              <w:right w:val="nil"/>
            </w:tcBorders>
          </w:tcPr>
          <w:p w14:paraId="38F2F072" w14:textId="77777777" w:rsidR="007A065B" w:rsidRPr="005A5E2F" w:rsidRDefault="007A065B" w:rsidP="005A5E2F">
            <w:pPr>
              <w:ind w:right="-1"/>
              <w:contextualSpacing/>
              <w:jc w:val="center"/>
              <w:rPr>
                <w:rFonts w:ascii="Verdana" w:eastAsia="Times New Roman" w:hAnsi="Verdana" w:cs="Calibri"/>
                <w:color w:val="auto"/>
                <w:lang w:eastAsia="lt-LT"/>
              </w:rPr>
            </w:pPr>
            <w:r w:rsidRPr="005A5E2F">
              <w:rPr>
                <w:rFonts w:ascii="Verdana" w:eastAsia="Times New Roman" w:hAnsi="Verdana" w:cs="Calibri"/>
                <w:color w:val="auto"/>
                <w:position w:val="6"/>
                <w:lang w:eastAsia="lt-LT"/>
              </w:rPr>
              <w:t>(Vardas ir pavardė)</w:t>
            </w:r>
          </w:p>
        </w:tc>
        <w:tc>
          <w:tcPr>
            <w:tcW w:w="648" w:type="dxa"/>
          </w:tcPr>
          <w:p w14:paraId="5AFF2266" w14:textId="77777777" w:rsidR="007A065B" w:rsidRPr="005A5E2F" w:rsidRDefault="007A065B" w:rsidP="005A5E2F">
            <w:pPr>
              <w:ind w:right="-1"/>
              <w:contextualSpacing/>
              <w:jc w:val="center"/>
              <w:rPr>
                <w:rFonts w:ascii="Verdana" w:eastAsia="Times New Roman" w:hAnsi="Verdana" w:cs="Calibri"/>
                <w:color w:val="auto"/>
                <w:lang w:eastAsia="lt-LT"/>
              </w:rPr>
            </w:pPr>
          </w:p>
        </w:tc>
      </w:tr>
    </w:tbl>
    <w:p w14:paraId="50437351" w14:textId="77777777" w:rsidR="007A065B" w:rsidRPr="005A5E2F" w:rsidRDefault="007A065B" w:rsidP="005A5E2F">
      <w:pPr>
        <w:contextualSpacing/>
        <w:jc w:val="both"/>
        <w:rPr>
          <w:rFonts w:ascii="Verdana" w:eastAsia="Times New Roman" w:hAnsi="Verdana"/>
          <w:b/>
          <w:bCs/>
          <w:i/>
          <w:iCs/>
          <w:color w:val="000000"/>
          <w:lang w:eastAsia="lt-LT"/>
        </w:rPr>
      </w:pPr>
    </w:p>
    <w:p w14:paraId="1E5CA9D6" w14:textId="54F07A9D" w:rsidR="00060004" w:rsidRPr="000B5B1D" w:rsidRDefault="007A065B" w:rsidP="005A5E2F">
      <w:pPr>
        <w:ind w:firstLine="720"/>
        <w:contextualSpacing/>
        <w:jc w:val="both"/>
        <w:rPr>
          <w:rFonts w:ascii="Verdana" w:eastAsia="Times New Roman" w:hAnsi="Verdana"/>
          <w:i/>
          <w:iCs/>
          <w:color w:val="000000"/>
          <w:sz w:val="20"/>
          <w:szCs w:val="20"/>
          <w:lang w:eastAsia="lt-LT"/>
        </w:rPr>
      </w:pPr>
      <w:r w:rsidRPr="000B5B1D">
        <w:rPr>
          <w:rFonts w:ascii="Verdana" w:eastAsia="Times New Roman" w:hAnsi="Verdana"/>
          <w:b/>
          <w:bCs/>
          <w:i/>
          <w:iCs/>
          <w:color w:val="000000"/>
          <w:sz w:val="20"/>
          <w:szCs w:val="20"/>
          <w:lang w:eastAsia="lt-LT"/>
        </w:rPr>
        <w:t xml:space="preserve">*Pastaba. </w:t>
      </w:r>
      <w:r w:rsidRPr="000B5B1D">
        <w:rPr>
          <w:rFonts w:ascii="Verdana" w:eastAsia="Times New Roman" w:hAnsi="Verdana"/>
          <w:i/>
          <w:iCs/>
          <w:color w:val="000000"/>
          <w:sz w:val="20"/>
          <w:szCs w:val="20"/>
          <w:lang w:eastAsia="lt-LT"/>
        </w:rPr>
        <w:t xml:space="preserve">Jeigu </w:t>
      </w:r>
      <w:r w:rsidRPr="000B5B1D">
        <w:rPr>
          <w:rFonts w:ascii="Verdana" w:eastAsia="Times New Roman" w:hAnsi="Verdana"/>
          <w:i/>
          <w:iCs/>
          <w:color w:val="auto"/>
          <w:kern w:val="16"/>
          <w:sz w:val="20"/>
          <w:szCs w:val="20"/>
          <w:lang w:eastAsia="lt-LT"/>
        </w:rPr>
        <w:t xml:space="preserve">Perkančioji organizacija </w:t>
      </w:r>
      <w:r w:rsidRPr="000B5B1D">
        <w:rPr>
          <w:rFonts w:ascii="Verdana" w:eastAsia="Times New Roman" w:hAnsi="Verdana"/>
          <w:i/>
          <w:iCs/>
          <w:color w:val="000000"/>
          <w:sz w:val="20"/>
          <w:szCs w:val="20"/>
          <w:lang w:eastAsia="lt-LT"/>
        </w:rPr>
        <w:t>pirkimą atlieka CVP IS priemonėmis</w:t>
      </w:r>
      <w:r w:rsidR="005C42D6" w:rsidRPr="000B5B1D">
        <w:rPr>
          <w:rFonts w:ascii="Verdana" w:eastAsia="Times New Roman" w:hAnsi="Verdana"/>
          <w:i/>
          <w:iCs/>
          <w:color w:val="000000"/>
          <w:sz w:val="20"/>
          <w:szCs w:val="20"/>
          <w:lang w:eastAsia="lt-LT"/>
        </w:rPr>
        <w:t xml:space="preserve"> ir</w:t>
      </w:r>
      <w:r w:rsidRPr="000B5B1D">
        <w:rPr>
          <w:rFonts w:ascii="Verdana" w:eastAsia="Times New Roman" w:hAnsi="Verdana"/>
          <w:i/>
          <w:iCs/>
          <w:color w:val="000000"/>
          <w:sz w:val="20"/>
          <w:szCs w:val="20"/>
          <w:lang w:eastAsia="lt-LT"/>
        </w:rPr>
        <w:t xml:space="preserve"> visas pasiūlymas pasirašomas kvalifikuotu elektroniniu parašu, šio dokumento atskirai pasirašyti neprivaloma.</w:t>
      </w:r>
    </w:p>
    <w:p w14:paraId="289CCE00" w14:textId="77777777" w:rsidR="00060004" w:rsidRDefault="00060004">
      <w:pPr>
        <w:rPr>
          <w:rFonts w:ascii="Verdana" w:eastAsia="Times New Roman" w:hAnsi="Verdana"/>
          <w:i/>
          <w:iCs/>
          <w:color w:val="000000"/>
          <w:lang w:eastAsia="lt-LT"/>
        </w:rPr>
      </w:pPr>
      <w:r>
        <w:rPr>
          <w:rFonts w:ascii="Verdana" w:eastAsia="Times New Roman" w:hAnsi="Verdana"/>
          <w:i/>
          <w:iCs/>
          <w:color w:val="000000"/>
          <w:lang w:eastAsia="lt-LT"/>
        </w:rPr>
        <w:br w:type="page"/>
      </w:r>
    </w:p>
    <w:p w14:paraId="0AA42CBF" w14:textId="77777777" w:rsidR="00BC32AC" w:rsidRPr="005A5E2F" w:rsidRDefault="00BC32AC" w:rsidP="005A5E2F">
      <w:pPr>
        <w:suppressAutoHyphens/>
        <w:contextualSpacing/>
        <w:jc w:val="right"/>
        <w:rPr>
          <w:rFonts w:ascii="Verdana" w:hAnsi="Verdana"/>
          <w:lang w:eastAsia="lt-LT"/>
        </w:rPr>
      </w:pPr>
      <w:r w:rsidRPr="005A5E2F">
        <w:rPr>
          <w:rFonts w:ascii="Verdana" w:hAnsi="Verdana"/>
          <w:color w:val="000000"/>
          <w:lang w:eastAsia="lt-LT"/>
        </w:rPr>
        <w:lastRenderedPageBreak/>
        <w:t xml:space="preserve">Pirkimo sąlygų </w:t>
      </w:r>
      <w:r w:rsidRPr="005A5E2F">
        <w:rPr>
          <w:rFonts w:ascii="Verdana" w:hAnsi="Verdana"/>
          <w:lang w:eastAsia="lt-LT"/>
        </w:rPr>
        <w:t>1 priedas</w:t>
      </w:r>
    </w:p>
    <w:p w14:paraId="57555AC7" w14:textId="77777777" w:rsidR="00BC32AC" w:rsidRPr="005A5E2F" w:rsidRDefault="00BC32AC" w:rsidP="005A5E2F">
      <w:pPr>
        <w:contextualSpacing/>
        <w:jc w:val="right"/>
        <w:rPr>
          <w:rFonts w:ascii="Verdana" w:hAnsi="Verdana"/>
        </w:rPr>
      </w:pPr>
      <w:r w:rsidRPr="005A5E2F">
        <w:rPr>
          <w:rFonts w:ascii="Verdana" w:hAnsi="Verdana"/>
        </w:rPr>
        <w:t>Pirkimo sutarties 2 priedas</w:t>
      </w:r>
    </w:p>
    <w:p w14:paraId="00885FC6" w14:textId="4006C7FA" w:rsidR="00BC32AC" w:rsidRPr="005A5E2F" w:rsidRDefault="00BC32AC" w:rsidP="005A5E2F">
      <w:pPr>
        <w:contextualSpacing/>
        <w:jc w:val="right"/>
        <w:rPr>
          <w:rFonts w:ascii="Verdana" w:hAnsi="Verdana"/>
        </w:rPr>
      </w:pPr>
      <w:r w:rsidRPr="005A5E2F">
        <w:rPr>
          <w:rFonts w:ascii="Verdana" w:hAnsi="Verdana"/>
        </w:rPr>
        <w:t>„Pasiūlymo forma B dalis“</w:t>
      </w:r>
    </w:p>
    <w:p w14:paraId="0052FC42" w14:textId="77777777" w:rsidR="00BC32AC" w:rsidRPr="00DC0F77" w:rsidRDefault="00BC32AC" w:rsidP="005A5E2F">
      <w:pPr>
        <w:ind w:right="-178"/>
        <w:jc w:val="center"/>
        <w:rPr>
          <w:rFonts w:ascii="Verdana" w:hAnsi="Verdana"/>
          <w:color w:val="auto"/>
          <w:sz w:val="20"/>
          <w:szCs w:val="20"/>
        </w:rPr>
      </w:pPr>
    </w:p>
    <w:p w14:paraId="57E9AFC7" w14:textId="7300CA04" w:rsidR="00BC32AC" w:rsidRPr="00DC0F77" w:rsidRDefault="00BC32AC" w:rsidP="005A5E2F">
      <w:pPr>
        <w:ind w:right="-178"/>
        <w:jc w:val="center"/>
        <w:rPr>
          <w:rFonts w:ascii="Verdana" w:hAnsi="Verdana"/>
          <w:sz w:val="20"/>
          <w:szCs w:val="20"/>
        </w:rPr>
      </w:pPr>
      <w:r w:rsidRPr="00DC0F77">
        <w:rPr>
          <w:rFonts w:ascii="Verdana" w:hAnsi="Verdana"/>
          <w:color w:val="auto"/>
          <w:sz w:val="20"/>
          <w:szCs w:val="20"/>
        </w:rPr>
        <w:t>(Tiekėjo pavadinimas)</w:t>
      </w:r>
    </w:p>
    <w:p w14:paraId="3B09577C" w14:textId="77777777" w:rsidR="00BC32AC" w:rsidRPr="00DC0F77" w:rsidRDefault="00BC32AC" w:rsidP="005A5E2F">
      <w:pPr>
        <w:ind w:right="-178"/>
        <w:jc w:val="center"/>
        <w:rPr>
          <w:rFonts w:ascii="Verdana" w:hAnsi="Verdana"/>
          <w:color w:val="auto"/>
          <w:sz w:val="20"/>
          <w:szCs w:val="20"/>
        </w:rPr>
      </w:pPr>
    </w:p>
    <w:p w14:paraId="706E02FD" w14:textId="77777777" w:rsidR="00BC32AC" w:rsidRPr="00DC0F77" w:rsidRDefault="00BC32AC" w:rsidP="005A5E2F">
      <w:pPr>
        <w:ind w:right="-178"/>
        <w:jc w:val="center"/>
        <w:rPr>
          <w:rFonts w:ascii="Verdana" w:hAnsi="Verdana"/>
          <w:sz w:val="20"/>
          <w:szCs w:val="20"/>
        </w:rPr>
      </w:pPr>
      <w:r w:rsidRPr="00DC0F77">
        <w:rPr>
          <w:rFonts w:ascii="Verdana" w:hAnsi="Verdana"/>
          <w:color w:val="auto"/>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75A709" w14:textId="77777777" w:rsidR="00BC32AC" w:rsidRPr="005A5E2F" w:rsidRDefault="00BC32AC" w:rsidP="005A5E2F">
      <w:pPr>
        <w:ind w:right="-178"/>
        <w:jc w:val="center"/>
        <w:rPr>
          <w:rFonts w:ascii="Verdana" w:hAnsi="Verdana"/>
          <w:color w:val="auto"/>
        </w:rPr>
      </w:pPr>
    </w:p>
    <w:p w14:paraId="0795D951" w14:textId="77777777" w:rsidR="00BC32AC" w:rsidRPr="005A5E2F" w:rsidRDefault="00BC32AC" w:rsidP="005A5E2F">
      <w:pPr>
        <w:jc w:val="both"/>
        <w:rPr>
          <w:rFonts w:ascii="Verdana" w:hAnsi="Verdana"/>
          <w:color w:val="auto"/>
        </w:rPr>
      </w:pPr>
      <w:r w:rsidRPr="005A5E2F">
        <w:rPr>
          <w:rFonts w:ascii="Verdana" w:hAnsi="Verdana"/>
          <w:color w:val="auto"/>
        </w:rPr>
        <w:t xml:space="preserve">Marijampolės savivaldybės administracijai </w:t>
      </w:r>
    </w:p>
    <w:p w14:paraId="3443DBB0" w14:textId="77777777" w:rsidR="00BC32AC" w:rsidRPr="005A5E2F" w:rsidRDefault="00BC32AC" w:rsidP="005A5E2F">
      <w:pPr>
        <w:jc w:val="both"/>
        <w:rPr>
          <w:rFonts w:ascii="Verdana" w:hAnsi="Verdana"/>
        </w:rPr>
      </w:pPr>
    </w:p>
    <w:p w14:paraId="1ABEB220" w14:textId="77777777" w:rsidR="00BC32AC" w:rsidRPr="005A5E2F" w:rsidRDefault="00BC32AC" w:rsidP="005A5E2F">
      <w:pPr>
        <w:jc w:val="center"/>
        <w:rPr>
          <w:rFonts w:ascii="Verdana" w:hAnsi="Verdana"/>
        </w:rPr>
      </w:pPr>
      <w:r w:rsidRPr="005A5E2F">
        <w:rPr>
          <w:rFonts w:ascii="Verdana" w:hAnsi="Verdana"/>
          <w:b/>
          <w:color w:val="auto"/>
        </w:rPr>
        <w:t>PASIŪLYMAS</w:t>
      </w:r>
    </w:p>
    <w:p w14:paraId="51A84E09" w14:textId="1170FE02" w:rsidR="00BC32AC" w:rsidRDefault="00BC32AC" w:rsidP="005A5E2F">
      <w:pPr>
        <w:jc w:val="center"/>
        <w:rPr>
          <w:rFonts w:ascii="Verdana" w:hAnsi="Verdana"/>
          <w:b/>
          <w:caps/>
          <w:color w:val="auto"/>
        </w:rPr>
      </w:pPr>
      <w:r w:rsidRPr="005A5E2F">
        <w:rPr>
          <w:rFonts w:ascii="Verdana" w:hAnsi="Verdana"/>
          <w:b/>
          <w:color w:val="auto"/>
        </w:rPr>
        <w:t xml:space="preserve">DĖL </w:t>
      </w:r>
      <w:r w:rsidRPr="005A5E2F">
        <w:rPr>
          <w:rFonts w:ascii="Verdana" w:hAnsi="Verdana"/>
          <w:b/>
          <w:caps/>
          <w:color w:val="auto"/>
        </w:rPr>
        <w:t>Marijampolės miesto kalėdinės eglės ir šventinių puošybinių elementų pirkimo</w:t>
      </w:r>
    </w:p>
    <w:p w14:paraId="20EE2871" w14:textId="77777777" w:rsidR="00DC0F77" w:rsidRPr="005A5E2F" w:rsidRDefault="00DC0F77" w:rsidP="005A5E2F">
      <w:pPr>
        <w:jc w:val="center"/>
        <w:rPr>
          <w:rFonts w:ascii="Verdana" w:hAnsi="Verdana"/>
          <w:b/>
          <w:caps/>
          <w:color w:val="auto"/>
        </w:rPr>
      </w:pPr>
    </w:p>
    <w:p w14:paraId="1FA0652C" w14:textId="77777777" w:rsidR="00BC32AC" w:rsidRPr="005A5E2F" w:rsidRDefault="00BC32AC" w:rsidP="005A5E2F">
      <w:pPr>
        <w:jc w:val="center"/>
        <w:rPr>
          <w:rFonts w:ascii="Verdana" w:hAnsi="Verdana"/>
        </w:rPr>
      </w:pPr>
      <w:r w:rsidRPr="005A5E2F">
        <w:rPr>
          <w:rFonts w:ascii="Verdana" w:hAnsi="Verdana"/>
          <w:b/>
          <w:color w:val="auto"/>
          <w:lang w:eastAsia="lt-LT"/>
        </w:rPr>
        <w:t xml:space="preserve">B DALIS. </w:t>
      </w:r>
      <w:r w:rsidRPr="005A5E2F">
        <w:rPr>
          <w:rFonts w:ascii="Verdana" w:hAnsi="Verdana"/>
          <w:b/>
          <w:color w:val="auto"/>
        </w:rPr>
        <w:t>KAINA</w:t>
      </w:r>
    </w:p>
    <w:p w14:paraId="67560FF0" w14:textId="77777777" w:rsidR="00BC32AC" w:rsidRPr="005A5E2F" w:rsidRDefault="00BC32AC" w:rsidP="005A5E2F">
      <w:pPr>
        <w:shd w:val="clear" w:color="auto" w:fill="FFFFFF"/>
        <w:jc w:val="center"/>
        <w:rPr>
          <w:rFonts w:ascii="Verdana" w:hAnsi="Verdana"/>
          <w:color w:val="auto"/>
        </w:rPr>
      </w:pPr>
    </w:p>
    <w:p w14:paraId="6BAE6AE9" w14:textId="77777777" w:rsidR="00BC32AC" w:rsidRPr="00DC0F77" w:rsidRDefault="00BC32AC" w:rsidP="005A5E2F">
      <w:pPr>
        <w:shd w:val="clear" w:color="auto" w:fill="FFFFFF"/>
        <w:jc w:val="center"/>
        <w:rPr>
          <w:rFonts w:ascii="Verdana" w:hAnsi="Verdana"/>
          <w:sz w:val="20"/>
          <w:szCs w:val="20"/>
        </w:rPr>
      </w:pPr>
      <w:r w:rsidRPr="00DC0F77">
        <w:rPr>
          <w:rFonts w:ascii="Verdana" w:hAnsi="Verdana"/>
          <w:color w:val="auto"/>
          <w:sz w:val="20"/>
          <w:szCs w:val="20"/>
        </w:rPr>
        <w:t>_____________Nr.______</w:t>
      </w:r>
    </w:p>
    <w:p w14:paraId="1D486F19" w14:textId="4D4C78A7" w:rsidR="00BC32AC" w:rsidRPr="00DC0F77" w:rsidRDefault="00BC32AC" w:rsidP="005A5E2F">
      <w:pPr>
        <w:shd w:val="clear" w:color="auto" w:fill="FFFFFF"/>
        <w:ind w:left="2592" w:firstLine="1296"/>
        <w:rPr>
          <w:rFonts w:ascii="Verdana" w:hAnsi="Verdana"/>
          <w:sz w:val="20"/>
          <w:szCs w:val="20"/>
        </w:rPr>
      </w:pPr>
      <w:r w:rsidRPr="00DC0F77">
        <w:rPr>
          <w:rFonts w:ascii="Verdana" w:hAnsi="Verdana"/>
          <w:bCs/>
          <w:color w:val="auto"/>
          <w:sz w:val="20"/>
          <w:szCs w:val="20"/>
        </w:rPr>
        <w:t>(Data)</w:t>
      </w:r>
    </w:p>
    <w:p w14:paraId="7EDACEB2" w14:textId="77777777" w:rsidR="00BC32AC" w:rsidRPr="00DC0F77" w:rsidRDefault="00BC32AC" w:rsidP="005A5E2F">
      <w:pPr>
        <w:shd w:val="clear" w:color="auto" w:fill="FFFFFF"/>
        <w:jc w:val="center"/>
        <w:rPr>
          <w:rFonts w:ascii="Verdana" w:hAnsi="Verdana"/>
          <w:sz w:val="20"/>
          <w:szCs w:val="20"/>
        </w:rPr>
      </w:pPr>
      <w:r w:rsidRPr="00DC0F77">
        <w:rPr>
          <w:rFonts w:ascii="Verdana" w:hAnsi="Verdana"/>
          <w:bCs/>
          <w:color w:val="auto"/>
          <w:sz w:val="20"/>
          <w:szCs w:val="20"/>
        </w:rPr>
        <w:t>_____________</w:t>
      </w:r>
    </w:p>
    <w:p w14:paraId="2B3880D8" w14:textId="77777777" w:rsidR="00BC32AC" w:rsidRPr="00DC0F77" w:rsidRDefault="00BC32AC" w:rsidP="005A5E2F">
      <w:pPr>
        <w:shd w:val="clear" w:color="auto" w:fill="FFFFFF"/>
        <w:jc w:val="center"/>
        <w:rPr>
          <w:rFonts w:ascii="Verdana" w:hAnsi="Verdana"/>
          <w:sz w:val="20"/>
          <w:szCs w:val="20"/>
        </w:rPr>
      </w:pPr>
      <w:r w:rsidRPr="00DC0F77">
        <w:rPr>
          <w:rFonts w:ascii="Verdana" w:hAnsi="Verdana"/>
          <w:bCs/>
          <w:color w:val="auto"/>
          <w:sz w:val="20"/>
          <w:szCs w:val="20"/>
        </w:rPr>
        <w:t>(Sudarymo vieta)</w:t>
      </w:r>
    </w:p>
    <w:p w14:paraId="31B3B3D0" w14:textId="77777777" w:rsidR="00BC32AC" w:rsidRPr="005A5E2F" w:rsidRDefault="00BC32AC" w:rsidP="005A5E2F">
      <w:pPr>
        <w:shd w:val="clear" w:color="auto" w:fill="FFFFFF"/>
        <w:jc w:val="center"/>
        <w:rPr>
          <w:rFonts w:ascii="Verdana" w:hAnsi="Verdana"/>
          <w:bCs/>
          <w:color w:val="auto"/>
        </w:rPr>
      </w:pPr>
    </w:p>
    <w:tbl>
      <w:tblPr>
        <w:tblW w:w="9493" w:type="dxa"/>
        <w:tblLayout w:type="fixed"/>
        <w:tblLook w:val="04A0" w:firstRow="1" w:lastRow="0" w:firstColumn="1" w:lastColumn="0" w:noHBand="0" w:noVBand="1"/>
      </w:tblPr>
      <w:tblGrid>
        <w:gridCol w:w="4643"/>
        <w:gridCol w:w="4850"/>
      </w:tblGrid>
      <w:tr w:rsidR="00BC32AC" w:rsidRPr="005A5E2F" w14:paraId="0EE3160F" w14:textId="77777777" w:rsidTr="000E6403">
        <w:tc>
          <w:tcPr>
            <w:tcW w:w="4643" w:type="dxa"/>
            <w:tcBorders>
              <w:top w:val="single" w:sz="4" w:space="0" w:color="000000"/>
              <w:left w:val="single" w:sz="4" w:space="0" w:color="000000"/>
              <w:bottom w:val="single" w:sz="4" w:space="0" w:color="000000"/>
              <w:right w:val="single" w:sz="4" w:space="0" w:color="000000"/>
            </w:tcBorders>
          </w:tcPr>
          <w:p w14:paraId="56060821" w14:textId="77777777" w:rsidR="00BC32AC" w:rsidRPr="005A5E2F" w:rsidRDefault="00BC32AC" w:rsidP="005A5E2F">
            <w:pPr>
              <w:jc w:val="both"/>
              <w:rPr>
                <w:rFonts w:ascii="Verdana" w:hAnsi="Verdana"/>
              </w:rPr>
            </w:pPr>
            <w:r w:rsidRPr="005A5E2F">
              <w:rPr>
                <w:rFonts w:ascii="Verdana" w:hAnsi="Verdana"/>
                <w:color w:val="auto"/>
              </w:rPr>
              <w:t>Tiekėjo pavadinimas</w:t>
            </w:r>
            <w:r w:rsidRPr="005A5E2F">
              <w:rPr>
                <w:rFonts w:ascii="Verdana" w:hAnsi="Verdana"/>
                <w:i/>
                <w:color w:val="auto"/>
              </w:rPr>
              <w:t xml:space="preserve"> /Jeigu dalyvauja ūkio subjektų grupė, surašomi visi dalyvių pavadinimai/</w:t>
            </w:r>
          </w:p>
        </w:tc>
        <w:tc>
          <w:tcPr>
            <w:tcW w:w="4849" w:type="dxa"/>
            <w:tcBorders>
              <w:top w:val="single" w:sz="4" w:space="0" w:color="000000"/>
              <w:left w:val="single" w:sz="4" w:space="0" w:color="000000"/>
              <w:bottom w:val="single" w:sz="4" w:space="0" w:color="000000"/>
              <w:right w:val="single" w:sz="4" w:space="0" w:color="000000"/>
            </w:tcBorders>
          </w:tcPr>
          <w:p w14:paraId="4072C476" w14:textId="77777777" w:rsidR="00BC32AC" w:rsidRPr="005A5E2F" w:rsidRDefault="00BC32AC" w:rsidP="005A5E2F">
            <w:pPr>
              <w:jc w:val="both"/>
              <w:rPr>
                <w:rFonts w:ascii="Verdana" w:hAnsi="Verdana"/>
                <w:color w:val="auto"/>
              </w:rPr>
            </w:pPr>
          </w:p>
          <w:p w14:paraId="0DE7C0FB" w14:textId="77777777" w:rsidR="00BC32AC" w:rsidRPr="005A5E2F" w:rsidRDefault="00BC32AC" w:rsidP="005A5E2F">
            <w:pPr>
              <w:jc w:val="both"/>
              <w:rPr>
                <w:rFonts w:ascii="Verdana" w:hAnsi="Verdana"/>
                <w:color w:val="auto"/>
              </w:rPr>
            </w:pPr>
          </w:p>
        </w:tc>
      </w:tr>
    </w:tbl>
    <w:p w14:paraId="38D1EBC1" w14:textId="77777777" w:rsidR="00BC32AC" w:rsidRPr="005A5E2F" w:rsidRDefault="00BC32AC" w:rsidP="005A5E2F">
      <w:pPr>
        <w:ind w:firstLine="720"/>
        <w:jc w:val="both"/>
        <w:rPr>
          <w:rFonts w:ascii="Verdana" w:hAnsi="Verdana"/>
          <w:color w:val="auto"/>
        </w:rPr>
      </w:pPr>
    </w:p>
    <w:p w14:paraId="684E2EB1" w14:textId="1DB6895B" w:rsidR="00BC32AC" w:rsidRPr="005A5E2F" w:rsidRDefault="00BC32AC" w:rsidP="005A5E2F">
      <w:pPr>
        <w:ind w:firstLine="720"/>
        <w:jc w:val="both"/>
        <w:rPr>
          <w:rFonts w:ascii="Verdana" w:hAnsi="Verdana"/>
        </w:rPr>
      </w:pPr>
      <w:r w:rsidRPr="005A5E2F">
        <w:rPr>
          <w:rFonts w:ascii="Verdana" w:hAnsi="Verdana"/>
          <w:color w:val="auto"/>
        </w:rPr>
        <w:t>Mūsų pasiūlymo B dalyje yra nurodyt</w:t>
      </w:r>
      <w:r w:rsidR="002B4569">
        <w:rPr>
          <w:rFonts w:ascii="Verdana" w:hAnsi="Verdana"/>
          <w:color w:val="auto"/>
        </w:rPr>
        <w:t>a</w:t>
      </w:r>
      <w:r w:rsidRPr="005A5E2F">
        <w:rPr>
          <w:rFonts w:ascii="Verdana" w:hAnsi="Verdana"/>
          <w:color w:val="auto"/>
        </w:rPr>
        <w:t xml:space="preserve"> pasiūlymo A dalyje siūlomų </w:t>
      </w:r>
      <w:r w:rsidRPr="002B4569">
        <w:rPr>
          <w:rFonts w:ascii="Verdana" w:hAnsi="Verdana"/>
          <w:iCs/>
          <w:color w:val="auto"/>
        </w:rPr>
        <w:t xml:space="preserve">prekių </w:t>
      </w:r>
      <w:r w:rsidR="002B4569">
        <w:rPr>
          <w:rFonts w:ascii="Verdana" w:hAnsi="Verdana"/>
          <w:color w:val="auto"/>
        </w:rPr>
        <w:t>kaina</w:t>
      </w:r>
      <w:r w:rsidRPr="005A5E2F">
        <w:rPr>
          <w:rFonts w:ascii="Verdana" w:hAnsi="Verdana"/>
          <w:color w:val="auto"/>
        </w:rPr>
        <w:t>:</w:t>
      </w:r>
    </w:p>
    <w:tbl>
      <w:tblPr>
        <w:tblW w:w="9828" w:type="dxa"/>
        <w:tblInd w:w="-5" w:type="dxa"/>
        <w:tblLayout w:type="fixed"/>
        <w:tblCellMar>
          <w:left w:w="86" w:type="dxa"/>
          <w:right w:w="86" w:type="dxa"/>
        </w:tblCellMar>
        <w:tblLook w:val="04A0" w:firstRow="1" w:lastRow="0" w:firstColumn="1" w:lastColumn="0" w:noHBand="0" w:noVBand="1"/>
      </w:tblPr>
      <w:tblGrid>
        <w:gridCol w:w="709"/>
        <w:gridCol w:w="4820"/>
        <w:gridCol w:w="1364"/>
        <w:gridCol w:w="1464"/>
        <w:gridCol w:w="1471"/>
      </w:tblGrid>
      <w:tr w:rsidR="00BC32AC" w:rsidRPr="005A5E2F" w14:paraId="7CCB5805" w14:textId="77777777" w:rsidTr="00C617EF">
        <w:tc>
          <w:tcPr>
            <w:tcW w:w="709" w:type="dxa"/>
            <w:tcBorders>
              <w:top w:val="single" w:sz="4" w:space="0" w:color="000000"/>
              <w:left w:val="single" w:sz="4" w:space="0" w:color="000000"/>
              <w:bottom w:val="single" w:sz="4" w:space="0" w:color="000000"/>
              <w:right w:val="single" w:sz="4" w:space="0" w:color="000000"/>
            </w:tcBorders>
            <w:vAlign w:val="center"/>
          </w:tcPr>
          <w:p w14:paraId="1A622581" w14:textId="77777777" w:rsidR="00BC32AC" w:rsidRPr="005A5E2F" w:rsidRDefault="00BC32AC" w:rsidP="005A5E2F">
            <w:pPr>
              <w:jc w:val="center"/>
              <w:rPr>
                <w:rFonts w:ascii="Verdana" w:hAnsi="Verdana"/>
              </w:rPr>
            </w:pPr>
            <w:r w:rsidRPr="005A5E2F">
              <w:rPr>
                <w:rFonts w:ascii="Verdana" w:hAnsi="Verdana"/>
                <w:b/>
                <w:color w:val="auto"/>
              </w:rPr>
              <w:t>Eil. Nr.</w:t>
            </w:r>
          </w:p>
        </w:tc>
        <w:tc>
          <w:tcPr>
            <w:tcW w:w="4820" w:type="dxa"/>
            <w:tcBorders>
              <w:top w:val="single" w:sz="4" w:space="0" w:color="000000"/>
              <w:left w:val="single" w:sz="4" w:space="0" w:color="000000"/>
              <w:bottom w:val="single" w:sz="4" w:space="0" w:color="000000"/>
              <w:right w:val="single" w:sz="4" w:space="0" w:color="000000"/>
            </w:tcBorders>
            <w:vAlign w:val="center"/>
          </w:tcPr>
          <w:p w14:paraId="42457A3D" w14:textId="77777777" w:rsidR="00BC32AC" w:rsidRPr="005A5E2F" w:rsidRDefault="00BC32AC" w:rsidP="005A5E2F">
            <w:pPr>
              <w:jc w:val="center"/>
              <w:rPr>
                <w:rFonts w:ascii="Verdana" w:hAnsi="Verdana"/>
              </w:rPr>
            </w:pPr>
            <w:r w:rsidRPr="005A5E2F">
              <w:rPr>
                <w:rFonts w:ascii="Verdana" w:hAnsi="Verdana"/>
                <w:b/>
                <w:color w:val="auto"/>
                <w:spacing w:val="-4"/>
              </w:rPr>
              <w:t>P</w:t>
            </w:r>
            <w:r w:rsidRPr="005A5E2F">
              <w:rPr>
                <w:rFonts w:ascii="Verdana" w:hAnsi="Verdana"/>
                <w:b/>
                <w:color w:val="auto"/>
              </w:rPr>
              <w:t>avadinimas</w:t>
            </w:r>
          </w:p>
        </w:tc>
        <w:tc>
          <w:tcPr>
            <w:tcW w:w="1364" w:type="dxa"/>
            <w:tcBorders>
              <w:top w:val="single" w:sz="4" w:space="0" w:color="000000"/>
              <w:left w:val="single" w:sz="4" w:space="0" w:color="000000"/>
              <w:bottom w:val="single" w:sz="4" w:space="0" w:color="000000"/>
              <w:right w:val="single" w:sz="4" w:space="0" w:color="000000"/>
            </w:tcBorders>
            <w:vAlign w:val="center"/>
          </w:tcPr>
          <w:p w14:paraId="7E6F4EB9" w14:textId="77777777" w:rsidR="00BC32AC" w:rsidRPr="005A5E2F" w:rsidRDefault="00BC32AC" w:rsidP="005A5E2F">
            <w:pPr>
              <w:jc w:val="center"/>
              <w:rPr>
                <w:rFonts w:ascii="Verdana" w:hAnsi="Verdana"/>
              </w:rPr>
            </w:pPr>
            <w:r w:rsidRPr="005A5E2F">
              <w:rPr>
                <w:rFonts w:ascii="Verdana" w:hAnsi="Verdana"/>
                <w:b/>
                <w:color w:val="auto"/>
              </w:rPr>
              <w:t>Kaina, Eur (be PVM)</w:t>
            </w:r>
          </w:p>
        </w:tc>
        <w:tc>
          <w:tcPr>
            <w:tcW w:w="1464" w:type="dxa"/>
            <w:tcBorders>
              <w:top w:val="single" w:sz="4" w:space="0" w:color="000000"/>
              <w:left w:val="single" w:sz="4" w:space="0" w:color="000000"/>
              <w:bottom w:val="single" w:sz="4" w:space="0" w:color="000000"/>
              <w:right w:val="single" w:sz="4" w:space="0" w:color="000000"/>
            </w:tcBorders>
            <w:vAlign w:val="center"/>
          </w:tcPr>
          <w:p w14:paraId="0F2C03E0" w14:textId="2995249B" w:rsidR="00BC32AC" w:rsidRPr="005A5E2F" w:rsidRDefault="00BC32AC" w:rsidP="005A5E2F">
            <w:pPr>
              <w:jc w:val="center"/>
              <w:rPr>
                <w:rFonts w:ascii="Verdana" w:hAnsi="Verdana"/>
              </w:rPr>
            </w:pPr>
            <w:r w:rsidRPr="005A5E2F">
              <w:rPr>
                <w:rFonts w:ascii="Verdana" w:hAnsi="Verdana"/>
                <w:b/>
                <w:color w:val="auto"/>
              </w:rPr>
              <w:t>PVM*, Eur</w:t>
            </w:r>
          </w:p>
        </w:tc>
        <w:tc>
          <w:tcPr>
            <w:tcW w:w="1471" w:type="dxa"/>
            <w:tcBorders>
              <w:top w:val="single" w:sz="4" w:space="0" w:color="000000"/>
              <w:left w:val="single" w:sz="4" w:space="0" w:color="000000"/>
              <w:bottom w:val="single" w:sz="4" w:space="0" w:color="000000"/>
              <w:right w:val="single" w:sz="4" w:space="0" w:color="000000"/>
            </w:tcBorders>
            <w:vAlign w:val="center"/>
          </w:tcPr>
          <w:p w14:paraId="269D54CF" w14:textId="77777777" w:rsidR="00BC32AC" w:rsidRPr="005A5E2F" w:rsidRDefault="00BC32AC" w:rsidP="005A5E2F">
            <w:pPr>
              <w:jc w:val="center"/>
              <w:rPr>
                <w:rFonts w:ascii="Verdana" w:hAnsi="Verdana"/>
              </w:rPr>
            </w:pPr>
            <w:r w:rsidRPr="005A5E2F">
              <w:rPr>
                <w:rFonts w:ascii="Verdana" w:hAnsi="Verdana"/>
                <w:b/>
                <w:color w:val="auto"/>
              </w:rPr>
              <w:t>Kaina, Eur (su PVM)</w:t>
            </w:r>
          </w:p>
        </w:tc>
      </w:tr>
      <w:tr w:rsidR="00BC32AC" w:rsidRPr="005A5E2F" w14:paraId="621054E2" w14:textId="77777777" w:rsidTr="00C617EF">
        <w:trPr>
          <w:trHeight w:val="694"/>
        </w:trPr>
        <w:tc>
          <w:tcPr>
            <w:tcW w:w="709" w:type="dxa"/>
            <w:tcBorders>
              <w:top w:val="single" w:sz="4" w:space="0" w:color="000000"/>
              <w:left w:val="single" w:sz="4" w:space="0" w:color="000000"/>
              <w:bottom w:val="single" w:sz="4" w:space="0" w:color="000000"/>
              <w:right w:val="single" w:sz="4" w:space="0" w:color="000000"/>
            </w:tcBorders>
            <w:vAlign w:val="center"/>
          </w:tcPr>
          <w:p w14:paraId="1FFCBB51" w14:textId="77777777" w:rsidR="00BC32AC" w:rsidRPr="005A5E2F" w:rsidRDefault="00BC32AC" w:rsidP="005A5E2F">
            <w:pPr>
              <w:jc w:val="center"/>
              <w:rPr>
                <w:rFonts w:ascii="Verdana" w:hAnsi="Verdana"/>
              </w:rPr>
            </w:pPr>
            <w:r w:rsidRPr="005A5E2F">
              <w:rPr>
                <w:rFonts w:ascii="Verdana" w:hAnsi="Verdana"/>
                <w:color w:val="auto"/>
              </w:rPr>
              <w:t>1.</w:t>
            </w:r>
          </w:p>
        </w:tc>
        <w:tc>
          <w:tcPr>
            <w:tcW w:w="4820" w:type="dxa"/>
            <w:tcBorders>
              <w:top w:val="single" w:sz="4" w:space="0" w:color="000000"/>
              <w:left w:val="single" w:sz="4" w:space="0" w:color="000000"/>
              <w:bottom w:val="single" w:sz="4" w:space="0" w:color="000000"/>
              <w:right w:val="single" w:sz="4" w:space="0" w:color="000000"/>
            </w:tcBorders>
            <w:vAlign w:val="center"/>
          </w:tcPr>
          <w:p w14:paraId="3DAAE3E0" w14:textId="145E7ED3" w:rsidR="00BC32AC" w:rsidRPr="005A5E2F" w:rsidRDefault="002B4569" w:rsidP="005A5E2F">
            <w:pPr>
              <w:shd w:val="clear" w:color="auto" w:fill="FFFFFF"/>
              <w:jc w:val="both"/>
              <w:rPr>
                <w:rFonts w:ascii="Verdana" w:hAnsi="Verdana"/>
              </w:rPr>
            </w:pPr>
            <w:r>
              <w:rPr>
                <w:rFonts w:ascii="Verdana" w:hAnsi="Verdana"/>
                <w:b/>
                <w:bCs/>
                <w:color w:val="auto"/>
              </w:rPr>
              <w:t>Natūralios (gyvos)</w:t>
            </w:r>
            <w:r w:rsidRPr="005A5E2F">
              <w:rPr>
                <w:rFonts w:ascii="Verdana" w:hAnsi="Verdana"/>
                <w:b/>
                <w:bCs/>
                <w:color w:val="auto"/>
              </w:rPr>
              <w:t xml:space="preserve"> kalėdin</w:t>
            </w:r>
            <w:r>
              <w:rPr>
                <w:rFonts w:ascii="Verdana" w:hAnsi="Verdana"/>
                <w:b/>
                <w:bCs/>
                <w:color w:val="auto"/>
              </w:rPr>
              <w:t>ės</w:t>
            </w:r>
            <w:r w:rsidRPr="005A5E2F">
              <w:rPr>
                <w:rFonts w:ascii="Verdana" w:hAnsi="Verdana"/>
                <w:b/>
                <w:bCs/>
                <w:color w:val="auto"/>
              </w:rPr>
              <w:t xml:space="preserve"> egl</w:t>
            </w:r>
            <w:r>
              <w:rPr>
                <w:rFonts w:ascii="Verdana" w:hAnsi="Verdana"/>
                <w:b/>
                <w:bCs/>
                <w:color w:val="auto"/>
              </w:rPr>
              <w:t>ės</w:t>
            </w:r>
            <w:r w:rsidRPr="005A5E2F">
              <w:rPr>
                <w:rFonts w:ascii="Verdana" w:hAnsi="Verdana"/>
                <w:b/>
                <w:bCs/>
                <w:color w:val="auto"/>
              </w:rPr>
              <w:t xml:space="preserve"> </w:t>
            </w:r>
            <w:r w:rsidR="008C0B7B">
              <w:rPr>
                <w:rFonts w:ascii="Verdana" w:hAnsi="Verdana"/>
                <w:b/>
                <w:bCs/>
                <w:color w:val="auto"/>
              </w:rPr>
              <w:t xml:space="preserve">Marijampolės miestui </w:t>
            </w:r>
            <w:r>
              <w:rPr>
                <w:rFonts w:ascii="Verdana" w:hAnsi="Verdana"/>
                <w:b/>
                <w:bCs/>
                <w:color w:val="auto"/>
              </w:rPr>
              <w:t>įrengimas</w:t>
            </w:r>
            <w:r w:rsidR="00BC32AC" w:rsidRPr="005A5E2F">
              <w:rPr>
                <w:rFonts w:ascii="Verdana" w:hAnsi="Verdana"/>
                <w:b/>
                <w:bCs/>
                <w:color w:val="auto"/>
                <w:lang w:eastAsia="lt-LT"/>
              </w:rPr>
              <w:t xml:space="preserve">, </w:t>
            </w:r>
            <w:r>
              <w:rPr>
                <w:rFonts w:ascii="Verdana" w:hAnsi="Verdana"/>
                <w:b/>
                <w:bCs/>
                <w:color w:val="auto"/>
                <w:lang w:eastAsia="lt-LT"/>
              </w:rPr>
              <w:t xml:space="preserve">J. Basanavičiaus </w:t>
            </w:r>
            <w:r w:rsidR="00BC32AC" w:rsidRPr="005A5E2F">
              <w:rPr>
                <w:rFonts w:ascii="Verdana" w:hAnsi="Verdana"/>
                <w:b/>
                <w:bCs/>
                <w:color w:val="auto"/>
                <w:lang w:eastAsia="lt-LT"/>
              </w:rPr>
              <w:t>aikštės šventini</w:t>
            </w:r>
            <w:r>
              <w:rPr>
                <w:rFonts w:ascii="Verdana" w:hAnsi="Verdana"/>
                <w:b/>
                <w:bCs/>
                <w:color w:val="auto"/>
                <w:lang w:eastAsia="lt-LT"/>
              </w:rPr>
              <w:t>s</w:t>
            </w:r>
            <w:r w:rsidR="00BC32AC" w:rsidRPr="005A5E2F">
              <w:rPr>
                <w:rFonts w:ascii="Verdana" w:hAnsi="Verdana"/>
                <w:b/>
                <w:bCs/>
                <w:color w:val="auto"/>
                <w:lang w:eastAsia="lt-LT"/>
              </w:rPr>
              <w:t xml:space="preserve"> papuošim</w:t>
            </w:r>
            <w:r>
              <w:rPr>
                <w:rFonts w:ascii="Verdana" w:hAnsi="Verdana"/>
                <w:b/>
                <w:bCs/>
                <w:color w:val="auto"/>
                <w:lang w:eastAsia="lt-LT"/>
              </w:rPr>
              <w:t>as (ir nuoma)</w:t>
            </w:r>
            <w:r w:rsidR="00BC32AC" w:rsidRPr="005A5E2F">
              <w:rPr>
                <w:rFonts w:ascii="Verdana" w:hAnsi="Verdana"/>
                <w:b/>
                <w:bCs/>
                <w:color w:val="auto"/>
                <w:lang w:eastAsia="lt-LT"/>
              </w:rPr>
              <w:t xml:space="preserve"> ir Poezijos park</w:t>
            </w:r>
            <w:r>
              <w:rPr>
                <w:rFonts w:ascii="Verdana" w:hAnsi="Verdana"/>
                <w:b/>
                <w:bCs/>
                <w:color w:val="auto"/>
                <w:lang w:eastAsia="lt-LT"/>
              </w:rPr>
              <w:t>o</w:t>
            </w:r>
            <w:r w:rsidR="00BC32AC" w:rsidRPr="005A5E2F">
              <w:rPr>
                <w:rFonts w:ascii="Verdana" w:hAnsi="Verdana"/>
                <w:b/>
                <w:bCs/>
                <w:color w:val="auto"/>
                <w:lang w:eastAsia="lt-LT"/>
              </w:rPr>
              <w:t xml:space="preserve"> </w:t>
            </w:r>
            <w:r>
              <w:rPr>
                <w:rFonts w:ascii="Verdana" w:hAnsi="Verdana"/>
                <w:b/>
                <w:bCs/>
                <w:color w:val="auto"/>
                <w:lang w:eastAsia="lt-LT"/>
              </w:rPr>
              <w:t>šventinis papuošimas (</w:t>
            </w:r>
            <w:r w:rsidR="00BC32AC" w:rsidRPr="005A5E2F">
              <w:rPr>
                <w:rFonts w:ascii="Verdana" w:hAnsi="Verdana"/>
                <w:b/>
                <w:bCs/>
                <w:color w:val="auto"/>
                <w:lang w:eastAsia="lt-LT"/>
              </w:rPr>
              <w:t>ir nuoma</w:t>
            </w:r>
            <w:r>
              <w:rPr>
                <w:rFonts w:ascii="Verdana" w:hAnsi="Verdana"/>
                <w:b/>
                <w:bCs/>
                <w:color w:val="auto"/>
                <w:lang w:eastAsia="lt-LT"/>
              </w:rPr>
              <w:t>)</w:t>
            </w:r>
          </w:p>
        </w:tc>
        <w:tc>
          <w:tcPr>
            <w:tcW w:w="1364" w:type="dxa"/>
            <w:tcBorders>
              <w:top w:val="single" w:sz="4" w:space="0" w:color="000000"/>
              <w:left w:val="single" w:sz="4" w:space="0" w:color="000000"/>
              <w:bottom w:val="single" w:sz="4" w:space="0" w:color="000000"/>
              <w:right w:val="single" w:sz="4" w:space="0" w:color="000000"/>
            </w:tcBorders>
            <w:vAlign w:val="center"/>
          </w:tcPr>
          <w:p w14:paraId="5FF4CCDC" w14:textId="77777777" w:rsidR="00BC32AC" w:rsidRPr="005A5E2F" w:rsidRDefault="00BC32AC" w:rsidP="005A5E2F">
            <w:pPr>
              <w:jc w:val="center"/>
              <w:rPr>
                <w:rFonts w:ascii="Verdana" w:hAnsi="Verdana"/>
                <w:color w:val="auto"/>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D63EE82" w14:textId="77777777" w:rsidR="00BC32AC" w:rsidRPr="005A5E2F" w:rsidRDefault="00BC32AC" w:rsidP="005A5E2F">
            <w:pPr>
              <w:jc w:val="center"/>
              <w:rPr>
                <w:rFonts w:ascii="Verdana" w:hAnsi="Verdana"/>
                <w:color w:val="auto"/>
              </w:rPr>
            </w:pPr>
          </w:p>
        </w:tc>
        <w:tc>
          <w:tcPr>
            <w:tcW w:w="1471" w:type="dxa"/>
            <w:tcBorders>
              <w:top w:val="single" w:sz="4" w:space="0" w:color="000000"/>
              <w:left w:val="single" w:sz="4" w:space="0" w:color="000000"/>
              <w:bottom w:val="single" w:sz="4" w:space="0" w:color="000000"/>
              <w:right w:val="single" w:sz="4" w:space="0" w:color="000000"/>
            </w:tcBorders>
            <w:vAlign w:val="center"/>
          </w:tcPr>
          <w:p w14:paraId="0DC1E239" w14:textId="77777777" w:rsidR="00BC32AC" w:rsidRPr="005A5E2F" w:rsidRDefault="00BC32AC" w:rsidP="005A5E2F">
            <w:pPr>
              <w:jc w:val="center"/>
              <w:rPr>
                <w:rFonts w:ascii="Verdana" w:hAnsi="Verdana"/>
                <w:color w:val="auto"/>
              </w:rPr>
            </w:pPr>
          </w:p>
        </w:tc>
      </w:tr>
    </w:tbl>
    <w:tbl>
      <w:tblPr>
        <w:tblpPr w:leftFromText="180" w:rightFromText="180" w:vertAnchor="text" w:horzAnchor="margin" w:tblpY="1887"/>
        <w:tblW w:w="9828" w:type="dxa"/>
        <w:tblLayout w:type="fixed"/>
        <w:tblLook w:val="01E0" w:firstRow="1" w:lastRow="1" w:firstColumn="1" w:lastColumn="1" w:noHBand="0" w:noVBand="0"/>
      </w:tblPr>
      <w:tblGrid>
        <w:gridCol w:w="3284"/>
        <w:gridCol w:w="604"/>
        <w:gridCol w:w="1980"/>
        <w:gridCol w:w="701"/>
        <w:gridCol w:w="2611"/>
        <w:gridCol w:w="648"/>
      </w:tblGrid>
      <w:tr w:rsidR="00BC32AC" w:rsidRPr="005A5E2F" w14:paraId="18D311CF" w14:textId="77777777" w:rsidTr="00BC32AC">
        <w:trPr>
          <w:trHeight w:val="285"/>
        </w:trPr>
        <w:tc>
          <w:tcPr>
            <w:tcW w:w="3284" w:type="dxa"/>
            <w:tcBorders>
              <w:top w:val="nil"/>
              <w:left w:val="nil"/>
              <w:bottom w:val="single" w:sz="4" w:space="0" w:color="auto"/>
              <w:right w:val="nil"/>
            </w:tcBorders>
          </w:tcPr>
          <w:p w14:paraId="3A0D48BB"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604" w:type="dxa"/>
          </w:tcPr>
          <w:p w14:paraId="2AAC1363"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1980" w:type="dxa"/>
            <w:tcBorders>
              <w:top w:val="nil"/>
              <w:left w:val="nil"/>
              <w:bottom w:val="single" w:sz="4" w:space="0" w:color="auto"/>
              <w:right w:val="nil"/>
            </w:tcBorders>
          </w:tcPr>
          <w:p w14:paraId="2670948F"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701" w:type="dxa"/>
          </w:tcPr>
          <w:p w14:paraId="47FFF263"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2611" w:type="dxa"/>
            <w:tcBorders>
              <w:top w:val="nil"/>
              <w:left w:val="nil"/>
              <w:bottom w:val="single" w:sz="4" w:space="0" w:color="auto"/>
              <w:right w:val="nil"/>
            </w:tcBorders>
          </w:tcPr>
          <w:p w14:paraId="4102A1E5"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648" w:type="dxa"/>
          </w:tcPr>
          <w:p w14:paraId="1D09B78B" w14:textId="77777777" w:rsidR="00BC32AC" w:rsidRPr="005A5E2F" w:rsidRDefault="00BC32AC" w:rsidP="005A5E2F">
            <w:pPr>
              <w:ind w:right="-1"/>
              <w:contextualSpacing/>
              <w:jc w:val="center"/>
              <w:rPr>
                <w:rFonts w:ascii="Verdana" w:eastAsia="Times New Roman" w:hAnsi="Verdana" w:cs="Calibri"/>
                <w:color w:val="auto"/>
                <w:lang w:eastAsia="lt-LT"/>
              </w:rPr>
            </w:pPr>
          </w:p>
        </w:tc>
      </w:tr>
      <w:tr w:rsidR="00BC32AC" w:rsidRPr="005A5E2F" w14:paraId="76B72940" w14:textId="77777777" w:rsidTr="00BC32AC">
        <w:trPr>
          <w:trHeight w:val="186"/>
        </w:trPr>
        <w:tc>
          <w:tcPr>
            <w:tcW w:w="3284" w:type="dxa"/>
            <w:tcBorders>
              <w:top w:val="single" w:sz="4" w:space="0" w:color="auto"/>
              <w:left w:val="nil"/>
              <w:bottom w:val="nil"/>
              <w:right w:val="nil"/>
            </w:tcBorders>
          </w:tcPr>
          <w:p w14:paraId="745F0285" w14:textId="77777777" w:rsidR="00BC32AC" w:rsidRPr="005A5E2F" w:rsidRDefault="00BC32AC" w:rsidP="005A5E2F">
            <w:pPr>
              <w:autoSpaceDE w:val="0"/>
              <w:autoSpaceDN w:val="0"/>
              <w:adjustRightInd w:val="0"/>
              <w:contextualSpacing/>
              <w:jc w:val="center"/>
              <w:rPr>
                <w:rFonts w:ascii="Verdana" w:eastAsia="Times New Roman" w:hAnsi="Verdana" w:cs="Calibri"/>
                <w:color w:val="auto"/>
                <w:position w:val="6"/>
                <w:lang w:eastAsia="lt-LT"/>
              </w:rPr>
            </w:pPr>
            <w:r w:rsidRPr="005A5E2F">
              <w:rPr>
                <w:rFonts w:ascii="Verdana" w:eastAsia="Times New Roman" w:hAnsi="Verdana" w:cs="Calibri"/>
                <w:color w:val="auto"/>
                <w:position w:val="6"/>
                <w:lang w:eastAsia="lt-LT"/>
              </w:rPr>
              <w:t>(Tiekėjo arba jo įgalioto asmens pareigų pavadinimas)</w:t>
            </w:r>
          </w:p>
        </w:tc>
        <w:tc>
          <w:tcPr>
            <w:tcW w:w="604" w:type="dxa"/>
          </w:tcPr>
          <w:p w14:paraId="7BF09DBA"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1980" w:type="dxa"/>
            <w:tcBorders>
              <w:top w:val="single" w:sz="4" w:space="0" w:color="auto"/>
              <w:left w:val="nil"/>
              <w:bottom w:val="nil"/>
              <w:right w:val="nil"/>
            </w:tcBorders>
          </w:tcPr>
          <w:p w14:paraId="58DFDAAF" w14:textId="77777777" w:rsidR="00BC32AC" w:rsidRPr="005A5E2F" w:rsidRDefault="00BC32AC" w:rsidP="005A5E2F">
            <w:pPr>
              <w:ind w:right="-1"/>
              <w:contextualSpacing/>
              <w:jc w:val="center"/>
              <w:rPr>
                <w:rFonts w:ascii="Verdana" w:eastAsia="Times New Roman" w:hAnsi="Verdana" w:cs="Calibri"/>
                <w:color w:val="auto"/>
                <w:lang w:eastAsia="lt-LT"/>
              </w:rPr>
            </w:pPr>
            <w:r w:rsidRPr="005A5E2F">
              <w:rPr>
                <w:rFonts w:ascii="Verdana" w:eastAsia="Times New Roman" w:hAnsi="Verdana" w:cs="Calibri"/>
                <w:color w:val="auto"/>
                <w:position w:val="6"/>
                <w:lang w:eastAsia="lt-LT"/>
              </w:rPr>
              <w:t>(Parašas)*</w:t>
            </w:r>
          </w:p>
        </w:tc>
        <w:tc>
          <w:tcPr>
            <w:tcW w:w="701" w:type="dxa"/>
          </w:tcPr>
          <w:p w14:paraId="1ED55DFE" w14:textId="77777777" w:rsidR="00BC32AC" w:rsidRPr="005A5E2F" w:rsidRDefault="00BC32AC" w:rsidP="005A5E2F">
            <w:pPr>
              <w:ind w:right="-1"/>
              <w:contextualSpacing/>
              <w:jc w:val="center"/>
              <w:rPr>
                <w:rFonts w:ascii="Verdana" w:eastAsia="Times New Roman" w:hAnsi="Verdana" w:cs="Calibri"/>
                <w:color w:val="auto"/>
                <w:lang w:eastAsia="lt-LT"/>
              </w:rPr>
            </w:pPr>
          </w:p>
        </w:tc>
        <w:tc>
          <w:tcPr>
            <w:tcW w:w="2611" w:type="dxa"/>
            <w:tcBorders>
              <w:top w:val="single" w:sz="4" w:space="0" w:color="auto"/>
              <w:left w:val="nil"/>
              <w:bottom w:val="nil"/>
              <w:right w:val="nil"/>
            </w:tcBorders>
          </w:tcPr>
          <w:p w14:paraId="7A839AC2" w14:textId="77777777" w:rsidR="00BC32AC" w:rsidRPr="005A5E2F" w:rsidRDefault="00BC32AC" w:rsidP="005A5E2F">
            <w:pPr>
              <w:ind w:right="-1"/>
              <w:contextualSpacing/>
              <w:jc w:val="center"/>
              <w:rPr>
                <w:rFonts w:ascii="Verdana" w:eastAsia="Times New Roman" w:hAnsi="Verdana" w:cs="Calibri"/>
                <w:color w:val="auto"/>
                <w:lang w:eastAsia="lt-LT"/>
              </w:rPr>
            </w:pPr>
            <w:r w:rsidRPr="005A5E2F">
              <w:rPr>
                <w:rFonts w:ascii="Verdana" w:eastAsia="Times New Roman" w:hAnsi="Verdana" w:cs="Calibri"/>
                <w:color w:val="auto"/>
                <w:position w:val="6"/>
                <w:lang w:eastAsia="lt-LT"/>
              </w:rPr>
              <w:t>(Vardas ir pavardė)</w:t>
            </w:r>
          </w:p>
        </w:tc>
        <w:tc>
          <w:tcPr>
            <w:tcW w:w="648" w:type="dxa"/>
          </w:tcPr>
          <w:p w14:paraId="25D4FB3D" w14:textId="77777777" w:rsidR="00BC32AC" w:rsidRPr="005A5E2F" w:rsidRDefault="00BC32AC" w:rsidP="005A5E2F">
            <w:pPr>
              <w:ind w:right="-1"/>
              <w:contextualSpacing/>
              <w:jc w:val="center"/>
              <w:rPr>
                <w:rFonts w:ascii="Verdana" w:eastAsia="Times New Roman" w:hAnsi="Verdana" w:cs="Calibri"/>
                <w:color w:val="auto"/>
                <w:lang w:eastAsia="lt-LT"/>
              </w:rPr>
            </w:pPr>
          </w:p>
        </w:tc>
      </w:tr>
    </w:tbl>
    <w:p w14:paraId="5BB03BD3" w14:textId="10A8D852" w:rsidR="00BC32AC" w:rsidRPr="005A5E2F" w:rsidRDefault="00BC32AC" w:rsidP="005A5E2F">
      <w:pPr>
        <w:ind w:firstLine="709"/>
        <w:jc w:val="both"/>
        <w:rPr>
          <w:rFonts w:ascii="Verdana" w:hAnsi="Verdana"/>
        </w:rPr>
      </w:pPr>
      <w:r w:rsidRPr="005A5E2F">
        <w:rPr>
          <w:rFonts w:ascii="Verdana" w:hAnsi="Verdana"/>
        </w:rPr>
        <w:t>*</w:t>
      </w:r>
      <w:r w:rsidRPr="005A5E2F">
        <w:rPr>
          <w:rFonts w:ascii="Verdana" w:hAnsi="Verdana"/>
          <w:color w:val="auto"/>
        </w:rPr>
        <w:t xml:space="preserve"> Tais atvejais, kai pagal galiojančius teisės aktus tiekėjui nereikia mokėti PVM, jis atitinkamų lentelės skilčių nepildo ir nurodo priežastis, dėl kurių PVM nemokamas:</w:t>
      </w:r>
      <w:r w:rsidR="003116F2" w:rsidRPr="005A5E2F">
        <w:rPr>
          <w:rFonts w:ascii="Verdana" w:hAnsi="Verdana"/>
        </w:rPr>
        <w:br w:type="page"/>
      </w:r>
    </w:p>
    <w:p w14:paraId="2ECF14E0" w14:textId="3706E390" w:rsidR="003116F2" w:rsidRPr="005A5E2F" w:rsidRDefault="00833366" w:rsidP="005A5E2F">
      <w:pPr>
        <w:contextualSpacing/>
        <w:jc w:val="right"/>
        <w:rPr>
          <w:rFonts w:ascii="Verdana" w:hAnsi="Verdana"/>
        </w:rPr>
      </w:pPr>
      <w:r w:rsidRPr="005A5E2F">
        <w:rPr>
          <w:rFonts w:ascii="Verdana" w:hAnsi="Verdana"/>
        </w:rPr>
        <w:lastRenderedPageBreak/>
        <w:t>Pirkimo sąlygų</w:t>
      </w:r>
      <w:r w:rsidR="00532FDB" w:rsidRPr="005A5E2F">
        <w:rPr>
          <w:rFonts w:ascii="Verdana" w:hAnsi="Verdana"/>
        </w:rPr>
        <w:t xml:space="preserve"> </w:t>
      </w:r>
      <w:r w:rsidRPr="005A5E2F">
        <w:rPr>
          <w:rFonts w:ascii="Verdana" w:hAnsi="Verdana"/>
        </w:rPr>
        <w:t>2 priedas</w:t>
      </w:r>
    </w:p>
    <w:p w14:paraId="38FC5FC5" w14:textId="2B0A6519" w:rsidR="00BA53B7" w:rsidRPr="005A5E2F" w:rsidRDefault="00BA53B7" w:rsidP="005A5E2F">
      <w:pPr>
        <w:contextualSpacing/>
        <w:jc w:val="right"/>
        <w:rPr>
          <w:rFonts w:ascii="Verdana" w:eastAsia="Aptos" w:hAnsi="Verdana"/>
          <w:color w:val="auto"/>
          <w:kern w:val="2"/>
          <w14:ligatures w14:val="standardContextual"/>
        </w:rPr>
      </w:pPr>
      <w:r w:rsidRPr="005A5E2F">
        <w:rPr>
          <w:rFonts w:ascii="Verdana" w:hAnsi="Verdana"/>
        </w:rPr>
        <w:t>„Sutarties projektas“</w:t>
      </w:r>
    </w:p>
    <w:p w14:paraId="5960B150" w14:textId="77777777" w:rsidR="003116F2" w:rsidRPr="005A5E2F" w:rsidRDefault="003116F2" w:rsidP="005A5E2F">
      <w:pPr>
        <w:contextualSpacing/>
        <w:jc w:val="both"/>
        <w:rPr>
          <w:rFonts w:ascii="Verdana" w:eastAsia="Aptos" w:hAnsi="Verdana"/>
          <w:color w:val="auto"/>
          <w:kern w:val="2"/>
          <w14:ligatures w14:val="standardContextual"/>
        </w:rPr>
      </w:pPr>
    </w:p>
    <w:p w14:paraId="6D7F1F07" w14:textId="46681F84" w:rsidR="003116F2" w:rsidRPr="005A5E2F" w:rsidRDefault="00E60C10" w:rsidP="005A5E2F">
      <w:pPr>
        <w:contextualSpacing/>
        <w:jc w:val="center"/>
        <w:rPr>
          <w:rFonts w:ascii="Verdana" w:eastAsia="Aptos" w:hAnsi="Verdana"/>
          <w:color w:val="auto"/>
          <w:kern w:val="2"/>
          <w14:ligatures w14:val="standardContextual"/>
        </w:rPr>
      </w:pPr>
      <w:r w:rsidRPr="005A5E2F">
        <w:rPr>
          <w:rFonts w:ascii="Verdana" w:eastAsia="Aptos" w:hAnsi="Verdana"/>
          <w:b/>
          <w:bCs/>
          <w:color w:val="auto"/>
          <w:kern w:val="2"/>
          <w14:ligatures w14:val="standardContextual"/>
        </w:rPr>
        <w:t>P</w:t>
      </w:r>
      <w:r w:rsidR="0091581E" w:rsidRPr="005A5E2F">
        <w:rPr>
          <w:rFonts w:ascii="Verdana" w:eastAsia="Aptos" w:hAnsi="Verdana"/>
          <w:b/>
          <w:bCs/>
          <w:color w:val="auto"/>
          <w:kern w:val="2"/>
          <w14:ligatures w14:val="standardContextual"/>
        </w:rPr>
        <w:t>REKIŲ</w:t>
      </w:r>
      <w:r w:rsidRPr="005A5E2F">
        <w:rPr>
          <w:rFonts w:ascii="Verdana" w:eastAsia="Aptos" w:hAnsi="Verdana"/>
          <w:b/>
          <w:bCs/>
          <w:color w:val="auto"/>
          <w:kern w:val="2"/>
          <w14:ligatures w14:val="standardContextual"/>
        </w:rPr>
        <w:t xml:space="preserve"> </w:t>
      </w:r>
      <w:r w:rsidR="003116F2" w:rsidRPr="005A5E2F">
        <w:rPr>
          <w:rFonts w:ascii="Verdana" w:eastAsia="Aptos" w:hAnsi="Verdana"/>
          <w:b/>
          <w:bCs/>
          <w:color w:val="auto"/>
          <w:kern w:val="2"/>
          <w14:ligatures w14:val="standardContextual"/>
        </w:rPr>
        <w:t>PIRKIMO-PARDAVIMO SUTARTI</w:t>
      </w:r>
      <w:r w:rsidR="002C7224" w:rsidRPr="005A5E2F">
        <w:rPr>
          <w:rFonts w:ascii="Verdana" w:eastAsia="Aptos" w:hAnsi="Verdana"/>
          <w:b/>
          <w:bCs/>
          <w:color w:val="auto"/>
          <w:kern w:val="2"/>
          <w14:ligatures w14:val="standardContextual"/>
        </w:rPr>
        <w:t>S</w:t>
      </w:r>
    </w:p>
    <w:p w14:paraId="40D64EFF" w14:textId="77777777" w:rsidR="003116F2" w:rsidRPr="005A5E2F" w:rsidRDefault="003116F2" w:rsidP="005A5E2F">
      <w:pPr>
        <w:contextualSpacing/>
        <w:jc w:val="both"/>
        <w:rPr>
          <w:rFonts w:ascii="Verdana" w:eastAsia="Aptos" w:hAnsi="Verdana"/>
          <w:color w:val="auto"/>
          <w:kern w:val="2"/>
          <w14:ligatures w14:val="standardContextual"/>
        </w:rPr>
      </w:pPr>
    </w:p>
    <w:p w14:paraId="65432517" w14:textId="43DC12C0" w:rsidR="00834659" w:rsidRPr="005A5E2F" w:rsidRDefault="003116F2" w:rsidP="005A5E2F">
      <w:pPr>
        <w:contextualSpacing/>
        <w:jc w:val="both"/>
        <w:rPr>
          <w:rFonts w:ascii="Verdana" w:eastAsia="Aptos" w:hAnsi="Verdana"/>
          <w:color w:val="auto"/>
          <w:kern w:val="2"/>
          <w14:ligatures w14:val="standardContextual"/>
        </w:rPr>
      </w:pPr>
      <w:r w:rsidRPr="005A5E2F">
        <w:rPr>
          <w:rFonts w:ascii="Verdana" w:eastAsia="Aptos" w:hAnsi="Verdana"/>
          <w:color w:val="auto"/>
          <w:kern w:val="2"/>
          <w14:ligatures w14:val="standardContextual"/>
        </w:rPr>
        <w:t> </w:t>
      </w:r>
    </w:p>
    <w:p w14:paraId="5BF2D1A6" w14:textId="77777777" w:rsidR="00834659" w:rsidRPr="005A5E2F" w:rsidRDefault="00834659" w:rsidP="005A5E2F">
      <w:pPr>
        <w:ind w:firstLine="709"/>
        <w:contextualSpacing/>
        <w:jc w:val="both"/>
        <w:rPr>
          <w:rFonts w:ascii="Verdana" w:hAnsi="Verdana"/>
          <w:spacing w:val="2"/>
        </w:rPr>
      </w:pPr>
      <w:r w:rsidRPr="005A5E2F">
        <w:rPr>
          <w:rFonts w:ascii="Verdana" w:hAnsi="Verdana"/>
        </w:rPr>
        <w:t xml:space="preserve">Sutarties projektas </w:t>
      </w:r>
      <w:r w:rsidRPr="005A5E2F">
        <w:rPr>
          <w:rFonts w:ascii="Verdana" w:hAnsi="Verdana"/>
          <w:spacing w:val="2"/>
        </w:rPr>
        <w:t xml:space="preserve">CVP IS sistemoje </w:t>
      </w:r>
      <w:r w:rsidRPr="005A5E2F">
        <w:rPr>
          <w:rFonts w:ascii="Verdana" w:hAnsi="Verdana"/>
        </w:rPr>
        <w:t>pateikiamas atskiru</w:t>
      </w:r>
      <w:r w:rsidRPr="005A5E2F">
        <w:rPr>
          <w:rFonts w:ascii="Verdana" w:hAnsi="Verdana"/>
          <w:spacing w:val="2"/>
        </w:rPr>
        <w:t xml:space="preserve"> failu.</w:t>
      </w:r>
    </w:p>
    <w:p w14:paraId="03EDD412" w14:textId="77777777" w:rsidR="003116F2" w:rsidRPr="005A5E2F" w:rsidRDefault="003116F2" w:rsidP="005A5E2F">
      <w:pPr>
        <w:contextualSpacing/>
        <w:jc w:val="both"/>
        <w:rPr>
          <w:rFonts w:ascii="Verdana" w:eastAsia="Aptos" w:hAnsi="Verdana"/>
          <w:color w:val="auto"/>
          <w:kern w:val="2"/>
          <w14:ligatures w14:val="standardContextual"/>
        </w:rPr>
      </w:pPr>
    </w:p>
    <w:p w14:paraId="4E099ADF" w14:textId="77777777" w:rsidR="000A65DB" w:rsidRPr="005A5E2F" w:rsidRDefault="000A65DB" w:rsidP="005A5E2F">
      <w:pPr>
        <w:contextualSpacing/>
        <w:jc w:val="right"/>
        <w:rPr>
          <w:rFonts w:ascii="Verdana" w:eastAsia="Aptos" w:hAnsi="Verdana"/>
          <w:color w:val="auto"/>
          <w:kern w:val="2"/>
          <w14:ligatures w14:val="standardContextual"/>
        </w:rPr>
      </w:pPr>
    </w:p>
    <w:p w14:paraId="258B8EED" w14:textId="68E7804C" w:rsidR="00053D4C" w:rsidRPr="005A5E2F" w:rsidRDefault="00053D4C" w:rsidP="005A5E2F">
      <w:pPr>
        <w:contextualSpacing/>
        <w:rPr>
          <w:rFonts w:ascii="Verdana" w:eastAsia="Aptos" w:hAnsi="Verdana"/>
          <w:color w:val="auto"/>
          <w:kern w:val="2"/>
          <w14:ligatures w14:val="standardContextual"/>
        </w:rPr>
      </w:pPr>
      <w:r w:rsidRPr="005A5E2F">
        <w:rPr>
          <w:rFonts w:ascii="Verdana" w:hAnsi="Verdana"/>
        </w:rPr>
        <w:br w:type="page"/>
      </w:r>
    </w:p>
    <w:p w14:paraId="569CD105" w14:textId="77777777" w:rsidR="0091581E" w:rsidRPr="005A5E2F" w:rsidRDefault="0091581E" w:rsidP="005A5E2F">
      <w:pPr>
        <w:contextualSpacing/>
        <w:jc w:val="right"/>
        <w:rPr>
          <w:rFonts w:ascii="Verdana" w:eastAsiaTheme="minorEastAsia" w:hAnsi="Verdana"/>
          <w:color w:val="auto"/>
          <w:lang w:eastAsia="lt-LT"/>
        </w:rPr>
      </w:pPr>
      <w:r w:rsidRPr="005A5E2F">
        <w:rPr>
          <w:rFonts w:ascii="Verdana" w:hAnsi="Verdana"/>
        </w:rPr>
        <w:lastRenderedPageBreak/>
        <w:t>Pirkimo sąlygų 3 priedas</w:t>
      </w:r>
    </w:p>
    <w:p w14:paraId="590BA021" w14:textId="77777777" w:rsidR="0091581E" w:rsidRPr="005A5E2F" w:rsidRDefault="0091581E" w:rsidP="005A5E2F">
      <w:pPr>
        <w:contextualSpacing/>
        <w:jc w:val="right"/>
        <w:rPr>
          <w:rFonts w:ascii="Verdana" w:hAnsi="Verdana"/>
        </w:rPr>
      </w:pPr>
      <w:r w:rsidRPr="005A5E2F">
        <w:rPr>
          <w:rFonts w:ascii="Verdana" w:hAnsi="Verdana"/>
        </w:rPr>
        <w:t>Pirkimo sutarties 1 priedas</w:t>
      </w:r>
    </w:p>
    <w:p w14:paraId="2E0B00BC" w14:textId="77777777" w:rsidR="0091581E" w:rsidRPr="005A5E2F" w:rsidRDefault="0091581E" w:rsidP="005A5E2F">
      <w:pPr>
        <w:contextualSpacing/>
        <w:jc w:val="right"/>
        <w:rPr>
          <w:rFonts w:ascii="Verdana" w:hAnsi="Verdana"/>
        </w:rPr>
      </w:pPr>
      <w:r w:rsidRPr="005A5E2F">
        <w:rPr>
          <w:rFonts w:ascii="Verdana" w:hAnsi="Verdana"/>
        </w:rPr>
        <w:t>„Techninė specifikacija“</w:t>
      </w:r>
    </w:p>
    <w:p w14:paraId="7727F19A" w14:textId="77777777" w:rsidR="0091581E" w:rsidRPr="005A5E2F" w:rsidRDefault="0091581E" w:rsidP="005A5E2F">
      <w:pPr>
        <w:contextualSpacing/>
        <w:jc w:val="right"/>
        <w:rPr>
          <w:rFonts w:ascii="Verdana" w:hAnsi="Verdana"/>
        </w:rPr>
      </w:pPr>
    </w:p>
    <w:p w14:paraId="5A0D299E" w14:textId="77777777" w:rsidR="006A5BBD" w:rsidRPr="005A5E2F" w:rsidRDefault="006A5BBD" w:rsidP="005A5E2F">
      <w:pPr>
        <w:contextualSpacing/>
        <w:rPr>
          <w:rFonts w:ascii="Verdana" w:hAnsi="Verdana"/>
        </w:rPr>
      </w:pPr>
    </w:p>
    <w:p w14:paraId="460277ED" w14:textId="77777777" w:rsidR="006A5BBD" w:rsidRPr="005A5E2F" w:rsidRDefault="006A5BBD" w:rsidP="005A5E2F">
      <w:pPr>
        <w:pStyle w:val="Betarp1"/>
        <w:ind w:hanging="2"/>
        <w:contextualSpacing/>
        <w:jc w:val="center"/>
        <w:rPr>
          <w:rFonts w:ascii="Verdana" w:hAnsi="Verdana"/>
          <w:b/>
          <w:bCs/>
          <w:szCs w:val="24"/>
        </w:rPr>
      </w:pPr>
      <w:r w:rsidRPr="005A5E2F">
        <w:rPr>
          <w:rFonts w:ascii="Verdana" w:hAnsi="Verdana"/>
          <w:b/>
          <w:bCs/>
          <w:szCs w:val="24"/>
        </w:rPr>
        <w:t>TECHNINĖ SPECIFIKACIJA</w:t>
      </w:r>
    </w:p>
    <w:p w14:paraId="535F944C" w14:textId="77777777" w:rsidR="002C7224" w:rsidRPr="005A5E2F" w:rsidRDefault="002C7224" w:rsidP="005A5E2F">
      <w:pPr>
        <w:pStyle w:val="Betarp1"/>
        <w:ind w:hanging="2"/>
        <w:contextualSpacing/>
        <w:jc w:val="center"/>
        <w:rPr>
          <w:rFonts w:ascii="Verdana" w:hAnsi="Verdana"/>
          <w:b/>
          <w:bCs/>
          <w:szCs w:val="24"/>
        </w:rPr>
      </w:pPr>
    </w:p>
    <w:p w14:paraId="537AAC14" w14:textId="363002ED" w:rsidR="00A20734" w:rsidRDefault="002C7224" w:rsidP="005A5E2F">
      <w:pPr>
        <w:ind w:firstLine="709"/>
        <w:contextualSpacing/>
        <w:jc w:val="both"/>
        <w:rPr>
          <w:rFonts w:ascii="Verdana" w:hAnsi="Verdana"/>
          <w:spacing w:val="2"/>
        </w:rPr>
      </w:pPr>
      <w:r w:rsidRPr="005A5E2F">
        <w:rPr>
          <w:rFonts w:ascii="Verdana" w:hAnsi="Verdana"/>
          <w:spacing w:val="2"/>
        </w:rPr>
        <w:t xml:space="preserve">Techninė specifikacija CVP IS sistemoje </w:t>
      </w:r>
      <w:r w:rsidRPr="005A5E2F">
        <w:rPr>
          <w:rFonts w:ascii="Verdana" w:hAnsi="Verdana"/>
        </w:rPr>
        <w:t>pateikiama atskiru</w:t>
      </w:r>
      <w:r w:rsidRPr="005A5E2F">
        <w:rPr>
          <w:rFonts w:ascii="Verdana" w:hAnsi="Verdana"/>
          <w:spacing w:val="2"/>
        </w:rPr>
        <w:t xml:space="preserve"> failu.</w:t>
      </w:r>
    </w:p>
    <w:p w14:paraId="6AED0B7F" w14:textId="77777777" w:rsidR="00A20734" w:rsidRDefault="00A20734">
      <w:pPr>
        <w:rPr>
          <w:rFonts w:ascii="Verdana" w:hAnsi="Verdana"/>
          <w:spacing w:val="2"/>
        </w:rPr>
      </w:pPr>
      <w:r>
        <w:rPr>
          <w:rFonts w:ascii="Verdana" w:hAnsi="Verdana"/>
          <w:spacing w:val="2"/>
        </w:rPr>
        <w:br w:type="page"/>
      </w:r>
    </w:p>
    <w:p w14:paraId="4CA5296C" w14:textId="2CAA3B98" w:rsidR="00FE4344" w:rsidRPr="005A5E2F" w:rsidRDefault="008D6DF0" w:rsidP="005A5E2F">
      <w:pPr>
        <w:contextualSpacing/>
        <w:jc w:val="right"/>
        <w:rPr>
          <w:rFonts w:ascii="Verdana" w:hAnsi="Verdana"/>
          <w:color w:val="auto"/>
        </w:rPr>
      </w:pPr>
      <w:r w:rsidRPr="005A5E2F">
        <w:rPr>
          <w:rFonts w:ascii="Verdana" w:hAnsi="Verdana"/>
          <w:color w:val="auto"/>
        </w:rPr>
        <w:lastRenderedPageBreak/>
        <w:t>Pirkimo sąlygų</w:t>
      </w:r>
      <w:r w:rsidR="00532FDB" w:rsidRPr="005A5E2F">
        <w:rPr>
          <w:rFonts w:ascii="Verdana" w:hAnsi="Verdana"/>
          <w:color w:val="auto"/>
        </w:rPr>
        <w:t xml:space="preserve"> </w:t>
      </w:r>
      <w:r w:rsidRPr="005A5E2F">
        <w:rPr>
          <w:rFonts w:ascii="Verdana" w:hAnsi="Verdana"/>
          <w:color w:val="auto"/>
        </w:rPr>
        <w:t>4 priedas</w:t>
      </w:r>
    </w:p>
    <w:p w14:paraId="4ABD695A" w14:textId="32D1A378" w:rsidR="00532FDB" w:rsidRPr="005A5E2F" w:rsidRDefault="00532FDB" w:rsidP="005A5E2F">
      <w:pPr>
        <w:contextualSpacing/>
        <w:jc w:val="right"/>
        <w:rPr>
          <w:rFonts w:ascii="Verdana" w:hAnsi="Verdana"/>
          <w:color w:val="auto"/>
        </w:rPr>
      </w:pPr>
      <w:r w:rsidRPr="005A5E2F">
        <w:rPr>
          <w:rFonts w:ascii="Verdana" w:hAnsi="Verdana"/>
          <w:color w:val="auto"/>
        </w:rPr>
        <w:t>„Europos bendrasis viešųjų pirkimų dokumentas (EBVPD)“</w:t>
      </w:r>
    </w:p>
    <w:p w14:paraId="7732E17B" w14:textId="77777777" w:rsidR="00FE4344" w:rsidRPr="005A5E2F" w:rsidRDefault="00FE4344" w:rsidP="005A5E2F">
      <w:pPr>
        <w:contextualSpacing/>
        <w:jc w:val="right"/>
        <w:rPr>
          <w:rFonts w:ascii="Verdana" w:hAnsi="Verdana"/>
          <w:color w:val="auto"/>
        </w:rPr>
      </w:pPr>
    </w:p>
    <w:p w14:paraId="7601364C" w14:textId="77777777" w:rsidR="00FE4344" w:rsidRPr="005A5E2F" w:rsidRDefault="008D6DF0" w:rsidP="005A5E2F">
      <w:pPr>
        <w:contextualSpacing/>
        <w:jc w:val="center"/>
        <w:rPr>
          <w:rFonts w:ascii="Verdana" w:hAnsi="Verdana"/>
          <w:b/>
          <w:color w:val="auto"/>
        </w:rPr>
      </w:pPr>
      <w:r w:rsidRPr="005A5E2F">
        <w:rPr>
          <w:rFonts w:ascii="Verdana" w:hAnsi="Verdana"/>
          <w:b/>
          <w:color w:val="auto"/>
          <w:kern w:val="16"/>
        </w:rPr>
        <w:t>EUROPOS BENDRASIS VIEŠŲJŲ PIRKIMŲ DOKUMENTAS</w:t>
      </w:r>
    </w:p>
    <w:p w14:paraId="278D0350" w14:textId="77777777" w:rsidR="00FE4344" w:rsidRPr="005A5E2F" w:rsidRDefault="00FE4344" w:rsidP="005A5E2F">
      <w:pPr>
        <w:contextualSpacing/>
        <w:jc w:val="right"/>
        <w:rPr>
          <w:rFonts w:ascii="Verdana" w:hAnsi="Verdana"/>
          <w:color w:val="auto"/>
        </w:rPr>
      </w:pPr>
    </w:p>
    <w:p w14:paraId="67C4D7B8" w14:textId="77777777" w:rsidR="00FE4344" w:rsidRPr="005A5E2F" w:rsidRDefault="00FE4344" w:rsidP="005A5E2F">
      <w:pPr>
        <w:contextualSpacing/>
        <w:jc w:val="right"/>
        <w:rPr>
          <w:rFonts w:ascii="Verdana" w:hAnsi="Verdana"/>
          <w:color w:val="auto"/>
        </w:rPr>
      </w:pPr>
    </w:p>
    <w:p w14:paraId="663FA59D" w14:textId="09BD8493" w:rsidR="006D5EE0" w:rsidRPr="005A5E2F" w:rsidRDefault="008D6DF0" w:rsidP="00210E9D">
      <w:pPr>
        <w:ind w:firstLine="720"/>
        <w:contextualSpacing/>
        <w:rPr>
          <w:rFonts w:ascii="Verdana" w:hAnsi="Verdana"/>
          <w:color w:val="auto"/>
          <w:spacing w:val="2"/>
        </w:rPr>
      </w:pPr>
      <w:r w:rsidRPr="005A5E2F">
        <w:rPr>
          <w:rFonts w:ascii="Verdana" w:hAnsi="Verdana"/>
          <w:color w:val="auto"/>
          <w:spacing w:val="2"/>
        </w:rPr>
        <w:t>Pateikiama</w:t>
      </w:r>
      <w:r w:rsidR="004C04DA" w:rsidRPr="005A5E2F">
        <w:rPr>
          <w:rFonts w:ascii="Verdana" w:hAnsi="Verdana"/>
          <w:color w:val="auto"/>
          <w:spacing w:val="2"/>
        </w:rPr>
        <w:t>s</w:t>
      </w:r>
      <w:r w:rsidRPr="005A5E2F">
        <w:rPr>
          <w:rFonts w:ascii="Verdana" w:hAnsi="Verdana"/>
          <w:color w:val="auto"/>
          <w:spacing w:val="2"/>
        </w:rPr>
        <w:t xml:space="preserve"> atskiru failu (XML ir PDF formatais).</w:t>
      </w:r>
    </w:p>
    <w:sectPr w:rsidR="006D5EE0" w:rsidRPr="005A5E2F" w:rsidSect="006407F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504E" w14:textId="77777777" w:rsidR="00691240" w:rsidRPr="00F35BDB" w:rsidRDefault="00691240" w:rsidP="00FE4344">
      <w:r w:rsidRPr="00F35BDB">
        <w:separator/>
      </w:r>
    </w:p>
  </w:endnote>
  <w:endnote w:type="continuationSeparator" w:id="0">
    <w:p w14:paraId="2D8E396E" w14:textId="77777777" w:rsidR="00691240" w:rsidRPr="00F35BDB" w:rsidRDefault="00691240" w:rsidP="00FE4344">
      <w:r w:rsidRPr="00F35B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Neue UltraLight">
    <w:altName w:val="Arial"/>
    <w:charset w:val="00"/>
    <w:family w:val="auto"/>
    <w:pitch w:val="variable"/>
    <w:sig w:usb0="A00002FF" w:usb1="5000205B" w:usb2="00000002"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B SansSerif">
    <w:altName w:val="Times New Roman"/>
    <w:panose1 w:val="00000000000000000000"/>
    <w:charset w:val="00"/>
    <w:family w:val="roman"/>
    <w:notTrueType/>
    <w:pitch w:val="default"/>
  </w:font>
  <w:font w:name="SEB Bas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604D" w14:textId="77777777" w:rsidR="00691240" w:rsidRPr="00F35BDB" w:rsidRDefault="00691240" w:rsidP="00FE4344">
      <w:r w:rsidRPr="00F35BDB">
        <w:separator/>
      </w:r>
    </w:p>
  </w:footnote>
  <w:footnote w:type="continuationSeparator" w:id="0">
    <w:p w14:paraId="695668FB" w14:textId="77777777" w:rsidR="00691240" w:rsidRPr="00F35BDB" w:rsidRDefault="00691240" w:rsidP="00FE4344">
      <w:r w:rsidRPr="00F35BDB">
        <w:continuationSeparator/>
      </w:r>
    </w:p>
  </w:footnote>
  <w:footnote w:id="1">
    <w:p w14:paraId="68766F7A" w14:textId="77777777" w:rsidR="005B448D" w:rsidRPr="00F35BDB" w:rsidRDefault="005B448D" w:rsidP="00A15DB9">
      <w:pPr>
        <w:pStyle w:val="Puslapioinaostekstas"/>
        <w:jc w:val="both"/>
        <w:rPr>
          <w:sz w:val="18"/>
          <w:szCs w:val="18"/>
          <w:lang w:val="lt-LT"/>
        </w:rPr>
      </w:pPr>
      <w:r w:rsidRPr="00F35BDB">
        <w:rPr>
          <w:rStyle w:val="Puslapioinaosnuoroda"/>
          <w:rFonts w:eastAsia="Yu Mincho"/>
          <w:sz w:val="18"/>
          <w:szCs w:val="18"/>
          <w:lang w:val="lt-LT"/>
        </w:rPr>
        <w:footnoteRef/>
      </w:r>
      <w:r w:rsidRPr="00F35BDB">
        <w:rPr>
          <w:rFonts w:eastAsia="Yu Mincho"/>
          <w:sz w:val="18"/>
          <w:szCs w:val="18"/>
          <w:lang w:val="lt-LT"/>
        </w:rPr>
        <w:t xml:space="preserve">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taikoma) keliamų klausimų, jie gali būti pakeisti: </w:t>
      </w:r>
    </w:p>
    <w:p w14:paraId="229F8040" w14:textId="77777777" w:rsidR="005B448D" w:rsidRPr="00F35BDB" w:rsidRDefault="005B448D">
      <w:pPr>
        <w:pStyle w:val="Puslapioinaostekstas"/>
        <w:numPr>
          <w:ilvl w:val="0"/>
          <w:numId w:val="13"/>
        </w:numPr>
        <w:tabs>
          <w:tab w:val="clear" w:pos="360"/>
        </w:tabs>
        <w:suppressAutoHyphens w:val="0"/>
        <w:overflowPunct/>
        <w:autoSpaceDE/>
        <w:autoSpaceDN/>
        <w:adjustRightInd/>
        <w:jc w:val="both"/>
        <w:textAlignment w:val="auto"/>
        <w:rPr>
          <w:rFonts w:eastAsia="Yu Mincho"/>
          <w:sz w:val="18"/>
          <w:szCs w:val="18"/>
          <w:lang w:val="lt-LT"/>
        </w:rPr>
      </w:pPr>
      <w:r w:rsidRPr="00F35BDB">
        <w:rPr>
          <w:rFonts w:eastAsia="Yu Mincho"/>
          <w:sz w:val="18"/>
          <w:szCs w:val="18"/>
          <w:lang w:val="lt-LT"/>
        </w:rPr>
        <w:t xml:space="preserve">priesaikos deklaracija; </w:t>
      </w:r>
    </w:p>
    <w:p w14:paraId="5C07E46D" w14:textId="77777777" w:rsidR="005B448D" w:rsidRPr="00F35BDB" w:rsidRDefault="005B448D">
      <w:pPr>
        <w:pStyle w:val="Puslapioinaostekstas"/>
        <w:numPr>
          <w:ilvl w:val="0"/>
          <w:numId w:val="13"/>
        </w:numPr>
        <w:tabs>
          <w:tab w:val="clear" w:pos="360"/>
        </w:tabs>
        <w:suppressAutoHyphens w:val="0"/>
        <w:overflowPunct/>
        <w:autoSpaceDE/>
        <w:autoSpaceDN/>
        <w:adjustRightInd/>
        <w:jc w:val="both"/>
        <w:textAlignment w:val="auto"/>
        <w:rPr>
          <w:lang w:val="lt-LT"/>
        </w:rPr>
      </w:pPr>
      <w:r w:rsidRPr="00F35BDB">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5D306E2" w14:textId="77777777" w:rsidR="005B448D" w:rsidRPr="00F35BDB" w:rsidRDefault="005B448D" w:rsidP="00A15DB9">
      <w:pPr>
        <w:pStyle w:val="Puslapioinaostekstas"/>
        <w:jc w:val="both"/>
        <w:rPr>
          <w:sz w:val="18"/>
          <w:szCs w:val="18"/>
          <w:lang w:val="lt-LT"/>
        </w:rPr>
      </w:pPr>
      <w:r w:rsidRPr="00F35BDB">
        <w:rPr>
          <w:rStyle w:val="Puslapioinaosnuoroda"/>
          <w:rFonts w:eastAsia="Yu Mincho"/>
          <w:sz w:val="18"/>
          <w:szCs w:val="18"/>
          <w:lang w:val="lt-LT"/>
        </w:rPr>
        <w:footnoteRef/>
      </w:r>
      <w:r w:rsidRPr="00F35BDB">
        <w:rPr>
          <w:rFonts w:eastAsia="Yu Mincho"/>
          <w:sz w:val="18"/>
          <w:szCs w:val="18"/>
          <w:lang w:val="lt-LT"/>
        </w:rPr>
        <w:t xml:space="preserve"> Jeigu tiekėjas negali pateikti nurodytų dokumentų, įrodančių, kad nėra pašalinimo pagrindų, VPĮ 46 straipsnio 1 ir 3 dalyse ir 6 dalies 2 punkte, nes valstybėje narėje ar atitinkamoje šalyje tokie dokumentai neišduodami arba toje šalyje išduodami dokumentai neapima visų 46 straipsnio 1 ir 3 dalyse ir 6 dalies 2 punkte </w:t>
      </w:r>
      <w:r w:rsidRPr="00F35BDB">
        <w:rPr>
          <w:color w:val="000000"/>
          <w:sz w:val="18"/>
          <w:szCs w:val="18"/>
          <w:lang w:val="lt-LT"/>
        </w:rPr>
        <w:t>(jei taikoma)</w:t>
      </w:r>
      <w:r w:rsidRPr="00F35BDB">
        <w:rPr>
          <w:rFonts w:eastAsia="Yu Mincho"/>
          <w:sz w:val="18"/>
          <w:szCs w:val="18"/>
          <w:lang w:val="lt-LT"/>
        </w:rPr>
        <w:t xml:space="preserve"> keliamų klausimų, jie gali būti pakeisti: </w:t>
      </w:r>
    </w:p>
    <w:p w14:paraId="7BBBEB68" w14:textId="77777777" w:rsidR="005B448D" w:rsidRPr="00F35BDB" w:rsidRDefault="005B448D">
      <w:pPr>
        <w:pStyle w:val="Puslapioinaostekstas"/>
        <w:numPr>
          <w:ilvl w:val="0"/>
          <w:numId w:val="14"/>
        </w:numPr>
        <w:tabs>
          <w:tab w:val="clear" w:pos="360"/>
        </w:tabs>
        <w:suppressAutoHyphens w:val="0"/>
        <w:overflowPunct/>
        <w:autoSpaceDE/>
        <w:autoSpaceDN/>
        <w:adjustRightInd/>
        <w:jc w:val="both"/>
        <w:textAlignment w:val="auto"/>
        <w:rPr>
          <w:rFonts w:eastAsia="Yu Mincho"/>
          <w:sz w:val="18"/>
          <w:szCs w:val="18"/>
          <w:lang w:val="lt-LT"/>
        </w:rPr>
      </w:pPr>
      <w:r w:rsidRPr="00F35BDB">
        <w:rPr>
          <w:rFonts w:eastAsia="Yu Mincho"/>
          <w:sz w:val="18"/>
          <w:szCs w:val="18"/>
          <w:lang w:val="lt-LT"/>
        </w:rPr>
        <w:t xml:space="preserve">priesaikos deklaracija; </w:t>
      </w:r>
    </w:p>
    <w:p w14:paraId="7342F6C7" w14:textId="77777777" w:rsidR="005B448D" w:rsidRPr="00F35BDB" w:rsidRDefault="005B448D">
      <w:pPr>
        <w:pStyle w:val="Puslapioinaostekstas"/>
        <w:numPr>
          <w:ilvl w:val="0"/>
          <w:numId w:val="14"/>
        </w:numPr>
        <w:tabs>
          <w:tab w:val="clear" w:pos="360"/>
        </w:tabs>
        <w:suppressAutoHyphens w:val="0"/>
        <w:overflowPunct/>
        <w:autoSpaceDE/>
        <w:autoSpaceDN/>
        <w:adjustRightInd/>
        <w:jc w:val="both"/>
        <w:textAlignment w:val="auto"/>
        <w:rPr>
          <w:lang w:val="lt-LT"/>
        </w:rPr>
      </w:pPr>
      <w:r w:rsidRPr="00F35BDB">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B023630" w14:textId="77777777" w:rsidR="005B448D" w:rsidRPr="00F35BDB" w:rsidRDefault="005B448D" w:rsidP="00A15DB9">
      <w:pPr>
        <w:pStyle w:val="Puslapioinaostekstas"/>
        <w:jc w:val="both"/>
        <w:rPr>
          <w:sz w:val="18"/>
          <w:szCs w:val="18"/>
          <w:lang w:val="lt-LT"/>
        </w:rPr>
      </w:pPr>
      <w:r w:rsidRPr="00F35BDB">
        <w:rPr>
          <w:rStyle w:val="Puslapioinaosnuoroda"/>
          <w:rFonts w:eastAsia="Yu Mincho"/>
          <w:lang w:val="lt-LT"/>
        </w:rPr>
        <w:footnoteRef/>
      </w:r>
      <w:r w:rsidRPr="00F35BDB">
        <w:rPr>
          <w:rFonts w:eastAsia="Yu Mincho"/>
          <w:lang w:val="lt-LT"/>
        </w:rPr>
        <w:t xml:space="preserve"> </w:t>
      </w:r>
      <w:r w:rsidRPr="00F35BDB">
        <w:rPr>
          <w:rFonts w:eastAsia="Yu Mincho"/>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w:t>
      </w:r>
      <w:r w:rsidRPr="00F35BDB">
        <w:rPr>
          <w:color w:val="000000"/>
          <w:sz w:val="18"/>
          <w:szCs w:val="18"/>
          <w:lang w:val="lt-LT"/>
        </w:rPr>
        <w:t xml:space="preserve">(jei taikoma) </w:t>
      </w:r>
      <w:r w:rsidRPr="00F35BDB">
        <w:rPr>
          <w:rFonts w:eastAsia="Yu Mincho"/>
          <w:sz w:val="18"/>
          <w:szCs w:val="18"/>
          <w:lang w:val="lt-LT"/>
        </w:rPr>
        <w:t xml:space="preserve">keliamų klausimų, jie gali būti pakeisti: </w:t>
      </w:r>
    </w:p>
    <w:p w14:paraId="4EE5C00E" w14:textId="77777777" w:rsidR="005B448D" w:rsidRPr="00F35BDB" w:rsidRDefault="005B448D">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F35BDB">
        <w:rPr>
          <w:rFonts w:eastAsia="Yu Mincho"/>
          <w:sz w:val="18"/>
          <w:szCs w:val="18"/>
          <w:lang w:val="lt-LT"/>
        </w:rPr>
        <w:t xml:space="preserve">priesaikos deklaracija; </w:t>
      </w:r>
    </w:p>
    <w:p w14:paraId="5F05B339" w14:textId="77777777" w:rsidR="005B448D" w:rsidRPr="00E323B7" w:rsidRDefault="005B448D">
      <w:pPr>
        <w:pStyle w:val="Puslapioinaostekstas"/>
        <w:numPr>
          <w:ilvl w:val="0"/>
          <w:numId w:val="15"/>
        </w:numPr>
        <w:tabs>
          <w:tab w:val="clear" w:pos="360"/>
        </w:tabs>
        <w:suppressAutoHyphens w:val="0"/>
        <w:overflowPunct/>
        <w:autoSpaceDE/>
        <w:autoSpaceDN/>
        <w:adjustRightInd/>
        <w:jc w:val="both"/>
        <w:textAlignment w:val="auto"/>
        <w:rPr>
          <w:lang w:val="lt-LT"/>
        </w:rPr>
      </w:pPr>
      <w:r w:rsidRPr="00F35BDB">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E3861B8"/>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multilevel"/>
    <w:tmpl w:val="03BB3EC0"/>
    <w:lvl w:ilvl="0">
      <w:start w:val="1"/>
      <w:numFmt w:val="bullet"/>
      <w:lvlText w:val=""/>
      <w:lvlJc w:val="left"/>
      <w:pPr>
        <w:ind w:left="1365" w:hanging="360"/>
      </w:pPr>
      <w:rPr>
        <w:rFonts w:ascii="Symbol" w:hAnsi="Symbol" w:hint="default"/>
      </w:rPr>
    </w:lvl>
    <w:lvl w:ilvl="1">
      <w:start w:val="1"/>
      <w:numFmt w:val="bullet"/>
      <w:lvlText w:val="o"/>
      <w:lvlJc w:val="left"/>
      <w:pPr>
        <w:ind w:left="2085" w:hanging="360"/>
      </w:pPr>
      <w:rPr>
        <w:rFonts w:ascii="Courier New" w:hAnsi="Courier New" w:hint="default"/>
      </w:rPr>
    </w:lvl>
    <w:lvl w:ilvl="2">
      <w:start w:val="1"/>
      <w:numFmt w:val="bullet"/>
      <w:pStyle w:val="xxxtekstas"/>
      <w:lvlText w:val=""/>
      <w:lvlJc w:val="left"/>
      <w:pPr>
        <w:ind w:left="2805" w:hanging="360"/>
      </w:pPr>
      <w:rPr>
        <w:rFonts w:ascii="Wingdings" w:hAnsi="Wingdings" w:hint="default"/>
      </w:rPr>
    </w:lvl>
    <w:lvl w:ilvl="3">
      <w:start w:val="1"/>
      <w:numFmt w:val="bullet"/>
      <w:lvlText w:val=""/>
      <w:lvlJc w:val="left"/>
      <w:pPr>
        <w:ind w:left="3525" w:hanging="360"/>
      </w:pPr>
      <w:rPr>
        <w:rFonts w:ascii="Symbol" w:hAnsi="Symbol" w:hint="default"/>
      </w:rPr>
    </w:lvl>
    <w:lvl w:ilvl="4">
      <w:start w:val="1"/>
      <w:numFmt w:val="bullet"/>
      <w:lvlText w:val="o"/>
      <w:lvlJc w:val="left"/>
      <w:pPr>
        <w:ind w:left="4245" w:hanging="360"/>
      </w:pPr>
      <w:rPr>
        <w:rFonts w:ascii="Courier New" w:hAnsi="Courier New" w:hint="default"/>
      </w:rPr>
    </w:lvl>
    <w:lvl w:ilvl="5">
      <w:start w:val="1"/>
      <w:numFmt w:val="bullet"/>
      <w:lvlText w:val=""/>
      <w:lvlJc w:val="left"/>
      <w:pPr>
        <w:ind w:left="4965" w:hanging="360"/>
      </w:pPr>
      <w:rPr>
        <w:rFonts w:ascii="Wingdings" w:hAnsi="Wingdings" w:hint="default"/>
      </w:rPr>
    </w:lvl>
    <w:lvl w:ilvl="6">
      <w:start w:val="1"/>
      <w:numFmt w:val="bullet"/>
      <w:lvlText w:val=""/>
      <w:lvlJc w:val="left"/>
      <w:pPr>
        <w:ind w:left="5685" w:hanging="360"/>
      </w:pPr>
      <w:rPr>
        <w:rFonts w:ascii="Symbol" w:hAnsi="Symbol" w:hint="default"/>
      </w:rPr>
    </w:lvl>
    <w:lvl w:ilvl="7">
      <w:start w:val="1"/>
      <w:numFmt w:val="bullet"/>
      <w:lvlText w:val="o"/>
      <w:lvlJc w:val="left"/>
      <w:pPr>
        <w:ind w:left="6405" w:hanging="360"/>
      </w:pPr>
      <w:rPr>
        <w:rFonts w:ascii="Courier New" w:hAnsi="Courier New" w:hint="default"/>
      </w:rPr>
    </w:lvl>
    <w:lvl w:ilvl="8">
      <w:start w:val="1"/>
      <w:numFmt w:val="bullet"/>
      <w:lvlText w:val=""/>
      <w:lvlJc w:val="left"/>
      <w:pPr>
        <w:ind w:left="7125" w:hanging="360"/>
      </w:pPr>
      <w:rPr>
        <w:rFonts w:ascii="Wingdings" w:hAnsi="Wingdings" w:hint="default"/>
      </w:rPr>
    </w:lvl>
  </w:abstractNum>
  <w:abstractNum w:abstractNumId="3" w15:restartNumberingAfterBreak="0">
    <w:nsid w:val="08E5649D"/>
    <w:multiLevelType w:val="multilevel"/>
    <w:tmpl w:val="3912E952"/>
    <w:lvl w:ilvl="0">
      <w:start w:val="3"/>
      <w:numFmt w:val="decimal"/>
      <w:pStyle w:val="Sraassuenkleliais41"/>
      <w:lvlText w:val="%1"/>
      <w:lvlJc w:val="left"/>
      <w:pPr>
        <w:ind w:left="1390" w:hanging="533"/>
      </w:pPr>
      <w:rPr>
        <w:vertAlign w:val="baseline"/>
      </w:rPr>
    </w:lvl>
    <w:lvl w:ilvl="1">
      <w:start w:val="1"/>
      <w:numFmt w:val="decimal"/>
      <w:lvlText w:val="%1.%2"/>
      <w:lvlJc w:val="left"/>
      <w:pPr>
        <w:ind w:left="1390" w:hanging="533"/>
      </w:pPr>
      <w:rPr>
        <w:rFonts w:ascii="Times New Roman" w:eastAsia="Times New Roman" w:hAnsi="Times New Roman" w:cs="Times New Roman"/>
        <w:b w:val="0"/>
        <w:sz w:val="21"/>
        <w:szCs w:val="21"/>
        <w:vertAlign w:val="baseline"/>
      </w:rPr>
    </w:lvl>
    <w:lvl w:ilvl="2">
      <w:start w:val="1"/>
      <w:numFmt w:val="decimal"/>
      <w:lvlText w:val="%1.%2.%3."/>
      <w:lvlJc w:val="left"/>
      <w:pPr>
        <w:ind w:left="1698" w:hanging="719"/>
      </w:pPr>
      <w:rPr>
        <w:rFonts w:ascii="Times New Roman" w:eastAsia="Times New Roman" w:hAnsi="Times New Roman" w:cs="Times New Roman"/>
        <w:b/>
        <w:sz w:val="21"/>
        <w:szCs w:val="21"/>
        <w:vertAlign w:val="baseline"/>
      </w:rPr>
    </w:lvl>
    <w:lvl w:ilvl="3">
      <w:numFmt w:val="bullet"/>
      <w:lvlText w:val="•"/>
      <w:lvlJc w:val="left"/>
      <w:pPr>
        <w:ind w:left="3587" w:hanging="720"/>
      </w:pPr>
      <w:rPr>
        <w:vertAlign w:val="baseline"/>
      </w:rPr>
    </w:lvl>
    <w:lvl w:ilvl="4">
      <w:numFmt w:val="bullet"/>
      <w:lvlText w:val="•"/>
      <w:lvlJc w:val="left"/>
      <w:pPr>
        <w:ind w:left="4532" w:hanging="720"/>
      </w:pPr>
      <w:rPr>
        <w:vertAlign w:val="baseline"/>
      </w:rPr>
    </w:lvl>
    <w:lvl w:ilvl="5">
      <w:numFmt w:val="bullet"/>
      <w:lvlText w:val="•"/>
      <w:lvlJc w:val="left"/>
      <w:pPr>
        <w:ind w:left="5476" w:hanging="720"/>
      </w:pPr>
      <w:rPr>
        <w:vertAlign w:val="baseline"/>
      </w:rPr>
    </w:lvl>
    <w:lvl w:ilvl="6">
      <w:numFmt w:val="bullet"/>
      <w:lvlText w:val="•"/>
      <w:lvlJc w:val="left"/>
      <w:pPr>
        <w:ind w:left="6421" w:hanging="720"/>
      </w:pPr>
      <w:rPr>
        <w:vertAlign w:val="baseline"/>
      </w:rPr>
    </w:lvl>
    <w:lvl w:ilvl="7">
      <w:numFmt w:val="bullet"/>
      <w:lvlText w:val="•"/>
      <w:lvlJc w:val="left"/>
      <w:pPr>
        <w:ind w:left="7366" w:hanging="720"/>
      </w:pPr>
      <w:rPr>
        <w:vertAlign w:val="baseline"/>
      </w:rPr>
    </w:lvl>
    <w:lvl w:ilvl="8">
      <w:numFmt w:val="bullet"/>
      <w:lvlText w:val="•"/>
      <w:lvlJc w:val="left"/>
      <w:pPr>
        <w:ind w:left="8310" w:hanging="720"/>
      </w:pPr>
      <w:rPr>
        <w:vertAlign w:val="baseline"/>
      </w:rPr>
    </w:lvl>
  </w:abstractNum>
  <w:abstractNum w:abstractNumId="4" w15:restartNumberingAfterBreak="0">
    <w:nsid w:val="099713B7"/>
    <w:multiLevelType w:val="multilevel"/>
    <w:tmpl w:val="C01CA988"/>
    <w:lvl w:ilvl="0">
      <w:start w:val="1"/>
      <w:numFmt w:val="decimal"/>
      <w:pStyle w:val="Antrat11"/>
      <w:lvlText w:val="%1."/>
      <w:lvlJc w:val="left"/>
      <w:pPr>
        <w:ind w:left="360" w:hanging="360"/>
      </w:pPr>
      <w:rPr>
        <w:rFonts w:hint="default"/>
        <w:i w:val="0"/>
        <w:vertAlign w:val="baseline"/>
      </w:rPr>
    </w:lvl>
    <w:lvl w:ilvl="1">
      <w:start w:val="2"/>
      <w:numFmt w:val="decimal"/>
      <w:pStyle w:val="Antrat21"/>
      <w:lvlText w:val="%1.%2."/>
      <w:lvlJc w:val="left"/>
      <w:pPr>
        <w:ind w:left="360" w:hanging="360"/>
      </w:pPr>
      <w:rPr>
        <w:rFonts w:hint="default"/>
        <w:i w:val="0"/>
        <w:vertAlign w:val="baseline"/>
      </w:rPr>
    </w:lvl>
    <w:lvl w:ilvl="2">
      <w:start w:val="1"/>
      <w:numFmt w:val="decimal"/>
      <w:pStyle w:val="Antrat31"/>
      <w:lvlText w:val="%1.%2.%3."/>
      <w:lvlJc w:val="left"/>
      <w:pPr>
        <w:ind w:left="720" w:hanging="720"/>
      </w:pPr>
      <w:rPr>
        <w:rFonts w:hint="default"/>
        <w:i w:val="0"/>
        <w:vertAlign w:val="baseline"/>
      </w:rPr>
    </w:lvl>
    <w:lvl w:ilvl="3">
      <w:start w:val="1"/>
      <w:numFmt w:val="decimal"/>
      <w:pStyle w:val="Antrat41"/>
      <w:lvlText w:val="%1.%2.%3.%4."/>
      <w:lvlJc w:val="left"/>
      <w:pPr>
        <w:ind w:left="720" w:hanging="720"/>
      </w:pPr>
      <w:rPr>
        <w:rFonts w:hint="default"/>
        <w:i w:val="0"/>
        <w:vertAlign w:val="baseline"/>
      </w:rPr>
    </w:lvl>
    <w:lvl w:ilvl="4">
      <w:start w:val="1"/>
      <w:numFmt w:val="decimal"/>
      <w:pStyle w:val="Antrat51"/>
      <w:lvlText w:val="%1.%2.%3.%4.%5."/>
      <w:lvlJc w:val="left"/>
      <w:pPr>
        <w:ind w:left="1080" w:hanging="1080"/>
      </w:pPr>
      <w:rPr>
        <w:rFonts w:hint="default"/>
        <w:i w:val="0"/>
        <w:vertAlign w:val="baseline"/>
      </w:rPr>
    </w:lvl>
    <w:lvl w:ilvl="5">
      <w:start w:val="1"/>
      <w:numFmt w:val="decimal"/>
      <w:pStyle w:val="Antrat61"/>
      <w:lvlText w:val="%1.%2.%3.%4.%5.%6."/>
      <w:lvlJc w:val="left"/>
      <w:pPr>
        <w:ind w:left="1080" w:hanging="1080"/>
      </w:pPr>
      <w:rPr>
        <w:rFonts w:hint="default"/>
        <w:i w:val="0"/>
        <w:vertAlign w:val="baseline"/>
      </w:rPr>
    </w:lvl>
    <w:lvl w:ilvl="6">
      <w:start w:val="1"/>
      <w:numFmt w:val="decimal"/>
      <w:pStyle w:val="Antrat71"/>
      <w:lvlText w:val="%1.%2.%3.%4.%5.%6.%7."/>
      <w:lvlJc w:val="left"/>
      <w:pPr>
        <w:ind w:left="1440" w:hanging="1440"/>
      </w:pPr>
      <w:rPr>
        <w:rFonts w:hint="default"/>
        <w:i w:val="0"/>
        <w:vertAlign w:val="baseline"/>
      </w:rPr>
    </w:lvl>
    <w:lvl w:ilvl="7">
      <w:start w:val="1"/>
      <w:numFmt w:val="decimal"/>
      <w:pStyle w:val="Antrat81"/>
      <w:lvlText w:val="%1.%2.%3.%4.%5.%6.%7.%8."/>
      <w:lvlJc w:val="left"/>
      <w:pPr>
        <w:ind w:left="1440" w:hanging="1440"/>
      </w:pPr>
      <w:rPr>
        <w:rFonts w:hint="default"/>
        <w:i w:val="0"/>
        <w:vertAlign w:val="baseline"/>
      </w:rPr>
    </w:lvl>
    <w:lvl w:ilvl="8">
      <w:start w:val="1"/>
      <w:numFmt w:val="decimal"/>
      <w:pStyle w:val="Antrat91"/>
      <w:lvlText w:val="%1.%2.%3.%4.%5.%6.%7.%8.%9."/>
      <w:lvlJc w:val="left"/>
      <w:pPr>
        <w:ind w:left="1800" w:hanging="1800"/>
      </w:pPr>
      <w:rPr>
        <w:rFonts w:hint="default"/>
        <w:i w:val="0"/>
        <w:vertAlign w:val="baseline"/>
      </w:rPr>
    </w:lvl>
  </w:abstractNum>
  <w:abstractNum w:abstractNumId="5" w15:restartNumberingAfterBreak="0">
    <w:nsid w:val="0A267663"/>
    <w:multiLevelType w:val="multilevel"/>
    <w:tmpl w:val="259AFBCC"/>
    <w:lvl w:ilvl="0">
      <w:start w:val="3"/>
      <w:numFmt w:val="decimal"/>
      <w:lvlText w:val="%1."/>
      <w:lvlJc w:val="left"/>
      <w:pPr>
        <w:ind w:left="870" w:hanging="870"/>
      </w:pPr>
      <w:rPr>
        <w:rFonts w:eastAsia="Times New Roman" w:hint="default"/>
      </w:rPr>
    </w:lvl>
    <w:lvl w:ilvl="1">
      <w:start w:val="15"/>
      <w:numFmt w:val="decimal"/>
      <w:lvlText w:val="%1.%2."/>
      <w:lvlJc w:val="left"/>
      <w:pPr>
        <w:ind w:left="1224" w:hanging="870"/>
      </w:pPr>
      <w:rPr>
        <w:rFonts w:eastAsia="Times New Roman" w:hint="default"/>
      </w:rPr>
    </w:lvl>
    <w:lvl w:ilvl="2">
      <w:start w:val="2"/>
      <w:numFmt w:val="decimal"/>
      <w:lvlText w:val="%1.%2.%3."/>
      <w:lvlJc w:val="left"/>
      <w:pPr>
        <w:ind w:left="1788" w:hanging="1080"/>
      </w:pPr>
      <w:rPr>
        <w:rFonts w:eastAsia="Times New Roman" w:hint="default"/>
      </w:rPr>
    </w:lvl>
    <w:lvl w:ilvl="3">
      <w:start w:val="1"/>
      <w:numFmt w:val="decimal"/>
      <w:lvlText w:val="%1.%2.%3.%4."/>
      <w:lvlJc w:val="left"/>
      <w:pPr>
        <w:ind w:left="2502" w:hanging="1440"/>
      </w:pPr>
      <w:rPr>
        <w:rFonts w:eastAsia="Times New Roman" w:hint="default"/>
      </w:rPr>
    </w:lvl>
    <w:lvl w:ilvl="4">
      <w:start w:val="1"/>
      <w:numFmt w:val="decimal"/>
      <w:lvlText w:val="%1.%2.%3.%4.%5."/>
      <w:lvlJc w:val="left"/>
      <w:pPr>
        <w:ind w:left="2856" w:hanging="1440"/>
      </w:pPr>
      <w:rPr>
        <w:rFonts w:eastAsia="Times New Roman" w:hint="default"/>
      </w:rPr>
    </w:lvl>
    <w:lvl w:ilvl="5">
      <w:start w:val="1"/>
      <w:numFmt w:val="decimal"/>
      <w:lvlText w:val="%1.%2.%3.%4.%5.%6."/>
      <w:lvlJc w:val="left"/>
      <w:pPr>
        <w:ind w:left="3570" w:hanging="1800"/>
      </w:pPr>
      <w:rPr>
        <w:rFonts w:eastAsia="Times New Roman" w:hint="default"/>
      </w:rPr>
    </w:lvl>
    <w:lvl w:ilvl="6">
      <w:start w:val="1"/>
      <w:numFmt w:val="decimal"/>
      <w:lvlText w:val="%1.%2.%3.%4.%5.%6.%7."/>
      <w:lvlJc w:val="left"/>
      <w:pPr>
        <w:ind w:left="4284" w:hanging="2160"/>
      </w:pPr>
      <w:rPr>
        <w:rFonts w:eastAsia="Times New Roman" w:hint="default"/>
      </w:rPr>
    </w:lvl>
    <w:lvl w:ilvl="7">
      <w:start w:val="1"/>
      <w:numFmt w:val="decimal"/>
      <w:lvlText w:val="%1.%2.%3.%4.%5.%6.%7.%8."/>
      <w:lvlJc w:val="left"/>
      <w:pPr>
        <w:ind w:left="4998" w:hanging="2520"/>
      </w:pPr>
      <w:rPr>
        <w:rFonts w:eastAsia="Times New Roman" w:hint="default"/>
      </w:rPr>
    </w:lvl>
    <w:lvl w:ilvl="8">
      <w:start w:val="1"/>
      <w:numFmt w:val="decimal"/>
      <w:lvlText w:val="%1.%2.%3.%4.%5.%6.%7.%8.%9."/>
      <w:lvlJc w:val="left"/>
      <w:pPr>
        <w:ind w:left="5712" w:hanging="2880"/>
      </w:pPr>
      <w:rPr>
        <w:rFonts w:eastAsia="Times New Roman" w:hint="default"/>
      </w:rPr>
    </w:lvl>
  </w:abstractNum>
  <w:abstractNum w:abstractNumId="6" w15:restartNumberingAfterBreak="0">
    <w:nsid w:val="0A9B1CB5"/>
    <w:multiLevelType w:val="multilevel"/>
    <w:tmpl w:val="81BA3CAA"/>
    <w:lvl w:ilvl="0">
      <w:start w:val="4"/>
      <w:numFmt w:val="upperRoman"/>
      <w:lvlText w:val="%1."/>
      <w:lvlJc w:val="left"/>
      <w:pPr>
        <w:ind w:left="1080" w:hanging="720"/>
      </w:pPr>
      <w:rPr>
        <w:rFonts w:hint="default"/>
        <w:b/>
        <w:bCs/>
      </w:rPr>
    </w:lvl>
    <w:lvl w:ilvl="1">
      <w:start w:val="1"/>
      <w:numFmt w:val="decimal"/>
      <w:isLgl/>
      <w:lvlText w:val="%1.%2."/>
      <w:lvlJc w:val="left"/>
      <w:pPr>
        <w:ind w:left="1430" w:hanging="720"/>
      </w:pPr>
      <w:rPr>
        <w:rFonts w:hint="default"/>
      </w:rPr>
    </w:lvl>
    <w:lvl w:ilvl="2">
      <w:start w:val="1"/>
      <w:numFmt w:val="decimal"/>
      <w:isLgl/>
      <w:lvlText w:val="%1.%2.%3."/>
      <w:lvlJc w:val="left"/>
      <w:pPr>
        <w:ind w:left="2140" w:hanging="1080"/>
      </w:pPr>
      <w:rPr>
        <w:rFonts w:hint="default"/>
      </w:rPr>
    </w:lvl>
    <w:lvl w:ilvl="3">
      <w:start w:val="1"/>
      <w:numFmt w:val="decimal"/>
      <w:isLgl/>
      <w:lvlText w:val="%1.%2.%3.%4."/>
      <w:lvlJc w:val="left"/>
      <w:pPr>
        <w:ind w:left="2850" w:hanging="1440"/>
      </w:pPr>
      <w:rPr>
        <w:rFonts w:hint="default"/>
      </w:rPr>
    </w:lvl>
    <w:lvl w:ilvl="4">
      <w:start w:val="1"/>
      <w:numFmt w:val="decimal"/>
      <w:isLgl/>
      <w:lvlText w:val="%1.%2.%3.%4.%5."/>
      <w:lvlJc w:val="left"/>
      <w:pPr>
        <w:ind w:left="3200" w:hanging="1440"/>
      </w:pPr>
      <w:rPr>
        <w:rFonts w:hint="default"/>
      </w:rPr>
    </w:lvl>
    <w:lvl w:ilvl="5">
      <w:start w:val="1"/>
      <w:numFmt w:val="decimal"/>
      <w:isLgl/>
      <w:lvlText w:val="%1.%2.%3.%4.%5.%6."/>
      <w:lvlJc w:val="left"/>
      <w:pPr>
        <w:ind w:left="3910" w:hanging="1800"/>
      </w:pPr>
      <w:rPr>
        <w:rFonts w:hint="default"/>
      </w:rPr>
    </w:lvl>
    <w:lvl w:ilvl="6">
      <w:start w:val="1"/>
      <w:numFmt w:val="decimal"/>
      <w:isLgl/>
      <w:lvlText w:val="%1.%2.%3.%4.%5.%6.%7."/>
      <w:lvlJc w:val="left"/>
      <w:pPr>
        <w:ind w:left="4620" w:hanging="2160"/>
      </w:pPr>
      <w:rPr>
        <w:rFonts w:hint="default"/>
      </w:rPr>
    </w:lvl>
    <w:lvl w:ilvl="7">
      <w:start w:val="1"/>
      <w:numFmt w:val="decimal"/>
      <w:isLgl/>
      <w:lvlText w:val="%1.%2.%3.%4.%5.%6.%7.%8."/>
      <w:lvlJc w:val="left"/>
      <w:pPr>
        <w:ind w:left="5330" w:hanging="2520"/>
      </w:pPr>
      <w:rPr>
        <w:rFonts w:hint="default"/>
      </w:rPr>
    </w:lvl>
    <w:lvl w:ilvl="8">
      <w:start w:val="1"/>
      <w:numFmt w:val="decimal"/>
      <w:isLgl/>
      <w:lvlText w:val="%1.%2.%3.%4.%5.%6.%7.%8.%9."/>
      <w:lvlJc w:val="left"/>
      <w:pPr>
        <w:ind w:left="6040" w:hanging="2880"/>
      </w:pPr>
      <w:rPr>
        <w:rFonts w:hint="default"/>
      </w:rPr>
    </w:lvl>
  </w:abstractNum>
  <w:abstractNum w:abstractNumId="7" w15:restartNumberingAfterBreak="0">
    <w:nsid w:val="0B5F6D51"/>
    <w:multiLevelType w:val="multilevel"/>
    <w:tmpl w:val="013E2794"/>
    <w:lvl w:ilvl="0">
      <w:start w:val="16"/>
      <w:numFmt w:val="decimal"/>
      <w:lvlText w:val="%1."/>
      <w:lvlJc w:val="left"/>
      <w:pPr>
        <w:ind w:left="870" w:hanging="870"/>
      </w:pPr>
      <w:rPr>
        <w:rFonts w:eastAsia="Times New Roman" w:hint="default"/>
      </w:rPr>
    </w:lvl>
    <w:lvl w:ilvl="1">
      <w:start w:val="4"/>
      <w:numFmt w:val="decimal"/>
      <w:lvlText w:val="%1.%2."/>
      <w:lvlJc w:val="left"/>
      <w:pPr>
        <w:ind w:left="2299" w:hanging="870"/>
      </w:pPr>
      <w:rPr>
        <w:rFonts w:eastAsia="Times New Roman" w:hint="default"/>
      </w:rPr>
    </w:lvl>
    <w:lvl w:ilvl="2">
      <w:start w:val="1"/>
      <w:numFmt w:val="decimal"/>
      <w:lvlText w:val="%1.%2.%3."/>
      <w:lvlJc w:val="left"/>
      <w:pPr>
        <w:ind w:left="3938" w:hanging="1080"/>
      </w:pPr>
      <w:rPr>
        <w:rFonts w:eastAsia="Times New Roman" w:hint="default"/>
      </w:rPr>
    </w:lvl>
    <w:lvl w:ilvl="3">
      <w:start w:val="1"/>
      <w:numFmt w:val="decimal"/>
      <w:lvlText w:val="%1.%2.%3.%4."/>
      <w:lvlJc w:val="left"/>
      <w:pPr>
        <w:ind w:left="5727" w:hanging="1440"/>
      </w:pPr>
      <w:rPr>
        <w:rFonts w:eastAsia="Times New Roman" w:hint="default"/>
      </w:rPr>
    </w:lvl>
    <w:lvl w:ilvl="4">
      <w:start w:val="1"/>
      <w:numFmt w:val="decimal"/>
      <w:lvlText w:val="%1.%2.%3.%4.%5."/>
      <w:lvlJc w:val="left"/>
      <w:pPr>
        <w:ind w:left="7156" w:hanging="1440"/>
      </w:pPr>
      <w:rPr>
        <w:rFonts w:eastAsia="Times New Roman" w:hint="default"/>
      </w:rPr>
    </w:lvl>
    <w:lvl w:ilvl="5">
      <w:start w:val="1"/>
      <w:numFmt w:val="decimal"/>
      <w:lvlText w:val="%1.%2.%3.%4.%5.%6."/>
      <w:lvlJc w:val="left"/>
      <w:pPr>
        <w:ind w:left="8945" w:hanging="1800"/>
      </w:pPr>
      <w:rPr>
        <w:rFonts w:eastAsia="Times New Roman" w:hint="default"/>
      </w:rPr>
    </w:lvl>
    <w:lvl w:ilvl="6">
      <w:start w:val="1"/>
      <w:numFmt w:val="decimal"/>
      <w:lvlText w:val="%1.%2.%3.%4.%5.%6.%7."/>
      <w:lvlJc w:val="left"/>
      <w:pPr>
        <w:ind w:left="10734" w:hanging="2160"/>
      </w:pPr>
      <w:rPr>
        <w:rFonts w:eastAsia="Times New Roman" w:hint="default"/>
      </w:rPr>
    </w:lvl>
    <w:lvl w:ilvl="7">
      <w:start w:val="1"/>
      <w:numFmt w:val="decimal"/>
      <w:lvlText w:val="%1.%2.%3.%4.%5.%6.%7.%8."/>
      <w:lvlJc w:val="left"/>
      <w:pPr>
        <w:ind w:left="12523" w:hanging="2520"/>
      </w:pPr>
      <w:rPr>
        <w:rFonts w:eastAsia="Times New Roman" w:hint="default"/>
      </w:rPr>
    </w:lvl>
    <w:lvl w:ilvl="8">
      <w:start w:val="1"/>
      <w:numFmt w:val="decimal"/>
      <w:lvlText w:val="%1.%2.%3.%4.%5.%6.%7.%8.%9."/>
      <w:lvlJc w:val="left"/>
      <w:pPr>
        <w:ind w:left="14312" w:hanging="2880"/>
      </w:pPr>
      <w:rPr>
        <w:rFonts w:eastAsia="Times New Roman" w:hint="default"/>
      </w:rPr>
    </w:lvl>
  </w:abstractNum>
  <w:abstractNum w:abstractNumId="8" w15:restartNumberingAfterBreak="0">
    <w:nsid w:val="0CB95502"/>
    <w:multiLevelType w:val="hybridMultilevel"/>
    <w:tmpl w:val="FE7C6BA2"/>
    <w:lvl w:ilvl="0" w:tplc="AA3E8F2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880F83"/>
    <w:multiLevelType w:val="hybridMultilevel"/>
    <w:tmpl w:val="CEE24CD2"/>
    <w:lvl w:ilvl="0" w:tplc="125A69DE">
      <w:start w:val="1"/>
      <w:numFmt w:val="upperRoman"/>
      <w:lvlText w:val="%1."/>
      <w:lvlJc w:val="left"/>
      <w:pPr>
        <w:ind w:left="1440" w:hanging="72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45C54CE"/>
    <w:multiLevelType w:val="multilevel"/>
    <w:tmpl w:val="145C54CE"/>
    <w:lvl w:ilvl="0">
      <w:start w:val="1"/>
      <w:numFmt w:val="decimal"/>
      <w:pStyle w:val="xl69"/>
      <w:lvlText w:val="%1."/>
      <w:lvlJc w:val="right"/>
      <w:pPr>
        <w:tabs>
          <w:tab w:val="left" w:pos="540"/>
        </w:tabs>
        <w:ind w:left="540" w:hanging="18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1" w15:restartNumberingAfterBreak="0">
    <w:nsid w:val="188149C6"/>
    <w:multiLevelType w:val="multilevel"/>
    <w:tmpl w:val="7A3A84F2"/>
    <w:styleLink w:val="Esamassraas1"/>
    <w:lvl w:ilvl="0">
      <w:start w:val="6"/>
      <w:numFmt w:val="decimal"/>
      <w:lvlText w:val="%1."/>
      <w:lvlJc w:val="left"/>
      <w:pPr>
        <w:ind w:left="480" w:hanging="48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938" w:hanging="1080"/>
      </w:pPr>
      <w:rPr>
        <w:rFonts w:hint="default"/>
      </w:rPr>
    </w:lvl>
    <w:lvl w:ilvl="3">
      <w:start w:val="1"/>
      <w:numFmt w:val="decimal"/>
      <w:lvlText w:val="%1.%2.%3.%4."/>
      <w:lvlJc w:val="left"/>
      <w:pPr>
        <w:ind w:left="5727" w:hanging="144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945" w:hanging="1800"/>
      </w:pPr>
      <w:rPr>
        <w:rFonts w:hint="default"/>
      </w:rPr>
    </w:lvl>
    <w:lvl w:ilvl="6">
      <w:start w:val="1"/>
      <w:numFmt w:val="decimal"/>
      <w:lvlText w:val="%1.%2.%3.%4.%5.%6.%7."/>
      <w:lvlJc w:val="left"/>
      <w:pPr>
        <w:ind w:left="10734" w:hanging="2160"/>
      </w:pPr>
      <w:rPr>
        <w:rFonts w:hint="default"/>
      </w:rPr>
    </w:lvl>
    <w:lvl w:ilvl="7">
      <w:start w:val="1"/>
      <w:numFmt w:val="decimal"/>
      <w:lvlText w:val="%1.%2.%3.%4.%5.%6.%7.%8."/>
      <w:lvlJc w:val="left"/>
      <w:pPr>
        <w:ind w:left="12523" w:hanging="2520"/>
      </w:pPr>
      <w:rPr>
        <w:rFonts w:hint="default"/>
      </w:rPr>
    </w:lvl>
    <w:lvl w:ilvl="8">
      <w:start w:val="1"/>
      <w:numFmt w:val="decimal"/>
      <w:lvlText w:val="%1.%2.%3.%4.%5.%6.%7.%8.%9."/>
      <w:lvlJc w:val="left"/>
      <w:pPr>
        <w:ind w:left="14312" w:hanging="2880"/>
      </w:pPr>
      <w:rPr>
        <w:rFonts w:hint="default"/>
      </w:rPr>
    </w:lvl>
  </w:abstractNum>
  <w:abstractNum w:abstractNumId="12" w15:restartNumberingAfterBreak="0">
    <w:nsid w:val="19A03501"/>
    <w:multiLevelType w:val="multilevel"/>
    <w:tmpl w:val="4AA2788A"/>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19E170BD"/>
    <w:multiLevelType w:val="multilevel"/>
    <w:tmpl w:val="CB4CD510"/>
    <w:lvl w:ilvl="0">
      <w:start w:val="5"/>
      <w:numFmt w:val="decimal"/>
      <w:pStyle w:val="Sraassunumeriais31"/>
      <w:lvlText w:val="%1"/>
      <w:lvlJc w:val="left"/>
      <w:pPr>
        <w:ind w:left="118" w:hanging="435"/>
      </w:pPr>
      <w:rPr>
        <w:vertAlign w:val="baseline"/>
      </w:rPr>
    </w:lvl>
    <w:lvl w:ilvl="1">
      <w:start w:val="1"/>
      <w:numFmt w:val="decimal"/>
      <w:lvlText w:val="%1.%2"/>
      <w:lvlJc w:val="left"/>
      <w:pPr>
        <w:ind w:left="118" w:hanging="435"/>
      </w:pPr>
      <w:rPr>
        <w:rFonts w:ascii="Times New Roman" w:eastAsia="Times New Roman" w:hAnsi="Times New Roman" w:cs="Times New Roman"/>
        <w:b w:val="0"/>
        <w:sz w:val="21"/>
        <w:szCs w:val="21"/>
        <w:vertAlign w:val="baseline"/>
      </w:rPr>
    </w:lvl>
    <w:lvl w:ilvl="2">
      <w:numFmt w:val="bullet"/>
      <w:lvlText w:val="•"/>
      <w:lvlJc w:val="left"/>
      <w:pPr>
        <w:ind w:left="2086" w:hanging="435"/>
      </w:pPr>
      <w:rPr>
        <w:vertAlign w:val="baseline"/>
      </w:rPr>
    </w:lvl>
    <w:lvl w:ilvl="3">
      <w:numFmt w:val="bullet"/>
      <w:lvlText w:val="•"/>
      <w:lvlJc w:val="left"/>
      <w:pPr>
        <w:ind w:left="3070" w:hanging="435"/>
      </w:pPr>
      <w:rPr>
        <w:vertAlign w:val="baseline"/>
      </w:rPr>
    </w:lvl>
    <w:lvl w:ilvl="4">
      <w:numFmt w:val="bullet"/>
      <w:lvlText w:val="•"/>
      <w:lvlJc w:val="left"/>
      <w:pPr>
        <w:ind w:left="4054" w:hanging="435"/>
      </w:pPr>
      <w:rPr>
        <w:vertAlign w:val="baseline"/>
      </w:rPr>
    </w:lvl>
    <w:lvl w:ilvl="5">
      <w:numFmt w:val="bullet"/>
      <w:lvlText w:val="•"/>
      <w:lvlJc w:val="left"/>
      <w:pPr>
        <w:ind w:left="5039" w:hanging="435"/>
      </w:pPr>
      <w:rPr>
        <w:vertAlign w:val="baseline"/>
      </w:rPr>
    </w:lvl>
    <w:lvl w:ilvl="6">
      <w:numFmt w:val="bullet"/>
      <w:lvlText w:val="•"/>
      <w:lvlJc w:val="left"/>
      <w:pPr>
        <w:ind w:left="6023" w:hanging="435"/>
      </w:pPr>
      <w:rPr>
        <w:vertAlign w:val="baseline"/>
      </w:rPr>
    </w:lvl>
    <w:lvl w:ilvl="7">
      <w:numFmt w:val="bullet"/>
      <w:lvlText w:val="•"/>
      <w:lvlJc w:val="left"/>
      <w:pPr>
        <w:ind w:left="7007" w:hanging="435"/>
      </w:pPr>
      <w:rPr>
        <w:vertAlign w:val="baseline"/>
      </w:rPr>
    </w:lvl>
    <w:lvl w:ilvl="8">
      <w:numFmt w:val="bullet"/>
      <w:lvlText w:val="•"/>
      <w:lvlJc w:val="left"/>
      <w:pPr>
        <w:ind w:left="7991" w:hanging="435"/>
      </w:pPr>
      <w:rPr>
        <w:vertAlign w:val="baseline"/>
      </w:rPr>
    </w:lvl>
  </w:abstractNum>
  <w:abstractNum w:abstractNumId="14" w15:restartNumberingAfterBreak="0">
    <w:nsid w:val="1A881A27"/>
    <w:multiLevelType w:val="multilevel"/>
    <w:tmpl w:val="5E58BF8C"/>
    <w:lvl w:ilvl="0">
      <w:start w:val="1"/>
      <w:numFmt w:val="decimal"/>
      <w:pStyle w:val="Sraassunumeriais51"/>
      <w:lvlText w:val="%1."/>
      <w:lvlJc w:val="left"/>
      <w:pPr>
        <w:ind w:left="1125" w:hanging="1125"/>
      </w:pPr>
      <w:rPr>
        <w:rFonts w:hint="default"/>
        <w:vertAlign w:val="baseline"/>
      </w:rPr>
    </w:lvl>
    <w:lvl w:ilvl="1">
      <w:start w:val="1"/>
      <w:numFmt w:val="decimal"/>
      <w:lvlText w:val="%1.%2."/>
      <w:lvlJc w:val="left"/>
      <w:pPr>
        <w:ind w:left="1551" w:hanging="1125"/>
      </w:pPr>
      <w:rPr>
        <w:rFonts w:hint="default"/>
        <w:vertAlign w:val="baseline"/>
      </w:rPr>
    </w:lvl>
    <w:lvl w:ilvl="2">
      <w:start w:val="1"/>
      <w:numFmt w:val="decimal"/>
      <w:lvlText w:val="%1.%2.%3."/>
      <w:lvlJc w:val="left"/>
      <w:pPr>
        <w:ind w:left="2325" w:hanging="1125"/>
      </w:pPr>
      <w:rPr>
        <w:rFonts w:hint="default"/>
        <w:vertAlign w:val="baseline"/>
      </w:rPr>
    </w:lvl>
    <w:lvl w:ilvl="3">
      <w:start w:val="1"/>
      <w:numFmt w:val="decimal"/>
      <w:lvlText w:val="%1.%2.%3.%4."/>
      <w:lvlJc w:val="left"/>
      <w:pPr>
        <w:ind w:left="2925" w:hanging="1125"/>
      </w:pPr>
      <w:rPr>
        <w:rFonts w:hint="default"/>
        <w:vertAlign w:val="baseline"/>
      </w:rPr>
    </w:lvl>
    <w:lvl w:ilvl="4">
      <w:start w:val="1"/>
      <w:numFmt w:val="decimal"/>
      <w:lvlText w:val="%1.%2.%3.%4.%5."/>
      <w:lvlJc w:val="left"/>
      <w:pPr>
        <w:ind w:left="3525" w:hanging="1125"/>
      </w:pPr>
      <w:rPr>
        <w:rFonts w:hint="default"/>
        <w:vertAlign w:val="baseline"/>
      </w:rPr>
    </w:lvl>
    <w:lvl w:ilvl="5">
      <w:start w:val="1"/>
      <w:numFmt w:val="decimal"/>
      <w:lvlText w:val="%1.%2.%3.%4.%5.%6."/>
      <w:lvlJc w:val="left"/>
      <w:pPr>
        <w:ind w:left="4125" w:hanging="1125"/>
      </w:pPr>
      <w:rPr>
        <w:rFonts w:hint="default"/>
        <w:vertAlign w:val="baseline"/>
      </w:rPr>
    </w:lvl>
    <w:lvl w:ilvl="6">
      <w:start w:val="1"/>
      <w:numFmt w:val="decimal"/>
      <w:lvlText w:val="%1.%2.%3.%4.%5.%6.%7."/>
      <w:lvlJc w:val="left"/>
      <w:pPr>
        <w:ind w:left="5040" w:hanging="1440"/>
      </w:pPr>
      <w:rPr>
        <w:rFonts w:hint="default"/>
        <w:vertAlign w:val="baseline"/>
      </w:rPr>
    </w:lvl>
    <w:lvl w:ilvl="7">
      <w:start w:val="1"/>
      <w:numFmt w:val="decimal"/>
      <w:lvlText w:val="%1.%2.%3.%4.%5.%6.%7.%8."/>
      <w:lvlJc w:val="left"/>
      <w:pPr>
        <w:ind w:left="5640" w:hanging="1440"/>
      </w:pPr>
      <w:rPr>
        <w:rFonts w:hint="default"/>
        <w:vertAlign w:val="baseline"/>
      </w:rPr>
    </w:lvl>
    <w:lvl w:ilvl="8">
      <w:start w:val="1"/>
      <w:numFmt w:val="decimal"/>
      <w:lvlText w:val="%1.%2.%3.%4.%5.%6.%7.%8.%9."/>
      <w:lvlJc w:val="left"/>
      <w:pPr>
        <w:ind w:left="6600" w:hanging="1800"/>
      </w:pPr>
      <w:rPr>
        <w:rFonts w:hint="default"/>
        <w:vertAlign w:val="baseline"/>
      </w:rPr>
    </w:lvl>
  </w:abstractNum>
  <w:abstractNum w:abstractNumId="15" w15:restartNumberingAfterBreak="0">
    <w:nsid w:val="1C884EDB"/>
    <w:multiLevelType w:val="multilevel"/>
    <w:tmpl w:val="1C884EDB"/>
    <w:lvl w:ilvl="0">
      <w:start w:val="1"/>
      <w:numFmt w:val="bullet"/>
      <w:pStyle w:val="Sarasa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DF74FA4"/>
    <w:multiLevelType w:val="hybridMultilevel"/>
    <w:tmpl w:val="277C02CA"/>
    <w:lvl w:ilvl="0" w:tplc="6A1627B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08C525F"/>
    <w:multiLevelType w:val="multilevel"/>
    <w:tmpl w:val="FA02A54E"/>
    <w:lvl w:ilvl="0">
      <w:start w:val="1"/>
      <w:numFmt w:val="decimal"/>
      <w:lvlText w:val="%1."/>
      <w:lvlJc w:val="left"/>
      <w:pPr>
        <w:ind w:left="1080" w:hanging="360"/>
      </w:pPr>
      <w:rPr>
        <w:rFonts w:cs="Times New Roman"/>
        <w:b/>
        <w:bCs/>
      </w:rPr>
    </w:lvl>
    <w:lvl w:ilvl="1">
      <w:start w:val="1"/>
      <w:numFmt w:val="decimal"/>
      <w:lvlText w:val="%1.%2."/>
      <w:lvlJc w:val="left"/>
      <w:pPr>
        <w:ind w:left="1458" w:hanging="465"/>
      </w:pPr>
      <w:rPr>
        <w:rFonts w:cs="Times New Roman"/>
        <w:b w:val="0"/>
        <w:i w:val="0"/>
        <w:color w:val="000000"/>
      </w:rPr>
    </w:lvl>
    <w:lvl w:ilvl="2">
      <w:start w:val="1"/>
      <w:numFmt w:val="decimal"/>
      <w:lvlText w:val="%1.%2.%3."/>
      <w:lvlJc w:val="left"/>
      <w:pPr>
        <w:ind w:left="144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8" w15:restartNumberingAfterBreak="0">
    <w:nsid w:val="21155EDC"/>
    <w:multiLevelType w:val="multilevel"/>
    <w:tmpl w:val="6CAEB970"/>
    <w:lvl w:ilvl="0">
      <w:start w:val="11"/>
      <w:numFmt w:val="decimal"/>
      <w:lvlText w:val="%1."/>
      <w:lvlJc w:val="left"/>
      <w:pPr>
        <w:ind w:left="870" w:hanging="870"/>
      </w:pPr>
      <w:rPr>
        <w:rFonts w:hint="default"/>
      </w:rPr>
    </w:lvl>
    <w:lvl w:ilvl="1">
      <w:start w:val="2"/>
      <w:numFmt w:val="decimal"/>
      <w:lvlText w:val="%1.%2."/>
      <w:lvlJc w:val="left"/>
      <w:pPr>
        <w:ind w:left="1224" w:hanging="870"/>
      </w:pPr>
      <w:rPr>
        <w:rFonts w:hint="default"/>
      </w:rPr>
    </w:lvl>
    <w:lvl w:ilvl="2">
      <w:start w:val="5"/>
      <w:numFmt w:val="decimal"/>
      <w:lvlText w:val="%1.%2.%3."/>
      <w:lvlJc w:val="left"/>
      <w:pPr>
        <w:ind w:left="1788" w:hanging="108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998" w:hanging="2520"/>
      </w:pPr>
      <w:rPr>
        <w:rFonts w:hint="default"/>
      </w:rPr>
    </w:lvl>
    <w:lvl w:ilvl="8">
      <w:start w:val="1"/>
      <w:numFmt w:val="decimal"/>
      <w:lvlText w:val="%1.%2.%3.%4.%5.%6.%7.%8.%9."/>
      <w:lvlJc w:val="left"/>
      <w:pPr>
        <w:ind w:left="5712" w:hanging="2880"/>
      </w:pPr>
      <w:rPr>
        <w:rFonts w:hint="default"/>
      </w:rPr>
    </w:lvl>
  </w:abstractNum>
  <w:abstractNum w:abstractNumId="19" w15:restartNumberingAfterBreak="0">
    <w:nsid w:val="226822FB"/>
    <w:multiLevelType w:val="multilevel"/>
    <w:tmpl w:val="536EFBD6"/>
    <w:lvl w:ilvl="0">
      <w:start w:val="2"/>
      <w:numFmt w:val="decimal"/>
      <w:pStyle w:val="Sraassuenkleliais1"/>
      <w:lvlText w:val="%1"/>
      <w:lvlJc w:val="left"/>
      <w:pPr>
        <w:ind w:left="118" w:hanging="567"/>
      </w:pPr>
      <w:rPr>
        <w:vertAlign w:val="baseline"/>
      </w:rPr>
    </w:lvl>
    <w:lvl w:ilvl="1">
      <w:start w:val="1"/>
      <w:numFmt w:val="decimal"/>
      <w:lvlText w:val="%1.%2."/>
      <w:lvlJc w:val="left"/>
      <w:pPr>
        <w:ind w:left="118" w:hanging="567"/>
      </w:pPr>
      <w:rPr>
        <w:rFonts w:ascii="Times New Roman" w:eastAsia="Times New Roman" w:hAnsi="Times New Roman" w:cs="Times New Roman"/>
        <w:b w:val="0"/>
        <w:sz w:val="21"/>
        <w:szCs w:val="21"/>
        <w:vertAlign w:val="baseline"/>
      </w:rPr>
    </w:lvl>
    <w:lvl w:ilvl="2">
      <w:numFmt w:val="bullet"/>
      <w:lvlText w:val="•"/>
      <w:lvlJc w:val="left"/>
      <w:pPr>
        <w:ind w:left="2086" w:hanging="567"/>
      </w:pPr>
      <w:rPr>
        <w:vertAlign w:val="baseline"/>
      </w:rPr>
    </w:lvl>
    <w:lvl w:ilvl="3">
      <w:numFmt w:val="bullet"/>
      <w:lvlText w:val="•"/>
      <w:lvlJc w:val="left"/>
      <w:pPr>
        <w:ind w:left="3070" w:hanging="567"/>
      </w:pPr>
      <w:rPr>
        <w:vertAlign w:val="baseline"/>
      </w:rPr>
    </w:lvl>
    <w:lvl w:ilvl="4">
      <w:numFmt w:val="bullet"/>
      <w:lvlText w:val="•"/>
      <w:lvlJc w:val="left"/>
      <w:pPr>
        <w:ind w:left="4054" w:hanging="567"/>
      </w:pPr>
      <w:rPr>
        <w:vertAlign w:val="baseline"/>
      </w:rPr>
    </w:lvl>
    <w:lvl w:ilvl="5">
      <w:numFmt w:val="bullet"/>
      <w:lvlText w:val="•"/>
      <w:lvlJc w:val="left"/>
      <w:pPr>
        <w:ind w:left="5039" w:hanging="567"/>
      </w:pPr>
      <w:rPr>
        <w:vertAlign w:val="baseline"/>
      </w:rPr>
    </w:lvl>
    <w:lvl w:ilvl="6">
      <w:numFmt w:val="bullet"/>
      <w:lvlText w:val="•"/>
      <w:lvlJc w:val="left"/>
      <w:pPr>
        <w:ind w:left="6023" w:hanging="567"/>
      </w:pPr>
      <w:rPr>
        <w:vertAlign w:val="baseline"/>
      </w:rPr>
    </w:lvl>
    <w:lvl w:ilvl="7">
      <w:numFmt w:val="bullet"/>
      <w:lvlText w:val="•"/>
      <w:lvlJc w:val="left"/>
      <w:pPr>
        <w:ind w:left="7007" w:hanging="567"/>
      </w:pPr>
      <w:rPr>
        <w:vertAlign w:val="baseline"/>
      </w:rPr>
    </w:lvl>
    <w:lvl w:ilvl="8">
      <w:numFmt w:val="bullet"/>
      <w:lvlText w:val="•"/>
      <w:lvlJc w:val="left"/>
      <w:pPr>
        <w:ind w:left="7991" w:hanging="567"/>
      </w:pPr>
      <w:rPr>
        <w:vertAlign w:val="baseline"/>
      </w:rPr>
    </w:lvl>
  </w:abstractNum>
  <w:abstractNum w:abstractNumId="20" w15:restartNumberingAfterBreak="0">
    <w:nsid w:val="23871896"/>
    <w:multiLevelType w:val="multilevel"/>
    <w:tmpl w:val="C310B2FE"/>
    <w:lvl w:ilvl="0">
      <w:start w:val="4"/>
      <w:numFmt w:val="decimal"/>
      <w:pStyle w:val="Sraassunumeriais21"/>
      <w:lvlText w:val="%1"/>
      <w:lvlJc w:val="left"/>
      <w:pPr>
        <w:ind w:left="118" w:hanging="401"/>
      </w:pPr>
      <w:rPr>
        <w:vertAlign w:val="baseline"/>
      </w:rPr>
    </w:lvl>
    <w:lvl w:ilvl="1">
      <w:start w:val="1"/>
      <w:numFmt w:val="decimal"/>
      <w:lvlText w:val="%1.%2"/>
      <w:lvlJc w:val="left"/>
      <w:pPr>
        <w:ind w:left="118" w:hanging="401"/>
      </w:pPr>
      <w:rPr>
        <w:rFonts w:ascii="Times New Roman" w:eastAsia="Times New Roman" w:hAnsi="Times New Roman" w:cs="Times New Roman"/>
        <w:b w:val="0"/>
        <w:sz w:val="21"/>
        <w:szCs w:val="21"/>
        <w:vertAlign w:val="baseline"/>
      </w:rPr>
    </w:lvl>
    <w:lvl w:ilvl="2">
      <w:start w:val="1"/>
      <w:numFmt w:val="decimal"/>
      <w:lvlText w:val="%1.%2.%3."/>
      <w:lvlJc w:val="left"/>
      <w:pPr>
        <w:ind w:left="118" w:hanging="696"/>
      </w:pPr>
      <w:rPr>
        <w:rFonts w:ascii="Times New Roman" w:eastAsia="Times New Roman" w:hAnsi="Times New Roman" w:cs="Times New Roman"/>
        <w:b w:val="0"/>
        <w:sz w:val="21"/>
        <w:szCs w:val="21"/>
        <w:vertAlign w:val="baseline"/>
      </w:rPr>
    </w:lvl>
    <w:lvl w:ilvl="3">
      <w:numFmt w:val="bullet"/>
      <w:lvlText w:val="•"/>
      <w:lvlJc w:val="left"/>
      <w:pPr>
        <w:ind w:left="3070" w:hanging="696"/>
      </w:pPr>
      <w:rPr>
        <w:vertAlign w:val="baseline"/>
      </w:rPr>
    </w:lvl>
    <w:lvl w:ilvl="4">
      <w:numFmt w:val="bullet"/>
      <w:lvlText w:val="•"/>
      <w:lvlJc w:val="left"/>
      <w:pPr>
        <w:ind w:left="4054" w:hanging="696"/>
      </w:pPr>
      <w:rPr>
        <w:vertAlign w:val="baseline"/>
      </w:rPr>
    </w:lvl>
    <w:lvl w:ilvl="5">
      <w:numFmt w:val="bullet"/>
      <w:lvlText w:val="•"/>
      <w:lvlJc w:val="left"/>
      <w:pPr>
        <w:ind w:left="5039" w:hanging="696"/>
      </w:pPr>
      <w:rPr>
        <w:vertAlign w:val="baseline"/>
      </w:rPr>
    </w:lvl>
    <w:lvl w:ilvl="6">
      <w:numFmt w:val="bullet"/>
      <w:lvlText w:val="•"/>
      <w:lvlJc w:val="left"/>
      <w:pPr>
        <w:ind w:left="6023" w:hanging="696"/>
      </w:pPr>
      <w:rPr>
        <w:vertAlign w:val="baseline"/>
      </w:rPr>
    </w:lvl>
    <w:lvl w:ilvl="7">
      <w:numFmt w:val="bullet"/>
      <w:lvlText w:val="•"/>
      <w:lvlJc w:val="left"/>
      <w:pPr>
        <w:ind w:left="7007" w:hanging="696"/>
      </w:pPr>
      <w:rPr>
        <w:vertAlign w:val="baseline"/>
      </w:rPr>
    </w:lvl>
    <w:lvl w:ilvl="8">
      <w:numFmt w:val="bullet"/>
      <w:lvlText w:val="•"/>
      <w:lvlJc w:val="left"/>
      <w:pPr>
        <w:ind w:left="7991" w:hanging="696"/>
      </w:pPr>
      <w:rPr>
        <w:vertAlign w:val="baseline"/>
      </w:rPr>
    </w:lvl>
  </w:abstractNum>
  <w:abstractNum w:abstractNumId="21" w15:restartNumberingAfterBreak="0">
    <w:nsid w:val="253F2AF9"/>
    <w:multiLevelType w:val="multilevel"/>
    <w:tmpl w:val="E416E2AA"/>
    <w:lvl w:ilvl="0">
      <w:start w:val="1"/>
      <w:numFmt w:val="decimal"/>
      <w:pStyle w:val="Sraassunumeriais41"/>
      <w:lvlText w:val="%1."/>
      <w:lvlJc w:val="left"/>
      <w:pPr>
        <w:ind w:left="366" w:hanging="360"/>
      </w:pPr>
      <w:rPr>
        <w:vertAlign w:val="baseline"/>
      </w:rPr>
    </w:lvl>
    <w:lvl w:ilvl="1">
      <w:start w:val="1"/>
      <w:numFmt w:val="decimal"/>
      <w:lvlText w:val="%1.%2"/>
      <w:lvlJc w:val="left"/>
      <w:pPr>
        <w:ind w:left="1992" w:hanging="432"/>
      </w:pPr>
      <w:rPr>
        <w:b w:val="0"/>
        <w:bCs w:val="0"/>
        <w:color w:val="000000" w:themeColor="text1"/>
        <w:sz w:val="22"/>
        <w:szCs w:val="22"/>
        <w:vertAlign w:val="baseline"/>
      </w:rPr>
    </w:lvl>
    <w:lvl w:ilvl="2">
      <w:start w:val="1"/>
      <w:numFmt w:val="decimal"/>
      <w:lvlText w:val="%1.%2.%3."/>
      <w:lvlJc w:val="left"/>
      <w:pPr>
        <w:ind w:left="1230" w:hanging="504"/>
      </w:pPr>
      <w:rPr>
        <w:i w:val="0"/>
        <w:vertAlign w:val="baseline"/>
      </w:rPr>
    </w:lvl>
    <w:lvl w:ilvl="3">
      <w:start w:val="1"/>
      <w:numFmt w:val="decimal"/>
      <w:lvlText w:val="%1.%2.%3.%4."/>
      <w:lvlJc w:val="left"/>
      <w:pPr>
        <w:ind w:left="1734" w:hanging="647"/>
      </w:pPr>
      <w:rPr>
        <w:vertAlign w:val="baseline"/>
      </w:rPr>
    </w:lvl>
    <w:lvl w:ilvl="4">
      <w:start w:val="1"/>
      <w:numFmt w:val="decimal"/>
      <w:lvlText w:val="%1.%2.%3.%4.%5."/>
      <w:lvlJc w:val="left"/>
      <w:pPr>
        <w:ind w:left="2238" w:hanging="792"/>
      </w:pPr>
      <w:rPr>
        <w:vertAlign w:val="baseline"/>
      </w:rPr>
    </w:lvl>
    <w:lvl w:ilvl="5">
      <w:start w:val="1"/>
      <w:numFmt w:val="decimal"/>
      <w:lvlText w:val="%1.%2.%3.%4.%5.%6."/>
      <w:lvlJc w:val="left"/>
      <w:pPr>
        <w:ind w:left="2742" w:hanging="935"/>
      </w:pPr>
      <w:rPr>
        <w:vertAlign w:val="baseline"/>
      </w:rPr>
    </w:lvl>
    <w:lvl w:ilvl="6">
      <w:start w:val="1"/>
      <w:numFmt w:val="decimal"/>
      <w:lvlText w:val="%1.%2.%3.%4.%5.%6.%7."/>
      <w:lvlJc w:val="left"/>
      <w:pPr>
        <w:ind w:left="3246" w:hanging="1080"/>
      </w:pPr>
      <w:rPr>
        <w:vertAlign w:val="baseline"/>
      </w:rPr>
    </w:lvl>
    <w:lvl w:ilvl="7">
      <w:start w:val="1"/>
      <w:numFmt w:val="decimal"/>
      <w:lvlText w:val="%1.%2.%3.%4.%5.%6.%7.%8."/>
      <w:lvlJc w:val="left"/>
      <w:pPr>
        <w:ind w:left="3750" w:hanging="1224"/>
      </w:pPr>
      <w:rPr>
        <w:vertAlign w:val="baseline"/>
      </w:rPr>
    </w:lvl>
    <w:lvl w:ilvl="8">
      <w:start w:val="1"/>
      <w:numFmt w:val="decimal"/>
      <w:lvlText w:val="%1.%2.%3.%4.%5.%6.%7.%8.%9."/>
      <w:lvlJc w:val="left"/>
      <w:pPr>
        <w:ind w:left="4326" w:hanging="1440"/>
      </w:pPr>
      <w:rPr>
        <w:vertAlign w:val="baseline"/>
      </w:rPr>
    </w:lvl>
  </w:abstractNum>
  <w:abstractNum w:abstractNumId="22" w15:restartNumberingAfterBreak="0">
    <w:nsid w:val="2E454F17"/>
    <w:multiLevelType w:val="multilevel"/>
    <w:tmpl w:val="C1764F44"/>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2EAC4BB9"/>
    <w:multiLevelType w:val="multilevel"/>
    <w:tmpl w:val="61F44534"/>
    <w:lvl w:ilvl="0">
      <w:start w:val="11"/>
      <w:numFmt w:val="decimal"/>
      <w:lvlText w:val="%1."/>
      <w:lvlJc w:val="left"/>
      <w:pPr>
        <w:ind w:left="870" w:hanging="870"/>
      </w:pPr>
      <w:rPr>
        <w:rFonts w:hint="default"/>
      </w:rPr>
    </w:lvl>
    <w:lvl w:ilvl="1">
      <w:start w:val="2"/>
      <w:numFmt w:val="decimal"/>
      <w:lvlText w:val="%1.%2."/>
      <w:lvlJc w:val="left"/>
      <w:pPr>
        <w:ind w:left="1295" w:hanging="870"/>
      </w:pPr>
      <w:rPr>
        <w:rFonts w:hint="default"/>
      </w:rPr>
    </w:lvl>
    <w:lvl w:ilvl="2">
      <w:start w:val="5"/>
      <w:numFmt w:val="decimal"/>
      <w:lvlText w:val="%1.%2.%3."/>
      <w:lvlJc w:val="left"/>
      <w:pPr>
        <w:ind w:left="2357" w:hanging="1080"/>
      </w:pPr>
      <w:rPr>
        <w:rFonts w:hint="default"/>
      </w:rPr>
    </w:lvl>
    <w:lvl w:ilvl="3">
      <w:start w:val="1"/>
      <w:numFmt w:val="decimal"/>
      <w:lvlText w:val="%1.%2.%3.%4."/>
      <w:lvlJc w:val="left"/>
      <w:pPr>
        <w:ind w:left="2715" w:hanging="1440"/>
      </w:pPr>
      <w:rPr>
        <w:rFonts w:hint="default"/>
      </w:rPr>
    </w:lvl>
    <w:lvl w:ilvl="4">
      <w:start w:val="1"/>
      <w:numFmt w:val="decimal"/>
      <w:lvlText w:val="%1.%2.%3.%4.%5."/>
      <w:lvlJc w:val="left"/>
      <w:pPr>
        <w:ind w:left="3140" w:hanging="1440"/>
      </w:pPr>
      <w:rPr>
        <w:rFonts w:hint="default"/>
      </w:rPr>
    </w:lvl>
    <w:lvl w:ilvl="5">
      <w:start w:val="1"/>
      <w:numFmt w:val="decimal"/>
      <w:lvlText w:val="%1.%2.%3.%4.%5.%6."/>
      <w:lvlJc w:val="left"/>
      <w:pPr>
        <w:ind w:left="3925" w:hanging="1800"/>
      </w:pPr>
      <w:rPr>
        <w:rFonts w:hint="default"/>
      </w:rPr>
    </w:lvl>
    <w:lvl w:ilvl="6">
      <w:start w:val="1"/>
      <w:numFmt w:val="decimal"/>
      <w:lvlText w:val="%1.%2.%3.%4.%5.%6.%7."/>
      <w:lvlJc w:val="left"/>
      <w:pPr>
        <w:ind w:left="4710" w:hanging="2160"/>
      </w:pPr>
      <w:rPr>
        <w:rFonts w:hint="default"/>
      </w:rPr>
    </w:lvl>
    <w:lvl w:ilvl="7">
      <w:start w:val="1"/>
      <w:numFmt w:val="decimal"/>
      <w:lvlText w:val="%1.%2.%3.%4.%5.%6.%7.%8."/>
      <w:lvlJc w:val="left"/>
      <w:pPr>
        <w:ind w:left="5495" w:hanging="2520"/>
      </w:pPr>
      <w:rPr>
        <w:rFonts w:hint="default"/>
      </w:rPr>
    </w:lvl>
    <w:lvl w:ilvl="8">
      <w:start w:val="1"/>
      <w:numFmt w:val="decimal"/>
      <w:lvlText w:val="%1.%2.%3.%4.%5.%6.%7.%8.%9."/>
      <w:lvlJc w:val="left"/>
      <w:pPr>
        <w:ind w:left="6280" w:hanging="2880"/>
      </w:pPr>
      <w:rPr>
        <w:rFonts w:hint="default"/>
      </w:rPr>
    </w:lvl>
  </w:abstractNum>
  <w:abstractNum w:abstractNumId="24" w15:restartNumberingAfterBreak="0">
    <w:nsid w:val="32657A39"/>
    <w:multiLevelType w:val="multilevel"/>
    <w:tmpl w:val="38E632F8"/>
    <w:lvl w:ilvl="0">
      <w:start w:val="15"/>
      <w:numFmt w:val="decimal"/>
      <w:lvlText w:val="%1."/>
      <w:lvlJc w:val="left"/>
      <w:pPr>
        <w:ind w:left="630" w:hanging="630"/>
      </w:pPr>
      <w:rPr>
        <w:rFonts w:hint="default"/>
        <w:color w:val="00000A"/>
      </w:rPr>
    </w:lvl>
    <w:lvl w:ilvl="1">
      <w:start w:val="3"/>
      <w:numFmt w:val="decimal"/>
      <w:lvlText w:val="%1.%2."/>
      <w:lvlJc w:val="left"/>
      <w:pPr>
        <w:ind w:left="2422" w:hanging="720"/>
      </w:pPr>
      <w:rPr>
        <w:rFonts w:hint="default"/>
        <w:color w:val="00000A"/>
      </w:rPr>
    </w:lvl>
    <w:lvl w:ilvl="2">
      <w:start w:val="1"/>
      <w:numFmt w:val="decimal"/>
      <w:lvlText w:val="%1.%2.%3."/>
      <w:lvlJc w:val="left"/>
      <w:pPr>
        <w:ind w:left="4484" w:hanging="1080"/>
      </w:pPr>
      <w:rPr>
        <w:rFonts w:hint="default"/>
        <w:color w:val="00000A"/>
      </w:rPr>
    </w:lvl>
    <w:lvl w:ilvl="3">
      <w:start w:val="1"/>
      <w:numFmt w:val="decimal"/>
      <w:lvlText w:val="%1.%2.%3.%4."/>
      <w:lvlJc w:val="left"/>
      <w:pPr>
        <w:ind w:left="6546" w:hanging="1440"/>
      </w:pPr>
      <w:rPr>
        <w:rFonts w:hint="default"/>
        <w:color w:val="00000A"/>
      </w:rPr>
    </w:lvl>
    <w:lvl w:ilvl="4">
      <w:start w:val="1"/>
      <w:numFmt w:val="decimal"/>
      <w:lvlText w:val="%1.%2.%3.%4.%5."/>
      <w:lvlJc w:val="left"/>
      <w:pPr>
        <w:ind w:left="8248" w:hanging="1440"/>
      </w:pPr>
      <w:rPr>
        <w:rFonts w:hint="default"/>
        <w:color w:val="00000A"/>
      </w:rPr>
    </w:lvl>
    <w:lvl w:ilvl="5">
      <w:start w:val="1"/>
      <w:numFmt w:val="decimal"/>
      <w:lvlText w:val="%1.%2.%3.%4.%5.%6."/>
      <w:lvlJc w:val="left"/>
      <w:pPr>
        <w:ind w:left="10310" w:hanging="1800"/>
      </w:pPr>
      <w:rPr>
        <w:rFonts w:hint="default"/>
        <w:color w:val="00000A"/>
      </w:rPr>
    </w:lvl>
    <w:lvl w:ilvl="6">
      <w:start w:val="1"/>
      <w:numFmt w:val="decimal"/>
      <w:lvlText w:val="%1.%2.%3.%4.%5.%6.%7."/>
      <w:lvlJc w:val="left"/>
      <w:pPr>
        <w:ind w:left="12372" w:hanging="2160"/>
      </w:pPr>
      <w:rPr>
        <w:rFonts w:hint="default"/>
        <w:color w:val="00000A"/>
      </w:rPr>
    </w:lvl>
    <w:lvl w:ilvl="7">
      <w:start w:val="1"/>
      <w:numFmt w:val="decimal"/>
      <w:lvlText w:val="%1.%2.%3.%4.%5.%6.%7.%8."/>
      <w:lvlJc w:val="left"/>
      <w:pPr>
        <w:ind w:left="14434" w:hanging="2520"/>
      </w:pPr>
      <w:rPr>
        <w:rFonts w:hint="default"/>
        <w:color w:val="00000A"/>
      </w:rPr>
    </w:lvl>
    <w:lvl w:ilvl="8">
      <w:start w:val="1"/>
      <w:numFmt w:val="decimal"/>
      <w:lvlText w:val="%1.%2.%3.%4.%5.%6.%7.%8.%9."/>
      <w:lvlJc w:val="left"/>
      <w:pPr>
        <w:ind w:left="16496" w:hanging="2880"/>
      </w:pPr>
      <w:rPr>
        <w:rFonts w:hint="default"/>
        <w:color w:val="00000A"/>
      </w:rPr>
    </w:lvl>
  </w:abstractNum>
  <w:abstractNum w:abstractNumId="25" w15:restartNumberingAfterBreak="0">
    <w:nsid w:val="34056673"/>
    <w:multiLevelType w:val="multilevel"/>
    <w:tmpl w:val="11125870"/>
    <w:lvl w:ilvl="0">
      <w:start w:val="17"/>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6" w15:restartNumberingAfterBreak="0">
    <w:nsid w:val="34DF0428"/>
    <w:multiLevelType w:val="multilevel"/>
    <w:tmpl w:val="34DF0428"/>
    <w:lvl w:ilvl="0">
      <w:start w:val="1"/>
      <w:numFmt w:val="decimal"/>
      <w:pStyle w:val="Style2"/>
      <w:lvlText w:val="6.%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36C905EF"/>
    <w:multiLevelType w:val="multilevel"/>
    <w:tmpl w:val="92DEF8B8"/>
    <w:lvl w:ilvl="0">
      <w:start w:val="12"/>
      <w:numFmt w:val="decimal"/>
      <w:lvlText w:val="%1."/>
      <w:lvlJc w:val="left"/>
      <w:pPr>
        <w:ind w:left="630" w:hanging="630"/>
      </w:pPr>
      <w:rPr>
        <w:rFonts w:hint="default"/>
      </w:rPr>
    </w:lvl>
    <w:lvl w:ilvl="1">
      <w:start w:val="3"/>
      <w:numFmt w:val="decimal"/>
      <w:lvlText w:val="%1.%2."/>
      <w:lvlJc w:val="left"/>
      <w:pPr>
        <w:ind w:left="2415"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6525" w:hanging="1440"/>
      </w:pPr>
      <w:rPr>
        <w:rFonts w:hint="default"/>
      </w:rPr>
    </w:lvl>
    <w:lvl w:ilvl="4">
      <w:start w:val="1"/>
      <w:numFmt w:val="decimal"/>
      <w:lvlText w:val="%1.%2.%3.%4.%5."/>
      <w:lvlJc w:val="left"/>
      <w:pPr>
        <w:ind w:left="8220" w:hanging="1440"/>
      </w:pPr>
      <w:rPr>
        <w:rFonts w:hint="default"/>
      </w:rPr>
    </w:lvl>
    <w:lvl w:ilvl="5">
      <w:start w:val="1"/>
      <w:numFmt w:val="decimal"/>
      <w:lvlText w:val="%1.%2.%3.%4.%5.%6."/>
      <w:lvlJc w:val="left"/>
      <w:pPr>
        <w:ind w:left="10275" w:hanging="1800"/>
      </w:pPr>
      <w:rPr>
        <w:rFonts w:hint="default"/>
      </w:rPr>
    </w:lvl>
    <w:lvl w:ilvl="6">
      <w:start w:val="1"/>
      <w:numFmt w:val="decimal"/>
      <w:lvlText w:val="%1.%2.%3.%4.%5.%6.%7."/>
      <w:lvlJc w:val="left"/>
      <w:pPr>
        <w:ind w:left="12330" w:hanging="2160"/>
      </w:pPr>
      <w:rPr>
        <w:rFonts w:hint="default"/>
      </w:rPr>
    </w:lvl>
    <w:lvl w:ilvl="7">
      <w:start w:val="1"/>
      <w:numFmt w:val="decimal"/>
      <w:lvlText w:val="%1.%2.%3.%4.%5.%6.%7.%8."/>
      <w:lvlJc w:val="left"/>
      <w:pPr>
        <w:ind w:left="14385" w:hanging="2520"/>
      </w:pPr>
      <w:rPr>
        <w:rFonts w:hint="default"/>
      </w:rPr>
    </w:lvl>
    <w:lvl w:ilvl="8">
      <w:start w:val="1"/>
      <w:numFmt w:val="decimal"/>
      <w:lvlText w:val="%1.%2.%3.%4.%5.%6.%7.%8.%9."/>
      <w:lvlJc w:val="left"/>
      <w:pPr>
        <w:ind w:left="16440" w:hanging="2880"/>
      </w:pPr>
      <w:rPr>
        <w:rFonts w:hint="default"/>
      </w:rPr>
    </w:lvl>
  </w:abstractNum>
  <w:abstractNum w:abstractNumId="28" w15:restartNumberingAfterBreak="0">
    <w:nsid w:val="3EF749EC"/>
    <w:multiLevelType w:val="multilevel"/>
    <w:tmpl w:val="6DBAE104"/>
    <w:lvl w:ilvl="0">
      <w:start w:val="1"/>
      <w:numFmt w:val="decimal"/>
      <w:pStyle w:val="Sraassuenkleliais31"/>
      <w:lvlText w:val="%1."/>
      <w:lvlJc w:val="left"/>
      <w:pPr>
        <w:ind w:left="360" w:hanging="360"/>
      </w:pPr>
      <w:rPr>
        <w:b/>
        <w:vertAlign w:val="baseline"/>
      </w:rPr>
    </w:lvl>
    <w:lvl w:ilvl="1">
      <w:start w:val="1"/>
      <w:numFmt w:val="decimal"/>
      <w:lvlText w:val="%1.%2"/>
      <w:lvlJc w:val="left"/>
      <w:pPr>
        <w:ind w:left="1000" w:hanging="432"/>
      </w:pPr>
      <w:rPr>
        <w:b w:val="0"/>
        <w:i w:val="0"/>
        <w:strike w:val="0"/>
        <w:vertAlign w:val="baseline"/>
      </w:rPr>
    </w:lvl>
    <w:lvl w:ilvl="2">
      <w:start w:val="1"/>
      <w:numFmt w:val="decimal"/>
      <w:lvlText w:val="%1.%2.%3."/>
      <w:lvlJc w:val="left"/>
      <w:pPr>
        <w:ind w:left="1224" w:hanging="504"/>
      </w:pPr>
      <w:rPr>
        <w:i w:val="0"/>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9" w15:restartNumberingAfterBreak="0">
    <w:nsid w:val="42B678ED"/>
    <w:multiLevelType w:val="multilevel"/>
    <w:tmpl w:val="F468C364"/>
    <w:lvl w:ilvl="0">
      <w:start w:val="7"/>
      <w:numFmt w:val="decimal"/>
      <w:pStyle w:val="Normal-Numbering"/>
      <w:lvlText w:val="%1"/>
      <w:lvlJc w:val="left"/>
      <w:pPr>
        <w:ind w:left="1118" w:hanging="435"/>
      </w:pPr>
      <w:rPr>
        <w:vertAlign w:val="baseline"/>
      </w:rPr>
    </w:lvl>
    <w:lvl w:ilvl="1">
      <w:start w:val="1"/>
      <w:numFmt w:val="decimal"/>
      <w:lvlText w:val="%1.%2"/>
      <w:lvlJc w:val="left"/>
      <w:pPr>
        <w:ind w:left="118" w:hanging="435"/>
      </w:pPr>
      <w:rPr>
        <w:rFonts w:ascii="Times New Roman" w:eastAsia="Times New Roman" w:hAnsi="Times New Roman" w:cs="Times New Roman"/>
        <w:b w:val="0"/>
        <w:sz w:val="21"/>
        <w:szCs w:val="21"/>
        <w:vertAlign w:val="baseline"/>
      </w:rPr>
    </w:lvl>
    <w:lvl w:ilvl="2">
      <w:start w:val="1"/>
      <w:numFmt w:val="decimal"/>
      <w:lvlText w:val="%1.%2.%3."/>
      <w:lvlJc w:val="left"/>
      <w:pPr>
        <w:ind w:left="118" w:hanging="874"/>
      </w:pPr>
      <w:rPr>
        <w:rFonts w:ascii="Times New Roman" w:eastAsia="Times New Roman" w:hAnsi="Times New Roman" w:cs="Times New Roman"/>
        <w:b w:val="0"/>
        <w:sz w:val="21"/>
        <w:szCs w:val="21"/>
        <w:vertAlign w:val="baseline"/>
      </w:rPr>
    </w:lvl>
    <w:lvl w:ilvl="3">
      <w:numFmt w:val="bullet"/>
      <w:lvlText w:val="•"/>
      <w:lvlJc w:val="left"/>
      <w:pPr>
        <w:ind w:left="3083" w:hanging="874"/>
      </w:pPr>
      <w:rPr>
        <w:vertAlign w:val="baseline"/>
      </w:rPr>
    </w:lvl>
    <w:lvl w:ilvl="4">
      <w:numFmt w:val="bullet"/>
      <w:lvlText w:val="•"/>
      <w:lvlJc w:val="left"/>
      <w:pPr>
        <w:ind w:left="4065" w:hanging="874"/>
      </w:pPr>
      <w:rPr>
        <w:vertAlign w:val="baseline"/>
      </w:rPr>
    </w:lvl>
    <w:lvl w:ilvl="5">
      <w:numFmt w:val="bullet"/>
      <w:lvlText w:val="•"/>
      <w:lvlJc w:val="left"/>
      <w:pPr>
        <w:ind w:left="5048" w:hanging="874"/>
      </w:pPr>
      <w:rPr>
        <w:vertAlign w:val="baseline"/>
      </w:rPr>
    </w:lvl>
    <w:lvl w:ilvl="6">
      <w:numFmt w:val="bullet"/>
      <w:lvlText w:val="•"/>
      <w:lvlJc w:val="left"/>
      <w:pPr>
        <w:ind w:left="6030" w:hanging="874"/>
      </w:pPr>
      <w:rPr>
        <w:vertAlign w:val="baseline"/>
      </w:rPr>
    </w:lvl>
    <w:lvl w:ilvl="7">
      <w:numFmt w:val="bullet"/>
      <w:lvlText w:val="•"/>
      <w:lvlJc w:val="left"/>
      <w:pPr>
        <w:ind w:left="7012" w:hanging="873"/>
      </w:pPr>
      <w:rPr>
        <w:vertAlign w:val="baseline"/>
      </w:rPr>
    </w:lvl>
    <w:lvl w:ilvl="8">
      <w:numFmt w:val="bullet"/>
      <w:lvlText w:val="•"/>
      <w:lvlJc w:val="left"/>
      <w:pPr>
        <w:ind w:left="7995" w:hanging="874"/>
      </w:pPr>
      <w:rPr>
        <w:vertAlign w:val="baseline"/>
      </w:rPr>
    </w:lvl>
  </w:abstractNum>
  <w:abstractNum w:abstractNumId="30" w15:restartNumberingAfterBreak="0">
    <w:nsid w:val="44D31908"/>
    <w:multiLevelType w:val="multilevel"/>
    <w:tmpl w:val="F60A9D10"/>
    <w:lvl w:ilvl="0">
      <w:start w:val="3"/>
      <w:numFmt w:val="decimal"/>
      <w:pStyle w:val="Sraassuenkleliais51"/>
      <w:lvlText w:val="%1"/>
      <w:lvlJc w:val="left"/>
      <w:pPr>
        <w:ind w:left="258" w:hanging="533"/>
      </w:pPr>
      <w:rPr>
        <w:vertAlign w:val="baseline"/>
      </w:rPr>
    </w:lvl>
    <w:lvl w:ilvl="1">
      <w:start w:val="1"/>
      <w:numFmt w:val="decimal"/>
      <w:lvlText w:val="%1.%2."/>
      <w:lvlJc w:val="left"/>
      <w:pPr>
        <w:ind w:left="258" w:hanging="533"/>
      </w:pPr>
      <w:rPr>
        <w:rFonts w:ascii="Times New Roman" w:eastAsia="Times New Roman" w:hAnsi="Times New Roman" w:cs="Times New Roman"/>
        <w:b w:val="0"/>
        <w:sz w:val="21"/>
        <w:szCs w:val="21"/>
        <w:vertAlign w:val="baseline"/>
      </w:rPr>
    </w:lvl>
    <w:lvl w:ilvl="2">
      <w:numFmt w:val="bullet"/>
      <w:lvlText w:val="•"/>
      <w:lvlJc w:val="left"/>
      <w:pPr>
        <w:ind w:left="2246" w:hanging="533"/>
      </w:pPr>
      <w:rPr>
        <w:vertAlign w:val="baseline"/>
      </w:rPr>
    </w:lvl>
    <w:lvl w:ilvl="3">
      <w:numFmt w:val="bullet"/>
      <w:lvlText w:val="•"/>
      <w:lvlJc w:val="left"/>
      <w:pPr>
        <w:ind w:left="3240" w:hanging="533"/>
      </w:pPr>
      <w:rPr>
        <w:vertAlign w:val="baseline"/>
      </w:rPr>
    </w:lvl>
    <w:lvl w:ilvl="4">
      <w:numFmt w:val="bullet"/>
      <w:lvlText w:val="•"/>
      <w:lvlJc w:val="left"/>
      <w:pPr>
        <w:ind w:left="4234" w:hanging="533"/>
      </w:pPr>
      <w:rPr>
        <w:vertAlign w:val="baseline"/>
      </w:rPr>
    </w:lvl>
    <w:lvl w:ilvl="5">
      <w:numFmt w:val="bullet"/>
      <w:lvlText w:val="•"/>
      <w:lvlJc w:val="left"/>
      <w:pPr>
        <w:ind w:left="5229" w:hanging="533"/>
      </w:pPr>
      <w:rPr>
        <w:vertAlign w:val="baseline"/>
      </w:rPr>
    </w:lvl>
    <w:lvl w:ilvl="6">
      <w:numFmt w:val="bullet"/>
      <w:lvlText w:val="•"/>
      <w:lvlJc w:val="left"/>
      <w:pPr>
        <w:ind w:left="6223" w:hanging="533"/>
      </w:pPr>
      <w:rPr>
        <w:vertAlign w:val="baseline"/>
      </w:rPr>
    </w:lvl>
    <w:lvl w:ilvl="7">
      <w:numFmt w:val="bullet"/>
      <w:lvlText w:val="•"/>
      <w:lvlJc w:val="left"/>
      <w:pPr>
        <w:ind w:left="7217" w:hanging="532"/>
      </w:pPr>
      <w:rPr>
        <w:vertAlign w:val="baseline"/>
      </w:rPr>
    </w:lvl>
    <w:lvl w:ilvl="8">
      <w:numFmt w:val="bullet"/>
      <w:lvlText w:val="•"/>
      <w:lvlJc w:val="left"/>
      <w:pPr>
        <w:ind w:left="8211" w:hanging="532"/>
      </w:pPr>
      <w:rPr>
        <w:vertAlign w:val="baseline"/>
      </w:rPr>
    </w:lvl>
  </w:abstractNum>
  <w:abstractNum w:abstractNumId="31" w15:restartNumberingAfterBreak="0">
    <w:nsid w:val="4AAE37CF"/>
    <w:multiLevelType w:val="multilevel"/>
    <w:tmpl w:val="7A602CE6"/>
    <w:lvl w:ilvl="0">
      <w:start w:val="4"/>
      <w:numFmt w:val="decimal"/>
      <w:lvlText w:val="%1."/>
      <w:lvlJc w:val="left"/>
      <w:pPr>
        <w:ind w:left="480" w:hanging="480"/>
      </w:pPr>
      <w:rPr>
        <w:rFonts w:hint="default"/>
        <w:color w:val="00000A"/>
      </w:rPr>
    </w:lvl>
    <w:lvl w:ilvl="1">
      <w:start w:val="1"/>
      <w:numFmt w:val="decimal"/>
      <w:lvlText w:val="%1.%2."/>
      <w:lvlJc w:val="left"/>
      <w:pPr>
        <w:ind w:left="2422" w:hanging="720"/>
      </w:pPr>
      <w:rPr>
        <w:rFonts w:hint="default"/>
        <w:color w:val="00000A"/>
      </w:rPr>
    </w:lvl>
    <w:lvl w:ilvl="2">
      <w:start w:val="1"/>
      <w:numFmt w:val="decimal"/>
      <w:lvlText w:val="%1.%2.%3."/>
      <w:lvlJc w:val="left"/>
      <w:pPr>
        <w:ind w:left="4484" w:hanging="1080"/>
      </w:pPr>
      <w:rPr>
        <w:rFonts w:hint="default"/>
        <w:color w:val="00000A"/>
      </w:rPr>
    </w:lvl>
    <w:lvl w:ilvl="3">
      <w:start w:val="1"/>
      <w:numFmt w:val="decimal"/>
      <w:lvlText w:val="%1.%2.%3.%4."/>
      <w:lvlJc w:val="left"/>
      <w:pPr>
        <w:ind w:left="6546" w:hanging="1440"/>
      </w:pPr>
      <w:rPr>
        <w:rFonts w:hint="default"/>
        <w:color w:val="00000A"/>
      </w:rPr>
    </w:lvl>
    <w:lvl w:ilvl="4">
      <w:start w:val="1"/>
      <w:numFmt w:val="decimal"/>
      <w:lvlText w:val="%1.%2.%3.%4.%5."/>
      <w:lvlJc w:val="left"/>
      <w:pPr>
        <w:ind w:left="8248" w:hanging="1440"/>
      </w:pPr>
      <w:rPr>
        <w:rFonts w:hint="default"/>
        <w:color w:val="00000A"/>
      </w:rPr>
    </w:lvl>
    <w:lvl w:ilvl="5">
      <w:start w:val="1"/>
      <w:numFmt w:val="decimal"/>
      <w:lvlText w:val="%1.%2.%3.%4.%5.%6."/>
      <w:lvlJc w:val="left"/>
      <w:pPr>
        <w:ind w:left="10310" w:hanging="1800"/>
      </w:pPr>
      <w:rPr>
        <w:rFonts w:hint="default"/>
        <w:color w:val="00000A"/>
      </w:rPr>
    </w:lvl>
    <w:lvl w:ilvl="6">
      <w:start w:val="1"/>
      <w:numFmt w:val="decimal"/>
      <w:lvlText w:val="%1.%2.%3.%4.%5.%6.%7."/>
      <w:lvlJc w:val="left"/>
      <w:pPr>
        <w:ind w:left="12372" w:hanging="2160"/>
      </w:pPr>
      <w:rPr>
        <w:rFonts w:hint="default"/>
        <w:color w:val="00000A"/>
      </w:rPr>
    </w:lvl>
    <w:lvl w:ilvl="7">
      <w:start w:val="1"/>
      <w:numFmt w:val="decimal"/>
      <w:lvlText w:val="%1.%2.%3.%4.%5.%6.%7.%8."/>
      <w:lvlJc w:val="left"/>
      <w:pPr>
        <w:ind w:left="14434" w:hanging="2520"/>
      </w:pPr>
      <w:rPr>
        <w:rFonts w:hint="default"/>
        <w:color w:val="00000A"/>
      </w:rPr>
    </w:lvl>
    <w:lvl w:ilvl="8">
      <w:start w:val="1"/>
      <w:numFmt w:val="decimal"/>
      <w:lvlText w:val="%1.%2.%3.%4.%5.%6.%7.%8.%9."/>
      <w:lvlJc w:val="left"/>
      <w:pPr>
        <w:ind w:left="16496" w:hanging="2880"/>
      </w:pPr>
      <w:rPr>
        <w:rFonts w:hint="default"/>
        <w:color w:val="00000A"/>
      </w:rPr>
    </w:lvl>
  </w:abstractNum>
  <w:abstractNum w:abstractNumId="32" w15:restartNumberingAfterBreak="0">
    <w:nsid w:val="4C3F47D7"/>
    <w:multiLevelType w:val="multilevel"/>
    <w:tmpl w:val="2B1C2FDE"/>
    <w:lvl w:ilvl="0">
      <w:start w:val="13"/>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3"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w w:val="1"/>
        <w:kern w:val="0"/>
        <w:position w:val="0"/>
        <w:sz w:val="2"/>
        <w:szCs w:val="2"/>
        <w:u w:val="none"/>
        <w:effect w:val="none"/>
        <w:vertAlign w:val="baseline"/>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3F1B08"/>
    <w:multiLevelType w:val="multilevel"/>
    <w:tmpl w:val="756ADF96"/>
    <w:lvl w:ilvl="0">
      <w:start w:val="14"/>
      <w:numFmt w:val="decimal"/>
      <w:lvlText w:val="%1."/>
      <w:lvlJc w:val="left"/>
      <w:pPr>
        <w:ind w:left="630" w:hanging="630"/>
      </w:pPr>
      <w:rPr>
        <w:rFonts w:cs="Arial Unicode MS" w:hint="default"/>
      </w:rPr>
    </w:lvl>
    <w:lvl w:ilvl="1">
      <w:start w:val="1"/>
      <w:numFmt w:val="decimal"/>
      <w:lvlText w:val="%1.%2."/>
      <w:lvlJc w:val="left"/>
      <w:pPr>
        <w:ind w:left="2422" w:hanging="720"/>
      </w:pPr>
      <w:rPr>
        <w:rFonts w:cs="Arial Unicode MS" w:hint="default"/>
      </w:rPr>
    </w:lvl>
    <w:lvl w:ilvl="2">
      <w:start w:val="1"/>
      <w:numFmt w:val="decimal"/>
      <w:lvlText w:val="%1.%2.%3."/>
      <w:lvlJc w:val="left"/>
      <w:pPr>
        <w:ind w:left="4484" w:hanging="1080"/>
      </w:pPr>
      <w:rPr>
        <w:rFonts w:cs="Arial Unicode MS" w:hint="default"/>
      </w:rPr>
    </w:lvl>
    <w:lvl w:ilvl="3">
      <w:start w:val="1"/>
      <w:numFmt w:val="decimal"/>
      <w:lvlText w:val="%1.%2.%3.%4."/>
      <w:lvlJc w:val="left"/>
      <w:pPr>
        <w:ind w:left="6546" w:hanging="1440"/>
      </w:pPr>
      <w:rPr>
        <w:rFonts w:cs="Arial Unicode MS" w:hint="default"/>
      </w:rPr>
    </w:lvl>
    <w:lvl w:ilvl="4">
      <w:start w:val="1"/>
      <w:numFmt w:val="decimal"/>
      <w:lvlText w:val="%1.%2.%3.%4.%5."/>
      <w:lvlJc w:val="left"/>
      <w:pPr>
        <w:ind w:left="8248" w:hanging="1440"/>
      </w:pPr>
      <w:rPr>
        <w:rFonts w:cs="Arial Unicode MS" w:hint="default"/>
      </w:rPr>
    </w:lvl>
    <w:lvl w:ilvl="5">
      <w:start w:val="1"/>
      <w:numFmt w:val="decimal"/>
      <w:lvlText w:val="%1.%2.%3.%4.%5.%6."/>
      <w:lvlJc w:val="left"/>
      <w:pPr>
        <w:ind w:left="10310" w:hanging="1800"/>
      </w:pPr>
      <w:rPr>
        <w:rFonts w:cs="Arial Unicode MS" w:hint="default"/>
      </w:rPr>
    </w:lvl>
    <w:lvl w:ilvl="6">
      <w:start w:val="1"/>
      <w:numFmt w:val="decimal"/>
      <w:lvlText w:val="%1.%2.%3.%4.%5.%6.%7."/>
      <w:lvlJc w:val="left"/>
      <w:pPr>
        <w:ind w:left="12372" w:hanging="2160"/>
      </w:pPr>
      <w:rPr>
        <w:rFonts w:cs="Arial Unicode MS" w:hint="default"/>
      </w:rPr>
    </w:lvl>
    <w:lvl w:ilvl="7">
      <w:start w:val="1"/>
      <w:numFmt w:val="decimal"/>
      <w:lvlText w:val="%1.%2.%3.%4.%5.%6.%7.%8."/>
      <w:lvlJc w:val="left"/>
      <w:pPr>
        <w:ind w:left="14434" w:hanging="2520"/>
      </w:pPr>
      <w:rPr>
        <w:rFonts w:cs="Arial Unicode MS" w:hint="default"/>
      </w:rPr>
    </w:lvl>
    <w:lvl w:ilvl="8">
      <w:start w:val="1"/>
      <w:numFmt w:val="decimal"/>
      <w:lvlText w:val="%1.%2.%3.%4.%5.%6.%7.%8.%9."/>
      <w:lvlJc w:val="left"/>
      <w:pPr>
        <w:ind w:left="16496" w:hanging="2880"/>
      </w:pPr>
      <w:rPr>
        <w:rFonts w:cs="Arial Unicode MS" w:hint="default"/>
      </w:rPr>
    </w:lvl>
  </w:abstractNum>
  <w:abstractNum w:abstractNumId="35" w15:restartNumberingAfterBreak="0">
    <w:nsid w:val="558E64FA"/>
    <w:multiLevelType w:val="multilevel"/>
    <w:tmpl w:val="558E64FA"/>
    <w:lvl w:ilvl="0">
      <w:numFmt w:val="bullet"/>
      <w:lvlText w:val="–"/>
      <w:lvlJc w:val="left"/>
      <w:pPr>
        <w:ind w:left="998" w:hanging="360"/>
      </w:pPr>
      <w:rPr>
        <w:rFonts w:ascii="Times New Roman" w:eastAsia="Times New Roman" w:hAnsi="Times New Roman" w:hint="default"/>
      </w:rPr>
    </w:lvl>
    <w:lvl w:ilvl="1">
      <w:start w:val="1"/>
      <w:numFmt w:val="bullet"/>
      <w:lvlText w:val="o"/>
      <w:lvlJc w:val="left"/>
      <w:pPr>
        <w:ind w:left="1718" w:hanging="360"/>
      </w:pPr>
      <w:rPr>
        <w:rFonts w:ascii="Courier New" w:hAnsi="Courier New" w:hint="default"/>
      </w:rPr>
    </w:lvl>
    <w:lvl w:ilvl="2">
      <w:start w:val="1"/>
      <w:numFmt w:val="bullet"/>
      <w:lvlText w:val=""/>
      <w:lvlJc w:val="left"/>
      <w:pPr>
        <w:ind w:left="2438" w:hanging="360"/>
      </w:pPr>
      <w:rPr>
        <w:rFonts w:ascii="Wingdings" w:hAnsi="Wingdings" w:hint="default"/>
      </w:rPr>
    </w:lvl>
    <w:lvl w:ilvl="3">
      <w:start w:val="1"/>
      <w:numFmt w:val="bullet"/>
      <w:lvlText w:val=""/>
      <w:lvlJc w:val="left"/>
      <w:pPr>
        <w:ind w:left="3158" w:hanging="360"/>
      </w:pPr>
      <w:rPr>
        <w:rFonts w:ascii="Symbol" w:hAnsi="Symbol" w:hint="default"/>
      </w:rPr>
    </w:lvl>
    <w:lvl w:ilvl="4">
      <w:start w:val="1"/>
      <w:numFmt w:val="bullet"/>
      <w:lvlText w:val="o"/>
      <w:lvlJc w:val="left"/>
      <w:pPr>
        <w:ind w:left="3878" w:hanging="360"/>
      </w:pPr>
      <w:rPr>
        <w:rFonts w:ascii="Courier New" w:hAnsi="Courier New" w:hint="default"/>
      </w:rPr>
    </w:lvl>
    <w:lvl w:ilvl="5">
      <w:start w:val="1"/>
      <w:numFmt w:val="bullet"/>
      <w:pStyle w:val="Antrat6"/>
      <w:lvlText w:val=""/>
      <w:lvlJc w:val="left"/>
      <w:pPr>
        <w:ind w:left="4598" w:hanging="360"/>
      </w:pPr>
      <w:rPr>
        <w:rFonts w:ascii="Wingdings" w:hAnsi="Wingdings" w:hint="default"/>
      </w:rPr>
    </w:lvl>
    <w:lvl w:ilvl="6">
      <w:start w:val="1"/>
      <w:numFmt w:val="bullet"/>
      <w:pStyle w:val="Antrat7"/>
      <w:lvlText w:val=""/>
      <w:lvlJc w:val="left"/>
      <w:pPr>
        <w:ind w:left="5318" w:hanging="360"/>
      </w:pPr>
      <w:rPr>
        <w:rFonts w:ascii="Symbol" w:hAnsi="Symbol" w:hint="default"/>
      </w:rPr>
    </w:lvl>
    <w:lvl w:ilvl="7">
      <w:start w:val="1"/>
      <w:numFmt w:val="bullet"/>
      <w:pStyle w:val="Antrat8"/>
      <w:lvlText w:val="o"/>
      <w:lvlJc w:val="left"/>
      <w:pPr>
        <w:ind w:left="6038" w:hanging="360"/>
      </w:pPr>
      <w:rPr>
        <w:rFonts w:ascii="Courier New" w:hAnsi="Courier New" w:hint="default"/>
      </w:rPr>
    </w:lvl>
    <w:lvl w:ilvl="8">
      <w:start w:val="1"/>
      <w:numFmt w:val="bullet"/>
      <w:pStyle w:val="Antrat9"/>
      <w:lvlText w:val=""/>
      <w:lvlJc w:val="left"/>
      <w:pPr>
        <w:ind w:left="6758" w:hanging="360"/>
      </w:pPr>
      <w:rPr>
        <w:rFonts w:ascii="Wingdings" w:hAnsi="Wingdings" w:hint="default"/>
      </w:rPr>
    </w:lvl>
  </w:abstractNum>
  <w:abstractNum w:abstractNumId="36" w15:restartNumberingAfterBreak="0">
    <w:nsid w:val="5F2567B1"/>
    <w:multiLevelType w:val="hybridMultilevel"/>
    <w:tmpl w:val="FBB26D3E"/>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7" w15:restartNumberingAfterBreak="0">
    <w:nsid w:val="5FC267B6"/>
    <w:multiLevelType w:val="multilevel"/>
    <w:tmpl w:val="037267B2"/>
    <w:lvl w:ilvl="0">
      <w:start w:val="6"/>
      <w:numFmt w:val="decimal"/>
      <w:pStyle w:val="Normal-Bullet"/>
      <w:lvlText w:val="%1"/>
      <w:lvlJc w:val="left"/>
      <w:pPr>
        <w:ind w:left="118" w:hanging="588"/>
      </w:pPr>
      <w:rPr>
        <w:vertAlign w:val="baseline"/>
      </w:rPr>
    </w:lvl>
    <w:lvl w:ilvl="1">
      <w:start w:val="1"/>
      <w:numFmt w:val="decimal"/>
      <w:lvlText w:val="%1.%2"/>
      <w:lvlJc w:val="left"/>
      <w:pPr>
        <w:ind w:left="118" w:hanging="588"/>
      </w:pPr>
      <w:rPr>
        <w:rFonts w:ascii="Times New Roman" w:eastAsia="Times New Roman" w:hAnsi="Times New Roman" w:cs="Times New Roman"/>
        <w:b w:val="0"/>
        <w:sz w:val="21"/>
        <w:szCs w:val="21"/>
        <w:vertAlign w:val="baseline"/>
      </w:rPr>
    </w:lvl>
    <w:lvl w:ilvl="2">
      <w:start w:val="1"/>
      <w:numFmt w:val="decimal"/>
      <w:lvlText w:val="%1.%2.%3."/>
      <w:lvlJc w:val="left"/>
      <w:pPr>
        <w:ind w:left="118" w:hanging="934"/>
      </w:pPr>
      <w:rPr>
        <w:rFonts w:ascii="Times New Roman" w:eastAsia="Times New Roman" w:hAnsi="Times New Roman" w:cs="Times New Roman"/>
        <w:b w:val="0"/>
        <w:sz w:val="21"/>
        <w:szCs w:val="21"/>
        <w:vertAlign w:val="baseline"/>
      </w:rPr>
    </w:lvl>
    <w:lvl w:ilvl="3">
      <w:numFmt w:val="bullet"/>
      <w:lvlText w:val="•"/>
      <w:lvlJc w:val="left"/>
      <w:pPr>
        <w:ind w:left="3070" w:hanging="934"/>
      </w:pPr>
      <w:rPr>
        <w:vertAlign w:val="baseline"/>
      </w:rPr>
    </w:lvl>
    <w:lvl w:ilvl="4">
      <w:numFmt w:val="bullet"/>
      <w:lvlText w:val="•"/>
      <w:lvlJc w:val="left"/>
      <w:pPr>
        <w:ind w:left="4054" w:hanging="934"/>
      </w:pPr>
      <w:rPr>
        <w:vertAlign w:val="baseline"/>
      </w:rPr>
    </w:lvl>
    <w:lvl w:ilvl="5">
      <w:numFmt w:val="bullet"/>
      <w:lvlText w:val="•"/>
      <w:lvlJc w:val="left"/>
      <w:pPr>
        <w:ind w:left="5039" w:hanging="934"/>
      </w:pPr>
      <w:rPr>
        <w:vertAlign w:val="baseline"/>
      </w:rPr>
    </w:lvl>
    <w:lvl w:ilvl="6">
      <w:numFmt w:val="bullet"/>
      <w:lvlText w:val="•"/>
      <w:lvlJc w:val="left"/>
      <w:pPr>
        <w:ind w:left="6023" w:hanging="934"/>
      </w:pPr>
      <w:rPr>
        <w:vertAlign w:val="baseline"/>
      </w:rPr>
    </w:lvl>
    <w:lvl w:ilvl="7">
      <w:numFmt w:val="bullet"/>
      <w:lvlText w:val="•"/>
      <w:lvlJc w:val="left"/>
      <w:pPr>
        <w:ind w:left="7007" w:hanging="933"/>
      </w:pPr>
      <w:rPr>
        <w:vertAlign w:val="baseline"/>
      </w:rPr>
    </w:lvl>
    <w:lvl w:ilvl="8">
      <w:numFmt w:val="bullet"/>
      <w:lvlText w:val="•"/>
      <w:lvlJc w:val="left"/>
      <w:pPr>
        <w:ind w:left="7991" w:hanging="934"/>
      </w:pPr>
      <w:rPr>
        <w:vertAlign w:val="baseline"/>
      </w:rPr>
    </w:lvl>
  </w:abstractNum>
  <w:abstractNum w:abstractNumId="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7B01045"/>
    <w:multiLevelType w:val="multilevel"/>
    <w:tmpl w:val="42B8F1F2"/>
    <w:lvl w:ilvl="0">
      <w:start w:val="1"/>
      <w:numFmt w:val="decimal"/>
      <w:pStyle w:val="AntratTS1"/>
      <w:lvlText w:val="%1."/>
      <w:lvlJc w:val="left"/>
      <w:pPr>
        <w:ind w:left="360" w:hanging="360"/>
      </w:pPr>
      <w:rPr>
        <w:rFonts w:hint="default"/>
        <w:b/>
        <w:vertAlign w:val="baseline"/>
      </w:rPr>
    </w:lvl>
    <w:lvl w:ilvl="1">
      <w:start w:val="1"/>
      <w:numFmt w:val="decimal"/>
      <w:lvlText w:val="%1.%2"/>
      <w:lvlJc w:val="left"/>
      <w:pPr>
        <w:ind w:left="1000" w:hanging="432"/>
      </w:pPr>
      <w:rPr>
        <w:rFonts w:hint="default"/>
        <w:b w:val="0"/>
        <w:i w:val="0"/>
        <w:strike w:val="0"/>
        <w:vertAlign w:val="baseline"/>
      </w:rPr>
    </w:lvl>
    <w:lvl w:ilvl="2">
      <w:start w:val="1"/>
      <w:numFmt w:val="decimal"/>
      <w:lvlText w:val="%1.%2.%3."/>
      <w:lvlJc w:val="left"/>
      <w:pPr>
        <w:ind w:left="1224" w:hanging="504"/>
      </w:pPr>
      <w:rPr>
        <w:rFonts w:hint="default"/>
        <w:i w:val="0"/>
        <w:vertAlign w:val="baseline"/>
      </w:rPr>
    </w:lvl>
    <w:lvl w:ilvl="3">
      <w:start w:val="1"/>
      <w:numFmt w:val="decimal"/>
      <w:lvlText w:val="%1.%2.%3.%4."/>
      <w:lvlJc w:val="left"/>
      <w:pPr>
        <w:ind w:left="1728" w:hanging="647"/>
      </w:pPr>
      <w:rPr>
        <w:rFonts w:hint="default"/>
        <w:vertAlign w:val="baseline"/>
      </w:rPr>
    </w:lvl>
    <w:lvl w:ilvl="4">
      <w:start w:val="1"/>
      <w:numFmt w:val="decimal"/>
      <w:lvlText w:val="%1.%2.%3.%4.%5."/>
      <w:lvlJc w:val="left"/>
      <w:pPr>
        <w:ind w:left="2232" w:hanging="792"/>
      </w:pPr>
      <w:rPr>
        <w:rFonts w:hint="default"/>
        <w:vertAlign w:val="baseline"/>
      </w:rPr>
    </w:lvl>
    <w:lvl w:ilvl="5">
      <w:start w:val="1"/>
      <w:numFmt w:val="decimal"/>
      <w:lvlText w:val="%1.%2.%3.%4.%5.%6."/>
      <w:lvlJc w:val="left"/>
      <w:pPr>
        <w:ind w:left="2736" w:hanging="935"/>
      </w:pPr>
      <w:rPr>
        <w:rFonts w:hint="default"/>
        <w:vertAlign w:val="baseline"/>
      </w:rPr>
    </w:lvl>
    <w:lvl w:ilvl="6">
      <w:start w:val="1"/>
      <w:numFmt w:val="decimal"/>
      <w:lvlText w:val="%1.%2.%3.%4.%5.%6.%7."/>
      <w:lvlJc w:val="left"/>
      <w:pPr>
        <w:ind w:left="3240" w:hanging="1080"/>
      </w:pPr>
      <w:rPr>
        <w:rFonts w:hint="default"/>
        <w:vertAlign w:val="baseline"/>
      </w:rPr>
    </w:lvl>
    <w:lvl w:ilvl="7">
      <w:start w:val="1"/>
      <w:numFmt w:val="decimal"/>
      <w:lvlText w:val="%1.%2.%3.%4.%5.%6.%7.%8."/>
      <w:lvlJc w:val="left"/>
      <w:pPr>
        <w:ind w:left="3744" w:hanging="1224"/>
      </w:pPr>
      <w:rPr>
        <w:rFonts w:hint="default"/>
        <w:vertAlign w:val="baseline"/>
      </w:rPr>
    </w:lvl>
    <w:lvl w:ilvl="8">
      <w:start w:val="1"/>
      <w:numFmt w:val="decimal"/>
      <w:lvlText w:val="%1.%2.%3.%4.%5.%6.%7.%8.%9."/>
      <w:lvlJc w:val="left"/>
      <w:pPr>
        <w:ind w:left="4320" w:hanging="1440"/>
      </w:pPr>
      <w:rPr>
        <w:rFonts w:hint="default"/>
        <w:vertAlign w:val="baseline"/>
      </w:rPr>
    </w:lvl>
  </w:abstractNum>
  <w:abstractNum w:abstractNumId="40" w15:restartNumberingAfterBreak="0">
    <w:nsid w:val="6A481586"/>
    <w:multiLevelType w:val="hybridMultilevel"/>
    <w:tmpl w:val="469C5C5A"/>
    <w:lvl w:ilvl="0" w:tplc="3C285A60">
      <w:start w:val="1"/>
      <w:numFmt w:val="decimal"/>
      <w:pStyle w:val="Bibliografija1"/>
      <w:lvlText w:val="%1."/>
      <w:lvlJc w:val="left"/>
      <w:pPr>
        <w:ind w:left="718" w:hanging="360"/>
      </w:pPr>
    </w:lvl>
    <w:lvl w:ilvl="1" w:tplc="04090019">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FD17910"/>
    <w:multiLevelType w:val="multilevel"/>
    <w:tmpl w:val="6FD17910"/>
    <w:lvl w:ilvl="0">
      <w:start w:val="1"/>
      <w:numFmt w:val="decimal"/>
      <w:pStyle w:val="Lentelsnumeravimas"/>
      <w:suff w:val="space"/>
      <w:lvlText w:val="Lentelė %1."/>
      <w:lvlJc w:val="left"/>
      <w:pPr>
        <w:ind w:left="567" w:hanging="283"/>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84714"/>
    <w:multiLevelType w:val="multilevel"/>
    <w:tmpl w:val="B8029CEA"/>
    <w:styleLink w:val="EBullets"/>
    <w:lvl w:ilvl="0">
      <w:start w:val="1"/>
      <w:numFmt w:val="bullet"/>
      <w:pStyle w:val="Elsisbullet1lygis"/>
      <w:lvlText w:val=""/>
      <w:lvlJc w:val="left"/>
      <w:pPr>
        <w:tabs>
          <w:tab w:val="num" w:pos="284"/>
        </w:tabs>
        <w:ind w:left="284" w:firstLine="0"/>
      </w:pPr>
      <w:rPr>
        <w:rFonts w:ascii="Symbol" w:hAnsi="Symbol" w:hint="default"/>
        <w:color w:val="auto"/>
      </w:rPr>
    </w:lvl>
    <w:lvl w:ilvl="1">
      <w:start w:val="1"/>
      <w:numFmt w:val="bullet"/>
      <w:pStyle w:val="Elsisbullet2lygis"/>
      <w:lvlText w:val="•"/>
      <w:lvlJc w:val="left"/>
      <w:pPr>
        <w:tabs>
          <w:tab w:val="num" w:pos="851"/>
        </w:tabs>
        <w:ind w:left="568" w:firstLine="0"/>
      </w:pPr>
      <w:rPr>
        <w:rFonts w:ascii="Arial" w:hAnsi="Arial" w:cs="Times New Roman" w:hint="default"/>
      </w:rPr>
    </w:lvl>
    <w:lvl w:ilvl="2">
      <w:start w:val="1"/>
      <w:numFmt w:val="bullet"/>
      <w:pStyle w:val="Elsisbullet3lygis"/>
      <w:lvlText w:val="o"/>
      <w:lvlJc w:val="left"/>
      <w:pPr>
        <w:tabs>
          <w:tab w:val="num" w:pos="1135"/>
        </w:tabs>
        <w:ind w:left="852" w:firstLine="0"/>
      </w:pPr>
      <w:rPr>
        <w:rFonts w:ascii="Arial" w:hAnsi="Arial" w:cs="Times New Roman" w:hint="default"/>
        <w:sz w:val="14"/>
      </w:rPr>
    </w:lvl>
    <w:lvl w:ilvl="3">
      <w:start w:val="1"/>
      <w:numFmt w:val="bullet"/>
      <w:lvlText w:val=""/>
      <w:lvlJc w:val="left"/>
      <w:pPr>
        <w:tabs>
          <w:tab w:val="num" w:pos="1419"/>
        </w:tabs>
        <w:ind w:left="1136" w:firstLine="0"/>
      </w:pPr>
      <w:rPr>
        <w:rFonts w:ascii="Symbol" w:hAnsi="Symbol" w:hint="default"/>
        <w:color w:val="auto"/>
      </w:rPr>
    </w:lvl>
    <w:lvl w:ilvl="4">
      <w:start w:val="1"/>
      <w:numFmt w:val="bullet"/>
      <w:lvlText w:val="•"/>
      <w:lvlJc w:val="left"/>
      <w:pPr>
        <w:tabs>
          <w:tab w:val="num" w:pos="1703"/>
        </w:tabs>
        <w:ind w:left="1420" w:firstLine="0"/>
      </w:pPr>
      <w:rPr>
        <w:rFonts w:ascii="Arial" w:hAnsi="Arial" w:cs="Times New Roman" w:hint="default"/>
      </w:rPr>
    </w:lvl>
    <w:lvl w:ilvl="5">
      <w:start w:val="1"/>
      <w:numFmt w:val="lowerRoman"/>
      <w:lvlText w:val="(%6)"/>
      <w:lvlJc w:val="left"/>
      <w:pPr>
        <w:tabs>
          <w:tab w:val="num" w:pos="1987"/>
        </w:tabs>
        <w:ind w:left="1704" w:firstLine="0"/>
      </w:pPr>
    </w:lvl>
    <w:lvl w:ilvl="6">
      <w:start w:val="1"/>
      <w:numFmt w:val="decimal"/>
      <w:lvlText w:val="%7."/>
      <w:lvlJc w:val="left"/>
      <w:pPr>
        <w:tabs>
          <w:tab w:val="num" w:pos="850"/>
        </w:tabs>
        <w:ind w:left="567" w:firstLine="0"/>
      </w:pPr>
    </w:lvl>
    <w:lvl w:ilvl="7">
      <w:start w:val="1"/>
      <w:numFmt w:val="lowerLetter"/>
      <w:lvlText w:val="%8."/>
      <w:lvlJc w:val="left"/>
      <w:pPr>
        <w:tabs>
          <w:tab w:val="num" w:pos="2555"/>
        </w:tabs>
        <w:ind w:left="2272" w:firstLine="0"/>
      </w:pPr>
    </w:lvl>
    <w:lvl w:ilvl="8">
      <w:start w:val="1"/>
      <w:numFmt w:val="lowerRoman"/>
      <w:lvlText w:val="%9."/>
      <w:lvlJc w:val="left"/>
      <w:pPr>
        <w:tabs>
          <w:tab w:val="num" w:pos="2839"/>
        </w:tabs>
        <w:ind w:left="2556" w:firstLine="0"/>
      </w:pPr>
    </w:lvl>
  </w:abstractNum>
  <w:abstractNum w:abstractNumId="44" w15:restartNumberingAfterBreak="0">
    <w:nsid w:val="70F365EC"/>
    <w:multiLevelType w:val="multilevel"/>
    <w:tmpl w:val="CCFEC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DE385E"/>
    <w:multiLevelType w:val="multilevel"/>
    <w:tmpl w:val="692C1E86"/>
    <w:lvl w:ilvl="0">
      <w:start w:val="11"/>
      <w:numFmt w:val="decimal"/>
      <w:pStyle w:val="Sraassuenkleliais21"/>
      <w:lvlText w:val="%1"/>
      <w:lvlJc w:val="left"/>
      <w:pPr>
        <w:ind w:left="118" w:hanging="627"/>
      </w:pPr>
      <w:rPr>
        <w:vertAlign w:val="baseline"/>
      </w:rPr>
    </w:lvl>
    <w:lvl w:ilvl="1">
      <w:start w:val="1"/>
      <w:numFmt w:val="decimal"/>
      <w:lvlText w:val="%1.%2"/>
      <w:lvlJc w:val="left"/>
      <w:pPr>
        <w:ind w:left="118" w:hanging="627"/>
      </w:pPr>
      <w:rPr>
        <w:rFonts w:ascii="Times New Roman" w:eastAsia="Times New Roman" w:hAnsi="Times New Roman" w:cs="Times New Roman"/>
        <w:b w:val="0"/>
        <w:sz w:val="21"/>
        <w:szCs w:val="21"/>
        <w:vertAlign w:val="baseline"/>
      </w:rPr>
    </w:lvl>
    <w:lvl w:ilvl="2">
      <w:numFmt w:val="bullet"/>
      <w:lvlText w:val="•"/>
      <w:lvlJc w:val="left"/>
      <w:pPr>
        <w:ind w:left="2086" w:hanging="627"/>
      </w:pPr>
      <w:rPr>
        <w:vertAlign w:val="baseline"/>
      </w:rPr>
    </w:lvl>
    <w:lvl w:ilvl="3">
      <w:numFmt w:val="bullet"/>
      <w:lvlText w:val="•"/>
      <w:lvlJc w:val="left"/>
      <w:pPr>
        <w:ind w:left="3070" w:hanging="627"/>
      </w:pPr>
      <w:rPr>
        <w:vertAlign w:val="baseline"/>
      </w:rPr>
    </w:lvl>
    <w:lvl w:ilvl="4">
      <w:numFmt w:val="bullet"/>
      <w:lvlText w:val="•"/>
      <w:lvlJc w:val="left"/>
      <w:pPr>
        <w:ind w:left="4054" w:hanging="627"/>
      </w:pPr>
      <w:rPr>
        <w:vertAlign w:val="baseline"/>
      </w:rPr>
    </w:lvl>
    <w:lvl w:ilvl="5">
      <w:numFmt w:val="bullet"/>
      <w:lvlText w:val="•"/>
      <w:lvlJc w:val="left"/>
      <w:pPr>
        <w:ind w:left="5039" w:hanging="627"/>
      </w:pPr>
      <w:rPr>
        <w:vertAlign w:val="baseline"/>
      </w:rPr>
    </w:lvl>
    <w:lvl w:ilvl="6">
      <w:numFmt w:val="bullet"/>
      <w:lvlText w:val="•"/>
      <w:lvlJc w:val="left"/>
      <w:pPr>
        <w:ind w:left="6023" w:hanging="627"/>
      </w:pPr>
      <w:rPr>
        <w:vertAlign w:val="baseline"/>
      </w:rPr>
    </w:lvl>
    <w:lvl w:ilvl="7">
      <w:numFmt w:val="bullet"/>
      <w:lvlText w:val="•"/>
      <w:lvlJc w:val="left"/>
      <w:pPr>
        <w:ind w:left="7007" w:hanging="627"/>
      </w:pPr>
      <w:rPr>
        <w:vertAlign w:val="baseline"/>
      </w:rPr>
    </w:lvl>
    <w:lvl w:ilvl="8">
      <w:numFmt w:val="bullet"/>
      <w:lvlText w:val="•"/>
      <w:lvlJc w:val="left"/>
      <w:pPr>
        <w:ind w:left="7991" w:hanging="627"/>
      </w:pPr>
      <w:rPr>
        <w:vertAlign w:val="baseline"/>
      </w:rPr>
    </w:lvl>
  </w:abstractNum>
  <w:abstractNum w:abstractNumId="46"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47" w15:restartNumberingAfterBreak="0">
    <w:nsid w:val="76241C0D"/>
    <w:multiLevelType w:val="multilevel"/>
    <w:tmpl w:val="11E4A4A0"/>
    <w:lvl w:ilvl="0">
      <w:start w:val="16"/>
      <w:numFmt w:val="upperRoman"/>
      <w:lvlText w:val="%1."/>
      <w:lvlJc w:val="left"/>
      <w:pPr>
        <w:ind w:left="1855" w:hanging="720"/>
      </w:pPr>
      <w:rPr>
        <w:rFonts w:hint="default"/>
      </w:rPr>
    </w:lvl>
    <w:lvl w:ilvl="1">
      <w:start w:val="1"/>
      <w:numFmt w:val="decimal"/>
      <w:isLgl/>
      <w:lvlText w:val="%1.%2."/>
      <w:lvlJc w:val="left"/>
      <w:pPr>
        <w:ind w:left="1855" w:hanging="720"/>
      </w:pPr>
      <w:rPr>
        <w:rFonts w:cs="Arial Unicode MS" w:hint="default"/>
      </w:rPr>
    </w:lvl>
    <w:lvl w:ilvl="2">
      <w:start w:val="1"/>
      <w:numFmt w:val="decimal"/>
      <w:isLgl/>
      <w:lvlText w:val="%1.%2.%3."/>
      <w:lvlJc w:val="left"/>
      <w:pPr>
        <w:ind w:left="2215" w:hanging="1080"/>
      </w:pPr>
      <w:rPr>
        <w:rFonts w:cs="Arial Unicode MS" w:hint="default"/>
      </w:rPr>
    </w:lvl>
    <w:lvl w:ilvl="3">
      <w:start w:val="1"/>
      <w:numFmt w:val="decimal"/>
      <w:isLgl/>
      <w:lvlText w:val="%1.%2.%3.%4."/>
      <w:lvlJc w:val="left"/>
      <w:pPr>
        <w:ind w:left="2575" w:hanging="1440"/>
      </w:pPr>
      <w:rPr>
        <w:rFonts w:cs="Arial Unicode MS" w:hint="default"/>
      </w:rPr>
    </w:lvl>
    <w:lvl w:ilvl="4">
      <w:start w:val="1"/>
      <w:numFmt w:val="decimal"/>
      <w:isLgl/>
      <w:lvlText w:val="%1.%2.%3.%4.%5."/>
      <w:lvlJc w:val="left"/>
      <w:pPr>
        <w:ind w:left="2575" w:hanging="1440"/>
      </w:pPr>
      <w:rPr>
        <w:rFonts w:cs="Arial Unicode MS" w:hint="default"/>
      </w:rPr>
    </w:lvl>
    <w:lvl w:ilvl="5">
      <w:start w:val="1"/>
      <w:numFmt w:val="decimal"/>
      <w:isLgl/>
      <w:lvlText w:val="%1.%2.%3.%4.%5.%6."/>
      <w:lvlJc w:val="left"/>
      <w:pPr>
        <w:ind w:left="2935" w:hanging="1800"/>
      </w:pPr>
      <w:rPr>
        <w:rFonts w:cs="Arial Unicode MS" w:hint="default"/>
      </w:rPr>
    </w:lvl>
    <w:lvl w:ilvl="6">
      <w:start w:val="1"/>
      <w:numFmt w:val="decimal"/>
      <w:isLgl/>
      <w:lvlText w:val="%1.%2.%3.%4.%5.%6.%7."/>
      <w:lvlJc w:val="left"/>
      <w:pPr>
        <w:ind w:left="3295" w:hanging="2160"/>
      </w:pPr>
      <w:rPr>
        <w:rFonts w:cs="Arial Unicode MS" w:hint="default"/>
      </w:rPr>
    </w:lvl>
    <w:lvl w:ilvl="7">
      <w:start w:val="1"/>
      <w:numFmt w:val="decimal"/>
      <w:isLgl/>
      <w:lvlText w:val="%1.%2.%3.%4.%5.%6.%7.%8."/>
      <w:lvlJc w:val="left"/>
      <w:pPr>
        <w:ind w:left="3655" w:hanging="2520"/>
      </w:pPr>
      <w:rPr>
        <w:rFonts w:cs="Arial Unicode MS" w:hint="default"/>
      </w:rPr>
    </w:lvl>
    <w:lvl w:ilvl="8">
      <w:start w:val="1"/>
      <w:numFmt w:val="decimal"/>
      <w:isLgl/>
      <w:lvlText w:val="%1.%2.%3.%4.%5.%6.%7.%8.%9."/>
      <w:lvlJc w:val="left"/>
      <w:pPr>
        <w:ind w:left="4015" w:hanging="2880"/>
      </w:pPr>
      <w:rPr>
        <w:rFonts w:cs="Arial Unicode MS" w:hint="default"/>
      </w:rPr>
    </w:lvl>
  </w:abstractNum>
  <w:abstractNum w:abstractNumId="48" w15:restartNumberingAfterBreak="0">
    <w:nsid w:val="76E92CC8"/>
    <w:multiLevelType w:val="multilevel"/>
    <w:tmpl w:val="75F0F4D6"/>
    <w:lvl w:ilvl="0">
      <w:start w:val="1"/>
      <w:numFmt w:val="decimal"/>
      <w:pStyle w:val="Tabletitle-dhealthiq"/>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797B2776"/>
    <w:multiLevelType w:val="multilevel"/>
    <w:tmpl w:val="03B6C746"/>
    <w:lvl w:ilvl="0">
      <w:start w:val="12"/>
      <w:numFmt w:val="decimal"/>
      <w:pStyle w:val="Sraassunumeriais1"/>
      <w:lvlText w:val="%1"/>
      <w:lvlJc w:val="left"/>
      <w:pPr>
        <w:ind w:left="1306" w:hanging="622"/>
      </w:pPr>
      <w:rPr>
        <w:vertAlign w:val="baseline"/>
      </w:rPr>
    </w:lvl>
    <w:lvl w:ilvl="1">
      <w:start w:val="1"/>
      <w:numFmt w:val="decimal"/>
      <w:lvlText w:val="%1.%2"/>
      <w:lvlJc w:val="left"/>
      <w:pPr>
        <w:ind w:left="1306" w:hanging="622"/>
      </w:pPr>
      <w:rPr>
        <w:rFonts w:ascii="Times New Roman" w:eastAsia="Times New Roman" w:hAnsi="Times New Roman" w:cs="Times New Roman"/>
        <w:b w:val="0"/>
        <w:sz w:val="21"/>
        <w:szCs w:val="21"/>
        <w:vertAlign w:val="baseline"/>
      </w:rPr>
    </w:lvl>
    <w:lvl w:ilvl="2">
      <w:start w:val="1"/>
      <w:numFmt w:val="decimal"/>
      <w:lvlText w:val="%3)"/>
      <w:lvlJc w:val="left"/>
      <w:pPr>
        <w:ind w:left="938" w:hanging="260"/>
      </w:pPr>
      <w:rPr>
        <w:rFonts w:ascii="Times New Roman" w:eastAsia="Times New Roman" w:hAnsi="Times New Roman" w:cs="Times New Roman"/>
        <w:b w:val="0"/>
        <w:sz w:val="21"/>
        <w:szCs w:val="21"/>
        <w:vertAlign w:val="baseline"/>
      </w:rPr>
    </w:lvl>
    <w:lvl w:ilvl="3">
      <w:numFmt w:val="bullet"/>
      <w:lvlText w:val="•"/>
      <w:lvlJc w:val="left"/>
      <w:pPr>
        <w:ind w:left="3229" w:hanging="260"/>
      </w:pPr>
      <w:rPr>
        <w:vertAlign w:val="baseline"/>
      </w:rPr>
    </w:lvl>
    <w:lvl w:ilvl="4">
      <w:numFmt w:val="bullet"/>
      <w:lvlText w:val="•"/>
      <w:lvlJc w:val="left"/>
      <w:pPr>
        <w:ind w:left="4190" w:hanging="260"/>
      </w:pPr>
      <w:rPr>
        <w:vertAlign w:val="baseline"/>
      </w:rPr>
    </w:lvl>
    <w:lvl w:ilvl="5">
      <w:numFmt w:val="bullet"/>
      <w:lvlText w:val="•"/>
      <w:lvlJc w:val="left"/>
      <w:pPr>
        <w:ind w:left="5152" w:hanging="260"/>
      </w:pPr>
      <w:rPr>
        <w:vertAlign w:val="baseline"/>
      </w:rPr>
    </w:lvl>
    <w:lvl w:ilvl="6">
      <w:numFmt w:val="bullet"/>
      <w:lvlText w:val="•"/>
      <w:lvlJc w:val="left"/>
      <w:pPr>
        <w:ind w:left="6113" w:hanging="260"/>
      </w:pPr>
      <w:rPr>
        <w:vertAlign w:val="baseline"/>
      </w:rPr>
    </w:lvl>
    <w:lvl w:ilvl="7">
      <w:numFmt w:val="bullet"/>
      <w:lvlText w:val="•"/>
      <w:lvlJc w:val="left"/>
      <w:pPr>
        <w:ind w:left="7075" w:hanging="260"/>
      </w:pPr>
      <w:rPr>
        <w:vertAlign w:val="baseline"/>
      </w:rPr>
    </w:lvl>
    <w:lvl w:ilvl="8">
      <w:numFmt w:val="bullet"/>
      <w:lvlText w:val="•"/>
      <w:lvlJc w:val="left"/>
      <w:pPr>
        <w:ind w:left="8036" w:hanging="260"/>
      </w:pPr>
      <w:rPr>
        <w:vertAlign w:val="baseline"/>
      </w:rPr>
    </w:lvl>
  </w:abstractNum>
  <w:abstractNum w:abstractNumId="50" w15:restartNumberingAfterBreak="0">
    <w:nsid w:val="7BD56E67"/>
    <w:multiLevelType w:val="multilevel"/>
    <w:tmpl w:val="65061E88"/>
    <w:lvl w:ilvl="0">
      <w:start w:val="14"/>
      <w:numFmt w:val="decimal"/>
      <w:lvlText w:val="%1."/>
      <w:lvlJc w:val="left"/>
      <w:pPr>
        <w:ind w:left="2005" w:hanging="870"/>
      </w:pPr>
      <w:rPr>
        <w:rFonts w:hint="default"/>
        <w:b/>
        <w:bCs/>
      </w:rPr>
    </w:lvl>
    <w:lvl w:ilvl="1">
      <w:start w:val="1"/>
      <w:numFmt w:val="decimal"/>
      <w:lvlText w:val="%1.%2."/>
      <w:lvlJc w:val="left"/>
      <w:pPr>
        <w:ind w:left="2005" w:hanging="870"/>
      </w:pPr>
      <w:rPr>
        <w:rFonts w:ascii="Verdana" w:hAnsi="Verdana" w:hint="default"/>
        <w:b w:val="0"/>
        <w:bCs w:val="0"/>
      </w:rPr>
    </w:lvl>
    <w:lvl w:ilvl="2">
      <w:start w:val="4"/>
      <w:numFmt w:val="decimal"/>
      <w:lvlText w:val="%1.%2.%3."/>
      <w:lvlJc w:val="left"/>
      <w:pPr>
        <w:ind w:left="2215" w:hanging="1080"/>
      </w:pPr>
      <w:rPr>
        <w:rFonts w:hint="default"/>
      </w:rPr>
    </w:lvl>
    <w:lvl w:ilvl="3">
      <w:start w:val="1"/>
      <w:numFmt w:val="decimal"/>
      <w:lvlText w:val="%1.%2.%3.%4."/>
      <w:lvlJc w:val="left"/>
      <w:pPr>
        <w:ind w:left="2575" w:hanging="1440"/>
      </w:pPr>
      <w:rPr>
        <w:rFonts w:hint="default"/>
      </w:rPr>
    </w:lvl>
    <w:lvl w:ilvl="4">
      <w:start w:val="1"/>
      <w:numFmt w:val="decimal"/>
      <w:lvlText w:val="%1.%2.%3.%4.%5."/>
      <w:lvlJc w:val="left"/>
      <w:pPr>
        <w:ind w:left="2575" w:hanging="1440"/>
      </w:pPr>
      <w:rPr>
        <w:rFonts w:hint="default"/>
      </w:rPr>
    </w:lvl>
    <w:lvl w:ilvl="5">
      <w:start w:val="1"/>
      <w:numFmt w:val="decimal"/>
      <w:lvlText w:val="%1.%2.%3.%4.%5.%6."/>
      <w:lvlJc w:val="left"/>
      <w:pPr>
        <w:ind w:left="2935" w:hanging="1800"/>
      </w:pPr>
      <w:rPr>
        <w:rFonts w:hint="default"/>
      </w:rPr>
    </w:lvl>
    <w:lvl w:ilvl="6">
      <w:start w:val="1"/>
      <w:numFmt w:val="decimal"/>
      <w:lvlText w:val="%1.%2.%3.%4.%5.%6.%7."/>
      <w:lvlJc w:val="left"/>
      <w:pPr>
        <w:ind w:left="3295" w:hanging="2160"/>
      </w:pPr>
      <w:rPr>
        <w:rFonts w:hint="default"/>
      </w:rPr>
    </w:lvl>
    <w:lvl w:ilvl="7">
      <w:start w:val="1"/>
      <w:numFmt w:val="decimal"/>
      <w:lvlText w:val="%1.%2.%3.%4.%5.%6.%7.%8."/>
      <w:lvlJc w:val="left"/>
      <w:pPr>
        <w:ind w:left="3655" w:hanging="2520"/>
      </w:pPr>
      <w:rPr>
        <w:rFonts w:hint="default"/>
      </w:rPr>
    </w:lvl>
    <w:lvl w:ilvl="8">
      <w:start w:val="1"/>
      <w:numFmt w:val="decimal"/>
      <w:lvlText w:val="%1.%2.%3.%4.%5.%6.%7.%8.%9."/>
      <w:lvlJc w:val="left"/>
      <w:pPr>
        <w:ind w:left="4015" w:hanging="2880"/>
      </w:pPr>
      <w:rPr>
        <w:rFonts w:hint="default"/>
      </w:rPr>
    </w:lvl>
  </w:abstractNum>
  <w:num w:numId="1" w16cid:durableId="2126460944">
    <w:abstractNumId w:val="35"/>
  </w:num>
  <w:num w:numId="2" w16cid:durableId="777792722">
    <w:abstractNumId w:val="2"/>
  </w:num>
  <w:num w:numId="3" w16cid:durableId="1116366368">
    <w:abstractNumId w:val="10"/>
  </w:num>
  <w:num w:numId="4" w16cid:durableId="395513287">
    <w:abstractNumId w:val="26"/>
  </w:num>
  <w:num w:numId="5" w16cid:durableId="1138570269">
    <w:abstractNumId w:val="15"/>
  </w:num>
  <w:num w:numId="6" w16cid:durableId="1011180221">
    <w:abstractNumId w:val="42"/>
  </w:num>
  <w:num w:numId="7" w16cid:durableId="11491436">
    <w:abstractNumId w:val="17"/>
  </w:num>
  <w:num w:numId="8" w16cid:durableId="993801311">
    <w:abstractNumId w:val="46"/>
  </w:num>
  <w:num w:numId="9" w16cid:durableId="735590635">
    <w:abstractNumId w:val="0"/>
  </w:num>
  <w:num w:numId="10" w16cid:durableId="12245651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6881898">
    <w:abstractNumId w:val="11"/>
  </w:num>
  <w:num w:numId="12" w16cid:durableId="831066854">
    <w:abstractNumId w:val="36"/>
  </w:num>
  <w:num w:numId="13" w16cid:durableId="736973638">
    <w:abstractNumId w:val="38"/>
  </w:num>
  <w:num w:numId="14" w16cid:durableId="1497649688">
    <w:abstractNumId w:val="41"/>
  </w:num>
  <w:num w:numId="15" w16cid:durableId="152455124">
    <w:abstractNumId w:val="1"/>
  </w:num>
  <w:num w:numId="16" w16cid:durableId="315233030">
    <w:abstractNumId w:val="33"/>
  </w:num>
  <w:num w:numId="17" w16cid:durableId="1841462733">
    <w:abstractNumId w:val="48"/>
  </w:num>
  <w:num w:numId="18" w16cid:durableId="725908830">
    <w:abstractNumId w:val="4"/>
  </w:num>
  <w:num w:numId="19" w16cid:durableId="1090926566">
    <w:abstractNumId w:val="39"/>
  </w:num>
  <w:num w:numId="20" w16cid:durableId="921719093">
    <w:abstractNumId w:val="19"/>
  </w:num>
  <w:num w:numId="21" w16cid:durableId="722215250">
    <w:abstractNumId w:val="45"/>
  </w:num>
  <w:num w:numId="22" w16cid:durableId="1922568082">
    <w:abstractNumId w:val="28"/>
  </w:num>
  <w:num w:numId="23" w16cid:durableId="1116801126">
    <w:abstractNumId w:val="3"/>
  </w:num>
  <w:num w:numId="24" w16cid:durableId="1948852025">
    <w:abstractNumId w:val="30"/>
  </w:num>
  <w:num w:numId="25" w16cid:durableId="136654502">
    <w:abstractNumId w:val="49"/>
  </w:num>
  <w:num w:numId="26" w16cid:durableId="2052684994">
    <w:abstractNumId w:val="20"/>
  </w:num>
  <w:num w:numId="27" w16cid:durableId="268245492">
    <w:abstractNumId w:val="13"/>
  </w:num>
  <w:num w:numId="28" w16cid:durableId="1663656647">
    <w:abstractNumId w:val="21"/>
  </w:num>
  <w:num w:numId="29" w16cid:durableId="1252279559">
    <w:abstractNumId w:val="37"/>
  </w:num>
  <w:num w:numId="30" w16cid:durableId="296759077">
    <w:abstractNumId w:val="29"/>
  </w:num>
  <w:num w:numId="31" w16cid:durableId="1078095877">
    <w:abstractNumId w:val="40"/>
  </w:num>
  <w:num w:numId="32" w16cid:durableId="717970551">
    <w:abstractNumId w:val="43"/>
  </w:num>
  <w:num w:numId="33" w16cid:durableId="1918586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7888558">
    <w:abstractNumId w:val="12"/>
  </w:num>
  <w:num w:numId="35" w16cid:durableId="802697013">
    <w:abstractNumId w:val="32"/>
  </w:num>
  <w:num w:numId="36" w16cid:durableId="964501743">
    <w:abstractNumId w:val="16"/>
  </w:num>
  <w:num w:numId="37" w16cid:durableId="1518496341">
    <w:abstractNumId w:val="50"/>
  </w:num>
  <w:num w:numId="38" w16cid:durableId="1385569410">
    <w:abstractNumId w:val="7"/>
  </w:num>
  <w:num w:numId="39" w16cid:durableId="750934461">
    <w:abstractNumId w:val="25"/>
  </w:num>
  <w:num w:numId="40" w16cid:durableId="1904639134">
    <w:abstractNumId w:val="9"/>
  </w:num>
  <w:num w:numId="41" w16cid:durableId="451048349">
    <w:abstractNumId w:val="6"/>
  </w:num>
  <w:num w:numId="42" w16cid:durableId="1213233803">
    <w:abstractNumId w:val="47"/>
  </w:num>
  <w:num w:numId="43" w16cid:durableId="347173420">
    <w:abstractNumId w:val="8"/>
  </w:num>
  <w:num w:numId="44" w16cid:durableId="946279787">
    <w:abstractNumId w:val="5"/>
  </w:num>
  <w:num w:numId="45" w16cid:durableId="2103718849">
    <w:abstractNumId w:val="31"/>
  </w:num>
  <w:num w:numId="46" w16cid:durableId="659190742">
    <w:abstractNumId w:val="27"/>
  </w:num>
  <w:num w:numId="47" w16cid:durableId="645088111">
    <w:abstractNumId w:val="23"/>
  </w:num>
  <w:num w:numId="48" w16cid:durableId="72287689">
    <w:abstractNumId w:val="34"/>
  </w:num>
  <w:num w:numId="49" w16cid:durableId="1807352804">
    <w:abstractNumId w:val="24"/>
  </w:num>
  <w:num w:numId="50" w16cid:durableId="2015447330">
    <w:abstractNumId w:val="18"/>
  </w:num>
  <w:num w:numId="51" w16cid:durableId="2089840280">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6F"/>
    <w:rsid w:val="00001512"/>
    <w:rsid w:val="00003928"/>
    <w:rsid w:val="00003EDA"/>
    <w:rsid w:val="0000701B"/>
    <w:rsid w:val="00014D7A"/>
    <w:rsid w:val="00014EBE"/>
    <w:rsid w:val="00015A89"/>
    <w:rsid w:val="00017B38"/>
    <w:rsid w:val="00020160"/>
    <w:rsid w:val="00020D34"/>
    <w:rsid w:val="00022E85"/>
    <w:rsid w:val="00023BDE"/>
    <w:rsid w:val="00024D2F"/>
    <w:rsid w:val="00026057"/>
    <w:rsid w:val="00027851"/>
    <w:rsid w:val="00030B02"/>
    <w:rsid w:val="00031FB7"/>
    <w:rsid w:val="000325A8"/>
    <w:rsid w:val="0003598F"/>
    <w:rsid w:val="00035DC8"/>
    <w:rsid w:val="00037153"/>
    <w:rsid w:val="000371D1"/>
    <w:rsid w:val="00037E1A"/>
    <w:rsid w:val="00037F3A"/>
    <w:rsid w:val="00040A01"/>
    <w:rsid w:val="000413CD"/>
    <w:rsid w:val="000433A8"/>
    <w:rsid w:val="00043CA7"/>
    <w:rsid w:val="00045865"/>
    <w:rsid w:val="00046FC4"/>
    <w:rsid w:val="00047CEE"/>
    <w:rsid w:val="000520B4"/>
    <w:rsid w:val="00053D4C"/>
    <w:rsid w:val="00054DF6"/>
    <w:rsid w:val="00055054"/>
    <w:rsid w:val="000559AB"/>
    <w:rsid w:val="00060004"/>
    <w:rsid w:val="0006081C"/>
    <w:rsid w:val="0006191D"/>
    <w:rsid w:val="00062A2B"/>
    <w:rsid w:val="000646C2"/>
    <w:rsid w:val="00064F06"/>
    <w:rsid w:val="00065737"/>
    <w:rsid w:val="00065F41"/>
    <w:rsid w:val="0006776D"/>
    <w:rsid w:val="00067C19"/>
    <w:rsid w:val="000712B8"/>
    <w:rsid w:val="000722FE"/>
    <w:rsid w:val="00072BB9"/>
    <w:rsid w:val="0007366E"/>
    <w:rsid w:val="000739D5"/>
    <w:rsid w:val="00073F19"/>
    <w:rsid w:val="00075531"/>
    <w:rsid w:val="000764CB"/>
    <w:rsid w:val="00077AB6"/>
    <w:rsid w:val="00077D1A"/>
    <w:rsid w:val="00077F61"/>
    <w:rsid w:val="00082478"/>
    <w:rsid w:val="0008350A"/>
    <w:rsid w:val="00083FDE"/>
    <w:rsid w:val="00084768"/>
    <w:rsid w:val="00085DCC"/>
    <w:rsid w:val="00086607"/>
    <w:rsid w:val="000869B8"/>
    <w:rsid w:val="0009034B"/>
    <w:rsid w:val="00091A41"/>
    <w:rsid w:val="000934A6"/>
    <w:rsid w:val="00095ACF"/>
    <w:rsid w:val="00095C56"/>
    <w:rsid w:val="000962B2"/>
    <w:rsid w:val="0009639C"/>
    <w:rsid w:val="00096711"/>
    <w:rsid w:val="00097C23"/>
    <w:rsid w:val="000A11C5"/>
    <w:rsid w:val="000A1692"/>
    <w:rsid w:val="000A3272"/>
    <w:rsid w:val="000A3C88"/>
    <w:rsid w:val="000A3EE6"/>
    <w:rsid w:val="000A4491"/>
    <w:rsid w:val="000A65DB"/>
    <w:rsid w:val="000A7270"/>
    <w:rsid w:val="000A7B42"/>
    <w:rsid w:val="000B28F7"/>
    <w:rsid w:val="000B305E"/>
    <w:rsid w:val="000B412C"/>
    <w:rsid w:val="000B582D"/>
    <w:rsid w:val="000B5B1D"/>
    <w:rsid w:val="000B5F63"/>
    <w:rsid w:val="000B5FA4"/>
    <w:rsid w:val="000C0701"/>
    <w:rsid w:val="000C1535"/>
    <w:rsid w:val="000C1AF2"/>
    <w:rsid w:val="000C2C0A"/>
    <w:rsid w:val="000C3894"/>
    <w:rsid w:val="000C3CFE"/>
    <w:rsid w:val="000C5591"/>
    <w:rsid w:val="000C5B22"/>
    <w:rsid w:val="000C7D28"/>
    <w:rsid w:val="000D00CF"/>
    <w:rsid w:val="000D0970"/>
    <w:rsid w:val="000D469E"/>
    <w:rsid w:val="000D4AAD"/>
    <w:rsid w:val="000D5638"/>
    <w:rsid w:val="000D6F80"/>
    <w:rsid w:val="000D78A0"/>
    <w:rsid w:val="000D7CD4"/>
    <w:rsid w:val="000E0EE1"/>
    <w:rsid w:val="000E26AD"/>
    <w:rsid w:val="000E279F"/>
    <w:rsid w:val="000E2C5D"/>
    <w:rsid w:val="000E666A"/>
    <w:rsid w:val="000E7B30"/>
    <w:rsid w:val="000F02C3"/>
    <w:rsid w:val="000F02EB"/>
    <w:rsid w:val="000F0333"/>
    <w:rsid w:val="000F0515"/>
    <w:rsid w:val="000F24CF"/>
    <w:rsid w:val="000F3E5F"/>
    <w:rsid w:val="000F48DA"/>
    <w:rsid w:val="000F6DB1"/>
    <w:rsid w:val="00101E50"/>
    <w:rsid w:val="00103848"/>
    <w:rsid w:val="00103DA3"/>
    <w:rsid w:val="001049D5"/>
    <w:rsid w:val="00106E6B"/>
    <w:rsid w:val="0010710F"/>
    <w:rsid w:val="00110277"/>
    <w:rsid w:val="00113AD5"/>
    <w:rsid w:val="001228F3"/>
    <w:rsid w:val="0012292B"/>
    <w:rsid w:val="00123392"/>
    <w:rsid w:val="00124575"/>
    <w:rsid w:val="001258B3"/>
    <w:rsid w:val="00125A43"/>
    <w:rsid w:val="00127D13"/>
    <w:rsid w:val="00127F17"/>
    <w:rsid w:val="00130765"/>
    <w:rsid w:val="00130B3D"/>
    <w:rsid w:val="001334E5"/>
    <w:rsid w:val="00136698"/>
    <w:rsid w:val="00137359"/>
    <w:rsid w:val="00137D54"/>
    <w:rsid w:val="001411AE"/>
    <w:rsid w:val="0014287F"/>
    <w:rsid w:val="00142D6F"/>
    <w:rsid w:val="00143CE8"/>
    <w:rsid w:val="00147063"/>
    <w:rsid w:val="001470DF"/>
    <w:rsid w:val="00151C85"/>
    <w:rsid w:val="00152067"/>
    <w:rsid w:val="00152461"/>
    <w:rsid w:val="001524DA"/>
    <w:rsid w:val="00152F44"/>
    <w:rsid w:val="00153859"/>
    <w:rsid w:val="00153FE7"/>
    <w:rsid w:val="00154199"/>
    <w:rsid w:val="001541B5"/>
    <w:rsid w:val="0015460C"/>
    <w:rsid w:val="00154CA6"/>
    <w:rsid w:val="00155BA8"/>
    <w:rsid w:val="00155E96"/>
    <w:rsid w:val="00157198"/>
    <w:rsid w:val="00160FEF"/>
    <w:rsid w:val="00163911"/>
    <w:rsid w:val="00163C34"/>
    <w:rsid w:val="001642B4"/>
    <w:rsid w:val="0016570A"/>
    <w:rsid w:val="001665B7"/>
    <w:rsid w:val="001671EB"/>
    <w:rsid w:val="001677EF"/>
    <w:rsid w:val="001708DB"/>
    <w:rsid w:val="00170A31"/>
    <w:rsid w:val="001743A8"/>
    <w:rsid w:val="00174B1D"/>
    <w:rsid w:val="00180467"/>
    <w:rsid w:val="00184124"/>
    <w:rsid w:val="0018414E"/>
    <w:rsid w:val="0018563F"/>
    <w:rsid w:val="00191E32"/>
    <w:rsid w:val="001928C1"/>
    <w:rsid w:val="0019314E"/>
    <w:rsid w:val="00194121"/>
    <w:rsid w:val="00194D48"/>
    <w:rsid w:val="0019535D"/>
    <w:rsid w:val="00195453"/>
    <w:rsid w:val="001A01CF"/>
    <w:rsid w:val="001A1191"/>
    <w:rsid w:val="001A2ACA"/>
    <w:rsid w:val="001A2D04"/>
    <w:rsid w:val="001A3567"/>
    <w:rsid w:val="001A3AD7"/>
    <w:rsid w:val="001A6C47"/>
    <w:rsid w:val="001A7371"/>
    <w:rsid w:val="001B2B7B"/>
    <w:rsid w:val="001B4306"/>
    <w:rsid w:val="001B479C"/>
    <w:rsid w:val="001B4AE9"/>
    <w:rsid w:val="001B51F9"/>
    <w:rsid w:val="001B5DA1"/>
    <w:rsid w:val="001B5F2F"/>
    <w:rsid w:val="001B60FC"/>
    <w:rsid w:val="001C209C"/>
    <w:rsid w:val="001C27A0"/>
    <w:rsid w:val="001C564E"/>
    <w:rsid w:val="001C5EA3"/>
    <w:rsid w:val="001C7A41"/>
    <w:rsid w:val="001C7B81"/>
    <w:rsid w:val="001D0AE5"/>
    <w:rsid w:val="001D3C3F"/>
    <w:rsid w:val="001D422E"/>
    <w:rsid w:val="001D43DD"/>
    <w:rsid w:val="001D5A10"/>
    <w:rsid w:val="001E3F0D"/>
    <w:rsid w:val="001E4E94"/>
    <w:rsid w:val="001E722D"/>
    <w:rsid w:val="001E7DE2"/>
    <w:rsid w:val="001F37F6"/>
    <w:rsid w:val="001F422A"/>
    <w:rsid w:val="001F5158"/>
    <w:rsid w:val="001F547E"/>
    <w:rsid w:val="001F560A"/>
    <w:rsid w:val="001F5EFA"/>
    <w:rsid w:val="001F778C"/>
    <w:rsid w:val="00200592"/>
    <w:rsid w:val="00201123"/>
    <w:rsid w:val="00201692"/>
    <w:rsid w:val="00201FFE"/>
    <w:rsid w:val="0020258E"/>
    <w:rsid w:val="00203226"/>
    <w:rsid w:val="00203620"/>
    <w:rsid w:val="00203A07"/>
    <w:rsid w:val="00203A53"/>
    <w:rsid w:val="00204C0D"/>
    <w:rsid w:val="00205438"/>
    <w:rsid w:val="00205ED8"/>
    <w:rsid w:val="00207C7C"/>
    <w:rsid w:val="00210E9D"/>
    <w:rsid w:val="0021210E"/>
    <w:rsid w:val="00213D11"/>
    <w:rsid w:val="00215364"/>
    <w:rsid w:val="0021779A"/>
    <w:rsid w:val="00217E64"/>
    <w:rsid w:val="00220457"/>
    <w:rsid w:val="0022114C"/>
    <w:rsid w:val="0022206E"/>
    <w:rsid w:val="00222B9A"/>
    <w:rsid w:val="00222BB6"/>
    <w:rsid w:val="00223E36"/>
    <w:rsid w:val="0022502C"/>
    <w:rsid w:val="002252F5"/>
    <w:rsid w:val="002268B1"/>
    <w:rsid w:val="002268E6"/>
    <w:rsid w:val="00230230"/>
    <w:rsid w:val="00230A54"/>
    <w:rsid w:val="00231684"/>
    <w:rsid w:val="002327EF"/>
    <w:rsid w:val="00233844"/>
    <w:rsid w:val="00235C0D"/>
    <w:rsid w:val="002367E8"/>
    <w:rsid w:val="002379D5"/>
    <w:rsid w:val="00237D45"/>
    <w:rsid w:val="00240C68"/>
    <w:rsid w:val="00240D92"/>
    <w:rsid w:val="00241639"/>
    <w:rsid w:val="00243EEC"/>
    <w:rsid w:val="00245B12"/>
    <w:rsid w:val="0025006B"/>
    <w:rsid w:val="002501CC"/>
    <w:rsid w:val="00250C30"/>
    <w:rsid w:val="0025235C"/>
    <w:rsid w:val="00252493"/>
    <w:rsid w:val="00256575"/>
    <w:rsid w:val="0025753A"/>
    <w:rsid w:val="002576F3"/>
    <w:rsid w:val="002622B3"/>
    <w:rsid w:val="00262BDF"/>
    <w:rsid w:val="00264D69"/>
    <w:rsid w:val="00270679"/>
    <w:rsid w:val="00270A1E"/>
    <w:rsid w:val="00270B79"/>
    <w:rsid w:val="00271B64"/>
    <w:rsid w:val="00271DC6"/>
    <w:rsid w:val="002722E9"/>
    <w:rsid w:val="0027366F"/>
    <w:rsid w:val="0027371C"/>
    <w:rsid w:val="00273B78"/>
    <w:rsid w:val="00280DAC"/>
    <w:rsid w:val="00282857"/>
    <w:rsid w:val="002850A1"/>
    <w:rsid w:val="0028537B"/>
    <w:rsid w:val="00285661"/>
    <w:rsid w:val="00286993"/>
    <w:rsid w:val="002878F1"/>
    <w:rsid w:val="00290577"/>
    <w:rsid w:val="002919E7"/>
    <w:rsid w:val="00293C52"/>
    <w:rsid w:val="00293EFC"/>
    <w:rsid w:val="00294941"/>
    <w:rsid w:val="0029509E"/>
    <w:rsid w:val="0029550A"/>
    <w:rsid w:val="0029562E"/>
    <w:rsid w:val="0029646D"/>
    <w:rsid w:val="00296EE0"/>
    <w:rsid w:val="00296F25"/>
    <w:rsid w:val="002A0055"/>
    <w:rsid w:val="002A21C2"/>
    <w:rsid w:val="002A362E"/>
    <w:rsid w:val="002A38F1"/>
    <w:rsid w:val="002B28C8"/>
    <w:rsid w:val="002B326A"/>
    <w:rsid w:val="002B392E"/>
    <w:rsid w:val="002B4569"/>
    <w:rsid w:val="002B7C7B"/>
    <w:rsid w:val="002C10EC"/>
    <w:rsid w:val="002C2DA0"/>
    <w:rsid w:val="002C3685"/>
    <w:rsid w:val="002C5405"/>
    <w:rsid w:val="002C6089"/>
    <w:rsid w:val="002C7224"/>
    <w:rsid w:val="002C738B"/>
    <w:rsid w:val="002D17CB"/>
    <w:rsid w:val="002D2AD1"/>
    <w:rsid w:val="002D4117"/>
    <w:rsid w:val="002D436F"/>
    <w:rsid w:val="002D4444"/>
    <w:rsid w:val="002D4568"/>
    <w:rsid w:val="002D495C"/>
    <w:rsid w:val="002D6BA8"/>
    <w:rsid w:val="002D76F8"/>
    <w:rsid w:val="002E0DB5"/>
    <w:rsid w:val="002E2B92"/>
    <w:rsid w:val="002E3F32"/>
    <w:rsid w:val="002E67B1"/>
    <w:rsid w:val="002E7857"/>
    <w:rsid w:val="002F1F18"/>
    <w:rsid w:val="002F2CB8"/>
    <w:rsid w:val="002F30EE"/>
    <w:rsid w:val="002F436E"/>
    <w:rsid w:val="002F4629"/>
    <w:rsid w:val="002F6728"/>
    <w:rsid w:val="002F6B39"/>
    <w:rsid w:val="002F6F1D"/>
    <w:rsid w:val="002F764A"/>
    <w:rsid w:val="00301B91"/>
    <w:rsid w:val="0030560A"/>
    <w:rsid w:val="0030656F"/>
    <w:rsid w:val="00310128"/>
    <w:rsid w:val="00310812"/>
    <w:rsid w:val="00310E78"/>
    <w:rsid w:val="003116F2"/>
    <w:rsid w:val="00311F16"/>
    <w:rsid w:val="00312BF3"/>
    <w:rsid w:val="0031593B"/>
    <w:rsid w:val="00316873"/>
    <w:rsid w:val="003228AC"/>
    <w:rsid w:val="00323C20"/>
    <w:rsid w:val="003261C2"/>
    <w:rsid w:val="003264EE"/>
    <w:rsid w:val="003267F1"/>
    <w:rsid w:val="0032763A"/>
    <w:rsid w:val="00327DB2"/>
    <w:rsid w:val="0033007C"/>
    <w:rsid w:val="0033295C"/>
    <w:rsid w:val="00336C7E"/>
    <w:rsid w:val="00340D43"/>
    <w:rsid w:val="0034165C"/>
    <w:rsid w:val="00341901"/>
    <w:rsid w:val="00342448"/>
    <w:rsid w:val="00343ACD"/>
    <w:rsid w:val="003442F7"/>
    <w:rsid w:val="003443B2"/>
    <w:rsid w:val="00346B13"/>
    <w:rsid w:val="003508FC"/>
    <w:rsid w:val="00350D35"/>
    <w:rsid w:val="00352AA0"/>
    <w:rsid w:val="00352D5F"/>
    <w:rsid w:val="0035312C"/>
    <w:rsid w:val="00353A96"/>
    <w:rsid w:val="0035464A"/>
    <w:rsid w:val="00354B1B"/>
    <w:rsid w:val="00354D13"/>
    <w:rsid w:val="00355140"/>
    <w:rsid w:val="0035521F"/>
    <w:rsid w:val="00355DEE"/>
    <w:rsid w:val="00360005"/>
    <w:rsid w:val="00360C6B"/>
    <w:rsid w:val="00361D23"/>
    <w:rsid w:val="003632AC"/>
    <w:rsid w:val="00364263"/>
    <w:rsid w:val="00364F80"/>
    <w:rsid w:val="00366678"/>
    <w:rsid w:val="003667AB"/>
    <w:rsid w:val="00366A43"/>
    <w:rsid w:val="0037039E"/>
    <w:rsid w:val="00373F41"/>
    <w:rsid w:val="003746AF"/>
    <w:rsid w:val="00380420"/>
    <w:rsid w:val="00380B9C"/>
    <w:rsid w:val="00385298"/>
    <w:rsid w:val="00385F3E"/>
    <w:rsid w:val="00390009"/>
    <w:rsid w:val="0039074B"/>
    <w:rsid w:val="00392C5C"/>
    <w:rsid w:val="00393C33"/>
    <w:rsid w:val="00395D2E"/>
    <w:rsid w:val="0039604F"/>
    <w:rsid w:val="00397909"/>
    <w:rsid w:val="003A2D4A"/>
    <w:rsid w:val="003A37F7"/>
    <w:rsid w:val="003A3D2D"/>
    <w:rsid w:val="003A52E0"/>
    <w:rsid w:val="003A590B"/>
    <w:rsid w:val="003A5AAB"/>
    <w:rsid w:val="003A716F"/>
    <w:rsid w:val="003A7915"/>
    <w:rsid w:val="003B0D48"/>
    <w:rsid w:val="003B30CF"/>
    <w:rsid w:val="003B3886"/>
    <w:rsid w:val="003B4946"/>
    <w:rsid w:val="003B4F40"/>
    <w:rsid w:val="003B6B7E"/>
    <w:rsid w:val="003B6BE5"/>
    <w:rsid w:val="003B761D"/>
    <w:rsid w:val="003B7666"/>
    <w:rsid w:val="003C292A"/>
    <w:rsid w:val="003C2EA2"/>
    <w:rsid w:val="003C3E9A"/>
    <w:rsid w:val="003C6128"/>
    <w:rsid w:val="003C6711"/>
    <w:rsid w:val="003C7627"/>
    <w:rsid w:val="003C7DA4"/>
    <w:rsid w:val="003D0101"/>
    <w:rsid w:val="003D1076"/>
    <w:rsid w:val="003D3075"/>
    <w:rsid w:val="003D330E"/>
    <w:rsid w:val="003D5796"/>
    <w:rsid w:val="003D5A88"/>
    <w:rsid w:val="003D6560"/>
    <w:rsid w:val="003D7FCC"/>
    <w:rsid w:val="003D7FE7"/>
    <w:rsid w:val="003E0E16"/>
    <w:rsid w:val="003E0FDC"/>
    <w:rsid w:val="003E1202"/>
    <w:rsid w:val="003E2CAF"/>
    <w:rsid w:val="003E36A0"/>
    <w:rsid w:val="003E3793"/>
    <w:rsid w:val="003E5417"/>
    <w:rsid w:val="003E5C4D"/>
    <w:rsid w:val="003E62F5"/>
    <w:rsid w:val="003E644F"/>
    <w:rsid w:val="003E6BA9"/>
    <w:rsid w:val="003E6D63"/>
    <w:rsid w:val="003E6D93"/>
    <w:rsid w:val="003F0932"/>
    <w:rsid w:val="003F0A8D"/>
    <w:rsid w:val="003F55EB"/>
    <w:rsid w:val="003F5E64"/>
    <w:rsid w:val="003F74F0"/>
    <w:rsid w:val="0040275A"/>
    <w:rsid w:val="0040320C"/>
    <w:rsid w:val="004043C6"/>
    <w:rsid w:val="0040644F"/>
    <w:rsid w:val="004076C2"/>
    <w:rsid w:val="0041043A"/>
    <w:rsid w:val="004108B8"/>
    <w:rsid w:val="004112CD"/>
    <w:rsid w:val="00412175"/>
    <w:rsid w:val="00412484"/>
    <w:rsid w:val="00412793"/>
    <w:rsid w:val="004127F4"/>
    <w:rsid w:val="00412BC6"/>
    <w:rsid w:val="00416DE3"/>
    <w:rsid w:val="00416E98"/>
    <w:rsid w:val="00420D7E"/>
    <w:rsid w:val="004220AA"/>
    <w:rsid w:val="00422D7F"/>
    <w:rsid w:val="004231E2"/>
    <w:rsid w:val="00423210"/>
    <w:rsid w:val="0042383B"/>
    <w:rsid w:val="0042414F"/>
    <w:rsid w:val="0042418F"/>
    <w:rsid w:val="00425FFD"/>
    <w:rsid w:val="0042782C"/>
    <w:rsid w:val="00427B72"/>
    <w:rsid w:val="00427DEF"/>
    <w:rsid w:val="00430942"/>
    <w:rsid w:val="00430D19"/>
    <w:rsid w:val="00430EA6"/>
    <w:rsid w:val="00431461"/>
    <w:rsid w:val="00431D8F"/>
    <w:rsid w:val="00433B32"/>
    <w:rsid w:val="004347D0"/>
    <w:rsid w:val="0043492E"/>
    <w:rsid w:val="00435D6A"/>
    <w:rsid w:val="004402E9"/>
    <w:rsid w:val="00441708"/>
    <w:rsid w:val="00442071"/>
    <w:rsid w:val="004421EB"/>
    <w:rsid w:val="00444ABF"/>
    <w:rsid w:val="004455B6"/>
    <w:rsid w:val="004470A6"/>
    <w:rsid w:val="00450D7F"/>
    <w:rsid w:val="00452C1F"/>
    <w:rsid w:val="00454F0B"/>
    <w:rsid w:val="00455F0D"/>
    <w:rsid w:val="004563E7"/>
    <w:rsid w:val="0045642A"/>
    <w:rsid w:val="00457805"/>
    <w:rsid w:val="0045786E"/>
    <w:rsid w:val="004615FA"/>
    <w:rsid w:val="0046521D"/>
    <w:rsid w:val="004657BC"/>
    <w:rsid w:val="0046709A"/>
    <w:rsid w:val="0046763E"/>
    <w:rsid w:val="00467EA6"/>
    <w:rsid w:val="00467EDC"/>
    <w:rsid w:val="00470B17"/>
    <w:rsid w:val="00471D61"/>
    <w:rsid w:val="00472F4D"/>
    <w:rsid w:val="004736AA"/>
    <w:rsid w:val="004751D1"/>
    <w:rsid w:val="00475799"/>
    <w:rsid w:val="00475EA7"/>
    <w:rsid w:val="00480564"/>
    <w:rsid w:val="00482EEB"/>
    <w:rsid w:val="0048315F"/>
    <w:rsid w:val="00483525"/>
    <w:rsid w:val="00483B00"/>
    <w:rsid w:val="00483FB4"/>
    <w:rsid w:val="00486CDD"/>
    <w:rsid w:val="004910B3"/>
    <w:rsid w:val="004959E7"/>
    <w:rsid w:val="00496995"/>
    <w:rsid w:val="004A07F6"/>
    <w:rsid w:val="004A114D"/>
    <w:rsid w:val="004A128B"/>
    <w:rsid w:val="004A273D"/>
    <w:rsid w:val="004B0B2E"/>
    <w:rsid w:val="004B0D6F"/>
    <w:rsid w:val="004B22FC"/>
    <w:rsid w:val="004B2684"/>
    <w:rsid w:val="004B276C"/>
    <w:rsid w:val="004B4DF7"/>
    <w:rsid w:val="004B542A"/>
    <w:rsid w:val="004B65A9"/>
    <w:rsid w:val="004B674B"/>
    <w:rsid w:val="004C04DA"/>
    <w:rsid w:val="004C5E71"/>
    <w:rsid w:val="004C6130"/>
    <w:rsid w:val="004C6A1D"/>
    <w:rsid w:val="004C6C25"/>
    <w:rsid w:val="004C7A56"/>
    <w:rsid w:val="004C7AFE"/>
    <w:rsid w:val="004D0084"/>
    <w:rsid w:val="004D09D9"/>
    <w:rsid w:val="004D3F04"/>
    <w:rsid w:val="004D4F8D"/>
    <w:rsid w:val="004D5B8D"/>
    <w:rsid w:val="004D5E41"/>
    <w:rsid w:val="004D6C39"/>
    <w:rsid w:val="004D7629"/>
    <w:rsid w:val="004E0A21"/>
    <w:rsid w:val="004E10A4"/>
    <w:rsid w:val="004E2DF1"/>
    <w:rsid w:val="004E403E"/>
    <w:rsid w:val="004E6FDF"/>
    <w:rsid w:val="004F2BDF"/>
    <w:rsid w:val="004F66DD"/>
    <w:rsid w:val="004F793C"/>
    <w:rsid w:val="00500BDE"/>
    <w:rsid w:val="005023B6"/>
    <w:rsid w:val="00503F9D"/>
    <w:rsid w:val="00505BBC"/>
    <w:rsid w:val="005061BD"/>
    <w:rsid w:val="0050776F"/>
    <w:rsid w:val="005116EF"/>
    <w:rsid w:val="005134AF"/>
    <w:rsid w:val="005167FE"/>
    <w:rsid w:val="005168F1"/>
    <w:rsid w:val="00516C12"/>
    <w:rsid w:val="00517E43"/>
    <w:rsid w:val="0052020C"/>
    <w:rsid w:val="00521DB4"/>
    <w:rsid w:val="005231CB"/>
    <w:rsid w:val="00523BF7"/>
    <w:rsid w:val="0052432E"/>
    <w:rsid w:val="00527E3D"/>
    <w:rsid w:val="0053034E"/>
    <w:rsid w:val="00532FDB"/>
    <w:rsid w:val="00536F63"/>
    <w:rsid w:val="005402B7"/>
    <w:rsid w:val="0054155C"/>
    <w:rsid w:val="005418D6"/>
    <w:rsid w:val="005419DE"/>
    <w:rsid w:val="0054256C"/>
    <w:rsid w:val="00542992"/>
    <w:rsid w:val="00543BC5"/>
    <w:rsid w:val="00543EC6"/>
    <w:rsid w:val="005443DB"/>
    <w:rsid w:val="00544E69"/>
    <w:rsid w:val="00550D05"/>
    <w:rsid w:val="0055195E"/>
    <w:rsid w:val="00551B83"/>
    <w:rsid w:val="005535EE"/>
    <w:rsid w:val="00555DBE"/>
    <w:rsid w:val="0055603C"/>
    <w:rsid w:val="00557A92"/>
    <w:rsid w:val="005604DB"/>
    <w:rsid w:val="00560DC5"/>
    <w:rsid w:val="00561A71"/>
    <w:rsid w:val="0056295B"/>
    <w:rsid w:val="00564328"/>
    <w:rsid w:val="005647BC"/>
    <w:rsid w:val="00564A5F"/>
    <w:rsid w:val="005673DB"/>
    <w:rsid w:val="00571700"/>
    <w:rsid w:val="0057312B"/>
    <w:rsid w:val="00574E0B"/>
    <w:rsid w:val="00575789"/>
    <w:rsid w:val="00575E7A"/>
    <w:rsid w:val="0057698E"/>
    <w:rsid w:val="00576A5E"/>
    <w:rsid w:val="00576D2F"/>
    <w:rsid w:val="00577DB8"/>
    <w:rsid w:val="005803C4"/>
    <w:rsid w:val="005807AD"/>
    <w:rsid w:val="00581251"/>
    <w:rsid w:val="00582B76"/>
    <w:rsid w:val="00582B80"/>
    <w:rsid w:val="00585026"/>
    <w:rsid w:val="005850C2"/>
    <w:rsid w:val="00586275"/>
    <w:rsid w:val="00586F82"/>
    <w:rsid w:val="00587DE2"/>
    <w:rsid w:val="005909D7"/>
    <w:rsid w:val="00590F63"/>
    <w:rsid w:val="00594460"/>
    <w:rsid w:val="005A06BD"/>
    <w:rsid w:val="005A0E5C"/>
    <w:rsid w:val="005A116C"/>
    <w:rsid w:val="005A1B96"/>
    <w:rsid w:val="005A3027"/>
    <w:rsid w:val="005A346B"/>
    <w:rsid w:val="005A41CC"/>
    <w:rsid w:val="005A449B"/>
    <w:rsid w:val="005A5E2F"/>
    <w:rsid w:val="005B2955"/>
    <w:rsid w:val="005B3701"/>
    <w:rsid w:val="005B42CA"/>
    <w:rsid w:val="005B448D"/>
    <w:rsid w:val="005B6CFE"/>
    <w:rsid w:val="005B6E2D"/>
    <w:rsid w:val="005C24CF"/>
    <w:rsid w:val="005C2F67"/>
    <w:rsid w:val="005C3083"/>
    <w:rsid w:val="005C42D6"/>
    <w:rsid w:val="005C5C2B"/>
    <w:rsid w:val="005C799F"/>
    <w:rsid w:val="005D14F4"/>
    <w:rsid w:val="005D1F57"/>
    <w:rsid w:val="005D30FD"/>
    <w:rsid w:val="005D4072"/>
    <w:rsid w:val="005E03F4"/>
    <w:rsid w:val="005E11EB"/>
    <w:rsid w:val="005E18CB"/>
    <w:rsid w:val="005E2191"/>
    <w:rsid w:val="005E2AC7"/>
    <w:rsid w:val="005E2FE9"/>
    <w:rsid w:val="005E3D87"/>
    <w:rsid w:val="005E3FF5"/>
    <w:rsid w:val="005E3FFA"/>
    <w:rsid w:val="005E5F9D"/>
    <w:rsid w:val="005E7639"/>
    <w:rsid w:val="005F015D"/>
    <w:rsid w:val="005F1CD9"/>
    <w:rsid w:val="005F1CFB"/>
    <w:rsid w:val="005F1E94"/>
    <w:rsid w:val="005F33DB"/>
    <w:rsid w:val="005F34AC"/>
    <w:rsid w:val="005F374C"/>
    <w:rsid w:val="005F4C67"/>
    <w:rsid w:val="005F522D"/>
    <w:rsid w:val="005F6035"/>
    <w:rsid w:val="005F69AE"/>
    <w:rsid w:val="005F781C"/>
    <w:rsid w:val="006003CA"/>
    <w:rsid w:val="00601479"/>
    <w:rsid w:val="0060180D"/>
    <w:rsid w:val="00602998"/>
    <w:rsid w:val="00602E1D"/>
    <w:rsid w:val="00604642"/>
    <w:rsid w:val="006058B6"/>
    <w:rsid w:val="00605DBB"/>
    <w:rsid w:val="006072F5"/>
    <w:rsid w:val="00610425"/>
    <w:rsid w:val="00610443"/>
    <w:rsid w:val="0061050E"/>
    <w:rsid w:val="006109FF"/>
    <w:rsid w:val="00615969"/>
    <w:rsid w:val="00615D5F"/>
    <w:rsid w:val="00620C19"/>
    <w:rsid w:val="00620D9E"/>
    <w:rsid w:val="0062110D"/>
    <w:rsid w:val="00622699"/>
    <w:rsid w:val="0062274F"/>
    <w:rsid w:val="0062378C"/>
    <w:rsid w:val="006242AD"/>
    <w:rsid w:val="00625CA1"/>
    <w:rsid w:val="006277A6"/>
    <w:rsid w:val="0063190D"/>
    <w:rsid w:val="00632747"/>
    <w:rsid w:val="006328A7"/>
    <w:rsid w:val="00633084"/>
    <w:rsid w:val="006352B2"/>
    <w:rsid w:val="006353A0"/>
    <w:rsid w:val="006358E7"/>
    <w:rsid w:val="006362FA"/>
    <w:rsid w:val="00637007"/>
    <w:rsid w:val="006407F7"/>
    <w:rsid w:val="006422AA"/>
    <w:rsid w:val="006434EF"/>
    <w:rsid w:val="00643FF1"/>
    <w:rsid w:val="0064570E"/>
    <w:rsid w:val="00645EA5"/>
    <w:rsid w:val="006466A2"/>
    <w:rsid w:val="00646B5D"/>
    <w:rsid w:val="0064711E"/>
    <w:rsid w:val="0065093F"/>
    <w:rsid w:val="0065218C"/>
    <w:rsid w:val="00653656"/>
    <w:rsid w:val="00653B35"/>
    <w:rsid w:val="0066129D"/>
    <w:rsid w:val="00661701"/>
    <w:rsid w:val="006619CE"/>
    <w:rsid w:val="00665BF9"/>
    <w:rsid w:val="00667AB7"/>
    <w:rsid w:val="00670B9C"/>
    <w:rsid w:val="00670C31"/>
    <w:rsid w:val="00671A71"/>
    <w:rsid w:val="00673A54"/>
    <w:rsid w:val="00674DDA"/>
    <w:rsid w:val="006751B2"/>
    <w:rsid w:val="00675842"/>
    <w:rsid w:val="00680068"/>
    <w:rsid w:val="0068118B"/>
    <w:rsid w:val="00681385"/>
    <w:rsid w:val="00681574"/>
    <w:rsid w:val="00684B0C"/>
    <w:rsid w:val="00684DCB"/>
    <w:rsid w:val="0068644E"/>
    <w:rsid w:val="00686AF3"/>
    <w:rsid w:val="0069013C"/>
    <w:rsid w:val="0069016D"/>
    <w:rsid w:val="00691240"/>
    <w:rsid w:val="00691875"/>
    <w:rsid w:val="006918AB"/>
    <w:rsid w:val="006929BB"/>
    <w:rsid w:val="0069355F"/>
    <w:rsid w:val="00693BC7"/>
    <w:rsid w:val="00693DA3"/>
    <w:rsid w:val="006948ED"/>
    <w:rsid w:val="00695090"/>
    <w:rsid w:val="0069640B"/>
    <w:rsid w:val="0069647D"/>
    <w:rsid w:val="006A136B"/>
    <w:rsid w:val="006A21DC"/>
    <w:rsid w:val="006A27B1"/>
    <w:rsid w:val="006A27FD"/>
    <w:rsid w:val="006A280B"/>
    <w:rsid w:val="006A296A"/>
    <w:rsid w:val="006A312D"/>
    <w:rsid w:val="006A431C"/>
    <w:rsid w:val="006A5BBD"/>
    <w:rsid w:val="006A6F28"/>
    <w:rsid w:val="006A7FF9"/>
    <w:rsid w:val="006B084D"/>
    <w:rsid w:val="006B19E3"/>
    <w:rsid w:val="006B37A8"/>
    <w:rsid w:val="006B4DB6"/>
    <w:rsid w:val="006B4F04"/>
    <w:rsid w:val="006B575A"/>
    <w:rsid w:val="006B7C11"/>
    <w:rsid w:val="006C0104"/>
    <w:rsid w:val="006C0B84"/>
    <w:rsid w:val="006C1994"/>
    <w:rsid w:val="006C1C4B"/>
    <w:rsid w:val="006C48F9"/>
    <w:rsid w:val="006C49F8"/>
    <w:rsid w:val="006C6297"/>
    <w:rsid w:val="006D1AA6"/>
    <w:rsid w:val="006D2217"/>
    <w:rsid w:val="006D2C30"/>
    <w:rsid w:val="006D2D39"/>
    <w:rsid w:val="006D459B"/>
    <w:rsid w:val="006D5EE0"/>
    <w:rsid w:val="006D6262"/>
    <w:rsid w:val="006D76DB"/>
    <w:rsid w:val="006D7FD7"/>
    <w:rsid w:val="006E05AB"/>
    <w:rsid w:val="006E1576"/>
    <w:rsid w:val="006E1E05"/>
    <w:rsid w:val="006E47B1"/>
    <w:rsid w:val="006E4948"/>
    <w:rsid w:val="006E5E68"/>
    <w:rsid w:val="006E6137"/>
    <w:rsid w:val="006F0768"/>
    <w:rsid w:val="006F1562"/>
    <w:rsid w:val="006F2176"/>
    <w:rsid w:val="006F2928"/>
    <w:rsid w:val="006F2AC4"/>
    <w:rsid w:val="006F40D2"/>
    <w:rsid w:val="006F6A93"/>
    <w:rsid w:val="007013D9"/>
    <w:rsid w:val="007014FE"/>
    <w:rsid w:val="00701CA6"/>
    <w:rsid w:val="00701E7F"/>
    <w:rsid w:val="0070223D"/>
    <w:rsid w:val="007029B1"/>
    <w:rsid w:val="0070321F"/>
    <w:rsid w:val="007050CF"/>
    <w:rsid w:val="00705872"/>
    <w:rsid w:val="00710822"/>
    <w:rsid w:val="00710E4F"/>
    <w:rsid w:val="00710FA8"/>
    <w:rsid w:val="00711030"/>
    <w:rsid w:val="00711235"/>
    <w:rsid w:val="00715AED"/>
    <w:rsid w:val="00715C79"/>
    <w:rsid w:val="00717283"/>
    <w:rsid w:val="00717F02"/>
    <w:rsid w:val="00722B7F"/>
    <w:rsid w:val="00722C33"/>
    <w:rsid w:val="00723B86"/>
    <w:rsid w:val="00723D89"/>
    <w:rsid w:val="00723F0C"/>
    <w:rsid w:val="007247CD"/>
    <w:rsid w:val="00724910"/>
    <w:rsid w:val="007254E3"/>
    <w:rsid w:val="007275DE"/>
    <w:rsid w:val="0072781F"/>
    <w:rsid w:val="00727DA5"/>
    <w:rsid w:val="00727FC7"/>
    <w:rsid w:val="007300F9"/>
    <w:rsid w:val="00730521"/>
    <w:rsid w:val="0073124C"/>
    <w:rsid w:val="007314B1"/>
    <w:rsid w:val="007336B9"/>
    <w:rsid w:val="00734AF7"/>
    <w:rsid w:val="0073638D"/>
    <w:rsid w:val="0073780B"/>
    <w:rsid w:val="00737DE9"/>
    <w:rsid w:val="00737FA4"/>
    <w:rsid w:val="00740EBC"/>
    <w:rsid w:val="00742148"/>
    <w:rsid w:val="00744E91"/>
    <w:rsid w:val="00745B30"/>
    <w:rsid w:val="00746957"/>
    <w:rsid w:val="0074784D"/>
    <w:rsid w:val="00750841"/>
    <w:rsid w:val="0075119C"/>
    <w:rsid w:val="00752BCF"/>
    <w:rsid w:val="0075367F"/>
    <w:rsid w:val="00753FB6"/>
    <w:rsid w:val="007558AC"/>
    <w:rsid w:val="00755B39"/>
    <w:rsid w:val="00755FA8"/>
    <w:rsid w:val="00761EAC"/>
    <w:rsid w:val="0076334B"/>
    <w:rsid w:val="00764C14"/>
    <w:rsid w:val="00765582"/>
    <w:rsid w:val="00765C2E"/>
    <w:rsid w:val="00766520"/>
    <w:rsid w:val="00766817"/>
    <w:rsid w:val="00770F8B"/>
    <w:rsid w:val="007717A7"/>
    <w:rsid w:val="00773899"/>
    <w:rsid w:val="007752BA"/>
    <w:rsid w:val="007772EF"/>
    <w:rsid w:val="00780B3A"/>
    <w:rsid w:val="00781AA0"/>
    <w:rsid w:val="00781AFE"/>
    <w:rsid w:val="00782AFC"/>
    <w:rsid w:val="00783152"/>
    <w:rsid w:val="0078397A"/>
    <w:rsid w:val="007848A6"/>
    <w:rsid w:val="007852C9"/>
    <w:rsid w:val="0078556F"/>
    <w:rsid w:val="0079143E"/>
    <w:rsid w:val="0079154A"/>
    <w:rsid w:val="007917C2"/>
    <w:rsid w:val="00791C4C"/>
    <w:rsid w:val="00792547"/>
    <w:rsid w:val="00795CED"/>
    <w:rsid w:val="00795D98"/>
    <w:rsid w:val="0079628A"/>
    <w:rsid w:val="00796F0A"/>
    <w:rsid w:val="00797440"/>
    <w:rsid w:val="00797E5E"/>
    <w:rsid w:val="007A05DA"/>
    <w:rsid w:val="007A065B"/>
    <w:rsid w:val="007A08B7"/>
    <w:rsid w:val="007A1586"/>
    <w:rsid w:val="007A18C7"/>
    <w:rsid w:val="007A2D87"/>
    <w:rsid w:val="007A3DD5"/>
    <w:rsid w:val="007A4827"/>
    <w:rsid w:val="007A4A08"/>
    <w:rsid w:val="007A5A79"/>
    <w:rsid w:val="007A5C31"/>
    <w:rsid w:val="007A5D78"/>
    <w:rsid w:val="007A61E8"/>
    <w:rsid w:val="007A6290"/>
    <w:rsid w:val="007A6BDD"/>
    <w:rsid w:val="007A7A39"/>
    <w:rsid w:val="007A7C32"/>
    <w:rsid w:val="007B100F"/>
    <w:rsid w:val="007B2637"/>
    <w:rsid w:val="007B29F4"/>
    <w:rsid w:val="007B3783"/>
    <w:rsid w:val="007B757F"/>
    <w:rsid w:val="007B7E71"/>
    <w:rsid w:val="007C1B1B"/>
    <w:rsid w:val="007C1F64"/>
    <w:rsid w:val="007C2F02"/>
    <w:rsid w:val="007C3B4A"/>
    <w:rsid w:val="007C3E45"/>
    <w:rsid w:val="007C442A"/>
    <w:rsid w:val="007C6F23"/>
    <w:rsid w:val="007D0907"/>
    <w:rsid w:val="007D13FA"/>
    <w:rsid w:val="007D1E97"/>
    <w:rsid w:val="007D377A"/>
    <w:rsid w:val="007D3889"/>
    <w:rsid w:val="007D494E"/>
    <w:rsid w:val="007D4D71"/>
    <w:rsid w:val="007D567B"/>
    <w:rsid w:val="007E14AD"/>
    <w:rsid w:val="007E34D5"/>
    <w:rsid w:val="007E3ACF"/>
    <w:rsid w:val="007E4B9E"/>
    <w:rsid w:val="007E603A"/>
    <w:rsid w:val="007F0E10"/>
    <w:rsid w:val="007F2E13"/>
    <w:rsid w:val="007F3D27"/>
    <w:rsid w:val="007F432F"/>
    <w:rsid w:val="007F5405"/>
    <w:rsid w:val="007F5532"/>
    <w:rsid w:val="007F590F"/>
    <w:rsid w:val="007F6130"/>
    <w:rsid w:val="00801121"/>
    <w:rsid w:val="00801D27"/>
    <w:rsid w:val="00802016"/>
    <w:rsid w:val="008035FF"/>
    <w:rsid w:val="00803D3C"/>
    <w:rsid w:val="008060FD"/>
    <w:rsid w:val="0080726F"/>
    <w:rsid w:val="0080778D"/>
    <w:rsid w:val="00810063"/>
    <w:rsid w:val="008122CE"/>
    <w:rsid w:val="00813879"/>
    <w:rsid w:val="00820B4B"/>
    <w:rsid w:val="008214B0"/>
    <w:rsid w:val="0082151C"/>
    <w:rsid w:val="00821FDD"/>
    <w:rsid w:val="008271D8"/>
    <w:rsid w:val="00830942"/>
    <w:rsid w:val="008328F6"/>
    <w:rsid w:val="00833366"/>
    <w:rsid w:val="00833CC8"/>
    <w:rsid w:val="00834659"/>
    <w:rsid w:val="008349D7"/>
    <w:rsid w:val="00834C00"/>
    <w:rsid w:val="00835C5A"/>
    <w:rsid w:val="008361EA"/>
    <w:rsid w:val="00836879"/>
    <w:rsid w:val="00837C76"/>
    <w:rsid w:val="00841B8E"/>
    <w:rsid w:val="0084467E"/>
    <w:rsid w:val="008449F0"/>
    <w:rsid w:val="008457F4"/>
    <w:rsid w:val="00845BE7"/>
    <w:rsid w:val="00846F97"/>
    <w:rsid w:val="008512EF"/>
    <w:rsid w:val="00851595"/>
    <w:rsid w:val="008515BE"/>
    <w:rsid w:val="00853619"/>
    <w:rsid w:val="00853798"/>
    <w:rsid w:val="00853934"/>
    <w:rsid w:val="008539E2"/>
    <w:rsid w:val="00856C94"/>
    <w:rsid w:val="00865977"/>
    <w:rsid w:val="00866148"/>
    <w:rsid w:val="00871EBE"/>
    <w:rsid w:val="00873E8F"/>
    <w:rsid w:val="00876CE5"/>
    <w:rsid w:val="00880471"/>
    <w:rsid w:val="008814C0"/>
    <w:rsid w:val="0088195A"/>
    <w:rsid w:val="008833A0"/>
    <w:rsid w:val="00884021"/>
    <w:rsid w:val="00884C41"/>
    <w:rsid w:val="00885D34"/>
    <w:rsid w:val="008874CC"/>
    <w:rsid w:val="00891524"/>
    <w:rsid w:val="00892EE1"/>
    <w:rsid w:val="00892F3B"/>
    <w:rsid w:val="0089318E"/>
    <w:rsid w:val="0089363B"/>
    <w:rsid w:val="00894A99"/>
    <w:rsid w:val="00894F16"/>
    <w:rsid w:val="008953BB"/>
    <w:rsid w:val="0089561E"/>
    <w:rsid w:val="00895799"/>
    <w:rsid w:val="0089589F"/>
    <w:rsid w:val="00895A3E"/>
    <w:rsid w:val="00895B6A"/>
    <w:rsid w:val="008A0DDC"/>
    <w:rsid w:val="008A1477"/>
    <w:rsid w:val="008A1562"/>
    <w:rsid w:val="008A47D9"/>
    <w:rsid w:val="008A5A44"/>
    <w:rsid w:val="008A5D3A"/>
    <w:rsid w:val="008B06AB"/>
    <w:rsid w:val="008B0CED"/>
    <w:rsid w:val="008B20F4"/>
    <w:rsid w:val="008B2F45"/>
    <w:rsid w:val="008B3743"/>
    <w:rsid w:val="008B4606"/>
    <w:rsid w:val="008B48DA"/>
    <w:rsid w:val="008B4C0E"/>
    <w:rsid w:val="008B58B8"/>
    <w:rsid w:val="008B7323"/>
    <w:rsid w:val="008C0B7B"/>
    <w:rsid w:val="008C1DBD"/>
    <w:rsid w:val="008C2A2A"/>
    <w:rsid w:val="008C2E1F"/>
    <w:rsid w:val="008C336F"/>
    <w:rsid w:val="008C5C60"/>
    <w:rsid w:val="008D188F"/>
    <w:rsid w:val="008D1978"/>
    <w:rsid w:val="008D1B84"/>
    <w:rsid w:val="008D2104"/>
    <w:rsid w:val="008D268B"/>
    <w:rsid w:val="008D3517"/>
    <w:rsid w:val="008D3905"/>
    <w:rsid w:val="008D420F"/>
    <w:rsid w:val="008D4632"/>
    <w:rsid w:val="008D57D8"/>
    <w:rsid w:val="008D61D5"/>
    <w:rsid w:val="008D62BD"/>
    <w:rsid w:val="008D6635"/>
    <w:rsid w:val="008D6DF0"/>
    <w:rsid w:val="008D6E79"/>
    <w:rsid w:val="008D749E"/>
    <w:rsid w:val="008D7B69"/>
    <w:rsid w:val="008E088F"/>
    <w:rsid w:val="008E2301"/>
    <w:rsid w:val="008E2E44"/>
    <w:rsid w:val="008E36D9"/>
    <w:rsid w:val="008E3EE2"/>
    <w:rsid w:val="008E4A0C"/>
    <w:rsid w:val="008E603B"/>
    <w:rsid w:val="008E67C8"/>
    <w:rsid w:val="008E6A29"/>
    <w:rsid w:val="008E73F0"/>
    <w:rsid w:val="008E77CC"/>
    <w:rsid w:val="008E7BAE"/>
    <w:rsid w:val="008F0EFF"/>
    <w:rsid w:val="008F107A"/>
    <w:rsid w:val="008F13AA"/>
    <w:rsid w:val="008F1C8E"/>
    <w:rsid w:val="00900D54"/>
    <w:rsid w:val="009015F3"/>
    <w:rsid w:val="009018DE"/>
    <w:rsid w:val="009034F1"/>
    <w:rsid w:val="00903657"/>
    <w:rsid w:val="009039AC"/>
    <w:rsid w:val="009042EF"/>
    <w:rsid w:val="0090564D"/>
    <w:rsid w:val="0090592F"/>
    <w:rsid w:val="009136B7"/>
    <w:rsid w:val="0091382B"/>
    <w:rsid w:val="00915298"/>
    <w:rsid w:val="0091581E"/>
    <w:rsid w:val="00915B1A"/>
    <w:rsid w:val="00915D9A"/>
    <w:rsid w:val="00915EEE"/>
    <w:rsid w:val="00916635"/>
    <w:rsid w:val="0092059D"/>
    <w:rsid w:val="009206C6"/>
    <w:rsid w:val="009207B7"/>
    <w:rsid w:val="00921475"/>
    <w:rsid w:val="0092227B"/>
    <w:rsid w:val="00922403"/>
    <w:rsid w:val="00922E0A"/>
    <w:rsid w:val="00922E92"/>
    <w:rsid w:val="00925EDA"/>
    <w:rsid w:val="0092678D"/>
    <w:rsid w:val="0093473A"/>
    <w:rsid w:val="0093531F"/>
    <w:rsid w:val="009363DE"/>
    <w:rsid w:val="00936E98"/>
    <w:rsid w:val="009403E9"/>
    <w:rsid w:val="00943BF4"/>
    <w:rsid w:val="009441F5"/>
    <w:rsid w:val="009451D4"/>
    <w:rsid w:val="00945907"/>
    <w:rsid w:val="009468F2"/>
    <w:rsid w:val="0095003E"/>
    <w:rsid w:val="009504ED"/>
    <w:rsid w:val="00951633"/>
    <w:rsid w:val="009555B6"/>
    <w:rsid w:val="00955B15"/>
    <w:rsid w:val="009572ED"/>
    <w:rsid w:val="00957D83"/>
    <w:rsid w:val="00961199"/>
    <w:rsid w:val="009615ED"/>
    <w:rsid w:val="009628AE"/>
    <w:rsid w:val="009650B3"/>
    <w:rsid w:val="009655E4"/>
    <w:rsid w:val="00965F85"/>
    <w:rsid w:val="0096706D"/>
    <w:rsid w:val="00972195"/>
    <w:rsid w:val="009727EF"/>
    <w:rsid w:val="00972928"/>
    <w:rsid w:val="009742B2"/>
    <w:rsid w:val="00975657"/>
    <w:rsid w:val="00980A9B"/>
    <w:rsid w:val="00982147"/>
    <w:rsid w:val="0098287C"/>
    <w:rsid w:val="009847DC"/>
    <w:rsid w:val="0098525D"/>
    <w:rsid w:val="00985AB9"/>
    <w:rsid w:val="00985AE1"/>
    <w:rsid w:val="009863BF"/>
    <w:rsid w:val="0098676D"/>
    <w:rsid w:val="00986ACA"/>
    <w:rsid w:val="00990043"/>
    <w:rsid w:val="00990079"/>
    <w:rsid w:val="009910AC"/>
    <w:rsid w:val="00991F75"/>
    <w:rsid w:val="0099208C"/>
    <w:rsid w:val="00992514"/>
    <w:rsid w:val="009934BB"/>
    <w:rsid w:val="00994341"/>
    <w:rsid w:val="0099494B"/>
    <w:rsid w:val="00996676"/>
    <w:rsid w:val="009966C6"/>
    <w:rsid w:val="009A0E27"/>
    <w:rsid w:val="009A3610"/>
    <w:rsid w:val="009A4D38"/>
    <w:rsid w:val="009A4FA0"/>
    <w:rsid w:val="009B18AA"/>
    <w:rsid w:val="009B2D6A"/>
    <w:rsid w:val="009B6F6A"/>
    <w:rsid w:val="009B781D"/>
    <w:rsid w:val="009C0260"/>
    <w:rsid w:val="009C061B"/>
    <w:rsid w:val="009C2098"/>
    <w:rsid w:val="009C2899"/>
    <w:rsid w:val="009C30A5"/>
    <w:rsid w:val="009C4412"/>
    <w:rsid w:val="009C54FA"/>
    <w:rsid w:val="009C694E"/>
    <w:rsid w:val="009D03DF"/>
    <w:rsid w:val="009D0BF5"/>
    <w:rsid w:val="009D188B"/>
    <w:rsid w:val="009D223C"/>
    <w:rsid w:val="009D3342"/>
    <w:rsid w:val="009D49FE"/>
    <w:rsid w:val="009D4CAD"/>
    <w:rsid w:val="009D6EE6"/>
    <w:rsid w:val="009D737A"/>
    <w:rsid w:val="009E0071"/>
    <w:rsid w:val="009E04A1"/>
    <w:rsid w:val="009E12F8"/>
    <w:rsid w:val="009E395D"/>
    <w:rsid w:val="009E4357"/>
    <w:rsid w:val="009E4F91"/>
    <w:rsid w:val="009E5E57"/>
    <w:rsid w:val="009E6978"/>
    <w:rsid w:val="009F0DD0"/>
    <w:rsid w:val="009F34C6"/>
    <w:rsid w:val="009F3939"/>
    <w:rsid w:val="009F4738"/>
    <w:rsid w:val="009F5943"/>
    <w:rsid w:val="009F6FB1"/>
    <w:rsid w:val="009F7490"/>
    <w:rsid w:val="00A0115C"/>
    <w:rsid w:val="00A024FC"/>
    <w:rsid w:val="00A025AC"/>
    <w:rsid w:val="00A04C5F"/>
    <w:rsid w:val="00A10030"/>
    <w:rsid w:val="00A11B3E"/>
    <w:rsid w:val="00A12110"/>
    <w:rsid w:val="00A121A2"/>
    <w:rsid w:val="00A1469D"/>
    <w:rsid w:val="00A14827"/>
    <w:rsid w:val="00A155B1"/>
    <w:rsid w:val="00A15DB9"/>
    <w:rsid w:val="00A20734"/>
    <w:rsid w:val="00A20BE2"/>
    <w:rsid w:val="00A2158A"/>
    <w:rsid w:val="00A24C4D"/>
    <w:rsid w:val="00A25384"/>
    <w:rsid w:val="00A2562F"/>
    <w:rsid w:val="00A30C69"/>
    <w:rsid w:val="00A33293"/>
    <w:rsid w:val="00A34271"/>
    <w:rsid w:val="00A353DC"/>
    <w:rsid w:val="00A3630F"/>
    <w:rsid w:val="00A3677E"/>
    <w:rsid w:val="00A36B0E"/>
    <w:rsid w:val="00A41460"/>
    <w:rsid w:val="00A414CF"/>
    <w:rsid w:val="00A41646"/>
    <w:rsid w:val="00A41B32"/>
    <w:rsid w:val="00A42020"/>
    <w:rsid w:val="00A432A3"/>
    <w:rsid w:val="00A43F5D"/>
    <w:rsid w:val="00A46354"/>
    <w:rsid w:val="00A51657"/>
    <w:rsid w:val="00A5178A"/>
    <w:rsid w:val="00A51AAA"/>
    <w:rsid w:val="00A51BEA"/>
    <w:rsid w:val="00A51C90"/>
    <w:rsid w:val="00A51CD9"/>
    <w:rsid w:val="00A52117"/>
    <w:rsid w:val="00A53423"/>
    <w:rsid w:val="00A53A53"/>
    <w:rsid w:val="00A53ECB"/>
    <w:rsid w:val="00A54221"/>
    <w:rsid w:val="00A542DD"/>
    <w:rsid w:val="00A5432F"/>
    <w:rsid w:val="00A5433E"/>
    <w:rsid w:val="00A56D42"/>
    <w:rsid w:val="00A57282"/>
    <w:rsid w:val="00A6265B"/>
    <w:rsid w:val="00A6483C"/>
    <w:rsid w:val="00A652C1"/>
    <w:rsid w:val="00A66166"/>
    <w:rsid w:val="00A665D0"/>
    <w:rsid w:val="00A741CA"/>
    <w:rsid w:val="00A759AC"/>
    <w:rsid w:val="00A75CEE"/>
    <w:rsid w:val="00A75F5D"/>
    <w:rsid w:val="00A76553"/>
    <w:rsid w:val="00A7674B"/>
    <w:rsid w:val="00A80217"/>
    <w:rsid w:val="00A81718"/>
    <w:rsid w:val="00A81880"/>
    <w:rsid w:val="00A81C78"/>
    <w:rsid w:val="00A81E0D"/>
    <w:rsid w:val="00A823D8"/>
    <w:rsid w:val="00A82BE4"/>
    <w:rsid w:val="00A83F62"/>
    <w:rsid w:val="00A8535B"/>
    <w:rsid w:val="00A86CB6"/>
    <w:rsid w:val="00A87B72"/>
    <w:rsid w:val="00A91EA9"/>
    <w:rsid w:val="00A92634"/>
    <w:rsid w:val="00A93C45"/>
    <w:rsid w:val="00A941E1"/>
    <w:rsid w:val="00A94A99"/>
    <w:rsid w:val="00A94DC5"/>
    <w:rsid w:val="00A94FCB"/>
    <w:rsid w:val="00A969E1"/>
    <w:rsid w:val="00A96F45"/>
    <w:rsid w:val="00A97472"/>
    <w:rsid w:val="00A97608"/>
    <w:rsid w:val="00AA2AAA"/>
    <w:rsid w:val="00AA2CE1"/>
    <w:rsid w:val="00AA3E91"/>
    <w:rsid w:val="00AA79F5"/>
    <w:rsid w:val="00AB19B6"/>
    <w:rsid w:val="00AB1A5E"/>
    <w:rsid w:val="00AB1ECE"/>
    <w:rsid w:val="00AB1FEC"/>
    <w:rsid w:val="00AB3984"/>
    <w:rsid w:val="00AB6B46"/>
    <w:rsid w:val="00AB72AE"/>
    <w:rsid w:val="00AB7C04"/>
    <w:rsid w:val="00AB7F6F"/>
    <w:rsid w:val="00AC0605"/>
    <w:rsid w:val="00AC155A"/>
    <w:rsid w:val="00AC3B2B"/>
    <w:rsid w:val="00AC3B99"/>
    <w:rsid w:val="00AC401A"/>
    <w:rsid w:val="00AC5221"/>
    <w:rsid w:val="00AC6926"/>
    <w:rsid w:val="00AC694E"/>
    <w:rsid w:val="00AC7F43"/>
    <w:rsid w:val="00AD02A2"/>
    <w:rsid w:val="00AD0D5D"/>
    <w:rsid w:val="00AD1D5B"/>
    <w:rsid w:val="00AD2C36"/>
    <w:rsid w:val="00AD4A6A"/>
    <w:rsid w:val="00AD6859"/>
    <w:rsid w:val="00AD6979"/>
    <w:rsid w:val="00AD6FEE"/>
    <w:rsid w:val="00AD77F3"/>
    <w:rsid w:val="00AE0A72"/>
    <w:rsid w:val="00AE16CD"/>
    <w:rsid w:val="00AE2EE7"/>
    <w:rsid w:val="00AE352D"/>
    <w:rsid w:val="00AE4FBD"/>
    <w:rsid w:val="00AE51FD"/>
    <w:rsid w:val="00AE5894"/>
    <w:rsid w:val="00AE5D85"/>
    <w:rsid w:val="00AE727F"/>
    <w:rsid w:val="00AE7393"/>
    <w:rsid w:val="00AF0065"/>
    <w:rsid w:val="00AF1D3B"/>
    <w:rsid w:val="00AF21F4"/>
    <w:rsid w:val="00AF3221"/>
    <w:rsid w:val="00AF367E"/>
    <w:rsid w:val="00AF43CF"/>
    <w:rsid w:val="00AF51BB"/>
    <w:rsid w:val="00AF6426"/>
    <w:rsid w:val="00AF7A39"/>
    <w:rsid w:val="00B01719"/>
    <w:rsid w:val="00B0197B"/>
    <w:rsid w:val="00B06A5B"/>
    <w:rsid w:val="00B071DB"/>
    <w:rsid w:val="00B101FB"/>
    <w:rsid w:val="00B12EDF"/>
    <w:rsid w:val="00B14B80"/>
    <w:rsid w:val="00B15C05"/>
    <w:rsid w:val="00B160AC"/>
    <w:rsid w:val="00B20DF1"/>
    <w:rsid w:val="00B21BEB"/>
    <w:rsid w:val="00B24283"/>
    <w:rsid w:val="00B2676F"/>
    <w:rsid w:val="00B268B6"/>
    <w:rsid w:val="00B26CAE"/>
    <w:rsid w:val="00B26E0B"/>
    <w:rsid w:val="00B31E06"/>
    <w:rsid w:val="00B32D7F"/>
    <w:rsid w:val="00B33ABA"/>
    <w:rsid w:val="00B347C7"/>
    <w:rsid w:val="00B34FBE"/>
    <w:rsid w:val="00B358AD"/>
    <w:rsid w:val="00B360A9"/>
    <w:rsid w:val="00B361CC"/>
    <w:rsid w:val="00B363A1"/>
    <w:rsid w:val="00B377C4"/>
    <w:rsid w:val="00B40A39"/>
    <w:rsid w:val="00B40DFE"/>
    <w:rsid w:val="00B429BC"/>
    <w:rsid w:val="00B44006"/>
    <w:rsid w:val="00B45255"/>
    <w:rsid w:val="00B4670B"/>
    <w:rsid w:val="00B47736"/>
    <w:rsid w:val="00B47766"/>
    <w:rsid w:val="00B50B1E"/>
    <w:rsid w:val="00B51116"/>
    <w:rsid w:val="00B51DE6"/>
    <w:rsid w:val="00B53968"/>
    <w:rsid w:val="00B53FD5"/>
    <w:rsid w:val="00B57C93"/>
    <w:rsid w:val="00B57CA8"/>
    <w:rsid w:val="00B60F33"/>
    <w:rsid w:val="00B610A0"/>
    <w:rsid w:val="00B612F1"/>
    <w:rsid w:val="00B62BE8"/>
    <w:rsid w:val="00B630DD"/>
    <w:rsid w:val="00B63548"/>
    <w:rsid w:val="00B63E4A"/>
    <w:rsid w:val="00B65E1C"/>
    <w:rsid w:val="00B66E7E"/>
    <w:rsid w:val="00B70893"/>
    <w:rsid w:val="00B70D02"/>
    <w:rsid w:val="00B71A42"/>
    <w:rsid w:val="00B72052"/>
    <w:rsid w:val="00B737C1"/>
    <w:rsid w:val="00B7521C"/>
    <w:rsid w:val="00B75C97"/>
    <w:rsid w:val="00B7763F"/>
    <w:rsid w:val="00B81131"/>
    <w:rsid w:val="00B816B6"/>
    <w:rsid w:val="00B820A2"/>
    <w:rsid w:val="00B8246F"/>
    <w:rsid w:val="00B8252D"/>
    <w:rsid w:val="00B83311"/>
    <w:rsid w:val="00B83445"/>
    <w:rsid w:val="00B8523F"/>
    <w:rsid w:val="00B859B2"/>
    <w:rsid w:val="00B864D8"/>
    <w:rsid w:val="00B8682D"/>
    <w:rsid w:val="00B87E23"/>
    <w:rsid w:val="00B87EF2"/>
    <w:rsid w:val="00B9106A"/>
    <w:rsid w:val="00B9123A"/>
    <w:rsid w:val="00B91F33"/>
    <w:rsid w:val="00B92646"/>
    <w:rsid w:val="00B94AF9"/>
    <w:rsid w:val="00B94C42"/>
    <w:rsid w:val="00B97270"/>
    <w:rsid w:val="00B97D18"/>
    <w:rsid w:val="00B97D46"/>
    <w:rsid w:val="00BA07C5"/>
    <w:rsid w:val="00BA0A2A"/>
    <w:rsid w:val="00BA3683"/>
    <w:rsid w:val="00BA4635"/>
    <w:rsid w:val="00BA5206"/>
    <w:rsid w:val="00BA53B7"/>
    <w:rsid w:val="00BB1D5E"/>
    <w:rsid w:val="00BB26FF"/>
    <w:rsid w:val="00BB342C"/>
    <w:rsid w:val="00BB35CE"/>
    <w:rsid w:val="00BB4A5E"/>
    <w:rsid w:val="00BB655A"/>
    <w:rsid w:val="00BC0208"/>
    <w:rsid w:val="00BC06E8"/>
    <w:rsid w:val="00BC0986"/>
    <w:rsid w:val="00BC1591"/>
    <w:rsid w:val="00BC1E91"/>
    <w:rsid w:val="00BC2AD2"/>
    <w:rsid w:val="00BC32AC"/>
    <w:rsid w:val="00BC77F0"/>
    <w:rsid w:val="00BD0A0F"/>
    <w:rsid w:val="00BD14EA"/>
    <w:rsid w:val="00BD15E7"/>
    <w:rsid w:val="00BD1E10"/>
    <w:rsid w:val="00BD1F2E"/>
    <w:rsid w:val="00BD3A84"/>
    <w:rsid w:val="00BD60C6"/>
    <w:rsid w:val="00BD65EF"/>
    <w:rsid w:val="00BD7F1C"/>
    <w:rsid w:val="00BE072F"/>
    <w:rsid w:val="00BE2A34"/>
    <w:rsid w:val="00BE461F"/>
    <w:rsid w:val="00BE5C9C"/>
    <w:rsid w:val="00BE72FB"/>
    <w:rsid w:val="00BE7885"/>
    <w:rsid w:val="00BE79C6"/>
    <w:rsid w:val="00BF0262"/>
    <w:rsid w:val="00BF18A8"/>
    <w:rsid w:val="00BF1C8B"/>
    <w:rsid w:val="00BF3452"/>
    <w:rsid w:val="00BF37AC"/>
    <w:rsid w:val="00BF4A5E"/>
    <w:rsid w:val="00BF4C72"/>
    <w:rsid w:val="00BF52A1"/>
    <w:rsid w:val="00C011B1"/>
    <w:rsid w:val="00C01EF7"/>
    <w:rsid w:val="00C03849"/>
    <w:rsid w:val="00C03958"/>
    <w:rsid w:val="00C04717"/>
    <w:rsid w:val="00C04847"/>
    <w:rsid w:val="00C04CA8"/>
    <w:rsid w:val="00C053D6"/>
    <w:rsid w:val="00C06B37"/>
    <w:rsid w:val="00C100CA"/>
    <w:rsid w:val="00C11222"/>
    <w:rsid w:val="00C13FFB"/>
    <w:rsid w:val="00C15D68"/>
    <w:rsid w:val="00C17AFD"/>
    <w:rsid w:val="00C221BF"/>
    <w:rsid w:val="00C22726"/>
    <w:rsid w:val="00C23F13"/>
    <w:rsid w:val="00C248B7"/>
    <w:rsid w:val="00C249AE"/>
    <w:rsid w:val="00C279F0"/>
    <w:rsid w:val="00C27A15"/>
    <w:rsid w:val="00C27F86"/>
    <w:rsid w:val="00C300AD"/>
    <w:rsid w:val="00C341B9"/>
    <w:rsid w:val="00C34B56"/>
    <w:rsid w:val="00C35604"/>
    <w:rsid w:val="00C35FE8"/>
    <w:rsid w:val="00C36248"/>
    <w:rsid w:val="00C40812"/>
    <w:rsid w:val="00C412C4"/>
    <w:rsid w:val="00C42E8B"/>
    <w:rsid w:val="00C444A0"/>
    <w:rsid w:val="00C453EC"/>
    <w:rsid w:val="00C45AD0"/>
    <w:rsid w:val="00C46814"/>
    <w:rsid w:val="00C50643"/>
    <w:rsid w:val="00C53A2B"/>
    <w:rsid w:val="00C547C6"/>
    <w:rsid w:val="00C617EF"/>
    <w:rsid w:val="00C625F9"/>
    <w:rsid w:val="00C64402"/>
    <w:rsid w:val="00C64B6A"/>
    <w:rsid w:val="00C66C01"/>
    <w:rsid w:val="00C67C92"/>
    <w:rsid w:val="00C70CEA"/>
    <w:rsid w:val="00C73122"/>
    <w:rsid w:val="00C74932"/>
    <w:rsid w:val="00C7549C"/>
    <w:rsid w:val="00C75C34"/>
    <w:rsid w:val="00C80029"/>
    <w:rsid w:val="00C8173E"/>
    <w:rsid w:val="00C82E60"/>
    <w:rsid w:val="00C82EEE"/>
    <w:rsid w:val="00C837E0"/>
    <w:rsid w:val="00C8417A"/>
    <w:rsid w:val="00C84AB4"/>
    <w:rsid w:val="00C84EAF"/>
    <w:rsid w:val="00C85B58"/>
    <w:rsid w:val="00C85BF9"/>
    <w:rsid w:val="00C8797F"/>
    <w:rsid w:val="00C90560"/>
    <w:rsid w:val="00C92150"/>
    <w:rsid w:val="00C928F2"/>
    <w:rsid w:val="00C94098"/>
    <w:rsid w:val="00C944D4"/>
    <w:rsid w:val="00C94FAE"/>
    <w:rsid w:val="00C9504B"/>
    <w:rsid w:val="00C96723"/>
    <w:rsid w:val="00C9703D"/>
    <w:rsid w:val="00C9736F"/>
    <w:rsid w:val="00CA03EB"/>
    <w:rsid w:val="00CA22CF"/>
    <w:rsid w:val="00CA36D7"/>
    <w:rsid w:val="00CA3DA6"/>
    <w:rsid w:val="00CA72B5"/>
    <w:rsid w:val="00CA7DA0"/>
    <w:rsid w:val="00CB05F7"/>
    <w:rsid w:val="00CB1EA7"/>
    <w:rsid w:val="00CB2083"/>
    <w:rsid w:val="00CB2EEF"/>
    <w:rsid w:val="00CB328A"/>
    <w:rsid w:val="00CB357B"/>
    <w:rsid w:val="00CB426A"/>
    <w:rsid w:val="00CB4E29"/>
    <w:rsid w:val="00CB507B"/>
    <w:rsid w:val="00CB6679"/>
    <w:rsid w:val="00CB68C0"/>
    <w:rsid w:val="00CC0C5E"/>
    <w:rsid w:val="00CC18DB"/>
    <w:rsid w:val="00CC36DE"/>
    <w:rsid w:val="00CC3C7B"/>
    <w:rsid w:val="00CC7DF8"/>
    <w:rsid w:val="00CD0084"/>
    <w:rsid w:val="00CD181E"/>
    <w:rsid w:val="00CD31AD"/>
    <w:rsid w:val="00CD47EF"/>
    <w:rsid w:val="00CD49F3"/>
    <w:rsid w:val="00CD4C29"/>
    <w:rsid w:val="00CD5B32"/>
    <w:rsid w:val="00CE010B"/>
    <w:rsid w:val="00CE09B4"/>
    <w:rsid w:val="00CE0BFB"/>
    <w:rsid w:val="00CE42F9"/>
    <w:rsid w:val="00CE4C72"/>
    <w:rsid w:val="00CE4FC0"/>
    <w:rsid w:val="00CE76F8"/>
    <w:rsid w:val="00CF22BE"/>
    <w:rsid w:val="00CF3CC7"/>
    <w:rsid w:val="00CF4943"/>
    <w:rsid w:val="00CF4B2C"/>
    <w:rsid w:val="00CF4E99"/>
    <w:rsid w:val="00CF5ED3"/>
    <w:rsid w:val="00D01DCB"/>
    <w:rsid w:val="00D02E77"/>
    <w:rsid w:val="00D03CCA"/>
    <w:rsid w:val="00D047D6"/>
    <w:rsid w:val="00D12310"/>
    <w:rsid w:val="00D12FBA"/>
    <w:rsid w:val="00D13968"/>
    <w:rsid w:val="00D16CA9"/>
    <w:rsid w:val="00D16CD9"/>
    <w:rsid w:val="00D17A58"/>
    <w:rsid w:val="00D200A2"/>
    <w:rsid w:val="00D202DA"/>
    <w:rsid w:val="00D20346"/>
    <w:rsid w:val="00D20D50"/>
    <w:rsid w:val="00D22A2C"/>
    <w:rsid w:val="00D26A7C"/>
    <w:rsid w:val="00D26D5B"/>
    <w:rsid w:val="00D27325"/>
    <w:rsid w:val="00D3040D"/>
    <w:rsid w:val="00D308F6"/>
    <w:rsid w:val="00D31FB9"/>
    <w:rsid w:val="00D329C6"/>
    <w:rsid w:val="00D35044"/>
    <w:rsid w:val="00D360DC"/>
    <w:rsid w:val="00D363BD"/>
    <w:rsid w:val="00D37C9F"/>
    <w:rsid w:val="00D41A7D"/>
    <w:rsid w:val="00D42C39"/>
    <w:rsid w:val="00D44FFE"/>
    <w:rsid w:val="00D46214"/>
    <w:rsid w:val="00D4680D"/>
    <w:rsid w:val="00D479A1"/>
    <w:rsid w:val="00D529CB"/>
    <w:rsid w:val="00D52DEA"/>
    <w:rsid w:val="00D5324D"/>
    <w:rsid w:val="00D537F0"/>
    <w:rsid w:val="00D54294"/>
    <w:rsid w:val="00D54415"/>
    <w:rsid w:val="00D54D56"/>
    <w:rsid w:val="00D55149"/>
    <w:rsid w:val="00D61244"/>
    <w:rsid w:val="00D613E2"/>
    <w:rsid w:val="00D63567"/>
    <w:rsid w:val="00D64CFC"/>
    <w:rsid w:val="00D64D1A"/>
    <w:rsid w:val="00D654D1"/>
    <w:rsid w:val="00D7060D"/>
    <w:rsid w:val="00D7204D"/>
    <w:rsid w:val="00D730D7"/>
    <w:rsid w:val="00D74343"/>
    <w:rsid w:val="00D747CD"/>
    <w:rsid w:val="00D81ECA"/>
    <w:rsid w:val="00D820FB"/>
    <w:rsid w:val="00D853CC"/>
    <w:rsid w:val="00D86290"/>
    <w:rsid w:val="00D90C57"/>
    <w:rsid w:val="00D90D88"/>
    <w:rsid w:val="00D92733"/>
    <w:rsid w:val="00D9281F"/>
    <w:rsid w:val="00D92E9F"/>
    <w:rsid w:val="00D935B8"/>
    <w:rsid w:val="00D96C0F"/>
    <w:rsid w:val="00DA0400"/>
    <w:rsid w:val="00DA0669"/>
    <w:rsid w:val="00DA1400"/>
    <w:rsid w:val="00DA4E2A"/>
    <w:rsid w:val="00DA5E04"/>
    <w:rsid w:val="00DA64EA"/>
    <w:rsid w:val="00DA71E7"/>
    <w:rsid w:val="00DA7C9A"/>
    <w:rsid w:val="00DB2971"/>
    <w:rsid w:val="00DB3281"/>
    <w:rsid w:val="00DB4882"/>
    <w:rsid w:val="00DB4ECE"/>
    <w:rsid w:val="00DB607D"/>
    <w:rsid w:val="00DC0F77"/>
    <w:rsid w:val="00DC1A52"/>
    <w:rsid w:val="00DC23DC"/>
    <w:rsid w:val="00DC2DBA"/>
    <w:rsid w:val="00DC3143"/>
    <w:rsid w:val="00DC50C1"/>
    <w:rsid w:val="00DC7084"/>
    <w:rsid w:val="00DC7169"/>
    <w:rsid w:val="00DC7BBF"/>
    <w:rsid w:val="00DD2BBD"/>
    <w:rsid w:val="00DD2E3E"/>
    <w:rsid w:val="00DD4009"/>
    <w:rsid w:val="00DD4DBB"/>
    <w:rsid w:val="00DD51E5"/>
    <w:rsid w:val="00DD770E"/>
    <w:rsid w:val="00DD7ABA"/>
    <w:rsid w:val="00DE09DE"/>
    <w:rsid w:val="00DE2BB9"/>
    <w:rsid w:val="00DE3406"/>
    <w:rsid w:val="00DE3FC1"/>
    <w:rsid w:val="00DE535A"/>
    <w:rsid w:val="00DE66BD"/>
    <w:rsid w:val="00DE78A6"/>
    <w:rsid w:val="00DF0ADA"/>
    <w:rsid w:val="00DF0FFA"/>
    <w:rsid w:val="00DF1A39"/>
    <w:rsid w:val="00DF2A67"/>
    <w:rsid w:val="00DF4F6F"/>
    <w:rsid w:val="00E01E6F"/>
    <w:rsid w:val="00E02546"/>
    <w:rsid w:val="00E067EB"/>
    <w:rsid w:val="00E071E6"/>
    <w:rsid w:val="00E0783D"/>
    <w:rsid w:val="00E07BBF"/>
    <w:rsid w:val="00E10248"/>
    <w:rsid w:val="00E10ABA"/>
    <w:rsid w:val="00E12EC2"/>
    <w:rsid w:val="00E130F7"/>
    <w:rsid w:val="00E13DB1"/>
    <w:rsid w:val="00E14310"/>
    <w:rsid w:val="00E21031"/>
    <w:rsid w:val="00E21794"/>
    <w:rsid w:val="00E21CD5"/>
    <w:rsid w:val="00E2248A"/>
    <w:rsid w:val="00E226F6"/>
    <w:rsid w:val="00E23569"/>
    <w:rsid w:val="00E23A1C"/>
    <w:rsid w:val="00E242C7"/>
    <w:rsid w:val="00E24B91"/>
    <w:rsid w:val="00E25CDE"/>
    <w:rsid w:val="00E26804"/>
    <w:rsid w:val="00E26853"/>
    <w:rsid w:val="00E26ADC"/>
    <w:rsid w:val="00E317E6"/>
    <w:rsid w:val="00E323B7"/>
    <w:rsid w:val="00E33A27"/>
    <w:rsid w:val="00E36DA4"/>
    <w:rsid w:val="00E40E65"/>
    <w:rsid w:val="00E42E53"/>
    <w:rsid w:val="00E43264"/>
    <w:rsid w:val="00E4380A"/>
    <w:rsid w:val="00E4386D"/>
    <w:rsid w:val="00E4595E"/>
    <w:rsid w:val="00E45BD6"/>
    <w:rsid w:val="00E502E1"/>
    <w:rsid w:val="00E517C4"/>
    <w:rsid w:val="00E5203A"/>
    <w:rsid w:val="00E526D3"/>
    <w:rsid w:val="00E53D1A"/>
    <w:rsid w:val="00E545FF"/>
    <w:rsid w:val="00E5468E"/>
    <w:rsid w:val="00E548E3"/>
    <w:rsid w:val="00E55577"/>
    <w:rsid w:val="00E601E9"/>
    <w:rsid w:val="00E60853"/>
    <w:rsid w:val="00E60C10"/>
    <w:rsid w:val="00E611B5"/>
    <w:rsid w:val="00E62C83"/>
    <w:rsid w:val="00E639A6"/>
    <w:rsid w:val="00E645FD"/>
    <w:rsid w:val="00E6738F"/>
    <w:rsid w:val="00E70F04"/>
    <w:rsid w:val="00E713E2"/>
    <w:rsid w:val="00E71922"/>
    <w:rsid w:val="00E72D95"/>
    <w:rsid w:val="00E731C8"/>
    <w:rsid w:val="00E733B8"/>
    <w:rsid w:val="00E74A5A"/>
    <w:rsid w:val="00E76393"/>
    <w:rsid w:val="00E76B5F"/>
    <w:rsid w:val="00E77F43"/>
    <w:rsid w:val="00E80A87"/>
    <w:rsid w:val="00E81586"/>
    <w:rsid w:val="00E81B44"/>
    <w:rsid w:val="00E81ECF"/>
    <w:rsid w:val="00E841FD"/>
    <w:rsid w:val="00E84B0C"/>
    <w:rsid w:val="00E84C1A"/>
    <w:rsid w:val="00E86971"/>
    <w:rsid w:val="00E912C2"/>
    <w:rsid w:val="00E91A30"/>
    <w:rsid w:val="00E929FA"/>
    <w:rsid w:val="00E945AF"/>
    <w:rsid w:val="00E95922"/>
    <w:rsid w:val="00E96240"/>
    <w:rsid w:val="00EA1B0B"/>
    <w:rsid w:val="00EA3798"/>
    <w:rsid w:val="00EA4F0F"/>
    <w:rsid w:val="00EA5EE7"/>
    <w:rsid w:val="00EA64DB"/>
    <w:rsid w:val="00EA724F"/>
    <w:rsid w:val="00EA72F3"/>
    <w:rsid w:val="00EA731E"/>
    <w:rsid w:val="00EB15B3"/>
    <w:rsid w:val="00EB4F58"/>
    <w:rsid w:val="00EB66B5"/>
    <w:rsid w:val="00EB6C39"/>
    <w:rsid w:val="00EC013E"/>
    <w:rsid w:val="00EC0ADB"/>
    <w:rsid w:val="00EC0B96"/>
    <w:rsid w:val="00EC2AC6"/>
    <w:rsid w:val="00EC367D"/>
    <w:rsid w:val="00EC368A"/>
    <w:rsid w:val="00EC4617"/>
    <w:rsid w:val="00EC7123"/>
    <w:rsid w:val="00EC7A80"/>
    <w:rsid w:val="00ED203C"/>
    <w:rsid w:val="00ED322B"/>
    <w:rsid w:val="00EE1977"/>
    <w:rsid w:val="00EE41BF"/>
    <w:rsid w:val="00EE47D7"/>
    <w:rsid w:val="00EE48D8"/>
    <w:rsid w:val="00EE539D"/>
    <w:rsid w:val="00EE575C"/>
    <w:rsid w:val="00EE7369"/>
    <w:rsid w:val="00EF0A99"/>
    <w:rsid w:val="00EF17DF"/>
    <w:rsid w:val="00EF1F92"/>
    <w:rsid w:val="00EF2882"/>
    <w:rsid w:val="00EF3584"/>
    <w:rsid w:val="00EF4673"/>
    <w:rsid w:val="00EF4A70"/>
    <w:rsid w:val="00EF6448"/>
    <w:rsid w:val="00EF6578"/>
    <w:rsid w:val="00EF6EDD"/>
    <w:rsid w:val="00F00083"/>
    <w:rsid w:val="00F02C4B"/>
    <w:rsid w:val="00F0372A"/>
    <w:rsid w:val="00F043DE"/>
    <w:rsid w:val="00F06025"/>
    <w:rsid w:val="00F105EA"/>
    <w:rsid w:val="00F113CF"/>
    <w:rsid w:val="00F115F1"/>
    <w:rsid w:val="00F11C38"/>
    <w:rsid w:val="00F13B57"/>
    <w:rsid w:val="00F1490D"/>
    <w:rsid w:val="00F16F05"/>
    <w:rsid w:val="00F21343"/>
    <w:rsid w:val="00F226E4"/>
    <w:rsid w:val="00F23328"/>
    <w:rsid w:val="00F255D3"/>
    <w:rsid w:val="00F278AF"/>
    <w:rsid w:val="00F30EB7"/>
    <w:rsid w:val="00F316CD"/>
    <w:rsid w:val="00F31E70"/>
    <w:rsid w:val="00F329FD"/>
    <w:rsid w:val="00F3306E"/>
    <w:rsid w:val="00F33363"/>
    <w:rsid w:val="00F34915"/>
    <w:rsid w:val="00F35BDB"/>
    <w:rsid w:val="00F36E94"/>
    <w:rsid w:val="00F4079A"/>
    <w:rsid w:val="00F40A54"/>
    <w:rsid w:val="00F41FA3"/>
    <w:rsid w:val="00F42F02"/>
    <w:rsid w:val="00F506C5"/>
    <w:rsid w:val="00F525D6"/>
    <w:rsid w:val="00F52D84"/>
    <w:rsid w:val="00F532AC"/>
    <w:rsid w:val="00F543C2"/>
    <w:rsid w:val="00F57931"/>
    <w:rsid w:val="00F60477"/>
    <w:rsid w:val="00F60D9E"/>
    <w:rsid w:val="00F61631"/>
    <w:rsid w:val="00F61855"/>
    <w:rsid w:val="00F62756"/>
    <w:rsid w:val="00F64CFA"/>
    <w:rsid w:val="00F66C8A"/>
    <w:rsid w:val="00F670B4"/>
    <w:rsid w:val="00F6752B"/>
    <w:rsid w:val="00F67A8D"/>
    <w:rsid w:val="00F725BE"/>
    <w:rsid w:val="00F733CE"/>
    <w:rsid w:val="00F737C5"/>
    <w:rsid w:val="00F74958"/>
    <w:rsid w:val="00F7566D"/>
    <w:rsid w:val="00F76E92"/>
    <w:rsid w:val="00F76F15"/>
    <w:rsid w:val="00F77011"/>
    <w:rsid w:val="00F77499"/>
    <w:rsid w:val="00F7751B"/>
    <w:rsid w:val="00F775D0"/>
    <w:rsid w:val="00F82F57"/>
    <w:rsid w:val="00F8360C"/>
    <w:rsid w:val="00F83BEA"/>
    <w:rsid w:val="00F84101"/>
    <w:rsid w:val="00F84217"/>
    <w:rsid w:val="00F85934"/>
    <w:rsid w:val="00F85FE1"/>
    <w:rsid w:val="00F867F8"/>
    <w:rsid w:val="00F904D2"/>
    <w:rsid w:val="00F92F06"/>
    <w:rsid w:val="00F93330"/>
    <w:rsid w:val="00F938AB"/>
    <w:rsid w:val="00F9464C"/>
    <w:rsid w:val="00F95D8C"/>
    <w:rsid w:val="00FA07DF"/>
    <w:rsid w:val="00FA0E06"/>
    <w:rsid w:val="00FA141C"/>
    <w:rsid w:val="00FA3446"/>
    <w:rsid w:val="00FA3FF9"/>
    <w:rsid w:val="00FA4E01"/>
    <w:rsid w:val="00FA744C"/>
    <w:rsid w:val="00FA75BF"/>
    <w:rsid w:val="00FA7E48"/>
    <w:rsid w:val="00FB01C2"/>
    <w:rsid w:val="00FB13BB"/>
    <w:rsid w:val="00FB2B06"/>
    <w:rsid w:val="00FB2EA1"/>
    <w:rsid w:val="00FB51CD"/>
    <w:rsid w:val="00FB676B"/>
    <w:rsid w:val="00FB70A3"/>
    <w:rsid w:val="00FC1F9A"/>
    <w:rsid w:val="00FC1FE4"/>
    <w:rsid w:val="00FC331C"/>
    <w:rsid w:val="00FC34A5"/>
    <w:rsid w:val="00FC382C"/>
    <w:rsid w:val="00FC493B"/>
    <w:rsid w:val="00FC5724"/>
    <w:rsid w:val="00FC66B8"/>
    <w:rsid w:val="00FC7038"/>
    <w:rsid w:val="00FC7B47"/>
    <w:rsid w:val="00FC7F7A"/>
    <w:rsid w:val="00FD1D3F"/>
    <w:rsid w:val="00FD3129"/>
    <w:rsid w:val="00FD356E"/>
    <w:rsid w:val="00FD3897"/>
    <w:rsid w:val="00FD5330"/>
    <w:rsid w:val="00FD6A98"/>
    <w:rsid w:val="00FE0F68"/>
    <w:rsid w:val="00FE15CE"/>
    <w:rsid w:val="00FE257C"/>
    <w:rsid w:val="00FE2BD0"/>
    <w:rsid w:val="00FE2C60"/>
    <w:rsid w:val="00FE4344"/>
    <w:rsid w:val="00FE7D07"/>
    <w:rsid w:val="00FF115A"/>
    <w:rsid w:val="00FF2884"/>
    <w:rsid w:val="00FF3C8E"/>
    <w:rsid w:val="00FF4070"/>
    <w:rsid w:val="00FF4FA3"/>
    <w:rsid w:val="00FF51BB"/>
    <w:rsid w:val="00FF5A71"/>
    <w:rsid w:val="00FF70D0"/>
    <w:rsid w:val="20A01144"/>
    <w:rsid w:val="2A914C2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36E8F"/>
  <w15:docId w15:val="{95C5ECF0-6AAE-4CCB-B471-2C59A857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uiPriority="0"/>
    <w:lsdException w:name="List Bulle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4344"/>
    <w:rPr>
      <w:rFonts w:eastAsia="Arial Unicode MS"/>
      <w:color w:val="00000A"/>
      <w:sz w:val="24"/>
      <w:szCs w:val="24"/>
      <w:lang w:eastAsia="en-US"/>
    </w:rPr>
  </w:style>
  <w:style w:type="paragraph" w:styleId="Antrat1">
    <w:name w:val="heading 1"/>
    <w:basedOn w:val="prastasis"/>
    <w:next w:val="prastasis"/>
    <w:link w:val="Antrat1Diagrama1"/>
    <w:qFormat/>
    <w:rsid w:val="00FE4344"/>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
    <w:basedOn w:val="prastasis"/>
    <w:next w:val="prastasis"/>
    <w:link w:val="Antrat2Diagrama1"/>
    <w:qFormat/>
    <w:rsid w:val="00FE4344"/>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
    <w:basedOn w:val="prastasis"/>
    <w:next w:val="prastasis"/>
    <w:link w:val="Antrat3Diagrama1"/>
    <w:qFormat/>
    <w:rsid w:val="00FE4344"/>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
    <w:basedOn w:val="prastasis"/>
    <w:next w:val="prastasis"/>
    <w:link w:val="Antrat4Diagrama1"/>
    <w:qFormat/>
    <w:rsid w:val="00FE4344"/>
    <w:pPr>
      <w:keepNext/>
      <w:spacing w:before="240" w:after="60"/>
      <w:outlineLvl w:val="3"/>
    </w:pPr>
    <w:rPr>
      <w:b/>
      <w:bCs/>
      <w:sz w:val="28"/>
      <w:szCs w:val="28"/>
    </w:rPr>
  </w:style>
  <w:style w:type="paragraph" w:styleId="Antrat5">
    <w:name w:val="heading 5"/>
    <w:basedOn w:val="prastasis"/>
    <w:next w:val="prastasis"/>
    <w:link w:val="Antrat5Diagrama1"/>
    <w:qFormat/>
    <w:rsid w:val="00FE4344"/>
    <w:pPr>
      <w:spacing w:before="240" w:after="60"/>
      <w:outlineLvl w:val="4"/>
    </w:pPr>
    <w:rPr>
      <w:b/>
      <w:bCs/>
      <w:i/>
      <w:iCs/>
      <w:sz w:val="26"/>
      <w:szCs w:val="26"/>
    </w:rPr>
  </w:style>
  <w:style w:type="paragraph" w:styleId="Antrat6">
    <w:name w:val="heading 6"/>
    <w:basedOn w:val="prastasis"/>
    <w:next w:val="prastasis"/>
    <w:link w:val="Antrat6Diagrama1"/>
    <w:qFormat/>
    <w:rsid w:val="00FE4344"/>
    <w:pPr>
      <w:keepNext/>
      <w:numPr>
        <w:ilvl w:val="5"/>
        <w:numId w:val="1"/>
      </w:numPr>
      <w:tabs>
        <w:tab w:val="left"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FE4344"/>
    <w:pPr>
      <w:keepNext/>
      <w:numPr>
        <w:ilvl w:val="6"/>
        <w:numId w:val="1"/>
      </w:numPr>
      <w:tabs>
        <w:tab w:val="left"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FE4344"/>
    <w:pPr>
      <w:keepNext/>
      <w:numPr>
        <w:ilvl w:val="7"/>
        <w:numId w:val="1"/>
      </w:numPr>
      <w:tabs>
        <w:tab w:val="left"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FE4344"/>
    <w:pPr>
      <w:keepNext/>
      <w:numPr>
        <w:ilvl w:val="8"/>
        <w:numId w:val="1"/>
      </w:numPr>
      <w:tabs>
        <w:tab w:val="left"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rsid w:val="00FE4344"/>
    <w:rPr>
      <w:rFonts w:ascii="Tahoma" w:eastAsia="Calibri" w:hAnsi="Tahoma" w:cs="Tahoma"/>
      <w:color w:val="auto"/>
      <w:sz w:val="16"/>
      <w:szCs w:val="16"/>
    </w:rPr>
  </w:style>
  <w:style w:type="paragraph" w:styleId="Tekstoblokas">
    <w:name w:val="Block Text"/>
    <w:basedOn w:val="prastasis"/>
    <w:rsid w:val="00FE4344"/>
    <w:pPr>
      <w:shd w:val="clear" w:color="auto" w:fill="FFFFFF"/>
      <w:spacing w:line="278" w:lineRule="exact"/>
      <w:ind w:left="34" w:right="19" w:firstLine="1226"/>
      <w:jc w:val="both"/>
    </w:pPr>
    <w:rPr>
      <w:rFonts w:eastAsia="Calibri"/>
      <w:color w:val="000000"/>
      <w:spacing w:val="5"/>
    </w:rPr>
  </w:style>
  <w:style w:type="paragraph" w:styleId="Pagrindinistekstas">
    <w:name w:val="Body Text"/>
    <w:aliases w:val="body text,contents,bt,Corps de texte,body tesx,heading_txt,bodytxy2...,body indent,ändrad,Body single,EHPT,Body Text2,bodytxy2,Body Text - Level 2,??2,Head3NoNumber,?drad,Body Text Ro,Body Text Char Diagrama,Body Text Char,b"/>
    <w:basedOn w:val="prastasis"/>
    <w:link w:val="PagrindinistekstasDiagrama"/>
    <w:rsid w:val="00FE4344"/>
    <w:pPr>
      <w:spacing w:after="140" w:line="288" w:lineRule="auto"/>
    </w:pPr>
  </w:style>
  <w:style w:type="paragraph" w:styleId="Pagrindinistekstas2">
    <w:name w:val="Body Text 2"/>
    <w:basedOn w:val="prastasis"/>
    <w:link w:val="Pagrindinistekstas2Diagrama"/>
    <w:rsid w:val="00FE4344"/>
    <w:pPr>
      <w:spacing w:after="120" w:line="480" w:lineRule="auto"/>
    </w:pPr>
    <w:rPr>
      <w:rFonts w:eastAsia="Calibri"/>
      <w:color w:val="auto"/>
    </w:rPr>
  </w:style>
  <w:style w:type="paragraph" w:styleId="Pagrindinistekstas3">
    <w:name w:val="Body Text 3"/>
    <w:basedOn w:val="prastasis"/>
    <w:link w:val="Pagrindinistekstas3Diagrama"/>
    <w:rsid w:val="00FE4344"/>
    <w:pPr>
      <w:spacing w:after="120"/>
    </w:pPr>
    <w:rPr>
      <w:sz w:val="16"/>
      <w:szCs w:val="16"/>
    </w:rPr>
  </w:style>
  <w:style w:type="paragraph" w:styleId="Pagrindiniotekstotrauka">
    <w:name w:val="Body Text Indent"/>
    <w:basedOn w:val="prastasis"/>
    <w:link w:val="PagrindiniotekstotraukaDiagrama1"/>
    <w:rsid w:val="00FE4344"/>
    <w:pPr>
      <w:spacing w:after="120"/>
      <w:ind w:left="283"/>
    </w:pPr>
  </w:style>
  <w:style w:type="paragraph" w:styleId="Pagrindiniotekstotrauka2">
    <w:name w:val="Body Text Indent 2"/>
    <w:basedOn w:val="prastasis"/>
    <w:link w:val="Pagrindiniotekstotrauka2Diagrama"/>
    <w:rsid w:val="00FE4344"/>
    <w:pPr>
      <w:ind w:firstLine="720"/>
      <w:jc w:val="both"/>
    </w:pPr>
    <w:rPr>
      <w:rFonts w:eastAsia="Calibri"/>
      <w:color w:val="auto"/>
    </w:rPr>
  </w:style>
  <w:style w:type="paragraph" w:styleId="Pagrindiniotekstotrauka3">
    <w:name w:val="Body Text Indent 3"/>
    <w:basedOn w:val="prastasis"/>
    <w:link w:val="Pagrindiniotekstotrauka3Diagrama"/>
    <w:rsid w:val="00FE4344"/>
    <w:pPr>
      <w:ind w:firstLine="709"/>
      <w:jc w:val="both"/>
    </w:pPr>
    <w:rPr>
      <w:rFonts w:eastAsia="Calibri"/>
      <w:color w:val="3366FF"/>
    </w:rPr>
  </w:style>
  <w:style w:type="paragraph" w:styleId="Antrat">
    <w:name w:val="caption"/>
    <w:basedOn w:val="prastasis"/>
    <w:next w:val="Pagrindinistekstas"/>
    <w:link w:val="AntratDiagrama"/>
    <w:qFormat/>
    <w:rsid w:val="00FE4344"/>
    <w:pPr>
      <w:outlineLvl w:val="0"/>
    </w:pPr>
    <w:rPr>
      <w:rFonts w:asciiTheme="minorHAnsi" w:eastAsiaTheme="minorHAnsi" w:hAnsiTheme="minorHAnsi" w:cstheme="minorBidi"/>
      <w:b/>
      <w:bCs/>
      <w:caps/>
      <w:color w:val="434343"/>
      <w:spacing w:val="4"/>
      <w:sz w:val="22"/>
      <w:szCs w:val="22"/>
      <w:lang w:val="en-US"/>
    </w:rPr>
  </w:style>
  <w:style w:type="paragraph" w:styleId="Komentarotekstas">
    <w:name w:val="annotation text"/>
    <w:aliases w:val="Diagrama Diagrama Diagrama,Diagrama Diagrama Diagrama Diagrama,Diagrama Diagrama Char Char,Char3,Char,Char1,Diagrama Diagrama Char, Diagrama Diagrama Diagrama, Diagrama Diagrama Diagrama Diagrama, Diagrama Diagrama Char Char"/>
    <w:basedOn w:val="prastasis"/>
    <w:link w:val="KomentarotekstasDiagrama"/>
    <w:uiPriority w:val="99"/>
    <w:qFormat/>
    <w:rsid w:val="00FE4344"/>
    <w:rPr>
      <w:rFonts w:eastAsia="Calibri"/>
      <w:color w:val="auto"/>
      <w:sz w:val="20"/>
      <w:szCs w:val="20"/>
    </w:rPr>
  </w:style>
  <w:style w:type="paragraph" w:styleId="Komentarotema">
    <w:name w:val="annotation subject"/>
    <w:basedOn w:val="Komentarotekstas"/>
    <w:next w:val="Komentarotekstas"/>
    <w:link w:val="KomentarotemaDiagrama"/>
    <w:uiPriority w:val="99"/>
    <w:semiHidden/>
    <w:unhideWhenUsed/>
    <w:rsid w:val="00FE4344"/>
    <w:rPr>
      <w:rFonts w:eastAsia="Arial Unicode MS"/>
      <w:b/>
      <w:bCs/>
      <w:color w:val="00000A"/>
    </w:rPr>
  </w:style>
  <w:style w:type="paragraph" w:styleId="Dokumentostruktra">
    <w:name w:val="Document Map"/>
    <w:basedOn w:val="prastasis"/>
    <w:link w:val="DokumentostruktraDiagrama"/>
    <w:semiHidden/>
    <w:rsid w:val="00FE4344"/>
    <w:pPr>
      <w:shd w:val="clear" w:color="auto" w:fill="000080"/>
    </w:pPr>
    <w:rPr>
      <w:rFonts w:ascii="Tahoma" w:eastAsia="Calibri" w:hAnsi="Tahoma" w:cs="Tahoma"/>
      <w:color w:val="auto"/>
    </w:rPr>
  </w:style>
  <w:style w:type="paragraph" w:styleId="Dokumentoinaostekstas">
    <w:name w:val="endnote text"/>
    <w:basedOn w:val="prastasis"/>
    <w:link w:val="DokumentoinaostekstasDiagrama"/>
    <w:rsid w:val="00FE4344"/>
    <w:rPr>
      <w:rFonts w:eastAsia="Calibri"/>
      <w:color w:val="auto"/>
      <w:sz w:val="20"/>
      <w:szCs w:val="20"/>
      <w:lang w:eastAsia="fi-FI"/>
    </w:rPr>
  </w:style>
  <w:style w:type="paragraph" w:styleId="Porat">
    <w:name w:val="footer"/>
    <w:aliases w:val="Footer Char,Char11,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rsid w:val="00FE4344"/>
    <w:pPr>
      <w:tabs>
        <w:tab w:val="center" w:pos="4320"/>
        <w:tab w:val="right" w:pos="8640"/>
      </w:tabs>
    </w:pPr>
    <w:rPr>
      <w:rFonts w:ascii="Calibri" w:eastAsia="Times New Roman" w:hAnsi="Calibri"/>
      <w:color w:val="auto"/>
      <w:szCs w:val="20"/>
    </w:rPr>
  </w:style>
  <w:style w:type="paragraph" w:styleId="Puslapioinaostekstas">
    <w:name w:val="footnote text"/>
    <w:aliases w:val=" Diagrama1"/>
    <w:basedOn w:val="prastasis"/>
    <w:link w:val="PuslapioinaostekstasDiagrama"/>
    <w:uiPriority w:val="99"/>
    <w:rsid w:val="00FE4344"/>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paragraph" w:styleId="Antrats">
    <w:name w:val="header"/>
    <w:aliases w:val="Header Char,Diagrama, Diagrama"/>
    <w:basedOn w:val="prastasis"/>
    <w:link w:val="AntratsDiagrama1"/>
    <w:uiPriority w:val="99"/>
    <w:rsid w:val="00FE4344"/>
    <w:pPr>
      <w:widowControl w:val="0"/>
      <w:tabs>
        <w:tab w:val="center" w:pos="4153"/>
        <w:tab w:val="right" w:pos="8306"/>
      </w:tabs>
      <w:spacing w:after="20"/>
      <w:jc w:val="both"/>
    </w:pPr>
    <w:rPr>
      <w:rFonts w:ascii="Calibri" w:eastAsia="Times New Roman" w:hAnsi="Calibri"/>
      <w:color w:val="auto"/>
      <w:szCs w:val="20"/>
    </w:rPr>
  </w:style>
  <w:style w:type="paragraph" w:styleId="HTMLiankstoformatuotas">
    <w:name w:val="HTML Preformatted"/>
    <w:basedOn w:val="prastasis"/>
    <w:link w:val="HTMLiankstoformatuotasDiagrama"/>
    <w:rsid w:val="00FE4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paragraph" w:styleId="Sraas">
    <w:name w:val="List"/>
    <w:basedOn w:val="prastasis"/>
    <w:rsid w:val="00FE4344"/>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Sraassuenkleliais">
    <w:name w:val="List Bullet"/>
    <w:basedOn w:val="prastasis"/>
    <w:rsid w:val="00FE4344"/>
    <w:pPr>
      <w:tabs>
        <w:tab w:val="left" w:pos="360"/>
        <w:tab w:val="left" w:pos="720"/>
      </w:tabs>
      <w:ind w:left="-180" w:firstLine="180"/>
      <w:jc w:val="both"/>
    </w:pPr>
    <w:rPr>
      <w:rFonts w:eastAsia="Calibri"/>
      <w:bCs/>
      <w:color w:val="auto"/>
    </w:rPr>
  </w:style>
  <w:style w:type="paragraph" w:styleId="Pavadinimas">
    <w:name w:val="Title"/>
    <w:basedOn w:val="prastasis"/>
    <w:link w:val="PavadinimasDiagrama1"/>
    <w:qFormat/>
    <w:rsid w:val="00FE4344"/>
    <w:pPr>
      <w:suppressLineNumbers/>
      <w:spacing w:before="120" w:after="120"/>
    </w:pPr>
    <w:rPr>
      <w:rFonts w:cs="Arial"/>
      <w:i/>
      <w:iCs/>
    </w:rPr>
  </w:style>
  <w:style w:type="paragraph" w:styleId="Turinys1">
    <w:name w:val="toc 1"/>
    <w:basedOn w:val="prastasis"/>
    <w:next w:val="prastasis"/>
    <w:uiPriority w:val="39"/>
    <w:rsid w:val="00FE4344"/>
    <w:pPr>
      <w:ind w:right="-204"/>
    </w:pPr>
    <w:rPr>
      <w:rFonts w:eastAsia="Calibri"/>
      <w:color w:val="auto"/>
      <w:sz w:val="20"/>
      <w:szCs w:val="20"/>
    </w:rPr>
  </w:style>
  <w:style w:type="paragraph" w:styleId="Turinys3">
    <w:name w:val="toc 3"/>
    <w:basedOn w:val="prastasis"/>
    <w:next w:val="prastasis"/>
    <w:uiPriority w:val="39"/>
    <w:unhideWhenUsed/>
    <w:rsid w:val="00FE4344"/>
    <w:pPr>
      <w:spacing w:after="100"/>
      <w:ind w:left="480"/>
    </w:pPr>
  </w:style>
  <w:style w:type="character" w:styleId="Komentaronuoroda">
    <w:name w:val="annotation reference"/>
    <w:basedOn w:val="Numatytasispastraiposriftas"/>
    <w:uiPriority w:val="99"/>
    <w:unhideWhenUsed/>
    <w:qFormat/>
    <w:rsid w:val="00FE4344"/>
    <w:rPr>
      <w:sz w:val="16"/>
      <w:szCs w:val="16"/>
    </w:rPr>
  </w:style>
  <w:style w:type="character" w:styleId="Perirtashipersaitas">
    <w:name w:val="FollowedHyperlink"/>
    <w:basedOn w:val="Numatytasispastraiposriftas"/>
    <w:uiPriority w:val="99"/>
    <w:rsid w:val="00FE4344"/>
    <w:rPr>
      <w:rFonts w:cs="Times New Roman"/>
      <w:color w:val="800080"/>
      <w:u w:val="single"/>
    </w:rPr>
  </w:style>
  <w:style w:type="character" w:styleId="Puslapioinaosnuoroda">
    <w:name w:val="footnote reference"/>
    <w:basedOn w:val="Numatytasispastraiposriftas"/>
    <w:uiPriority w:val="99"/>
    <w:rsid w:val="00FE4344"/>
    <w:rPr>
      <w:rFonts w:cs="Times New Roman"/>
      <w:vertAlign w:val="superscript"/>
    </w:rPr>
  </w:style>
  <w:style w:type="character" w:styleId="Hipersaitas">
    <w:name w:val="Hyperlink"/>
    <w:aliases w:val="Alna"/>
    <w:basedOn w:val="Numatytasispastraiposriftas"/>
    <w:uiPriority w:val="99"/>
    <w:qFormat/>
    <w:rsid w:val="00FE4344"/>
    <w:rPr>
      <w:rFonts w:cs="Times New Roman"/>
      <w:color w:val="0000FF"/>
      <w:u w:val="single"/>
    </w:rPr>
  </w:style>
  <w:style w:type="character" w:styleId="Puslapionumeris">
    <w:name w:val="page number"/>
    <w:basedOn w:val="Numatytasispastraiposriftas"/>
    <w:rsid w:val="00FE4344"/>
    <w:rPr>
      <w:rFonts w:cs="Times New Roman"/>
    </w:rPr>
  </w:style>
  <w:style w:type="character" w:styleId="Grietas">
    <w:name w:val="Strong"/>
    <w:uiPriority w:val="22"/>
    <w:qFormat/>
    <w:rsid w:val="00FE4344"/>
    <w:rPr>
      <w:b/>
      <w:bCs/>
    </w:rPr>
  </w:style>
  <w:style w:type="character" w:customStyle="1" w:styleId="Antrat1Diagrama">
    <w:name w:val="Antraštė 1 Diagrama"/>
    <w:aliases w:val="Appendix Diagrama1,skyrius1 Diagrama1,Skyrius Diagrama1"/>
    <w:basedOn w:val="Numatytasispastraiposriftas"/>
    <w:qFormat/>
    <w:rsid w:val="00FE434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1"/>
    <w:basedOn w:val="Numatytasispastraiposriftas"/>
    <w:rsid w:val="00FE434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Sub-Clause Paragraph Char Char Char Diagrama Diagrama Diagrama"/>
    <w:basedOn w:val="Numatytasispastraiposriftas"/>
    <w:rsid w:val="00FE4344"/>
    <w:rPr>
      <w:rFonts w:asciiTheme="majorHAnsi" w:eastAsiaTheme="majorEastAsia" w:hAnsiTheme="majorHAnsi" w:cstheme="majorBidi"/>
      <w:b/>
      <w:bCs/>
      <w:color w:val="4F81BD" w:themeColor="accent1"/>
      <w:sz w:val="24"/>
      <w:szCs w:val="24"/>
    </w:rPr>
  </w:style>
  <w:style w:type="character" w:customStyle="1" w:styleId="Antrat4Diagrama">
    <w:name w:val="Antraštė 4 Diagrama"/>
    <w:aliases w:val="Sub-Clause Sub-paragraph Diagrama,Heading 4 Char Char Char Char Diagrama,Heading 4 Char Char Char Char Char Diagrama, Sub-Clause Sub-paragraph Diagrama"/>
    <w:basedOn w:val="Numatytasispastraiposriftas"/>
    <w:rsid w:val="00FE4344"/>
    <w:rPr>
      <w:rFonts w:asciiTheme="majorHAnsi" w:eastAsiaTheme="majorEastAsia" w:hAnsiTheme="majorHAnsi" w:cstheme="majorBidi"/>
      <w:b/>
      <w:bCs/>
      <w:i/>
      <w:iCs/>
      <w:color w:val="4F81BD" w:themeColor="accent1"/>
      <w:sz w:val="24"/>
      <w:szCs w:val="24"/>
    </w:rPr>
  </w:style>
  <w:style w:type="character" w:customStyle="1" w:styleId="Antrat5Diagrama">
    <w:name w:val="Antraštė 5 Diagrama"/>
    <w:basedOn w:val="Numatytasispastraiposriftas"/>
    <w:rsid w:val="00FE4344"/>
    <w:rPr>
      <w:rFonts w:asciiTheme="majorHAnsi" w:eastAsiaTheme="majorEastAsia" w:hAnsiTheme="majorHAnsi" w:cstheme="majorBidi"/>
      <w:color w:val="243F60" w:themeColor="accent1" w:themeShade="7F"/>
      <w:sz w:val="24"/>
      <w:szCs w:val="24"/>
    </w:rPr>
  </w:style>
  <w:style w:type="character" w:customStyle="1" w:styleId="Antrat6Diagrama">
    <w:name w:val="Antraštė 6 Diagrama"/>
    <w:basedOn w:val="Numatytasispastraiposriftas"/>
    <w:rsid w:val="00FE4344"/>
    <w:rPr>
      <w:rFonts w:asciiTheme="majorHAnsi" w:eastAsiaTheme="majorEastAsia" w:hAnsiTheme="majorHAnsi" w:cstheme="majorBidi"/>
      <w:i/>
      <w:iCs/>
      <w:color w:val="243F60" w:themeColor="accent1" w:themeShade="7F"/>
      <w:sz w:val="24"/>
      <w:szCs w:val="24"/>
    </w:rPr>
  </w:style>
  <w:style w:type="character" w:customStyle="1" w:styleId="Antrat7Diagrama">
    <w:name w:val="Antraštė 7 Diagrama"/>
    <w:basedOn w:val="Numatytasispastraiposriftas"/>
    <w:rsid w:val="00FE4344"/>
    <w:rPr>
      <w:rFonts w:asciiTheme="majorHAnsi" w:eastAsiaTheme="majorEastAsia" w:hAnsiTheme="majorHAnsi" w:cstheme="majorBidi"/>
      <w:i/>
      <w:iCs/>
      <w:color w:val="404040" w:themeColor="text1" w:themeTint="BF"/>
      <w:sz w:val="24"/>
      <w:szCs w:val="24"/>
    </w:rPr>
  </w:style>
  <w:style w:type="character" w:customStyle="1" w:styleId="Antrat8Diagrama">
    <w:name w:val="Antraštė 8 Diagrama"/>
    <w:basedOn w:val="Numatytasispastraiposriftas"/>
    <w:rsid w:val="00FE434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FE434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basedOn w:val="Numatytasispastraiposriftas"/>
    <w:link w:val="Antrat1"/>
    <w:locked/>
    <w:rsid w:val="00FE4344"/>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2"/>
    <w:basedOn w:val="Numatytasispastraiposriftas"/>
    <w:link w:val="Antrat2"/>
    <w:locked/>
    <w:rsid w:val="00FE4344"/>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1"/>
    <w:basedOn w:val="Numatytasispastraiposriftas"/>
    <w:link w:val="Antrat3"/>
    <w:locked/>
    <w:rsid w:val="00FE4344"/>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1, Sub-Clause Sub-paragraph Diagrama1"/>
    <w:basedOn w:val="Numatytasispastraiposriftas"/>
    <w:link w:val="Antrat4"/>
    <w:locked/>
    <w:rsid w:val="00FE4344"/>
    <w:rPr>
      <w:rFonts w:ascii="Times New Roman" w:eastAsia="Arial Unicode MS" w:hAnsi="Times New Roman" w:cs="Times New Roman"/>
      <w:b/>
      <w:bCs/>
      <w:color w:val="00000A"/>
      <w:sz w:val="28"/>
      <w:szCs w:val="28"/>
    </w:rPr>
  </w:style>
  <w:style w:type="character" w:customStyle="1" w:styleId="Antrat5Diagrama1">
    <w:name w:val="Antraštė 5 Diagrama1"/>
    <w:basedOn w:val="Numatytasispastraiposriftas"/>
    <w:link w:val="Antrat5"/>
    <w:locked/>
    <w:rsid w:val="00FE4344"/>
    <w:rPr>
      <w:rFonts w:ascii="Times New Roman" w:eastAsia="Arial Unicode MS" w:hAnsi="Times New Roman" w:cs="Times New Roman"/>
      <w:b/>
      <w:bCs/>
      <w:i/>
      <w:iCs/>
      <w:color w:val="00000A"/>
      <w:sz w:val="26"/>
      <w:szCs w:val="26"/>
    </w:rPr>
  </w:style>
  <w:style w:type="character" w:customStyle="1" w:styleId="Antrat6Diagrama1">
    <w:name w:val="Antraštė 6 Diagrama1"/>
    <w:basedOn w:val="Numatytasispastraiposriftas"/>
    <w:link w:val="Antrat6"/>
    <w:locked/>
    <w:rsid w:val="00FE4344"/>
    <w:rPr>
      <w:rFonts w:eastAsia="Calibri"/>
      <w:b/>
      <w:sz w:val="36"/>
      <w:lang w:eastAsia="en-US"/>
    </w:rPr>
  </w:style>
  <w:style w:type="character" w:customStyle="1" w:styleId="Antrat7Diagrama1">
    <w:name w:val="Antraštė 7 Diagrama1"/>
    <w:basedOn w:val="Numatytasispastraiposriftas"/>
    <w:link w:val="Antrat7"/>
    <w:uiPriority w:val="9"/>
    <w:locked/>
    <w:rsid w:val="00FE4344"/>
    <w:rPr>
      <w:rFonts w:eastAsia="Calibri"/>
      <w:sz w:val="48"/>
      <w:lang w:eastAsia="en-US"/>
    </w:rPr>
  </w:style>
  <w:style w:type="character" w:customStyle="1" w:styleId="Antrat8Diagrama1">
    <w:name w:val="Antraštė 8 Diagrama1"/>
    <w:basedOn w:val="Numatytasispastraiposriftas"/>
    <w:link w:val="Antrat8"/>
    <w:uiPriority w:val="9"/>
    <w:locked/>
    <w:rsid w:val="00FE4344"/>
    <w:rPr>
      <w:rFonts w:eastAsia="Calibri"/>
      <w:b/>
      <w:sz w:val="18"/>
      <w:lang w:eastAsia="en-US"/>
    </w:rPr>
  </w:style>
  <w:style w:type="character" w:customStyle="1" w:styleId="Antrat9Diagrama1">
    <w:name w:val="Antraštė 9 Diagrama1"/>
    <w:basedOn w:val="Numatytasispastraiposriftas"/>
    <w:link w:val="Antrat9"/>
    <w:uiPriority w:val="9"/>
    <w:locked/>
    <w:rsid w:val="00FE4344"/>
    <w:rPr>
      <w:rFonts w:eastAsia="Calibri"/>
      <w:sz w:val="40"/>
      <w:lang w:eastAsia="en-US"/>
    </w:rPr>
  </w:style>
  <w:style w:type="character" w:customStyle="1" w:styleId="Internetosaitas">
    <w:name w:val="Interneto saitas"/>
    <w:rsid w:val="00FE4344"/>
    <w:rPr>
      <w:u w:val="single"/>
    </w:rPr>
  </w:style>
  <w:style w:type="character" w:customStyle="1" w:styleId="Hyperlink0">
    <w:name w:val="Hyperlink.0"/>
    <w:basedOn w:val="Internetosaitas"/>
    <w:rsid w:val="00FE4344"/>
    <w:rPr>
      <w:rFonts w:cs="Times New Roman"/>
      <w:u w:val="single"/>
    </w:rPr>
  </w:style>
  <w:style w:type="character" w:customStyle="1" w:styleId="AntratDiagrama">
    <w:name w:val="Antraštė Diagrama"/>
    <w:basedOn w:val="Numatytasispastraiposriftas"/>
    <w:link w:val="Antrat"/>
    <w:qFormat/>
    <w:locked/>
    <w:rsid w:val="00FE4344"/>
    <w:rPr>
      <w:b/>
      <w:bCs/>
      <w:caps/>
      <w:color w:val="434343"/>
      <w:spacing w:val="4"/>
      <w:lang w:val="en-US"/>
    </w:rPr>
  </w:style>
  <w:style w:type="character" w:customStyle="1" w:styleId="PagrindinistekstasDiagrama">
    <w:name w:val="Pagrindinis tekstas Diagrama"/>
    <w:aliases w:val="body text Diagrama1,contents Diagrama1,bt Diagrama1,Corps de texte Diagrama1,body tesx Diagrama1,heading_txt Diagrama1,bodytxy2... Diagrama1,body indent Diagrama1,ändrad Diagrama1,Body single Diagrama1,EHPT Diagrama1"/>
    <w:basedOn w:val="Numatytasispastraiposriftas"/>
    <w:link w:val="Pagrindinistekstas"/>
    <w:rsid w:val="00FE4344"/>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FE4344"/>
    <w:rPr>
      <w:b/>
      <w:bCs/>
      <w:caps/>
      <w:color w:val="434343"/>
      <w:spacing w:val="4"/>
      <w:lang w:val="en-US"/>
    </w:rPr>
  </w:style>
  <w:style w:type="paragraph" w:customStyle="1" w:styleId="1Skyrius">
    <w:name w:val="1 Skyrius"/>
    <w:basedOn w:val="Antrat"/>
    <w:link w:val="1SkyriusDiagrama"/>
    <w:rsid w:val="00FE434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FE4344"/>
    <w:rPr>
      <w:sz w:val="24"/>
    </w:rPr>
  </w:style>
  <w:style w:type="paragraph" w:customStyle="1" w:styleId="Sraopastraipa1">
    <w:name w:val="Sąrašo pastraipa1"/>
    <w:basedOn w:val="prastasis"/>
    <w:link w:val="ListParagraphChar"/>
    <w:qFormat/>
    <w:rsid w:val="00FE4344"/>
    <w:pPr>
      <w:ind w:left="720"/>
      <w:contextualSpacing/>
    </w:pPr>
    <w:rPr>
      <w:rFonts w:asciiTheme="minorHAnsi" w:eastAsiaTheme="minorHAnsi" w:hAnsiTheme="minorHAnsi" w:cstheme="minorBidi"/>
      <w:color w:val="auto"/>
      <w:szCs w:val="22"/>
    </w:rPr>
  </w:style>
  <w:style w:type="character" w:customStyle="1" w:styleId="PavadinimasDiagrama">
    <w:name w:val="Pavadinimas Diagrama"/>
    <w:basedOn w:val="Numatytasispastraiposriftas"/>
    <w:rsid w:val="00FE434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basedOn w:val="Numatytasispastraiposriftas"/>
    <w:link w:val="Pavadinimas"/>
    <w:locked/>
    <w:rsid w:val="00FE4344"/>
    <w:rPr>
      <w:rFonts w:ascii="Times New Roman" w:eastAsia="Arial Unicode MS" w:hAnsi="Times New Roman" w:cs="Arial"/>
      <w:i/>
      <w:iCs/>
      <w:color w:val="00000A"/>
      <w:sz w:val="24"/>
      <w:szCs w:val="24"/>
    </w:rPr>
  </w:style>
  <w:style w:type="paragraph" w:customStyle="1" w:styleId="Body2">
    <w:name w:val="Body 2"/>
    <w:qFormat/>
    <w:rsid w:val="00FE4344"/>
    <w:pPr>
      <w:suppressAutoHyphens/>
      <w:spacing w:after="40"/>
      <w:jc w:val="both"/>
    </w:pPr>
    <w:rPr>
      <w:rFonts w:eastAsia="Arial Unicode MS" w:cs="Arial Unicode MS"/>
      <w:color w:val="000000"/>
      <w:sz w:val="22"/>
      <w:szCs w:val="22"/>
      <w:lang w:val="en-US"/>
    </w:rPr>
  </w:style>
  <w:style w:type="paragraph" w:customStyle="1" w:styleId="Body">
    <w:name w:val="Body"/>
    <w:rsid w:val="00FE4344"/>
    <w:pPr>
      <w:spacing w:line="312" w:lineRule="auto"/>
    </w:pPr>
    <w:rPr>
      <w:rFonts w:ascii="Helvetica Neue Light" w:eastAsia="Arial Unicode MS" w:hAnsi="Helvetica Neue Light" w:cs="Helvetica Neue Light"/>
      <w:color w:val="000000"/>
      <w:sz w:val="24"/>
    </w:rPr>
  </w:style>
  <w:style w:type="paragraph" w:customStyle="1" w:styleId="Betarp2">
    <w:name w:val="Be tarpų2"/>
    <w:rsid w:val="00FE4344"/>
    <w:rPr>
      <w:rFonts w:eastAsia="Arial Unicode MS"/>
      <w:color w:val="00000A"/>
      <w:sz w:val="24"/>
      <w:szCs w:val="22"/>
      <w:lang w:eastAsia="en-US"/>
    </w:rPr>
  </w:style>
  <w:style w:type="paragraph" w:customStyle="1" w:styleId="Betarp1">
    <w:name w:val="Be tarpų1"/>
    <w:qFormat/>
    <w:rsid w:val="00FE4344"/>
    <w:rPr>
      <w:rFonts w:ascii="Helvetica Neue UltraLight" w:eastAsia="Arial Unicode MS" w:hAnsi="Helvetica Neue UltraLight"/>
      <w:color w:val="00000A"/>
      <w:sz w:val="24"/>
      <w:szCs w:val="22"/>
      <w:lang w:eastAsia="en-US"/>
    </w:rPr>
  </w:style>
  <w:style w:type="character" w:customStyle="1" w:styleId="AntratsDiagrama">
    <w:name w:val="Antraštės Diagrama"/>
    <w:aliases w:val="Header Char Diagrama,Diagrama Diagrama1, Diagrama Diagrama"/>
    <w:basedOn w:val="Numatytasispastraiposriftas"/>
    <w:rsid w:val="00FE4344"/>
    <w:rPr>
      <w:rFonts w:ascii="Times New Roman" w:eastAsia="Arial Unicode MS" w:hAnsi="Times New Roman" w:cs="Times New Roman"/>
      <w:color w:val="00000A"/>
      <w:sz w:val="24"/>
      <w:szCs w:val="24"/>
    </w:rPr>
  </w:style>
  <w:style w:type="character" w:customStyle="1" w:styleId="AntratsDiagrama1">
    <w:name w:val="Antraštės Diagrama1"/>
    <w:aliases w:val="Header Char Diagrama1,Diagrama Diagrama2, Diagrama Diagrama1"/>
    <w:basedOn w:val="Numatytasispastraiposriftas"/>
    <w:link w:val="Antrats"/>
    <w:uiPriority w:val="99"/>
    <w:locked/>
    <w:rsid w:val="00FE4344"/>
    <w:rPr>
      <w:rFonts w:ascii="Calibri" w:eastAsia="Times New Roman" w:hAnsi="Calibri" w:cs="Times New Roman"/>
      <w:sz w:val="24"/>
      <w:szCs w:val="20"/>
    </w:rPr>
  </w:style>
  <w:style w:type="paragraph" w:customStyle="1" w:styleId="Pagrindinistekstas1">
    <w:name w:val="Pagrindinis tekstas1"/>
    <w:link w:val="Bodytext"/>
    <w:qFormat/>
    <w:rsid w:val="00FE4344"/>
    <w:pPr>
      <w:snapToGrid w:val="0"/>
      <w:ind w:firstLine="312"/>
      <w:jc w:val="both"/>
    </w:pPr>
    <w:rPr>
      <w:rFonts w:ascii="TimesLT" w:eastAsia="Times New Roman" w:hAnsi="TimesLT"/>
      <w:sz w:val="22"/>
      <w:szCs w:val="22"/>
      <w:lang w:val="en-US" w:eastAsia="en-US"/>
    </w:rPr>
  </w:style>
  <w:style w:type="character" w:customStyle="1" w:styleId="Bodytext">
    <w:name w:val="Body text_"/>
    <w:link w:val="Pagrindinistekstas1"/>
    <w:qFormat/>
    <w:locked/>
    <w:rsid w:val="00FE4344"/>
    <w:rPr>
      <w:rFonts w:ascii="TimesLT" w:eastAsia="Times New Roman" w:hAnsi="TimesLT" w:cs="Times New Roman"/>
      <w:lang w:val="en-US"/>
    </w:rPr>
  </w:style>
  <w:style w:type="character" w:customStyle="1" w:styleId="PagrindiniotekstotraukaDiagrama">
    <w:name w:val="Pagrindinio teksto įtrauka Diagrama"/>
    <w:basedOn w:val="Numatytasispastraiposriftas"/>
    <w:rsid w:val="00FE4344"/>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basedOn w:val="Numatytasispastraiposriftas"/>
    <w:link w:val="Pagrindiniotekstotrauka"/>
    <w:locked/>
    <w:rsid w:val="00FE4344"/>
    <w:rPr>
      <w:rFonts w:ascii="Times New Roman" w:eastAsia="Arial Unicode MS" w:hAnsi="Times New Roman" w:cs="Times New Roman"/>
      <w:color w:val="00000A"/>
      <w:sz w:val="24"/>
      <w:szCs w:val="24"/>
    </w:rPr>
  </w:style>
  <w:style w:type="character" w:customStyle="1" w:styleId="Pagrindinistekstas3Diagrama">
    <w:name w:val="Pagrindinis tekstas 3 Diagrama"/>
    <w:basedOn w:val="Numatytasispastraiposriftas"/>
    <w:link w:val="Pagrindinistekstas3"/>
    <w:rsid w:val="00FE4344"/>
    <w:rPr>
      <w:rFonts w:ascii="Times New Roman" w:eastAsia="Arial Unicode MS" w:hAnsi="Times New Roman" w:cs="Times New Roman"/>
      <w:color w:val="00000A"/>
      <w:sz w:val="16"/>
      <w:szCs w:val="16"/>
    </w:rPr>
  </w:style>
  <w:style w:type="character" w:customStyle="1" w:styleId="Heading1Char">
    <w:name w:val="Heading 1 Char"/>
    <w:basedOn w:val="Numatytasispastraiposriftas"/>
    <w:locked/>
    <w:rsid w:val="00FE4344"/>
    <w:rPr>
      <w:rFonts w:ascii="Cambria" w:hAnsi="Cambria" w:cs="Times New Roman"/>
      <w:b/>
      <w:bCs/>
      <w:kern w:val="32"/>
      <w:sz w:val="32"/>
      <w:szCs w:val="32"/>
      <w:lang w:eastAsia="en-US"/>
    </w:rPr>
  </w:style>
  <w:style w:type="character" w:customStyle="1" w:styleId="Heading2Char">
    <w:name w:val="Heading 2 Char"/>
    <w:basedOn w:val="Numatytasispastraiposriftas"/>
    <w:locked/>
    <w:rsid w:val="00FE4344"/>
    <w:rPr>
      <w:rFonts w:ascii="Times New Roman" w:hAnsi="Times New Roman" w:cs="Times New Roman"/>
      <w:color w:val="3366FF"/>
      <w:sz w:val="24"/>
      <w:lang w:eastAsia="en-US"/>
    </w:rPr>
  </w:style>
  <w:style w:type="paragraph" w:customStyle="1" w:styleId="xxxtekstas">
    <w:name w:val="x.x.x tekstas"/>
    <w:basedOn w:val="Pagrindiniotekstotrauka"/>
    <w:rsid w:val="00FE4344"/>
    <w:pPr>
      <w:numPr>
        <w:ilvl w:val="2"/>
        <w:numId w:val="2"/>
      </w:numPr>
      <w:tabs>
        <w:tab w:val="left" w:pos="1570"/>
      </w:tabs>
      <w:suppressAutoHyphens/>
      <w:spacing w:after="60"/>
      <w:ind w:left="1570" w:hanging="720"/>
      <w:jc w:val="both"/>
    </w:pPr>
    <w:rPr>
      <w:rFonts w:eastAsia="Calibri"/>
      <w:color w:val="auto"/>
      <w:szCs w:val="20"/>
    </w:rPr>
  </w:style>
  <w:style w:type="character" w:customStyle="1" w:styleId="PoratDiagrama">
    <w:name w:val="Poraštė Diagrama"/>
    <w:aliases w:val="Footer Char Diagrama,Char11 Diagrama,Apatinis kolontitulas Diagrama Diagrama,Apatinis kolontitulas Diagrama2 Diagrama1 Diagrama,Apatinis kolontitulas Diagrama Diagrama Diagrama Diagrama,Diagrama5 Diagrama Diagrama Diagrama Diagrama"/>
    <w:basedOn w:val="Numatytasispastraiposriftas"/>
    <w:link w:val="Porat"/>
    <w:uiPriority w:val="99"/>
    <w:rsid w:val="00FE4344"/>
    <w:rPr>
      <w:rFonts w:ascii="Calibri" w:eastAsia="Times New Roman" w:hAnsi="Calibri" w:cs="Times New Roman"/>
      <w:sz w:val="24"/>
      <w:szCs w:val="20"/>
    </w:rPr>
  </w:style>
  <w:style w:type="paragraph" w:customStyle="1" w:styleId="Point1">
    <w:name w:val="Point 1"/>
    <w:basedOn w:val="prastasis"/>
    <w:rsid w:val="00FE4344"/>
    <w:pPr>
      <w:spacing w:before="120" w:after="120"/>
      <w:ind w:left="1418" w:hanging="567"/>
      <w:jc w:val="both"/>
    </w:pPr>
    <w:rPr>
      <w:rFonts w:eastAsia="Calibri"/>
      <w:color w:val="auto"/>
      <w:szCs w:val="20"/>
    </w:rPr>
  </w:style>
  <w:style w:type="character" w:customStyle="1" w:styleId="Pagrindiniotekstotrauka2Diagrama">
    <w:name w:val="Pagrindinio teksto įtrauka 2 Diagrama"/>
    <w:basedOn w:val="Numatytasispastraiposriftas"/>
    <w:link w:val="Pagrindiniotekstotrauka2"/>
    <w:rsid w:val="00FE4344"/>
    <w:rPr>
      <w:rFonts w:ascii="Times New Roman" w:eastAsia="Calibri" w:hAnsi="Times New Roman" w:cs="Times New Roman"/>
      <w:sz w:val="24"/>
      <w:szCs w:val="24"/>
    </w:rPr>
  </w:style>
  <w:style w:type="paragraph" w:customStyle="1" w:styleId="CentrBoldm">
    <w:name w:val="CentrBoldm"/>
    <w:basedOn w:val="prastasis"/>
    <w:rsid w:val="00FE4344"/>
    <w:pPr>
      <w:autoSpaceDE w:val="0"/>
      <w:autoSpaceDN w:val="0"/>
      <w:adjustRightInd w:val="0"/>
      <w:jc w:val="center"/>
    </w:pPr>
    <w:rPr>
      <w:rFonts w:ascii="TimesLT" w:eastAsia="Calibri" w:hAnsi="TimesLT"/>
      <w:b/>
      <w:bCs/>
      <w:color w:val="auto"/>
      <w:sz w:val="20"/>
      <w:lang w:val="en-US"/>
    </w:rPr>
  </w:style>
  <w:style w:type="character" w:customStyle="1" w:styleId="Pagrindinistekstas2Diagrama">
    <w:name w:val="Pagrindinis tekstas 2 Diagrama"/>
    <w:basedOn w:val="Numatytasispastraiposriftas"/>
    <w:link w:val="Pagrindinistekstas2"/>
    <w:rsid w:val="00FE4344"/>
    <w:rPr>
      <w:rFonts w:ascii="Times New Roman" w:eastAsia="Calibri" w:hAnsi="Times New Roman" w:cs="Times New Roman"/>
      <w:sz w:val="24"/>
      <w:szCs w:val="24"/>
    </w:rPr>
  </w:style>
  <w:style w:type="paragraph" w:customStyle="1" w:styleId="BankNormal">
    <w:name w:val="BankNormal"/>
    <w:basedOn w:val="prastasis"/>
    <w:rsid w:val="00FE4344"/>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FE4344"/>
    <w:pPr>
      <w:autoSpaceDE w:val="0"/>
      <w:autoSpaceDN w:val="0"/>
      <w:adjustRightInd w:val="0"/>
      <w:ind w:firstLine="312"/>
      <w:jc w:val="both"/>
    </w:pPr>
    <w:rPr>
      <w:rFonts w:ascii="TimesLT" w:eastAsia="Calibri" w:hAnsi="TimesLT"/>
      <w:color w:val="000000"/>
      <w:sz w:val="8"/>
      <w:szCs w:val="8"/>
      <w:lang w:val="en-US" w:eastAsia="en-US"/>
    </w:rPr>
  </w:style>
  <w:style w:type="paragraph" w:customStyle="1" w:styleId="Linija">
    <w:name w:val="Linija"/>
    <w:basedOn w:val="MAZAS"/>
    <w:uiPriority w:val="99"/>
    <w:rsid w:val="00FE4344"/>
    <w:pPr>
      <w:ind w:firstLine="0"/>
      <w:jc w:val="center"/>
    </w:pPr>
    <w:rPr>
      <w:color w:val="auto"/>
      <w:sz w:val="12"/>
      <w:szCs w:val="12"/>
    </w:rPr>
  </w:style>
  <w:style w:type="character" w:customStyle="1" w:styleId="PuslapioinaostekstasDiagrama">
    <w:name w:val="Puslapio išnašos tekstas Diagrama"/>
    <w:aliases w:val=" Diagrama1 Diagrama"/>
    <w:basedOn w:val="Numatytasispastraiposriftas"/>
    <w:link w:val="Puslapioinaostekstas"/>
    <w:rsid w:val="00FE4344"/>
    <w:rPr>
      <w:rFonts w:ascii="Times New Roman" w:eastAsia="Calibri" w:hAnsi="Times New Roman" w:cs="Times New Roman"/>
      <w:sz w:val="20"/>
      <w:szCs w:val="20"/>
      <w:lang w:val="en-US"/>
    </w:rPr>
  </w:style>
  <w:style w:type="character" w:customStyle="1" w:styleId="Pagrindiniotekstotrauka3Diagrama">
    <w:name w:val="Pagrindinio teksto įtrauka 3 Diagrama"/>
    <w:basedOn w:val="Numatytasispastraiposriftas"/>
    <w:link w:val="Pagrindiniotekstotrauka3"/>
    <w:rsid w:val="00FE4344"/>
    <w:rPr>
      <w:rFonts w:ascii="Times New Roman" w:eastAsia="Calibri" w:hAnsi="Times New Roman" w:cs="Times New Roman"/>
      <w:color w:val="3366FF"/>
      <w:sz w:val="24"/>
      <w:szCs w:val="24"/>
    </w:rPr>
  </w:style>
  <w:style w:type="paragraph" w:customStyle="1" w:styleId="FR2">
    <w:name w:val="FR2"/>
    <w:rsid w:val="00FE4344"/>
    <w:pPr>
      <w:widowControl w:val="0"/>
      <w:suppressAutoHyphens/>
      <w:snapToGrid w:val="0"/>
      <w:spacing w:before="340"/>
    </w:pPr>
    <w:rPr>
      <w:rFonts w:ascii="Arial" w:eastAsia="Calibri" w:hAnsi="Arial"/>
      <w:sz w:val="24"/>
      <w:lang w:val="en-US" w:eastAsia="ar-SA"/>
    </w:rPr>
  </w:style>
  <w:style w:type="paragraph" w:customStyle="1" w:styleId="FR1">
    <w:name w:val="FR1"/>
    <w:rsid w:val="00FE4344"/>
    <w:pPr>
      <w:widowControl w:val="0"/>
      <w:suppressAutoHyphens/>
      <w:spacing w:before="280" w:line="360" w:lineRule="auto"/>
      <w:ind w:right="200"/>
      <w:jc w:val="right"/>
    </w:pPr>
    <w:rPr>
      <w:rFonts w:eastAsia="Calibri"/>
      <w:b/>
      <w:sz w:val="16"/>
      <w:lang w:val="en-US" w:eastAsia="ar-SA"/>
    </w:rPr>
  </w:style>
  <w:style w:type="paragraph" w:customStyle="1" w:styleId="Style4">
    <w:name w:val="Style4"/>
    <w:basedOn w:val="Antrat7"/>
    <w:rsid w:val="00FE4344"/>
    <w:pPr>
      <w:numPr>
        <w:ilvl w:val="0"/>
        <w:numId w:val="0"/>
      </w:numPr>
      <w:tabs>
        <w:tab w:val="left"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FE434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FE4344"/>
    <w:rPr>
      <w:rFonts w:cs="Times New Roman"/>
    </w:rPr>
  </w:style>
  <w:style w:type="paragraph" w:customStyle="1" w:styleId="StyleHeading1TimesNewRomanBold14ptBoldAllcaps">
    <w:name w:val="Style Heading 1 + Times New Roman Bold 14 pt Bold All caps"/>
    <w:basedOn w:val="Antrat1"/>
    <w:rsid w:val="00FE434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FE4344"/>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FE4344"/>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FE4344"/>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FE4344"/>
    <w:pPr>
      <w:numPr>
        <w:numId w:val="3"/>
      </w:numPr>
      <w:tabs>
        <w:tab w:val="clear" w:pos="540"/>
      </w:tabs>
      <w:spacing w:before="100" w:beforeAutospacing="1" w:after="100" w:afterAutospacing="1"/>
      <w:ind w:left="0" w:firstLine="0"/>
      <w:textAlignment w:val="top"/>
    </w:pPr>
    <w:rPr>
      <w:rFonts w:ascii="Arial" w:eastAsia="Calibri" w:hAnsi="Arial"/>
      <w:color w:val="auto"/>
      <w:sz w:val="18"/>
      <w:szCs w:val="18"/>
    </w:rPr>
  </w:style>
  <w:style w:type="paragraph" w:customStyle="1" w:styleId="xl70">
    <w:name w:val="xl70"/>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FE4344"/>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FE4344"/>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FE4344"/>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FE4344"/>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FE4344"/>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FE4344"/>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FE4344"/>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FE4344"/>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FE4344"/>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FE4344"/>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FE4344"/>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FE4344"/>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FE4344"/>
    <w:pPr>
      <w:spacing w:before="100" w:beforeAutospacing="1" w:after="100" w:afterAutospacing="1"/>
      <w:textAlignment w:val="top"/>
    </w:pPr>
    <w:rPr>
      <w:rFonts w:ascii="Arial Unicode MS"/>
      <w:color w:val="auto"/>
    </w:rPr>
  </w:style>
  <w:style w:type="paragraph" w:customStyle="1" w:styleId="xl97">
    <w:name w:val="xl97"/>
    <w:basedOn w:val="prastasis"/>
    <w:rsid w:val="00FE4344"/>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FE4344"/>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FE4344"/>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FE4344"/>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FE434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FE4344"/>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FE4344"/>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FE4344"/>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FE43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FE4344"/>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FE4344"/>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FE4344"/>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FE4344"/>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FE4344"/>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FE4344"/>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FE4344"/>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FE4344"/>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FE4344"/>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FE4344"/>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FE4344"/>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FE4344"/>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FE4344"/>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FE4344"/>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FE4344"/>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FE4344"/>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FE4344"/>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FE4344"/>
    <w:rPr>
      <w:strike/>
      <w:sz w:val="24"/>
      <w:lang w:val="lt-LT" w:eastAsia="en-US"/>
    </w:rPr>
  </w:style>
  <w:style w:type="paragraph" w:customStyle="1" w:styleId="linija0">
    <w:name w:val="linija"/>
    <w:basedOn w:val="prastasis"/>
    <w:rsid w:val="00FE4344"/>
    <w:pPr>
      <w:spacing w:before="100" w:beforeAutospacing="1" w:after="100" w:afterAutospacing="1"/>
    </w:pPr>
    <w:rPr>
      <w:rFonts w:eastAsia="Calibri"/>
      <w:color w:val="auto"/>
      <w:lang w:eastAsia="lt-LT"/>
    </w:rPr>
  </w:style>
  <w:style w:type="character" w:customStyle="1" w:styleId="FontStyle14">
    <w:name w:val="Font Style14"/>
    <w:rsid w:val="00FE4344"/>
    <w:rPr>
      <w:rFonts w:ascii="Tahoma" w:hAnsi="Tahoma"/>
      <w:sz w:val="20"/>
    </w:rPr>
  </w:style>
  <w:style w:type="paragraph" w:customStyle="1" w:styleId="bodytext0">
    <w:name w:val="bodytext"/>
    <w:basedOn w:val="prastasis"/>
    <w:rsid w:val="00FE4344"/>
    <w:pPr>
      <w:spacing w:before="100" w:beforeAutospacing="1" w:after="100" w:afterAutospacing="1"/>
    </w:pPr>
    <w:rPr>
      <w:rFonts w:eastAsia="Calibri"/>
      <w:color w:val="auto"/>
      <w:lang w:eastAsia="lt-LT"/>
    </w:rPr>
  </w:style>
  <w:style w:type="paragraph" w:customStyle="1" w:styleId="xl119">
    <w:name w:val="xl119"/>
    <w:basedOn w:val="prastasis"/>
    <w:rsid w:val="00FE4344"/>
    <w:pPr>
      <w:spacing w:before="100" w:beforeAutospacing="1" w:after="100" w:afterAutospacing="1"/>
      <w:jc w:val="center"/>
    </w:pPr>
    <w:rPr>
      <w:b/>
      <w:bCs/>
      <w:color w:val="auto"/>
    </w:rPr>
  </w:style>
  <w:style w:type="paragraph" w:customStyle="1" w:styleId="prastasis1">
    <w:name w:val="Įprastasis1"/>
    <w:basedOn w:val="prastasis"/>
    <w:next w:val="prastasis"/>
    <w:qFormat/>
    <w:rsid w:val="00FE4344"/>
    <w:pPr>
      <w:autoSpaceDE w:val="0"/>
      <w:autoSpaceDN w:val="0"/>
      <w:adjustRightInd w:val="0"/>
    </w:pPr>
    <w:rPr>
      <w:rFonts w:eastAsia="Calibri"/>
      <w:color w:val="auto"/>
      <w:lang w:eastAsia="lt-LT"/>
    </w:rPr>
  </w:style>
  <w:style w:type="paragraph" w:customStyle="1" w:styleId="Default">
    <w:name w:val="Default"/>
    <w:qFormat/>
    <w:rsid w:val="00FE4344"/>
    <w:pPr>
      <w:autoSpaceDE w:val="0"/>
      <w:autoSpaceDN w:val="0"/>
      <w:adjustRightInd w:val="0"/>
    </w:pPr>
    <w:rPr>
      <w:rFonts w:eastAsia="Calibri"/>
      <w:color w:val="000000"/>
      <w:sz w:val="24"/>
      <w:szCs w:val="24"/>
    </w:rPr>
  </w:style>
  <w:style w:type="paragraph" w:customStyle="1" w:styleId="pagrindinistekstas0">
    <w:name w:val="pagrindinistekstas"/>
    <w:basedOn w:val="prastasis"/>
    <w:next w:val="prastasis"/>
    <w:rsid w:val="00FE4344"/>
    <w:pPr>
      <w:autoSpaceDE w:val="0"/>
      <w:autoSpaceDN w:val="0"/>
      <w:adjustRightInd w:val="0"/>
    </w:pPr>
    <w:rPr>
      <w:rFonts w:ascii="AHGIAP+Arial" w:eastAsia="Calibri" w:hAnsi="AHGIAP+Arial"/>
      <w:color w:val="auto"/>
      <w:lang w:val="en-US"/>
    </w:rPr>
  </w:style>
  <w:style w:type="character" w:customStyle="1" w:styleId="KomentarotekstasDiagrama">
    <w:name w:val="Komentaro tekstas Diagrama"/>
    <w:aliases w:val="Diagrama Diagrama Diagrama Diagrama1,Diagrama Diagrama Diagrama Diagrama Diagrama,Diagrama Diagrama Char Char Diagrama,Char3 Diagrama,Char Diagrama1,Char1 Diagrama,Diagrama Diagrama Char Diagrama"/>
    <w:basedOn w:val="Numatytasispastraiposriftas"/>
    <w:link w:val="Komentarotekstas"/>
    <w:uiPriority w:val="99"/>
    <w:qFormat/>
    <w:rsid w:val="00FE4344"/>
    <w:rPr>
      <w:rFonts w:ascii="Times New Roman" w:eastAsia="Calibri" w:hAnsi="Times New Roman" w:cs="Times New Roman"/>
      <w:sz w:val="20"/>
      <w:szCs w:val="20"/>
    </w:rPr>
  </w:style>
  <w:style w:type="paragraph" w:customStyle="1" w:styleId="Style1">
    <w:name w:val="Style1"/>
    <w:basedOn w:val="Antrat5"/>
    <w:rsid w:val="00FE4344"/>
    <w:pPr>
      <w:tabs>
        <w:tab w:val="left" w:pos="360"/>
      </w:tabs>
      <w:spacing w:after="240"/>
      <w:ind w:left="360" w:hanging="360"/>
    </w:pPr>
    <w:rPr>
      <w:rFonts w:ascii="Arial" w:eastAsia="Calibri" w:hAnsi="Arial"/>
      <w:i w:val="0"/>
      <w:color w:val="auto"/>
      <w:sz w:val="24"/>
    </w:rPr>
  </w:style>
  <w:style w:type="character" w:customStyle="1" w:styleId="DebesliotekstasDiagrama">
    <w:name w:val="Debesėlio tekstas Diagrama"/>
    <w:basedOn w:val="Numatytasispastraiposriftas"/>
    <w:link w:val="Debesliotekstas"/>
    <w:rsid w:val="00FE4344"/>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rsid w:val="00FE4344"/>
    <w:rPr>
      <w:rFonts w:ascii="Tahoma" w:eastAsia="Calibri" w:hAnsi="Tahoma" w:cs="Tahoma"/>
      <w:sz w:val="24"/>
      <w:szCs w:val="24"/>
      <w:shd w:val="clear" w:color="auto" w:fill="000080"/>
    </w:rPr>
  </w:style>
  <w:style w:type="character" w:customStyle="1" w:styleId="CharChar1">
    <w:name w:val="Char Char1"/>
    <w:rsid w:val="00FE4344"/>
    <w:rPr>
      <w:rFonts w:ascii="Times New Roman" w:hAnsi="Times New Roman"/>
      <w:sz w:val="24"/>
      <w:lang w:eastAsia="en-US"/>
    </w:rPr>
  </w:style>
  <w:style w:type="paragraph" w:customStyle="1" w:styleId="Diagrama10DiagramaCharCharDiagrama">
    <w:name w:val="Diagrama10 Diagrama Char Char Diagrama"/>
    <w:basedOn w:val="prastasis"/>
    <w:rsid w:val="00FE4344"/>
    <w:pPr>
      <w:spacing w:after="160" w:line="240" w:lineRule="exact"/>
    </w:pPr>
    <w:rPr>
      <w:rFonts w:ascii="Tahoma" w:eastAsia="Calibri" w:hAnsi="Tahoma"/>
      <w:color w:val="auto"/>
      <w:sz w:val="20"/>
      <w:szCs w:val="20"/>
      <w:lang w:val="en-US"/>
    </w:rPr>
  </w:style>
  <w:style w:type="character" w:customStyle="1" w:styleId="HTMLiankstoformatuotasDiagrama">
    <w:name w:val="HTML iš anksto formatuotas Diagrama"/>
    <w:basedOn w:val="Numatytasispastraiposriftas"/>
    <w:link w:val="HTMLiankstoformatuotas"/>
    <w:rsid w:val="00FE4344"/>
    <w:rPr>
      <w:rFonts w:ascii="Courier New" w:eastAsia="Calibri" w:hAnsi="Courier New" w:cs="Courier New"/>
      <w:sz w:val="20"/>
      <w:szCs w:val="20"/>
      <w:lang w:eastAsia="lt-LT"/>
    </w:rPr>
  </w:style>
  <w:style w:type="character" w:customStyle="1" w:styleId="CharChar3">
    <w:name w:val="Char Char3"/>
    <w:rsid w:val="00FE4344"/>
    <w:rPr>
      <w:rFonts w:ascii="Courier New" w:hAnsi="Courier New"/>
    </w:rPr>
  </w:style>
  <w:style w:type="paragraph" w:customStyle="1" w:styleId="Patvirtinta">
    <w:name w:val="Patvirtinta"/>
    <w:rsid w:val="00FE4344"/>
    <w:pPr>
      <w:tabs>
        <w:tab w:val="left" w:pos="1304"/>
        <w:tab w:val="left" w:pos="1457"/>
        <w:tab w:val="left" w:pos="1604"/>
        <w:tab w:val="left" w:pos="1757"/>
      </w:tabs>
      <w:autoSpaceDE w:val="0"/>
      <w:autoSpaceDN w:val="0"/>
      <w:adjustRightInd w:val="0"/>
      <w:ind w:left="5953"/>
    </w:pPr>
    <w:rPr>
      <w:rFonts w:ascii="TimesLT" w:eastAsia="Calibri" w:hAnsi="TimesLT"/>
      <w:lang w:val="en-US" w:eastAsia="en-US"/>
    </w:rPr>
  </w:style>
  <w:style w:type="character" w:customStyle="1" w:styleId="CharChar2">
    <w:name w:val="Char Char2"/>
    <w:rsid w:val="00FE4344"/>
    <w:rPr>
      <w:rFonts w:eastAsia="Times New Roman"/>
      <w:sz w:val="24"/>
      <w:lang w:val="en-GB" w:eastAsia="en-US"/>
    </w:rPr>
  </w:style>
  <w:style w:type="character" w:customStyle="1" w:styleId="Char2">
    <w:name w:val="Char2"/>
    <w:rsid w:val="00FE4344"/>
    <w:rPr>
      <w:strike/>
      <w:sz w:val="24"/>
      <w:lang w:val="lt-LT" w:eastAsia="en-US"/>
    </w:rPr>
  </w:style>
  <w:style w:type="paragraph" w:customStyle="1" w:styleId="Stilius3">
    <w:name w:val="Stilius3"/>
    <w:basedOn w:val="prastasis"/>
    <w:link w:val="Stilius3Diagrama"/>
    <w:qFormat/>
    <w:rsid w:val="00FE4344"/>
    <w:pPr>
      <w:spacing w:before="200"/>
      <w:jc w:val="both"/>
    </w:pPr>
    <w:rPr>
      <w:rFonts w:eastAsia="Calibri"/>
      <w:color w:val="auto"/>
      <w:sz w:val="22"/>
      <w:szCs w:val="22"/>
    </w:rPr>
  </w:style>
  <w:style w:type="paragraph" w:customStyle="1" w:styleId="Stilius1">
    <w:name w:val="Stilius1"/>
    <w:basedOn w:val="prastasis"/>
    <w:rsid w:val="00FE4344"/>
    <w:pPr>
      <w:spacing w:before="240" w:after="240"/>
      <w:ind w:left="181" w:firstLine="1095"/>
      <w:jc w:val="center"/>
    </w:pPr>
    <w:rPr>
      <w:rFonts w:eastAsia="Calibri"/>
      <w:b/>
      <w:color w:val="auto"/>
    </w:rPr>
  </w:style>
  <w:style w:type="paragraph" w:customStyle="1" w:styleId="Bodytxt">
    <w:name w:val="Bodytxt"/>
    <w:basedOn w:val="prastasis"/>
    <w:rsid w:val="00FE4344"/>
    <w:pPr>
      <w:keepNext/>
      <w:jc w:val="both"/>
    </w:pPr>
    <w:rPr>
      <w:rFonts w:eastAsia="Calibri"/>
      <w:color w:val="auto"/>
      <w:sz w:val="22"/>
      <w:szCs w:val="22"/>
      <w:lang w:eastAsia="fi-FI"/>
    </w:rPr>
  </w:style>
  <w:style w:type="paragraph" w:customStyle="1" w:styleId="Diagrama10">
    <w:name w:val="Diagrama10"/>
    <w:basedOn w:val="prastasis"/>
    <w:rsid w:val="00FE4344"/>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FE4344"/>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FE4344"/>
    <w:pPr>
      <w:spacing w:after="160" w:line="240" w:lineRule="exact"/>
    </w:pPr>
    <w:rPr>
      <w:rFonts w:ascii="Tahoma" w:eastAsia="Calibri" w:hAnsi="Tahoma"/>
      <w:color w:val="auto"/>
      <w:sz w:val="20"/>
      <w:szCs w:val="20"/>
      <w:lang w:val="en-US"/>
    </w:rPr>
  </w:style>
  <w:style w:type="paragraph" w:customStyle="1" w:styleId="Stilius5">
    <w:name w:val="Stilius5"/>
    <w:basedOn w:val="prastasis"/>
    <w:rsid w:val="00FE4344"/>
    <w:pPr>
      <w:jc w:val="center"/>
    </w:pPr>
    <w:rPr>
      <w:rFonts w:eastAsia="Calibri"/>
      <w:b/>
      <w:color w:val="auto"/>
      <w:sz w:val="28"/>
      <w:szCs w:val="28"/>
    </w:rPr>
  </w:style>
  <w:style w:type="paragraph" w:customStyle="1" w:styleId="Head21">
    <w:name w:val="Head 2.1"/>
    <w:basedOn w:val="prastasis"/>
    <w:rsid w:val="00FE4344"/>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FE4344"/>
    <w:pPr>
      <w:spacing w:before="200"/>
      <w:ind w:left="720" w:hanging="578"/>
    </w:pPr>
    <w:rPr>
      <w:rFonts w:eastAsia="Calibri"/>
      <w:color w:val="auto"/>
      <w:sz w:val="22"/>
      <w:szCs w:val="22"/>
    </w:rPr>
  </w:style>
  <w:style w:type="paragraph" w:customStyle="1" w:styleId="DiagramaDiagramaCharCharDiagramaDiagrama">
    <w:name w:val="Diagrama Diagrama Char Char Diagrama Diagrama"/>
    <w:basedOn w:val="prastasis"/>
    <w:rsid w:val="00FE4344"/>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FE4344"/>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FE4344"/>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FE4344"/>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FE4344"/>
    <w:pPr>
      <w:suppressLineNumbers/>
      <w:suppressAutoHyphens/>
    </w:pPr>
    <w:rPr>
      <w:rFonts w:eastAsia="Calibri"/>
      <w:color w:val="auto"/>
      <w:lang w:eastAsia="ar-SA"/>
    </w:rPr>
  </w:style>
  <w:style w:type="paragraph" w:customStyle="1" w:styleId="TableHeading">
    <w:name w:val="Table Heading"/>
    <w:basedOn w:val="TableContents"/>
    <w:rsid w:val="00FE4344"/>
    <w:pPr>
      <w:jc w:val="center"/>
    </w:pPr>
    <w:rPr>
      <w:b/>
      <w:bCs/>
      <w:i/>
      <w:iCs/>
    </w:rPr>
  </w:style>
  <w:style w:type="paragraph" w:customStyle="1" w:styleId="PAV">
    <w:name w:val="PAV"/>
    <w:basedOn w:val="prastasis"/>
    <w:link w:val="PAVChar"/>
    <w:rsid w:val="00FE4344"/>
    <w:pPr>
      <w:jc w:val="center"/>
    </w:pPr>
    <w:rPr>
      <w:rFonts w:eastAsia="Times New Roman"/>
      <w:smallCaps/>
      <w:color w:val="auto"/>
      <w:szCs w:val="20"/>
    </w:rPr>
  </w:style>
  <w:style w:type="character" w:customStyle="1" w:styleId="PAVChar">
    <w:name w:val="PAV Char"/>
    <w:link w:val="PAV"/>
    <w:locked/>
    <w:rsid w:val="00FE4344"/>
    <w:rPr>
      <w:rFonts w:ascii="Times New Roman" w:eastAsia="Times New Roman" w:hAnsi="Times New Roman" w:cs="Times New Roman"/>
      <w:smallCaps/>
      <w:sz w:val="24"/>
      <w:szCs w:val="20"/>
    </w:rPr>
  </w:style>
  <w:style w:type="paragraph" w:customStyle="1" w:styleId="ListParagraph1">
    <w:name w:val="List Paragraph1"/>
    <w:basedOn w:val="prastasis"/>
    <w:rsid w:val="00FE4344"/>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FE4344"/>
    <w:pPr>
      <w:spacing w:before="100" w:beforeAutospacing="1" w:after="100" w:afterAutospacing="1"/>
    </w:pPr>
    <w:rPr>
      <w:rFonts w:eastAsia="Calibri"/>
      <w:color w:val="auto"/>
      <w:lang w:eastAsia="lt-LT"/>
    </w:rPr>
  </w:style>
  <w:style w:type="character" w:customStyle="1" w:styleId="Diagrama21">
    <w:name w:val="Diagrama21"/>
    <w:rsid w:val="00FE4344"/>
    <w:rPr>
      <w:strike/>
      <w:sz w:val="24"/>
      <w:lang w:val="lt-LT" w:eastAsia="en-US"/>
    </w:rPr>
  </w:style>
  <w:style w:type="paragraph" w:customStyle="1" w:styleId="Numeruotastekstas">
    <w:name w:val="Numeruotas tekstas"/>
    <w:basedOn w:val="prastasis"/>
    <w:rsid w:val="00FE4344"/>
    <w:pPr>
      <w:suppressAutoHyphens/>
      <w:jc w:val="both"/>
    </w:pPr>
    <w:rPr>
      <w:rFonts w:eastAsia="Calibri"/>
      <w:color w:val="auto"/>
      <w:lang w:eastAsia="ar-SA"/>
    </w:rPr>
  </w:style>
  <w:style w:type="paragraph" w:customStyle="1" w:styleId="Style">
    <w:name w:val="Style"/>
    <w:qFormat/>
    <w:rsid w:val="00FE4344"/>
    <w:pPr>
      <w:widowControl w:val="0"/>
      <w:autoSpaceDE w:val="0"/>
      <w:autoSpaceDN w:val="0"/>
      <w:adjustRightInd w:val="0"/>
    </w:pPr>
    <w:rPr>
      <w:rFonts w:eastAsia="Calibri"/>
      <w:sz w:val="24"/>
      <w:szCs w:val="24"/>
    </w:rPr>
  </w:style>
  <w:style w:type="paragraph" w:customStyle="1" w:styleId="Style14">
    <w:name w:val="Style14"/>
    <w:basedOn w:val="prastasis"/>
    <w:rsid w:val="00FE4344"/>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FE4344"/>
    <w:pPr>
      <w:widowControl w:val="0"/>
      <w:numPr>
        <w:numId w:val="4"/>
      </w:numPr>
      <w:autoSpaceDE w:val="0"/>
      <w:autoSpaceDN w:val="0"/>
      <w:adjustRightInd w:val="0"/>
      <w:ind w:left="0" w:firstLine="0"/>
    </w:pPr>
    <w:rPr>
      <w:rFonts w:eastAsia="Calibri"/>
      <w:color w:val="auto"/>
      <w:lang w:val="en-US"/>
    </w:rPr>
  </w:style>
  <w:style w:type="paragraph" w:customStyle="1" w:styleId="Style5">
    <w:name w:val="Style5"/>
    <w:basedOn w:val="prastasis"/>
    <w:rsid w:val="00FE4344"/>
    <w:pPr>
      <w:widowControl w:val="0"/>
      <w:autoSpaceDE w:val="0"/>
      <w:autoSpaceDN w:val="0"/>
      <w:adjustRightInd w:val="0"/>
      <w:jc w:val="both"/>
    </w:pPr>
    <w:rPr>
      <w:rFonts w:eastAsia="Calibri"/>
      <w:color w:val="auto"/>
      <w:lang w:val="en-US"/>
    </w:rPr>
  </w:style>
  <w:style w:type="character" w:customStyle="1" w:styleId="FontStyle18">
    <w:name w:val="Font Style18"/>
    <w:rsid w:val="00FE4344"/>
    <w:rPr>
      <w:rFonts w:ascii="Times New Roman" w:hAnsi="Times New Roman"/>
      <w:i/>
      <w:sz w:val="20"/>
    </w:rPr>
  </w:style>
  <w:style w:type="character" w:customStyle="1" w:styleId="FontStyle20">
    <w:name w:val="Font Style20"/>
    <w:rsid w:val="00FE4344"/>
    <w:rPr>
      <w:rFonts w:ascii="Times New Roman" w:hAnsi="Times New Roman"/>
      <w:b/>
      <w:sz w:val="20"/>
    </w:rPr>
  </w:style>
  <w:style w:type="character" w:customStyle="1" w:styleId="FontStyle23">
    <w:name w:val="Font Style23"/>
    <w:rsid w:val="00FE4344"/>
    <w:rPr>
      <w:rFonts w:ascii="Times New Roman" w:hAnsi="Times New Roman"/>
      <w:sz w:val="20"/>
    </w:rPr>
  </w:style>
  <w:style w:type="paragraph" w:customStyle="1" w:styleId="Style3">
    <w:name w:val="Style3"/>
    <w:basedOn w:val="prastasis"/>
    <w:rsid w:val="00FE4344"/>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FE4344"/>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FE4344"/>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FE4344"/>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FE4344"/>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FE4344"/>
    <w:pPr>
      <w:widowControl w:val="0"/>
      <w:autoSpaceDE w:val="0"/>
      <w:autoSpaceDN w:val="0"/>
      <w:adjustRightInd w:val="0"/>
    </w:pPr>
    <w:rPr>
      <w:rFonts w:eastAsia="Calibri"/>
      <w:color w:val="auto"/>
      <w:lang w:val="en-US"/>
    </w:rPr>
  </w:style>
  <w:style w:type="character" w:customStyle="1" w:styleId="FontStyle21">
    <w:name w:val="Font Style21"/>
    <w:rsid w:val="00FE4344"/>
    <w:rPr>
      <w:rFonts w:ascii="Times New Roman" w:hAnsi="Times New Roman"/>
      <w:sz w:val="22"/>
    </w:rPr>
  </w:style>
  <w:style w:type="paragraph" w:customStyle="1" w:styleId="Style7">
    <w:name w:val="Style7"/>
    <w:basedOn w:val="prastasis"/>
    <w:rsid w:val="00FE4344"/>
    <w:pPr>
      <w:widowControl w:val="0"/>
      <w:autoSpaceDE w:val="0"/>
      <w:autoSpaceDN w:val="0"/>
      <w:adjustRightInd w:val="0"/>
    </w:pPr>
    <w:rPr>
      <w:rFonts w:eastAsia="Calibri"/>
      <w:color w:val="auto"/>
      <w:lang w:val="en-US"/>
    </w:rPr>
  </w:style>
  <w:style w:type="paragraph" w:customStyle="1" w:styleId="Style8">
    <w:name w:val="Style8"/>
    <w:basedOn w:val="prastasis"/>
    <w:uiPriority w:val="99"/>
    <w:qFormat/>
    <w:rsid w:val="00FE4344"/>
    <w:pPr>
      <w:widowControl w:val="0"/>
      <w:autoSpaceDE w:val="0"/>
      <w:autoSpaceDN w:val="0"/>
      <w:adjustRightInd w:val="0"/>
    </w:pPr>
    <w:rPr>
      <w:rFonts w:eastAsia="Calibri"/>
      <w:color w:val="auto"/>
      <w:lang w:val="en-US"/>
    </w:rPr>
  </w:style>
  <w:style w:type="character" w:customStyle="1" w:styleId="DokumentoinaostekstasDiagrama">
    <w:name w:val="Dokumento išnašos tekstas Diagrama"/>
    <w:basedOn w:val="Numatytasispastraiposriftas"/>
    <w:link w:val="Dokumentoinaostekstas"/>
    <w:rsid w:val="00FE434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rsid w:val="00FE4344"/>
    <w:rPr>
      <w:b/>
      <w:bCs/>
      <w:lang w:eastAsia="fi-FI"/>
    </w:rPr>
  </w:style>
  <w:style w:type="character" w:customStyle="1" w:styleId="Bodytext2">
    <w:name w:val="Body text (2)_"/>
    <w:link w:val="Bodytext20"/>
    <w:locked/>
    <w:rsid w:val="00FE4344"/>
    <w:rPr>
      <w:sz w:val="23"/>
      <w:shd w:val="clear" w:color="auto" w:fill="FFFFFF"/>
    </w:rPr>
  </w:style>
  <w:style w:type="paragraph" w:customStyle="1" w:styleId="Bodytext20">
    <w:name w:val="Body text (2)"/>
    <w:basedOn w:val="prastasis"/>
    <w:link w:val="Bodytext2"/>
    <w:rsid w:val="00FE4344"/>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rsid w:val="00FE4344"/>
    <w:rPr>
      <w:rFonts w:ascii="Times New Roman" w:hAnsi="Times New Roman"/>
      <w:i/>
      <w:spacing w:val="0"/>
      <w:sz w:val="23"/>
      <w:shd w:val="clear" w:color="auto" w:fill="FFFFFF"/>
    </w:rPr>
  </w:style>
  <w:style w:type="character" w:customStyle="1" w:styleId="Bodytext3">
    <w:name w:val="Body text (3)_"/>
    <w:link w:val="Bodytext30"/>
    <w:locked/>
    <w:rsid w:val="00FE4344"/>
    <w:rPr>
      <w:sz w:val="16"/>
      <w:shd w:val="clear" w:color="auto" w:fill="FFFFFF"/>
    </w:rPr>
  </w:style>
  <w:style w:type="paragraph" w:customStyle="1" w:styleId="Bodytext30">
    <w:name w:val="Body text (3)"/>
    <w:basedOn w:val="prastasis"/>
    <w:link w:val="Bodytext3"/>
    <w:rsid w:val="00FE4344"/>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rsid w:val="00FE4344"/>
    <w:rPr>
      <w:rFonts w:ascii="Century Gothic" w:hAnsi="Century Gothic"/>
      <w:spacing w:val="0"/>
      <w:sz w:val="19"/>
      <w:shd w:val="clear" w:color="auto" w:fill="FFFFFF"/>
    </w:rPr>
  </w:style>
  <w:style w:type="character" w:customStyle="1" w:styleId="Bodytext2NotItalic">
    <w:name w:val="Body text (2) + Not Italic"/>
    <w:rsid w:val="00FE4344"/>
    <w:rPr>
      <w:rFonts w:ascii="Times New Roman" w:hAnsi="Times New Roman"/>
      <w:i/>
      <w:spacing w:val="0"/>
      <w:sz w:val="23"/>
      <w:shd w:val="clear" w:color="auto" w:fill="FFFFFF"/>
    </w:rPr>
  </w:style>
  <w:style w:type="character" w:customStyle="1" w:styleId="normal-h">
    <w:name w:val="normal-h"/>
    <w:rsid w:val="00FE4344"/>
  </w:style>
  <w:style w:type="character" w:customStyle="1" w:styleId="apple-converted-space">
    <w:name w:val="apple-converted-space"/>
    <w:basedOn w:val="Numatytasispastraiposriftas"/>
    <w:rsid w:val="00FE4344"/>
    <w:rPr>
      <w:rFonts w:cs="Times New Roman"/>
    </w:rPr>
  </w:style>
  <w:style w:type="paragraph" w:customStyle="1" w:styleId="CLIENT">
    <w:name w:val="CLIENT"/>
    <w:basedOn w:val="prastasis"/>
    <w:rsid w:val="00FE4344"/>
    <w:pPr>
      <w:keepNext/>
      <w:spacing w:before="60" w:after="60"/>
      <w:jc w:val="both"/>
    </w:pPr>
    <w:rPr>
      <w:rFonts w:eastAsia="Times New Roman"/>
      <w:b/>
      <w:bCs/>
      <w:caps/>
      <w:color w:val="auto"/>
      <w:lang w:eastAsia="fi-FI"/>
    </w:rPr>
  </w:style>
  <w:style w:type="paragraph" w:customStyle="1" w:styleId="text">
    <w:name w:val="text"/>
    <w:rsid w:val="00FE4344"/>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FE4344"/>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FE4344"/>
    <w:rPr>
      <w:sz w:val="22"/>
      <w:szCs w:val="22"/>
      <w:lang w:val="lt-LT" w:eastAsia="fi-FI" w:bidi="ar-SA"/>
    </w:rPr>
  </w:style>
  <w:style w:type="paragraph" w:customStyle="1" w:styleId="tabulka">
    <w:name w:val="tabulka"/>
    <w:basedOn w:val="text-3mezera"/>
    <w:rsid w:val="00FE4344"/>
    <w:pPr>
      <w:spacing w:before="120"/>
      <w:jc w:val="center"/>
    </w:pPr>
    <w:rPr>
      <w:rFonts w:eastAsia="Times New Roman"/>
      <w:sz w:val="20"/>
      <w:szCs w:val="20"/>
    </w:rPr>
  </w:style>
  <w:style w:type="paragraph" w:customStyle="1" w:styleId="Sraopastraipa11">
    <w:name w:val="Sąrašo pastraipa11"/>
    <w:basedOn w:val="prastasis"/>
    <w:qFormat/>
    <w:rsid w:val="00FE4344"/>
    <w:pPr>
      <w:suppressAutoHyphens/>
      <w:ind w:left="720"/>
      <w:contextualSpacing/>
    </w:pPr>
    <w:rPr>
      <w:rFonts w:eastAsia="Times New Roman"/>
      <w:color w:val="auto"/>
      <w:lang w:eastAsia="ar-SA"/>
    </w:rPr>
  </w:style>
  <w:style w:type="paragraph" w:customStyle="1" w:styleId="ISTATYMAS">
    <w:name w:val="ISTATYMAS"/>
    <w:rsid w:val="00FE4344"/>
    <w:pPr>
      <w:autoSpaceDE w:val="0"/>
      <w:autoSpaceDN w:val="0"/>
      <w:adjustRightInd w:val="0"/>
      <w:jc w:val="center"/>
    </w:pPr>
    <w:rPr>
      <w:rFonts w:ascii="TimesLT" w:eastAsia="Times New Roman" w:hAnsi="TimesLT"/>
      <w:color w:val="000000"/>
      <w:lang w:val="en-US" w:eastAsia="en-US"/>
    </w:rPr>
  </w:style>
  <w:style w:type="paragraph" w:customStyle="1" w:styleId="Header11ptBoldAllcaps">
    <w:name w:val="Header + 11 pt Bold All caps"/>
    <w:basedOn w:val="prastasis"/>
    <w:rsid w:val="00FE4344"/>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FE4344"/>
    <w:pPr>
      <w:ind w:firstLine="357"/>
      <w:jc w:val="both"/>
    </w:pPr>
    <w:rPr>
      <w:rFonts w:eastAsia="Calibri"/>
      <w:color w:val="auto"/>
      <w:szCs w:val="22"/>
    </w:rPr>
  </w:style>
  <w:style w:type="paragraph" w:customStyle="1" w:styleId="Sarasas">
    <w:name w:val="Sarasas"/>
    <w:basedOn w:val="Pagrindinistekstas"/>
    <w:qFormat/>
    <w:rsid w:val="00FE4344"/>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FE4344"/>
    <w:rPr>
      <w:sz w:val="20"/>
      <w:szCs w:val="20"/>
    </w:rPr>
  </w:style>
  <w:style w:type="character" w:customStyle="1" w:styleId="DiagramaDiagrama7">
    <w:name w:val="Diagrama Diagrama7"/>
    <w:rsid w:val="00FE4344"/>
    <w:rPr>
      <w:sz w:val="24"/>
      <w:szCs w:val="24"/>
      <w:lang w:val="en-US" w:eastAsia="en-US"/>
    </w:rPr>
  </w:style>
  <w:style w:type="character" w:customStyle="1" w:styleId="DiagramaDiagrama6">
    <w:name w:val="Diagrama Diagrama6"/>
    <w:rsid w:val="00FE4344"/>
    <w:rPr>
      <w:b/>
      <w:sz w:val="28"/>
      <w:szCs w:val="28"/>
      <w:lang w:eastAsia="en-US"/>
    </w:rPr>
  </w:style>
  <w:style w:type="paragraph" w:customStyle="1" w:styleId="ListParagraph3">
    <w:name w:val="List Paragraph3"/>
    <w:basedOn w:val="prastasis"/>
    <w:qFormat/>
    <w:rsid w:val="00FE4344"/>
    <w:pPr>
      <w:ind w:left="720"/>
      <w:contextualSpacing/>
    </w:pPr>
    <w:rPr>
      <w:rFonts w:eastAsia="Times New Roman"/>
      <w:color w:val="auto"/>
      <w:lang w:val="en-US"/>
    </w:rPr>
  </w:style>
  <w:style w:type="paragraph" w:customStyle="1" w:styleId="2Sutrauka">
    <w:name w:val="2 Su įtrauka"/>
    <w:basedOn w:val="prastasis"/>
    <w:link w:val="2SutraukaChar"/>
    <w:qFormat/>
    <w:rsid w:val="00FE4344"/>
    <w:pPr>
      <w:ind w:firstLine="567"/>
      <w:jc w:val="both"/>
    </w:pPr>
    <w:rPr>
      <w:rFonts w:eastAsia="Times New Roman"/>
      <w:color w:val="auto"/>
      <w:sz w:val="22"/>
      <w:szCs w:val="20"/>
    </w:rPr>
  </w:style>
  <w:style w:type="character" w:customStyle="1" w:styleId="2SutraukaChar">
    <w:name w:val="2 Su įtrauka Char"/>
    <w:link w:val="2Sutrauka"/>
    <w:locked/>
    <w:rsid w:val="00FE4344"/>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344"/>
    <w:pPr>
      <w:numPr>
        <w:numId w:val="6"/>
      </w:numPr>
      <w:spacing w:before="120" w:after="60"/>
      <w:ind w:left="568" w:hanging="284"/>
    </w:pPr>
    <w:rPr>
      <w:rFonts w:eastAsia="Times New Roman"/>
      <w:color w:val="auto"/>
      <w:sz w:val="20"/>
      <w:szCs w:val="20"/>
    </w:rPr>
  </w:style>
  <w:style w:type="paragraph" w:styleId="Sraopastraipa">
    <w:name w:val="List Paragraph"/>
    <w:aliases w:val="Table of contents numbered,Medium Grid 1 - Accent 21,Sąrašo pastraipa.Bullet,Bullet,List Paragraph22,Lente,List Paragraph12,punktai,List Paragr1,List Paragrap,Sąrao pastraipa1,Sąrašo pastraipa;Bullet,Table of contents number,Buletai,lp"/>
    <w:basedOn w:val="prastasis"/>
    <w:link w:val="SraopastraipaDiagrama"/>
    <w:uiPriority w:val="34"/>
    <w:qFormat/>
    <w:rsid w:val="00FE4344"/>
    <w:pPr>
      <w:ind w:left="720"/>
      <w:contextualSpacing/>
    </w:pPr>
    <w:rPr>
      <w:rFonts w:eastAsia="Times New Roman"/>
      <w:color w:val="auto"/>
      <w:szCs w:val="20"/>
    </w:rPr>
  </w:style>
  <w:style w:type="character" w:customStyle="1" w:styleId="SraopastraipaDiagrama">
    <w:name w:val="Sąrašo pastraipa Diagrama"/>
    <w:aliases w:val="Table of contents numbered Diagrama,Medium Grid 1 - Accent 21 Diagrama,Sąrašo pastraipa.Bullet Diagrama,Bullet Diagrama,List Paragraph22 Diagrama,Lente Diagrama,List Paragraph12 Diagrama,punktai Diagrama,List Paragr1 Diagrama"/>
    <w:link w:val="Sraopastraipa"/>
    <w:uiPriority w:val="34"/>
    <w:qFormat/>
    <w:locked/>
    <w:rsid w:val="00FE4344"/>
    <w:rPr>
      <w:rFonts w:ascii="Times New Roman" w:eastAsia="Times New Roman" w:hAnsi="Times New Roman" w:cs="Times New Roman"/>
      <w:sz w:val="24"/>
      <w:szCs w:val="20"/>
    </w:rPr>
  </w:style>
  <w:style w:type="character" w:customStyle="1" w:styleId="Stilius3Diagrama">
    <w:name w:val="Stilius3 Diagrama"/>
    <w:link w:val="Stilius3"/>
    <w:locked/>
    <w:rsid w:val="00FE4344"/>
    <w:rPr>
      <w:rFonts w:ascii="Times New Roman" w:eastAsia="Calibri" w:hAnsi="Times New Roman" w:cs="Times New Roman"/>
    </w:rPr>
  </w:style>
  <w:style w:type="character" w:customStyle="1" w:styleId="KomentarotemaDiagrama">
    <w:name w:val="Komentaro tema Diagrama"/>
    <w:basedOn w:val="KomentarotekstasDiagrama"/>
    <w:link w:val="Komentarotema"/>
    <w:rsid w:val="00FE4344"/>
    <w:rPr>
      <w:rFonts w:ascii="Times New Roman" w:eastAsia="Arial Unicode MS" w:hAnsi="Times New Roman" w:cs="Times New Roman"/>
      <w:b/>
      <w:bCs/>
      <w:color w:val="00000A"/>
      <w:sz w:val="20"/>
      <w:szCs w:val="20"/>
    </w:rPr>
  </w:style>
  <w:style w:type="character" w:customStyle="1" w:styleId="UnresolvedMention1">
    <w:name w:val="Unresolved Mention1"/>
    <w:basedOn w:val="Numatytasispastraiposriftas"/>
    <w:uiPriority w:val="99"/>
    <w:semiHidden/>
    <w:unhideWhenUsed/>
    <w:rsid w:val="00FE4344"/>
    <w:rPr>
      <w:color w:val="605E5C"/>
      <w:shd w:val="clear" w:color="auto" w:fill="E1DFDD"/>
    </w:rPr>
  </w:style>
  <w:style w:type="paragraph" w:customStyle="1" w:styleId="Turinioantrat1">
    <w:name w:val="Turinio antraštė1"/>
    <w:basedOn w:val="Antrat1"/>
    <w:next w:val="prastasis"/>
    <w:unhideWhenUsed/>
    <w:qFormat/>
    <w:rsid w:val="00FE4344"/>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normaltextrun">
    <w:name w:val="normaltextrun"/>
    <w:basedOn w:val="Numatytasispastraiposriftas"/>
    <w:rsid w:val="00FE4344"/>
  </w:style>
  <w:style w:type="character" w:customStyle="1" w:styleId="eop">
    <w:name w:val="eop"/>
    <w:basedOn w:val="Numatytasispastraiposriftas"/>
    <w:rsid w:val="00FE4344"/>
  </w:style>
  <w:style w:type="character" w:customStyle="1" w:styleId="FontStyle73">
    <w:name w:val="Font Style73"/>
    <w:uiPriority w:val="99"/>
    <w:qFormat/>
    <w:rsid w:val="00FE4344"/>
    <w:rPr>
      <w:rFonts w:ascii="Times New Roman" w:hAnsi="Times New Roman" w:cs="Times New Roman"/>
      <w:sz w:val="22"/>
      <w:szCs w:val="22"/>
    </w:rPr>
  </w:style>
  <w:style w:type="paragraph" w:customStyle="1" w:styleId="Style20">
    <w:name w:val="Style20"/>
    <w:basedOn w:val="prastasis"/>
    <w:uiPriority w:val="99"/>
    <w:rsid w:val="00FE4344"/>
    <w:pPr>
      <w:widowControl w:val="0"/>
      <w:autoSpaceDE w:val="0"/>
      <w:autoSpaceDN w:val="0"/>
      <w:adjustRightInd w:val="0"/>
      <w:spacing w:line="281" w:lineRule="exact"/>
      <w:ind w:hanging="353"/>
    </w:pPr>
    <w:rPr>
      <w:rFonts w:eastAsia="Times New Roman"/>
      <w:color w:val="auto"/>
      <w:lang w:eastAsia="lt-LT"/>
    </w:rPr>
  </w:style>
  <w:style w:type="character" w:customStyle="1" w:styleId="FontStyle75">
    <w:name w:val="Font Style75"/>
    <w:uiPriority w:val="99"/>
    <w:qFormat/>
    <w:rsid w:val="00FE4344"/>
    <w:rPr>
      <w:rFonts w:ascii="Times New Roman" w:hAnsi="Times New Roman" w:cs="Times New Roman"/>
      <w:b/>
      <w:bCs/>
      <w:i/>
      <w:iCs/>
      <w:sz w:val="22"/>
      <w:szCs w:val="22"/>
    </w:rPr>
  </w:style>
  <w:style w:type="character" w:customStyle="1" w:styleId="FontStyle85">
    <w:name w:val="Font Style85"/>
    <w:uiPriority w:val="99"/>
    <w:rsid w:val="00FE4344"/>
    <w:rPr>
      <w:rFonts w:ascii="Times New Roman" w:hAnsi="Times New Roman" w:cs="Times New Roman"/>
      <w:b/>
      <w:bCs/>
      <w:i/>
      <w:iCs/>
      <w:sz w:val="18"/>
      <w:szCs w:val="18"/>
    </w:rPr>
  </w:style>
  <w:style w:type="paragraph" w:customStyle="1" w:styleId="Pagrindinistekstas20">
    <w:name w:val="Pagrindinis tekstas2"/>
    <w:link w:val="BodytextChar"/>
    <w:rsid w:val="00FE4344"/>
    <w:pPr>
      <w:snapToGrid w:val="0"/>
      <w:ind w:firstLine="312"/>
      <w:jc w:val="both"/>
    </w:pPr>
    <w:rPr>
      <w:rFonts w:ascii="TimesLT" w:eastAsia="Times New Roman" w:hAnsi="TimesLT"/>
      <w:lang w:val="en-US" w:eastAsia="en-US"/>
    </w:rPr>
  </w:style>
  <w:style w:type="character" w:customStyle="1" w:styleId="BodytextChar">
    <w:name w:val="Body text Char"/>
    <w:basedOn w:val="Numatytasispastraiposriftas"/>
    <w:link w:val="Pagrindinistekstas20"/>
    <w:rsid w:val="00FE4344"/>
    <w:rPr>
      <w:rFonts w:ascii="TimesLT" w:eastAsia="Times New Roman" w:hAnsi="TimesLT" w:cs="Times New Roman"/>
      <w:sz w:val="20"/>
      <w:szCs w:val="20"/>
      <w:lang w:val="en-US"/>
    </w:rPr>
  </w:style>
  <w:style w:type="paragraph" w:customStyle="1" w:styleId="Statja">
    <w:name w:val="Statja"/>
    <w:basedOn w:val="prastasis"/>
    <w:qFormat/>
    <w:rsid w:val="00FE434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color w:val="auto"/>
      <w:sz w:val="20"/>
      <w:szCs w:val="20"/>
      <w:lang w:val="en-US"/>
    </w:rPr>
  </w:style>
  <w:style w:type="character" w:styleId="Emfaz">
    <w:name w:val="Emphasis"/>
    <w:qFormat/>
    <w:rsid w:val="00F775D0"/>
    <w:rPr>
      <w:b/>
      <w:bCs/>
      <w:i w:val="0"/>
      <w:iCs w:val="0"/>
    </w:rPr>
  </w:style>
  <w:style w:type="character" w:customStyle="1" w:styleId="UnresolvedMention2">
    <w:name w:val="Unresolved Mention2"/>
    <w:basedOn w:val="Numatytasispastraiposriftas"/>
    <w:uiPriority w:val="99"/>
    <w:semiHidden/>
    <w:unhideWhenUsed/>
    <w:rsid w:val="00EB6C39"/>
    <w:rPr>
      <w:color w:val="605E5C"/>
      <w:shd w:val="clear" w:color="auto" w:fill="E1DFDD"/>
    </w:rPr>
  </w:style>
  <w:style w:type="paragraph" w:customStyle="1" w:styleId="Sraopastraipa2">
    <w:name w:val="Sąrašo pastraipa2"/>
    <w:aliases w:val="Numbering,ERP-List Paragraph,List Paragraph11,Bullet EY,List Paragraph2,List Paragraph Red,List Paragraph21,lp1,Bullet 1,Use Case List Paragraph,List Paragraph111,Paragraph,List not in Table"/>
    <w:basedOn w:val="prastasis"/>
    <w:qFormat/>
    <w:rsid w:val="006A280B"/>
    <w:pPr>
      <w:spacing w:after="200" w:line="276" w:lineRule="auto"/>
      <w:ind w:left="720"/>
      <w:contextualSpacing/>
    </w:pPr>
    <w:rPr>
      <w:rFonts w:ascii="Calibri" w:eastAsia="Calibri" w:hAnsi="Calibri"/>
      <w:color w:val="auto"/>
      <w:sz w:val="22"/>
      <w:szCs w:val="22"/>
      <w:lang w:val="zh-CN"/>
    </w:rPr>
  </w:style>
  <w:style w:type="character" w:customStyle="1" w:styleId="cf01">
    <w:name w:val="cf01"/>
    <w:basedOn w:val="Numatytasispastraiposriftas"/>
    <w:rsid w:val="006A280B"/>
    <w:rPr>
      <w:rFonts w:ascii="Segoe UI" w:hAnsi="Segoe UI" w:cs="Segoe UI" w:hint="default"/>
      <w:sz w:val="18"/>
      <w:szCs w:val="18"/>
    </w:rPr>
  </w:style>
  <w:style w:type="paragraph" w:styleId="Pataisymai">
    <w:name w:val="Revision"/>
    <w:hidden/>
    <w:uiPriority w:val="99"/>
    <w:unhideWhenUsed/>
    <w:rsid w:val="00FA75BF"/>
    <w:rPr>
      <w:rFonts w:eastAsia="Arial Unicode MS"/>
      <w:color w:val="00000A"/>
      <w:sz w:val="24"/>
      <w:szCs w:val="24"/>
      <w:lang w:eastAsia="en-US"/>
    </w:rPr>
  </w:style>
  <w:style w:type="paragraph" w:customStyle="1" w:styleId="pf0">
    <w:name w:val="pf0"/>
    <w:basedOn w:val="prastasis"/>
    <w:rsid w:val="00AF6426"/>
    <w:pPr>
      <w:spacing w:before="100" w:beforeAutospacing="1" w:after="100" w:afterAutospacing="1"/>
    </w:pPr>
    <w:rPr>
      <w:rFonts w:eastAsia="Times New Roman"/>
      <w:color w:val="auto"/>
      <w:lang w:eastAsia="lt-LT"/>
    </w:rPr>
  </w:style>
  <w:style w:type="paragraph" w:styleId="Betarp">
    <w:name w:val="No Spacing"/>
    <w:link w:val="BetarpDiagrama"/>
    <w:uiPriority w:val="1"/>
    <w:qFormat/>
    <w:rsid w:val="00064F06"/>
    <w:pPr>
      <w:pBdr>
        <w:top w:val="nil"/>
        <w:left w:val="nil"/>
        <w:bottom w:val="nil"/>
        <w:right w:val="nil"/>
        <w:between w:val="nil"/>
        <w:bar w:val="nil"/>
      </w:pBdr>
    </w:pPr>
    <w:rPr>
      <w:rFonts w:eastAsia="Times New Roman"/>
      <w:color w:val="000000"/>
      <w:sz w:val="24"/>
      <w:szCs w:val="24"/>
      <w:u w:color="000000"/>
      <w:bdr w:val="nil"/>
    </w:rPr>
  </w:style>
  <w:style w:type="character" w:customStyle="1" w:styleId="BetarpDiagrama">
    <w:name w:val="Be tarpų Diagrama"/>
    <w:link w:val="Betarp"/>
    <w:uiPriority w:val="1"/>
    <w:qFormat/>
    <w:rsid w:val="00064F06"/>
    <w:rPr>
      <w:rFonts w:eastAsia="Times New Roman"/>
      <w:color w:val="000000"/>
      <w:sz w:val="24"/>
      <w:szCs w:val="24"/>
      <w:u w:color="000000"/>
      <w:bdr w:val="nil"/>
    </w:rPr>
  </w:style>
  <w:style w:type="paragraph" w:styleId="Sraassunumeriais3">
    <w:name w:val="List Number 3"/>
    <w:basedOn w:val="prastasis"/>
    <w:uiPriority w:val="99"/>
    <w:semiHidden/>
    <w:unhideWhenUsed/>
    <w:rsid w:val="00B70D02"/>
    <w:pPr>
      <w:numPr>
        <w:numId w:val="9"/>
      </w:numPr>
      <w:contextualSpacing/>
    </w:pPr>
  </w:style>
  <w:style w:type="numbering" w:customStyle="1" w:styleId="Sraonra1">
    <w:name w:val="Sąrašo nėra1"/>
    <w:next w:val="Sraonra"/>
    <w:unhideWhenUsed/>
    <w:qFormat/>
    <w:rsid w:val="00F733CE"/>
  </w:style>
  <w:style w:type="paragraph" w:styleId="Turinys2">
    <w:name w:val="toc 2"/>
    <w:basedOn w:val="prastasis"/>
    <w:next w:val="prastasis"/>
    <w:autoRedefine/>
    <w:uiPriority w:val="39"/>
    <w:unhideWhenUsed/>
    <w:rsid w:val="0043492E"/>
    <w:pPr>
      <w:spacing w:after="100"/>
      <w:ind w:left="240"/>
    </w:pPr>
  </w:style>
  <w:style w:type="numbering" w:customStyle="1" w:styleId="Esamassraas1">
    <w:name w:val="Esamas sąrašas1"/>
    <w:uiPriority w:val="99"/>
    <w:rsid w:val="0043492E"/>
    <w:pPr>
      <w:numPr>
        <w:numId w:val="11"/>
      </w:numPr>
    </w:pPr>
  </w:style>
  <w:style w:type="table" w:styleId="Lentelstinklelis">
    <w:name w:val="Table Grid"/>
    <w:basedOn w:val="prastojilentel"/>
    <w:uiPriority w:val="39"/>
    <w:qFormat/>
    <w:rsid w:val="0073780B"/>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AF3221"/>
    <w:pPr>
      <w:spacing w:before="100" w:beforeAutospacing="1" w:after="100" w:afterAutospacing="1"/>
    </w:pPr>
    <w:rPr>
      <w:rFonts w:eastAsia="Times New Roman"/>
      <w:color w:val="auto"/>
      <w:lang w:eastAsia="lt-LT"/>
    </w:rPr>
  </w:style>
  <w:style w:type="character" w:customStyle="1" w:styleId="hps">
    <w:name w:val="hps"/>
    <w:rsid w:val="00AF3221"/>
  </w:style>
  <w:style w:type="character" w:customStyle="1" w:styleId="markedcontent">
    <w:name w:val="markedcontent"/>
    <w:basedOn w:val="Numatytasispastraiposriftas"/>
    <w:rsid w:val="00B4670B"/>
  </w:style>
  <w:style w:type="character" w:customStyle="1" w:styleId="cf11">
    <w:name w:val="cf11"/>
    <w:basedOn w:val="Numatytasispastraiposriftas"/>
    <w:rsid w:val="00B4670B"/>
    <w:rPr>
      <w:rFonts w:ascii="Segoe UI" w:hAnsi="Segoe UI" w:cs="Segoe UI" w:hint="default"/>
      <w:sz w:val="18"/>
      <w:szCs w:val="18"/>
      <w:shd w:val="clear" w:color="auto" w:fill="FFFFFF"/>
    </w:rPr>
  </w:style>
  <w:style w:type="character" w:customStyle="1" w:styleId="cf21">
    <w:name w:val="cf21"/>
    <w:basedOn w:val="Numatytasispastraiposriftas"/>
    <w:rsid w:val="00B4670B"/>
    <w:rPr>
      <w:rFonts w:ascii="Segoe UI" w:hAnsi="Segoe UI" w:cs="Segoe UI" w:hint="default"/>
      <w:sz w:val="18"/>
      <w:szCs w:val="18"/>
    </w:rPr>
  </w:style>
  <w:style w:type="table" w:customStyle="1" w:styleId="Lentelstinklelis16">
    <w:name w:val="Lentelės tinklelis16"/>
    <w:basedOn w:val="prastojilentel"/>
    <w:uiPriority w:val="39"/>
    <w:rsid w:val="00B4670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ioantrat">
    <w:name w:val="TOC Heading"/>
    <w:basedOn w:val="Antrat1"/>
    <w:next w:val="prastasis"/>
    <w:uiPriority w:val="39"/>
    <w:unhideWhenUsed/>
    <w:qFormat/>
    <w:rsid w:val="00147063"/>
    <w:pPr>
      <w:spacing w:line="259" w:lineRule="auto"/>
      <w:outlineLvl w:val="9"/>
    </w:pPr>
    <w:rPr>
      <w:rFonts w:asciiTheme="majorHAnsi" w:eastAsiaTheme="majorEastAsia" w:hAnsiTheme="majorHAnsi" w:cstheme="majorBidi"/>
      <w:color w:val="365F91" w:themeColor="accent1" w:themeShade="BF"/>
      <w:lang w:eastAsia="lt-LT"/>
    </w:rPr>
  </w:style>
  <w:style w:type="paragraph" w:customStyle="1" w:styleId="CentrBold">
    <w:name w:val="CentrBold"/>
    <w:qFormat/>
    <w:rsid w:val="00833366"/>
    <w:pPr>
      <w:autoSpaceDE w:val="0"/>
      <w:autoSpaceDN w:val="0"/>
      <w:adjustRightInd w:val="0"/>
      <w:jc w:val="center"/>
    </w:pPr>
    <w:rPr>
      <w:rFonts w:ascii="TimesLT" w:eastAsia="Times New Roman" w:hAnsi="TimesLT"/>
      <w:b/>
      <w:bCs/>
      <w:caps/>
      <w:lang w:val="en-US" w:eastAsia="en-US"/>
    </w:rPr>
  </w:style>
  <w:style w:type="paragraph" w:customStyle="1" w:styleId="xmsonormal">
    <w:name w:val="x_msonormal"/>
    <w:basedOn w:val="prastasis"/>
    <w:rsid w:val="00833366"/>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833366"/>
  </w:style>
  <w:style w:type="numbering" w:customStyle="1" w:styleId="Sraonra2">
    <w:name w:val="Sąrašo nėra2"/>
    <w:next w:val="Sraonra"/>
    <w:uiPriority w:val="99"/>
    <w:semiHidden/>
    <w:unhideWhenUsed/>
    <w:rsid w:val="003116F2"/>
  </w:style>
  <w:style w:type="character" w:customStyle="1" w:styleId="FooterChar1">
    <w:name w:val="Footer Char1"/>
    <w:aliases w:val="Footer Char Char,Char11 Char,Apatinis kolontitulas Diagrama Char,Apatinis kolontitulas Diagrama2 Diagrama1 Char,Apatinis kolontitulas Diagrama Diagrama Diagrama Char,Diagrama5 Diagrama Diagrama Diagrama Char"/>
    <w:basedOn w:val="Numatytasispastraiposriftas"/>
    <w:uiPriority w:val="99"/>
    <w:semiHidden/>
    <w:rsid w:val="003116F2"/>
    <w:rPr>
      <w:sz w:val="24"/>
      <w:szCs w:val="24"/>
      <w:lang w:eastAsia="en-US"/>
    </w:rPr>
  </w:style>
  <w:style w:type="character" w:customStyle="1" w:styleId="BodyTextChar1">
    <w:name w:val="Body Text Char1"/>
    <w:aliases w:val="Char2 Char,body text Char,contents Char,bt Char,Corps de texte Char,body tesx Char,heading_txt Char,bodytxy2... Char,body indent Char,ändrad Char,Body single Char,EHPT Char,Body Text2 Char,bodytxy2 Char,Body Text - Level 2 Char,??2 Char"/>
    <w:basedOn w:val="Numatytasispastraiposriftas"/>
    <w:uiPriority w:val="99"/>
    <w:semiHidden/>
    <w:rsid w:val="003116F2"/>
    <w:rPr>
      <w:sz w:val="24"/>
      <w:szCs w:val="24"/>
      <w:lang w:eastAsia="en-US"/>
    </w:rPr>
  </w:style>
  <w:style w:type="character" w:customStyle="1" w:styleId="BodyTextIndent3Char1">
    <w:name w:val="Body Text Indent 3 Char1"/>
    <w:basedOn w:val="Numatytasispastraiposriftas"/>
    <w:uiPriority w:val="99"/>
    <w:semiHidden/>
    <w:rsid w:val="003116F2"/>
    <w:rPr>
      <w:sz w:val="16"/>
      <w:szCs w:val="16"/>
      <w:lang w:eastAsia="en-US"/>
    </w:rPr>
  </w:style>
  <w:style w:type="character" w:customStyle="1" w:styleId="Pagrindiniotekstotrauka3Diagrama1">
    <w:name w:val="Pagrindinio teksto įtrauka 3 Diagrama1"/>
    <w:basedOn w:val="Numatytasispastraiposriftas"/>
    <w:uiPriority w:val="99"/>
    <w:semiHidden/>
    <w:rsid w:val="003116F2"/>
    <w:rPr>
      <w:rFonts w:eastAsia="Times New Roman"/>
      <w:sz w:val="16"/>
      <w:szCs w:val="16"/>
    </w:rPr>
  </w:style>
  <w:style w:type="character" w:customStyle="1" w:styleId="PaprastasistekstasDiagrama">
    <w:name w:val="Paprastasis tekstas Diagrama"/>
    <w:basedOn w:val="Numatytasispastraiposriftas"/>
    <w:link w:val="Paprastasistekstas"/>
    <w:locked/>
    <w:rsid w:val="003116F2"/>
    <w:rPr>
      <w:rFonts w:ascii="Courier New" w:eastAsia="Times New Roman" w:hAnsi="Courier New" w:cs="Courier New"/>
      <w:sz w:val="22"/>
      <w:szCs w:val="22"/>
    </w:rPr>
  </w:style>
  <w:style w:type="paragraph" w:styleId="Paprastasistekstas">
    <w:name w:val="Plain Text"/>
    <w:basedOn w:val="prastasis"/>
    <w:link w:val="PaprastasistekstasDiagrama"/>
    <w:uiPriority w:val="99"/>
    <w:rsid w:val="003116F2"/>
    <w:rPr>
      <w:rFonts w:ascii="Courier New" w:eastAsia="Times New Roman" w:hAnsi="Courier New" w:cs="Courier New"/>
      <w:color w:val="auto"/>
      <w:sz w:val="22"/>
      <w:szCs w:val="22"/>
      <w:lang w:eastAsia="lt-LT"/>
    </w:rPr>
  </w:style>
  <w:style w:type="character" w:customStyle="1" w:styleId="PaprastasistekstasDiagrama1">
    <w:name w:val="Paprastasis tekstas Diagrama1"/>
    <w:basedOn w:val="Numatytasispastraiposriftas"/>
    <w:uiPriority w:val="99"/>
    <w:rsid w:val="003116F2"/>
    <w:rPr>
      <w:rFonts w:ascii="Consolas" w:eastAsia="Arial Unicode MS" w:hAnsi="Consolas"/>
      <w:color w:val="00000A"/>
      <w:sz w:val="21"/>
      <w:szCs w:val="21"/>
      <w:lang w:eastAsia="en-US"/>
    </w:rPr>
  </w:style>
  <w:style w:type="character" w:customStyle="1" w:styleId="PlainTextChar1">
    <w:name w:val="Plain Text Char1"/>
    <w:basedOn w:val="Numatytasispastraiposriftas"/>
    <w:uiPriority w:val="99"/>
    <w:semiHidden/>
    <w:rsid w:val="003116F2"/>
    <w:rPr>
      <w:rFonts w:ascii="Courier New" w:hAnsi="Courier New" w:cs="Courier New"/>
      <w:sz w:val="20"/>
      <w:szCs w:val="20"/>
      <w:lang w:eastAsia="en-US"/>
    </w:rPr>
  </w:style>
  <w:style w:type="character" w:customStyle="1" w:styleId="CommentSubjectChar1">
    <w:name w:val="Comment Subject Char1"/>
    <w:basedOn w:val="KomentarotekstasDiagrama"/>
    <w:uiPriority w:val="99"/>
    <w:semiHidden/>
    <w:rsid w:val="003116F2"/>
    <w:rPr>
      <w:rFonts w:ascii="Times New Roman" w:eastAsia="Times New Roman" w:hAnsi="Times New Roman" w:cs="Times New Roman"/>
      <w:b/>
      <w:bCs/>
      <w:sz w:val="20"/>
      <w:szCs w:val="20"/>
      <w:lang w:eastAsia="en-US"/>
    </w:rPr>
  </w:style>
  <w:style w:type="character" w:customStyle="1" w:styleId="KomentarotemaDiagrama1">
    <w:name w:val="Komentaro tema Diagrama1"/>
    <w:basedOn w:val="KomentarotekstasDiagrama"/>
    <w:uiPriority w:val="99"/>
    <w:semiHidden/>
    <w:rsid w:val="003116F2"/>
    <w:rPr>
      <w:rFonts w:ascii="Times New Roman" w:eastAsia="Times New Roman" w:hAnsi="Times New Roman" w:cs="Times New Roman"/>
      <w:b/>
      <w:bCs/>
      <w:sz w:val="22"/>
      <w:szCs w:val="22"/>
    </w:rPr>
  </w:style>
  <w:style w:type="paragraph" w:customStyle="1" w:styleId="BodyText1">
    <w:name w:val="Body Text1"/>
    <w:rsid w:val="003116F2"/>
    <w:pPr>
      <w:snapToGrid w:val="0"/>
      <w:ind w:firstLine="312"/>
      <w:jc w:val="both"/>
    </w:pPr>
    <w:rPr>
      <w:rFonts w:ascii="TimesLT" w:eastAsia="Times New Roman" w:hAnsi="TimesLT" w:cs="TimesLT"/>
      <w:lang w:val="en-US" w:eastAsia="en-US"/>
    </w:rPr>
  </w:style>
  <w:style w:type="paragraph" w:customStyle="1" w:styleId="Hyperlink1">
    <w:name w:val="Hyperlink1"/>
    <w:basedOn w:val="prastasis"/>
    <w:rsid w:val="003116F2"/>
    <w:pPr>
      <w:spacing w:before="100" w:beforeAutospacing="1" w:after="100" w:afterAutospacing="1"/>
    </w:pPr>
    <w:rPr>
      <w:rFonts w:eastAsia="Times New Roman"/>
      <w:color w:val="auto"/>
      <w:lang w:val="en-US"/>
    </w:rPr>
  </w:style>
  <w:style w:type="character" w:customStyle="1" w:styleId="tblrowlbl1">
    <w:name w:val="tblrowlbl1"/>
    <w:basedOn w:val="Numatytasispastraiposriftas"/>
    <w:rsid w:val="003116F2"/>
    <w:rPr>
      <w:rFonts w:ascii="Arial" w:hAnsi="Arial" w:cs="Arial"/>
      <w:b/>
      <w:bCs/>
      <w:color w:val="000000"/>
      <w:sz w:val="18"/>
      <w:szCs w:val="18"/>
      <w:shd w:val="clear" w:color="auto" w:fill="FFFFFF"/>
    </w:rPr>
  </w:style>
  <w:style w:type="character" w:customStyle="1" w:styleId="parahead1">
    <w:name w:val="parahead1"/>
    <w:basedOn w:val="Numatytasispastraiposriftas"/>
    <w:rsid w:val="003116F2"/>
    <w:rPr>
      <w:rFonts w:ascii="Verdana" w:hAnsi="Verdana" w:cs="Verdana"/>
      <w:b/>
      <w:bCs/>
      <w:color w:val="000000"/>
      <w:sz w:val="17"/>
      <w:szCs w:val="17"/>
    </w:rPr>
  </w:style>
  <w:style w:type="character" w:customStyle="1" w:styleId="CharChar6">
    <w:name w:val="Char Char6"/>
    <w:basedOn w:val="Numatytasispastraiposriftas"/>
    <w:locked/>
    <w:rsid w:val="003116F2"/>
    <w:rPr>
      <w:rFonts w:ascii="Calibri" w:eastAsia="Times New Roman" w:hAnsi="Calibri" w:cs="Calibri"/>
      <w:sz w:val="22"/>
      <w:szCs w:val="22"/>
      <w:lang w:val="lt-LT" w:eastAsia="lt-LT"/>
    </w:rPr>
  </w:style>
  <w:style w:type="character" w:customStyle="1" w:styleId="TitleHeader2Diagrama">
    <w:name w:val="Title Header2 Diagrama"/>
    <w:basedOn w:val="Numatytasispastraiposriftas"/>
    <w:rsid w:val="003116F2"/>
    <w:rPr>
      <w:sz w:val="24"/>
      <w:szCs w:val="24"/>
      <w:lang w:val="lt-LT" w:eastAsia="en-US"/>
    </w:rPr>
  </w:style>
  <w:style w:type="paragraph" w:customStyle="1" w:styleId="NumatytasispastraiposriftasDiagrama1">
    <w:name w:val="Numatytasis pastraipos šriftas Diagrama1"/>
    <w:aliases w:val="Numatytasis pastraipos šriftas Diagrama Diagrama,Char Char2 Diagrama Diagrama Char Char Diagrama Diagrama1 Char Char Diagrama Diagrama1 Diagrama Diagrama Diagrama1"/>
    <w:basedOn w:val="prastasis"/>
    <w:rsid w:val="003116F2"/>
    <w:pPr>
      <w:spacing w:after="160" w:line="240" w:lineRule="exact"/>
    </w:pPr>
    <w:rPr>
      <w:rFonts w:ascii="Tahoma" w:eastAsia="Times New Roman" w:hAnsi="Tahoma" w:cs="Tahoma"/>
      <w:color w:val="auto"/>
      <w:sz w:val="20"/>
      <w:szCs w:val="20"/>
      <w:lang w:val="en-US"/>
    </w:rPr>
  </w:style>
  <w:style w:type="paragraph" w:customStyle="1" w:styleId="CharChar2DiagramaDiagramaCharCharDiagramaDiagrama1CharCharDiagramaDiagrama1DiagramaCharCharDiagramaCharCharDiagramaCharCharDiagramaCharCharDiagramaCharCharDiagramaCharChar">
    <w:name w:val="Char Char2 Diagrama Diagrama Char Char Diagrama Diagrama1 Char Char Diagrama Diagrama1 Diagrama Char Char Diagrama Char Char Diagrama Char Char Diagrama Char Char Diagrama Char Char Diagrama Char Char"/>
    <w:basedOn w:val="prastasis"/>
    <w:rsid w:val="003116F2"/>
    <w:pPr>
      <w:spacing w:after="160" w:line="240" w:lineRule="exact"/>
    </w:pPr>
    <w:rPr>
      <w:rFonts w:ascii="Tahoma" w:eastAsia="Times New Roman" w:hAnsi="Tahoma" w:cs="Tahoma"/>
      <w:color w:val="auto"/>
      <w:sz w:val="20"/>
      <w:szCs w:val="20"/>
      <w:lang w:val="en-US"/>
    </w:rPr>
  </w:style>
  <w:style w:type="paragraph" w:customStyle="1" w:styleId="Porat1">
    <w:name w:val="Poraštė1"/>
    <w:basedOn w:val="prastasis"/>
    <w:rsid w:val="003116F2"/>
    <w:pPr>
      <w:widowControl w:val="0"/>
      <w:tabs>
        <w:tab w:val="center" w:pos="4320"/>
        <w:tab w:val="right" w:pos="8640"/>
      </w:tabs>
      <w:suppressAutoHyphens/>
      <w:autoSpaceDE w:val="0"/>
    </w:pPr>
    <w:rPr>
      <w:rFonts w:eastAsia="Times New Roman"/>
      <w:color w:val="auto"/>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3116F2"/>
    <w:pPr>
      <w:spacing w:after="160" w:line="240" w:lineRule="exact"/>
    </w:pPr>
    <w:rPr>
      <w:rFonts w:ascii="Tahoma" w:eastAsia="Times New Roman" w:hAnsi="Tahoma" w:cs="Tahoma"/>
      <w:color w:val="auto"/>
      <w:sz w:val="20"/>
      <w:szCs w:val="20"/>
      <w:lang w:val="en-US"/>
    </w:rPr>
  </w:style>
  <w:style w:type="table" w:customStyle="1" w:styleId="Lentelstinklelis1">
    <w:name w:val="Lentelės tinklelis1"/>
    <w:basedOn w:val="prastojilentel"/>
    <w:next w:val="Lentelstinklelis"/>
    <w:rsid w:val="003116F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DiagramaDiagramaDiagramaDiagrama">
    <w:name w:val="Char Char2 Diagrama Diagrama Char Char Diagrama Diagrama1 Char Char Diagrama Diagrama1 Diagrama Diagrama Diagrama Diagrama"/>
    <w:basedOn w:val="prastasis"/>
    <w:rsid w:val="003116F2"/>
    <w:pPr>
      <w:spacing w:after="160" w:line="240" w:lineRule="exact"/>
    </w:pPr>
    <w:rPr>
      <w:rFonts w:ascii="Tahoma" w:eastAsia="Times New Roman" w:hAnsi="Tahoma" w:cs="Tahoma"/>
      <w:color w:val="auto"/>
      <w:sz w:val="20"/>
      <w:szCs w:val="20"/>
      <w:lang w:val="en-US"/>
    </w:rPr>
  </w:style>
  <w:style w:type="character" w:customStyle="1" w:styleId="CharDiagrama">
    <w:name w:val="Char Diagrama"/>
    <w:aliases w:val="body text Diagrama,contents Diagrama,bt Diagrama,Corps de texte Diagrama,body tesx Diagrama,heading_txt Diagrama,bodytxy2... Diagrama,body indent Diagrama,ändrad Diagrama,Body single Diagrama,EHPT Diagrama,Body Text2 Diagrama,??2 Diagrama"/>
    <w:rsid w:val="003116F2"/>
    <w:rPr>
      <w:rFonts w:ascii="Tahoma" w:hAnsi="Tahoma" w:cs="Tahoma"/>
      <w:sz w:val="20"/>
      <w:szCs w:val="20"/>
      <w:lang w:val="en-US"/>
    </w:rPr>
  </w:style>
  <w:style w:type="character" w:customStyle="1" w:styleId="DiagramaDiagrama10">
    <w:name w:val="Diagrama Diagrama10"/>
    <w:rsid w:val="003116F2"/>
    <w:rPr>
      <w:rFonts w:ascii="Times New Roman" w:hAnsi="Times New Roman" w:cs="Times New Roman"/>
      <w:sz w:val="20"/>
      <w:szCs w:val="20"/>
      <w:lang w:eastAsia="lt-LT"/>
    </w:rPr>
  </w:style>
  <w:style w:type="character" w:customStyle="1" w:styleId="FooterCharDiagramaDiagrama">
    <w:name w:val="Footer Char Diagrama Diagrama"/>
    <w:semiHidden/>
    <w:rsid w:val="003116F2"/>
    <w:rPr>
      <w:rFonts w:eastAsia="Times New Roman"/>
      <w:sz w:val="22"/>
      <w:szCs w:val="22"/>
      <w:lang w:val="lt-LT" w:eastAsia="lt-LT"/>
    </w:rPr>
  </w:style>
  <w:style w:type="character" w:customStyle="1" w:styleId="HeaderCharDiagramaDiagrama">
    <w:name w:val="Header Char Diagrama Diagrama"/>
    <w:rsid w:val="003116F2"/>
    <w:rPr>
      <w:rFonts w:eastAsia="Times New Roman"/>
      <w:sz w:val="22"/>
      <w:szCs w:val="22"/>
      <w:lang w:val="lt-LT" w:eastAsia="lt-LT"/>
    </w:rPr>
  </w:style>
  <w:style w:type="character" w:customStyle="1" w:styleId="BodyTextCharDiagramaDiagrama">
    <w:name w:val="Body Text Char Diagrama Diagrama"/>
    <w:aliases w:val="Body Text Char Diagrama Diagrama1"/>
    <w:rsid w:val="003116F2"/>
    <w:rPr>
      <w:rFonts w:eastAsia="Times New Roman"/>
      <w:sz w:val="22"/>
      <w:szCs w:val="22"/>
      <w:lang w:val="lt-LT" w:eastAsia="en-US"/>
    </w:rPr>
  </w:style>
  <w:style w:type="paragraph" w:customStyle="1" w:styleId="ATekstas">
    <w:name w:val="A Tekstas"/>
    <w:basedOn w:val="prastasis"/>
    <w:rsid w:val="003116F2"/>
    <w:pPr>
      <w:spacing w:before="120" w:line="300" w:lineRule="auto"/>
      <w:jc w:val="both"/>
    </w:pPr>
    <w:rPr>
      <w:rFonts w:eastAsia="Times New Roman"/>
      <w:color w:val="auto"/>
      <w:lang w:eastAsia="lt-LT"/>
    </w:rPr>
  </w:style>
  <w:style w:type="paragraph" w:styleId="Literatrossraoantrat">
    <w:name w:val="toa heading"/>
    <w:basedOn w:val="prastasis"/>
    <w:next w:val="prastasis"/>
    <w:semiHidden/>
    <w:rsid w:val="003116F2"/>
    <w:pPr>
      <w:tabs>
        <w:tab w:val="left" w:pos="9000"/>
        <w:tab w:val="right" w:pos="9360"/>
      </w:tabs>
      <w:suppressAutoHyphens/>
      <w:overflowPunct w:val="0"/>
      <w:autoSpaceDE w:val="0"/>
      <w:autoSpaceDN w:val="0"/>
      <w:adjustRightInd w:val="0"/>
      <w:jc w:val="both"/>
      <w:textAlignment w:val="baseline"/>
    </w:pPr>
    <w:rPr>
      <w:rFonts w:eastAsia="Times New Roman"/>
      <w:color w:val="auto"/>
      <w:lang w:val="en-US"/>
    </w:rPr>
  </w:style>
  <w:style w:type="paragraph" w:customStyle="1" w:styleId="CharChar2DiagramaDiagramaCharCharDiagramaDiagrama1CharCharDiagramaDiagrama1">
    <w:name w:val="Char Char2 Diagrama Diagrama Char Char Diagrama Diagrama1 Char Char Diagrama Diagrama1"/>
    <w:basedOn w:val="prastasis"/>
    <w:rsid w:val="003116F2"/>
    <w:pPr>
      <w:spacing w:after="160" w:line="240" w:lineRule="exact"/>
    </w:pPr>
    <w:rPr>
      <w:rFonts w:ascii="Tahoma" w:eastAsia="Times New Roman" w:hAnsi="Tahoma" w:cs="Tahoma"/>
      <w:color w:val="auto"/>
      <w:sz w:val="20"/>
      <w:szCs w:val="20"/>
      <w:lang w:val="en-US"/>
    </w:rPr>
  </w:style>
  <w:style w:type="paragraph" w:customStyle="1" w:styleId="StyleBoldJustified">
    <w:name w:val="Style Bold Justified"/>
    <w:basedOn w:val="prastasis"/>
    <w:rsid w:val="003116F2"/>
    <w:pPr>
      <w:jc w:val="both"/>
    </w:pPr>
    <w:rPr>
      <w:rFonts w:eastAsia="Times New Roman"/>
      <w:color w:val="auto"/>
      <w:lang w:val="en-GB"/>
    </w:rPr>
  </w:style>
  <w:style w:type="character" w:customStyle="1" w:styleId="st">
    <w:name w:val="st"/>
    <w:basedOn w:val="Numatytasispastraiposriftas"/>
    <w:rsid w:val="003116F2"/>
  </w:style>
  <w:style w:type="paragraph" w:customStyle="1" w:styleId="CharCharCharDiagrama">
    <w:name w:val="Char Char Char Diagrama"/>
    <w:basedOn w:val="prastasis"/>
    <w:rsid w:val="003116F2"/>
    <w:pPr>
      <w:spacing w:after="160" w:line="240" w:lineRule="exact"/>
    </w:pPr>
    <w:rPr>
      <w:rFonts w:ascii="Tahoma" w:eastAsia="Times New Roman" w:hAnsi="Tahoma" w:cs="Tahoma"/>
      <w:color w:val="auto"/>
      <w:sz w:val="20"/>
      <w:szCs w:val="20"/>
      <w:lang w:val="en-US"/>
    </w:rPr>
  </w:style>
  <w:style w:type="table" w:customStyle="1" w:styleId="Lentelstinklelis11">
    <w:name w:val="Lentelės tinklelis11"/>
    <w:rsid w:val="003116F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raas2">
    <w:name w:val="List 2"/>
    <w:basedOn w:val="prastasis"/>
    <w:rsid w:val="003116F2"/>
    <w:pPr>
      <w:ind w:left="566" w:hanging="283"/>
    </w:pPr>
    <w:rPr>
      <w:rFonts w:ascii="Arial" w:eastAsia="Times New Roman" w:hAnsi="Arial" w:cs="Arial"/>
      <w:color w:val="auto"/>
    </w:rPr>
  </w:style>
  <w:style w:type="character" w:customStyle="1" w:styleId="DiagramaDiagrama15">
    <w:name w:val="Diagrama Diagrama15"/>
    <w:locked/>
    <w:rsid w:val="003116F2"/>
    <w:rPr>
      <w:b/>
      <w:bCs/>
      <w:sz w:val="32"/>
      <w:szCs w:val="32"/>
      <w:lang w:val="lt-LT" w:eastAsia="en-US"/>
    </w:rPr>
  </w:style>
  <w:style w:type="paragraph" w:customStyle="1" w:styleId="DiagramaDiagrama1CharCharDiagramaDiagramaCharCharDiagramaDiagramaCharCharDiagramaDiagramaCharCharDiagramaDiagramaCharCharDiagramaCharDiagramaCharDiagramaChar">
    <w:name w:val="Diagrama Diagrama1 Char Char Diagrama Diagrama Char Char Diagrama Diagrama Char Char Diagrama Diagrama Char Char Diagrama Diagrama Char Char Diagrama Char Diagrama Char Diagrama Char"/>
    <w:basedOn w:val="prastasis"/>
    <w:rsid w:val="003116F2"/>
    <w:pPr>
      <w:spacing w:after="160" w:line="240" w:lineRule="exact"/>
    </w:pPr>
    <w:rPr>
      <w:rFonts w:ascii="Tahoma" w:eastAsia="Times New Roman" w:hAnsi="Tahoma" w:cs="Tahoma"/>
      <w:color w:val="auto"/>
      <w:sz w:val="20"/>
      <w:szCs w:val="20"/>
      <w:lang w:val="en-US"/>
    </w:rPr>
  </w:style>
  <w:style w:type="paragraph" w:customStyle="1" w:styleId="Heading">
    <w:name w:val="Heading"/>
    <w:next w:val="Body2"/>
    <w:rsid w:val="003116F2"/>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rFonts w:eastAsia="Arial Unicode MS"/>
      <w:b/>
      <w:bCs/>
      <w:caps/>
      <w:color w:val="434343"/>
      <w:spacing w:val="4"/>
      <w:sz w:val="22"/>
      <w:szCs w:val="22"/>
      <w:lang w:val="en-US"/>
    </w:rPr>
  </w:style>
  <w:style w:type="paragraph" w:customStyle="1" w:styleId="Pagrindiniotekstotrauka21">
    <w:name w:val="Pagrindinio teksto įtrauka 21"/>
    <w:basedOn w:val="prastasis"/>
    <w:rsid w:val="003116F2"/>
    <w:pPr>
      <w:suppressAutoHyphens/>
      <w:spacing w:after="120" w:line="480" w:lineRule="auto"/>
      <w:ind w:left="283"/>
    </w:pPr>
    <w:rPr>
      <w:rFonts w:eastAsia="Times New Roman"/>
      <w:color w:val="auto"/>
      <w:lang w:eastAsia="zh-CN"/>
    </w:rPr>
  </w:style>
  <w:style w:type="character" w:customStyle="1" w:styleId="BodyTextChar2">
    <w:name w:val="Body Text Char2"/>
    <w:aliases w:val="Body Text Char Diagrama Char1,Body Text Char Char1"/>
    <w:locked/>
    <w:rsid w:val="003116F2"/>
    <w:rPr>
      <w:sz w:val="24"/>
      <w:szCs w:val="24"/>
    </w:rPr>
  </w:style>
  <w:style w:type="paragraph" w:customStyle="1" w:styleId="Lentelsturinys">
    <w:name w:val="Lentelės turinys"/>
    <w:basedOn w:val="prastasis"/>
    <w:rsid w:val="003116F2"/>
    <w:pPr>
      <w:widowControl w:val="0"/>
      <w:suppressLineNumbers/>
      <w:suppressAutoHyphens/>
    </w:pPr>
    <w:rPr>
      <w:rFonts w:eastAsia="Times New Roman"/>
      <w:color w:val="auto"/>
      <w:kern w:val="1"/>
      <w:lang w:eastAsia="zh-CN"/>
    </w:rPr>
  </w:style>
  <w:style w:type="paragraph" w:customStyle="1" w:styleId="Standard">
    <w:name w:val="Standard"/>
    <w:rsid w:val="003116F2"/>
    <w:pPr>
      <w:widowControl w:val="0"/>
      <w:suppressAutoHyphens/>
      <w:autoSpaceDN w:val="0"/>
      <w:textAlignment w:val="baseline"/>
    </w:pPr>
    <w:rPr>
      <w:rFonts w:eastAsia="Calibri"/>
      <w:kern w:val="3"/>
      <w:sz w:val="24"/>
      <w:szCs w:val="24"/>
      <w:lang w:val="de-DE" w:eastAsia="ja-JP"/>
    </w:rPr>
  </w:style>
  <w:style w:type="paragraph" w:customStyle="1" w:styleId="western">
    <w:name w:val="western"/>
    <w:basedOn w:val="prastasis"/>
    <w:uiPriority w:val="99"/>
    <w:rsid w:val="003116F2"/>
    <w:pPr>
      <w:spacing w:before="100" w:beforeAutospacing="1" w:after="119"/>
    </w:pPr>
    <w:rPr>
      <w:rFonts w:eastAsia="Times New Roman"/>
      <w:color w:val="auto"/>
      <w:lang w:val="en-US"/>
    </w:rPr>
  </w:style>
  <w:style w:type="paragraph" w:customStyle="1" w:styleId="Style12">
    <w:name w:val="Style12"/>
    <w:basedOn w:val="prastasis"/>
    <w:uiPriority w:val="99"/>
    <w:rsid w:val="003116F2"/>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rsid w:val="003116F2"/>
    <w:pPr>
      <w:snapToGrid w:val="0"/>
      <w:spacing w:after="200" w:line="276" w:lineRule="auto"/>
      <w:ind w:firstLine="312"/>
      <w:jc w:val="both"/>
    </w:pPr>
    <w:rPr>
      <w:rFonts w:ascii="TimesLT" w:eastAsia="Times New Roman" w:hAnsi="TimesLT" w:cs="TimesLT"/>
      <w:lang w:val="en-US" w:eastAsia="en-US"/>
    </w:rPr>
  </w:style>
  <w:style w:type="character" w:customStyle="1" w:styleId="Neapdorotaspaminjimas1">
    <w:name w:val="Neapdorotas paminėjimas1"/>
    <w:basedOn w:val="Numatytasispastraiposriftas"/>
    <w:uiPriority w:val="99"/>
    <w:semiHidden/>
    <w:rsid w:val="003116F2"/>
    <w:rPr>
      <w:color w:val="auto"/>
      <w:shd w:val="clear" w:color="auto" w:fill="auto"/>
    </w:rPr>
  </w:style>
  <w:style w:type="character" w:customStyle="1" w:styleId="Numatytasispastraiposriftas1">
    <w:name w:val="Numatytasis pastraipos šriftas1"/>
    <w:qFormat/>
    <w:rsid w:val="003116F2"/>
  </w:style>
  <w:style w:type="paragraph" w:customStyle="1" w:styleId="1pastraipa">
    <w:name w:val="1. pastraipa"/>
    <w:basedOn w:val="prastasiniatinklio"/>
    <w:uiPriority w:val="99"/>
    <w:semiHidden/>
    <w:rsid w:val="003116F2"/>
    <w:pPr>
      <w:numPr>
        <w:numId w:val="16"/>
      </w:numPr>
      <w:tabs>
        <w:tab w:val="num" w:pos="360"/>
        <w:tab w:val="left" w:pos="851"/>
        <w:tab w:val="left" w:pos="993"/>
        <w:tab w:val="left" w:pos="1134"/>
        <w:tab w:val="left" w:pos="1276"/>
        <w:tab w:val="left" w:pos="1418"/>
      </w:tabs>
      <w:spacing w:before="0" w:beforeAutospacing="0" w:after="0" w:afterAutospacing="0" w:line="360" w:lineRule="auto"/>
      <w:ind w:left="0" w:right="96" w:firstLine="0"/>
      <w:jc w:val="both"/>
    </w:pPr>
  </w:style>
  <w:style w:type="paragraph" w:customStyle="1" w:styleId="1lentele">
    <w:name w:val="1. lentele"/>
    <w:basedOn w:val="1pastraipa"/>
    <w:uiPriority w:val="99"/>
    <w:semiHidden/>
    <w:rsid w:val="003116F2"/>
    <w:pPr>
      <w:numPr>
        <w:ilvl w:val="1"/>
      </w:numPr>
      <w:tabs>
        <w:tab w:val="clear" w:pos="851"/>
        <w:tab w:val="num" w:pos="360"/>
        <w:tab w:val="left" w:pos="885"/>
      </w:tabs>
      <w:snapToGrid w:val="0"/>
      <w:ind w:left="2271" w:hanging="360"/>
    </w:pPr>
  </w:style>
  <w:style w:type="paragraph" w:customStyle="1" w:styleId="11lentele">
    <w:name w:val="1.1. lentele"/>
    <w:basedOn w:val="1lentele"/>
    <w:uiPriority w:val="99"/>
    <w:semiHidden/>
    <w:rsid w:val="003116F2"/>
    <w:pPr>
      <w:numPr>
        <w:ilvl w:val="2"/>
      </w:numPr>
      <w:tabs>
        <w:tab w:val="num" w:pos="360"/>
      </w:tabs>
      <w:snapToGrid/>
      <w:ind w:left="2991" w:hanging="180"/>
    </w:pPr>
  </w:style>
  <w:style w:type="paragraph" w:customStyle="1" w:styleId="Hipersaitas1">
    <w:name w:val="Hipersaitas1"/>
    <w:basedOn w:val="prastasis"/>
    <w:rsid w:val="003116F2"/>
    <w:pPr>
      <w:spacing w:before="100" w:beforeAutospacing="1" w:after="100" w:afterAutospacing="1"/>
    </w:pPr>
    <w:rPr>
      <w:rFonts w:eastAsia="Times New Roman"/>
      <w:color w:val="auto"/>
      <w:lang w:val="en-US"/>
    </w:rPr>
  </w:style>
  <w:style w:type="paragraph" w:customStyle="1" w:styleId="DiagramaDiagrama8CharCharDiagramaDiagramaChar">
    <w:name w:val="Diagrama Diagrama8 Char Char Diagrama Diagrama Char"/>
    <w:basedOn w:val="prastasis"/>
    <w:rsid w:val="003116F2"/>
    <w:pPr>
      <w:spacing w:after="160" w:line="240" w:lineRule="exact"/>
    </w:pPr>
    <w:rPr>
      <w:rFonts w:ascii="Tahoma" w:eastAsia="Times New Roman" w:hAnsi="Tahoma" w:cs="Tahoma"/>
      <w:color w:val="auto"/>
      <w:sz w:val="20"/>
      <w:szCs w:val="20"/>
      <w:lang w:val="en-US"/>
    </w:rPr>
  </w:style>
  <w:style w:type="character" w:customStyle="1" w:styleId="spellingerror">
    <w:name w:val="spellingerror"/>
    <w:basedOn w:val="Numatytasispastraiposriftas"/>
    <w:uiPriority w:val="99"/>
    <w:rsid w:val="003116F2"/>
  </w:style>
  <w:style w:type="numbering" w:customStyle="1" w:styleId="Sraonra11">
    <w:name w:val="Sąrašo nėra11"/>
    <w:next w:val="Sraonra"/>
    <w:uiPriority w:val="99"/>
    <w:semiHidden/>
    <w:unhideWhenUsed/>
    <w:rsid w:val="003116F2"/>
  </w:style>
  <w:style w:type="numbering" w:customStyle="1" w:styleId="Sraonra21">
    <w:name w:val="Sąrašo nėra21"/>
    <w:next w:val="Sraonra"/>
    <w:uiPriority w:val="99"/>
    <w:semiHidden/>
    <w:unhideWhenUsed/>
    <w:rsid w:val="003116F2"/>
  </w:style>
  <w:style w:type="paragraph" w:customStyle="1" w:styleId="Paantrat1">
    <w:name w:val="Paantraštė1"/>
    <w:basedOn w:val="prastasis"/>
    <w:next w:val="prastasis"/>
    <w:qFormat/>
    <w:rsid w:val="003116F2"/>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rsid w:val="003116F2"/>
    <w:rPr>
      <w:rFonts w:eastAsia="Times New Roman"/>
      <w:color w:val="595959"/>
      <w:spacing w:val="15"/>
      <w:sz w:val="28"/>
      <w:szCs w:val="28"/>
    </w:rPr>
  </w:style>
  <w:style w:type="paragraph" w:customStyle="1" w:styleId="Citata1">
    <w:name w:val="Citata1"/>
    <w:basedOn w:val="prastasis"/>
    <w:next w:val="prastasis"/>
    <w:qFormat/>
    <w:rsid w:val="003116F2"/>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rsid w:val="003116F2"/>
    <w:rPr>
      <w:i/>
      <w:iCs/>
      <w:color w:val="404040"/>
    </w:rPr>
  </w:style>
  <w:style w:type="character" w:customStyle="1" w:styleId="Rykuspabraukimas1">
    <w:name w:val="Ryškus pabraukimas1"/>
    <w:basedOn w:val="Numatytasispastraiposriftas"/>
    <w:qFormat/>
    <w:rsid w:val="003116F2"/>
    <w:rPr>
      <w:i/>
      <w:iCs/>
      <w:color w:val="0F4761"/>
    </w:rPr>
  </w:style>
  <w:style w:type="paragraph" w:customStyle="1" w:styleId="Iskirtacitata1">
    <w:name w:val="Išskirta citata1"/>
    <w:basedOn w:val="prastasis"/>
    <w:next w:val="prastasis"/>
    <w:qFormat/>
    <w:rsid w:val="003116F2"/>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rsid w:val="003116F2"/>
    <w:rPr>
      <w:i/>
      <w:iCs/>
      <w:color w:val="0F4761"/>
    </w:rPr>
  </w:style>
  <w:style w:type="character" w:customStyle="1" w:styleId="Rykinuoroda1">
    <w:name w:val="Ryški nuoroda1"/>
    <w:basedOn w:val="Numatytasispastraiposriftas"/>
    <w:qFormat/>
    <w:rsid w:val="003116F2"/>
    <w:rPr>
      <w:b/>
      <w:bCs/>
      <w:smallCaps/>
      <w:color w:val="0F4761"/>
      <w:spacing w:val="5"/>
    </w:rPr>
  </w:style>
  <w:style w:type="paragraph" w:styleId="Paantrat">
    <w:name w:val="Subtitle"/>
    <w:basedOn w:val="prastasis"/>
    <w:next w:val="prastasis"/>
    <w:link w:val="PaantratDiagrama"/>
    <w:qFormat/>
    <w:rsid w:val="003116F2"/>
    <w:pPr>
      <w:numPr>
        <w:ilvl w:val="1"/>
      </w:numPr>
      <w:spacing w:after="160" w:line="276" w:lineRule="auto"/>
    </w:pPr>
    <w:rPr>
      <w:rFonts w:eastAsia="Times New Roman"/>
      <w:color w:val="595959"/>
      <w:spacing w:val="15"/>
      <w:sz w:val="28"/>
      <w:szCs w:val="28"/>
      <w:lang w:eastAsia="lt-LT"/>
    </w:rPr>
  </w:style>
  <w:style w:type="character" w:customStyle="1" w:styleId="PaantratDiagrama1">
    <w:name w:val="Paantraštė Diagrama1"/>
    <w:basedOn w:val="Numatytasispastraiposriftas"/>
    <w:rsid w:val="003116F2"/>
    <w:rPr>
      <w:rFonts w:asciiTheme="minorHAnsi" w:eastAsiaTheme="minorEastAsia" w:hAnsiTheme="minorHAnsi" w:cstheme="minorBidi"/>
      <w:color w:val="5A5A5A" w:themeColor="text1" w:themeTint="A5"/>
      <w:spacing w:val="15"/>
      <w:sz w:val="22"/>
      <w:szCs w:val="22"/>
      <w:lang w:eastAsia="en-US"/>
    </w:rPr>
  </w:style>
  <w:style w:type="paragraph" w:styleId="Citata">
    <w:name w:val="Quote"/>
    <w:basedOn w:val="prastasis"/>
    <w:next w:val="prastasis"/>
    <w:link w:val="CitataDiagrama"/>
    <w:uiPriority w:val="29"/>
    <w:qFormat/>
    <w:rsid w:val="003116F2"/>
    <w:pPr>
      <w:spacing w:before="200" w:after="160" w:line="276" w:lineRule="auto"/>
      <w:ind w:left="864" w:right="864"/>
      <w:jc w:val="center"/>
    </w:pPr>
    <w:rPr>
      <w:rFonts w:eastAsia="SimSun"/>
      <w:i/>
      <w:iCs/>
      <w:color w:val="404040"/>
      <w:sz w:val="20"/>
      <w:szCs w:val="20"/>
      <w:lang w:eastAsia="lt-LT"/>
    </w:rPr>
  </w:style>
  <w:style w:type="character" w:customStyle="1" w:styleId="CitataDiagrama1">
    <w:name w:val="Citata Diagrama1"/>
    <w:basedOn w:val="Numatytasispastraiposriftas"/>
    <w:uiPriority w:val="29"/>
    <w:rsid w:val="003116F2"/>
    <w:rPr>
      <w:rFonts w:eastAsia="Arial Unicode MS"/>
      <w:i/>
      <w:iCs/>
      <w:color w:val="404040" w:themeColor="text1" w:themeTint="BF"/>
      <w:sz w:val="24"/>
      <w:szCs w:val="24"/>
      <w:lang w:eastAsia="en-US"/>
    </w:rPr>
  </w:style>
  <w:style w:type="character" w:customStyle="1" w:styleId="Rykuspabraukimas2">
    <w:name w:val="Ryškus pabraukimas2"/>
    <w:basedOn w:val="Numatytasispastraiposriftas"/>
    <w:uiPriority w:val="21"/>
    <w:qFormat/>
    <w:rsid w:val="003116F2"/>
    <w:rPr>
      <w:i/>
      <w:iCs/>
      <w:color w:val="4F81BD"/>
    </w:rPr>
  </w:style>
  <w:style w:type="paragraph" w:customStyle="1" w:styleId="Iskirtacitata2">
    <w:name w:val="Išskirta citata2"/>
    <w:basedOn w:val="prastasis"/>
    <w:next w:val="prastasis"/>
    <w:uiPriority w:val="30"/>
    <w:qFormat/>
    <w:rsid w:val="003116F2"/>
    <w:pPr>
      <w:pBdr>
        <w:top w:val="single" w:sz="4" w:space="10" w:color="4F81BD"/>
        <w:bottom w:val="single" w:sz="4" w:space="10" w:color="4F81BD"/>
      </w:pBdr>
      <w:spacing w:before="360" w:after="360" w:line="276" w:lineRule="auto"/>
      <w:ind w:left="864" w:right="864"/>
      <w:jc w:val="center"/>
    </w:pPr>
    <w:rPr>
      <w:rFonts w:eastAsia="Calibri"/>
      <w:i/>
      <w:iCs/>
      <w:color w:val="0F4761"/>
      <w:sz w:val="22"/>
      <w:szCs w:val="22"/>
      <w:lang w:eastAsia="lt-LT"/>
    </w:rPr>
  </w:style>
  <w:style w:type="character" w:customStyle="1" w:styleId="IskirtacitataDiagrama1">
    <w:name w:val="Išskirta citata Diagrama1"/>
    <w:basedOn w:val="Numatytasispastraiposriftas"/>
    <w:uiPriority w:val="30"/>
    <w:rsid w:val="003116F2"/>
    <w:rPr>
      <w:i/>
      <w:iCs/>
      <w:color w:val="4F81BD"/>
      <w:sz w:val="24"/>
      <w:szCs w:val="24"/>
      <w:lang w:eastAsia="en-US"/>
    </w:rPr>
  </w:style>
  <w:style w:type="character" w:customStyle="1" w:styleId="Rykinuoroda2">
    <w:name w:val="Ryški nuoroda2"/>
    <w:basedOn w:val="Numatytasispastraiposriftas"/>
    <w:uiPriority w:val="32"/>
    <w:qFormat/>
    <w:rsid w:val="003116F2"/>
    <w:rPr>
      <w:b/>
      <w:bCs/>
      <w:smallCaps/>
      <w:color w:val="4F81BD"/>
      <w:spacing w:val="5"/>
    </w:rPr>
  </w:style>
  <w:style w:type="paragraph" w:styleId="Iskirtacitata">
    <w:name w:val="Intense Quote"/>
    <w:basedOn w:val="prastasis"/>
    <w:next w:val="prastasis"/>
    <w:link w:val="IskirtacitataDiagrama"/>
    <w:uiPriority w:val="30"/>
    <w:semiHidden/>
    <w:unhideWhenUsed/>
    <w:rsid w:val="003116F2"/>
    <w:pPr>
      <w:pBdr>
        <w:top w:val="single" w:sz="4" w:space="10" w:color="4F81BD" w:themeColor="accent1"/>
        <w:bottom w:val="single" w:sz="4" w:space="10" w:color="4F81BD" w:themeColor="accent1"/>
      </w:pBdr>
      <w:spacing w:before="360" w:after="360"/>
      <w:ind w:left="864" w:right="864"/>
      <w:jc w:val="center"/>
    </w:pPr>
    <w:rPr>
      <w:rFonts w:eastAsia="SimSun"/>
      <w:i/>
      <w:iCs/>
      <w:color w:val="0F4761"/>
      <w:sz w:val="20"/>
      <w:szCs w:val="20"/>
      <w:lang w:eastAsia="lt-LT"/>
    </w:rPr>
  </w:style>
  <w:style w:type="character" w:customStyle="1" w:styleId="IskirtacitataDiagrama2">
    <w:name w:val="Išskirta citata Diagrama2"/>
    <w:basedOn w:val="Numatytasispastraiposriftas"/>
    <w:uiPriority w:val="99"/>
    <w:semiHidden/>
    <w:rsid w:val="003116F2"/>
    <w:rPr>
      <w:rFonts w:eastAsia="Arial Unicode MS"/>
      <w:i/>
      <w:iCs/>
      <w:color w:val="4F81BD" w:themeColor="accent1"/>
      <w:sz w:val="24"/>
      <w:szCs w:val="24"/>
      <w:lang w:eastAsia="en-US"/>
    </w:rPr>
  </w:style>
  <w:style w:type="character" w:styleId="Rykuspabraukimas">
    <w:name w:val="Intense Emphasis"/>
    <w:basedOn w:val="Numatytasispastraiposriftas"/>
    <w:uiPriority w:val="21"/>
    <w:qFormat/>
    <w:rsid w:val="003116F2"/>
    <w:rPr>
      <w:i/>
      <w:iCs/>
      <w:color w:val="4F81BD" w:themeColor="accent1"/>
    </w:rPr>
  </w:style>
  <w:style w:type="character" w:styleId="Rykinuoroda">
    <w:name w:val="Intense Reference"/>
    <w:basedOn w:val="Numatytasispastraiposriftas"/>
    <w:uiPriority w:val="32"/>
    <w:qFormat/>
    <w:rsid w:val="003116F2"/>
    <w:rPr>
      <w:b/>
      <w:bCs/>
      <w:smallCaps/>
      <w:color w:val="4F81BD" w:themeColor="accent1"/>
      <w:spacing w:val="5"/>
    </w:rPr>
  </w:style>
  <w:style w:type="table" w:customStyle="1" w:styleId="Intellertslentele">
    <w:name w:val="Intellerts_lentele"/>
    <w:basedOn w:val="prastojilentel"/>
    <w:uiPriority w:val="99"/>
    <w:rsid w:val="00834659"/>
    <w:pPr>
      <w:spacing w:before="60" w:after="60"/>
    </w:pPr>
    <w:rPr>
      <w:rFonts w:ascii="Arial" w:eastAsia="Times New Roman" w:hAnsi="Arial"/>
      <w:sz w:val="18"/>
      <w:lang w:eastAsia="zh-CN"/>
    </w:rPr>
    <w:tblPr>
      <w:tblInd w:w="108" w:type="dxa"/>
      <w:tblBorders>
        <w:top w:val="single" w:sz="2" w:space="0" w:color="365F91" w:themeColor="accent1" w:themeShade="BF"/>
        <w:left w:val="single" w:sz="2" w:space="0" w:color="365F91" w:themeColor="accent1" w:themeShade="BF"/>
        <w:bottom w:val="single" w:sz="2" w:space="0" w:color="365F91" w:themeColor="accent1" w:themeShade="BF"/>
        <w:right w:val="single" w:sz="2" w:space="0" w:color="365F91" w:themeColor="accent1" w:themeShade="BF"/>
        <w:insideH w:val="single" w:sz="2" w:space="0" w:color="365F91" w:themeColor="accent1" w:themeShade="BF"/>
        <w:insideV w:val="single" w:sz="2" w:space="0" w:color="365F91" w:themeColor="accent1" w:themeShade="BF"/>
      </w:tblBorders>
    </w:tblPr>
    <w:tcPr>
      <w:noWrap/>
    </w:tcPr>
    <w:tblStylePr w:type="firstRow">
      <w:pPr>
        <w:keepNext/>
        <w:keepLines/>
        <w:pageBreakBefore w:val="0"/>
        <w:widowControl/>
        <w:suppressLineNumbers w:val="0"/>
        <w:suppressAutoHyphens w:val="0"/>
        <w:wordWrap/>
        <w:spacing w:beforeLines="0" w:before="60" w:beforeAutospacing="0" w:afterLines="0" w:after="60" w:afterAutospacing="0" w:line="240" w:lineRule="auto"/>
        <w:contextualSpacing w:val="0"/>
        <w:mirrorIndents w:val="0"/>
        <w:jc w:val="left"/>
        <w:outlineLvl w:val="9"/>
      </w:pPr>
      <w:rPr>
        <w:rFonts w:asciiTheme="majorHAnsi" w:hAnsiTheme="majorHAnsi"/>
        <w:b/>
        <w:caps w:val="0"/>
        <w:smallCaps w:val="0"/>
        <w:strike w:val="0"/>
        <w:dstrike w:val="0"/>
        <w:vanish w:val="0"/>
        <w:color w:val="FFFFFF"/>
        <w:kern w:val="0"/>
        <w:sz w:val="20"/>
        <w:vertAlign w:val="baseline"/>
      </w:rPr>
      <w:tblPr/>
      <w:tcPr>
        <w:shd w:val="clear" w:color="auto" w:fill="0070C0"/>
      </w:tcPr>
    </w:tblStylePr>
  </w:style>
  <w:style w:type="paragraph" w:customStyle="1" w:styleId="TablecontentdhealthIQ">
    <w:name w:val="Table content dhealthIQ"/>
    <w:basedOn w:val="prastasis"/>
    <w:link w:val="TablecontentdhealthIQChar"/>
    <w:autoRedefine/>
    <w:qFormat/>
    <w:rsid w:val="00834659"/>
    <w:pPr>
      <w:spacing w:before="60" w:after="60" w:line="252" w:lineRule="auto"/>
      <w:jc w:val="center"/>
    </w:pPr>
    <w:rPr>
      <w:rFonts w:eastAsia="Times New Roman"/>
      <w:noProof/>
      <w:color w:val="000000" w:themeColor="text1"/>
      <w:sz w:val="20"/>
      <w:szCs w:val="96"/>
      <w:lang w:val="en-US" w:eastAsia="zh-CN"/>
    </w:rPr>
  </w:style>
  <w:style w:type="character" w:customStyle="1" w:styleId="TablecontentdhealthIQChar">
    <w:name w:val="Table content dhealthIQ Char"/>
    <w:basedOn w:val="Numatytasispastraiposriftas"/>
    <w:link w:val="TablecontentdhealthIQ"/>
    <w:rsid w:val="00834659"/>
    <w:rPr>
      <w:rFonts w:eastAsia="Times New Roman"/>
      <w:noProof/>
      <w:color w:val="000000" w:themeColor="text1"/>
      <w:szCs w:val="96"/>
      <w:lang w:val="en-US" w:eastAsia="zh-CN"/>
    </w:rPr>
  </w:style>
  <w:style w:type="paragraph" w:customStyle="1" w:styleId="Tabletitle-dhealthiq">
    <w:name w:val="Table title - dhealthiq"/>
    <w:basedOn w:val="prastasis"/>
    <w:link w:val="Tabletitle-dhealthiqChar"/>
    <w:autoRedefine/>
    <w:qFormat/>
    <w:rsid w:val="00834659"/>
    <w:pPr>
      <w:keepNext/>
      <w:numPr>
        <w:numId w:val="17"/>
      </w:numPr>
      <w:spacing w:before="240"/>
      <w:ind w:left="714" w:hanging="357"/>
    </w:pPr>
    <w:rPr>
      <w:rFonts w:eastAsia="Times New Roman"/>
      <w:color w:val="auto"/>
      <w:sz w:val="20"/>
      <w:lang w:val="en-GB" w:eastAsia="lt-LT"/>
    </w:rPr>
  </w:style>
  <w:style w:type="character" w:customStyle="1" w:styleId="Tabletitle-dhealthiqChar">
    <w:name w:val="Table title - dhealthiq Char"/>
    <w:basedOn w:val="Numatytasispastraiposriftas"/>
    <w:link w:val="Tabletitle-dhealthiq"/>
    <w:rsid w:val="00834659"/>
    <w:rPr>
      <w:rFonts w:eastAsia="Times New Roman"/>
      <w:szCs w:val="24"/>
      <w:lang w:val="en-GB"/>
    </w:rPr>
  </w:style>
  <w:style w:type="paragraph" w:customStyle="1" w:styleId="Antrat11">
    <w:name w:val="Antraštė 11"/>
    <w:basedOn w:val="prastasis1"/>
    <w:next w:val="prastasis1"/>
    <w:rsid w:val="00834659"/>
    <w:pPr>
      <w:keepNext/>
      <w:numPr>
        <w:numId w:val="18"/>
      </w:numPr>
      <w:suppressAutoHyphens/>
      <w:autoSpaceDE/>
      <w:autoSpaceDN/>
      <w:adjustRightInd/>
      <w:spacing w:before="360" w:after="360" w:line="1" w:lineRule="atLeast"/>
      <w:ind w:left="0" w:firstLine="0"/>
      <w:jc w:val="center"/>
      <w:textDirection w:val="btLr"/>
      <w:textAlignment w:val="top"/>
      <w:outlineLvl w:val="0"/>
    </w:pPr>
    <w:rPr>
      <w:rFonts w:eastAsia="Times New Roman"/>
      <w:b/>
      <w:position w:val="-1"/>
      <w:sz w:val="28"/>
      <w:szCs w:val="22"/>
    </w:rPr>
  </w:style>
  <w:style w:type="paragraph" w:customStyle="1" w:styleId="Antrat21">
    <w:name w:val="Antraštė 21"/>
    <w:basedOn w:val="prastasis1"/>
    <w:next w:val="prastasis1"/>
    <w:rsid w:val="00834659"/>
    <w:pPr>
      <w:numPr>
        <w:ilvl w:val="1"/>
        <w:numId w:val="18"/>
      </w:numPr>
      <w:suppressAutoHyphens/>
      <w:autoSpaceDE/>
      <w:autoSpaceDN/>
      <w:adjustRightInd/>
      <w:spacing w:line="1" w:lineRule="atLeast"/>
      <w:ind w:left="0" w:firstLine="0"/>
      <w:jc w:val="both"/>
      <w:textDirection w:val="btLr"/>
      <w:textAlignment w:val="top"/>
      <w:outlineLvl w:val="1"/>
    </w:pPr>
    <w:rPr>
      <w:rFonts w:eastAsia="Times New Roman"/>
      <w:position w:val="-1"/>
      <w:szCs w:val="20"/>
    </w:rPr>
  </w:style>
  <w:style w:type="paragraph" w:customStyle="1" w:styleId="Antrat31">
    <w:name w:val="Antraštė 31"/>
    <w:basedOn w:val="prastasis1"/>
    <w:next w:val="prastasis1"/>
    <w:rsid w:val="00834659"/>
    <w:pPr>
      <w:keepNext/>
      <w:numPr>
        <w:ilvl w:val="2"/>
        <w:numId w:val="18"/>
      </w:numPr>
      <w:suppressAutoHyphens/>
      <w:autoSpaceDE/>
      <w:autoSpaceDN/>
      <w:adjustRightInd/>
      <w:spacing w:line="1" w:lineRule="atLeast"/>
      <w:ind w:left="0" w:firstLine="0"/>
      <w:jc w:val="both"/>
      <w:textDirection w:val="btLr"/>
      <w:textAlignment w:val="top"/>
      <w:outlineLvl w:val="2"/>
    </w:pPr>
    <w:rPr>
      <w:rFonts w:eastAsia="Times New Roman"/>
      <w:position w:val="-1"/>
      <w:szCs w:val="20"/>
    </w:rPr>
  </w:style>
  <w:style w:type="paragraph" w:customStyle="1" w:styleId="Antrat41">
    <w:name w:val="Antraštė 41"/>
    <w:basedOn w:val="prastasis1"/>
    <w:next w:val="prastasis1"/>
    <w:rsid w:val="00834659"/>
    <w:pPr>
      <w:keepNext/>
      <w:numPr>
        <w:ilvl w:val="3"/>
        <w:numId w:val="18"/>
      </w:numPr>
      <w:suppressAutoHyphens/>
      <w:autoSpaceDE/>
      <w:autoSpaceDN/>
      <w:adjustRightInd/>
      <w:spacing w:line="1" w:lineRule="atLeast"/>
      <w:ind w:left="0" w:firstLine="0"/>
      <w:textDirection w:val="btLr"/>
      <w:textAlignment w:val="top"/>
      <w:outlineLvl w:val="3"/>
    </w:pPr>
    <w:rPr>
      <w:rFonts w:eastAsia="Times New Roman"/>
      <w:b/>
      <w:position w:val="-1"/>
      <w:sz w:val="44"/>
      <w:szCs w:val="20"/>
    </w:rPr>
  </w:style>
  <w:style w:type="paragraph" w:customStyle="1" w:styleId="Antrat51">
    <w:name w:val="Antraštė 51"/>
    <w:basedOn w:val="prastasis1"/>
    <w:next w:val="prastasis1"/>
    <w:rsid w:val="00834659"/>
    <w:pPr>
      <w:keepNext/>
      <w:numPr>
        <w:ilvl w:val="4"/>
        <w:numId w:val="18"/>
      </w:numPr>
      <w:suppressAutoHyphens/>
      <w:autoSpaceDE/>
      <w:autoSpaceDN/>
      <w:adjustRightInd/>
      <w:spacing w:line="1" w:lineRule="atLeast"/>
      <w:ind w:left="0" w:firstLine="0"/>
      <w:textDirection w:val="btLr"/>
      <w:textAlignment w:val="top"/>
      <w:outlineLvl w:val="4"/>
    </w:pPr>
    <w:rPr>
      <w:rFonts w:eastAsia="Times New Roman"/>
      <w:b/>
      <w:position w:val="-1"/>
      <w:sz w:val="40"/>
      <w:szCs w:val="20"/>
    </w:rPr>
  </w:style>
  <w:style w:type="paragraph" w:customStyle="1" w:styleId="Antrat61">
    <w:name w:val="Antraštė 61"/>
    <w:basedOn w:val="prastasis1"/>
    <w:next w:val="prastasis1"/>
    <w:rsid w:val="00834659"/>
    <w:pPr>
      <w:keepNext/>
      <w:numPr>
        <w:ilvl w:val="5"/>
        <w:numId w:val="18"/>
      </w:numPr>
      <w:suppressAutoHyphens/>
      <w:autoSpaceDE/>
      <w:autoSpaceDN/>
      <w:adjustRightInd/>
      <w:spacing w:line="1" w:lineRule="atLeast"/>
      <w:ind w:left="0" w:firstLine="0"/>
      <w:textDirection w:val="btLr"/>
      <w:textAlignment w:val="top"/>
      <w:outlineLvl w:val="5"/>
    </w:pPr>
    <w:rPr>
      <w:rFonts w:eastAsia="Times New Roman"/>
      <w:b/>
      <w:position w:val="-1"/>
      <w:sz w:val="36"/>
      <w:szCs w:val="20"/>
    </w:rPr>
  </w:style>
  <w:style w:type="paragraph" w:customStyle="1" w:styleId="Antrat71">
    <w:name w:val="Antraštė 71"/>
    <w:basedOn w:val="prastasis1"/>
    <w:next w:val="prastasis1"/>
    <w:rsid w:val="00834659"/>
    <w:pPr>
      <w:keepNext/>
      <w:numPr>
        <w:ilvl w:val="6"/>
        <w:numId w:val="18"/>
      </w:numPr>
      <w:suppressAutoHyphens/>
      <w:autoSpaceDE/>
      <w:autoSpaceDN/>
      <w:adjustRightInd/>
      <w:spacing w:line="1" w:lineRule="atLeast"/>
      <w:ind w:left="0" w:firstLine="0"/>
      <w:textDirection w:val="btLr"/>
      <w:textAlignment w:val="top"/>
      <w:outlineLvl w:val="6"/>
    </w:pPr>
    <w:rPr>
      <w:rFonts w:eastAsia="Times New Roman"/>
      <w:position w:val="-1"/>
      <w:sz w:val="48"/>
      <w:szCs w:val="20"/>
    </w:rPr>
  </w:style>
  <w:style w:type="paragraph" w:customStyle="1" w:styleId="Antrat81">
    <w:name w:val="Antraštė 81"/>
    <w:basedOn w:val="prastasis1"/>
    <w:next w:val="prastasis1"/>
    <w:rsid w:val="00834659"/>
    <w:pPr>
      <w:keepNext/>
      <w:numPr>
        <w:ilvl w:val="7"/>
        <w:numId w:val="18"/>
      </w:numPr>
      <w:suppressAutoHyphens/>
      <w:autoSpaceDE/>
      <w:autoSpaceDN/>
      <w:adjustRightInd/>
      <w:spacing w:line="1" w:lineRule="atLeast"/>
      <w:ind w:left="0" w:firstLine="0"/>
      <w:textDirection w:val="btLr"/>
      <w:textAlignment w:val="top"/>
      <w:outlineLvl w:val="7"/>
    </w:pPr>
    <w:rPr>
      <w:rFonts w:eastAsia="Times New Roman"/>
      <w:b/>
      <w:position w:val="-1"/>
      <w:sz w:val="18"/>
      <w:szCs w:val="20"/>
    </w:rPr>
  </w:style>
  <w:style w:type="paragraph" w:customStyle="1" w:styleId="Antrat91">
    <w:name w:val="Antraštė 91"/>
    <w:basedOn w:val="prastasis1"/>
    <w:next w:val="prastasis1"/>
    <w:rsid w:val="00834659"/>
    <w:pPr>
      <w:keepNext/>
      <w:numPr>
        <w:ilvl w:val="8"/>
        <w:numId w:val="18"/>
      </w:numPr>
      <w:suppressAutoHyphens/>
      <w:autoSpaceDE/>
      <w:autoSpaceDN/>
      <w:adjustRightInd/>
      <w:spacing w:line="1" w:lineRule="atLeast"/>
      <w:ind w:left="0" w:firstLine="0"/>
      <w:textDirection w:val="btLr"/>
      <w:textAlignment w:val="top"/>
      <w:outlineLvl w:val="8"/>
    </w:pPr>
    <w:rPr>
      <w:rFonts w:eastAsia="Times New Roman"/>
      <w:position w:val="-1"/>
      <w:sz w:val="40"/>
      <w:szCs w:val="20"/>
    </w:rPr>
  </w:style>
  <w:style w:type="table" w:customStyle="1" w:styleId="prastojilentel1">
    <w:name w:val="Įprastoji lentelė1"/>
    <w:qFormat/>
    <w:rsid w:val="00834659"/>
    <w:pPr>
      <w:suppressAutoHyphens/>
      <w:spacing w:line="1" w:lineRule="atLeast"/>
      <w:ind w:leftChars="-1" w:left="-1" w:hangingChars="1" w:hanging="1"/>
      <w:textDirection w:val="btLr"/>
      <w:textAlignment w:val="top"/>
      <w:outlineLvl w:val="0"/>
    </w:pPr>
    <w:rPr>
      <w:rFonts w:eastAsia="Times New Roman"/>
      <w:position w:val="-1"/>
    </w:rPr>
    <w:tblPr>
      <w:tblInd w:w="0" w:type="dxa"/>
      <w:tblCellMar>
        <w:top w:w="0" w:type="dxa"/>
        <w:left w:w="108" w:type="dxa"/>
        <w:bottom w:w="0" w:type="dxa"/>
        <w:right w:w="108" w:type="dxa"/>
      </w:tblCellMar>
    </w:tblPr>
  </w:style>
  <w:style w:type="paragraph" w:customStyle="1" w:styleId="Komentarotekstas1">
    <w:name w:val="Komentaro tekstas1"/>
    <w:basedOn w:val="prastasis1"/>
    <w:rsid w:val="00834659"/>
    <w:pPr>
      <w:suppressAutoHyphens/>
      <w:autoSpaceDE/>
      <w:autoSpaceDN/>
      <w:adjustRightInd/>
      <w:spacing w:after="200" w:line="276" w:lineRule="auto"/>
      <w:ind w:leftChars="-1" w:left="-1" w:hangingChars="1" w:hanging="1"/>
      <w:textDirection w:val="btLr"/>
      <w:textAlignment w:val="top"/>
      <w:outlineLvl w:val="0"/>
    </w:pPr>
    <w:rPr>
      <w:rFonts w:eastAsia="Times New Roman"/>
      <w:position w:val="-1"/>
      <w:sz w:val="20"/>
      <w:szCs w:val="20"/>
      <w:lang w:eastAsia="en-US"/>
    </w:rPr>
  </w:style>
  <w:style w:type="paragraph" w:customStyle="1" w:styleId="Antrats1">
    <w:name w:val="Antraštės1"/>
    <w:basedOn w:val="prastasis1"/>
    <w:rsid w:val="00834659"/>
    <w:pPr>
      <w:widowControl w:val="0"/>
      <w:suppressAutoHyphens/>
      <w:autoSpaceDE/>
      <w:autoSpaceDN/>
      <w:adjustRightInd/>
      <w:spacing w:after="20" w:line="1" w:lineRule="atLeast"/>
      <w:ind w:leftChars="-1" w:left="-1" w:hangingChars="1" w:hanging="1"/>
      <w:jc w:val="both"/>
      <w:textDirection w:val="btLr"/>
      <w:textAlignment w:val="top"/>
      <w:outlineLvl w:val="0"/>
    </w:pPr>
    <w:rPr>
      <w:rFonts w:eastAsia="Times New Roman"/>
      <w:position w:val="-1"/>
      <w:szCs w:val="20"/>
    </w:rPr>
  </w:style>
  <w:style w:type="paragraph" w:customStyle="1" w:styleId="Pagrindiniotekstotrauka31">
    <w:name w:val="Pagrindinio teksto įtrauka 31"/>
    <w:basedOn w:val="prastasis1"/>
    <w:rsid w:val="00834659"/>
    <w:pPr>
      <w:suppressAutoHyphens/>
      <w:autoSpaceDE/>
      <w:autoSpaceDN/>
      <w:adjustRightInd/>
      <w:spacing w:line="1" w:lineRule="atLeast"/>
      <w:ind w:leftChars="-1" w:left="-1" w:hangingChars="1" w:hanging="1"/>
      <w:jc w:val="both"/>
      <w:textDirection w:val="btLr"/>
      <w:textAlignment w:val="top"/>
      <w:outlineLvl w:val="0"/>
    </w:pPr>
    <w:rPr>
      <w:rFonts w:eastAsia="Times New Roman"/>
      <w:position w:val="-1"/>
      <w:sz w:val="20"/>
      <w:szCs w:val="20"/>
      <w:lang w:eastAsia="en-US"/>
    </w:rPr>
  </w:style>
  <w:style w:type="paragraph" w:customStyle="1" w:styleId="Paprastasistekstas1">
    <w:name w:val="Paprastasis tekstas1"/>
    <w:basedOn w:val="prastasis1"/>
    <w:rsid w:val="00834659"/>
    <w:pPr>
      <w:suppressAutoHyphens/>
      <w:autoSpaceDE/>
      <w:autoSpaceDN/>
      <w:adjustRightInd/>
      <w:spacing w:line="1" w:lineRule="atLeast"/>
      <w:ind w:leftChars="-1" w:left="-1" w:hangingChars="1" w:hanging="1"/>
      <w:textDirection w:val="btLr"/>
      <w:textAlignment w:val="top"/>
      <w:outlineLvl w:val="0"/>
    </w:pPr>
    <w:rPr>
      <w:rFonts w:ascii="Courier New" w:hAnsi="Courier New"/>
      <w:position w:val="-1"/>
      <w:sz w:val="20"/>
      <w:szCs w:val="20"/>
      <w:lang w:eastAsia="en-US"/>
    </w:rPr>
  </w:style>
  <w:style w:type="character" w:customStyle="1" w:styleId="PagrindinistekstasDiagrama1">
    <w:name w:val="Pagrindinis tekstas Diagrama1"/>
    <w:basedOn w:val="Numatytasispastraiposriftas"/>
    <w:rsid w:val="00834659"/>
    <w:rPr>
      <w:rFonts w:ascii="TimesLT" w:eastAsia="Times New Roman" w:hAnsi="TimesLT" w:cs="Times New Roman"/>
      <w:position w:val="-1"/>
      <w:sz w:val="20"/>
      <w:szCs w:val="20"/>
      <w:lang w:val="en-US"/>
    </w:rPr>
  </w:style>
  <w:style w:type="paragraph" w:customStyle="1" w:styleId="Debesliotekstas1">
    <w:name w:val="Debesėlio tekstas1"/>
    <w:basedOn w:val="prastasis1"/>
    <w:rsid w:val="00834659"/>
    <w:pPr>
      <w:suppressAutoHyphens/>
      <w:autoSpaceDE/>
      <w:autoSpaceDN/>
      <w:adjustRightInd/>
      <w:spacing w:after="200" w:line="276" w:lineRule="auto"/>
      <w:ind w:leftChars="-1" w:left="-1" w:hangingChars="1" w:hanging="1"/>
      <w:textDirection w:val="btLr"/>
      <w:textAlignment w:val="top"/>
      <w:outlineLvl w:val="0"/>
    </w:pPr>
    <w:rPr>
      <w:rFonts w:ascii="Tahoma" w:hAnsi="Tahoma"/>
      <w:position w:val="-1"/>
      <w:sz w:val="16"/>
      <w:szCs w:val="16"/>
      <w:lang w:eastAsia="en-US"/>
    </w:rPr>
  </w:style>
  <w:style w:type="character" w:customStyle="1" w:styleId="Komentaronuoroda1">
    <w:name w:val="Komentaro nuoroda1"/>
    <w:rsid w:val="00834659"/>
    <w:rPr>
      <w:w w:val="100"/>
      <w:position w:val="-1"/>
      <w:sz w:val="16"/>
      <w:szCs w:val="16"/>
      <w:effect w:val="none"/>
      <w:vertAlign w:val="baseline"/>
      <w:cs w:val="0"/>
      <w:em w:val="none"/>
    </w:rPr>
  </w:style>
  <w:style w:type="paragraph" w:customStyle="1" w:styleId="Puslapioinaostekstas1">
    <w:name w:val="Puslapio išnašos tekstas1"/>
    <w:basedOn w:val="prastasis1"/>
    <w:rsid w:val="00834659"/>
    <w:pPr>
      <w:suppressAutoHyphens/>
      <w:autoSpaceDE/>
      <w:autoSpaceDN/>
      <w:adjustRightInd/>
      <w:spacing w:line="1" w:lineRule="atLeast"/>
      <w:ind w:leftChars="-1" w:left="-1" w:hangingChars="1" w:hanging="1"/>
      <w:textDirection w:val="btLr"/>
      <w:textAlignment w:val="top"/>
      <w:outlineLvl w:val="0"/>
    </w:pPr>
    <w:rPr>
      <w:rFonts w:eastAsia="Times New Roman"/>
      <w:position w:val="-1"/>
      <w:sz w:val="20"/>
      <w:szCs w:val="20"/>
      <w:lang w:eastAsia="en-US"/>
    </w:rPr>
  </w:style>
  <w:style w:type="character" w:customStyle="1" w:styleId="Puslapioinaosnuoroda1">
    <w:name w:val="Puslapio išnašos nuoroda1"/>
    <w:rsid w:val="00834659"/>
    <w:rPr>
      <w:w w:val="100"/>
      <w:position w:val="-1"/>
      <w:effect w:val="none"/>
      <w:vertAlign w:val="superscript"/>
      <w:cs w:val="0"/>
      <w:em w:val="none"/>
    </w:rPr>
  </w:style>
  <w:style w:type="paragraph" w:customStyle="1" w:styleId="Turinys11">
    <w:name w:val="Turinys 11"/>
    <w:basedOn w:val="prastasis1"/>
    <w:next w:val="prastasis1"/>
    <w:rsid w:val="00834659"/>
    <w:pPr>
      <w:suppressAutoHyphens/>
      <w:autoSpaceDE/>
      <w:autoSpaceDN/>
      <w:adjustRightInd/>
      <w:spacing w:line="1" w:lineRule="atLeast"/>
      <w:ind w:leftChars="-1" w:left="-1" w:hangingChars="1" w:hanging="1"/>
      <w:textDirection w:val="btLr"/>
      <w:textAlignment w:val="top"/>
      <w:outlineLvl w:val="0"/>
    </w:pPr>
    <w:rPr>
      <w:rFonts w:eastAsia="Times New Roman"/>
      <w:noProof/>
      <w:position w:val="-1"/>
      <w:szCs w:val="20"/>
      <w:lang w:eastAsia="en-US"/>
    </w:rPr>
  </w:style>
  <w:style w:type="paragraph" w:customStyle="1" w:styleId="Turinys21">
    <w:name w:val="Turinys 21"/>
    <w:basedOn w:val="prastasis1"/>
    <w:next w:val="prastasis1"/>
    <w:rsid w:val="00834659"/>
    <w:pPr>
      <w:tabs>
        <w:tab w:val="right" w:leader="dot" w:pos="9713"/>
      </w:tabs>
      <w:suppressAutoHyphens/>
      <w:autoSpaceDE/>
      <w:autoSpaceDN/>
      <w:adjustRightInd/>
      <w:spacing w:line="1" w:lineRule="atLeast"/>
      <w:ind w:leftChars="-1" w:left="240" w:hangingChars="1" w:hanging="1"/>
      <w:textDirection w:val="btLr"/>
      <w:textAlignment w:val="top"/>
      <w:outlineLvl w:val="0"/>
    </w:pPr>
    <w:rPr>
      <w:rFonts w:eastAsia="Times New Roman"/>
      <w:b/>
      <w:noProof/>
      <w:position w:val="-1"/>
      <w:szCs w:val="20"/>
      <w:lang w:eastAsia="en-US"/>
    </w:rPr>
  </w:style>
  <w:style w:type="character" w:customStyle="1" w:styleId="Puslapionumeris1">
    <w:name w:val="Puslapio numeris1"/>
    <w:basedOn w:val="Numatytasispastraiposriftas1"/>
    <w:rsid w:val="00834659"/>
    <w:rPr>
      <w:rFonts w:ascii="Times New Roman" w:hAnsi="Times New Roman"/>
      <w:w w:val="100"/>
      <w:position w:val="-1"/>
      <w:sz w:val="22"/>
      <w:effect w:val="none"/>
      <w:vertAlign w:val="baseline"/>
      <w:cs w:val="0"/>
      <w:em w:val="none"/>
    </w:rPr>
  </w:style>
  <w:style w:type="paragraph" w:customStyle="1" w:styleId="Pataisymai1">
    <w:name w:val="Pataisymai1"/>
    <w:rsid w:val="00834659"/>
    <w:pPr>
      <w:suppressAutoHyphens/>
      <w:spacing w:line="1" w:lineRule="atLeast"/>
      <w:ind w:leftChars="-1" w:left="-1" w:hangingChars="1" w:hanging="1"/>
      <w:textDirection w:val="btLr"/>
      <w:textAlignment w:val="top"/>
      <w:outlineLvl w:val="0"/>
    </w:pPr>
    <w:rPr>
      <w:rFonts w:eastAsia="Times New Roman"/>
      <w:position w:val="-1"/>
      <w:sz w:val="24"/>
      <w:lang w:eastAsia="en-US"/>
    </w:rPr>
  </w:style>
  <w:style w:type="character" w:customStyle="1" w:styleId="ddat">
    <w:name w:val="ddat"/>
    <w:basedOn w:val="Numatytasispastraiposriftas1"/>
    <w:rsid w:val="00834659"/>
    <w:rPr>
      <w:rFonts w:ascii="Times New Roman" w:hAnsi="Times New Roman"/>
      <w:w w:val="100"/>
      <w:position w:val="-1"/>
      <w:sz w:val="22"/>
      <w:effect w:val="none"/>
      <w:vertAlign w:val="baseline"/>
      <w:cs w:val="0"/>
      <w:em w:val="none"/>
    </w:rPr>
  </w:style>
  <w:style w:type="paragraph" w:customStyle="1" w:styleId="DiagramaCharChar1Diagrama">
    <w:name w:val="Diagrama Char Char1 Diagrama"/>
    <w:basedOn w:val="prastasis1"/>
    <w:rsid w:val="00834659"/>
    <w:pPr>
      <w:suppressAutoHyphens/>
      <w:autoSpaceDE/>
      <w:autoSpaceDN/>
      <w:adjustRightInd/>
      <w:spacing w:after="160" w:line="240" w:lineRule="atLeast"/>
      <w:ind w:leftChars="-1" w:left="-1" w:hangingChars="1" w:hanging="1"/>
      <w:textDirection w:val="btLr"/>
      <w:textAlignment w:val="top"/>
      <w:outlineLvl w:val="0"/>
    </w:pPr>
    <w:rPr>
      <w:rFonts w:ascii="Tahoma" w:eastAsia="Times New Roman" w:hAnsi="Tahoma"/>
      <w:position w:val="-1"/>
      <w:sz w:val="20"/>
      <w:szCs w:val="20"/>
      <w:lang w:val="en-US" w:eastAsia="en-US"/>
    </w:rPr>
  </w:style>
  <w:style w:type="paragraph" w:customStyle="1" w:styleId="Dokumentoinaostekstas1">
    <w:name w:val="Dokumento išnašos tekstas1"/>
    <w:basedOn w:val="prastasis1"/>
    <w:rsid w:val="00834659"/>
    <w:pPr>
      <w:suppressAutoHyphens/>
      <w:autoSpaceDE/>
      <w:autoSpaceDN/>
      <w:adjustRightInd/>
      <w:spacing w:line="1" w:lineRule="atLeast"/>
      <w:ind w:leftChars="-1" w:left="-1" w:hangingChars="1" w:hanging="1"/>
      <w:textDirection w:val="btLr"/>
      <w:textAlignment w:val="top"/>
      <w:outlineLvl w:val="0"/>
    </w:pPr>
    <w:rPr>
      <w:rFonts w:eastAsia="Times New Roman"/>
      <w:position w:val="-1"/>
      <w:sz w:val="20"/>
      <w:szCs w:val="20"/>
      <w:lang w:eastAsia="en-US"/>
    </w:rPr>
  </w:style>
  <w:style w:type="character" w:customStyle="1" w:styleId="Dokumentoinaosnumeris1">
    <w:name w:val="Dokumento išnašos numeris1"/>
    <w:rsid w:val="00834659"/>
    <w:rPr>
      <w:w w:val="100"/>
      <w:position w:val="-1"/>
      <w:effect w:val="none"/>
      <w:vertAlign w:val="superscript"/>
      <w:cs w:val="0"/>
      <w:em w:val="none"/>
    </w:rPr>
  </w:style>
  <w:style w:type="character" w:customStyle="1" w:styleId="Perirtashipersaitas1">
    <w:name w:val="Peržiūrėtas hipersaitas1"/>
    <w:rsid w:val="00834659"/>
    <w:rPr>
      <w:color w:val="800080"/>
      <w:w w:val="100"/>
      <w:position w:val="-1"/>
      <w:u w:val="single"/>
      <w:effect w:val="none"/>
      <w:vertAlign w:val="baseline"/>
      <w:cs w:val="0"/>
      <w:em w:val="none"/>
    </w:rPr>
  </w:style>
  <w:style w:type="character" w:customStyle="1" w:styleId="BodytextDiagrama">
    <w:name w:val="Body text Diagrama"/>
    <w:rsid w:val="00834659"/>
    <w:rPr>
      <w:rFonts w:ascii="TimesLT" w:hAnsi="TimesLT"/>
      <w:w w:val="100"/>
      <w:position w:val="-1"/>
      <w:sz w:val="22"/>
      <w:szCs w:val="22"/>
      <w:effect w:val="none"/>
      <w:vertAlign w:val="baseline"/>
      <w:cs w:val="0"/>
      <w:em w:val="none"/>
      <w:lang w:val="en-US" w:eastAsia="en-US" w:bidi="ar-SA"/>
    </w:rPr>
  </w:style>
  <w:style w:type="paragraph" w:customStyle="1" w:styleId="Pagrindinistekstas10">
    <w:name w:val="Pagrindinis tekstas10"/>
    <w:qFormat/>
    <w:rsid w:val="00834659"/>
    <w:pPr>
      <w:suppressAutoHyphens/>
      <w:spacing w:line="1" w:lineRule="atLeast"/>
      <w:ind w:leftChars="-1" w:left="-1" w:hangingChars="1" w:hanging="1"/>
      <w:jc w:val="both"/>
      <w:textDirection w:val="btLr"/>
      <w:textAlignment w:val="top"/>
      <w:outlineLvl w:val="0"/>
    </w:pPr>
    <w:rPr>
      <w:rFonts w:ascii="TimesLT" w:eastAsia="Times New Roman" w:hAnsi="TimesLT"/>
      <w:position w:val="-1"/>
      <w:lang w:val="en-US" w:eastAsia="en-US"/>
    </w:rPr>
  </w:style>
  <w:style w:type="paragraph" w:customStyle="1" w:styleId="Tekstoblokas1">
    <w:name w:val="Teksto blokas1"/>
    <w:basedOn w:val="prastasis1"/>
    <w:rsid w:val="00834659"/>
    <w:pPr>
      <w:suppressAutoHyphens/>
      <w:autoSpaceDE/>
      <w:autoSpaceDN/>
      <w:adjustRightInd/>
      <w:spacing w:after="120" w:line="259" w:lineRule="auto"/>
      <w:ind w:leftChars="-1" w:left="1440" w:right="144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Pagrindinistekstas21">
    <w:name w:val="Pagrindinis tekstas 21"/>
    <w:basedOn w:val="prastasis1"/>
    <w:rsid w:val="00834659"/>
    <w:pPr>
      <w:suppressAutoHyphens/>
      <w:autoSpaceDE/>
      <w:autoSpaceDN/>
      <w:adjustRightInd/>
      <w:spacing w:after="120" w:line="480"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Pagrindinistekstas31">
    <w:name w:val="Pagrindinis tekstas 31"/>
    <w:basedOn w:val="prastasis1"/>
    <w:rsid w:val="00834659"/>
    <w:pPr>
      <w:suppressAutoHyphens/>
      <w:autoSpaceDE/>
      <w:autoSpaceDN/>
      <w:adjustRightInd/>
      <w:spacing w:after="120" w:line="259" w:lineRule="auto"/>
      <w:ind w:leftChars="-1" w:left="-1" w:hangingChars="1" w:hanging="1"/>
      <w:textDirection w:val="btLr"/>
      <w:textAlignment w:val="top"/>
      <w:outlineLvl w:val="0"/>
    </w:pPr>
    <w:rPr>
      <w:rFonts w:ascii="SEB SansSerif" w:eastAsia="SEB SansSerif" w:hAnsi="SEB SansSerif"/>
      <w:position w:val="-1"/>
      <w:sz w:val="16"/>
      <w:szCs w:val="16"/>
      <w:lang w:val="en-US" w:eastAsia="en-US"/>
    </w:rPr>
  </w:style>
  <w:style w:type="paragraph" w:customStyle="1" w:styleId="Pagrindiniotekstopirmatrauka1">
    <w:name w:val="Pagrindinio teksto pirma įtrauka1"/>
    <w:basedOn w:val="Pagrindinistekstas1"/>
    <w:rsid w:val="00834659"/>
    <w:pPr>
      <w:suppressAutoHyphens/>
      <w:snapToGrid/>
      <w:spacing w:after="120" w:line="259" w:lineRule="auto"/>
      <w:ind w:leftChars="-1" w:left="-1" w:hangingChars="1" w:hanging="1"/>
      <w:jc w:val="left"/>
      <w:textDirection w:val="btLr"/>
      <w:textAlignment w:val="top"/>
      <w:outlineLvl w:val="0"/>
    </w:pPr>
    <w:rPr>
      <w:rFonts w:ascii="SEB SansSerif" w:eastAsia="SEB SansSerif" w:hAnsi="SEB SansSerif"/>
      <w:position w:val="-1"/>
    </w:rPr>
  </w:style>
  <w:style w:type="character" w:customStyle="1" w:styleId="PagrindiniotekstopirmatraukaDiagrama">
    <w:name w:val="Pagrindinio teksto pirma įtrauka Diagrama"/>
    <w:rsid w:val="00834659"/>
    <w:rPr>
      <w:rFonts w:ascii="SEB SansSerif" w:eastAsia="SEB SansSerif" w:hAnsi="SEB SansSerif"/>
      <w:w w:val="100"/>
      <w:position w:val="-1"/>
      <w:sz w:val="22"/>
      <w:szCs w:val="22"/>
      <w:effect w:val="none"/>
      <w:vertAlign w:val="baseline"/>
      <w:cs w:val="0"/>
      <w:em w:val="none"/>
      <w:lang w:val="en-US" w:eastAsia="en-US" w:bidi="ar-SA"/>
    </w:rPr>
  </w:style>
  <w:style w:type="paragraph" w:customStyle="1" w:styleId="Pagrindiniotekstotrauka1">
    <w:name w:val="Pagrindinio teksto įtrauka1"/>
    <w:basedOn w:val="prastasis1"/>
    <w:rsid w:val="00834659"/>
    <w:pPr>
      <w:suppressAutoHyphens/>
      <w:autoSpaceDE/>
      <w:autoSpaceDN/>
      <w:adjustRightInd/>
      <w:spacing w:after="120" w:line="259" w:lineRule="auto"/>
      <w:ind w:leftChars="-1" w:left="283"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Pagrindiniotekstopirmatrauka21">
    <w:name w:val="Pagrindinio teksto pirma įtrauka 21"/>
    <w:basedOn w:val="Pagrindiniotekstotrauka1"/>
    <w:rsid w:val="00834659"/>
    <w:pPr>
      <w:ind w:firstLine="210"/>
    </w:pPr>
  </w:style>
  <w:style w:type="character" w:customStyle="1" w:styleId="Pagrindiniotekstopirmatrauka2Diagrama">
    <w:name w:val="Pagrindinio teksto pirma įtrauka 2 Diagrama"/>
    <w:basedOn w:val="PagrindiniotekstotraukaDiagrama"/>
    <w:rsid w:val="00834659"/>
    <w:rPr>
      <w:rFonts w:ascii="SEB SansSerif" w:eastAsia="SEB SansSerif" w:hAnsi="SEB SansSerif" w:cs="Times New Roman"/>
      <w:color w:val="00000A"/>
      <w:w w:val="100"/>
      <w:position w:val="-1"/>
      <w:sz w:val="22"/>
      <w:szCs w:val="22"/>
      <w:effect w:val="none"/>
      <w:vertAlign w:val="baseline"/>
      <w:cs w:val="0"/>
      <w:em w:val="none"/>
      <w:lang w:val="en-US" w:eastAsia="en-US"/>
    </w:rPr>
  </w:style>
  <w:style w:type="paragraph" w:customStyle="1" w:styleId="Antrat10">
    <w:name w:val="Antraštė1"/>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b/>
      <w:bCs/>
      <w:position w:val="-1"/>
      <w:sz w:val="16"/>
      <w:szCs w:val="20"/>
      <w:lang w:val="en-US" w:eastAsia="en-US"/>
    </w:rPr>
  </w:style>
  <w:style w:type="paragraph" w:customStyle="1" w:styleId="Ubaigimas1">
    <w:name w:val="Užbaigimas1"/>
    <w:basedOn w:val="prastasis1"/>
    <w:rsid w:val="00834659"/>
    <w:pPr>
      <w:suppressAutoHyphens/>
      <w:autoSpaceDE/>
      <w:autoSpaceDN/>
      <w:adjustRightInd/>
      <w:spacing w:after="160" w:line="259" w:lineRule="auto"/>
      <w:ind w:leftChars="-1" w:left="4252"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UbaigimasDiagrama">
    <w:name w:val="Užbaigimas Diagrama"/>
    <w:rsid w:val="00834659"/>
    <w:rPr>
      <w:rFonts w:ascii="SEB SansSerif" w:eastAsia="SEB SansSerif" w:hAnsi="SEB SansSerif"/>
      <w:w w:val="100"/>
      <w:position w:val="-1"/>
      <w:sz w:val="22"/>
      <w:szCs w:val="22"/>
      <w:effect w:val="none"/>
      <w:vertAlign w:val="baseline"/>
      <w:cs w:val="0"/>
      <w:em w:val="none"/>
      <w:lang w:val="en-US" w:eastAsia="en-US"/>
    </w:rPr>
  </w:style>
  <w:style w:type="paragraph" w:customStyle="1" w:styleId="Data1">
    <w:name w:val="Data1"/>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DataDiagrama">
    <w:name w:val="Data Diagrama"/>
    <w:rsid w:val="00834659"/>
    <w:rPr>
      <w:rFonts w:ascii="SEB SansSerif" w:eastAsia="SEB SansSerif" w:hAnsi="SEB SansSerif"/>
      <w:w w:val="100"/>
      <w:position w:val="-1"/>
      <w:sz w:val="22"/>
      <w:szCs w:val="22"/>
      <w:effect w:val="none"/>
      <w:vertAlign w:val="baseline"/>
      <w:cs w:val="0"/>
      <w:em w:val="none"/>
      <w:lang w:val="en-US" w:eastAsia="en-US"/>
    </w:rPr>
  </w:style>
  <w:style w:type="paragraph" w:customStyle="1" w:styleId="Elpatoparaas1">
    <w:name w:val="El. pašto parašas1"/>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ElpatoparaasDiagrama">
    <w:name w:val="El. pašto parašas Diagrama"/>
    <w:rsid w:val="00834659"/>
    <w:rPr>
      <w:rFonts w:ascii="SEB SansSerif" w:eastAsia="SEB SansSerif" w:hAnsi="SEB SansSerif"/>
      <w:w w:val="100"/>
      <w:position w:val="-1"/>
      <w:sz w:val="22"/>
      <w:szCs w:val="22"/>
      <w:effect w:val="none"/>
      <w:vertAlign w:val="baseline"/>
      <w:cs w:val="0"/>
      <w:em w:val="none"/>
      <w:lang w:val="en-US" w:eastAsia="en-US"/>
    </w:rPr>
  </w:style>
  <w:style w:type="character" w:customStyle="1" w:styleId="Emfaz1">
    <w:name w:val="Emfazė1"/>
    <w:rsid w:val="00834659"/>
    <w:rPr>
      <w:i/>
      <w:iCs/>
      <w:w w:val="100"/>
      <w:position w:val="-1"/>
      <w:effect w:val="none"/>
      <w:vertAlign w:val="baseline"/>
      <w:cs w:val="0"/>
      <w:em w:val="none"/>
    </w:rPr>
  </w:style>
  <w:style w:type="paragraph" w:customStyle="1" w:styleId="Adresasantvoko1">
    <w:name w:val="Adresas ant voko1"/>
    <w:basedOn w:val="prastasis1"/>
    <w:rsid w:val="00834659"/>
    <w:pPr>
      <w:framePr w:w="7920" w:hSpace="141" w:wrap="auto" w:vAnchor="page" w:hAnchor="text" w:xAlign="center" w:yAlign="bottom"/>
      <w:suppressAutoHyphens/>
      <w:autoSpaceDE/>
      <w:autoSpaceDN/>
      <w:adjustRightInd/>
      <w:spacing w:after="160" w:line="259" w:lineRule="auto"/>
      <w:ind w:leftChars="-1" w:left="2880" w:hangingChars="1" w:hanging="1"/>
      <w:textDirection w:val="btLr"/>
      <w:textAlignment w:val="top"/>
      <w:outlineLvl w:val="0"/>
    </w:pPr>
    <w:rPr>
      <w:rFonts w:ascii="SEB SansSerif" w:eastAsia="SEB SansSerif" w:hAnsi="SEB SansSerif" w:cs="Arial"/>
      <w:position w:val="-1"/>
      <w:szCs w:val="22"/>
      <w:lang w:val="en-US" w:eastAsia="en-US"/>
    </w:rPr>
  </w:style>
  <w:style w:type="paragraph" w:customStyle="1" w:styleId="Vokoatgalinisadresas1">
    <w:name w:val="Voko atgalinis adresas1"/>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cs="Arial"/>
      <w:position w:val="-1"/>
      <w:sz w:val="22"/>
      <w:szCs w:val="20"/>
      <w:lang w:val="en-US" w:eastAsia="en-US"/>
    </w:rPr>
  </w:style>
  <w:style w:type="paragraph" w:customStyle="1" w:styleId="Heading1withnumbering">
    <w:name w:val="Heading 1 with numbering"/>
    <w:basedOn w:val="Antrat11"/>
    <w:next w:val="prastasis1"/>
    <w:rsid w:val="00834659"/>
  </w:style>
  <w:style w:type="paragraph" w:customStyle="1" w:styleId="Heading2withnumbering">
    <w:name w:val="Heading 2 with numbering"/>
    <w:basedOn w:val="Antrat21"/>
    <w:next w:val="prastasis1"/>
    <w:rsid w:val="00834659"/>
    <w:pPr>
      <w:numPr>
        <w:ilvl w:val="0"/>
        <w:numId w:val="0"/>
      </w:numPr>
      <w:tabs>
        <w:tab w:val="num" w:pos="792"/>
      </w:tabs>
      <w:spacing w:before="240" w:after="120" w:line="320" w:lineRule="atLeast"/>
      <w:ind w:leftChars="-1" w:left="792" w:hangingChars="1" w:hanging="432"/>
      <w:contextualSpacing/>
      <w:jc w:val="left"/>
    </w:pPr>
    <w:rPr>
      <w:rFonts w:ascii="SEB SansSerif" w:eastAsia="SEB SansSerif" w:hAnsi="SEB SansSerif" w:cs="Arial"/>
      <w:b/>
      <w:bCs/>
      <w:iCs/>
      <w:sz w:val="26"/>
      <w:szCs w:val="28"/>
      <w:lang w:val="en-US" w:eastAsia="en-US"/>
    </w:rPr>
  </w:style>
  <w:style w:type="paragraph" w:customStyle="1" w:styleId="Heading3withnumbering">
    <w:name w:val="Heading 3 with numbering"/>
    <w:basedOn w:val="Antrat31"/>
    <w:next w:val="prastasis1"/>
    <w:rsid w:val="00834659"/>
  </w:style>
  <w:style w:type="character" w:customStyle="1" w:styleId="HTMLakronimas1">
    <w:name w:val="HTML akronimas1"/>
    <w:rsid w:val="00834659"/>
    <w:rPr>
      <w:w w:val="100"/>
      <w:position w:val="-1"/>
      <w:effect w:val="none"/>
      <w:vertAlign w:val="baseline"/>
      <w:cs w:val="0"/>
      <w:em w:val="none"/>
    </w:rPr>
  </w:style>
  <w:style w:type="paragraph" w:customStyle="1" w:styleId="HTMLadresas1">
    <w:name w:val="HTML adresas1"/>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i/>
      <w:iCs/>
      <w:position w:val="-1"/>
      <w:sz w:val="22"/>
      <w:szCs w:val="22"/>
      <w:lang w:val="en-US" w:eastAsia="en-US"/>
    </w:rPr>
  </w:style>
  <w:style w:type="character" w:customStyle="1" w:styleId="HTMLadresasDiagrama">
    <w:name w:val="HTML adresas Diagrama"/>
    <w:rsid w:val="00834659"/>
    <w:rPr>
      <w:rFonts w:ascii="SEB SansSerif" w:eastAsia="SEB SansSerif" w:hAnsi="SEB SansSerif"/>
      <w:i/>
      <w:iCs/>
      <w:w w:val="100"/>
      <w:position w:val="-1"/>
      <w:sz w:val="22"/>
      <w:szCs w:val="22"/>
      <w:effect w:val="none"/>
      <w:vertAlign w:val="baseline"/>
      <w:cs w:val="0"/>
      <w:em w:val="none"/>
      <w:lang w:val="en-US" w:eastAsia="en-US"/>
    </w:rPr>
  </w:style>
  <w:style w:type="character" w:customStyle="1" w:styleId="HTMLcitata1">
    <w:name w:val="HTML citata1"/>
    <w:rsid w:val="00834659"/>
    <w:rPr>
      <w:i/>
      <w:iCs/>
      <w:w w:val="100"/>
      <w:position w:val="-1"/>
      <w:effect w:val="none"/>
      <w:vertAlign w:val="baseline"/>
      <w:cs w:val="0"/>
      <w:em w:val="none"/>
    </w:rPr>
  </w:style>
  <w:style w:type="character" w:customStyle="1" w:styleId="HTMLkodas1">
    <w:name w:val="HTML kodas1"/>
    <w:rsid w:val="00834659"/>
    <w:rPr>
      <w:rFonts w:ascii="Courier New" w:hAnsi="Courier New" w:cs="Courier New"/>
      <w:w w:val="100"/>
      <w:position w:val="-1"/>
      <w:sz w:val="20"/>
      <w:szCs w:val="20"/>
      <w:effect w:val="none"/>
      <w:vertAlign w:val="baseline"/>
      <w:cs w:val="0"/>
      <w:em w:val="none"/>
    </w:rPr>
  </w:style>
  <w:style w:type="character" w:customStyle="1" w:styleId="HTMLapibrimas1">
    <w:name w:val="HTML apibrėžimas1"/>
    <w:rsid w:val="00834659"/>
    <w:rPr>
      <w:i/>
      <w:iCs/>
      <w:w w:val="100"/>
      <w:position w:val="-1"/>
      <w:effect w:val="none"/>
      <w:vertAlign w:val="baseline"/>
      <w:cs w:val="0"/>
      <w:em w:val="none"/>
    </w:rPr>
  </w:style>
  <w:style w:type="character" w:customStyle="1" w:styleId="HTMLklaviatra1">
    <w:name w:val="HTML klaviatūra1"/>
    <w:rsid w:val="00834659"/>
    <w:rPr>
      <w:rFonts w:ascii="Courier New" w:hAnsi="Courier New" w:cs="Courier New"/>
      <w:w w:val="100"/>
      <w:position w:val="-1"/>
      <w:sz w:val="20"/>
      <w:szCs w:val="20"/>
      <w:effect w:val="none"/>
      <w:vertAlign w:val="baseline"/>
      <w:cs w:val="0"/>
      <w:em w:val="none"/>
    </w:rPr>
  </w:style>
  <w:style w:type="paragraph" w:customStyle="1" w:styleId="HTMLiankstoformatuotas1">
    <w:name w:val="HTML iš anksto formatuotas1"/>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Courier New" w:eastAsia="SEB SansSerif" w:hAnsi="Courier New" w:cs="Courier New"/>
      <w:position w:val="-1"/>
      <w:sz w:val="22"/>
      <w:szCs w:val="20"/>
      <w:lang w:val="en-US" w:eastAsia="en-US"/>
    </w:rPr>
  </w:style>
  <w:style w:type="character" w:customStyle="1" w:styleId="HTMLpavyzdys1">
    <w:name w:val="HTML pavyzdys1"/>
    <w:rsid w:val="00834659"/>
    <w:rPr>
      <w:rFonts w:ascii="Courier New" w:hAnsi="Courier New" w:cs="Courier New"/>
      <w:w w:val="100"/>
      <w:position w:val="-1"/>
      <w:effect w:val="none"/>
      <w:vertAlign w:val="baseline"/>
      <w:cs w:val="0"/>
      <w:em w:val="none"/>
    </w:rPr>
  </w:style>
  <w:style w:type="character" w:customStyle="1" w:styleId="HTMLspausdinimomainl1">
    <w:name w:val="HTML spausdinimo mašinėlė1"/>
    <w:rsid w:val="00834659"/>
    <w:rPr>
      <w:rFonts w:ascii="Courier New" w:hAnsi="Courier New" w:cs="Courier New"/>
      <w:w w:val="100"/>
      <w:position w:val="-1"/>
      <w:sz w:val="20"/>
      <w:szCs w:val="20"/>
      <w:effect w:val="none"/>
      <w:vertAlign w:val="baseline"/>
      <w:cs w:val="0"/>
      <w:em w:val="none"/>
    </w:rPr>
  </w:style>
  <w:style w:type="character" w:customStyle="1" w:styleId="HTMLkintamasis1">
    <w:name w:val="HTML kintamasis1"/>
    <w:rsid w:val="00834659"/>
    <w:rPr>
      <w:i/>
      <w:iCs/>
      <w:w w:val="100"/>
      <w:position w:val="-1"/>
      <w:effect w:val="none"/>
      <w:vertAlign w:val="baseline"/>
      <w:cs w:val="0"/>
      <w:em w:val="none"/>
    </w:rPr>
  </w:style>
  <w:style w:type="paragraph" w:customStyle="1" w:styleId="Hlsningsfras-Eng">
    <w:name w:val="Hälsningsfras-Eng"/>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Eilutsnumeris1">
    <w:name w:val="Eilutės numeris1"/>
    <w:rsid w:val="00834659"/>
    <w:rPr>
      <w:w w:val="100"/>
      <w:position w:val="-1"/>
      <w:effect w:val="none"/>
      <w:vertAlign w:val="baseline"/>
      <w:cs w:val="0"/>
      <w:em w:val="none"/>
    </w:rPr>
  </w:style>
  <w:style w:type="paragraph" w:customStyle="1" w:styleId="Sraas1">
    <w:name w:val="Sąrašas1"/>
    <w:basedOn w:val="prastasis1"/>
    <w:rsid w:val="00834659"/>
    <w:pPr>
      <w:suppressAutoHyphens/>
      <w:autoSpaceDE/>
      <w:autoSpaceDN/>
      <w:adjustRightInd/>
      <w:spacing w:after="160" w:line="259" w:lineRule="auto"/>
      <w:ind w:leftChars="-1" w:left="283" w:hangingChars="1" w:hanging="283"/>
      <w:textDirection w:val="btLr"/>
      <w:textAlignment w:val="top"/>
      <w:outlineLvl w:val="0"/>
    </w:pPr>
    <w:rPr>
      <w:rFonts w:ascii="SEB SansSerif" w:eastAsia="SEB SansSerif" w:hAnsi="SEB SansSerif"/>
      <w:position w:val="-1"/>
      <w:sz w:val="22"/>
      <w:szCs w:val="22"/>
      <w:lang w:val="en-US" w:eastAsia="en-US"/>
    </w:rPr>
  </w:style>
  <w:style w:type="paragraph" w:customStyle="1" w:styleId="Sraas21">
    <w:name w:val="Sąrašas 21"/>
    <w:basedOn w:val="prastasis1"/>
    <w:rsid w:val="00834659"/>
    <w:pPr>
      <w:suppressAutoHyphens/>
      <w:autoSpaceDE/>
      <w:autoSpaceDN/>
      <w:adjustRightInd/>
      <w:spacing w:after="160" w:line="259" w:lineRule="auto"/>
      <w:ind w:leftChars="-1" w:left="566" w:hangingChars="1" w:hanging="283"/>
      <w:textDirection w:val="btLr"/>
      <w:textAlignment w:val="top"/>
      <w:outlineLvl w:val="0"/>
    </w:pPr>
    <w:rPr>
      <w:rFonts w:ascii="SEB SansSerif" w:eastAsia="SEB SansSerif" w:hAnsi="SEB SansSerif"/>
      <w:position w:val="-1"/>
      <w:sz w:val="22"/>
      <w:szCs w:val="22"/>
      <w:lang w:val="en-US" w:eastAsia="en-US"/>
    </w:rPr>
  </w:style>
  <w:style w:type="paragraph" w:customStyle="1" w:styleId="Sraas31">
    <w:name w:val="Sąrašas 31"/>
    <w:basedOn w:val="prastasis1"/>
    <w:rsid w:val="00834659"/>
    <w:pPr>
      <w:suppressAutoHyphens/>
      <w:autoSpaceDE/>
      <w:autoSpaceDN/>
      <w:adjustRightInd/>
      <w:spacing w:after="160" w:line="259" w:lineRule="auto"/>
      <w:ind w:leftChars="-1" w:left="849" w:hangingChars="1" w:hanging="283"/>
      <w:textDirection w:val="btLr"/>
      <w:textAlignment w:val="top"/>
      <w:outlineLvl w:val="0"/>
    </w:pPr>
    <w:rPr>
      <w:rFonts w:ascii="SEB SansSerif" w:eastAsia="SEB SansSerif" w:hAnsi="SEB SansSerif"/>
      <w:position w:val="-1"/>
      <w:sz w:val="22"/>
      <w:szCs w:val="22"/>
      <w:lang w:val="en-US" w:eastAsia="en-US"/>
    </w:rPr>
  </w:style>
  <w:style w:type="paragraph" w:customStyle="1" w:styleId="Sraas41">
    <w:name w:val="Sąrašas 41"/>
    <w:basedOn w:val="prastasis1"/>
    <w:rsid w:val="00834659"/>
    <w:pPr>
      <w:suppressAutoHyphens/>
      <w:autoSpaceDE/>
      <w:autoSpaceDN/>
      <w:adjustRightInd/>
      <w:spacing w:after="160" w:line="259" w:lineRule="auto"/>
      <w:ind w:leftChars="-1" w:left="1132" w:hangingChars="1" w:hanging="283"/>
      <w:textDirection w:val="btLr"/>
      <w:textAlignment w:val="top"/>
      <w:outlineLvl w:val="0"/>
    </w:pPr>
    <w:rPr>
      <w:rFonts w:ascii="SEB SansSerif" w:eastAsia="SEB SansSerif" w:hAnsi="SEB SansSerif"/>
      <w:position w:val="-1"/>
      <w:sz w:val="22"/>
      <w:szCs w:val="22"/>
      <w:lang w:val="en-US" w:eastAsia="en-US"/>
    </w:rPr>
  </w:style>
  <w:style w:type="paragraph" w:customStyle="1" w:styleId="Sraas51">
    <w:name w:val="Sąrašas 51"/>
    <w:basedOn w:val="prastasis1"/>
    <w:rsid w:val="00834659"/>
    <w:pPr>
      <w:suppressAutoHyphens/>
      <w:autoSpaceDE/>
      <w:autoSpaceDN/>
      <w:adjustRightInd/>
      <w:spacing w:after="160" w:line="259" w:lineRule="auto"/>
      <w:ind w:leftChars="-1" w:left="1415" w:hangingChars="1" w:hanging="283"/>
      <w:textDirection w:val="btLr"/>
      <w:textAlignment w:val="top"/>
      <w:outlineLvl w:val="0"/>
    </w:pPr>
    <w:rPr>
      <w:rFonts w:ascii="SEB SansSerif" w:eastAsia="SEB SansSerif" w:hAnsi="SEB SansSerif"/>
      <w:position w:val="-1"/>
      <w:sz w:val="22"/>
      <w:szCs w:val="22"/>
      <w:lang w:val="en-US" w:eastAsia="en-US"/>
    </w:rPr>
  </w:style>
  <w:style w:type="paragraph" w:customStyle="1" w:styleId="Sraassuenkleliais1">
    <w:name w:val="Sąrašas su ženkleliais1"/>
    <w:basedOn w:val="prastasis1"/>
    <w:rsid w:val="00834659"/>
    <w:pPr>
      <w:numPr>
        <w:numId w:val="20"/>
      </w:numPr>
      <w:suppressAutoHyphens/>
      <w:autoSpaceDE/>
      <w:autoSpaceDN/>
      <w:adjustRightInd/>
      <w:spacing w:after="160" w:line="259" w:lineRule="auto"/>
      <w:ind w:leftChars="-1" w:left="720" w:hangingChars="1" w:hanging="360"/>
      <w:textDirection w:val="btLr"/>
      <w:textAlignment w:val="top"/>
      <w:outlineLvl w:val="0"/>
    </w:pPr>
    <w:rPr>
      <w:rFonts w:ascii="SEB SansSerif" w:eastAsia="SEB SansSerif" w:hAnsi="SEB SansSerif"/>
      <w:position w:val="-1"/>
      <w:sz w:val="22"/>
      <w:szCs w:val="22"/>
      <w:lang w:val="en-US" w:eastAsia="en-US"/>
    </w:rPr>
  </w:style>
  <w:style w:type="paragraph" w:customStyle="1" w:styleId="Sraassuenkleliais21">
    <w:name w:val="Sąrašas su ženkleliais 21"/>
    <w:basedOn w:val="prastasis1"/>
    <w:rsid w:val="00834659"/>
    <w:pPr>
      <w:numPr>
        <w:numId w:val="21"/>
      </w:numPr>
      <w:suppressAutoHyphens/>
      <w:autoSpaceDE/>
      <w:autoSpaceDN/>
      <w:adjustRightInd/>
      <w:spacing w:after="160" w:line="259" w:lineRule="auto"/>
      <w:ind w:leftChars="-1" w:left="157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enkleliais31">
    <w:name w:val="Sąrašas su ženkleliais 31"/>
    <w:basedOn w:val="prastasis1"/>
    <w:rsid w:val="00834659"/>
    <w:pPr>
      <w:numPr>
        <w:numId w:val="22"/>
      </w:numPr>
      <w:suppressAutoHyphens/>
      <w:autoSpaceDE/>
      <w:autoSpaceDN/>
      <w:adjustRightInd/>
      <w:spacing w:after="160" w:line="259" w:lineRule="auto"/>
      <w:ind w:leftChars="-1" w:left="157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enkleliais41">
    <w:name w:val="Sąrašas su ženkleliais 41"/>
    <w:basedOn w:val="prastasis1"/>
    <w:rsid w:val="00834659"/>
    <w:pPr>
      <w:numPr>
        <w:numId w:val="23"/>
      </w:numPr>
      <w:suppressAutoHyphens/>
      <w:autoSpaceDE/>
      <w:autoSpaceDN/>
      <w:adjustRightInd/>
      <w:spacing w:after="160" w:line="259" w:lineRule="auto"/>
      <w:ind w:leftChars="-1" w:left="117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enkleliais51">
    <w:name w:val="Sąrašas su ženkleliais 51"/>
    <w:basedOn w:val="prastasis1"/>
    <w:rsid w:val="00834659"/>
    <w:pPr>
      <w:numPr>
        <w:numId w:val="24"/>
      </w:numPr>
      <w:suppressAutoHyphens/>
      <w:autoSpaceDE/>
      <w:autoSpaceDN/>
      <w:adjustRightInd/>
      <w:spacing w:after="160" w:line="259" w:lineRule="auto"/>
      <w:ind w:leftChars="-1" w:left="36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otsinys1">
    <w:name w:val="Sąrašo tęsinys1"/>
    <w:basedOn w:val="prastasis1"/>
    <w:rsid w:val="00834659"/>
    <w:pPr>
      <w:suppressAutoHyphens/>
      <w:autoSpaceDE/>
      <w:autoSpaceDN/>
      <w:adjustRightInd/>
      <w:spacing w:after="120" w:line="259" w:lineRule="auto"/>
      <w:ind w:leftChars="-1" w:left="283"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otsinys21">
    <w:name w:val="Sąrašo tęsinys 21"/>
    <w:basedOn w:val="prastasis1"/>
    <w:rsid w:val="00834659"/>
    <w:pPr>
      <w:suppressAutoHyphens/>
      <w:autoSpaceDE/>
      <w:autoSpaceDN/>
      <w:adjustRightInd/>
      <w:spacing w:after="120" w:line="259" w:lineRule="auto"/>
      <w:ind w:leftChars="-1" w:left="566"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otsinys31">
    <w:name w:val="Sąrašo tęsinys 31"/>
    <w:basedOn w:val="prastasis1"/>
    <w:rsid w:val="00834659"/>
    <w:pPr>
      <w:suppressAutoHyphens/>
      <w:autoSpaceDE/>
      <w:autoSpaceDN/>
      <w:adjustRightInd/>
      <w:spacing w:after="120" w:line="259" w:lineRule="auto"/>
      <w:ind w:leftChars="-1" w:left="849"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otsinys41">
    <w:name w:val="Sąrašo tęsinys 41"/>
    <w:basedOn w:val="prastasis1"/>
    <w:rsid w:val="00834659"/>
    <w:pPr>
      <w:suppressAutoHyphens/>
      <w:autoSpaceDE/>
      <w:autoSpaceDN/>
      <w:adjustRightInd/>
      <w:spacing w:after="120" w:line="259" w:lineRule="auto"/>
      <w:ind w:leftChars="-1" w:left="1132"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otsinys51">
    <w:name w:val="Sąrašo tęsinys 51"/>
    <w:basedOn w:val="prastasis1"/>
    <w:rsid w:val="00834659"/>
    <w:pPr>
      <w:suppressAutoHyphens/>
      <w:autoSpaceDE/>
      <w:autoSpaceDN/>
      <w:adjustRightInd/>
      <w:spacing w:after="120" w:line="259" w:lineRule="auto"/>
      <w:ind w:leftChars="-1" w:left="1415"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numeriais1">
    <w:name w:val="Sąrašas su numeriais1"/>
    <w:basedOn w:val="prastasis1"/>
    <w:rsid w:val="00834659"/>
    <w:pPr>
      <w:numPr>
        <w:numId w:val="25"/>
      </w:numPr>
      <w:suppressAutoHyphens/>
      <w:autoSpaceDE/>
      <w:autoSpaceDN/>
      <w:adjustRightInd/>
      <w:spacing w:after="160" w:line="259" w:lineRule="auto"/>
      <w:ind w:leftChars="-1" w:left="720" w:hangingChars="1" w:hanging="360"/>
      <w:textDirection w:val="btLr"/>
      <w:textAlignment w:val="top"/>
      <w:outlineLvl w:val="0"/>
    </w:pPr>
    <w:rPr>
      <w:rFonts w:ascii="SEB SansSerif" w:eastAsia="SEB SansSerif" w:hAnsi="SEB SansSerif"/>
      <w:position w:val="-1"/>
      <w:sz w:val="22"/>
      <w:szCs w:val="22"/>
      <w:lang w:val="en-US" w:eastAsia="en-US"/>
    </w:rPr>
  </w:style>
  <w:style w:type="paragraph" w:customStyle="1" w:styleId="Sraassunumeriais21">
    <w:name w:val="Sąrašas su numeriais 21"/>
    <w:basedOn w:val="prastasis1"/>
    <w:rsid w:val="00834659"/>
    <w:pPr>
      <w:numPr>
        <w:numId w:val="26"/>
      </w:numPr>
      <w:suppressAutoHyphens/>
      <w:autoSpaceDE/>
      <w:autoSpaceDN/>
      <w:adjustRightInd/>
      <w:spacing w:after="160" w:line="259" w:lineRule="auto"/>
      <w:ind w:leftChars="-1" w:left="144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numeriais31">
    <w:name w:val="Sąrašas su numeriais 31"/>
    <w:basedOn w:val="prastasis1"/>
    <w:rsid w:val="00834659"/>
    <w:pPr>
      <w:numPr>
        <w:numId w:val="27"/>
      </w:numPr>
      <w:suppressAutoHyphens/>
      <w:autoSpaceDE/>
      <w:autoSpaceDN/>
      <w:adjustRightInd/>
      <w:spacing w:after="160" w:line="259" w:lineRule="auto"/>
      <w:ind w:leftChars="-1" w:left="72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Sraassunumeriais41">
    <w:name w:val="Sąrašas su numeriais 41"/>
    <w:basedOn w:val="prastasis1"/>
    <w:rsid w:val="00834659"/>
    <w:pPr>
      <w:numPr>
        <w:numId w:val="28"/>
      </w:numPr>
      <w:suppressAutoHyphens/>
      <w:autoSpaceDE/>
      <w:autoSpaceDN/>
      <w:adjustRightInd/>
      <w:spacing w:after="160" w:line="259" w:lineRule="auto"/>
      <w:ind w:left="0" w:firstLine="0"/>
      <w:textDirection w:val="btLr"/>
      <w:textAlignment w:val="top"/>
      <w:outlineLvl w:val="0"/>
    </w:pPr>
    <w:rPr>
      <w:rFonts w:ascii="SEB SansSerif" w:eastAsia="SEB SansSerif" w:hAnsi="SEB SansSerif"/>
      <w:position w:val="-1"/>
      <w:sz w:val="22"/>
      <w:szCs w:val="22"/>
      <w:lang w:val="en-US" w:eastAsia="en-US"/>
    </w:rPr>
  </w:style>
  <w:style w:type="paragraph" w:customStyle="1" w:styleId="Sraassunumeriais51">
    <w:name w:val="Sąrašas su numeriais 51"/>
    <w:basedOn w:val="prastasis1"/>
    <w:rsid w:val="00834659"/>
    <w:pPr>
      <w:numPr>
        <w:numId w:val="33"/>
      </w:numPr>
      <w:suppressAutoHyphens/>
      <w:autoSpaceDE/>
      <w:autoSpaceDN/>
      <w:adjustRightInd/>
      <w:spacing w:after="160" w:line="259" w:lineRule="auto"/>
      <w:ind w:left="0" w:firstLine="0"/>
      <w:textDirection w:val="btLr"/>
      <w:textAlignment w:val="top"/>
      <w:outlineLvl w:val="0"/>
    </w:pPr>
    <w:rPr>
      <w:rFonts w:ascii="SEB SansSerif" w:eastAsia="SEB SansSerif" w:hAnsi="SEB SansSerif"/>
      <w:position w:val="-1"/>
      <w:sz w:val="22"/>
      <w:szCs w:val="22"/>
      <w:lang w:val="en-US" w:eastAsia="en-US"/>
    </w:rPr>
  </w:style>
  <w:style w:type="paragraph" w:customStyle="1" w:styleId="Laikoantrat1">
    <w:name w:val="Laiško antraštė1"/>
    <w:basedOn w:val="prastasis1"/>
    <w:rsid w:val="00834659"/>
    <w:pPr>
      <w:pBdr>
        <w:top w:val="single" w:sz="6" w:space="1" w:color="auto"/>
        <w:left w:val="single" w:sz="6" w:space="1" w:color="auto"/>
        <w:bottom w:val="single" w:sz="6" w:space="1" w:color="auto"/>
        <w:right w:val="single" w:sz="6" w:space="1" w:color="auto"/>
      </w:pBdr>
      <w:shd w:val="pct20" w:color="auto" w:fill="auto"/>
      <w:suppressAutoHyphens/>
      <w:autoSpaceDE/>
      <w:autoSpaceDN/>
      <w:adjustRightInd/>
      <w:spacing w:after="160" w:line="259" w:lineRule="auto"/>
      <w:ind w:leftChars="-1" w:left="1134" w:hangingChars="1" w:hanging="1134"/>
      <w:textDirection w:val="btLr"/>
      <w:textAlignment w:val="top"/>
      <w:outlineLvl w:val="0"/>
    </w:pPr>
    <w:rPr>
      <w:rFonts w:ascii="Arial" w:eastAsia="SEB SansSerif" w:hAnsi="Arial" w:cs="Arial"/>
      <w:position w:val="-1"/>
      <w:szCs w:val="22"/>
      <w:lang w:val="en-US" w:eastAsia="en-US"/>
    </w:rPr>
  </w:style>
  <w:style w:type="character" w:customStyle="1" w:styleId="LaikoantratDiagrama">
    <w:name w:val="Laiško antraštė Diagrama"/>
    <w:rsid w:val="00834659"/>
    <w:rPr>
      <w:rFonts w:ascii="Arial" w:eastAsia="SEB SansSerif" w:hAnsi="Arial" w:cs="Arial"/>
      <w:w w:val="100"/>
      <w:position w:val="-1"/>
      <w:sz w:val="24"/>
      <w:szCs w:val="22"/>
      <w:effect w:val="none"/>
      <w:shd w:val="pct20" w:color="auto" w:fill="auto"/>
      <w:vertAlign w:val="baseline"/>
      <w:cs w:val="0"/>
      <w:em w:val="none"/>
      <w:lang w:val="en-US" w:eastAsia="en-US"/>
    </w:rPr>
  </w:style>
  <w:style w:type="paragraph" w:customStyle="1" w:styleId="Normal-Bullet">
    <w:name w:val="Normal - Bullet"/>
    <w:basedOn w:val="prastasis1"/>
    <w:rsid w:val="00834659"/>
    <w:pPr>
      <w:numPr>
        <w:numId w:val="29"/>
      </w:numPr>
      <w:tabs>
        <w:tab w:val="num" w:pos="360"/>
      </w:tabs>
      <w:suppressAutoHyphens/>
      <w:autoSpaceDE/>
      <w:autoSpaceDN/>
      <w:adjustRightInd/>
      <w:spacing w:after="160" w:line="259" w:lineRule="auto"/>
      <w:ind w:leftChars="-1" w:left="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Normal-Documentheading">
    <w:name w:val="Normal - Document heading"/>
    <w:basedOn w:val="prastasis1"/>
    <w:rsid w:val="00834659"/>
    <w:pPr>
      <w:suppressAutoHyphens/>
      <w:autoSpaceDE/>
      <w:autoSpaceDN/>
      <w:adjustRightInd/>
      <w:spacing w:after="240" w:line="360" w:lineRule="atLeast"/>
      <w:ind w:leftChars="-1" w:left="-1" w:hangingChars="1" w:hanging="1"/>
      <w:textDirection w:val="btLr"/>
      <w:textAlignment w:val="top"/>
      <w:outlineLvl w:val="0"/>
    </w:pPr>
    <w:rPr>
      <w:rFonts w:ascii="SEB SansSerif" w:eastAsia="SEB SansSerif" w:hAnsi="SEB SansSerif"/>
      <w:b/>
      <w:position w:val="-1"/>
      <w:sz w:val="30"/>
      <w:szCs w:val="22"/>
      <w:lang w:val="en-US" w:eastAsia="en-US"/>
    </w:rPr>
  </w:style>
  <w:style w:type="paragraph" w:customStyle="1" w:styleId="Normal-Documentinfo">
    <w:name w:val="Normal - Document info"/>
    <w:basedOn w:val="prastasis1"/>
    <w:next w:val="prastasis1"/>
    <w:rsid w:val="00834659"/>
    <w:pPr>
      <w:suppressAutoHyphens/>
      <w:autoSpaceDE/>
      <w:autoSpaceDN/>
      <w:adjustRightInd/>
      <w:spacing w:after="160" w:line="200" w:lineRule="atLeast"/>
      <w:ind w:leftChars="-1" w:left="-1" w:hangingChars="1" w:hanging="1"/>
      <w:textDirection w:val="btLr"/>
      <w:textAlignment w:val="top"/>
      <w:outlineLvl w:val="0"/>
    </w:pPr>
    <w:rPr>
      <w:rFonts w:ascii="SEB SansSerif" w:eastAsia="SEB SansSerif" w:hAnsi="SEB SansSerif"/>
      <w:position w:val="-1"/>
      <w:sz w:val="15"/>
      <w:szCs w:val="22"/>
      <w:lang w:val="en-US" w:eastAsia="en-US"/>
    </w:rPr>
  </w:style>
  <w:style w:type="paragraph" w:customStyle="1" w:styleId="Normal-Informationtext">
    <w:name w:val="Normal - Information text"/>
    <w:basedOn w:val="prastasis1"/>
    <w:rsid w:val="00834659"/>
    <w:pPr>
      <w:suppressAutoHyphens/>
      <w:autoSpaceDE/>
      <w:autoSpaceDN/>
      <w:adjustRightInd/>
      <w:spacing w:after="160" w:line="240" w:lineRule="atLeast"/>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Normal-InformationtextChar">
    <w:name w:val="Normal - Information text Char"/>
    <w:rsid w:val="00834659"/>
    <w:rPr>
      <w:rFonts w:ascii="SEB SansSerif" w:eastAsia="SEB SansSerif" w:hAnsi="SEB SansSerif"/>
      <w:w w:val="100"/>
      <w:position w:val="-1"/>
      <w:sz w:val="22"/>
      <w:szCs w:val="22"/>
      <w:effect w:val="none"/>
      <w:vertAlign w:val="baseline"/>
      <w:cs w:val="0"/>
      <w:em w:val="none"/>
      <w:lang w:val="en-US" w:eastAsia="en-US"/>
    </w:rPr>
  </w:style>
  <w:style w:type="paragraph" w:customStyle="1" w:styleId="Normal-Numbering">
    <w:name w:val="Normal - Numbering"/>
    <w:basedOn w:val="prastasis1"/>
    <w:rsid w:val="00834659"/>
    <w:pPr>
      <w:numPr>
        <w:numId w:val="30"/>
      </w:numPr>
      <w:tabs>
        <w:tab w:val="num" w:pos="360"/>
      </w:tabs>
      <w:suppressAutoHyphens/>
      <w:autoSpaceDE/>
      <w:autoSpaceDN/>
      <w:adjustRightInd/>
      <w:spacing w:after="160" w:line="259" w:lineRule="auto"/>
      <w:ind w:leftChars="-1" w:left="0"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Normal-Senderinfo">
    <w:name w:val="Normal - Sender info"/>
    <w:basedOn w:val="prastasis1"/>
    <w:rsid w:val="00834659"/>
    <w:pPr>
      <w:keepNext/>
      <w:keepLines/>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b/>
      <w:position w:val="-1"/>
      <w:sz w:val="22"/>
      <w:szCs w:val="22"/>
      <w:lang w:val="en-US" w:eastAsia="en-US"/>
    </w:rPr>
  </w:style>
  <w:style w:type="paragraph" w:customStyle="1" w:styleId="Normal-TableColomnHeading">
    <w:name w:val="Normal - Table Colomn Heading"/>
    <w:basedOn w:val="prastasis1"/>
    <w:rsid w:val="00834659"/>
    <w:pPr>
      <w:suppressAutoHyphens/>
      <w:autoSpaceDE/>
      <w:autoSpaceDN/>
      <w:adjustRightInd/>
      <w:spacing w:after="160" w:line="220" w:lineRule="atLeast"/>
      <w:ind w:leftChars="-1" w:left="-1" w:hangingChars="1" w:hanging="1"/>
      <w:textDirection w:val="btLr"/>
      <w:textAlignment w:val="top"/>
      <w:outlineLvl w:val="0"/>
    </w:pPr>
    <w:rPr>
      <w:rFonts w:ascii="SEB SansSerif" w:eastAsia="SEB SansSerif" w:hAnsi="SEB SansSerif"/>
      <w:b/>
      <w:position w:val="-1"/>
      <w:sz w:val="18"/>
      <w:szCs w:val="22"/>
      <w:lang w:val="en-US" w:eastAsia="en-US"/>
    </w:rPr>
  </w:style>
  <w:style w:type="paragraph" w:customStyle="1" w:styleId="Normal-TableHeading">
    <w:name w:val="Normal - Table Heading"/>
    <w:basedOn w:val="prastasis1"/>
    <w:rsid w:val="00834659"/>
    <w:pPr>
      <w:suppressAutoHyphens/>
      <w:autoSpaceDE/>
      <w:autoSpaceDN/>
      <w:adjustRightInd/>
      <w:spacing w:after="160" w:line="260" w:lineRule="atLeast"/>
      <w:ind w:leftChars="-1" w:left="-1" w:hangingChars="1" w:hanging="1"/>
      <w:textDirection w:val="btLr"/>
      <w:textAlignment w:val="top"/>
      <w:outlineLvl w:val="0"/>
    </w:pPr>
    <w:rPr>
      <w:rFonts w:ascii="SEB SansSerif" w:eastAsia="SEB SansSerif" w:hAnsi="SEB SansSerif"/>
      <w:b/>
      <w:position w:val="-1"/>
      <w:sz w:val="18"/>
      <w:szCs w:val="22"/>
      <w:lang w:val="en-US" w:eastAsia="en-US"/>
    </w:rPr>
  </w:style>
  <w:style w:type="paragraph" w:customStyle="1" w:styleId="Normal-TableNumbers">
    <w:name w:val="Normal - Table Numbers"/>
    <w:basedOn w:val="Normal-Tabletext"/>
    <w:rsid w:val="00834659"/>
    <w:pPr>
      <w:jc w:val="right"/>
    </w:pPr>
  </w:style>
  <w:style w:type="paragraph" w:customStyle="1" w:styleId="Normal-TableNumbersTotal">
    <w:name w:val="Normal - Table Numbers Total"/>
    <w:basedOn w:val="Normal-TableNumbers"/>
    <w:rsid w:val="00834659"/>
    <w:rPr>
      <w:b/>
    </w:rPr>
  </w:style>
  <w:style w:type="paragraph" w:customStyle="1" w:styleId="Normal-Tabletext">
    <w:name w:val="Normal - Table text"/>
    <w:basedOn w:val="prastasis1"/>
    <w:rsid w:val="00834659"/>
    <w:pPr>
      <w:suppressAutoHyphens/>
      <w:autoSpaceDE/>
      <w:autoSpaceDN/>
      <w:adjustRightInd/>
      <w:spacing w:after="160" w:line="220" w:lineRule="atLeast"/>
      <w:ind w:leftChars="-1" w:left="-1" w:hangingChars="1" w:hanging="1"/>
      <w:textDirection w:val="btLr"/>
      <w:textAlignment w:val="top"/>
      <w:outlineLvl w:val="0"/>
    </w:pPr>
    <w:rPr>
      <w:rFonts w:ascii="SEB SansSerif" w:eastAsia="SEB SansSerif" w:hAnsi="SEB SansSerif"/>
      <w:position w:val="-1"/>
      <w:sz w:val="18"/>
      <w:szCs w:val="22"/>
      <w:lang w:val="en-US" w:eastAsia="en-US"/>
    </w:rPr>
  </w:style>
  <w:style w:type="paragraph" w:customStyle="1" w:styleId="Normal-Userinfo">
    <w:name w:val="Normal - User info"/>
    <w:basedOn w:val="prastasis1"/>
    <w:next w:val="prastasis1"/>
    <w:rsid w:val="00834659"/>
    <w:pPr>
      <w:keepNext/>
      <w:keepLines/>
      <w:suppressAutoHyphens/>
      <w:autoSpaceDE/>
      <w:autoSpaceDN/>
      <w:adjustRightInd/>
      <w:spacing w:after="160" w:line="200" w:lineRule="atLeast"/>
      <w:ind w:leftChars="-1" w:left="-1" w:hangingChars="1" w:hanging="1"/>
      <w:textDirection w:val="btLr"/>
      <w:textAlignment w:val="top"/>
      <w:outlineLvl w:val="0"/>
    </w:pPr>
    <w:rPr>
      <w:rFonts w:ascii="SEB SansSerif" w:eastAsia="SEB SansSerif" w:hAnsi="SEB SansSerif"/>
      <w:i/>
      <w:position w:val="-1"/>
      <w:sz w:val="16"/>
      <w:szCs w:val="22"/>
      <w:lang w:val="en-US" w:eastAsia="en-US"/>
    </w:rPr>
  </w:style>
  <w:style w:type="paragraph" w:customStyle="1" w:styleId="prastasiniatinklio1">
    <w:name w:val="Įprastas (žiniatinklio)1"/>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eastAsia="Times New Roman"/>
      <w:position w:val="-1"/>
      <w:szCs w:val="22"/>
      <w:lang w:val="en-US" w:eastAsia="en-US"/>
    </w:rPr>
  </w:style>
  <w:style w:type="paragraph" w:customStyle="1" w:styleId="prastojitrauka1">
    <w:name w:val="Įprastoji įtrauka1"/>
    <w:basedOn w:val="prastasis1"/>
    <w:rsid w:val="00834659"/>
    <w:pPr>
      <w:suppressAutoHyphens/>
      <w:autoSpaceDE/>
      <w:autoSpaceDN/>
      <w:adjustRightInd/>
      <w:spacing w:after="160" w:line="259" w:lineRule="auto"/>
      <w:ind w:leftChars="-1" w:left="1304"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Pastabosantrat1">
    <w:name w:val="Pastabos antraštė1"/>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PastabosantratDiagrama">
    <w:name w:val="Pastabos antraštė Diagrama"/>
    <w:rsid w:val="00834659"/>
    <w:rPr>
      <w:rFonts w:ascii="SEB SansSerif" w:eastAsia="SEB SansSerif" w:hAnsi="SEB SansSerif"/>
      <w:w w:val="100"/>
      <w:position w:val="-1"/>
      <w:sz w:val="22"/>
      <w:szCs w:val="22"/>
      <w:effect w:val="none"/>
      <w:vertAlign w:val="baseline"/>
      <w:cs w:val="0"/>
      <w:em w:val="none"/>
      <w:lang w:val="en-US" w:eastAsia="en-US"/>
    </w:rPr>
  </w:style>
  <w:style w:type="paragraph" w:customStyle="1" w:styleId="Rubrik-brevEng">
    <w:name w:val="Rubrik-brevEng"/>
    <w:basedOn w:val="Normal-Documentheading"/>
    <w:next w:val="prastasis1"/>
    <w:rsid w:val="00834659"/>
  </w:style>
  <w:style w:type="paragraph" w:customStyle="1" w:styleId="Rubrik-brevSv">
    <w:name w:val="Rubrik-brevSv"/>
    <w:basedOn w:val="Normal-Documentheading"/>
    <w:next w:val="prastasis1"/>
    <w:rsid w:val="00834659"/>
  </w:style>
  <w:style w:type="paragraph" w:customStyle="1" w:styleId="Pasveikinimas1">
    <w:name w:val="Pasveikinimas1"/>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PasveikinimasDiagrama">
    <w:name w:val="Pasveikinimas Diagrama"/>
    <w:rsid w:val="00834659"/>
    <w:rPr>
      <w:rFonts w:ascii="SEB SansSerif" w:eastAsia="SEB SansSerif" w:hAnsi="SEB SansSerif"/>
      <w:w w:val="100"/>
      <w:position w:val="-1"/>
      <w:sz w:val="22"/>
      <w:szCs w:val="22"/>
      <w:effect w:val="none"/>
      <w:vertAlign w:val="baseline"/>
      <w:cs w:val="0"/>
      <w:em w:val="none"/>
      <w:lang w:val="en-US" w:eastAsia="en-US"/>
    </w:rPr>
  </w:style>
  <w:style w:type="table" w:customStyle="1" w:styleId="SEB">
    <w:name w:val="SEB"/>
    <w:basedOn w:val="prastojilentel1"/>
    <w:rsid w:val="00834659"/>
    <w:pPr>
      <w:spacing w:line="220" w:lineRule="atLeast"/>
    </w:pPr>
    <w:rPr>
      <w:rFonts w:ascii="SEB Basic" w:hAnsi="SEB Basic"/>
      <w:sz w:val="18"/>
      <w:lang w:val="en-GB" w:eastAsia="en-GB"/>
    </w:rPr>
    <w:tblPr>
      <w:tblStyleRowBandSize w:val="1"/>
      <w:tblStyleColBandSize w:val="1"/>
      <w:tblBorders>
        <w:insideH w:val="single" w:sz="4" w:space="0" w:color="333333"/>
      </w:tblBorders>
      <w:tblCellMar>
        <w:top w:w="57" w:type="dxa"/>
        <w:left w:w="0" w:type="dxa"/>
        <w:bottom w:w="57" w:type="dxa"/>
        <w:right w:w="0" w:type="dxa"/>
      </w:tblCellMar>
    </w:tblPr>
  </w:style>
  <w:style w:type="paragraph" w:customStyle="1" w:styleId="Paraas1">
    <w:name w:val="Parašas1"/>
    <w:basedOn w:val="prastasis1"/>
    <w:rsid w:val="00834659"/>
    <w:pPr>
      <w:suppressAutoHyphens/>
      <w:autoSpaceDE/>
      <w:autoSpaceDN/>
      <w:adjustRightInd/>
      <w:spacing w:after="160" w:line="259" w:lineRule="auto"/>
      <w:ind w:leftChars="-1" w:left="4252" w:hangingChars="1" w:hanging="1"/>
      <w:textDirection w:val="btLr"/>
      <w:textAlignment w:val="top"/>
      <w:outlineLvl w:val="0"/>
    </w:pPr>
    <w:rPr>
      <w:rFonts w:ascii="SEB SansSerif" w:eastAsia="SEB SansSerif" w:hAnsi="SEB SansSerif"/>
      <w:position w:val="-1"/>
      <w:sz w:val="22"/>
      <w:szCs w:val="22"/>
      <w:lang w:val="en-US" w:eastAsia="en-US"/>
    </w:rPr>
  </w:style>
  <w:style w:type="character" w:customStyle="1" w:styleId="ParaasDiagrama">
    <w:name w:val="Parašas Diagrama"/>
    <w:rsid w:val="00834659"/>
    <w:rPr>
      <w:rFonts w:ascii="SEB SansSerif" w:eastAsia="SEB SansSerif" w:hAnsi="SEB SansSerif"/>
      <w:w w:val="100"/>
      <w:position w:val="-1"/>
      <w:sz w:val="22"/>
      <w:szCs w:val="22"/>
      <w:effect w:val="none"/>
      <w:vertAlign w:val="baseline"/>
      <w:cs w:val="0"/>
      <w:em w:val="none"/>
      <w:lang w:val="en-US" w:eastAsia="en-US"/>
    </w:rPr>
  </w:style>
  <w:style w:type="character" w:customStyle="1" w:styleId="Grietas1">
    <w:name w:val="Griežtas1"/>
    <w:rsid w:val="00834659"/>
    <w:rPr>
      <w:b/>
      <w:bCs/>
      <w:w w:val="100"/>
      <w:position w:val="-1"/>
      <w:effect w:val="none"/>
      <w:vertAlign w:val="baseline"/>
      <w:cs w:val="0"/>
      <w:em w:val="none"/>
    </w:rPr>
  </w:style>
  <w:style w:type="paragraph" w:customStyle="1" w:styleId="Svenska">
    <w:name w:val="Svenska"/>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table" w:customStyle="1" w:styleId="LentelTrimaiaiefektai11">
    <w:name w:val="Lentelė — Trimačiai efektai 11"/>
    <w:basedOn w:val="prastojilentel1"/>
    <w:rsid w:val="00834659"/>
    <w:rPr>
      <w:lang w:val="en-GB" w:eastAsia="en-GB"/>
    </w:rPr>
    <w:tblPr/>
  </w:style>
  <w:style w:type="table" w:customStyle="1" w:styleId="LentelTrimaiaiefektai21">
    <w:name w:val="Lentelė — Trimačiai efektai 21"/>
    <w:basedOn w:val="prastojilentel1"/>
    <w:rsid w:val="00834659"/>
    <w:rPr>
      <w:lang w:val="en-GB" w:eastAsia="en-GB"/>
    </w:rPr>
    <w:tblPr>
      <w:tblStyleRowBandSize w:val="1"/>
    </w:tblPr>
  </w:style>
  <w:style w:type="table" w:customStyle="1" w:styleId="LentelTrimaiaiefektai31">
    <w:name w:val="Lentelė — Trimačiai efektai 31"/>
    <w:basedOn w:val="prastojilentel1"/>
    <w:rsid w:val="00834659"/>
    <w:rPr>
      <w:lang w:val="en-GB" w:eastAsia="en-GB"/>
    </w:rPr>
    <w:tblPr>
      <w:tblStyleRowBandSize w:val="1"/>
      <w:tblStyleColBandSize w:val="1"/>
    </w:tblPr>
  </w:style>
  <w:style w:type="table" w:customStyle="1" w:styleId="LentelKlasikin11">
    <w:name w:val="Lentelė — Klasikinė 11"/>
    <w:basedOn w:val="prastojilentel1"/>
    <w:rsid w:val="00834659"/>
    <w:rPr>
      <w:lang w:val="en-GB" w:eastAsia="en-GB"/>
    </w:rPr>
    <w:tblPr>
      <w:tblBorders>
        <w:top w:val="single" w:sz="12" w:space="0" w:color="000000"/>
        <w:bottom w:val="single" w:sz="12" w:space="0" w:color="000000"/>
      </w:tblBorders>
    </w:tblPr>
  </w:style>
  <w:style w:type="table" w:customStyle="1" w:styleId="LentelKlasikin21">
    <w:name w:val="Lentelė — Klasikinė 21"/>
    <w:basedOn w:val="prastojilentel1"/>
    <w:rsid w:val="00834659"/>
    <w:rPr>
      <w:lang w:val="en-GB" w:eastAsia="en-GB"/>
    </w:rPr>
    <w:tblPr>
      <w:tblBorders>
        <w:top w:val="single" w:sz="12" w:space="0" w:color="000000"/>
        <w:bottom w:val="single" w:sz="12" w:space="0" w:color="000000"/>
      </w:tblBorders>
    </w:tblPr>
  </w:style>
  <w:style w:type="table" w:customStyle="1" w:styleId="LentelKlasikin31">
    <w:name w:val="Lentelė — Klasikinė 31"/>
    <w:basedOn w:val="prastojilentel1"/>
    <w:rsid w:val="00834659"/>
    <w:rPr>
      <w:color w:val="000080"/>
      <w:lang w:val="en-GB" w:eastAsia="en-GB"/>
    </w:rPr>
    <w:tblPr>
      <w:tblBorders>
        <w:top w:val="single" w:sz="12" w:space="0" w:color="000000"/>
        <w:left w:val="single" w:sz="12" w:space="0" w:color="000000"/>
        <w:bottom w:val="single" w:sz="12" w:space="0" w:color="000000"/>
        <w:right w:val="single" w:sz="12" w:space="0" w:color="000000"/>
      </w:tblBorders>
    </w:tblPr>
  </w:style>
  <w:style w:type="table" w:customStyle="1" w:styleId="LentelKlasikin41">
    <w:name w:val="Lentelė — Klasikinė 41"/>
    <w:basedOn w:val="prastojilentel1"/>
    <w:rsid w:val="00834659"/>
    <w:rPr>
      <w:lang w:val="en-GB" w:eastAsia="en-GB"/>
    </w:rPr>
    <w:tblPr>
      <w:tblBorders>
        <w:top w:val="single" w:sz="12" w:space="0" w:color="000000"/>
        <w:left w:val="single" w:sz="6" w:space="0" w:color="000000"/>
        <w:bottom w:val="single" w:sz="12" w:space="0" w:color="000000"/>
        <w:right w:val="single" w:sz="6" w:space="0" w:color="000000"/>
      </w:tblBorders>
    </w:tblPr>
  </w:style>
  <w:style w:type="table" w:customStyle="1" w:styleId="LentelSpalvota11">
    <w:name w:val="Lentelė — Spalvota 11"/>
    <w:basedOn w:val="prastojilentel1"/>
    <w:rsid w:val="00834659"/>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style>
  <w:style w:type="table" w:customStyle="1" w:styleId="LentelSpalvota21">
    <w:name w:val="Lentelė — Spalvota 21"/>
    <w:basedOn w:val="prastojilentel1"/>
    <w:rsid w:val="00834659"/>
    <w:rPr>
      <w:lang w:val="en-GB" w:eastAsia="en-GB"/>
    </w:rPr>
    <w:tblPr>
      <w:tblBorders>
        <w:bottom w:val="single" w:sz="12" w:space="0" w:color="000000"/>
      </w:tblBorders>
    </w:tblPr>
  </w:style>
  <w:style w:type="table" w:customStyle="1" w:styleId="LentelSpalvota31">
    <w:name w:val="Lentelė — Spalvota 31"/>
    <w:basedOn w:val="prastojilentel1"/>
    <w:rsid w:val="00834659"/>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style>
  <w:style w:type="table" w:customStyle="1" w:styleId="LentelStulpeliai11">
    <w:name w:val="Lentelė — Stulpeliai 11"/>
    <w:basedOn w:val="prastojilentel1"/>
    <w:rsid w:val="00834659"/>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style>
  <w:style w:type="table" w:customStyle="1" w:styleId="LentelStulpeliai21">
    <w:name w:val="Lentelė — Stulpeliai 21"/>
    <w:basedOn w:val="prastojilentel1"/>
    <w:rsid w:val="00834659"/>
    <w:rPr>
      <w:b/>
      <w:bCs/>
      <w:lang w:val="en-GB" w:eastAsia="en-GB"/>
    </w:rPr>
    <w:tblPr>
      <w:tblStyleColBandSize w:val="1"/>
    </w:tblPr>
  </w:style>
  <w:style w:type="table" w:customStyle="1" w:styleId="LentelStulpeliai31">
    <w:name w:val="Lentelė — Stulpeliai 31"/>
    <w:basedOn w:val="prastojilentel1"/>
    <w:rsid w:val="00834659"/>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style>
  <w:style w:type="table" w:customStyle="1" w:styleId="LentelStulpeliai41">
    <w:name w:val="Lentelė — Stulpeliai 41"/>
    <w:basedOn w:val="prastojilentel1"/>
    <w:rsid w:val="00834659"/>
    <w:rPr>
      <w:lang w:val="en-GB" w:eastAsia="en-GB"/>
    </w:rPr>
    <w:tblPr>
      <w:tblStyleColBandSize w:val="1"/>
    </w:tblPr>
  </w:style>
  <w:style w:type="table" w:customStyle="1" w:styleId="LentelStulpeliai51">
    <w:name w:val="Lentelė — Stulpeliai 51"/>
    <w:basedOn w:val="prastojilentel1"/>
    <w:rsid w:val="00834659"/>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customStyle="1" w:styleId="Lenteliuolaikin1">
    <w:name w:val="Lentelė — Šiuolaikinė1"/>
    <w:basedOn w:val="prastojilentel1"/>
    <w:rsid w:val="00834659"/>
    <w:rPr>
      <w:lang w:val="en-GB" w:eastAsia="en-GB"/>
    </w:rPr>
    <w:tblPr>
      <w:tblStyleRowBandSize w:val="1"/>
      <w:tblBorders>
        <w:insideH w:val="single" w:sz="18" w:space="0" w:color="FFFFFF"/>
        <w:insideV w:val="single" w:sz="18" w:space="0" w:color="FFFFFF"/>
      </w:tblBorders>
    </w:tblPr>
  </w:style>
  <w:style w:type="table" w:customStyle="1" w:styleId="LentelElegantika1">
    <w:name w:val="Lentelė — Elegantiška1"/>
    <w:basedOn w:val="prastojilentel1"/>
    <w:rsid w:val="00834659"/>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customStyle="1" w:styleId="LentelTinklelis11">
    <w:name w:val="Lentelė — Tinklelis 11"/>
    <w:basedOn w:val="prastojilentel1"/>
    <w:rsid w:val="00834659"/>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LentelTinklelis21">
    <w:name w:val="Lentelė — Tinklelis 21"/>
    <w:basedOn w:val="prastojilentel1"/>
    <w:rsid w:val="00834659"/>
    <w:rPr>
      <w:lang w:val="en-GB" w:eastAsia="en-GB"/>
    </w:rPr>
    <w:tblPr>
      <w:tblBorders>
        <w:insideH w:val="single" w:sz="6" w:space="0" w:color="000000"/>
        <w:insideV w:val="single" w:sz="6" w:space="0" w:color="000000"/>
      </w:tblBorders>
    </w:tblPr>
  </w:style>
  <w:style w:type="table" w:customStyle="1" w:styleId="LentelTinklelis31">
    <w:name w:val="Lentelė — Tinklelis 31"/>
    <w:basedOn w:val="prastojilentel1"/>
    <w:rsid w:val="00834659"/>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customStyle="1" w:styleId="LentelTinklelis41">
    <w:name w:val="Lentelė — Tinklelis 41"/>
    <w:basedOn w:val="prastojilentel1"/>
    <w:rsid w:val="00834659"/>
    <w:rPr>
      <w:lang w:val="en-GB" w:eastAsia="en-GB"/>
    </w:rPr>
    <w:tblPr>
      <w:tblBorders>
        <w:left w:val="single" w:sz="12" w:space="0" w:color="000000"/>
        <w:right w:val="single" w:sz="12" w:space="0" w:color="000000"/>
        <w:insideH w:val="single" w:sz="6" w:space="0" w:color="000000"/>
        <w:insideV w:val="single" w:sz="6" w:space="0" w:color="000000"/>
      </w:tblBorders>
    </w:tblPr>
  </w:style>
  <w:style w:type="table" w:customStyle="1" w:styleId="LentelTinklelis51">
    <w:name w:val="Lentelė — Tinklelis 51"/>
    <w:basedOn w:val="prastojilentel1"/>
    <w:rsid w:val="00834659"/>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LentelTinklelis61">
    <w:name w:val="Lentelė — Tinklelis 61"/>
    <w:basedOn w:val="prastojilentel1"/>
    <w:rsid w:val="00834659"/>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customStyle="1" w:styleId="LentelTinklelis71">
    <w:name w:val="Lentelė — Tinklelis 71"/>
    <w:basedOn w:val="prastojilentel1"/>
    <w:rsid w:val="00834659"/>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LentelTinklelis81">
    <w:name w:val="Lentelė — Tinklelis 81"/>
    <w:basedOn w:val="prastojilentel1"/>
    <w:rsid w:val="00834659"/>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LentelSraas11">
    <w:name w:val="Lentelė — Sąrašas 11"/>
    <w:basedOn w:val="prastojilentel1"/>
    <w:rsid w:val="00834659"/>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style>
  <w:style w:type="table" w:customStyle="1" w:styleId="LentelSraas21">
    <w:name w:val="Lentelė — Sąrašas 21"/>
    <w:basedOn w:val="prastojilentel1"/>
    <w:rsid w:val="00834659"/>
    <w:rPr>
      <w:lang w:val="en-GB" w:eastAsia="en-GB"/>
    </w:rPr>
    <w:tblPr>
      <w:tblStyleRowBandSize w:val="2"/>
      <w:tblBorders>
        <w:bottom w:val="single" w:sz="12" w:space="0" w:color="808080"/>
      </w:tblBorders>
    </w:tblPr>
  </w:style>
  <w:style w:type="table" w:customStyle="1" w:styleId="LentelSraas31">
    <w:name w:val="Lentelė — Sąrašas 31"/>
    <w:basedOn w:val="prastojilentel1"/>
    <w:rsid w:val="00834659"/>
    <w:rPr>
      <w:lang w:val="en-GB" w:eastAsia="en-GB"/>
    </w:rPr>
    <w:tblPr>
      <w:tblBorders>
        <w:top w:val="single" w:sz="12" w:space="0" w:color="000000"/>
        <w:bottom w:val="single" w:sz="12" w:space="0" w:color="000000"/>
        <w:insideH w:val="single" w:sz="6" w:space="0" w:color="000000"/>
      </w:tblBorders>
    </w:tblPr>
  </w:style>
  <w:style w:type="table" w:customStyle="1" w:styleId="LentelSraas41">
    <w:name w:val="Lentelė — Sąrašas 41"/>
    <w:basedOn w:val="prastojilentel1"/>
    <w:rsid w:val="00834659"/>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customStyle="1" w:styleId="LentelSraas51">
    <w:name w:val="Lentelė — Sąrašas 51"/>
    <w:basedOn w:val="prastojilentel1"/>
    <w:rsid w:val="00834659"/>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customStyle="1" w:styleId="LentelSraas61">
    <w:name w:val="Lentelė — Sąrašas 61"/>
    <w:basedOn w:val="prastojilentel1"/>
    <w:rsid w:val="00834659"/>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style>
  <w:style w:type="table" w:customStyle="1" w:styleId="LentelSraas71">
    <w:name w:val="Lentelė — Sąrašas 71"/>
    <w:basedOn w:val="prastojilentel1"/>
    <w:rsid w:val="00834659"/>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customStyle="1" w:styleId="LentelSraas81">
    <w:name w:val="Lentelė — Sąrašas 81"/>
    <w:basedOn w:val="prastojilentel1"/>
    <w:rsid w:val="00834659"/>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customStyle="1" w:styleId="Iliustracijsraas1">
    <w:name w:val="Iliustracijų sąrašas1"/>
    <w:basedOn w:val="prastasis1"/>
    <w:next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table" w:customStyle="1" w:styleId="LentelProfesionali1">
    <w:name w:val="Lentelė — Profesionali1"/>
    <w:basedOn w:val="prastojilentel1"/>
    <w:rsid w:val="00834659"/>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LentelPaprasta11">
    <w:name w:val="Lentelė — Paprasta 11"/>
    <w:basedOn w:val="prastojilentel1"/>
    <w:rsid w:val="00834659"/>
    <w:rPr>
      <w:lang w:val="en-GB" w:eastAsia="en-GB"/>
    </w:rPr>
    <w:tblPr>
      <w:tblBorders>
        <w:top w:val="single" w:sz="12" w:space="0" w:color="008000"/>
        <w:bottom w:val="single" w:sz="12" w:space="0" w:color="008000"/>
      </w:tblBorders>
    </w:tblPr>
  </w:style>
  <w:style w:type="table" w:customStyle="1" w:styleId="LentelPaprasta21">
    <w:name w:val="Lentelė — Paprasta 21"/>
    <w:basedOn w:val="prastojilentel1"/>
    <w:rsid w:val="00834659"/>
    <w:rPr>
      <w:lang w:val="en-GB" w:eastAsia="en-GB"/>
    </w:rPr>
    <w:tblPr/>
  </w:style>
  <w:style w:type="table" w:customStyle="1" w:styleId="LentelPaprasta31">
    <w:name w:val="Lentelė — Paprasta 31"/>
    <w:basedOn w:val="prastojilentel1"/>
    <w:rsid w:val="00834659"/>
    <w:rPr>
      <w:lang w:val="en-GB" w:eastAsia="en-GB"/>
    </w:rPr>
    <w:tblPr>
      <w:tblBorders>
        <w:top w:val="single" w:sz="12" w:space="0" w:color="000000"/>
        <w:left w:val="single" w:sz="12" w:space="0" w:color="000000"/>
        <w:bottom w:val="single" w:sz="12" w:space="0" w:color="000000"/>
        <w:right w:val="single" w:sz="12" w:space="0" w:color="000000"/>
      </w:tblBorders>
    </w:tblPr>
  </w:style>
  <w:style w:type="table" w:customStyle="1" w:styleId="LentelSubtili11">
    <w:name w:val="Lentelė — Subtili 11"/>
    <w:basedOn w:val="prastojilentel1"/>
    <w:rsid w:val="00834659"/>
    <w:rPr>
      <w:lang w:val="en-GB" w:eastAsia="en-GB"/>
    </w:rPr>
    <w:tblPr>
      <w:tblStyleRowBandSize w:val="1"/>
    </w:tblPr>
  </w:style>
  <w:style w:type="table" w:customStyle="1" w:styleId="LentelSubtili21">
    <w:name w:val="Lentelė — Subtili 21"/>
    <w:basedOn w:val="prastojilentel1"/>
    <w:rsid w:val="00834659"/>
    <w:rPr>
      <w:lang w:val="en-GB" w:eastAsia="en-GB"/>
    </w:rPr>
    <w:tblPr>
      <w:tblBorders>
        <w:left w:val="single" w:sz="6" w:space="0" w:color="000000"/>
        <w:right w:val="single" w:sz="6" w:space="0" w:color="000000"/>
      </w:tblBorders>
    </w:tblPr>
  </w:style>
  <w:style w:type="table" w:customStyle="1" w:styleId="Lentelstema1">
    <w:name w:val="Lentelės tema1"/>
    <w:basedOn w:val="prastojilentel1"/>
    <w:rsid w:val="008346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iniatinklis11">
    <w:name w:val="Lentelė – Žiniatinklis 11"/>
    <w:basedOn w:val="prastojilentel1"/>
    <w:rsid w:val="00834659"/>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customStyle="1" w:styleId="Lenteliniatinklis21">
    <w:name w:val="Lentelė – Žiniatinklis 21"/>
    <w:basedOn w:val="prastojilentel1"/>
    <w:rsid w:val="00834659"/>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customStyle="1" w:styleId="Lenteliniatinklis31">
    <w:name w:val="Lentelė – Žiniatinklis 31"/>
    <w:basedOn w:val="prastojilentel1"/>
    <w:rsid w:val="00834659"/>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Template">
    <w:name w:val="Template"/>
    <w:rsid w:val="00834659"/>
    <w:pPr>
      <w:spacing w:line="200" w:lineRule="atLeast"/>
      <w:ind w:leftChars="-1" w:left="-1" w:hangingChars="1" w:hanging="1"/>
      <w:textDirection w:val="btLr"/>
      <w:textAlignment w:val="top"/>
      <w:outlineLvl w:val="0"/>
    </w:pPr>
    <w:rPr>
      <w:rFonts w:ascii="SEB Basic" w:eastAsia="Times New Roman" w:hAnsi="SEB Basic"/>
      <w:noProof/>
      <w:position w:val="-1"/>
      <w:sz w:val="15"/>
      <w:szCs w:val="24"/>
    </w:rPr>
  </w:style>
  <w:style w:type="character" w:customStyle="1" w:styleId="TemplateChar">
    <w:name w:val="Template Char"/>
    <w:rsid w:val="00834659"/>
    <w:rPr>
      <w:rFonts w:ascii="SEB Basic" w:hAnsi="SEB Basic"/>
      <w:noProof/>
      <w:w w:val="100"/>
      <w:position w:val="-1"/>
      <w:sz w:val="15"/>
      <w:szCs w:val="24"/>
      <w:effect w:val="none"/>
      <w:vertAlign w:val="baseline"/>
      <w:cs w:val="0"/>
      <w:em w:val="none"/>
    </w:rPr>
  </w:style>
  <w:style w:type="paragraph" w:customStyle="1" w:styleId="Template-Address">
    <w:name w:val="Template - Address"/>
    <w:basedOn w:val="Template"/>
    <w:rsid w:val="00834659"/>
  </w:style>
  <w:style w:type="paragraph" w:customStyle="1" w:styleId="Template-Companyname">
    <w:name w:val="Template - Company name"/>
    <w:basedOn w:val="Template"/>
    <w:next w:val="Template-Address"/>
    <w:rsid w:val="00834659"/>
    <w:pPr>
      <w:spacing w:after="200"/>
    </w:pPr>
    <w:rPr>
      <w:b/>
    </w:rPr>
  </w:style>
  <w:style w:type="paragraph" w:customStyle="1" w:styleId="Template-Date">
    <w:name w:val="Template - Date"/>
    <w:basedOn w:val="Template-Address"/>
    <w:rsid w:val="00834659"/>
  </w:style>
  <w:style w:type="paragraph" w:customStyle="1" w:styleId="Template-Documentname">
    <w:name w:val="Template - Document name"/>
    <w:basedOn w:val="prastasis1"/>
    <w:rsid w:val="00834659"/>
    <w:pPr>
      <w:suppressAutoHyphens/>
      <w:autoSpaceDE/>
      <w:autoSpaceDN/>
      <w:adjustRightInd/>
      <w:spacing w:after="160" w:line="360" w:lineRule="atLeast"/>
      <w:ind w:leftChars="-1" w:left="-1" w:hangingChars="1" w:hanging="1"/>
      <w:textDirection w:val="btLr"/>
      <w:textAlignment w:val="top"/>
      <w:outlineLvl w:val="0"/>
    </w:pPr>
    <w:rPr>
      <w:rFonts w:ascii="SEB SansSerif" w:eastAsia="SEB SansSerif" w:hAnsi="SEB SansSerif"/>
      <w:b/>
      <w:position w:val="-1"/>
      <w:sz w:val="32"/>
      <w:szCs w:val="22"/>
      <w:lang w:val="en-US" w:eastAsia="en-US"/>
    </w:rPr>
  </w:style>
  <w:style w:type="paragraph" w:customStyle="1" w:styleId="Template-Filepaht-filename">
    <w:name w:val="Template - File paht - file name"/>
    <w:basedOn w:val="Template"/>
    <w:rsid w:val="00834659"/>
    <w:pPr>
      <w:pBdr>
        <w:top w:val="single" w:sz="4" w:space="6" w:color="auto"/>
      </w:pBdr>
      <w:spacing w:line="160" w:lineRule="atLeast"/>
      <w:jc w:val="right"/>
    </w:pPr>
    <w:rPr>
      <w:i/>
    </w:rPr>
  </w:style>
  <w:style w:type="paragraph" w:customStyle="1" w:styleId="Template-Legal">
    <w:name w:val="Template - Legal"/>
    <w:basedOn w:val="Template"/>
    <w:rsid w:val="00834659"/>
    <w:pPr>
      <w:spacing w:line="160" w:lineRule="atLeast"/>
    </w:pPr>
    <w:rPr>
      <w:i/>
      <w:sz w:val="12"/>
    </w:rPr>
  </w:style>
  <w:style w:type="character" w:customStyle="1" w:styleId="Template-LegalChar">
    <w:name w:val="Template - Legal Char"/>
    <w:rsid w:val="00834659"/>
    <w:rPr>
      <w:rFonts w:ascii="SEB Basic" w:hAnsi="SEB Basic"/>
      <w:i/>
      <w:noProof/>
      <w:w w:val="100"/>
      <w:position w:val="-1"/>
      <w:sz w:val="12"/>
      <w:szCs w:val="24"/>
      <w:effect w:val="none"/>
      <w:vertAlign w:val="baseline"/>
      <w:cs w:val="0"/>
      <w:em w:val="none"/>
    </w:rPr>
  </w:style>
  <w:style w:type="paragraph" w:customStyle="1" w:styleId="Template-Web">
    <w:name w:val="Template - Web"/>
    <w:basedOn w:val="Template"/>
    <w:rsid w:val="00834659"/>
    <w:pPr>
      <w:spacing w:line="160" w:lineRule="atLeast"/>
    </w:pPr>
    <w:rPr>
      <w:b/>
    </w:rPr>
  </w:style>
  <w:style w:type="character" w:customStyle="1" w:styleId="Template-WebChar">
    <w:name w:val="Template - Web Char"/>
    <w:rsid w:val="00834659"/>
    <w:rPr>
      <w:rFonts w:ascii="SEB Basic" w:hAnsi="SEB Basic"/>
      <w:b/>
      <w:noProof/>
      <w:w w:val="100"/>
      <w:position w:val="-1"/>
      <w:sz w:val="15"/>
      <w:szCs w:val="24"/>
      <w:effect w:val="none"/>
      <w:vertAlign w:val="baseline"/>
      <w:cs w:val="0"/>
      <w:em w:val="none"/>
    </w:rPr>
  </w:style>
  <w:style w:type="paragraph" w:customStyle="1" w:styleId="Textbrevmall">
    <w:name w:val="Text brevmall"/>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Text-brevEng">
    <w:name w:val="Text-brevEng"/>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Text-brevSv">
    <w:name w:val="Text-brevSv"/>
    <w:basedOn w:val="prastasis1"/>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Pavadinimas1">
    <w:name w:val="Pavadinimas1"/>
    <w:basedOn w:val="prastasis1"/>
    <w:rsid w:val="00834659"/>
    <w:pPr>
      <w:suppressAutoHyphens/>
      <w:autoSpaceDE/>
      <w:autoSpaceDN/>
      <w:adjustRightInd/>
      <w:spacing w:before="240" w:after="60" w:line="259" w:lineRule="auto"/>
      <w:ind w:leftChars="-1" w:left="-1" w:hangingChars="1" w:hanging="1"/>
      <w:jc w:val="center"/>
      <w:textDirection w:val="btLr"/>
      <w:textAlignment w:val="top"/>
      <w:outlineLvl w:val="0"/>
    </w:pPr>
    <w:rPr>
      <w:rFonts w:ascii="SEB SansSerif" w:eastAsia="SEB SansSerif" w:hAnsi="SEB SansSerif" w:cs="Arial"/>
      <w:b/>
      <w:bCs/>
      <w:kern w:val="28"/>
      <w:position w:val="-1"/>
      <w:sz w:val="32"/>
      <w:szCs w:val="32"/>
      <w:lang w:val="en-US" w:eastAsia="en-US"/>
    </w:rPr>
  </w:style>
  <w:style w:type="paragraph" w:customStyle="1" w:styleId="Turinys31">
    <w:name w:val="Turinys 31"/>
    <w:basedOn w:val="prastasis1"/>
    <w:next w:val="prastasis1"/>
    <w:rsid w:val="00834659"/>
    <w:pPr>
      <w:tabs>
        <w:tab w:val="left" w:pos="1276"/>
        <w:tab w:val="right" w:leader="dot" w:pos="8505"/>
      </w:tabs>
      <w:suppressAutoHyphens/>
      <w:autoSpaceDE/>
      <w:autoSpaceDN/>
      <w:adjustRightInd/>
      <w:spacing w:after="160" w:line="259" w:lineRule="auto"/>
      <w:ind w:leftChars="-1" w:left="567" w:right="567" w:hangingChars="1" w:hanging="1"/>
      <w:textDirection w:val="btLr"/>
      <w:textAlignment w:val="top"/>
      <w:outlineLvl w:val="0"/>
    </w:pPr>
    <w:rPr>
      <w:rFonts w:ascii="SEB SansSerif" w:eastAsia="SEB SansSerif" w:hAnsi="SEB SansSerif"/>
      <w:position w:val="-1"/>
      <w:sz w:val="22"/>
      <w:szCs w:val="22"/>
      <w:lang w:val="en-US" w:eastAsia="en-US"/>
    </w:rPr>
  </w:style>
  <w:style w:type="paragraph" w:customStyle="1" w:styleId="Turinys41">
    <w:name w:val="Turinys 41"/>
    <w:basedOn w:val="prastasis1"/>
    <w:next w:val="prastasis1"/>
    <w:rsid w:val="00834659"/>
    <w:pPr>
      <w:tabs>
        <w:tab w:val="left" w:pos="425"/>
        <w:tab w:val="right" w:leader="dot" w:pos="8505"/>
      </w:tabs>
      <w:suppressAutoHyphens/>
      <w:autoSpaceDE/>
      <w:autoSpaceDN/>
      <w:adjustRightInd/>
      <w:spacing w:before="120" w:after="160" w:line="259" w:lineRule="auto"/>
      <w:ind w:leftChars="-1" w:left="425" w:right="567" w:hangingChars="1" w:hanging="425"/>
      <w:textDirection w:val="btLr"/>
      <w:textAlignment w:val="top"/>
      <w:outlineLvl w:val="0"/>
    </w:pPr>
    <w:rPr>
      <w:rFonts w:ascii="SEB SansSerif" w:eastAsia="SEB SansSerif" w:hAnsi="SEB SansSerif"/>
      <w:b/>
      <w:position w:val="-1"/>
      <w:sz w:val="22"/>
      <w:szCs w:val="22"/>
      <w:lang w:val="en-US" w:eastAsia="en-US"/>
    </w:rPr>
  </w:style>
  <w:style w:type="paragraph" w:customStyle="1" w:styleId="Turinys51">
    <w:name w:val="Turinys 51"/>
    <w:basedOn w:val="prastasis1"/>
    <w:next w:val="prastasis1"/>
    <w:rsid w:val="00834659"/>
    <w:pPr>
      <w:tabs>
        <w:tab w:val="left" w:pos="992"/>
        <w:tab w:val="right" w:leader="dot" w:pos="8505"/>
      </w:tabs>
      <w:suppressAutoHyphens/>
      <w:autoSpaceDE/>
      <w:autoSpaceDN/>
      <w:adjustRightInd/>
      <w:spacing w:after="160" w:line="259" w:lineRule="auto"/>
      <w:ind w:leftChars="-1" w:left="992" w:right="567" w:hangingChars="1" w:hanging="567"/>
      <w:textDirection w:val="btLr"/>
      <w:textAlignment w:val="top"/>
      <w:outlineLvl w:val="0"/>
    </w:pPr>
    <w:rPr>
      <w:rFonts w:ascii="SEB SansSerif" w:eastAsia="SEB SansSerif" w:hAnsi="SEB SansSerif"/>
      <w:position w:val="-1"/>
      <w:sz w:val="22"/>
      <w:szCs w:val="22"/>
      <w:lang w:val="en-US" w:eastAsia="en-US"/>
    </w:rPr>
  </w:style>
  <w:style w:type="paragraph" w:customStyle="1" w:styleId="Turinys61">
    <w:name w:val="Turinys 61"/>
    <w:basedOn w:val="prastasis1"/>
    <w:next w:val="prastasis1"/>
    <w:rsid w:val="00834659"/>
    <w:pPr>
      <w:tabs>
        <w:tab w:val="left" w:pos="1843"/>
        <w:tab w:val="right" w:leader="dot" w:pos="8505"/>
      </w:tabs>
      <w:suppressAutoHyphens/>
      <w:autoSpaceDE/>
      <w:autoSpaceDN/>
      <w:adjustRightInd/>
      <w:spacing w:after="160" w:line="259" w:lineRule="auto"/>
      <w:ind w:leftChars="-1" w:left="1843" w:right="567" w:hangingChars="1" w:hanging="851"/>
      <w:textDirection w:val="btLr"/>
      <w:textAlignment w:val="top"/>
      <w:outlineLvl w:val="0"/>
    </w:pPr>
    <w:rPr>
      <w:rFonts w:ascii="SEB SansSerif" w:eastAsia="SEB SansSerif" w:hAnsi="SEB SansSerif"/>
      <w:position w:val="-1"/>
      <w:sz w:val="22"/>
      <w:szCs w:val="22"/>
      <w:lang w:val="en-US" w:eastAsia="en-US"/>
    </w:rPr>
  </w:style>
  <w:style w:type="paragraph" w:customStyle="1" w:styleId="Turinys71">
    <w:name w:val="Turinys 71"/>
    <w:basedOn w:val="prastasis1"/>
    <w:next w:val="prastasis1"/>
    <w:rsid w:val="00834659"/>
    <w:pPr>
      <w:tabs>
        <w:tab w:val="right" w:pos="7655"/>
      </w:tabs>
      <w:suppressAutoHyphens/>
      <w:autoSpaceDE/>
      <w:autoSpaceDN/>
      <w:adjustRightInd/>
      <w:spacing w:after="160" w:line="259" w:lineRule="auto"/>
      <w:ind w:leftChars="-1" w:left="2268" w:right="567" w:hangingChars="1" w:hanging="1134"/>
      <w:textDirection w:val="btLr"/>
      <w:textAlignment w:val="top"/>
      <w:outlineLvl w:val="0"/>
    </w:pPr>
    <w:rPr>
      <w:rFonts w:ascii="SEB SansSerif" w:eastAsia="SEB SansSerif" w:hAnsi="SEB SansSerif"/>
      <w:position w:val="-1"/>
      <w:sz w:val="22"/>
      <w:szCs w:val="22"/>
      <w:lang w:val="en-US" w:eastAsia="en-US"/>
    </w:rPr>
  </w:style>
  <w:style w:type="paragraph" w:customStyle="1" w:styleId="Turinys81">
    <w:name w:val="Turinys 81"/>
    <w:basedOn w:val="prastasis1"/>
    <w:next w:val="prastasis1"/>
    <w:rsid w:val="00834659"/>
    <w:pPr>
      <w:tabs>
        <w:tab w:val="right" w:pos="7655"/>
      </w:tabs>
      <w:suppressAutoHyphens/>
      <w:autoSpaceDE/>
      <w:autoSpaceDN/>
      <w:adjustRightInd/>
      <w:spacing w:after="160" w:line="259" w:lineRule="auto"/>
      <w:ind w:leftChars="-1" w:left="2268" w:right="567" w:hangingChars="1" w:hanging="1134"/>
      <w:textDirection w:val="btLr"/>
      <w:textAlignment w:val="top"/>
      <w:outlineLvl w:val="0"/>
    </w:pPr>
    <w:rPr>
      <w:rFonts w:ascii="SEB SansSerif" w:eastAsia="SEB SansSerif" w:hAnsi="SEB SansSerif"/>
      <w:position w:val="-1"/>
      <w:sz w:val="22"/>
      <w:szCs w:val="22"/>
      <w:lang w:val="en-US" w:eastAsia="en-US"/>
    </w:rPr>
  </w:style>
  <w:style w:type="paragraph" w:customStyle="1" w:styleId="Turinys91">
    <w:name w:val="Turinys 91"/>
    <w:basedOn w:val="prastasis1"/>
    <w:next w:val="prastasis1"/>
    <w:rsid w:val="00834659"/>
    <w:pPr>
      <w:tabs>
        <w:tab w:val="right" w:pos="7655"/>
      </w:tabs>
      <w:suppressAutoHyphens/>
      <w:autoSpaceDE/>
      <w:autoSpaceDN/>
      <w:adjustRightInd/>
      <w:spacing w:after="160" w:line="259" w:lineRule="auto"/>
      <w:ind w:leftChars="-1" w:left="2268" w:right="567" w:hangingChars="1" w:hanging="1134"/>
      <w:textDirection w:val="btLr"/>
      <w:textAlignment w:val="top"/>
      <w:outlineLvl w:val="0"/>
    </w:pPr>
    <w:rPr>
      <w:rFonts w:ascii="SEB SansSerif" w:eastAsia="SEB SansSerif" w:hAnsi="SEB SansSerif"/>
      <w:position w:val="-1"/>
      <w:sz w:val="22"/>
      <w:szCs w:val="22"/>
      <w:lang w:val="en-US" w:eastAsia="en-US"/>
    </w:rPr>
  </w:style>
  <w:style w:type="paragraph" w:customStyle="1" w:styleId="Underrubrik-Eng">
    <w:name w:val="Underrubrik-Eng"/>
    <w:basedOn w:val="Antrat21"/>
    <w:next w:val="prastasis1"/>
    <w:rsid w:val="00834659"/>
    <w:pPr>
      <w:numPr>
        <w:ilvl w:val="0"/>
        <w:numId w:val="0"/>
      </w:numPr>
      <w:spacing w:before="240" w:after="120" w:line="320" w:lineRule="atLeast"/>
      <w:ind w:leftChars="-1" w:left="-1" w:hangingChars="1" w:hanging="1"/>
      <w:contextualSpacing/>
      <w:jc w:val="left"/>
    </w:pPr>
    <w:rPr>
      <w:rFonts w:ascii="SEB SansSerif" w:eastAsia="SEB SansSerif" w:hAnsi="SEB SansSerif" w:cs="Arial"/>
      <w:b/>
      <w:bCs/>
      <w:iCs/>
      <w:sz w:val="26"/>
      <w:szCs w:val="28"/>
      <w:lang w:val="en-US" w:eastAsia="en-US"/>
    </w:rPr>
  </w:style>
  <w:style w:type="paragraph" w:customStyle="1" w:styleId="Underrubrik-Sv">
    <w:name w:val="Underrubrik-Sv"/>
    <w:basedOn w:val="Underrubrik-Eng"/>
    <w:rsid w:val="00834659"/>
  </w:style>
  <w:style w:type="paragraph" w:customStyle="1" w:styleId="Bibliografija1">
    <w:name w:val="Bibliografija1"/>
    <w:basedOn w:val="prastasis1"/>
    <w:next w:val="prastasis1"/>
    <w:autoRedefine/>
    <w:qFormat/>
    <w:rsid w:val="00834659"/>
    <w:pPr>
      <w:numPr>
        <w:numId w:val="31"/>
      </w:numPr>
      <w:suppressAutoHyphens/>
      <w:autoSpaceDE/>
      <w:autoSpaceDN/>
      <w:adjustRightInd/>
      <w:spacing w:before="240" w:after="240"/>
      <w:ind w:left="0" w:firstLine="0"/>
      <w:jc w:val="center"/>
      <w:textDirection w:val="btLr"/>
      <w:textAlignment w:val="top"/>
      <w:outlineLvl w:val="0"/>
    </w:pPr>
    <w:rPr>
      <w:rFonts w:eastAsia="SEB SansSerif"/>
      <w:b/>
      <w:position w:val="-1"/>
      <w:szCs w:val="22"/>
      <w:lang w:val="en-US" w:eastAsia="en-US"/>
    </w:rPr>
  </w:style>
  <w:style w:type="character" w:customStyle="1" w:styleId="Knygospavadinimas1">
    <w:name w:val="Knygos pavadinimas1"/>
    <w:rsid w:val="00834659"/>
    <w:rPr>
      <w:b/>
      <w:bCs/>
      <w:smallCaps/>
      <w:spacing w:val="5"/>
      <w:w w:val="100"/>
      <w:position w:val="-1"/>
      <w:effect w:val="none"/>
      <w:vertAlign w:val="baseline"/>
      <w:cs w:val="0"/>
      <w:em w:val="none"/>
    </w:rPr>
  </w:style>
  <w:style w:type="table" w:customStyle="1" w:styleId="Spalvotastinklelis1">
    <w:name w:val="Spalvotas tinkleli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1parykinimas1">
    <w:name w:val="Spalvotas tinklelis – 1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2parykinimas1">
    <w:name w:val="Spalvotas tinklelis – 2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3parykinimas1">
    <w:name w:val="Spalvotas tinklelis – 3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4parykinimas1">
    <w:name w:val="Spalvotas tinklelis – 4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5parykinimas1">
    <w:name w:val="Spalvotas tinklelis – 5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6parykinimas1">
    <w:name w:val="Spalvotas tinklelis – 6 paryškinimas1"/>
    <w:basedOn w:val="prastojilentel1"/>
    <w:rsid w:val="00834659"/>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sraas1">
    <w:name w:val="Spalvotas sąraš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1parykinimas1">
    <w:name w:val="Spalvotas sąrašas – 1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2parykinimas1">
    <w:name w:val="Spalvotas sąrašas – 2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3parykinimas1">
    <w:name w:val="Spalvotas sąrašas – 3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4parykinimas1">
    <w:name w:val="Spalvotas sąrašas – 4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5parykinimas1">
    <w:name w:val="Spalvotas sąrašas – 5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raas6parykinimas1">
    <w:name w:val="Spalvotas sąrašas – 6 paryškinimas1"/>
    <w:basedOn w:val="prastojilentel1"/>
    <w:rsid w:val="00834659"/>
    <w:rPr>
      <w:rFonts w:ascii="SEB SansSerif" w:hAnsi="SEB SansSerif"/>
      <w:color w:val="000000"/>
      <w:lang w:val="lv-LV" w:eastAsia="lv-LV"/>
    </w:rPr>
    <w:tblPr>
      <w:tblStyleRowBandSize w:val="1"/>
      <w:tblStyleColBandSize w:val="1"/>
    </w:tblPr>
  </w:style>
  <w:style w:type="table" w:customStyle="1" w:styleId="Spalvotasspalvinimas1">
    <w:name w:val="Spalvotas spalvinimas1"/>
    <w:basedOn w:val="prastojilentel1"/>
    <w:rsid w:val="00834659"/>
    <w:rPr>
      <w:rFonts w:ascii="SEB SansSerif" w:hAnsi="SEB SansSerif"/>
      <w:color w:val="000000"/>
      <w:lang w:val="lv-LV" w:eastAsia="lv-LV"/>
    </w:rPr>
    <w:tblPr>
      <w:tblStyleRowBandSize w:val="1"/>
      <w:tblStyleColBandSize w:val="1"/>
      <w:tblBorders>
        <w:top w:val="single" w:sz="24" w:space="0" w:color="66499E"/>
        <w:left w:val="single" w:sz="4" w:space="0" w:color="000000"/>
        <w:bottom w:val="single" w:sz="4" w:space="0" w:color="000000"/>
        <w:right w:val="single" w:sz="4" w:space="0" w:color="000000"/>
        <w:insideH w:val="single" w:sz="4" w:space="0" w:color="FFFFFF"/>
        <w:insideV w:val="single" w:sz="4" w:space="0" w:color="FFFFFF"/>
      </w:tblBorders>
    </w:tblPr>
  </w:style>
  <w:style w:type="table" w:customStyle="1" w:styleId="Spalvotasspalvinimas1parykinimas1">
    <w:name w:val="Spalvotas spalvinimas – 1 paryškinimas1"/>
    <w:basedOn w:val="prastojilentel1"/>
    <w:rsid w:val="00834659"/>
    <w:rPr>
      <w:rFonts w:ascii="SEB SansSerif" w:hAnsi="SEB SansSerif"/>
      <w:color w:val="000000"/>
      <w:lang w:val="lv-LV" w:eastAsia="lv-LV"/>
    </w:rPr>
    <w:tblPr>
      <w:tblStyleRowBandSize w:val="1"/>
      <w:tblStyleColBandSize w:val="1"/>
      <w:tblBorders>
        <w:top w:val="single" w:sz="24" w:space="0" w:color="66499E"/>
        <w:left w:val="single" w:sz="4" w:space="0" w:color="8ACA34"/>
        <w:bottom w:val="single" w:sz="4" w:space="0" w:color="8ACA34"/>
        <w:right w:val="single" w:sz="4" w:space="0" w:color="8ACA34"/>
        <w:insideH w:val="single" w:sz="4" w:space="0" w:color="FFFFFF"/>
        <w:insideV w:val="single" w:sz="4" w:space="0" w:color="FFFFFF"/>
      </w:tblBorders>
    </w:tblPr>
  </w:style>
  <w:style w:type="table" w:customStyle="1" w:styleId="Spalvotasspalvinimas2parykinimas1">
    <w:name w:val="Spalvotas spalvinimas – 2 paryškinimas1"/>
    <w:basedOn w:val="prastojilentel1"/>
    <w:rsid w:val="00834659"/>
    <w:rPr>
      <w:rFonts w:ascii="SEB SansSerif" w:hAnsi="SEB SansSerif"/>
      <w:color w:val="000000"/>
      <w:lang w:val="lv-LV" w:eastAsia="lv-LV"/>
    </w:rPr>
    <w:tblPr>
      <w:tblStyleRowBandSize w:val="1"/>
      <w:tblStyleColBandSize w:val="1"/>
      <w:tblBorders>
        <w:top w:val="single" w:sz="24" w:space="0" w:color="66499E"/>
        <w:left w:val="single" w:sz="4" w:space="0" w:color="66499E"/>
        <w:bottom w:val="single" w:sz="4" w:space="0" w:color="66499E"/>
        <w:right w:val="single" w:sz="4" w:space="0" w:color="66499E"/>
        <w:insideH w:val="single" w:sz="4" w:space="0" w:color="FFFFFF"/>
        <w:insideV w:val="single" w:sz="4" w:space="0" w:color="FFFFFF"/>
      </w:tblBorders>
    </w:tblPr>
  </w:style>
  <w:style w:type="table" w:customStyle="1" w:styleId="Spalvotasspalvinimas3parykinimas1">
    <w:name w:val="Spalvotas spalvinimas – 3 paryškinimas1"/>
    <w:basedOn w:val="prastojilentel1"/>
    <w:rsid w:val="00834659"/>
    <w:rPr>
      <w:rFonts w:ascii="SEB SansSerif" w:hAnsi="SEB SansSerif"/>
      <w:color w:val="000000"/>
      <w:lang w:val="lv-LV" w:eastAsia="lv-LV"/>
    </w:rPr>
    <w:tblPr>
      <w:tblStyleRowBandSize w:val="1"/>
      <w:tblStyleColBandSize w:val="1"/>
      <w:tblBorders>
        <w:top w:val="single" w:sz="24" w:space="0" w:color="FEC111"/>
        <w:left w:val="single" w:sz="4" w:space="0" w:color="41B0EE"/>
        <w:bottom w:val="single" w:sz="4" w:space="0" w:color="41B0EE"/>
        <w:right w:val="single" w:sz="4" w:space="0" w:color="41B0EE"/>
        <w:insideH w:val="single" w:sz="4" w:space="0" w:color="FFFFFF"/>
        <w:insideV w:val="single" w:sz="4" w:space="0" w:color="FFFFFF"/>
      </w:tblBorders>
    </w:tblPr>
  </w:style>
  <w:style w:type="table" w:customStyle="1" w:styleId="Spalvotasspalvinimas4parykinimas1">
    <w:name w:val="Spalvotas spalvinimas – 4 paryškinimas1"/>
    <w:basedOn w:val="prastojilentel1"/>
    <w:rsid w:val="00834659"/>
    <w:rPr>
      <w:rFonts w:ascii="SEB SansSerif" w:hAnsi="SEB SansSerif"/>
      <w:color w:val="000000"/>
      <w:lang w:val="lv-LV" w:eastAsia="lv-LV"/>
    </w:rPr>
    <w:tblPr>
      <w:tblStyleRowBandSize w:val="1"/>
      <w:tblStyleColBandSize w:val="1"/>
      <w:tblBorders>
        <w:top w:val="single" w:sz="24" w:space="0" w:color="41B0EE"/>
        <w:left w:val="single" w:sz="4" w:space="0" w:color="FEC111"/>
        <w:bottom w:val="single" w:sz="4" w:space="0" w:color="FEC111"/>
        <w:right w:val="single" w:sz="4" w:space="0" w:color="FEC111"/>
        <w:insideH w:val="single" w:sz="4" w:space="0" w:color="FFFFFF"/>
        <w:insideV w:val="single" w:sz="4" w:space="0" w:color="FFFFFF"/>
      </w:tblBorders>
    </w:tblPr>
  </w:style>
  <w:style w:type="table" w:customStyle="1" w:styleId="Spalvotasspalvinimas5parykinimas1">
    <w:name w:val="Spalvotas spalvinimas – 5 paryškinimas1"/>
    <w:basedOn w:val="prastojilentel1"/>
    <w:rsid w:val="00834659"/>
    <w:rPr>
      <w:rFonts w:ascii="SEB SansSerif" w:hAnsi="SEB SansSerif"/>
      <w:color w:val="000000"/>
      <w:lang w:val="lv-LV" w:eastAsia="lv-LV"/>
    </w:rPr>
    <w:tblPr>
      <w:tblStyleRowBandSize w:val="1"/>
      <w:tblStyleColBandSize w:val="1"/>
      <w:tblBorders>
        <w:top w:val="single" w:sz="24" w:space="0" w:color="B2B2B2"/>
        <w:left w:val="single" w:sz="4" w:space="0" w:color="E94539"/>
        <w:bottom w:val="single" w:sz="4" w:space="0" w:color="E94539"/>
        <w:right w:val="single" w:sz="4" w:space="0" w:color="E94539"/>
        <w:insideH w:val="single" w:sz="4" w:space="0" w:color="FFFFFF"/>
        <w:insideV w:val="single" w:sz="4" w:space="0" w:color="FFFFFF"/>
      </w:tblBorders>
    </w:tblPr>
  </w:style>
  <w:style w:type="table" w:customStyle="1" w:styleId="Spalvotasspalvinimas6parykinimas1">
    <w:name w:val="Spalvotas spalvinimas – 6 paryškinimas1"/>
    <w:basedOn w:val="prastojilentel1"/>
    <w:rsid w:val="00834659"/>
    <w:rPr>
      <w:rFonts w:ascii="SEB SansSerif" w:hAnsi="SEB SansSerif"/>
      <w:color w:val="000000"/>
      <w:lang w:val="lv-LV" w:eastAsia="lv-LV"/>
    </w:rPr>
    <w:tblPr>
      <w:tblStyleRowBandSize w:val="1"/>
      <w:tblStyleColBandSize w:val="1"/>
      <w:tblBorders>
        <w:top w:val="single" w:sz="24" w:space="0" w:color="E94539"/>
        <w:left w:val="single" w:sz="4" w:space="0" w:color="B2B2B2"/>
        <w:bottom w:val="single" w:sz="4" w:space="0" w:color="B2B2B2"/>
        <w:right w:val="single" w:sz="4" w:space="0" w:color="B2B2B2"/>
        <w:insideH w:val="single" w:sz="4" w:space="0" w:color="FFFFFF"/>
        <w:insideV w:val="single" w:sz="4" w:space="0" w:color="FFFFFF"/>
      </w:tblBorders>
    </w:tblPr>
  </w:style>
  <w:style w:type="table" w:customStyle="1" w:styleId="Tamsussraas1">
    <w:name w:val="Tamsus sąraš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1parykinimas1">
    <w:name w:val="Tamsus sąrašas – 1 paryškinim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2parykinimas1">
    <w:name w:val="Tamsus sąrašas – 2 paryškinim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3parykinimas1">
    <w:name w:val="Tamsus sąrašas – 3 paryškinim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4parykinimas1">
    <w:name w:val="Tamsus sąrašas – 4 paryškinim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5parykinimas1">
    <w:name w:val="Tamsus sąrašas – 5 paryškinimas1"/>
    <w:basedOn w:val="prastojilentel1"/>
    <w:rsid w:val="00834659"/>
    <w:rPr>
      <w:rFonts w:ascii="SEB SansSerif" w:hAnsi="SEB SansSerif"/>
      <w:color w:val="FFFFFF"/>
      <w:lang w:val="lv-LV" w:eastAsia="lv-LV"/>
    </w:rPr>
    <w:tblPr>
      <w:tblStyleRowBandSize w:val="1"/>
      <w:tblStyleColBandSize w:val="1"/>
    </w:tblPr>
  </w:style>
  <w:style w:type="table" w:customStyle="1" w:styleId="Tamsussraas6parykinimas1">
    <w:name w:val="Tamsus sąrašas – 6 paryškinimas1"/>
    <w:basedOn w:val="prastojilentel1"/>
    <w:rsid w:val="00834659"/>
    <w:rPr>
      <w:rFonts w:ascii="SEB SansSerif" w:hAnsi="SEB SansSerif"/>
      <w:color w:val="FFFFFF"/>
      <w:lang w:val="lv-LV" w:eastAsia="lv-LV"/>
    </w:rPr>
    <w:tblPr>
      <w:tblStyleRowBandSize w:val="1"/>
      <w:tblStyleColBandSize w:val="1"/>
    </w:tblPr>
  </w:style>
  <w:style w:type="paragraph" w:customStyle="1" w:styleId="Dokumentostruktra1">
    <w:name w:val="Dokumento struktūra1"/>
    <w:basedOn w:val="prastasis1"/>
    <w:qFormat/>
    <w:rsid w:val="00834659"/>
    <w:pPr>
      <w:suppressAutoHyphens/>
      <w:autoSpaceDE/>
      <w:autoSpaceDN/>
      <w:adjustRightInd/>
      <w:spacing w:after="160" w:line="1" w:lineRule="atLeast"/>
      <w:ind w:leftChars="-1" w:left="-1" w:hangingChars="1" w:hanging="1"/>
      <w:textDirection w:val="btLr"/>
      <w:textAlignment w:val="top"/>
      <w:outlineLvl w:val="0"/>
    </w:pPr>
    <w:rPr>
      <w:rFonts w:ascii="Tahoma" w:eastAsia="SEB SansSerif" w:hAnsi="Tahoma" w:cs="Tahoma"/>
      <w:position w:val="-1"/>
      <w:sz w:val="16"/>
      <w:szCs w:val="16"/>
      <w:lang w:val="en-US" w:eastAsia="en-US"/>
    </w:rPr>
  </w:style>
  <w:style w:type="paragraph" w:customStyle="1" w:styleId="Indeksas11">
    <w:name w:val="Indeksas 11"/>
    <w:basedOn w:val="prastasis1"/>
    <w:next w:val="prastasis1"/>
    <w:qFormat/>
    <w:rsid w:val="00834659"/>
    <w:pPr>
      <w:suppressAutoHyphens/>
      <w:autoSpaceDE/>
      <w:autoSpaceDN/>
      <w:adjustRightInd/>
      <w:spacing w:after="160" w:line="1" w:lineRule="atLeast"/>
      <w:ind w:leftChars="-1" w:left="22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21">
    <w:name w:val="Indeksas 21"/>
    <w:basedOn w:val="prastasis1"/>
    <w:next w:val="prastasis1"/>
    <w:qFormat/>
    <w:rsid w:val="00834659"/>
    <w:pPr>
      <w:suppressAutoHyphens/>
      <w:autoSpaceDE/>
      <w:autoSpaceDN/>
      <w:adjustRightInd/>
      <w:spacing w:after="160" w:line="1" w:lineRule="atLeast"/>
      <w:ind w:leftChars="-1" w:left="44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31">
    <w:name w:val="Indeksas 31"/>
    <w:basedOn w:val="prastasis1"/>
    <w:next w:val="prastasis1"/>
    <w:qFormat/>
    <w:rsid w:val="00834659"/>
    <w:pPr>
      <w:suppressAutoHyphens/>
      <w:autoSpaceDE/>
      <w:autoSpaceDN/>
      <w:adjustRightInd/>
      <w:spacing w:after="160" w:line="1" w:lineRule="atLeast"/>
      <w:ind w:leftChars="-1" w:left="66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41">
    <w:name w:val="Indeksas 41"/>
    <w:basedOn w:val="prastasis1"/>
    <w:next w:val="prastasis1"/>
    <w:qFormat/>
    <w:rsid w:val="00834659"/>
    <w:pPr>
      <w:suppressAutoHyphens/>
      <w:autoSpaceDE/>
      <w:autoSpaceDN/>
      <w:adjustRightInd/>
      <w:spacing w:after="160" w:line="1" w:lineRule="atLeast"/>
      <w:ind w:leftChars="-1" w:left="88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51">
    <w:name w:val="Indeksas 51"/>
    <w:basedOn w:val="prastasis1"/>
    <w:next w:val="prastasis1"/>
    <w:qFormat/>
    <w:rsid w:val="00834659"/>
    <w:pPr>
      <w:suppressAutoHyphens/>
      <w:autoSpaceDE/>
      <w:autoSpaceDN/>
      <w:adjustRightInd/>
      <w:spacing w:after="160" w:line="1" w:lineRule="atLeast"/>
      <w:ind w:leftChars="-1" w:left="110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61">
    <w:name w:val="Indeksas 61"/>
    <w:basedOn w:val="prastasis1"/>
    <w:next w:val="prastasis1"/>
    <w:qFormat/>
    <w:rsid w:val="00834659"/>
    <w:pPr>
      <w:suppressAutoHyphens/>
      <w:autoSpaceDE/>
      <w:autoSpaceDN/>
      <w:adjustRightInd/>
      <w:spacing w:after="160" w:line="1" w:lineRule="atLeast"/>
      <w:ind w:leftChars="-1" w:left="132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71">
    <w:name w:val="Indeksas 71"/>
    <w:basedOn w:val="prastasis1"/>
    <w:next w:val="prastasis1"/>
    <w:qFormat/>
    <w:rsid w:val="00834659"/>
    <w:pPr>
      <w:suppressAutoHyphens/>
      <w:autoSpaceDE/>
      <w:autoSpaceDN/>
      <w:adjustRightInd/>
      <w:spacing w:after="160" w:line="1" w:lineRule="atLeast"/>
      <w:ind w:leftChars="-1" w:left="154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81">
    <w:name w:val="Indeksas 81"/>
    <w:basedOn w:val="prastasis1"/>
    <w:next w:val="prastasis1"/>
    <w:qFormat/>
    <w:rsid w:val="00834659"/>
    <w:pPr>
      <w:suppressAutoHyphens/>
      <w:autoSpaceDE/>
      <w:autoSpaceDN/>
      <w:adjustRightInd/>
      <w:spacing w:after="160" w:line="1" w:lineRule="atLeast"/>
      <w:ind w:leftChars="-1" w:left="176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as91">
    <w:name w:val="Indeksas 91"/>
    <w:basedOn w:val="prastasis1"/>
    <w:next w:val="prastasis1"/>
    <w:qFormat/>
    <w:rsid w:val="00834659"/>
    <w:pPr>
      <w:suppressAutoHyphens/>
      <w:autoSpaceDE/>
      <w:autoSpaceDN/>
      <w:adjustRightInd/>
      <w:spacing w:after="160" w:line="1" w:lineRule="atLeast"/>
      <w:ind w:leftChars="-1" w:left="198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Indeksoantrat1">
    <w:name w:val="Indekso antraštė1"/>
    <w:basedOn w:val="prastasis1"/>
    <w:next w:val="Indeksas11"/>
    <w:qFormat/>
    <w:rsid w:val="00834659"/>
    <w:pPr>
      <w:suppressAutoHyphens/>
      <w:autoSpaceDE/>
      <w:autoSpaceDN/>
      <w:adjustRightInd/>
      <w:spacing w:after="160" w:line="259" w:lineRule="auto"/>
      <w:ind w:leftChars="-1" w:left="-1" w:hangingChars="1" w:hanging="1"/>
      <w:textDirection w:val="btLr"/>
      <w:textAlignment w:val="top"/>
      <w:outlineLvl w:val="0"/>
    </w:pPr>
    <w:rPr>
      <w:rFonts w:ascii="SEB SansSerif" w:eastAsia="SEB SansSerif" w:hAnsi="SEB SansSerif"/>
      <w:b/>
      <w:bCs/>
      <w:position w:val="-1"/>
      <w:sz w:val="22"/>
      <w:szCs w:val="22"/>
      <w:lang w:val="en-US" w:eastAsia="en-US"/>
    </w:rPr>
  </w:style>
  <w:style w:type="table" w:customStyle="1" w:styleId="viesustinklelis1">
    <w:name w:val="Šviesus tinklelis1"/>
    <w:basedOn w:val="prastojilentel1"/>
    <w:rsid w:val="00834659"/>
    <w:rPr>
      <w:rFonts w:ascii="SEB SansSerif" w:hAnsi="SEB SansSerif"/>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viesustinklelis1parykinimas1">
    <w:name w:val="Šviesus tinklelis – 1 paryškinimas1"/>
    <w:basedOn w:val="prastojilentel1"/>
    <w:rsid w:val="00834659"/>
    <w:rPr>
      <w:rFonts w:ascii="SEB SansSerif" w:hAnsi="SEB SansSerif"/>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insideH w:val="single" w:sz="8" w:space="0" w:color="8ACA34"/>
        <w:insideV w:val="single" w:sz="8" w:space="0" w:color="8ACA34"/>
      </w:tblBorders>
    </w:tblPr>
  </w:style>
  <w:style w:type="table" w:customStyle="1" w:styleId="viesustinklelis2parykinimas1">
    <w:name w:val="Šviesus tinklelis – 2 paryškinimas1"/>
    <w:basedOn w:val="prastojilentel1"/>
    <w:rsid w:val="00834659"/>
    <w:rPr>
      <w:rFonts w:ascii="SEB SansSerif" w:hAnsi="SEB SansSerif"/>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insideH w:val="single" w:sz="8" w:space="0" w:color="66499E"/>
        <w:insideV w:val="single" w:sz="8" w:space="0" w:color="66499E"/>
      </w:tblBorders>
    </w:tblPr>
  </w:style>
  <w:style w:type="table" w:customStyle="1" w:styleId="viesustinklelis3parykinimas1">
    <w:name w:val="Šviesus tinklelis – 3 paryškinimas1"/>
    <w:basedOn w:val="prastojilentel1"/>
    <w:rsid w:val="00834659"/>
    <w:rPr>
      <w:rFonts w:ascii="SEB SansSerif" w:hAnsi="SEB SansSerif"/>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insideH w:val="single" w:sz="8" w:space="0" w:color="41B0EE"/>
        <w:insideV w:val="single" w:sz="8" w:space="0" w:color="41B0EE"/>
      </w:tblBorders>
    </w:tblPr>
  </w:style>
  <w:style w:type="table" w:customStyle="1" w:styleId="viesustinklelis4parykinimas1">
    <w:name w:val="Šviesus tinklelis – 4 paryškinimas1"/>
    <w:basedOn w:val="prastojilentel1"/>
    <w:rsid w:val="00834659"/>
    <w:rPr>
      <w:rFonts w:ascii="SEB SansSerif" w:hAnsi="SEB SansSerif"/>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insideH w:val="single" w:sz="8" w:space="0" w:color="FEC111"/>
        <w:insideV w:val="single" w:sz="8" w:space="0" w:color="FEC111"/>
      </w:tblBorders>
    </w:tblPr>
  </w:style>
  <w:style w:type="table" w:customStyle="1" w:styleId="viesustinklelis5parykinimas1">
    <w:name w:val="Šviesus tinklelis – 5 paryškinimas1"/>
    <w:basedOn w:val="prastojilentel1"/>
    <w:rsid w:val="00834659"/>
    <w:rPr>
      <w:rFonts w:ascii="SEB SansSerif" w:hAnsi="SEB SansSerif"/>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insideH w:val="single" w:sz="8" w:space="0" w:color="E94539"/>
        <w:insideV w:val="single" w:sz="8" w:space="0" w:color="E94539"/>
      </w:tblBorders>
    </w:tblPr>
  </w:style>
  <w:style w:type="table" w:customStyle="1" w:styleId="viesustinklelis6parykinimas1">
    <w:name w:val="Šviesus tinklelis – 6 paryškinimas1"/>
    <w:basedOn w:val="prastojilentel1"/>
    <w:rsid w:val="00834659"/>
    <w:rPr>
      <w:rFonts w:ascii="SEB SansSerif" w:hAnsi="SEB SansSerif"/>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Pr>
  </w:style>
  <w:style w:type="table" w:customStyle="1" w:styleId="viesussraas1">
    <w:name w:val="Šviesus sąrašas1"/>
    <w:basedOn w:val="prastojilentel1"/>
    <w:rsid w:val="00834659"/>
    <w:rPr>
      <w:rFonts w:ascii="SEB SansSerif" w:hAnsi="SEB SansSerif"/>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viesussraas1parykinimas1">
    <w:name w:val="Šviesus sąrašas – 1 paryškinimas1"/>
    <w:basedOn w:val="prastojilentel1"/>
    <w:rsid w:val="00834659"/>
    <w:rPr>
      <w:rFonts w:ascii="SEB SansSerif" w:hAnsi="SEB SansSerif"/>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tblBorders>
    </w:tblPr>
  </w:style>
  <w:style w:type="table" w:customStyle="1" w:styleId="viesussraas2parykinimas1">
    <w:name w:val="Šviesus sąrašas – 2 paryškinimas1"/>
    <w:basedOn w:val="prastojilentel1"/>
    <w:rsid w:val="00834659"/>
    <w:rPr>
      <w:rFonts w:ascii="SEB SansSerif" w:hAnsi="SEB SansSerif"/>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tblBorders>
    </w:tblPr>
  </w:style>
  <w:style w:type="table" w:customStyle="1" w:styleId="viesussraas3parykinimas1">
    <w:name w:val="Šviesus sąrašas – 3 paryškinimas1"/>
    <w:basedOn w:val="prastojilentel1"/>
    <w:rsid w:val="00834659"/>
    <w:rPr>
      <w:rFonts w:ascii="SEB SansSerif" w:hAnsi="SEB SansSerif"/>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tblBorders>
    </w:tblPr>
  </w:style>
  <w:style w:type="table" w:customStyle="1" w:styleId="viesussraas4parykinimas1">
    <w:name w:val="Šviesus sąrašas – 4 paryškinimas1"/>
    <w:basedOn w:val="prastojilentel1"/>
    <w:rsid w:val="00834659"/>
    <w:rPr>
      <w:rFonts w:ascii="SEB SansSerif" w:hAnsi="SEB SansSerif"/>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tblBorders>
    </w:tblPr>
  </w:style>
  <w:style w:type="table" w:customStyle="1" w:styleId="viesussraas5parykinimas1">
    <w:name w:val="Šviesus sąrašas – 5 paryškinimas1"/>
    <w:basedOn w:val="prastojilentel1"/>
    <w:rsid w:val="00834659"/>
    <w:rPr>
      <w:rFonts w:ascii="SEB SansSerif" w:hAnsi="SEB SansSerif"/>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tblBorders>
    </w:tblPr>
  </w:style>
  <w:style w:type="table" w:customStyle="1" w:styleId="viesussraas6parykinimas1">
    <w:name w:val="Šviesus sąrašas – 6 paryškinimas1"/>
    <w:basedOn w:val="prastojilentel1"/>
    <w:rsid w:val="00834659"/>
    <w:rPr>
      <w:rFonts w:ascii="SEB SansSerif" w:hAnsi="SEB SansSerif"/>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tblBorders>
    </w:tblPr>
  </w:style>
  <w:style w:type="table" w:customStyle="1" w:styleId="viesusisspalvinimas1">
    <w:name w:val="Šviesusis spalvinimas1"/>
    <w:basedOn w:val="prastojilentel1"/>
    <w:rsid w:val="00834659"/>
    <w:rPr>
      <w:rFonts w:ascii="SEB SansSerif" w:hAnsi="SEB SansSerif"/>
      <w:color w:val="000000"/>
      <w:lang w:val="lv-LV" w:eastAsia="lv-LV"/>
    </w:rPr>
    <w:tblPr>
      <w:tblStyleRowBandSize w:val="1"/>
      <w:tblStyleColBandSize w:val="1"/>
      <w:tblBorders>
        <w:top w:val="single" w:sz="8" w:space="0" w:color="000000"/>
        <w:bottom w:val="single" w:sz="8" w:space="0" w:color="000000"/>
      </w:tblBorders>
    </w:tblPr>
  </w:style>
  <w:style w:type="table" w:customStyle="1" w:styleId="viesusspalvinimas1parykinimas1">
    <w:name w:val="Šviesus spalvinimas – 1 paryškinimas1"/>
    <w:basedOn w:val="prastojilentel1"/>
    <w:rsid w:val="00834659"/>
    <w:rPr>
      <w:rFonts w:ascii="SEB SansSerif" w:hAnsi="SEB SansSerif"/>
      <w:color w:val="679727"/>
      <w:lang w:val="lv-LV" w:eastAsia="lv-LV"/>
    </w:rPr>
    <w:tblPr>
      <w:tblStyleRowBandSize w:val="1"/>
      <w:tblStyleColBandSize w:val="1"/>
      <w:tblBorders>
        <w:top w:val="single" w:sz="8" w:space="0" w:color="8ACA34"/>
        <w:bottom w:val="single" w:sz="8" w:space="0" w:color="8ACA34"/>
      </w:tblBorders>
    </w:tblPr>
  </w:style>
  <w:style w:type="table" w:customStyle="1" w:styleId="viesusspalvinimas2parykinimas1">
    <w:name w:val="Šviesus spalvinimas – 2 paryškinimas1"/>
    <w:basedOn w:val="prastojilentel1"/>
    <w:rsid w:val="00834659"/>
    <w:rPr>
      <w:rFonts w:ascii="SEB SansSerif" w:hAnsi="SEB SansSerif"/>
      <w:color w:val="4C3676"/>
      <w:lang w:val="lv-LV" w:eastAsia="lv-LV"/>
    </w:rPr>
    <w:tblPr>
      <w:tblStyleRowBandSize w:val="1"/>
      <w:tblStyleColBandSize w:val="1"/>
      <w:tblBorders>
        <w:top w:val="single" w:sz="8" w:space="0" w:color="66499E"/>
        <w:bottom w:val="single" w:sz="8" w:space="0" w:color="66499E"/>
      </w:tblBorders>
    </w:tblPr>
  </w:style>
  <w:style w:type="table" w:customStyle="1" w:styleId="viesusspalvinimas3parykinimas1">
    <w:name w:val="Šviesus spalvinimas – 3 paryškinimas1"/>
    <w:basedOn w:val="prastojilentel1"/>
    <w:rsid w:val="00834659"/>
    <w:rPr>
      <w:rFonts w:ascii="SEB SansSerif" w:hAnsi="SEB SansSerif"/>
      <w:color w:val="128BD0"/>
      <w:lang w:val="lv-LV" w:eastAsia="lv-LV"/>
    </w:rPr>
    <w:tblPr>
      <w:tblStyleRowBandSize w:val="1"/>
      <w:tblStyleColBandSize w:val="1"/>
      <w:tblBorders>
        <w:top w:val="single" w:sz="8" w:space="0" w:color="41B0EE"/>
        <w:bottom w:val="single" w:sz="8" w:space="0" w:color="41B0EE"/>
      </w:tblBorders>
    </w:tblPr>
  </w:style>
  <w:style w:type="table" w:customStyle="1" w:styleId="viesusspalvinimas4parykinimas1">
    <w:name w:val="Šviesus spalvinimas – 4 paryškinimas1"/>
    <w:basedOn w:val="prastojilentel1"/>
    <w:rsid w:val="00834659"/>
    <w:rPr>
      <w:rFonts w:ascii="SEB SansSerif" w:hAnsi="SEB SansSerif"/>
      <w:color w:val="C99501"/>
      <w:lang w:val="lv-LV" w:eastAsia="lv-LV"/>
    </w:rPr>
    <w:tblPr>
      <w:tblStyleRowBandSize w:val="1"/>
      <w:tblStyleColBandSize w:val="1"/>
      <w:tblBorders>
        <w:top w:val="single" w:sz="8" w:space="0" w:color="FEC111"/>
        <w:bottom w:val="single" w:sz="8" w:space="0" w:color="FEC111"/>
      </w:tblBorders>
    </w:tblPr>
  </w:style>
  <w:style w:type="table" w:customStyle="1" w:styleId="viesusspalvinimas5parykinimas1">
    <w:name w:val="Šviesus spalvinimas – 5 paryškinimas1"/>
    <w:basedOn w:val="prastojilentel1"/>
    <w:rsid w:val="00834659"/>
    <w:rPr>
      <w:rFonts w:ascii="SEB SansSerif" w:hAnsi="SEB SansSerif"/>
      <w:color w:val="C32115"/>
      <w:lang w:val="lv-LV" w:eastAsia="lv-LV"/>
    </w:rPr>
    <w:tblPr>
      <w:tblStyleRowBandSize w:val="1"/>
      <w:tblStyleColBandSize w:val="1"/>
      <w:tblBorders>
        <w:top w:val="single" w:sz="8" w:space="0" w:color="E94539"/>
        <w:bottom w:val="single" w:sz="8" w:space="0" w:color="E94539"/>
      </w:tblBorders>
    </w:tblPr>
  </w:style>
  <w:style w:type="table" w:customStyle="1" w:styleId="viesusspalvinimas6parykinimas1">
    <w:name w:val="Šviesus spalvinimas – 6 paryškinimas1"/>
    <w:basedOn w:val="prastojilentel1"/>
    <w:rsid w:val="00834659"/>
    <w:rPr>
      <w:rFonts w:ascii="SEB SansSerif" w:hAnsi="SEB SansSerif"/>
      <w:color w:val="858585"/>
      <w:lang w:val="lv-LV" w:eastAsia="lv-LV"/>
    </w:rPr>
    <w:tblPr>
      <w:tblStyleRowBandSize w:val="1"/>
      <w:tblStyleColBandSize w:val="1"/>
      <w:tblBorders>
        <w:top w:val="single" w:sz="8" w:space="0" w:color="B2B2B2"/>
        <w:bottom w:val="single" w:sz="8" w:space="0" w:color="B2B2B2"/>
      </w:tblBorders>
    </w:tblPr>
  </w:style>
  <w:style w:type="paragraph" w:customStyle="1" w:styleId="Makrokomandostekstas1">
    <w:name w:val="Makrokomandos tekstas1"/>
    <w:qFormat/>
    <w:rsid w:val="00834659"/>
    <w:pPr>
      <w:tabs>
        <w:tab w:val="left" w:pos="480"/>
        <w:tab w:val="left" w:pos="960"/>
        <w:tab w:val="left" w:pos="1440"/>
        <w:tab w:val="left" w:pos="1920"/>
        <w:tab w:val="left" w:pos="2400"/>
        <w:tab w:val="left" w:pos="2880"/>
        <w:tab w:val="left" w:pos="3360"/>
        <w:tab w:val="left" w:pos="3840"/>
        <w:tab w:val="left" w:pos="4320"/>
      </w:tabs>
      <w:suppressAutoHyphens/>
      <w:spacing w:line="280" w:lineRule="atLeast"/>
      <w:ind w:leftChars="-1" w:left="-1" w:hangingChars="1" w:hanging="1"/>
      <w:textDirection w:val="btLr"/>
      <w:textAlignment w:val="top"/>
      <w:outlineLvl w:val="0"/>
    </w:pPr>
    <w:rPr>
      <w:rFonts w:ascii="Consolas" w:eastAsia="Times New Roman" w:hAnsi="Consolas"/>
      <w:position w:val="-1"/>
      <w:lang w:val="en-GB" w:eastAsia="en-US"/>
    </w:rPr>
  </w:style>
  <w:style w:type="character" w:customStyle="1" w:styleId="MakrokomandostekstasDiagrama">
    <w:name w:val="Makrokomandos tekstas Diagrama"/>
    <w:rsid w:val="00834659"/>
    <w:rPr>
      <w:rFonts w:ascii="Consolas" w:hAnsi="Consolas"/>
      <w:w w:val="100"/>
      <w:position w:val="-1"/>
      <w:effect w:val="none"/>
      <w:vertAlign w:val="baseline"/>
      <w:cs w:val="0"/>
      <w:em w:val="none"/>
      <w:lang w:val="en-GB" w:eastAsia="en-US"/>
    </w:rPr>
  </w:style>
  <w:style w:type="table" w:customStyle="1" w:styleId="1vidutinistinklelis1">
    <w:name w:val="1 vidutinis tinklelis1"/>
    <w:basedOn w:val="prastojilentel1"/>
    <w:rsid w:val="00834659"/>
    <w:rPr>
      <w:rFonts w:ascii="SEB SansSerif" w:hAnsi="SEB SansSerif"/>
      <w:lang w:val="lv-LV" w:eastAsia="lv-LV"/>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style>
  <w:style w:type="table" w:customStyle="1" w:styleId="1vidutinistinklelis1parykinimas1">
    <w:name w:val="1 vidutinis tinklelis – 1 paryškinimas1"/>
    <w:basedOn w:val="prastojilentel1"/>
    <w:rsid w:val="00834659"/>
    <w:rPr>
      <w:rFonts w:ascii="SEB SansSerif" w:hAnsi="SEB SansSerif"/>
      <w:lang w:val="lv-LV" w:eastAsia="lv-LV"/>
    </w:rPr>
    <w:tblPr>
      <w:tblStyleRowBandSize w:val="1"/>
      <w:tblStyleColBandSize w:val="1"/>
      <w:tblBorders>
        <w:top w:val="single" w:sz="8" w:space="0" w:color="A7D766"/>
        <w:left w:val="single" w:sz="8" w:space="0" w:color="A7D766"/>
        <w:bottom w:val="single" w:sz="8" w:space="0" w:color="A7D766"/>
        <w:right w:val="single" w:sz="8" w:space="0" w:color="A7D766"/>
        <w:insideH w:val="single" w:sz="8" w:space="0" w:color="A7D766"/>
        <w:insideV w:val="single" w:sz="8" w:space="0" w:color="A7D766"/>
      </w:tblBorders>
    </w:tblPr>
  </w:style>
  <w:style w:type="table" w:customStyle="1" w:styleId="1vidutinistinklelis2parykinimas1">
    <w:name w:val="1 vidutinis tinklelis – 2 paryškinimas1"/>
    <w:basedOn w:val="prastojilentel1"/>
    <w:rsid w:val="00834659"/>
    <w:rPr>
      <w:rFonts w:ascii="SEB SansSerif" w:hAnsi="SEB SansSerif"/>
      <w:lang w:val="lv-LV" w:eastAsia="lv-LV"/>
    </w:rPr>
    <w:tblPr>
      <w:tblStyleRowBandSize w:val="1"/>
      <w:tblStyleColBandSize w:val="1"/>
      <w:tblBorders>
        <w:top w:val="single" w:sz="8" w:space="0" w:color="8A70BD"/>
        <w:left w:val="single" w:sz="8" w:space="0" w:color="8A70BD"/>
        <w:bottom w:val="single" w:sz="8" w:space="0" w:color="8A70BD"/>
        <w:right w:val="single" w:sz="8" w:space="0" w:color="8A70BD"/>
        <w:insideH w:val="single" w:sz="8" w:space="0" w:color="8A70BD"/>
        <w:insideV w:val="single" w:sz="8" w:space="0" w:color="8A70BD"/>
      </w:tblBorders>
    </w:tblPr>
  </w:style>
  <w:style w:type="table" w:customStyle="1" w:styleId="1vidutinistinklelis3parykinimas1">
    <w:name w:val="1 vidutinis tinklelis – 3 paryškinimas1"/>
    <w:basedOn w:val="prastojilentel1"/>
    <w:rsid w:val="00834659"/>
    <w:rPr>
      <w:rFonts w:ascii="SEB SansSerif" w:hAnsi="SEB SansSerif"/>
      <w:lang w:val="lv-LV" w:eastAsia="lv-LV"/>
    </w:rPr>
    <w:tblPr>
      <w:tblStyleRowBandSize w:val="1"/>
      <w:tblStyleColBandSize w:val="1"/>
      <w:tblBorders>
        <w:top w:val="single" w:sz="8" w:space="0" w:color="70C3F2"/>
        <w:left w:val="single" w:sz="8" w:space="0" w:color="70C3F2"/>
        <w:bottom w:val="single" w:sz="8" w:space="0" w:color="70C3F2"/>
        <w:right w:val="single" w:sz="8" w:space="0" w:color="70C3F2"/>
        <w:insideH w:val="single" w:sz="8" w:space="0" w:color="70C3F2"/>
        <w:insideV w:val="single" w:sz="8" w:space="0" w:color="70C3F2"/>
      </w:tblBorders>
    </w:tblPr>
  </w:style>
  <w:style w:type="table" w:customStyle="1" w:styleId="1vidutinistinklelis4parykinimas1">
    <w:name w:val="1 vidutinis tinklelis – 4 paryškinimas1"/>
    <w:basedOn w:val="prastojilentel1"/>
    <w:rsid w:val="00834659"/>
    <w:rPr>
      <w:rFonts w:ascii="SEB SansSerif" w:hAnsi="SEB SansSerif"/>
      <w:lang w:val="lv-LV" w:eastAsia="lv-LV"/>
    </w:rPr>
    <w:tblPr>
      <w:tblStyleRowBandSize w:val="1"/>
      <w:tblStyleColBandSize w:val="1"/>
      <w:tblBorders>
        <w:top w:val="single" w:sz="8" w:space="0" w:color="FED04C"/>
        <w:left w:val="single" w:sz="8" w:space="0" w:color="FED04C"/>
        <w:bottom w:val="single" w:sz="8" w:space="0" w:color="FED04C"/>
        <w:right w:val="single" w:sz="8" w:space="0" w:color="FED04C"/>
        <w:insideH w:val="single" w:sz="8" w:space="0" w:color="FED04C"/>
        <w:insideV w:val="single" w:sz="8" w:space="0" w:color="FED04C"/>
      </w:tblBorders>
    </w:tblPr>
  </w:style>
  <w:style w:type="table" w:customStyle="1" w:styleId="1vidutinistinklelis5parykinimas1">
    <w:name w:val="1 vidutinis tinklelis – 5 paryškinimas1"/>
    <w:basedOn w:val="prastojilentel1"/>
    <w:rsid w:val="00834659"/>
    <w:rPr>
      <w:rFonts w:ascii="SEB SansSerif" w:hAnsi="SEB SansSerif"/>
      <w:lang w:val="lv-LV" w:eastAsia="lv-LV"/>
    </w:rPr>
    <w:tblPr>
      <w:tblStyleRowBandSize w:val="1"/>
      <w:tblStyleColBandSize w:val="1"/>
      <w:tblBorders>
        <w:top w:val="single" w:sz="8" w:space="0" w:color="EE736A"/>
        <w:left w:val="single" w:sz="8" w:space="0" w:color="EE736A"/>
        <w:bottom w:val="single" w:sz="8" w:space="0" w:color="EE736A"/>
        <w:right w:val="single" w:sz="8" w:space="0" w:color="EE736A"/>
        <w:insideH w:val="single" w:sz="8" w:space="0" w:color="EE736A"/>
        <w:insideV w:val="single" w:sz="8" w:space="0" w:color="EE736A"/>
      </w:tblBorders>
    </w:tblPr>
  </w:style>
  <w:style w:type="table" w:customStyle="1" w:styleId="1vidutinistinklelis6parykinimas1">
    <w:name w:val="1 vidutinis tinklelis – 6 paryškinimas1"/>
    <w:basedOn w:val="prastojilentel1"/>
    <w:rsid w:val="00834659"/>
    <w:rPr>
      <w:rFonts w:ascii="SEB SansSerif" w:hAnsi="SEB SansSerif"/>
      <w:lang w:val="lv-LV" w:eastAsia="lv-LV"/>
    </w:rPr>
    <w:tblPr>
      <w:tblStyleRowBandSize w:val="1"/>
      <w:tblStyleColBandSize w:val="1"/>
      <w:tblBorders>
        <w:top w:val="single" w:sz="8" w:space="0" w:color="C5C5C5"/>
        <w:left w:val="single" w:sz="8" w:space="0" w:color="C5C5C5"/>
        <w:bottom w:val="single" w:sz="8" w:space="0" w:color="C5C5C5"/>
        <w:right w:val="single" w:sz="8" w:space="0" w:color="C5C5C5"/>
        <w:insideH w:val="single" w:sz="8" w:space="0" w:color="C5C5C5"/>
        <w:insideV w:val="single" w:sz="8" w:space="0" w:color="C5C5C5"/>
      </w:tblBorders>
    </w:tblPr>
  </w:style>
  <w:style w:type="table" w:customStyle="1" w:styleId="2vidutinistinklelis1">
    <w:name w:val="2 vidutinis tinklelis1"/>
    <w:basedOn w:val="prastojilentel1"/>
    <w:rsid w:val="00834659"/>
    <w:rPr>
      <w:rFonts w:ascii="SEB SansSerif" w:hAnsi="SEB SansSerif"/>
      <w:color w:val="000000"/>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2vidutinistinklelis1parykinimas1">
    <w:name w:val="2 vidutinis tinklelis – 1 paryškinimas1"/>
    <w:basedOn w:val="prastojilentel1"/>
    <w:rsid w:val="00834659"/>
    <w:rPr>
      <w:rFonts w:ascii="SEB SansSerif" w:hAnsi="SEB SansSerif"/>
      <w:color w:val="000000"/>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insideH w:val="single" w:sz="8" w:space="0" w:color="8ACA34"/>
        <w:insideV w:val="single" w:sz="8" w:space="0" w:color="8ACA34"/>
      </w:tblBorders>
    </w:tblPr>
  </w:style>
  <w:style w:type="table" w:customStyle="1" w:styleId="2vidutinistinklelis2parykinimas1">
    <w:name w:val="2 vidutinis tinklelis – 2 paryškinimas1"/>
    <w:basedOn w:val="prastojilentel1"/>
    <w:rsid w:val="00834659"/>
    <w:rPr>
      <w:rFonts w:ascii="SEB SansSerif" w:hAnsi="SEB SansSerif"/>
      <w:color w:val="000000"/>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insideH w:val="single" w:sz="8" w:space="0" w:color="66499E"/>
        <w:insideV w:val="single" w:sz="8" w:space="0" w:color="66499E"/>
      </w:tblBorders>
    </w:tblPr>
  </w:style>
  <w:style w:type="table" w:customStyle="1" w:styleId="2vidutinistinklelis3parykinimas1">
    <w:name w:val="2 vidutinis tinklelis – 3 paryškinimas1"/>
    <w:basedOn w:val="prastojilentel1"/>
    <w:rsid w:val="00834659"/>
    <w:rPr>
      <w:rFonts w:ascii="SEB SansSerif" w:hAnsi="SEB SansSerif"/>
      <w:color w:val="000000"/>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insideH w:val="single" w:sz="8" w:space="0" w:color="41B0EE"/>
        <w:insideV w:val="single" w:sz="8" w:space="0" w:color="41B0EE"/>
      </w:tblBorders>
    </w:tblPr>
  </w:style>
  <w:style w:type="table" w:customStyle="1" w:styleId="2vidutinistinklelis4parykinimas1">
    <w:name w:val="2 vidutinis tinklelis – 4 paryškinimas1"/>
    <w:basedOn w:val="prastojilentel1"/>
    <w:rsid w:val="00834659"/>
    <w:rPr>
      <w:rFonts w:ascii="SEB SansSerif" w:hAnsi="SEB SansSerif"/>
      <w:color w:val="000000"/>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insideH w:val="single" w:sz="8" w:space="0" w:color="FEC111"/>
        <w:insideV w:val="single" w:sz="8" w:space="0" w:color="FEC111"/>
      </w:tblBorders>
    </w:tblPr>
  </w:style>
  <w:style w:type="table" w:customStyle="1" w:styleId="2vidutinistinklelis5parykinimas1">
    <w:name w:val="2 vidutinis tinklelis – 5 paryškinimas1"/>
    <w:basedOn w:val="prastojilentel1"/>
    <w:rsid w:val="00834659"/>
    <w:rPr>
      <w:rFonts w:ascii="SEB SansSerif" w:hAnsi="SEB SansSerif"/>
      <w:color w:val="000000"/>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insideH w:val="single" w:sz="8" w:space="0" w:color="E94539"/>
        <w:insideV w:val="single" w:sz="8" w:space="0" w:color="E94539"/>
      </w:tblBorders>
    </w:tblPr>
  </w:style>
  <w:style w:type="table" w:customStyle="1" w:styleId="2vidutinistinklelis6parykinimas1">
    <w:name w:val="2 vidutinis tinklelis – 6 paryškinimas1"/>
    <w:basedOn w:val="prastojilentel1"/>
    <w:rsid w:val="00834659"/>
    <w:rPr>
      <w:rFonts w:ascii="SEB SansSerif" w:hAnsi="SEB SansSerif"/>
      <w:color w:val="000000"/>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Pr>
  </w:style>
  <w:style w:type="table" w:customStyle="1" w:styleId="3vidutinistinklelis1">
    <w:name w:val="3 vidutinis tinkleli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1parykinimas1">
    <w:name w:val="3 vidutinis tinklelis – 1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2parykinimas1">
    <w:name w:val="3 vidutinis tinklelis – 2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3parykinimas1">
    <w:name w:val="3 vidutinis tinklelis – 3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4parykinimas1">
    <w:name w:val="3 vidutinis tinklelis – 4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5parykinimas1">
    <w:name w:val="3 vidutinis tinklelis – 5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6parykinimas1">
    <w:name w:val="3 vidutinis tinklelis – 6 paryškinimas1"/>
    <w:basedOn w:val="prastojilentel1"/>
    <w:rsid w:val="00834659"/>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1vidutinissraas1">
    <w:name w:val="1 vidutinis sąrašas1"/>
    <w:basedOn w:val="prastojilentel1"/>
    <w:rsid w:val="00834659"/>
    <w:rPr>
      <w:rFonts w:ascii="SEB SansSerif" w:hAnsi="SEB SansSerif"/>
      <w:color w:val="000000"/>
      <w:lang w:val="lv-LV" w:eastAsia="lv-LV"/>
    </w:rPr>
    <w:tblPr>
      <w:tblStyleRowBandSize w:val="1"/>
      <w:tblStyleColBandSize w:val="1"/>
      <w:tblBorders>
        <w:top w:val="single" w:sz="8" w:space="0" w:color="000000"/>
        <w:bottom w:val="single" w:sz="8" w:space="0" w:color="000000"/>
      </w:tblBorders>
    </w:tblPr>
  </w:style>
  <w:style w:type="table" w:customStyle="1" w:styleId="1vidutinissraas1parykinimas1">
    <w:name w:val="1 vidutinis sąrašas – 1 paryškinimas1"/>
    <w:basedOn w:val="prastojilentel1"/>
    <w:rsid w:val="00834659"/>
    <w:rPr>
      <w:rFonts w:ascii="SEB SansSerif" w:hAnsi="SEB SansSerif"/>
      <w:color w:val="000000"/>
      <w:lang w:val="lv-LV" w:eastAsia="lv-LV"/>
    </w:rPr>
    <w:tblPr>
      <w:tblStyleRowBandSize w:val="1"/>
      <w:tblStyleColBandSize w:val="1"/>
      <w:tblBorders>
        <w:top w:val="single" w:sz="8" w:space="0" w:color="8ACA34"/>
        <w:bottom w:val="single" w:sz="8" w:space="0" w:color="8ACA34"/>
      </w:tblBorders>
    </w:tblPr>
  </w:style>
  <w:style w:type="table" w:customStyle="1" w:styleId="1vidutinissraas2parykinimas1">
    <w:name w:val="1 vidutinis sąrašas – 2 paryškinimas1"/>
    <w:basedOn w:val="prastojilentel1"/>
    <w:rsid w:val="00834659"/>
    <w:rPr>
      <w:rFonts w:ascii="SEB SansSerif" w:hAnsi="SEB SansSerif"/>
      <w:color w:val="000000"/>
      <w:lang w:val="lv-LV" w:eastAsia="lv-LV"/>
    </w:rPr>
    <w:tblPr>
      <w:tblStyleRowBandSize w:val="1"/>
      <w:tblStyleColBandSize w:val="1"/>
      <w:tblBorders>
        <w:top w:val="single" w:sz="8" w:space="0" w:color="66499E"/>
        <w:bottom w:val="single" w:sz="8" w:space="0" w:color="66499E"/>
      </w:tblBorders>
    </w:tblPr>
  </w:style>
  <w:style w:type="table" w:customStyle="1" w:styleId="1vidutinissraas3parykinimas1">
    <w:name w:val="1 vidutinis sąrašas – 3 paryškinimas1"/>
    <w:basedOn w:val="prastojilentel1"/>
    <w:rsid w:val="00834659"/>
    <w:rPr>
      <w:rFonts w:ascii="SEB SansSerif" w:hAnsi="SEB SansSerif"/>
      <w:color w:val="000000"/>
      <w:lang w:val="lv-LV" w:eastAsia="lv-LV"/>
    </w:rPr>
    <w:tblPr>
      <w:tblStyleRowBandSize w:val="1"/>
      <w:tblStyleColBandSize w:val="1"/>
      <w:tblBorders>
        <w:top w:val="single" w:sz="8" w:space="0" w:color="41B0EE"/>
        <w:bottom w:val="single" w:sz="8" w:space="0" w:color="41B0EE"/>
      </w:tblBorders>
    </w:tblPr>
  </w:style>
  <w:style w:type="table" w:customStyle="1" w:styleId="1vidutinissraas4parykinimas1">
    <w:name w:val="1 vidutinis sąrašas – 4 paryškinimas1"/>
    <w:basedOn w:val="prastojilentel1"/>
    <w:rsid w:val="00834659"/>
    <w:rPr>
      <w:rFonts w:ascii="SEB SansSerif" w:hAnsi="SEB SansSerif"/>
      <w:color w:val="000000"/>
      <w:lang w:val="lv-LV" w:eastAsia="lv-LV"/>
    </w:rPr>
    <w:tblPr>
      <w:tblStyleRowBandSize w:val="1"/>
      <w:tblStyleColBandSize w:val="1"/>
      <w:tblBorders>
        <w:top w:val="single" w:sz="8" w:space="0" w:color="FEC111"/>
        <w:bottom w:val="single" w:sz="8" w:space="0" w:color="FEC111"/>
      </w:tblBorders>
    </w:tblPr>
  </w:style>
  <w:style w:type="table" w:customStyle="1" w:styleId="1vidutinissraas5parykinimas1">
    <w:name w:val="1 vidutinis sąrašas – 5 paryškinimas1"/>
    <w:basedOn w:val="prastojilentel1"/>
    <w:rsid w:val="00834659"/>
    <w:rPr>
      <w:rFonts w:ascii="SEB SansSerif" w:hAnsi="SEB SansSerif"/>
      <w:color w:val="000000"/>
      <w:lang w:val="lv-LV" w:eastAsia="lv-LV"/>
    </w:rPr>
    <w:tblPr>
      <w:tblStyleRowBandSize w:val="1"/>
      <w:tblStyleColBandSize w:val="1"/>
      <w:tblBorders>
        <w:top w:val="single" w:sz="8" w:space="0" w:color="E94539"/>
        <w:bottom w:val="single" w:sz="8" w:space="0" w:color="E94539"/>
      </w:tblBorders>
    </w:tblPr>
  </w:style>
  <w:style w:type="table" w:customStyle="1" w:styleId="1vidutinissraas6parykinimas1">
    <w:name w:val="1 vidutinis sąrašas – 6 paryškinimas1"/>
    <w:basedOn w:val="prastojilentel1"/>
    <w:rsid w:val="00834659"/>
    <w:rPr>
      <w:rFonts w:ascii="SEB SansSerif" w:hAnsi="SEB SansSerif"/>
      <w:color w:val="000000"/>
      <w:lang w:val="lv-LV" w:eastAsia="lv-LV"/>
    </w:rPr>
    <w:tblPr>
      <w:tblStyleRowBandSize w:val="1"/>
      <w:tblStyleColBandSize w:val="1"/>
      <w:tblBorders>
        <w:top w:val="single" w:sz="8" w:space="0" w:color="B2B2B2"/>
        <w:bottom w:val="single" w:sz="8" w:space="0" w:color="B2B2B2"/>
      </w:tblBorders>
    </w:tblPr>
  </w:style>
  <w:style w:type="table" w:customStyle="1" w:styleId="2vidutinissraas1">
    <w:name w:val="2 vidutinis sąrašas1"/>
    <w:basedOn w:val="prastojilentel1"/>
    <w:rsid w:val="00834659"/>
    <w:rPr>
      <w:rFonts w:ascii="SEB SansSerif" w:hAnsi="SEB SansSerif"/>
      <w:color w:val="000000"/>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2vidutinissraas1parykinimas1">
    <w:name w:val="2 vidutinis sąrašas – 1 paryškinimas1"/>
    <w:basedOn w:val="prastojilentel1"/>
    <w:rsid w:val="00834659"/>
    <w:rPr>
      <w:rFonts w:ascii="SEB SansSerif" w:hAnsi="SEB SansSerif"/>
      <w:color w:val="000000"/>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tblBorders>
    </w:tblPr>
  </w:style>
  <w:style w:type="table" w:customStyle="1" w:styleId="2vidutinissraas2parykinimas1">
    <w:name w:val="2 vidutinis sąrašas – 2 paryškinimas1"/>
    <w:basedOn w:val="prastojilentel1"/>
    <w:rsid w:val="00834659"/>
    <w:rPr>
      <w:rFonts w:ascii="SEB SansSerif" w:hAnsi="SEB SansSerif"/>
      <w:color w:val="000000"/>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tblBorders>
    </w:tblPr>
  </w:style>
  <w:style w:type="table" w:customStyle="1" w:styleId="2vidutinissraas3parykinimas1">
    <w:name w:val="2 vidutinis sąrašas – 3 paryškinimas1"/>
    <w:basedOn w:val="prastojilentel1"/>
    <w:rsid w:val="00834659"/>
    <w:rPr>
      <w:rFonts w:ascii="SEB SansSerif" w:hAnsi="SEB SansSerif"/>
      <w:color w:val="000000"/>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tblBorders>
    </w:tblPr>
  </w:style>
  <w:style w:type="table" w:customStyle="1" w:styleId="2vidutinissraas4parykinimas1">
    <w:name w:val="2 vidutinis sąrašas – 4 paryškinimas1"/>
    <w:basedOn w:val="prastojilentel1"/>
    <w:rsid w:val="00834659"/>
    <w:rPr>
      <w:rFonts w:ascii="SEB SansSerif" w:hAnsi="SEB SansSerif"/>
      <w:color w:val="000000"/>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tblBorders>
    </w:tblPr>
  </w:style>
  <w:style w:type="table" w:customStyle="1" w:styleId="2vidutinissraas5parykinimas1">
    <w:name w:val="2 vidutinis sąrašas – 5 paryškinimas1"/>
    <w:basedOn w:val="prastojilentel1"/>
    <w:rsid w:val="00834659"/>
    <w:rPr>
      <w:rFonts w:ascii="SEB SansSerif" w:hAnsi="SEB SansSerif"/>
      <w:color w:val="000000"/>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tblBorders>
    </w:tblPr>
  </w:style>
  <w:style w:type="table" w:customStyle="1" w:styleId="2vidutinissraas6parykinimas1">
    <w:name w:val="2 vidutinis sąrašas – 6 paryškinimas1"/>
    <w:basedOn w:val="prastojilentel1"/>
    <w:rsid w:val="00834659"/>
    <w:rPr>
      <w:rFonts w:ascii="SEB SansSerif" w:hAnsi="SEB SansSerif"/>
      <w:color w:val="000000"/>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tblBorders>
    </w:tblPr>
  </w:style>
  <w:style w:type="table" w:customStyle="1" w:styleId="1vidutinisspalvinimas1">
    <w:name w:val="1 vidutinis spalvinimas1"/>
    <w:basedOn w:val="prastojilentel1"/>
    <w:rsid w:val="00834659"/>
    <w:rPr>
      <w:rFonts w:ascii="SEB SansSerif" w:hAnsi="SEB SansSerif"/>
      <w:lang w:val="lv-LV" w:eastAsia="lv-LV"/>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style>
  <w:style w:type="table" w:customStyle="1" w:styleId="1vidutinisspalvinimas1parykinimas1">
    <w:name w:val="1 vidutinis spalvinimas – 1 paryškinimas1"/>
    <w:basedOn w:val="prastojilentel1"/>
    <w:rsid w:val="00834659"/>
    <w:rPr>
      <w:rFonts w:ascii="SEB SansSerif" w:hAnsi="SEB SansSerif"/>
      <w:lang w:val="lv-LV" w:eastAsia="lv-LV"/>
    </w:rPr>
    <w:tblPr>
      <w:tblStyleRowBandSize w:val="1"/>
      <w:tblStyleColBandSize w:val="1"/>
      <w:tblBorders>
        <w:top w:val="single" w:sz="8" w:space="0" w:color="A7D766"/>
        <w:left w:val="single" w:sz="8" w:space="0" w:color="A7D766"/>
        <w:bottom w:val="single" w:sz="8" w:space="0" w:color="A7D766"/>
        <w:right w:val="single" w:sz="8" w:space="0" w:color="A7D766"/>
        <w:insideH w:val="single" w:sz="8" w:space="0" w:color="A7D766"/>
      </w:tblBorders>
    </w:tblPr>
  </w:style>
  <w:style w:type="table" w:customStyle="1" w:styleId="1vidutinisspalvinimas2parykinimas1">
    <w:name w:val="1 vidutinis spalvinimas – 2 paryškinimas1"/>
    <w:basedOn w:val="prastojilentel1"/>
    <w:rsid w:val="00834659"/>
    <w:rPr>
      <w:rFonts w:ascii="SEB SansSerif" w:hAnsi="SEB SansSerif"/>
      <w:lang w:val="lv-LV" w:eastAsia="lv-LV"/>
    </w:rPr>
    <w:tblPr>
      <w:tblStyleRowBandSize w:val="1"/>
      <w:tblStyleColBandSize w:val="1"/>
      <w:tblBorders>
        <w:top w:val="single" w:sz="8" w:space="0" w:color="8A70BD"/>
        <w:left w:val="single" w:sz="8" w:space="0" w:color="8A70BD"/>
        <w:bottom w:val="single" w:sz="8" w:space="0" w:color="8A70BD"/>
        <w:right w:val="single" w:sz="8" w:space="0" w:color="8A70BD"/>
        <w:insideH w:val="single" w:sz="8" w:space="0" w:color="8A70BD"/>
      </w:tblBorders>
    </w:tblPr>
  </w:style>
  <w:style w:type="table" w:customStyle="1" w:styleId="1vidutinisspalvinimas3parykinimas1">
    <w:name w:val="1 vidutinis spalvinimas – 3 paryškinimas1"/>
    <w:basedOn w:val="prastojilentel1"/>
    <w:rsid w:val="00834659"/>
    <w:rPr>
      <w:rFonts w:ascii="SEB SansSerif" w:hAnsi="SEB SansSerif"/>
      <w:lang w:val="lv-LV" w:eastAsia="lv-LV"/>
    </w:rPr>
    <w:tblPr>
      <w:tblStyleRowBandSize w:val="1"/>
      <w:tblStyleColBandSize w:val="1"/>
      <w:tblBorders>
        <w:top w:val="single" w:sz="8" w:space="0" w:color="70C3F2"/>
        <w:left w:val="single" w:sz="8" w:space="0" w:color="70C3F2"/>
        <w:bottom w:val="single" w:sz="8" w:space="0" w:color="70C3F2"/>
        <w:right w:val="single" w:sz="8" w:space="0" w:color="70C3F2"/>
        <w:insideH w:val="single" w:sz="8" w:space="0" w:color="70C3F2"/>
      </w:tblBorders>
    </w:tblPr>
  </w:style>
  <w:style w:type="table" w:customStyle="1" w:styleId="1vidutinisspalvinimas4parykinimas1">
    <w:name w:val="1 vidutinis spalvinimas – 4 paryškinimas1"/>
    <w:basedOn w:val="prastojilentel1"/>
    <w:rsid w:val="00834659"/>
    <w:rPr>
      <w:rFonts w:ascii="SEB SansSerif" w:hAnsi="SEB SansSerif"/>
      <w:lang w:val="lv-LV" w:eastAsia="lv-LV"/>
    </w:rPr>
    <w:tblPr>
      <w:tblStyleRowBandSize w:val="1"/>
      <w:tblStyleColBandSize w:val="1"/>
      <w:tblBorders>
        <w:top w:val="single" w:sz="8" w:space="0" w:color="FED04C"/>
        <w:left w:val="single" w:sz="8" w:space="0" w:color="FED04C"/>
        <w:bottom w:val="single" w:sz="8" w:space="0" w:color="FED04C"/>
        <w:right w:val="single" w:sz="8" w:space="0" w:color="FED04C"/>
        <w:insideH w:val="single" w:sz="8" w:space="0" w:color="FED04C"/>
      </w:tblBorders>
    </w:tblPr>
  </w:style>
  <w:style w:type="table" w:customStyle="1" w:styleId="1vidutinisspalvinimas5parykinimas1">
    <w:name w:val="1 vidutinis spalvinimas – 5 paryškinimas1"/>
    <w:basedOn w:val="prastojilentel1"/>
    <w:rsid w:val="00834659"/>
    <w:rPr>
      <w:rFonts w:ascii="SEB SansSerif" w:hAnsi="SEB SansSerif"/>
      <w:lang w:val="lv-LV" w:eastAsia="lv-LV"/>
    </w:rPr>
    <w:tblPr>
      <w:tblStyleRowBandSize w:val="1"/>
      <w:tblStyleColBandSize w:val="1"/>
      <w:tblBorders>
        <w:top w:val="single" w:sz="8" w:space="0" w:color="EE736A"/>
        <w:left w:val="single" w:sz="8" w:space="0" w:color="EE736A"/>
        <w:bottom w:val="single" w:sz="8" w:space="0" w:color="EE736A"/>
        <w:right w:val="single" w:sz="8" w:space="0" w:color="EE736A"/>
        <w:insideH w:val="single" w:sz="8" w:space="0" w:color="EE736A"/>
      </w:tblBorders>
    </w:tblPr>
  </w:style>
  <w:style w:type="table" w:customStyle="1" w:styleId="1vidutinisspalvinimas6parykinimas1">
    <w:name w:val="1 vidutinis spalvinimas – 6 paryškinimas1"/>
    <w:basedOn w:val="prastojilentel1"/>
    <w:rsid w:val="00834659"/>
    <w:rPr>
      <w:rFonts w:ascii="SEB SansSerif" w:hAnsi="SEB SansSerif"/>
      <w:lang w:val="lv-LV" w:eastAsia="lv-LV"/>
    </w:rPr>
    <w:tblPr>
      <w:tblStyleRowBandSize w:val="1"/>
      <w:tblStyleColBandSize w:val="1"/>
      <w:tblBorders>
        <w:top w:val="single" w:sz="8" w:space="0" w:color="C5C5C5"/>
        <w:left w:val="single" w:sz="8" w:space="0" w:color="C5C5C5"/>
        <w:bottom w:val="single" w:sz="8" w:space="0" w:color="C5C5C5"/>
        <w:right w:val="single" w:sz="8" w:space="0" w:color="C5C5C5"/>
        <w:insideH w:val="single" w:sz="8" w:space="0" w:color="C5C5C5"/>
      </w:tblBorders>
    </w:tblPr>
  </w:style>
  <w:style w:type="table" w:customStyle="1" w:styleId="2vidutinisspalvinimas1">
    <w:name w:val="2 vidutinis spalv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1parykinimas1">
    <w:name w:val="2 vidutinis spalvinimas – 1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2parykinimas1">
    <w:name w:val="2 vidutinis spalvinimas – 2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3parykinimas1">
    <w:name w:val="2 vidutinis spalvinimas – 3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4parykinimas1">
    <w:name w:val="2 vidutinis spalvinimas – 4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5parykinimas1">
    <w:name w:val="2 vidutinis spalvinimas – 5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6parykinimas1">
    <w:name w:val="2 vidutinis spalvinimas – 6 paryškinimas1"/>
    <w:basedOn w:val="prastojilentel1"/>
    <w:rsid w:val="00834659"/>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character" w:customStyle="1" w:styleId="Vietosrezervavimoenklotekstas1">
    <w:name w:val="Vietos rezervavimo ženklo tekstas1"/>
    <w:rsid w:val="00834659"/>
    <w:rPr>
      <w:color w:val="808080"/>
      <w:w w:val="100"/>
      <w:position w:val="-1"/>
      <w:effect w:val="none"/>
      <w:vertAlign w:val="baseline"/>
      <w:cs w:val="0"/>
      <w:em w:val="none"/>
    </w:rPr>
  </w:style>
  <w:style w:type="character" w:customStyle="1" w:styleId="Nerykuspabraukimas1">
    <w:name w:val="Neryškus pabraukimas1"/>
    <w:rsid w:val="00834659"/>
    <w:rPr>
      <w:i/>
      <w:iCs/>
      <w:color w:val="808080"/>
      <w:w w:val="100"/>
      <w:position w:val="-1"/>
      <w:effect w:val="none"/>
      <w:vertAlign w:val="baseline"/>
      <w:cs w:val="0"/>
      <w:em w:val="none"/>
    </w:rPr>
  </w:style>
  <w:style w:type="character" w:customStyle="1" w:styleId="Nerykinuoroda1">
    <w:name w:val="Neryški nuoroda1"/>
    <w:rsid w:val="00834659"/>
    <w:rPr>
      <w:smallCaps/>
      <w:color w:val="66499E"/>
      <w:w w:val="100"/>
      <w:position w:val="-1"/>
      <w:u w:val="single"/>
      <w:effect w:val="none"/>
      <w:vertAlign w:val="baseline"/>
      <w:cs w:val="0"/>
      <w:em w:val="none"/>
    </w:rPr>
  </w:style>
  <w:style w:type="paragraph" w:customStyle="1" w:styleId="Literatra1">
    <w:name w:val="Literatūra1"/>
    <w:basedOn w:val="prastasis1"/>
    <w:next w:val="prastasis1"/>
    <w:qFormat/>
    <w:rsid w:val="00834659"/>
    <w:pPr>
      <w:suppressAutoHyphens/>
      <w:autoSpaceDE/>
      <w:autoSpaceDN/>
      <w:adjustRightInd/>
      <w:spacing w:after="160" w:line="259" w:lineRule="auto"/>
      <w:ind w:leftChars="-1" w:left="220" w:hangingChars="1" w:hanging="220"/>
      <w:textDirection w:val="btLr"/>
      <w:textAlignment w:val="top"/>
      <w:outlineLvl w:val="0"/>
    </w:pPr>
    <w:rPr>
      <w:rFonts w:ascii="SEB SansSerif" w:eastAsia="SEB SansSerif" w:hAnsi="SEB SansSerif"/>
      <w:position w:val="-1"/>
      <w:sz w:val="22"/>
      <w:szCs w:val="22"/>
      <w:lang w:val="en-US" w:eastAsia="en-US"/>
    </w:rPr>
  </w:style>
  <w:style w:type="paragraph" w:customStyle="1" w:styleId="Literatrossraoantrat1">
    <w:name w:val="Literatūros sąrašo antraštė1"/>
    <w:basedOn w:val="prastasis1"/>
    <w:next w:val="prastasis1"/>
    <w:qFormat/>
    <w:rsid w:val="00834659"/>
    <w:pPr>
      <w:suppressAutoHyphens/>
      <w:autoSpaceDE/>
      <w:autoSpaceDN/>
      <w:adjustRightInd/>
      <w:spacing w:before="120" w:after="160" w:line="259" w:lineRule="auto"/>
      <w:ind w:leftChars="-1" w:left="-1" w:hangingChars="1" w:hanging="1"/>
      <w:textDirection w:val="btLr"/>
      <w:textAlignment w:val="top"/>
      <w:outlineLvl w:val="0"/>
    </w:pPr>
    <w:rPr>
      <w:rFonts w:ascii="SEB SansSerif" w:eastAsia="SEB SansSerif" w:hAnsi="SEB SansSerif"/>
      <w:b/>
      <w:bCs/>
      <w:position w:val="-1"/>
      <w:szCs w:val="22"/>
      <w:lang w:val="en-US" w:eastAsia="en-US"/>
    </w:rPr>
  </w:style>
  <w:style w:type="character" w:customStyle="1" w:styleId="DebesliotekstasDiagrama1">
    <w:name w:val="Debesėlio tekstas Diagrama1"/>
    <w:basedOn w:val="Numatytasispastraiposriftas"/>
    <w:uiPriority w:val="99"/>
    <w:semiHidden/>
    <w:rsid w:val="00834659"/>
    <w:rPr>
      <w:rFonts w:ascii="Tahoma" w:eastAsia="Times New Roman" w:hAnsi="Tahoma" w:cs="Tahoma"/>
      <w:sz w:val="16"/>
      <w:szCs w:val="16"/>
      <w:lang w:eastAsia="lt-LT"/>
    </w:rPr>
  </w:style>
  <w:style w:type="character" w:customStyle="1" w:styleId="KomentarotekstasDiagrama1">
    <w:name w:val="Komentaro tekstas Diagrama1"/>
    <w:basedOn w:val="Numatytasispastraiposriftas"/>
    <w:uiPriority w:val="99"/>
    <w:rsid w:val="00834659"/>
    <w:rPr>
      <w:rFonts w:ascii="Times New Roman" w:eastAsia="Times New Roman" w:hAnsi="Times New Roman" w:cs="Times New Roman"/>
      <w:sz w:val="20"/>
      <w:szCs w:val="20"/>
      <w:lang w:eastAsia="lt-LT"/>
    </w:rPr>
  </w:style>
  <w:style w:type="character" w:customStyle="1" w:styleId="PuslapioinaostekstasDiagrama1">
    <w:name w:val="Puslapio išnašos tekstas Diagrama1"/>
    <w:basedOn w:val="Numatytasispastraiposriftas"/>
    <w:uiPriority w:val="99"/>
    <w:semiHidden/>
    <w:rsid w:val="00834659"/>
    <w:rPr>
      <w:rFonts w:ascii="Times New Roman" w:eastAsia="Times New Roman" w:hAnsi="Times New Roman" w:cs="Times New Roman"/>
      <w:sz w:val="20"/>
      <w:szCs w:val="20"/>
      <w:lang w:eastAsia="lt-LT"/>
    </w:rPr>
  </w:style>
  <w:style w:type="table" w:customStyle="1" w:styleId="GridTable1Light1">
    <w:name w:val="Grid Table 1 Light1"/>
    <w:basedOn w:val="prastojilentel"/>
    <w:uiPriority w:val="46"/>
    <w:rsid w:val="00834659"/>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otnotedescription">
    <w:name w:val="footnote description"/>
    <w:next w:val="prastasis"/>
    <w:link w:val="footnotedescriptionChar"/>
    <w:hidden/>
    <w:rsid w:val="00834659"/>
    <w:pPr>
      <w:spacing w:line="259" w:lineRule="auto"/>
    </w:pPr>
    <w:rPr>
      <w:rFonts w:eastAsia="Times New Roman"/>
      <w:color w:val="000000"/>
      <w:sz w:val="18"/>
      <w:szCs w:val="22"/>
      <w:lang w:val="en-US" w:eastAsia="en-US"/>
    </w:rPr>
  </w:style>
  <w:style w:type="character" w:customStyle="1" w:styleId="footnotedescriptionChar">
    <w:name w:val="footnote description Char"/>
    <w:link w:val="footnotedescription"/>
    <w:rsid w:val="00834659"/>
    <w:rPr>
      <w:rFonts w:eastAsia="Times New Roman"/>
      <w:color w:val="000000"/>
      <w:sz w:val="18"/>
      <w:szCs w:val="22"/>
      <w:lang w:val="en-US" w:eastAsia="en-US"/>
    </w:rPr>
  </w:style>
  <w:style w:type="character" w:customStyle="1" w:styleId="footnotemark">
    <w:name w:val="footnote mark"/>
    <w:hidden/>
    <w:rsid w:val="00834659"/>
    <w:rPr>
      <w:rFonts w:ascii="Times New Roman" w:eastAsia="Times New Roman" w:hAnsi="Times New Roman" w:cs="Times New Roman"/>
      <w:color w:val="000000"/>
      <w:sz w:val="25"/>
      <w:vertAlign w:val="superscript"/>
    </w:rPr>
  </w:style>
  <w:style w:type="table" w:customStyle="1" w:styleId="TableGrid0">
    <w:name w:val="Table Grid0"/>
    <w:rsid w:val="00834659"/>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customStyle="1" w:styleId="PoratDiagrama1">
    <w:name w:val="Poraštė Diagrama1"/>
    <w:basedOn w:val="Numatytasispastraiposriftas"/>
    <w:uiPriority w:val="99"/>
    <w:rsid w:val="00834659"/>
    <w:rPr>
      <w:rFonts w:ascii="Times New Roman" w:eastAsia="Times New Roman" w:hAnsi="Times New Roman" w:cs="Times New Roman"/>
      <w:sz w:val="20"/>
      <w:szCs w:val="20"/>
      <w:lang w:val="en-US" w:eastAsia="ar-SA"/>
    </w:rPr>
  </w:style>
  <w:style w:type="paragraph" w:customStyle="1" w:styleId="Pagrindinistekstas100">
    <w:name w:val="Pagrindinis tekstas100"/>
    <w:qFormat/>
    <w:rsid w:val="00834659"/>
    <w:pPr>
      <w:suppressAutoHyphens/>
      <w:spacing w:line="1" w:lineRule="atLeast"/>
      <w:ind w:leftChars="-1" w:left="-1" w:hangingChars="1" w:hanging="1"/>
      <w:jc w:val="both"/>
      <w:textDirection w:val="btLr"/>
      <w:textAlignment w:val="top"/>
      <w:outlineLvl w:val="0"/>
    </w:pPr>
    <w:rPr>
      <w:rFonts w:ascii="TimesLT" w:eastAsia="Times New Roman" w:hAnsi="TimesLT"/>
      <w:position w:val="-1"/>
      <w:lang w:val="en-US" w:eastAsia="en-US"/>
    </w:rPr>
  </w:style>
  <w:style w:type="table" w:styleId="Lentelstinklelisviesus">
    <w:name w:val="Grid Table Light"/>
    <w:basedOn w:val="prastojilentel"/>
    <w:uiPriority w:val="40"/>
    <w:rsid w:val="00834659"/>
    <w:rPr>
      <w:rFonts w:eastAsia="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ntratTS1">
    <w:name w:val="Antraštė_TS_1"/>
    <w:basedOn w:val="Sraopastraipa"/>
    <w:link w:val="AntratTS1Char"/>
    <w:rsid w:val="00834659"/>
    <w:pPr>
      <w:numPr>
        <w:numId w:val="19"/>
      </w:numPr>
      <w:pBdr>
        <w:top w:val="nil"/>
        <w:left w:val="nil"/>
        <w:bottom w:val="nil"/>
        <w:right w:val="nil"/>
        <w:between w:val="nil"/>
      </w:pBdr>
      <w:spacing w:before="240" w:after="240" w:line="360" w:lineRule="auto"/>
      <w:ind w:left="357" w:hanging="357"/>
      <w:contextualSpacing w:val="0"/>
      <w:jc w:val="center"/>
    </w:pPr>
    <w:rPr>
      <w:b/>
      <w:sz w:val="22"/>
      <w:szCs w:val="22"/>
    </w:rPr>
  </w:style>
  <w:style w:type="paragraph" w:customStyle="1" w:styleId="AntratTS">
    <w:name w:val="Antraštė_TS"/>
    <w:basedOn w:val="AntratTS1"/>
    <w:link w:val="AntratTSChar"/>
    <w:rsid w:val="00834659"/>
  </w:style>
  <w:style w:type="character" w:customStyle="1" w:styleId="AntratTS1Char">
    <w:name w:val="Antraštė_TS_1 Char"/>
    <w:basedOn w:val="Numatytasispastraiposriftas"/>
    <w:link w:val="AntratTS1"/>
    <w:rsid w:val="00834659"/>
    <w:rPr>
      <w:rFonts w:eastAsia="Times New Roman"/>
      <w:b/>
      <w:sz w:val="22"/>
      <w:szCs w:val="22"/>
      <w:lang w:eastAsia="en-US"/>
    </w:rPr>
  </w:style>
  <w:style w:type="paragraph" w:customStyle="1" w:styleId="TSAntraste1">
    <w:name w:val="TS_Antraste_1"/>
    <w:basedOn w:val="AntratTS"/>
    <w:next w:val="Heading1withnumbering"/>
    <w:link w:val="TSAntraste1Char"/>
    <w:qFormat/>
    <w:rsid w:val="00834659"/>
    <w:pPr>
      <w:ind w:left="1" w:hanging="3"/>
    </w:pPr>
  </w:style>
  <w:style w:type="character" w:customStyle="1" w:styleId="AntratTSChar">
    <w:name w:val="Antraštė_TS Char"/>
    <w:basedOn w:val="AntratTS1Char"/>
    <w:link w:val="AntratTS"/>
    <w:rsid w:val="00834659"/>
    <w:rPr>
      <w:rFonts w:eastAsia="Times New Roman"/>
      <w:b/>
      <w:sz w:val="22"/>
      <w:szCs w:val="22"/>
      <w:lang w:eastAsia="en-US"/>
    </w:rPr>
  </w:style>
  <w:style w:type="character" w:customStyle="1" w:styleId="TSAntraste1Char">
    <w:name w:val="TS_Antraste_1 Char"/>
    <w:basedOn w:val="AntratTSChar"/>
    <w:link w:val="TSAntraste1"/>
    <w:rsid w:val="00834659"/>
    <w:rPr>
      <w:rFonts w:eastAsia="Times New Roman"/>
      <w:b/>
      <w:sz w:val="22"/>
      <w:szCs w:val="22"/>
      <w:lang w:eastAsia="en-US"/>
    </w:rPr>
  </w:style>
  <w:style w:type="paragraph" w:customStyle="1" w:styleId="Elsislentelestekstas">
    <w:name w:val="Elsis_lenteles_tekstas"/>
    <w:basedOn w:val="prastasis"/>
    <w:rsid w:val="00834659"/>
    <w:pPr>
      <w:spacing w:before="60" w:after="60"/>
    </w:pPr>
    <w:rPr>
      <w:rFonts w:ascii="Arial" w:eastAsia="Times New Roman" w:hAnsi="Arial"/>
      <w:color w:val="auto"/>
      <w:sz w:val="18"/>
      <w:szCs w:val="20"/>
      <w:lang w:eastAsia="lt-LT"/>
    </w:rPr>
  </w:style>
  <w:style w:type="paragraph" w:customStyle="1" w:styleId="Elsistekstas">
    <w:name w:val="Elsis_tekstas"/>
    <w:basedOn w:val="prastasis"/>
    <w:link w:val="ElsistekstasChar"/>
    <w:rsid w:val="00834659"/>
    <w:pPr>
      <w:spacing w:before="120" w:after="120"/>
      <w:ind w:firstLine="284"/>
      <w:jc w:val="both"/>
    </w:pPr>
    <w:rPr>
      <w:rFonts w:ascii="Arial" w:eastAsia="Calibri" w:hAnsi="Arial"/>
      <w:color w:val="auto"/>
      <w:sz w:val="20"/>
      <w:szCs w:val="22"/>
      <w:lang w:eastAsia="lt-LT"/>
    </w:rPr>
  </w:style>
  <w:style w:type="character" w:customStyle="1" w:styleId="ElsistekstasChar">
    <w:name w:val="Elsis_tekstas Char"/>
    <w:link w:val="Elsistekstas"/>
    <w:locked/>
    <w:rsid w:val="00834659"/>
    <w:rPr>
      <w:rFonts w:ascii="Arial" w:eastAsia="Calibri" w:hAnsi="Arial"/>
      <w:szCs w:val="22"/>
    </w:rPr>
  </w:style>
  <w:style w:type="paragraph" w:customStyle="1" w:styleId="Elsisbullet1lygis">
    <w:name w:val="Elsis_bullet_1_lygis"/>
    <w:basedOn w:val="prastasis"/>
    <w:rsid w:val="00834659"/>
    <w:pPr>
      <w:numPr>
        <w:numId w:val="32"/>
      </w:numPr>
      <w:tabs>
        <w:tab w:val="num" w:pos="567"/>
      </w:tabs>
      <w:spacing w:before="120" w:after="120"/>
      <w:jc w:val="both"/>
    </w:pPr>
    <w:rPr>
      <w:rFonts w:ascii="Arial" w:eastAsia="Times New Roman" w:hAnsi="Arial"/>
      <w:color w:val="auto"/>
      <w:sz w:val="20"/>
      <w:szCs w:val="20"/>
      <w:lang w:eastAsia="lt-LT"/>
    </w:rPr>
  </w:style>
  <w:style w:type="paragraph" w:customStyle="1" w:styleId="Elsisbullet2lygis">
    <w:name w:val="Elsis_bullet_2_lygis"/>
    <w:basedOn w:val="Elsisbullet1lygis"/>
    <w:rsid w:val="00834659"/>
    <w:pPr>
      <w:numPr>
        <w:ilvl w:val="1"/>
      </w:numPr>
      <w:tabs>
        <w:tab w:val="num" w:pos="567"/>
        <w:tab w:val="num" w:pos="709"/>
      </w:tabs>
    </w:pPr>
  </w:style>
  <w:style w:type="paragraph" w:customStyle="1" w:styleId="Elsisbullet3lygis">
    <w:name w:val="Elsis_bullet_3_lygis"/>
    <w:basedOn w:val="Elsisbullet2lygis"/>
    <w:rsid w:val="00834659"/>
    <w:pPr>
      <w:numPr>
        <w:ilvl w:val="2"/>
      </w:numPr>
      <w:tabs>
        <w:tab w:val="num" w:pos="709"/>
        <w:tab w:val="num" w:pos="1985"/>
      </w:tabs>
    </w:pPr>
  </w:style>
  <w:style w:type="numbering" w:customStyle="1" w:styleId="EBullets">
    <w:name w:val="E_Bullets"/>
    <w:rsid w:val="00834659"/>
    <w:pPr>
      <w:numPr>
        <w:numId w:val="32"/>
      </w:numPr>
    </w:pPr>
  </w:style>
  <w:style w:type="character" w:customStyle="1" w:styleId="ts-alignment-element">
    <w:name w:val="ts-alignment-element"/>
    <w:basedOn w:val="Numatytasispastraiposriftas"/>
    <w:rsid w:val="00834659"/>
  </w:style>
  <w:style w:type="paragraph" w:styleId="Turinys4">
    <w:name w:val="toc 4"/>
    <w:basedOn w:val="prastasis"/>
    <w:next w:val="prastasis"/>
    <w:autoRedefine/>
    <w:uiPriority w:val="39"/>
    <w:unhideWhenUsed/>
    <w:rsid w:val="00834659"/>
    <w:pPr>
      <w:spacing w:after="100" w:line="259" w:lineRule="auto"/>
      <w:ind w:left="660"/>
    </w:pPr>
    <w:rPr>
      <w:rFonts w:asciiTheme="minorHAnsi" w:eastAsiaTheme="minorEastAsia" w:hAnsiTheme="minorHAnsi" w:cstheme="minorBidi"/>
      <w:color w:val="auto"/>
      <w:sz w:val="22"/>
      <w:szCs w:val="22"/>
      <w:lang w:val="en-US"/>
    </w:rPr>
  </w:style>
  <w:style w:type="paragraph" w:styleId="Turinys5">
    <w:name w:val="toc 5"/>
    <w:basedOn w:val="prastasis"/>
    <w:next w:val="prastasis"/>
    <w:autoRedefine/>
    <w:uiPriority w:val="39"/>
    <w:unhideWhenUsed/>
    <w:rsid w:val="00834659"/>
    <w:pPr>
      <w:spacing w:after="100" w:line="259" w:lineRule="auto"/>
      <w:ind w:left="880"/>
    </w:pPr>
    <w:rPr>
      <w:rFonts w:asciiTheme="minorHAnsi" w:eastAsiaTheme="minorEastAsia" w:hAnsiTheme="minorHAnsi" w:cstheme="minorBidi"/>
      <w:color w:val="auto"/>
      <w:sz w:val="22"/>
      <w:szCs w:val="22"/>
      <w:lang w:val="en-US"/>
    </w:rPr>
  </w:style>
  <w:style w:type="paragraph" w:styleId="Turinys6">
    <w:name w:val="toc 6"/>
    <w:basedOn w:val="prastasis"/>
    <w:next w:val="prastasis"/>
    <w:autoRedefine/>
    <w:uiPriority w:val="39"/>
    <w:unhideWhenUsed/>
    <w:rsid w:val="00834659"/>
    <w:pPr>
      <w:spacing w:after="100" w:line="259" w:lineRule="auto"/>
      <w:ind w:left="1100"/>
    </w:pPr>
    <w:rPr>
      <w:rFonts w:asciiTheme="minorHAnsi" w:eastAsiaTheme="minorEastAsia" w:hAnsiTheme="minorHAnsi" w:cstheme="minorBidi"/>
      <w:color w:val="auto"/>
      <w:sz w:val="22"/>
      <w:szCs w:val="22"/>
      <w:lang w:val="en-US"/>
    </w:rPr>
  </w:style>
  <w:style w:type="paragraph" w:styleId="Turinys7">
    <w:name w:val="toc 7"/>
    <w:basedOn w:val="prastasis"/>
    <w:next w:val="prastasis"/>
    <w:autoRedefine/>
    <w:uiPriority w:val="39"/>
    <w:unhideWhenUsed/>
    <w:rsid w:val="00834659"/>
    <w:pPr>
      <w:spacing w:after="100" w:line="259" w:lineRule="auto"/>
      <w:ind w:left="1320"/>
    </w:pPr>
    <w:rPr>
      <w:rFonts w:asciiTheme="minorHAnsi" w:eastAsiaTheme="minorEastAsia" w:hAnsiTheme="minorHAnsi" w:cstheme="minorBidi"/>
      <w:color w:val="auto"/>
      <w:sz w:val="22"/>
      <w:szCs w:val="22"/>
      <w:lang w:val="en-US"/>
    </w:rPr>
  </w:style>
  <w:style w:type="paragraph" w:styleId="Turinys8">
    <w:name w:val="toc 8"/>
    <w:basedOn w:val="prastasis"/>
    <w:next w:val="prastasis"/>
    <w:autoRedefine/>
    <w:uiPriority w:val="39"/>
    <w:unhideWhenUsed/>
    <w:rsid w:val="00834659"/>
    <w:pPr>
      <w:spacing w:after="100" w:line="259" w:lineRule="auto"/>
      <w:ind w:left="1540"/>
    </w:pPr>
    <w:rPr>
      <w:rFonts w:asciiTheme="minorHAnsi" w:eastAsiaTheme="minorEastAsia" w:hAnsiTheme="minorHAnsi" w:cstheme="minorBidi"/>
      <w:color w:val="auto"/>
      <w:sz w:val="22"/>
      <w:szCs w:val="22"/>
      <w:lang w:val="en-US"/>
    </w:rPr>
  </w:style>
  <w:style w:type="paragraph" w:styleId="Turinys9">
    <w:name w:val="toc 9"/>
    <w:basedOn w:val="prastasis"/>
    <w:next w:val="prastasis"/>
    <w:autoRedefine/>
    <w:uiPriority w:val="39"/>
    <w:unhideWhenUsed/>
    <w:rsid w:val="00834659"/>
    <w:pPr>
      <w:spacing w:after="100" w:line="259" w:lineRule="auto"/>
      <w:ind w:left="1760"/>
    </w:pPr>
    <w:rPr>
      <w:rFonts w:asciiTheme="minorHAnsi" w:eastAsiaTheme="minorEastAsia" w:hAnsiTheme="minorHAnsi" w:cstheme="minorBidi"/>
      <w:color w:val="auto"/>
      <w:sz w:val="22"/>
      <w:szCs w:val="22"/>
      <w:lang w:val="en-US"/>
    </w:rPr>
  </w:style>
  <w:style w:type="character" w:styleId="Knygospavadinimas">
    <w:name w:val="Book Title"/>
    <w:basedOn w:val="Numatytasispastraiposriftas"/>
    <w:uiPriority w:val="33"/>
    <w:qFormat/>
    <w:rsid w:val="00834659"/>
    <w:rPr>
      <w:b/>
      <w:bCs/>
      <w:i/>
      <w:iCs/>
      <w:spacing w:val="5"/>
    </w:rPr>
  </w:style>
  <w:style w:type="paragraph" w:customStyle="1" w:styleId="paragraph">
    <w:name w:val="paragraph"/>
    <w:basedOn w:val="prastasis"/>
    <w:rsid w:val="00834659"/>
    <w:pPr>
      <w:spacing w:beforeAutospacing="1" w:after="200" w:afterAutospacing="1"/>
    </w:pPr>
    <w:rPr>
      <w:rFonts w:asciiTheme="minorHAnsi" w:eastAsiaTheme="minorEastAsia" w:hAnsiTheme="minorHAnsi" w:cstheme="minorBidi"/>
      <w:color w:val="auto"/>
      <w:lang w:val="en-US" w:eastAsia="en-GB"/>
    </w:rPr>
  </w:style>
  <w:style w:type="table" w:customStyle="1" w:styleId="TableGrid2">
    <w:name w:val="Table Grid2"/>
    <w:basedOn w:val="prastojilentel"/>
    <w:next w:val="Lentelstinklelis"/>
    <w:uiPriority w:val="39"/>
    <w:rsid w:val="008346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8346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C7DF8"/>
    <w:rPr>
      <w:color w:val="605E5C"/>
      <w:shd w:val="clear" w:color="auto" w:fill="E1DFDD"/>
    </w:rPr>
  </w:style>
  <w:style w:type="character" w:customStyle="1" w:styleId="InternetLink">
    <w:name w:val="Internet Link"/>
    <w:basedOn w:val="Numatytasispastraiposriftas"/>
    <w:uiPriority w:val="99"/>
    <w:qFormat/>
    <w:rsid w:val="00CB667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1759">
      <w:bodyDiv w:val="1"/>
      <w:marLeft w:val="0"/>
      <w:marRight w:val="0"/>
      <w:marTop w:val="0"/>
      <w:marBottom w:val="0"/>
      <w:divBdr>
        <w:top w:val="none" w:sz="0" w:space="0" w:color="auto"/>
        <w:left w:val="none" w:sz="0" w:space="0" w:color="auto"/>
        <w:bottom w:val="none" w:sz="0" w:space="0" w:color="auto"/>
        <w:right w:val="none" w:sz="0" w:space="0" w:color="auto"/>
      </w:divBdr>
    </w:div>
    <w:div w:id="61608024">
      <w:bodyDiv w:val="1"/>
      <w:marLeft w:val="0"/>
      <w:marRight w:val="0"/>
      <w:marTop w:val="0"/>
      <w:marBottom w:val="0"/>
      <w:divBdr>
        <w:top w:val="none" w:sz="0" w:space="0" w:color="auto"/>
        <w:left w:val="none" w:sz="0" w:space="0" w:color="auto"/>
        <w:bottom w:val="none" w:sz="0" w:space="0" w:color="auto"/>
        <w:right w:val="none" w:sz="0" w:space="0" w:color="auto"/>
      </w:divBdr>
    </w:div>
    <w:div w:id="68117199">
      <w:bodyDiv w:val="1"/>
      <w:marLeft w:val="0"/>
      <w:marRight w:val="0"/>
      <w:marTop w:val="0"/>
      <w:marBottom w:val="0"/>
      <w:divBdr>
        <w:top w:val="none" w:sz="0" w:space="0" w:color="auto"/>
        <w:left w:val="none" w:sz="0" w:space="0" w:color="auto"/>
        <w:bottom w:val="none" w:sz="0" w:space="0" w:color="auto"/>
        <w:right w:val="none" w:sz="0" w:space="0" w:color="auto"/>
      </w:divBdr>
    </w:div>
    <w:div w:id="76707329">
      <w:bodyDiv w:val="1"/>
      <w:marLeft w:val="0"/>
      <w:marRight w:val="0"/>
      <w:marTop w:val="0"/>
      <w:marBottom w:val="0"/>
      <w:divBdr>
        <w:top w:val="none" w:sz="0" w:space="0" w:color="auto"/>
        <w:left w:val="none" w:sz="0" w:space="0" w:color="auto"/>
        <w:bottom w:val="none" w:sz="0" w:space="0" w:color="auto"/>
        <w:right w:val="none" w:sz="0" w:space="0" w:color="auto"/>
      </w:divBdr>
    </w:div>
    <w:div w:id="84618147">
      <w:bodyDiv w:val="1"/>
      <w:marLeft w:val="0"/>
      <w:marRight w:val="0"/>
      <w:marTop w:val="0"/>
      <w:marBottom w:val="0"/>
      <w:divBdr>
        <w:top w:val="none" w:sz="0" w:space="0" w:color="auto"/>
        <w:left w:val="none" w:sz="0" w:space="0" w:color="auto"/>
        <w:bottom w:val="none" w:sz="0" w:space="0" w:color="auto"/>
        <w:right w:val="none" w:sz="0" w:space="0" w:color="auto"/>
      </w:divBdr>
    </w:div>
    <w:div w:id="96828205">
      <w:bodyDiv w:val="1"/>
      <w:marLeft w:val="0"/>
      <w:marRight w:val="0"/>
      <w:marTop w:val="0"/>
      <w:marBottom w:val="0"/>
      <w:divBdr>
        <w:top w:val="none" w:sz="0" w:space="0" w:color="auto"/>
        <w:left w:val="none" w:sz="0" w:space="0" w:color="auto"/>
        <w:bottom w:val="none" w:sz="0" w:space="0" w:color="auto"/>
        <w:right w:val="none" w:sz="0" w:space="0" w:color="auto"/>
      </w:divBdr>
    </w:div>
    <w:div w:id="135606492">
      <w:bodyDiv w:val="1"/>
      <w:marLeft w:val="0"/>
      <w:marRight w:val="0"/>
      <w:marTop w:val="0"/>
      <w:marBottom w:val="0"/>
      <w:divBdr>
        <w:top w:val="none" w:sz="0" w:space="0" w:color="auto"/>
        <w:left w:val="none" w:sz="0" w:space="0" w:color="auto"/>
        <w:bottom w:val="none" w:sz="0" w:space="0" w:color="auto"/>
        <w:right w:val="none" w:sz="0" w:space="0" w:color="auto"/>
      </w:divBdr>
    </w:div>
    <w:div w:id="169030947">
      <w:bodyDiv w:val="1"/>
      <w:marLeft w:val="0"/>
      <w:marRight w:val="0"/>
      <w:marTop w:val="0"/>
      <w:marBottom w:val="0"/>
      <w:divBdr>
        <w:top w:val="none" w:sz="0" w:space="0" w:color="auto"/>
        <w:left w:val="none" w:sz="0" w:space="0" w:color="auto"/>
        <w:bottom w:val="none" w:sz="0" w:space="0" w:color="auto"/>
        <w:right w:val="none" w:sz="0" w:space="0" w:color="auto"/>
      </w:divBdr>
    </w:div>
    <w:div w:id="178542363">
      <w:bodyDiv w:val="1"/>
      <w:marLeft w:val="0"/>
      <w:marRight w:val="0"/>
      <w:marTop w:val="0"/>
      <w:marBottom w:val="0"/>
      <w:divBdr>
        <w:top w:val="none" w:sz="0" w:space="0" w:color="auto"/>
        <w:left w:val="none" w:sz="0" w:space="0" w:color="auto"/>
        <w:bottom w:val="none" w:sz="0" w:space="0" w:color="auto"/>
        <w:right w:val="none" w:sz="0" w:space="0" w:color="auto"/>
      </w:divBdr>
    </w:div>
    <w:div w:id="402409139">
      <w:bodyDiv w:val="1"/>
      <w:marLeft w:val="0"/>
      <w:marRight w:val="0"/>
      <w:marTop w:val="0"/>
      <w:marBottom w:val="0"/>
      <w:divBdr>
        <w:top w:val="none" w:sz="0" w:space="0" w:color="auto"/>
        <w:left w:val="none" w:sz="0" w:space="0" w:color="auto"/>
        <w:bottom w:val="none" w:sz="0" w:space="0" w:color="auto"/>
        <w:right w:val="none" w:sz="0" w:space="0" w:color="auto"/>
      </w:divBdr>
    </w:div>
    <w:div w:id="418721402">
      <w:bodyDiv w:val="1"/>
      <w:marLeft w:val="0"/>
      <w:marRight w:val="0"/>
      <w:marTop w:val="0"/>
      <w:marBottom w:val="0"/>
      <w:divBdr>
        <w:top w:val="none" w:sz="0" w:space="0" w:color="auto"/>
        <w:left w:val="none" w:sz="0" w:space="0" w:color="auto"/>
        <w:bottom w:val="none" w:sz="0" w:space="0" w:color="auto"/>
        <w:right w:val="none" w:sz="0" w:space="0" w:color="auto"/>
      </w:divBdr>
    </w:div>
    <w:div w:id="488903970">
      <w:bodyDiv w:val="1"/>
      <w:marLeft w:val="0"/>
      <w:marRight w:val="0"/>
      <w:marTop w:val="0"/>
      <w:marBottom w:val="0"/>
      <w:divBdr>
        <w:top w:val="none" w:sz="0" w:space="0" w:color="auto"/>
        <w:left w:val="none" w:sz="0" w:space="0" w:color="auto"/>
        <w:bottom w:val="none" w:sz="0" w:space="0" w:color="auto"/>
        <w:right w:val="none" w:sz="0" w:space="0" w:color="auto"/>
      </w:divBdr>
    </w:div>
    <w:div w:id="538712883">
      <w:bodyDiv w:val="1"/>
      <w:marLeft w:val="0"/>
      <w:marRight w:val="0"/>
      <w:marTop w:val="0"/>
      <w:marBottom w:val="0"/>
      <w:divBdr>
        <w:top w:val="none" w:sz="0" w:space="0" w:color="auto"/>
        <w:left w:val="none" w:sz="0" w:space="0" w:color="auto"/>
        <w:bottom w:val="none" w:sz="0" w:space="0" w:color="auto"/>
        <w:right w:val="none" w:sz="0" w:space="0" w:color="auto"/>
      </w:divBdr>
    </w:div>
    <w:div w:id="565605390">
      <w:bodyDiv w:val="1"/>
      <w:marLeft w:val="0"/>
      <w:marRight w:val="0"/>
      <w:marTop w:val="0"/>
      <w:marBottom w:val="0"/>
      <w:divBdr>
        <w:top w:val="none" w:sz="0" w:space="0" w:color="auto"/>
        <w:left w:val="none" w:sz="0" w:space="0" w:color="auto"/>
        <w:bottom w:val="none" w:sz="0" w:space="0" w:color="auto"/>
        <w:right w:val="none" w:sz="0" w:space="0" w:color="auto"/>
      </w:divBdr>
    </w:div>
    <w:div w:id="669066237">
      <w:bodyDiv w:val="1"/>
      <w:marLeft w:val="0"/>
      <w:marRight w:val="0"/>
      <w:marTop w:val="0"/>
      <w:marBottom w:val="0"/>
      <w:divBdr>
        <w:top w:val="none" w:sz="0" w:space="0" w:color="auto"/>
        <w:left w:val="none" w:sz="0" w:space="0" w:color="auto"/>
        <w:bottom w:val="none" w:sz="0" w:space="0" w:color="auto"/>
        <w:right w:val="none" w:sz="0" w:space="0" w:color="auto"/>
      </w:divBdr>
    </w:div>
    <w:div w:id="704328550">
      <w:bodyDiv w:val="1"/>
      <w:marLeft w:val="0"/>
      <w:marRight w:val="0"/>
      <w:marTop w:val="0"/>
      <w:marBottom w:val="0"/>
      <w:divBdr>
        <w:top w:val="none" w:sz="0" w:space="0" w:color="auto"/>
        <w:left w:val="none" w:sz="0" w:space="0" w:color="auto"/>
        <w:bottom w:val="none" w:sz="0" w:space="0" w:color="auto"/>
        <w:right w:val="none" w:sz="0" w:space="0" w:color="auto"/>
      </w:divBdr>
    </w:div>
    <w:div w:id="710762744">
      <w:bodyDiv w:val="1"/>
      <w:marLeft w:val="0"/>
      <w:marRight w:val="0"/>
      <w:marTop w:val="0"/>
      <w:marBottom w:val="0"/>
      <w:divBdr>
        <w:top w:val="none" w:sz="0" w:space="0" w:color="auto"/>
        <w:left w:val="none" w:sz="0" w:space="0" w:color="auto"/>
        <w:bottom w:val="none" w:sz="0" w:space="0" w:color="auto"/>
        <w:right w:val="none" w:sz="0" w:space="0" w:color="auto"/>
      </w:divBdr>
    </w:div>
    <w:div w:id="720326304">
      <w:bodyDiv w:val="1"/>
      <w:marLeft w:val="0"/>
      <w:marRight w:val="0"/>
      <w:marTop w:val="0"/>
      <w:marBottom w:val="0"/>
      <w:divBdr>
        <w:top w:val="none" w:sz="0" w:space="0" w:color="auto"/>
        <w:left w:val="none" w:sz="0" w:space="0" w:color="auto"/>
        <w:bottom w:val="none" w:sz="0" w:space="0" w:color="auto"/>
        <w:right w:val="none" w:sz="0" w:space="0" w:color="auto"/>
      </w:divBdr>
    </w:div>
    <w:div w:id="731537908">
      <w:bodyDiv w:val="1"/>
      <w:marLeft w:val="0"/>
      <w:marRight w:val="0"/>
      <w:marTop w:val="0"/>
      <w:marBottom w:val="0"/>
      <w:divBdr>
        <w:top w:val="none" w:sz="0" w:space="0" w:color="auto"/>
        <w:left w:val="none" w:sz="0" w:space="0" w:color="auto"/>
        <w:bottom w:val="none" w:sz="0" w:space="0" w:color="auto"/>
        <w:right w:val="none" w:sz="0" w:space="0" w:color="auto"/>
      </w:divBdr>
    </w:div>
    <w:div w:id="754596658">
      <w:bodyDiv w:val="1"/>
      <w:marLeft w:val="0"/>
      <w:marRight w:val="0"/>
      <w:marTop w:val="0"/>
      <w:marBottom w:val="0"/>
      <w:divBdr>
        <w:top w:val="none" w:sz="0" w:space="0" w:color="auto"/>
        <w:left w:val="none" w:sz="0" w:space="0" w:color="auto"/>
        <w:bottom w:val="none" w:sz="0" w:space="0" w:color="auto"/>
        <w:right w:val="none" w:sz="0" w:space="0" w:color="auto"/>
      </w:divBdr>
    </w:div>
    <w:div w:id="888033450">
      <w:bodyDiv w:val="1"/>
      <w:marLeft w:val="0"/>
      <w:marRight w:val="0"/>
      <w:marTop w:val="0"/>
      <w:marBottom w:val="0"/>
      <w:divBdr>
        <w:top w:val="none" w:sz="0" w:space="0" w:color="auto"/>
        <w:left w:val="none" w:sz="0" w:space="0" w:color="auto"/>
        <w:bottom w:val="none" w:sz="0" w:space="0" w:color="auto"/>
        <w:right w:val="none" w:sz="0" w:space="0" w:color="auto"/>
      </w:divBdr>
    </w:div>
    <w:div w:id="956256185">
      <w:bodyDiv w:val="1"/>
      <w:marLeft w:val="0"/>
      <w:marRight w:val="0"/>
      <w:marTop w:val="0"/>
      <w:marBottom w:val="0"/>
      <w:divBdr>
        <w:top w:val="none" w:sz="0" w:space="0" w:color="auto"/>
        <w:left w:val="none" w:sz="0" w:space="0" w:color="auto"/>
        <w:bottom w:val="none" w:sz="0" w:space="0" w:color="auto"/>
        <w:right w:val="none" w:sz="0" w:space="0" w:color="auto"/>
      </w:divBdr>
    </w:div>
    <w:div w:id="962417504">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83311724">
      <w:bodyDiv w:val="1"/>
      <w:marLeft w:val="0"/>
      <w:marRight w:val="0"/>
      <w:marTop w:val="0"/>
      <w:marBottom w:val="0"/>
      <w:divBdr>
        <w:top w:val="none" w:sz="0" w:space="0" w:color="auto"/>
        <w:left w:val="none" w:sz="0" w:space="0" w:color="auto"/>
        <w:bottom w:val="none" w:sz="0" w:space="0" w:color="auto"/>
        <w:right w:val="none" w:sz="0" w:space="0" w:color="auto"/>
      </w:divBdr>
    </w:div>
    <w:div w:id="1064330958">
      <w:bodyDiv w:val="1"/>
      <w:marLeft w:val="0"/>
      <w:marRight w:val="0"/>
      <w:marTop w:val="0"/>
      <w:marBottom w:val="0"/>
      <w:divBdr>
        <w:top w:val="none" w:sz="0" w:space="0" w:color="auto"/>
        <w:left w:val="none" w:sz="0" w:space="0" w:color="auto"/>
        <w:bottom w:val="none" w:sz="0" w:space="0" w:color="auto"/>
        <w:right w:val="none" w:sz="0" w:space="0" w:color="auto"/>
      </w:divBdr>
    </w:div>
    <w:div w:id="1070881064">
      <w:bodyDiv w:val="1"/>
      <w:marLeft w:val="0"/>
      <w:marRight w:val="0"/>
      <w:marTop w:val="0"/>
      <w:marBottom w:val="0"/>
      <w:divBdr>
        <w:top w:val="none" w:sz="0" w:space="0" w:color="auto"/>
        <w:left w:val="none" w:sz="0" w:space="0" w:color="auto"/>
        <w:bottom w:val="none" w:sz="0" w:space="0" w:color="auto"/>
        <w:right w:val="none" w:sz="0" w:space="0" w:color="auto"/>
      </w:divBdr>
    </w:div>
    <w:div w:id="1086414801">
      <w:bodyDiv w:val="1"/>
      <w:marLeft w:val="0"/>
      <w:marRight w:val="0"/>
      <w:marTop w:val="0"/>
      <w:marBottom w:val="0"/>
      <w:divBdr>
        <w:top w:val="none" w:sz="0" w:space="0" w:color="auto"/>
        <w:left w:val="none" w:sz="0" w:space="0" w:color="auto"/>
        <w:bottom w:val="none" w:sz="0" w:space="0" w:color="auto"/>
        <w:right w:val="none" w:sz="0" w:space="0" w:color="auto"/>
      </w:divBdr>
    </w:div>
    <w:div w:id="1101561543">
      <w:bodyDiv w:val="1"/>
      <w:marLeft w:val="0"/>
      <w:marRight w:val="0"/>
      <w:marTop w:val="0"/>
      <w:marBottom w:val="0"/>
      <w:divBdr>
        <w:top w:val="none" w:sz="0" w:space="0" w:color="auto"/>
        <w:left w:val="none" w:sz="0" w:space="0" w:color="auto"/>
        <w:bottom w:val="none" w:sz="0" w:space="0" w:color="auto"/>
        <w:right w:val="none" w:sz="0" w:space="0" w:color="auto"/>
      </w:divBdr>
    </w:div>
    <w:div w:id="1162740581">
      <w:bodyDiv w:val="1"/>
      <w:marLeft w:val="0"/>
      <w:marRight w:val="0"/>
      <w:marTop w:val="0"/>
      <w:marBottom w:val="0"/>
      <w:divBdr>
        <w:top w:val="none" w:sz="0" w:space="0" w:color="auto"/>
        <w:left w:val="none" w:sz="0" w:space="0" w:color="auto"/>
        <w:bottom w:val="none" w:sz="0" w:space="0" w:color="auto"/>
        <w:right w:val="none" w:sz="0" w:space="0" w:color="auto"/>
      </w:divBdr>
    </w:div>
    <w:div w:id="1253129831">
      <w:bodyDiv w:val="1"/>
      <w:marLeft w:val="0"/>
      <w:marRight w:val="0"/>
      <w:marTop w:val="0"/>
      <w:marBottom w:val="0"/>
      <w:divBdr>
        <w:top w:val="none" w:sz="0" w:space="0" w:color="auto"/>
        <w:left w:val="none" w:sz="0" w:space="0" w:color="auto"/>
        <w:bottom w:val="none" w:sz="0" w:space="0" w:color="auto"/>
        <w:right w:val="none" w:sz="0" w:space="0" w:color="auto"/>
      </w:divBdr>
    </w:div>
    <w:div w:id="1340305191">
      <w:bodyDiv w:val="1"/>
      <w:marLeft w:val="0"/>
      <w:marRight w:val="0"/>
      <w:marTop w:val="0"/>
      <w:marBottom w:val="0"/>
      <w:divBdr>
        <w:top w:val="none" w:sz="0" w:space="0" w:color="auto"/>
        <w:left w:val="none" w:sz="0" w:space="0" w:color="auto"/>
        <w:bottom w:val="none" w:sz="0" w:space="0" w:color="auto"/>
        <w:right w:val="none" w:sz="0" w:space="0" w:color="auto"/>
      </w:divBdr>
    </w:div>
    <w:div w:id="1347706869">
      <w:bodyDiv w:val="1"/>
      <w:marLeft w:val="0"/>
      <w:marRight w:val="0"/>
      <w:marTop w:val="0"/>
      <w:marBottom w:val="0"/>
      <w:divBdr>
        <w:top w:val="none" w:sz="0" w:space="0" w:color="auto"/>
        <w:left w:val="none" w:sz="0" w:space="0" w:color="auto"/>
        <w:bottom w:val="none" w:sz="0" w:space="0" w:color="auto"/>
        <w:right w:val="none" w:sz="0" w:space="0" w:color="auto"/>
      </w:divBdr>
    </w:div>
    <w:div w:id="1381245024">
      <w:bodyDiv w:val="1"/>
      <w:marLeft w:val="0"/>
      <w:marRight w:val="0"/>
      <w:marTop w:val="0"/>
      <w:marBottom w:val="0"/>
      <w:divBdr>
        <w:top w:val="none" w:sz="0" w:space="0" w:color="auto"/>
        <w:left w:val="none" w:sz="0" w:space="0" w:color="auto"/>
        <w:bottom w:val="none" w:sz="0" w:space="0" w:color="auto"/>
        <w:right w:val="none" w:sz="0" w:space="0" w:color="auto"/>
      </w:divBdr>
    </w:div>
    <w:div w:id="1412891200">
      <w:bodyDiv w:val="1"/>
      <w:marLeft w:val="0"/>
      <w:marRight w:val="0"/>
      <w:marTop w:val="0"/>
      <w:marBottom w:val="0"/>
      <w:divBdr>
        <w:top w:val="none" w:sz="0" w:space="0" w:color="auto"/>
        <w:left w:val="none" w:sz="0" w:space="0" w:color="auto"/>
        <w:bottom w:val="none" w:sz="0" w:space="0" w:color="auto"/>
        <w:right w:val="none" w:sz="0" w:space="0" w:color="auto"/>
      </w:divBdr>
    </w:div>
    <w:div w:id="1430807673">
      <w:bodyDiv w:val="1"/>
      <w:marLeft w:val="0"/>
      <w:marRight w:val="0"/>
      <w:marTop w:val="0"/>
      <w:marBottom w:val="0"/>
      <w:divBdr>
        <w:top w:val="none" w:sz="0" w:space="0" w:color="auto"/>
        <w:left w:val="none" w:sz="0" w:space="0" w:color="auto"/>
        <w:bottom w:val="none" w:sz="0" w:space="0" w:color="auto"/>
        <w:right w:val="none" w:sz="0" w:space="0" w:color="auto"/>
      </w:divBdr>
    </w:div>
    <w:div w:id="1540361803">
      <w:bodyDiv w:val="1"/>
      <w:marLeft w:val="0"/>
      <w:marRight w:val="0"/>
      <w:marTop w:val="0"/>
      <w:marBottom w:val="0"/>
      <w:divBdr>
        <w:top w:val="none" w:sz="0" w:space="0" w:color="auto"/>
        <w:left w:val="none" w:sz="0" w:space="0" w:color="auto"/>
        <w:bottom w:val="none" w:sz="0" w:space="0" w:color="auto"/>
        <w:right w:val="none" w:sz="0" w:space="0" w:color="auto"/>
      </w:divBdr>
    </w:div>
    <w:div w:id="1644698532">
      <w:bodyDiv w:val="1"/>
      <w:marLeft w:val="0"/>
      <w:marRight w:val="0"/>
      <w:marTop w:val="0"/>
      <w:marBottom w:val="0"/>
      <w:divBdr>
        <w:top w:val="none" w:sz="0" w:space="0" w:color="auto"/>
        <w:left w:val="none" w:sz="0" w:space="0" w:color="auto"/>
        <w:bottom w:val="none" w:sz="0" w:space="0" w:color="auto"/>
        <w:right w:val="none" w:sz="0" w:space="0" w:color="auto"/>
      </w:divBdr>
    </w:div>
    <w:div w:id="1755517774">
      <w:bodyDiv w:val="1"/>
      <w:marLeft w:val="0"/>
      <w:marRight w:val="0"/>
      <w:marTop w:val="0"/>
      <w:marBottom w:val="0"/>
      <w:divBdr>
        <w:top w:val="none" w:sz="0" w:space="0" w:color="auto"/>
        <w:left w:val="none" w:sz="0" w:space="0" w:color="auto"/>
        <w:bottom w:val="none" w:sz="0" w:space="0" w:color="auto"/>
        <w:right w:val="none" w:sz="0" w:space="0" w:color="auto"/>
      </w:divBdr>
    </w:div>
    <w:div w:id="1813787795">
      <w:bodyDiv w:val="1"/>
      <w:marLeft w:val="0"/>
      <w:marRight w:val="0"/>
      <w:marTop w:val="0"/>
      <w:marBottom w:val="0"/>
      <w:divBdr>
        <w:top w:val="none" w:sz="0" w:space="0" w:color="auto"/>
        <w:left w:val="none" w:sz="0" w:space="0" w:color="auto"/>
        <w:bottom w:val="none" w:sz="0" w:space="0" w:color="auto"/>
        <w:right w:val="none" w:sz="0" w:space="0" w:color="auto"/>
      </w:divBdr>
    </w:div>
    <w:div w:id="1814907850">
      <w:bodyDiv w:val="1"/>
      <w:marLeft w:val="0"/>
      <w:marRight w:val="0"/>
      <w:marTop w:val="0"/>
      <w:marBottom w:val="0"/>
      <w:divBdr>
        <w:top w:val="none" w:sz="0" w:space="0" w:color="auto"/>
        <w:left w:val="none" w:sz="0" w:space="0" w:color="auto"/>
        <w:bottom w:val="none" w:sz="0" w:space="0" w:color="auto"/>
        <w:right w:val="none" w:sz="0" w:space="0" w:color="auto"/>
      </w:divBdr>
    </w:div>
    <w:div w:id="1867863691">
      <w:bodyDiv w:val="1"/>
      <w:marLeft w:val="0"/>
      <w:marRight w:val="0"/>
      <w:marTop w:val="0"/>
      <w:marBottom w:val="0"/>
      <w:divBdr>
        <w:top w:val="none" w:sz="0" w:space="0" w:color="auto"/>
        <w:left w:val="none" w:sz="0" w:space="0" w:color="auto"/>
        <w:bottom w:val="none" w:sz="0" w:space="0" w:color="auto"/>
        <w:right w:val="none" w:sz="0" w:space="0" w:color="auto"/>
      </w:divBdr>
    </w:div>
    <w:div w:id="1892382472">
      <w:bodyDiv w:val="1"/>
      <w:marLeft w:val="0"/>
      <w:marRight w:val="0"/>
      <w:marTop w:val="0"/>
      <w:marBottom w:val="0"/>
      <w:divBdr>
        <w:top w:val="none" w:sz="0" w:space="0" w:color="auto"/>
        <w:left w:val="none" w:sz="0" w:space="0" w:color="auto"/>
        <w:bottom w:val="none" w:sz="0" w:space="0" w:color="auto"/>
        <w:right w:val="none" w:sz="0" w:space="0" w:color="auto"/>
      </w:divBdr>
    </w:div>
    <w:div w:id="1989246095">
      <w:bodyDiv w:val="1"/>
      <w:marLeft w:val="0"/>
      <w:marRight w:val="0"/>
      <w:marTop w:val="0"/>
      <w:marBottom w:val="0"/>
      <w:divBdr>
        <w:top w:val="none" w:sz="0" w:space="0" w:color="auto"/>
        <w:left w:val="none" w:sz="0" w:space="0" w:color="auto"/>
        <w:bottom w:val="none" w:sz="0" w:space="0" w:color="auto"/>
        <w:right w:val="none" w:sz="0" w:space="0" w:color="auto"/>
      </w:divBdr>
    </w:div>
    <w:div w:id="2015565476">
      <w:bodyDiv w:val="1"/>
      <w:marLeft w:val="0"/>
      <w:marRight w:val="0"/>
      <w:marTop w:val="0"/>
      <w:marBottom w:val="0"/>
      <w:divBdr>
        <w:top w:val="none" w:sz="0" w:space="0" w:color="auto"/>
        <w:left w:val="none" w:sz="0" w:space="0" w:color="auto"/>
        <w:bottom w:val="none" w:sz="0" w:space="0" w:color="auto"/>
        <w:right w:val="none" w:sz="0" w:space="0" w:color="auto"/>
      </w:divBdr>
    </w:div>
    <w:div w:id="2039693135">
      <w:bodyDiv w:val="1"/>
      <w:marLeft w:val="0"/>
      <w:marRight w:val="0"/>
      <w:marTop w:val="0"/>
      <w:marBottom w:val="0"/>
      <w:divBdr>
        <w:top w:val="none" w:sz="0" w:space="0" w:color="auto"/>
        <w:left w:val="none" w:sz="0" w:space="0" w:color="auto"/>
        <w:bottom w:val="none" w:sz="0" w:space="0" w:color="auto"/>
        <w:right w:val="none" w:sz="0" w:space="0" w:color="auto"/>
      </w:divBdr>
    </w:div>
    <w:div w:id="2100253842">
      <w:bodyDiv w:val="1"/>
      <w:marLeft w:val="0"/>
      <w:marRight w:val="0"/>
      <w:marTop w:val="0"/>
      <w:marBottom w:val="0"/>
      <w:divBdr>
        <w:top w:val="none" w:sz="0" w:space="0" w:color="auto"/>
        <w:left w:val="none" w:sz="0" w:space="0" w:color="auto"/>
        <w:bottom w:val="none" w:sz="0" w:space="0" w:color="auto"/>
        <w:right w:val="none" w:sz="0" w:space="0" w:color="auto"/>
      </w:divBdr>
    </w:div>
    <w:div w:id="2108840505">
      <w:bodyDiv w:val="1"/>
      <w:marLeft w:val="0"/>
      <w:marRight w:val="0"/>
      <w:marTop w:val="0"/>
      <w:marBottom w:val="0"/>
      <w:divBdr>
        <w:top w:val="none" w:sz="0" w:space="0" w:color="auto"/>
        <w:left w:val="none" w:sz="0" w:space="0" w:color="auto"/>
        <w:bottom w:val="none" w:sz="0" w:space="0" w:color="auto"/>
        <w:right w:val="none" w:sz="0" w:space="0" w:color="auto"/>
      </w:divBdr>
    </w:div>
    <w:div w:id="2113822110">
      <w:bodyDiv w:val="1"/>
      <w:marLeft w:val="0"/>
      <w:marRight w:val="0"/>
      <w:marTop w:val="0"/>
      <w:marBottom w:val="0"/>
      <w:divBdr>
        <w:top w:val="none" w:sz="0" w:space="0" w:color="auto"/>
        <w:left w:val="none" w:sz="0" w:space="0" w:color="auto"/>
        <w:bottom w:val="none" w:sz="0" w:space="0" w:color="auto"/>
        <w:right w:val="none" w:sz="0" w:space="0" w:color="auto"/>
      </w:divBdr>
    </w:div>
    <w:div w:id="2139760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ndrius.juska@marijampole.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3" Type="http://schemas.openxmlformats.org/officeDocument/2006/relationships/numbering" Target="numbering.xml"/><Relationship Id="rId21" Type="http://schemas.openxmlformats.org/officeDocument/2006/relationships/hyperlink" Target="https://www.registrucentras.lt/jar/p/index.php" TargetMode="External"/><Relationship Id="rId7" Type="http://schemas.openxmlformats.org/officeDocument/2006/relationships/footnotes" Target="footnotes.xml"/><Relationship Id="rId12" Type="http://schemas.openxmlformats.org/officeDocument/2006/relationships/hyperlink" Target="sarune.ceplaite@marijampole.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2" Type="http://schemas.openxmlformats.org/officeDocument/2006/relationships/customXml" Target="../customXml/item2.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uta.kurtinaitiene@marijampole.lt" TargetMode="External"/><Relationship Id="rId24" Type="http://schemas.openxmlformats.org/officeDocument/2006/relationships/hyperlink" Target="https://kt.gov.lt/lt/atviri-duomenys/diskvalifikavimas-is-viesuju-pirkimu%20"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20" TargetMode="External"/><Relationship Id="rId28"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ga.sinkeviciene@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CA1FDE4D-A369-4DA6-961F-3373386441C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46</Pages>
  <Words>68298</Words>
  <Characters>38930</Characters>
  <Application>Microsoft Office Word</Application>
  <DocSecurity>0</DocSecurity>
  <Lines>324</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dc:creator>
  <cp:lastModifiedBy>Rūta Kurtinaitienė</cp:lastModifiedBy>
  <cp:revision>408</cp:revision>
  <cp:lastPrinted>2020-09-18T08:02:00Z</cp:lastPrinted>
  <dcterms:created xsi:type="dcterms:W3CDTF">2025-09-15T11:21:00Z</dcterms:created>
  <dcterms:modified xsi:type="dcterms:W3CDTF">2026-09-22T06:15:00Z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