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9B164" w14:textId="02043C69" w:rsidR="00386F4E" w:rsidRPr="00386F4E" w:rsidRDefault="00386F4E" w:rsidP="00386F4E">
      <w:pPr>
        <w:spacing w:after="0" w:line="240" w:lineRule="auto"/>
        <w:ind w:left="5670"/>
        <w:jc w:val="right"/>
        <w:rPr>
          <w:rFonts w:ascii="Times New Roman" w:eastAsia="Times New Roman" w:hAnsi="Times New Roman" w:cs="Times New Roman"/>
          <w:i/>
          <w:iCs/>
          <w:sz w:val="24"/>
          <w:szCs w:val="24"/>
          <w:lang w:val="lt-LT"/>
        </w:rPr>
      </w:pPr>
      <w:r w:rsidRPr="00386F4E">
        <w:rPr>
          <w:rFonts w:ascii="Times New Roman" w:eastAsia="Times New Roman" w:hAnsi="Times New Roman" w:cs="Times New Roman"/>
          <w:i/>
          <w:iCs/>
          <w:sz w:val="24"/>
          <w:szCs w:val="24"/>
          <w:lang w:val="lt-LT"/>
        </w:rPr>
        <w:t xml:space="preserve">Judriojo ryšio telefonų pirkimo specialiųjų sąlygų </w:t>
      </w:r>
    </w:p>
    <w:p w14:paraId="6E375141" w14:textId="69A72427" w:rsidR="00386F4E" w:rsidRDefault="00386F4E" w:rsidP="00386F4E">
      <w:pPr>
        <w:spacing w:after="0" w:line="240" w:lineRule="auto"/>
        <w:ind w:left="8364"/>
        <w:jc w:val="right"/>
        <w:rPr>
          <w:rFonts w:ascii="Times New Roman" w:eastAsia="Times New Roman" w:hAnsi="Times New Roman" w:cs="Times New Roman"/>
          <w:sz w:val="24"/>
          <w:szCs w:val="24"/>
          <w:lang w:val="lt-LT"/>
        </w:rPr>
      </w:pPr>
      <w:r w:rsidRPr="00386F4E">
        <w:rPr>
          <w:rFonts w:ascii="Times New Roman" w:eastAsia="Times New Roman" w:hAnsi="Times New Roman" w:cs="Times New Roman"/>
          <w:i/>
          <w:iCs/>
          <w:sz w:val="24"/>
          <w:szCs w:val="24"/>
          <w:lang w:val="lt-LT"/>
        </w:rPr>
        <w:t>4 priedas</w:t>
      </w:r>
    </w:p>
    <w:p w14:paraId="185E6793" w14:textId="77777777" w:rsidR="00386F4E" w:rsidRDefault="00386F4E" w:rsidP="00386F4E">
      <w:pPr>
        <w:spacing w:after="0" w:line="240" w:lineRule="auto"/>
        <w:jc w:val="both"/>
        <w:rPr>
          <w:rFonts w:ascii="Times New Roman" w:eastAsia="Times New Roman" w:hAnsi="Times New Roman" w:cs="Times New Roman"/>
          <w:sz w:val="24"/>
          <w:szCs w:val="24"/>
          <w:lang w:val="lt-LT"/>
        </w:rPr>
      </w:pPr>
    </w:p>
    <w:p w14:paraId="4F1F0159" w14:textId="77777777" w:rsidR="00386F4E" w:rsidRPr="0095086A" w:rsidRDefault="00386F4E" w:rsidP="0095086A">
      <w:pPr>
        <w:spacing w:after="0" w:line="240" w:lineRule="auto"/>
        <w:ind w:left="8364"/>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371"/>
      </w:tblGrid>
      <w:tr w:rsidR="007D2F72" w:rsidRPr="00E042C0" w14:paraId="334DA5CA" w14:textId="77777777" w:rsidTr="007C77AC">
        <w:trPr>
          <w:trHeight w:val="429"/>
          <w:jc w:val="center"/>
        </w:trPr>
        <w:tc>
          <w:tcPr>
            <w:tcW w:w="7371" w:type="dxa"/>
          </w:tcPr>
          <w:p w14:paraId="275B3159" w14:textId="47582A08" w:rsidR="007C77AC" w:rsidRDefault="0095086A"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 xml:space="preserve">SUPAPRASTINTA </w:t>
            </w:r>
            <w:r w:rsidR="00B83EA9" w:rsidRPr="00E042C0">
              <w:rPr>
                <w:rFonts w:ascii="Times New Roman" w:hAnsi="Times New Roman" w:cs="Times New Roman"/>
                <w:b/>
                <w:lang w:val="lt-LT"/>
              </w:rPr>
              <w:t xml:space="preserve">PREKIŲ </w:t>
            </w:r>
            <w:r w:rsidR="007D2F72" w:rsidRPr="00E042C0">
              <w:rPr>
                <w:rFonts w:ascii="Times New Roman" w:hAnsi="Times New Roman" w:cs="Times New Roman"/>
                <w:b/>
                <w:lang w:val="lt-LT"/>
              </w:rPr>
              <w:t>VIEŠOJO PIRKIMO</w:t>
            </w:r>
            <w:r w:rsidR="00A306CD">
              <w:rPr>
                <w:rFonts w:ascii="Times New Roman" w:hAnsi="Times New Roman" w:cs="Times New Roman"/>
                <w:b/>
                <w:lang w:val="lt-LT"/>
              </w:rPr>
              <w:t>–</w:t>
            </w:r>
            <w:r w:rsidR="007D2F72" w:rsidRPr="00E042C0">
              <w:rPr>
                <w:rFonts w:ascii="Times New Roman" w:hAnsi="Times New Roman" w:cs="Times New Roman"/>
                <w:b/>
                <w:lang w:val="lt-LT"/>
              </w:rPr>
              <w:t>PARDAVIM</w:t>
            </w:r>
            <w:r w:rsidR="00540632">
              <w:rPr>
                <w:rFonts w:ascii="Times New Roman" w:hAnsi="Times New Roman" w:cs="Times New Roman"/>
                <w:b/>
                <w:lang w:val="lt-LT"/>
              </w:rPr>
              <w:t xml:space="preserve">O </w:t>
            </w:r>
            <w:r w:rsidR="007D2F72" w:rsidRPr="00E042C0">
              <w:rPr>
                <w:rFonts w:ascii="Times New Roman" w:hAnsi="Times New Roman" w:cs="Times New Roman"/>
                <w:b/>
                <w:lang w:val="lt-LT"/>
              </w:rPr>
              <w:t>SUTARTIS</w:t>
            </w:r>
          </w:p>
          <w:p w14:paraId="6981CACA" w14:textId="0826E753" w:rsidR="00540632" w:rsidRPr="00E042C0" w:rsidRDefault="00540632" w:rsidP="00A306CD">
            <w:pPr>
              <w:spacing w:after="0" w:line="240" w:lineRule="auto"/>
              <w:jc w:val="center"/>
              <w:rPr>
                <w:rFonts w:ascii="Times New Roman" w:hAnsi="Times New Roman" w:cs="Times New Roman"/>
                <w:b/>
                <w:lang w:val="lt-LT"/>
              </w:rPr>
            </w:pPr>
          </w:p>
        </w:tc>
      </w:tr>
    </w:tbl>
    <w:p w14:paraId="44DDFA45" w14:textId="77777777" w:rsidR="00B83EA9" w:rsidRPr="00E042C0" w:rsidRDefault="00B83EA9" w:rsidP="005075B1">
      <w:pPr>
        <w:spacing w:after="0" w:line="240" w:lineRule="auto"/>
        <w:jc w:val="center"/>
        <w:rPr>
          <w:rFonts w:ascii="Times New Roman" w:hAnsi="Times New Roman" w:cs="Times New Roman"/>
          <w:lang w:val="lt-LT"/>
        </w:rPr>
      </w:pPr>
      <w:r w:rsidRPr="00E042C0">
        <w:rPr>
          <w:rFonts w:ascii="Times New Roman" w:hAnsi="Times New Roman" w:cs="Times New Roman"/>
          <w:lang w:val="lt-LT"/>
        </w:rPr>
        <w:t>20__ m._______________ d.</w:t>
      </w:r>
    </w:p>
    <w:p w14:paraId="12D6F246" w14:textId="77777777" w:rsidR="007D2F72" w:rsidRDefault="00B83EA9" w:rsidP="005075B1">
      <w:pPr>
        <w:spacing w:after="0" w:line="240" w:lineRule="auto"/>
        <w:jc w:val="center"/>
        <w:rPr>
          <w:rFonts w:ascii="Times New Roman" w:hAnsi="Times New Roman" w:cs="Times New Roman"/>
          <w:lang w:val="lt-LT"/>
        </w:rPr>
      </w:pPr>
      <w:r w:rsidRPr="00E042C0">
        <w:rPr>
          <w:rFonts w:ascii="Times New Roman" w:hAnsi="Times New Roman" w:cs="Times New Roman"/>
          <w:lang w:val="lt-LT"/>
        </w:rPr>
        <w:t>Vilnius</w:t>
      </w:r>
    </w:p>
    <w:p w14:paraId="724730FE" w14:textId="77777777" w:rsidR="00540632" w:rsidRPr="00E042C0" w:rsidRDefault="00540632"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2"/>
        <w:gridCol w:w="5263"/>
      </w:tblGrid>
      <w:tr w:rsidR="007D2F72" w:rsidRPr="00E042C0" w14:paraId="6FD3494D" w14:textId="77777777" w:rsidTr="005075B1">
        <w:trPr>
          <w:trHeight w:val="194"/>
        </w:trPr>
        <w:tc>
          <w:tcPr>
            <w:tcW w:w="0" w:type="auto"/>
            <w:gridSpan w:val="2"/>
          </w:tcPr>
          <w:p w14:paraId="5B192CA9" w14:textId="163B326C" w:rsidR="007D2F72" w:rsidRPr="00E042C0"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Pirkėjas </w:t>
            </w:r>
            <w:r w:rsidR="00730A90">
              <w:rPr>
                <w:rFonts w:ascii="Times New Roman" w:hAnsi="Times New Roman" w:cs="Times New Roman"/>
                <w:b/>
                <w:lang w:val="lt-LT"/>
              </w:rPr>
              <w:t>–</w:t>
            </w:r>
            <w:r w:rsidRPr="00E042C0">
              <w:rPr>
                <w:rFonts w:ascii="Times New Roman" w:hAnsi="Times New Roman" w:cs="Times New Roman"/>
                <w:b/>
                <w:lang w:val="lt-LT"/>
              </w:rPr>
              <w:t xml:space="preserve"> </w:t>
            </w:r>
            <w:r w:rsidR="00386F4E" w:rsidRPr="00386F4E">
              <w:rPr>
                <w:rFonts w:ascii="Times New Roman" w:hAnsi="Times New Roman" w:cs="Times New Roman"/>
                <w:bCs/>
                <w:lang w:val="lt-LT"/>
              </w:rPr>
              <w:t>Lietuvos kariuomenės Kibernetinės gynybos valdybos Informacinių technologijų tarnyba</w:t>
            </w:r>
          </w:p>
        </w:tc>
      </w:tr>
      <w:tr w:rsidR="00061336" w:rsidRPr="009510D2" w14:paraId="4D93C04C" w14:textId="77777777" w:rsidTr="005075B1">
        <w:trPr>
          <w:trHeight w:val="351"/>
        </w:trPr>
        <w:tc>
          <w:tcPr>
            <w:tcW w:w="0" w:type="auto"/>
            <w:gridSpan w:val="2"/>
          </w:tcPr>
          <w:p w14:paraId="17AFFD1F" w14:textId="785067CA" w:rsidR="00061336" w:rsidRPr="009510D2" w:rsidRDefault="00061336"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9510D2">
              <w:rPr>
                <w:rFonts w:ascii="Times New Roman" w:hAnsi="Times New Roman" w:cs="Times New Roman"/>
                <w:b/>
                <w:lang w:val="lt-LT"/>
              </w:rPr>
              <w:t xml:space="preserve">Mokėtojas </w:t>
            </w:r>
            <w:r w:rsidRPr="004D4517">
              <w:rPr>
                <w:rFonts w:ascii="Times New Roman" w:hAnsi="Times New Roman" w:cs="Times New Roman"/>
                <w:lang w:val="lt-LT"/>
              </w:rPr>
              <w:t>(jei apmoka ne Pirk</w:t>
            </w:r>
            <w:r w:rsidRPr="009510D2">
              <w:rPr>
                <w:rFonts w:ascii="Times New Roman" w:hAnsi="Times New Roman" w:cs="Times New Roman"/>
                <w:lang w:val="lt-LT"/>
              </w:rPr>
              <w:t>ėjas)</w:t>
            </w:r>
            <w:r w:rsidRPr="009510D2">
              <w:rPr>
                <w:rFonts w:ascii="Times New Roman" w:hAnsi="Times New Roman" w:cs="Times New Roman"/>
                <w:b/>
                <w:lang w:val="lt-LT"/>
              </w:rPr>
              <w:t xml:space="preserve"> –</w:t>
            </w:r>
            <w:r w:rsidR="00555FD7">
              <w:rPr>
                <w:rFonts w:ascii="Times New Roman" w:hAnsi="Times New Roman" w:cs="Times New Roman"/>
                <w:b/>
                <w:lang w:val="lt-LT"/>
              </w:rPr>
              <w:t xml:space="preserve"> </w:t>
            </w:r>
            <w:r w:rsidR="00555FD7" w:rsidRPr="00555FD7">
              <w:rPr>
                <w:rFonts w:ascii="Times New Roman" w:hAnsi="Times New Roman" w:cs="Times New Roman"/>
                <w:bCs/>
                <w:lang w:val="lt-LT"/>
              </w:rPr>
              <w:t>Lietuvos kariuomenė</w:t>
            </w:r>
          </w:p>
          <w:p w14:paraId="558E4256" w14:textId="77777777" w:rsidR="00061336" w:rsidRPr="009510D2" w:rsidRDefault="00061336"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9510D2">
              <w:rPr>
                <w:rFonts w:ascii="Times New Roman" w:hAnsi="Times New Roman" w:cs="Times New Roman"/>
                <w:b/>
                <w:lang w:val="lt-LT"/>
              </w:rPr>
              <w:t xml:space="preserve">Gavėjas </w:t>
            </w:r>
            <w:r w:rsidRPr="009510D2">
              <w:rPr>
                <w:rFonts w:ascii="Times New Roman" w:hAnsi="Times New Roman" w:cs="Times New Roman"/>
                <w:lang w:val="lt-LT"/>
              </w:rPr>
              <w:t xml:space="preserve">(jei </w:t>
            </w:r>
            <w:r w:rsidR="006A09FD" w:rsidRPr="009510D2">
              <w:rPr>
                <w:rFonts w:ascii="Times New Roman" w:hAnsi="Times New Roman" w:cs="Times New Roman"/>
                <w:lang w:val="lt-LT"/>
              </w:rPr>
              <w:t xml:space="preserve">prekes </w:t>
            </w:r>
            <w:r w:rsidRPr="009510D2">
              <w:rPr>
                <w:rFonts w:ascii="Times New Roman" w:hAnsi="Times New Roman" w:cs="Times New Roman"/>
                <w:lang w:val="lt-LT"/>
              </w:rPr>
              <w:t xml:space="preserve">priima ne Pirkėjas) </w:t>
            </w:r>
            <w:r w:rsidRPr="009510D2">
              <w:rPr>
                <w:rFonts w:ascii="Times New Roman" w:hAnsi="Times New Roman" w:cs="Times New Roman"/>
                <w:b/>
                <w:lang w:val="lt-LT"/>
              </w:rPr>
              <w:t>–</w:t>
            </w:r>
          </w:p>
        </w:tc>
      </w:tr>
      <w:tr w:rsidR="007D2F72" w:rsidRPr="00BF6FC9" w14:paraId="4A79ADEA" w14:textId="77777777" w:rsidTr="005075B1">
        <w:trPr>
          <w:trHeight w:val="56"/>
        </w:trPr>
        <w:tc>
          <w:tcPr>
            <w:tcW w:w="0" w:type="auto"/>
            <w:gridSpan w:val="2"/>
          </w:tcPr>
          <w:p w14:paraId="38450265" w14:textId="7ACDA55E" w:rsidR="007D2F72" w:rsidRPr="00E042C0"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Pardavėjas </w:t>
            </w:r>
            <w:r w:rsidR="00730A90">
              <w:rPr>
                <w:rFonts w:ascii="Times New Roman" w:hAnsi="Times New Roman" w:cs="Times New Roman"/>
                <w:b/>
                <w:lang w:val="lt-LT"/>
              </w:rPr>
              <w:t>–</w:t>
            </w:r>
            <w:r w:rsidRPr="00E042C0">
              <w:rPr>
                <w:rFonts w:ascii="Times New Roman" w:hAnsi="Times New Roman" w:cs="Times New Roman"/>
                <w:b/>
                <w:lang w:val="lt-LT"/>
              </w:rPr>
              <w:t xml:space="preserve"> </w:t>
            </w:r>
          </w:p>
        </w:tc>
      </w:tr>
      <w:tr w:rsidR="00EC34BC" w:rsidRPr="00E042C0" w14:paraId="78FDB43A" w14:textId="77777777" w:rsidTr="005075B1">
        <w:trPr>
          <w:trHeight w:val="56"/>
        </w:trPr>
        <w:tc>
          <w:tcPr>
            <w:tcW w:w="0" w:type="auto"/>
            <w:gridSpan w:val="2"/>
          </w:tcPr>
          <w:p w14:paraId="3911BFF4" w14:textId="20F7C074" w:rsidR="00EC34BC" w:rsidRPr="00E042C0" w:rsidRDefault="00EC34BC"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Subtiekėjas </w:t>
            </w:r>
            <w:r w:rsidR="00730A90">
              <w:rPr>
                <w:rFonts w:ascii="Times New Roman" w:hAnsi="Times New Roman" w:cs="Times New Roman"/>
                <w:b/>
                <w:lang w:val="lt-LT"/>
              </w:rPr>
              <w:t>–</w:t>
            </w:r>
          </w:p>
        </w:tc>
      </w:tr>
      <w:tr w:rsidR="00431E20" w:rsidRPr="00E042C0" w14:paraId="68960510" w14:textId="77777777" w:rsidTr="00540632">
        <w:trPr>
          <w:trHeight w:val="1596"/>
        </w:trPr>
        <w:tc>
          <w:tcPr>
            <w:tcW w:w="0" w:type="auto"/>
            <w:gridSpan w:val="2"/>
          </w:tcPr>
          <w:p w14:paraId="37F804F0" w14:textId="6C3D30BF" w:rsidR="00431E20" w:rsidRPr="00E042C0"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Pirkimo objektas</w:t>
            </w:r>
            <w:r w:rsidR="002E6760">
              <w:rPr>
                <w:rFonts w:ascii="Times New Roman" w:hAnsi="Times New Roman" w:cs="Times New Roman"/>
                <w:b/>
                <w:lang w:val="lt-LT"/>
              </w:rPr>
              <w:t>:</w:t>
            </w:r>
            <w:r w:rsidR="00555FD7">
              <w:rPr>
                <w:rFonts w:ascii="Times New Roman" w:hAnsi="Times New Roman" w:cs="Times New Roman"/>
                <w:b/>
                <w:lang w:val="lt-LT"/>
              </w:rPr>
              <w:t xml:space="preserve"> Judriojo ryšio telefonai</w:t>
            </w:r>
          </w:p>
          <w:p w14:paraId="40E24C5F" w14:textId="7B0544A8" w:rsidR="00431E20" w:rsidRPr="00E042C0" w:rsidRDefault="00431E20"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Pirkimo objektas – Pardavėjas įsipareigoja parduoti ir pristatyti</w:t>
            </w:r>
            <w:r w:rsidR="00555FD7">
              <w:rPr>
                <w:rFonts w:ascii="Times New Roman" w:hAnsi="Times New Roman" w:cs="Times New Roman"/>
                <w:lang w:val="lt-LT"/>
              </w:rPr>
              <w:t xml:space="preserve"> 10 vnt. judriojo ryšio telefonų </w:t>
            </w:r>
            <w:r w:rsidR="00B80294">
              <w:rPr>
                <w:rFonts w:ascii="Times New Roman" w:hAnsi="Times New Roman" w:cs="Times New Roman"/>
                <w:lang w:val="lt-LT"/>
              </w:rPr>
              <w:t>(toliau – Prekės)</w:t>
            </w:r>
            <w:r w:rsidR="003B3A40" w:rsidRPr="00B80294">
              <w:rPr>
                <w:rFonts w:ascii="Times New Roman" w:hAnsi="Times New Roman" w:cs="Times New Roman"/>
                <w:i/>
                <w:lang w:val="lt-LT"/>
              </w:rPr>
              <w:t>.</w:t>
            </w:r>
            <w:r w:rsidRPr="00E042C0">
              <w:rPr>
                <w:rFonts w:ascii="Times New Roman" w:hAnsi="Times New Roman" w:cs="Times New Roman"/>
                <w:lang w:val="lt-LT"/>
              </w:rPr>
              <w:t xml:space="preserve"> </w:t>
            </w:r>
          </w:p>
          <w:p w14:paraId="4498A28A" w14:textId="64DC9441" w:rsidR="00431E20" w:rsidRPr="00E042C0" w:rsidRDefault="00431E20"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Pirkėjas įsipareigoja priimti 6.1 </w:t>
            </w:r>
            <w:r w:rsidR="00A306CD">
              <w:rPr>
                <w:rFonts w:ascii="Times New Roman" w:hAnsi="Times New Roman" w:cs="Times New Roman"/>
                <w:lang w:val="lt-LT"/>
              </w:rPr>
              <w:t>pa</w:t>
            </w:r>
            <w:r w:rsidRPr="00E042C0">
              <w:rPr>
                <w:rFonts w:ascii="Times New Roman" w:hAnsi="Times New Roman" w:cs="Times New Roman"/>
                <w:lang w:val="lt-LT"/>
              </w:rPr>
              <w:t>punkt</w:t>
            </w:r>
            <w:r w:rsidR="00A306CD">
              <w:rPr>
                <w:rFonts w:ascii="Times New Roman" w:hAnsi="Times New Roman" w:cs="Times New Roman"/>
                <w:lang w:val="lt-LT"/>
              </w:rPr>
              <w:t>yje</w:t>
            </w:r>
            <w:r w:rsidRPr="00E042C0">
              <w:rPr>
                <w:rFonts w:ascii="Times New Roman" w:hAnsi="Times New Roman" w:cs="Times New Roman"/>
                <w:lang w:val="lt-LT"/>
              </w:rPr>
              <w:t xml:space="preserve"> nurodytą kiekį ir </w:t>
            </w:r>
            <w:r w:rsidR="00A306CD">
              <w:rPr>
                <w:rFonts w:ascii="Times New Roman" w:hAnsi="Times New Roman" w:cs="Times New Roman"/>
                <w:lang w:val="lt-LT"/>
              </w:rPr>
              <w:t>su</w:t>
            </w:r>
            <w:r w:rsidRPr="00E042C0">
              <w:rPr>
                <w:rFonts w:ascii="Times New Roman" w:hAnsi="Times New Roman" w:cs="Times New Roman"/>
                <w:lang w:val="lt-LT"/>
              </w:rPr>
              <w:t xml:space="preserve">mokėti už </w:t>
            </w:r>
            <w:r w:rsidR="001A1258">
              <w:rPr>
                <w:rFonts w:ascii="Times New Roman" w:hAnsi="Times New Roman" w:cs="Times New Roman"/>
                <w:lang w:val="lt-LT"/>
              </w:rPr>
              <w:t>S</w:t>
            </w:r>
            <w:r w:rsidRPr="00E042C0">
              <w:rPr>
                <w:rFonts w:ascii="Times New Roman" w:hAnsi="Times New Roman" w:cs="Times New Roman"/>
                <w:lang w:val="lt-LT"/>
              </w:rPr>
              <w:t>utart</w:t>
            </w:r>
            <w:r w:rsidR="007B276C">
              <w:rPr>
                <w:rFonts w:ascii="Times New Roman" w:hAnsi="Times New Roman" w:cs="Times New Roman"/>
                <w:lang w:val="lt-LT"/>
              </w:rPr>
              <w:t>ies reikalavimus atitinkančias P</w:t>
            </w:r>
            <w:r w:rsidRPr="00E042C0">
              <w:rPr>
                <w:rFonts w:ascii="Times New Roman" w:hAnsi="Times New Roman" w:cs="Times New Roman"/>
                <w:lang w:val="lt-LT"/>
              </w:rPr>
              <w:t>rekes 7</w:t>
            </w:r>
            <w:r w:rsidR="009510D2">
              <w:rPr>
                <w:rFonts w:ascii="Times New Roman" w:hAnsi="Times New Roman" w:cs="Times New Roman"/>
                <w:lang w:val="lt-LT"/>
              </w:rPr>
              <w:t xml:space="preserve"> </w:t>
            </w:r>
            <w:r w:rsidRPr="00E042C0">
              <w:rPr>
                <w:rFonts w:ascii="Times New Roman" w:hAnsi="Times New Roman" w:cs="Times New Roman"/>
                <w:lang w:val="lt-LT"/>
              </w:rPr>
              <w:t xml:space="preserve">punkte nurodytą kainą. </w:t>
            </w:r>
          </w:p>
          <w:p w14:paraId="2EA073A8" w14:textId="77777777" w:rsidR="00431E20" w:rsidRPr="00E042C0" w:rsidRDefault="00431E20"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Pardavėjas už </w:t>
            </w:r>
            <w:r w:rsidR="001A1258">
              <w:rPr>
                <w:rFonts w:ascii="Times New Roman" w:hAnsi="Times New Roman" w:cs="Times New Roman"/>
                <w:lang w:val="lt-LT"/>
              </w:rPr>
              <w:t>S</w:t>
            </w:r>
            <w:r w:rsidRPr="00E042C0">
              <w:rPr>
                <w:rFonts w:ascii="Times New Roman" w:hAnsi="Times New Roman" w:cs="Times New Roman"/>
                <w:lang w:val="lt-LT"/>
              </w:rPr>
              <w:t xml:space="preserve">utarties vykdymą jokių papildomų mokėjimų negauna. </w:t>
            </w:r>
          </w:p>
          <w:p w14:paraId="026E9D52" w14:textId="337C39B8" w:rsidR="00431E20" w:rsidRPr="009D4CE5" w:rsidRDefault="004C69D5" w:rsidP="009D4CE5">
            <w:pPr>
              <w:pStyle w:val="ListParagraph"/>
              <w:numPr>
                <w:ilvl w:val="1"/>
                <w:numId w:val="2"/>
              </w:numPr>
              <w:spacing w:after="0" w:line="240" w:lineRule="auto"/>
              <w:ind w:left="455" w:hanging="455"/>
              <w:rPr>
                <w:rFonts w:ascii="Times New Roman" w:hAnsi="Times New Roman" w:cs="Times New Roman"/>
                <w:b/>
                <w:lang w:val="lt-LT"/>
              </w:rPr>
            </w:pPr>
            <w:r>
              <w:rPr>
                <w:rFonts w:ascii="Times New Roman" w:hAnsi="Times New Roman" w:cs="Times New Roman"/>
                <w:lang w:val="lt-LT"/>
              </w:rPr>
              <w:t>Reikalavimai P</w:t>
            </w:r>
            <w:r w:rsidR="00431E20" w:rsidRPr="00E042C0">
              <w:rPr>
                <w:rFonts w:ascii="Times New Roman" w:hAnsi="Times New Roman" w:cs="Times New Roman"/>
                <w:lang w:val="lt-LT"/>
              </w:rPr>
              <w:t xml:space="preserve">rekėms nustatyti šios </w:t>
            </w:r>
            <w:r w:rsidR="001A1258">
              <w:rPr>
                <w:rFonts w:ascii="Times New Roman" w:hAnsi="Times New Roman" w:cs="Times New Roman"/>
                <w:lang w:val="lt-LT"/>
              </w:rPr>
              <w:t>S</w:t>
            </w:r>
            <w:r w:rsidR="00431E20" w:rsidRPr="00E042C0">
              <w:rPr>
                <w:rFonts w:ascii="Times New Roman" w:hAnsi="Times New Roman" w:cs="Times New Roman"/>
                <w:lang w:val="lt-LT"/>
              </w:rPr>
              <w:t>utarties 1 priede</w:t>
            </w:r>
            <w:r w:rsidR="009D4CE5">
              <w:rPr>
                <w:rFonts w:ascii="Times New Roman" w:hAnsi="Times New Roman" w:cs="Times New Roman"/>
                <w:lang w:val="lt-LT"/>
              </w:rPr>
              <w:t xml:space="preserve"> „Techninė specifikacija“.</w:t>
            </w:r>
          </w:p>
        </w:tc>
      </w:tr>
      <w:tr w:rsidR="008E1417" w:rsidRPr="00E042C0" w14:paraId="52952504" w14:textId="77777777" w:rsidTr="005075B1">
        <w:trPr>
          <w:trHeight w:val="76"/>
        </w:trPr>
        <w:tc>
          <w:tcPr>
            <w:tcW w:w="0" w:type="auto"/>
            <w:gridSpan w:val="2"/>
          </w:tcPr>
          <w:p w14:paraId="5E4D3272" w14:textId="6A72FECD" w:rsidR="008E1417" w:rsidRPr="00E042C0" w:rsidRDefault="00EC34BC" w:rsidP="002A341E">
            <w:pPr>
              <w:pStyle w:val="ListParagraph"/>
              <w:numPr>
                <w:ilvl w:val="0"/>
                <w:numId w:val="2"/>
              </w:numPr>
              <w:spacing w:after="0" w:line="240" w:lineRule="auto"/>
              <w:ind w:left="425" w:hanging="425"/>
              <w:rPr>
                <w:rFonts w:ascii="Times New Roman" w:hAnsi="Times New Roman" w:cs="Times New Roman"/>
                <w:b/>
                <w:lang w:val="lt-LT"/>
              </w:rPr>
            </w:pPr>
            <w:r w:rsidRPr="00E042C0">
              <w:rPr>
                <w:rFonts w:ascii="Times New Roman" w:hAnsi="Times New Roman" w:cs="Times New Roman"/>
                <w:b/>
                <w:lang w:val="lt-LT"/>
              </w:rPr>
              <w:t>K</w:t>
            </w:r>
            <w:r w:rsidR="00061336" w:rsidRPr="00E042C0">
              <w:rPr>
                <w:rFonts w:ascii="Times New Roman" w:hAnsi="Times New Roman" w:cs="Times New Roman"/>
                <w:b/>
                <w:lang w:val="lt-LT"/>
              </w:rPr>
              <w:t>ainodaros taisyklės</w:t>
            </w:r>
            <w:r w:rsidR="008E1417" w:rsidRPr="00E042C0">
              <w:rPr>
                <w:rFonts w:ascii="Times New Roman" w:hAnsi="Times New Roman" w:cs="Times New Roman"/>
                <w:b/>
                <w:lang w:val="lt-LT"/>
              </w:rPr>
              <w:t>:</w:t>
            </w:r>
          </w:p>
        </w:tc>
      </w:tr>
      <w:tr w:rsidR="00555FD7" w:rsidRPr="00E042C0" w14:paraId="5131B1B4" w14:textId="77777777" w:rsidTr="00540632">
        <w:trPr>
          <w:trHeight w:val="281"/>
        </w:trPr>
        <w:tc>
          <w:tcPr>
            <w:tcW w:w="5544" w:type="dxa"/>
          </w:tcPr>
          <w:p w14:paraId="3EB9EFFB" w14:textId="77777777" w:rsidR="006C16B4" w:rsidRPr="00E042C0" w:rsidRDefault="006C16B4"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 Fiksuota kaina</w:t>
            </w:r>
            <w:r w:rsidR="00854E53" w:rsidRPr="00E042C0">
              <w:rPr>
                <w:rFonts w:ascii="Times New Roman" w:hAnsi="Times New Roman" w:cs="Times New Roman"/>
                <w:lang w:val="lt-LT"/>
              </w:rPr>
              <w:t xml:space="preserve"> </w:t>
            </w:r>
          </w:p>
        </w:tc>
        <w:tc>
          <w:tcPr>
            <w:tcW w:w="5121" w:type="dxa"/>
          </w:tcPr>
          <w:p w14:paraId="7E384EBD" w14:textId="03B7A4B7" w:rsidR="006C16B4" w:rsidRPr="00E73056" w:rsidRDefault="00B80294" w:rsidP="005075B1">
            <w:pPr>
              <w:spacing w:after="0" w:line="240" w:lineRule="auto"/>
              <w:rPr>
                <w:rFonts w:ascii="Times New Roman" w:hAnsi="Times New Roman" w:cs="Times New Roman"/>
                <w:lang w:val="lt-LT"/>
              </w:rPr>
            </w:pPr>
            <w:r w:rsidRPr="00E73056">
              <w:rPr>
                <w:rFonts w:ascii="Times New Roman" w:hAnsi="Times New Roman" w:cs="Times New Roman"/>
                <w:lang w:val="lt-LT"/>
              </w:rPr>
              <w:t>7</w:t>
            </w:r>
            <w:r w:rsidR="006C16B4" w:rsidRPr="00E73056">
              <w:rPr>
                <w:rFonts w:ascii="Times New Roman" w:hAnsi="Times New Roman" w:cs="Times New Roman"/>
                <w:lang w:val="lt-LT"/>
              </w:rPr>
              <w:t xml:space="preserve">.1.1. Sutarties kaina </w:t>
            </w:r>
            <w:r w:rsidR="003B3A40" w:rsidRPr="00E73056">
              <w:rPr>
                <w:rFonts w:ascii="Times New Roman" w:hAnsi="Times New Roman" w:cs="Times New Roman"/>
                <w:lang w:val="lt-LT"/>
              </w:rPr>
              <w:t>–</w:t>
            </w:r>
            <w:r w:rsidR="006C16B4" w:rsidRPr="00E73056">
              <w:rPr>
                <w:rFonts w:ascii="Times New Roman" w:hAnsi="Times New Roman" w:cs="Times New Roman"/>
                <w:lang w:val="lt-LT"/>
              </w:rPr>
              <w:t xml:space="preserve"> </w:t>
            </w:r>
            <w:r w:rsidR="003B3A40" w:rsidRPr="00E73056">
              <w:rPr>
                <w:rFonts w:ascii="Times New Roman" w:hAnsi="Times New Roman" w:cs="Times New Roman"/>
                <w:lang w:val="lt-LT"/>
              </w:rPr>
              <w:t>___</w:t>
            </w:r>
            <w:r w:rsidR="00E73056">
              <w:rPr>
                <w:rFonts w:ascii="Times New Roman" w:hAnsi="Times New Roman" w:cs="Times New Roman"/>
                <w:lang w:val="lt-LT"/>
              </w:rPr>
              <w:t>_________</w:t>
            </w:r>
            <w:r w:rsidR="003B3A40" w:rsidRPr="00E73056">
              <w:rPr>
                <w:rFonts w:ascii="Times New Roman" w:hAnsi="Times New Roman" w:cs="Times New Roman"/>
                <w:lang w:val="lt-LT"/>
              </w:rPr>
              <w:t>___</w:t>
            </w:r>
            <w:r w:rsidR="00854E53" w:rsidRPr="00E73056">
              <w:rPr>
                <w:rFonts w:ascii="Times New Roman" w:hAnsi="Times New Roman" w:cs="Times New Roman"/>
                <w:lang w:val="lt-LT"/>
              </w:rPr>
              <w:t xml:space="preserve"> EUR </w:t>
            </w:r>
            <w:r w:rsidR="003B3A40" w:rsidRPr="00E73056">
              <w:rPr>
                <w:rFonts w:ascii="Times New Roman" w:hAnsi="Times New Roman" w:cs="Times New Roman"/>
                <w:lang w:val="lt-LT"/>
              </w:rPr>
              <w:t>be</w:t>
            </w:r>
            <w:r w:rsidR="00854E53" w:rsidRPr="00E73056">
              <w:rPr>
                <w:rFonts w:ascii="Times New Roman" w:hAnsi="Times New Roman" w:cs="Times New Roman"/>
                <w:lang w:val="lt-LT"/>
              </w:rPr>
              <w:t xml:space="preserve"> PVM</w:t>
            </w:r>
            <w:r w:rsidR="003B3A40" w:rsidRPr="00E73056">
              <w:rPr>
                <w:rFonts w:ascii="Times New Roman" w:hAnsi="Times New Roman" w:cs="Times New Roman"/>
                <w:lang w:val="lt-LT"/>
              </w:rPr>
              <w:t>, ____</w:t>
            </w:r>
            <w:r w:rsidR="00E73056">
              <w:rPr>
                <w:rFonts w:ascii="Times New Roman" w:hAnsi="Times New Roman" w:cs="Times New Roman"/>
                <w:lang w:val="lt-LT"/>
              </w:rPr>
              <w:t>_____</w:t>
            </w:r>
            <w:r w:rsidR="003B3A40" w:rsidRPr="00E73056">
              <w:rPr>
                <w:rFonts w:ascii="Times New Roman" w:hAnsi="Times New Roman" w:cs="Times New Roman"/>
                <w:lang w:val="lt-LT"/>
              </w:rPr>
              <w:t>__ EUR su PVM</w:t>
            </w:r>
            <w:r w:rsidR="00A306CD" w:rsidRPr="00E73056">
              <w:rPr>
                <w:rFonts w:ascii="Times New Roman" w:hAnsi="Times New Roman" w:cs="Times New Roman"/>
                <w:lang w:val="lt-LT"/>
              </w:rPr>
              <w:t>.</w:t>
            </w:r>
          </w:p>
        </w:tc>
      </w:tr>
      <w:tr w:rsidR="00540632" w:rsidRPr="00E042C0" w14:paraId="14CB10A3" w14:textId="77777777" w:rsidTr="00BE4ADE">
        <w:trPr>
          <w:trHeight w:val="822"/>
        </w:trPr>
        <w:tc>
          <w:tcPr>
            <w:tcW w:w="0" w:type="auto"/>
            <w:gridSpan w:val="2"/>
            <w:tcBorders>
              <w:top w:val="single" w:sz="4" w:space="0" w:color="auto"/>
              <w:left w:val="single" w:sz="4" w:space="0" w:color="auto"/>
              <w:right w:val="single" w:sz="4" w:space="0" w:color="auto"/>
            </w:tcBorders>
          </w:tcPr>
          <w:p w14:paraId="27F9B1BA" w14:textId="77777777" w:rsidR="00540632" w:rsidRPr="00E042C0" w:rsidRDefault="00540632" w:rsidP="005075B1">
            <w:pPr>
              <w:pStyle w:val="ListParagraph"/>
              <w:numPr>
                <w:ilvl w:val="0"/>
                <w:numId w:val="2"/>
              </w:numPr>
              <w:spacing w:after="0" w:line="240" w:lineRule="auto"/>
              <w:ind w:left="387" w:hanging="425"/>
              <w:rPr>
                <w:rFonts w:ascii="Times New Roman" w:hAnsi="Times New Roman" w:cs="Times New Roman"/>
                <w:b/>
                <w:lang w:val="lt-LT"/>
              </w:rPr>
            </w:pPr>
            <w:r w:rsidRPr="00E042C0">
              <w:rPr>
                <w:rFonts w:ascii="Times New Roman" w:hAnsi="Times New Roman" w:cs="Times New Roman"/>
                <w:b/>
                <w:lang w:val="lt-LT"/>
              </w:rPr>
              <w:t>Kainos perž</w:t>
            </w:r>
            <w:r>
              <w:rPr>
                <w:rFonts w:ascii="Times New Roman" w:hAnsi="Times New Roman" w:cs="Times New Roman"/>
                <w:b/>
                <w:lang w:val="lt-LT"/>
              </w:rPr>
              <w:t>i</w:t>
            </w:r>
            <w:r w:rsidRPr="00E042C0">
              <w:rPr>
                <w:rFonts w:ascii="Times New Roman" w:hAnsi="Times New Roman" w:cs="Times New Roman"/>
                <w:b/>
                <w:lang w:val="lt-LT"/>
              </w:rPr>
              <w:t>ūra:</w:t>
            </w:r>
          </w:p>
          <w:p w14:paraId="5A414398" w14:textId="3123FF38" w:rsidR="00540632" w:rsidRPr="00E042C0" w:rsidRDefault="00540632" w:rsidP="00540632">
            <w:pPr>
              <w:spacing w:after="0" w:line="240" w:lineRule="auto"/>
              <w:ind w:left="426" w:hanging="454"/>
              <w:rPr>
                <w:rFonts w:ascii="Times New Roman" w:hAnsi="Times New Roman" w:cs="Times New Roman"/>
                <w:b/>
                <w:lang w:val="lt-LT"/>
              </w:rPr>
            </w:pPr>
            <w:r w:rsidRPr="00E042C0">
              <w:rPr>
                <w:rFonts w:ascii="Times New Roman" w:hAnsi="Times New Roman" w:cs="Times New Roman"/>
                <w:lang w:val="lt-LT"/>
              </w:rPr>
              <w:t xml:space="preserve">8.1. Sutarties kaina ar įkainis nėra peržiūrimi visą </w:t>
            </w:r>
            <w:r>
              <w:rPr>
                <w:rFonts w:ascii="Times New Roman" w:hAnsi="Times New Roman" w:cs="Times New Roman"/>
                <w:lang w:val="lt-LT"/>
              </w:rPr>
              <w:t>S</w:t>
            </w:r>
            <w:r w:rsidRPr="00E042C0">
              <w:rPr>
                <w:rFonts w:ascii="Times New Roman" w:hAnsi="Times New Roman" w:cs="Times New Roman"/>
                <w:lang w:val="lt-LT"/>
              </w:rPr>
              <w:t>utarties galiojimo laikotarpį</w:t>
            </w:r>
            <w:r>
              <w:rPr>
                <w:rFonts w:ascii="Times New Roman" w:hAnsi="Times New Roman" w:cs="Times New Roman"/>
                <w:lang w:val="lt-LT"/>
              </w:rPr>
              <w:t>, išskyrus atvejus, kai pasikeičia Prekėms taikomas PVM tarifas</w:t>
            </w:r>
            <w:r w:rsidRPr="00E042C0">
              <w:rPr>
                <w:rFonts w:ascii="Times New Roman" w:hAnsi="Times New Roman" w:cs="Times New Roman"/>
                <w:lang w:val="lt-LT"/>
              </w:rPr>
              <w:t>.</w:t>
            </w:r>
          </w:p>
        </w:tc>
      </w:tr>
      <w:tr w:rsidR="00A82C8E" w:rsidRPr="00E042C0" w14:paraId="490B5001" w14:textId="77777777" w:rsidTr="005075B1">
        <w:trPr>
          <w:trHeight w:val="1441"/>
        </w:trPr>
        <w:tc>
          <w:tcPr>
            <w:tcW w:w="0" w:type="auto"/>
            <w:gridSpan w:val="2"/>
            <w:tcBorders>
              <w:top w:val="single" w:sz="4" w:space="0" w:color="auto"/>
              <w:left w:val="single" w:sz="4" w:space="0" w:color="auto"/>
              <w:right w:val="single" w:sz="4" w:space="0" w:color="auto"/>
            </w:tcBorders>
          </w:tcPr>
          <w:p w14:paraId="57A65834" w14:textId="77777777" w:rsidR="00A82C8E" w:rsidRPr="00E042C0" w:rsidRDefault="00A82C8E" w:rsidP="005075B1">
            <w:pPr>
              <w:pStyle w:val="ListParagraph"/>
              <w:numPr>
                <w:ilvl w:val="0"/>
                <w:numId w:val="2"/>
              </w:numPr>
              <w:spacing w:after="0" w:line="240" w:lineRule="auto"/>
              <w:ind w:left="313" w:hanging="283"/>
              <w:rPr>
                <w:rFonts w:ascii="Times New Roman" w:hAnsi="Times New Roman" w:cs="Times New Roman"/>
                <w:lang w:val="lt-LT"/>
              </w:rPr>
            </w:pPr>
            <w:r w:rsidRPr="00E042C0">
              <w:rPr>
                <w:rFonts w:ascii="Times New Roman" w:hAnsi="Times New Roman" w:cs="Times New Roman"/>
                <w:b/>
                <w:lang w:val="lt-LT"/>
              </w:rPr>
              <w:t>Prekių pristatymo vieta ir sąlygos</w:t>
            </w:r>
            <w:r w:rsidRPr="00E042C0">
              <w:rPr>
                <w:rFonts w:ascii="Times New Roman" w:hAnsi="Times New Roman" w:cs="Times New Roman"/>
                <w:lang w:val="lt-LT"/>
              </w:rPr>
              <w:t>:</w:t>
            </w:r>
          </w:p>
          <w:p w14:paraId="2392A460" w14:textId="52D334D6" w:rsidR="00A82C8E" w:rsidRPr="00E042C0"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 xml:space="preserve">Prekės turi būti pristatytos ne vėliau kaip per </w:t>
            </w:r>
            <w:r w:rsidR="009D4CE5">
              <w:rPr>
                <w:rFonts w:ascii="Times New Roman" w:hAnsi="Times New Roman" w:cs="Times New Roman"/>
                <w:lang w:val="lt-LT"/>
              </w:rPr>
              <w:t xml:space="preserve">40 kalendorinių </w:t>
            </w:r>
            <w:r w:rsidRPr="00E042C0">
              <w:rPr>
                <w:rFonts w:ascii="Times New Roman" w:hAnsi="Times New Roman" w:cs="Times New Roman"/>
                <w:lang w:val="lt-LT"/>
              </w:rPr>
              <w:t xml:space="preserve">dienų nuo </w:t>
            </w:r>
            <w:r w:rsidR="009D4CE5">
              <w:rPr>
                <w:rFonts w:ascii="Times New Roman" w:hAnsi="Times New Roman" w:cs="Times New Roman"/>
                <w:lang w:val="lt-LT"/>
              </w:rPr>
              <w:t>Sutarties įsigaliojimo</w:t>
            </w:r>
            <w:r w:rsidR="0094660F" w:rsidRPr="00E042C0">
              <w:rPr>
                <w:rFonts w:ascii="Times New Roman" w:hAnsi="Times New Roman" w:cs="Times New Roman"/>
                <w:lang w:val="lt-LT"/>
              </w:rPr>
              <w:t>.</w:t>
            </w:r>
          </w:p>
          <w:p w14:paraId="4BB8B66A" w14:textId="0EA3FABE" w:rsidR="00A82C8E" w:rsidRPr="00E042C0"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 xml:space="preserve">Prekės turi būti pristatytos </w:t>
            </w:r>
            <w:r w:rsidR="009D4CE5">
              <w:rPr>
                <w:rFonts w:ascii="Times New Roman" w:hAnsi="Times New Roman" w:cs="Times New Roman"/>
                <w:lang w:val="lt-LT"/>
              </w:rPr>
              <w:t xml:space="preserve">adresu: </w:t>
            </w:r>
            <w:proofErr w:type="spellStart"/>
            <w:r w:rsidR="009D4CE5" w:rsidRPr="00517A5B">
              <w:rPr>
                <w:rFonts w:ascii="Times New Roman" w:eastAsia="Calibri" w:hAnsi="Times New Roman" w:cs="Times New Roman"/>
                <w:sz w:val="24"/>
                <w:szCs w:val="24"/>
              </w:rPr>
              <w:t>Šilo</w:t>
            </w:r>
            <w:proofErr w:type="spellEnd"/>
            <w:r w:rsidR="009D4CE5" w:rsidRPr="00517A5B">
              <w:rPr>
                <w:rFonts w:ascii="Times New Roman" w:eastAsia="Calibri" w:hAnsi="Times New Roman" w:cs="Times New Roman"/>
                <w:sz w:val="24"/>
                <w:szCs w:val="24"/>
              </w:rPr>
              <w:t xml:space="preserve"> g. 5A, Vilnius, LT-10322</w:t>
            </w:r>
            <w:r w:rsidR="009D4CE5">
              <w:rPr>
                <w:rFonts w:ascii="Times New Roman" w:eastAsia="Calibri" w:hAnsi="Times New Roman" w:cs="Times New Roman"/>
                <w:sz w:val="24"/>
                <w:szCs w:val="24"/>
              </w:rPr>
              <w:t>.</w:t>
            </w:r>
          </w:p>
          <w:p w14:paraId="083ADB8D" w14:textId="27E8ADB6" w:rsidR="00A82C8E" w:rsidRPr="00E042C0"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Prekė</w:t>
            </w:r>
            <w:r w:rsidR="00556EA9">
              <w:rPr>
                <w:rFonts w:ascii="Times New Roman" w:hAnsi="Times New Roman" w:cs="Times New Roman"/>
                <w:lang w:val="lt-LT"/>
              </w:rPr>
              <w:t xml:space="preserve">s turi būti pristatytos </w:t>
            </w:r>
            <w:r w:rsidR="009D4CE5">
              <w:rPr>
                <w:rFonts w:ascii="Times New Roman" w:hAnsi="Times New Roman" w:cs="Times New Roman"/>
                <w:lang w:val="lt-LT"/>
              </w:rPr>
              <w:t>Pirkėjo</w:t>
            </w:r>
            <w:r w:rsidR="00556EA9">
              <w:rPr>
                <w:rFonts w:ascii="Times New Roman" w:hAnsi="Times New Roman" w:cs="Times New Roman"/>
                <w:lang w:val="lt-LT"/>
              </w:rPr>
              <w:t xml:space="preserve"> </w:t>
            </w:r>
            <w:r w:rsidR="0094660F" w:rsidRPr="00E042C0">
              <w:rPr>
                <w:rFonts w:ascii="Times New Roman" w:hAnsi="Times New Roman" w:cs="Times New Roman"/>
                <w:lang w:val="lt-LT"/>
              </w:rPr>
              <w:t>darbo valandomis.</w:t>
            </w:r>
          </w:p>
          <w:p w14:paraId="60429A69" w14:textId="7661DA2C" w:rsidR="0094660F" w:rsidRPr="00766B74" w:rsidRDefault="0094660F" w:rsidP="00730A90">
            <w:pPr>
              <w:pStyle w:val="ListParagraph"/>
              <w:numPr>
                <w:ilvl w:val="1"/>
                <w:numId w:val="2"/>
              </w:numPr>
              <w:spacing w:after="0" w:line="240" w:lineRule="auto"/>
              <w:ind w:left="455" w:hanging="425"/>
              <w:rPr>
                <w:rFonts w:ascii="Times New Roman" w:hAnsi="Times New Roman" w:cs="Times New Roman"/>
                <w:lang w:val="lt-LT"/>
              </w:rPr>
            </w:pPr>
            <w:r w:rsidRPr="00766B74">
              <w:rPr>
                <w:rFonts w:ascii="Times New Roman" w:hAnsi="Times New Roman" w:cs="Times New Roman"/>
                <w:lang w:val="lt-LT"/>
              </w:rPr>
              <w:t>Prekės yra priimamos pasirašant priėmimo</w:t>
            </w:r>
            <w:r w:rsidR="00730A90" w:rsidRPr="00766B74">
              <w:rPr>
                <w:rFonts w:ascii="Times New Roman" w:hAnsi="Times New Roman" w:cs="Times New Roman"/>
                <w:lang w:val="lt-LT"/>
              </w:rPr>
              <w:t>–</w:t>
            </w:r>
            <w:r w:rsidRPr="00766B74">
              <w:rPr>
                <w:rFonts w:ascii="Times New Roman" w:hAnsi="Times New Roman" w:cs="Times New Roman"/>
                <w:lang w:val="lt-LT"/>
              </w:rPr>
              <w:t>perdavimo aktą</w:t>
            </w:r>
            <w:r w:rsidR="00766B74" w:rsidRPr="00766B74">
              <w:rPr>
                <w:rFonts w:ascii="Times New Roman" w:hAnsi="Times New Roman" w:cs="Times New Roman"/>
                <w:lang w:val="lt-LT"/>
              </w:rPr>
              <w:t>.</w:t>
            </w:r>
            <w:r w:rsidRPr="00766B74">
              <w:rPr>
                <w:rFonts w:ascii="Times New Roman" w:hAnsi="Times New Roman" w:cs="Times New Roman"/>
                <w:lang w:val="lt-LT"/>
              </w:rPr>
              <w:t xml:space="preserve"> </w:t>
            </w:r>
          </w:p>
          <w:p w14:paraId="550557EF" w14:textId="25FB15BD" w:rsidR="00882708" w:rsidRPr="00540632" w:rsidRDefault="00882708" w:rsidP="00882708">
            <w:pPr>
              <w:pStyle w:val="ListParagraph"/>
              <w:numPr>
                <w:ilvl w:val="1"/>
                <w:numId w:val="2"/>
              </w:numPr>
              <w:spacing w:after="0" w:line="240" w:lineRule="auto"/>
              <w:ind w:left="455" w:hanging="425"/>
              <w:rPr>
                <w:rFonts w:ascii="Times New Roman" w:hAnsi="Times New Roman" w:cs="Times New Roman"/>
                <w:lang w:val="lt-LT"/>
              </w:rPr>
            </w:pPr>
            <w:r w:rsidRPr="00882708">
              <w:rPr>
                <w:rFonts w:ascii="Times New Roman" w:hAnsi="Times New Roman" w:cs="Times New Roman"/>
                <w:lang w:val="lt-LT"/>
              </w:rPr>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r w:rsidRPr="00882708">
              <w:rPr>
                <w:rFonts w:ascii="Times New Roman" w:hAnsi="Times New Roman" w:cs="Times New Roman"/>
                <w:szCs w:val="24"/>
                <w:lang w:val="lt-LT"/>
              </w:rPr>
              <w:t>.</w:t>
            </w:r>
          </w:p>
        </w:tc>
      </w:tr>
      <w:tr w:rsidR="00A82C8E" w:rsidRPr="00E042C0" w14:paraId="3FE7D643" w14:textId="77777777" w:rsidTr="005075B1">
        <w:trPr>
          <w:trHeight w:val="551"/>
        </w:trPr>
        <w:tc>
          <w:tcPr>
            <w:tcW w:w="0" w:type="auto"/>
            <w:gridSpan w:val="2"/>
          </w:tcPr>
          <w:p w14:paraId="52090A95" w14:textId="31BBA0D3" w:rsidR="00A82C8E" w:rsidRPr="00311434" w:rsidRDefault="00311434" w:rsidP="00311434">
            <w:pPr>
              <w:rPr>
                <w:rFonts w:ascii="Times New Roman" w:hAnsi="Times New Roman" w:cs="Times New Roman"/>
                <w:i/>
                <w:iCs/>
                <w:sz w:val="24"/>
                <w:szCs w:val="24"/>
              </w:rPr>
            </w:pPr>
            <w:r>
              <w:rPr>
                <w:rFonts w:ascii="Times New Roman" w:hAnsi="Times New Roman" w:cs="Times New Roman"/>
                <w:b/>
                <w:lang w:val="lt-LT"/>
              </w:rPr>
              <w:t>10.</w:t>
            </w:r>
            <w:r w:rsidR="00FC07E2">
              <w:rPr>
                <w:rFonts w:ascii="Times New Roman" w:hAnsi="Times New Roman" w:cs="Times New Roman"/>
                <w:b/>
                <w:lang w:val="lt-LT"/>
              </w:rPr>
              <w:t xml:space="preserve"> </w:t>
            </w:r>
            <w:r w:rsidR="00730A90">
              <w:rPr>
                <w:rFonts w:ascii="Times New Roman" w:hAnsi="Times New Roman" w:cs="Times New Roman"/>
                <w:b/>
                <w:lang w:val="lt-LT"/>
              </w:rPr>
              <w:t>M</w:t>
            </w:r>
            <w:r w:rsidR="00A82C8E" w:rsidRPr="00E042C0">
              <w:rPr>
                <w:rFonts w:ascii="Times New Roman" w:hAnsi="Times New Roman" w:cs="Times New Roman"/>
                <w:b/>
                <w:lang w:val="lt-LT"/>
              </w:rPr>
              <w:t>okėjimas</w:t>
            </w:r>
            <w:r w:rsidR="007B276C">
              <w:rPr>
                <w:rFonts w:ascii="Times New Roman" w:hAnsi="Times New Roman" w:cs="Times New Roman"/>
                <w:lang w:val="lt-LT"/>
              </w:rPr>
              <w:t xml:space="preserve"> – už pristatytas </w:t>
            </w:r>
            <w:r w:rsidR="00341BC7">
              <w:rPr>
                <w:rFonts w:ascii="Times New Roman" w:hAnsi="Times New Roman" w:cs="Times New Roman"/>
                <w:lang w:val="lt-LT"/>
              </w:rPr>
              <w:t>Sutarties ir jos prieduose nustatytus reikalavimus atitinkančias</w:t>
            </w:r>
            <w:r w:rsidR="007B276C">
              <w:rPr>
                <w:rFonts w:ascii="Times New Roman" w:hAnsi="Times New Roman" w:cs="Times New Roman"/>
                <w:lang w:val="lt-LT"/>
              </w:rPr>
              <w:t xml:space="preserve"> P</w:t>
            </w:r>
            <w:r w:rsidR="00A82C8E" w:rsidRPr="00E042C0">
              <w:rPr>
                <w:rFonts w:ascii="Times New Roman" w:hAnsi="Times New Roman" w:cs="Times New Roman"/>
                <w:lang w:val="lt-LT"/>
              </w:rPr>
              <w:t>rekes Pirkėjas</w:t>
            </w:r>
            <w:r w:rsidR="00A82C8E" w:rsidRPr="00E042C0">
              <w:rPr>
                <w:rFonts w:ascii="Times New Roman" w:hAnsi="Times New Roman" w:cs="Times New Roman"/>
                <w:b/>
                <w:lang w:val="lt-LT"/>
              </w:rPr>
              <w:t xml:space="preserve"> </w:t>
            </w:r>
            <w:r w:rsidR="00730A90">
              <w:rPr>
                <w:rFonts w:ascii="Times New Roman" w:hAnsi="Times New Roman" w:cs="Times New Roman"/>
                <w:lang w:val="lt-LT"/>
              </w:rPr>
              <w:t>su</w:t>
            </w:r>
            <w:r w:rsidR="00A82C8E" w:rsidRPr="00E042C0">
              <w:rPr>
                <w:rFonts w:ascii="Times New Roman" w:hAnsi="Times New Roman" w:cs="Times New Roman"/>
                <w:lang w:val="lt-LT"/>
              </w:rPr>
              <w:t xml:space="preserve">moka per </w:t>
            </w:r>
            <w:r>
              <w:rPr>
                <w:rFonts w:ascii="Times New Roman" w:hAnsi="Times New Roman" w:cs="Times New Roman"/>
                <w:lang w:val="lt-LT"/>
              </w:rPr>
              <w:t>30</w:t>
            </w:r>
            <w:r w:rsidR="00A82C8E" w:rsidRPr="00E042C0">
              <w:rPr>
                <w:rFonts w:ascii="Times New Roman" w:hAnsi="Times New Roman" w:cs="Times New Roman"/>
                <w:lang w:val="lt-LT"/>
              </w:rPr>
              <w:t xml:space="preserve"> dienų nuo </w:t>
            </w:r>
            <w:r>
              <w:rPr>
                <w:rFonts w:ascii="Times New Roman" w:hAnsi="Times New Roman" w:cs="Times New Roman"/>
                <w:lang w:val="lt-LT"/>
              </w:rPr>
              <w:t>visų Prekių</w:t>
            </w:r>
            <w:r w:rsidR="00A82C8E" w:rsidRPr="00E042C0">
              <w:rPr>
                <w:rFonts w:ascii="Times New Roman" w:hAnsi="Times New Roman" w:cs="Times New Roman"/>
                <w:lang w:val="lt-LT"/>
              </w:rPr>
              <w:t xml:space="preserve">  perdavimo</w:t>
            </w:r>
            <w:r w:rsidR="00730A90">
              <w:rPr>
                <w:rFonts w:ascii="Times New Roman" w:hAnsi="Times New Roman" w:cs="Times New Roman"/>
                <w:lang w:val="lt-LT"/>
              </w:rPr>
              <w:t>–</w:t>
            </w:r>
            <w:r w:rsidR="00A82C8E" w:rsidRPr="00E042C0">
              <w:rPr>
                <w:rFonts w:ascii="Times New Roman" w:hAnsi="Times New Roman" w:cs="Times New Roman"/>
                <w:lang w:val="lt-LT"/>
              </w:rPr>
              <w:t xml:space="preserve">priėmimo </w:t>
            </w:r>
            <w:r>
              <w:rPr>
                <w:rFonts w:ascii="Times New Roman" w:hAnsi="Times New Roman" w:cs="Times New Roman"/>
                <w:lang w:val="lt-LT"/>
              </w:rPr>
              <w:t xml:space="preserve">ir sąskaitos faktūros gavimo </w:t>
            </w:r>
            <w:r w:rsidR="00A82C8E" w:rsidRPr="00E042C0">
              <w:rPr>
                <w:rFonts w:ascii="Times New Roman" w:hAnsi="Times New Roman" w:cs="Times New Roman"/>
                <w:lang w:val="lt-LT"/>
              </w:rPr>
              <w:t>dienos.</w:t>
            </w:r>
            <w:r w:rsidR="007B276C">
              <w:rPr>
                <w:rFonts w:ascii="Times New Roman" w:hAnsi="Times New Roman" w:cs="Times New Roman"/>
                <w:lang w:val="lt-LT"/>
              </w:rPr>
              <w:t xml:space="preserve"> Pirkėjas </w:t>
            </w:r>
            <w:r w:rsidR="00730A90">
              <w:rPr>
                <w:rFonts w:ascii="Times New Roman" w:hAnsi="Times New Roman" w:cs="Times New Roman"/>
                <w:lang w:val="lt-LT"/>
              </w:rPr>
              <w:t>su</w:t>
            </w:r>
            <w:r w:rsidR="007B276C">
              <w:rPr>
                <w:rFonts w:ascii="Times New Roman" w:hAnsi="Times New Roman" w:cs="Times New Roman"/>
                <w:lang w:val="lt-LT"/>
              </w:rPr>
              <w:t>moka už P</w:t>
            </w:r>
            <w:r w:rsidR="003B7D1D">
              <w:rPr>
                <w:rFonts w:ascii="Times New Roman" w:hAnsi="Times New Roman" w:cs="Times New Roman"/>
                <w:lang w:val="lt-LT"/>
              </w:rPr>
              <w:t xml:space="preserve">rekes tik tuo atveju, </w:t>
            </w:r>
            <w:r w:rsidR="003B7D1D" w:rsidRPr="00311434">
              <w:rPr>
                <w:rFonts w:ascii="Times New Roman" w:hAnsi="Times New Roman" w:cs="Times New Roman"/>
                <w:lang w:val="lt-LT"/>
              </w:rPr>
              <w:t>jei sąskaita</w:t>
            </w:r>
            <w:r w:rsidRPr="00311434">
              <w:rPr>
                <w:rFonts w:ascii="Times New Roman" w:hAnsi="Times New Roman" w:cs="Times New Roman"/>
                <w:lang w:val="lt-LT"/>
              </w:rPr>
              <w:t xml:space="preserve"> faktū</w:t>
            </w:r>
            <w:r>
              <w:rPr>
                <w:rFonts w:ascii="Times New Roman" w:hAnsi="Times New Roman" w:cs="Times New Roman"/>
                <w:lang w:val="lt-LT"/>
              </w:rPr>
              <w:t>r</w:t>
            </w:r>
            <w:r w:rsidRPr="00311434">
              <w:rPr>
                <w:rFonts w:ascii="Times New Roman" w:hAnsi="Times New Roman" w:cs="Times New Roman"/>
                <w:lang w:val="lt-LT"/>
              </w:rPr>
              <w:t>a pateikiama naudojantis informacinės sistemos „SABIS“ priemonėmis. Jeigu Pardavėjas nepateikia sąskaitos</w:t>
            </w:r>
            <w:r>
              <w:rPr>
                <w:rFonts w:ascii="Times New Roman" w:hAnsi="Times New Roman" w:cs="Times New Roman"/>
                <w:lang w:val="lt-LT"/>
              </w:rPr>
              <w:t xml:space="preserve"> faktūros</w:t>
            </w:r>
            <w:r w:rsidRPr="00311434">
              <w:rPr>
                <w:rFonts w:ascii="Times New Roman" w:hAnsi="Times New Roman" w:cs="Times New Roman"/>
                <w:lang w:val="lt-LT"/>
              </w:rPr>
              <w:t xml:space="preserve"> informacinės sistemos „SABIS“ priemonėmis, mokėjimas neatliekamas.</w:t>
            </w:r>
          </w:p>
        </w:tc>
      </w:tr>
      <w:tr w:rsidR="00A82C8E" w:rsidRPr="00E042C0" w14:paraId="5883AD68" w14:textId="77777777" w:rsidTr="005075B1">
        <w:trPr>
          <w:trHeight w:val="56"/>
        </w:trPr>
        <w:tc>
          <w:tcPr>
            <w:tcW w:w="0" w:type="auto"/>
            <w:gridSpan w:val="2"/>
          </w:tcPr>
          <w:p w14:paraId="3C13A3E7" w14:textId="140F12CB" w:rsidR="00A82C8E" w:rsidRPr="00713C99" w:rsidRDefault="00713C99" w:rsidP="00713C99">
            <w:pPr>
              <w:spacing w:after="0" w:line="240" w:lineRule="auto"/>
              <w:jc w:val="both"/>
              <w:rPr>
                <w:rFonts w:ascii="Times New Roman" w:hAnsi="Times New Roman" w:cs="Times New Roman"/>
                <w:lang w:val="lt-LT"/>
              </w:rPr>
            </w:pPr>
            <w:r w:rsidRPr="00713C99">
              <w:rPr>
                <w:rFonts w:ascii="Times New Roman" w:hAnsi="Times New Roman" w:cs="Times New Roman"/>
                <w:b/>
                <w:bCs/>
                <w:lang w:val="lt-LT"/>
              </w:rPr>
              <w:t>11.</w:t>
            </w:r>
            <w:r w:rsidR="00FC07E2" w:rsidRPr="00713C99">
              <w:rPr>
                <w:rFonts w:ascii="Times New Roman" w:hAnsi="Times New Roman" w:cs="Times New Roman"/>
                <w:lang w:val="lt-LT"/>
              </w:rPr>
              <w:t xml:space="preserve"> </w:t>
            </w:r>
            <w:r w:rsidR="00A82C8E" w:rsidRPr="00713C99">
              <w:rPr>
                <w:rFonts w:ascii="Times New Roman" w:hAnsi="Times New Roman" w:cs="Times New Roman"/>
                <w:b/>
                <w:lang w:val="lt-LT"/>
              </w:rPr>
              <w:t>Garantijos terminas</w:t>
            </w:r>
            <w:r w:rsidR="00A82C8E" w:rsidRPr="00713C99">
              <w:rPr>
                <w:rFonts w:ascii="Times New Roman" w:hAnsi="Times New Roman" w:cs="Times New Roman"/>
                <w:lang w:val="lt-LT"/>
              </w:rPr>
              <w:t xml:space="preserve"> </w:t>
            </w:r>
            <w:r w:rsidR="00730A90" w:rsidRPr="00713C99">
              <w:rPr>
                <w:rFonts w:ascii="Times New Roman" w:hAnsi="Times New Roman" w:cs="Times New Roman"/>
                <w:lang w:val="lt-LT"/>
              </w:rPr>
              <w:t>–</w:t>
            </w:r>
            <w:r w:rsidR="00A82C8E" w:rsidRPr="00713C99">
              <w:rPr>
                <w:rFonts w:ascii="Times New Roman" w:hAnsi="Times New Roman" w:cs="Times New Roman"/>
                <w:lang w:val="lt-LT"/>
              </w:rPr>
              <w:t xml:space="preserve"> </w:t>
            </w:r>
            <w:r w:rsidR="006828FA" w:rsidRPr="00713C99">
              <w:rPr>
                <w:rFonts w:ascii="Times New Roman" w:hAnsi="Times New Roman" w:cs="Times New Roman"/>
                <w:lang w:val="lt-LT"/>
              </w:rPr>
              <w:t>24</w:t>
            </w:r>
            <w:r w:rsidR="00A82C8E" w:rsidRPr="00713C99">
              <w:rPr>
                <w:rFonts w:ascii="Times New Roman" w:hAnsi="Times New Roman" w:cs="Times New Roman"/>
                <w:lang w:val="lt-LT"/>
              </w:rPr>
              <w:t xml:space="preserve"> mėnesiai n</w:t>
            </w:r>
            <w:r w:rsidR="004C69D5" w:rsidRPr="00713C99">
              <w:rPr>
                <w:rFonts w:ascii="Times New Roman" w:hAnsi="Times New Roman" w:cs="Times New Roman"/>
                <w:lang w:val="lt-LT"/>
              </w:rPr>
              <w:t>uo P</w:t>
            </w:r>
            <w:r w:rsidR="00A82C8E" w:rsidRPr="00713C99">
              <w:rPr>
                <w:rFonts w:ascii="Times New Roman" w:hAnsi="Times New Roman" w:cs="Times New Roman"/>
                <w:lang w:val="lt-LT"/>
              </w:rPr>
              <w:t>rekių perdavimo</w:t>
            </w:r>
            <w:r w:rsidR="00730A90" w:rsidRPr="00713C99">
              <w:rPr>
                <w:rFonts w:ascii="Times New Roman" w:hAnsi="Times New Roman" w:cs="Times New Roman"/>
                <w:lang w:val="lt-LT"/>
              </w:rPr>
              <w:t>–</w:t>
            </w:r>
            <w:r w:rsidR="00A82C8E" w:rsidRPr="00713C99">
              <w:rPr>
                <w:rFonts w:ascii="Times New Roman" w:hAnsi="Times New Roman" w:cs="Times New Roman"/>
                <w:lang w:val="lt-LT"/>
              </w:rPr>
              <w:t xml:space="preserve">priėmimo dienos. </w:t>
            </w:r>
            <w:r w:rsidR="006828FA" w:rsidRPr="00713C99">
              <w:rPr>
                <w:rFonts w:ascii="Times New Roman" w:hAnsi="Times New Roman" w:cs="Times New Roman"/>
                <w:lang w:val="lt-LT"/>
              </w:rPr>
              <w:t>G</w:t>
            </w:r>
            <w:r w:rsidR="006828FA" w:rsidRPr="00713C99">
              <w:rPr>
                <w:rFonts w:ascii="Times New Roman" w:eastAsia="Times New Roman" w:hAnsi="Times New Roman" w:cs="Times New Roman"/>
                <w:bCs/>
                <w:lang w:val="lt-LT" w:eastAsia="ar-SA"/>
              </w:rPr>
              <w:t>arantinio remonto trukmė – ne ilgiau kaip 30 kalendorinių dienų. Jei sugedusios įrangos per šį laikotarpį pataisyti neįmanoma, ji pakeičiama ekvivalentiška nauja</w:t>
            </w:r>
            <w:r w:rsidR="006828FA" w:rsidRPr="00713C99">
              <w:rPr>
                <w:rFonts w:ascii="Times New Roman" w:eastAsia="Times New Roman" w:hAnsi="Times New Roman" w:cs="Times New Roman"/>
                <w:bCs/>
                <w:lang w:eastAsia="ar-SA"/>
              </w:rPr>
              <w:t>.</w:t>
            </w:r>
          </w:p>
        </w:tc>
      </w:tr>
      <w:tr w:rsidR="00063EE3" w:rsidRPr="00063EE3" w14:paraId="55A2688C" w14:textId="77777777" w:rsidTr="005075B1">
        <w:trPr>
          <w:trHeight w:val="2588"/>
        </w:trPr>
        <w:tc>
          <w:tcPr>
            <w:tcW w:w="0" w:type="auto"/>
            <w:gridSpan w:val="2"/>
          </w:tcPr>
          <w:p w14:paraId="4EA05C7A" w14:textId="7A510EEC" w:rsidR="00A82C8E" w:rsidRPr="00713C99" w:rsidRDefault="00A82C8E" w:rsidP="00713C99">
            <w:pPr>
              <w:pStyle w:val="ListParagraph"/>
              <w:numPr>
                <w:ilvl w:val="0"/>
                <w:numId w:val="6"/>
              </w:numPr>
              <w:spacing w:after="0" w:line="240" w:lineRule="auto"/>
              <w:ind w:left="357" w:hanging="357"/>
              <w:jc w:val="both"/>
              <w:rPr>
                <w:rFonts w:ascii="Times New Roman" w:hAnsi="Times New Roman" w:cs="Times New Roman"/>
                <w:b/>
                <w:lang w:val="lt-LT"/>
              </w:rPr>
            </w:pPr>
            <w:r w:rsidRPr="00713C99">
              <w:rPr>
                <w:rFonts w:ascii="Times New Roman" w:hAnsi="Times New Roman" w:cs="Times New Roman"/>
                <w:b/>
                <w:lang w:val="lt-LT"/>
              </w:rPr>
              <w:lastRenderedPageBreak/>
              <w:t>Netesybos:</w:t>
            </w:r>
          </w:p>
          <w:p w14:paraId="1B8E8D83" w14:textId="7145CA12" w:rsidR="00713C99" w:rsidRDefault="007B276C" w:rsidP="00713C99">
            <w:pPr>
              <w:pStyle w:val="ListParagraph"/>
              <w:numPr>
                <w:ilvl w:val="1"/>
                <w:numId w:val="7"/>
              </w:numPr>
              <w:spacing w:after="0" w:line="240" w:lineRule="auto"/>
              <w:ind w:left="482" w:hanging="482"/>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730A90" w:rsidRPr="00063EE3">
              <w:rPr>
                <w:rFonts w:ascii="Times New Roman" w:hAnsi="Times New Roman" w:cs="Times New Roman"/>
                <w:lang w:val="lt-LT"/>
              </w:rPr>
              <w:t>.</w:t>
            </w:r>
          </w:p>
          <w:p w14:paraId="53C2BA27" w14:textId="1E4432FB" w:rsidR="00713C99" w:rsidRPr="00713C99" w:rsidRDefault="00713C99" w:rsidP="00713C99">
            <w:pPr>
              <w:pStyle w:val="ListParagraph"/>
              <w:numPr>
                <w:ilvl w:val="1"/>
                <w:numId w:val="7"/>
              </w:numPr>
              <w:spacing w:after="0" w:line="240" w:lineRule="auto"/>
              <w:ind w:left="482" w:hanging="482"/>
              <w:jc w:val="both"/>
              <w:rPr>
                <w:rFonts w:ascii="Times New Roman" w:hAnsi="Times New Roman" w:cs="Times New Roman"/>
                <w:lang w:val="lt-LT"/>
              </w:rPr>
            </w:pPr>
            <w:r w:rsidRPr="00713C99">
              <w:rPr>
                <w:rFonts w:ascii="Times New Roman" w:hAnsi="Times New Roman" w:cs="Times New Roman"/>
                <w:lang w:val="lt-LT"/>
              </w:rPr>
              <w:t>Už pavėluotą kokybės trūkumų ištaisymą – 0,1 proc. per dieną nuo Prekių, kurių trūkumai neištaisyti, vertės.</w:t>
            </w:r>
          </w:p>
          <w:p w14:paraId="5116E496" w14:textId="6D4FA35D" w:rsidR="004D4517" w:rsidRPr="00713C99" w:rsidRDefault="00A82C8E" w:rsidP="00713C99">
            <w:pPr>
              <w:pStyle w:val="ListParagraph"/>
              <w:numPr>
                <w:ilvl w:val="1"/>
                <w:numId w:val="7"/>
              </w:numPr>
              <w:spacing w:after="0" w:line="240" w:lineRule="auto"/>
              <w:ind w:left="482" w:hanging="482"/>
              <w:jc w:val="both"/>
              <w:rPr>
                <w:rFonts w:ascii="Times New Roman" w:hAnsi="Times New Roman" w:cs="Times New Roman"/>
                <w:lang w:val="lt-LT"/>
              </w:rPr>
            </w:pPr>
            <w:r w:rsidRPr="00713C99">
              <w:rPr>
                <w:rFonts w:ascii="Times New Roman" w:hAnsi="Times New Roman" w:cs="Times New Roman"/>
                <w:lang w:val="lt-LT"/>
              </w:rPr>
              <w:t xml:space="preserve">Už </w:t>
            </w:r>
            <w:r w:rsidR="001A1258" w:rsidRPr="00713C99">
              <w:rPr>
                <w:rFonts w:ascii="Times New Roman" w:hAnsi="Times New Roman" w:cs="Times New Roman"/>
                <w:lang w:val="lt-LT"/>
              </w:rPr>
              <w:t>S</w:t>
            </w:r>
            <w:r w:rsidRPr="00713C99">
              <w:rPr>
                <w:rFonts w:ascii="Times New Roman" w:hAnsi="Times New Roman" w:cs="Times New Roman"/>
                <w:lang w:val="lt-LT"/>
              </w:rPr>
              <w:t>utarties nutraukimą dėl Pardavėjo kaltės – 7 proc. maks</w:t>
            </w:r>
            <w:r w:rsidR="007B276C" w:rsidRPr="00713C99">
              <w:rPr>
                <w:rFonts w:ascii="Times New Roman" w:hAnsi="Times New Roman" w:cs="Times New Roman"/>
                <w:lang w:val="lt-LT"/>
              </w:rPr>
              <w:t>imalios S</w:t>
            </w:r>
            <w:r w:rsidR="00795E56" w:rsidRPr="00713C99">
              <w:rPr>
                <w:rFonts w:ascii="Times New Roman" w:hAnsi="Times New Roman" w:cs="Times New Roman"/>
                <w:lang w:val="lt-LT"/>
              </w:rPr>
              <w:t>u</w:t>
            </w:r>
            <w:r w:rsidR="00B80294" w:rsidRPr="00713C99">
              <w:rPr>
                <w:rFonts w:ascii="Times New Roman" w:hAnsi="Times New Roman" w:cs="Times New Roman"/>
                <w:lang w:val="lt-LT"/>
              </w:rPr>
              <w:t>tarties kainos be PVM (išskyrus, kai Sutarti</w:t>
            </w:r>
            <w:r w:rsidR="00795E56" w:rsidRPr="00713C99">
              <w:rPr>
                <w:rFonts w:ascii="Times New Roman" w:hAnsi="Times New Roman" w:cs="Times New Roman"/>
                <w:lang w:val="lt-LT"/>
              </w:rPr>
              <w:t xml:space="preserve">s </w:t>
            </w:r>
            <w:r w:rsidR="00B80294" w:rsidRPr="00713C99">
              <w:rPr>
                <w:rFonts w:ascii="Times New Roman" w:hAnsi="Times New Roman" w:cs="Times New Roman"/>
                <w:lang w:val="lt-LT"/>
              </w:rPr>
              <w:t>yra nutraukiama pagal 13</w:t>
            </w:r>
            <w:r w:rsidR="00795E56" w:rsidRPr="00713C99">
              <w:rPr>
                <w:rFonts w:ascii="Times New Roman" w:hAnsi="Times New Roman" w:cs="Times New Roman"/>
                <w:lang w:val="lt-LT"/>
              </w:rPr>
              <w:t>.</w:t>
            </w:r>
            <w:r w:rsidR="00B80294" w:rsidRPr="00713C99">
              <w:rPr>
                <w:rFonts w:ascii="Times New Roman" w:hAnsi="Times New Roman" w:cs="Times New Roman"/>
                <w:lang w:val="lt-LT"/>
              </w:rPr>
              <w:t>1</w:t>
            </w:r>
            <w:r w:rsidR="00540632" w:rsidRPr="00713C99">
              <w:rPr>
                <w:rFonts w:ascii="Times New Roman" w:hAnsi="Times New Roman" w:cs="Times New Roman"/>
                <w:lang w:val="lt-LT"/>
              </w:rPr>
              <w:t>.</w:t>
            </w:r>
            <w:r w:rsidR="0096737F">
              <w:rPr>
                <w:rFonts w:ascii="Times New Roman" w:hAnsi="Times New Roman" w:cs="Times New Roman"/>
                <w:lang w:val="lt-LT"/>
              </w:rPr>
              <w:t>3.</w:t>
            </w:r>
            <w:r w:rsidR="00795E56" w:rsidRPr="00713C99">
              <w:rPr>
                <w:rFonts w:ascii="Times New Roman" w:hAnsi="Times New Roman" w:cs="Times New Roman"/>
                <w:lang w:val="lt-LT"/>
              </w:rPr>
              <w:t xml:space="preserve"> </w:t>
            </w:r>
            <w:r w:rsidR="00730A90" w:rsidRPr="00713C99">
              <w:rPr>
                <w:rFonts w:ascii="Times New Roman" w:hAnsi="Times New Roman" w:cs="Times New Roman"/>
                <w:lang w:val="lt-LT"/>
              </w:rPr>
              <w:t>pa</w:t>
            </w:r>
            <w:r w:rsidR="00795E56" w:rsidRPr="00713C99">
              <w:rPr>
                <w:rFonts w:ascii="Times New Roman" w:hAnsi="Times New Roman" w:cs="Times New Roman"/>
                <w:lang w:val="lt-LT"/>
              </w:rPr>
              <w:t>punkt</w:t>
            </w:r>
            <w:r w:rsidR="00730A90" w:rsidRPr="00713C99">
              <w:rPr>
                <w:rFonts w:ascii="Times New Roman" w:hAnsi="Times New Roman" w:cs="Times New Roman"/>
                <w:lang w:val="lt-LT"/>
              </w:rPr>
              <w:t>į</w:t>
            </w:r>
            <w:r w:rsidR="00795E56" w:rsidRPr="00713C99">
              <w:rPr>
                <w:rFonts w:ascii="Times New Roman" w:hAnsi="Times New Roman" w:cs="Times New Roman"/>
                <w:lang w:val="lt-LT"/>
              </w:rPr>
              <w:t>)</w:t>
            </w:r>
            <w:r w:rsidR="00730A90" w:rsidRPr="00713C99">
              <w:rPr>
                <w:rFonts w:ascii="Times New Roman" w:hAnsi="Times New Roman" w:cs="Times New Roman"/>
                <w:lang w:val="lt-LT"/>
              </w:rPr>
              <w:t>.</w:t>
            </w:r>
            <w:r w:rsidR="007B276C" w:rsidRPr="00713C99">
              <w:rPr>
                <w:rFonts w:ascii="Times New Roman" w:hAnsi="Times New Roman" w:cs="Times New Roman"/>
                <w:lang w:val="lt-LT"/>
              </w:rPr>
              <w:t xml:space="preserve"> </w:t>
            </w:r>
          </w:p>
          <w:p w14:paraId="764C4207" w14:textId="53A4A2D0" w:rsidR="00B51B8D" w:rsidRPr="0096737F" w:rsidRDefault="007B276C" w:rsidP="00713C99">
            <w:pPr>
              <w:pStyle w:val="ListParagraph"/>
              <w:numPr>
                <w:ilvl w:val="1"/>
                <w:numId w:val="7"/>
              </w:numPr>
              <w:spacing w:after="0" w:line="240" w:lineRule="auto"/>
              <w:ind w:left="482" w:hanging="482"/>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2BB8D33F" w14:textId="68AD0AF1" w:rsidR="0096737F" w:rsidRPr="00063EE3" w:rsidRDefault="0096737F" w:rsidP="00713C99">
            <w:pPr>
              <w:pStyle w:val="ListParagraph"/>
              <w:numPr>
                <w:ilvl w:val="1"/>
                <w:numId w:val="7"/>
              </w:numPr>
              <w:spacing w:after="0" w:line="240" w:lineRule="auto"/>
              <w:ind w:left="482" w:hanging="482"/>
              <w:jc w:val="both"/>
              <w:rPr>
                <w:rFonts w:ascii="Times New Roman" w:hAnsi="Times New Roman" w:cs="Times New Roman"/>
                <w:b/>
                <w:lang w:val="lt-LT"/>
              </w:rPr>
            </w:pPr>
            <w:r>
              <w:rPr>
                <w:rFonts w:ascii="Times New Roman" w:hAnsi="Times New Roman" w:cs="Times New Roman"/>
                <w:b/>
                <w:lang w:val="lt-LT"/>
              </w:rPr>
              <w:t xml:space="preserve"> </w:t>
            </w:r>
            <w:r w:rsidRPr="0096737F">
              <w:rPr>
                <w:rFonts w:ascii="Times New Roman" w:hAnsi="Times New Roman" w:cs="Times New Roman"/>
                <w:bCs/>
                <w:lang w:val="lt-LT"/>
              </w:rPr>
              <w:t>Nutraukus</w:t>
            </w:r>
            <w:r>
              <w:rPr>
                <w:rFonts w:ascii="Times New Roman" w:hAnsi="Times New Roman" w:cs="Times New Roman"/>
                <w:b/>
                <w:lang w:val="lt-LT"/>
              </w:rPr>
              <w:t xml:space="preserve"> </w:t>
            </w:r>
            <w:r w:rsidRPr="00063EE3">
              <w:rPr>
                <w:rFonts w:ascii="Times New Roman" w:hAnsi="Times New Roman" w:cs="Times New Roman"/>
                <w:lang w:val="lt-LT"/>
              </w:rPr>
              <w:t>Sutartį 13.1.3 papunkčio pagrindu – 15 proc. maksimalios Sutarties kainos be PVM</w:t>
            </w:r>
          </w:p>
          <w:p w14:paraId="7229D92F" w14:textId="7C280EE2" w:rsidR="00795E56" w:rsidRPr="00063EE3" w:rsidRDefault="00B51B8D" w:rsidP="00713C99">
            <w:pPr>
              <w:pStyle w:val="ListParagraph"/>
              <w:numPr>
                <w:ilvl w:val="1"/>
                <w:numId w:val="7"/>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Pažeidus 1</w:t>
            </w:r>
            <w:r w:rsidR="0096737F">
              <w:rPr>
                <w:rFonts w:ascii="Times New Roman" w:hAnsi="Times New Roman" w:cs="Times New Roman"/>
                <w:lang w:val="lt-LT"/>
              </w:rPr>
              <w:t>4.1.</w:t>
            </w:r>
            <w:r w:rsidRPr="00063EE3">
              <w:rPr>
                <w:rFonts w:ascii="Times New Roman" w:hAnsi="Times New Roman" w:cs="Times New Roman"/>
                <w:lang w:val="lt-LT"/>
              </w:rPr>
              <w:t xml:space="preserve"> </w:t>
            </w:r>
            <w:r w:rsidR="00730A90" w:rsidRPr="00063EE3">
              <w:rPr>
                <w:rFonts w:ascii="Times New Roman" w:hAnsi="Times New Roman" w:cs="Times New Roman"/>
                <w:lang w:val="lt-LT"/>
              </w:rPr>
              <w:t>pa</w:t>
            </w:r>
            <w:r w:rsidRPr="00063EE3">
              <w:rPr>
                <w:rFonts w:ascii="Times New Roman" w:hAnsi="Times New Roman" w:cs="Times New Roman"/>
                <w:lang w:val="lt-LT"/>
              </w:rPr>
              <w:t>punkt</w:t>
            </w:r>
            <w:r w:rsidR="00730A90" w:rsidRPr="00063EE3">
              <w:rPr>
                <w:rFonts w:ascii="Times New Roman" w:hAnsi="Times New Roman" w:cs="Times New Roman"/>
                <w:lang w:val="lt-LT"/>
              </w:rPr>
              <w:t>į</w:t>
            </w:r>
            <w:r w:rsidRPr="00063EE3">
              <w:rPr>
                <w:rFonts w:ascii="Times New Roman" w:hAnsi="Times New Roman" w:cs="Times New Roman"/>
                <w:lang w:val="lt-LT"/>
              </w:rPr>
              <w:t xml:space="preserve"> – 10 proc. dydžio maksimalios Sutarties vertės</w:t>
            </w:r>
            <w:r w:rsidR="005D300A" w:rsidRPr="00063EE3">
              <w:rPr>
                <w:rFonts w:ascii="Times New Roman" w:hAnsi="Times New Roman" w:cs="Times New Roman"/>
                <w:lang w:val="lt-LT"/>
              </w:rPr>
              <w:t xml:space="preserve"> ar </w:t>
            </w:r>
            <w:r w:rsidRPr="00063EE3">
              <w:rPr>
                <w:rFonts w:ascii="Times New Roman" w:hAnsi="Times New Roman" w:cs="Times New Roman"/>
                <w:lang w:val="lt-LT"/>
              </w:rPr>
              <w:t>pasiūlymo kainos be PVM</w:t>
            </w:r>
            <w:r w:rsidR="005D300A" w:rsidRPr="00063EE3">
              <w:rPr>
                <w:rFonts w:ascii="Times New Roman" w:hAnsi="Times New Roman" w:cs="Times New Roman"/>
                <w:lang w:val="lt-LT"/>
              </w:rPr>
              <w:t>.</w:t>
            </w:r>
          </w:p>
          <w:p w14:paraId="4A7DC2AE" w14:textId="77777777" w:rsidR="00A82C8E" w:rsidRPr="00063EE3" w:rsidRDefault="00A82C8E" w:rsidP="00713C99">
            <w:pPr>
              <w:pStyle w:val="ListParagraph"/>
              <w:numPr>
                <w:ilvl w:val="1"/>
                <w:numId w:val="7"/>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5075B1">
        <w:trPr>
          <w:trHeight w:val="408"/>
        </w:trPr>
        <w:tc>
          <w:tcPr>
            <w:tcW w:w="0" w:type="auto"/>
            <w:gridSpan w:val="2"/>
          </w:tcPr>
          <w:p w14:paraId="5291ACCF" w14:textId="77777777" w:rsidR="00A82C8E" w:rsidRPr="00063EE3" w:rsidRDefault="00A82C8E" w:rsidP="00713C99">
            <w:pPr>
              <w:pStyle w:val="ListParagraph"/>
              <w:numPr>
                <w:ilvl w:val="0"/>
                <w:numId w:val="7"/>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77282987" w:rsidR="00A82C8E" w:rsidRPr="00063EE3" w:rsidRDefault="001C2DE4" w:rsidP="005075B1">
            <w:pPr>
              <w:pStyle w:val="ListParagraph"/>
              <w:spacing w:after="0" w:line="240" w:lineRule="auto"/>
              <w:ind w:left="459" w:hanging="429"/>
              <w:jc w:val="both"/>
              <w:rPr>
                <w:rFonts w:ascii="Times New Roman" w:hAnsi="Times New Roman" w:cs="Times New Roman"/>
                <w:lang w:val="lt-LT"/>
              </w:rPr>
            </w:pPr>
            <w:r w:rsidRPr="00063EE3">
              <w:rPr>
                <w:rFonts w:ascii="Times New Roman" w:hAnsi="Times New Roman" w:cs="Times New Roman"/>
                <w:lang w:val="lt-LT"/>
              </w:rPr>
              <w:t>1</w:t>
            </w:r>
            <w:r w:rsidR="00713C99">
              <w:rPr>
                <w:rFonts w:ascii="Times New Roman" w:hAnsi="Times New Roman" w:cs="Times New Roman"/>
                <w:lang w:val="lt-LT"/>
              </w:rPr>
              <w:t>3</w:t>
            </w:r>
            <w:r w:rsidR="00A82C8E" w:rsidRPr="00063EE3">
              <w:rPr>
                <w:rFonts w:ascii="Times New Roman" w:hAnsi="Times New Roman" w:cs="Times New Roman"/>
                <w:lang w:val="lt-LT"/>
              </w:rPr>
              <w:t xml:space="preserve">.1. </w:t>
            </w:r>
            <w:r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2E61FD89" w:rsidR="00A82C8E"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13C99">
              <w:rPr>
                <w:rFonts w:ascii="Times New Roman" w:hAnsi="Times New Roman" w:cs="Times New Roman"/>
                <w:lang w:val="lt-LT"/>
              </w:rPr>
              <w:t>3</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CA6639" w:rsidRPr="00063EE3">
              <w:rPr>
                <w:rFonts w:ascii="Times New Roman" w:hAnsi="Times New Roman" w:cs="Times New Roman"/>
                <w:lang w:val="lt-LT"/>
              </w:rPr>
              <w:t xml:space="preserve">rekes </w:t>
            </w:r>
            <w:r w:rsidR="00862614">
              <w:rPr>
                <w:rFonts w:ascii="Times New Roman" w:hAnsi="Times New Roman" w:cs="Times New Roman"/>
                <w:lang w:val="lt-LT"/>
              </w:rPr>
              <w:t>10</w:t>
            </w:r>
            <w:r w:rsidR="00CA6639" w:rsidRPr="00063EE3">
              <w:rPr>
                <w:rFonts w:ascii="Times New Roman" w:hAnsi="Times New Roman" w:cs="Times New Roman"/>
                <w:lang w:val="lt-LT"/>
              </w:rPr>
              <w:t xml:space="preserve"> d</w:t>
            </w:r>
            <w:r w:rsidR="00862614">
              <w:rPr>
                <w:rFonts w:ascii="Times New Roman" w:hAnsi="Times New Roman" w:cs="Times New Roman"/>
                <w:lang w:val="lt-LT"/>
              </w:rPr>
              <w:t>ienų</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6D97548B" w:rsidR="00A82C8E"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13C99">
              <w:rPr>
                <w:rFonts w:ascii="Times New Roman" w:hAnsi="Times New Roman" w:cs="Times New Roman"/>
                <w:lang w:val="lt-LT"/>
              </w:rPr>
              <w:t>3</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6B3A9C8B" w:rsidR="00795E56"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13C99">
              <w:rPr>
                <w:rFonts w:ascii="Times New Roman" w:hAnsi="Times New Roman" w:cs="Times New Roman"/>
                <w:lang w:val="lt-LT"/>
              </w:rPr>
              <w:t>3</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Pr="00063EE3">
              <w:rPr>
                <w:rFonts w:ascii="Times New Roman" w:hAnsi="Times New Roman" w:cs="Times New Roman"/>
                <w:lang w:val="lt-LT"/>
              </w:rPr>
              <w:t>statymo 90 straipsnio 1 dalyje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5273EEE1" w:rsidR="00795E56" w:rsidRPr="00063EE3" w:rsidRDefault="00795E56"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13C99">
              <w:rPr>
                <w:rFonts w:ascii="Times New Roman" w:hAnsi="Times New Roman" w:cs="Times New Roman"/>
                <w:lang w:val="lt-LT"/>
              </w:rPr>
              <w:t>3</w:t>
            </w:r>
            <w:r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4BD398FA"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13C99">
              <w:rPr>
                <w:rFonts w:ascii="Times New Roman" w:hAnsi="Times New Roman" w:cs="Times New Roman"/>
                <w:lang w:val="lt-LT"/>
              </w:rPr>
              <w:t>3</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1DE77F8F" w14:textId="1F734CDE" w:rsidR="00862614" w:rsidRPr="00540632" w:rsidRDefault="001C2DE4" w:rsidP="00540632">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13C99">
              <w:rPr>
                <w:rFonts w:ascii="Times New Roman" w:hAnsi="Times New Roman" w:cs="Times New Roman"/>
                <w:lang w:val="lt-LT"/>
              </w:rPr>
              <w:t>3</w:t>
            </w:r>
            <w:r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tc>
      </w:tr>
      <w:tr w:rsidR="00A82C8E" w:rsidRPr="00E042C0" w14:paraId="0E3FC38E" w14:textId="77777777" w:rsidTr="005075B1">
        <w:trPr>
          <w:trHeight w:val="408"/>
        </w:trPr>
        <w:tc>
          <w:tcPr>
            <w:tcW w:w="0" w:type="auto"/>
            <w:gridSpan w:val="2"/>
          </w:tcPr>
          <w:p w14:paraId="2ECEBA2A" w14:textId="77777777" w:rsidR="001C2DE4" w:rsidRPr="00E042C0" w:rsidRDefault="00A82C8E" w:rsidP="00713C99">
            <w:pPr>
              <w:pStyle w:val="ListParagraph"/>
              <w:numPr>
                <w:ilvl w:val="0"/>
                <w:numId w:val="7"/>
              </w:numPr>
              <w:spacing w:after="0" w:line="240" w:lineRule="auto"/>
              <w:ind w:left="459" w:hanging="425"/>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5398F164" w:rsidR="00B51B8D" w:rsidRPr="00E042C0" w:rsidRDefault="00B51B8D"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w:t>
            </w:r>
            <w:r w:rsidR="00713C99">
              <w:rPr>
                <w:rFonts w:ascii="Times New Roman" w:hAnsi="Times New Roman" w:cs="Times New Roman"/>
                <w:lang w:val="lt-LT"/>
              </w:rPr>
              <w:t>4</w:t>
            </w:r>
            <w:r w:rsidRPr="00E042C0">
              <w:rPr>
                <w:rFonts w:ascii="Times New Roman" w:hAnsi="Times New Roman" w:cs="Times New Roman"/>
                <w:lang w:val="lt-LT"/>
              </w:rPr>
              <w:t>.1. 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17435245" w:rsidR="0094660F" w:rsidRPr="00E042C0" w:rsidRDefault="0094660F"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w:t>
            </w:r>
            <w:r w:rsidR="00713C99">
              <w:rPr>
                <w:rFonts w:ascii="Times New Roman" w:hAnsi="Times New Roman" w:cs="Times New Roman"/>
                <w:lang w:val="lt-LT"/>
              </w:rPr>
              <w:t>4</w:t>
            </w:r>
            <w:r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Pr="00E042C0">
              <w:rPr>
                <w:rFonts w:ascii="Times New Roman" w:hAnsi="Times New Roman" w:cs="Times New Roman"/>
                <w:lang w:val="lt-LT"/>
              </w:rPr>
              <w:t>straipsnio 2</w:t>
            </w:r>
            <w:r w:rsidRPr="00E042C0">
              <w:rPr>
                <w:rFonts w:ascii="Times New Roman" w:hAnsi="Times New Roman" w:cs="Times New Roman"/>
                <w:vertAlign w:val="superscript"/>
                <w:lang w:val="lt-LT"/>
              </w:rPr>
              <w:t>1</w:t>
            </w:r>
            <w:r w:rsidRPr="00E042C0">
              <w:rPr>
                <w:rFonts w:ascii="Times New Roman" w:hAnsi="Times New Roman" w:cs="Times New Roman"/>
                <w:lang w:val="lt-LT"/>
              </w:rPr>
              <w:t xml:space="preserve"> dalyje</w:t>
            </w:r>
            <w:r w:rsidR="002A341E">
              <w:rPr>
                <w:rFonts w:ascii="Times New Roman" w:hAnsi="Times New Roman" w:cs="Times New Roman"/>
                <w:lang w:val="lt-LT"/>
              </w:rPr>
              <w:t>.</w:t>
            </w:r>
            <w:r w:rsidRPr="00E042C0">
              <w:rPr>
                <w:rFonts w:ascii="Times New Roman" w:hAnsi="Times New Roman" w:cs="Times New Roman"/>
                <w:lang w:val="lt-LT"/>
              </w:rPr>
              <w:t xml:space="preserve"> </w:t>
            </w:r>
          </w:p>
          <w:p w14:paraId="42306526" w14:textId="1406BC46" w:rsidR="00A82C8E" w:rsidRDefault="0094660F"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w:t>
            </w:r>
            <w:r w:rsidR="00713C99">
              <w:rPr>
                <w:rFonts w:ascii="Times New Roman" w:hAnsi="Times New Roman" w:cs="Times New Roman"/>
                <w:lang w:val="lt-LT"/>
              </w:rPr>
              <w:t>4</w:t>
            </w:r>
            <w:r w:rsidRPr="00E042C0">
              <w:rPr>
                <w:rFonts w:ascii="Times New Roman" w:hAnsi="Times New Roman" w:cs="Times New Roman"/>
                <w:lang w:val="lt-LT"/>
              </w:rPr>
              <w:t>.3</w:t>
            </w:r>
            <w:r w:rsidR="00B51B8D" w:rsidRPr="00E042C0">
              <w:rPr>
                <w:rFonts w:ascii="Times New Roman" w:hAnsi="Times New Roman" w:cs="Times New Roman"/>
                <w:lang w:val="lt-LT"/>
              </w:rPr>
              <w:t>.</w:t>
            </w:r>
            <w:r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5CFF1D5A" w:rsidR="003B7D1D" w:rsidRDefault="00E042C0"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w:t>
            </w:r>
            <w:r w:rsidR="00713C99">
              <w:rPr>
                <w:rFonts w:ascii="Times New Roman" w:hAnsi="Times New Roman" w:cs="Times New Roman"/>
                <w:lang w:val="lt-LT"/>
              </w:rPr>
              <w:t>4</w:t>
            </w:r>
            <w:r>
              <w:rPr>
                <w:rFonts w:ascii="Times New Roman" w:hAnsi="Times New Roman" w:cs="Times New Roman"/>
                <w:lang w:val="lt-LT"/>
              </w:rPr>
              <w:t>.4</w:t>
            </w:r>
            <w:r w:rsidRPr="00E042C0">
              <w:rPr>
                <w:rFonts w:ascii="Times New Roman" w:hAnsi="Times New Roman" w:cs="Times New Roman"/>
                <w:lang w:val="lt-LT"/>
              </w:rPr>
              <w:t>. Sutartis sudaryta ir turi būti aiškinama pagal Lietuvos Respublikos teisę.</w:t>
            </w:r>
            <w:r>
              <w:rPr>
                <w:rFonts w:ascii="Times New Roman" w:hAnsi="Times New Roman" w:cs="Times New Roman"/>
                <w:lang w:val="lt-LT"/>
              </w:rPr>
              <w:t xml:space="preserve"> </w:t>
            </w:r>
            <w:r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3FE34E4D" w14:textId="5F8E9583" w:rsidR="00CA6639" w:rsidRPr="00CA6639" w:rsidRDefault="003B7D1D" w:rsidP="00C7623E">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w:t>
            </w:r>
            <w:r w:rsidR="00713C99">
              <w:rPr>
                <w:rFonts w:ascii="Times New Roman" w:hAnsi="Times New Roman" w:cs="Times New Roman"/>
                <w:lang w:val="lt-LT"/>
              </w:rPr>
              <w:t>4</w:t>
            </w:r>
            <w:r>
              <w:rPr>
                <w:rFonts w:ascii="Times New Roman" w:hAnsi="Times New Roman" w:cs="Times New Roman"/>
                <w:lang w:val="lt-LT"/>
              </w:rPr>
              <w:t>.5. Sutartis įsigalioja nuo jos pasirašymo momento ir galioja</w:t>
            </w:r>
            <w:r w:rsidR="00862614">
              <w:rPr>
                <w:rFonts w:ascii="Times New Roman" w:hAnsi="Times New Roman" w:cs="Times New Roman"/>
                <w:lang w:val="lt-LT"/>
              </w:rPr>
              <w:t xml:space="preserve"> 60 kalendorinių</w:t>
            </w:r>
            <w:r w:rsidR="00CA6639">
              <w:rPr>
                <w:rFonts w:ascii="Times New Roman" w:hAnsi="Times New Roman" w:cs="Times New Roman"/>
                <w:lang w:val="lt-LT"/>
              </w:rPr>
              <w:t xml:space="preserve"> d</w:t>
            </w:r>
            <w:r w:rsidR="00862614">
              <w:rPr>
                <w:rFonts w:ascii="Times New Roman" w:hAnsi="Times New Roman" w:cs="Times New Roman"/>
                <w:lang w:val="lt-LT"/>
              </w:rPr>
              <w:t>ienų</w:t>
            </w:r>
            <w:r w:rsidR="00CA6639">
              <w:rPr>
                <w:rFonts w:ascii="Times New Roman" w:hAnsi="Times New Roman" w:cs="Times New Roman"/>
                <w:lang w:val="lt-LT"/>
              </w:rPr>
              <w:t xml:space="preserve"> </w:t>
            </w:r>
            <w:r>
              <w:rPr>
                <w:rFonts w:ascii="Times New Roman" w:hAnsi="Times New Roman" w:cs="Times New Roman"/>
                <w:lang w:val="lt-LT"/>
              </w:rPr>
              <w:t>arba iki visišk</w:t>
            </w:r>
            <w:r w:rsidR="00C7623E">
              <w:rPr>
                <w:rFonts w:ascii="Times New Roman" w:hAnsi="Times New Roman" w:cs="Times New Roman"/>
                <w:lang w:val="lt-LT"/>
              </w:rPr>
              <w:t>o</w:t>
            </w:r>
            <w:r>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17E7E">
            <w:pPr>
              <w:pStyle w:val="ListParagraph"/>
              <w:numPr>
                <w:ilvl w:val="0"/>
                <w:numId w:val="7"/>
              </w:numPr>
              <w:spacing w:after="0" w:line="240" w:lineRule="auto"/>
              <w:ind w:left="0" w:firstLine="0"/>
              <w:rPr>
                <w:rFonts w:ascii="Times New Roman" w:hAnsi="Times New Roman" w:cs="Times New Roman"/>
                <w:b/>
                <w:lang w:val="lt-LT"/>
              </w:rPr>
            </w:pPr>
            <w:r w:rsidRPr="00E042C0">
              <w:rPr>
                <w:rFonts w:ascii="Times New Roman" w:hAnsi="Times New Roman" w:cs="Times New Roman"/>
                <w:lang w:val="lt-LT"/>
              </w:rPr>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490EA456" w:rsidR="00A82C8E" w:rsidRPr="00CA6639" w:rsidRDefault="00A82C8E" w:rsidP="00717E7E">
            <w:pPr>
              <w:pStyle w:val="ListParagraph"/>
              <w:numPr>
                <w:ilvl w:val="1"/>
                <w:numId w:val="7"/>
              </w:numPr>
              <w:spacing w:after="0" w:line="240" w:lineRule="auto"/>
              <w:ind w:left="0" w:firstLine="0"/>
              <w:rPr>
                <w:rFonts w:ascii="Times New Roman" w:hAnsi="Times New Roman" w:cs="Times New Roman"/>
                <w:lang w:val="lt-LT"/>
              </w:rPr>
            </w:pPr>
            <w:r w:rsidRPr="00CA6639">
              <w:rPr>
                <w:rFonts w:ascii="Times New Roman" w:hAnsi="Times New Roman" w:cs="Times New Roman"/>
                <w:lang w:val="lt-LT"/>
              </w:rPr>
              <w:t>Pirkėjo</w:t>
            </w:r>
            <w:r w:rsidR="00E042C0" w:rsidRPr="00CA6639">
              <w:rPr>
                <w:rFonts w:ascii="Times New Roman" w:hAnsi="Times New Roman" w:cs="Times New Roman"/>
                <w:lang w:val="lt-LT"/>
              </w:rPr>
              <w:t xml:space="preserve"> </w:t>
            </w:r>
            <w:r w:rsidRPr="00CA6639">
              <w:rPr>
                <w:rFonts w:ascii="Times New Roman" w:hAnsi="Times New Roman" w:cs="Times New Roman"/>
                <w:lang w:val="lt-LT"/>
              </w:rPr>
              <w:t xml:space="preserve">– </w:t>
            </w:r>
          </w:p>
          <w:p w14:paraId="79C71705" w14:textId="77777777" w:rsidR="00A82C8E" w:rsidRPr="00E042C0" w:rsidRDefault="00A82C8E" w:rsidP="00717E7E">
            <w:pPr>
              <w:pStyle w:val="ListParagraph"/>
              <w:numPr>
                <w:ilvl w:val="1"/>
                <w:numId w:val="7"/>
              </w:numPr>
              <w:spacing w:after="0" w:line="240" w:lineRule="auto"/>
              <w:ind w:left="0" w:firstLine="0"/>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77777777" w:rsidR="00A82C8E" w:rsidRPr="00E042C0" w:rsidRDefault="00A82C8E" w:rsidP="00713C99">
            <w:pPr>
              <w:pStyle w:val="ListParagraph"/>
              <w:numPr>
                <w:ilvl w:val="0"/>
                <w:numId w:val="7"/>
              </w:numPr>
              <w:spacing w:after="0" w:line="240" w:lineRule="auto"/>
              <w:ind w:left="315" w:hanging="285"/>
              <w:rPr>
                <w:rFonts w:ascii="Times New Roman" w:hAnsi="Times New Roman" w:cs="Times New Roman"/>
                <w:b/>
                <w:lang w:val="lt-LT"/>
              </w:rPr>
            </w:pPr>
            <w:r w:rsidRPr="00E042C0">
              <w:rPr>
                <w:rFonts w:ascii="Times New Roman" w:hAnsi="Times New Roman" w:cs="Times New Roman"/>
                <w:b/>
                <w:lang w:val="lt-LT"/>
              </w:rPr>
              <w:t>Sutarties priedai:</w:t>
            </w:r>
          </w:p>
          <w:p w14:paraId="54AF2228" w14:textId="4A6330E6" w:rsidR="00A82C8E" w:rsidRPr="00540632" w:rsidRDefault="00862614" w:rsidP="00713C99">
            <w:pPr>
              <w:pStyle w:val="ListParagraph"/>
              <w:numPr>
                <w:ilvl w:val="1"/>
                <w:numId w:val="7"/>
              </w:numPr>
              <w:spacing w:after="0" w:line="240" w:lineRule="auto"/>
              <w:ind w:left="599" w:hanging="569"/>
              <w:rPr>
                <w:rFonts w:ascii="Times New Roman" w:hAnsi="Times New Roman" w:cs="Times New Roman"/>
                <w:lang w:val="lt-LT"/>
              </w:rPr>
            </w:pPr>
            <w:r>
              <w:rPr>
                <w:rFonts w:ascii="Times New Roman" w:hAnsi="Times New Roman" w:cs="Times New Roman"/>
                <w:lang w:val="lt-LT"/>
              </w:rPr>
              <w:t>1 priedas. Techninė specifikacija</w:t>
            </w:r>
            <w:r w:rsidR="00C7623E">
              <w:rPr>
                <w:rFonts w:ascii="Times New Roman" w:hAnsi="Times New Roman" w:cs="Times New Roman"/>
                <w:lang w:val="lt-LT"/>
              </w:rPr>
              <w:t>.</w:t>
            </w:r>
          </w:p>
        </w:tc>
      </w:tr>
      <w:tr w:rsidR="005075B1" w:rsidRPr="00717E7E" w14:paraId="17B21171" w14:textId="77777777" w:rsidTr="00717E7E">
        <w:trPr>
          <w:trHeight w:val="2363"/>
        </w:trPr>
        <w:tc>
          <w:tcPr>
            <w:tcW w:w="0" w:type="auto"/>
            <w:gridSpan w:val="2"/>
          </w:tcPr>
          <w:tbl>
            <w:tblPr>
              <w:tblStyle w:val="TableGrid"/>
              <w:tblpPr w:leftFromText="180" w:rightFromText="180" w:vertAnchor="text" w:horzAnchor="margin" w:tblpY="30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8"/>
              <w:gridCol w:w="3339"/>
              <w:gridCol w:w="3339"/>
            </w:tblGrid>
            <w:tr w:rsidR="00540632" w:rsidRPr="00717E7E" w14:paraId="09974D16" w14:textId="77777777" w:rsidTr="00717E7E">
              <w:trPr>
                <w:trHeight w:val="194"/>
              </w:trPr>
              <w:tc>
                <w:tcPr>
                  <w:tcW w:w="3338" w:type="dxa"/>
                </w:tcPr>
                <w:p w14:paraId="6434D894" w14:textId="4A09E390" w:rsidR="00540632" w:rsidRPr="00717E7E" w:rsidRDefault="00540632" w:rsidP="00540632">
                  <w:pPr>
                    <w:rPr>
                      <w:rFonts w:ascii="Times New Roman" w:hAnsi="Times New Roman" w:cs="Times New Roman"/>
                      <w:b/>
                      <w:bCs/>
                      <w:lang w:val="lt-LT"/>
                    </w:rPr>
                  </w:pPr>
                  <w:r w:rsidRPr="00717E7E">
                    <w:rPr>
                      <w:rFonts w:ascii="Times New Roman" w:hAnsi="Times New Roman" w:cs="Times New Roman"/>
                      <w:b/>
                      <w:bCs/>
                      <w:lang w:val="lt-LT"/>
                    </w:rPr>
                    <w:t>1</w:t>
                  </w:r>
                  <w:r w:rsidR="00717E7E" w:rsidRPr="00717E7E">
                    <w:rPr>
                      <w:rFonts w:ascii="Times New Roman" w:hAnsi="Times New Roman" w:cs="Times New Roman"/>
                      <w:b/>
                      <w:bCs/>
                      <w:lang w:val="lt-LT"/>
                    </w:rPr>
                    <w:t>7</w:t>
                  </w:r>
                  <w:r w:rsidRPr="00717E7E">
                    <w:rPr>
                      <w:rFonts w:ascii="Times New Roman" w:hAnsi="Times New Roman" w:cs="Times New Roman"/>
                      <w:b/>
                      <w:bCs/>
                      <w:lang w:val="lt-LT"/>
                    </w:rPr>
                    <w:t>.1.Pirkėjas</w:t>
                  </w:r>
                </w:p>
              </w:tc>
              <w:tc>
                <w:tcPr>
                  <w:tcW w:w="3339" w:type="dxa"/>
                </w:tcPr>
                <w:p w14:paraId="5A65952F" w14:textId="5CFE0974" w:rsidR="00540632" w:rsidRPr="00717E7E" w:rsidRDefault="00540632" w:rsidP="00540632">
                  <w:pPr>
                    <w:rPr>
                      <w:rFonts w:ascii="Times New Roman" w:hAnsi="Times New Roman" w:cs="Times New Roman"/>
                      <w:b/>
                      <w:bCs/>
                      <w:lang w:val="lt-LT"/>
                    </w:rPr>
                  </w:pPr>
                  <w:r w:rsidRPr="00717E7E">
                    <w:rPr>
                      <w:rFonts w:ascii="Times New Roman" w:hAnsi="Times New Roman" w:cs="Times New Roman"/>
                      <w:b/>
                      <w:bCs/>
                      <w:lang w:val="lt-LT"/>
                    </w:rPr>
                    <w:t>1</w:t>
                  </w:r>
                  <w:r w:rsidR="00717E7E" w:rsidRPr="00717E7E">
                    <w:rPr>
                      <w:rFonts w:ascii="Times New Roman" w:hAnsi="Times New Roman" w:cs="Times New Roman"/>
                      <w:b/>
                      <w:bCs/>
                      <w:lang w:val="lt-LT"/>
                    </w:rPr>
                    <w:t>7</w:t>
                  </w:r>
                  <w:r w:rsidRPr="00717E7E">
                    <w:rPr>
                      <w:rFonts w:ascii="Times New Roman" w:hAnsi="Times New Roman" w:cs="Times New Roman"/>
                      <w:b/>
                      <w:bCs/>
                      <w:lang w:val="lt-LT"/>
                    </w:rPr>
                    <w:t>.2. Pardavėjas</w:t>
                  </w:r>
                </w:p>
              </w:tc>
              <w:tc>
                <w:tcPr>
                  <w:tcW w:w="3339" w:type="dxa"/>
                </w:tcPr>
                <w:p w14:paraId="061909BD" w14:textId="39C7A652" w:rsidR="00540632" w:rsidRPr="00717E7E" w:rsidRDefault="00540632" w:rsidP="00540632">
                  <w:pPr>
                    <w:rPr>
                      <w:rFonts w:ascii="Times New Roman" w:hAnsi="Times New Roman" w:cs="Times New Roman"/>
                      <w:b/>
                      <w:bCs/>
                      <w:lang w:val="lt-LT"/>
                    </w:rPr>
                  </w:pPr>
                  <w:r w:rsidRPr="00717E7E">
                    <w:rPr>
                      <w:rFonts w:ascii="Times New Roman" w:hAnsi="Times New Roman" w:cs="Times New Roman"/>
                      <w:b/>
                      <w:bCs/>
                      <w:lang w:val="lt-LT"/>
                    </w:rPr>
                    <w:t>1</w:t>
                  </w:r>
                  <w:r w:rsidR="00717E7E" w:rsidRPr="00717E7E">
                    <w:rPr>
                      <w:rFonts w:ascii="Times New Roman" w:hAnsi="Times New Roman" w:cs="Times New Roman"/>
                      <w:b/>
                      <w:bCs/>
                      <w:lang w:val="lt-LT"/>
                    </w:rPr>
                    <w:t>7</w:t>
                  </w:r>
                  <w:r w:rsidRPr="00717E7E">
                    <w:rPr>
                      <w:rFonts w:ascii="Times New Roman" w:hAnsi="Times New Roman" w:cs="Times New Roman"/>
                      <w:b/>
                      <w:bCs/>
                      <w:lang w:val="lt-LT"/>
                    </w:rPr>
                    <w:t>.3. Mokėtojas</w:t>
                  </w:r>
                </w:p>
              </w:tc>
            </w:tr>
            <w:tr w:rsidR="00540632" w:rsidRPr="00717E7E" w14:paraId="764FC66E" w14:textId="77777777" w:rsidTr="00717E7E">
              <w:trPr>
                <w:trHeight w:val="1024"/>
              </w:trPr>
              <w:tc>
                <w:tcPr>
                  <w:tcW w:w="3338" w:type="dxa"/>
                </w:tcPr>
                <w:p w14:paraId="0C750C07" w14:textId="77777777" w:rsidR="00540632" w:rsidRPr="00717E7E" w:rsidRDefault="00540632" w:rsidP="00540632">
                  <w:pPr>
                    <w:rPr>
                      <w:rFonts w:ascii="Times New Roman" w:hAnsi="Times New Roman" w:cs="Times New Roman"/>
                      <w:lang w:val="lt-LT"/>
                    </w:rPr>
                  </w:pPr>
                  <w:r w:rsidRPr="00717E7E">
                    <w:rPr>
                      <w:rFonts w:ascii="Times New Roman" w:hAnsi="Times New Roman" w:cs="Times New Roman"/>
                      <w:lang w:val="lt-LT"/>
                    </w:rPr>
                    <w:t>Lietuvos kariuomenės</w:t>
                  </w:r>
                </w:p>
                <w:p w14:paraId="015B2384" w14:textId="61B63526" w:rsidR="00540632" w:rsidRPr="00717E7E" w:rsidRDefault="00540632" w:rsidP="00540632">
                  <w:pPr>
                    <w:rPr>
                      <w:rFonts w:ascii="Times New Roman" w:hAnsi="Times New Roman" w:cs="Times New Roman"/>
                      <w:lang w:val="lt-LT"/>
                    </w:rPr>
                  </w:pPr>
                  <w:r w:rsidRPr="00717E7E">
                    <w:rPr>
                      <w:rFonts w:ascii="Times New Roman" w:hAnsi="Times New Roman" w:cs="Times New Roman"/>
                      <w:lang w:val="lt-LT"/>
                    </w:rPr>
                    <w:t>Kiber</w:t>
                  </w:r>
                  <w:r w:rsidR="00717E7E">
                    <w:rPr>
                      <w:rFonts w:ascii="Times New Roman" w:hAnsi="Times New Roman" w:cs="Times New Roman"/>
                      <w:lang w:val="lt-LT"/>
                    </w:rPr>
                    <w:t>n</w:t>
                  </w:r>
                  <w:r w:rsidRPr="00717E7E">
                    <w:rPr>
                      <w:rFonts w:ascii="Times New Roman" w:hAnsi="Times New Roman" w:cs="Times New Roman"/>
                      <w:lang w:val="lt-LT"/>
                    </w:rPr>
                    <w:t>etinės gynybos valdybos</w:t>
                  </w:r>
                </w:p>
                <w:p w14:paraId="206E308F" w14:textId="77777777" w:rsidR="00540632" w:rsidRPr="00717E7E" w:rsidRDefault="00540632" w:rsidP="00540632">
                  <w:pPr>
                    <w:rPr>
                      <w:rFonts w:ascii="Times New Roman" w:hAnsi="Times New Roman" w:cs="Times New Roman"/>
                      <w:lang w:val="lt-LT"/>
                    </w:rPr>
                  </w:pPr>
                  <w:r w:rsidRPr="00717E7E">
                    <w:rPr>
                      <w:rFonts w:ascii="Times New Roman" w:hAnsi="Times New Roman" w:cs="Times New Roman"/>
                      <w:lang w:val="lt-LT"/>
                    </w:rPr>
                    <w:t>Informacinių technologijų tarnyba</w:t>
                  </w:r>
                </w:p>
                <w:p w14:paraId="3E499ADE" w14:textId="77777777" w:rsidR="00540632" w:rsidRPr="00717E7E" w:rsidRDefault="00540632" w:rsidP="00540632">
                  <w:pPr>
                    <w:rPr>
                      <w:rFonts w:ascii="Times New Roman" w:hAnsi="Times New Roman" w:cs="Times New Roman"/>
                      <w:lang w:val="lt-LT"/>
                    </w:rPr>
                  </w:pPr>
                  <w:r w:rsidRPr="00717E7E">
                    <w:rPr>
                      <w:rFonts w:ascii="Times New Roman" w:hAnsi="Times New Roman" w:cs="Times New Roman"/>
                      <w:lang w:val="lt-LT"/>
                    </w:rPr>
                    <w:t>Kodas: 307054683</w:t>
                  </w:r>
                </w:p>
                <w:p w14:paraId="28C70F7A" w14:textId="77777777" w:rsidR="00540632" w:rsidRPr="00717E7E" w:rsidRDefault="00540632" w:rsidP="00540632">
                  <w:pPr>
                    <w:rPr>
                      <w:rFonts w:ascii="Times New Roman" w:hAnsi="Times New Roman" w:cs="Times New Roman"/>
                      <w:lang w:val="lt-LT"/>
                    </w:rPr>
                  </w:pPr>
                  <w:r w:rsidRPr="00717E7E">
                    <w:rPr>
                      <w:rFonts w:ascii="Times New Roman" w:hAnsi="Times New Roman" w:cs="Times New Roman"/>
                      <w:lang w:val="lt-LT"/>
                    </w:rPr>
                    <w:t>Adresas: Šilo g. 5A, LT-10322 Vilnius</w:t>
                  </w:r>
                </w:p>
              </w:tc>
              <w:tc>
                <w:tcPr>
                  <w:tcW w:w="3339" w:type="dxa"/>
                </w:tcPr>
                <w:p w14:paraId="77A98ECA" w14:textId="77777777" w:rsidR="00540632" w:rsidRPr="00717E7E" w:rsidRDefault="00540632" w:rsidP="00540632">
                  <w:pPr>
                    <w:rPr>
                      <w:rFonts w:ascii="Times New Roman" w:hAnsi="Times New Roman" w:cs="Times New Roman"/>
                      <w:lang w:val="lt-LT"/>
                    </w:rPr>
                  </w:pPr>
                </w:p>
              </w:tc>
              <w:tc>
                <w:tcPr>
                  <w:tcW w:w="3339" w:type="dxa"/>
                </w:tcPr>
                <w:p w14:paraId="3ED7C28F" w14:textId="77777777" w:rsidR="00540632" w:rsidRPr="00717E7E" w:rsidRDefault="00540632" w:rsidP="00540632">
                  <w:pPr>
                    <w:rPr>
                      <w:rFonts w:ascii="Times New Roman" w:hAnsi="Times New Roman" w:cs="Times New Roman"/>
                      <w:lang w:val="lt-LT"/>
                    </w:rPr>
                  </w:pPr>
                </w:p>
              </w:tc>
            </w:tr>
          </w:tbl>
          <w:p w14:paraId="66262698" w14:textId="4617F849" w:rsidR="005075B1" w:rsidRPr="00717E7E" w:rsidRDefault="005075B1" w:rsidP="00713C99">
            <w:pPr>
              <w:pStyle w:val="ListParagraph"/>
              <w:numPr>
                <w:ilvl w:val="0"/>
                <w:numId w:val="7"/>
              </w:numPr>
              <w:spacing w:after="0" w:line="240" w:lineRule="auto"/>
              <w:ind w:left="32" w:hanging="2"/>
              <w:rPr>
                <w:rFonts w:ascii="Times New Roman" w:hAnsi="Times New Roman" w:cs="Times New Roman"/>
                <w:b/>
                <w:lang w:val="lt-LT"/>
              </w:rPr>
            </w:pPr>
            <w:r w:rsidRPr="00717E7E">
              <w:rPr>
                <w:rFonts w:ascii="Times New Roman" w:hAnsi="Times New Roman" w:cs="Times New Roman"/>
                <w:b/>
                <w:lang w:val="lt-LT"/>
              </w:rPr>
              <w:t xml:space="preserve">Sutarties </w:t>
            </w:r>
            <w:r w:rsidR="007D0A1A" w:rsidRPr="00717E7E">
              <w:rPr>
                <w:rFonts w:ascii="Times New Roman" w:hAnsi="Times New Roman" w:cs="Times New Roman"/>
                <w:b/>
                <w:lang w:val="lt-LT"/>
              </w:rPr>
              <w:t>Š</w:t>
            </w:r>
            <w:r w:rsidRPr="00717E7E">
              <w:rPr>
                <w:rFonts w:ascii="Times New Roman" w:hAnsi="Times New Roman" w:cs="Times New Roman"/>
                <w:b/>
                <w:lang w:val="lt-LT"/>
              </w:rPr>
              <w:t>alių parašai ir rekvizitai:</w:t>
            </w:r>
          </w:p>
          <w:p w14:paraId="60A37D98" w14:textId="77777777" w:rsidR="00F51D7F" w:rsidRPr="00717E7E" w:rsidRDefault="00F51D7F" w:rsidP="00F51D7F">
            <w:pPr>
              <w:pStyle w:val="ListParagraph"/>
              <w:spacing w:after="0" w:line="240" w:lineRule="auto"/>
              <w:ind w:left="32"/>
              <w:rPr>
                <w:rFonts w:ascii="Times New Roman" w:hAnsi="Times New Roman" w:cs="Times New Roman"/>
                <w:b/>
                <w:lang w:val="lt-LT"/>
              </w:rPr>
            </w:pPr>
          </w:p>
          <w:p w14:paraId="7B160B07" w14:textId="53077C0E" w:rsidR="005B641B" w:rsidRPr="00717E7E" w:rsidRDefault="005B641B" w:rsidP="00AF3CC7">
            <w:pPr>
              <w:spacing w:after="0" w:line="240" w:lineRule="auto"/>
              <w:rPr>
                <w:rFonts w:ascii="Times New Roman" w:hAnsi="Times New Roman" w:cs="Times New Roman"/>
                <w:b/>
                <w:lang w:val="lt-LT"/>
              </w:rPr>
            </w:pPr>
          </w:p>
        </w:tc>
      </w:tr>
    </w:tbl>
    <w:p w14:paraId="4584610B" w14:textId="77777777" w:rsidR="00766B74" w:rsidRPr="00717E7E" w:rsidRDefault="00766B74" w:rsidP="005075B1">
      <w:pPr>
        <w:spacing w:after="0" w:line="240" w:lineRule="auto"/>
        <w:rPr>
          <w:lang w:val="lt-LT"/>
        </w:rPr>
      </w:pPr>
    </w:p>
    <w:p w14:paraId="27E19358" w14:textId="77777777" w:rsidR="00717E7E" w:rsidRDefault="00717E7E" w:rsidP="00717E7E">
      <w:pPr>
        <w:tabs>
          <w:tab w:val="left" w:pos="7186"/>
        </w:tabs>
        <w:spacing w:after="0" w:line="240" w:lineRule="auto"/>
        <w:jc w:val="right"/>
        <w:rPr>
          <w:rFonts w:ascii="Times New Roman" w:hAnsi="Times New Roman" w:cs="Times New Roman"/>
          <w:bCs/>
          <w:i/>
          <w:iCs/>
          <w:lang w:val="lt-LT"/>
        </w:rPr>
      </w:pPr>
    </w:p>
    <w:p w14:paraId="25688425" w14:textId="51B1AA5D" w:rsidR="00766B74" w:rsidRPr="00717E7E" w:rsidRDefault="00766B74" w:rsidP="00717E7E">
      <w:pPr>
        <w:tabs>
          <w:tab w:val="left" w:pos="7186"/>
        </w:tabs>
        <w:spacing w:after="0" w:line="240" w:lineRule="auto"/>
        <w:jc w:val="right"/>
        <w:rPr>
          <w:rFonts w:ascii="Times New Roman" w:hAnsi="Times New Roman" w:cs="Times New Roman"/>
          <w:bCs/>
          <w:i/>
          <w:iCs/>
          <w:lang w:val="lt-LT"/>
        </w:rPr>
      </w:pPr>
      <w:r w:rsidRPr="00717E7E">
        <w:rPr>
          <w:rFonts w:ascii="Times New Roman" w:hAnsi="Times New Roman" w:cs="Times New Roman"/>
          <w:bCs/>
          <w:i/>
          <w:iCs/>
          <w:lang w:val="lt-LT"/>
        </w:rPr>
        <w:t>2026 m. ………… …..d.</w:t>
      </w:r>
    </w:p>
    <w:p w14:paraId="35A24D85" w14:textId="0BB78FEC" w:rsidR="00766B74" w:rsidRPr="00717E7E" w:rsidRDefault="00766B74" w:rsidP="00717E7E">
      <w:pPr>
        <w:tabs>
          <w:tab w:val="left" w:pos="7186"/>
        </w:tabs>
        <w:spacing w:after="0" w:line="240" w:lineRule="auto"/>
        <w:jc w:val="right"/>
        <w:rPr>
          <w:rFonts w:ascii="Times New Roman" w:hAnsi="Times New Roman" w:cs="Times New Roman"/>
          <w:bCs/>
          <w:i/>
          <w:iCs/>
          <w:lang w:val="lt-LT"/>
        </w:rPr>
      </w:pPr>
      <w:r w:rsidRPr="00717E7E">
        <w:rPr>
          <w:rFonts w:ascii="Times New Roman" w:hAnsi="Times New Roman" w:cs="Times New Roman"/>
          <w:bCs/>
          <w:i/>
          <w:iCs/>
          <w:lang w:val="lt-LT"/>
        </w:rPr>
        <w:t>Sutarties Nr. …………..</w:t>
      </w:r>
    </w:p>
    <w:p w14:paraId="2E84A522" w14:textId="14F7B018" w:rsidR="00766B74" w:rsidRPr="00717E7E" w:rsidRDefault="00A14335" w:rsidP="00717E7E">
      <w:pPr>
        <w:tabs>
          <w:tab w:val="left" w:pos="7186"/>
        </w:tabs>
        <w:spacing w:after="0" w:line="240" w:lineRule="auto"/>
        <w:jc w:val="center"/>
        <w:rPr>
          <w:rFonts w:ascii="Times New Roman" w:hAnsi="Times New Roman" w:cs="Times New Roman"/>
          <w:bCs/>
          <w:i/>
          <w:iCs/>
          <w:lang w:val="lt-LT"/>
        </w:rPr>
      </w:pPr>
      <w:r w:rsidRPr="00717E7E">
        <w:rPr>
          <w:rFonts w:ascii="Times New Roman" w:hAnsi="Times New Roman" w:cs="Times New Roman"/>
          <w:bCs/>
          <w:i/>
          <w:iCs/>
          <w:lang w:val="lt-LT"/>
        </w:rPr>
        <w:tab/>
      </w:r>
      <w:r w:rsidR="00E73056" w:rsidRPr="00717E7E">
        <w:rPr>
          <w:rFonts w:ascii="Times New Roman" w:hAnsi="Times New Roman" w:cs="Times New Roman"/>
          <w:bCs/>
          <w:i/>
          <w:iCs/>
          <w:lang w:val="lt-LT"/>
        </w:rPr>
        <w:t>1 priedas</w:t>
      </w:r>
    </w:p>
    <w:p w14:paraId="020F750B" w14:textId="77777777" w:rsidR="00717E7E" w:rsidRPr="00717E7E" w:rsidRDefault="00717E7E" w:rsidP="00717E7E">
      <w:pPr>
        <w:tabs>
          <w:tab w:val="left" w:pos="7186"/>
        </w:tabs>
        <w:spacing w:after="0" w:line="240" w:lineRule="auto"/>
        <w:jc w:val="center"/>
        <w:rPr>
          <w:rFonts w:ascii="Times New Roman" w:hAnsi="Times New Roman" w:cs="Times New Roman"/>
          <w:bCs/>
          <w:lang w:val="lt-LT"/>
        </w:rPr>
      </w:pPr>
    </w:p>
    <w:p w14:paraId="31BFDD92" w14:textId="77777777" w:rsidR="00766B74" w:rsidRPr="00717E7E" w:rsidRDefault="00766B74" w:rsidP="00A14335">
      <w:pPr>
        <w:spacing w:after="0" w:line="240" w:lineRule="auto"/>
        <w:jc w:val="center"/>
        <w:rPr>
          <w:rFonts w:ascii="Times New Roman" w:eastAsia="Times New Roman" w:hAnsi="Times New Roman" w:cs="Times New Roman"/>
          <w:b/>
          <w:caps/>
          <w:sz w:val="24"/>
          <w:szCs w:val="24"/>
          <w:lang w:val="lt-LT"/>
        </w:rPr>
      </w:pPr>
      <w:r w:rsidRPr="00717E7E">
        <w:rPr>
          <w:rFonts w:ascii="Times New Roman" w:eastAsia="Times New Roman" w:hAnsi="Times New Roman" w:cs="Times New Roman"/>
          <w:b/>
          <w:caps/>
          <w:sz w:val="24"/>
          <w:szCs w:val="24"/>
          <w:lang w:val="lt-LT"/>
        </w:rPr>
        <w:t>JuDRIOJO RYŠIO TELEFONO</w:t>
      </w:r>
    </w:p>
    <w:p w14:paraId="28A40A2C" w14:textId="77777777" w:rsidR="00766B74" w:rsidRPr="00717E7E" w:rsidRDefault="00766B74" w:rsidP="00A14335">
      <w:pPr>
        <w:tabs>
          <w:tab w:val="left" w:pos="709"/>
          <w:tab w:val="left" w:pos="851"/>
          <w:tab w:val="left" w:pos="993"/>
        </w:tabs>
        <w:spacing w:after="0" w:line="240" w:lineRule="auto"/>
        <w:jc w:val="center"/>
        <w:rPr>
          <w:rFonts w:ascii="Times New Roman" w:hAnsi="Times New Roman" w:cs="Times New Roman"/>
          <w:b/>
          <w:sz w:val="24"/>
          <w:szCs w:val="24"/>
          <w:lang w:val="lt-LT"/>
        </w:rPr>
      </w:pPr>
      <w:r w:rsidRPr="00717E7E">
        <w:rPr>
          <w:rFonts w:ascii="Times New Roman" w:hAnsi="Times New Roman" w:cs="Times New Roman"/>
          <w:b/>
          <w:sz w:val="24"/>
          <w:szCs w:val="24"/>
          <w:lang w:val="lt-LT"/>
        </w:rPr>
        <w:t>TECHNINĖ SPECIFIKACIJA</w:t>
      </w:r>
    </w:p>
    <w:p w14:paraId="3827158C" w14:textId="77777777" w:rsidR="00766B74" w:rsidRPr="00717E7E" w:rsidRDefault="00766B74" w:rsidP="00A14335">
      <w:pPr>
        <w:tabs>
          <w:tab w:val="left" w:pos="709"/>
          <w:tab w:val="left" w:pos="851"/>
          <w:tab w:val="left" w:pos="993"/>
        </w:tabs>
        <w:spacing w:after="0" w:line="240" w:lineRule="auto"/>
        <w:jc w:val="both"/>
        <w:rPr>
          <w:rFonts w:ascii="Times New Roman" w:hAnsi="Times New Roman" w:cs="Times New Roman"/>
          <w:b/>
          <w:sz w:val="24"/>
          <w:szCs w:val="24"/>
          <w:lang w:val="lt-LT"/>
        </w:rPr>
      </w:pPr>
    </w:p>
    <w:p w14:paraId="4E727459" w14:textId="77777777" w:rsidR="00766B74" w:rsidRPr="00717E7E" w:rsidRDefault="00766B74" w:rsidP="00A14335">
      <w:pPr>
        <w:tabs>
          <w:tab w:val="left" w:pos="709"/>
          <w:tab w:val="left" w:pos="851"/>
          <w:tab w:val="left" w:pos="993"/>
        </w:tabs>
        <w:spacing w:after="0" w:line="240" w:lineRule="auto"/>
        <w:jc w:val="both"/>
        <w:rPr>
          <w:rFonts w:ascii="Times New Roman" w:hAnsi="Times New Roman" w:cs="Times New Roman"/>
          <w:b/>
          <w:sz w:val="24"/>
          <w:szCs w:val="24"/>
          <w:lang w:val="lt-LT"/>
        </w:rPr>
      </w:pPr>
    </w:p>
    <w:p w14:paraId="17E66808" w14:textId="77777777" w:rsidR="00766B74" w:rsidRPr="00717E7E" w:rsidRDefault="00766B74" w:rsidP="00A14335">
      <w:pPr>
        <w:pStyle w:val="ListParagraph"/>
        <w:numPr>
          <w:ilvl w:val="0"/>
          <w:numId w:val="5"/>
        </w:numPr>
        <w:spacing w:after="0" w:line="240" w:lineRule="auto"/>
        <w:ind w:left="0"/>
        <w:jc w:val="both"/>
        <w:rPr>
          <w:rFonts w:ascii="Times New Roman" w:hAnsi="Times New Roman" w:cs="Times New Roman"/>
          <w:b/>
          <w:sz w:val="24"/>
          <w:szCs w:val="24"/>
          <w:lang w:val="lt-LT"/>
        </w:rPr>
      </w:pPr>
      <w:r w:rsidRPr="00717E7E">
        <w:rPr>
          <w:rFonts w:ascii="Times New Roman" w:hAnsi="Times New Roman" w:cs="Times New Roman"/>
          <w:b/>
          <w:sz w:val="24"/>
          <w:szCs w:val="24"/>
          <w:lang w:val="lt-LT"/>
        </w:rPr>
        <w:t>Bendrieji reikalavimai:</w:t>
      </w:r>
    </w:p>
    <w:p w14:paraId="7D31AB62"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 xml:space="preserve">1.1. visa pateikiama techninė įranga privalo būti nauja (negali būti atnaujinta, restauruota (angl. </w:t>
      </w:r>
      <w:proofErr w:type="spellStart"/>
      <w:r w:rsidRPr="00717E7E">
        <w:rPr>
          <w:rFonts w:ascii="Times New Roman" w:hAnsi="Times New Roman" w:cs="Times New Roman"/>
          <w:i/>
          <w:sz w:val="24"/>
          <w:szCs w:val="24"/>
          <w:lang w:val="lt-LT"/>
        </w:rPr>
        <w:t>refurbished</w:t>
      </w:r>
      <w:proofErr w:type="spellEnd"/>
      <w:r w:rsidRPr="00717E7E">
        <w:rPr>
          <w:rFonts w:ascii="Times New Roman" w:hAnsi="Times New Roman" w:cs="Times New Roman"/>
          <w:sz w:val="24"/>
          <w:szCs w:val="24"/>
          <w:lang w:val="lt-LT"/>
        </w:rPr>
        <w:t>), nenaudota, pateikta nepažeistoje gamyklinėje pakuotėje;</w:t>
      </w:r>
    </w:p>
    <w:p w14:paraId="7588BC72"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 xml:space="preserve">1.2. tiekėjas turi užtikrinti, kad gamintojas nėra paskelbęs žinios apie siūlomos įrangos gamybos arba tobulinimo nutraukimą (pvz., angl. </w:t>
      </w:r>
      <w:proofErr w:type="spellStart"/>
      <w:r w:rsidRPr="00717E7E">
        <w:rPr>
          <w:rFonts w:ascii="Times New Roman" w:hAnsi="Times New Roman" w:cs="Times New Roman"/>
          <w:i/>
          <w:sz w:val="24"/>
          <w:szCs w:val="24"/>
          <w:lang w:val="lt-LT"/>
        </w:rPr>
        <w:t>end</w:t>
      </w:r>
      <w:proofErr w:type="spellEnd"/>
      <w:r w:rsidRPr="00717E7E">
        <w:rPr>
          <w:rFonts w:ascii="Times New Roman" w:hAnsi="Times New Roman" w:cs="Times New Roman"/>
          <w:i/>
          <w:sz w:val="24"/>
          <w:szCs w:val="24"/>
          <w:lang w:val="lt-LT"/>
        </w:rPr>
        <w:t xml:space="preserve"> </w:t>
      </w:r>
      <w:proofErr w:type="spellStart"/>
      <w:r w:rsidRPr="00717E7E">
        <w:rPr>
          <w:rFonts w:ascii="Times New Roman" w:hAnsi="Times New Roman" w:cs="Times New Roman"/>
          <w:i/>
          <w:sz w:val="24"/>
          <w:szCs w:val="24"/>
          <w:lang w:val="lt-LT"/>
        </w:rPr>
        <w:t>of</w:t>
      </w:r>
      <w:proofErr w:type="spellEnd"/>
      <w:r w:rsidRPr="00717E7E">
        <w:rPr>
          <w:rFonts w:ascii="Times New Roman" w:hAnsi="Times New Roman" w:cs="Times New Roman"/>
          <w:i/>
          <w:sz w:val="24"/>
          <w:szCs w:val="24"/>
          <w:lang w:val="lt-LT"/>
        </w:rPr>
        <w:t xml:space="preserve"> </w:t>
      </w:r>
      <w:proofErr w:type="spellStart"/>
      <w:r w:rsidRPr="00717E7E">
        <w:rPr>
          <w:rFonts w:ascii="Times New Roman" w:hAnsi="Times New Roman" w:cs="Times New Roman"/>
          <w:i/>
          <w:sz w:val="24"/>
          <w:szCs w:val="24"/>
          <w:lang w:val="lt-LT"/>
        </w:rPr>
        <w:t>life</w:t>
      </w:r>
      <w:proofErr w:type="spellEnd"/>
      <w:r w:rsidRPr="00717E7E">
        <w:rPr>
          <w:rFonts w:ascii="Times New Roman" w:hAnsi="Times New Roman" w:cs="Times New Roman"/>
          <w:i/>
          <w:sz w:val="24"/>
          <w:szCs w:val="24"/>
          <w:lang w:val="lt-LT"/>
        </w:rPr>
        <w:t xml:space="preserve"> </w:t>
      </w:r>
      <w:proofErr w:type="spellStart"/>
      <w:r w:rsidRPr="00717E7E">
        <w:rPr>
          <w:rFonts w:ascii="Times New Roman" w:hAnsi="Times New Roman" w:cs="Times New Roman"/>
          <w:i/>
          <w:sz w:val="24"/>
          <w:szCs w:val="24"/>
          <w:lang w:val="lt-LT"/>
        </w:rPr>
        <w:t>time</w:t>
      </w:r>
      <w:proofErr w:type="spellEnd"/>
      <w:r w:rsidRPr="00717E7E">
        <w:rPr>
          <w:rFonts w:ascii="Times New Roman" w:hAnsi="Times New Roman" w:cs="Times New Roman"/>
          <w:sz w:val="24"/>
          <w:szCs w:val="24"/>
          <w:lang w:val="lt-LT"/>
        </w:rPr>
        <w:t xml:space="preserve"> ar </w:t>
      </w:r>
      <w:proofErr w:type="spellStart"/>
      <w:r w:rsidRPr="00717E7E">
        <w:rPr>
          <w:rFonts w:ascii="Times New Roman" w:hAnsi="Times New Roman" w:cs="Times New Roman"/>
          <w:i/>
          <w:sz w:val="24"/>
          <w:szCs w:val="24"/>
          <w:lang w:val="lt-LT"/>
        </w:rPr>
        <w:t>Discontinued</w:t>
      </w:r>
      <w:proofErr w:type="spellEnd"/>
      <w:r w:rsidRPr="00717E7E">
        <w:rPr>
          <w:rFonts w:ascii="Times New Roman" w:hAnsi="Times New Roman" w:cs="Times New Roman"/>
          <w:sz w:val="24"/>
          <w:szCs w:val="24"/>
          <w:lang w:val="lt-LT"/>
        </w:rPr>
        <w:t>);</w:t>
      </w:r>
    </w:p>
    <w:p w14:paraId="19B24658"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1.3. tiekėjas turi pateikti nuorodą į gamintojo puslapį, kuriame yra tiksli pasiūlymą atitinkančios techninės ar programinės įrangos techninė specifikacija;</w:t>
      </w:r>
    </w:p>
    <w:p w14:paraId="67416B38"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1.4. įrangos dokumentai turi būti lietuvių arba anglų kalba. Užrašai ant įrenginio ir jo dalių turi būti anglų arba lietuvių kalba. Gamintojo interneto svetainėje tvarkyklių ir dokumentų paieška atliekama anglų arba lietuvių kalba;</w:t>
      </w:r>
    </w:p>
    <w:p w14:paraId="53BB2799"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1.5. tiekėjas į savo pasiūlymą turi įtraukti visą aparatinę ir programinę įrangą bei medžiagas, reikalingas šioje specifikacijoje nurodytiems reikalavimams įvykdyti;</w:t>
      </w:r>
    </w:p>
    <w:p w14:paraId="4DEAF3C5"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 xml:space="preserve">1.6. visos programinės įrangos licencija turi būti suteikiama neribotam laikui; </w:t>
      </w:r>
    </w:p>
    <w:p w14:paraId="4996A894"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1.7. visos techninės įrangos maitinimo įtampa turi būti 230V 50Hz su Europos kontinentinėje dalyje naudojama jungtimi (CEE 7/7);</w:t>
      </w:r>
    </w:p>
    <w:p w14:paraId="33CE11B4"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1.8. 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w:t>
      </w:r>
    </w:p>
    <w:p w14:paraId="0389FB5D"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1.8.1. įranga grąžinama tiekėjui arba keičiama nauja lygiaverte ar geresne, tačiau saugumo reikalavimus atitinkančia įranga;</w:t>
      </w:r>
    </w:p>
    <w:p w14:paraId="5F7CD183"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1.8.2. tiekėjas padengia pirkimo proceso metu pirkėjo patirtą materialinę žalą;</w:t>
      </w:r>
    </w:p>
    <w:p w14:paraId="527E674E" w14:textId="77777777" w:rsidR="00766B74" w:rsidRPr="00717E7E" w:rsidRDefault="00766B74" w:rsidP="00A14335">
      <w:pPr>
        <w:spacing w:after="0" w:line="240" w:lineRule="auto"/>
        <w:ind w:firstLine="567"/>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 xml:space="preserve">1.9. </w:t>
      </w:r>
      <w:r w:rsidRPr="00717E7E">
        <w:rPr>
          <w:rFonts w:ascii="Times New Roman" w:eastAsia="Calibri" w:hAnsi="Times New Roman" w:cs="Times New Roman"/>
          <w:color w:val="000000" w:themeColor="text1"/>
          <w:sz w:val="24"/>
          <w:szCs w:val="24"/>
          <w:lang w:val="lt-LT"/>
        </w:rPr>
        <w:t>garantija:</w:t>
      </w:r>
    </w:p>
    <w:p w14:paraId="564DF792" w14:textId="77777777" w:rsidR="00766B74" w:rsidRPr="00717E7E" w:rsidRDefault="00766B74" w:rsidP="00A14335">
      <w:pPr>
        <w:spacing w:after="0" w:line="240" w:lineRule="auto"/>
        <w:ind w:firstLine="567"/>
        <w:jc w:val="both"/>
        <w:rPr>
          <w:rFonts w:ascii="Times New Roman" w:eastAsia="Calibri" w:hAnsi="Times New Roman" w:cs="Times New Roman"/>
          <w:color w:val="000000" w:themeColor="text1"/>
          <w:sz w:val="24"/>
          <w:szCs w:val="24"/>
          <w:highlight w:val="yellow"/>
          <w:lang w:val="lt-LT"/>
        </w:rPr>
      </w:pPr>
      <w:r w:rsidRPr="00717E7E">
        <w:rPr>
          <w:rFonts w:ascii="Times New Roman" w:hAnsi="Times New Roman" w:cs="Times New Roman"/>
          <w:sz w:val="24"/>
          <w:szCs w:val="24"/>
          <w:lang w:val="lt-LT"/>
        </w:rPr>
        <w:t xml:space="preserve">1.9.1. </w:t>
      </w:r>
      <w:r w:rsidRPr="00717E7E">
        <w:rPr>
          <w:rFonts w:ascii="Times New Roman" w:eastAsia="Calibri" w:hAnsi="Times New Roman" w:cs="Times New Roman"/>
          <w:color w:val="000000" w:themeColor="text1"/>
          <w:sz w:val="24"/>
          <w:szCs w:val="24"/>
          <w:lang w:val="lt-LT"/>
        </w:rPr>
        <w:t>tiekiamai įrangai turi būti suteikta gamintojo garantija ne trumpesniam kaip 24 mėn. laikotarpiui;</w:t>
      </w:r>
      <w:r w:rsidRPr="00717E7E">
        <w:rPr>
          <w:rFonts w:ascii="Times New Roman" w:hAnsi="Times New Roman" w:cs="Times New Roman"/>
          <w:sz w:val="24"/>
          <w:szCs w:val="24"/>
          <w:lang w:val="lt-LT"/>
        </w:rPr>
        <w:t xml:space="preserve"> </w:t>
      </w:r>
    </w:p>
    <w:p w14:paraId="081F8CE3" w14:textId="77777777" w:rsidR="00766B74" w:rsidRPr="00717E7E" w:rsidRDefault="00766B74" w:rsidP="00A14335">
      <w:pPr>
        <w:spacing w:after="0" w:line="240" w:lineRule="auto"/>
        <w:ind w:firstLine="567"/>
        <w:jc w:val="both"/>
        <w:rPr>
          <w:rFonts w:ascii="Times New Roman" w:eastAsia="Calibri" w:hAnsi="Times New Roman" w:cs="Times New Roman"/>
          <w:color w:val="000000" w:themeColor="text1"/>
          <w:sz w:val="24"/>
          <w:szCs w:val="24"/>
          <w:lang w:val="lt-LT"/>
        </w:rPr>
      </w:pPr>
      <w:r w:rsidRPr="00717E7E">
        <w:rPr>
          <w:rFonts w:ascii="Times New Roman" w:hAnsi="Times New Roman" w:cs="Times New Roman"/>
          <w:sz w:val="24"/>
          <w:szCs w:val="24"/>
          <w:lang w:val="lt-LT"/>
        </w:rPr>
        <w:t xml:space="preserve">1.9.2. </w:t>
      </w:r>
      <w:r w:rsidRPr="00717E7E">
        <w:rPr>
          <w:rFonts w:ascii="Times New Roman" w:eastAsia="Times New Roman" w:hAnsi="Times New Roman" w:cs="Times New Roman"/>
          <w:bCs/>
          <w:sz w:val="24"/>
          <w:szCs w:val="24"/>
          <w:lang w:val="lt-LT" w:eastAsia="ar-SA"/>
        </w:rPr>
        <w:t>garantinio remonto trukmė – ne ilgiau kaip 30 kalendorinių dienų. Jei sugedusios įrangos per šį laikotarpį pataisyti neįmanoma, ji pakeičiama ekvivalentiška nauja;</w:t>
      </w:r>
    </w:p>
    <w:p w14:paraId="3D6C82B5" w14:textId="77777777" w:rsidR="00766B74" w:rsidRPr="00717E7E" w:rsidRDefault="00766B74" w:rsidP="00A14335">
      <w:pPr>
        <w:spacing w:after="0" w:line="240" w:lineRule="auto"/>
        <w:ind w:firstLine="567"/>
        <w:jc w:val="both"/>
        <w:rPr>
          <w:rFonts w:ascii="Times New Roman" w:eastAsia="Calibri" w:hAnsi="Times New Roman" w:cs="Times New Roman"/>
          <w:color w:val="000000" w:themeColor="text1"/>
          <w:sz w:val="24"/>
          <w:szCs w:val="24"/>
          <w:lang w:val="lt-LT"/>
        </w:rPr>
      </w:pPr>
      <w:r w:rsidRPr="00717E7E">
        <w:rPr>
          <w:rFonts w:ascii="Times New Roman" w:hAnsi="Times New Roman" w:cs="Times New Roman"/>
          <w:sz w:val="24"/>
          <w:szCs w:val="24"/>
          <w:lang w:val="lt-LT"/>
        </w:rPr>
        <w:t xml:space="preserve">1.9.3. </w:t>
      </w:r>
      <w:r w:rsidRPr="00717E7E">
        <w:rPr>
          <w:rFonts w:ascii="Times New Roman" w:eastAsia="Times New Roman" w:hAnsi="Times New Roman" w:cs="Times New Roman"/>
          <w:bCs/>
          <w:sz w:val="24"/>
          <w:szCs w:val="24"/>
          <w:lang w:val="lt-LT" w:eastAsia="ar-SA"/>
        </w:rPr>
        <w:t>siūlomos įrangos techninė priežiūra turi būti atliekama tik įrangos gamintojo sertifikuotuose techninės priežiūros centruose;</w:t>
      </w:r>
    </w:p>
    <w:p w14:paraId="06DF33F9" w14:textId="77777777" w:rsidR="00766B74" w:rsidRPr="00717E7E" w:rsidRDefault="00766B74" w:rsidP="00A14335">
      <w:pPr>
        <w:spacing w:after="0" w:line="240" w:lineRule="auto"/>
        <w:ind w:firstLine="567"/>
        <w:jc w:val="both"/>
        <w:rPr>
          <w:rFonts w:ascii="Times New Roman" w:eastAsia="Calibri" w:hAnsi="Times New Roman" w:cs="Times New Roman"/>
          <w:color w:val="000000" w:themeColor="text1"/>
          <w:sz w:val="24"/>
          <w:szCs w:val="24"/>
          <w:lang w:val="lt-LT"/>
        </w:rPr>
      </w:pPr>
      <w:r w:rsidRPr="00717E7E">
        <w:rPr>
          <w:rFonts w:ascii="Times New Roman" w:hAnsi="Times New Roman" w:cs="Times New Roman"/>
          <w:sz w:val="24"/>
          <w:szCs w:val="24"/>
          <w:lang w:val="lt-LT"/>
        </w:rPr>
        <w:t xml:space="preserve">1.9.4. </w:t>
      </w:r>
      <w:r w:rsidRPr="00717E7E">
        <w:rPr>
          <w:rFonts w:ascii="Times New Roman" w:eastAsia="Times New Roman" w:hAnsi="Times New Roman" w:cs="Times New Roman"/>
          <w:bCs/>
          <w:sz w:val="24"/>
          <w:szCs w:val="24"/>
          <w:lang w:val="lt-LT" w:eastAsia="ar-SA"/>
        </w:rPr>
        <w:t>garantinis laikotarpis skaičiuojamas nuo priėmimo–perdavimo akto pasirašymo dienos;</w:t>
      </w:r>
    </w:p>
    <w:p w14:paraId="3BD97F3F" w14:textId="77777777" w:rsidR="00766B74" w:rsidRPr="00717E7E" w:rsidRDefault="00766B74" w:rsidP="00A14335">
      <w:pPr>
        <w:spacing w:after="0" w:line="240" w:lineRule="auto"/>
        <w:ind w:firstLine="567"/>
        <w:jc w:val="both"/>
        <w:rPr>
          <w:rFonts w:ascii="Times New Roman" w:eastAsia="Calibri" w:hAnsi="Times New Roman" w:cs="Times New Roman"/>
          <w:color w:val="000000" w:themeColor="text1"/>
          <w:sz w:val="24"/>
          <w:szCs w:val="24"/>
          <w:lang w:val="lt-LT"/>
        </w:rPr>
      </w:pPr>
      <w:r w:rsidRPr="00717E7E">
        <w:rPr>
          <w:rFonts w:ascii="Times New Roman" w:hAnsi="Times New Roman" w:cs="Times New Roman"/>
          <w:sz w:val="24"/>
          <w:szCs w:val="24"/>
          <w:lang w:val="lt-LT"/>
        </w:rPr>
        <w:t xml:space="preserve">1.9.5. </w:t>
      </w:r>
      <w:r w:rsidRPr="00717E7E">
        <w:rPr>
          <w:rFonts w:ascii="Times New Roman" w:eastAsia="Times New Roman" w:hAnsi="Times New Roman" w:cs="Times New Roman"/>
          <w:bCs/>
          <w:sz w:val="24"/>
          <w:szCs w:val="24"/>
          <w:lang w:val="lt-LT" w:eastAsia="ar-SA"/>
        </w:rPr>
        <w:t>garantiniu laikotarpiu tiekėjas privalo atlikti darbus savo lėšomis, įskaitant transportavimo išlaidas;</w:t>
      </w:r>
    </w:p>
    <w:p w14:paraId="21F358AC" w14:textId="77777777" w:rsidR="00766B74" w:rsidRPr="00717E7E" w:rsidRDefault="00766B74" w:rsidP="00A14335">
      <w:pPr>
        <w:spacing w:after="0" w:line="240" w:lineRule="auto"/>
        <w:ind w:firstLine="567"/>
        <w:jc w:val="both"/>
        <w:rPr>
          <w:rFonts w:ascii="Times New Roman" w:eastAsia="Times New Roman" w:hAnsi="Times New Roman" w:cs="Times New Roman"/>
          <w:bCs/>
          <w:sz w:val="24"/>
          <w:szCs w:val="24"/>
          <w:lang w:val="lt-LT" w:eastAsia="ar-SA"/>
        </w:rPr>
      </w:pPr>
      <w:r w:rsidRPr="00717E7E">
        <w:rPr>
          <w:rFonts w:ascii="Times New Roman" w:hAnsi="Times New Roman" w:cs="Times New Roman"/>
          <w:sz w:val="24"/>
          <w:szCs w:val="24"/>
          <w:lang w:val="lt-LT"/>
        </w:rPr>
        <w:t xml:space="preserve">1.10. </w:t>
      </w:r>
      <w:r w:rsidRPr="00717E7E">
        <w:rPr>
          <w:rFonts w:ascii="Times New Roman" w:eastAsia="Times New Roman" w:hAnsi="Times New Roman" w:cs="Times New Roman"/>
          <w:bCs/>
          <w:sz w:val="24"/>
          <w:szCs w:val="24"/>
          <w:lang w:val="lt-LT" w:eastAsia="ar-SA"/>
        </w:rPr>
        <w:t>pirkimo objektas - prekės (judriojo ryšio telefonai) turi nekelti grėsmės nacionaliniam saugumui;</w:t>
      </w:r>
    </w:p>
    <w:p w14:paraId="4DD82083" w14:textId="77777777" w:rsidR="00C24F2C" w:rsidRDefault="00766B74" w:rsidP="00717E7E">
      <w:pPr>
        <w:spacing w:after="0" w:line="240" w:lineRule="auto"/>
        <w:ind w:firstLine="567"/>
        <w:rPr>
          <w:rFonts w:ascii="Times New Roman" w:hAnsi="Times New Roman" w:cs="Times New Roman"/>
          <w:sz w:val="24"/>
          <w:szCs w:val="24"/>
          <w:lang w:val="lt-LT"/>
        </w:rPr>
      </w:pPr>
      <w:r w:rsidRPr="00717E7E">
        <w:rPr>
          <w:rFonts w:ascii="Times New Roman" w:hAnsi="Times New Roman" w:cs="Times New Roman"/>
          <w:sz w:val="24"/>
          <w:szCs w:val="24"/>
          <w:lang w:val="lt-LT"/>
        </w:rPr>
        <w:t xml:space="preserve">1.11. prekės turi atitikti Aplinkos apsaugos kriterijų taikymo, vykdant žaliuosius pirkimus, tvarkos aprašo, patvirtinto Lietuvos Respublikos aplinkos ministro 2011 m. birželio 28 d. įsakymu Nr. D1-508 „Dėl aplinkos apsaugos kriterijų taikymo, vykdant žaliuosius pirkimus, tvarkos aprašo patvirtinimo“ (2022 m. gruodžio 13 d. įsakymo Nr. D1-401 redakcija), (toliau – Aprašas) II skyriuje 4.1. papunktyje numatytus aplinkosauginius reikalavimus. Perkamos prekės patenka į produktų, kurių viešiesiems pirkimams taikytini minimalūs aplinkos apsaugos kriterijai, sąrašą ir atitinka Aprašo 2 priede nustatytus minimalius aplinkos </w:t>
      </w:r>
      <w:r w:rsidRPr="0010598D">
        <w:rPr>
          <w:rFonts w:ascii="Times New Roman" w:hAnsi="Times New Roman" w:cs="Times New Roman"/>
          <w:sz w:val="24"/>
          <w:szCs w:val="24"/>
          <w:lang w:val="lt-LT"/>
        </w:rPr>
        <w:t>apsaugos kriterijus. Kriterijai išvardinti Aprašo 2 priedo V skyriuje „Mobilieji telefonai“.</w:t>
      </w:r>
    </w:p>
    <w:p w14:paraId="6A0BBBD8" w14:textId="7764314E" w:rsidR="00717E7E" w:rsidRPr="0010598D" w:rsidRDefault="00717E7E" w:rsidP="00717E7E">
      <w:pPr>
        <w:spacing w:after="0" w:line="240" w:lineRule="auto"/>
        <w:ind w:firstLine="567"/>
        <w:rPr>
          <w:rFonts w:ascii="Times New Roman" w:hAnsi="Times New Roman" w:cs="Times New Roman"/>
          <w:sz w:val="24"/>
          <w:szCs w:val="24"/>
          <w:lang w:val="lt-LT"/>
        </w:rPr>
      </w:pPr>
      <w:bookmarkStart w:id="0" w:name="_Hlk240896750"/>
      <w:r w:rsidRPr="0010598D">
        <w:rPr>
          <w:rFonts w:ascii="Times New Roman" w:hAnsi="Times New Roman" w:cs="Times New Roman"/>
          <w:sz w:val="24"/>
          <w:szCs w:val="24"/>
          <w:lang w:val="lt-LT"/>
        </w:rPr>
        <w:t xml:space="preserve">1.11.1. ne mažiau kaip 50 proc. įsigyjamų prekių turi atitikti ne žemesnę nei C </w:t>
      </w:r>
      <w:proofErr w:type="spellStart"/>
      <w:r w:rsidRPr="0010598D">
        <w:rPr>
          <w:rFonts w:ascii="Times New Roman" w:hAnsi="Times New Roman" w:cs="Times New Roman"/>
          <w:sz w:val="24"/>
          <w:szCs w:val="24"/>
          <w:lang w:val="lt-LT"/>
        </w:rPr>
        <w:t>taisomumo</w:t>
      </w:r>
      <w:proofErr w:type="spellEnd"/>
      <w:r w:rsidRPr="0010598D">
        <w:rPr>
          <w:rFonts w:ascii="Times New Roman" w:hAnsi="Times New Roman" w:cs="Times New Roman"/>
          <w:sz w:val="24"/>
          <w:szCs w:val="24"/>
          <w:lang w:val="lt-LT"/>
        </w:rPr>
        <w:t xml:space="preserve"> klasę, nustatytą Reglamente (ES) 2023/1669;</w:t>
      </w:r>
    </w:p>
    <w:p w14:paraId="5F322FD9" w14:textId="77777777" w:rsidR="00717E7E" w:rsidRPr="0010598D" w:rsidRDefault="00717E7E" w:rsidP="00717E7E">
      <w:pPr>
        <w:spacing w:after="0" w:line="240" w:lineRule="auto"/>
        <w:ind w:firstLine="567"/>
        <w:rPr>
          <w:rFonts w:ascii="Times New Roman" w:hAnsi="Times New Roman" w:cs="Times New Roman"/>
          <w:sz w:val="24"/>
          <w:szCs w:val="24"/>
          <w:lang w:val="lt-LT"/>
        </w:rPr>
      </w:pPr>
      <w:bookmarkStart w:id="1" w:name="part_0ea1cfd9821844829d84091420a48396"/>
      <w:bookmarkEnd w:id="1"/>
      <w:r w:rsidRPr="0010598D">
        <w:rPr>
          <w:rFonts w:ascii="Times New Roman" w:hAnsi="Times New Roman" w:cs="Times New Roman"/>
          <w:sz w:val="24"/>
          <w:szCs w:val="24"/>
          <w:lang w:val="lt-LT"/>
        </w:rPr>
        <w:lastRenderedPageBreak/>
        <w:t>1.11.2. produktui pagaminti naudojamose spausdintinėse plokštėse neturi būti pavojingų cheminių medžiagų, klasifikuojamų priskiriant bet kurią iš nurodytų pavojingumo ar rizikos frazę pagal 2008 m. gruodžio 16 d. Europos Parlamento ir Tarybos reglamentą (EB) Nr. 1272/2008 dėl cheminių medžiagų ir mišinių klasifikavimo, ženklinimo ir pakavimo, iš dalies keičiantį ir panaikinantį direktyvas 67/548/EEB bei 1999/45/EB ir iš dalies keičiantį Reglamentą (EB) Nr. 1907/2006: kancerogeninės (H350, H351), sukeliančios paveldimus genetinius defektus (H340, H341), veikiant ilgą laiką kenkiančios kai kuriems organams (H372, H373), toksiškos reprodukcijai (H360D, H360F, H360FD), pavojingos vandens aplinkai (H400, H410);</w:t>
      </w:r>
    </w:p>
    <w:p w14:paraId="236284A1" w14:textId="77777777" w:rsidR="00717E7E" w:rsidRPr="0010598D" w:rsidRDefault="00717E7E" w:rsidP="00717E7E">
      <w:pPr>
        <w:spacing w:after="0" w:line="240" w:lineRule="auto"/>
        <w:ind w:firstLine="567"/>
        <w:rPr>
          <w:rFonts w:ascii="Times New Roman" w:hAnsi="Times New Roman" w:cs="Times New Roman"/>
          <w:sz w:val="24"/>
          <w:szCs w:val="24"/>
          <w:lang w:val="lt-LT"/>
        </w:rPr>
      </w:pPr>
      <w:r w:rsidRPr="0010598D">
        <w:rPr>
          <w:rFonts w:ascii="Times New Roman" w:hAnsi="Times New Roman" w:cs="Times New Roman"/>
          <w:sz w:val="24"/>
          <w:szCs w:val="24"/>
          <w:lang w:val="lt-LT"/>
        </w:rPr>
        <w:t>1.11.3. produktų bandymais nustatyta baterijos būklė po 300 ciklų turi būti ≥ 80 proc. 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p w14:paraId="1586E471" w14:textId="77777777" w:rsidR="00717E7E" w:rsidRPr="0010598D" w:rsidRDefault="00717E7E" w:rsidP="00717E7E">
      <w:pPr>
        <w:spacing w:after="0" w:line="240" w:lineRule="auto"/>
        <w:ind w:firstLine="567"/>
        <w:rPr>
          <w:rFonts w:ascii="Times New Roman" w:hAnsi="Times New Roman" w:cs="Times New Roman"/>
          <w:sz w:val="24"/>
          <w:szCs w:val="24"/>
          <w:lang w:val="lt-LT"/>
        </w:rPr>
      </w:pPr>
      <w:bookmarkStart w:id="2" w:name="part_8151d0bf7fe446eb90fa0bd6673771ad"/>
      <w:bookmarkEnd w:id="2"/>
      <w:r w:rsidRPr="0010598D">
        <w:rPr>
          <w:rFonts w:ascii="Times New Roman" w:hAnsi="Times New Roman" w:cs="Times New Roman"/>
          <w:sz w:val="24"/>
          <w:szCs w:val="24"/>
          <w:lang w:val="lt-LT"/>
        </w:rPr>
        <w:t xml:space="preserve">1.11.4. įrangos plastikinėse dalyse, kurių masė didesnė kaip 5 g, turi būti mažai halogenintų medžiagų. Kiekvienoje plastikinėje prietaiso dalyje turi būti mažiau kaip 1 000 </w:t>
      </w:r>
      <w:proofErr w:type="spellStart"/>
      <w:r w:rsidRPr="0010598D">
        <w:rPr>
          <w:rFonts w:ascii="Times New Roman" w:hAnsi="Times New Roman" w:cs="Times New Roman"/>
          <w:sz w:val="24"/>
          <w:szCs w:val="24"/>
          <w:lang w:val="lt-LT"/>
        </w:rPr>
        <w:t>ppm</w:t>
      </w:r>
      <w:proofErr w:type="spellEnd"/>
      <w:r w:rsidRPr="0010598D">
        <w:rPr>
          <w:rFonts w:ascii="Times New Roman" w:hAnsi="Times New Roman" w:cs="Times New Roman"/>
          <w:sz w:val="24"/>
          <w:szCs w:val="24"/>
          <w:lang w:val="lt-LT"/>
        </w:rPr>
        <w:t xml:space="preserve"> (0,1 proc. masės dalis) bromo ir mažiau kaip 1 000 </w:t>
      </w:r>
      <w:proofErr w:type="spellStart"/>
      <w:r w:rsidRPr="0010598D">
        <w:rPr>
          <w:rFonts w:ascii="Times New Roman" w:hAnsi="Times New Roman" w:cs="Times New Roman"/>
          <w:sz w:val="24"/>
          <w:szCs w:val="24"/>
          <w:lang w:val="lt-LT"/>
        </w:rPr>
        <w:t>ppm</w:t>
      </w:r>
      <w:proofErr w:type="spellEnd"/>
      <w:r w:rsidRPr="0010598D">
        <w:rPr>
          <w:rFonts w:ascii="Times New Roman" w:hAnsi="Times New Roman" w:cs="Times New Roman"/>
          <w:sz w:val="24"/>
          <w:szCs w:val="24"/>
          <w:lang w:val="lt-LT"/>
        </w:rPr>
        <w:t xml:space="preserve"> (0,1 proc. masės dalis) chloro.</w:t>
      </w:r>
    </w:p>
    <w:bookmarkEnd w:id="0"/>
    <w:p w14:paraId="0F9D8E96" w14:textId="72F66F41" w:rsidR="00766B74" w:rsidRPr="00717E7E" w:rsidRDefault="00766B74" w:rsidP="00A14335">
      <w:pPr>
        <w:spacing w:after="0" w:line="240" w:lineRule="auto"/>
        <w:ind w:firstLine="567"/>
        <w:jc w:val="both"/>
        <w:rPr>
          <w:rFonts w:ascii="Times New Roman" w:hAnsi="Times New Roman" w:cs="Times New Roman"/>
          <w:sz w:val="24"/>
          <w:szCs w:val="24"/>
          <w:lang w:val="lt-LT"/>
        </w:rPr>
      </w:pPr>
    </w:p>
    <w:p w14:paraId="06EA52DE" w14:textId="77777777" w:rsidR="00766B74" w:rsidRPr="00717E7E" w:rsidRDefault="00766B74" w:rsidP="00A14335">
      <w:pPr>
        <w:spacing w:after="0" w:line="240" w:lineRule="auto"/>
        <w:jc w:val="both"/>
        <w:rPr>
          <w:rFonts w:ascii="Times New Roman" w:hAnsi="Times New Roman" w:cs="Times New Roman"/>
          <w:sz w:val="24"/>
          <w:szCs w:val="24"/>
          <w:shd w:val="clear" w:color="auto" w:fill="FFFFFF"/>
          <w:lang w:val="lt-LT"/>
        </w:rPr>
      </w:pPr>
    </w:p>
    <w:p w14:paraId="659AF401" w14:textId="58BE0DD0" w:rsidR="00766B74" w:rsidRPr="00717E7E" w:rsidRDefault="00766B74" w:rsidP="002A341E">
      <w:pPr>
        <w:spacing w:after="0" w:line="240" w:lineRule="auto"/>
        <w:ind w:left="3884" w:hanging="3884"/>
        <w:rPr>
          <w:rFonts w:ascii="Times New Roman" w:hAnsi="Times New Roman" w:cs="Times New Roman"/>
          <w:b/>
          <w:bCs/>
          <w:sz w:val="24"/>
          <w:szCs w:val="24"/>
          <w:shd w:val="clear" w:color="auto" w:fill="FFFFFF"/>
          <w:lang w:val="lt-LT"/>
        </w:rPr>
      </w:pPr>
      <w:r w:rsidRPr="00717E7E">
        <w:rPr>
          <w:rFonts w:ascii="Times New Roman" w:hAnsi="Times New Roman" w:cs="Times New Roman"/>
          <w:b/>
          <w:bCs/>
          <w:sz w:val="24"/>
          <w:szCs w:val="24"/>
          <w:shd w:val="clear" w:color="auto" w:fill="FFFFFF"/>
          <w:lang w:val="lt-LT"/>
        </w:rPr>
        <w:t xml:space="preserve">2. </w:t>
      </w:r>
      <w:r w:rsidRPr="00717E7E">
        <w:rPr>
          <w:rFonts w:ascii="Times New Roman" w:hAnsi="Times New Roman" w:cs="Times New Roman"/>
          <w:b/>
          <w:bCs/>
          <w:sz w:val="24"/>
          <w:szCs w:val="24"/>
          <w:lang w:val="lt-LT"/>
        </w:rPr>
        <w:t>Techniniai/funkciniai reikalavimai:</w:t>
      </w:r>
    </w:p>
    <w:p w14:paraId="048FC447" w14:textId="351B7EA4" w:rsidR="00766B74" w:rsidRPr="002A341E" w:rsidRDefault="00766B74" w:rsidP="002A341E">
      <w:pPr>
        <w:spacing w:after="0" w:line="240" w:lineRule="auto"/>
        <w:ind w:left="3884" w:hanging="3884"/>
        <w:rPr>
          <w:shd w:val="clear" w:color="auto" w:fill="FFFFFF"/>
        </w:rPr>
      </w:pPr>
      <w:r w:rsidRPr="00717E7E">
        <w:rPr>
          <w:rFonts w:ascii="Times New Roman" w:hAnsi="Times New Roman" w:cs="Times New Roman"/>
          <w:sz w:val="24"/>
          <w:szCs w:val="24"/>
          <w:shd w:val="clear" w:color="auto" w:fill="FFFFFF"/>
          <w:lang w:val="lt-LT"/>
        </w:rPr>
        <w:t>2.1. lentelė</w:t>
      </w: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2948"/>
        <w:gridCol w:w="6521"/>
      </w:tblGrid>
      <w:tr w:rsidR="00E73056" w:rsidRPr="00717E7E" w14:paraId="58FC734D" w14:textId="77777777" w:rsidTr="00E73056">
        <w:trPr>
          <w:trHeight w:val="439"/>
        </w:trPr>
        <w:tc>
          <w:tcPr>
            <w:tcW w:w="1305" w:type="dxa"/>
            <w:noWrap/>
          </w:tcPr>
          <w:p w14:paraId="1A697937" w14:textId="77777777" w:rsidR="00E73056" w:rsidRPr="00717E7E" w:rsidRDefault="00E73056" w:rsidP="002A341E">
            <w:pPr>
              <w:spacing w:after="0" w:line="240" w:lineRule="auto"/>
              <w:jc w:val="both"/>
              <w:rPr>
                <w:rFonts w:ascii="Times New Roman" w:hAnsi="Times New Roman" w:cs="Times New Roman"/>
                <w:b/>
                <w:bCs/>
                <w:sz w:val="24"/>
                <w:szCs w:val="24"/>
                <w:lang w:val="lt-LT"/>
              </w:rPr>
            </w:pPr>
            <w:r w:rsidRPr="00717E7E">
              <w:rPr>
                <w:rFonts w:ascii="Times New Roman" w:hAnsi="Times New Roman" w:cs="Times New Roman"/>
                <w:b/>
                <w:bCs/>
                <w:sz w:val="24"/>
                <w:szCs w:val="24"/>
                <w:lang w:val="lt-LT"/>
              </w:rPr>
              <w:t>Eil. Nr.</w:t>
            </w:r>
          </w:p>
        </w:tc>
        <w:tc>
          <w:tcPr>
            <w:tcW w:w="2948" w:type="dxa"/>
          </w:tcPr>
          <w:p w14:paraId="5B5BE6E8" w14:textId="77777777" w:rsidR="00E73056" w:rsidRPr="00717E7E" w:rsidRDefault="00E73056" w:rsidP="002A341E">
            <w:pPr>
              <w:pStyle w:val="Heading1"/>
              <w:jc w:val="both"/>
              <w:rPr>
                <w:szCs w:val="24"/>
              </w:rPr>
            </w:pPr>
            <w:r w:rsidRPr="00717E7E">
              <w:rPr>
                <w:szCs w:val="24"/>
              </w:rPr>
              <w:t>Parametras</w:t>
            </w:r>
          </w:p>
        </w:tc>
        <w:tc>
          <w:tcPr>
            <w:tcW w:w="6521" w:type="dxa"/>
          </w:tcPr>
          <w:p w14:paraId="6FB62766" w14:textId="77777777" w:rsidR="00E73056" w:rsidRPr="00717E7E" w:rsidRDefault="00E73056" w:rsidP="002A341E">
            <w:pPr>
              <w:spacing w:after="0" w:line="240" w:lineRule="auto"/>
              <w:jc w:val="both"/>
              <w:rPr>
                <w:rFonts w:ascii="Times New Roman" w:hAnsi="Times New Roman" w:cs="Times New Roman"/>
                <w:b/>
                <w:sz w:val="24"/>
                <w:szCs w:val="24"/>
                <w:lang w:val="lt-LT"/>
              </w:rPr>
            </w:pPr>
            <w:r w:rsidRPr="00717E7E">
              <w:rPr>
                <w:rFonts w:ascii="Times New Roman" w:hAnsi="Times New Roman" w:cs="Times New Roman"/>
                <w:b/>
                <w:sz w:val="24"/>
                <w:szCs w:val="24"/>
                <w:lang w:val="lt-LT"/>
              </w:rPr>
              <w:t>Techninis/funkcinis reikalavimas</w:t>
            </w:r>
          </w:p>
        </w:tc>
      </w:tr>
      <w:tr w:rsidR="00E73056" w:rsidRPr="00717E7E" w14:paraId="06178D8E" w14:textId="77777777" w:rsidTr="00E73056">
        <w:trPr>
          <w:trHeight w:val="439"/>
        </w:trPr>
        <w:tc>
          <w:tcPr>
            <w:tcW w:w="1305" w:type="dxa"/>
            <w:noWrap/>
            <w:vAlign w:val="center"/>
          </w:tcPr>
          <w:p w14:paraId="67E036CC"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2.1.1.</w:t>
            </w:r>
          </w:p>
        </w:tc>
        <w:tc>
          <w:tcPr>
            <w:tcW w:w="2948" w:type="dxa"/>
            <w:vAlign w:val="center"/>
          </w:tcPr>
          <w:p w14:paraId="1FA32A8B" w14:textId="77777777" w:rsidR="00E73056" w:rsidRPr="00717E7E" w:rsidRDefault="00E73056" w:rsidP="00A14335">
            <w:pPr>
              <w:spacing w:after="0" w:line="240" w:lineRule="auto"/>
              <w:contextualSpacing/>
              <w:jc w:val="both"/>
              <w:rPr>
                <w:rFonts w:ascii="Times New Roman" w:hAnsi="Times New Roman" w:cs="Times New Roman"/>
                <w:bCs/>
                <w:sz w:val="24"/>
                <w:szCs w:val="24"/>
                <w:lang w:val="lt-LT"/>
              </w:rPr>
            </w:pPr>
            <w:r w:rsidRPr="00717E7E">
              <w:rPr>
                <w:rFonts w:ascii="Times New Roman" w:hAnsi="Times New Roman" w:cs="Times New Roman"/>
                <w:sz w:val="24"/>
                <w:szCs w:val="24"/>
                <w:lang w:val="lt-LT"/>
              </w:rPr>
              <w:t>Operacinė sistema</w:t>
            </w:r>
          </w:p>
        </w:tc>
        <w:tc>
          <w:tcPr>
            <w:tcW w:w="6521" w:type="dxa"/>
            <w:vAlign w:val="center"/>
          </w:tcPr>
          <w:p w14:paraId="51A3E8B1" w14:textId="77777777" w:rsidR="00E73056" w:rsidRPr="00717E7E" w:rsidRDefault="00E73056" w:rsidP="00A14335">
            <w:pPr>
              <w:spacing w:after="0" w:line="240" w:lineRule="auto"/>
              <w:contextualSpacing/>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iOS ar lygiavertė</w:t>
            </w:r>
          </w:p>
        </w:tc>
      </w:tr>
      <w:tr w:rsidR="00E73056" w:rsidRPr="00717E7E" w14:paraId="2C4E884E" w14:textId="77777777" w:rsidTr="00E73056">
        <w:trPr>
          <w:trHeight w:val="439"/>
        </w:trPr>
        <w:tc>
          <w:tcPr>
            <w:tcW w:w="1305" w:type="dxa"/>
            <w:noWrap/>
            <w:vAlign w:val="center"/>
          </w:tcPr>
          <w:p w14:paraId="509E2899"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2.1.2.</w:t>
            </w:r>
          </w:p>
        </w:tc>
        <w:tc>
          <w:tcPr>
            <w:tcW w:w="2948" w:type="dxa"/>
            <w:vAlign w:val="center"/>
          </w:tcPr>
          <w:p w14:paraId="5E884F45" w14:textId="77777777" w:rsidR="00E73056" w:rsidRPr="00717E7E" w:rsidRDefault="00E73056" w:rsidP="00A14335">
            <w:pPr>
              <w:spacing w:after="0" w:line="240" w:lineRule="auto"/>
              <w:contextualSpacing/>
              <w:jc w:val="both"/>
              <w:rPr>
                <w:rFonts w:ascii="Times New Roman" w:hAnsi="Times New Roman" w:cs="Times New Roman"/>
                <w:bCs/>
                <w:sz w:val="24"/>
                <w:szCs w:val="24"/>
                <w:lang w:val="lt-LT"/>
              </w:rPr>
            </w:pPr>
            <w:r w:rsidRPr="00717E7E">
              <w:rPr>
                <w:rFonts w:ascii="Times New Roman" w:hAnsi="Times New Roman" w:cs="Times New Roman"/>
                <w:sz w:val="24"/>
                <w:szCs w:val="24"/>
                <w:lang w:val="lt-LT"/>
              </w:rPr>
              <w:t>Telefono išleidimo metai</w:t>
            </w:r>
          </w:p>
        </w:tc>
        <w:tc>
          <w:tcPr>
            <w:tcW w:w="6521" w:type="dxa"/>
            <w:vAlign w:val="center"/>
          </w:tcPr>
          <w:p w14:paraId="2E55F42B" w14:textId="77777777" w:rsidR="00E73056" w:rsidRPr="00717E7E" w:rsidRDefault="00E73056" w:rsidP="00A14335">
            <w:pPr>
              <w:spacing w:after="0" w:line="240" w:lineRule="auto"/>
              <w:contextualSpacing/>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ne anksčiau nei 2025 m.</w:t>
            </w:r>
          </w:p>
        </w:tc>
      </w:tr>
      <w:tr w:rsidR="00E73056" w:rsidRPr="00717E7E" w14:paraId="649A0BC0" w14:textId="77777777" w:rsidTr="00E73056">
        <w:trPr>
          <w:trHeight w:val="439"/>
        </w:trPr>
        <w:tc>
          <w:tcPr>
            <w:tcW w:w="1305" w:type="dxa"/>
            <w:noWrap/>
            <w:vAlign w:val="center"/>
          </w:tcPr>
          <w:p w14:paraId="5BCFEB21"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2.1.3.</w:t>
            </w:r>
          </w:p>
        </w:tc>
        <w:tc>
          <w:tcPr>
            <w:tcW w:w="2948" w:type="dxa"/>
            <w:vAlign w:val="center"/>
          </w:tcPr>
          <w:p w14:paraId="527C462D" w14:textId="77777777" w:rsidR="00E73056" w:rsidRPr="00717E7E" w:rsidRDefault="00E73056" w:rsidP="00A14335">
            <w:pPr>
              <w:tabs>
                <w:tab w:val="left" w:pos="742"/>
              </w:tabs>
              <w:autoSpaceDN w:val="0"/>
              <w:spacing w:after="0" w:line="240" w:lineRule="auto"/>
              <w:contextualSpacing/>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Ryšiai</w:t>
            </w:r>
          </w:p>
        </w:tc>
        <w:tc>
          <w:tcPr>
            <w:tcW w:w="6521" w:type="dxa"/>
            <w:vAlign w:val="center"/>
          </w:tcPr>
          <w:p w14:paraId="049D097D" w14:textId="77777777" w:rsidR="00E73056" w:rsidRPr="00717E7E" w:rsidRDefault="00E73056" w:rsidP="00A14335">
            <w:pPr>
              <w:spacing w:after="0" w:line="240" w:lineRule="auto"/>
              <w:contextualSpacing/>
              <w:jc w:val="both"/>
              <w:rPr>
                <w:rFonts w:ascii="Times New Roman" w:hAnsi="Times New Roman" w:cs="Times New Roman"/>
                <w:sz w:val="24"/>
                <w:szCs w:val="24"/>
                <w:lang w:val="lt-LT"/>
              </w:rPr>
            </w:pPr>
            <w:proofErr w:type="spellStart"/>
            <w:r w:rsidRPr="00717E7E">
              <w:rPr>
                <w:rFonts w:ascii="Times New Roman" w:hAnsi="Times New Roman" w:cs="Times New Roman"/>
                <w:sz w:val="24"/>
                <w:szCs w:val="24"/>
                <w:lang w:val="lt-LT"/>
              </w:rPr>
              <w:t>Wi</w:t>
            </w:r>
            <w:proofErr w:type="spellEnd"/>
            <w:r w:rsidRPr="00717E7E">
              <w:rPr>
                <w:rFonts w:ascii="Times New Roman" w:hAnsi="Times New Roman" w:cs="Times New Roman"/>
                <w:sz w:val="24"/>
                <w:szCs w:val="24"/>
                <w:lang w:val="lt-LT"/>
              </w:rPr>
              <w:t xml:space="preserve"> Fi, Bluetooth, GSM, LTE, 5G</w:t>
            </w:r>
          </w:p>
        </w:tc>
      </w:tr>
      <w:tr w:rsidR="00E73056" w:rsidRPr="00717E7E" w14:paraId="5E6C37F5" w14:textId="77777777" w:rsidTr="00E73056">
        <w:trPr>
          <w:trHeight w:val="439"/>
        </w:trPr>
        <w:tc>
          <w:tcPr>
            <w:tcW w:w="1305" w:type="dxa"/>
            <w:noWrap/>
            <w:vAlign w:val="center"/>
          </w:tcPr>
          <w:p w14:paraId="04C1A377"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2.1.4.</w:t>
            </w:r>
          </w:p>
        </w:tc>
        <w:tc>
          <w:tcPr>
            <w:tcW w:w="2948" w:type="dxa"/>
            <w:vAlign w:val="center"/>
          </w:tcPr>
          <w:p w14:paraId="13A8B020" w14:textId="77777777" w:rsidR="00E73056" w:rsidRPr="00717E7E" w:rsidRDefault="00E73056" w:rsidP="00A14335">
            <w:pPr>
              <w:spacing w:after="0" w:line="240" w:lineRule="auto"/>
              <w:jc w:val="both"/>
              <w:rPr>
                <w:rFonts w:ascii="Times New Roman" w:hAnsi="Times New Roman" w:cs="Times New Roman"/>
                <w:color w:val="000000"/>
                <w:sz w:val="24"/>
                <w:szCs w:val="24"/>
                <w:lang w:val="lt-LT"/>
              </w:rPr>
            </w:pPr>
            <w:r w:rsidRPr="00717E7E">
              <w:rPr>
                <w:rFonts w:ascii="Times New Roman" w:hAnsi="Times New Roman" w:cs="Times New Roman"/>
                <w:sz w:val="24"/>
                <w:szCs w:val="24"/>
                <w:lang w:val="lt-LT"/>
              </w:rPr>
              <w:t>Ekrano įstrižainė</w:t>
            </w:r>
          </w:p>
        </w:tc>
        <w:tc>
          <w:tcPr>
            <w:tcW w:w="6521" w:type="dxa"/>
            <w:vAlign w:val="center"/>
          </w:tcPr>
          <w:p w14:paraId="49796F53" w14:textId="77777777" w:rsidR="00E73056" w:rsidRPr="00717E7E" w:rsidRDefault="00E73056" w:rsidP="00A14335">
            <w:pPr>
              <w:spacing w:after="0" w:line="240" w:lineRule="auto"/>
              <w:contextualSpacing/>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ne mažiau kaip 6,2 colio</w:t>
            </w:r>
          </w:p>
        </w:tc>
      </w:tr>
      <w:tr w:rsidR="00E73056" w:rsidRPr="00717E7E" w14:paraId="4EEE0AF6" w14:textId="77777777" w:rsidTr="00E73056">
        <w:trPr>
          <w:trHeight w:val="439"/>
        </w:trPr>
        <w:tc>
          <w:tcPr>
            <w:tcW w:w="1305" w:type="dxa"/>
            <w:noWrap/>
            <w:vAlign w:val="center"/>
          </w:tcPr>
          <w:p w14:paraId="78ABA7B7"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2.1.5.</w:t>
            </w:r>
          </w:p>
        </w:tc>
        <w:tc>
          <w:tcPr>
            <w:tcW w:w="2948" w:type="dxa"/>
            <w:vAlign w:val="center"/>
          </w:tcPr>
          <w:p w14:paraId="6C4DFF07" w14:textId="77777777" w:rsidR="00E73056" w:rsidRPr="00717E7E" w:rsidRDefault="00E73056" w:rsidP="00A14335">
            <w:pPr>
              <w:tabs>
                <w:tab w:val="left" w:pos="742"/>
              </w:tabs>
              <w:autoSpaceDN w:val="0"/>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Ekrano raiška</w:t>
            </w:r>
          </w:p>
        </w:tc>
        <w:tc>
          <w:tcPr>
            <w:tcW w:w="6521" w:type="dxa"/>
            <w:vAlign w:val="center"/>
          </w:tcPr>
          <w:p w14:paraId="073DB0F3" w14:textId="77777777" w:rsidR="00E73056" w:rsidRPr="00717E7E" w:rsidRDefault="00E73056" w:rsidP="00A14335">
            <w:pPr>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ne mažiau 1206 x 2622</w:t>
            </w:r>
          </w:p>
        </w:tc>
      </w:tr>
      <w:tr w:rsidR="00E73056" w:rsidRPr="00717E7E" w14:paraId="1DCB1800" w14:textId="77777777" w:rsidTr="00E73056">
        <w:trPr>
          <w:trHeight w:val="439"/>
        </w:trPr>
        <w:tc>
          <w:tcPr>
            <w:tcW w:w="1305" w:type="dxa"/>
            <w:noWrap/>
            <w:vAlign w:val="center"/>
          </w:tcPr>
          <w:p w14:paraId="1D274F78"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2.1.6.</w:t>
            </w:r>
          </w:p>
        </w:tc>
        <w:tc>
          <w:tcPr>
            <w:tcW w:w="2948" w:type="dxa"/>
            <w:vAlign w:val="center"/>
          </w:tcPr>
          <w:p w14:paraId="082068BE" w14:textId="77777777" w:rsidR="00E73056" w:rsidRPr="00717E7E" w:rsidRDefault="00E73056" w:rsidP="00A14335">
            <w:pPr>
              <w:tabs>
                <w:tab w:val="left" w:pos="742"/>
              </w:tabs>
              <w:autoSpaceDN w:val="0"/>
              <w:spacing w:after="0" w:line="240" w:lineRule="auto"/>
              <w:jc w:val="both"/>
              <w:rPr>
                <w:rFonts w:ascii="Times New Roman" w:hAnsi="Times New Roman" w:cs="Times New Roman"/>
                <w:sz w:val="24"/>
                <w:szCs w:val="24"/>
                <w:highlight w:val="green"/>
                <w:lang w:val="lt-LT"/>
              </w:rPr>
            </w:pPr>
            <w:r w:rsidRPr="00717E7E">
              <w:rPr>
                <w:rFonts w:ascii="Times New Roman" w:hAnsi="Times New Roman" w:cs="Times New Roman"/>
                <w:sz w:val="24"/>
                <w:szCs w:val="24"/>
                <w:lang w:val="lt-LT"/>
              </w:rPr>
              <w:t>SIM kortelės lizdas</w:t>
            </w:r>
          </w:p>
        </w:tc>
        <w:tc>
          <w:tcPr>
            <w:tcW w:w="6521" w:type="dxa"/>
            <w:vAlign w:val="center"/>
          </w:tcPr>
          <w:p w14:paraId="5E5EF2B3" w14:textId="77777777" w:rsidR="00E73056" w:rsidRPr="00717E7E" w:rsidRDefault="00E73056" w:rsidP="00A14335">
            <w:pPr>
              <w:spacing w:after="0" w:line="240" w:lineRule="auto"/>
              <w:jc w:val="both"/>
              <w:rPr>
                <w:rFonts w:ascii="Times New Roman" w:eastAsia="Calibri" w:hAnsi="Times New Roman" w:cs="Times New Roman"/>
                <w:i/>
                <w:sz w:val="24"/>
                <w:szCs w:val="24"/>
                <w:lang w:val="lt-LT"/>
              </w:rPr>
            </w:pPr>
            <w:proofErr w:type="spellStart"/>
            <w:r w:rsidRPr="00717E7E">
              <w:rPr>
                <w:rFonts w:ascii="Times New Roman" w:hAnsi="Times New Roman" w:cs="Times New Roman"/>
                <w:sz w:val="24"/>
                <w:szCs w:val="24"/>
                <w:lang w:val="lt-LT"/>
              </w:rPr>
              <w:t>Nano</w:t>
            </w:r>
            <w:proofErr w:type="spellEnd"/>
            <w:r w:rsidRPr="00717E7E">
              <w:rPr>
                <w:rFonts w:ascii="Times New Roman" w:hAnsi="Times New Roman" w:cs="Times New Roman"/>
                <w:sz w:val="24"/>
                <w:szCs w:val="24"/>
                <w:lang w:val="lt-LT"/>
              </w:rPr>
              <w:t>-SIM</w:t>
            </w:r>
          </w:p>
        </w:tc>
      </w:tr>
      <w:tr w:rsidR="00E73056" w:rsidRPr="00717E7E" w14:paraId="22565D1F" w14:textId="77777777" w:rsidTr="00E73056">
        <w:trPr>
          <w:trHeight w:val="439"/>
        </w:trPr>
        <w:tc>
          <w:tcPr>
            <w:tcW w:w="1305" w:type="dxa"/>
            <w:noWrap/>
            <w:vAlign w:val="center"/>
          </w:tcPr>
          <w:p w14:paraId="13647D50"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2.1.7.</w:t>
            </w:r>
          </w:p>
        </w:tc>
        <w:tc>
          <w:tcPr>
            <w:tcW w:w="2948" w:type="dxa"/>
            <w:vAlign w:val="center"/>
          </w:tcPr>
          <w:p w14:paraId="11281A37" w14:textId="77777777" w:rsidR="00E73056" w:rsidRPr="00717E7E" w:rsidRDefault="00E73056" w:rsidP="00A14335">
            <w:pPr>
              <w:tabs>
                <w:tab w:val="left" w:pos="742"/>
              </w:tabs>
              <w:autoSpaceDN w:val="0"/>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Procesorius</w:t>
            </w:r>
          </w:p>
        </w:tc>
        <w:tc>
          <w:tcPr>
            <w:tcW w:w="6521" w:type="dxa"/>
            <w:vAlign w:val="center"/>
          </w:tcPr>
          <w:p w14:paraId="4A8273A4" w14:textId="77777777" w:rsidR="00E73056" w:rsidRPr="00717E7E" w:rsidRDefault="00E73056" w:rsidP="00A14335">
            <w:pPr>
              <w:spacing w:after="0" w:line="240" w:lineRule="auto"/>
              <w:jc w:val="both"/>
              <w:rPr>
                <w:rFonts w:ascii="Times New Roman" w:hAnsi="Times New Roman" w:cs="Times New Roman"/>
                <w:i/>
                <w:sz w:val="24"/>
                <w:szCs w:val="24"/>
                <w:lang w:val="lt-LT"/>
              </w:rPr>
            </w:pPr>
            <w:r w:rsidRPr="00717E7E">
              <w:rPr>
                <w:rFonts w:ascii="Times New Roman" w:hAnsi="Times New Roman" w:cs="Times New Roman"/>
                <w:sz w:val="24"/>
                <w:szCs w:val="24"/>
                <w:lang w:val="lt-LT"/>
              </w:rPr>
              <w:t>ne prasčiau nei A19</w:t>
            </w:r>
          </w:p>
        </w:tc>
      </w:tr>
      <w:tr w:rsidR="00E73056" w:rsidRPr="00717E7E" w14:paraId="000D5879" w14:textId="77777777" w:rsidTr="00E73056">
        <w:trPr>
          <w:trHeight w:val="439"/>
        </w:trPr>
        <w:tc>
          <w:tcPr>
            <w:tcW w:w="1305" w:type="dxa"/>
            <w:noWrap/>
            <w:vAlign w:val="center"/>
          </w:tcPr>
          <w:p w14:paraId="663F40AE"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2.1.8.</w:t>
            </w:r>
          </w:p>
        </w:tc>
        <w:tc>
          <w:tcPr>
            <w:tcW w:w="2948" w:type="dxa"/>
            <w:vAlign w:val="center"/>
          </w:tcPr>
          <w:p w14:paraId="23A14BEC" w14:textId="77777777" w:rsidR="00E73056" w:rsidRPr="00717E7E" w:rsidRDefault="00E73056" w:rsidP="00A14335">
            <w:pPr>
              <w:spacing w:after="0" w:line="240" w:lineRule="auto"/>
              <w:jc w:val="both"/>
              <w:rPr>
                <w:rFonts w:ascii="Times New Roman" w:hAnsi="Times New Roman" w:cs="Times New Roman"/>
                <w:color w:val="000000"/>
                <w:sz w:val="24"/>
                <w:szCs w:val="24"/>
                <w:lang w:val="lt-LT"/>
              </w:rPr>
            </w:pPr>
            <w:r w:rsidRPr="00717E7E">
              <w:rPr>
                <w:rFonts w:ascii="Times New Roman" w:hAnsi="Times New Roman" w:cs="Times New Roman"/>
                <w:sz w:val="24"/>
                <w:szCs w:val="24"/>
                <w:lang w:val="lt-LT"/>
              </w:rPr>
              <w:t>Talpa</w:t>
            </w:r>
          </w:p>
        </w:tc>
        <w:tc>
          <w:tcPr>
            <w:tcW w:w="6521" w:type="dxa"/>
            <w:vAlign w:val="center"/>
          </w:tcPr>
          <w:p w14:paraId="7DEA681C" w14:textId="77777777" w:rsidR="00E73056" w:rsidRPr="00717E7E" w:rsidRDefault="00E73056" w:rsidP="00A14335">
            <w:pPr>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ne mažiau kaip 256 GB</w:t>
            </w:r>
          </w:p>
        </w:tc>
      </w:tr>
      <w:tr w:rsidR="00E73056" w:rsidRPr="00717E7E" w14:paraId="74E77162" w14:textId="77777777" w:rsidTr="00E73056">
        <w:trPr>
          <w:trHeight w:val="439"/>
        </w:trPr>
        <w:tc>
          <w:tcPr>
            <w:tcW w:w="1305" w:type="dxa"/>
            <w:noWrap/>
            <w:vAlign w:val="center"/>
          </w:tcPr>
          <w:p w14:paraId="1B07CD36"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2.1.9.</w:t>
            </w:r>
          </w:p>
        </w:tc>
        <w:tc>
          <w:tcPr>
            <w:tcW w:w="2948" w:type="dxa"/>
            <w:vAlign w:val="center"/>
          </w:tcPr>
          <w:p w14:paraId="15584D63" w14:textId="77777777" w:rsidR="00E73056" w:rsidRPr="00717E7E" w:rsidRDefault="00E73056" w:rsidP="00A14335">
            <w:pPr>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Jutikliai</w:t>
            </w:r>
          </w:p>
        </w:tc>
        <w:tc>
          <w:tcPr>
            <w:tcW w:w="6521" w:type="dxa"/>
            <w:vAlign w:val="center"/>
          </w:tcPr>
          <w:p w14:paraId="779D9BFD" w14:textId="77777777" w:rsidR="00E73056" w:rsidRPr="00717E7E" w:rsidRDefault="00E73056" w:rsidP="00A14335">
            <w:pPr>
              <w:spacing w:after="0" w:line="240" w:lineRule="auto"/>
              <w:jc w:val="both"/>
              <w:rPr>
                <w:rFonts w:ascii="Times New Roman" w:hAnsi="Times New Roman" w:cs="Times New Roman"/>
                <w:i/>
                <w:sz w:val="24"/>
                <w:szCs w:val="24"/>
                <w:lang w:val="lt-LT"/>
              </w:rPr>
            </w:pPr>
            <w:proofErr w:type="spellStart"/>
            <w:r w:rsidRPr="00717E7E">
              <w:rPr>
                <w:rFonts w:ascii="Times New Roman" w:hAnsi="Times New Roman" w:cs="Times New Roman"/>
                <w:sz w:val="24"/>
                <w:szCs w:val="24"/>
                <w:lang w:val="lt-LT"/>
              </w:rPr>
              <w:t>akcelerometras</w:t>
            </w:r>
            <w:proofErr w:type="spellEnd"/>
            <w:r w:rsidRPr="00717E7E">
              <w:rPr>
                <w:rFonts w:ascii="Times New Roman" w:hAnsi="Times New Roman" w:cs="Times New Roman"/>
                <w:sz w:val="24"/>
                <w:szCs w:val="24"/>
                <w:lang w:val="lt-LT"/>
              </w:rPr>
              <w:t xml:space="preserve">, aplinkos šviesos jutiklis, artumo jutiklis, barometras, </w:t>
            </w:r>
            <w:proofErr w:type="spellStart"/>
            <w:r w:rsidRPr="00717E7E">
              <w:rPr>
                <w:rFonts w:ascii="Times New Roman" w:hAnsi="Times New Roman" w:cs="Times New Roman"/>
                <w:sz w:val="24"/>
                <w:szCs w:val="24"/>
                <w:lang w:val="lt-LT"/>
              </w:rPr>
              <w:t>giroskopas</w:t>
            </w:r>
            <w:proofErr w:type="spellEnd"/>
            <w:r w:rsidRPr="00717E7E">
              <w:rPr>
                <w:rFonts w:ascii="Times New Roman" w:hAnsi="Times New Roman" w:cs="Times New Roman"/>
                <w:sz w:val="24"/>
                <w:szCs w:val="24"/>
                <w:lang w:val="lt-LT"/>
              </w:rPr>
              <w:t xml:space="preserve">, skaitmeninis kompasas, veido atpažinimas </w:t>
            </w:r>
            <w:proofErr w:type="spellStart"/>
            <w:r w:rsidRPr="00717E7E">
              <w:rPr>
                <w:rFonts w:ascii="Times New Roman" w:hAnsi="Times New Roman" w:cs="Times New Roman"/>
                <w:sz w:val="24"/>
                <w:szCs w:val="24"/>
                <w:lang w:val="lt-LT"/>
              </w:rPr>
              <w:t>Face</w:t>
            </w:r>
            <w:proofErr w:type="spellEnd"/>
            <w:r w:rsidRPr="00717E7E">
              <w:rPr>
                <w:rFonts w:ascii="Times New Roman" w:hAnsi="Times New Roman" w:cs="Times New Roman"/>
                <w:sz w:val="24"/>
                <w:szCs w:val="24"/>
                <w:lang w:val="lt-LT"/>
              </w:rPr>
              <w:t xml:space="preserve"> ID</w:t>
            </w:r>
          </w:p>
        </w:tc>
      </w:tr>
      <w:tr w:rsidR="00E73056" w:rsidRPr="00717E7E" w14:paraId="5317EAD3" w14:textId="77777777" w:rsidTr="00E73056">
        <w:trPr>
          <w:trHeight w:val="439"/>
        </w:trPr>
        <w:tc>
          <w:tcPr>
            <w:tcW w:w="1305" w:type="dxa"/>
            <w:noWrap/>
            <w:vAlign w:val="center"/>
          </w:tcPr>
          <w:p w14:paraId="6DF5C4E5"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2.1.10.</w:t>
            </w:r>
          </w:p>
        </w:tc>
        <w:tc>
          <w:tcPr>
            <w:tcW w:w="2948" w:type="dxa"/>
            <w:vAlign w:val="center"/>
          </w:tcPr>
          <w:p w14:paraId="088F6E9F" w14:textId="77777777" w:rsidR="00E73056" w:rsidRPr="00717E7E" w:rsidRDefault="00E73056" w:rsidP="00A14335">
            <w:pPr>
              <w:spacing w:after="0" w:line="240" w:lineRule="auto"/>
              <w:jc w:val="both"/>
              <w:rPr>
                <w:rFonts w:ascii="Times New Roman" w:hAnsi="Times New Roman" w:cs="Times New Roman"/>
                <w:color w:val="000000"/>
                <w:sz w:val="24"/>
                <w:szCs w:val="24"/>
                <w:lang w:val="lt-LT"/>
              </w:rPr>
            </w:pPr>
            <w:r w:rsidRPr="00717E7E">
              <w:rPr>
                <w:rFonts w:ascii="Times New Roman" w:hAnsi="Times New Roman" w:cs="Times New Roman"/>
                <w:sz w:val="24"/>
                <w:szCs w:val="24"/>
                <w:lang w:val="lt-LT"/>
              </w:rPr>
              <w:t>Galinė kamera</w:t>
            </w:r>
          </w:p>
        </w:tc>
        <w:tc>
          <w:tcPr>
            <w:tcW w:w="6521" w:type="dxa"/>
            <w:vAlign w:val="center"/>
          </w:tcPr>
          <w:p w14:paraId="01936CC2" w14:textId="77777777" w:rsidR="00E73056" w:rsidRPr="00717E7E" w:rsidRDefault="00E73056" w:rsidP="00A14335">
            <w:pPr>
              <w:spacing w:after="0" w:line="240" w:lineRule="auto"/>
              <w:jc w:val="both"/>
              <w:rPr>
                <w:rFonts w:ascii="Times New Roman" w:hAnsi="Times New Roman" w:cs="Times New Roman"/>
                <w:i/>
                <w:sz w:val="24"/>
                <w:szCs w:val="24"/>
                <w:lang w:val="lt-LT"/>
              </w:rPr>
            </w:pPr>
            <w:r w:rsidRPr="00717E7E">
              <w:rPr>
                <w:rFonts w:ascii="Times New Roman" w:hAnsi="Times New Roman" w:cs="Times New Roman"/>
                <w:sz w:val="24"/>
                <w:szCs w:val="24"/>
                <w:lang w:val="lt-LT"/>
              </w:rPr>
              <w:t>ne mažesnė kaip 48 MP</w:t>
            </w:r>
          </w:p>
        </w:tc>
      </w:tr>
      <w:tr w:rsidR="00E73056" w:rsidRPr="00717E7E" w14:paraId="1881A65F" w14:textId="77777777" w:rsidTr="00E73056">
        <w:trPr>
          <w:trHeight w:val="439"/>
        </w:trPr>
        <w:tc>
          <w:tcPr>
            <w:tcW w:w="1305" w:type="dxa"/>
            <w:noWrap/>
            <w:vAlign w:val="center"/>
          </w:tcPr>
          <w:p w14:paraId="579874AF"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2.1.11.</w:t>
            </w:r>
          </w:p>
        </w:tc>
        <w:tc>
          <w:tcPr>
            <w:tcW w:w="2948" w:type="dxa"/>
            <w:vAlign w:val="center"/>
          </w:tcPr>
          <w:p w14:paraId="0EC13F6F" w14:textId="77777777" w:rsidR="00E73056" w:rsidRPr="00717E7E" w:rsidRDefault="00E73056" w:rsidP="00A14335">
            <w:pPr>
              <w:tabs>
                <w:tab w:val="left" w:pos="742"/>
              </w:tabs>
              <w:autoSpaceDN w:val="0"/>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Priekinė kamera</w:t>
            </w:r>
          </w:p>
        </w:tc>
        <w:tc>
          <w:tcPr>
            <w:tcW w:w="6521" w:type="dxa"/>
            <w:vAlign w:val="center"/>
          </w:tcPr>
          <w:p w14:paraId="26AB4158" w14:textId="77777777" w:rsidR="00E73056" w:rsidRPr="00717E7E" w:rsidRDefault="00E73056" w:rsidP="00A14335">
            <w:pPr>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ne mažesnė kaip 18 MP</w:t>
            </w:r>
          </w:p>
        </w:tc>
      </w:tr>
      <w:tr w:rsidR="00E73056" w:rsidRPr="00717E7E" w14:paraId="04FE1A76" w14:textId="77777777" w:rsidTr="00E73056">
        <w:trPr>
          <w:trHeight w:val="439"/>
        </w:trPr>
        <w:tc>
          <w:tcPr>
            <w:tcW w:w="1305" w:type="dxa"/>
            <w:noWrap/>
            <w:vAlign w:val="center"/>
          </w:tcPr>
          <w:p w14:paraId="40D836B8" w14:textId="77777777" w:rsidR="00E73056" w:rsidRPr="00717E7E" w:rsidRDefault="00E73056" w:rsidP="00A14335">
            <w:pPr>
              <w:tabs>
                <w:tab w:val="left" w:pos="735"/>
              </w:tabs>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2.1.12.</w:t>
            </w:r>
          </w:p>
        </w:tc>
        <w:tc>
          <w:tcPr>
            <w:tcW w:w="2948" w:type="dxa"/>
            <w:vAlign w:val="center"/>
          </w:tcPr>
          <w:p w14:paraId="41B81120" w14:textId="77777777" w:rsidR="00E73056" w:rsidRPr="00717E7E" w:rsidRDefault="00E73056" w:rsidP="00A14335">
            <w:pPr>
              <w:spacing w:after="0" w:line="240" w:lineRule="auto"/>
              <w:jc w:val="both"/>
              <w:rPr>
                <w:rFonts w:ascii="Times New Roman" w:hAnsi="Times New Roman" w:cs="Times New Roman"/>
                <w:color w:val="000000"/>
                <w:sz w:val="24"/>
                <w:szCs w:val="24"/>
                <w:lang w:val="lt-LT"/>
              </w:rPr>
            </w:pPr>
            <w:r w:rsidRPr="00717E7E">
              <w:rPr>
                <w:rFonts w:ascii="Times New Roman" w:hAnsi="Times New Roman" w:cs="Times New Roman"/>
                <w:sz w:val="24"/>
                <w:szCs w:val="24"/>
                <w:lang w:val="lt-LT"/>
              </w:rPr>
              <w:t>Spalva</w:t>
            </w:r>
          </w:p>
        </w:tc>
        <w:tc>
          <w:tcPr>
            <w:tcW w:w="6521" w:type="dxa"/>
            <w:vAlign w:val="center"/>
          </w:tcPr>
          <w:p w14:paraId="4D75E220" w14:textId="77777777" w:rsidR="00E73056" w:rsidRPr="00717E7E" w:rsidRDefault="00E73056" w:rsidP="00A14335">
            <w:pPr>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juoda (</w:t>
            </w:r>
            <w:r w:rsidRPr="00717E7E">
              <w:rPr>
                <w:rFonts w:ascii="Times New Roman" w:eastAsia="Calibri" w:hAnsi="Times New Roman" w:cs="Times New Roman"/>
                <w:i/>
                <w:sz w:val="24"/>
                <w:szCs w:val="24"/>
                <w:lang w:val="lt-LT"/>
              </w:rPr>
              <w:t xml:space="preserve">angl. </w:t>
            </w:r>
            <w:proofErr w:type="spellStart"/>
            <w:r w:rsidRPr="00717E7E">
              <w:rPr>
                <w:rFonts w:ascii="Times New Roman" w:hAnsi="Times New Roman" w:cs="Times New Roman"/>
                <w:i/>
                <w:sz w:val="24"/>
                <w:szCs w:val="24"/>
                <w:lang w:val="lt-LT"/>
              </w:rPr>
              <w:t>black</w:t>
            </w:r>
            <w:proofErr w:type="spellEnd"/>
            <w:r w:rsidRPr="00717E7E">
              <w:rPr>
                <w:rFonts w:ascii="Times New Roman" w:hAnsi="Times New Roman" w:cs="Times New Roman"/>
                <w:sz w:val="24"/>
                <w:szCs w:val="24"/>
                <w:lang w:val="lt-LT"/>
              </w:rPr>
              <w:t>) arba mėlyna (</w:t>
            </w:r>
            <w:r w:rsidRPr="00717E7E">
              <w:rPr>
                <w:rFonts w:ascii="Times New Roman" w:hAnsi="Times New Roman" w:cs="Times New Roman"/>
                <w:i/>
                <w:iCs/>
                <w:sz w:val="24"/>
                <w:szCs w:val="24"/>
                <w:lang w:val="lt-LT"/>
              </w:rPr>
              <w:t xml:space="preserve">angl. </w:t>
            </w:r>
            <w:proofErr w:type="spellStart"/>
            <w:r w:rsidRPr="00717E7E">
              <w:rPr>
                <w:rFonts w:ascii="Times New Roman" w:hAnsi="Times New Roman" w:cs="Times New Roman"/>
                <w:i/>
                <w:iCs/>
                <w:sz w:val="24"/>
                <w:szCs w:val="24"/>
                <w:lang w:val="lt-LT"/>
              </w:rPr>
              <w:t>deep</w:t>
            </w:r>
            <w:proofErr w:type="spellEnd"/>
            <w:r w:rsidRPr="00717E7E">
              <w:rPr>
                <w:rFonts w:ascii="Times New Roman" w:hAnsi="Times New Roman" w:cs="Times New Roman"/>
                <w:i/>
                <w:iCs/>
                <w:sz w:val="24"/>
                <w:szCs w:val="24"/>
                <w:lang w:val="lt-LT"/>
              </w:rPr>
              <w:t xml:space="preserve"> </w:t>
            </w:r>
            <w:proofErr w:type="spellStart"/>
            <w:r w:rsidRPr="00717E7E">
              <w:rPr>
                <w:rFonts w:ascii="Times New Roman" w:hAnsi="Times New Roman" w:cs="Times New Roman"/>
                <w:i/>
                <w:iCs/>
                <w:sz w:val="24"/>
                <w:szCs w:val="24"/>
                <w:lang w:val="lt-LT"/>
              </w:rPr>
              <w:t>blue</w:t>
            </w:r>
            <w:proofErr w:type="spellEnd"/>
            <w:r w:rsidRPr="00717E7E">
              <w:rPr>
                <w:rFonts w:ascii="Times New Roman" w:hAnsi="Times New Roman" w:cs="Times New Roman"/>
                <w:sz w:val="24"/>
                <w:szCs w:val="24"/>
                <w:lang w:val="lt-LT"/>
              </w:rPr>
              <w:t>)</w:t>
            </w:r>
          </w:p>
        </w:tc>
      </w:tr>
      <w:tr w:rsidR="00E73056" w:rsidRPr="00717E7E" w14:paraId="22D95740" w14:textId="77777777" w:rsidTr="00E73056">
        <w:trPr>
          <w:trHeight w:val="439"/>
        </w:trPr>
        <w:tc>
          <w:tcPr>
            <w:tcW w:w="1305" w:type="dxa"/>
            <w:noWrap/>
            <w:vAlign w:val="center"/>
          </w:tcPr>
          <w:p w14:paraId="2349CA4E"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2.1.13.</w:t>
            </w:r>
          </w:p>
        </w:tc>
        <w:tc>
          <w:tcPr>
            <w:tcW w:w="2948" w:type="dxa"/>
            <w:vAlign w:val="center"/>
          </w:tcPr>
          <w:p w14:paraId="60E2D6F8" w14:textId="77777777" w:rsidR="00E73056" w:rsidRPr="00717E7E" w:rsidRDefault="00E73056" w:rsidP="00A14335">
            <w:pPr>
              <w:spacing w:after="0" w:line="240" w:lineRule="auto"/>
              <w:jc w:val="both"/>
              <w:rPr>
                <w:rFonts w:ascii="Times New Roman" w:hAnsi="Times New Roman" w:cs="Times New Roman"/>
                <w:color w:val="000000"/>
                <w:sz w:val="24"/>
                <w:szCs w:val="24"/>
                <w:lang w:val="lt-LT"/>
              </w:rPr>
            </w:pPr>
            <w:r w:rsidRPr="00717E7E">
              <w:rPr>
                <w:rFonts w:ascii="Times New Roman" w:hAnsi="Times New Roman" w:cs="Times New Roman"/>
                <w:sz w:val="24"/>
                <w:szCs w:val="24"/>
                <w:lang w:val="lt-LT"/>
              </w:rPr>
              <w:t>Papildomi priedai</w:t>
            </w:r>
          </w:p>
        </w:tc>
        <w:tc>
          <w:tcPr>
            <w:tcW w:w="6521" w:type="dxa"/>
            <w:vAlign w:val="center"/>
          </w:tcPr>
          <w:p w14:paraId="795DD09E" w14:textId="77777777" w:rsidR="00E73056" w:rsidRPr="00717E7E" w:rsidRDefault="00E73056" w:rsidP="00A14335">
            <w:pPr>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lang w:val="lt-LT"/>
              </w:rPr>
              <w:t xml:space="preserve">derantis mobiliam telefonui </w:t>
            </w:r>
            <w:r w:rsidRPr="00717E7E">
              <w:rPr>
                <w:rFonts w:ascii="Times New Roman" w:hAnsi="Times New Roman" w:cs="Times New Roman"/>
                <w:sz w:val="24"/>
                <w:szCs w:val="24"/>
                <w:shd w:val="clear" w:color="auto" w:fill="FFFFFF"/>
                <w:lang w:val="lt-LT"/>
              </w:rPr>
              <w:t>USB-C išvesties įkroviklis; derantis mobiliam telefonui apsauginis stiklas, saugantis ekraną nuo subraižymo; derantis mobiliam telefonui apsauginis juodas dėklas, saugantis tik korpusą nuo subraižymo</w:t>
            </w:r>
          </w:p>
        </w:tc>
      </w:tr>
      <w:tr w:rsidR="00E73056" w:rsidRPr="00717E7E" w14:paraId="04C6C1C2" w14:textId="77777777" w:rsidTr="00E73056">
        <w:trPr>
          <w:trHeight w:val="439"/>
        </w:trPr>
        <w:tc>
          <w:tcPr>
            <w:tcW w:w="1305" w:type="dxa"/>
            <w:noWrap/>
            <w:vAlign w:val="center"/>
          </w:tcPr>
          <w:p w14:paraId="06F4E4C1" w14:textId="77777777" w:rsidR="00E73056" w:rsidRPr="00717E7E" w:rsidRDefault="00E73056" w:rsidP="00A14335">
            <w:pPr>
              <w:spacing w:after="0" w:line="240" w:lineRule="auto"/>
              <w:jc w:val="both"/>
              <w:rPr>
                <w:rFonts w:ascii="Times New Roman" w:hAnsi="Times New Roman" w:cs="Times New Roman"/>
                <w:bCs/>
                <w:sz w:val="24"/>
                <w:szCs w:val="24"/>
                <w:lang w:val="lt-LT"/>
              </w:rPr>
            </w:pPr>
            <w:r w:rsidRPr="00717E7E">
              <w:rPr>
                <w:rFonts w:ascii="Times New Roman" w:hAnsi="Times New Roman" w:cs="Times New Roman"/>
                <w:bCs/>
                <w:sz w:val="24"/>
                <w:szCs w:val="24"/>
                <w:lang w:val="lt-LT"/>
              </w:rPr>
              <w:t>2.1.14.</w:t>
            </w:r>
          </w:p>
        </w:tc>
        <w:tc>
          <w:tcPr>
            <w:tcW w:w="2948" w:type="dxa"/>
            <w:vAlign w:val="center"/>
          </w:tcPr>
          <w:p w14:paraId="7BF883EC" w14:textId="77777777" w:rsidR="00E73056" w:rsidRPr="00717E7E" w:rsidRDefault="00E73056" w:rsidP="00A14335">
            <w:pPr>
              <w:tabs>
                <w:tab w:val="left" w:pos="742"/>
              </w:tabs>
              <w:autoSpaceDN w:val="0"/>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shd w:val="clear" w:color="auto" w:fill="FFFFFF"/>
                <w:lang w:val="lt-LT"/>
              </w:rPr>
              <w:t>Kiti reikalavimai</w:t>
            </w:r>
          </w:p>
        </w:tc>
        <w:tc>
          <w:tcPr>
            <w:tcW w:w="6521" w:type="dxa"/>
            <w:vAlign w:val="center"/>
          </w:tcPr>
          <w:p w14:paraId="07E9DD57" w14:textId="6675361C" w:rsidR="00E73056" w:rsidRPr="002A341E" w:rsidRDefault="00E73056" w:rsidP="00A14335">
            <w:pPr>
              <w:spacing w:after="0" w:line="240" w:lineRule="auto"/>
              <w:jc w:val="both"/>
              <w:rPr>
                <w:rFonts w:ascii="Times New Roman" w:hAnsi="Times New Roman" w:cs="Times New Roman"/>
                <w:sz w:val="24"/>
                <w:szCs w:val="24"/>
                <w:lang w:val="lt-LT"/>
              </w:rPr>
            </w:pPr>
            <w:r w:rsidRPr="00717E7E">
              <w:rPr>
                <w:rFonts w:ascii="Times New Roman" w:hAnsi="Times New Roman" w:cs="Times New Roman"/>
                <w:sz w:val="24"/>
                <w:szCs w:val="24"/>
                <w:shd w:val="clear" w:color="auto" w:fill="FFFFFF"/>
                <w:lang w:val="lt-LT"/>
              </w:rPr>
              <w:t xml:space="preserve">įrangai suteikiama „Apple </w:t>
            </w:r>
            <w:proofErr w:type="spellStart"/>
            <w:r w:rsidRPr="00717E7E">
              <w:rPr>
                <w:rFonts w:ascii="Times New Roman" w:hAnsi="Times New Roman" w:cs="Times New Roman"/>
                <w:sz w:val="24"/>
                <w:szCs w:val="24"/>
                <w:shd w:val="clear" w:color="auto" w:fill="FFFFFF"/>
                <w:lang w:val="lt-LT"/>
              </w:rPr>
              <w:t>Business</w:t>
            </w:r>
            <w:proofErr w:type="spellEnd"/>
            <w:r w:rsidRPr="00717E7E">
              <w:rPr>
                <w:rFonts w:ascii="Times New Roman" w:hAnsi="Times New Roman" w:cs="Times New Roman"/>
                <w:sz w:val="24"/>
                <w:szCs w:val="24"/>
                <w:shd w:val="clear" w:color="auto" w:fill="FFFFFF"/>
                <w:lang w:val="lt-LT"/>
              </w:rPr>
              <w:t xml:space="preserve"> Manager paskyra“ (tiekėjas privalo turėti įrangos gamintojo suteiktą teisę teikti šią paslaugą) arba lygiavert</w:t>
            </w:r>
            <w:r w:rsidR="002A341E">
              <w:rPr>
                <w:rFonts w:ascii="Times New Roman" w:hAnsi="Times New Roman" w:cs="Times New Roman"/>
                <w:sz w:val="24"/>
                <w:szCs w:val="24"/>
                <w:shd w:val="clear" w:color="auto" w:fill="FFFFFF"/>
                <w:lang w:val="lt-LT"/>
              </w:rPr>
              <w:t>ė</w:t>
            </w:r>
          </w:p>
        </w:tc>
      </w:tr>
    </w:tbl>
    <w:p w14:paraId="6315DCA2" w14:textId="77777777" w:rsidR="00E73056" w:rsidRPr="00A14335" w:rsidRDefault="00E73056" w:rsidP="00A14335">
      <w:pPr>
        <w:spacing w:after="0" w:line="240" w:lineRule="auto"/>
        <w:jc w:val="both"/>
        <w:rPr>
          <w:rFonts w:ascii="Times New Roman" w:hAnsi="Times New Roman" w:cs="Times New Roman"/>
          <w:sz w:val="24"/>
          <w:szCs w:val="24"/>
          <w:shd w:val="clear" w:color="auto" w:fill="FFFFFF"/>
        </w:rPr>
      </w:pPr>
    </w:p>
    <w:p w14:paraId="5A345AF8" w14:textId="53D908D0" w:rsidR="00766B74" w:rsidRPr="00A215B4" w:rsidRDefault="00766B74" w:rsidP="00A215B4">
      <w:pPr>
        <w:jc w:val="center"/>
        <w:rPr>
          <w:rFonts w:ascii="Times New Roman" w:hAnsi="Times New Roman" w:cs="Times New Roman"/>
          <w:shd w:val="clear" w:color="auto" w:fill="FFFFFF"/>
        </w:rPr>
      </w:pPr>
      <w:r w:rsidRPr="00766B74">
        <w:rPr>
          <w:rFonts w:ascii="Times New Roman" w:hAnsi="Times New Roman" w:cs="Times New Roman"/>
          <w:shd w:val="clear" w:color="auto" w:fill="FFFFFF"/>
        </w:rPr>
        <w:t>__________________________________________</w:t>
      </w:r>
    </w:p>
    <w:sectPr w:rsidR="00766B74" w:rsidRPr="00A215B4" w:rsidSect="00717E7E">
      <w:headerReference w:type="default" r:id="rId8"/>
      <w:pgSz w:w="12240" w:h="15840" w:code="1"/>
      <w:pgMar w:top="851" w:right="720" w:bottom="62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0035A" w14:textId="77777777" w:rsidR="0004779F" w:rsidRDefault="0004779F" w:rsidP="00C7623E">
      <w:pPr>
        <w:spacing w:after="0" w:line="240" w:lineRule="auto"/>
      </w:pPr>
      <w:r>
        <w:separator/>
      </w:r>
    </w:p>
  </w:endnote>
  <w:endnote w:type="continuationSeparator" w:id="0">
    <w:p w14:paraId="2638624B" w14:textId="77777777" w:rsidR="0004779F" w:rsidRDefault="0004779F"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69D34" w14:textId="77777777" w:rsidR="0004779F" w:rsidRDefault="0004779F" w:rsidP="00C7623E">
      <w:pPr>
        <w:spacing w:after="0" w:line="240" w:lineRule="auto"/>
      </w:pPr>
      <w:r>
        <w:separator/>
      </w:r>
    </w:p>
  </w:footnote>
  <w:footnote w:type="continuationSeparator" w:id="0">
    <w:p w14:paraId="623BA95D" w14:textId="77777777" w:rsidR="0004779F" w:rsidRDefault="0004779F"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475178"/>
      <w:docPartObj>
        <w:docPartGallery w:val="Page Numbers (Top of Page)"/>
        <w:docPartUnique/>
      </w:docPartObj>
    </w:sdtPr>
    <w:sdtEndPr>
      <w:rPr>
        <w:noProof/>
      </w:rPr>
    </w:sdtEndPr>
    <w:sdtContent>
      <w:p w14:paraId="45E5B459" w14:textId="31D6108D" w:rsidR="00C7623E" w:rsidRDefault="00C7623E">
        <w:pPr>
          <w:pStyle w:val="Header"/>
          <w:jc w:val="center"/>
        </w:pPr>
        <w:r>
          <w:fldChar w:fldCharType="begin"/>
        </w:r>
        <w:r>
          <w:instrText xml:space="preserve"> PAGE   \* MERGEFORMAT </w:instrText>
        </w:r>
        <w:r>
          <w:fldChar w:fldCharType="separate"/>
        </w:r>
        <w:r w:rsidR="00882708">
          <w:rPr>
            <w:noProof/>
          </w:rPr>
          <w:t>2</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3" w15:restartNumberingAfterBreak="0">
    <w:nsid w:val="462B35EE"/>
    <w:multiLevelType w:val="multilevel"/>
    <w:tmpl w:val="4C34E3AC"/>
    <w:lvl w:ilvl="0">
      <w:start w:val="12"/>
      <w:numFmt w:val="decimal"/>
      <w:lvlText w:val="%1."/>
      <w:lvlJc w:val="left"/>
      <w:pPr>
        <w:ind w:left="480" w:hanging="480"/>
      </w:pPr>
      <w:rPr>
        <w:rFonts w:hint="default"/>
      </w:rPr>
    </w:lvl>
    <w:lvl w:ilvl="1">
      <w:start w:val="1"/>
      <w:numFmt w:val="decimal"/>
      <w:lvlText w:val="%1.%2."/>
      <w:lvlJc w:val="left"/>
      <w:pPr>
        <w:ind w:left="1077" w:hanging="480"/>
      </w:pPr>
      <w:rPr>
        <w:rFonts w:hint="default"/>
        <w:b w:val="0"/>
        <w:bCs/>
      </w:rPr>
    </w:lvl>
    <w:lvl w:ilvl="2">
      <w:start w:val="1"/>
      <w:numFmt w:val="decimal"/>
      <w:lvlText w:val="%1.%2.%3."/>
      <w:lvlJc w:val="left"/>
      <w:pPr>
        <w:ind w:left="1914" w:hanging="720"/>
      </w:pPr>
      <w:rPr>
        <w:rFonts w:hint="default"/>
      </w:rPr>
    </w:lvl>
    <w:lvl w:ilvl="3">
      <w:start w:val="1"/>
      <w:numFmt w:val="decimal"/>
      <w:lvlText w:val="%1.%2.%3.%4."/>
      <w:lvlJc w:val="left"/>
      <w:pPr>
        <w:ind w:left="2511" w:hanging="720"/>
      </w:pPr>
      <w:rPr>
        <w:rFonts w:hint="default"/>
      </w:rPr>
    </w:lvl>
    <w:lvl w:ilvl="4">
      <w:start w:val="1"/>
      <w:numFmt w:val="decimal"/>
      <w:lvlText w:val="%1.%2.%3.%4.%5."/>
      <w:lvlJc w:val="left"/>
      <w:pPr>
        <w:ind w:left="3468" w:hanging="1080"/>
      </w:pPr>
      <w:rPr>
        <w:rFonts w:hint="default"/>
      </w:rPr>
    </w:lvl>
    <w:lvl w:ilvl="5">
      <w:start w:val="1"/>
      <w:numFmt w:val="decimal"/>
      <w:lvlText w:val="%1.%2.%3.%4.%5.%6."/>
      <w:lvlJc w:val="left"/>
      <w:pPr>
        <w:ind w:left="4065" w:hanging="1080"/>
      </w:pPr>
      <w:rPr>
        <w:rFonts w:hint="default"/>
      </w:rPr>
    </w:lvl>
    <w:lvl w:ilvl="6">
      <w:start w:val="1"/>
      <w:numFmt w:val="decimal"/>
      <w:lvlText w:val="%1.%2.%3.%4.%5.%6.%7."/>
      <w:lvlJc w:val="left"/>
      <w:pPr>
        <w:ind w:left="5022" w:hanging="1440"/>
      </w:pPr>
      <w:rPr>
        <w:rFonts w:hint="default"/>
      </w:rPr>
    </w:lvl>
    <w:lvl w:ilvl="7">
      <w:start w:val="1"/>
      <w:numFmt w:val="decimal"/>
      <w:lvlText w:val="%1.%2.%3.%4.%5.%6.%7.%8."/>
      <w:lvlJc w:val="left"/>
      <w:pPr>
        <w:ind w:left="5619" w:hanging="1440"/>
      </w:pPr>
      <w:rPr>
        <w:rFonts w:hint="default"/>
      </w:rPr>
    </w:lvl>
    <w:lvl w:ilvl="8">
      <w:start w:val="1"/>
      <w:numFmt w:val="decimal"/>
      <w:lvlText w:val="%1.%2.%3.%4.%5.%6.%7.%8.%9."/>
      <w:lvlJc w:val="left"/>
      <w:pPr>
        <w:ind w:left="6576" w:hanging="1800"/>
      </w:pPr>
      <w:rPr>
        <w:rFonts w:hint="default"/>
      </w:rPr>
    </w:lvl>
  </w:abstractNum>
  <w:abstractNum w:abstractNumId="4" w15:restartNumberingAfterBreak="0">
    <w:nsid w:val="51BB28CF"/>
    <w:multiLevelType w:val="hybridMultilevel"/>
    <w:tmpl w:val="58E60A08"/>
    <w:lvl w:ilvl="0" w:tplc="397CC59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6" w15:restartNumberingAfterBreak="0">
    <w:nsid w:val="79172AB1"/>
    <w:multiLevelType w:val="hybridMultilevel"/>
    <w:tmpl w:val="4748E3D6"/>
    <w:lvl w:ilvl="0" w:tplc="0427000F">
      <w:start w:val="12"/>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37122000">
    <w:abstractNumId w:val="1"/>
  </w:num>
  <w:num w:numId="2" w16cid:durableId="1916931806">
    <w:abstractNumId w:val="2"/>
  </w:num>
  <w:num w:numId="3" w16cid:durableId="2013139362">
    <w:abstractNumId w:val="5"/>
  </w:num>
  <w:num w:numId="4" w16cid:durableId="743406697">
    <w:abstractNumId w:val="0"/>
  </w:num>
  <w:num w:numId="5" w16cid:durableId="1808620350">
    <w:abstractNumId w:val="4"/>
  </w:num>
  <w:num w:numId="6" w16cid:durableId="1047608871">
    <w:abstractNumId w:val="6"/>
  </w:num>
  <w:num w:numId="7" w16cid:durableId="4817717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E6"/>
    <w:rsid w:val="00017FEF"/>
    <w:rsid w:val="0004779F"/>
    <w:rsid w:val="00061336"/>
    <w:rsid w:val="00063EE3"/>
    <w:rsid w:val="00076D6F"/>
    <w:rsid w:val="000D1A7B"/>
    <w:rsid w:val="000E5818"/>
    <w:rsid w:val="0010598D"/>
    <w:rsid w:val="00130041"/>
    <w:rsid w:val="001829E6"/>
    <w:rsid w:val="001A1258"/>
    <w:rsid w:val="001C0529"/>
    <w:rsid w:val="001C2DE4"/>
    <w:rsid w:val="001C480C"/>
    <w:rsid w:val="00242C2A"/>
    <w:rsid w:val="002778CC"/>
    <w:rsid w:val="00294D4A"/>
    <w:rsid w:val="002A13B2"/>
    <w:rsid w:val="002A341E"/>
    <w:rsid w:val="002E6760"/>
    <w:rsid w:val="00311434"/>
    <w:rsid w:val="00341BC7"/>
    <w:rsid w:val="003467EC"/>
    <w:rsid w:val="00350830"/>
    <w:rsid w:val="00386F4E"/>
    <w:rsid w:val="003960D0"/>
    <w:rsid w:val="003976A1"/>
    <w:rsid w:val="003B3A40"/>
    <w:rsid w:val="003B7D1D"/>
    <w:rsid w:val="00413122"/>
    <w:rsid w:val="00416669"/>
    <w:rsid w:val="00431E20"/>
    <w:rsid w:val="004C2C64"/>
    <w:rsid w:val="004C69D5"/>
    <w:rsid w:val="004D4517"/>
    <w:rsid w:val="00504F39"/>
    <w:rsid w:val="005075B1"/>
    <w:rsid w:val="005100E2"/>
    <w:rsid w:val="005177D2"/>
    <w:rsid w:val="00540632"/>
    <w:rsid w:val="00555FD7"/>
    <w:rsid w:val="00556EA9"/>
    <w:rsid w:val="00557A7D"/>
    <w:rsid w:val="0057170D"/>
    <w:rsid w:val="00581029"/>
    <w:rsid w:val="005B641B"/>
    <w:rsid w:val="005D300A"/>
    <w:rsid w:val="00646B25"/>
    <w:rsid w:val="006828FA"/>
    <w:rsid w:val="006A09FD"/>
    <w:rsid w:val="006C16B4"/>
    <w:rsid w:val="00713C99"/>
    <w:rsid w:val="00717E7E"/>
    <w:rsid w:val="00730A90"/>
    <w:rsid w:val="00766B74"/>
    <w:rsid w:val="00795E56"/>
    <w:rsid w:val="007B276C"/>
    <w:rsid w:val="007C39D2"/>
    <w:rsid w:val="007C77AC"/>
    <w:rsid w:val="007D0A1A"/>
    <w:rsid w:val="007D2F72"/>
    <w:rsid w:val="008473FE"/>
    <w:rsid w:val="00854E53"/>
    <w:rsid w:val="00856D9C"/>
    <w:rsid w:val="00862614"/>
    <w:rsid w:val="00864A61"/>
    <w:rsid w:val="00882708"/>
    <w:rsid w:val="008E1417"/>
    <w:rsid w:val="008E78B0"/>
    <w:rsid w:val="0094660F"/>
    <w:rsid w:val="0095086A"/>
    <w:rsid w:val="009510D2"/>
    <w:rsid w:val="0096737F"/>
    <w:rsid w:val="009B7FFB"/>
    <w:rsid w:val="009D4CE5"/>
    <w:rsid w:val="00A06EE4"/>
    <w:rsid w:val="00A14335"/>
    <w:rsid w:val="00A215B4"/>
    <w:rsid w:val="00A306CD"/>
    <w:rsid w:val="00A82C8E"/>
    <w:rsid w:val="00AD0397"/>
    <w:rsid w:val="00AE628B"/>
    <w:rsid w:val="00AF3CC7"/>
    <w:rsid w:val="00B2693C"/>
    <w:rsid w:val="00B40257"/>
    <w:rsid w:val="00B4188D"/>
    <w:rsid w:val="00B46EEA"/>
    <w:rsid w:val="00B51B8D"/>
    <w:rsid w:val="00B80294"/>
    <w:rsid w:val="00B83EA9"/>
    <w:rsid w:val="00BD78FE"/>
    <w:rsid w:val="00BF6FC9"/>
    <w:rsid w:val="00C01ABC"/>
    <w:rsid w:val="00C24F2C"/>
    <w:rsid w:val="00C556A2"/>
    <w:rsid w:val="00C7623E"/>
    <w:rsid w:val="00C87828"/>
    <w:rsid w:val="00CA6639"/>
    <w:rsid w:val="00CD776B"/>
    <w:rsid w:val="00D4396F"/>
    <w:rsid w:val="00D82025"/>
    <w:rsid w:val="00DD7962"/>
    <w:rsid w:val="00DE1B43"/>
    <w:rsid w:val="00E042C0"/>
    <w:rsid w:val="00E54645"/>
    <w:rsid w:val="00E727DA"/>
    <w:rsid w:val="00E73056"/>
    <w:rsid w:val="00E778D2"/>
    <w:rsid w:val="00E870F4"/>
    <w:rsid w:val="00EC34BC"/>
    <w:rsid w:val="00EE4644"/>
    <w:rsid w:val="00F16CBF"/>
    <w:rsid w:val="00F41769"/>
    <w:rsid w:val="00F51383"/>
    <w:rsid w:val="00F51D7F"/>
    <w:rsid w:val="00FC07E2"/>
    <w:rsid w:val="00FC6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6B4"/>
  </w:style>
  <w:style w:type="paragraph" w:styleId="Heading1">
    <w:name w:val="heading 1"/>
    <w:basedOn w:val="Normal"/>
    <w:next w:val="Normal"/>
    <w:link w:val="Heading1Char"/>
    <w:qFormat/>
    <w:rsid w:val="00766B74"/>
    <w:pPr>
      <w:keepNext/>
      <w:spacing w:after="0" w:line="240" w:lineRule="auto"/>
      <w:jc w:val="center"/>
      <w:outlineLvl w:val="0"/>
    </w:pPr>
    <w:rPr>
      <w:rFonts w:ascii="Times New Roman" w:eastAsia="Times New Roman" w:hAnsi="Times New Roman" w:cs="Times New Roman"/>
      <w:b/>
      <w:bCs/>
      <w:sz w:val="24"/>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
    <w:basedOn w:val="Normal"/>
    <w:link w:val="ListParagraphChar"/>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customStyle="1" w:styleId="Heading1Char">
    <w:name w:val="Heading 1 Char"/>
    <w:basedOn w:val="DefaultParagraphFont"/>
    <w:link w:val="Heading1"/>
    <w:rsid w:val="00766B74"/>
    <w:rPr>
      <w:rFonts w:ascii="Times New Roman" w:eastAsia="Times New Roman" w:hAnsi="Times New Roman" w:cs="Times New Roman"/>
      <w:b/>
      <w:bCs/>
      <w:sz w:val="24"/>
      <w:szCs w:val="20"/>
      <w:lang w:val="lt-LT"/>
    </w:rPr>
  </w:style>
  <w:style w:type="character" w:customStyle="1" w:styleId="ListParagraphChar">
    <w:name w:val="List Paragraph Char"/>
    <w:aliases w:val="List Paragraph Red Char,Bullet EY Char"/>
    <w:link w:val="ListParagraph"/>
    <w:uiPriority w:val="34"/>
    <w:locked/>
    <w:rsid w:val="00766B74"/>
  </w:style>
  <w:style w:type="paragraph" w:customStyle="1" w:styleId="paragrafesrasas2lygis">
    <w:name w:val="_paragrafe sąrasas 2 lygis"/>
    <w:basedOn w:val="BodyTextIndent2"/>
    <w:link w:val="paragrafesrasas2lygisDiagrama"/>
    <w:qFormat/>
    <w:rsid w:val="00766B74"/>
    <w:pPr>
      <w:spacing w:line="276" w:lineRule="auto"/>
      <w:ind w:left="0"/>
      <w:jc w:val="both"/>
    </w:pPr>
    <w:rPr>
      <w:rFonts w:ascii="Times New Roman" w:eastAsia="Times New Roman" w:hAnsi="Times New Roman" w:cs="Times New Roman"/>
      <w:lang w:val="lt-LT"/>
    </w:rPr>
  </w:style>
  <w:style w:type="character" w:customStyle="1" w:styleId="paragrafesrasas2lygisDiagrama">
    <w:name w:val="_paragrafe sąrasas 2 lygis Diagrama"/>
    <w:basedOn w:val="DefaultParagraphFont"/>
    <w:link w:val="paragrafesrasas2lygis"/>
    <w:rsid w:val="00766B74"/>
    <w:rPr>
      <w:rFonts w:ascii="Times New Roman" w:eastAsia="Times New Roman" w:hAnsi="Times New Roman" w:cs="Times New Roman"/>
      <w:lang w:val="lt-LT"/>
    </w:rPr>
  </w:style>
  <w:style w:type="paragraph" w:styleId="BodyTextIndent2">
    <w:name w:val="Body Text Indent 2"/>
    <w:basedOn w:val="Normal"/>
    <w:link w:val="BodyTextIndent2Char"/>
    <w:uiPriority w:val="99"/>
    <w:semiHidden/>
    <w:unhideWhenUsed/>
    <w:rsid w:val="00766B74"/>
    <w:pPr>
      <w:spacing w:after="120" w:line="480" w:lineRule="auto"/>
      <w:ind w:left="283"/>
    </w:pPr>
  </w:style>
  <w:style w:type="character" w:customStyle="1" w:styleId="BodyTextIndent2Char">
    <w:name w:val="Body Text Indent 2 Char"/>
    <w:basedOn w:val="DefaultParagraphFont"/>
    <w:link w:val="BodyTextIndent2"/>
    <w:uiPriority w:val="99"/>
    <w:semiHidden/>
    <w:rsid w:val="00766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8A17F-6C32-4E84-BC6A-4EB4A8747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773</TotalTime>
  <Pages>4</Pages>
  <Words>8310</Words>
  <Characters>4738</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dc:creator>
  <cp:lastModifiedBy>Vilma Baliukevičiūtė</cp:lastModifiedBy>
  <cp:revision>15</cp:revision>
  <dcterms:created xsi:type="dcterms:W3CDTF">2026-08-17T12:10:00Z</dcterms:created>
  <dcterms:modified xsi:type="dcterms:W3CDTF">2026-09-22T07:22:00Z</dcterms:modified>
</cp:coreProperties>
</file>