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03B13D" w14:textId="77777777" w:rsidR="00DE7D84" w:rsidRPr="003D0C04" w:rsidRDefault="00DE7D84" w:rsidP="00DE7D84">
      <w:pPr>
        <w:spacing w:after="120" w:line="20" w:lineRule="atLeast"/>
        <w:contextualSpacing/>
        <w:jc w:val="center"/>
        <w:rPr>
          <w:b/>
          <w:bCs/>
          <w:color w:val="00B050"/>
          <w:sz w:val="22"/>
          <w:szCs w:val="22"/>
        </w:rPr>
      </w:pPr>
    </w:p>
    <w:sdt>
      <w:sdtPr>
        <w:rPr>
          <w:rFonts w:cstheme="minorHAnsi"/>
          <w:b/>
          <w:bCs/>
          <w:sz w:val="22"/>
          <w:szCs w:val="22"/>
        </w:rPr>
        <w:id w:val="-808551268"/>
        <w:docPartObj>
          <w:docPartGallery w:val="Cover Pages"/>
          <w:docPartUnique/>
        </w:docPartObj>
      </w:sdtPr>
      <w:sdtEndPr>
        <w:rPr>
          <w:b w:val="0"/>
          <w:bCs w:val="0"/>
        </w:rPr>
      </w:sdtEndPr>
      <w:sdtContent>
        <w:p w14:paraId="7EE3CB83" w14:textId="77777777" w:rsidR="00864965" w:rsidRPr="003D0C04" w:rsidRDefault="00864965" w:rsidP="00864965">
          <w:pPr>
            <w:spacing w:after="120" w:line="20" w:lineRule="atLeast"/>
            <w:contextualSpacing/>
            <w:jc w:val="center"/>
            <w:rPr>
              <w:b/>
              <w:bCs/>
              <w:color w:val="00B050"/>
              <w:sz w:val="22"/>
              <w:szCs w:val="22"/>
            </w:rPr>
          </w:pPr>
        </w:p>
        <w:p w14:paraId="04036DE9" w14:textId="77777777" w:rsidR="00864965" w:rsidRPr="003D0C04" w:rsidRDefault="00864965" w:rsidP="00864965">
          <w:pPr>
            <w:spacing w:after="120" w:line="20" w:lineRule="atLeast"/>
            <w:contextualSpacing/>
            <w:jc w:val="center"/>
            <w:rPr>
              <w:rFonts w:cstheme="minorHAnsi"/>
              <w:sz w:val="22"/>
              <w:szCs w:val="22"/>
            </w:rPr>
          </w:pPr>
        </w:p>
        <w:tbl>
          <w:tblPr>
            <w:tblW w:w="3190" w:type="dxa"/>
            <w:tblInd w:w="6690" w:type="dxa"/>
            <w:tblLook w:val="00A0" w:firstRow="1" w:lastRow="0" w:firstColumn="1" w:lastColumn="0" w:noHBand="0" w:noVBand="0"/>
          </w:tblPr>
          <w:tblGrid>
            <w:gridCol w:w="3190"/>
          </w:tblGrid>
          <w:tr w:rsidR="00864965" w:rsidRPr="003D0C04" w14:paraId="470F1C4D" w14:textId="77777777" w:rsidTr="00EF0558">
            <w:trPr>
              <w:trHeight w:val="1145"/>
            </w:trPr>
            <w:tc>
              <w:tcPr>
                <w:tcW w:w="3190" w:type="dxa"/>
                <w:hideMark/>
              </w:tcPr>
              <w:p w14:paraId="129C26F0" w14:textId="77777777" w:rsidR="00864965" w:rsidRPr="003D0C04" w:rsidRDefault="00864965" w:rsidP="00A81708">
                <w:pPr>
                  <w:spacing w:after="0" w:line="240" w:lineRule="auto"/>
                  <w:rPr>
                    <w:rFonts w:cs="Times New Roman"/>
                    <w:sz w:val="22"/>
                    <w:szCs w:val="22"/>
                  </w:rPr>
                </w:pPr>
                <w:r w:rsidRPr="003D0C04">
                  <w:rPr>
                    <w:rFonts w:cs="Times New Roman"/>
                    <w:noProof/>
                    <w:sz w:val="22"/>
                    <w:szCs w:val="22"/>
                  </w:rPr>
                  <w:drawing>
                    <wp:anchor distT="0" distB="0" distL="114300" distR="114300" simplePos="0" relativeHeight="251659264" behindDoc="1" locked="0" layoutInCell="1" allowOverlap="1" wp14:anchorId="2338FFD7" wp14:editId="5CBBA296">
                      <wp:simplePos x="0" y="0"/>
                      <wp:positionH relativeFrom="column">
                        <wp:posOffset>-1676400</wp:posOffset>
                      </wp:positionH>
                      <wp:positionV relativeFrom="paragraph">
                        <wp:posOffset>104775</wp:posOffset>
                      </wp:positionV>
                      <wp:extent cx="676275" cy="819150"/>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6275" cy="819150"/>
                              </a:xfrm>
                              <a:prstGeom prst="rect">
                                <a:avLst/>
                              </a:prstGeom>
                              <a:noFill/>
                            </pic:spPr>
                          </pic:pic>
                        </a:graphicData>
                      </a:graphic>
                      <wp14:sizeRelH relativeFrom="page">
                        <wp14:pctWidth>0</wp14:pctWidth>
                      </wp14:sizeRelH>
                      <wp14:sizeRelV relativeFrom="page">
                        <wp14:pctHeight>0</wp14:pctHeight>
                      </wp14:sizeRelV>
                    </wp:anchor>
                  </w:drawing>
                </w:r>
                <w:r w:rsidRPr="003D0C04">
                  <w:rPr>
                    <w:rFonts w:cs="Times New Roman"/>
                    <w:sz w:val="22"/>
                    <w:szCs w:val="22"/>
                  </w:rPr>
                  <w:t>PATVIRTINTA</w:t>
                </w:r>
              </w:p>
              <w:p w14:paraId="0B8E8DDF" w14:textId="77777777" w:rsidR="00864965" w:rsidRPr="003D0C04" w:rsidRDefault="00864965" w:rsidP="00A81708">
                <w:pPr>
                  <w:spacing w:after="0" w:line="240" w:lineRule="auto"/>
                  <w:rPr>
                    <w:rFonts w:cs="Times New Roman"/>
                    <w:sz w:val="22"/>
                    <w:szCs w:val="22"/>
                  </w:rPr>
                </w:pPr>
                <w:r w:rsidRPr="003D0C04">
                  <w:rPr>
                    <w:rFonts w:cs="Times New Roman"/>
                    <w:sz w:val="22"/>
                    <w:szCs w:val="22"/>
                  </w:rPr>
                  <w:t>Mažeikių rajono</w:t>
                </w:r>
              </w:p>
              <w:p w14:paraId="76E55ED4" w14:textId="77777777" w:rsidR="00864965" w:rsidRPr="003D0C04" w:rsidRDefault="00864965" w:rsidP="00A81708">
                <w:pPr>
                  <w:spacing w:after="0" w:line="240" w:lineRule="auto"/>
                  <w:rPr>
                    <w:rFonts w:cs="Times New Roman"/>
                    <w:sz w:val="22"/>
                    <w:szCs w:val="22"/>
                  </w:rPr>
                </w:pPr>
                <w:r w:rsidRPr="003D0C04">
                  <w:rPr>
                    <w:rFonts w:cs="Times New Roman"/>
                    <w:sz w:val="22"/>
                    <w:szCs w:val="22"/>
                  </w:rPr>
                  <w:t>savivaldybės administracijos</w:t>
                </w:r>
              </w:p>
              <w:p w14:paraId="5873DB68" w14:textId="77777777" w:rsidR="00864965" w:rsidRPr="003D0C04" w:rsidRDefault="00864965" w:rsidP="00A81708">
                <w:pPr>
                  <w:spacing w:after="0" w:line="240" w:lineRule="auto"/>
                  <w:rPr>
                    <w:rFonts w:cs="Times New Roman"/>
                    <w:sz w:val="22"/>
                    <w:szCs w:val="22"/>
                  </w:rPr>
                </w:pPr>
                <w:r w:rsidRPr="003D0C04">
                  <w:rPr>
                    <w:rFonts w:cs="Times New Roman"/>
                    <w:sz w:val="22"/>
                    <w:szCs w:val="22"/>
                  </w:rPr>
                  <w:t xml:space="preserve">Viešųjų pirkimų komisijos </w:t>
                </w:r>
              </w:p>
              <w:p w14:paraId="6FB5104D" w14:textId="2803802C" w:rsidR="00864965" w:rsidRPr="003D0C04" w:rsidRDefault="00864965" w:rsidP="00A81708">
                <w:pPr>
                  <w:spacing w:after="0" w:line="240" w:lineRule="auto"/>
                  <w:rPr>
                    <w:rFonts w:cs="Times New Roman"/>
                    <w:sz w:val="22"/>
                    <w:szCs w:val="22"/>
                  </w:rPr>
                </w:pPr>
                <w:r w:rsidRPr="003D0C04">
                  <w:rPr>
                    <w:rFonts w:cs="Times New Roman"/>
                    <w:sz w:val="22"/>
                    <w:szCs w:val="22"/>
                  </w:rPr>
                  <w:t>posėdžio 202</w:t>
                </w:r>
                <w:r w:rsidR="00EF0558" w:rsidRPr="003D0C04">
                  <w:rPr>
                    <w:rFonts w:cs="Times New Roman"/>
                    <w:sz w:val="22"/>
                    <w:szCs w:val="22"/>
                  </w:rPr>
                  <w:t>6</w:t>
                </w:r>
                <w:r w:rsidRPr="003D0C04">
                  <w:rPr>
                    <w:rFonts w:cs="Times New Roman"/>
                    <w:sz w:val="22"/>
                    <w:szCs w:val="22"/>
                  </w:rPr>
                  <w:t>-</w:t>
                </w:r>
                <w:r w:rsidR="00EF0558" w:rsidRPr="003D0C04">
                  <w:rPr>
                    <w:rFonts w:cs="Times New Roman"/>
                    <w:sz w:val="22"/>
                    <w:szCs w:val="22"/>
                  </w:rPr>
                  <w:t>0</w:t>
                </w:r>
                <w:r w:rsidR="00D9334A" w:rsidRPr="003D0C04">
                  <w:rPr>
                    <w:rFonts w:cs="Times New Roman"/>
                    <w:sz w:val="22"/>
                    <w:szCs w:val="22"/>
                  </w:rPr>
                  <w:t>9</w:t>
                </w:r>
                <w:r w:rsidR="00673DC7" w:rsidRPr="003D0C04">
                  <w:rPr>
                    <w:rFonts w:cs="Times New Roman"/>
                    <w:sz w:val="22"/>
                    <w:szCs w:val="22"/>
                  </w:rPr>
                  <w:t>-</w:t>
                </w:r>
                <w:r w:rsidR="001F646D">
                  <w:rPr>
                    <w:rFonts w:cs="Times New Roman"/>
                    <w:sz w:val="22"/>
                    <w:szCs w:val="22"/>
                  </w:rPr>
                  <w:t>23</w:t>
                </w:r>
              </w:p>
              <w:p w14:paraId="103F4CEA" w14:textId="246AB4EA" w:rsidR="00864965" w:rsidRPr="003D0C04" w:rsidRDefault="00864965" w:rsidP="00A81708">
                <w:pPr>
                  <w:spacing w:after="0" w:line="240" w:lineRule="auto"/>
                  <w:rPr>
                    <w:rFonts w:cs="Times New Roman"/>
                    <w:color w:val="000000"/>
                    <w:sz w:val="22"/>
                    <w:szCs w:val="22"/>
                  </w:rPr>
                </w:pPr>
                <w:r w:rsidRPr="003D0C04">
                  <w:rPr>
                    <w:rFonts w:cs="Times New Roman"/>
                    <w:sz w:val="22"/>
                    <w:szCs w:val="22"/>
                  </w:rPr>
                  <w:t xml:space="preserve">protokolu Nr. </w:t>
                </w:r>
                <w:r w:rsidRPr="003D0C04">
                  <w:rPr>
                    <w:rFonts w:cs="Times New Roman"/>
                    <w:color w:val="000000"/>
                    <w:sz w:val="22"/>
                    <w:szCs w:val="22"/>
                  </w:rPr>
                  <w:t>VP1-</w:t>
                </w:r>
                <w:r w:rsidR="001F646D">
                  <w:rPr>
                    <w:rFonts w:cs="Times New Roman"/>
                    <w:color w:val="000000"/>
                    <w:sz w:val="22"/>
                    <w:szCs w:val="22"/>
                  </w:rPr>
                  <w:t>512</w:t>
                </w:r>
              </w:p>
              <w:p w14:paraId="6776790F" w14:textId="77777777" w:rsidR="00864965" w:rsidRPr="003D0C04" w:rsidRDefault="00864965" w:rsidP="00A81708">
                <w:pPr>
                  <w:spacing w:after="0" w:line="240" w:lineRule="auto"/>
                  <w:rPr>
                    <w:rFonts w:cs="Times New Roman"/>
                    <w:sz w:val="22"/>
                    <w:szCs w:val="22"/>
                  </w:rPr>
                </w:pPr>
              </w:p>
            </w:tc>
          </w:tr>
        </w:tbl>
        <w:p w14:paraId="29BD865F" w14:textId="77777777" w:rsidR="00864965" w:rsidRPr="003D0C04" w:rsidRDefault="00864965" w:rsidP="00864965">
          <w:pPr>
            <w:spacing w:after="120" w:line="20" w:lineRule="atLeast"/>
            <w:ind w:left="5245"/>
            <w:contextualSpacing/>
            <w:rPr>
              <w:rFonts w:cstheme="minorHAnsi"/>
              <w:sz w:val="22"/>
              <w:szCs w:val="22"/>
            </w:rPr>
          </w:pPr>
          <w:r w:rsidRPr="003D0C04">
            <w:rPr>
              <w:rFonts w:cstheme="minorHAnsi"/>
              <w:sz w:val="22"/>
              <w:szCs w:val="22"/>
            </w:rPr>
            <w:t xml:space="preserve">                            </w:t>
          </w:r>
        </w:p>
        <w:p w14:paraId="66D8C087" w14:textId="1858BB48" w:rsidR="00864965" w:rsidRPr="003D0C04" w:rsidRDefault="006B5276" w:rsidP="006B5276">
          <w:pPr>
            <w:tabs>
              <w:tab w:val="left" w:pos="6900"/>
            </w:tabs>
            <w:spacing w:after="120" w:line="20" w:lineRule="atLeast"/>
            <w:ind w:left="5245"/>
            <w:contextualSpacing/>
            <w:rPr>
              <w:rFonts w:cstheme="minorHAnsi"/>
              <w:sz w:val="22"/>
              <w:szCs w:val="22"/>
            </w:rPr>
          </w:pPr>
          <w:r w:rsidRPr="003D0C04">
            <w:rPr>
              <w:rFonts w:cstheme="minorHAnsi"/>
              <w:sz w:val="22"/>
              <w:szCs w:val="22"/>
            </w:rPr>
            <w:tab/>
          </w:r>
        </w:p>
        <w:p w14:paraId="17C96705" w14:textId="77777777" w:rsidR="00864965" w:rsidRPr="003D0C04" w:rsidRDefault="00864965" w:rsidP="00864965">
          <w:pPr>
            <w:tabs>
              <w:tab w:val="left" w:pos="567"/>
            </w:tabs>
            <w:spacing w:line="240" w:lineRule="auto"/>
            <w:jc w:val="center"/>
            <w:rPr>
              <w:rFonts w:cs="Times New Roman"/>
              <w:color w:val="000000"/>
              <w:sz w:val="22"/>
              <w:szCs w:val="22"/>
            </w:rPr>
          </w:pPr>
        </w:p>
        <w:p w14:paraId="2481EA5C" w14:textId="77777777" w:rsidR="00864965" w:rsidRPr="00487047" w:rsidRDefault="00864965" w:rsidP="00864965">
          <w:pPr>
            <w:tabs>
              <w:tab w:val="left" w:pos="567"/>
            </w:tabs>
            <w:spacing w:line="240" w:lineRule="auto"/>
            <w:jc w:val="center"/>
            <w:rPr>
              <w:rFonts w:cs="Times New Roman"/>
              <w:color w:val="000000"/>
              <w:sz w:val="28"/>
              <w:szCs w:val="28"/>
            </w:rPr>
          </w:pPr>
          <w:r w:rsidRPr="00487047">
            <w:rPr>
              <w:rFonts w:cs="Times New Roman"/>
              <w:color w:val="000000"/>
              <w:sz w:val="28"/>
              <w:szCs w:val="28"/>
            </w:rPr>
            <w:t>MAŽEIKIŲ RAJONO SAVIVALDYBĖS ADMINISTRACIJA</w:t>
          </w:r>
        </w:p>
        <w:p w14:paraId="27088019" w14:textId="77777777" w:rsidR="00864965" w:rsidRPr="00487047" w:rsidRDefault="00864965" w:rsidP="00864965">
          <w:pPr>
            <w:spacing w:after="120" w:line="20" w:lineRule="atLeast"/>
            <w:contextualSpacing/>
            <w:jc w:val="center"/>
            <w:rPr>
              <w:rFonts w:cs="Times New Roman"/>
              <w:sz w:val="28"/>
              <w:szCs w:val="28"/>
            </w:rPr>
          </w:pPr>
        </w:p>
        <w:p w14:paraId="68F87604" w14:textId="77777777" w:rsidR="000D4B1F" w:rsidRPr="00487047" w:rsidRDefault="000D4B1F" w:rsidP="00864965">
          <w:pPr>
            <w:spacing w:after="120" w:line="20" w:lineRule="atLeast"/>
            <w:contextualSpacing/>
            <w:jc w:val="center"/>
            <w:rPr>
              <w:rFonts w:cs="Times New Roman"/>
              <w:b/>
              <w:bCs/>
              <w:sz w:val="28"/>
              <w:szCs w:val="28"/>
            </w:rPr>
          </w:pPr>
        </w:p>
        <w:p w14:paraId="0C270D29" w14:textId="53F13E86" w:rsidR="00864965" w:rsidRPr="00487047" w:rsidRDefault="00864965" w:rsidP="00864965">
          <w:pPr>
            <w:spacing w:after="120" w:line="20" w:lineRule="atLeast"/>
            <w:contextualSpacing/>
            <w:jc w:val="center"/>
            <w:rPr>
              <w:rFonts w:cs="Times New Roman"/>
              <w:b/>
              <w:bCs/>
              <w:sz w:val="28"/>
              <w:szCs w:val="28"/>
            </w:rPr>
          </w:pPr>
          <w:r w:rsidRPr="00487047">
            <w:rPr>
              <w:rFonts w:cs="Times New Roman"/>
              <w:b/>
              <w:bCs/>
              <w:sz w:val="28"/>
              <w:szCs w:val="28"/>
            </w:rPr>
            <w:t xml:space="preserve">TARPTAUTINIO VIEŠOJO PIRKIMO </w:t>
          </w:r>
        </w:p>
        <w:p w14:paraId="51309BB6" w14:textId="77777777" w:rsidR="00864965" w:rsidRPr="00487047" w:rsidRDefault="00864965" w:rsidP="00864965">
          <w:pPr>
            <w:spacing w:after="120" w:line="20" w:lineRule="atLeast"/>
            <w:contextualSpacing/>
            <w:jc w:val="center"/>
            <w:rPr>
              <w:rFonts w:cs="Times New Roman"/>
              <w:b/>
              <w:bCs/>
              <w:sz w:val="28"/>
              <w:szCs w:val="28"/>
            </w:rPr>
          </w:pPr>
        </w:p>
        <w:p w14:paraId="50D26956" w14:textId="09A12CA2" w:rsidR="00864965" w:rsidRPr="00487047" w:rsidRDefault="00864965" w:rsidP="00864965">
          <w:pPr>
            <w:spacing w:after="120" w:line="20" w:lineRule="atLeast"/>
            <w:contextualSpacing/>
            <w:jc w:val="center"/>
            <w:rPr>
              <w:rFonts w:cs="Times New Roman"/>
              <w:b/>
              <w:bCs/>
              <w:sz w:val="28"/>
              <w:szCs w:val="28"/>
            </w:rPr>
          </w:pPr>
          <w:r w:rsidRPr="00487047">
            <w:rPr>
              <w:rFonts w:cs="Times New Roman"/>
              <w:b/>
              <w:bCs/>
              <w:sz w:val="28"/>
              <w:szCs w:val="28"/>
            </w:rPr>
            <w:t>„</w:t>
          </w:r>
          <w:r w:rsidR="00D9334A" w:rsidRPr="00487047">
            <w:rPr>
              <w:b/>
              <w:bCs/>
              <w:sz w:val="28"/>
              <w:szCs w:val="28"/>
            </w:rPr>
            <w:t>MAŽEIKIŲ RAJONO SAVIVALDYBĖS APLINKOS MONITORINGO PROGRAMOS 2026-2030 M. VYKDYMO PASLAUGA</w:t>
          </w:r>
          <w:r w:rsidRPr="00487047">
            <w:rPr>
              <w:rFonts w:cs="Times New Roman"/>
              <w:b/>
              <w:bCs/>
              <w:sz w:val="28"/>
              <w:szCs w:val="28"/>
            </w:rPr>
            <w:t>“</w:t>
          </w:r>
        </w:p>
        <w:p w14:paraId="331FE860" w14:textId="77777777" w:rsidR="00864965" w:rsidRPr="00487047" w:rsidRDefault="00864965" w:rsidP="00864965">
          <w:pPr>
            <w:spacing w:after="120" w:line="20" w:lineRule="atLeast"/>
            <w:contextualSpacing/>
            <w:jc w:val="center"/>
            <w:rPr>
              <w:rFonts w:cs="Times New Roman"/>
              <w:b/>
              <w:bCs/>
              <w:sz w:val="28"/>
              <w:szCs w:val="28"/>
            </w:rPr>
          </w:pPr>
        </w:p>
        <w:p w14:paraId="6A22866F" w14:textId="77777777" w:rsidR="00864965" w:rsidRPr="00487047" w:rsidRDefault="00864965" w:rsidP="00864965">
          <w:pPr>
            <w:spacing w:line="20" w:lineRule="atLeast"/>
            <w:contextualSpacing/>
            <w:jc w:val="center"/>
            <w:rPr>
              <w:rFonts w:cstheme="minorHAnsi"/>
              <w:b/>
              <w:bCs/>
              <w:sz w:val="28"/>
              <w:szCs w:val="28"/>
            </w:rPr>
          </w:pPr>
          <w:r w:rsidRPr="00487047">
            <w:rPr>
              <w:rFonts w:cs="Times New Roman"/>
              <w:b/>
              <w:bCs/>
              <w:sz w:val="28"/>
              <w:szCs w:val="28"/>
            </w:rPr>
            <w:t xml:space="preserve">ATVIRO KONKURSO </w:t>
          </w:r>
          <w:r w:rsidRPr="00487047">
            <w:rPr>
              <w:rFonts w:cstheme="minorHAnsi"/>
              <w:b/>
              <w:bCs/>
              <w:sz w:val="28"/>
              <w:szCs w:val="28"/>
            </w:rPr>
            <w:t>SPECIALIOSIOS SĄLYGOS</w:t>
          </w:r>
        </w:p>
        <w:p w14:paraId="498C4F2D" w14:textId="77777777" w:rsidR="00864965" w:rsidRPr="00487047" w:rsidRDefault="00864965" w:rsidP="00864965">
          <w:pPr>
            <w:spacing w:after="120" w:line="20" w:lineRule="atLeast"/>
            <w:contextualSpacing/>
            <w:jc w:val="center"/>
            <w:rPr>
              <w:rFonts w:cstheme="minorHAnsi"/>
              <w:sz w:val="28"/>
              <w:szCs w:val="28"/>
            </w:rPr>
          </w:pPr>
        </w:p>
        <w:p w14:paraId="1D3A8478" w14:textId="26C65F0B" w:rsidR="00DE7D84" w:rsidRPr="00487047" w:rsidRDefault="00DE7D84" w:rsidP="00864965">
          <w:pPr>
            <w:spacing w:after="120" w:line="20" w:lineRule="atLeast"/>
            <w:contextualSpacing/>
            <w:jc w:val="center"/>
            <w:rPr>
              <w:rFonts w:cstheme="minorHAnsi"/>
              <w:sz w:val="28"/>
              <w:szCs w:val="28"/>
            </w:rPr>
          </w:pPr>
        </w:p>
        <w:p w14:paraId="68F8A936" w14:textId="77777777" w:rsidR="00DE7D84" w:rsidRPr="00487047" w:rsidRDefault="00DE7D84" w:rsidP="00DE7D84">
          <w:pPr>
            <w:spacing w:after="120" w:line="20" w:lineRule="atLeast"/>
            <w:contextualSpacing/>
            <w:rPr>
              <w:rFonts w:cstheme="minorHAnsi"/>
              <w:sz w:val="28"/>
              <w:szCs w:val="28"/>
            </w:rPr>
          </w:pPr>
          <w:r w:rsidRPr="00487047">
            <w:rPr>
              <w:rFonts w:cstheme="minorHAnsi"/>
              <w:sz w:val="28"/>
              <w:szCs w:val="28"/>
            </w:rPr>
            <w:br w:type="page"/>
          </w:r>
        </w:p>
        <w:sdt>
          <w:sdtPr>
            <w:rPr>
              <w:rFonts w:asciiTheme="minorHAnsi" w:eastAsiaTheme="minorEastAsia" w:hAnsiTheme="minorHAnsi" w:cstheme="minorHAnsi"/>
              <w:b/>
              <w:bCs/>
              <w:smallCaps/>
              <w:color w:val="auto"/>
              <w:sz w:val="22"/>
              <w:szCs w:val="22"/>
              <w:shd w:val="clear" w:color="auto" w:fill="E6E6E6"/>
            </w:rPr>
            <w:id w:val="707541176"/>
            <w:docPartObj>
              <w:docPartGallery w:val="Table of Contents"/>
              <w:docPartUnique/>
            </w:docPartObj>
          </w:sdtPr>
          <w:sdtEndPr>
            <w:rPr>
              <w:b w:val="0"/>
              <w:bCs w:val="0"/>
              <w:smallCaps w:val="0"/>
            </w:rPr>
          </w:sdtEndPr>
          <w:sdtContent>
            <w:p w14:paraId="2680709C" w14:textId="77777777" w:rsidR="00DE7D84" w:rsidRPr="003D0C04" w:rsidRDefault="00DE7D84" w:rsidP="00DE7D84">
              <w:pPr>
                <w:pStyle w:val="Turinioantrat"/>
                <w:spacing w:before="0" w:line="20" w:lineRule="atLeast"/>
                <w:ind w:left="432" w:hanging="432"/>
                <w:contextualSpacing/>
                <w:rPr>
                  <w:rFonts w:asciiTheme="minorHAnsi" w:hAnsiTheme="minorHAnsi" w:cstheme="minorHAnsi"/>
                  <w:sz w:val="22"/>
                  <w:szCs w:val="22"/>
                </w:rPr>
              </w:pPr>
              <w:r w:rsidRPr="003D0C04">
                <w:rPr>
                  <w:rFonts w:asciiTheme="minorHAnsi" w:hAnsiTheme="minorHAnsi" w:cstheme="minorHAnsi"/>
                  <w:sz w:val="22"/>
                  <w:szCs w:val="22"/>
                </w:rPr>
                <w:t>TURINYS</w:t>
              </w:r>
            </w:p>
            <w:p w14:paraId="19EFF5DA" w14:textId="1D8EA231" w:rsidR="002F5FAE" w:rsidRDefault="00DE7D84">
              <w:pPr>
                <w:pStyle w:val="Turinys1"/>
                <w:tabs>
                  <w:tab w:val="left" w:pos="720"/>
                </w:tabs>
                <w:rPr>
                  <w:noProof/>
                  <w:kern w:val="2"/>
                  <w:sz w:val="24"/>
                  <w:szCs w:val="24"/>
                  <w:lang w:val="en-US" w:eastAsia="en-US"/>
                  <w14:ligatures w14:val="standardContextual"/>
                </w:rPr>
              </w:pPr>
              <w:r w:rsidRPr="003D0C04">
                <w:rPr>
                  <w:rFonts w:cstheme="minorHAnsi"/>
                  <w:color w:val="2B579A"/>
                  <w:sz w:val="22"/>
                  <w:szCs w:val="22"/>
                  <w:shd w:val="clear" w:color="auto" w:fill="E6E6E6"/>
                </w:rPr>
                <w:fldChar w:fldCharType="begin"/>
              </w:r>
              <w:r w:rsidRPr="003D0C04">
                <w:rPr>
                  <w:rFonts w:cstheme="minorHAnsi"/>
                  <w:sz w:val="22"/>
                  <w:szCs w:val="22"/>
                </w:rPr>
                <w:instrText xml:space="preserve"> TOC \o "1-3" \h \z \u </w:instrText>
              </w:r>
              <w:r w:rsidRPr="003D0C04">
                <w:rPr>
                  <w:rFonts w:cstheme="minorHAnsi"/>
                  <w:color w:val="2B579A"/>
                  <w:sz w:val="22"/>
                  <w:szCs w:val="22"/>
                  <w:shd w:val="clear" w:color="auto" w:fill="E6E6E6"/>
                </w:rPr>
                <w:fldChar w:fldCharType="separate"/>
              </w:r>
              <w:hyperlink w:anchor="_Toc241050910" w:history="1">
                <w:r w:rsidR="002F5FAE" w:rsidRPr="00FF388F">
                  <w:rPr>
                    <w:rStyle w:val="Hipersaitas"/>
                    <w:rFonts w:cstheme="minorHAnsi"/>
                    <w:noProof/>
                  </w:rPr>
                  <w:t>1.</w:t>
                </w:r>
                <w:r w:rsidR="002F5FAE">
                  <w:rPr>
                    <w:noProof/>
                    <w:kern w:val="2"/>
                    <w:sz w:val="24"/>
                    <w:szCs w:val="24"/>
                    <w:lang w:val="en-US" w:eastAsia="en-US"/>
                    <w14:ligatures w14:val="standardContextual"/>
                  </w:rPr>
                  <w:tab/>
                </w:r>
                <w:r w:rsidR="002F5FAE" w:rsidRPr="00FF388F">
                  <w:rPr>
                    <w:rStyle w:val="Hipersaitas"/>
                    <w:rFonts w:cstheme="minorHAnsi"/>
                    <w:b/>
                    <w:bCs/>
                    <w:noProof/>
                  </w:rPr>
                  <w:t>Bendra informacija</w:t>
                </w:r>
                <w:r w:rsidR="002F5FAE">
                  <w:rPr>
                    <w:noProof/>
                    <w:webHidden/>
                  </w:rPr>
                  <w:tab/>
                </w:r>
                <w:r w:rsidR="002F5FAE">
                  <w:rPr>
                    <w:noProof/>
                    <w:webHidden/>
                  </w:rPr>
                  <w:fldChar w:fldCharType="begin"/>
                </w:r>
                <w:r w:rsidR="002F5FAE">
                  <w:rPr>
                    <w:noProof/>
                    <w:webHidden/>
                  </w:rPr>
                  <w:instrText xml:space="preserve"> PAGEREF _Toc241050910 \h </w:instrText>
                </w:r>
                <w:r w:rsidR="002F5FAE">
                  <w:rPr>
                    <w:noProof/>
                    <w:webHidden/>
                  </w:rPr>
                </w:r>
                <w:r w:rsidR="002F5FAE">
                  <w:rPr>
                    <w:noProof/>
                    <w:webHidden/>
                  </w:rPr>
                  <w:fldChar w:fldCharType="separate"/>
                </w:r>
                <w:r w:rsidR="002F5FAE">
                  <w:rPr>
                    <w:noProof/>
                    <w:webHidden/>
                  </w:rPr>
                  <w:t>3</w:t>
                </w:r>
                <w:r w:rsidR="002F5FAE">
                  <w:rPr>
                    <w:noProof/>
                    <w:webHidden/>
                  </w:rPr>
                  <w:fldChar w:fldCharType="end"/>
                </w:r>
              </w:hyperlink>
            </w:p>
            <w:p w14:paraId="25B75E06" w14:textId="4F027F26" w:rsidR="002F5FAE" w:rsidRDefault="002F5FAE">
              <w:pPr>
                <w:pStyle w:val="Turinys1"/>
                <w:rPr>
                  <w:noProof/>
                  <w:kern w:val="2"/>
                  <w:sz w:val="24"/>
                  <w:szCs w:val="24"/>
                  <w:lang w:val="en-US" w:eastAsia="en-US"/>
                  <w14:ligatures w14:val="standardContextual"/>
                </w:rPr>
              </w:pPr>
              <w:hyperlink w:anchor="_Toc241050911" w:history="1">
                <w:r w:rsidRPr="00FF388F">
                  <w:rPr>
                    <w:rStyle w:val="Hipersaitas"/>
                    <w:rFonts w:ascii="Calibri" w:hAnsi="Calibri" w:cs="Calibri"/>
                    <w:b/>
                    <w:bCs/>
                    <w:noProof/>
                  </w:rPr>
                  <w:t>2</w:t>
                </w:r>
                <w:r w:rsidRPr="00FF388F">
                  <w:rPr>
                    <w:rStyle w:val="Hipersaitas"/>
                    <w:b/>
                    <w:bCs/>
                    <w:noProof/>
                  </w:rPr>
                  <w:t xml:space="preserve">. </w:t>
                </w:r>
                <w:r w:rsidRPr="00FF388F">
                  <w:rPr>
                    <w:rStyle w:val="Hipersaitas"/>
                    <w:rFonts w:cstheme="minorHAnsi"/>
                    <w:b/>
                    <w:bCs/>
                    <w:noProof/>
                  </w:rPr>
                  <w:t>Pirkimo objektas</w:t>
                </w:r>
                <w:r>
                  <w:rPr>
                    <w:noProof/>
                    <w:webHidden/>
                  </w:rPr>
                  <w:tab/>
                </w:r>
                <w:r>
                  <w:rPr>
                    <w:noProof/>
                    <w:webHidden/>
                  </w:rPr>
                  <w:fldChar w:fldCharType="begin"/>
                </w:r>
                <w:r>
                  <w:rPr>
                    <w:noProof/>
                    <w:webHidden/>
                  </w:rPr>
                  <w:instrText xml:space="preserve"> PAGEREF _Toc241050911 \h </w:instrText>
                </w:r>
                <w:r>
                  <w:rPr>
                    <w:noProof/>
                    <w:webHidden/>
                  </w:rPr>
                </w:r>
                <w:r>
                  <w:rPr>
                    <w:noProof/>
                    <w:webHidden/>
                  </w:rPr>
                  <w:fldChar w:fldCharType="separate"/>
                </w:r>
                <w:r>
                  <w:rPr>
                    <w:noProof/>
                    <w:webHidden/>
                  </w:rPr>
                  <w:t>3</w:t>
                </w:r>
                <w:r>
                  <w:rPr>
                    <w:noProof/>
                    <w:webHidden/>
                  </w:rPr>
                  <w:fldChar w:fldCharType="end"/>
                </w:r>
              </w:hyperlink>
            </w:p>
            <w:p w14:paraId="069EDE01" w14:textId="55256BA0" w:rsidR="002F5FAE" w:rsidRDefault="002F5FAE">
              <w:pPr>
                <w:pStyle w:val="Turinys1"/>
                <w:rPr>
                  <w:noProof/>
                  <w:kern w:val="2"/>
                  <w:sz w:val="24"/>
                  <w:szCs w:val="24"/>
                  <w:lang w:val="en-US" w:eastAsia="en-US"/>
                  <w14:ligatures w14:val="standardContextual"/>
                </w:rPr>
              </w:pPr>
              <w:hyperlink w:anchor="_Toc241050912" w:history="1">
                <w:r w:rsidRPr="00FF388F">
                  <w:rPr>
                    <w:rStyle w:val="Hipersaitas"/>
                    <w:rFonts w:cstheme="minorHAnsi"/>
                    <w:b/>
                    <w:bCs/>
                    <w:noProof/>
                  </w:rPr>
                  <w:t>3. Susitikimai su tiekėjais ir objekto apžiūra</w:t>
                </w:r>
                <w:r>
                  <w:rPr>
                    <w:noProof/>
                    <w:webHidden/>
                  </w:rPr>
                  <w:tab/>
                </w:r>
                <w:r>
                  <w:rPr>
                    <w:noProof/>
                    <w:webHidden/>
                  </w:rPr>
                  <w:fldChar w:fldCharType="begin"/>
                </w:r>
                <w:r>
                  <w:rPr>
                    <w:noProof/>
                    <w:webHidden/>
                  </w:rPr>
                  <w:instrText xml:space="preserve"> PAGEREF _Toc241050912 \h </w:instrText>
                </w:r>
                <w:r>
                  <w:rPr>
                    <w:noProof/>
                    <w:webHidden/>
                  </w:rPr>
                </w:r>
                <w:r>
                  <w:rPr>
                    <w:noProof/>
                    <w:webHidden/>
                  </w:rPr>
                  <w:fldChar w:fldCharType="separate"/>
                </w:r>
                <w:r>
                  <w:rPr>
                    <w:noProof/>
                    <w:webHidden/>
                  </w:rPr>
                  <w:t>4</w:t>
                </w:r>
                <w:r>
                  <w:rPr>
                    <w:noProof/>
                    <w:webHidden/>
                  </w:rPr>
                  <w:fldChar w:fldCharType="end"/>
                </w:r>
              </w:hyperlink>
            </w:p>
            <w:p w14:paraId="17B78D54" w14:textId="4271CF4B" w:rsidR="002F5FAE" w:rsidRDefault="002F5FAE">
              <w:pPr>
                <w:pStyle w:val="Turinys1"/>
                <w:rPr>
                  <w:noProof/>
                  <w:kern w:val="2"/>
                  <w:sz w:val="24"/>
                  <w:szCs w:val="24"/>
                  <w:lang w:val="en-US" w:eastAsia="en-US"/>
                  <w14:ligatures w14:val="standardContextual"/>
                </w:rPr>
              </w:pPr>
              <w:hyperlink w:anchor="_Toc241050913" w:history="1">
                <w:r w:rsidRPr="00FF388F">
                  <w:rPr>
                    <w:rStyle w:val="Hipersaitas"/>
                    <w:rFonts w:cstheme="majorHAnsi"/>
                    <w:b/>
                    <w:bCs/>
                    <w:noProof/>
                  </w:rPr>
                  <w:t xml:space="preserve">4. </w:t>
                </w:r>
                <w:r w:rsidRPr="00FF388F">
                  <w:rPr>
                    <w:rStyle w:val="Hipersaitas"/>
                    <w:rFonts w:cstheme="minorHAnsi"/>
                    <w:b/>
                    <w:bCs/>
                    <w:noProof/>
                  </w:rPr>
                  <w:t>Tiekėjų pašalinimo pagrindai ir kvalifikacijos reikalavimai</w:t>
                </w:r>
                <w:r>
                  <w:rPr>
                    <w:noProof/>
                    <w:webHidden/>
                  </w:rPr>
                  <w:tab/>
                </w:r>
                <w:r>
                  <w:rPr>
                    <w:noProof/>
                    <w:webHidden/>
                  </w:rPr>
                  <w:fldChar w:fldCharType="begin"/>
                </w:r>
                <w:r>
                  <w:rPr>
                    <w:noProof/>
                    <w:webHidden/>
                  </w:rPr>
                  <w:instrText xml:space="preserve"> PAGEREF _Toc241050913 \h </w:instrText>
                </w:r>
                <w:r>
                  <w:rPr>
                    <w:noProof/>
                    <w:webHidden/>
                  </w:rPr>
                </w:r>
                <w:r>
                  <w:rPr>
                    <w:noProof/>
                    <w:webHidden/>
                  </w:rPr>
                  <w:fldChar w:fldCharType="separate"/>
                </w:r>
                <w:r>
                  <w:rPr>
                    <w:noProof/>
                    <w:webHidden/>
                  </w:rPr>
                  <w:t>4</w:t>
                </w:r>
                <w:r>
                  <w:rPr>
                    <w:noProof/>
                    <w:webHidden/>
                  </w:rPr>
                  <w:fldChar w:fldCharType="end"/>
                </w:r>
              </w:hyperlink>
            </w:p>
            <w:p w14:paraId="77B5957F" w14:textId="28913DDB" w:rsidR="002F5FAE" w:rsidRDefault="002F5FAE">
              <w:pPr>
                <w:pStyle w:val="Turinys1"/>
                <w:rPr>
                  <w:noProof/>
                  <w:kern w:val="2"/>
                  <w:sz w:val="24"/>
                  <w:szCs w:val="24"/>
                  <w:lang w:val="en-US" w:eastAsia="en-US"/>
                  <w14:ligatures w14:val="standardContextual"/>
                </w:rPr>
              </w:pPr>
              <w:hyperlink w:anchor="_Toc241050914" w:history="1">
                <w:r w:rsidRPr="00FF388F">
                  <w:rPr>
                    <w:rStyle w:val="Hipersaitas"/>
                    <w:rFonts w:cstheme="minorHAnsi"/>
                    <w:b/>
                    <w:bCs/>
                    <w:noProof/>
                  </w:rPr>
                  <w:t>5.</w:t>
                </w:r>
                <w:r w:rsidRPr="00FF388F">
                  <w:rPr>
                    <w:rStyle w:val="Hipersaitas"/>
                    <w:rFonts w:ascii="Calibri" w:hAnsi="Calibri" w:cs="Calibri"/>
                    <w:b/>
                    <w:bCs/>
                    <w:noProof/>
                  </w:rPr>
                  <w:t>Reikalavimai, susiję su nacionaliniu saugumu</w:t>
                </w:r>
                <w:r>
                  <w:rPr>
                    <w:noProof/>
                    <w:webHidden/>
                  </w:rPr>
                  <w:tab/>
                </w:r>
                <w:r>
                  <w:rPr>
                    <w:noProof/>
                    <w:webHidden/>
                  </w:rPr>
                  <w:fldChar w:fldCharType="begin"/>
                </w:r>
                <w:r>
                  <w:rPr>
                    <w:noProof/>
                    <w:webHidden/>
                  </w:rPr>
                  <w:instrText xml:space="preserve"> PAGEREF _Toc241050914 \h </w:instrText>
                </w:r>
                <w:r>
                  <w:rPr>
                    <w:noProof/>
                    <w:webHidden/>
                  </w:rPr>
                </w:r>
                <w:r>
                  <w:rPr>
                    <w:noProof/>
                    <w:webHidden/>
                  </w:rPr>
                  <w:fldChar w:fldCharType="separate"/>
                </w:r>
                <w:r>
                  <w:rPr>
                    <w:noProof/>
                    <w:webHidden/>
                  </w:rPr>
                  <w:t>4</w:t>
                </w:r>
                <w:r>
                  <w:rPr>
                    <w:noProof/>
                    <w:webHidden/>
                  </w:rPr>
                  <w:fldChar w:fldCharType="end"/>
                </w:r>
              </w:hyperlink>
            </w:p>
            <w:p w14:paraId="0C351C01" w14:textId="563040DE" w:rsidR="002F5FAE" w:rsidRDefault="002F5FAE">
              <w:pPr>
                <w:pStyle w:val="Turinys1"/>
                <w:rPr>
                  <w:noProof/>
                  <w:kern w:val="2"/>
                  <w:sz w:val="24"/>
                  <w:szCs w:val="24"/>
                  <w:lang w:val="en-US" w:eastAsia="en-US"/>
                  <w14:ligatures w14:val="standardContextual"/>
                </w:rPr>
              </w:pPr>
              <w:hyperlink w:anchor="_Toc241050915" w:history="1">
                <w:r w:rsidRPr="00FF388F">
                  <w:rPr>
                    <w:rStyle w:val="Hipersaitas"/>
                    <w:b/>
                    <w:bCs/>
                    <w:noProof/>
                  </w:rPr>
                  <w:t>6. Specialieji reikalavimai pasiūlymų rengimui ir pateikimui</w:t>
                </w:r>
                <w:r>
                  <w:rPr>
                    <w:noProof/>
                    <w:webHidden/>
                  </w:rPr>
                  <w:tab/>
                </w:r>
                <w:r>
                  <w:rPr>
                    <w:noProof/>
                    <w:webHidden/>
                  </w:rPr>
                  <w:fldChar w:fldCharType="begin"/>
                </w:r>
                <w:r>
                  <w:rPr>
                    <w:noProof/>
                    <w:webHidden/>
                  </w:rPr>
                  <w:instrText xml:space="preserve"> PAGEREF _Toc241050915 \h </w:instrText>
                </w:r>
                <w:r>
                  <w:rPr>
                    <w:noProof/>
                    <w:webHidden/>
                  </w:rPr>
                </w:r>
                <w:r>
                  <w:rPr>
                    <w:noProof/>
                    <w:webHidden/>
                  </w:rPr>
                  <w:fldChar w:fldCharType="separate"/>
                </w:r>
                <w:r>
                  <w:rPr>
                    <w:noProof/>
                    <w:webHidden/>
                  </w:rPr>
                  <w:t>4</w:t>
                </w:r>
                <w:r>
                  <w:rPr>
                    <w:noProof/>
                    <w:webHidden/>
                  </w:rPr>
                  <w:fldChar w:fldCharType="end"/>
                </w:r>
              </w:hyperlink>
            </w:p>
            <w:p w14:paraId="6C80175F" w14:textId="60765C0F" w:rsidR="002F5FAE" w:rsidRDefault="002F5FAE">
              <w:pPr>
                <w:pStyle w:val="Turinys1"/>
                <w:tabs>
                  <w:tab w:val="left" w:pos="720"/>
                </w:tabs>
                <w:rPr>
                  <w:noProof/>
                  <w:kern w:val="2"/>
                  <w:sz w:val="24"/>
                  <w:szCs w:val="24"/>
                  <w:lang w:val="en-US" w:eastAsia="en-US"/>
                  <w14:ligatures w14:val="standardContextual"/>
                </w:rPr>
              </w:pPr>
              <w:hyperlink w:anchor="_Toc241050916" w:history="1">
                <w:r w:rsidRPr="00FF388F">
                  <w:rPr>
                    <w:rStyle w:val="Hipersaitas"/>
                    <w:rFonts w:cstheme="minorHAnsi"/>
                    <w:b/>
                    <w:bCs/>
                    <w:noProof/>
                  </w:rPr>
                  <w:t>7.</w:t>
                </w:r>
                <w:r>
                  <w:rPr>
                    <w:noProof/>
                    <w:kern w:val="2"/>
                    <w:sz w:val="24"/>
                    <w:szCs w:val="24"/>
                    <w:lang w:val="en-US" w:eastAsia="en-US"/>
                    <w14:ligatures w14:val="standardContextual"/>
                  </w:rPr>
                  <w:tab/>
                </w:r>
                <w:r w:rsidRPr="00FF388F">
                  <w:rPr>
                    <w:rStyle w:val="Hipersaitas"/>
                    <w:rFonts w:cstheme="minorHAnsi"/>
                    <w:b/>
                    <w:bCs/>
                    <w:noProof/>
                  </w:rPr>
                  <w:t>Pasiūlymo galiojimo užtikrinimas</w:t>
                </w:r>
                <w:r>
                  <w:rPr>
                    <w:noProof/>
                    <w:webHidden/>
                  </w:rPr>
                  <w:tab/>
                </w:r>
                <w:r>
                  <w:rPr>
                    <w:noProof/>
                    <w:webHidden/>
                  </w:rPr>
                  <w:fldChar w:fldCharType="begin"/>
                </w:r>
                <w:r>
                  <w:rPr>
                    <w:noProof/>
                    <w:webHidden/>
                  </w:rPr>
                  <w:instrText xml:space="preserve"> PAGEREF _Toc241050916 \h </w:instrText>
                </w:r>
                <w:r>
                  <w:rPr>
                    <w:noProof/>
                    <w:webHidden/>
                  </w:rPr>
                </w:r>
                <w:r>
                  <w:rPr>
                    <w:noProof/>
                    <w:webHidden/>
                  </w:rPr>
                  <w:fldChar w:fldCharType="separate"/>
                </w:r>
                <w:r>
                  <w:rPr>
                    <w:noProof/>
                    <w:webHidden/>
                  </w:rPr>
                  <w:t>5</w:t>
                </w:r>
                <w:r>
                  <w:rPr>
                    <w:noProof/>
                    <w:webHidden/>
                  </w:rPr>
                  <w:fldChar w:fldCharType="end"/>
                </w:r>
              </w:hyperlink>
            </w:p>
            <w:p w14:paraId="090D7C85" w14:textId="75208022" w:rsidR="002F5FAE" w:rsidRDefault="002F5FAE">
              <w:pPr>
                <w:pStyle w:val="Turinys1"/>
                <w:tabs>
                  <w:tab w:val="left" w:pos="720"/>
                </w:tabs>
                <w:rPr>
                  <w:noProof/>
                  <w:kern w:val="2"/>
                  <w:sz w:val="24"/>
                  <w:szCs w:val="24"/>
                  <w:lang w:val="en-US" w:eastAsia="en-US"/>
                  <w14:ligatures w14:val="standardContextual"/>
                </w:rPr>
              </w:pPr>
              <w:hyperlink w:anchor="_Toc241050917" w:history="1">
                <w:r w:rsidRPr="00FF388F">
                  <w:rPr>
                    <w:rStyle w:val="Hipersaitas"/>
                    <w:rFonts w:cstheme="minorHAnsi"/>
                    <w:b/>
                    <w:bCs/>
                    <w:noProof/>
                  </w:rPr>
                  <w:t>8.</w:t>
                </w:r>
                <w:r>
                  <w:rPr>
                    <w:noProof/>
                    <w:kern w:val="2"/>
                    <w:sz w:val="24"/>
                    <w:szCs w:val="24"/>
                    <w:lang w:val="en-US" w:eastAsia="en-US"/>
                    <w14:ligatures w14:val="standardContextual"/>
                  </w:rPr>
                  <w:tab/>
                </w:r>
                <w:r w:rsidRPr="00FF388F">
                  <w:rPr>
                    <w:rStyle w:val="Hipersaitas"/>
                    <w:rFonts w:cstheme="minorHAnsi"/>
                    <w:b/>
                    <w:bCs/>
                    <w:noProof/>
                  </w:rPr>
                  <w:t>Elektroninis aukcionas</w:t>
                </w:r>
                <w:r>
                  <w:rPr>
                    <w:noProof/>
                    <w:webHidden/>
                  </w:rPr>
                  <w:tab/>
                </w:r>
                <w:r>
                  <w:rPr>
                    <w:noProof/>
                    <w:webHidden/>
                  </w:rPr>
                  <w:fldChar w:fldCharType="begin"/>
                </w:r>
                <w:r>
                  <w:rPr>
                    <w:noProof/>
                    <w:webHidden/>
                  </w:rPr>
                  <w:instrText xml:space="preserve"> PAGEREF _Toc241050917 \h </w:instrText>
                </w:r>
                <w:r>
                  <w:rPr>
                    <w:noProof/>
                    <w:webHidden/>
                  </w:rPr>
                </w:r>
                <w:r>
                  <w:rPr>
                    <w:noProof/>
                    <w:webHidden/>
                  </w:rPr>
                  <w:fldChar w:fldCharType="separate"/>
                </w:r>
                <w:r>
                  <w:rPr>
                    <w:noProof/>
                    <w:webHidden/>
                  </w:rPr>
                  <w:t>5</w:t>
                </w:r>
                <w:r>
                  <w:rPr>
                    <w:noProof/>
                    <w:webHidden/>
                  </w:rPr>
                  <w:fldChar w:fldCharType="end"/>
                </w:r>
              </w:hyperlink>
            </w:p>
            <w:p w14:paraId="656EA818" w14:textId="1138C027" w:rsidR="002F5FAE" w:rsidRDefault="002F5FAE">
              <w:pPr>
                <w:pStyle w:val="Turinys1"/>
                <w:tabs>
                  <w:tab w:val="left" w:pos="720"/>
                </w:tabs>
                <w:rPr>
                  <w:noProof/>
                  <w:kern w:val="2"/>
                  <w:sz w:val="24"/>
                  <w:szCs w:val="24"/>
                  <w:lang w:val="en-US" w:eastAsia="en-US"/>
                  <w14:ligatures w14:val="standardContextual"/>
                </w:rPr>
              </w:pPr>
              <w:hyperlink w:anchor="_Toc241050918" w:history="1">
                <w:r w:rsidRPr="00FF388F">
                  <w:rPr>
                    <w:rStyle w:val="Hipersaitas"/>
                    <w:rFonts w:cstheme="minorHAnsi"/>
                    <w:b/>
                    <w:bCs/>
                    <w:noProof/>
                  </w:rPr>
                  <w:t>9.</w:t>
                </w:r>
                <w:r>
                  <w:rPr>
                    <w:noProof/>
                    <w:kern w:val="2"/>
                    <w:sz w:val="24"/>
                    <w:szCs w:val="24"/>
                    <w:lang w:val="en-US" w:eastAsia="en-US"/>
                    <w14:ligatures w14:val="standardContextual"/>
                  </w:rPr>
                  <w:tab/>
                </w:r>
                <w:r w:rsidRPr="00FF388F">
                  <w:rPr>
                    <w:rStyle w:val="Hipersaitas"/>
                    <w:rFonts w:cstheme="minorHAnsi"/>
                    <w:b/>
                    <w:bCs/>
                    <w:noProof/>
                  </w:rPr>
                  <w:t>Pasiūlymų vertinimas</w:t>
                </w:r>
                <w:r>
                  <w:rPr>
                    <w:noProof/>
                    <w:webHidden/>
                  </w:rPr>
                  <w:tab/>
                </w:r>
                <w:r>
                  <w:rPr>
                    <w:noProof/>
                    <w:webHidden/>
                  </w:rPr>
                  <w:fldChar w:fldCharType="begin"/>
                </w:r>
                <w:r>
                  <w:rPr>
                    <w:noProof/>
                    <w:webHidden/>
                  </w:rPr>
                  <w:instrText xml:space="preserve"> PAGEREF _Toc241050918 \h </w:instrText>
                </w:r>
                <w:r>
                  <w:rPr>
                    <w:noProof/>
                    <w:webHidden/>
                  </w:rPr>
                </w:r>
                <w:r>
                  <w:rPr>
                    <w:noProof/>
                    <w:webHidden/>
                  </w:rPr>
                  <w:fldChar w:fldCharType="separate"/>
                </w:r>
                <w:r>
                  <w:rPr>
                    <w:noProof/>
                    <w:webHidden/>
                  </w:rPr>
                  <w:t>5</w:t>
                </w:r>
                <w:r>
                  <w:rPr>
                    <w:noProof/>
                    <w:webHidden/>
                  </w:rPr>
                  <w:fldChar w:fldCharType="end"/>
                </w:r>
              </w:hyperlink>
            </w:p>
            <w:p w14:paraId="6133A03F" w14:textId="5D2906BB" w:rsidR="002F5FAE" w:rsidRDefault="002F5FAE">
              <w:pPr>
                <w:pStyle w:val="Turinys1"/>
                <w:tabs>
                  <w:tab w:val="left" w:pos="720"/>
                </w:tabs>
                <w:rPr>
                  <w:noProof/>
                  <w:kern w:val="2"/>
                  <w:sz w:val="24"/>
                  <w:szCs w:val="24"/>
                  <w:lang w:val="en-US" w:eastAsia="en-US"/>
                  <w14:ligatures w14:val="standardContextual"/>
                </w:rPr>
              </w:pPr>
              <w:hyperlink w:anchor="_Toc241050919" w:history="1">
                <w:r w:rsidRPr="00FF388F">
                  <w:rPr>
                    <w:rStyle w:val="Hipersaitas"/>
                    <w:rFonts w:cstheme="minorHAnsi"/>
                    <w:b/>
                    <w:bCs/>
                    <w:noProof/>
                  </w:rPr>
                  <w:t>10.</w:t>
                </w:r>
                <w:r>
                  <w:rPr>
                    <w:noProof/>
                    <w:kern w:val="2"/>
                    <w:sz w:val="24"/>
                    <w:szCs w:val="24"/>
                    <w:lang w:val="en-US" w:eastAsia="en-US"/>
                    <w14:ligatures w14:val="standardContextual"/>
                  </w:rPr>
                  <w:tab/>
                </w:r>
                <w:r w:rsidRPr="00FF388F">
                  <w:rPr>
                    <w:rStyle w:val="Hipersaitas"/>
                    <w:rFonts w:cstheme="minorHAnsi"/>
                    <w:b/>
                    <w:bCs/>
                    <w:noProof/>
                  </w:rPr>
                  <w:t>Sutarties sudarymas</w:t>
                </w:r>
                <w:r>
                  <w:rPr>
                    <w:noProof/>
                    <w:webHidden/>
                  </w:rPr>
                  <w:tab/>
                </w:r>
                <w:r>
                  <w:rPr>
                    <w:noProof/>
                    <w:webHidden/>
                  </w:rPr>
                  <w:fldChar w:fldCharType="begin"/>
                </w:r>
                <w:r>
                  <w:rPr>
                    <w:noProof/>
                    <w:webHidden/>
                  </w:rPr>
                  <w:instrText xml:space="preserve"> PAGEREF _Toc241050919 \h </w:instrText>
                </w:r>
                <w:r>
                  <w:rPr>
                    <w:noProof/>
                    <w:webHidden/>
                  </w:rPr>
                </w:r>
                <w:r>
                  <w:rPr>
                    <w:noProof/>
                    <w:webHidden/>
                  </w:rPr>
                  <w:fldChar w:fldCharType="separate"/>
                </w:r>
                <w:r>
                  <w:rPr>
                    <w:noProof/>
                    <w:webHidden/>
                  </w:rPr>
                  <w:t>5</w:t>
                </w:r>
                <w:r>
                  <w:rPr>
                    <w:noProof/>
                    <w:webHidden/>
                  </w:rPr>
                  <w:fldChar w:fldCharType="end"/>
                </w:r>
              </w:hyperlink>
            </w:p>
            <w:p w14:paraId="14977093" w14:textId="772803E7" w:rsidR="002F5FAE" w:rsidRDefault="002F5FAE">
              <w:pPr>
                <w:pStyle w:val="Turinys1"/>
                <w:rPr>
                  <w:noProof/>
                  <w:kern w:val="2"/>
                  <w:sz w:val="24"/>
                  <w:szCs w:val="24"/>
                  <w:lang w:val="en-US" w:eastAsia="en-US"/>
                  <w14:ligatures w14:val="standardContextual"/>
                </w:rPr>
              </w:pPr>
              <w:hyperlink w:anchor="_Toc241050920" w:history="1">
                <w:r w:rsidRPr="00FF388F">
                  <w:rPr>
                    <w:rStyle w:val="Hipersaitas"/>
                    <w:rFonts w:cstheme="minorHAnsi"/>
                    <w:b/>
                    <w:bCs/>
                    <w:noProof/>
                  </w:rPr>
                  <w:t>11. Asmens duomenų tvarkymas</w:t>
                </w:r>
                <w:r>
                  <w:rPr>
                    <w:noProof/>
                    <w:webHidden/>
                  </w:rPr>
                  <w:tab/>
                </w:r>
                <w:r>
                  <w:rPr>
                    <w:noProof/>
                    <w:webHidden/>
                  </w:rPr>
                  <w:fldChar w:fldCharType="begin"/>
                </w:r>
                <w:r>
                  <w:rPr>
                    <w:noProof/>
                    <w:webHidden/>
                  </w:rPr>
                  <w:instrText xml:space="preserve"> PAGEREF _Toc241050920 \h </w:instrText>
                </w:r>
                <w:r>
                  <w:rPr>
                    <w:noProof/>
                    <w:webHidden/>
                  </w:rPr>
                </w:r>
                <w:r>
                  <w:rPr>
                    <w:noProof/>
                    <w:webHidden/>
                  </w:rPr>
                  <w:fldChar w:fldCharType="separate"/>
                </w:r>
                <w:r>
                  <w:rPr>
                    <w:noProof/>
                    <w:webHidden/>
                  </w:rPr>
                  <w:t>6</w:t>
                </w:r>
                <w:r>
                  <w:rPr>
                    <w:noProof/>
                    <w:webHidden/>
                  </w:rPr>
                  <w:fldChar w:fldCharType="end"/>
                </w:r>
              </w:hyperlink>
            </w:p>
            <w:p w14:paraId="10C66928" w14:textId="7FBD9D53" w:rsidR="002F5FAE" w:rsidRDefault="002F5FAE">
              <w:pPr>
                <w:pStyle w:val="Turinys1"/>
                <w:rPr>
                  <w:noProof/>
                  <w:kern w:val="2"/>
                  <w:sz w:val="24"/>
                  <w:szCs w:val="24"/>
                  <w:lang w:val="en-US" w:eastAsia="en-US"/>
                  <w14:ligatures w14:val="standardContextual"/>
                </w:rPr>
              </w:pPr>
              <w:r>
                <w:rPr>
                  <w:rStyle w:val="Hipersaitas"/>
                  <w:noProof/>
                </w:rPr>
                <w:t xml:space="preserve">  </w:t>
              </w:r>
              <w:hyperlink w:anchor="_Toc241050921" w:history="1">
                <w:r w:rsidRPr="00FF388F">
                  <w:rPr>
                    <w:rStyle w:val="Hipersaitas"/>
                    <w:rFonts w:cstheme="minorHAnsi"/>
                    <w:noProof/>
                  </w:rPr>
                  <w:t>Pirkimo sąlygų 1 priedas „Terminai“</w:t>
                </w:r>
                <w:r>
                  <w:rPr>
                    <w:noProof/>
                    <w:webHidden/>
                  </w:rPr>
                  <w:tab/>
                </w:r>
                <w:r>
                  <w:rPr>
                    <w:noProof/>
                    <w:webHidden/>
                  </w:rPr>
                  <w:fldChar w:fldCharType="begin"/>
                </w:r>
                <w:r>
                  <w:rPr>
                    <w:noProof/>
                    <w:webHidden/>
                  </w:rPr>
                  <w:instrText xml:space="preserve"> PAGEREF _Toc241050921 \h </w:instrText>
                </w:r>
                <w:r>
                  <w:rPr>
                    <w:noProof/>
                    <w:webHidden/>
                  </w:rPr>
                </w:r>
                <w:r>
                  <w:rPr>
                    <w:noProof/>
                    <w:webHidden/>
                  </w:rPr>
                  <w:fldChar w:fldCharType="separate"/>
                </w:r>
                <w:r>
                  <w:rPr>
                    <w:noProof/>
                    <w:webHidden/>
                  </w:rPr>
                  <w:t>7</w:t>
                </w:r>
                <w:r>
                  <w:rPr>
                    <w:noProof/>
                    <w:webHidden/>
                  </w:rPr>
                  <w:fldChar w:fldCharType="end"/>
                </w:r>
              </w:hyperlink>
            </w:p>
            <w:p w14:paraId="26BCEE63" w14:textId="3BDAFA86" w:rsidR="002F5FAE" w:rsidRDefault="002F5FAE">
              <w:pPr>
                <w:pStyle w:val="Turinys2"/>
                <w:rPr>
                  <w:noProof/>
                  <w:kern w:val="2"/>
                  <w:sz w:val="24"/>
                  <w:szCs w:val="24"/>
                  <w:lang w:val="en-US" w:eastAsia="en-US"/>
                  <w14:ligatures w14:val="standardContextual"/>
                </w:rPr>
              </w:pPr>
              <w:hyperlink w:anchor="_Toc241050922" w:history="1">
                <w:r w:rsidRPr="00FF388F">
                  <w:rPr>
                    <w:rStyle w:val="Hipersaitas"/>
                    <w:rFonts w:eastAsia="Calibri" w:cstheme="minorHAnsi"/>
                    <w:noProof/>
                  </w:rPr>
                  <w:t>Pirkimo sąlygų 2 priedas „Techninė specifikacija“</w:t>
                </w:r>
                <w:r>
                  <w:rPr>
                    <w:noProof/>
                    <w:webHidden/>
                  </w:rPr>
                  <w:tab/>
                </w:r>
                <w:r>
                  <w:rPr>
                    <w:noProof/>
                    <w:webHidden/>
                  </w:rPr>
                  <w:fldChar w:fldCharType="begin"/>
                </w:r>
                <w:r>
                  <w:rPr>
                    <w:noProof/>
                    <w:webHidden/>
                  </w:rPr>
                  <w:instrText xml:space="preserve"> PAGEREF _Toc241050922 \h </w:instrText>
                </w:r>
                <w:r>
                  <w:rPr>
                    <w:noProof/>
                    <w:webHidden/>
                  </w:rPr>
                </w:r>
                <w:r>
                  <w:rPr>
                    <w:noProof/>
                    <w:webHidden/>
                  </w:rPr>
                  <w:fldChar w:fldCharType="separate"/>
                </w:r>
                <w:r>
                  <w:rPr>
                    <w:noProof/>
                    <w:webHidden/>
                  </w:rPr>
                  <w:t>10</w:t>
                </w:r>
                <w:r>
                  <w:rPr>
                    <w:noProof/>
                    <w:webHidden/>
                  </w:rPr>
                  <w:fldChar w:fldCharType="end"/>
                </w:r>
              </w:hyperlink>
            </w:p>
            <w:p w14:paraId="3912110D" w14:textId="0AD709E1" w:rsidR="002F5FAE" w:rsidRDefault="002F5FAE">
              <w:pPr>
                <w:pStyle w:val="Turinys2"/>
                <w:rPr>
                  <w:noProof/>
                  <w:kern w:val="2"/>
                  <w:sz w:val="24"/>
                  <w:szCs w:val="24"/>
                  <w:lang w:val="en-US" w:eastAsia="en-US"/>
                  <w14:ligatures w14:val="standardContextual"/>
                </w:rPr>
              </w:pPr>
              <w:hyperlink w:anchor="_Toc241050923" w:history="1">
                <w:r w:rsidRPr="00FF388F">
                  <w:rPr>
                    <w:rStyle w:val="Hipersaitas"/>
                    <w:rFonts w:eastAsia="Calibri" w:cstheme="minorHAnsi"/>
                    <w:noProof/>
                  </w:rPr>
                  <w:t>Pirkimo sąlygų 3 priedas „Tiekėjų pašalinimo pagrindai“</w:t>
                </w:r>
                <w:r>
                  <w:rPr>
                    <w:noProof/>
                    <w:webHidden/>
                  </w:rPr>
                  <w:tab/>
                </w:r>
                <w:r>
                  <w:rPr>
                    <w:noProof/>
                    <w:webHidden/>
                  </w:rPr>
                  <w:fldChar w:fldCharType="begin"/>
                </w:r>
                <w:r>
                  <w:rPr>
                    <w:noProof/>
                    <w:webHidden/>
                  </w:rPr>
                  <w:instrText xml:space="preserve"> PAGEREF _Toc241050923 \h </w:instrText>
                </w:r>
                <w:r>
                  <w:rPr>
                    <w:noProof/>
                    <w:webHidden/>
                  </w:rPr>
                </w:r>
                <w:r>
                  <w:rPr>
                    <w:noProof/>
                    <w:webHidden/>
                  </w:rPr>
                  <w:fldChar w:fldCharType="separate"/>
                </w:r>
                <w:r>
                  <w:rPr>
                    <w:noProof/>
                    <w:webHidden/>
                  </w:rPr>
                  <w:t>11</w:t>
                </w:r>
                <w:r>
                  <w:rPr>
                    <w:noProof/>
                    <w:webHidden/>
                  </w:rPr>
                  <w:fldChar w:fldCharType="end"/>
                </w:r>
              </w:hyperlink>
            </w:p>
            <w:p w14:paraId="0524E556" w14:textId="581E78DF" w:rsidR="002F5FAE" w:rsidRDefault="002F5FAE">
              <w:pPr>
                <w:pStyle w:val="Turinys2"/>
                <w:rPr>
                  <w:noProof/>
                  <w:kern w:val="2"/>
                  <w:sz w:val="24"/>
                  <w:szCs w:val="24"/>
                  <w:lang w:val="en-US" w:eastAsia="en-US"/>
                  <w14:ligatures w14:val="standardContextual"/>
                </w:rPr>
              </w:pPr>
              <w:hyperlink w:anchor="_Toc241050924" w:history="1">
                <w:r w:rsidRPr="00FF388F">
                  <w:rPr>
                    <w:rStyle w:val="Hipersaitas"/>
                    <w:rFonts w:eastAsia="Calibri" w:cstheme="minorHAnsi"/>
                    <w:noProof/>
                  </w:rPr>
                  <w:t>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_Toc241050924 \h </w:instrText>
                </w:r>
                <w:r>
                  <w:rPr>
                    <w:noProof/>
                    <w:webHidden/>
                  </w:rPr>
                </w:r>
                <w:r>
                  <w:rPr>
                    <w:noProof/>
                    <w:webHidden/>
                  </w:rPr>
                  <w:fldChar w:fldCharType="separate"/>
                </w:r>
                <w:r>
                  <w:rPr>
                    <w:noProof/>
                    <w:webHidden/>
                  </w:rPr>
                  <w:t>25</w:t>
                </w:r>
                <w:r>
                  <w:rPr>
                    <w:noProof/>
                    <w:webHidden/>
                  </w:rPr>
                  <w:fldChar w:fldCharType="end"/>
                </w:r>
              </w:hyperlink>
            </w:p>
            <w:p w14:paraId="737EBDE6" w14:textId="0F3C6D02" w:rsidR="002F5FAE" w:rsidRDefault="002F5FAE">
              <w:pPr>
                <w:pStyle w:val="Turinys2"/>
                <w:rPr>
                  <w:noProof/>
                  <w:kern w:val="2"/>
                  <w:sz w:val="24"/>
                  <w:szCs w:val="24"/>
                  <w:lang w:val="en-US" w:eastAsia="en-US"/>
                  <w14:ligatures w14:val="standardContextual"/>
                </w:rPr>
              </w:pPr>
              <w:hyperlink w:anchor="_Toc241050925" w:history="1">
                <w:r w:rsidRPr="00FF388F">
                  <w:rPr>
                    <w:rStyle w:val="Hipersaitas"/>
                    <w:rFonts w:eastAsia="Calibri" w:cstheme="minorHAnsi"/>
                    <w:noProof/>
                  </w:rPr>
                  <w:t xml:space="preserve">Pirkimo sąlygų 5 priedas „EBVPD“ </w:t>
                </w:r>
                <w:r w:rsidRPr="00FF388F">
                  <w:rPr>
                    <w:rStyle w:val="Hipersaitas"/>
                    <w:rFonts w:cstheme="minorHAnsi"/>
                    <w:noProof/>
                  </w:rPr>
                  <w:t>(XML ir pdf. formatu)</w:t>
                </w:r>
                <w:r>
                  <w:rPr>
                    <w:noProof/>
                    <w:webHidden/>
                  </w:rPr>
                  <w:tab/>
                </w:r>
                <w:r>
                  <w:rPr>
                    <w:noProof/>
                    <w:webHidden/>
                  </w:rPr>
                  <w:fldChar w:fldCharType="begin"/>
                </w:r>
                <w:r>
                  <w:rPr>
                    <w:noProof/>
                    <w:webHidden/>
                  </w:rPr>
                  <w:instrText xml:space="preserve"> PAGEREF _Toc241050925 \h </w:instrText>
                </w:r>
                <w:r>
                  <w:rPr>
                    <w:noProof/>
                    <w:webHidden/>
                  </w:rPr>
                </w:r>
                <w:r>
                  <w:rPr>
                    <w:noProof/>
                    <w:webHidden/>
                  </w:rPr>
                  <w:fldChar w:fldCharType="separate"/>
                </w:r>
                <w:r>
                  <w:rPr>
                    <w:noProof/>
                    <w:webHidden/>
                  </w:rPr>
                  <w:t>30</w:t>
                </w:r>
                <w:r>
                  <w:rPr>
                    <w:noProof/>
                    <w:webHidden/>
                  </w:rPr>
                  <w:fldChar w:fldCharType="end"/>
                </w:r>
              </w:hyperlink>
            </w:p>
            <w:p w14:paraId="60482075" w14:textId="452AD55F" w:rsidR="002F5FAE" w:rsidRDefault="002F5FAE">
              <w:pPr>
                <w:pStyle w:val="Turinys2"/>
                <w:rPr>
                  <w:noProof/>
                  <w:kern w:val="2"/>
                  <w:sz w:val="24"/>
                  <w:szCs w:val="24"/>
                  <w:lang w:val="en-US" w:eastAsia="en-US"/>
                  <w14:ligatures w14:val="standardContextual"/>
                </w:rPr>
              </w:pPr>
              <w:hyperlink w:anchor="_Toc241050926" w:history="1">
                <w:r w:rsidRPr="00FF388F">
                  <w:rPr>
                    <w:rStyle w:val="Hipersaitas"/>
                    <w:rFonts w:eastAsia="Calibri" w:cstheme="minorHAnsi"/>
                    <w:noProof/>
                  </w:rPr>
                  <w:t>Pirkimo sąlygų 6 priedas „Pasiūlymo forma“</w:t>
                </w:r>
                <w:r>
                  <w:rPr>
                    <w:noProof/>
                    <w:webHidden/>
                  </w:rPr>
                  <w:tab/>
                </w:r>
                <w:r>
                  <w:rPr>
                    <w:noProof/>
                    <w:webHidden/>
                  </w:rPr>
                  <w:fldChar w:fldCharType="begin"/>
                </w:r>
                <w:r>
                  <w:rPr>
                    <w:noProof/>
                    <w:webHidden/>
                  </w:rPr>
                  <w:instrText xml:space="preserve"> PAGEREF _Toc241050926 \h </w:instrText>
                </w:r>
                <w:r>
                  <w:rPr>
                    <w:noProof/>
                    <w:webHidden/>
                  </w:rPr>
                </w:r>
                <w:r>
                  <w:rPr>
                    <w:noProof/>
                    <w:webHidden/>
                  </w:rPr>
                  <w:fldChar w:fldCharType="separate"/>
                </w:r>
                <w:r>
                  <w:rPr>
                    <w:noProof/>
                    <w:webHidden/>
                  </w:rPr>
                  <w:t>31</w:t>
                </w:r>
                <w:r>
                  <w:rPr>
                    <w:noProof/>
                    <w:webHidden/>
                  </w:rPr>
                  <w:fldChar w:fldCharType="end"/>
                </w:r>
              </w:hyperlink>
            </w:p>
            <w:p w14:paraId="4A1204BE" w14:textId="4F9F25D1" w:rsidR="002F5FAE" w:rsidRDefault="002F5FAE">
              <w:pPr>
                <w:pStyle w:val="Turinys2"/>
                <w:rPr>
                  <w:noProof/>
                  <w:kern w:val="2"/>
                  <w:sz w:val="24"/>
                  <w:szCs w:val="24"/>
                  <w:lang w:val="en-US" w:eastAsia="en-US"/>
                  <w14:ligatures w14:val="standardContextual"/>
                </w:rPr>
              </w:pPr>
              <w:hyperlink w:anchor="_Toc241050927" w:history="1">
                <w:r w:rsidRPr="00FF388F">
                  <w:rPr>
                    <w:rStyle w:val="Hipersaitas"/>
                    <w:rFonts w:eastAsia="Calibri" w:cstheme="minorHAnsi"/>
                    <w:noProof/>
                  </w:rPr>
                  <w:t>Pirkimo sąlygų 7 priedas „Pasiūlymų vertinimo kriterijai ir sąlygos“</w:t>
                </w:r>
                <w:r>
                  <w:rPr>
                    <w:noProof/>
                    <w:webHidden/>
                  </w:rPr>
                  <w:tab/>
                </w:r>
                <w:r>
                  <w:rPr>
                    <w:noProof/>
                    <w:webHidden/>
                  </w:rPr>
                  <w:fldChar w:fldCharType="begin"/>
                </w:r>
                <w:r>
                  <w:rPr>
                    <w:noProof/>
                    <w:webHidden/>
                  </w:rPr>
                  <w:instrText xml:space="preserve"> PAGEREF _Toc241050927 \h </w:instrText>
                </w:r>
                <w:r>
                  <w:rPr>
                    <w:noProof/>
                    <w:webHidden/>
                  </w:rPr>
                </w:r>
                <w:r>
                  <w:rPr>
                    <w:noProof/>
                    <w:webHidden/>
                  </w:rPr>
                  <w:fldChar w:fldCharType="separate"/>
                </w:r>
                <w:r>
                  <w:rPr>
                    <w:noProof/>
                    <w:webHidden/>
                  </w:rPr>
                  <w:t>32</w:t>
                </w:r>
                <w:r>
                  <w:rPr>
                    <w:noProof/>
                    <w:webHidden/>
                  </w:rPr>
                  <w:fldChar w:fldCharType="end"/>
                </w:r>
              </w:hyperlink>
            </w:p>
            <w:p w14:paraId="304CB781" w14:textId="296EF3C0" w:rsidR="002F5FAE" w:rsidRDefault="002F5FAE">
              <w:pPr>
                <w:pStyle w:val="Turinys2"/>
                <w:rPr>
                  <w:noProof/>
                  <w:kern w:val="2"/>
                  <w:sz w:val="24"/>
                  <w:szCs w:val="24"/>
                  <w:lang w:val="en-US" w:eastAsia="en-US"/>
                  <w14:ligatures w14:val="standardContextual"/>
                </w:rPr>
              </w:pPr>
              <w:hyperlink w:anchor="_Toc241050928" w:history="1">
                <w:r w:rsidRPr="00FF388F">
                  <w:rPr>
                    <w:rStyle w:val="Hipersaitas"/>
                    <w:noProof/>
                  </w:rPr>
                  <w:t>Pirkimo sąlygų 8 priedas „Tiekėjo deklaracija dėl atitikties Reglamento nuostatoms juridiniam asmeniui“</w:t>
                </w:r>
                <w:r>
                  <w:rPr>
                    <w:noProof/>
                    <w:webHidden/>
                  </w:rPr>
                  <w:tab/>
                </w:r>
                <w:r>
                  <w:rPr>
                    <w:noProof/>
                    <w:webHidden/>
                  </w:rPr>
                  <w:fldChar w:fldCharType="begin"/>
                </w:r>
                <w:r>
                  <w:rPr>
                    <w:noProof/>
                    <w:webHidden/>
                  </w:rPr>
                  <w:instrText xml:space="preserve"> PAGEREF _Toc241050928 \h </w:instrText>
                </w:r>
                <w:r>
                  <w:rPr>
                    <w:noProof/>
                    <w:webHidden/>
                  </w:rPr>
                </w:r>
                <w:r>
                  <w:rPr>
                    <w:noProof/>
                    <w:webHidden/>
                  </w:rPr>
                  <w:fldChar w:fldCharType="separate"/>
                </w:r>
                <w:r>
                  <w:rPr>
                    <w:noProof/>
                    <w:webHidden/>
                  </w:rPr>
                  <w:t>33</w:t>
                </w:r>
                <w:r>
                  <w:rPr>
                    <w:noProof/>
                    <w:webHidden/>
                  </w:rPr>
                  <w:fldChar w:fldCharType="end"/>
                </w:r>
              </w:hyperlink>
            </w:p>
            <w:p w14:paraId="0A289879" w14:textId="64630BE8" w:rsidR="002F5FAE" w:rsidRDefault="002F5FAE">
              <w:pPr>
                <w:pStyle w:val="Turinys2"/>
                <w:rPr>
                  <w:noProof/>
                  <w:kern w:val="2"/>
                  <w:sz w:val="24"/>
                  <w:szCs w:val="24"/>
                  <w:lang w:val="en-US" w:eastAsia="en-US"/>
                  <w14:ligatures w14:val="standardContextual"/>
                </w:rPr>
              </w:pPr>
              <w:hyperlink w:anchor="_Toc241050929" w:history="1">
                <w:r w:rsidRPr="00FF388F">
                  <w:rPr>
                    <w:rStyle w:val="Hipersaitas"/>
                    <w:noProof/>
                  </w:rPr>
                  <w:t>Pirkimo sąlygų 9 priedas „Tiekėjo deklaracija dėl atitikties Reglamento nuostatoms fiziniam asmeniui“</w:t>
                </w:r>
                <w:r>
                  <w:rPr>
                    <w:noProof/>
                    <w:webHidden/>
                  </w:rPr>
                  <w:tab/>
                </w:r>
                <w:r>
                  <w:rPr>
                    <w:noProof/>
                    <w:webHidden/>
                  </w:rPr>
                  <w:fldChar w:fldCharType="begin"/>
                </w:r>
                <w:r>
                  <w:rPr>
                    <w:noProof/>
                    <w:webHidden/>
                  </w:rPr>
                  <w:instrText xml:space="preserve"> PAGEREF _Toc241050929 \h </w:instrText>
                </w:r>
                <w:r>
                  <w:rPr>
                    <w:noProof/>
                    <w:webHidden/>
                  </w:rPr>
                </w:r>
                <w:r>
                  <w:rPr>
                    <w:noProof/>
                    <w:webHidden/>
                  </w:rPr>
                  <w:fldChar w:fldCharType="separate"/>
                </w:r>
                <w:r>
                  <w:rPr>
                    <w:noProof/>
                    <w:webHidden/>
                  </w:rPr>
                  <w:t>35</w:t>
                </w:r>
                <w:r>
                  <w:rPr>
                    <w:noProof/>
                    <w:webHidden/>
                  </w:rPr>
                  <w:fldChar w:fldCharType="end"/>
                </w:r>
              </w:hyperlink>
            </w:p>
            <w:p w14:paraId="526E0DCE" w14:textId="353E22B5" w:rsidR="002F5FAE" w:rsidRDefault="002F5FAE">
              <w:pPr>
                <w:pStyle w:val="Turinys2"/>
                <w:rPr>
                  <w:noProof/>
                  <w:kern w:val="2"/>
                  <w:sz w:val="24"/>
                  <w:szCs w:val="24"/>
                  <w:lang w:val="en-US" w:eastAsia="en-US"/>
                  <w14:ligatures w14:val="standardContextual"/>
                </w:rPr>
              </w:pPr>
              <w:hyperlink w:anchor="_Toc241050930" w:history="1">
                <w:r w:rsidRPr="00FF388F">
                  <w:rPr>
                    <w:rStyle w:val="Hipersaitas"/>
                    <w:noProof/>
                  </w:rPr>
                  <w:t>Pirkimo sąlygų 10 priedas „Sutarties projektas“</w:t>
                </w:r>
                <w:r>
                  <w:rPr>
                    <w:noProof/>
                    <w:webHidden/>
                  </w:rPr>
                  <w:tab/>
                </w:r>
                <w:r>
                  <w:rPr>
                    <w:noProof/>
                    <w:webHidden/>
                  </w:rPr>
                  <w:fldChar w:fldCharType="begin"/>
                </w:r>
                <w:r>
                  <w:rPr>
                    <w:noProof/>
                    <w:webHidden/>
                  </w:rPr>
                  <w:instrText xml:space="preserve"> PAGEREF _Toc241050930 \h </w:instrText>
                </w:r>
                <w:r>
                  <w:rPr>
                    <w:noProof/>
                    <w:webHidden/>
                  </w:rPr>
                </w:r>
                <w:r>
                  <w:rPr>
                    <w:noProof/>
                    <w:webHidden/>
                  </w:rPr>
                  <w:fldChar w:fldCharType="separate"/>
                </w:r>
                <w:r>
                  <w:rPr>
                    <w:noProof/>
                    <w:webHidden/>
                  </w:rPr>
                  <w:t>37</w:t>
                </w:r>
                <w:r>
                  <w:rPr>
                    <w:noProof/>
                    <w:webHidden/>
                  </w:rPr>
                  <w:fldChar w:fldCharType="end"/>
                </w:r>
              </w:hyperlink>
            </w:p>
            <w:p w14:paraId="63148C59" w14:textId="70D85307" w:rsidR="002F5FAE" w:rsidRDefault="002F5FAE">
              <w:pPr>
                <w:pStyle w:val="Turinys2"/>
                <w:rPr>
                  <w:noProof/>
                  <w:kern w:val="2"/>
                  <w:sz w:val="24"/>
                  <w:szCs w:val="24"/>
                  <w:lang w:val="en-US" w:eastAsia="en-US"/>
                  <w14:ligatures w14:val="standardContextual"/>
                </w:rPr>
              </w:pPr>
              <w:hyperlink w:anchor="_Toc241050931" w:history="1">
                <w:r w:rsidRPr="00FF388F">
                  <w:rPr>
                    <w:rStyle w:val="Hipersaitas"/>
                    <w:rFonts w:ascii="Calibri" w:eastAsia="Calibri" w:hAnsi="Calibri" w:cs="Calibri Light"/>
                    <w:noProof/>
                  </w:rPr>
                  <w:t>Pirkimo sąlygų 11 priedas „Tiekėjo deklaracija dėl atskaitingų asmenų“</w:t>
                </w:r>
                <w:r>
                  <w:rPr>
                    <w:noProof/>
                    <w:webHidden/>
                  </w:rPr>
                  <w:tab/>
                </w:r>
                <w:r>
                  <w:rPr>
                    <w:noProof/>
                    <w:webHidden/>
                  </w:rPr>
                  <w:fldChar w:fldCharType="begin"/>
                </w:r>
                <w:r>
                  <w:rPr>
                    <w:noProof/>
                    <w:webHidden/>
                  </w:rPr>
                  <w:instrText xml:space="preserve"> PAGEREF _Toc241050931 \h </w:instrText>
                </w:r>
                <w:r>
                  <w:rPr>
                    <w:noProof/>
                    <w:webHidden/>
                  </w:rPr>
                </w:r>
                <w:r>
                  <w:rPr>
                    <w:noProof/>
                    <w:webHidden/>
                  </w:rPr>
                  <w:fldChar w:fldCharType="separate"/>
                </w:r>
                <w:r>
                  <w:rPr>
                    <w:noProof/>
                    <w:webHidden/>
                  </w:rPr>
                  <w:t>38</w:t>
                </w:r>
                <w:r>
                  <w:rPr>
                    <w:noProof/>
                    <w:webHidden/>
                  </w:rPr>
                  <w:fldChar w:fldCharType="end"/>
                </w:r>
              </w:hyperlink>
            </w:p>
            <w:p w14:paraId="1B7B73A9" w14:textId="26591D7B" w:rsidR="00DE7D84" w:rsidRPr="003D0C04" w:rsidRDefault="00DE7D84" w:rsidP="00DE7D84">
              <w:pPr>
                <w:spacing w:after="120" w:line="20" w:lineRule="atLeast"/>
                <w:contextualSpacing/>
                <w:rPr>
                  <w:rFonts w:cstheme="minorHAnsi"/>
                  <w:sz w:val="22"/>
                  <w:szCs w:val="22"/>
                </w:rPr>
              </w:pPr>
              <w:r w:rsidRPr="003D0C04">
                <w:rPr>
                  <w:rFonts w:cstheme="minorHAnsi"/>
                  <w:b/>
                  <w:bCs/>
                  <w:color w:val="2B579A"/>
                  <w:sz w:val="22"/>
                  <w:szCs w:val="22"/>
                  <w:shd w:val="clear" w:color="auto" w:fill="E6E6E6"/>
                </w:rPr>
                <w:fldChar w:fldCharType="end"/>
              </w:r>
            </w:p>
          </w:sdtContent>
        </w:sdt>
        <w:p w14:paraId="6A10D7AF" w14:textId="77777777" w:rsidR="00DE7D84" w:rsidRPr="003D0C04" w:rsidRDefault="00DE7D84" w:rsidP="00DE7D84">
          <w:pPr>
            <w:spacing w:after="120" w:line="20" w:lineRule="atLeast"/>
            <w:contextualSpacing/>
            <w:rPr>
              <w:rFonts w:cstheme="minorHAnsi"/>
              <w:sz w:val="22"/>
              <w:szCs w:val="22"/>
            </w:rPr>
          </w:pPr>
          <w:r w:rsidRPr="003D0C04">
            <w:rPr>
              <w:rFonts w:cstheme="minorHAnsi"/>
              <w:sz w:val="22"/>
              <w:szCs w:val="22"/>
            </w:rPr>
            <w:br w:type="page"/>
          </w:r>
        </w:p>
      </w:sdtContent>
    </w:sdt>
    <w:p w14:paraId="232F44BE" w14:textId="77777777" w:rsidR="00DE7D84" w:rsidRPr="003D0C04" w:rsidRDefault="00DE7D84" w:rsidP="00DE7D84">
      <w:pPr>
        <w:pStyle w:val="Antrat1"/>
        <w:numPr>
          <w:ilvl w:val="0"/>
          <w:numId w:val="1"/>
        </w:numPr>
        <w:spacing w:line="20" w:lineRule="atLeast"/>
        <w:ind w:left="567" w:hanging="567"/>
        <w:contextualSpacing/>
        <w:rPr>
          <w:rFonts w:asciiTheme="minorHAnsi" w:hAnsiTheme="minorHAnsi" w:cstheme="minorHAnsi"/>
          <w:b/>
          <w:bCs/>
          <w:sz w:val="24"/>
          <w:szCs w:val="24"/>
        </w:rPr>
      </w:pPr>
      <w:bookmarkStart w:id="0" w:name="_Toc335201954"/>
      <w:bookmarkStart w:id="1" w:name="_Toc147739116"/>
      <w:bookmarkStart w:id="2" w:name="_Toc241050910"/>
      <w:r w:rsidRPr="003D0C04">
        <w:rPr>
          <w:rFonts w:asciiTheme="minorHAnsi" w:hAnsiTheme="minorHAnsi" w:cstheme="minorHAnsi"/>
          <w:b/>
          <w:bCs/>
          <w:sz w:val="24"/>
          <w:szCs w:val="24"/>
        </w:rPr>
        <w:lastRenderedPageBreak/>
        <w:t>Bendra informacija</w:t>
      </w:r>
      <w:bookmarkEnd w:id="2"/>
    </w:p>
    <w:p w14:paraId="6346B7D1" w14:textId="77777777" w:rsidR="00864965" w:rsidRPr="003D0C04" w:rsidRDefault="00864965" w:rsidP="00864965">
      <w:pPr>
        <w:pStyle w:val="Sraopastraipa"/>
        <w:numPr>
          <w:ilvl w:val="1"/>
          <w:numId w:val="1"/>
        </w:numPr>
        <w:tabs>
          <w:tab w:val="left" w:pos="993"/>
        </w:tabs>
        <w:spacing w:after="0" w:line="20" w:lineRule="atLeast"/>
        <w:ind w:left="0" w:firstLine="567"/>
        <w:jc w:val="both"/>
        <w:rPr>
          <w:rFonts w:cstheme="minorHAnsi"/>
        </w:rPr>
      </w:pPr>
      <w:bookmarkStart w:id="3" w:name="_Ref39426332"/>
      <w:bookmarkStart w:id="4" w:name="_Ref39426338"/>
      <w:bookmarkEnd w:id="0"/>
      <w:r w:rsidRPr="003D0C04">
        <w:rPr>
          <w:rFonts w:cstheme="minorHAnsi"/>
        </w:rPr>
        <w:t xml:space="preserve">Perkančioji organizacija – </w:t>
      </w:r>
      <w:r w:rsidRPr="003D0C04">
        <w:rPr>
          <w:rFonts w:cs="Times New Roman"/>
        </w:rPr>
        <w:t>Mažeikių rajono savivaldybės administracija</w:t>
      </w:r>
      <w:r w:rsidRPr="003D0C04">
        <w:rPr>
          <w:rFonts w:eastAsia="Calibri" w:cs="Times New Roman"/>
        </w:rPr>
        <w:t>,</w:t>
      </w:r>
      <w:r w:rsidRPr="003D0C04">
        <w:rPr>
          <w:rFonts w:eastAsia="Calibri" w:cs="Times New Roman"/>
          <w:color w:val="00B050"/>
        </w:rPr>
        <w:t xml:space="preserve"> </w:t>
      </w:r>
      <w:r w:rsidRPr="003D0C04">
        <w:rPr>
          <w:rFonts w:eastAsia="Calibri" w:cs="Times New Roman"/>
        </w:rPr>
        <w:t xml:space="preserve">juridinio asmens kodas 167371234, adresas Laisvės g. 8, Mažeikiai, darbo laikas nuo 8:00 iki 17:00 val. (I-IV) ir nuo 8:00 iki 15:45 val. (V). </w:t>
      </w:r>
      <w:r w:rsidRPr="003D0C04">
        <w:rPr>
          <w:rFonts w:cs="Times New Roman"/>
        </w:rPr>
        <w:t>Perkančioji organizacija nėra PVM mokėtoja.</w:t>
      </w:r>
    </w:p>
    <w:p w14:paraId="2B06B3F4" w14:textId="0DB1D276" w:rsidR="00864965" w:rsidRPr="003D0C04" w:rsidRDefault="00864965" w:rsidP="00864965">
      <w:pPr>
        <w:pStyle w:val="Sraopastraipa"/>
        <w:numPr>
          <w:ilvl w:val="1"/>
          <w:numId w:val="1"/>
        </w:numPr>
        <w:tabs>
          <w:tab w:val="left" w:pos="993"/>
        </w:tabs>
        <w:spacing w:after="0" w:line="240" w:lineRule="auto"/>
        <w:ind w:left="0" w:firstLine="567"/>
        <w:jc w:val="both"/>
        <w:rPr>
          <w:rFonts w:eastAsia="Calibri"/>
          <w:color w:val="7030A0"/>
        </w:rPr>
      </w:pPr>
      <w:r w:rsidRPr="003D0C04">
        <w:rPr>
          <w:color w:val="000000" w:themeColor="text1"/>
        </w:rPr>
        <w:t>Pirkimas neatliekamas naudojantis centralizuotų pirkimų katalogu, nes tokių</w:t>
      </w:r>
      <w:r w:rsidR="00673DC7" w:rsidRPr="003D0C04">
        <w:rPr>
          <w:color w:val="00B050"/>
        </w:rPr>
        <w:t xml:space="preserve"> </w:t>
      </w:r>
      <w:r w:rsidR="007F1D61" w:rsidRPr="003D0C04">
        <w:rPr>
          <w:color w:val="00B050"/>
        </w:rPr>
        <w:t>p</w:t>
      </w:r>
      <w:r w:rsidR="00B84DB4" w:rsidRPr="003D0C04">
        <w:rPr>
          <w:color w:val="00B050"/>
        </w:rPr>
        <w:t xml:space="preserve">aslaugų </w:t>
      </w:r>
      <w:r w:rsidRPr="003D0C04">
        <w:rPr>
          <w:color w:val="000000" w:themeColor="text1"/>
        </w:rPr>
        <w:t xml:space="preserve">nėra.  </w:t>
      </w:r>
    </w:p>
    <w:p w14:paraId="3B32681D" w14:textId="77777777" w:rsidR="00864965" w:rsidRPr="003D0C04" w:rsidRDefault="00864965" w:rsidP="00864965">
      <w:pPr>
        <w:tabs>
          <w:tab w:val="left" w:pos="993"/>
        </w:tabs>
        <w:spacing w:after="0" w:line="240" w:lineRule="auto"/>
        <w:ind w:firstLine="567"/>
        <w:rPr>
          <w:rFonts w:cstheme="minorHAnsi"/>
          <w:color w:val="FF0000"/>
          <w:sz w:val="22"/>
          <w:szCs w:val="22"/>
        </w:rPr>
      </w:pPr>
      <w:r w:rsidRPr="003D0C04">
        <w:rPr>
          <w:rFonts w:cstheme="minorHAnsi"/>
          <w:sz w:val="22"/>
          <w:szCs w:val="22"/>
        </w:rPr>
        <w:t xml:space="preserve">1.3.  </w:t>
      </w:r>
      <w:r w:rsidRPr="003D0C04">
        <w:rPr>
          <w:rFonts w:eastAsia="Times New Roman" w:cstheme="minorHAnsi"/>
          <w:sz w:val="22"/>
          <w:szCs w:val="22"/>
        </w:rPr>
        <w:t>Perkančioji organizacija nerezervuoja teisės dalyvauti pirkime.</w:t>
      </w:r>
    </w:p>
    <w:p w14:paraId="17D0FD86" w14:textId="77777777" w:rsidR="00864965" w:rsidRPr="003D0C04" w:rsidRDefault="00864965" w:rsidP="00864965">
      <w:pPr>
        <w:pStyle w:val="Sraopastraipa"/>
        <w:tabs>
          <w:tab w:val="left" w:pos="993"/>
        </w:tabs>
        <w:spacing w:after="0" w:line="240" w:lineRule="auto"/>
        <w:ind w:left="0" w:firstLine="567"/>
        <w:jc w:val="both"/>
        <w:rPr>
          <w:rFonts w:cstheme="minorHAnsi"/>
        </w:rPr>
      </w:pPr>
      <w:r w:rsidRPr="003D0C04">
        <w:rPr>
          <w:rFonts w:cstheme="minorHAnsi"/>
        </w:rPr>
        <w:t>1.4.  Stebėtojai dalyvauti Komisijos posėdžiuose nėra kviečiami.</w:t>
      </w:r>
    </w:p>
    <w:p w14:paraId="479AC11D" w14:textId="580E11B1" w:rsidR="00864965" w:rsidRPr="003D0C04" w:rsidRDefault="00864965" w:rsidP="00896BAD">
      <w:pPr>
        <w:pStyle w:val="Sraopastraipa"/>
        <w:tabs>
          <w:tab w:val="left" w:pos="993"/>
        </w:tabs>
        <w:spacing w:after="0" w:line="240" w:lineRule="auto"/>
        <w:ind w:left="0" w:firstLine="567"/>
        <w:jc w:val="both"/>
        <w:rPr>
          <w:rFonts w:cstheme="minorHAnsi"/>
        </w:rPr>
      </w:pPr>
      <w:r w:rsidRPr="003D0C04">
        <w:rPr>
          <w:rFonts w:cstheme="minorHAnsi"/>
        </w:rPr>
        <w:t xml:space="preserve">1.5.  Atliekamas žaliasis pirkimas. </w:t>
      </w:r>
      <w:bookmarkStart w:id="5" w:name="_Hlk210724176"/>
      <w:r w:rsidRPr="003D0C04">
        <w:rPr>
          <w:rFonts w:cstheme="minorHAnsi"/>
        </w:rPr>
        <w:t xml:space="preserve">Pirkimas vykdomas vadovaujantis </w:t>
      </w:r>
      <w:bookmarkEnd w:id="5"/>
      <w:r w:rsidRPr="003D0C04">
        <w:rPr>
          <w:rFonts w:cstheme="minorHAnsi"/>
        </w:rPr>
        <w:t>Lietuvos Respublikos aplinkos ministro 2011 m. birželio 28 d. įsakymo Nr. D1-508 „</w:t>
      </w:r>
      <w:hyperlink r:id="rId9" w:history="1">
        <w:r w:rsidRPr="003D0C04">
          <w:rPr>
            <w:rStyle w:val="Hipersaitas"/>
            <w:rFonts w:cstheme="minorHAnsi"/>
            <w:color w:val="0070C0"/>
            <w:u w:val="single"/>
          </w:rPr>
          <w:t>Dėl Aplinkos apsaugos kriterijų taikymo, vykdant žaliuosius pirkimus, tvarkos aprašo patvirtinimo</w:t>
        </w:r>
      </w:hyperlink>
      <w:r w:rsidRPr="003D0C04">
        <w:rPr>
          <w:rFonts w:cstheme="minorHAnsi"/>
        </w:rPr>
        <w:t xml:space="preserve">“ </w:t>
      </w:r>
      <w:bookmarkStart w:id="6" w:name="_Hlk210724151"/>
      <w:r w:rsidR="00896BAD" w:rsidRPr="003D0C04">
        <w:rPr>
          <w:rFonts w:cstheme="minorHAnsi"/>
        </w:rPr>
        <w:t xml:space="preserve">(toliau – Tvarkos aprašas) </w:t>
      </w:r>
      <w:bookmarkStart w:id="7" w:name="_Hlk210724200"/>
      <w:bookmarkEnd w:id="6"/>
      <w:r w:rsidR="00673DC7" w:rsidRPr="003D0C04">
        <w:rPr>
          <w:rFonts w:cstheme="minorHAnsi"/>
        </w:rPr>
        <w:t>4.</w:t>
      </w:r>
      <w:r w:rsidR="007F1D61" w:rsidRPr="003D0C04">
        <w:rPr>
          <w:rFonts w:cstheme="minorHAnsi"/>
        </w:rPr>
        <w:t>4.</w:t>
      </w:r>
      <w:r w:rsidR="00B84DB4" w:rsidRPr="003D0C04">
        <w:rPr>
          <w:rFonts w:cstheme="minorHAnsi"/>
        </w:rPr>
        <w:t>3.</w:t>
      </w:r>
      <w:r w:rsidRPr="003D0C04">
        <w:rPr>
          <w:rFonts w:cstheme="minorHAnsi"/>
        </w:rPr>
        <w:t xml:space="preserve"> p</w:t>
      </w:r>
      <w:r w:rsidR="00896BAD" w:rsidRPr="003D0C04">
        <w:rPr>
          <w:rFonts w:cstheme="minorHAnsi"/>
        </w:rPr>
        <w:t>apunkči</w:t>
      </w:r>
      <w:r w:rsidR="002D7339" w:rsidRPr="003D0C04">
        <w:rPr>
          <w:rFonts w:cstheme="minorHAnsi"/>
        </w:rPr>
        <w:t>u</w:t>
      </w:r>
      <w:bookmarkEnd w:id="7"/>
      <w:r w:rsidRPr="003D0C04">
        <w:t>. Aplinkos apsaugos kriterijai nustatyti</w:t>
      </w:r>
      <w:r w:rsidR="00E4082B" w:rsidRPr="003D0C04">
        <w:t xml:space="preserve"> techninė specifikacijoje ir</w:t>
      </w:r>
      <w:r w:rsidRPr="003D0C04">
        <w:t xml:space="preserve"> sutartyje.</w:t>
      </w:r>
    </w:p>
    <w:p w14:paraId="3E28FE89" w14:textId="77777777" w:rsidR="00C777DD" w:rsidRPr="003D0C04" w:rsidRDefault="00C777DD" w:rsidP="00C777DD">
      <w:pPr>
        <w:pStyle w:val="Sraopastraipa"/>
        <w:tabs>
          <w:tab w:val="left" w:pos="993"/>
        </w:tabs>
        <w:spacing w:after="0" w:line="240" w:lineRule="auto"/>
        <w:ind w:left="0" w:firstLine="567"/>
        <w:jc w:val="both"/>
        <w:rPr>
          <w:rFonts w:cstheme="minorHAnsi"/>
        </w:rPr>
      </w:pPr>
      <w:r w:rsidRPr="003D0C04">
        <w:rPr>
          <w:rFonts w:cstheme="minorHAnsi"/>
        </w:rPr>
        <w:t xml:space="preserve">1.6. </w:t>
      </w:r>
      <w:r w:rsidR="00864965" w:rsidRPr="003D0C04">
        <w:rPr>
          <w:rFonts w:cstheme="minorHAnsi"/>
        </w:rPr>
        <w:t xml:space="preserve">Pirkime  perkančioji organizacija nenumato skelbti pranešimo dėl savanoriško </w:t>
      </w:r>
      <w:proofErr w:type="spellStart"/>
      <w:r w:rsidR="00864965" w:rsidRPr="003D0C04">
        <w:rPr>
          <w:rFonts w:cstheme="minorHAnsi"/>
          <w:i/>
          <w:iCs/>
        </w:rPr>
        <w:t>ex</w:t>
      </w:r>
      <w:proofErr w:type="spellEnd"/>
      <w:r w:rsidR="00864965" w:rsidRPr="003D0C04">
        <w:rPr>
          <w:rFonts w:cstheme="minorHAnsi"/>
          <w:i/>
          <w:iCs/>
        </w:rPr>
        <w:t xml:space="preserve"> ante</w:t>
      </w:r>
      <w:r w:rsidR="00864965" w:rsidRPr="003D0C04">
        <w:rPr>
          <w:rFonts w:cstheme="minorHAnsi"/>
        </w:rPr>
        <w:t xml:space="preserve"> skaidrumo.</w:t>
      </w:r>
    </w:p>
    <w:p w14:paraId="788247FD" w14:textId="08B245D4" w:rsidR="00864965" w:rsidRPr="003D0C04" w:rsidRDefault="00C777DD" w:rsidP="00C777DD">
      <w:pPr>
        <w:pStyle w:val="Sraopastraipa"/>
        <w:tabs>
          <w:tab w:val="left" w:pos="993"/>
        </w:tabs>
        <w:spacing w:after="0" w:line="240" w:lineRule="auto"/>
        <w:ind w:left="0" w:firstLine="567"/>
        <w:jc w:val="both"/>
        <w:rPr>
          <w:rFonts w:eastAsia="Arial"/>
        </w:rPr>
      </w:pPr>
      <w:r w:rsidRPr="003D0C04">
        <w:rPr>
          <w:rFonts w:cstheme="minorHAnsi"/>
        </w:rPr>
        <w:t xml:space="preserve">1.7. </w:t>
      </w:r>
      <w:r w:rsidR="00864965" w:rsidRPr="003D0C04">
        <w:rPr>
          <w:rFonts w:cstheme="minorHAnsi"/>
        </w:rPr>
        <w:t xml:space="preserve">Pirkimui nebuvo skelbta išankstinė  rinkos konsultacija . </w:t>
      </w:r>
    </w:p>
    <w:p w14:paraId="3910AC92" w14:textId="593B515B" w:rsidR="00864965" w:rsidRPr="003D0C04" w:rsidRDefault="00864965">
      <w:pPr>
        <w:pStyle w:val="Sraopastraipa"/>
        <w:numPr>
          <w:ilvl w:val="1"/>
          <w:numId w:val="23"/>
        </w:numPr>
        <w:tabs>
          <w:tab w:val="left" w:pos="851"/>
          <w:tab w:val="left" w:pos="993"/>
        </w:tabs>
        <w:spacing w:after="0" w:line="240" w:lineRule="auto"/>
        <w:ind w:firstLine="207"/>
        <w:jc w:val="both"/>
        <w:rPr>
          <w:rFonts w:cstheme="minorHAnsi"/>
          <w:color w:val="7030A0"/>
        </w:rPr>
      </w:pPr>
      <w:r w:rsidRPr="003D0C04">
        <w:rPr>
          <w:rFonts w:cstheme="minorHAnsi"/>
        </w:rPr>
        <w:t xml:space="preserve">Pirkime neleidžiama pateikti alternatyvių pasiūlymų. </w:t>
      </w:r>
    </w:p>
    <w:p w14:paraId="4FB93A06" w14:textId="4D20A62F" w:rsidR="00864965" w:rsidRPr="003D0C04" w:rsidRDefault="00C777DD" w:rsidP="00C777DD">
      <w:pPr>
        <w:tabs>
          <w:tab w:val="left" w:pos="851"/>
          <w:tab w:val="left" w:pos="993"/>
        </w:tabs>
        <w:spacing w:after="0" w:line="240" w:lineRule="auto"/>
        <w:ind w:firstLine="567"/>
        <w:jc w:val="both"/>
        <w:rPr>
          <w:rFonts w:cstheme="minorHAnsi"/>
          <w:color w:val="7030A0"/>
          <w:sz w:val="22"/>
          <w:szCs w:val="22"/>
        </w:rPr>
      </w:pPr>
      <w:r w:rsidRPr="003D0C04">
        <w:rPr>
          <w:rFonts w:eastAsia="Arial" w:cstheme="minorHAnsi"/>
          <w:color w:val="333333"/>
          <w:sz w:val="22"/>
          <w:szCs w:val="22"/>
        </w:rPr>
        <w:t>1.9.</w:t>
      </w:r>
      <w:r w:rsidR="00864965" w:rsidRPr="003D0C04">
        <w:rPr>
          <w:rFonts w:eastAsia="Arial" w:cstheme="minorHAnsi"/>
          <w:color w:val="333333"/>
          <w:sz w:val="22"/>
          <w:szCs w:val="22"/>
        </w:rPr>
        <w:t xml:space="preserve"> Bendrosios pirkimo sąlygos yra neatskiriama šių pirkimo sąlygų dalis</w:t>
      </w:r>
      <w:r w:rsidRPr="003D0C04">
        <w:rPr>
          <w:rFonts w:eastAsia="Arial" w:cstheme="minorHAnsi"/>
          <w:color w:val="333333"/>
          <w:sz w:val="22"/>
          <w:szCs w:val="22"/>
        </w:rPr>
        <w:t>.</w:t>
      </w:r>
    </w:p>
    <w:p w14:paraId="475B777C" w14:textId="77777777" w:rsidR="00DE7D84" w:rsidRPr="003D0C04" w:rsidRDefault="00DE7D84" w:rsidP="00DE7D84">
      <w:pPr>
        <w:pStyle w:val="Antrat1"/>
        <w:spacing w:line="20" w:lineRule="atLeast"/>
        <w:contextualSpacing/>
        <w:rPr>
          <w:b/>
          <w:bCs/>
          <w:sz w:val="24"/>
          <w:szCs w:val="24"/>
        </w:rPr>
      </w:pPr>
      <w:bookmarkStart w:id="8" w:name="_Toc241050911"/>
      <w:r w:rsidRPr="003D0C04">
        <w:rPr>
          <w:rFonts w:ascii="Calibri" w:hAnsi="Calibri" w:cs="Calibri"/>
          <w:b/>
          <w:bCs/>
          <w:sz w:val="24"/>
          <w:szCs w:val="24"/>
        </w:rPr>
        <w:t>2</w:t>
      </w:r>
      <w:r w:rsidRPr="003D0C04">
        <w:rPr>
          <w:b/>
          <w:bCs/>
          <w:sz w:val="24"/>
          <w:szCs w:val="24"/>
        </w:rPr>
        <w:t xml:space="preserve">. </w:t>
      </w:r>
      <w:r w:rsidRPr="003D0C04">
        <w:rPr>
          <w:rFonts w:asciiTheme="minorHAnsi" w:hAnsiTheme="minorHAnsi" w:cstheme="minorHAnsi"/>
          <w:b/>
          <w:bCs/>
          <w:sz w:val="24"/>
          <w:szCs w:val="24"/>
        </w:rPr>
        <w:t>Pirkimo objektas</w:t>
      </w:r>
      <w:bookmarkEnd w:id="3"/>
      <w:bookmarkEnd w:id="4"/>
      <w:bookmarkEnd w:id="8"/>
    </w:p>
    <w:p w14:paraId="05EB6936" w14:textId="77777777" w:rsidR="00185B48" w:rsidRPr="00185B48" w:rsidRDefault="00DE7D84" w:rsidP="00185B48">
      <w:pPr>
        <w:pStyle w:val="Betarp"/>
        <w:numPr>
          <w:ilvl w:val="1"/>
          <w:numId w:val="5"/>
        </w:numPr>
        <w:spacing w:after="120"/>
        <w:ind w:left="0" w:firstLine="709"/>
        <w:contextualSpacing/>
        <w:jc w:val="both"/>
        <w:rPr>
          <w:rFonts w:cstheme="minorHAnsi"/>
          <w:color w:val="FF0000"/>
          <w:sz w:val="22"/>
          <w:szCs w:val="22"/>
        </w:rPr>
      </w:pPr>
      <w:r w:rsidRPr="003D0C04">
        <w:rPr>
          <w:rFonts w:eastAsia="Calibri"/>
          <w:color w:val="000000" w:themeColor="text1"/>
          <w:sz w:val="22"/>
          <w:szCs w:val="22"/>
        </w:rPr>
        <w:t xml:space="preserve">Perkančioji organizacija numato įsigyti </w:t>
      </w:r>
      <w:r w:rsidR="00B84DB4" w:rsidRPr="003D0C04">
        <w:rPr>
          <w:b/>
          <w:color w:val="00B050"/>
          <w:sz w:val="22"/>
          <w:szCs w:val="22"/>
        </w:rPr>
        <w:t>Mažeikių rajono savivaldybės aplinkos monitoringo programos 2026-2030 m. vykdymo paslaugas</w:t>
      </w:r>
      <w:r w:rsidRPr="003D0C04">
        <w:rPr>
          <w:rFonts w:eastAsia="Calibri"/>
          <w:color w:val="00B050"/>
          <w:sz w:val="22"/>
          <w:szCs w:val="22"/>
        </w:rPr>
        <w:t>.</w:t>
      </w:r>
      <w:r w:rsidRPr="003D0C04">
        <w:rPr>
          <w:rFonts w:cstheme="minorHAnsi"/>
          <w:sz w:val="22"/>
          <w:szCs w:val="22"/>
        </w:rPr>
        <w:t xml:space="preserve"> Reikalavimai pirkimo objektui nustatyti specialiųjų pirkimo sąlygų </w:t>
      </w:r>
      <w:r w:rsidR="00864965" w:rsidRPr="003D0C04">
        <w:rPr>
          <w:rFonts w:cstheme="minorHAnsi"/>
          <w:color w:val="00B050"/>
          <w:sz w:val="22"/>
          <w:szCs w:val="22"/>
        </w:rPr>
        <w:t>2</w:t>
      </w:r>
      <w:r w:rsidRPr="003D0C04">
        <w:rPr>
          <w:rFonts w:ascii="Arial" w:hAnsi="Arial" w:cs="Arial"/>
          <w:color w:val="00B050"/>
          <w:sz w:val="22"/>
          <w:szCs w:val="22"/>
        </w:rPr>
        <w:t xml:space="preserve"> </w:t>
      </w:r>
      <w:r w:rsidRPr="003D0C04">
        <w:rPr>
          <w:rFonts w:cstheme="minorHAnsi"/>
          <w:sz w:val="22"/>
          <w:szCs w:val="22"/>
        </w:rPr>
        <w:t>priede</w:t>
      </w:r>
      <w:r w:rsidR="00185B48">
        <w:rPr>
          <w:rFonts w:cstheme="minorHAnsi"/>
          <w:sz w:val="22"/>
          <w:szCs w:val="22"/>
        </w:rPr>
        <w:t>.</w:t>
      </w:r>
    </w:p>
    <w:p w14:paraId="15623C94" w14:textId="77777777" w:rsidR="00185B48" w:rsidRPr="00185B48" w:rsidRDefault="00DE7D84" w:rsidP="00185B48">
      <w:pPr>
        <w:pStyle w:val="Betarp"/>
        <w:numPr>
          <w:ilvl w:val="1"/>
          <w:numId w:val="5"/>
        </w:numPr>
        <w:spacing w:after="120"/>
        <w:ind w:left="0" w:firstLine="709"/>
        <w:contextualSpacing/>
        <w:jc w:val="both"/>
        <w:rPr>
          <w:rFonts w:cstheme="minorHAnsi"/>
          <w:color w:val="FF0000"/>
          <w:sz w:val="22"/>
          <w:szCs w:val="22"/>
        </w:rPr>
      </w:pPr>
      <w:r w:rsidRPr="00185B48">
        <w:rPr>
          <w:rFonts w:cstheme="minorHAnsi"/>
          <w:sz w:val="22"/>
          <w:szCs w:val="22"/>
        </w:rPr>
        <w:t>Pirkimo objektas į dalis neskaidomas.</w:t>
      </w:r>
      <w:r w:rsidR="008B124C" w:rsidRPr="00185B48">
        <w:rPr>
          <w:rFonts w:cstheme="minorHAnsi"/>
          <w:sz w:val="22"/>
          <w:szCs w:val="22"/>
        </w:rPr>
        <w:t xml:space="preserve"> </w:t>
      </w:r>
      <w:r w:rsidR="00185B48">
        <w:t xml:space="preserve">Numatomas 49 mėnesių sutarties vykdymo terminas nustatytas atsižvelgiant į perkamos paslaugos pobūdį, aplinkos monitoringo tikslus, patvirtintos 2026–2030 m. aplinkos monitoringo programos įgyvendinimo laikotarpį bei poreikį užtikrinti nepertraukiamą ir </w:t>
      </w:r>
      <w:proofErr w:type="spellStart"/>
      <w:r w:rsidR="00185B48">
        <w:t>metodologiškai</w:t>
      </w:r>
      <w:proofErr w:type="spellEnd"/>
      <w:r w:rsidR="00185B48">
        <w:t xml:space="preserve"> nuoseklų programoje numatytų tyrimų vykdymą.</w:t>
      </w:r>
    </w:p>
    <w:p w14:paraId="20B749ED" w14:textId="3B3596EF" w:rsidR="00185B48" w:rsidRPr="00185B48" w:rsidRDefault="00185B48" w:rsidP="00185B48">
      <w:pPr>
        <w:pStyle w:val="Betarp"/>
        <w:spacing w:after="120"/>
        <w:ind w:firstLine="709"/>
        <w:contextualSpacing/>
        <w:jc w:val="both"/>
        <w:rPr>
          <w:rFonts w:cstheme="minorHAnsi"/>
          <w:color w:val="FF0000"/>
          <w:sz w:val="22"/>
          <w:szCs w:val="22"/>
        </w:rPr>
      </w:pPr>
      <w:r w:rsidRPr="00185B48">
        <w:rPr>
          <w:sz w:val="22"/>
          <w:szCs w:val="22"/>
        </w:rPr>
        <w:t>Aplinkos monitoringas yra tęstinio pobūdžio veikla, kurios rezultatai ir jų vertė yra tiesiogiai susiję su duomenų kaupimu ilgesniu laikotarpiu, jų palyginamumu, sezoninių bei metinių pokyčių nustatymu ir aplinkos būklės tendencijų vertinimu. Todėl paslaugos teikimo laikotarpio nustatymas turi būti siejamas ne tik su atskirų tyrimų ar matavimų atlikimo trukme, bet ir su viso monitoringo ciklo tęstinumu.</w:t>
      </w:r>
    </w:p>
    <w:p w14:paraId="25883EB7" w14:textId="77777777" w:rsidR="00185B48" w:rsidRPr="00185B48" w:rsidRDefault="00DE7D84" w:rsidP="00185B48">
      <w:pPr>
        <w:pStyle w:val="Betarp"/>
        <w:numPr>
          <w:ilvl w:val="1"/>
          <w:numId w:val="5"/>
        </w:numPr>
        <w:spacing w:after="120"/>
        <w:ind w:firstLine="349"/>
        <w:contextualSpacing/>
        <w:jc w:val="both"/>
        <w:rPr>
          <w:rFonts w:cstheme="minorHAnsi"/>
          <w:sz w:val="22"/>
          <w:szCs w:val="22"/>
        </w:rPr>
      </w:pPr>
      <w:r w:rsidRPr="003D0C04">
        <w:rPr>
          <w:rFonts w:cstheme="minorHAnsi"/>
          <w:sz w:val="22"/>
          <w:szCs w:val="22"/>
        </w:rPr>
        <w:t xml:space="preserve">Pirkimo apimtys, reikalavimai ir techninė specifikacija apibrėžti specialiųjų pirkimo sąlygų </w:t>
      </w:r>
      <w:r w:rsidR="00864965" w:rsidRPr="003D0C04">
        <w:rPr>
          <w:rFonts w:cstheme="minorHAnsi"/>
          <w:color w:val="00B050"/>
          <w:sz w:val="22"/>
          <w:szCs w:val="22"/>
        </w:rPr>
        <w:t>2</w:t>
      </w:r>
      <w:r w:rsidRPr="003D0C04">
        <w:rPr>
          <w:rFonts w:cstheme="minorHAnsi"/>
          <w:color w:val="00B050"/>
          <w:sz w:val="22"/>
          <w:szCs w:val="22"/>
        </w:rPr>
        <w:t xml:space="preserve"> </w:t>
      </w:r>
      <w:r w:rsidRPr="003D0C04">
        <w:rPr>
          <w:rFonts w:cstheme="minorHAnsi"/>
          <w:sz w:val="22"/>
          <w:szCs w:val="22"/>
        </w:rPr>
        <w:t>priede.</w:t>
      </w:r>
      <w:r w:rsidRPr="003D0C04">
        <w:rPr>
          <w:rFonts w:cstheme="minorHAnsi"/>
          <w:color w:val="00B050"/>
          <w:sz w:val="22"/>
          <w:szCs w:val="22"/>
        </w:rPr>
        <w:t xml:space="preserve"> </w:t>
      </w:r>
    </w:p>
    <w:p w14:paraId="302F8660" w14:textId="77777777" w:rsidR="00185B48" w:rsidRPr="00185B48" w:rsidRDefault="00DE7D84" w:rsidP="00185B48">
      <w:pPr>
        <w:pStyle w:val="Betarp"/>
        <w:numPr>
          <w:ilvl w:val="1"/>
          <w:numId w:val="5"/>
        </w:numPr>
        <w:spacing w:after="120"/>
        <w:ind w:left="0" w:firstLine="709"/>
        <w:contextualSpacing/>
        <w:jc w:val="both"/>
        <w:rPr>
          <w:rFonts w:cstheme="minorHAnsi"/>
          <w:sz w:val="22"/>
          <w:szCs w:val="22"/>
        </w:rPr>
      </w:pPr>
      <w:r w:rsidRPr="00185B48">
        <w:rPr>
          <w:rFonts w:cstheme="minorHAnsi"/>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60978666" w14:textId="2A42DCDB" w:rsidR="00DE7D84" w:rsidRPr="00185B48" w:rsidRDefault="00185B48" w:rsidP="00185B48">
      <w:pPr>
        <w:pStyle w:val="Betarp"/>
        <w:numPr>
          <w:ilvl w:val="1"/>
          <w:numId w:val="5"/>
        </w:numPr>
        <w:spacing w:after="120"/>
        <w:ind w:left="0" w:firstLine="709"/>
        <w:contextualSpacing/>
        <w:jc w:val="distribute"/>
        <w:rPr>
          <w:rFonts w:cstheme="minorHAnsi"/>
          <w:sz w:val="22"/>
          <w:szCs w:val="22"/>
        </w:rPr>
      </w:pPr>
      <w:r w:rsidRPr="00185B48">
        <w:rPr>
          <w:rFonts w:cstheme="minorHAnsi"/>
          <w:sz w:val="22"/>
          <w:szCs w:val="22"/>
        </w:rPr>
        <w:t>J</w:t>
      </w:r>
      <w:r w:rsidR="00DE7D84" w:rsidRPr="00185B48">
        <w:rPr>
          <w:rFonts w:cstheme="minorHAnsi"/>
          <w:sz w:val="22"/>
          <w:szCs w:val="22"/>
        </w:rPr>
        <w:t xml:space="preserve">eigu apibūdinant pirkimo objektą techninėje specifikacijoje nurodytas standartas, </w:t>
      </w:r>
      <w:r w:rsidR="00DE7D84" w:rsidRPr="00185B48">
        <w:rPr>
          <w:rFonts w:cstheme="minorHAnsi"/>
          <w:color w:val="000000"/>
          <w:sz w:val="22"/>
          <w:szCs w:val="22"/>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00DE7D84" w:rsidRPr="00185B48">
        <w:rPr>
          <w:rFonts w:cstheme="minorHAnsi"/>
          <w:sz w:val="22"/>
          <w:szCs w:val="22"/>
        </w:rPr>
        <w:t xml:space="preserve">turi būti laikoma, kad kiekviena tokia nuoroda yra pateikta su žodžiais „arba lygiavertis“. </w:t>
      </w:r>
    </w:p>
    <w:p w14:paraId="300BDBFC" w14:textId="77777777" w:rsidR="00DE7D84" w:rsidRPr="003D0C04" w:rsidRDefault="00DE7D84" w:rsidP="00DE7D84">
      <w:pPr>
        <w:pStyle w:val="Sraopastraipa"/>
        <w:spacing w:after="0" w:line="240" w:lineRule="auto"/>
        <w:ind w:left="0" w:firstLine="567"/>
        <w:jc w:val="both"/>
        <w:rPr>
          <w:rFonts w:cstheme="minorHAnsi"/>
        </w:rPr>
      </w:pPr>
    </w:p>
    <w:p w14:paraId="52031FB9" w14:textId="77777777" w:rsidR="00DE7D84" w:rsidRPr="003D0C04" w:rsidRDefault="00DE7D84" w:rsidP="00DE7D84">
      <w:pPr>
        <w:pStyle w:val="Antrat1"/>
        <w:spacing w:line="20" w:lineRule="atLeast"/>
        <w:contextualSpacing/>
        <w:rPr>
          <w:rFonts w:asciiTheme="minorHAnsi" w:hAnsiTheme="minorHAnsi" w:cstheme="minorHAnsi"/>
          <w:b/>
          <w:bCs/>
          <w:sz w:val="24"/>
          <w:szCs w:val="24"/>
        </w:rPr>
      </w:pPr>
      <w:bookmarkStart w:id="9" w:name="_Toc241050912"/>
      <w:r w:rsidRPr="003D0C04">
        <w:rPr>
          <w:rFonts w:asciiTheme="minorHAnsi" w:hAnsiTheme="minorHAnsi" w:cstheme="minorHAnsi"/>
          <w:b/>
          <w:bCs/>
          <w:sz w:val="24"/>
          <w:szCs w:val="24"/>
        </w:rPr>
        <w:lastRenderedPageBreak/>
        <w:t xml:space="preserve">3. </w:t>
      </w:r>
      <w:bookmarkStart w:id="10" w:name="_Ref39427921"/>
      <w:bookmarkStart w:id="11" w:name="_Ref39427927"/>
      <w:bookmarkStart w:id="12" w:name="_Ref39740354"/>
      <w:r w:rsidRPr="003D0C04">
        <w:rPr>
          <w:rFonts w:asciiTheme="minorHAnsi" w:hAnsiTheme="minorHAnsi" w:cstheme="minorHAnsi"/>
          <w:b/>
          <w:bCs/>
          <w:sz w:val="24"/>
          <w:szCs w:val="24"/>
        </w:rPr>
        <w:t>Susitikimai su tiekėjais</w:t>
      </w:r>
      <w:bookmarkEnd w:id="10"/>
      <w:bookmarkEnd w:id="11"/>
      <w:r w:rsidRPr="003D0C04">
        <w:rPr>
          <w:rFonts w:asciiTheme="minorHAnsi" w:hAnsiTheme="minorHAnsi" w:cstheme="minorHAnsi"/>
          <w:b/>
          <w:bCs/>
          <w:sz w:val="24"/>
          <w:szCs w:val="24"/>
        </w:rPr>
        <w:t xml:space="preserve"> ir objekto apžiūra</w:t>
      </w:r>
      <w:bookmarkEnd w:id="9"/>
      <w:bookmarkEnd w:id="12"/>
    </w:p>
    <w:p w14:paraId="77227F43" w14:textId="01F1AB8C" w:rsidR="00DE7D84" w:rsidRPr="003D0C04" w:rsidRDefault="00DE7D84" w:rsidP="00864965">
      <w:pPr>
        <w:pStyle w:val="Sraopastraipa"/>
        <w:spacing w:after="0"/>
        <w:ind w:left="0" w:firstLine="567"/>
        <w:jc w:val="both"/>
        <w:rPr>
          <w:rFonts w:cstheme="minorHAnsi"/>
          <w:i/>
          <w:color w:val="FF0000"/>
        </w:rPr>
      </w:pPr>
      <w:r w:rsidRPr="003D0C04">
        <w:rPr>
          <w:rFonts w:cstheme="minorHAnsi"/>
          <w:iCs/>
        </w:rPr>
        <w:t>3.1.</w:t>
      </w:r>
      <w:r w:rsidRPr="003D0C04">
        <w:rPr>
          <w:rFonts w:cstheme="minorHAnsi"/>
          <w:i/>
          <w:color w:val="FF0000"/>
        </w:rPr>
        <w:t xml:space="preserve"> </w:t>
      </w:r>
      <w:r w:rsidRPr="003D0C04">
        <w:rPr>
          <w:rFonts w:cstheme="minorHAnsi"/>
        </w:rPr>
        <w:t>Perkančioji organizacija nerengs susitikimo su tiekėjais dėl pirkimo sąlygų paaiškinimo.</w:t>
      </w:r>
    </w:p>
    <w:p w14:paraId="189393CC" w14:textId="1944D163" w:rsidR="00DE7D84" w:rsidRPr="003D0C04" w:rsidRDefault="00864965" w:rsidP="00DE7D84">
      <w:pPr>
        <w:pStyle w:val="Sraopastraipa"/>
        <w:spacing w:after="0" w:line="240" w:lineRule="auto"/>
        <w:ind w:left="567"/>
        <w:jc w:val="both"/>
        <w:rPr>
          <w:rFonts w:cstheme="minorHAnsi"/>
        </w:rPr>
      </w:pPr>
      <w:r w:rsidRPr="003D0C04">
        <w:rPr>
          <w:rFonts w:cstheme="minorHAnsi"/>
        </w:rPr>
        <w:t xml:space="preserve">3.2  </w:t>
      </w:r>
      <w:r w:rsidR="00DE7D84" w:rsidRPr="003D0C04">
        <w:rPr>
          <w:rFonts w:cstheme="minorHAnsi"/>
        </w:rPr>
        <w:t>Perkančioji organizacija nerengs objekto apžiūros.</w:t>
      </w:r>
    </w:p>
    <w:p w14:paraId="7099BEB7" w14:textId="77777777" w:rsidR="00DE7D84" w:rsidRPr="003D0C04" w:rsidRDefault="00DE7D84" w:rsidP="00DE7D84">
      <w:pPr>
        <w:pStyle w:val="Antrat1"/>
        <w:spacing w:line="20" w:lineRule="atLeast"/>
        <w:contextualSpacing/>
        <w:rPr>
          <w:rFonts w:asciiTheme="minorHAnsi" w:hAnsiTheme="minorHAnsi" w:cstheme="minorHAnsi"/>
          <w:b/>
          <w:bCs/>
          <w:sz w:val="24"/>
          <w:szCs w:val="24"/>
        </w:rPr>
      </w:pPr>
      <w:bookmarkStart w:id="13" w:name="_Ref39473754"/>
      <w:bookmarkStart w:id="14" w:name="_Ref39473761"/>
      <w:bookmarkStart w:id="15" w:name="_Ref39474188"/>
      <w:bookmarkStart w:id="16" w:name="_Toc241050913"/>
      <w:r w:rsidRPr="003D0C04">
        <w:rPr>
          <w:rFonts w:cstheme="majorHAnsi"/>
          <w:b/>
          <w:bCs/>
          <w:sz w:val="24"/>
          <w:szCs w:val="24"/>
        </w:rPr>
        <w:t xml:space="preserve">4. </w:t>
      </w:r>
      <w:r w:rsidRPr="003D0C04">
        <w:rPr>
          <w:rFonts w:asciiTheme="minorHAnsi" w:hAnsiTheme="minorHAnsi" w:cstheme="minorHAnsi"/>
          <w:b/>
          <w:bCs/>
          <w:sz w:val="24"/>
          <w:szCs w:val="24"/>
        </w:rPr>
        <w:t>Tiekėjų pašalinimo pagrindai</w:t>
      </w:r>
      <w:bookmarkEnd w:id="13"/>
      <w:bookmarkEnd w:id="14"/>
      <w:bookmarkEnd w:id="15"/>
      <w:r w:rsidRPr="003D0C04">
        <w:rPr>
          <w:rFonts w:asciiTheme="minorHAnsi" w:hAnsiTheme="minorHAnsi" w:cstheme="minorHAnsi"/>
          <w:b/>
          <w:bCs/>
          <w:sz w:val="24"/>
          <w:szCs w:val="24"/>
        </w:rPr>
        <w:t xml:space="preserve"> ir kvalifikacijos reikalavimai</w:t>
      </w:r>
      <w:bookmarkEnd w:id="16"/>
    </w:p>
    <w:p w14:paraId="553668DE" w14:textId="026FDC37" w:rsidR="00DE7D84" w:rsidRPr="003D0C04" w:rsidRDefault="00DE7D84" w:rsidP="00DE7D84">
      <w:pPr>
        <w:pStyle w:val="Sraopastraipa"/>
        <w:spacing w:after="120" w:line="20" w:lineRule="atLeast"/>
        <w:ind w:left="0" w:firstLine="567"/>
        <w:jc w:val="both"/>
        <w:rPr>
          <w:color w:val="00B050"/>
        </w:rPr>
      </w:pPr>
      <w:r w:rsidRPr="003D0C04">
        <w:t>4.1. Reikalavimai dėl tiekėjo ir</w:t>
      </w:r>
      <w:bookmarkStart w:id="17" w:name="_Hlk41039660"/>
      <w:r w:rsidRPr="003D0C04">
        <w:t xml:space="preserve"> subtiekėjų (jei taikoma), ūkio subjektų, kurių pajėgumais tiekėjas remiasi, </w:t>
      </w:r>
      <w:bookmarkEnd w:id="17"/>
      <w:r w:rsidRPr="003D0C04">
        <w:t xml:space="preserve">pašalinimo pagrindų nebuvimo bei jų nebuvimą patvirtinantys dokumentai nurodyti specialiųjų </w:t>
      </w:r>
      <w:r w:rsidRPr="003D0C04">
        <w:rPr>
          <w:rFonts w:eastAsia="Calibri"/>
        </w:rPr>
        <w:t xml:space="preserve">pirkimo sąlygų </w:t>
      </w:r>
      <w:r w:rsidR="0051018E" w:rsidRPr="003D0C04">
        <w:rPr>
          <w:color w:val="00B050"/>
        </w:rPr>
        <w:t>3</w:t>
      </w:r>
      <w:r w:rsidRPr="003D0C04">
        <w:rPr>
          <w:color w:val="00B050"/>
        </w:rPr>
        <w:t xml:space="preserve">  </w:t>
      </w:r>
      <w:r w:rsidRPr="003D0C04">
        <w:rPr>
          <w:rFonts w:eastAsia="Calibri"/>
          <w:color w:val="00B050"/>
        </w:rPr>
        <w:t>priede</w:t>
      </w:r>
      <w:r w:rsidRPr="003D0C04">
        <w:rPr>
          <w:color w:val="00B050"/>
        </w:rPr>
        <w:t xml:space="preserve">. </w:t>
      </w:r>
    </w:p>
    <w:p w14:paraId="2361E631" w14:textId="3FC598D3" w:rsidR="00DE7D84" w:rsidRPr="003D0C04" w:rsidRDefault="00DE7D84" w:rsidP="00DE7D84">
      <w:pPr>
        <w:pStyle w:val="Sraopastraipa"/>
        <w:tabs>
          <w:tab w:val="left" w:pos="851"/>
        </w:tabs>
        <w:spacing w:after="0" w:line="20" w:lineRule="atLeast"/>
        <w:ind w:left="0" w:firstLine="567"/>
        <w:jc w:val="both"/>
        <w:rPr>
          <w:highlight w:val="yellow"/>
        </w:rPr>
      </w:pPr>
      <w:r w:rsidRPr="003D0C04">
        <w:t xml:space="preserve">4.2. Tiekėjams nustatomi kvalifikacijos reikalavimai ir (arba) reikalavimai dėl kokybės vadybos sistemos ir (arba) aplinkos apsaugos vadybos sistemos standartų laikymosi ir jų atitiktį patvirtinantys dokumentai nurodyti specialiųjų pirkimo sąlygų </w:t>
      </w:r>
      <w:r w:rsidR="0051018E" w:rsidRPr="003D0C04">
        <w:rPr>
          <w:color w:val="00B050"/>
        </w:rPr>
        <w:t>4</w:t>
      </w:r>
      <w:r w:rsidRPr="003D0C04">
        <w:rPr>
          <w:color w:val="00B050"/>
        </w:rPr>
        <w:t xml:space="preserve"> priede. </w:t>
      </w:r>
    </w:p>
    <w:p w14:paraId="7DC89B99" w14:textId="77777777" w:rsidR="00DE7D84" w:rsidRPr="003D0C04" w:rsidRDefault="00DE7D84" w:rsidP="00DE7D84">
      <w:pPr>
        <w:pStyle w:val="Antrat1"/>
        <w:tabs>
          <w:tab w:val="left" w:pos="567"/>
        </w:tabs>
        <w:spacing w:after="0"/>
        <w:contextualSpacing/>
        <w:jc w:val="both"/>
        <w:rPr>
          <w:rFonts w:cstheme="minorBidi"/>
          <w:b/>
          <w:bCs/>
          <w:sz w:val="24"/>
          <w:szCs w:val="24"/>
        </w:rPr>
      </w:pPr>
      <w:bookmarkStart w:id="18" w:name="_Toc241050914"/>
      <w:r w:rsidRPr="003D0C04">
        <w:rPr>
          <w:rFonts w:asciiTheme="minorHAnsi" w:hAnsiTheme="minorHAnsi" w:cstheme="minorHAnsi"/>
          <w:b/>
          <w:bCs/>
          <w:sz w:val="24"/>
          <w:szCs w:val="24"/>
        </w:rPr>
        <w:t>5.</w:t>
      </w:r>
      <w:r w:rsidRPr="003D0C04">
        <w:rPr>
          <w:rFonts w:ascii="Calibri" w:hAnsi="Calibri" w:cs="Calibri"/>
          <w:b/>
          <w:bCs/>
          <w:sz w:val="24"/>
          <w:szCs w:val="24"/>
        </w:rPr>
        <w:t>Reikalavimai, susiję su nacionaliniu saugumu</w:t>
      </w:r>
      <w:bookmarkEnd w:id="18"/>
      <w:r w:rsidRPr="003D0C04">
        <w:rPr>
          <w:b/>
          <w:bCs/>
          <w:sz w:val="24"/>
          <w:szCs w:val="24"/>
        </w:rPr>
        <w:t xml:space="preserve"> </w:t>
      </w:r>
    </w:p>
    <w:p w14:paraId="142380D3" w14:textId="77777777" w:rsidR="00B2649E" w:rsidRPr="003D0C04" w:rsidRDefault="00B2649E" w:rsidP="00DE7D84">
      <w:pPr>
        <w:spacing w:after="0" w:line="240" w:lineRule="auto"/>
        <w:ind w:firstLine="567"/>
        <w:jc w:val="both"/>
        <w:rPr>
          <w:rFonts w:cstheme="minorHAnsi"/>
          <w:color w:val="000000" w:themeColor="text1"/>
          <w:sz w:val="22"/>
          <w:szCs w:val="22"/>
        </w:rPr>
      </w:pPr>
    </w:p>
    <w:p w14:paraId="4AFE234E" w14:textId="1C7A1FD2" w:rsidR="00DE7D84" w:rsidRPr="003D0C04" w:rsidRDefault="00DE7D84" w:rsidP="00DE7D84">
      <w:pPr>
        <w:spacing w:after="0" w:line="240" w:lineRule="auto"/>
        <w:ind w:firstLine="567"/>
        <w:jc w:val="both"/>
        <w:rPr>
          <w:rFonts w:cstheme="minorHAnsi"/>
          <w:color w:val="000000" w:themeColor="text1"/>
          <w:sz w:val="22"/>
          <w:szCs w:val="22"/>
        </w:rPr>
      </w:pPr>
      <w:r w:rsidRPr="003D0C04">
        <w:rPr>
          <w:rFonts w:cstheme="minorHAnsi"/>
          <w:color w:val="000000" w:themeColor="text1"/>
          <w:sz w:val="22"/>
          <w:szCs w:val="22"/>
        </w:rPr>
        <w:t xml:space="preserve">5.1. Pirkimui taikomos Reglamento nuostatos. Kartu su pasiūlymu tiekėjas turi pateikti užpildytą deklaraciją dėl (ne)atitikties Reglamento nuostatoms, kuri pateikta specialiųjų pirkimo sąlygų </w:t>
      </w:r>
      <w:r w:rsidR="00B2649E" w:rsidRPr="003D0C04">
        <w:rPr>
          <w:rFonts w:cstheme="minorHAnsi"/>
          <w:color w:val="00B050"/>
          <w:sz w:val="22"/>
          <w:szCs w:val="22"/>
        </w:rPr>
        <w:t>8 ir/ar 9</w:t>
      </w:r>
      <w:r w:rsidRPr="003D0C04">
        <w:rPr>
          <w:rFonts w:cstheme="minorHAnsi"/>
          <w:color w:val="000000" w:themeColor="text1"/>
          <w:sz w:val="22"/>
          <w:szCs w:val="22"/>
        </w:rPr>
        <w:t xml:space="preserve"> priede. Kilus abejonių dėl tiekėjo (ne)atitikties Reglamento nuostatoms, perkančioji organizacija iš galimo laimėtojo prašys pateikti dokumentus, įrodančius deklaracijoje pateiktų duomenų teisingumą.</w:t>
      </w:r>
    </w:p>
    <w:p w14:paraId="129D4825" w14:textId="77777777" w:rsidR="00DE7D84" w:rsidRPr="003D0C04" w:rsidRDefault="00DE7D84" w:rsidP="00DE7D84">
      <w:pPr>
        <w:spacing w:after="0" w:line="240" w:lineRule="auto"/>
        <w:ind w:firstLine="567"/>
        <w:jc w:val="both"/>
        <w:rPr>
          <w:rFonts w:cstheme="minorHAnsi"/>
          <w:color w:val="000000" w:themeColor="text1"/>
          <w:sz w:val="22"/>
          <w:szCs w:val="22"/>
        </w:rPr>
      </w:pPr>
      <w:r w:rsidRPr="003D0C04">
        <w:rPr>
          <w:rFonts w:cstheme="minorHAnsi"/>
          <w:color w:val="000000" w:themeColor="text1"/>
          <w:sz w:val="22"/>
          <w:szCs w:val="22"/>
        </w:rPr>
        <w:t xml:space="preserve">5.2. Perkančioji organizacija nustačiusi, kad tiekėjo pasitelktas subtiekėjas ar ūkio subjektas, kurio pajėgumais remiamasi, tenkina Reglamento 5 k straipsnyje nustatytus ribojimus, reikalaus tiekėjo juos pakeisti kitais, pirkimo sąlygų reikalavimus atitinkančiais, subjektais. </w:t>
      </w:r>
    </w:p>
    <w:p w14:paraId="3D87812C" w14:textId="77777777" w:rsidR="00DE7D84" w:rsidRPr="003D0C04" w:rsidRDefault="00DE7D84" w:rsidP="00DE7D84">
      <w:pPr>
        <w:pStyle w:val="Antrat1"/>
        <w:spacing w:line="20" w:lineRule="atLeast"/>
        <w:contextualSpacing/>
        <w:rPr>
          <w:rFonts w:asciiTheme="minorHAnsi" w:hAnsiTheme="minorHAnsi" w:cstheme="minorBidi"/>
          <w:b/>
          <w:bCs/>
          <w:sz w:val="24"/>
          <w:szCs w:val="24"/>
        </w:rPr>
      </w:pPr>
      <w:bookmarkStart w:id="19" w:name="_Ref39666794"/>
      <w:bookmarkStart w:id="20" w:name="_Ref39666796"/>
      <w:bookmarkStart w:id="21" w:name="_Toc241050915"/>
      <w:r w:rsidRPr="003D0C04">
        <w:rPr>
          <w:rFonts w:asciiTheme="minorHAnsi" w:hAnsiTheme="minorHAnsi" w:cstheme="minorBidi"/>
          <w:b/>
          <w:bCs/>
          <w:sz w:val="24"/>
          <w:szCs w:val="24"/>
        </w:rPr>
        <w:t>6. Specialieji reikalavimai pasiūlymų rengimui ir pateikimui</w:t>
      </w:r>
      <w:bookmarkEnd w:id="19"/>
      <w:bookmarkEnd w:id="20"/>
      <w:bookmarkEnd w:id="21"/>
    </w:p>
    <w:p w14:paraId="3E4AD11C" w14:textId="77777777" w:rsidR="00DE7D84" w:rsidRPr="003D0C04" w:rsidRDefault="00DE7D84" w:rsidP="00DE7D84">
      <w:pPr>
        <w:spacing w:after="0" w:line="20" w:lineRule="atLeast"/>
        <w:ind w:firstLine="567"/>
        <w:jc w:val="both"/>
        <w:rPr>
          <w:rFonts w:ascii="Calibri" w:hAnsi="Calibri" w:cs="Calibri"/>
          <w:i/>
          <w:iCs/>
          <w:color w:val="7030A0"/>
          <w:sz w:val="22"/>
          <w:szCs w:val="22"/>
        </w:rPr>
      </w:pPr>
      <w:r w:rsidRPr="003D0C04">
        <w:rPr>
          <w:rFonts w:ascii="Calibri" w:hAnsi="Calibri" w:cs="Calibri"/>
          <w:sz w:val="22"/>
          <w:szCs w:val="22"/>
        </w:rPr>
        <w:t>6.1. Tiekėjo pasiūlymą sudaro CVP IS pateikiamų ir žemiau nurodytų dokumentų visuma:</w:t>
      </w:r>
    </w:p>
    <w:p w14:paraId="78269080" w14:textId="56EAC8D4" w:rsidR="00DE7D84" w:rsidRPr="003D0C04" w:rsidRDefault="00DE7D84">
      <w:pPr>
        <w:pStyle w:val="Sraopastraipa"/>
        <w:numPr>
          <w:ilvl w:val="2"/>
          <w:numId w:val="7"/>
        </w:numPr>
        <w:spacing w:after="0" w:line="240" w:lineRule="auto"/>
        <w:ind w:left="0" w:firstLine="709"/>
        <w:jc w:val="both"/>
        <w:rPr>
          <w:rFonts w:cstheme="minorHAnsi"/>
          <w:u w:val="single"/>
        </w:rPr>
      </w:pPr>
      <w:r w:rsidRPr="003D0C04">
        <w:t xml:space="preserve">tiekėjo pasirašytas pasiūlymas, parengtas pagal specialiųjų pirkimo sąlygų </w:t>
      </w:r>
      <w:r w:rsidR="00B2649E" w:rsidRPr="003D0C04">
        <w:rPr>
          <w:color w:val="00B050"/>
          <w:shd w:val="clear" w:color="auto" w:fill="FFFFFF"/>
        </w:rPr>
        <w:t>6</w:t>
      </w:r>
      <w:r w:rsidRPr="003D0C04">
        <w:rPr>
          <w:shd w:val="clear" w:color="auto" w:fill="FFFFFF"/>
        </w:rPr>
        <w:t xml:space="preserve"> </w:t>
      </w:r>
      <w:r w:rsidRPr="003D0C04">
        <w:t>priede pateiktą p</w:t>
      </w:r>
      <w:r w:rsidRPr="003D0C04">
        <w:rPr>
          <w:rFonts w:cstheme="minorHAnsi"/>
        </w:rPr>
        <w:t>asiūlymo formą.</w:t>
      </w:r>
    </w:p>
    <w:p w14:paraId="7A826838" w14:textId="6609CEE7" w:rsidR="00DE7D84" w:rsidRPr="003D0C04" w:rsidRDefault="00DE7D84">
      <w:pPr>
        <w:pStyle w:val="Sraopastraipa"/>
        <w:numPr>
          <w:ilvl w:val="2"/>
          <w:numId w:val="7"/>
        </w:numPr>
        <w:spacing w:after="0" w:line="240" w:lineRule="auto"/>
        <w:ind w:left="0" w:firstLine="709"/>
        <w:jc w:val="both"/>
        <w:rPr>
          <w:rFonts w:cstheme="minorHAnsi"/>
          <w:u w:val="single"/>
        </w:rPr>
      </w:pPr>
      <w:r w:rsidRPr="003D0C04">
        <w:rPr>
          <w:rFonts w:cstheme="minorHAnsi"/>
        </w:rPr>
        <w:t xml:space="preserve">užpildytas EBVPD (specialiųjų pirkimo sąlygų </w:t>
      </w:r>
      <w:r w:rsidR="00B2649E" w:rsidRPr="003D0C04">
        <w:rPr>
          <w:rFonts w:cstheme="minorHAnsi"/>
          <w:color w:val="00B050"/>
        </w:rPr>
        <w:t>5</w:t>
      </w:r>
      <w:r w:rsidRPr="003D0C04">
        <w:rPr>
          <w:rFonts w:cstheme="minorHAnsi"/>
          <w:color w:val="00B050"/>
        </w:rPr>
        <w:t xml:space="preserve"> </w:t>
      </w:r>
      <w:r w:rsidRPr="003D0C04">
        <w:rPr>
          <w:rFonts w:cstheme="minorHAnsi"/>
        </w:rPr>
        <w:t>priedas). Pasirašydamas pasiūlymą, tiekėjas patvirtina ir EBVPD tikrumą;</w:t>
      </w:r>
    </w:p>
    <w:p w14:paraId="77E537EF" w14:textId="77777777" w:rsidR="00DE7D84" w:rsidRPr="003D0C04" w:rsidRDefault="00DE7D84">
      <w:pPr>
        <w:pStyle w:val="Sraopastraipa"/>
        <w:numPr>
          <w:ilvl w:val="2"/>
          <w:numId w:val="7"/>
        </w:numPr>
        <w:spacing w:after="0" w:line="240" w:lineRule="auto"/>
        <w:ind w:left="0" w:firstLine="709"/>
        <w:jc w:val="both"/>
        <w:rPr>
          <w:rFonts w:cstheme="minorHAnsi"/>
          <w:u w:val="single"/>
        </w:rPr>
      </w:pPr>
      <w:r w:rsidRPr="003D0C04">
        <w:rPr>
          <w:rFonts w:cstheme="minorHAnsi"/>
        </w:rPr>
        <w:t>jungtinės veiklos sutarties kopija (jeigu pirkime dalyvauja ūkio subjektų grupė jungtinės veiklos sutarties pagrindu);</w:t>
      </w:r>
    </w:p>
    <w:p w14:paraId="2F9FB4F3" w14:textId="77777777" w:rsidR="00DE7D84" w:rsidRPr="003D0C04" w:rsidRDefault="00DE7D84">
      <w:pPr>
        <w:pStyle w:val="Sraopastraipa"/>
        <w:numPr>
          <w:ilvl w:val="2"/>
          <w:numId w:val="7"/>
        </w:numPr>
        <w:spacing w:after="0" w:line="240" w:lineRule="auto"/>
        <w:ind w:left="0" w:firstLine="709"/>
        <w:jc w:val="both"/>
        <w:rPr>
          <w:rFonts w:cstheme="minorHAnsi"/>
          <w:u w:val="single"/>
        </w:rPr>
      </w:pPr>
      <w:r w:rsidRPr="003D0C04">
        <w:rPr>
          <w:rFonts w:cstheme="minorHAnsi"/>
        </w:rPr>
        <w:t>dokumentas, patvirtinantis, kad asmuo, kuris pasirašė pasiūlymą (jei jis ne tiekėjo vadovas), turėjo teisę jį pasirašyti;</w:t>
      </w:r>
    </w:p>
    <w:p w14:paraId="637162EA" w14:textId="77777777" w:rsidR="00DE7D84" w:rsidRPr="003D0C04" w:rsidRDefault="00DE7D84">
      <w:pPr>
        <w:pStyle w:val="Sraopastraipa"/>
        <w:numPr>
          <w:ilvl w:val="2"/>
          <w:numId w:val="7"/>
        </w:numPr>
        <w:spacing w:after="0" w:line="240" w:lineRule="auto"/>
        <w:ind w:left="0" w:firstLine="709"/>
        <w:jc w:val="both"/>
        <w:rPr>
          <w:rFonts w:cstheme="minorHAnsi"/>
          <w:u w:val="single"/>
        </w:rPr>
      </w:pPr>
      <w:r w:rsidRPr="003D0C04">
        <w:rPr>
          <w:rFonts w:cstheme="minorHAnsi"/>
        </w:rPr>
        <w:t>jei tiekėjas pasitelkia ūkio subjektus, kurių pajėgumais remiasi, – įrodymai, kad šie ištekliai bus prieinami per visą sutartinių įsipareigojimų vykdymo laikotarpį;</w:t>
      </w:r>
    </w:p>
    <w:p w14:paraId="0FEC9B2E" w14:textId="77777777" w:rsidR="00DE7D84" w:rsidRPr="003D0C04" w:rsidRDefault="00DE7D84">
      <w:pPr>
        <w:pStyle w:val="Sraopastraipa"/>
        <w:numPr>
          <w:ilvl w:val="2"/>
          <w:numId w:val="7"/>
        </w:numPr>
        <w:spacing w:after="0" w:line="240" w:lineRule="auto"/>
        <w:ind w:left="0" w:firstLine="709"/>
        <w:jc w:val="both"/>
        <w:rPr>
          <w:rFonts w:cstheme="minorHAnsi"/>
          <w:u w:val="single"/>
        </w:rPr>
      </w:pPr>
      <w:r w:rsidRPr="003D0C04">
        <w:rPr>
          <w:rFonts w:cstheme="minorHAnsi"/>
        </w:rPr>
        <w:t xml:space="preserve"> jei tiekėjas pasitelkia subtiekėjus, subtiekėjo deklaracija ar kitas dokumentas, patvirtinantis jo sutikimą būti subtiekėju pirkime;</w:t>
      </w:r>
    </w:p>
    <w:p w14:paraId="0309E3F8" w14:textId="1F1D439B" w:rsidR="00DE7D84" w:rsidRPr="003D0C04" w:rsidRDefault="00DE7D84">
      <w:pPr>
        <w:pStyle w:val="Sraopastraipa"/>
        <w:numPr>
          <w:ilvl w:val="2"/>
          <w:numId w:val="7"/>
        </w:numPr>
        <w:spacing w:after="0" w:line="240" w:lineRule="auto"/>
        <w:ind w:left="0" w:firstLine="709"/>
        <w:jc w:val="both"/>
        <w:rPr>
          <w:rFonts w:cstheme="minorHAnsi"/>
          <w:u w:val="single"/>
        </w:rPr>
      </w:pPr>
      <w:r w:rsidRPr="003D0C04">
        <w:rPr>
          <w:rFonts w:cstheme="minorHAnsi"/>
        </w:rPr>
        <w:t xml:space="preserve">dokumentai, patvirtinantys, kad ūkio subjektas, kurio pajėgumais tiekėjas remiasi, atsižvelgdamas į specialiųjų pirkimo sąlygų </w:t>
      </w:r>
      <w:r w:rsidR="009F1032" w:rsidRPr="003D0C04">
        <w:rPr>
          <w:rFonts w:cstheme="minorHAnsi"/>
          <w:color w:val="00B050"/>
        </w:rPr>
        <w:t>4</w:t>
      </w:r>
      <w:r w:rsidRPr="003D0C04">
        <w:rPr>
          <w:rFonts w:cstheme="minorHAnsi"/>
          <w:color w:val="00B050"/>
        </w:rPr>
        <w:t xml:space="preserve"> </w:t>
      </w:r>
      <w:r w:rsidRPr="003D0C04">
        <w:rPr>
          <w:rFonts w:cstheme="minorHAnsi"/>
        </w:rPr>
        <w:t>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3D0C04">
        <w:rPr>
          <w:rFonts w:cstheme="minorHAnsi"/>
          <w:i/>
          <w:iCs/>
          <w:color w:val="FF0000"/>
        </w:rPr>
        <w:t xml:space="preserve"> </w:t>
      </w:r>
    </w:p>
    <w:p w14:paraId="48E9EB6C" w14:textId="77777777" w:rsidR="002D4FB4" w:rsidRPr="003D0C04" w:rsidRDefault="002D4FB4">
      <w:pPr>
        <w:pStyle w:val="Sraopastraipa"/>
        <w:numPr>
          <w:ilvl w:val="2"/>
          <w:numId w:val="7"/>
        </w:numPr>
        <w:tabs>
          <w:tab w:val="left" w:pos="1276"/>
        </w:tabs>
        <w:spacing w:after="0" w:line="240" w:lineRule="auto"/>
        <w:ind w:left="2127" w:hanging="1431"/>
        <w:jc w:val="both"/>
        <w:rPr>
          <w:rFonts w:cstheme="minorHAnsi"/>
          <w:u w:val="single"/>
        </w:rPr>
      </w:pPr>
      <w:r w:rsidRPr="003D0C04">
        <w:rPr>
          <w:rFonts w:cstheme="minorHAnsi"/>
        </w:rPr>
        <w:t xml:space="preserve">Tiekėjo deklaracija </w:t>
      </w:r>
      <w:r w:rsidRPr="003D0C04">
        <w:rPr>
          <w:rFonts w:cstheme="minorHAnsi"/>
          <w:color w:val="00B050"/>
        </w:rPr>
        <w:t xml:space="preserve">8 / 9 </w:t>
      </w:r>
      <w:r w:rsidRPr="003D0C04">
        <w:rPr>
          <w:rFonts w:cstheme="minorHAnsi"/>
        </w:rPr>
        <w:t>priedas</w:t>
      </w:r>
      <w:r w:rsidRPr="003D0C04">
        <w:rPr>
          <w:rFonts w:cstheme="minorHAnsi"/>
          <w:i/>
          <w:iCs/>
        </w:rPr>
        <w:t>;</w:t>
      </w:r>
    </w:p>
    <w:p w14:paraId="453C32DA" w14:textId="77777777" w:rsidR="002671DD" w:rsidRPr="003D0C04" w:rsidRDefault="002D4FB4">
      <w:pPr>
        <w:pStyle w:val="Sraopastraipa"/>
        <w:numPr>
          <w:ilvl w:val="2"/>
          <w:numId w:val="7"/>
        </w:numPr>
        <w:tabs>
          <w:tab w:val="left" w:pos="1276"/>
        </w:tabs>
        <w:spacing w:after="0" w:line="240" w:lineRule="auto"/>
        <w:ind w:left="1418" w:hanging="722"/>
        <w:jc w:val="both"/>
        <w:rPr>
          <w:rFonts w:cstheme="minorHAnsi"/>
          <w:u w:val="single"/>
        </w:rPr>
      </w:pPr>
      <w:r w:rsidRPr="003D0C04">
        <w:rPr>
          <w:rFonts w:cstheme="minorHAnsi"/>
        </w:rPr>
        <w:t xml:space="preserve">Tiekėjo deklaracija dėl atskaitingų asmenų </w:t>
      </w:r>
      <w:r w:rsidRPr="003D0C04">
        <w:rPr>
          <w:rFonts w:cstheme="minorHAnsi"/>
          <w:color w:val="00B050"/>
        </w:rPr>
        <w:t>11</w:t>
      </w:r>
      <w:r w:rsidRPr="003D0C04">
        <w:rPr>
          <w:rFonts w:cstheme="minorHAnsi"/>
        </w:rPr>
        <w:t xml:space="preserve"> priedas.</w:t>
      </w:r>
    </w:p>
    <w:p w14:paraId="5B31FBE6" w14:textId="5E8BDAC7" w:rsidR="00DE7D84" w:rsidRPr="003D0C04" w:rsidRDefault="00DE7D84" w:rsidP="009F1032">
      <w:pPr>
        <w:spacing w:after="0" w:line="240" w:lineRule="auto"/>
        <w:ind w:firstLine="851"/>
        <w:jc w:val="both"/>
        <w:rPr>
          <w:rFonts w:cstheme="minorHAnsi"/>
          <w:sz w:val="22"/>
          <w:szCs w:val="22"/>
        </w:rPr>
      </w:pPr>
      <w:r w:rsidRPr="003D0C04">
        <w:rPr>
          <w:rFonts w:cstheme="minorHAnsi"/>
          <w:sz w:val="22"/>
          <w:szCs w:val="22"/>
        </w:rPr>
        <w:lastRenderedPageBreak/>
        <w:t>6.2.</w:t>
      </w:r>
      <w:r w:rsidR="009F1032" w:rsidRPr="003D0C04">
        <w:rPr>
          <w:rFonts w:cstheme="minorHAnsi"/>
          <w:sz w:val="22"/>
          <w:szCs w:val="22"/>
        </w:rPr>
        <w:t xml:space="preserve"> </w:t>
      </w:r>
      <w:r w:rsidRPr="003D0C04">
        <w:rPr>
          <w:rFonts w:eastAsia="Calibri" w:cstheme="minorHAnsi"/>
          <w:sz w:val="22"/>
          <w:szCs w:val="22"/>
        </w:rPr>
        <w:t>Pasiūlymas gali būti pasirašytas fiziniu parašu arba kvalifikuotu elektroniniu parašu. Jeigu tiekėjas dokumentus tvirtina naudodamas elektroninį,</w:t>
      </w:r>
      <w:r w:rsidRPr="003D0C04">
        <w:rPr>
          <w:rFonts w:eastAsia="Calibri"/>
          <w:sz w:val="22"/>
          <w:szCs w:val="22"/>
        </w:rPr>
        <w:t xml:space="preserve"> o ne fizinį parašą, elektroninis parašas turi atitikti VPĮ 22 straipsnio 11 dalies 2 ir 3 punktuose nustatytus reikalavimus. </w:t>
      </w:r>
      <w:r w:rsidRPr="003D0C04">
        <w:rPr>
          <w:sz w:val="22"/>
          <w:szCs w:val="22"/>
        </w:rPr>
        <w:t>Perkančiajai organizacijai kilus abejonių dėl dokumentų tikrumo, ji turi teisę reikalauti pateikti dokumentų originalus.</w:t>
      </w:r>
      <w:r w:rsidRPr="003D0C04">
        <w:rPr>
          <w:rFonts w:eastAsia="Calibri"/>
          <w:sz w:val="22"/>
          <w:szCs w:val="22"/>
        </w:rPr>
        <w:t xml:space="preserve"> Gali būti:</w:t>
      </w:r>
    </w:p>
    <w:p w14:paraId="3C1EC49D" w14:textId="77777777" w:rsidR="00B75F56" w:rsidRPr="003D0C04" w:rsidRDefault="00DE7D84">
      <w:pPr>
        <w:pStyle w:val="Sraopastraipa"/>
        <w:numPr>
          <w:ilvl w:val="2"/>
          <w:numId w:val="22"/>
        </w:numPr>
        <w:spacing w:after="0" w:line="240" w:lineRule="auto"/>
        <w:jc w:val="both"/>
        <w:rPr>
          <w:rFonts w:cstheme="minorHAnsi"/>
          <w:bCs/>
          <w:iCs/>
          <w:u w:val="single"/>
        </w:rPr>
      </w:pPr>
      <w:r w:rsidRPr="003D0C04">
        <w:rPr>
          <w:rFonts w:eastAsia="Calibri" w:cstheme="minorHAnsi"/>
          <w:bCs/>
          <w:iCs/>
        </w:rPr>
        <w:t>pateikiami kvalifikuotu elektroniniu parašu pasirašyti elektroninėmis priemonėmis suformuoti dokumentai;</w:t>
      </w:r>
    </w:p>
    <w:p w14:paraId="475DEEAC" w14:textId="7AEB9E24" w:rsidR="00DE7D84" w:rsidRPr="003D0C04" w:rsidRDefault="00DE7D84">
      <w:pPr>
        <w:pStyle w:val="Sraopastraipa"/>
        <w:numPr>
          <w:ilvl w:val="2"/>
          <w:numId w:val="22"/>
        </w:numPr>
        <w:spacing w:after="0" w:line="240" w:lineRule="auto"/>
        <w:jc w:val="both"/>
        <w:rPr>
          <w:rFonts w:cstheme="minorHAnsi"/>
          <w:bCs/>
          <w:iCs/>
          <w:u w:val="single"/>
        </w:rPr>
      </w:pPr>
      <w:r w:rsidRPr="003D0C04">
        <w:rPr>
          <w:rFonts w:eastAsia="Calibri" w:cstheme="minorHAnsi"/>
          <w:bCs/>
          <w:iCs/>
        </w:rPr>
        <w:t>skaitmeninės dokumentų kopijos (</w:t>
      </w:r>
      <w:r w:rsidRPr="003D0C04">
        <w:rPr>
          <w:rFonts w:eastAsia="Calibri" w:cstheme="minorHAnsi"/>
          <w:iCs/>
        </w:rPr>
        <w:t>fiziniu parašu tvirtinami dokumentai turi būti pateikiami pasirašyti ir nuskenuoti)</w:t>
      </w:r>
      <w:r w:rsidRPr="003D0C04">
        <w:rPr>
          <w:rFonts w:eastAsia="Calibri" w:cstheme="minorHAnsi"/>
          <w:bCs/>
          <w:iCs/>
        </w:rPr>
        <w:t>.</w:t>
      </w:r>
    </w:p>
    <w:p w14:paraId="68DD0D83" w14:textId="77777777" w:rsidR="009F1032" w:rsidRPr="003D0C04" w:rsidRDefault="00DE7D84">
      <w:pPr>
        <w:pStyle w:val="Sraopastraipa"/>
        <w:numPr>
          <w:ilvl w:val="1"/>
          <w:numId w:val="9"/>
        </w:numPr>
        <w:spacing w:line="240" w:lineRule="auto"/>
        <w:ind w:left="0" w:firstLine="709"/>
        <w:jc w:val="both"/>
      </w:pPr>
      <w:r w:rsidRPr="003D0C04">
        <w:t>Pasiūlymas turi būti parengtas, lietuvių arba anglų kalba</w:t>
      </w:r>
      <w:r w:rsidRPr="003D0C04">
        <w:rPr>
          <w:color w:val="7030A0"/>
        </w:rPr>
        <w:t xml:space="preserve">. </w:t>
      </w:r>
      <w:r w:rsidRPr="003D0C04">
        <w:rPr>
          <w:rFonts w:eastAsia="Arial"/>
        </w:rPr>
        <w:t xml:space="preserve">Jei kurie nors su pasiūlymu teikiami dokumentai parengti ne ta kalba, kuria reikalaujama, turi būti pateiktas tikslus vertimas į reikalaujamą kalbą. </w:t>
      </w:r>
      <w:r w:rsidRPr="003D0C04">
        <w:t xml:space="preserve">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 </w:t>
      </w:r>
    </w:p>
    <w:p w14:paraId="1D099189" w14:textId="050B1A3A" w:rsidR="009F1032" w:rsidRPr="003D0C04" w:rsidRDefault="00DE7D84">
      <w:pPr>
        <w:pStyle w:val="Sraopastraipa"/>
        <w:numPr>
          <w:ilvl w:val="1"/>
          <w:numId w:val="9"/>
        </w:numPr>
        <w:spacing w:line="240" w:lineRule="auto"/>
        <w:ind w:left="0" w:firstLine="709"/>
        <w:jc w:val="both"/>
      </w:pPr>
      <w:r w:rsidRPr="003D0C04">
        <w:rPr>
          <w:rFonts w:eastAsia="Arial"/>
        </w:rPr>
        <w:t xml:space="preserve">Bendra pasiūlymo kaina (sąnaudos) su PVM  turi būti nurodoma dviejų skaičių po kablelio tikslumu. </w:t>
      </w:r>
      <w:r w:rsidRPr="003D0C04">
        <w:rPr>
          <w:rFonts w:eastAsia="Arial" w:cstheme="minorHAnsi"/>
        </w:rPr>
        <w:t>Šią kainą sudarančios kainos sudedamosios dalys ar įkainiai gali būti išreikštos neribojant skaičių po kablelio kiekio</w:t>
      </w:r>
      <w:r w:rsidRPr="003D0C04">
        <w:rPr>
          <w:rFonts w:ascii="Arial" w:eastAsia="Arial" w:hAnsi="Arial" w:cs="Arial"/>
        </w:rPr>
        <w:t xml:space="preserve">. </w:t>
      </w:r>
    </w:p>
    <w:p w14:paraId="1F2C22EA" w14:textId="7E8059FF" w:rsidR="00DE7D84" w:rsidRPr="003D0C04" w:rsidRDefault="00DE7D84">
      <w:pPr>
        <w:pStyle w:val="Sraopastraipa"/>
        <w:numPr>
          <w:ilvl w:val="1"/>
          <w:numId w:val="9"/>
        </w:numPr>
        <w:spacing w:line="240" w:lineRule="auto"/>
        <w:ind w:left="0" w:firstLine="709"/>
        <w:jc w:val="both"/>
      </w:pPr>
      <w:r w:rsidRPr="003D0C04">
        <w:rPr>
          <w:rFonts w:eastAsia="Arial"/>
        </w:rPr>
        <w:t xml:space="preserve">Tiekėjų pasiūlymuose nurodytos kainos bus vertinamos </w:t>
      </w:r>
      <w:r w:rsidRPr="003D0C04">
        <w:t xml:space="preserve">ir lyginamos su visais mokesčiais, įskaitant PVM. </w:t>
      </w:r>
    </w:p>
    <w:p w14:paraId="7B441F87" w14:textId="7281E451" w:rsidR="00DE7D84" w:rsidRPr="003D0C04" w:rsidRDefault="00DE7D84">
      <w:pPr>
        <w:pStyle w:val="Antrat1"/>
        <w:numPr>
          <w:ilvl w:val="0"/>
          <w:numId w:val="7"/>
        </w:numPr>
        <w:tabs>
          <w:tab w:val="left" w:pos="709"/>
        </w:tabs>
        <w:rPr>
          <w:rFonts w:asciiTheme="minorHAnsi" w:hAnsiTheme="minorHAnsi" w:cstheme="minorHAnsi"/>
          <w:b/>
          <w:bCs/>
          <w:sz w:val="24"/>
          <w:szCs w:val="24"/>
        </w:rPr>
      </w:pPr>
      <w:bookmarkStart w:id="22" w:name="_Toc91497102"/>
      <w:bookmarkStart w:id="23" w:name="_Toc91497103"/>
      <w:bookmarkStart w:id="24" w:name="_Toc91497104"/>
      <w:bookmarkStart w:id="25" w:name="_Toc91497105"/>
      <w:bookmarkStart w:id="26" w:name="_Toc91497106"/>
      <w:bookmarkStart w:id="27" w:name="_Ref39430768"/>
      <w:bookmarkStart w:id="28" w:name="_Ref39430779"/>
      <w:bookmarkStart w:id="29" w:name="_Toc241050916"/>
      <w:bookmarkEnd w:id="22"/>
      <w:bookmarkEnd w:id="23"/>
      <w:bookmarkEnd w:id="24"/>
      <w:bookmarkEnd w:id="25"/>
      <w:bookmarkEnd w:id="26"/>
      <w:r w:rsidRPr="003D0C04">
        <w:rPr>
          <w:rFonts w:asciiTheme="minorHAnsi" w:hAnsiTheme="minorHAnsi" w:cstheme="minorHAnsi"/>
          <w:b/>
          <w:bCs/>
          <w:sz w:val="24"/>
          <w:szCs w:val="24"/>
        </w:rPr>
        <w:t>Pasiūlymo galiojimo užtikrinimas</w:t>
      </w:r>
      <w:bookmarkEnd w:id="27"/>
      <w:bookmarkEnd w:id="28"/>
      <w:bookmarkEnd w:id="29"/>
    </w:p>
    <w:p w14:paraId="1D35DA57" w14:textId="2590FE95" w:rsidR="00EE1DE1" w:rsidRPr="00EE1DE1" w:rsidRDefault="00673DC7" w:rsidP="00EE1DE1">
      <w:pPr>
        <w:pStyle w:val="Sraopastraipa"/>
        <w:spacing w:after="0" w:line="240" w:lineRule="auto"/>
        <w:ind w:left="0" w:firstLine="567"/>
        <w:jc w:val="both"/>
      </w:pPr>
      <w:r w:rsidRPr="003D0C04">
        <w:t xml:space="preserve">7.1. </w:t>
      </w:r>
      <w:bookmarkStart w:id="30" w:name="_Ref39658218"/>
      <w:bookmarkStart w:id="31" w:name="_Ref39658226"/>
      <w:bookmarkStart w:id="32" w:name="_Ref39658248"/>
      <w:bookmarkStart w:id="33" w:name="_Ref39658251"/>
      <w:bookmarkStart w:id="34" w:name="_Ref39485250"/>
      <w:bookmarkStart w:id="35" w:name="_Ref39485258"/>
      <w:r w:rsidR="00EE1DE1" w:rsidRPr="00EE1DE1">
        <w:rPr>
          <w:rFonts w:ascii="Calibri" w:eastAsia="Calibri" w:hAnsi="Calibri" w:cs="Calibri"/>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56C02A7D" w14:textId="77777777" w:rsidR="00DE7D84" w:rsidRPr="003D0C04" w:rsidRDefault="00DE7D84">
      <w:pPr>
        <w:pStyle w:val="Antrat1"/>
        <w:numPr>
          <w:ilvl w:val="0"/>
          <w:numId w:val="7"/>
        </w:numPr>
        <w:tabs>
          <w:tab w:val="left" w:pos="709"/>
        </w:tabs>
        <w:spacing w:line="20" w:lineRule="atLeast"/>
        <w:contextualSpacing/>
        <w:rPr>
          <w:rFonts w:asciiTheme="minorHAnsi" w:hAnsiTheme="minorHAnsi" w:cstheme="minorHAnsi"/>
          <w:b/>
          <w:bCs/>
          <w:sz w:val="24"/>
          <w:szCs w:val="24"/>
        </w:rPr>
      </w:pPr>
      <w:bookmarkStart w:id="36" w:name="_Toc241050917"/>
      <w:r w:rsidRPr="003D0C04">
        <w:rPr>
          <w:rFonts w:asciiTheme="minorHAnsi" w:hAnsiTheme="minorHAnsi" w:cstheme="minorHAnsi"/>
          <w:b/>
          <w:bCs/>
          <w:sz w:val="24"/>
          <w:szCs w:val="24"/>
        </w:rPr>
        <w:t>Elektroninis aukcionas</w:t>
      </w:r>
      <w:bookmarkEnd w:id="30"/>
      <w:bookmarkEnd w:id="31"/>
      <w:bookmarkEnd w:id="32"/>
      <w:bookmarkEnd w:id="33"/>
      <w:bookmarkEnd w:id="36"/>
    </w:p>
    <w:p w14:paraId="352423CC" w14:textId="0DB4D4CB" w:rsidR="00DE7D84" w:rsidRPr="003D0C04" w:rsidRDefault="00DE7D84" w:rsidP="00116D1D">
      <w:pPr>
        <w:spacing w:after="0" w:line="240" w:lineRule="auto"/>
        <w:ind w:left="710"/>
        <w:rPr>
          <w:rFonts w:cstheme="minorHAnsi"/>
          <w:sz w:val="22"/>
          <w:szCs w:val="22"/>
        </w:rPr>
      </w:pPr>
      <w:r w:rsidRPr="003D0C04">
        <w:rPr>
          <w:rFonts w:cstheme="minorHAnsi"/>
          <w:sz w:val="22"/>
          <w:szCs w:val="22"/>
        </w:rPr>
        <w:t>8.1. Perkančioji organizacija pirkime netaikys elektroninio aukciono.</w:t>
      </w:r>
    </w:p>
    <w:p w14:paraId="41819F7D" w14:textId="77777777" w:rsidR="00DE7D84" w:rsidRPr="003D0C04" w:rsidRDefault="00DE7D84">
      <w:pPr>
        <w:pStyle w:val="Antrat1"/>
        <w:numPr>
          <w:ilvl w:val="0"/>
          <w:numId w:val="7"/>
        </w:numPr>
        <w:tabs>
          <w:tab w:val="left" w:pos="709"/>
        </w:tabs>
        <w:spacing w:line="20" w:lineRule="atLeast"/>
        <w:contextualSpacing/>
        <w:rPr>
          <w:rFonts w:asciiTheme="minorHAnsi" w:hAnsiTheme="minorHAnsi" w:cstheme="minorHAnsi"/>
          <w:b/>
          <w:bCs/>
          <w:sz w:val="24"/>
          <w:szCs w:val="24"/>
        </w:rPr>
      </w:pPr>
      <w:bookmarkStart w:id="37" w:name="_Ref39667303"/>
      <w:bookmarkStart w:id="38" w:name="_Ref39667308"/>
      <w:bookmarkStart w:id="39" w:name="_Toc241050918"/>
      <w:r w:rsidRPr="003D0C04">
        <w:rPr>
          <w:rFonts w:asciiTheme="minorHAnsi" w:hAnsiTheme="minorHAnsi" w:cstheme="minorHAnsi"/>
          <w:b/>
          <w:bCs/>
          <w:sz w:val="24"/>
          <w:szCs w:val="24"/>
        </w:rPr>
        <w:t>Pasiūlymų vertinimas</w:t>
      </w:r>
      <w:bookmarkEnd w:id="34"/>
      <w:bookmarkEnd w:id="35"/>
      <w:bookmarkEnd w:id="37"/>
      <w:bookmarkEnd w:id="38"/>
      <w:bookmarkEnd w:id="39"/>
    </w:p>
    <w:p w14:paraId="33372D38" w14:textId="7ADC2EEF" w:rsidR="00116D1D" w:rsidRPr="003D0C04" w:rsidRDefault="00116D1D">
      <w:pPr>
        <w:pStyle w:val="Sraopastraipa"/>
        <w:numPr>
          <w:ilvl w:val="1"/>
          <w:numId w:val="7"/>
        </w:numPr>
        <w:spacing w:after="0" w:line="240" w:lineRule="auto"/>
        <w:ind w:left="0" w:firstLine="567"/>
        <w:jc w:val="both"/>
        <w:rPr>
          <w:rFonts w:eastAsiaTheme="minorEastAsia" w:cstheme="minorHAnsi"/>
          <w:i/>
          <w:iCs/>
          <w:color w:val="FF0000"/>
        </w:rPr>
      </w:pPr>
      <w:bookmarkStart w:id="40" w:name="_Ref39425999"/>
      <w:bookmarkStart w:id="41" w:name="_Ref39426005"/>
      <w:r w:rsidRPr="003D0C04">
        <w:rPr>
          <w:rFonts w:eastAsia="Calibri" w:cstheme="minorHAnsi"/>
        </w:rPr>
        <w:t xml:space="preserve">Perkančioji organizacija ekonomiškai naudingiausią pasiūlymą išrenka pagal tiekėjo pasiūlyme nurodytą kainą, kuri turi būti apskaičiuota ir nurodyta taip, kaip reikalaujama </w:t>
      </w:r>
      <w:bookmarkStart w:id="42" w:name="_Hlk91157291"/>
      <w:r w:rsidRPr="003D0C04">
        <w:rPr>
          <w:rFonts w:eastAsia="Calibri" w:cstheme="minorHAnsi"/>
        </w:rPr>
        <w:t xml:space="preserve">specialiųjų pirkimo sąlygų </w:t>
      </w:r>
      <w:bookmarkEnd w:id="42"/>
      <w:r w:rsidRPr="003D0C04">
        <w:rPr>
          <w:rFonts w:cstheme="minorHAnsi"/>
          <w:color w:val="00B050"/>
          <w:shd w:val="clear" w:color="auto" w:fill="FFFFFF"/>
        </w:rPr>
        <w:t>6</w:t>
      </w:r>
      <w:r w:rsidRPr="003D0C04">
        <w:rPr>
          <w:rFonts w:eastAsia="Calibri" w:cstheme="minorHAnsi"/>
        </w:rPr>
        <w:t xml:space="preserve"> priede.</w:t>
      </w:r>
      <w:r w:rsidRPr="003D0C04">
        <w:rPr>
          <w:rFonts w:eastAsia="Calibri" w:cstheme="minorHAnsi"/>
          <w:color w:val="7030A0"/>
        </w:rPr>
        <w:t xml:space="preserve"> </w:t>
      </w:r>
    </w:p>
    <w:p w14:paraId="66CE7C95" w14:textId="77777777" w:rsidR="00116D1D" w:rsidRPr="003D0C04" w:rsidRDefault="00116D1D">
      <w:pPr>
        <w:pStyle w:val="Sraopastraipa"/>
        <w:numPr>
          <w:ilvl w:val="1"/>
          <w:numId w:val="7"/>
        </w:numPr>
        <w:tabs>
          <w:tab w:val="left" w:pos="1134"/>
        </w:tabs>
        <w:spacing w:after="0" w:line="20" w:lineRule="atLeast"/>
        <w:ind w:left="0" w:firstLine="567"/>
        <w:jc w:val="both"/>
        <w:rPr>
          <w:rFonts w:cstheme="minorHAnsi"/>
          <w:bCs/>
          <w:iCs/>
        </w:rPr>
      </w:pPr>
      <w:r w:rsidRPr="003D0C04">
        <w:rPr>
          <w:rFonts w:cstheme="minorHAnsi"/>
          <w:color w:val="000000" w:themeColor="text1"/>
        </w:rPr>
        <w:t xml:space="preserve">Laimėjusiu pasiūlymu galės būti pripažintas tik 1 (vienas) ekonomiškai naudingiausias pasiūlymas, esantis pasiūlymų eilės pirmojoje vietoje. </w:t>
      </w:r>
    </w:p>
    <w:p w14:paraId="1A8E45A9" w14:textId="40D3680D" w:rsidR="00116D1D" w:rsidRPr="003D0C04" w:rsidRDefault="00116D1D">
      <w:pPr>
        <w:pStyle w:val="Betarp"/>
        <w:numPr>
          <w:ilvl w:val="1"/>
          <w:numId w:val="7"/>
        </w:numPr>
        <w:spacing w:line="20" w:lineRule="atLeast"/>
        <w:ind w:left="0" w:firstLine="567"/>
        <w:contextualSpacing/>
        <w:jc w:val="both"/>
        <w:rPr>
          <w:rFonts w:eastAsiaTheme="minorHAnsi" w:cstheme="minorHAnsi"/>
          <w:b/>
          <w:bCs/>
          <w:i/>
          <w:iCs/>
          <w:color w:val="FF0000"/>
          <w:sz w:val="22"/>
          <w:szCs w:val="22"/>
        </w:rPr>
      </w:pPr>
      <w:r w:rsidRPr="003D0C04">
        <w:rPr>
          <w:rStyle w:val="cf01"/>
          <w:rFonts w:asciiTheme="minorHAnsi" w:hAnsiTheme="minorHAnsi" w:cstheme="minorHAnsi"/>
          <w:sz w:val="22"/>
          <w:szCs w:val="22"/>
        </w:rPr>
        <w:t xml:space="preserve">Perkančioji organizacija atmes tiekėjo pasiūlymą, jeigu kartu su pasiūlymu nebus pateikti šie pirkimo sąlygose reikalaujami pateikti dokumentai: </w:t>
      </w:r>
      <w:r w:rsidR="00597DC4" w:rsidRPr="00AB0FA4">
        <w:rPr>
          <w:rStyle w:val="cf01"/>
          <w:rFonts w:asciiTheme="minorHAnsi" w:hAnsiTheme="minorHAnsi" w:cstheme="minorHAnsi"/>
          <w:i/>
          <w:iCs/>
          <w:color w:val="00B050"/>
          <w:sz w:val="22"/>
          <w:szCs w:val="22"/>
        </w:rPr>
        <w:t>nenurodoma</w:t>
      </w:r>
      <w:r w:rsidR="002671DD" w:rsidRPr="00AB0FA4">
        <w:rPr>
          <w:rStyle w:val="cf01"/>
          <w:rFonts w:asciiTheme="minorHAnsi" w:hAnsiTheme="minorHAnsi" w:cstheme="minorHAnsi"/>
          <w:b/>
          <w:bCs/>
          <w:color w:val="00B050"/>
          <w:sz w:val="22"/>
          <w:szCs w:val="22"/>
        </w:rPr>
        <w:t>.</w:t>
      </w:r>
    </w:p>
    <w:p w14:paraId="2646B1A6" w14:textId="77777777" w:rsidR="00DE7D84" w:rsidRPr="003D0C04" w:rsidRDefault="00DE7D84">
      <w:pPr>
        <w:pStyle w:val="Antrat1"/>
        <w:numPr>
          <w:ilvl w:val="0"/>
          <w:numId w:val="7"/>
        </w:numPr>
        <w:tabs>
          <w:tab w:val="left" w:pos="567"/>
        </w:tabs>
        <w:spacing w:line="20" w:lineRule="atLeast"/>
        <w:contextualSpacing/>
        <w:rPr>
          <w:rFonts w:asciiTheme="minorHAnsi" w:hAnsiTheme="minorHAnsi" w:cstheme="minorHAnsi"/>
          <w:b/>
          <w:bCs/>
          <w:sz w:val="24"/>
          <w:szCs w:val="24"/>
        </w:rPr>
      </w:pPr>
      <w:bookmarkStart w:id="43" w:name="_Toc241050919"/>
      <w:r w:rsidRPr="003D0C04">
        <w:rPr>
          <w:rFonts w:asciiTheme="minorHAnsi" w:hAnsiTheme="minorHAnsi" w:cstheme="minorHAnsi"/>
          <w:b/>
          <w:bCs/>
          <w:sz w:val="24"/>
          <w:szCs w:val="24"/>
        </w:rPr>
        <w:t>Sutarties sudarymas</w:t>
      </w:r>
      <w:bookmarkEnd w:id="40"/>
      <w:bookmarkEnd w:id="41"/>
      <w:bookmarkEnd w:id="43"/>
    </w:p>
    <w:bookmarkEnd w:id="1"/>
    <w:p w14:paraId="45A12DDB" w14:textId="77777777" w:rsidR="007B285A" w:rsidRPr="003D0C04" w:rsidRDefault="007B285A">
      <w:pPr>
        <w:pStyle w:val="Sraopastraipa"/>
        <w:numPr>
          <w:ilvl w:val="1"/>
          <w:numId w:val="8"/>
        </w:numPr>
        <w:spacing w:after="0" w:line="240" w:lineRule="auto"/>
        <w:ind w:left="0" w:firstLine="567"/>
        <w:jc w:val="both"/>
        <w:rPr>
          <w:rFonts w:cstheme="minorHAnsi"/>
          <w:color w:val="000000" w:themeColor="text1"/>
        </w:rPr>
      </w:pPr>
      <w:r w:rsidRPr="003D0C04">
        <w:rPr>
          <w:color w:val="000000" w:themeColor="text1"/>
        </w:rPr>
        <w:t>Ši pirkimo procedūra atliekama siekiant sudaryti sutartį su tiekėju, kurio pasiūlymas, vadovaujantis pirkimo sąlygose</w:t>
      </w:r>
      <w:r w:rsidRPr="003D0C04">
        <w:rPr>
          <w:color w:val="0070C0"/>
        </w:rPr>
        <w:t xml:space="preserve"> </w:t>
      </w:r>
      <w:r w:rsidRPr="003D0C04">
        <w:rPr>
          <w:color w:val="000000" w:themeColor="text1"/>
        </w:rPr>
        <w:t xml:space="preserve">nustatyta tvarka, bus pripažintas laimėjęs, o jei pirkimas skaidomas į dalis – su tiekėjais, kurių pasiūlymai bus pripažinti laimėję. </w:t>
      </w:r>
      <w:r w:rsidRPr="003D0C04">
        <w:t xml:space="preserve">Sutarties sąlygos pateikiamos </w:t>
      </w:r>
      <w:r w:rsidRPr="003D0C04">
        <w:rPr>
          <w:color w:val="00B050"/>
        </w:rPr>
        <w:t>Pirkimo sąlygų 10 priede „Sutarties projektas“</w:t>
      </w:r>
      <w:r w:rsidRPr="003D0C04">
        <w:t>.</w:t>
      </w:r>
    </w:p>
    <w:p w14:paraId="5D0F2F69" w14:textId="172D49E3" w:rsidR="003107C6" w:rsidRPr="003D0C04" w:rsidRDefault="00E33058" w:rsidP="003107C6">
      <w:pPr>
        <w:pStyle w:val="Antrat1"/>
        <w:tabs>
          <w:tab w:val="left" w:pos="567"/>
        </w:tabs>
        <w:spacing w:line="20" w:lineRule="atLeast"/>
        <w:contextualSpacing/>
        <w:jc w:val="both"/>
        <w:rPr>
          <w:rFonts w:asciiTheme="minorHAnsi" w:hAnsiTheme="minorHAnsi" w:cstheme="minorHAnsi"/>
          <w:b/>
          <w:bCs/>
          <w:sz w:val="24"/>
          <w:szCs w:val="24"/>
        </w:rPr>
      </w:pPr>
      <w:bookmarkStart w:id="44" w:name="_Toc241050920"/>
      <w:r w:rsidRPr="003D0C04">
        <w:rPr>
          <w:rFonts w:asciiTheme="minorHAnsi" w:hAnsiTheme="minorHAnsi" w:cstheme="minorHAnsi"/>
          <w:b/>
          <w:bCs/>
          <w:sz w:val="24"/>
          <w:szCs w:val="24"/>
        </w:rPr>
        <w:lastRenderedPageBreak/>
        <w:t>1</w:t>
      </w:r>
      <w:r w:rsidR="00C219A9" w:rsidRPr="003D0C04">
        <w:rPr>
          <w:rFonts w:asciiTheme="minorHAnsi" w:hAnsiTheme="minorHAnsi" w:cstheme="minorHAnsi"/>
          <w:b/>
          <w:bCs/>
          <w:sz w:val="24"/>
          <w:szCs w:val="24"/>
        </w:rPr>
        <w:t>1</w:t>
      </w:r>
      <w:r w:rsidRPr="003D0C04">
        <w:rPr>
          <w:rFonts w:asciiTheme="minorHAnsi" w:hAnsiTheme="minorHAnsi" w:cstheme="minorHAnsi"/>
          <w:b/>
          <w:bCs/>
          <w:sz w:val="24"/>
          <w:szCs w:val="24"/>
        </w:rPr>
        <w:t>.</w:t>
      </w:r>
      <w:bookmarkStart w:id="45" w:name="_Toc199769435"/>
      <w:bookmarkStart w:id="46" w:name="_Toc199769523"/>
      <w:bookmarkStart w:id="47" w:name="_Toc207569845"/>
      <w:bookmarkStart w:id="48" w:name="_Toc207570019"/>
      <w:bookmarkStart w:id="49" w:name="_Toc208391776"/>
      <w:bookmarkStart w:id="50" w:name="_Toc208415198"/>
      <w:r w:rsidR="003107C6" w:rsidRPr="003D0C04">
        <w:rPr>
          <w:rFonts w:asciiTheme="minorHAnsi" w:hAnsiTheme="minorHAnsi" w:cstheme="minorHAnsi"/>
          <w:b/>
          <w:bCs/>
          <w:sz w:val="24"/>
          <w:szCs w:val="24"/>
        </w:rPr>
        <w:t xml:space="preserve"> Asmens duomenų tvarkymas</w:t>
      </w:r>
      <w:bookmarkEnd w:id="44"/>
      <w:bookmarkEnd w:id="45"/>
      <w:bookmarkEnd w:id="46"/>
      <w:bookmarkEnd w:id="47"/>
      <w:bookmarkEnd w:id="48"/>
      <w:bookmarkEnd w:id="49"/>
      <w:bookmarkEnd w:id="50"/>
    </w:p>
    <w:p w14:paraId="2A9AA563" w14:textId="7573AF31" w:rsidR="003107C6" w:rsidRPr="003D0C04" w:rsidRDefault="003107C6">
      <w:pPr>
        <w:pStyle w:val="Sraopastraipa"/>
        <w:numPr>
          <w:ilvl w:val="1"/>
          <w:numId w:val="29"/>
        </w:numPr>
        <w:spacing w:line="240" w:lineRule="auto"/>
        <w:ind w:left="0" w:firstLine="567"/>
        <w:jc w:val="both"/>
      </w:pPr>
      <w:r w:rsidRPr="003D0C04">
        <w:t>Informuojame, kad vadovaujantis 2016 m. balandžio 27 d. Europos Parlamento ir Tarybos  reglamento (ES) 2016/679 dėl fizinių asmenų apsaugos tvarkant asmens duomenis ir dėl laisvo tokių duomenų judėjimo ir kuriuo panaikinama Direktyva 95/46/EB (Bendrasis duomenų apsaugos reglamentas)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09C7A36E" w14:textId="77777777" w:rsidR="003107C6" w:rsidRPr="003D0C04" w:rsidRDefault="003107C6">
      <w:pPr>
        <w:pStyle w:val="Sraopastraipa"/>
        <w:numPr>
          <w:ilvl w:val="1"/>
          <w:numId w:val="29"/>
        </w:numPr>
        <w:spacing w:line="240" w:lineRule="auto"/>
        <w:ind w:left="0" w:firstLine="567"/>
        <w:jc w:val="both"/>
      </w:pPr>
      <w:r w:rsidRPr="003D0C04">
        <w:t>Nurodytais pagrindais bus tvarkomi tiesiogiai tiekėjų pateikti asmens duomenys.</w:t>
      </w:r>
    </w:p>
    <w:p w14:paraId="4AD56BFB" w14:textId="77777777" w:rsidR="003107C6" w:rsidRPr="003D0C04" w:rsidRDefault="003107C6">
      <w:pPr>
        <w:pStyle w:val="Sraopastraipa"/>
        <w:numPr>
          <w:ilvl w:val="1"/>
          <w:numId w:val="29"/>
        </w:numPr>
        <w:spacing w:line="240" w:lineRule="auto"/>
        <w:ind w:left="0" w:firstLine="567"/>
        <w:jc w:val="both"/>
      </w:pPr>
      <w:r w:rsidRPr="003D0C04">
        <w:t>Tiekėjų pateikti duomenys bus saugomi teisės aktuose nustatytais terminais.</w:t>
      </w:r>
    </w:p>
    <w:p w14:paraId="789C5EC9" w14:textId="77777777" w:rsidR="003107C6" w:rsidRPr="003D0C04" w:rsidRDefault="003107C6">
      <w:pPr>
        <w:pStyle w:val="Sraopastraipa"/>
        <w:numPr>
          <w:ilvl w:val="1"/>
          <w:numId w:val="29"/>
        </w:numPr>
        <w:spacing w:line="240" w:lineRule="auto"/>
        <w:ind w:left="0" w:firstLine="567"/>
        <w:jc w:val="both"/>
      </w:pPr>
      <w:r w:rsidRPr="003D0C04">
        <w:t>Įgyvendindami teisės aktuose numatytas pareigas, tiekėjų asmens duomenis teiksime Viešųjų pirkimų tarnybai, teismams, kitoms valstybės ar savivaldybės institucijoms ir kitiems subjektams.</w:t>
      </w:r>
    </w:p>
    <w:p w14:paraId="21ED46B9" w14:textId="77777777" w:rsidR="003107C6" w:rsidRPr="003D0C04" w:rsidRDefault="003107C6">
      <w:pPr>
        <w:pStyle w:val="Sraopastraipa"/>
        <w:numPr>
          <w:ilvl w:val="1"/>
          <w:numId w:val="29"/>
        </w:numPr>
        <w:spacing w:line="240" w:lineRule="auto"/>
        <w:ind w:left="0" w:firstLine="567"/>
        <w:jc w:val="both"/>
      </w:pPr>
      <w:r w:rsidRPr="003D0C04">
        <w:t>Asmens duomenų tvarkymą perkančiojoje organizacijoje reglamentuoja joje patvirtintos asmens duomenų tvarkymo taisyklės.</w:t>
      </w:r>
    </w:p>
    <w:p w14:paraId="2A374620" w14:textId="77777777" w:rsidR="00DE7D84" w:rsidRPr="003D0C04" w:rsidRDefault="00DE7D84" w:rsidP="00DE7D84">
      <w:pPr>
        <w:shd w:val="clear" w:color="auto" w:fill="FFFFFF"/>
        <w:spacing w:after="0" w:line="240" w:lineRule="auto"/>
        <w:jc w:val="center"/>
        <w:rPr>
          <w:rFonts w:eastAsia="Calibri" w:cstheme="minorHAnsi"/>
          <w:sz w:val="22"/>
          <w:szCs w:val="22"/>
        </w:rPr>
        <w:sectPr w:rsidR="00DE7D84" w:rsidRPr="003D0C04" w:rsidSect="00805105">
          <w:headerReference w:type="default" r:id="rId10"/>
          <w:footerReference w:type="default" r:id="rId11"/>
          <w:footerReference w:type="first" r:id="rId12"/>
          <w:pgSz w:w="12240" w:h="15840"/>
          <w:pgMar w:top="1134" w:right="567" w:bottom="1134" w:left="1701" w:header="720" w:footer="720" w:gutter="0"/>
          <w:pgNumType w:start="1"/>
          <w:cols w:space="720"/>
          <w:titlePg/>
          <w:docGrid w:linePitch="360"/>
        </w:sectPr>
      </w:pPr>
      <w:r w:rsidRPr="003D0C04">
        <w:rPr>
          <w:rFonts w:eastAsia="Calibri" w:cstheme="minorHAnsi"/>
          <w:sz w:val="22"/>
          <w:szCs w:val="22"/>
        </w:rPr>
        <w:t>__________</w:t>
      </w:r>
    </w:p>
    <w:p w14:paraId="258A1424" w14:textId="77777777" w:rsidR="00DE7D84" w:rsidRPr="003D0C04" w:rsidRDefault="00DE7D84" w:rsidP="00DE7D84">
      <w:pPr>
        <w:pStyle w:val="Antrat1"/>
        <w:jc w:val="right"/>
        <w:rPr>
          <w:rFonts w:asciiTheme="minorHAnsi" w:hAnsiTheme="minorHAnsi" w:cstheme="minorHAnsi"/>
          <w:sz w:val="22"/>
          <w:szCs w:val="22"/>
        </w:rPr>
      </w:pPr>
      <w:bookmarkStart w:id="51" w:name="_Toc241050921"/>
      <w:r w:rsidRPr="003D0C04">
        <w:rPr>
          <w:rFonts w:asciiTheme="minorHAnsi" w:hAnsiTheme="minorHAnsi" w:cstheme="minorHAnsi"/>
          <w:color w:val="0070C0"/>
          <w:sz w:val="22"/>
          <w:szCs w:val="22"/>
        </w:rPr>
        <w:lastRenderedPageBreak/>
        <w:t>Pirkimo sąlygų 1 priedas „Terminai“</w:t>
      </w:r>
      <w:bookmarkEnd w:id="51"/>
    </w:p>
    <w:p w14:paraId="3D336CBD" w14:textId="77777777" w:rsidR="00DE7D84" w:rsidRPr="003D0C04" w:rsidRDefault="00DE7D84" w:rsidP="00DE7D84">
      <w:pPr>
        <w:shd w:val="clear" w:color="auto" w:fill="FFFFFF"/>
        <w:spacing w:after="0" w:line="240" w:lineRule="auto"/>
        <w:jc w:val="right"/>
        <w:rPr>
          <w:rFonts w:eastAsia="Calibri" w:cstheme="minorHAnsi"/>
          <w:color w:val="0070C0"/>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73"/>
        <w:gridCol w:w="2522"/>
        <w:gridCol w:w="3622"/>
        <w:gridCol w:w="2937"/>
      </w:tblGrid>
      <w:tr w:rsidR="00DE7D84" w:rsidRPr="003D0C04" w14:paraId="7B9EE3AD" w14:textId="77777777" w:rsidTr="007B285A">
        <w:trPr>
          <w:trHeight w:val="20"/>
        </w:trPr>
        <w:tc>
          <w:tcPr>
            <w:tcW w:w="747" w:type="dxa"/>
            <w:shd w:val="clear" w:color="auto" w:fill="D9D9D9" w:themeFill="background1" w:themeFillShade="D9"/>
            <w:tcMar>
              <w:top w:w="0" w:type="dxa"/>
              <w:left w:w="108" w:type="dxa"/>
              <w:bottom w:w="0" w:type="dxa"/>
              <w:right w:w="108" w:type="dxa"/>
            </w:tcMar>
          </w:tcPr>
          <w:p w14:paraId="78DF6952" w14:textId="77777777" w:rsidR="00DE7D84" w:rsidRPr="003D0C04" w:rsidRDefault="00DE7D84" w:rsidP="00ED3218">
            <w:pPr>
              <w:jc w:val="center"/>
              <w:rPr>
                <w:rFonts w:cstheme="minorHAnsi"/>
                <w:b/>
                <w:bCs/>
                <w:sz w:val="22"/>
                <w:szCs w:val="22"/>
              </w:rPr>
            </w:pPr>
            <w:proofErr w:type="spellStart"/>
            <w:r w:rsidRPr="003D0C04">
              <w:rPr>
                <w:rFonts w:cstheme="minorHAnsi"/>
                <w:b/>
                <w:bCs/>
                <w:sz w:val="22"/>
                <w:szCs w:val="22"/>
              </w:rPr>
              <w:t>Eil.Nr</w:t>
            </w:r>
            <w:proofErr w:type="spellEnd"/>
            <w:r w:rsidRPr="003D0C04">
              <w:rPr>
                <w:rFonts w:cstheme="minorHAnsi"/>
                <w:b/>
                <w:bCs/>
                <w:sz w:val="22"/>
                <w:szCs w:val="22"/>
              </w:rPr>
              <w:t>.</w:t>
            </w:r>
          </w:p>
        </w:tc>
        <w:tc>
          <w:tcPr>
            <w:tcW w:w="2527" w:type="dxa"/>
            <w:shd w:val="clear" w:color="auto" w:fill="D9D9D9" w:themeFill="background1" w:themeFillShade="D9"/>
            <w:tcMar>
              <w:top w:w="0" w:type="dxa"/>
              <w:left w:w="108" w:type="dxa"/>
              <w:bottom w:w="0" w:type="dxa"/>
              <w:right w:w="108" w:type="dxa"/>
            </w:tcMar>
          </w:tcPr>
          <w:p w14:paraId="2DD866C0" w14:textId="77777777" w:rsidR="00DE7D84" w:rsidRPr="003D0C04" w:rsidRDefault="00DE7D84" w:rsidP="00ED3218">
            <w:pPr>
              <w:jc w:val="center"/>
              <w:rPr>
                <w:rFonts w:cstheme="minorHAnsi"/>
                <w:b/>
                <w:bCs/>
                <w:sz w:val="22"/>
                <w:szCs w:val="22"/>
              </w:rPr>
            </w:pPr>
            <w:r w:rsidRPr="003D0C04">
              <w:rPr>
                <w:rFonts w:cstheme="minorHAnsi"/>
                <w:b/>
                <w:bCs/>
                <w:sz w:val="22"/>
                <w:szCs w:val="22"/>
              </w:rPr>
              <w:t>VEIKSMAS</w:t>
            </w:r>
          </w:p>
        </w:tc>
        <w:tc>
          <w:tcPr>
            <w:tcW w:w="3633" w:type="dxa"/>
            <w:shd w:val="clear" w:color="auto" w:fill="D9D9D9" w:themeFill="background1" w:themeFillShade="D9"/>
            <w:tcMar>
              <w:top w:w="0" w:type="dxa"/>
              <w:left w:w="108" w:type="dxa"/>
              <w:bottom w:w="0" w:type="dxa"/>
              <w:right w:w="108" w:type="dxa"/>
            </w:tcMar>
          </w:tcPr>
          <w:p w14:paraId="61EAA63F" w14:textId="77777777" w:rsidR="00DE7D84" w:rsidRPr="003D0C04" w:rsidRDefault="00DE7D84" w:rsidP="00ED3218">
            <w:pPr>
              <w:spacing w:after="0"/>
              <w:jc w:val="center"/>
              <w:rPr>
                <w:rFonts w:cstheme="minorHAnsi"/>
                <w:b/>
                <w:sz w:val="22"/>
                <w:szCs w:val="22"/>
              </w:rPr>
            </w:pPr>
            <w:r w:rsidRPr="003D0C04">
              <w:rPr>
                <w:rFonts w:cstheme="minorHAnsi"/>
                <w:b/>
                <w:sz w:val="22"/>
                <w:szCs w:val="22"/>
              </w:rPr>
              <w:t>DATA/DIENŲ SKAIČIUS/ LAIKAS</w:t>
            </w:r>
          </w:p>
          <w:p w14:paraId="01F89835" w14:textId="77777777" w:rsidR="00DE7D84" w:rsidRPr="003D0C04" w:rsidRDefault="00DE7D84" w:rsidP="00ED3218">
            <w:pPr>
              <w:spacing w:after="0"/>
              <w:jc w:val="center"/>
              <w:rPr>
                <w:rFonts w:cstheme="minorHAnsi"/>
                <w:sz w:val="22"/>
                <w:szCs w:val="22"/>
              </w:rPr>
            </w:pPr>
            <w:r w:rsidRPr="003D0C04">
              <w:rPr>
                <w:rFonts w:cstheme="minorHAnsi"/>
                <w:sz w:val="22"/>
                <w:szCs w:val="22"/>
              </w:rPr>
              <w:t>(Lietuvos laiku)</w:t>
            </w:r>
          </w:p>
        </w:tc>
        <w:tc>
          <w:tcPr>
            <w:tcW w:w="2947" w:type="dxa"/>
            <w:shd w:val="clear" w:color="auto" w:fill="D9D9D9" w:themeFill="background1" w:themeFillShade="D9"/>
            <w:tcMar>
              <w:top w:w="0" w:type="dxa"/>
              <w:left w:w="108" w:type="dxa"/>
              <w:bottom w:w="0" w:type="dxa"/>
              <w:right w:w="108" w:type="dxa"/>
            </w:tcMar>
          </w:tcPr>
          <w:p w14:paraId="38F3CA26" w14:textId="77777777" w:rsidR="00DE7D84" w:rsidRPr="003D0C04" w:rsidRDefault="00DE7D84" w:rsidP="00ED3218">
            <w:pPr>
              <w:jc w:val="center"/>
              <w:rPr>
                <w:rFonts w:cstheme="minorHAnsi"/>
                <w:b/>
                <w:sz w:val="22"/>
                <w:szCs w:val="22"/>
              </w:rPr>
            </w:pPr>
            <w:r w:rsidRPr="003D0C04">
              <w:rPr>
                <w:rFonts w:cstheme="minorHAnsi"/>
                <w:b/>
                <w:sz w:val="22"/>
                <w:szCs w:val="22"/>
              </w:rPr>
              <w:t>PASTABOS</w:t>
            </w:r>
          </w:p>
        </w:tc>
      </w:tr>
      <w:tr w:rsidR="00DE7D84" w:rsidRPr="003D0C04" w14:paraId="46F0663A" w14:textId="77777777" w:rsidTr="007B285A">
        <w:trPr>
          <w:trHeight w:val="20"/>
        </w:trPr>
        <w:tc>
          <w:tcPr>
            <w:tcW w:w="747" w:type="dxa"/>
            <w:tcMar>
              <w:top w:w="0" w:type="dxa"/>
              <w:left w:w="108" w:type="dxa"/>
              <w:bottom w:w="0" w:type="dxa"/>
              <w:right w:w="108" w:type="dxa"/>
            </w:tcMar>
          </w:tcPr>
          <w:p w14:paraId="19916CD2" w14:textId="77777777" w:rsidR="00DE7D84" w:rsidRPr="003D0C04" w:rsidRDefault="00DE7D84" w:rsidP="00ED3218">
            <w:pPr>
              <w:keepNext/>
              <w:spacing w:after="0" w:line="240" w:lineRule="auto"/>
              <w:rPr>
                <w:rFonts w:cstheme="minorHAnsi"/>
                <w:bCs/>
                <w:sz w:val="22"/>
                <w:szCs w:val="22"/>
              </w:rPr>
            </w:pPr>
            <w:r w:rsidRPr="003D0C04">
              <w:rPr>
                <w:rFonts w:cstheme="minorHAnsi"/>
                <w:bCs/>
                <w:sz w:val="22"/>
                <w:szCs w:val="22"/>
              </w:rPr>
              <w:t>1.</w:t>
            </w:r>
          </w:p>
        </w:tc>
        <w:tc>
          <w:tcPr>
            <w:tcW w:w="2527" w:type="dxa"/>
            <w:tcMar>
              <w:top w:w="0" w:type="dxa"/>
              <w:left w:w="108" w:type="dxa"/>
              <w:bottom w:w="0" w:type="dxa"/>
              <w:right w:w="108" w:type="dxa"/>
            </w:tcMar>
          </w:tcPr>
          <w:p w14:paraId="7B086943" w14:textId="77777777" w:rsidR="00DE7D84" w:rsidRPr="003D0C04" w:rsidRDefault="00DE7D84" w:rsidP="00ED3218">
            <w:pPr>
              <w:keepNext/>
              <w:spacing w:after="0" w:line="240" w:lineRule="auto"/>
              <w:rPr>
                <w:rFonts w:cstheme="minorHAnsi"/>
                <w:sz w:val="22"/>
                <w:szCs w:val="22"/>
              </w:rPr>
            </w:pPr>
            <w:r w:rsidRPr="003D0C04">
              <w:rPr>
                <w:rFonts w:cstheme="minorHAnsi"/>
                <w:bCs/>
                <w:sz w:val="22"/>
                <w:szCs w:val="22"/>
              </w:rPr>
              <w:t>Pasiūlymų pateikimo terminas</w:t>
            </w:r>
          </w:p>
        </w:tc>
        <w:tc>
          <w:tcPr>
            <w:tcW w:w="3633" w:type="dxa"/>
            <w:tcMar>
              <w:top w:w="0" w:type="dxa"/>
              <w:left w:w="108" w:type="dxa"/>
              <w:bottom w:w="0" w:type="dxa"/>
              <w:right w:w="108" w:type="dxa"/>
            </w:tcMar>
          </w:tcPr>
          <w:p w14:paraId="0CBB194B" w14:textId="77777777" w:rsidR="00DE7D84" w:rsidRPr="003D0C04" w:rsidRDefault="00DE7D84" w:rsidP="00ED3218">
            <w:pPr>
              <w:spacing w:after="0" w:line="240" w:lineRule="auto"/>
              <w:rPr>
                <w:rFonts w:cstheme="minorHAnsi"/>
                <w:sz w:val="22"/>
                <w:szCs w:val="22"/>
              </w:rPr>
            </w:pPr>
            <w:r w:rsidRPr="003D0C04">
              <w:rPr>
                <w:rFonts w:cs="Times New Roman"/>
                <w:sz w:val="22"/>
                <w:szCs w:val="22"/>
              </w:rPr>
              <w:t xml:space="preserve">nurodytas skelbime </w:t>
            </w:r>
          </w:p>
        </w:tc>
        <w:tc>
          <w:tcPr>
            <w:tcW w:w="2947" w:type="dxa"/>
            <w:tcMar>
              <w:top w:w="0" w:type="dxa"/>
              <w:left w:w="108" w:type="dxa"/>
              <w:bottom w:w="0" w:type="dxa"/>
              <w:right w:w="108" w:type="dxa"/>
            </w:tcMar>
          </w:tcPr>
          <w:p w14:paraId="00C5FFBB" w14:textId="77777777" w:rsidR="00DE7D84" w:rsidRPr="003D0C04" w:rsidRDefault="00DE7D84" w:rsidP="00ED3218">
            <w:pPr>
              <w:spacing w:after="0" w:line="240" w:lineRule="auto"/>
              <w:rPr>
                <w:rFonts w:cstheme="minorHAnsi"/>
                <w:iCs/>
                <w:sz w:val="22"/>
                <w:szCs w:val="22"/>
              </w:rPr>
            </w:pPr>
            <w:r w:rsidRPr="003D0C04">
              <w:rPr>
                <w:rFonts w:cstheme="minorHAnsi"/>
                <w:sz w:val="22"/>
                <w:szCs w:val="22"/>
              </w:rPr>
              <w:t>Perkančioji organizacija turi teisę pratęsti pasiūlymų pateikimo terminą.</w:t>
            </w:r>
          </w:p>
        </w:tc>
      </w:tr>
      <w:tr w:rsidR="00DE7D84" w:rsidRPr="003D0C04" w14:paraId="0B0CC9FB" w14:textId="77777777" w:rsidTr="007B285A">
        <w:trPr>
          <w:trHeight w:val="20"/>
        </w:trPr>
        <w:tc>
          <w:tcPr>
            <w:tcW w:w="747" w:type="dxa"/>
            <w:tcMar>
              <w:top w:w="0" w:type="dxa"/>
              <w:left w:w="108" w:type="dxa"/>
              <w:bottom w:w="0" w:type="dxa"/>
              <w:right w:w="108" w:type="dxa"/>
            </w:tcMar>
          </w:tcPr>
          <w:p w14:paraId="0F8E88E1" w14:textId="77777777" w:rsidR="00DE7D84" w:rsidRPr="003D0C04" w:rsidRDefault="00DE7D84" w:rsidP="00ED3218">
            <w:pPr>
              <w:keepNext/>
              <w:spacing w:after="0" w:line="240" w:lineRule="auto"/>
              <w:rPr>
                <w:rFonts w:cstheme="minorHAnsi"/>
                <w:bCs/>
                <w:sz w:val="22"/>
                <w:szCs w:val="22"/>
              </w:rPr>
            </w:pPr>
            <w:r w:rsidRPr="003D0C04">
              <w:rPr>
                <w:rFonts w:cstheme="minorHAnsi"/>
                <w:bCs/>
                <w:sz w:val="22"/>
                <w:szCs w:val="22"/>
              </w:rPr>
              <w:t>2.</w:t>
            </w:r>
          </w:p>
        </w:tc>
        <w:tc>
          <w:tcPr>
            <w:tcW w:w="2527" w:type="dxa"/>
            <w:tcMar>
              <w:top w:w="0" w:type="dxa"/>
              <w:left w:w="108" w:type="dxa"/>
              <w:bottom w:w="0" w:type="dxa"/>
              <w:right w:w="108" w:type="dxa"/>
            </w:tcMar>
          </w:tcPr>
          <w:p w14:paraId="6A25DB74" w14:textId="77777777" w:rsidR="00DE7D84" w:rsidRPr="003D0C04" w:rsidRDefault="00DE7D84" w:rsidP="00ED3218">
            <w:pPr>
              <w:keepNext/>
              <w:spacing w:after="0" w:line="240" w:lineRule="auto"/>
              <w:rPr>
                <w:rFonts w:cstheme="minorHAnsi"/>
                <w:sz w:val="22"/>
                <w:szCs w:val="22"/>
              </w:rPr>
            </w:pPr>
            <w:r w:rsidRPr="003D0C04">
              <w:rPr>
                <w:rFonts w:eastAsia="Times New Roman" w:cstheme="minorHAnsi"/>
                <w:sz w:val="22"/>
                <w:szCs w:val="22"/>
              </w:rPr>
              <w:t>Pradinis susipažinimas su CVP IS priemonėmis gautais pasiūlymais</w:t>
            </w:r>
          </w:p>
        </w:tc>
        <w:tc>
          <w:tcPr>
            <w:tcW w:w="3633" w:type="dxa"/>
            <w:tcMar>
              <w:top w:w="0" w:type="dxa"/>
              <w:left w:w="108" w:type="dxa"/>
              <w:bottom w:w="0" w:type="dxa"/>
              <w:right w:w="108" w:type="dxa"/>
            </w:tcMar>
          </w:tcPr>
          <w:p w14:paraId="4960E86D" w14:textId="77777777" w:rsidR="00DE7D84" w:rsidRPr="003D0C04" w:rsidRDefault="00DE7D84" w:rsidP="00ED3218">
            <w:pPr>
              <w:spacing w:after="0" w:line="240" w:lineRule="auto"/>
              <w:rPr>
                <w:rFonts w:cstheme="minorHAnsi"/>
                <w:sz w:val="22"/>
                <w:szCs w:val="22"/>
              </w:rPr>
            </w:pPr>
            <w:r w:rsidRPr="003D0C04">
              <w:rPr>
                <w:rFonts w:cstheme="minorHAnsi"/>
                <w:sz w:val="22"/>
                <w:szCs w:val="22"/>
              </w:rPr>
              <w:t xml:space="preserve">Pradedamas ne anksčiau nei </w:t>
            </w:r>
            <w:r w:rsidRPr="003D0C04">
              <w:rPr>
                <w:rFonts w:cstheme="minorHAnsi"/>
                <w:color w:val="000000" w:themeColor="text1"/>
                <w:sz w:val="22"/>
                <w:szCs w:val="22"/>
              </w:rPr>
              <w:t>po 30 minučių</w:t>
            </w:r>
            <w:r w:rsidRPr="003D0C04">
              <w:rPr>
                <w:rFonts w:cstheme="minorHAnsi"/>
                <w:sz w:val="22"/>
                <w:szCs w:val="22"/>
              </w:rPr>
              <w:t xml:space="preserve"> po pasiūlymų pateikimo termino pabaigos</w:t>
            </w:r>
          </w:p>
        </w:tc>
        <w:tc>
          <w:tcPr>
            <w:tcW w:w="2947" w:type="dxa"/>
            <w:tcMar>
              <w:top w:w="0" w:type="dxa"/>
              <w:left w:w="108" w:type="dxa"/>
              <w:bottom w:w="0" w:type="dxa"/>
              <w:right w:w="108" w:type="dxa"/>
            </w:tcMar>
          </w:tcPr>
          <w:p w14:paraId="25C17E08" w14:textId="77777777" w:rsidR="00DE7D84" w:rsidRPr="003D0C04" w:rsidRDefault="00DE7D84" w:rsidP="00ED3218">
            <w:pPr>
              <w:spacing w:after="0" w:line="240" w:lineRule="auto"/>
              <w:rPr>
                <w:rFonts w:cstheme="minorHAnsi"/>
                <w:iCs/>
                <w:sz w:val="22"/>
                <w:szCs w:val="22"/>
              </w:rPr>
            </w:pPr>
          </w:p>
        </w:tc>
      </w:tr>
      <w:tr w:rsidR="007B285A" w:rsidRPr="003D0C04" w14:paraId="6D7A0278" w14:textId="77777777" w:rsidTr="007B285A">
        <w:trPr>
          <w:trHeight w:val="20"/>
        </w:trPr>
        <w:tc>
          <w:tcPr>
            <w:tcW w:w="747" w:type="dxa"/>
            <w:tcMar>
              <w:top w:w="0" w:type="dxa"/>
              <w:left w:w="108" w:type="dxa"/>
              <w:bottom w:w="0" w:type="dxa"/>
              <w:right w:w="108" w:type="dxa"/>
            </w:tcMar>
          </w:tcPr>
          <w:p w14:paraId="04AD6A32" w14:textId="77777777" w:rsidR="007B285A" w:rsidRPr="003D0C04" w:rsidRDefault="007B285A" w:rsidP="007B285A">
            <w:pPr>
              <w:keepNext/>
              <w:spacing w:after="0" w:line="240" w:lineRule="auto"/>
              <w:rPr>
                <w:rFonts w:cstheme="minorHAnsi"/>
                <w:bCs/>
                <w:sz w:val="22"/>
                <w:szCs w:val="22"/>
              </w:rPr>
            </w:pPr>
            <w:r w:rsidRPr="003D0C04">
              <w:rPr>
                <w:rFonts w:cstheme="minorHAnsi"/>
                <w:bCs/>
                <w:sz w:val="22"/>
                <w:szCs w:val="22"/>
              </w:rPr>
              <w:t>3.</w:t>
            </w:r>
          </w:p>
        </w:tc>
        <w:tc>
          <w:tcPr>
            <w:tcW w:w="2527" w:type="dxa"/>
            <w:tcMar>
              <w:top w:w="0" w:type="dxa"/>
              <w:left w:w="108" w:type="dxa"/>
              <w:bottom w:w="0" w:type="dxa"/>
              <w:right w:w="108" w:type="dxa"/>
            </w:tcMar>
          </w:tcPr>
          <w:p w14:paraId="0BCFA2A2" w14:textId="77777777" w:rsidR="007B285A" w:rsidRPr="003D0C04" w:rsidRDefault="007B285A" w:rsidP="007B285A">
            <w:pPr>
              <w:keepNext/>
              <w:spacing w:after="0" w:line="240" w:lineRule="auto"/>
              <w:rPr>
                <w:rFonts w:cstheme="minorHAnsi"/>
                <w:bCs/>
                <w:sz w:val="22"/>
                <w:szCs w:val="22"/>
              </w:rPr>
            </w:pPr>
            <w:r w:rsidRPr="003D0C04">
              <w:rPr>
                <w:rFonts w:cstheme="minorHAnsi"/>
                <w:sz w:val="22"/>
                <w:szCs w:val="22"/>
              </w:rPr>
              <w:t>Prašymą paaiškinti, patikslinti pirkimo sąlygas tiekėjas turi pateikti ne vėliau kaip:</w:t>
            </w:r>
          </w:p>
        </w:tc>
        <w:tc>
          <w:tcPr>
            <w:tcW w:w="3633" w:type="dxa"/>
            <w:tcMar>
              <w:top w:w="0" w:type="dxa"/>
              <w:left w:w="108" w:type="dxa"/>
              <w:bottom w:w="0" w:type="dxa"/>
              <w:right w:w="108" w:type="dxa"/>
            </w:tcMar>
          </w:tcPr>
          <w:p w14:paraId="6A9F70F9" w14:textId="77777777" w:rsidR="007B285A" w:rsidRPr="003D0C04" w:rsidRDefault="007B285A" w:rsidP="007B285A">
            <w:pPr>
              <w:spacing w:after="0" w:line="240" w:lineRule="auto"/>
              <w:rPr>
                <w:rFonts w:cstheme="minorHAnsi"/>
                <w:sz w:val="22"/>
                <w:szCs w:val="22"/>
              </w:rPr>
            </w:pPr>
            <w:r w:rsidRPr="003D0C04">
              <w:rPr>
                <w:rFonts w:cstheme="minorHAnsi"/>
                <w:sz w:val="22"/>
                <w:szCs w:val="22"/>
              </w:rPr>
              <w:t>10 (dešimt) dienų iki pasiūlymų pateikimo dienos</w:t>
            </w:r>
          </w:p>
          <w:p w14:paraId="379EE99C" w14:textId="197CFA6A" w:rsidR="007B285A" w:rsidRPr="003D0C04" w:rsidRDefault="007B285A" w:rsidP="007B285A">
            <w:pPr>
              <w:spacing w:after="0" w:line="240" w:lineRule="auto"/>
              <w:rPr>
                <w:rFonts w:cstheme="minorHAnsi"/>
                <w:sz w:val="22"/>
                <w:szCs w:val="22"/>
              </w:rPr>
            </w:pPr>
          </w:p>
        </w:tc>
        <w:tc>
          <w:tcPr>
            <w:tcW w:w="2947" w:type="dxa"/>
            <w:tcMar>
              <w:top w:w="0" w:type="dxa"/>
              <w:left w:w="108" w:type="dxa"/>
              <w:bottom w:w="0" w:type="dxa"/>
              <w:right w:w="108" w:type="dxa"/>
            </w:tcMar>
          </w:tcPr>
          <w:p w14:paraId="705AFBC7" w14:textId="12F6A59B" w:rsidR="007B285A" w:rsidRPr="003D0C04" w:rsidRDefault="007B285A" w:rsidP="007B285A">
            <w:pPr>
              <w:spacing w:after="0" w:line="240" w:lineRule="auto"/>
              <w:rPr>
                <w:rFonts w:cstheme="minorHAnsi"/>
                <w:iCs/>
                <w:color w:val="7030A0"/>
                <w:sz w:val="22"/>
                <w:szCs w:val="22"/>
              </w:rPr>
            </w:pPr>
          </w:p>
        </w:tc>
      </w:tr>
      <w:tr w:rsidR="007B285A" w:rsidRPr="003D0C04" w14:paraId="119324FE" w14:textId="77777777" w:rsidTr="007B285A">
        <w:trPr>
          <w:trHeight w:val="20"/>
        </w:trPr>
        <w:tc>
          <w:tcPr>
            <w:tcW w:w="747" w:type="dxa"/>
            <w:tcMar>
              <w:top w:w="0" w:type="dxa"/>
              <w:left w:w="108" w:type="dxa"/>
              <w:bottom w:w="0" w:type="dxa"/>
              <w:right w:w="108" w:type="dxa"/>
            </w:tcMar>
          </w:tcPr>
          <w:p w14:paraId="7CBD9520" w14:textId="77777777" w:rsidR="007B285A" w:rsidRPr="003D0C04" w:rsidRDefault="007B285A" w:rsidP="007B285A">
            <w:pPr>
              <w:pStyle w:val="Sraopastraipa"/>
              <w:numPr>
                <w:ilvl w:val="0"/>
                <w:numId w:val="6"/>
              </w:numPr>
              <w:spacing w:after="0" w:line="240" w:lineRule="auto"/>
              <w:rPr>
                <w:rFonts w:cstheme="minorHAnsi"/>
                <w:bCs/>
              </w:rPr>
            </w:pPr>
          </w:p>
        </w:tc>
        <w:tc>
          <w:tcPr>
            <w:tcW w:w="2527" w:type="dxa"/>
            <w:tcMar>
              <w:top w:w="0" w:type="dxa"/>
              <w:left w:w="108" w:type="dxa"/>
              <w:bottom w:w="0" w:type="dxa"/>
              <w:right w:w="108" w:type="dxa"/>
            </w:tcMar>
          </w:tcPr>
          <w:p w14:paraId="100EDD3F" w14:textId="77777777" w:rsidR="007B285A" w:rsidRPr="003D0C04" w:rsidRDefault="007B285A" w:rsidP="007B285A">
            <w:pPr>
              <w:spacing w:after="0" w:line="240" w:lineRule="auto"/>
              <w:rPr>
                <w:rFonts w:cstheme="minorHAnsi"/>
                <w:sz w:val="22"/>
                <w:szCs w:val="22"/>
              </w:rPr>
            </w:pPr>
            <w:r w:rsidRPr="003D0C04">
              <w:rPr>
                <w:rFonts w:cstheme="minorHAnsi"/>
                <w:sz w:val="22"/>
                <w:szCs w:val="22"/>
              </w:rPr>
              <w:t>Perkančioji organizacija pirkimo sąlygų paaiškinimą, patikslinimą pateikia visiems tiekėjams ne vėliau kaip:</w:t>
            </w:r>
          </w:p>
        </w:tc>
        <w:tc>
          <w:tcPr>
            <w:tcW w:w="3633" w:type="dxa"/>
            <w:tcMar>
              <w:top w:w="0" w:type="dxa"/>
              <w:left w:w="108" w:type="dxa"/>
              <w:bottom w:w="0" w:type="dxa"/>
              <w:right w:w="108" w:type="dxa"/>
            </w:tcMar>
          </w:tcPr>
          <w:p w14:paraId="7C83C8D1" w14:textId="77777777" w:rsidR="007B285A" w:rsidRPr="003D0C04" w:rsidRDefault="007B285A" w:rsidP="007B285A">
            <w:pPr>
              <w:spacing w:after="0" w:line="240" w:lineRule="auto"/>
              <w:rPr>
                <w:rFonts w:cstheme="minorHAnsi"/>
                <w:sz w:val="22"/>
                <w:szCs w:val="22"/>
              </w:rPr>
            </w:pPr>
            <w:r w:rsidRPr="003D0C04">
              <w:rPr>
                <w:rFonts w:cstheme="minorHAnsi"/>
                <w:sz w:val="22"/>
                <w:szCs w:val="22"/>
              </w:rPr>
              <w:t>6 (šešios) dienos iki pasiūlymų pateikimo dienos</w:t>
            </w:r>
          </w:p>
          <w:p w14:paraId="254A6DAA" w14:textId="2938A0F6" w:rsidR="007B285A" w:rsidRPr="003D0C04" w:rsidRDefault="007B285A" w:rsidP="007B285A">
            <w:pPr>
              <w:spacing w:after="0" w:line="240" w:lineRule="auto"/>
              <w:rPr>
                <w:rFonts w:cstheme="minorHAnsi"/>
                <w:sz w:val="22"/>
                <w:szCs w:val="22"/>
              </w:rPr>
            </w:pPr>
          </w:p>
        </w:tc>
        <w:tc>
          <w:tcPr>
            <w:tcW w:w="2947" w:type="dxa"/>
            <w:tcMar>
              <w:top w:w="0" w:type="dxa"/>
              <w:left w:w="108" w:type="dxa"/>
              <w:bottom w:w="0" w:type="dxa"/>
              <w:right w:w="108" w:type="dxa"/>
            </w:tcMar>
          </w:tcPr>
          <w:p w14:paraId="57E89B1A" w14:textId="66BBF6C1" w:rsidR="007B285A" w:rsidRPr="003D0C04" w:rsidRDefault="007B285A" w:rsidP="007B285A">
            <w:pPr>
              <w:spacing w:after="0" w:line="240" w:lineRule="auto"/>
              <w:rPr>
                <w:rFonts w:cstheme="minorHAnsi"/>
                <w:sz w:val="22"/>
                <w:szCs w:val="22"/>
              </w:rPr>
            </w:pPr>
          </w:p>
        </w:tc>
      </w:tr>
      <w:tr w:rsidR="007B285A" w:rsidRPr="003D0C04" w14:paraId="31E7BE09" w14:textId="77777777" w:rsidTr="007B285A">
        <w:trPr>
          <w:trHeight w:val="20"/>
        </w:trPr>
        <w:tc>
          <w:tcPr>
            <w:tcW w:w="747" w:type="dxa"/>
            <w:tcMar>
              <w:top w:w="0" w:type="dxa"/>
              <w:left w:w="108" w:type="dxa"/>
              <w:bottom w:w="0" w:type="dxa"/>
              <w:right w:w="108" w:type="dxa"/>
            </w:tcMar>
          </w:tcPr>
          <w:p w14:paraId="54FED101" w14:textId="77777777" w:rsidR="007B285A" w:rsidRPr="003D0C04" w:rsidRDefault="007B285A" w:rsidP="007B285A">
            <w:pPr>
              <w:pStyle w:val="Sraopastraipa"/>
              <w:numPr>
                <w:ilvl w:val="0"/>
                <w:numId w:val="6"/>
              </w:numPr>
              <w:spacing w:after="0" w:line="240" w:lineRule="auto"/>
              <w:rPr>
                <w:rFonts w:cstheme="minorHAnsi"/>
                <w:bCs/>
              </w:rPr>
            </w:pPr>
          </w:p>
        </w:tc>
        <w:tc>
          <w:tcPr>
            <w:tcW w:w="2527" w:type="dxa"/>
            <w:tcMar>
              <w:top w:w="0" w:type="dxa"/>
              <w:left w:w="108" w:type="dxa"/>
              <w:bottom w:w="0" w:type="dxa"/>
              <w:right w:w="108" w:type="dxa"/>
            </w:tcMar>
          </w:tcPr>
          <w:p w14:paraId="4EA4FE10" w14:textId="77777777" w:rsidR="007B285A" w:rsidRPr="003D0C04" w:rsidRDefault="007B285A" w:rsidP="007B285A">
            <w:pPr>
              <w:spacing w:after="0" w:line="240" w:lineRule="auto"/>
              <w:rPr>
                <w:rFonts w:cstheme="minorHAnsi"/>
                <w:sz w:val="22"/>
                <w:szCs w:val="22"/>
              </w:rPr>
            </w:pPr>
            <w:r w:rsidRPr="003D0C04">
              <w:rPr>
                <w:rFonts w:cstheme="minorHAnsi"/>
                <w:sz w:val="22"/>
                <w:szCs w:val="22"/>
              </w:rPr>
              <w:t>Objekto apžiūra bus vykdoma:</w:t>
            </w:r>
          </w:p>
        </w:tc>
        <w:tc>
          <w:tcPr>
            <w:tcW w:w="3633" w:type="dxa"/>
            <w:tcMar>
              <w:top w:w="0" w:type="dxa"/>
              <w:left w:w="108" w:type="dxa"/>
              <w:bottom w:w="0" w:type="dxa"/>
              <w:right w:w="108" w:type="dxa"/>
            </w:tcMar>
          </w:tcPr>
          <w:p w14:paraId="1971AA5F" w14:textId="77777777" w:rsidR="007B285A" w:rsidRPr="003D0C04" w:rsidRDefault="007B285A" w:rsidP="007B285A">
            <w:pPr>
              <w:spacing w:after="0" w:line="240" w:lineRule="auto"/>
              <w:rPr>
                <w:rFonts w:cstheme="minorHAnsi"/>
                <w:iCs/>
                <w:color w:val="FF0000"/>
                <w:sz w:val="22"/>
                <w:szCs w:val="22"/>
              </w:rPr>
            </w:pPr>
            <w:r w:rsidRPr="003D0C04">
              <w:rPr>
                <w:rFonts w:cstheme="minorHAnsi"/>
                <w:iCs/>
                <w:sz w:val="22"/>
                <w:szCs w:val="22"/>
              </w:rPr>
              <w:t>NETAIKOMA</w:t>
            </w:r>
          </w:p>
        </w:tc>
        <w:tc>
          <w:tcPr>
            <w:tcW w:w="2947" w:type="dxa"/>
            <w:tcMar>
              <w:top w:w="0" w:type="dxa"/>
              <w:left w:w="108" w:type="dxa"/>
              <w:bottom w:w="0" w:type="dxa"/>
              <w:right w:w="108" w:type="dxa"/>
            </w:tcMar>
          </w:tcPr>
          <w:p w14:paraId="38A1CAA4" w14:textId="53F63BA1" w:rsidR="007B285A" w:rsidRPr="003D0C04" w:rsidRDefault="007B285A" w:rsidP="007B285A">
            <w:pPr>
              <w:spacing w:after="0" w:line="240" w:lineRule="auto"/>
              <w:rPr>
                <w:rFonts w:cstheme="minorHAnsi"/>
                <w:sz w:val="22"/>
                <w:szCs w:val="22"/>
              </w:rPr>
            </w:pPr>
          </w:p>
        </w:tc>
      </w:tr>
      <w:tr w:rsidR="007B285A" w:rsidRPr="003D0C04" w14:paraId="057B89EC" w14:textId="77777777" w:rsidTr="007B285A">
        <w:trPr>
          <w:trHeight w:val="20"/>
        </w:trPr>
        <w:tc>
          <w:tcPr>
            <w:tcW w:w="747" w:type="dxa"/>
            <w:tcMar>
              <w:top w:w="0" w:type="dxa"/>
              <w:left w:w="108" w:type="dxa"/>
              <w:bottom w:w="0" w:type="dxa"/>
              <w:right w:w="108" w:type="dxa"/>
            </w:tcMar>
          </w:tcPr>
          <w:p w14:paraId="22722B8C" w14:textId="77777777" w:rsidR="007B285A" w:rsidRPr="003D0C04" w:rsidRDefault="007B285A" w:rsidP="007B285A">
            <w:pPr>
              <w:pStyle w:val="Sraopastraipa"/>
              <w:numPr>
                <w:ilvl w:val="0"/>
                <w:numId w:val="6"/>
              </w:numPr>
              <w:spacing w:after="0" w:line="240" w:lineRule="auto"/>
              <w:rPr>
                <w:rFonts w:cstheme="minorHAnsi"/>
                <w:bCs/>
              </w:rPr>
            </w:pPr>
          </w:p>
        </w:tc>
        <w:tc>
          <w:tcPr>
            <w:tcW w:w="2527" w:type="dxa"/>
            <w:tcMar>
              <w:top w:w="0" w:type="dxa"/>
              <w:left w:w="108" w:type="dxa"/>
              <w:bottom w:w="0" w:type="dxa"/>
              <w:right w:w="108" w:type="dxa"/>
            </w:tcMar>
          </w:tcPr>
          <w:p w14:paraId="10FD7041" w14:textId="77777777" w:rsidR="007B285A" w:rsidRPr="003D0C04" w:rsidRDefault="007B285A" w:rsidP="007B285A">
            <w:pPr>
              <w:spacing w:after="0" w:line="240" w:lineRule="auto"/>
              <w:rPr>
                <w:rFonts w:cstheme="minorHAnsi"/>
                <w:sz w:val="22"/>
                <w:szCs w:val="22"/>
              </w:rPr>
            </w:pPr>
            <w:r w:rsidRPr="003D0C04">
              <w:rPr>
                <w:rFonts w:cstheme="minorHAnsi"/>
                <w:sz w:val="22"/>
                <w:szCs w:val="22"/>
              </w:rPr>
              <w:t>Perkančioji organizacija rengs susitikimus su tiekėjais dėl pirkimo sąlygų paaiškinimo</w:t>
            </w:r>
          </w:p>
        </w:tc>
        <w:tc>
          <w:tcPr>
            <w:tcW w:w="3633" w:type="dxa"/>
            <w:tcMar>
              <w:top w:w="0" w:type="dxa"/>
              <w:left w:w="108" w:type="dxa"/>
              <w:bottom w:w="0" w:type="dxa"/>
              <w:right w:w="108" w:type="dxa"/>
            </w:tcMar>
          </w:tcPr>
          <w:p w14:paraId="7D1DD5A0" w14:textId="77777777" w:rsidR="007B285A" w:rsidRPr="003D0C04" w:rsidRDefault="007B285A" w:rsidP="007B285A">
            <w:pPr>
              <w:spacing w:after="0" w:line="240" w:lineRule="auto"/>
              <w:rPr>
                <w:rFonts w:cstheme="minorHAnsi"/>
                <w:iCs/>
                <w:sz w:val="22"/>
                <w:szCs w:val="22"/>
              </w:rPr>
            </w:pPr>
            <w:r w:rsidRPr="003D0C04">
              <w:rPr>
                <w:rFonts w:cstheme="minorHAnsi"/>
                <w:iCs/>
                <w:sz w:val="22"/>
                <w:szCs w:val="22"/>
              </w:rPr>
              <w:t>NETAIKOMA</w:t>
            </w:r>
          </w:p>
        </w:tc>
        <w:tc>
          <w:tcPr>
            <w:tcW w:w="2947" w:type="dxa"/>
            <w:tcMar>
              <w:top w:w="0" w:type="dxa"/>
              <w:left w:w="108" w:type="dxa"/>
              <w:bottom w:w="0" w:type="dxa"/>
              <w:right w:w="108" w:type="dxa"/>
            </w:tcMar>
          </w:tcPr>
          <w:p w14:paraId="1F045D49" w14:textId="285A7072" w:rsidR="007B285A" w:rsidRPr="003D0C04" w:rsidRDefault="007B285A" w:rsidP="007B285A">
            <w:pPr>
              <w:spacing w:after="0" w:line="240" w:lineRule="auto"/>
              <w:rPr>
                <w:rFonts w:cstheme="minorHAnsi"/>
                <w:sz w:val="22"/>
                <w:szCs w:val="22"/>
              </w:rPr>
            </w:pPr>
          </w:p>
        </w:tc>
      </w:tr>
      <w:tr w:rsidR="007B285A" w:rsidRPr="003D0C04" w14:paraId="13B516DE" w14:textId="77777777" w:rsidTr="007B285A">
        <w:trPr>
          <w:trHeight w:val="20"/>
        </w:trPr>
        <w:tc>
          <w:tcPr>
            <w:tcW w:w="747" w:type="dxa"/>
            <w:tcMar>
              <w:top w:w="0" w:type="dxa"/>
              <w:left w:w="108" w:type="dxa"/>
              <w:bottom w:w="0" w:type="dxa"/>
              <w:right w:w="108" w:type="dxa"/>
            </w:tcMar>
          </w:tcPr>
          <w:p w14:paraId="6F66D263" w14:textId="77777777" w:rsidR="007B285A" w:rsidRPr="003D0C04" w:rsidRDefault="007B285A" w:rsidP="007B285A">
            <w:pPr>
              <w:pStyle w:val="Sraopastraipa"/>
              <w:numPr>
                <w:ilvl w:val="0"/>
                <w:numId w:val="6"/>
              </w:numPr>
              <w:spacing w:after="0" w:line="240" w:lineRule="auto"/>
              <w:rPr>
                <w:rFonts w:cstheme="minorHAnsi"/>
                <w:bCs/>
              </w:rPr>
            </w:pPr>
          </w:p>
        </w:tc>
        <w:tc>
          <w:tcPr>
            <w:tcW w:w="2527" w:type="dxa"/>
            <w:tcMar>
              <w:top w:w="0" w:type="dxa"/>
              <w:left w:w="108" w:type="dxa"/>
              <w:bottom w:w="0" w:type="dxa"/>
              <w:right w:w="108" w:type="dxa"/>
            </w:tcMar>
          </w:tcPr>
          <w:p w14:paraId="56A20DE2" w14:textId="77777777" w:rsidR="007B285A" w:rsidRPr="003D0C04" w:rsidRDefault="007B285A" w:rsidP="007B285A">
            <w:pPr>
              <w:spacing w:after="0" w:line="240" w:lineRule="auto"/>
              <w:rPr>
                <w:sz w:val="22"/>
                <w:szCs w:val="22"/>
              </w:rPr>
            </w:pPr>
            <w:r w:rsidRPr="003D0C04">
              <w:rPr>
                <w:sz w:val="22"/>
                <w:szCs w:val="22"/>
              </w:rPr>
              <w:t>Tiekėjai turi pateikti prekių pavyzdžius</w:t>
            </w:r>
          </w:p>
        </w:tc>
        <w:tc>
          <w:tcPr>
            <w:tcW w:w="3633" w:type="dxa"/>
            <w:tcMar>
              <w:top w:w="0" w:type="dxa"/>
              <w:left w:w="108" w:type="dxa"/>
              <w:bottom w:w="0" w:type="dxa"/>
              <w:right w:w="108" w:type="dxa"/>
            </w:tcMar>
          </w:tcPr>
          <w:p w14:paraId="48DA802F" w14:textId="77777777" w:rsidR="007B285A" w:rsidRPr="003D0C04" w:rsidRDefault="007B285A" w:rsidP="007B285A">
            <w:pPr>
              <w:pStyle w:val="Body2"/>
              <w:spacing w:after="0"/>
              <w:rPr>
                <w:rFonts w:asciiTheme="minorHAnsi" w:hAnsiTheme="minorHAnsi" w:cstheme="minorHAnsi"/>
                <w:color w:val="auto"/>
                <w:sz w:val="22"/>
                <w:szCs w:val="22"/>
                <w:lang w:val="lt-LT"/>
              </w:rPr>
            </w:pPr>
            <w:r w:rsidRPr="003D0C04">
              <w:rPr>
                <w:rFonts w:asciiTheme="minorHAnsi" w:hAnsiTheme="minorHAnsi" w:cstheme="minorHAnsi"/>
                <w:color w:val="auto"/>
                <w:sz w:val="22"/>
                <w:szCs w:val="22"/>
                <w:lang w:val="lt-LT"/>
              </w:rPr>
              <w:t>NETAIKOMA</w:t>
            </w:r>
          </w:p>
          <w:p w14:paraId="4EC14521" w14:textId="3098A0E7" w:rsidR="007B285A" w:rsidRPr="003D0C04" w:rsidRDefault="007B285A" w:rsidP="007B285A">
            <w:pPr>
              <w:spacing w:after="0" w:line="240" w:lineRule="auto"/>
              <w:rPr>
                <w:rFonts w:cstheme="minorHAnsi"/>
                <w:iCs/>
                <w:color w:val="00B050"/>
                <w:sz w:val="22"/>
                <w:szCs w:val="22"/>
              </w:rPr>
            </w:pPr>
            <w:r w:rsidRPr="003D0C04">
              <w:rPr>
                <w:rFonts w:cstheme="minorHAnsi"/>
                <w:i/>
                <w:iCs/>
                <w:color w:val="7030A0"/>
                <w:sz w:val="22"/>
                <w:szCs w:val="22"/>
              </w:rPr>
              <w:t xml:space="preserve"> </w:t>
            </w:r>
          </w:p>
        </w:tc>
        <w:tc>
          <w:tcPr>
            <w:tcW w:w="2947" w:type="dxa"/>
            <w:tcMar>
              <w:top w:w="0" w:type="dxa"/>
              <w:left w:w="108" w:type="dxa"/>
              <w:bottom w:w="0" w:type="dxa"/>
              <w:right w:w="108" w:type="dxa"/>
            </w:tcMar>
          </w:tcPr>
          <w:p w14:paraId="6785D123" w14:textId="77777777" w:rsidR="007B285A" w:rsidRPr="003D0C04" w:rsidRDefault="007B285A" w:rsidP="007B285A">
            <w:pPr>
              <w:spacing w:after="0" w:line="240" w:lineRule="auto"/>
              <w:rPr>
                <w:rFonts w:cstheme="minorHAnsi"/>
                <w:sz w:val="22"/>
                <w:szCs w:val="22"/>
              </w:rPr>
            </w:pPr>
          </w:p>
        </w:tc>
      </w:tr>
      <w:tr w:rsidR="007B285A" w:rsidRPr="003D0C04" w14:paraId="34D0C0DB" w14:textId="77777777" w:rsidTr="007B285A">
        <w:trPr>
          <w:trHeight w:val="20"/>
        </w:trPr>
        <w:tc>
          <w:tcPr>
            <w:tcW w:w="747" w:type="dxa"/>
            <w:tcMar>
              <w:top w:w="0" w:type="dxa"/>
              <w:left w:w="108" w:type="dxa"/>
              <w:bottom w:w="0" w:type="dxa"/>
              <w:right w:w="108" w:type="dxa"/>
            </w:tcMar>
          </w:tcPr>
          <w:p w14:paraId="253AEC63" w14:textId="77777777" w:rsidR="007B285A" w:rsidRPr="003D0C04" w:rsidRDefault="007B285A" w:rsidP="007B285A">
            <w:pPr>
              <w:pStyle w:val="Sraopastraipa"/>
              <w:numPr>
                <w:ilvl w:val="0"/>
                <w:numId w:val="6"/>
              </w:numPr>
              <w:spacing w:after="0" w:line="240" w:lineRule="auto"/>
              <w:rPr>
                <w:rFonts w:cstheme="minorHAnsi"/>
                <w:bCs/>
              </w:rPr>
            </w:pPr>
          </w:p>
        </w:tc>
        <w:tc>
          <w:tcPr>
            <w:tcW w:w="2527" w:type="dxa"/>
            <w:tcMar>
              <w:top w:w="0" w:type="dxa"/>
              <w:left w:w="108" w:type="dxa"/>
              <w:bottom w:w="0" w:type="dxa"/>
              <w:right w:w="108" w:type="dxa"/>
            </w:tcMar>
          </w:tcPr>
          <w:p w14:paraId="608B4C1C" w14:textId="77777777" w:rsidR="007B285A" w:rsidRPr="003D0C04" w:rsidRDefault="007B285A" w:rsidP="007B285A">
            <w:pPr>
              <w:spacing w:after="0" w:line="240" w:lineRule="auto"/>
              <w:rPr>
                <w:rFonts w:cstheme="minorHAnsi"/>
                <w:bCs/>
                <w:sz w:val="22"/>
                <w:szCs w:val="22"/>
              </w:rPr>
            </w:pPr>
            <w:r w:rsidRPr="003D0C04">
              <w:rPr>
                <w:rFonts w:cstheme="minorHAnsi"/>
                <w:bCs/>
                <w:sz w:val="22"/>
                <w:szCs w:val="22"/>
              </w:rPr>
              <w:t>Pasiūlymo galiojimo ir pasiūlymo galiojimo užtikrinimo (jei taikoma) terminas ne trumpesnis kaip</w:t>
            </w:r>
          </w:p>
        </w:tc>
        <w:tc>
          <w:tcPr>
            <w:tcW w:w="3633" w:type="dxa"/>
            <w:tcMar>
              <w:top w:w="0" w:type="dxa"/>
              <w:left w:w="108" w:type="dxa"/>
              <w:bottom w:w="0" w:type="dxa"/>
              <w:right w:w="108" w:type="dxa"/>
            </w:tcMar>
          </w:tcPr>
          <w:p w14:paraId="5AF3A636" w14:textId="77777777" w:rsidR="007B285A" w:rsidRPr="003D0C04" w:rsidRDefault="007B285A" w:rsidP="007B285A">
            <w:pPr>
              <w:spacing w:after="0" w:line="240" w:lineRule="auto"/>
              <w:rPr>
                <w:rFonts w:cstheme="minorHAnsi"/>
                <w:iCs/>
                <w:sz w:val="22"/>
                <w:szCs w:val="22"/>
              </w:rPr>
            </w:pPr>
            <w:r w:rsidRPr="003D0C04">
              <w:rPr>
                <w:rFonts w:cstheme="minorHAnsi"/>
                <w:iCs/>
                <w:color w:val="00B050"/>
                <w:sz w:val="22"/>
                <w:szCs w:val="22"/>
              </w:rPr>
              <w:t xml:space="preserve">90 (devyniasdešimt) dienų </w:t>
            </w:r>
            <w:r w:rsidRPr="003D0C04">
              <w:rPr>
                <w:rFonts w:cstheme="minorHAnsi"/>
                <w:iCs/>
                <w:sz w:val="22"/>
                <w:szCs w:val="22"/>
              </w:rPr>
              <w:t>nuo pasiūlymų pateikimo galutinio termino pabaigos</w:t>
            </w:r>
          </w:p>
        </w:tc>
        <w:tc>
          <w:tcPr>
            <w:tcW w:w="2947" w:type="dxa"/>
            <w:tcMar>
              <w:top w:w="0" w:type="dxa"/>
              <w:left w:w="108" w:type="dxa"/>
              <w:bottom w:w="0" w:type="dxa"/>
              <w:right w:w="108" w:type="dxa"/>
            </w:tcMar>
          </w:tcPr>
          <w:p w14:paraId="503C4FDD" w14:textId="77777777" w:rsidR="007B285A" w:rsidRPr="003D0C04" w:rsidRDefault="007B285A" w:rsidP="007B285A">
            <w:pPr>
              <w:spacing w:after="0" w:line="240" w:lineRule="auto"/>
              <w:rPr>
                <w:rFonts w:cstheme="minorHAnsi"/>
                <w:sz w:val="22"/>
                <w:szCs w:val="22"/>
              </w:rPr>
            </w:pPr>
          </w:p>
        </w:tc>
      </w:tr>
      <w:tr w:rsidR="003A1119" w:rsidRPr="003D0C04" w14:paraId="345F6B2A" w14:textId="77777777" w:rsidTr="007B285A">
        <w:trPr>
          <w:trHeight w:val="20"/>
        </w:trPr>
        <w:tc>
          <w:tcPr>
            <w:tcW w:w="747" w:type="dxa"/>
            <w:tcMar>
              <w:top w:w="0" w:type="dxa"/>
              <w:left w:w="108" w:type="dxa"/>
              <w:bottom w:w="0" w:type="dxa"/>
              <w:right w:w="108" w:type="dxa"/>
            </w:tcMar>
          </w:tcPr>
          <w:p w14:paraId="478356CB" w14:textId="77777777" w:rsidR="003A1119" w:rsidRPr="003D0C04" w:rsidRDefault="003A1119" w:rsidP="003A1119">
            <w:pPr>
              <w:pStyle w:val="Sraopastraipa"/>
              <w:numPr>
                <w:ilvl w:val="0"/>
                <w:numId w:val="6"/>
              </w:numPr>
              <w:spacing w:after="0" w:line="240" w:lineRule="auto"/>
            </w:pPr>
          </w:p>
        </w:tc>
        <w:tc>
          <w:tcPr>
            <w:tcW w:w="2527" w:type="dxa"/>
            <w:tcMar>
              <w:top w:w="0" w:type="dxa"/>
              <w:left w:w="108" w:type="dxa"/>
              <w:bottom w:w="0" w:type="dxa"/>
              <w:right w:w="108" w:type="dxa"/>
            </w:tcMar>
          </w:tcPr>
          <w:p w14:paraId="14A57D4B" w14:textId="77777777" w:rsidR="003A1119" w:rsidRPr="003D0C04" w:rsidRDefault="003A1119" w:rsidP="003A1119">
            <w:pPr>
              <w:spacing w:after="0" w:line="240" w:lineRule="auto"/>
              <w:rPr>
                <w:rFonts w:cstheme="minorHAnsi"/>
                <w:bCs/>
                <w:sz w:val="22"/>
                <w:szCs w:val="22"/>
              </w:rPr>
            </w:pPr>
            <w:r w:rsidRPr="003D0C04">
              <w:rPr>
                <w:rFonts w:cstheme="minorHAnsi"/>
                <w:sz w:val="22"/>
                <w:szCs w:val="22"/>
              </w:rPr>
              <w:t xml:space="preserve">Perkančioji organizacija atsako tiekėjui, ar ji sutinka priimti tiekėjo siūlomą pasiūlymo galiojimo užtikrinimą patvirtinantį dokumentą ne vėliau kaip per </w:t>
            </w:r>
          </w:p>
        </w:tc>
        <w:tc>
          <w:tcPr>
            <w:tcW w:w="3633" w:type="dxa"/>
            <w:tcMar>
              <w:top w:w="0" w:type="dxa"/>
              <w:left w:w="108" w:type="dxa"/>
              <w:bottom w:w="0" w:type="dxa"/>
              <w:right w:w="108" w:type="dxa"/>
            </w:tcMar>
          </w:tcPr>
          <w:p w14:paraId="2F8873E5" w14:textId="77777777" w:rsidR="00AB0FA4" w:rsidRPr="003D0C04" w:rsidRDefault="00AB0FA4" w:rsidP="00AB0FA4">
            <w:pPr>
              <w:pStyle w:val="Body2"/>
              <w:spacing w:after="0"/>
              <w:rPr>
                <w:rFonts w:asciiTheme="minorHAnsi" w:hAnsiTheme="minorHAnsi" w:cstheme="minorHAnsi"/>
                <w:color w:val="auto"/>
                <w:sz w:val="22"/>
                <w:szCs w:val="22"/>
                <w:lang w:val="lt-LT"/>
              </w:rPr>
            </w:pPr>
            <w:r w:rsidRPr="003D0C04">
              <w:rPr>
                <w:rFonts w:asciiTheme="minorHAnsi" w:hAnsiTheme="minorHAnsi" w:cstheme="minorHAnsi"/>
                <w:color w:val="auto"/>
                <w:sz w:val="22"/>
                <w:szCs w:val="22"/>
                <w:lang w:val="lt-LT"/>
              </w:rPr>
              <w:t>NETAIKOMA</w:t>
            </w:r>
          </w:p>
          <w:p w14:paraId="29BDDCD5" w14:textId="77777777" w:rsidR="003A1119" w:rsidRPr="003D0C04" w:rsidRDefault="003A1119" w:rsidP="003A1119">
            <w:pPr>
              <w:spacing w:after="0" w:line="240" w:lineRule="auto"/>
              <w:rPr>
                <w:rFonts w:cstheme="minorHAnsi"/>
                <w:iCs/>
                <w:sz w:val="22"/>
                <w:szCs w:val="22"/>
              </w:rPr>
            </w:pPr>
          </w:p>
        </w:tc>
        <w:tc>
          <w:tcPr>
            <w:tcW w:w="2947" w:type="dxa"/>
            <w:tcMar>
              <w:top w:w="0" w:type="dxa"/>
              <w:left w:w="108" w:type="dxa"/>
              <w:bottom w:w="0" w:type="dxa"/>
              <w:right w:w="108" w:type="dxa"/>
            </w:tcMar>
          </w:tcPr>
          <w:p w14:paraId="73CDAC7F" w14:textId="6A618F70" w:rsidR="003A1119" w:rsidRPr="003D0C04" w:rsidRDefault="003A1119" w:rsidP="003A1119">
            <w:pPr>
              <w:spacing w:after="0" w:line="240" w:lineRule="auto"/>
              <w:rPr>
                <w:sz w:val="22"/>
                <w:szCs w:val="22"/>
              </w:rPr>
            </w:pPr>
          </w:p>
        </w:tc>
      </w:tr>
      <w:tr w:rsidR="003A1119" w:rsidRPr="003D0C04" w14:paraId="370AB3D4" w14:textId="77777777" w:rsidTr="007B285A">
        <w:trPr>
          <w:trHeight w:val="20"/>
        </w:trPr>
        <w:tc>
          <w:tcPr>
            <w:tcW w:w="747" w:type="dxa"/>
            <w:tcMar>
              <w:top w:w="0" w:type="dxa"/>
              <w:left w:w="108" w:type="dxa"/>
              <w:bottom w:w="0" w:type="dxa"/>
              <w:right w:w="108" w:type="dxa"/>
            </w:tcMar>
          </w:tcPr>
          <w:p w14:paraId="4B9EFACE" w14:textId="77777777" w:rsidR="003A1119" w:rsidRPr="003D0C04" w:rsidRDefault="003A1119" w:rsidP="003A1119">
            <w:pPr>
              <w:pStyle w:val="Sraopastraipa"/>
              <w:numPr>
                <w:ilvl w:val="0"/>
                <w:numId w:val="6"/>
              </w:numPr>
              <w:spacing w:after="0" w:line="240" w:lineRule="auto"/>
              <w:rPr>
                <w:rFonts w:cstheme="minorHAnsi"/>
                <w:bCs/>
              </w:rPr>
            </w:pPr>
          </w:p>
        </w:tc>
        <w:tc>
          <w:tcPr>
            <w:tcW w:w="2527" w:type="dxa"/>
            <w:tcMar>
              <w:top w:w="0" w:type="dxa"/>
              <w:left w:w="108" w:type="dxa"/>
              <w:bottom w:w="0" w:type="dxa"/>
              <w:right w:w="108" w:type="dxa"/>
            </w:tcMar>
          </w:tcPr>
          <w:p w14:paraId="2D0894CB" w14:textId="77777777" w:rsidR="003A1119" w:rsidRPr="003D0C04" w:rsidRDefault="003A1119" w:rsidP="003A1119">
            <w:pPr>
              <w:spacing w:after="0" w:line="240" w:lineRule="auto"/>
              <w:rPr>
                <w:rFonts w:cstheme="minorHAnsi"/>
                <w:bCs/>
                <w:sz w:val="22"/>
                <w:szCs w:val="22"/>
              </w:rPr>
            </w:pPr>
            <w:r w:rsidRPr="003D0C04">
              <w:rPr>
                <w:rFonts w:cstheme="minorHAnsi"/>
                <w:color w:val="000000" w:themeColor="text1"/>
                <w:sz w:val="22"/>
                <w:szCs w:val="22"/>
              </w:rPr>
              <w:t>Pasiūlymo galiojimo užtikrinimas pirkimo dalyviui grąžinamas (arba atsisakoma teisių į jį) per</w:t>
            </w:r>
          </w:p>
        </w:tc>
        <w:tc>
          <w:tcPr>
            <w:tcW w:w="3633" w:type="dxa"/>
            <w:tcMar>
              <w:top w:w="0" w:type="dxa"/>
              <w:left w:w="108" w:type="dxa"/>
              <w:bottom w:w="0" w:type="dxa"/>
              <w:right w:w="108" w:type="dxa"/>
            </w:tcMar>
          </w:tcPr>
          <w:p w14:paraId="20D2DF86" w14:textId="77777777" w:rsidR="00AB0FA4" w:rsidRPr="003D0C04" w:rsidRDefault="00AB0FA4" w:rsidP="00AB0FA4">
            <w:pPr>
              <w:pStyle w:val="Body2"/>
              <w:spacing w:after="0"/>
              <w:rPr>
                <w:rFonts w:asciiTheme="minorHAnsi" w:hAnsiTheme="minorHAnsi" w:cstheme="minorHAnsi"/>
                <w:color w:val="auto"/>
                <w:sz w:val="22"/>
                <w:szCs w:val="22"/>
                <w:lang w:val="lt-LT"/>
              </w:rPr>
            </w:pPr>
            <w:r w:rsidRPr="003D0C04">
              <w:rPr>
                <w:rFonts w:asciiTheme="minorHAnsi" w:hAnsiTheme="minorHAnsi" w:cstheme="minorHAnsi"/>
                <w:color w:val="auto"/>
                <w:sz w:val="22"/>
                <w:szCs w:val="22"/>
                <w:lang w:val="lt-LT"/>
              </w:rPr>
              <w:t>NETAIKOMA</w:t>
            </w:r>
          </w:p>
          <w:p w14:paraId="7F1FFEF1" w14:textId="77777777" w:rsidR="003A1119" w:rsidRPr="003D0C04" w:rsidRDefault="003A1119" w:rsidP="003A1119">
            <w:pPr>
              <w:spacing w:after="0" w:line="240" w:lineRule="auto"/>
              <w:jc w:val="both"/>
              <w:rPr>
                <w:rFonts w:cstheme="minorHAnsi"/>
                <w:color w:val="000000" w:themeColor="text1"/>
                <w:sz w:val="22"/>
                <w:szCs w:val="22"/>
              </w:rPr>
            </w:pPr>
          </w:p>
        </w:tc>
        <w:tc>
          <w:tcPr>
            <w:tcW w:w="2947" w:type="dxa"/>
            <w:tcMar>
              <w:top w:w="0" w:type="dxa"/>
              <w:left w:w="108" w:type="dxa"/>
              <w:bottom w:w="0" w:type="dxa"/>
              <w:right w:w="108" w:type="dxa"/>
            </w:tcMar>
          </w:tcPr>
          <w:p w14:paraId="0984645B" w14:textId="3BC8AD81" w:rsidR="003A1119" w:rsidRPr="003D0C04" w:rsidRDefault="003A1119" w:rsidP="003A1119">
            <w:pPr>
              <w:spacing w:after="0" w:line="240" w:lineRule="auto"/>
              <w:rPr>
                <w:sz w:val="22"/>
                <w:szCs w:val="22"/>
              </w:rPr>
            </w:pPr>
          </w:p>
        </w:tc>
      </w:tr>
      <w:tr w:rsidR="007B285A" w:rsidRPr="003D0C04" w14:paraId="6B1EDA3C" w14:textId="77777777" w:rsidTr="007B285A">
        <w:trPr>
          <w:trHeight w:val="20"/>
        </w:trPr>
        <w:tc>
          <w:tcPr>
            <w:tcW w:w="747" w:type="dxa"/>
            <w:tcMar>
              <w:top w:w="0" w:type="dxa"/>
              <w:left w:w="108" w:type="dxa"/>
              <w:bottom w:w="0" w:type="dxa"/>
              <w:right w:w="108" w:type="dxa"/>
            </w:tcMar>
          </w:tcPr>
          <w:p w14:paraId="30A18B68" w14:textId="77777777" w:rsidR="007B285A" w:rsidRPr="003D0C04" w:rsidRDefault="007B285A" w:rsidP="007B285A">
            <w:pPr>
              <w:pStyle w:val="Sraopastraipa"/>
              <w:numPr>
                <w:ilvl w:val="0"/>
                <w:numId w:val="6"/>
              </w:numPr>
              <w:spacing w:after="0" w:line="240" w:lineRule="auto"/>
              <w:rPr>
                <w:rFonts w:cstheme="minorHAnsi"/>
                <w:bCs/>
              </w:rPr>
            </w:pPr>
          </w:p>
        </w:tc>
        <w:tc>
          <w:tcPr>
            <w:tcW w:w="2527" w:type="dxa"/>
            <w:tcMar>
              <w:top w:w="0" w:type="dxa"/>
              <w:left w:w="108" w:type="dxa"/>
              <w:bottom w:w="0" w:type="dxa"/>
              <w:right w:w="108" w:type="dxa"/>
            </w:tcMar>
          </w:tcPr>
          <w:p w14:paraId="406DE1E2" w14:textId="77777777" w:rsidR="007B285A" w:rsidRPr="003D0C04" w:rsidRDefault="007B285A" w:rsidP="007B285A">
            <w:pPr>
              <w:spacing w:after="0" w:line="240" w:lineRule="auto"/>
              <w:rPr>
                <w:rFonts w:cstheme="minorHAnsi"/>
                <w:bCs/>
                <w:sz w:val="22"/>
                <w:szCs w:val="22"/>
              </w:rPr>
            </w:pPr>
            <w:r w:rsidRPr="003D0C04">
              <w:rPr>
                <w:rFonts w:cstheme="minorHAnsi"/>
                <w:bCs/>
                <w:sz w:val="22"/>
                <w:szCs w:val="22"/>
              </w:rPr>
              <w:t xml:space="preserve">Perkančioji organizacija informuoja pirkimo </w:t>
            </w:r>
            <w:r w:rsidRPr="003D0C04">
              <w:rPr>
                <w:rFonts w:cstheme="minorHAnsi"/>
                <w:bCs/>
                <w:sz w:val="22"/>
                <w:szCs w:val="22"/>
              </w:rPr>
              <w:lastRenderedPageBreak/>
              <w:t>dalyvius apie EBVPD vertinimo rezultatus ne vėliau kaip per</w:t>
            </w:r>
          </w:p>
        </w:tc>
        <w:tc>
          <w:tcPr>
            <w:tcW w:w="3633" w:type="dxa"/>
            <w:tcMar>
              <w:top w:w="0" w:type="dxa"/>
              <w:left w:w="108" w:type="dxa"/>
              <w:bottom w:w="0" w:type="dxa"/>
              <w:right w:w="108" w:type="dxa"/>
            </w:tcMar>
          </w:tcPr>
          <w:p w14:paraId="527F716B" w14:textId="77777777" w:rsidR="007B285A" w:rsidRPr="003D0C04" w:rsidRDefault="007B285A" w:rsidP="007B285A">
            <w:pPr>
              <w:spacing w:after="0" w:line="240" w:lineRule="auto"/>
              <w:rPr>
                <w:rFonts w:cstheme="minorHAnsi"/>
                <w:bCs/>
                <w:sz w:val="22"/>
                <w:szCs w:val="22"/>
              </w:rPr>
            </w:pPr>
            <w:r w:rsidRPr="003D0C04">
              <w:rPr>
                <w:rFonts w:cstheme="minorHAnsi"/>
                <w:bCs/>
                <w:sz w:val="22"/>
                <w:szCs w:val="22"/>
              </w:rPr>
              <w:lastRenderedPageBreak/>
              <w:t>3 (tris) darbo dienas nuo sprendimo priėmimo dienos</w:t>
            </w:r>
          </w:p>
        </w:tc>
        <w:tc>
          <w:tcPr>
            <w:tcW w:w="2947" w:type="dxa"/>
            <w:tcMar>
              <w:top w:w="0" w:type="dxa"/>
              <w:left w:w="108" w:type="dxa"/>
              <w:bottom w:w="0" w:type="dxa"/>
              <w:right w:w="108" w:type="dxa"/>
            </w:tcMar>
          </w:tcPr>
          <w:p w14:paraId="7E2EF94C" w14:textId="77777777" w:rsidR="007B285A" w:rsidRPr="003D0C04" w:rsidRDefault="007B285A" w:rsidP="007B285A">
            <w:pPr>
              <w:spacing w:after="0" w:line="240" w:lineRule="auto"/>
              <w:rPr>
                <w:rFonts w:cstheme="minorHAnsi"/>
                <w:bCs/>
                <w:sz w:val="22"/>
                <w:szCs w:val="22"/>
              </w:rPr>
            </w:pPr>
          </w:p>
        </w:tc>
      </w:tr>
      <w:tr w:rsidR="007B285A" w:rsidRPr="003D0C04" w14:paraId="4DA863BB" w14:textId="77777777" w:rsidTr="007B285A">
        <w:trPr>
          <w:trHeight w:val="20"/>
        </w:trPr>
        <w:tc>
          <w:tcPr>
            <w:tcW w:w="747" w:type="dxa"/>
            <w:tcMar>
              <w:top w:w="0" w:type="dxa"/>
              <w:left w:w="108" w:type="dxa"/>
              <w:bottom w:w="0" w:type="dxa"/>
              <w:right w:w="108" w:type="dxa"/>
            </w:tcMar>
          </w:tcPr>
          <w:p w14:paraId="19A712EE" w14:textId="77777777" w:rsidR="007B285A" w:rsidRPr="003D0C04" w:rsidRDefault="007B285A" w:rsidP="007B285A">
            <w:pPr>
              <w:pStyle w:val="Sraopastraipa"/>
              <w:numPr>
                <w:ilvl w:val="0"/>
                <w:numId w:val="6"/>
              </w:numPr>
              <w:spacing w:after="0" w:line="240" w:lineRule="auto"/>
              <w:rPr>
                <w:rFonts w:cstheme="minorHAnsi"/>
                <w:bCs/>
              </w:rPr>
            </w:pPr>
          </w:p>
        </w:tc>
        <w:tc>
          <w:tcPr>
            <w:tcW w:w="2527" w:type="dxa"/>
            <w:tcMar>
              <w:top w:w="0" w:type="dxa"/>
              <w:left w:w="108" w:type="dxa"/>
              <w:bottom w:w="0" w:type="dxa"/>
              <w:right w:w="108" w:type="dxa"/>
            </w:tcMar>
          </w:tcPr>
          <w:p w14:paraId="398DF3ED" w14:textId="77777777" w:rsidR="007B285A" w:rsidRPr="003D0C04" w:rsidRDefault="007B285A" w:rsidP="007B285A">
            <w:pPr>
              <w:spacing w:after="0" w:line="240" w:lineRule="auto"/>
              <w:rPr>
                <w:rFonts w:cstheme="minorHAnsi"/>
                <w:bCs/>
                <w:sz w:val="22"/>
                <w:szCs w:val="22"/>
              </w:rPr>
            </w:pPr>
            <w:r w:rsidRPr="003D0C04">
              <w:rPr>
                <w:rFonts w:cstheme="minorHAnsi"/>
                <w:bCs/>
                <w:sz w:val="22"/>
                <w:szCs w:val="22"/>
              </w:rPr>
              <w:t xml:space="preserve">Perkančioji organizacija pirkimo dalyviams praneša apie priimtą sprendimą nustatyti laimėjusį pasiūlymą, </w:t>
            </w:r>
            <w:r w:rsidRPr="003D0C04">
              <w:rPr>
                <w:rFonts w:cstheme="minorHAnsi"/>
                <w:sz w:val="22"/>
                <w:szCs w:val="22"/>
              </w:rPr>
              <w:t>dėl kurio bus sudaroma</w:t>
            </w:r>
            <w:r w:rsidRPr="003D0C04">
              <w:rPr>
                <w:rFonts w:cstheme="minorHAnsi"/>
                <w:bCs/>
                <w:sz w:val="22"/>
                <w:szCs w:val="22"/>
              </w:rPr>
              <w:t xml:space="preserve"> sutartis ne vėliau kaip per</w:t>
            </w:r>
          </w:p>
        </w:tc>
        <w:tc>
          <w:tcPr>
            <w:tcW w:w="3633" w:type="dxa"/>
            <w:tcMar>
              <w:top w:w="0" w:type="dxa"/>
              <w:left w:w="108" w:type="dxa"/>
              <w:bottom w:w="0" w:type="dxa"/>
              <w:right w:w="108" w:type="dxa"/>
            </w:tcMar>
          </w:tcPr>
          <w:p w14:paraId="15D39F2C" w14:textId="77777777" w:rsidR="007B285A" w:rsidRPr="003D0C04" w:rsidRDefault="007B285A" w:rsidP="007B285A">
            <w:pPr>
              <w:spacing w:after="0" w:line="240" w:lineRule="auto"/>
              <w:rPr>
                <w:rFonts w:cstheme="minorHAnsi"/>
                <w:bCs/>
                <w:sz w:val="22"/>
                <w:szCs w:val="22"/>
              </w:rPr>
            </w:pPr>
            <w:r w:rsidRPr="003D0C04">
              <w:rPr>
                <w:rFonts w:cstheme="minorHAnsi"/>
                <w:bCs/>
                <w:sz w:val="22"/>
                <w:szCs w:val="22"/>
              </w:rPr>
              <w:t>3 (tris) darbo dienas nuo sprendimo priėmimo dienos</w:t>
            </w:r>
          </w:p>
        </w:tc>
        <w:tc>
          <w:tcPr>
            <w:tcW w:w="2947" w:type="dxa"/>
            <w:tcMar>
              <w:top w:w="0" w:type="dxa"/>
              <w:left w:w="108" w:type="dxa"/>
              <w:bottom w:w="0" w:type="dxa"/>
              <w:right w:w="108" w:type="dxa"/>
            </w:tcMar>
          </w:tcPr>
          <w:p w14:paraId="728E06D1" w14:textId="77777777" w:rsidR="007B285A" w:rsidRPr="003D0C04" w:rsidRDefault="007B285A" w:rsidP="007B285A">
            <w:pPr>
              <w:spacing w:after="0" w:line="240" w:lineRule="auto"/>
              <w:rPr>
                <w:rFonts w:cstheme="minorHAnsi"/>
                <w:sz w:val="22"/>
                <w:szCs w:val="22"/>
              </w:rPr>
            </w:pPr>
          </w:p>
        </w:tc>
      </w:tr>
      <w:tr w:rsidR="007B285A" w:rsidRPr="003D0C04" w14:paraId="487BC204" w14:textId="77777777" w:rsidTr="007B285A">
        <w:trPr>
          <w:trHeight w:val="20"/>
        </w:trPr>
        <w:tc>
          <w:tcPr>
            <w:tcW w:w="747" w:type="dxa"/>
            <w:tcMar>
              <w:top w:w="0" w:type="dxa"/>
              <w:left w:w="108" w:type="dxa"/>
              <w:bottom w:w="0" w:type="dxa"/>
              <w:right w:w="108" w:type="dxa"/>
            </w:tcMar>
          </w:tcPr>
          <w:p w14:paraId="5006D4AD" w14:textId="77777777" w:rsidR="007B285A" w:rsidRPr="003D0C04" w:rsidRDefault="007B285A" w:rsidP="007B285A">
            <w:pPr>
              <w:pStyle w:val="Sraopastraipa"/>
              <w:numPr>
                <w:ilvl w:val="0"/>
                <w:numId w:val="6"/>
              </w:numPr>
              <w:spacing w:after="0" w:line="240" w:lineRule="auto"/>
              <w:rPr>
                <w:rFonts w:cstheme="minorHAnsi"/>
                <w:bCs/>
              </w:rPr>
            </w:pPr>
          </w:p>
        </w:tc>
        <w:tc>
          <w:tcPr>
            <w:tcW w:w="2527" w:type="dxa"/>
            <w:tcMar>
              <w:top w:w="0" w:type="dxa"/>
              <w:left w:w="108" w:type="dxa"/>
              <w:bottom w:w="0" w:type="dxa"/>
              <w:right w:w="108" w:type="dxa"/>
            </w:tcMar>
          </w:tcPr>
          <w:p w14:paraId="3119BF39" w14:textId="77777777" w:rsidR="007B285A" w:rsidRPr="003D0C04" w:rsidRDefault="007B285A" w:rsidP="007B285A">
            <w:pPr>
              <w:spacing w:after="0" w:line="240" w:lineRule="auto"/>
              <w:rPr>
                <w:rFonts w:cstheme="minorHAnsi"/>
                <w:bCs/>
                <w:sz w:val="22"/>
                <w:szCs w:val="22"/>
              </w:rPr>
            </w:pPr>
            <w:r w:rsidRPr="003D0C04">
              <w:rPr>
                <w:rFonts w:cstheme="minorHAnsi"/>
                <w:bCs/>
                <w:sz w:val="22"/>
                <w:szCs w:val="22"/>
              </w:rPr>
              <w:t>Perkančioji organizacija, pirkimo dalyviui raštu paprašius, jam pateikia VPĮ 58 straipsnio 2 dalyje nustatytą informaciją ne vėliau kaip per</w:t>
            </w:r>
          </w:p>
        </w:tc>
        <w:tc>
          <w:tcPr>
            <w:tcW w:w="3633" w:type="dxa"/>
            <w:tcMar>
              <w:top w:w="0" w:type="dxa"/>
              <w:left w:w="108" w:type="dxa"/>
              <w:bottom w:w="0" w:type="dxa"/>
              <w:right w:w="108" w:type="dxa"/>
            </w:tcMar>
          </w:tcPr>
          <w:p w14:paraId="43C9C765" w14:textId="77777777" w:rsidR="007B285A" w:rsidRPr="003D0C04" w:rsidRDefault="007B285A" w:rsidP="007B285A">
            <w:pPr>
              <w:spacing w:after="0" w:line="240" w:lineRule="auto"/>
              <w:rPr>
                <w:rFonts w:cstheme="minorHAnsi"/>
                <w:bCs/>
                <w:sz w:val="22"/>
                <w:szCs w:val="22"/>
              </w:rPr>
            </w:pPr>
            <w:r w:rsidRPr="003D0C04">
              <w:rPr>
                <w:rFonts w:cstheme="minorHAnsi"/>
                <w:bCs/>
                <w:sz w:val="22"/>
                <w:szCs w:val="22"/>
              </w:rPr>
              <w:t>15 (penkiolika) dienų nuo pirkimo dalyvio raštu pateikto prašymo gavimo dienos</w:t>
            </w:r>
          </w:p>
        </w:tc>
        <w:tc>
          <w:tcPr>
            <w:tcW w:w="2947" w:type="dxa"/>
            <w:tcMar>
              <w:top w:w="0" w:type="dxa"/>
              <w:left w:w="108" w:type="dxa"/>
              <w:bottom w:w="0" w:type="dxa"/>
              <w:right w:w="108" w:type="dxa"/>
            </w:tcMar>
          </w:tcPr>
          <w:p w14:paraId="2EF357CB" w14:textId="77777777" w:rsidR="007B285A" w:rsidRPr="003D0C04" w:rsidRDefault="007B285A" w:rsidP="007B285A">
            <w:pPr>
              <w:pStyle w:val="tajtip"/>
              <w:shd w:val="clear" w:color="auto" w:fill="FFFFFF"/>
              <w:spacing w:before="0" w:beforeAutospacing="0" w:after="0" w:afterAutospacing="0"/>
              <w:ind w:firstLine="313"/>
              <w:rPr>
                <w:rFonts w:asciiTheme="minorHAnsi" w:hAnsiTheme="minorHAnsi" w:cstheme="minorHAnsi"/>
                <w:sz w:val="22"/>
                <w:szCs w:val="22"/>
              </w:rPr>
            </w:pPr>
          </w:p>
        </w:tc>
      </w:tr>
      <w:tr w:rsidR="007B285A" w:rsidRPr="003D0C04" w14:paraId="4E64C7CF" w14:textId="77777777" w:rsidTr="007B285A">
        <w:trPr>
          <w:trHeight w:val="20"/>
        </w:trPr>
        <w:tc>
          <w:tcPr>
            <w:tcW w:w="747" w:type="dxa"/>
            <w:tcMar>
              <w:top w:w="0" w:type="dxa"/>
              <w:left w:w="108" w:type="dxa"/>
              <w:bottom w:w="0" w:type="dxa"/>
              <w:right w:w="108" w:type="dxa"/>
            </w:tcMar>
          </w:tcPr>
          <w:p w14:paraId="4ECEE0EE" w14:textId="77777777" w:rsidR="007B285A" w:rsidRPr="003D0C04" w:rsidRDefault="007B285A" w:rsidP="007B285A">
            <w:pPr>
              <w:pStyle w:val="Sraopastraipa"/>
              <w:numPr>
                <w:ilvl w:val="0"/>
                <w:numId w:val="6"/>
              </w:numPr>
              <w:spacing w:after="0" w:line="240" w:lineRule="auto"/>
              <w:rPr>
                <w:rFonts w:cstheme="minorHAnsi"/>
                <w:bCs/>
              </w:rPr>
            </w:pPr>
          </w:p>
        </w:tc>
        <w:tc>
          <w:tcPr>
            <w:tcW w:w="2527" w:type="dxa"/>
            <w:tcMar>
              <w:top w:w="0" w:type="dxa"/>
              <w:left w:w="108" w:type="dxa"/>
              <w:bottom w:w="0" w:type="dxa"/>
              <w:right w:w="108" w:type="dxa"/>
            </w:tcMar>
          </w:tcPr>
          <w:p w14:paraId="7197DD41" w14:textId="77777777" w:rsidR="007B285A" w:rsidRPr="003D0C04" w:rsidRDefault="007B285A" w:rsidP="007B285A">
            <w:pPr>
              <w:spacing w:after="0" w:line="240" w:lineRule="auto"/>
              <w:rPr>
                <w:rFonts w:cstheme="minorHAnsi"/>
                <w:bCs/>
                <w:sz w:val="22"/>
                <w:szCs w:val="22"/>
              </w:rPr>
            </w:pPr>
            <w:r w:rsidRPr="003D0C04">
              <w:rPr>
                <w:rFonts w:cstheme="minorHAnsi"/>
                <w:color w:val="000000"/>
                <w:sz w:val="22"/>
                <w:szCs w:val="22"/>
                <w:shd w:val="clear" w:color="auto" w:fill="FFFFFF"/>
              </w:rPr>
              <w:t xml:space="preserve">Tiekėjas turi teisę pateikti pretenziją perkančiajai organizacijai, pateikti prašymą ar pareikšti ieškinį teismui </w:t>
            </w:r>
            <w:r w:rsidRPr="003D0C04">
              <w:rPr>
                <w:rFonts w:cstheme="minorHAnsi"/>
                <w:bCs/>
                <w:sz w:val="22"/>
                <w:szCs w:val="22"/>
              </w:rPr>
              <w:t>ne vėliau kaip per</w:t>
            </w:r>
          </w:p>
        </w:tc>
        <w:tc>
          <w:tcPr>
            <w:tcW w:w="3633" w:type="dxa"/>
            <w:tcMar>
              <w:top w:w="0" w:type="dxa"/>
              <w:left w:w="108" w:type="dxa"/>
              <w:bottom w:w="0" w:type="dxa"/>
              <w:right w:w="108" w:type="dxa"/>
            </w:tcMar>
          </w:tcPr>
          <w:p w14:paraId="023BC49D" w14:textId="77777777" w:rsidR="007B285A" w:rsidRPr="003D0C04" w:rsidRDefault="007B285A" w:rsidP="007B285A">
            <w:pPr>
              <w:spacing w:after="0" w:line="240" w:lineRule="auto"/>
              <w:rPr>
                <w:rFonts w:cstheme="minorHAnsi"/>
                <w:sz w:val="22"/>
                <w:szCs w:val="22"/>
              </w:rPr>
            </w:pPr>
            <w:r w:rsidRPr="003D0C04">
              <w:rPr>
                <w:rFonts w:cstheme="minorHAnsi"/>
                <w:sz w:val="22"/>
                <w:szCs w:val="22"/>
              </w:rPr>
              <w:t>10 (dešimt) dienų</w:t>
            </w:r>
          </w:p>
          <w:p w14:paraId="350C0841" w14:textId="1CB50455" w:rsidR="007B285A" w:rsidRPr="003D0C04" w:rsidRDefault="007B285A" w:rsidP="007B285A">
            <w:pPr>
              <w:spacing w:after="0" w:line="240" w:lineRule="auto"/>
              <w:jc w:val="both"/>
              <w:rPr>
                <w:rFonts w:cstheme="minorHAnsi"/>
                <w:sz w:val="22"/>
                <w:szCs w:val="22"/>
              </w:rPr>
            </w:pPr>
          </w:p>
        </w:tc>
        <w:tc>
          <w:tcPr>
            <w:tcW w:w="2947" w:type="dxa"/>
            <w:tcMar>
              <w:top w:w="0" w:type="dxa"/>
              <w:left w:w="108" w:type="dxa"/>
              <w:bottom w:w="0" w:type="dxa"/>
              <w:right w:w="108" w:type="dxa"/>
            </w:tcMar>
          </w:tcPr>
          <w:p w14:paraId="29A58825" w14:textId="77777777" w:rsidR="007B285A" w:rsidRPr="003D0C04" w:rsidRDefault="007B285A" w:rsidP="007B285A">
            <w:pPr>
              <w:spacing w:after="0" w:line="240" w:lineRule="auto"/>
              <w:rPr>
                <w:rFonts w:cstheme="minorHAnsi"/>
                <w:bCs/>
                <w:sz w:val="22"/>
                <w:szCs w:val="22"/>
              </w:rPr>
            </w:pPr>
          </w:p>
        </w:tc>
      </w:tr>
      <w:tr w:rsidR="007B285A" w:rsidRPr="003D0C04" w14:paraId="2138AC5D" w14:textId="77777777" w:rsidTr="007B285A">
        <w:trPr>
          <w:trHeight w:val="20"/>
        </w:trPr>
        <w:tc>
          <w:tcPr>
            <w:tcW w:w="747" w:type="dxa"/>
            <w:tcMar>
              <w:top w:w="0" w:type="dxa"/>
              <w:left w:w="108" w:type="dxa"/>
              <w:bottom w:w="0" w:type="dxa"/>
              <w:right w:w="108" w:type="dxa"/>
            </w:tcMar>
          </w:tcPr>
          <w:p w14:paraId="0B523E46" w14:textId="77777777" w:rsidR="007B285A" w:rsidRPr="003D0C04" w:rsidRDefault="007B285A" w:rsidP="007B285A">
            <w:pPr>
              <w:pStyle w:val="Sraopastraipa"/>
              <w:numPr>
                <w:ilvl w:val="0"/>
                <w:numId w:val="6"/>
              </w:numPr>
              <w:spacing w:after="0" w:line="240" w:lineRule="auto"/>
              <w:rPr>
                <w:rFonts w:cstheme="minorHAnsi"/>
              </w:rPr>
            </w:pPr>
          </w:p>
        </w:tc>
        <w:tc>
          <w:tcPr>
            <w:tcW w:w="2527" w:type="dxa"/>
            <w:tcMar>
              <w:top w:w="0" w:type="dxa"/>
              <w:left w:w="108" w:type="dxa"/>
              <w:bottom w:w="0" w:type="dxa"/>
              <w:right w:w="108" w:type="dxa"/>
            </w:tcMar>
          </w:tcPr>
          <w:p w14:paraId="6D2BB062" w14:textId="77777777" w:rsidR="007B285A" w:rsidRPr="003D0C04" w:rsidRDefault="007B285A" w:rsidP="007B285A">
            <w:pPr>
              <w:spacing w:after="0" w:line="240" w:lineRule="auto"/>
              <w:rPr>
                <w:rFonts w:cstheme="minorHAnsi"/>
                <w:sz w:val="22"/>
                <w:szCs w:val="22"/>
              </w:rPr>
            </w:pPr>
            <w:r w:rsidRPr="003D0C04">
              <w:rPr>
                <w:rFonts w:cstheme="minorHAnsi"/>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33" w:type="dxa"/>
            <w:tcMar>
              <w:top w:w="0" w:type="dxa"/>
              <w:left w:w="108" w:type="dxa"/>
              <w:bottom w:w="0" w:type="dxa"/>
              <w:right w:w="108" w:type="dxa"/>
            </w:tcMar>
          </w:tcPr>
          <w:p w14:paraId="401A9F34" w14:textId="77777777" w:rsidR="007B285A" w:rsidRPr="003D0C04" w:rsidRDefault="007B285A" w:rsidP="007B285A">
            <w:pPr>
              <w:spacing w:after="0" w:line="240" w:lineRule="auto"/>
              <w:rPr>
                <w:rFonts w:cstheme="minorHAnsi"/>
                <w:sz w:val="22"/>
                <w:szCs w:val="22"/>
              </w:rPr>
            </w:pPr>
            <w:r w:rsidRPr="003D0C04">
              <w:rPr>
                <w:rFonts w:cstheme="minorHAnsi"/>
                <w:sz w:val="22"/>
                <w:szCs w:val="22"/>
              </w:rPr>
              <w:t>6 (šešias) darbo dienas nuo pretenzijos gavimo dienos</w:t>
            </w:r>
          </w:p>
        </w:tc>
        <w:tc>
          <w:tcPr>
            <w:tcW w:w="2947" w:type="dxa"/>
            <w:tcMar>
              <w:top w:w="0" w:type="dxa"/>
              <w:left w:w="108" w:type="dxa"/>
              <w:bottom w:w="0" w:type="dxa"/>
              <w:right w:w="108" w:type="dxa"/>
            </w:tcMar>
          </w:tcPr>
          <w:p w14:paraId="585A749E" w14:textId="77777777" w:rsidR="007B285A" w:rsidRPr="003D0C04" w:rsidRDefault="007B285A" w:rsidP="007B285A">
            <w:pPr>
              <w:spacing w:after="0" w:line="240" w:lineRule="auto"/>
              <w:rPr>
                <w:rFonts w:cstheme="minorHAnsi"/>
                <w:sz w:val="22"/>
                <w:szCs w:val="22"/>
              </w:rPr>
            </w:pPr>
          </w:p>
        </w:tc>
      </w:tr>
      <w:tr w:rsidR="007B285A" w:rsidRPr="003D0C04" w14:paraId="5B073439" w14:textId="77777777" w:rsidTr="007B285A">
        <w:trPr>
          <w:trHeight w:val="20"/>
        </w:trPr>
        <w:tc>
          <w:tcPr>
            <w:tcW w:w="747" w:type="dxa"/>
            <w:tcMar>
              <w:top w:w="0" w:type="dxa"/>
              <w:left w:w="108" w:type="dxa"/>
              <w:bottom w:w="0" w:type="dxa"/>
              <w:right w:w="108" w:type="dxa"/>
            </w:tcMar>
          </w:tcPr>
          <w:p w14:paraId="163932E5" w14:textId="77777777" w:rsidR="007B285A" w:rsidRPr="003D0C04" w:rsidRDefault="007B285A" w:rsidP="007B285A">
            <w:pPr>
              <w:pStyle w:val="Sraopastraipa"/>
              <w:numPr>
                <w:ilvl w:val="0"/>
                <w:numId w:val="6"/>
              </w:numPr>
              <w:spacing w:after="0" w:line="240" w:lineRule="auto"/>
              <w:rPr>
                <w:rFonts w:cstheme="minorHAnsi"/>
                <w:bCs/>
              </w:rPr>
            </w:pPr>
          </w:p>
        </w:tc>
        <w:tc>
          <w:tcPr>
            <w:tcW w:w="2527" w:type="dxa"/>
            <w:tcMar>
              <w:top w:w="0" w:type="dxa"/>
              <w:left w:w="108" w:type="dxa"/>
              <w:bottom w:w="0" w:type="dxa"/>
              <w:right w:w="108" w:type="dxa"/>
            </w:tcMar>
          </w:tcPr>
          <w:p w14:paraId="2B623D21" w14:textId="77777777" w:rsidR="007B285A" w:rsidRPr="003D0C04" w:rsidRDefault="007B285A" w:rsidP="007B285A">
            <w:pPr>
              <w:spacing w:after="0" w:line="240" w:lineRule="auto"/>
              <w:rPr>
                <w:rFonts w:cstheme="minorHAnsi"/>
                <w:bCs/>
                <w:sz w:val="22"/>
                <w:szCs w:val="22"/>
              </w:rPr>
            </w:pPr>
            <w:r w:rsidRPr="003D0C04">
              <w:rPr>
                <w:rFonts w:cstheme="minorHAnsi"/>
                <w:sz w:val="22"/>
                <w:szCs w:val="22"/>
              </w:rPr>
              <w:t>Jeigu perkančioji organizacija per nustatytą terminą neišnagrinėja jai pateiktos pretenzijos, tiekėjas turi teisę pateikti prašymą ar pareikšti ieškinį teismui per</w:t>
            </w:r>
            <w:r w:rsidRPr="003D0C04">
              <w:rPr>
                <w:rFonts w:cstheme="minorHAnsi"/>
                <w:bCs/>
                <w:sz w:val="22"/>
                <w:szCs w:val="22"/>
              </w:rPr>
              <w:t xml:space="preserve"> (išskyrus ieškinį dėl sutarties pripažinimo negaliojančia) </w:t>
            </w:r>
          </w:p>
        </w:tc>
        <w:tc>
          <w:tcPr>
            <w:tcW w:w="3633" w:type="dxa"/>
            <w:tcMar>
              <w:top w:w="0" w:type="dxa"/>
              <w:left w:w="108" w:type="dxa"/>
              <w:bottom w:w="0" w:type="dxa"/>
              <w:right w:w="108" w:type="dxa"/>
            </w:tcMar>
          </w:tcPr>
          <w:p w14:paraId="72CFEED5" w14:textId="77777777" w:rsidR="007B285A" w:rsidRPr="003D0C04" w:rsidRDefault="007B285A" w:rsidP="007B285A">
            <w:pPr>
              <w:spacing w:after="0" w:line="240" w:lineRule="auto"/>
              <w:rPr>
                <w:rFonts w:cstheme="minorHAnsi"/>
                <w:sz w:val="22"/>
                <w:szCs w:val="22"/>
              </w:rPr>
            </w:pPr>
            <w:r w:rsidRPr="003D0C04">
              <w:rPr>
                <w:rFonts w:cstheme="minorHAnsi"/>
                <w:sz w:val="22"/>
                <w:szCs w:val="22"/>
              </w:rPr>
              <w:t>per 15 (penkiolika) dienų nuo dienos, kurią perkančioji organizacija turėjo raštu pranešti apie priimtą sprendimą pretenziją pateikusiam tiekėjui,   suinteresuotiems pirkimo dalyviams.</w:t>
            </w:r>
          </w:p>
        </w:tc>
        <w:tc>
          <w:tcPr>
            <w:tcW w:w="2947" w:type="dxa"/>
            <w:tcMar>
              <w:top w:w="0" w:type="dxa"/>
              <w:left w:w="108" w:type="dxa"/>
              <w:bottom w:w="0" w:type="dxa"/>
              <w:right w:w="108" w:type="dxa"/>
            </w:tcMar>
          </w:tcPr>
          <w:p w14:paraId="2E0A4509" w14:textId="77777777" w:rsidR="007B285A" w:rsidRPr="003D0C04" w:rsidRDefault="007B285A" w:rsidP="007B285A">
            <w:pPr>
              <w:spacing w:after="0" w:line="240" w:lineRule="auto"/>
              <w:rPr>
                <w:rFonts w:cstheme="minorHAnsi"/>
                <w:sz w:val="22"/>
                <w:szCs w:val="22"/>
              </w:rPr>
            </w:pPr>
          </w:p>
        </w:tc>
      </w:tr>
      <w:tr w:rsidR="007B285A" w:rsidRPr="003D0C04" w14:paraId="7252E953" w14:textId="77777777" w:rsidTr="007B285A">
        <w:trPr>
          <w:trHeight w:val="20"/>
        </w:trPr>
        <w:tc>
          <w:tcPr>
            <w:tcW w:w="747" w:type="dxa"/>
            <w:tcMar>
              <w:top w:w="0" w:type="dxa"/>
              <w:left w:w="108" w:type="dxa"/>
              <w:bottom w:w="0" w:type="dxa"/>
              <w:right w:w="108" w:type="dxa"/>
            </w:tcMar>
          </w:tcPr>
          <w:p w14:paraId="3E6B5343" w14:textId="77777777" w:rsidR="007B285A" w:rsidRPr="003D0C04" w:rsidRDefault="007B285A" w:rsidP="007B285A">
            <w:pPr>
              <w:pStyle w:val="Sraopastraipa"/>
              <w:numPr>
                <w:ilvl w:val="0"/>
                <w:numId w:val="6"/>
              </w:numPr>
              <w:spacing w:after="0" w:line="240" w:lineRule="auto"/>
              <w:rPr>
                <w:rFonts w:cstheme="minorHAnsi"/>
              </w:rPr>
            </w:pPr>
          </w:p>
        </w:tc>
        <w:tc>
          <w:tcPr>
            <w:tcW w:w="2527" w:type="dxa"/>
            <w:tcMar>
              <w:top w:w="0" w:type="dxa"/>
              <w:left w:w="108" w:type="dxa"/>
              <w:bottom w:w="0" w:type="dxa"/>
              <w:right w:w="108" w:type="dxa"/>
            </w:tcMar>
          </w:tcPr>
          <w:p w14:paraId="3666020A" w14:textId="77777777" w:rsidR="007B285A" w:rsidRPr="003D0C04" w:rsidRDefault="007B285A" w:rsidP="007B285A">
            <w:pPr>
              <w:spacing w:after="0" w:line="240" w:lineRule="auto"/>
              <w:rPr>
                <w:rFonts w:cstheme="minorHAnsi"/>
                <w:sz w:val="22"/>
                <w:szCs w:val="22"/>
              </w:rPr>
            </w:pPr>
            <w:r w:rsidRPr="003D0C04">
              <w:rPr>
                <w:rFonts w:cstheme="minorHAnsi"/>
                <w:sz w:val="22"/>
                <w:szCs w:val="22"/>
              </w:rPr>
              <w:t>Perkančioji organizacija negali sudaryti sutarties anksčiau kaip po</w:t>
            </w:r>
          </w:p>
        </w:tc>
        <w:tc>
          <w:tcPr>
            <w:tcW w:w="3633" w:type="dxa"/>
            <w:tcMar>
              <w:top w:w="0" w:type="dxa"/>
              <w:left w:w="108" w:type="dxa"/>
              <w:bottom w:w="0" w:type="dxa"/>
              <w:right w:w="108" w:type="dxa"/>
            </w:tcMar>
          </w:tcPr>
          <w:p w14:paraId="11F7D355" w14:textId="77777777" w:rsidR="007B285A" w:rsidRPr="003D0C04" w:rsidRDefault="007B285A" w:rsidP="007B285A">
            <w:pPr>
              <w:spacing w:after="0" w:line="240" w:lineRule="auto"/>
              <w:rPr>
                <w:rFonts w:cstheme="minorHAnsi"/>
                <w:sz w:val="22"/>
                <w:szCs w:val="22"/>
              </w:rPr>
            </w:pPr>
            <w:r w:rsidRPr="003D0C04">
              <w:rPr>
                <w:rFonts w:cstheme="minorHAnsi"/>
                <w:bCs/>
                <w:sz w:val="22"/>
                <w:szCs w:val="22"/>
              </w:rPr>
              <w:t>10 (dešimt) dienų,</w:t>
            </w:r>
            <w:r w:rsidRPr="003D0C04">
              <w:rPr>
                <w:rFonts w:cstheme="minorHAnsi"/>
                <w:sz w:val="22"/>
                <w:szCs w:val="22"/>
              </w:rPr>
              <w:t xml:space="preserve"> nuo pranešimo apie sprendimą sudaryti sutartį (o jei buvo gauta pretenzija – </w:t>
            </w:r>
            <w:r w:rsidRPr="003D0C04">
              <w:rPr>
                <w:sz w:val="22"/>
                <w:szCs w:val="22"/>
              </w:rPr>
              <w:t xml:space="preserve">nuo pranešimo raštu apie jos priimtą sprendimą </w:t>
            </w:r>
            <w:r w:rsidRPr="003D0C04">
              <w:rPr>
                <w:rFonts w:cstheme="minorHAnsi"/>
                <w:sz w:val="22"/>
                <w:szCs w:val="22"/>
              </w:rPr>
              <w:t>dėl pretenzijos) išsiuntimo iš perkančiosios organizacijos pirkimo dalyviams dienos, o jeigu šis pranešimas nebuvo siunčiamas elektroninėmis priemonėmis, – ne anksčiau kaip po 15 (penkiolikos) dienų.</w:t>
            </w:r>
          </w:p>
          <w:p w14:paraId="3C3C653D" w14:textId="6773FBE1" w:rsidR="007B285A" w:rsidRPr="003D0C04" w:rsidRDefault="007B285A" w:rsidP="007B285A">
            <w:pPr>
              <w:spacing w:after="0" w:line="240" w:lineRule="auto"/>
              <w:jc w:val="both"/>
              <w:rPr>
                <w:rFonts w:cstheme="minorHAnsi"/>
                <w:sz w:val="22"/>
                <w:szCs w:val="22"/>
              </w:rPr>
            </w:pPr>
          </w:p>
        </w:tc>
        <w:tc>
          <w:tcPr>
            <w:tcW w:w="2947" w:type="dxa"/>
            <w:tcMar>
              <w:top w:w="0" w:type="dxa"/>
              <w:left w:w="108" w:type="dxa"/>
              <w:bottom w:w="0" w:type="dxa"/>
              <w:right w:w="108" w:type="dxa"/>
            </w:tcMar>
          </w:tcPr>
          <w:p w14:paraId="7404AC4D" w14:textId="77777777" w:rsidR="007B285A" w:rsidRPr="003D0C04" w:rsidRDefault="007B285A" w:rsidP="007B285A">
            <w:pPr>
              <w:spacing w:after="0" w:line="240" w:lineRule="auto"/>
              <w:rPr>
                <w:rFonts w:cstheme="minorHAnsi"/>
                <w:sz w:val="22"/>
                <w:szCs w:val="22"/>
              </w:rPr>
            </w:pPr>
          </w:p>
        </w:tc>
      </w:tr>
      <w:tr w:rsidR="007B285A" w:rsidRPr="003D0C04" w14:paraId="5CD8E4A2" w14:textId="77777777" w:rsidTr="007B285A">
        <w:trPr>
          <w:trHeight w:val="20"/>
        </w:trPr>
        <w:tc>
          <w:tcPr>
            <w:tcW w:w="747" w:type="dxa"/>
            <w:tcMar>
              <w:top w:w="0" w:type="dxa"/>
              <w:left w:w="108" w:type="dxa"/>
              <w:bottom w:w="0" w:type="dxa"/>
              <w:right w:w="108" w:type="dxa"/>
            </w:tcMar>
          </w:tcPr>
          <w:p w14:paraId="71CE0FF5" w14:textId="77777777" w:rsidR="007B285A" w:rsidRPr="003D0C04" w:rsidRDefault="007B285A" w:rsidP="007B285A">
            <w:pPr>
              <w:pStyle w:val="Sraopastraipa"/>
              <w:numPr>
                <w:ilvl w:val="0"/>
                <w:numId w:val="6"/>
              </w:numPr>
              <w:spacing w:after="0" w:line="240" w:lineRule="auto"/>
              <w:rPr>
                <w:rFonts w:cstheme="minorHAnsi"/>
              </w:rPr>
            </w:pPr>
          </w:p>
        </w:tc>
        <w:tc>
          <w:tcPr>
            <w:tcW w:w="2527" w:type="dxa"/>
            <w:tcMar>
              <w:top w:w="0" w:type="dxa"/>
              <w:left w:w="108" w:type="dxa"/>
              <w:bottom w:w="0" w:type="dxa"/>
              <w:right w:w="108" w:type="dxa"/>
            </w:tcMar>
          </w:tcPr>
          <w:p w14:paraId="09471F1F" w14:textId="77777777" w:rsidR="007B285A" w:rsidRPr="003D0C04" w:rsidRDefault="007B285A" w:rsidP="007B285A">
            <w:pPr>
              <w:spacing w:after="0" w:line="240" w:lineRule="auto"/>
              <w:rPr>
                <w:rFonts w:cstheme="minorHAnsi"/>
                <w:sz w:val="22"/>
                <w:szCs w:val="22"/>
              </w:rPr>
            </w:pPr>
            <w:r w:rsidRPr="003D0C04">
              <w:rPr>
                <w:rFonts w:cstheme="minorHAnsi"/>
                <w:sz w:val="22"/>
                <w:szCs w:val="22"/>
              </w:rPr>
              <w:t xml:space="preserve">Jeigu </w:t>
            </w:r>
            <w:r w:rsidRPr="003D0C04">
              <w:rPr>
                <w:iCs/>
                <w:sz w:val="22"/>
                <w:szCs w:val="22"/>
              </w:rPr>
              <w:t>suinteresuotas dalyvis paprašys perkančiosios organizacijos pateikti laimėjusį pasiūlymą</w:t>
            </w:r>
          </w:p>
        </w:tc>
        <w:tc>
          <w:tcPr>
            <w:tcW w:w="3633" w:type="dxa"/>
            <w:tcMar>
              <w:top w:w="0" w:type="dxa"/>
              <w:left w:w="108" w:type="dxa"/>
              <w:bottom w:w="0" w:type="dxa"/>
              <w:right w:w="108" w:type="dxa"/>
            </w:tcMar>
          </w:tcPr>
          <w:p w14:paraId="08819825" w14:textId="77777777" w:rsidR="007B285A" w:rsidRPr="003D0C04" w:rsidRDefault="007B285A" w:rsidP="007B285A">
            <w:pPr>
              <w:spacing w:after="0" w:line="240" w:lineRule="auto"/>
              <w:jc w:val="both"/>
              <w:rPr>
                <w:rFonts w:cstheme="minorHAnsi"/>
                <w:i/>
                <w:iCs/>
                <w:sz w:val="22"/>
                <w:szCs w:val="22"/>
              </w:rPr>
            </w:pPr>
            <w:r w:rsidRPr="003D0C04">
              <w:rPr>
                <w:rFonts w:cstheme="minorHAnsi"/>
                <w:i/>
                <w:iCs/>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6EB6798A" w14:textId="77777777" w:rsidR="007B285A" w:rsidRPr="003D0C04" w:rsidRDefault="007B285A" w:rsidP="007B285A">
            <w:pPr>
              <w:spacing w:after="0" w:line="240" w:lineRule="auto"/>
              <w:jc w:val="both"/>
              <w:rPr>
                <w:rFonts w:cstheme="minorHAnsi"/>
                <w:i/>
                <w:iCs/>
                <w:sz w:val="22"/>
                <w:szCs w:val="22"/>
              </w:rPr>
            </w:pPr>
          </w:p>
        </w:tc>
        <w:tc>
          <w:tcPr>
            <w:tcW w:w="2947" w:type="dxa"/>
            <w:tcMar>
              <w:top w:w="0" w:type="dxa"/>
              <w:left w:w="108" w:type="dxa"/>
              <w:bottom w:w="0" w:type="dxa"/>
              <w:right w:w="108" w:type="dxa"/>
            </w:tcMar>
          </w:tcPr>
          <w:p w14:paraId="69618284" w14:textId="77777777" w:rsidR="007B285A" w:rsidRPr="003D0C04" w:rsidRDefault="007B285A" w:rsidP="007B285A">
            <w:pPr>
              <w:spacing w:after="0" w:line="240" w:lineRule="auto"/>
              <w:rPr>
                <w:rFonts w:cstheme="minorHAnsi"/>
                <w:sz w:val="22"/>
                <w:szCs w:val="22"/>
              </w:rPr>
            </w:pPr>
          </w:p>
        </w:tc>
      </w:tr>
    </w:tbl>
    <w:p w14:paraId="07C7FD29" w14:textId="77777777" w:rsidR="00DE7D84" w:rsidRPr="003D0C04" w:rsidRDefault="00DE7D84" w:rsidP="00DE7D84">
      <w:pPr>
        <w:tabs>
          <w:tab w:val="left" w:pos="2977"/>
        </w:tabs>
        <w:spacing w:after="120" w:line="20" w:lineRule="atLeast"/>
        <w:jc w:val="center"/>
        <w:rPr>
          <w:rFonts w:eastAsia="Calibri" w:cstheme="minorHAnsi"/>
          <w:sz w:val="22"/>
          <w:szCs w:val="22"/>
        </w:rPr>
      </w:pPr>
    </w:p>
    <w:p w14:paraId="1E47CD5C" w14:textId="77777777" w:rsidR="00DE7D84" w:rsidRPr="003D0C04" w:rsidRDefault="00DE7D84" w:rsidP="00DE7D84">
      <w:pPr>
        <w:rPr>
          <w:rFonts w:eastAsia="Calibri" w:cstheme="minorHAnsi"/>
          <w:sz w:val="22"/>
          <w:szCs w:val="22"/>
        </w:rPr>
      </w:pPr>
      <w:r w:rsidRPr="003D0C04">
        <w:rPr>
          <w:rFonts w:eastAsia="Calibri" w:cstheme="minorHAnsi"/>
          <w:sz w:val="22"/>
          <w:szCs w:val="22"/>
        </w:rPr>
        <w:br w:type="page"/>
      </w:r>
    </w:p>
    <w:p w14:paraId="439E167E" w14:textId="77777777" w:rsidR="00DE7D84" w:rsidRPr="003D0C04" w:rsidRDefault="00DE7D84" w:rsidP="00DE7D84">
      <w:pPr>
        <w:pStyle w:val="Antrat2"/>
        <w:ind w:left="5103"/>
        <w:rPr>
          <w:rFonts w:asciiTheme="minorHAnsi" w:eastAsia="Calibri" w:hAnsiTheme="minorHAnsi" w:cstheme="minorHAnsi"/>
          <w:color w:val="0070C0"/>
          <w:sz w:val="22"/>
          <w:szCs w:val="22"/>
        </w:rPr>
      </w:pPr>
      <w:bookmarkStart w:id="52" w:name="_Ref38539939"/>
      <w:bookmarkStart w:id="53" w:name="_Ref38541068"/>
      <w:bookmarkStart w:id="54" w:name="_Ref38885053"/>
      <w:bookmarkStart w:id="55" w:name="_Ref38899023"/>
      <w:bookmarkStart w:id="56" w:name="_Toc241050922"/>
      <w:r w:rsidRPr="003D0C04">
        <w:rPr>
          <w:rFonts w:asciiTheme="minorHAnsi" w:eastAsia="Calibri" w:hAnsiTheme="minorHAnsi" w:cstheme="minorHAnsi"/>
          <w:color w:val="0070C0"/>
          <w:sz w:val="22"/>
          <w:szCs w:val="22"/>
        </w:rPr>
        <w:lastRenderedPageBreak/>
        <w:t>Pirkimo sąlygų 2 priedas „Techninė specifikacija“</w:t>
      </w:r>
      <w:bookmarkEnd w:id="52"/>
      <w:bookmarkEnd w:id="53"/>
      <w:bookmarkEnd w:id="54"/>
      <w:bookmarkEnd w:id="55"/>
      <w:bookmarkEnd w:id="56"/>
    </w:p>
    <w:p w14:paraId="22D1B1F9" w14:textId="77777777" w:rsidR="00DE7D84" w:rsidRPr="003D0C04" w:rsidRDefault="00DE7D84" w:rsidP="00DE7D84">
      <w:pPr>
        <w:jc w:val="center"/>
        <w:rPr>
          <w:rFonts w:cstheme="minorHAnsi"/>
          <w:b/>
          <w:bCs/>
          <w:sz w:val="22"/>
          <w:szCs w:val="22"/>
        </w:rPr>
      </w:pPr>
    </w:p>
    <w:p w14:paraId="5D3A35DF" w14:textId="40F28893" w:rsidR="008D4CD8" w:rsidRPr="003D0C04" w:rsidRDefault="00E4082B" w:rsidP="00E4082B">
      <w:pPr>
        <w:spacing w:after="0" w:line="240" w:lineRule="auto"/>
        <w:ind w:firstLine="709"/>
        <w:jc w:val="center"/>
        <w:rPr>
          <w:rFonts w:eastAsia="Calibri" w:cstheme="minorHAnsi"/>
          <w:sz w:val="22"/>
          <w:szCs w:val="22"/>
        </w:rPr>
      </w:pPr>
      <w:bookmarkStart w:id="57" w:name="_Ref38285444"/>
      <w:bookmarkStart w:id="58" w:name="_Ref38291496"/>
      <w:r w:rsidRPr="003D0C04">
        <w:rPr>
          <w:rFonts w:eastAsia="Calibri" w:cstheme="minorHAnsi"/>
          <w:sz w:val="22"/>
          <w:szCs w:val="22"/>
        </w:rPr>
        <w:t>(Techninė specifikacija pateikiama atskiru failu)</w:t>
      </w:r>
    </w:p>
    <w:p w14:paraId="7269DCF2" w14:textId="77777777" w:rsidR="00977A6F" w:rsidRPr="003D0C04" w:rsidRDefault="00977A6F" w:rsidP="00E4082B">
      <w:pPr>
        <w:spacing w:line="259" w:lineRule="auto"/>
        <w:jc w:val="center"/>
        <w:rPr>
          <w:rFonts w:eastAsia="Calibri" w:cstheme="minorHAnsi"/>
          <w:color w:val="0070C0"/>
          <w:sz w:val="22"/>
          <w:szCs w:val="22"/>
        </w:rPr>
      </w:pPr>
      <w:r w:rsidRPr="003D0C04">
        <w:rPr>
          <w:rFonts w:eastAsia="Calibri" w:cstheme="minorHAnsi"/>
          <w:color w:val="0070C0"/>
          <w:sz w:val="22"/>
          <w:szCs w:val="22"/>
        </w:rPr>
        <w:br w:type="page"/>
      </w:r>
    </w:p>
    <w:p w14:paraId="0F6C3F00" w14:textId="35DCCB23" w:rsidR="00DE7D84" w:rsidRPr="003D0C04" w:rsidRDefault="00DE7D84" w:rsidP="00DE7D84">
      <w:pPr>
        <w:pStyle w:val="Antrat2"/>
        <w:ind w:left="5103"/>
        <w:rPr>
          <w:rFonts w:asciiTheme="minorHAnsi" w:eastAsia="Calibri" w:hAnsiTheme="minorHAnsi" w:cstheme="minorHAnsi"/>
          <w:color w:val="0070C0"/>
          <w:sz w:val="22"/>
          <w:szCs w:val="22"/>
        </w:rPr>
      </w:pPr>
      <w:bookmarkStart w:id="59" w:name="_Toc241050923"/>
      <w:r w:rsidRPr="003D0C04">
        <w:rPr>
          <w:rFonts w:asciiTheme="minorHAnsi" w:eastAsia="Calibri" w:hAnsiTheme="minorHAnsi" w:cstheme="minorHAnsi"/>
          <w:color w:val="0070C0"/>
          <w:sz w:val="22"/>
          <w:szCs w:val="22"/>
        </w:rPr>
        <w:lastRenderedPageBreak/>
        <w:t>Pirkimo sąlygų 3 priedas „Tiekėjų pašalinimo pagrindai“</w:t>
      </w:r>
      <w:bookmarkEnd w:id="57"/>
      <w:bookmarkEnd w:id="58"/>
      <w:bookmarkEnd w:id="59"/>
    </w:p>
    <w:p w14:paraId="1A7F3CB9" w14:textId="77777777" w:rsidR="003D0C04" w:rsidRPr="003D0C04" w:rsidRDefault="003D0C04" w:rsidP="00DE7D84">
      <w:pPr>
        <w:jc w:val="center"/>
        <w:rPr>
          <w:rFonts w:cstheme="minorHAnsi"/>
          <w:b/>
          <w:bCs/>
          <w:smallCaps/>
          <w:sz w:val="22"/>
          <w:szCs w:val="22"/>
        </w:rPr>
      </w:pPr>
    </w:p>
    <w:p w14:paraId="46B997C0" w14:textId="5E55BEA2" w:rsidR="00DE7D84" w:rsidRPr="003D0C04" w:rsidRDefault="003D0C04" w:rsidP="00DE7D84">
      <w:pPr>
        <w:jc w:val="center"/>
        <w:rPr>
          <w:rFonts w:cstheme="minorHAnsi"/>
          <w:b/>
          <w:bCs/>
          <w:smallCaps/>
          <w:sz w:val="22"/>
          <w:szCs w:val="22"/>
        </w:rPr>
      </w:pPr>
      <w:r w:rsidRPr="003D0C04">
        <w:rPr>
          <w:rFonts w:cstheme="minorHAnsi"/>
          <w:b/>
          <w:bCs/>
          <w:smallCaps/>
          <w:sz w:val="22"/>
          <w:szCs w:val="22"/>
        </w:rPr>
        <w:t>TIEKĖJŲ PAŠALINIMO PAGRINDAI</w:t>
      </w:r>
    </w:p>
    <w:p w14:paraId="4D395063" w14:textId="202FB01C" w:rsidR="003D0C04" w:rsidRPr="003D0C04" w:rsidRDefault="003D0C04" w:rsidP="003D0C04">
      <w:pPr>
        <w:pStyle w:val="Betarp"/>
        <w:numPr>
          <w:ilvl w:val="0"/>
          <w:numId w:val="14"/>
        </w:numPr>
        <w:ind w:left="0" w:firstLine="851"/>
        <w:jc w:val="both"/>
        <w:rPr>
          <w:rFonts w:ascii="Verdana" w:hAnsi="Verdana"/>
          <w:sz w:val="22"/>
          <w:szCs w:val="22"/>
        </w:rPr>
      </w:pPr>
      <w:r w:rsidRPr="003D0C04">
        <w:rPr>
          <w:rFonts w:ascii="Verdana" w:hAnsi="Verdana"/>
          <w:sz w:val="22"/>
          <w:szCs w:val="22"/>
        </w:rPr>
        <w:t xml:space="preserve">Su </w:t>
      </w:r>
      <w:r w:rsidRPr="003D0C04">
        <w:rPr>
          <w:rFonts w:ascii="Verdana" w:hAnsi="Verdana"/>
          <w:color w:val="00B050"/>
          <w:sz w:val="22"/>
          <w:szCs w:val="22"/>
        </w:rPr>
        <w:t xml:space="preserve">pasiūlymu </w:t>
      </w:r>
      <w:r w:rsidRPr="003D0C04">
        <w:rPr>
          <w:rFonts w:ascii="Verdana" w:hAnsi="Verdana"/>
          <w:sz w:val="22"/>
          <w:szCs w:val="22"/>
        </w:rPr>
        <w:t xml:space="preserve">teikiamas tik EBVPD. Perkančioji organizacija su </w:t>
      </w:r>
      <w:r w:rsidRPr="003D0C04">
        <w:rPr>
          <w:rFonts w:ascii="Verdana" w:hAnsi="Verdana"/>
          <w:color w:val="00B050"/>
          <w:sz w:val="22"/>
          <w:szCs w:val="22"/>
        </w:rPr>
        <w:t xml:space="preserve">pasiūlymu </w:t>
      </w:r>
      <w:r w:rsidRPr="003D0C04">
        <w:rPr>
          <w:rFonts w:ascii="Verdana" w:hAnsi="Verdana"/>
          <w:sz w:val="22"/>
          <w:szCs w:val="22"/>
        </w:rPr>
        <w:t xml:space="preserve">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2ACDCD11" w14:textId="123E1820" w:rsidR="003D0C04" w:rsidRPr="003D0C04" w:rsidRDefault="003D0C04" w:rsidP="003D0C04">
      <w:pPr>
        <w:pStyle w:val="Betarp"/>
        <w:numPr>
          <w:ilvl w:val="0"/>
          <w:numId w:val="14"/>
        </w:numPr>
        <w:ind w:left="0" w:firstLine="851"/>
        <w:jc w:val="both"/>
        <w:rPr>
          <w:rFonts w:ascii="Verdana" w:hAnsi="Verdana"/>
          <w:sz w:val="22"/>
          <w:szCs w:val="22"/>
        </w:rPr>
      </w:pPr>
      <w:r w:rsidRPr="003D0C04">
        <w:rPr>
          <w:rFonts w:ascii="Verdana" w:hAnsi="Verdana"/>
          <w:sz w:val="22"/>
          <w:szCs w:val="22"/>
        </w:rPr>
        <w:t xml:space="preserve">Pašalinimo pagrindai taikomi tiekėjui (kai pasiūlymą teikia ūkio subjektų grupė – visiems tos grupės nariams) ir ūkio subjektams, kurių pajėgumais tiekėjas remiasi. </w:t>
      </w:r>
    </w:p>
    <w:p w14:paraId="3440DC9E" w14:textId="77777777" w:rsidR="003D0C04" w:rsidRPr="003D0C04" w:rsidRDefault="003D0C04" w:rsidP="003D0C04">
      <w:pPr>
        <w:pStyle w:val="Betarp"/>
        <w:numPr>
          <w:ilvl w:val="0"/>
          <w:numId w:val="14"/>
        </w:numPr>
        <w:ind w:left="0" w:firstLine="851"/>
        <w:jc w:val="both"/>
        <w:rPr>
          <w:rFonts w:ascii="Verdana" w:eastAsia="Verdana" w:hAnsi="Verdana" w:cs="Verdana"/>
          <w:sz w:val="22"/>
          <w:szCs w:val="22"/>
        </w:rPr>
      </w:pPr>
      <w:r w:rsidRPr="003D0C04">
        <w:rPr>
          <w:rFonts w:ascii="Verdana" w:hAnsi="Verdana" w:cs="Times New Roman"/>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3D0C04">
        <w:rPr>
          <w:rFonts w:ascii="Verdana" w:eastAsia="Verdana" w:hAnsi="Verdana" w:cs="Verdana"/>
          <w:color w:val="000000" w:themeColor="text1"/>
          <w:sz w:val="22"/>
          <w:szCs w:val="22"/>
        </w:rPr>
        <w:t xml:space="preserve">e nustatytų tiekėjo pašalinimo pagrindų, išskyrus VPĮ 46 straipsnio 10 dalyje nustatytus atvejus (tačiau atsižvelgiant į VPĮ 46 straipsnio 11 ir 12 dalių nuostatas). </w:t>
      </w:r>
    </w:p>
    <w:p w14:paraId="375C7244" w14:textId="77777777" w:rsidR="003D0C04" w:rsidRPr="003D0C04" w:rsidRDefault="003D0C04" w:rsidP="003D0C04">
      <w:pPr>
        <w:pStyle w:val="Betarp"/>
        <w:numPr>
          <w:ilvl w:val="0"/>
          <w:numId w:val="14"/>
        </w:numPr>
        <w:ind w:left="0" w:firstLine="851"/>
        <w:jc w:val="both"/>
        <w:rPr>
          <w:rFonts w:ascii="Verdana" w:eastAsia="Verdana" w:hAnsi="Verdana" w:cs="Verdana"/>
          <w:color w:val="000000" w:themeColor="text1"/>
          <w:sz w:val="22"/>
          <w:szCs w:val="22"/>
        </w:rPr>
      </w:pPr>
      <w:r w:rsidRPr="003D0C04">
        <w:rPr>
          <w:rFonts w:ascii="Verdana" w:eastAsia="Verdana" w:hAnsi="Verdana" w:cs="Verdana"/>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70985E83" w14:textId="77777777" w:rsidR="003D0C04" w:rsidRPr="003D0C04" w:rsidRDefault="003D0C04" w:rsidP="003D0C04">
      <w:pPr>
        <w:pStyle w:val="Betarp"/>
        <w:numPr>
          <w:ilvl w:val="0"/>
          <w:numId w:val="14"/>
        </w:numPr>
        <w:ind w:left="0" w:firstLine="851"/>
        <w:jc w:val="both"/>
        <w:rPr>
          <w:rFonts w:ascii="Verdana" w:hAnsi="Verdana"/>
          <w:sz w:val="22"/>
          <w:szCs w:val="22"/>
        </w:rPr>
      </w:pPr>
      <w:r w:rsidRPr="003D0C04">
        <w:rPr>
          <w:rFonts w:ascii="Verdana" w:eastAsia="Verdana" w:hAnsi="Verdana" w:cs="Verdana"/>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3D0C04">
        <w:rPr>
          <w:rFonts w:ascii="Verdana" w:eastAsia="Verdana" w:hAnsi="Verdana" w:cs="Verdana"/>
          <w:sz w:val="22"/>
          <w:szCs w:val="22"/>
        </w:rPr>
        <w:t>Certis</w:t>
      </w:r>
      <w:proofErr w:type="spellEnd"/>
      <w:r w:rsidRPr="003D0C04">
        <w:rPr>
          <w:rFonts w:ascii="Verdana" w:eastAsia="Verdana" w:hAnsi="Verdana" w:cs="Verdana"/>
          <w:sz w:val="22"/>
          <w:szCs w:val="22"/>
        </w:rPr>
        <w:t>“. Lentelės ketvirtame stulpelyje nurodomi doku</w:t>
      </w:r>
      <w:r w:rsidRPr="003D0C04">
        <w:rPr>
          <w:rFonts w:ascii="Verdana" w:hAnsi="Verdana"/>
          <w:sz w:val="22"/>
          <w:szCs w:val="22"/>
        </w:rPr>
        <w:t>mentai, kuriuos turi pateikti Lietuvos Respublikoje registruoti tiekėjai. Dėl dokumentų, kuriuos turi pateikti užsienio šalių tiekėjai, informaciją Perkančioji organizacija pasitikrina „e-</w:t>
      </w:r>
      <w:proofErr w:type="spellStart"/>
      <w:r w:rsidRPr="003D0C04">
        <w:rPr>
          <w:rFonts w:ascii="Verdana" w:hAnsi="Verdana"/>
          <w:sz w:val="22"/>
          <w:szCs w:val="22"/>
        </w:rPr>
        <w:t>Certis</w:t>
      </w:r>
      <w:proofErr w:type="spellEnd"/>
      <w:r w:rsidRPr="003D0C04">
        <w:rPr>
          <w:rFonts w:ascii="Verdana" w:hAnsi="Verdana"/>
          <w:sz w:val="22"/>
          <w:szCs w:val="22"/>
        </w:rPr>
        <w:t xml:space="preserve">“, adresu </w:t>
      </w:r>
      <w:hyperlink r:id="rId13" w:history="1">
        <w:r w:rsidRPr="003D0C04">
          <w:rPr>
            <w:rStyle w:val="Hipersaitas"/>
            <w:rFonts w:ascii="Verdana" w:eastAsia="Calibri" w:hAnsi="Verdana" w:cs="Calibri"/>
            <w:sz w:val="22"/>
            <w:szCs w:val="22"/>
          </w:rPr>
          <w:t>https://ec.europa.eu/tools/ecertis/</w:t>
        </w:r>
      </w:hyperlink>
      <w:r w:rsidRPr="003D0C04">
        <w:rPr>
          <w:rFonts w:ascii="Verdana" w:hAnsi="Verdana"/>
          <w:sz w:val="22"/>
          <w:szCs w:val="22"/>
        </w:rPr>
        <w:t xml:space="preserve">. </w:t>
      </w:r>
    </w:p>
    <w:p w14:paraId="206EB031" w14:textId="77777777" w:rsidR="003D0C04" w:rsidRPr="003D0C04" w:rsidRDefault="003D0C04" w:rsidP="003D0C04">
      <w:pPr>
        <w:pStyle w:val="Betarp"/>
        <w:numPr>
          <w:ilvl w:val="0"/>
          <w:numId w:val="14"/>
        </w:numPr>
        <w:ind w:left="0" w:firstLine="851"/>
        <w:jc w:val="both"/>
        <w:rPr>
          <w:rFonts w:ascii="Verdana" w:hAnsi="Verdana"/>
          <w:sz w:val="22"/>
          <w:szCs w:val="22"/>
        </w:rPr>
      </w:pPr>
      <w:r w:rsidRPr="003D0C04">
        <w:rPr>
          <w:rFonts w:ascii="Verdana" w:hAnsi="Verdana"/>
          <w:sz w:val="22"/>
          <w:szCs w:val="22"/>
        </w:rPr>
        <w:t>Perkančioji organizacija nereikalauja iš tiekėjo pateikti dokumentų, patvirtinančių jo pašalinimo pagrindų nebuvimą, jeigu ji:</w:t>
      </w:r>
    </w:p>
    <w:p w14:paraId="516A1128" w14:textId="77777777" w:rsidR="003D0C04" w:rsidRPr="003D0C04" w:rsidRDefault="003D0C04" w:rsidP="003D0C04">
      <w:pPr>
        <w:pStyle w:val="Betarp"/>
        <w:numPr>
          <w:ilvl w:val="1"/>
          <w:numId w:val="14"/>
        </w:numPr>
        <w:ind w:left="0" w:firstLine="851"/>
        <w:jc w:val="both"/>
        <w:rPr>
          <w:rFonts w:ascii="Verdana" w:hAnsi="Verdana"/>
          <w:sz w:val="22"/>
          <w:szCs w:val="22"/>
        </w:rPr>
      </w:pPr>
      <w:r w:rsidRPr="003D0C04">
        <w:rPr>
          <w:rFonts w:ascii="Verdana" w:hAnsi="Verdana"/>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6D20FEB3" w14:textId="77777777" w:rsidR="003D0C04" w:rsidRPr="003D0C04" w:rsidRDefault="003D0C04" w:rsidP="003D0C04">
      <w:pPr>
        <w:pStyle w:val="Betarp"/>
        <w:numPr>
          <w:ilvl w:val="1"/>
          <w:numId w:val="14"/>
        </w:numPr>
        <w:ind w:left="0" w:firstLine="851"/>
        <w:jc w:val="both"/>
        <w:rPr>
          <w:rFonts w:ascii="Verdana" w:hAnsi="Verdana"/>
          <w:sz w:val="22"/>
          <w:szCs w:val="22"/>
        </w:rPr>
      </w:pPr>
      <w:r w:rsidRPr="003D0C04">
        <w:rPr>
          <w:rFonts w:ascii="Verdana" w:hAnsi="Verdana"/>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25D80AB2" w14:textId="77777777" w:rsidR="003D0C04" w:rsidRPr="003D0C04" w:rsidRDefault="003D0C04" w:rsidP="003D0C04">
      <w:pPr>
        <w:pStyle w:val="Betarp"/>
        <w:ind w:firstLine="851"/>
        <w:jc w:val="both"/>
        <w:rPr>
          <w:rFonts w:ascii="Verdana" w:hAnsi="Verdana" w:cs="Times New Roman"/>
          <w:color w:val="00B050"/>
          <w:sz w:val="22"/>
          <w:szCs w:val="22"/>
        </w:rPr>
      </w:pPr>
      <w:r w:rsidRPr="003D0C04">
        <w:rPr>
          <w:rFonts w:ascii="Verdana" w:hAnsi="Verdana"/>
          <w:color w:val="00B050"/>
          <w:sz w:val="22"/>
          <w:szCs w:val="22"/>
        </w:rPr>
        <w:t xml:space="preserve">6¹. Nuo </w:t>
      </w:r>
      <w:r w:rsidRPr="003D0C04">
        <w:rPr>
          <w:rFonts w:ascii="Verdana" w:hAnsi="Verdana" w:cs="Times New Roman"/>
          <w:color w:val="00B050"/>
          <w:sz w:val="22"/>
          <w:szCs w:val="22"/>
        </w:rPr>
        <w:t>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6C1F1744" w14:textId="77777777" w:rsidR="003D0C04" w:rsidRPr="003D0C04" w:rsidRDefault="003D0C04" w:rsidP="003D0C04">
      <w:pPr>
        <w:pStyle w:val="Betarp"/>
        <w:ind w:firstLine="851"/>
        <w:jc w:val="both"/>
        <w:rPr>
          <w:rFonts w:ascii="Verdana" w:hAnsi="Verdana" w:cs="Times New Roman"/>
          <w:color w:val="00B050"/>
          <w:sz w:val="22"/>
          <w:szCs w:val="22"/>
        </w:rPr>
      </w:pPr>
      <w:r w:rsidRPr="003D0C04">
        <w:rPr>
          <w:rFonts w:ascii="Verdana" w:hAnsi="Verdana" w:cs="Times New Roman"/>
          <w:color w:val="00B050"/>
          <w:sz w:val="22"/>
          <w:szCs w:val="22"/>
        </w:rPr>
        <w:lastRenderedPageBreak/>
        <w:t>6</w:t>
      </w:r>
      <w:r w:rsidRPr="003D0C04">
        <w:rPr>
          <w:rStyle w:val="Puslapioinaosnuoroda"/>
          <w:rFonts w:ascii="Verdana" w:hAnsi="Verdana" w:cs="Times New Roman"/>
          <w:color w:val="00B050"/>
          <w:sz w:val="22"/>
          <w:szCs w:val="22"/>
        </w:rPr>
        <w:t>2</w:t>
      </w:r>
      <w:r w:rsidRPr="003D0C04">
        <w:rPr>
          <w:rFonts w:ascii="Verdana" w:hAnsi="Verdana" w:cs="Times New Roman"/>
          <w:color w:val="00B050"/>
          <w:sz w:val="22"/>
          <w:szCs w:val="22"/>
        </w:rPr>
        <w:t>. Nuo 2024-07-01 įsigaliojus PĮ 37 straipsnio 1 dalies pakeitimui, a</w:t>
      </w:r>
      <w:r w:rsidRPr="003D0C04">
        <w:rPr>
          <w:rFonts w:ascii="Verdana" w:hAnsi="Verdana"/>
          <w:color w:val="00B050"/>
          <w:sz w:val="22"/>
          <w:szCs w:val="22"/>
        </w:rPr>
        <w:t>tliekant supaprastintus pirkimus, kai tiekėjas pateikia EBVPD, pažymų, patvirtinančių VPĮ 46 straipsnyje nurodytų tiekėjo pašalinimo pagrindų nebuvimą, nereikalaujama. Pažymų, patvirtinančių tiekėjo pašalinimo pagrindų nebuvimą, perkantysis subjektas gali reikalauti iš tiekėjų tik turėdamas pagrįstų abejonių dėl šių tiekėjų patikimumo.</w:t>
      </w:r>
    </w:p>
    <w:p w14:paraId="7FCC8C47" w14:textId="77777777" w:rsidR="003D0C04" w:rsidRPr="003D0C04" w:rsidRDefault="003D0C04" w:rsidP="003D0C04">
      <w:pPr>
        <w:pStyle w:val="Betarp"/>
        <w:numPr>
          <w:ilvl w:val="0"/>
          <w:numId w:val="14"/>
        </w:numPr>
        <w:ind w:left="0" w:firstLine="851"/>
        <w:jc w:val="both"/>
        <w:rPr>
          <w:rFonts w:ascii="Verdana" w:hAnsi="Verdana"/>
          <w:sz w:val="22"/>
          <w:szCs w:val="22"/>
        </w:rPr>
      </w:pPr>
      <w:r w:rsidRPr="003D0C04">
        <w:rPr>
          <w:rFonts w:ascii="Verdana" w:hAnsi="Verdana" w:cs="Times New Roman"/>
          <w:sz w:val="22"/>
          <w:szCs w:val="22"/>
        </w:rPr>
        <w:t>Jeigu tiekėjas negali pateikti</w:t>
      </w:r>
      <w:r w:rsidRPr="003D0C04">
        <w:rPr>
          <w:rFonts w:ascii="Verdana" w:hAnsi="Verdana"/>
          <w:sz w:val="22"/>
          <w:szCs w:val="22"/>
        </w:rPr>
        <w:t xml:space="preserve">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652E744E" w14:textId="77777777" w:rsidR="003D0C04" w:rsidRPr="003D0C04" w:rsidRDefault="003D0C04" w:rsidP="003D0C04">
      <w:pPr>
        <w:pStyle w:val="Betarp"/>
        <w:numPr>
          <w:ilvl w:val="1"/>
          <w:numId w:val="14"/>
        </w:numPr>
        <w:ind w:left="0" w:firstLine="851"/>
        <w:jc w:val="both"/>
        <w:rPr>
          <w:rFonts w:ascii="Verdana" w:hAnsi="Verdana"/>
          <w:sz w:val="22"/>
          <w:szCs w:val="22"/>
        </w:rPr>
      </w:pPr>
      <w:r w:rsidRPr="003D0C04">
        <w:rPr>
          <w:rFonts w:ascii="Verdana" w:hAnsi="Verdana"/>
          <w:sz w:val="22"/>
          <w:szCs w:val="22"/>
        </w:rPr>
        <w:t>priesaikos deklaracija;</w:t>
      </w:r>
    </w:p>
    <w:p w14:paraId="4230BF8F" w14:textId="77777777" w:rsidR="003D0C04" w:rsidRPr="003D0C04" w:rsidRDefault="003D0C04" w:rsidP="003D0C04">
      <w:pPr>
        <w:ind w:firstLine="851"/>
        <w:jc w:val="both"/>
        <w:rPr>
          <w:sz w:val="22"/>
          <w:szCs w:val="22"/>
        </w:rPr>
      </w:pPr>
      <w:r w:rsidRPr="003D0C04">
        <w:rPr>
          <w:rFonts w:ascii="Verdana" w:hAnsi="Verdana"/>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6331A804" w14:textId="77777777" w:rsidR="003D0C04" w:rsidRPr="003D0C04" w:rsidRDefault="003D0C04" w:rsidP="003D0C04">
      <w:pPr>
        <w:rPr>
          <w:sz w:val="22"/>
          <w:szCs w:val="22"/>
        </w:rPr>
      </w:pPr>
    </w:p>
    <w:tbl>
      <w:tblPr>
        <w:tblW w:w="9923" w:type="dxa"/>
        <w:tblLayout w:type="fixed"/>
        <w:tblCellMar>
          <w:left w:w="10" w:type="dxa"/>
          <w:right w:w="10" w:type="dxa"/>
        </w:tblCellMar>
        <w:tblLook w:val="04A0" w:firstRow="1" w:lastRow="0" w:firstColumn="1" w:lastColumn="0" w:noHBand="0" w:noVBand="1"/>
      </w:tblPr>
      <w:tblGrid>
        <w:gridCol w:w="704"/>
        <w:gridCol w:w="3915"/>
        <w:gridCol w:w="2410"/>
        <w:gridCol w:w="2894"/>
      </w:tblGrid>
      <w:tr w:rsidR="003D0C04" w:rsidRPr="003D0C04" w14:paraId="17BA36C6" w14:textId="77777777" w:rsidTr="003D0C0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3077DD8" w14:textId="77777777" w:rsidR="003D0C04" w:rsidRPr="003D0C04" w:rsidRDefault="003D0C04" w:rsidP="009C7C00">
            <w:pPr>
              <w:pStyle w:val="Betarp"/>
              <w:ind w:left="32"/>
              <w:jc w:val="center"/>
              <w:rPr>
                <w:rFonts w:ascii="Verdana" w:hAnsi="Verdana" w:cstheme="minorHAnsi"/>
                <w:b/>
                <w:bCs/>
                <w:sz w:val="22"/>
                <w:szCs w:val="22"/>
              </w:rPr>
            </w:pPr>
            <w:r w:rsidRPr="003D0C04">
              <w:rPr>
                <w:rFonts w:ascii="Verdana" w:hAnsi="Verdana" w:cstheme="minorHAnsi"/>
                <w:b/>
                <w:bCs/>
                <w:sz w:val="22"/>
                <w:szCs w:val="22"/>
              </w:rPr>
              <w:t>Eil. Nr.</w:t>
            </w:r>
          </w:p>
        </w:tc>
        <w:tc>
          <w:tcPr>
            <w:tcW w:w="3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1737985" w14:textId="77777777" w:rsidR="003D0C04" w:rsidRPr="003D0C04" w:rsidRDefault="003D0C04" w:rsidP="009C7C00">
            <w:pPr>
              <w:pStyle w:val="Betarp"/>
              <w:jc w:val="center"/>
              <w:rPr>
                <w:rFonts w:ascii="Verdana" w:hAnsi="Verdana" w:cstheme="minorHAnsi"/>
                <w:bCs/>
                <w:sz w:val="22"/>
                <w:szCs w:val="22"/>
                <w:lang w:eastAsia="en-US"/>
              </w:rPr>
            </w:pPr>
            <w:r w:rsidRPr="003D0C04">
              <w:rPr>
                <w:rFonts w:ascii="Verdana" w:hAnsi="Verdana" w:cstheme="minorHAnsi"/>
                <w:b/>
                <w:sz w:val="22"/>
                <w:szCs w:val="22"/>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609CA0B" w14:textId="77777777" w:rsidR="003D0C04" w:rsidRPr="003D0C04" w:rsidRDefault="003D0C04" w:rsidP="009C7C00">
            <w:pPr>
              <w:pStyle w:val="Betarp"/>
              <w:jc w:val="center"/>
              <w:rPr>
                <w:rFonts w:ascii="Verdana" w:eastAsia="Yu Mincho" w:hAnsi="Verdana" w:cs="Arial"/>
                <w:b/>
                <w:bCs/>
                <w:sz w:val="22"/>
                <w:szCs w:val="22"/>
              </w:rPr>
            </w:pPr>
            <w:r w:rsidRPr="003D0C04">
              <w:rPr>
                <w:rFonts w:ascii="Verdana" w:eastAsia="Yu Mincho" w:hAnsi="Verdana" w:cs="Arial"/>
                <w:b/>
                <w:bCs/>
                <w:sz w:val="22"/>
                <w:szCs w:val="22"/>
              </w:rPr>
              <w:t xml:space="preserve">VPĮ straipsnis,  dalis, punktas bei EBVPD formos dalis pildymui </w:t>
            </w:r>
          </w:p>
        </w:tc>
        <w:tc>
          <w:tcPr>
            <w:tcW w:w="288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098F9F6" w14:textId="77777777" w:rsidR="003D0C04" w:rsidRPr="003D0C04" w:rsidRDefault="003D0C04" w:rsidP="009C7C00">
            <w:pPr>
              <w:pStyle w:val="Betarp"/>
              <w:jc w:val="center"/>
              <w:rPr>
                <w:rFonts w:ascii="Verdana" w:hAnsi="Verdana" w:cstheme="minorHAnsi"/>
                <w:bCs/>
                <w:iCs/>
                <w:sz w:val="22"/>
                <w:szCs w:val="22"/>
                <w:lang w:eastAsia="en-US"/>
              </w:rPr>
            </w:pPr>
            <w:r w:rsidRPr="003D0C04">
              <w:rPr>
                <w:rFonts w:ascii="Verdana" w:hAnsi="Verdana" w:cstheme="minorHAnsi"/>
                <w:b/>
                <w:sz w:val="22"/>
                <w:szCs w:val="22"/>
              </w:rPr>
              <w:t>Pašalinimo pagrindų nebuvimą įrodantys dokumentai</w:t>
            </w:r>
          </w:p>
        </w:tc>
      </w:tr>
      <w:tr w:rsidR="003D0C04" w:rsidRPr="003D0C04" w14:paraId="2AF7B612" w14:textId="77777777" w:rsidTr="003D0C04">
        <w:tc>
          <w:tcPr>
            <w:tcW w:w="992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D40CB0" w14:textId="77777777" w:rsidR="003D0C04" w:rsidRPr="003D0C04" w:rsidRDefault="003D0C04" w:rsidP="009C7C00">
            <w:pPr>
              <w:pStyle w:val="Betarp"/>
              <w:jc w:val="both"/>
              <w:rPr>
                <w:rFonts w:ascii="Verdana" w:hAnsi="Verdana"/>
                <w:sz w:val="22"/>
                <w:szCs w:val="22"/>
                <w:lang w:eastAsia="en-US"/>
              </w:rPr>
            </w:pPr>
            <w:r w:rsidRPr="003D0C04">
              <w:rPr>
                <w:rFonts w:ascii="Verdana" w:hAnsi="Verdana"/>
                <w:b/>
                <w:bCs/>
                <w:color w:val="7030A0"/>
                <w:sz w:val="22"/>
                <w:szCs w:val="22"/>
                <w:lang w:eastAsia="en-US"/>
              </w:rPr>
              <w:t>Privalomi</w:t>
            </w:r>
            <w:r w:rsidRPr="003D0C04">
              <w:rPr>
                <w:rStyle w:val="Puslapioinaosnuoroda"/>
                <w:rFonts w:ascii="Verdana" w:hAnsi="Verdana"/>
                <w:b/>
                <w:bCs/>
                <w:color w:val="7030A0"/>
                <w:sz w:val="22"/>
                <w:szCs w:val="22"/>
                <w:lang w:eastAsia="en-US"/>
              </w:rPr>
              <w:footnoteReference w:id="1"/>
            </w:r>
            <w:r w:rsidRPr="003D0C04">
              <w:rPr>
                <w:rFonts w:ascii="Verdana" w:hAnsi="Verdana"/>
                <w:b/>
                <w:bCs/>
                <w:color w:val="7030A0"/>
                <w:sz w:val="22"/>
                <w:szCs w:val="22"/>
                <w:lang w:eastAsia="en-US"/>
              </w:rPr>
              <w:t xml:space="preserve"> pašalinimo pagrindai pagal VPĮ 46 straipsnio 1 – 4 dalių nuostatas</w:t>
            </w:r>
          </w:p>
        </w:tc>
      </w:tr>
      <w:tr w:rsidR="003D0C04" w:rsidRPr="003D0C04" w14:paraId="7932BF9F" w14:textId="77777777" w:rsidTr="003D0C0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C10AD39" w14:textId="77777777" w:rsidR="003D0C04" w:rsidRPr="003D0C04" w:rsidRDefault="003D0C04" w:rsidP="003D0C04">
            <w:pPr>
              <w:pStyle w:val="Betarp"/>
              <w:numPr>
                <w:ilvl w:val="0"/>
                <w:numId w:val="13"/>
              </w:numPr>
              <w:rPr>
                <w:rFonts w:ascii="Verdana" w:hAnsi="Verdana" w:cstheme="minorHAnsi"/>
                <w:b/>
                <w:bCs/>
                <w:sz w:val="22"/>
                <w:szCs w:val="22"/>
              </w:rPr>
            </w:pPr>
          </w:p>
        </w:tc>
        <w:tc>
          <w:tcPr>
            <w:tcW w:w="3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D257FF" w14:textId="77777777" w:rsidR="003D0C04" w:rsidRPr="003D0C04" w:rsidRDefault="003D0C04" w:rsidP="009C7C00">
            <w:pPr>
              <w:pStyle w:val="Betarp"/>
              <w:jc w:val="both"/>
              <w:rPr>
                <w:rFonts w:ascii="Verdana" w:hAnsi="Verdana"/>
                <w:b/>
                <w:bCs/>
                <w:sz w:val="22"/>
                <w:szCs w:val="22"/>
                <w:lang w:eastAsia="en-US"/>
              </w:rPr>
            </w:pPr>
            <w:r w:rsidRPr="003D0C04">
              <w:rPr>
                <w:rFonts w:ascii="Verdana" w:hAnsi="Verdana"/>
                <w:sz w:val="22"/>
                <w:szCs w:val="22"/>
                <w:lang w:eastAsia="en-US"/>
              </w:rPr>
              <w:t>Tiekėjas arba jo atsakingas asmuo, nurodytas VPĮ 46 straipsnio 2 dalies 2 punkte, nuteistas už šią nusikalstamą veiką:</w:t>
            </w:r>
          </w:p>
          <w:p w14:paraId="6E86A7E0" w14:textId="77777777" w:rsidR="003D0C04" w:rsidRPr="003D0C04" w:rsidRDefault="003D0C04" w:rsidP="009C7C00">
            <w:pPr>
              <w:pStyle w:val="Betarp"/>
              <w:jc w:val="both"/>
              <w:rPr>
                <w:rFonts w:ascii="Verdana" w:hAnsi="Verdana" w:cstheme="minorHAnsi"/>
                <w:b/>
                <w:bCs/>
                <w:sz w:val="22"/>
                <w:szCs w:val="22"/>
                <w:lang w:eastAsia="en-US"/>
              </w:rPr>
            </w:pPr>
            <w:r w:rsidRPr="003D0C04">
              <w:rPr>
                <w:rFonts w:ascii="Verdana" w:hAnsi="Verdana" w:cstheme="minorHAnsi"/>
                <w:bCs/>
                <w:sz w:val="22"/>
                <w:szCs w:val="22"/>
                <w:lang w:eastAsia="en-US"/>
              </w:rPr>
              <w:t>1) dalyvavimą nusikalstamame susivienijime, jo organizavimą ar vadovavimą jam;</w:t>
            </w:r>
          </w:p>
          <w:p w14:paraId="3EE33F33" w14:textId="77777777" w:rsidR="003D0C04" w:rsidRPr="003D0C04" w:rsidRDefault="003D0C04" w:rsidP="009C7C00">
            <w:pPr>
              <w:pStyle w:val="Betarp"/>
              <w:jc w:val="both"/>
              <w:rPr>
                <w:rFonts w:ascii="Verdana" w:hAnsi="Verdana" w:cstheme="minorHAnsi"/>
                <w:b/>
                <w:bCs/>
                <w:sz w:val="22"/>
                <w:szCs w:val="22"/>
                <w:lang w:eastAsia="en-US"/>
              </w:rPr>
            </w:pPr>
            <w:r w:rsidRPr="003D0C04">
              <w:rPr>
                <w:rFonts w:ascii="Verdana" w:hAnsi="Verdana" w:cstheme="minorHAnsi"/>
                <w:bCs/>
                <w:sz w:val="22"/>
                <w:szCs w:val="22"/>
                <w:lang w:eastAsia="en-US"/>
              </w:rPr>
              <w:t>2) kyšininkavimą, prekybą poveikiu, papirkimą;</w:t>
            </w:r>
          </w:p>
          <w:p w14:paraId="2EFC6710" w14:textId="77777777" w:rsidR="003D0C04" w:rsidRPr="003D0C04" w:rsidRDefault="003D0C04" w:rsidP="009C7C00">
            <w:pPr>
              <w:pStyle w:val="Betarp"/>
              <w:jc w:val="both"/>
              <w:rPr>
                <w:rFonts w:ascii="Verdana" w:hAnsi="Verdana" w:cstheme="minorHAnsi"/>
                <w:b/>
                <w:bCs/>
                <w:sz w:val="22"/>
                <w:szCs w:val="22"/>
                <w:lang w:eastAsia="en-US"/>
              </w:rPr>
            </w:pPr>
            <w:r w:rsidRPr="003D0C04">
              <w:rPr>
                <w:rFonts w:ascii="Verdana" w:hAnsi="Verdana" w:cstheme="minorHAnsi"/>
                <w:bCs/>
                <w:sz w:val="22"/>
                <w:szCs w:val="22"/>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w:t>
            </w:r>
            <w:r w:rsidRPr="003D0C04">
              <w:rPr>
                <w:rFonts w:ascii="Verdana" w:hAnsi="Verdana" w:cstheme="minorHAnsi"/>
                <w:bCs/>
                <w:sz w:val="22"/>
                <w:szCs w:val="22"/>
                <w:lang w:eastAsia="en-US"/>
              </w:rPr>
              <w:lastRenderedPageBreak/>
              <w:t>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240A9AFE" w14:textId="77777777" w:rsidR="003D0C04" w:rsidRPr="003D0C04" w:rsidRDefault="003D0C04" w:rsidP="009C7C00">
            <w:pPr>
              <w:pStyle w:val="Betarp"/>
              <w:jc w:val="both"/>
              <w:rPr>
                <w:rFonts w:ascii="Verdana" w:hAnsi="Verdana" w:cstheme="minorHAnsi"/>
                <w:b/>
                <w:bCs/>
                <w:sz w:val="22"/>
                <w:szCs w:val="22"/>
                <w:lang w:eastAsia="en-US"/>
              </w:rPr>
            </w:pPr>
            <w:r w:rsidRPr="003D0C04">
              <w:rPr>
                <w:rFonts w:ascii="Verdana" w:hAnsi="Verdana" w:cstheme="minorHAnsi"/>
                <w:bCs/>
                <w:sz w:val="22"/>
                <w:szCs w:val="22"/>
                <w:lang w:eastAsia="en-US"/>
              </w:rPr>
              <w:t>4) nusikalstamą bankrotą;</w:t>
            </w:r>
          </w:p>
          <w:p w14:paraId="45E8D55E" w14:textId="77777777" w:rsidR="003D0C04" w:rsidRPr="003D0C04" w:rsidRDefault="003D0C04" w:rsidP="009C7C00">
            <w:pPr>
              <w:pStyle w:val="Betarp"/>
              <w:jc w:val="both"/>
              <w:rPr>
                <w:rFonts w:ascii="Verdana" w:hAnsi="Verdana" w:cstheme="minorHAnsi"/>
                <w:b/>
                <w:bCs/>
                <w:sz w:val="22"/>
                <w:szCs w:val="22"/>
                <w:lang w:eastAsia="en-US"/>
              </w:rPr>
            </w:pPr>
            <w:r w:rsidRPr="003D0C04">
              <w:rPr>
                <w:rFonts w:ascii="Verdana" w:hAnsi="Verdana" w:cstheme="minorHAnsi"/>
                <w:bCs/>
                <w:sz w:val="22"/>
                <w:szCs w:val="22"/>
                <w:lang w:eastAsia="en-US"/>
              </w:rPr>
              <w:t>5) teroristinį ir su teroristine veikla susijusį nusikaltimą;</w:t>
            </w:r>
          </w:p>
          <w:p w14:paraId="104E61D9" w14:textId="77777777" w:rsidR="003D0C04" w:rsidRPr="003D0C04" w:rsidRDefault="003D0C04" w:rsidP="009C7C00">
            <w:pPr>
              <w:pStyle w:val="Betarp"/>
              <w:jc w:val="both"/>
              <w:rPr>
                <w:rFonts w:ascii="Verdana" w:hAnsi="Verdana" w:cstheme="minorHAnsi"/>
                <w:b/>
                <w:bCs/>
                <w:sz w:val="22"/>
                <w:szCs w:val="22"/>
                <w:lang w:eastAsia="en-US"/>
              </w:rPr>
            </w:pPr>
            <w:r w:rsidRPr="003D0C04">
              <w:rPr>
                <w:rFonts w:ascii="Verdana" w:hAnsi="Verdana" w:cstheme="minorHAnsi"/>
                <w:bCs/>
                <w:sz w:val="22"/>
                <w:szCs w:val="22"/>
                <w:lang w:eastAsia="en-US"/>
              </w:rPr>
              <w:t>6) nusikalstamu būdu gauto turto legalizavimą;</w:t>
            </w:r>
          </w:p>
          <w:p w14:paraId="2A0C8E7C" w14:textId="77777777" w:rsidR="003D0C04" w:rsidRPr="003D0C04" w:rsidRDefault="003D0C04" w:rsidP="009C7C00">
            <w:pPr>
              <w:pStyle w:val="Betarp"/>
              <w:jc w:val="both"/>
              <w:rPr>
                <w:rFonts w:ascii="Verdana" w:hAnsi="Verdana" w:cstheme="minorHAnsi"/>
                <w:b/>
                <w:bCs/>
                <w:sz w:val="22"/>
                <w:szCs w:val="22"/>
                <w:lang w:eastAsia="en-US"/>
              </w:rPr>
            </w:pPr>
            <w:r w:rsidRPr="003D0C04">
              <w:rPr>
                <w:rFonts w:ascii="Verdana" w:hAnsi="Verdana" w:cstheme="minorHAnsi"/>
                <w:bCs/>
                <w:sz w:val="22"/>
                <w:szCs w:val="22"/>
                <w:lang w:eastAsia="en-US"/>
              </w:rPr>
              <w:t>7) prekybą žmonėmis, vaiko pirkimą arba pardavimą;</w:t>
            </w:r>
          </w:p>
          <w:p w14:paraId="3EC2FDEB" w14:textId="77777777" w:rsidR="003D0C04" w:rsidRPr="003D0C04" w:rsidRDefault="003D0C04" w:rsidP="009C7C00">
            <w:pPr>
              <w:pStyle w:val="Betarp"/>
              <w:jc w:val="both"/>
              <w:rPr>
                <w:rFonts w:ascii="Verdana" w:hAnsi="Verdana" w:cstheme="minorHAnsi"/>
                <w:b/>
                <w:bCs/>
                <w:sz w:val="22"/>
                <w:szCs w:val="22"/>
                <w:lang w:eastAsia="en-US"/>
              </w:rPr>
            </w:pPr>
            <w:r w:rsidRPr="003D0C04">
              <w:rPr>
                <w:rFonts w:ascii="Verdana" w:hAnsi="Verdana" w:cstheme="minorHAnsi"/>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5993F62A" w14:textId="77777777" w:rsidR="003D0C04" w:rsidRPr="003D0C04" w:rsidRDefault="003D0C04" w:rsidP="009C7C00">
            <w:pPr>
              <w:pStyle w:val="Betarp"/>
              <w:jc w:val="both"/>
              <w:rPr>
                <w:rFonts w:ascii="Verdana" w:hAnsi="Verdana" w:cstheme="minorHAnsi"/>
                <w:b/>
                <w:bCs/>
                <w:sz w:val="22"/>
                <w:szCs w:val="22"/>
                <w:lang w:eastAsia="en-US"/>
              </w:rPr>
            </w:pPr>
          </w:p>
          <w:p w14:paraId="1C578246" w14:textId="77777777" w:rsidR="003D0C04" w:rsidRPr="003D0C04" w:rsidRDefault="003D0C04" w:rsidP="009C7C00">
            <w:pPr>
              <w:pStyle w:val="Betarp"/>
              <w:jc w:val="both"/>
              <w:rPr>
                <w:rFonts w:ascii="Verdana" w:hAnsi="Verdana" w:cstheme="minorHAnsi"/>
                <w:b/>
                <w:bCs/>
                <w:sz w:val="22"/>
                <w:szCs w:val="22"/>
                <w:lang w:eastAsia="en-US"/>
              </w:rPr>
            </w:pPr>
            <w:r w:rsidRPr="003D0C04">
              <w:rPr>
                <w:rFonts w:ascii="Verdana" w:hAnsi="Verdana" w:cstheme="minorHAnsi"/>
                <w:bCs/>
                <w:sz w:val="22"/>
                <w:szCs w:val="22"/>
                <w:lang w:eastAsia="en-US"/>
              </w:rPr>
              <w:t>Laikoma, kad tiekėjas arba jo atsakingas asmuo nuteistas už aukščiau nurodytą nusikalstamą veiką, kai dėl:</w:t>
            </w:r>
          </w:p>
          <w:p w14:paraId="642D892D" w14:textId="77777777" w:rsidR="003D0C04" w:rsidRPr="003D0C04" w:rsidRDefault="003D0C04" w:rsidP="009C7C00">
            <w:pPr>
              <w:pStyle w:val="Betarp"/>
              <w:jc w:val="both"/>
              <w:rPr>
                <w:rFonts w:ascii="Verdana" w:hAnsi="Verdana" w:cstheme="minorHAnsi"/>
                <w:bCs/>
                <w:sz w:val="22"/>
                <w:szCs w:val="22"/>
                <w:lang w:eastAsia="en-US"/>
              </w:rPr>
            </w:pPr>
            <w:r w:rsidRPr="003D0C04">
              <w:rPr>
                <w:rFonts w:ascii="Verdana" w:hAnsi="Verdana" w:cstheme="minorHAnsi"/>
                <w:bCs/>
                <w:sz w:val="22"/>
                <w:szCs w:val="22"/>
                <w:lang w:eastAsia="en-US"/>
              </w:rPr>
              <w:t>1) tiekėjo, kuris yra fizinis asmuo, per pastaruosius 5 metus buvo priimtas ir įsiteisėjęs apkaltinamasis teismo nuosprendis ir šis asmuo turi neišnykusį ar nepanaikintą teistumą;</w:t>
            </w:r>
          </w:p>
          <w:p w14:paraId="41F463B5" w14:textId="77777777" w:rsidR="003D0C04" w:rsidRPr="003D0C04" w:rsidRDefault="003D0C04" w:rsidP="009C7C00">
            <w:pPr>
              <w:pStyle w:val="Betarp"/>
              <w:jc w:val="both"/>
              <w:rPr>
                <w:rFonts w:ascii="Verdana" w:hAnsi="Verdana" w:cstheme="minorHAnsi"/>
                <w:b/>
                <w:bCs/>
                <w:sz w:val="22"/>
                <w:szCs w:val="22"/>
                <w:lang w:eastAsia="en-US"/>
              </w:rPr>
            </w:pPr>
          </w:p>
          <w:p w14:paraId="1B3CE666" w14:textId="77777777" w:rsidR="003D0C04" w:rsidRPr="003D0C04" w:rsidRDefault="003D0C04" w:rsidP="009C7C00">
            <w:pPr>
              <w:pStyle w:val="Betarp"/>
              <w:jc w:val="both"/>
              <w:rPr>
                <w:rFonts w:ascii="Verdana" w:hAnsi="Verdana"/>
                <w:color w:val="00B050"/>
                <w:sz w:val="22"/>
                <w:szCs w:val="22"/>
              </w:rPr>
            </w:pPr>
            <w:r w:rsidRPr="003D0C04">
              <w:rPr>
                <w:rFonts w:ascii="Verdana" w:hAnsi="Verdana"/>
                <w:color w:val="00B050"/>
                <w:sz w:val="22"/>
                <w:szCs w:val="22"/>
              </w:rPr>
              <w:lastRenderedPageBreak/>
              <w:t>2) tiekėjo, kuris yra juridinis asmuo, kita organizacija ar jos </w:t>
            </w:r>
            <w:r w:rsidRPr="003D0C04">
              <w:rPr>
                <w:rFonts w:ascii="Verdana" w:hAnsi="Verdana"/>
                <w:b/>
                <w:bCs/>
                <w:color w:val="00B050"/>
                <w:sz w:val="22"/>
                <w:szCs w:val="22"/>
              </w:rPr>
              <w:t>struktūrinis</w:t>
            </w:r>
            <w:r w:rsidRPr="003D0C04">
              <w:rPr>
                <w:rFonts w:ascii="Verdana" w:hAnsi="Verdana"/>
                <w:color w:val="00B050"/>
                <w:sz w:val="22"/>
                <w:szCs w:val="22"/>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6BA22B8" w14:textId="77777777" w:rsidR="003D0C04" w:rsidRPr="003D0C04" w:rsidRDefault="003D0C04" w:rsidP="009C7C00">
            <w:pPr>
              <w:pStyle w:val="Betarp"/>
              <w:jc w:val="both"/>
              <w:rPr>
                <w:rFonts w:ascii="Verdana" w:hAnsi="Verdana" w:cstheme="minorHAnsi"/>
                <w:bCs/>
                <w:color w:val="00B050"/>
                <w:sz w:val="22"/>
                <w:szCs w:val="22"/>
                <w:lang w:eastAsia="en-US"/>
              </w:rPr>
            </w:pPr>
          </w:p>
          <w:p w14:paraId="65B59B5B" w14:textId="7E0025E1" w:rsidR="003D0C04" w:rsidRPr="003D0C04" w:rsidRDefault="003D0C04" w:rsidP="009C7C00">
            <w:pPr>
              <w:pStyle w:val="Betarp"/>
              <w:jc w:val="both"/>
              <w:rPr>
                <w:rFonts w:ascii="Verdana" w:hAnsi="Verdana" w:cstheme="minorHAnsi"/>
                <w:b/>
                <w:bCs/>
                <w:sz w:val="22"/>
                <w:szCs w:val="22"/>
                <w:lang w:eastAsia="en-US"/>
              </w:rPr>
            </w:pPr>
            <w:r w:rsidRPr="003D0C04">
              <w:rPr>
                <w:rFonts w:ascii="Verdana" w:hAnsi="Verdana" w:cstheme="minorHAnsi"/>
                <w:bCs/>
                <w:color w:val="00B050"/>
                <w:sz w:val="22"/>
                <w:szCs w:val="22"/>
                <w:lang w:eastAsia="en-US"/>
              </w:rPr>
              <w:t xml:space="preserve">3) tiekėjo, kuris yra juridinis asmuo, kita organizacija ar jos </w:t>
            </w:r>
            <w:r w:rsidRPr="003D0C04">
              <w:rPr>
                <w:rFonts w:ascii="Verdana" w:hAnsi="Verdana" w:cstheme="minorHAnsi"/>
                <w:b/>
                <w:color w:val="00B050"/>
                <w:sz w:val="22"/>
                <w:szCs w:val="22"/>
                <w:lang w:eastAsia="en-US"/>
              </w:rPr>
              <w:t>struktūrinis</w:t>
            </w:r>
            <w:r w:rsidRPr="003D0C04">
              <w:rPr>
                <w:rFonts w:ascii="Verdana" w:hAnsi="Verdana" w:cstheme="minorHAnsi"/>
                <w:bCs/>
                <w:color w:val="00B050"/>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15DA70" w14:textId="77777777" w:rsidR="003D0C04" w:rsidRPr="003D0C04" w:rsidRDefault="003D0C04" w:rsidP="009C7C00">
            <w:pPr>
              <w:pStyle w:val="Betarp"/>
              <w:jc w:val="both"/>
              <w:rPr>
                <w:rFonts w:ascii="Verdana" w:eastAsia="Yu Mincho" w:hAnsi="Verdana" w:cs="Arial"/>
                <w:b/>
                <w:bCs/>
                <w:sz w:val="22"/>
                <w:szCs w:val="22"/>
                <w:lang w:eastAsia="en-US"/>
              </w:rPr>
            </w:pPr>
            <w:r w:rsidRPr="003D0C04">
              <w:rPr>
                <w:rFonts w:ascii="Verdana" w:eastAsia="Yu Mincho" w:hAnsi="Verdana" w:cs="Arial"/>
                <w:b/>
                <w:bCs/>
                <w:sz w:val="22"/>
                <w:szCs w:val="22"/>
                <w:lang w:eastAsia="en-US"/>
              </w:rPr>
              <w:lastRenderedPageBreak/>
              <w:t>VPĮ 46 straipsnio 1 dalis</w:t>
            </w:r>
          </w:p>
          <w:p w14:paraId="7869AF22" w14:textId="77777777" w:rsidR="003D0C04" w:rsidRPr="003D0C04" w:rsidRDefault="003D0C04" w:rsidP="009C7C00">
            <w:pPr>
              <w:pStyle w:val="Betarp"/>
              <w:jc w:val="both"/>
              <w:rPr>
                <w:rFonts w:ascii="Verdana" w:eastAsia="Yu Mincho" w:hAnsi="Verdana" w:cs="Arial"/>
                <w:sz w:val="22"/>
                <w:szCs w:val="22"/>
                <w:lang w:eastAsia="en-US"/>
              </w:rPr>
            </w:pPr>
          </w:p>
          <w:p w14:paraId="0970B141" w14:textId="77777777" w:rsidR="003D0C04" w:rsidRPr="003D0C04" w:rsidRDefault="003D0C04" w:rsidP="009C7C00">
            <w:pPr>
              <w:pStyle w:val="Betarp"/>
              <w:jc w:val="both"/>
              <w:rPr>
                <w:rFonts w:ascii="Verdana" w:eastAsia="Yu Mincho" w:hAnsi="Verdana" w:cs="Arial"/>
                <w:sz w:val="22"/>
                <w:szCs w:val="22"/>
                <w:lang w:eastAsia="en-US"/>
              </w:rPr>
            </w:pPr>
            <w:r w:rsidRPr="003D0C04">
              <w:rPr>
                <w:rFonts w:ascii="Verdana" w:eastAsia="Yu Mincho" w:hAnsi="Verdana" w:cs="Arial"/>
                <w:sz w:val="22"/>
                <w:szCs w:val="22"/>
                <w:lang w:eastAsia="en-US"/>
              </w:rPr>
              <w:t>EBVPD III dalies A1-A6 punktai</w:t>
            </w:r>
          </w:p>
          <w:p w14:paraId="434CC56F" w14:textId="77777777" w:rsidR="003D0C04" w:rsidRPr="003D0C04" w:rsidRDefault="003D0C04" w:rsidP="009C7C00">
            <w:pPr>
              <w:pStyle w:val="Betarp"/>
              <w:jc w:val="both"/>
              <w:rPr>
                <w:rFonts w:ascii="Verdana" w:eastAsia="Yu Mincho" w:hAnsi="Verdana" w:cs="Arial"/>
                <w:sz w:val="22"/>
                <w:szCs w:val="22"/>
                <w:lang w:eastAsia="en-US"/>
              </w:rPr>
            </w:pPr>
          </w:p>
          <w:p w14:paraId="733EFD5A" w14:textId="77777777" w:rsidR="003D0C04" w:rsidRPr="003D0C04" w:rsidRDefault="003D0C04" w:rsidP="009C7C00">
            <w:pPr>
              <w:pStyle w:val="Betarp"/>
              <w:jc w:val="both"/>
              <w:rPr>
                <w:rFonts w:ascii="Verdana" w:eastAsia="Yu Mincho" w:hAnsi="Verdana" w:cs="Arial"/>
                <w:sz w:val="22"/>
                <w:szCs w:val="22"/>
                <w:lang w:eastAsia="en-US"/>
              </w:rPr>
            </w:pPr>
            <w:r w:rsidRPr="003D0C04">
              <w:rPr>
                <w:rFonts w:ascii="Verdana" w:eastAsia="Yu Mincho" w:hAnsi="Verdana" w:cs="Arial"/>
                <w:sz w:val="22"/>
                <w:szCs w:val="22"/>
                <w:lang w:eastAsia="en-US"/>
              </w:rPr>
              <w:t>EBVPD III dalies D1 punktas</w:t>
            </w:r>
          </w:p>
        </w:tc>
        <w:tc>
          <w:tcPr>
            <w:tcW w:w="288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8A5137" w14:textId="77777777" w:rsidR="003D0C04" w:rsidRPr="003D0C04" w:rsidRDefault="003D0C04" w:rsidP="009C7C00">
            <w:pPr>
              <w:pStyle w:val="Betarp"/>
              <w:jc w:val="both"/>
              <w:rPr>
                <w:rFonts w:ascii="Verdana" w:hAnsi="Verdana"/>
                <w:sz w:val="22"/>
                <w:szCs w:val="22"/>
              </w:rPr>
            </w:pPr>
            <w:r w:rsidRPr="003D0C04">
              <w:rPr>
                <w:rFonts w:ascii="Verdana" w:hAnsi="Verdana"/>
                <w:sz w:val="22"/>
                <w:szCs w:val="22"/>
                <w:lang w:eastAsia="en-US"/>
              </w:rPr>
              <w:t>Iš Lietuvoje įsteigtų subjektų reikalaujama:</w:t>
            </w:r>
          </w:p>
          <w:p w14:paraId="1F5A9DFF" w14:textId="77777777" w:rsidR="003D0C04" w:rsidRPr="003D0C04" w:rsidRDefault="003D0C04" w:rsidP="003D0C04">
            <w:pPr>
              <w:pStyle w:val="Betarp"/>
              <w:numPr>
                <w:ilvl w:val="0"/>
                <w:numId w:val="12"/>
              </w:numPr>
              <w:ind w:left="314"/>
              <w:jc w:val="both"/>
              <w:rPr>
                <w:rFonts w:ascii="Verdana" w:hAnsi="Verdana"/>
                <w:b/>
                <w:bCs/>
                <w:sz w:val="22"/>
                <w:szCs w:val="22"/>
              </w:rPr>
            </w:pPr>
            <w:r w:rsidRPr="003D0C04">
              <w:rPr>
                <w:rFonts w:ascii="Verdana" w:hAnsi="Verdana"/>
                <w:sz w:val="22"/>
                <w:szCs w:val="22"/>
              </w:rPr>
              <w:t>išrašo iš teismo sprendimo arba</w:t>
            </w:r>
          </w:p>
          <w:p w14:paraId="726C1281" w14:textId="77777777" w:rsidR="003D0C04" w:rsidRPr="003D0C04" w:rsidRDefault="003D0C04" w:rsidP="003D0C04">
            <w:pPr>
              <w:pStyle w:val="Betarp"/>
              <w:numPr>
                <w:ilvl w:val="0"/>
                <w:numId w:val="12"/>
              </w:numPr>
              <w:ind w:left="314"/>
              <w:jc w:val="both"/>
              <w:rPr>
                <w:rFonts w:ascii="Verdana" w:hAnsi="Verdana"/>
                <w:b/>
                <w:bCs/>
                <w:sz w:val="22"/>
                <w:szCs w:val="22"/>
              </w:rPr>
            </w:pPr>
            <w:r w:rsidRPr="003D0C04">
              <w:rPr>
                <w:rFonts w:ascii="Verdana" w:hAnsi="Verdana"/>
                <w:sz w:val="22"/>
                <w:szCs w:val="22"/>
              </w:rPr>
              <w:t>Informatikos ir ryšių departamento prie Vidaus reikalų ministerijos pažymos, arba</w:t>
            </w:r>
          </w:p>
          <w:p w14:paraId="370EDB05" w14:textId="77777777" w:rsidR="003D0C04" w:rsidRPr="003D0C04" w:rsidRDefault="003D0C04" w:rsidP="003D0C04">
            <w:pPr>
              <w:pStyle w:val="Betarp"/>
              <w:numPr>
                <w:ilvl w:val="0"/>
                <w:numId w:val="12"/>
              </w:numPr>
              <w:ind w:left="314"/>
              <w:jc w:val="both"/>
              <w:rPr>
                <w:rFonts w:ascii="Verdana" w:hAnsi="Verdana"/>
                <w:b/>
                <w:bCs/>
                <w:sz w:val="22"/>
                <w:szCs w:val="22"/>
              </w:rPr>
            </w:pPr>
            <w:r w:rsidRPr="003D0C04">
              <w:rPr>
                <w:rFonts w:ascii="Verdana" w:hAnsi="Verdana"/>
                <w:sz w:val="22"/>
                <w:szCs w:val="22"/>
              </w:rPr>
              <w:t>valstybės įmonės Registrų centro Lietuvos Respublikos Vyriausybės nustatyta tvarka išduoto dokumento, patvirtinančio jungtinius kompetentingų institucijų tvarkomus duomenis.</w:t>
            </w:r>
          </w:p>
          <w:p w14:paraId="4FF527E8" w14:textId="77777777" w:rsidR="003D0C04" w:rsidRPr="003D0C04" w:rsidRDefault="003D0C04" w:rsidP="009C7C00">
            <w:pPr>
              <w:pStyle w:val="Betarp"/>
              <w:jc w:val="both"/>
              <w:rPr>
                <w:rFonts w:ascii="Verdana" w:hAnsi="Verdana"/>
                <w:sz w:val="22"/>
                <w:szCs w:val="22"/>
                <w:lang w:eastAsia="en-US"/>
              </w:rPr>
            </w:pPr>
          </w:p>
          <w:p w14:paraId="0B08C800" w14:textId="77777777" w:rsidR="003D0C04" w:rsidRPr="003D0C04" w:rsidRDefault="003D0C04" w:rsidP="009C7C00">
            <w:pPr>
              <w:pStyle w:val="Betarp"/>
              <w:jc w:val="both"/>
              <w:rPr>
                <w:rFonts w:ascii="Verdana" w:hAnsi="Verdana"/>
                <w:sz w:val="22"/>
                <w:szCs w:val="22"/>
              </w:rPr>
            </w:pPr>
            <w:r w:rsidRPr="003D0C04">
              <w:rPr>
                <w:rFonts w:ascii="Verdana" w:hAnsi="Verdana"/>
                <w:sz w:val="22"/>
                <w:szCs w:val="22"/>
                <w:lang w:eastAsia="en-US"/>
              </w:rPr>
              <w:t>Iš ne Lietuvoje įsteigtų subjektų reikalaujama:</w:t>
            </w:r>
          </w:p>
          <w:p w14:paraId="6AED5DDF" w14:textId="77777777" w:rsidR="003D0C04" w:rsidRPr="003D0C04" w:rsidRDefault="003D0C04" w:rsidP="003D0C04">
            <w:pPr>
              <w:pStyle w:val="Betarp"/>
              <w:numPr>
                <w:ilvl w:val="0"/>
                <w:numId w:val="12"/>
              </w:numPr>
              <w:ind w:left="314"/>
              <w:jc w:val="both"/>
              <w:rPr>
                <w:rFonts w:ascii="Verdana" w:hAnsi="Verdana"/>
                <w:b/>
                <w:bCs/>
                <w:sz w:val="22"/>
                <w:szCs w:val="22"/>
              </w:rPr>
            </w:pPr>
            <w:r w:rsidRPr="003D0C04">
              <w:rPr>
                <w:rFonts w:ascii="Verdana" w:hAnsi="Verdana"/>
                <w:sz w:val="22"/>
                <w:szCs w:val="22"/>
              </w:rPr>
              <w:t>atitinkamos užsienio šalies institucijos dokumento</w:t>
            </w:r>
            <w:r w:rsidRPr="003D0C04">
              <w:rPr>
                <w:rStyle w:val="Puslapioinaosnuoroda"/>
                <w:rFonts w:ascii="Verdana" w:hAnsi="Verdana"/>
                <w:sz w:val="22"/>
                <w:szCs w:val="22"/>
              </w:rPr>
              <w:footnoteReference w:id="2"/>
            </w:r>
            <w:r w:rsidRPr="003D0C04">
              <w:rPr>
                <w:rFonts w:ascii="Verdana" w:hAnsi="Verdana"/>
                <w:sz w:val="22"/>
                <w:szCs w:val="22"/>
              </w:rPr>
              <w:t>.</w:t>
            </w:r>
          </w:p>
          <w:p w14:paraId="2F3724DB" w14:textId="77777777" w:rsidR="003D0C04" w:rsidRPr="003D0C04" w:rsidRDefault="003D0C04" w:rsidP="009C7C00">
            <w:pPr>
              <w:pStyle w:val="Betarp"/>
              <w:jc w:val="both"/>
              <w:rPr>
                <w:rFonts w:ascii="Verdana" w:hAnsi="Verdana"/>
                <w:sz w:val="22"/>
                <w:szCs w:val="22"/>
              </w:rPr>
            </w:pPr>
          </w:p>
          <w:p w14:paraId="718DAE50" w14:textId="77777777" w:rsidR="003D0C04" w:rsidRPr="003D0C04" w:rsidRDefault="003D0C04" w:rsidP="009C7C00">
            <w:pPr>
              <w:pStyle w:val="Betarp"/>
              <w:jc w:val="both"/>
              <w:rPr>
                <w:rFonts w:ascii="Verdana" w:hAnsi="Verdana"/>
                <w:color w:val="7030A0"/>
                <w:sz w:val="22"/>
                <w:szCs w:val="22"/>
              </w:rPr>
            </w:pPr>
            <w:r w:rsidRPr="003D0C04">
              <w:rPr>
                <w:rFonts w:ascii="Verdana" w:hAnsi="Verdana"/>
                <w:sz w:val="22"/>
                <w:szCs w:val="22"/>
              </w:rPr>
              <w:t xml:space="preserve">Nurodyti dokumentai turi būti išduoti ne anksčiau kaip </w:t>
            </w:r>
            <w:r w:rsidRPr="003D0C04">
              <w:rPr>
                <w:rFonts w:ascii="Verdana" w:hAnsi="Verdana"/>
                <w:color w:val="00B050"/>
                <w:sz w:val="22"/>
                <w:szCs w:val="22"/>
              </w:rPr>
              <w:t xml:space="preserve">180 dienų </w:t>
            </w:r>
            <w:r w:rsidRPr="003D0C04">
              <w:rPr>
                <w:rFonts w:ascii="Verdana" w:hAnsi="Verdana"/>
                <w:sz w:val="22"/>
                <w:szCs w:val="22"/>
              </w:rPr>
              <w:t xml:space="preserve">iki </w:t>
            </w:r>
            <w:r w:rsidRPr="003D0C04">
              <w:rPr>
                <w:rFonts w:ascii="Verdana" w:eastAsia="Times New Roman" w:hAnsi="Verdana"/>
                <w:i/>
                <w:iCs/>
                <w:sz w:val="22"/>
                <w:szCs w:val="22"/>
              </w:rPr>
              <w:t>tos dienos, kai tiekėjas perkančiosios organizacijos prašymu turės pateikti pašalinimo pagrindų nebuvimą patvirtinančius dok</w:t>
            </w:r>
            <w:r w:rsidRPr="003D0C04">
              <w:rPr>
                <w:rFonts w:ascii="Verdana" w:eastAsia="Times New Roman" w:hAnsi="Verdana"/>
                <w:sz w:val="22"/>
                <w:szCs w:val="22"/>
              </w:rPr>
              <w:t>umentus</w:t>
            </w:r>
            <w:r w:rsidRPr="003D0C04">
              <w:rPr>
                <w:rFonts w:ascii="Verdana" w:hAnsi="Verdana"/>
                <w:sz w:val="22"/>
                <w:szCs w:val="22"/>
              </w:rPr>
              <w:t xml:space="preserve">. </w:t>
            </w:r>
            <w:r w:rsidRPr="003D0C04">
              <w:rPr>
                <w:rFonts w:ascii="Verdana" w:hAnsi="Verdana"/>
                <w:b/>
                <w:bCs/>
                <w:i/>
                <w:iCs/>
                <w:color w:val="000000" w:themeColor="text1"/>
                <w:sz w:val="22"/>
                <w:szCs w:val="22"/>
              </w:rPr>
              <w:t>Pavyzdys</w:t>
            </w:r>
            <w:r w:rsidRPr="003D0C04">
              <w:rPr>
                <w:rFonts w:ascii="Verdana" w:hAnsi="Verdana"/>
                <w:i/>
                <w:iCs/>
                <w:color w:val="000000" w:themeColor="text1"/>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63651B36" w14:textId="77777777" w:rsidR="003D0C04" w:rsidRPr="003D0C04" w:rsidRDefault="003D0C04" w:rsidP="009C7C00">
            <w:pPr>
              <w:pStyle w:val="Betarp"/>
              <w:jc w:val="both"/>
              <w:rPr>
                <w:rFonts w:ascii="Verdana" w:hAnsi="Verdana"/>
                <w:b/>
                <w:bCs/>
                <w:sz w:val="22"/>
                <w:szCs w:val="22"/>
              </w:rPr>
            </w:pPr>
          </w:p>
          <w:p w14:paraId="38D1D30A" w14:textId="77777777" w:rsidR="003D0C04" w:rsidRPr="003D0C04" w:rsidRDefault="003D0C04" w:rsidP="009C7C00">
            <w:pPr>
              <w:pStyle w:val="Betarp"/>
              <w:jc w:val="both"/>
              <w:rPr>
                <w:rFonts w:ascii="Verdana" w:hAnsi="Verdana" w:cstheme="minorHAnsi"/>
                <w:bCs/>
                <w:sz w:val="22"/>
                <w:szCs w:val="22"/>
              </w:rPr>
            </w:pPr>
            <w:r w:rsidRPr="003D0C04">
              <w:rPr>
                <w:rFonts w:ascii="Verdana" w:hAnsi="Verdana" w:cstheme="minorHAnsi"/>
                <w:bCs/>
                <w:sz w:val="22"/>
                <w:szCs w:val="22"/>
              </w:rPr>
              <w:t xml:space="preserve">Jei dokumentas išduotas anksčiau, tačiau jame nurodytas galiojimo terminas ilgesnis nei pašalinimo pagrindų nebuvimą patvirtinančių dokumentų pagal </w:t>
            </w:r>
            <w:r w:rsidRPr="003D0C04">
              <w:rPr>
                <w:rFonts w:ascii="Verdana" w:hAnsi="Verdana" w:cstheme="minorHAnsi"/>
                <w:bCs/>
                <w:sz w:val="22"/>
                <w:szCs w:val="22"/>
              </w:rPr>
              <w:lastRenderedPageBreak/>
              <w:t>EBVPD galutinis pateikimo terminas, toks dokumentas jo galiojimo laikotarpiu yra priimtinas.</w:t>
            </w:r>
          </w:p>
          <w:p w14:paraId="6499FA1A" w14:textId="77777777" w:rsidR="003D0C04" w:rsidRPr="003D0C04" w:rsidRDefault="003D0C04" w:rsidP="009C7C00">
            <w:pPr>
              <w:pStyle w:val="Betarp"/>
              <w:jc w:val="both"/>
              <w:rPr>
                <w:rFonts w:ascii="Verdana" w:hAnsi="Verdana" w:cstheme="minorHAnsi"/>
                <w:bCs/>
                <w:sz w:val="22"/>
                <w:szCs w:val="22"/>
              </w:rPr>
            </w:pPr>
          </w:p>
          <w:p w14:paraId="506621FD" w14:textId="77777777" w:rsidR="003D0C04" w:rsidRPr="003D0C04" w:rsidRDefault="003D0C04" w:rsidP="003D0C04">
            <w:pPr>
              <w:pStyle w:val="Betarp"/>
              <w:jc w:val="both"/>
              <w:rPr>
                <w:rFonts w:ascii="Verdana" w:hAnsi="Verdana" w:cstheme="minorHAnsi"/>
                <w:b/>
                <w:bCs/>
                <w:sz w:val="22"/>
                <w:szCs w:val="22"/>
              </w:rPr>
            </w:pPr>
          </w:p>
        </w:tc>
      </w:tr>
      <w:tr w:rsidR="003D0C04" w:rsidRPr="003D0C04" w14:paraId="2FDC6DA4" w14:textId="77777777" w:rsidTr="003D0C0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EE395D" w14:textId="77777777" w:rsidR="003D0C04" w:rsidRPr="003D0C04" w:rsidRDefault="003D0C04" w:rsidP="003D0C04">
            <w:pPr>
              <w:pStyle w:val="Betarp"/>
              <w:numPr>
                <w:ilvl w:val="0"/>
                <w:numId w:val="13"/>
              </w:numPr>
              <w:rPr>
                <w:rFonts w:ascii="Verdana" w:hAnsi="Verdana" w:cstheme="minorHAnsi"/>
                <w:b/>
                <w:bCs/>
                <w:sz w:val="22"/>
                <w:szCs w:val="22"/>
              </w:rPr>
            </w:pPr>
          </w:p>
        </w:tc>
        <w:tc>
          <w:tcPr>
            <w:tcW w:w="3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1B6F58" w14:textId="77777777" w:rsidR="003D0C04" w:rsidRPr="003D0C04" w:rsidRDefault="003D0C04" w:rsidP="009C7C00">
            <w:pPr>
              <w:pStyle w:val="Betarp"/>
              <w:jc w:val="both"/>
              <w:rPr>
                <w:rFonts w:ascii="Verdana" w:hAnsi="Verdana"/>
                <w:b/>
                <w:bCs/>
                <w:color w:val="7030A0"/>
                <w:sz w:val="22"/>
                <w:szCs w:val="22"/>
                <w:lang w:eastAsia="en-US"/>
              </w:rPr>
            </w:pPr>
            <w:r w:rsidRPr="003D0C04">
              <w:rPr>
                <w:rFonts w:ascii="Verdana" w:hAnsi="Verdana"/>
                <w:b/>
                <w:bCs/>
                <w:color w:val="7030A0"/>
                <w:sz w:val="22"/>
                <w:szCs w:val="22"/>
                <w:lang w:eastAsia="en-US"/>
              </w:rPr>
              <w:t>Punkto redakcija pirkimui, pradedamam 2025-02-01 ir vėliau:</w:t>
            </w:r>
          </w:p>
          <w:p w14:paraId="078B2C2F" w14:textId="77777777" w:rsidR="003D0C04" w:rsidRPr="003D0C04" w:rsidRDefault="003D0C04" w:rsidP="009C7C00">
            <w:pPr>
              <w:pStyle w:val="Betarp"/>
              <w:jc w:val="both"/>
              <w:rPr>
                <w:rFonts w:ascii="Verdana" w:hAnsi="Verdana"/>
                <w:color w:val="FFC000"/>
                <w:sz w:val="22"/>
                <w:szCs w:val="22"/>
                <w:lang w:eastAsia="en-US"/>
              </w:rPr>
            </w:pPr>
            <w:r w:rsidRPr="003D0C04">
              <w:rPr>
                <w:rFonts w:ascii="Verdana" w:hAnsi="Verdana"/>
                <w:color w:val="FFC000"/>
                <w:sz w:val="22"/>
                <w:szCs w:val="22"/>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2AB6CF" w14:textId="77777777" w:rsidR="003D0C04" w:rsidRPr="003D0C04" w:rsidRDefault="003D0C04" w:rsidP="009C7C00">
            <w:pPr>
              <w:pStyle w:val="Betarp"/>
              <w:jc w:val="both"/>
              <w:rPr>
                <w:rFonts w:ascii="Verdana" w:eastAsia="Yu Mincho" w:hAnsi="Verdana" w:cs="Arial"/>
                <w:b/>
                <w:bCs/>
                <w:color w:val="FFC000"/>
                <w:sz w:val="22"/>
                <w:szCs w:val="22"/>
                <w:lang w:eastAsia="en-US"/>
              </w:rPr>
            </w:pPr>
            <w:r w:rsidRPr="003D0C04">
              <w:rPr>
                <w:rFonts w:ascii="Verdana" w:eastAsia="Yu Mincho" w:hAnsi="Verdana" w:cs="Arial"/>
                <w:b/>
                <w:bCs/>
                <w:color w:val="FFC000"/>
                <w:sz w:val="22"/>
                <w:szCs w:val="22"/>
                <w:lang w:eastAsia="en-US"/>
              </w:rPr>
              <w:t>VPĮ 46 straipsnio 2¹ dalis</w:t>
            </w:r>
          </w:p>
          <w:p w14:paraId="5EB3CB5C" w14:textId="77777777" w:rsidR="003D0C04" w:rsidRPr="003D0C04" w:rsidRDefault="003D0C04" w:rsidP="009C7C00">
            <w:pPr>
              <w:pStyle w:val="Betarp"/>
              <w:jc w:val="both"/>
              <w:rPr>
                <w:rFonts w:ascii="Verdana" w:eastAsia="Yu Mincho" w:hAnsi="Verdana" w:cs="Arial"/>
                <w:b/>
                <w:bCs/>
                <w:color w:val="FFC000"/>
                <w:sz w:val="22"/>
                <w:szCs w:val="22"/>
              </w:rPr>
            </w:pPr>
          </w:p>
          <w:p w14:paraId="328D700D" w14:textId="77777777" w:rsidR="003D0C04" w:rsidRPr="003D0C04" w:rsidRDefault="003D0C04" w:rsidP="009C7C00">
            <w:pPr>
              <w:pStyle w:val="Betarp"/>
              <w:jc w:val="both"/>
              <w:rPr>
                <w:rFonts w:ascii="Verdana" w:eastAsia="Yu Mincho" w:hAnsi="Verdana" w:cs="Arial"/>
                <w:b/>
                <w:bCs/>
                <w:color w:val="FFC000"/>
                <w:sz w:val="22"/>
                <w:szCs w:val="22"/>
              </w:rPr>
            </w:pPr>
            <w:r w:rsidRPr="003D0C04">
              <w:rPr>
                <w:rFonts w:ascii="Verdana" w:eastAsia="Yu Mincho" w:hAnsi="Verdana" w:cs="Arial"/>
                <w:color w:val="FFC000"/>
                <w:sz w:val="22"/>
                <w:szCs w:val="22"/>
                <w:lang w:eastAsia="en-US"/>
              </w:rPr>
              <w:t>EBVPD III dalies D2 punktas</w:t>
            </w:r>
          </w:p>
        </w:tc>
        <w:tc>
          <w:tcPr>
            <w:tcW w:w="288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1069AD" w14:textId="77777777" w:rsidR="003D0C04" w:rsidRPr="003D0C04" w:rsidRDefault="003D0C04" w:rsidP="009C7C00">
            <w:pPr>
              <w:pStyle w:val="Betarp"/>
              <w:jc w:val="both"/>
              <w:rPr>
                <w:rFonts w:ascii="Verdana" w:hAnsi="Verdana"/>
                <w:color w:val="FFC000"/>
                <w:sz w:val="22"/>
                <w:szCs w:val="22"/>
                <w:lang w:eastAsia="en-US"/>
              </w:rPr>
            </w:pPr>
            <w:r w:rsidRPr="003D0C04">
              <w:rPr>
                <w:rFonts w:ascii="Verdana" w:hAnsi="Verdana"/>
                <w:color w:val="FFC000"/>
                <w:sz w:val="22"/>
                <w:szCs w:val="22"/>
                <w:lang w:eastAsia="en-US"/>
              </w:rPr>
              <w:t>Iš Lietuvoje įsteigtų subjektų įrodančių dokumentų nereikalaujama. Užtenka pateikto EBVPD.</w:t>
            </w:r>
          </w:p>
          <w:p w14:paraId="4BB31293" w14:textId="77777777" w:rsidR="003D0C04" w:rsidRPr="003D0C04" w:rsidRDefault="003D0C04" w:rsidP="009C7C00">
            <w:pPr>
              <w:pStyle w:val="Betarp"/>
              <w:jc w:val="both"/>
              <w:rPr>
                <w:rFonts w:ascii="Verdana" w:hAnsi="Verdana"/>
                <w:color w:val="FFC000"/>
                <w:sz w:val="22"/>
                <w:szCs w:val="22"/>
              </w:rPr>
            </w:pPr>
          </w:p>
        </w:tc>
      </w:tr>
      <w:tr w:rsidR="003D0C04" w:rsidRPr="003D0C04" w14:paraId="5CD50CFE" w14:textId="77777777" w:rsidTr="003D0C0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666F70F" w14:textId="77777777" w:rsidR="003D0C04" w:rsidRPr="003D0C04" w:rsidRDefault="003D0C04" w:rsidP="003D0C04">
            <w:pPr>
              <w:pStyle w:val="Betarp"/>
              <w:numPr>
                <w:ilvl w:val="0"/>
                <w:numId w:val="13"/>
              </w:numPr>
              <w:rPr>
                <w:rFonts w:ascii="Verdana" w:hAnsi="Verdana" w:cstheme="minorHAnsi"/>
                <w:b/>
                <w:bCs/>
                <w:sz w:val="22"/>
                <w:szCs w:val="22"/>
              </w:rPr>
            </w:pPr>
            <w:bookmarkStart w:id="60" w:name="_Hlk90887843"/>
          </w:p>
        </w:tc>
        <w:tc>
          <w:tcPr>
            <w:tcW w:w="3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20C30E" w14:textId="77777777" w:rsidR="003D0C04" w:rsidRPr="003D0C04" w:rsidRDefault="003D0C04" w:rsidP="009C7C00">
            <w:pPr>
              <w:pStyle w:val="Betarp"/>
              <w:jc w:val="both"/>
              <w:rPr>
                <w:rFonts w:ascii="Verdana" w:hAnsi="Verdana"/>
                <w:b/>
                <w:bCs/>
                <w:sz w:val="22"/>
                <w:szCs w:val="22"/>
                <w:lang w:eastAsia="en-US"/>
              </w:rPr>
            </w:pPr>
            <w:r w:rsidRPr="003D0C04">
              <w:rPr>
                <w:rFonts w:ascii="Verdana" w:hAnsi="Verdana"/>
                <w:sz w:val="22"/>
                <w:szCs w:val="22"/>
                <w:lang w:eastAsia="en-US"/>
              </w:rPr>
              <w:t xml:space="preserve">Tiekėjas yra nuteistas už įsipareigojimų, susijusių su mokesčių, įskaitant socialinio draudimo įmokas, mokėjimu, nevykdymą pagal šalies, kurioje </w:t>
            </w:r>
            <w:r w:rsidRPr="003D0C04">
              <w:rPr>
                <w:rFonts w:ascii="Verdana" w:hAnsi="Verdana"/>
                <w:sz w:val="22"/>
                <w:szCs w:val="22"/>
                <w:lang w:eastAsia="en-US"/>
              </w:rPr>
              <w:lastRenderedPageBreak/>
              <w:t xml:space="preserve">registruotas tiekėjas, ar šalies, kurioje yra perkančioji organizacija, reikalavimus, kaip tai apibrėžta VPĮ 46 straipsnio 2 dalies 1 ir 3 punktuose, arba perkančioji organizacija turi kitų įrodymų apie šių įsipareigojimų nevykdymą. </w:t>
            </w:r>
          </w:p>
          <w:p w14:paraId="2EE7CA4D" w14:textId="77777777" w:rsidR="003D0C04" w:rsidRPr="003D0C04" w:rsidRDefault="003D0C04" w:rsidP="009C7C00">
            <w:pPr>
              <w:pStyle w:val="Betarp"/>
              <w:jc w:val="both"/>
              <w:rPr>
                <w:rFonts w:ascii="Verdana" w:hAnsi="Verdana" w:cstheme="minorHAnsi"/>
                <w:b/>
                <w:bCs/>
                <w:sz w:val="22"/>
                <w:szCs w:val="22"/>
                <w:lang w:eastAsia="en-US"/>
              </w:rPr>
            </w:pPr>
          </w:p>
          <w:p w14:paraId="0D48BA20" w14:textId="77777777" w:rsidR="003D0C04" w:rsidRPr="003D0C04" w:rsidRDefault="003D0C04" w:rsidP="009C7C00">
            <w:pPr>
              <w:pStyle w:val="Betarp"/>
              <w:jc w:val="both"/>
              <w:rPr>
                <w:rFonts w:ascii="Verdana" w:hAnsi="Verdana" w:cstheme="minorHAnsi"/>
                <w:b/>
                <w:bCs/>
                <w:sz w:val="22"/>
                <w:szCs w:val="22"/>
                <w:lang w:eastAsia="en-US"/>
              </w:rPr>
            </w:pPr>
            <w:r w:rsidRPr="003D0C04">
              <w:rPr>
                <w:rFonts w:ascii="Verdana" w:hAnsi="Verdana" w:cstheme="minorHAnsi"/>
                <w:bCs/>
                <w:sz w:val="22"/>
                <w:szCs w:val="22"/>
                <w:lang w:eastAsia="en-US"/>
              </w:rPr>
              <w:t>Laikoma, kad tiekėjas nuteistas už aukščiau nurodytą nusikalstamą veiką, kai dėl:</w:t>
            </w:r>
          </w:p>
          <w:p w14:paraId="3A192269" w14:textId="77777777" w:rsidR="003D0C04" w:rsidRPr="003D0C04" w:rsidRDefault="003D0C04" w:rsidP="009C7C00">
            <w:pPr>
              <w:pStyle w:val="Betarp"/>
              <w:jc w:val="both"/>
              <w:rPr>
                <w:rFonts w:ascii="Verdana" w:hAnsi="Verdana" w:cstheme="minorHAnsi"/>
                <w:bCs/>
                <w:sz w:val="22"/>
                <w:szCs w:val="22"/>
                <w:lang w:eastAsia="en-US"/>
              </w:rPr>
            </w:pPr>
            <w:r w:rsidRPr="003D0C04">
              <w:rPr>
                <w:rFonts w:ascii="Verdana" w:hAnsi="Verdana" w:cstheme="minorHAnsi"/>
                <w:bCs/>
                <w:sz w:val="22"/>
                <w:szCs w:val="22"/>
                <w:lang w:eastAsia="en-US"/>
              </w:rPr>
              <w:t>1) tiekėjo, kuris yra fizinis asmuo, per pastaruosius 5 metus buvo priimtas ir įsiteisėjęs apkaltinamasis teismo nuosprendis ir šis asmuo turi neišnykusį ar nepanaikintą teistumą;</w:t>
            </w:r>
          </w:p>
          <w:p w14:paraId="7149E63D" w14:textId="77777777" w:rsidR="003D0C04" w:rsidRPr="003D0C04" w:rsidRDefault="003D0C04" w:rsidP="009C7C00">
            <w:pPr>
              <w:pStyle w:val="Betarp"/>
              <w:jc w:val="both"/>
              <w:rPr>
                <w:rFonts w:ascii="Verdana" w:hAnsi="Verdana" w:cstheme="minorHAnsi"/>
                <w:b/>
                <w:bCs/>
                <w:sz w:val="22"/>
                <w:szCs w:val="22"/>
                <w:lang w:eastAsia="en-US"/>
              </w:rPr>
            </w:pPr>
          </w:p>
          <w:p w14:paraId="3B12B908" w14:textId="77777777" w:rsidR="003D0C04" w:rsidRPr="003D0C04" w:rsidRDefault="003D0C04" w:rsidP="009C7C00">
            <w:pPr>
              <w:pStyle w:val="Betarp"/>
              <w:jc w:val="both"/>
              <w:rPr>
                <w:rFonts w:ascii="Verdana" w:hAnsi="Verdana"/>
                <w:b/>
                <w:bCs/>
                <w:color w:val="7030A0"/>
                <w:sz w:val="22"/>
                <w:szCs w:val="22"/>
                <w:lang w:eastAsia="en-US"/>
              </w:rPr>
            </w:pPr>
            <w:r w:rsidRPr="003D0C04">
              <w:rPr>
                <w:rFonts w:ascii="Verdana" w:hAnsi="Verdana"/>
                <w:b/>
                <w:bCs/>
                <w:color w:val="7030A0"/>
                <w:sz w:val="22"/>
                <w:szCs w:val="22"/>
                <w:lang w:eastAsia="en-US"/>
              </w:rPr>
              <w:t>Punkto redakcija pirkimui, pradėtam iki 2023-12-31:</w:t>
            </w:r>
          </w:p>
          <w:p w14:paraId="58513FF2" w14:textId="77777777" w:rsidR="003D0C04" w:rsidRPr="003D0C04" w:rsidRDefault="003D0C04" w:rsidP="009C7C00">
            <w:pPr>
              <w:pStyle w:val="Betarp"/>
              <w:jc w:val="both"/>
              <w:rPr>
                <w:rFonts w:ascii="Verdana" w:hAnsi="Verdana" w:cstheme="minorHAnsi"/>
                <w:bCs/>
                <w:sz w:val="22"/>
                <w:szCs w:val="22"/>
                <w:lang w:eastAsia="en-US"/>
              </w:rPr>
            </w:pPr>
            <w:r w:rsidRPr="003D0C04">
              <w:rPr>
                <w:rFonts w:ascii="Verdana" w:hAnsi="Verdana" w:cstheme="minorHAnsi"/>
                <w:bCs/>
                <w:sz w:val="22"/>
                <w:szCs w:val="22"/>
                <w:lang w:eastAsia="en-US"/>
              </w:rPr>
              <w:t>2) tiekėjo, kuris yra juridinis asmuo, kita organizacija ar jos padalinys, per pastaruosius 5 metus buvo priimtas ir įsiteisėjęs apkaltinamasis teismo nuosprendis arba šio straipsnio 3 dalies atveju – galutinis administracinis sprendimas, jeigu toks sprendimas priimamas pagal tiekėjo šalies teisės aktų reikalavimus.</w:t>
            </w:r>
          </w:p>
          <w:p w14:paraId="400F112A" w14:textId="77777777" w:rsidR="003D0C04" w:rsidRPr="003D0C04" w:rsidRDefault="003D0C04" w:rsidP="009C7C00">
            <w:pPr>
              <w:pStyle w:val="Betarp"/>
              <w:jc w:val="both"/>
              <w:rPr>
                <w:rFonts w:ascii="Verdana" w:hAnsi="Verdana" w:cstheme="minorHAnsi"/>
                <w:b/>
                <w:bCs/>
                <w:sz w:val="22"/>
                <w:szCs w:val="22"/>
                <w:lang w:eastAsia="en-US"/>
              </w:rPr>
            </w:pPr>
          </w:p>
          <w:p w14:paraId="1D124177" w14:textId="77777777" w:rsidR="003D0C04" w:rsidRPr="003D0C04" w:rsidRDefault="003D0C04" w:rsidP="009C7C00">
            <w:pPr>
              <w:pStyle w:val="Betarp"/>
              <w:jc w:val="both"/>
              <w:rPr>
                <w:rFonts w:ascii="Verdana" w:hAnsi="Verdana"/>
                <w:b/>
                <w:bCs/>
                <w:color w:val="7030A0"/>
                <w:sz w:val="22"/>
                <w:szCs w:val="22"/>
                <w:lang w:eastAsia="en-US"/>
              </w:rPr>
            </w:pPr>
            <w:r w:rsidRPr="003D0C04">
              <w:rPr>
                <w:rFonts w:ascii="Verdana" w:hAnsi="Verdana"/>
                <w:b/>
                <w:bCs/>
                <w:color w:val="7030A0"/>
                <w:sz w:val="22"/>
                <w:szCs w:val="22"/>
                <w:lang w:eastAsia="en-US"/>
              </w:rPr>
              <w:t>Punkto redakcija pirkimui, pradedamam 2024-01-01 ir vėliau:</w:t>
            </w:r>
          </w:p>
          <w:p w14:paraId="60663776" w14:textId="77777777" w:rsidR="003D0C04" w:rsidRPr="003D0C04" w:rsidRDefault="003D0C04" w:rsidP="009C7C00">
            <w:pPr>
              <w:pStyle w:val="Betarp"/>
              <w:jc w:val="both"/>
              <w:rPr>
                <w:rFonts w:ascii="Verdana" w:hAnsi="Verdana" w:cstheme="minorHAnsi"/>
                <w:b/>
                <w:bCs/>
                <w:sz w:val="22"/>
                <w:szCs w:val="22"/>
                <w:lang w:eastAsia="en-US"/>
              </w:rPr>
            </w:pPr>
            <w:r w:rsidRPr="003D0C04">
              <w:rPr>
                <w:rFonts w:ascii="Verdana" w:hAnsi="Verdana" w:cstheme="minorHAnsi"/>
                <w:bCs/>
                <w:color w:val="00B050"/>
                <w:sz w:val="22"/>
                <w:szCs w:val="22"/>
                <w:lang w:eastAsia="en-US"/>
              </w:rPr>
              <w:lastRenderedPageBreak/>
              <w:t xml:space="preserve">2) tiekėjo, kuris yra juridinis asmuo, kita organizacija ar jos </w:t>
            </w:r>
            <w:r w:rsidRPr="003D0C04">
              <w:rPr>
                <w:rFonts w:ascii="Verdana" w:hAnsi="Verdana" w:cstheme="minorHAnsi"/>
                <w:b/>
                <w:color w:val="00B050"/>
                <w:sz w:val="22"/>
                <w:szCs w:val="22"/>
                <w:lang w:eastAsia="en-US"/>
              </w:rPr>
              <w:t>struktūrinis</w:t>
            </w:r>
            <w:r w:rsidRPr="003D0C04">
              <w:rPr>
                <w:rFonts w:ascii="Verdana" w:hAnsi="Verdana" w:cstheme="minorHAnsi"/>
                <w:bCs/>
                <w:color w:val="00B050"/>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4C6AA3C6" w14:textId="77777777" w:rsidR="003D0C04" w:rsidRPr="003D0C04" w:rsidRDefault="003D0C04" w:rsidP="009C7C00">
            <w:pPr>
              <w:pStyle w:val="Betarp"/>
              <w:jc w:val="both"/>
              <w:rPr>
                <w:rFonts w:ascii="Verdana" w:hAnsi="Verdana" w:cstheme="minorHAnsi"/>
                <w:b/>
                <w:bCs/>
                <w:sz w:val="22"/>
                <w:szCs w:val="22"/>
                <w:lang w:eastAsia="en-US"/>
              </w:rPr>
            </w:pPr>
            <w:r w:rsidRPr="003D0C04">
              <w:rPr>
                <w:rFonts w:ascii="Verdana" w:hAnsi="Verdana" w:cstheme="minorHAnsi"/>
                <w:bCs/>
                <w:sz w:val="22"/>
                <w:szCs w:val="22"/>
                <w:lang w:eastAsia="en-US"/>
              </w:rPr>
              <w:t>Tačiau ši nuostata netaikoma, jeigu:</w:t>
            </w:r>
          </w:p>
          <w:p w14:paraId="3219D113" w14:textId="77777777" w:rsidR="003D0C04" w:rsidRPr="003D0C04" w:rsidRDefault="003D0C04" w:rsidP="009C7C00">
            <w:pPr>
              <w:pStyle w:val="Betarp"/>
              <w:jc w:val="both"/>
              <w:rPr>
                <w:rFonts w:ascii="Verdana" w:hAnsi="Verdana" w:cstheme="minorHAnsi"/>
                <w:b/>
                <w:bCs/>
                <w:sz w:val="22"/>
                <w:szCs w:val="22"/>
                <w:lang w:eastAsia="en-US"/>
              </w:rPr>
            </w:pPr>
            <w:r w:rsidRPr="003D0C04">
              <w:rPr>
                <w:rFonts w:ascii="Verdana" w:hAnsi="Verdana" w:cstheme="minorHAnsi"/>
                <w:bCs/>
                <w:sz w:val="22"/>
                <w:szCs w:val="22"/>
                <w:lang w:eastAsia="en-US"/>
              </w:rPr>
              <w:t>1) tiekėjas yra įsipareigojęs sumokėti mokesčius, įskaitant socialinio draudimo įmokas ir dėl to laikomas jau įvykdžiusiu šioje dalyje nurodytus įsipareigojimus;</w:t>
            </w:r>
          </w:p>
          <w:p w14:paraId="2376A031" w14:textId="77777777" w:rsidR="003D0C04" w:rsidRPr="003D0C04" w:rsidRDefault="003D0C04" w:rsidP="009C7C00">
            <w:pPr>
              <w:pStyle w:val="Betarp"/>
              <w:jc w:val="both"/>
              <w:rPr>
                <w:rFonts w:ascii="Verdana" w:hAnsi="Verdana" w:cstheme="minorHAnsi"/>
                <w:b/>
                <w:bCs/>
                <w:sz w:val="22"/>
                <w:szCs w:val="22"/>
                <w:lang w:eastAsia="en-US"/>
              </w:rPr>
            </w:pPr>
            <w:r w:rsidRPr="003D0C04">
              <w:rPr>
                <w:rFonts w:ascii="Verdana" w:hAnsi="Verdana" w:cstheme="minorHAnsi"/>
                <w:bCs/>
                <w:sz w:val="22"/>
                <w:szCs w:val="22"/>
                <w:lang w:eastAsia="en-US"/>
              </w:rPr>
              <w:t>2) įsiskolinimo suma neviršija 50 Eur (penkiasdešimt eurų);</w:t>
            </w:r>
          </w:p>
          <w:p w14:paraId="18EC4CEC" w14:textId="77777777" w:rsidR="003D0C04" w:rsidRPr="003D0C04" w:rsidRDefault="003D0C04" w:rsidP="009C7C00">
            <w:pPr>
              <w:pStyle w:val="Betarp"/>
              <w:jc w:val="both"/>
              <w:rPr>
                <w:rFonts w:ascii="Verdana" w:hAnsi="Verdana" w:cstheme="minorHAnsi"/>
                <w:b/>
                <w:bCs/>
                <w:sz w:val="22"/>
                <w:szCs w:val="22"/>
                <w:lang w:eastAsia="en-US"/>
              </w:rPr>
            </w:pPr>
            <w:r w:rsidRPr="003D0C04">
              <w:rPr>
                <w:rFonts w:ascii="Verdana" w:hAnsi="Verdana" w:cstheme="minorHAnsi"/>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4FBA66" w14:textId="77777777" w:rsidR="003D0C04" w:rsidRPr="003D0C04" w:rsidRDefault="003D0C04" w:rsidP="009C7C00">
            <w:pPr>
              <w:pStyle w:val="Betarp"/>
              <w:jc w:val="both"/>
              <w:rPr>
                <w:rFonts w:ascii="Verdana" w:eastAsia="Yu Mincho" w:hAnsi="Verdana" w:cs="Arial"/>
                <w:b/>
                <w:bCs/>
                <w:sz w:val="22"/>
                <w:szCs w:val="22"/>
              </w:rPr>
            </w:pPr>
            <w:r w:rsidRPr="003D0C04">
              <w:rPr>
                <w:rFonts w:ascii="Verdana" w:eastAsia="Yu Mincho" w:hAnsi="Verdana" w:cs="Arial"/>
                <w:b/>
                <w:bCs/>
                <w:sz w:val="22"/>
                <w:szCs w:val="22"/>
              </w:rPr>
              <w:lastRenderedPageBreak/>
              <w:t>VPĮ 46 straipsnio 3 dalis</w:t>
            </w:r>
          </w:p>
          <w:p w14:paraId="59AEAB87" w14:textId="77777777" w:rsidR="003D0C04" w:rsidRPr="003D0C04" w:rsidRDefault="003D0C04" w:rsidP="009C7C00">
            <w:pPr>
              <w:pStyle w:val="Betarp"/>
              <w:jc w:val="both"/>
              <w:rPr>
                <w:rFonts w:ascii="Verdana" w:eastAsia="Arial" w:hAnsi="Verdana" w:cs="Arial"/>
                <w:sz w:val="22"/>
                <w:szCs w:val="22"/>
              </w:rPr>
            </w:pPr>
          </w:p>
          <w:p w14:paraId="1CF73708" w14:textId="77777777" w:rsidR="003D0C04" w:rsidRPr="003D0C04" w:rsidRDefault="003D0C04" w:rsidP="009C7C00">
            <w:pPr>
              <w:pStyle w:val="Betarp"/>
              <w:jc w:val="both"/>
              <w:rPr>
                <w:rFonts w:ascii="Verdana" w:eastAsia="Yu Mincho" w:hAnsi="Verdana" w:cs="Arial"/>
                <w:sz w:val="22"/>
                <w:szCs w:val="22"/>
              </w:rPr>
            </w:pPr>
            <w:r w:rsidRPr="003D0C04">
              <w:rPr>
                <w:rFonts w:ascii="Verdana" w:eastAsia="Arial" w:hAnsi="Verdana" w:cs="Arial"/>
                <w:sz w:val="22"/>
                <w:szCs w:val="22"/>
              </w:rPr>
              <w:t>EBVPD III dalies B1 ir B2 punktai</w:t>
            </w:r>
          </w:p>
        </w:tc>
        <w:tc>
          <w:tcPr>
            <w:tcW w:w="288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06F157" w14:textId="77777777" w:rsidR="003D0C04" w:rsidRPr="003D0C04" w:rsidRDefault="003D0C04" w:rsidP="009C7C00">
            <w:pPr>
              <w:pStyle w:val="Betarp"/>
              <w:jc w:val="both"/>
              <w:rPr>
                <w:rFonts w:ascii="Verdana" w:hAnsi="Verdana"/>
                <w:sz w:val="22"/>
                <w:szCs w:val="22"/>
              </w:rPr>
            </w:pPr>
            <w:r w:rsidRPr="003D0C04">
              <w:rPr>
                <w:rFonts w:ascii="Verdana" w:hAnsi="Verdana"/>
                <w:sz w:val="22"/>
                <w:szCs w:val="22"/>
                <w:lang w:eastAsia="en-US"/>
              </w:rPr>
              <w:t>Iš Lietuvoje įsteigtų subjektų reikalaujama:</w:t>
            </w:r>
          </w:p>
          <w:p w14:paraId="4C6582BA" w14:textId="77777777" w:rsidR="003D0C04" w:rsidRPr="003D0C04" w:rsidRDefault="003D0C04" w:rsidP="009C7C00">
            <w:pPr>
              <w:pStyle w:val="Betarp"/>
              <w:jc w:val="both"/>
              <w:rPr>
                <w:rFonts w:ascii="Verdana" w:hAnsi="Verdana" w:cstheme="minorHAnsi"/>
                <w:b/>
                <w:bCs/>
                <w:sz w:val="22"/>
                <w:szCs w:val="22"/>
              </w:rPr>
            </w:pPr>
            <w:r w:rsidRPr="003D0C04">
              <w:rPr>
                <w:rFonts w:ascii="Verdana" w:hAnsi="Verdana"/>
                <w:sz w:val="22"/>
                <w:szCs w:val="22"/>
              </w:rPr>
              <w:t>1) Dėl įsipareigojimų, susijusių su mokesčių mokėjimu, įvykdymo i</w:t>
            </w:r>
            <w:r w:rsidRPr="003D0C04">
              <w:rPr>
                <w:rFonts w:ascii="Verdana" w:hAnsi="Verdana"/>
                <w:sz w:val="22"/>
                <w:szCs w:val="22"/>
                <w:lang w:eastAsia="en-US"/>
              </w:rPr>
              <w:t xml:space="preserve">š </w:t>
            </w:r>
            <w:r w:rsidRPr="003D0C04">
              <w:rPr>
                <w:rFonts w:ascii="Verdana" w:hAnsi="Verdana"/>
                <w:sz w:val="22"/>
                <w:szCs w:val="22"/>
                <w:lang w:eastAsia="en-US"/>
              </w:rPr>
              <w:lastRenderedPageBreak/>
              <w:t xml:space="preserve">Lietuvoje įsteigtų subjektų </w:t>
            </w:r>
            <w:r w:rsidRPr="003D0C04">
              <w:rPr>
                <w:rFonts w:ascii="Verdana" w:hAnsi="Verdana"/>
                <w:sz w:val="22"/>
                <w:szCs w:val="22"/>
              </w:rPr>
              <w:t>prašoma:</w:t>
            </w:r>
          </w:p>
          <w:p w14:paraId="6D54F787" w14:textId="77777777" w:rsidR="003D0C04" w:rsidRPr="003D0C04" w:rsidRDefault="003D0C04" w:rsidP="009C7C00">
            <w:pPr>
              <w:pStyle w:val="Betarp"/>
              <w:jc w:val="both"/>
              <w:rPr>
                <w:rFonts w:ascii="Verdana" w:hAnsi="Verdana"/>
                <w:b/>
                <w:bCs/>
                <w:sz w:val="22"/>
                <w:szCs w:val="22"/>
              </w:rPr>
            </w:pPr>
          </w:p>
          <w:p w14:paraId="6FA8EDB3" w14:textId="77777777" w:rsidR="003D0C04" w:rsidRPr="003D0C04" w:rsidRDefault="003D0C04" w:rsidP="003D0C04">
            <w:pPr>
              <w:pStyle w:val="Betarp"/>
              <w:numPr>
                <w:ilvl w:val="0"/>
                <w:numId w:val="11"/>
              </w:numPr>
              <w:jc w:val="both"/>
              <w:rPr>
                <w:sz w:val="22"/>
                <w:szCs w:val="22"/>
              </w:rPr>
            </w:pPr>
            <w:r w:rsidRPr="003D0C04">
              <w:rPr>
                <w:rFonts w:ascii="Verdana" w:hAnsi="Verdana"/>
                <w:sz w:val="22"/>
                <w:szCs w:val="22"/>
              </w:rPr>
              <w:t xml:space="preserve">išrašo iš teismo sprendimo (jei toks yra) </w:t>
            </w:r>
          </w:p>
          <w:p w14:paraId="3EB3EF61" w14:textId="77777777" w:rsidR="003D0C04" w:rsidRPr="003D0C04" w:rsidRDefault="003D0C04" w:rsidP="003D0C04">
            <w:pPr>
              <w:pStyle w:val="Betarp"/>
              <w:numPr>
                <w:ilvl w:val="0"/>
                <w:numId w:val="11"/>
              </w:numPr>
              <w:jc w:val="both"/>
              <w:rPr>
                <w:sz w:val="22"/>
                <w:szCs w:val="22"/>
              </w:rPr>
            </w:pPr>
            <w:r w:rsidRPr="003D0C04">
              <w:rPr>
                <w:rFonts w:ascii="Verdana" w:hAnsi="Verdana"/>
                <w:sz w:val="22"/>
                <w:szCs w:val="22"/>
              </w:rPr>
              <w:t>arba Valstybinės mokesčių inspekcijos prie Lietuvos Respublikos finansų ministerijos išduoto dokumento,</w:t>
            </w:r>
          </w:p>
          <w:p w14:paraId="17F31FC0" w14:textId="77777777" w:rsidR="003D0C04" w:rsidRPr="003D0C04" w:rsidRDefault="003D0C04" w:rsidP="003D0C04">
            <w:pPr>
              <w:pStyle w:val="Betarp"/>
              <w:numPr>
                <w:ilvl w:val="0"/>
                <w:numId w:val="10"/>
              </w:numPr>
              <w:jc w:val="both"/>
              <w:rPr>
                <w:sz w:val="22"/>
                <w:szCs w:val="22"/>
              </w:rPr>
            </w:pPr>
            <w:r w:rsidRPr="003D0C04">
              <w:rPr>
                <w:rFonts w:ascii="Verdana" w:hAnsi="Verdana"/>
                <w:sz w:val="22"/>
                <w:szCs w:val="22"/>
              </w:rPr>
              <w:t>arba valstybės įmonės Registrų centro Lietuvos Respublikos Vyriausybės nustatyta tvarka išduoto dokumento, patvirtinančio jungtinius kompetentingų institucijų tvarkomus duomenis.</w:t>
            </w:r>
          </w:p>
          <w:p w14:paraId="6515D57A" w14:textId="77777777" w:rsidR="003D0C04" w:rsidRPr="003D0C04" w:rsidRDefault="003D0C04" w:rsidP="009C7C00">
            <w:pPr>
              <w:pStyle w:val="Betarp"/>
              <w:jc w:val="both"/>
              <w:rPr>
                <w:rFonts w:ascii="Verdana" w:hAnsi="Verdana"/>
                <w:sz w:val="22"/>
                <w:szCs w:val="22"/>
              </w:rPr>
            </w:pPr>
          </w:p>
          <w:p w14:paraId="11AB832A" w14:textId="77777777" w:rsidR="003D0C04" w:rsidRPr="003D0C04" w:rsidRDefault="003D0C04" w:rsidP="009C7C00">
            <w:pPr>
              <w:pStyle w:val="Betarp"/>
              <w:jc w:val="both"/>
              <w:rPr>
                <w:rFonts w:ascii="Verdana" w:hAnsi="Verdana"/>
                <w:sz w:val="22"/>
                <w:szCs w:val="22"/>
              </w:rPr>
            </w:pPr>
            <w:r w:rsidRPr="003D0C04">
              <w:rPr>
                <w:rFonts w:ascii="Verdana" w:hAnsi="Verdana"/>
                <w:sz w:val="22"/>
                <w:szCs w:val="22"/>
                <w:lang w:eastAsia="en-US"/>
              </w:rPr>
              <w:t>Iš ne Lietuvoje įsteigtų subjektų reikalaujama:</w:t>
            </w:r>
          </w:p>
          <w:p w14:paraId="7BD38D90" w14:textId="77777777" w:rsidR="003D0C04" w:rsidRPr="003D0C04" w:rsidRDefault="003D0C04" w:rsidP="003D0C04">
            <w:pPr>
              <w:pStyle w:val="Betarp"/>
              <w:numPr>
                <w:ilvl w:val="0"/>
                <w:numId w:val="12"/>
              </w:numPr>
              <w:ind w:left="314"/>
              <w:jc w:val="both"/>
              <w:rPr>
                <w:rFonts w:ascii="Verdana" w:hAnsi="Verdana"/>
                <w:b/>
                <w:bCs/>
                <w:sz w:val="22"/>
                <w:szCs w:val="22"/>
              </w:rPr>
            </w:pPr>
            <w:r w:rsidRPr="003D0C04">
              <w:rPr>
                <w:rFonts w:ascii="Verdana" w:hAnsi="Verdana"/>
                <w:sz w:val="22"/>
                <w:szCs w:val="22"/>
              </w:rPr>
              <w:t>atitinkamos užsienio šalies institucijos dokumento</w:t>
            </w:r>
            <w:r w:rsidRPr="003D0C04">
              <w:rPr>
                <w:rStyle w:val="Puslapioinaosnuoroda"/>
                <w:rFonts w:ascii="Verdana" w:hAnsi="Verdana"/>
                <w:sz w:val="22"/>
                <w:szCs w:val="22"/>
              </w:rPr>
              <w:footnoteReference w:id="3"/>
            </w:r>
            <w:r w:rsidRPr="003D0C04">
              <w:rPr>
                <w:rFonts w:ascii="Verdana" w:hAnsi="Verdana"/>
                <w:sz w:val="22"/>
                <w:szCs w:val="22"/>
              </w:rPr>
              <w:t>.</w:t>
            </w:r>
          </w:p>
          <w:p w14:paraId="7DEACD10" w14:textId="77777777" w:rsidR="003D0C04" w:rsidRPr="003D0C04" w:rsidRDefault="003D0C04" w:rsidP="009C7C00">
            <w:pPr>
              <w:pStyle w:val="Betarp"/>
              <w:jc w:val="both"/>
              <w:rPr>
                <w:rFonts w:ascii="Verdana" w:eastAsia="Yu Mincho" w:hAnsi="Verdana" w:cs="Arial"/>
                <w:sz w:val="22"/>
                <w:szCs w:val="22"/>
              </w:rPr>
            </w:pPr>
          </w:p>
          <w:p w14:paraId="33C9D37A" w14:textId="77777777" w:rsidR="003D0C04" w:rsidRPr="003D0C04" w:rsidRDefault="003D0C04" w:rsidP="009C7C00">
            <w:pPr>
              <w:pStyle w:val="Betarp"/>
              <w:jc w:val="both"/>
              <w:rPr>
                <w:rFonts w:ascii="Verdana" w:hAnsi="Verdana"/>
                <w:i/>
                <w:iCs/>
                <w:color w:val="000000" w:themeColor="text1"/>
                <w:sz w:val="22"/>
                <w:szCs w:val="22"/>
              </w:rPr>
            </w:pPr>
            <w:r w:rsidRPr="003D0C04">
              <w:rPr>
                <w:rFonts w:ascii="Verdana" w:hAnsi="Verdana"/>
                <w:sz w:val="22"/>
                <w:szCs w:val="22"/>
              </w:rPr>
              <w:lastRenderedPageBreak/>
              <w:t xml:space="preserve">Nurodyti dokumentai turi būti  išduoti ne anksčiau kaip </w:t>
            </w:r>
            <w:r w:rsidRPr="003D0C04">
              <w:rPr>
                <w:rFonts w:ascii="Verdana" w:hAnsi="Verdana"/>
                <w:color w:val="00B050"/>
                <w:sz w:val="22"/>
                <w:szCs w:val="22"/>
              </w:rPr>
              <w:t>120</w:t>
            </w:r>
            <w:r w:rsidRPr="003D0C04">
              <w:rPr>
                <w:rFonts w:ascii="Verdana" w:hAnsi="Verdana"/>
                <w:sz w:val="22"/>
                <w:szCs w:val="22"/>
              </w:rPr>
              <w:t xml:space="preserve"> </w:t>
            </w:r>
            <w:r w:rsidRPr="003D0C04">
              <w:rPr>
                <w:rFonts w:ascii="Verdana" w:hAnsi="Verdana"/>
                <w:color w:val="00B050"/>
                <w:sz w:val="22"/>
                <w:szCs w:val="22"/>
              </w:rPr>
              <w:t>dienų</w:t>
            </w:r>
            <w:r w:rsidRPr="003D0C04">
              <w:rPr>
                <w:rFonts w:ascii="Verdana" w:hAnsi="Verdana"/>
                <w:sz w:val="22"/>
                <w:szCs w:val="22"/>
              </w:rPr>
              <w:t xml:space="preserve"> iki </w:t>
            </w:r>
            <w:r w:rsidRPr="003D0C04">
              <w:rPr>
                <w:rFonts w:ascii="Verdana" w:eastAsia="Times New Roman" w:hAnsi="Verdana"/>
                <w:i/>
                <w:iCs/>
                <w:sz w:val="22"/>
                <w:szCs w:val="22"/>
              </w:rPr>
              <w:t>tos dienos, kai tiekėjas perkančiosios organizacijos prašymu turės pateikti pašalinimo pagrindų nebuvimą patvirtinančius dok</w:t>
            </w:r>
            <w:r w:rsidRPr="003D0C04">
              <w:rPr>
                <w:rFonts w:ascii="Verdana" w:eastAsia="Times New Roman" w:hAnsi="Verdana"/>
                <w:sz w:val="22"/>
                <w:szCs w:val="22"/>
              </w:rPr>
              <w:t>umentus</w:t>
            </w:r>
            <w:r w:rsidRPr="003D0C04">
              <w:rPr>
                <w:rFonts w:ascii="Verdana" w:hAnsi="Verdana"/>
                <w:sz w:val="22"/>
                <w:szCs w:val="22"/>
              </w:rPr>
              <w:t xml:space="preserve">. </w:t>
            </w:r>
            <w:r w:rsidRPr="003D0C04">
              <w:rPr>
                <w:rFonts w:ascii="Verdana" w:hAnsi="Verdana"/>
                <w:b/>
                <w:bCs/>
                <w:i/>
                <w:iCs/>
                <w:color w:val="000000" w:themeColor="text1"/>
                <w:sz w:val="22"/>
                <w:szCs w:val="22"/>
              </w:rPr>
              <w:t>Pavyzdys</w:t>
            </w:r>
            <w:r w:rsidRPr="003D0C04">
              <w:rPr>
                <w:rFonts w:ascii="Verdana" w:hAnsi="Verdana"/>
                <w:i/>
                <w:iCs/>
                <w:color w:val="000000" w:themeColor="text1"/>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60C2C21D" w14:textId="77777777" w:rsidR="003D0C04" w:rsidRPr="003D0C04" w:rsidRDefault="003D0C04" w:rsidP="009C7C00">
            <w:pPr>
              <w:pStyle w:val="Betarp"/>
              <w:jc w:val="both"/>
              <w:rPr>
                <w:rFonts w:ascii="Verdana" w:hAnsi="Verdana"/>
                <w:i/>
                <w:iCs/>
                <w:color w:val="7030A0"/>
                <w:sz w:val="22"/>
                <w:szCs w:val="22"/>
              </w:rPr>
            </w:pPr>
          </w:p>
          <w:p w14:paraId="2A9DC7BA" w14:textId="77777777" w:rsidR="003D0C04" w:rsidRPr="003D0C04" w:rsidRDefault="003D0C04" w:rsidP="009C7C00">
            <w:pPr>
              <w:pStyle w:val="Betarp"/>
              <w:jc w:val="both"/>
              <w:rPr>
                <w:rFonts w:ascii="Verdana" w:hAnsi="Verdana" w:cstheme="minorHAnsi"/>
                <w:b/>
                <w:bCs/>
                <w:sz w:val="22"/>
                <w:szCs w:val="22"/>
              </w:rPr>
            </w:pPr>
            <w:r w:rsidRPr="003D0C04">
              <w:rPr>
                <w:rFonts w:ascii="Verdana" w:hAnsi="Verdana" w:cstheme="minorHAnsi"/>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0203E159" w14:textId="77777777" w:rsidR="003D0C04" w:rsidRPr="003D0C04" w:rsidRDefault="003D0C04" w:rsidP="009C7C00">
            <w:pPr>
              <w:pStyle w:val="Betarp"/>
              <w:jc w:val="both"/>
              <w:rPr>
                <w:rFonts w:ascii="Verdana" w:hAnsi="Verdana" w:cstheme="minorHAnsi"/>
                <w:b/>
                <w:bCs/>
                <w:sz w:val="22"/>
                <w:szCs w:val="22"/>
              </w:rPr>
            </w:pPr>
          </w:p>
          <w:p w14:paraId="69E8BE57" w14:textId="77777777" w:rsidR="003D0C04" w:rsidRPr="003D0C04" w:rsidRDefault="003D0C04" w:rsidP="009C7C00">
            <w:pPr>
              <w:pStyle w:val="Betarp"/>
              <w:jc w:val="both"/>
              <w:rPr>
                <w:rFonts w:ascii="Verdana" w:hAnsi="Verdana" w:cstheme="minorHAnsi"/>
                <w:b/>
                <w:bCs/>
                <w:sz w:val="22"/>
                <w:szCs w:val="22"/>
              </w:rPr>
            </w:pPr>
            <w:r w:rsidRPr="003D0C04">
              <w:rPr>
                <w:rFonts w:ascii="Verdana" w:hAnsi="Verdana" w:cstheme="minorHAnsi"/>
                <w:bCs/>
                <w:sz w:val="22"/>
                <w:szCs w:val="22"/>
              </w:rPr>
              <w:t>2) Dėl įsipareigojimų, susijusių su socialinio draudimo įmokų mokėjimu, įvykdymo i</w:t>
            </w:r>
            <w:r w:rsidRPr="003D0C04">
              <w:rPr>
                <w:rFonts w:ascii="Verdana" w:hAnsi="Verdana"/>
                <w:sz w:val="22"/>
                <w:szCs w:val="22"/>
                <w:lang w:eastAsia="en-US"/>
              </w:rPr>
              <w:t xml:space="preserve">š Lietuvoje įsteigtų subjektų </w:t>
            </w:r>
            <w:r w:rsidRPr="003D0C04">
              <w:rPr>
                <w:rFonts w:ascii="Verdana" w:hAnsi="Verdana" w:cstheme="minorHAnsi"/>
                <w:bCs/>
                <w:sz w:val="22"/>
                <w:szCs w:val="22"/>
              </w:rPr>
              <w:t>prašoma:</w:t>
            </w:r>
          </w:p>
          <w:p w14:paraId="20DAF37D" w14:textId="77777777" w:rsidR="003D0C04" w:rsidRPr="003D0C04" w:rsidRDefault="003D0C04" w:rsidP="009C7C00">
            <w:pPr>
              <w:pStyle w:val="Betarp"/>
              <w:jc w:val="both"/>
              <w:rPr>
                <w:rFonts w:ascii="Verdana" w:hAnsi="Verdana" w:cstheme="minorHAnsi"/>
                <w:bCs/>
                <w:sz w:val="22"/>
                <w:szCs w:val="22"/>
              </w:rPr>
            </w:pPr>
            <w:r w:rsidRPr="003D0C04">
              <w:rPr>
                <w:rFonts w:ascii="Verdana" w:hAnsi="Verdana" w:cstheme="minorHAnsi"/>
                <w:bCs/>
                <w:sz w:val="22"/>
                <w:szCs w:val="22"/>
              </w:rPr>
              <w:t xml:space="preserve">2.1) Jeigu tiekėjas yra juridinis asmuo, registruotas Lietuvos Respublikoje, iš jo </w:t>
            </w:r>
            <w:r w:rsidRPr="003D0C04">
              <w:rPr>
                <w:rFonts w:ascii="Verdana" w:hAnsi="Verdana" w:cstheme="minorHAnsi"/>
                <w:bCs/>
                <w:sz w:val="22"/>
                <w:szCs w:val="22"/>
              </w:rPr>
              <w:lastRenderedPageBreak/>
              <w:t xml:space="preserve">nereikalaujama pateikti jokių šį reikalavimą įrodančių dokumentų. Perkančioji organizacija savarankiškai patikrina duomenis nacionalinėje duomenų bazėje,  adresu </w:t>
            </w:r>
            <w:hyperlink r:id="rId14" w:history="1">
              <w:r w:rsidRPr="003D0C04">
                <w:rPr>
                  <w:rStyle w:val="Hipersaitas"/>
                  <w:rFonts w:ascii="Verdana" w:hAnsi="Verdana" w:cstheme="minorHAnsi"/>
                  <w:bCs/>
                  <w:sz w:val="22"/>
                  <w:szCs w:val="22"/>
                  <w:u w:val="single"/>
                </w:rPr>
                <w:t>http://draudejai.sodra.lt/draudeju_viesi_duomenys/</w:t>
              </w:r>
            </w:hyperlink>
            <w:r w:rsidRPr="003D0C04">
              <w:rPr>
                <w:rFonts w:ascii="Verdana" w:hAnsi="Verdana" w:cstheme="minorHAnsi"/>
                <w:bCs/>
                <w:sz w:val="22"/>
                <w:szCs w:val="22"/>
              </w:rPr>
              <w:t>.</w:t>
            </w:r>
          </w:p>
          <w:p w14:paraId="0ABBD1C3" w14:textId="77777777" w:rsidR="003D0C04" w:rsidRPr="003D0C04" w:rsidRDefault="003D0C04" w:rsidP="009C7C00">
            <w:pPr>
              <w:pStyle w:val="Betarp"/>
              <w:jc w:val="both"/>
              <w:rPr>
                <w:rFonts w:ascii="Verdana" w:hAnsi="Verdana" w:cstheme="minorHAnsi"/>
                <w:b/>
                <w:bCs/>
                <w:sz w:val="22"/>
                <w:szCs w:val="22"/>
              </w:rPr>
            </w:pPr>
          </w:p>
          <w:p w14:paraId="626AE707" w14:textId="77777777" w:rsidR="003D0C04" w:rsidRPr="003D0C04" w:rsidRDefault="003D0C04" w:rsidP="009C7C00">
            <w:pPr>
              <w:pStyle w:val="Betarp"/>
              <w:jc w:val="both"/>
              <w:rPr>
                <w:rFonts w:ascii="Verdana" w:hAnsi="Verdana"/>
                <w:sz w:val="22"/>
                <w:szCs w:val="22"/>
              </w:rPr>
            </w:pPr>
            <w:r w:rsidRPr="003D0C04">
              <w:rPr>
                <w:rFonts w:ascii="Verdana" w:hAnsi="Verdana"/>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3A2DD26F" w14:textId="77777777" w:rsidR="003D0C04" w:rsidRPr="003D0C04" w:rsidRDefault="003D0C04" w:rsidP="009C7C00">
            <w:pPr>
              <w:pStyle w:val="Betarp"/>
              <w:jc w:val="both"/>
              <w:rPr>
                <w:rFonts w:ascii="Verdana" w:hAnsi="Verdana"/>
                <w:b/>
                <w:bCs/>
                <w:sz w:val="22"/>
                <w:szCs w:val="22"/>
              </w:rPr>
            </w:pPr>
          </w:p>
          <w:p w14:paraId="0AEEAC77" w14:textId="77777777" w:rsidR="003D0C04" w:rsidRPr="003D0C04" w:rsidRDefault="003D0C04" w:rsidP="009C7C00">
            <w:pPr>
              <w:pStyle w:val="Betarp"/>
              <w:jc w:val="both"/>
              <w:rPr>
                <w:rFonts w:ascii="Verdana" w:hAnsi="Verdana"/>
                <w:sz w:val="22"/>
                <w:szCs w:val="22"/>
              </w:rPr>
            </w:pPr>
            <w:r w:rsidRPr="003D0C04">
              <w:rPr>
                <w:rFonts w:ascii="Verdana" w:hAnsi="Verdana"/>
                <w:sz w:val="22"/>
                <w:szCs w:val="22"/>
              </w:rPr>
              <w:t xml:space="preserve">2.2) Jeigu tiekėjas yra fizinis asmuo, </w:t>
            </w:r>
            <w:r w:rsidRPr="003D0C04">
              <w:rPr>
                <w:rFonts w:ascii="Verdana" w:hAnsi="Verdana"/>
                <w:sz w:val="22"/>
                <w:szCs w:val="22"/>
              </w:rPr>
              <w:lastRenderedPageBreak/>
              <w:t>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015B174B" w14:textId="77777777" w:rsidR="003D0C04" w:rsidRPr="003D0C04" w:rsidRDefault="003D0C04" w:rsidP="009C7C00">
            <w:pPr>
              <w:pStyle w:val="Betarp"/>
              <w:jc w:val="both"/>
              <w:rPr>
                <w:rFonts w:ascii="Verdana" w:hAnsi="Verdana" w:cstheme="minorHAnsi"/>
                <w:b/>
                <w:bCs/>
                <w:sz w:val="22"/>
                <w:szCs w:val="22"/>
              </w:rPr>
            </w:pPr>
          </w:p>
          <w:p w14:paraId="1E99455B" w14:textId="77777777" w:rsidR="003D0C04" w:rsidRPr="003D0C04" w:rsidRDefault="003D0C04" w:rsidP="009C7C00">
            <w:pPr>
              <w:pStyle w:val="Betarp"/>
              <w:jc w:val="both"/>
              <w:rPr>
                <w:rFonts w:ascii="Verdana" w:hAnsi="Verdana"/>
                <w:sz w:val="22"/>
                <w:szCs w:val="22"/>
              </w:rPr>
            </w:pPr>
            <w:r w:rsidRPr="003D0C04">
              <w:rPr>
                <w:rFonts w:ascii="Verdana" w:hAnsi="Verdana"/>
                <w:sz w:val="22"/>
                <w:szCs w:val="22"/>
                <w:lang w:eastAsia="en-US"/>
              </w:rPr>
              <w:t>Iš ne Lietuvoje įsteigtų subjektų reikalaujama:</w:t>
            </w:r>
          </w:p>
          <w:p w14:paraId="790674DF" w14:textId="77777777" w:rsidR="003D0C04" w:rsidRPr="003D0C04" w:rsidRDefault="003D0C04" w:rsidP="003D0C04">
            <w:pPr>
              <w:pStyle w:val="Betarp"/>
              <w:numPr>
                <w:ilvl w:val="0"/>
                <w:numId w:val="12"/>
              </w:numPr>
              <w:ind w:left="314"/>
              <w:jc w:val="both"/>
              <w:rPr>
                <w:rFonts w:ascii="Verdana" w:hAnsi="Verdana"/>
                <w:b/>
                <w:bCs/>
                <w:sz w:val="22"/>
                <w:szCs w:val="22"/>
              </w:rPr>
            </w:pPr>
            <w:r w:rsidRPr="003D0C04">
              <w:rPr>
                <w:rFonts w:ascii="Verdana" w:hAnsi="Verdana"/>
                <w:sz w:val="22"/>
                <w:szCs w:val="22"/>
              </w:rPr>
              <w:t>atitinkamos užsienio šalies kompetentingos institucijos dokumento</w:t>
            </w:r>
            <w:r w:rsidRPr="003D0C04">
              <w:rPr>
                <w:rStyle w:val="Puslapioinaosnuoroda"/>
                <w:rFonts w:ascii="Verdana" w:hAnsi="Verdana"/>
                <w:sz w:val="22"/>
                <w:szCs w:val="22"/>
              </w:rPr>
              <w:footnoteReference w:id="4"/>
            </w:r>
            <w:r w:rsidRPr="003D0C04">
              <w:rPr>
                <w:rFonts w:ascii="Verdana" w:hAnsi="Verdana"/>
                <w:sz w:val="22"/>
                <w:szCs w:val="22"/>
              </w:rPr>
              <w:t>.</w:t>
            </w:r>
          </w:p>
          <w:p w14:paraId="07BE78ED" w14:textId="77777777" w:rsidR="003D0C04" w:rsidRPr="003D0C04" w:rsidRDefault="003D0C04" w:rsidP="009C7C00">
            <w:pPr>
              <w:pStyle w:val="Betarp"/>
              <w:jc w:val="both"/>
              <w:rPr>
                <w:rFonts w:ascii="Verdana" w:hAnsi="Verdana" w:cstheme="minorHAnsi"/>
                <w:b/>
                <w:bCs/>
                <w:sz w:val="22"/>
                <w:szCs w:val="22"/>
              </w:rPr>
            </w:pPr>
          </w:p>
          <w:p w14:paraId="3131D92A" w14:textId="77777777" w:rsidR="003D0C04" w:rsidRPr="003D0C04" w:rsidRDefault="003D0C04" w:rsidP="009C7C00">
            <w:pPr>
              <w:pStyle w:val="Betarp"/>
              <w:jc w:val="both"/>
              <w:rPr>
                <w:rFonts w:ascii="Verdana" w:hAnsi="Verdana"/>
                <w:i/>
                <w:iCs/>
                <w:color w:val="7030A0"/>
                <w:sz w:val="22"/>
                <w:szCs w:val="22"/>
              </w:rPr>
            </w:pPr>
            <w:r w:rsidRPr="003D0C04">
              <w:rPr>
                <w:rFonts w:ascii="Verdana" w:hAnsi="Verdana"/>
                <w:sz w:val="22"/>
                <w:szCs w:val="22"/>
              </w:rPr>
              <w:t xml:space="preserve">Nurodyti dokumentai turi būti  išduoti ne anksčiau kaip </w:t>
            </w:r>
            <w:r w:rsidRPr="003D0C04">
              <w:rPr>
                <w:rFonts w:ascii="Verdana" w:hAnsi="Verdana"/>
                <w:color w:val="00B050"/>
                <w:sz w:val="22"/>
                <w:szCs w:val="22"/>
              </w:rPr>
              <w:t>120</w:t>
            </w:r>
            <w:r w:rsidRPr="003D0C04">
              <w:rPr>
                <w:rFonts w:ascii="Verdana" w:hAnsi="Verdana"/>
                <w:sz w:val="22"/>
                <w:szCs w:val="22"/>
              </w:rPr>
              <w:t xml:space="preserve"> </w:t>
            </w:r>
            <w:r w:rsidRPr="003D0C04">
              <w:rPr>
                <w:rFonts w:ascii="Verdana" w:hAnsi="Verdana"/>
                <w:color w:val="00B050"/>
                <w:sz w:val="22"/>
                <w:szCs w:val="22"/>
              </w:rPr>
              <w:t>dienų</w:t>
            </w:r>
            <w:r w:rsidRPr="003D0C04">
              <w:rPr>
                <w:rFonts w:ascii="Verdana" w:hAnsi="Verdana"/>
                <w:sz w:val="22"/>
                <w:szCs w:val="22"/>
              </w:rPr>
              <w:t xml:space="preserve"> iki </w:t>
            </w:r>
            <w:r w:rsidRPr="003D0C04">
              <w:rPr>
                <w:rFonts w:ascii="Verdana" w:eastAsia="Times New Roman" w:hAnsi="Verdana"/>
                <w:i/>
                <w:iCs/>
                <w:sz w:val="22"/>
                <w:szCs w:val="22"/>
              </w:rPr>
              <w:t>tos dienos, kai tiekėjas perkančiosios organizacijos prašymu turės pateikti pašalinimo pagrindų nebuvimą patvirtinančius dok</w:t>
            </w:r>
            <w:r w:rsidRPr="003D0C04">
              <w:rPr>
                <w:rFonts w:ascii="Verdana" w:eastAsia="Times New Roman" w:hAnsi="Verdana"/>
                <w:sz w:val="22"/>
                <w:szCs w:val="22"/>
              </w:rPr>
              <w:t>umentus</w:t>
            </w:r>
            <w:r w:rsidRPr="003D0C04">
              <w:rPr>
                <w:rFonts w:ascii="Verdana" w:hAnsi="Verdana"/>
                <w:sz w:val="22"/>
                <w:szCs w:val="22"/>
              </w:rPr>
              <w:t xml:space="preserve">. </w:t>
            </w:r>
            <w:r w:rsidRPr="003D0C04">
              <w:rPr>
                <w:rFonts w:ascii="Verdana" w:hAnsi="Verdana"/>
                <w:b/>
                <w:bCs/>
                <w:i/>
                <w:iCs/>
                <w:color w:val="000000" w:themeColor="text1"/>
                <w:sz w:val="22"/>
                <w:szCs w:val="22"/>
              </w:rPr>
              <w:t>Pavyzdys</w:t>
            </w:r>
            <w:r w:rsidRPr="003D0C04">
              <w:rPr>
                <w:rFonts w:ascii="Verdana" w:hAnsi="Verdana"/>
                <w:i/>
                <w:iCs/>
                <w:color w:val="000000" w:themeColor="text1"/>
                <w:sz w:val="22"/>
                <w:szCs w:val="22"/>
              </w:rPr>
              <w:t xml:space="preserve">: Jeigu </w:t>
            </w:r>
            <w:r w:rsidRPr="003D0C04">
              <w:rPr>
                <w:rFonts w:ascii="Verdana" w:hAnsi="Verdana"/>
                <w:i/>
                <w:iCs/>
                <w:color w:val="000000" w:themeColor="text1"/>
                <w:sz w:val="22"/>
                <w:szCs w:val="22"/>
              </w:rPr>
              <w:lastRenderedPageBreak/>
              <w:t>perkančioji organizacija 2022-10-10 kreipėsi į tiekėją prašydama iki 2022-10-14 pateikti įrodančius dokumentus, jie turi būti išduoti ne anksčiau kaip 120 dienų, jas skaičiuojant atgal nuo 2022-10-14.</w:t>
            </w:r>
          </w:p>
          <w:p w14:paraId="6064FB85" w14:textId="77777777" w:rsidR="003D0C04" w:rsidRPr="003D0C04" w:rsidRDefault="003D0C04" w:rsidP="009C7C00">
            <w:pPr>
              <w:pStyle w:val="Betarp"/>
              <w:jc w:val="both"/>
              <w:rPr>
                <w:rFonts w:ascii="Verdana" w:hAnsi="Verdana" w:cstheme="minorHAnsi"/>
                <w:b/>
                <w:bCs/>
                <w:sz w:val="22"/>
                <w:szCs w:val="22"/>
              </w:rPr>
            </w:pPr>
          </w:p>
          <w:p w14:paraId="1D12004D" w14:textId="77777777" w:rsidR="003D0C04" w:rsidRPr="003D0C04" w:rsidRDefault="003D0C04" w:rsidP="009C7C00">
            <w:pPr>
              <w:pStyle w:val="Betarp"/>
              <w:jc w:val="both"/>
              <w:rPr>
                <w:rFonts w:ascii="Verdana" w:hAnsi="Verdana"/>
                <w:sz w:val="22"/>
                <w:szCs w:val="22"/>
              </w:rPr>
            </w:pPr>
            <w:r w:rsidRPr="003D0C04">
              <w:rPr>
                <w:rFonts w:ascii="Verdana" w:hAnsi="Verdana"/>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061B3536" w14:textId="77777777" w:rsidR="003D0C04" w:rsidRPr="003D0C04" w:rsidRDefault="003D0C04" w:rsidP="003D0C04">
            <w:pPr>
              <w:pStyle w:val="Betarp"/>
              <w:jc w:val="both"/>
              <w:rPr>
                <w:rFonts w:ascii="Verdana" w:hAnsi="Verdana"/>
                <w:b/>
                <w:bCs/>
                <w:sz w:val="22"/>
                <w:szCs w:val="22"/>
              </w:rPr>
            </w:pPr>
          </w:p>
        </w:tc>
      </w:tr>
      <w:bookmarkEnd w:id="60"/>
      <w:tr w:rsidR="003D0C04" w:rsidRPr="003D0C04" w14:paraId="19BDD242" w14:textId="77777777" w:rsidTr="003D0C0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46044D6" w14:textId="77777777" w:rsidR="003D0C04" w:rsidRPr="003D0C04" w:rsidRDefault="003D0C04" w:rsidP="003D0C04">
            <w:pPr>
              <w:pStyle w:val="Betarp"/>
              <w:numPr>
                <w:ilvl w:val="0"/>
                <w:numId w:val="13"/>
              </w:numPr>
              <w:rPr>
                <w:rFonts w:ascii="Verdana" w:hAnsi="Verdana" w:cstheme="minorHAnsi"/>
                <w:b/>
                <w:bCs/>
                <w:sz w:val="22"/>
                <w:szCs w:val="22"/>
              </w:rPr>
            </w:pPr>
          </w:p>
        </w:tc>
        <w:tc>
          <w:tcPr>
            <w:tcW w:w="3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3DBA68" w14:textId="77777777" w:rsidR="003D0C04" w:rsidRPr="003D0C04" w:rsidRDefault="003D0C04" w:rsidP="009C7C00">
            <w:pPr>
              <w:pStyle w:val="Betarp"/>
              <w:jc w:val="both"/>
              <w:rPr>
                <w:rFonts w:ascii="Verdana" w:hAnsi="Verdana"/>
                <w:b/>
                <w:bCs/>
                <w:sz w:val="22"/>
                <w:szCs w:val="22"/>
              </w:rPr>
            </w:pPr>
            <w:r w:rsidRPr="003D0C04">
              <w:rPr>
                <w:rFonts w:ascii="Verdana" w:hAnsi="Verdana"/>
                <w:sz w:val="22"/>
                <w:szCs w:val="22"/>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24FA93" w14:textId="77777777" w:rsidR="003D0C04" w:rsidRPr="003D0C04" w:rsidRDefault="003D0C04" w:rsidP="009C7C00">
            <w:pPr>
              <w:pStyle w:val="Betarp"/>
              <w:jc w:val="both"/>
              <w:rPr>
                <w:rFonts w:ascii="Verdana" w:eastAsia="Yu Mincho" w:hAnsi="Verdana" w:cs="Arial"/>
                <w:b/>
                <w:bCs/>
                <w:sz w:val="22"/>
                <w:szCs w:val="22"/>
              </w:rPr>
            </w:pPr>
            <w:r w:rsidRPr="003D0C04">
              <w:rPr>
                <w:rFonts w:ascii="Verdana" w:eastAsia="Yu Mincho" w:hAnsi="Verdana" w:cs="Arial"/>
                <w:b/>
                <w:bCs/>
                <w:sz w:val="22"/>
                <w:szCs w:val="22"/>
              </w:rPr>
              <w:t>VPĮ 46 straipsnio 4 dalies 1 punktas</w:t>
            </w:r>
          </w:p>
          <w:p w14:paraId="40ADCE97" w14:textId="77777777" w:rsidR="003D0C04" w:rsidRPr="003D0C04" w:rsidRDefault="003D0C04" w:rsidP="009C7C00">
            <w:pPr>
              <w:pStyle w:val="Betarp"/>
              <w:jc w:val="both"/>
              <w:rPr>
                <w:rFonts w:ascii="Verdana" w:eastAsia="Yu Mincho" w:hAnsi="Verdana" w:cs="Arial"/>
                <w:sz w:val="22"/>
                <w:szCs w:val="22"/>
              </w:rPr>
            </w:pPr>
          </w:p>
          <w:p w14:paraId="66DB53FD" w14:textId="77777777" w:rsidR="003D0C04" w:rsidRPr="003D0C04" w:rsidRDefault="003D0C04" w:rsidP="009C7C00">
            <w:pPr>
              <w:pStyle w:val="Betarp"/>
              <w:jc w:val="both"/>
              <w:rPr>
                <w:rFonts w:ascii="Verdana" w:eastAsia="Yu Mincho" w:hAnsi="Verdana" w:cs="Arial"/>
                <w:sz w:val="22"/>
                <w:szCs w:val="22"/>
                <w:lang w:eastAsia="en-US"/>
              </w:rPr>
            </w:pPr>
            <w:r w:rsidRPr="003D0C04">
              <w:rPr>
                <w:rFonts w:ascii="Verdana" w:eastAsia="Yu Mincho" w:hAnsi="Verdana" w:cs="Arial"/>
                <w:sz w:val="22"/>
                <w:szCs w:val="22"/>
              </w:rPr>
              <w:t>EBVPD III dalies C10 punktas</w:t>
            </w:r>
          </w:p>
        </w:tc>
        <w:tc>
          <w:tcPr>
            <w:tcW w:w="288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3208A6" w14:textId="77777777" w:rsidR="003D0C04" w:rsidRPr="003D0C04" w:rsidRDefault="003D0C04" w:rsidP="009C7C00">
            <w:pPr>
              <w:pStyle w:val="Betarp"/>
              <w:jc w:val="both"/>
              <w:rPr>
                <w:rFonts w:ascii="Verdana" w:hAnsi="Verdana"/>
                <w:sz w:val="22"/>
                <w:szCs w:val="22"/>
                <w:lang w:eastAsia="en-US"/>
              </w:rPr>
            </w:pPr>
            <w:r w:rsidRPr="003D0C04">
              <w:rPr>
                <w:rFonts w:ascii="Verdana" w:hAnsi="Verdana"/>
                <w:sz w:val="22"/>
                <w:szCs w:val="22"/>
                <w:lang w:eastAsia="en-US"/>
              </w:rPr>
              <w:t>Iš Lietuvoje įsteigtų subjektų įrodančių dokumentų nereikalaujama. Užtenka pateikto EBVPD.</w:t>
            </w:r>
          </w:p>
          <w:p w14:paraId="258285D3" w14:textId="77777777" w:rsidR="003D0C04" w:rsidRPr="003D0C04" w:rsidRDefault="003D0C04" w:rsidP="009C7C00">
            <w:pPr>
              <w:pStyle w:val="Betarp"/>
              <w:jc w:val="both"/>
              <w:rPr>
                <w:rFonts w:ascii="Verdana" w:hAnsi="Verdana" w:cstheme="minorHAnsi"/>
                <w:bCs/>
                <w:iCs/>
                <w:sz w:val="22"/>
                <w:szCs w:val="22"/>
                <w:lang w:eastAsia="en-US"/>
              </w:rPr>
            </w:pPr>
          </w:p>
          <w:p w14:paraId="1B54A800" w14:textId="77777777" w:rsidR="003D0C04" w:rsidRPr="003D0C04" w:rsidRDefault="003D0C04" w:rsidP="009C7C00">
            <w:pPr>
              <w:pStyle w:val="Betarp"/>
              <w:jc w:val="both"/>
              <w:rPr>
                <w:rFonts w:ascii="Verdana" w:hAnsi="Verdana" w:cstheme="minorHAnsi"/>
                <w:b/>
                <w:bCs/>
                <w:iCs/>
                <w:sz w:val="22"/>
                <w:szCs w:val="22"/>
                <w:lang w:eastAsia="en-US"/>
              </w:rPr>
            </w:pPr>
          </w:p>
        </w:tc>
      </w:tr>
      <w:tr w:rsidR="003D0C04" w:rsidRPr="003D0C04" w14:paraId="25183E6E" w14:textId="77777777" w:rsidTr="003D0C0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237E1AE" w14:textId="77777777" w:rsidR="003D0C04" w:rsidRPr="003D0C04" w:rsidRDefault="003D0C04" w:rsidP="003D0C04">
            <w:pPr>
              <w:pStyle w:val="Betarp"/>
              <w:numPr>
                <w:ilvl w:val="0"/>
                <w:numId w:val="13"/>
              </w:numPr>
              <w:rPr>
                <w:rFonts w:ascii="Verdana" w:hAnsi="Verdana" w:cstheme="minorHAnsi"/>
                <w:b/>
                <w:bCs/>
                <w:sz w:val="22"/>
                <w:szCs w:val="22"/>
              </w:rPr>
            </w:pPr>
          </w:p>
        </w:tc>
        <w:tc>
          <w:tcPr>
            <w:tcW w:w="3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4D9906C" w14:textId="77777777" w:rsidR="003D0C04" w:rsidRPr="003D0C04" w:rsidRDefault="003D0C04" w:rsidP="009C7C00">
            <w:pPr>
              <w:pStyle w:val="Betarp"/>
              <w:jc w:val="both"/>
              <w:rPr>
                <w:rFonts w:ascii="Verdana" w:hAnsi="Verdana"/>
                <w:b/>
                <w:bCs/>
                <w:sz w:val="22"/>
                <w:szCs w:val="22"/>
              </w:rPr>
            </w:pPr>
            <w:r w:rsidRPr="003D0C04">
              <w:rPr>
                <w:rFonts w:ascii="Verdana" w:hAnsi="Verdana"/>
                <w:sz w:val="22"/>
                <w:szCs w:val="22"/>
              </w:rPr>
              <w:t xml:space="preserve">Tiekėjas pirkimo metu pateko į interesų konflikto situaciją, kaip apibrėžta VPĮ 21 straipsnyje, ir atitinkamos padėties negalima ištaisyti. </w:t>
            </w:r>
          </w:p>
          <w:p w14:paraId="398672A0" w14:textId="77777777" w:rsidR="003D0C04" w:rsidRPr="003D0C04" w:rsidRDefault="003D0C04" w:rsidP="009C7C00">
            <w:pPr>
              <w:pStyle w:val="Betarp"/>
              <w:jc w:val="both"/>
              <w:rPr>
                <w:rFonts w:ascii="Verdana" w:hAnsi="Verdana"/>
                <w:b/>
                <w:bCs/>
                <w:sz w:val="22"/>
                <w:szCs w:val="22"/>
              </w:rPr>
            </w:pPr>
            <w:r w:rsidRPr="003D0C04">
              <w:rPr>
                <w:rFonts w:ascii="Verdana" w:hAnsi="Verdana"/>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E83379" w14:textId="77777777" w:rsidR="003D0C04" w:rsidRPr="003D0C04" w:rsidRDefault="003D0C04" w:rsidP="009C7C00">
            <w:pPr>
              <w:pStyle w:val="Betarp"/>
              <w:jc w:val="both"/>
              <w:rPr>
                <w:rFonts w:ascii="Verdana" w:eastAsia="Yu Mincho" w:hAnsi="Verdana" w:cs="Arial"/>
                <w:b/>
                <w:bCs/>
                <w:sz w:val="22"/>
                <w:szCs w:val="22"/>
              </w:rPr>
            </w:pPr>
            <w:r w:rsidRPr="003D0C04">
              <w:rPr>
                <w:rFonts w:ascii="Verdana" w:eastAsia="Yu Mincho" w:hAnsi="Verdana" w:cs="Arial"/>
                <w:b/>
                <w:bCs/>
                <w:sz w:val="22"/>
                <w:szCs w:val="22"/>
              </w:rPr>
              <w:t>VPĮ 46 straipsnio 4 dalies 2 punktas</w:t>
            </w:r>
          </w:p>
          <w:p w14:paraId="680B9081" w14:textId="77777777" w:rsidR="003D0C04" w:rsidRPr="003D0C04" w:rsidRDefault="003D0C04" w:rsidP="009C7C00">
            <w:pPr>
              <w:pStyle w:val="Betarp"/>
              <w:jc w:val="both"/>
              <w:rPr>
                <w:rFonts w:ascii="Verdana" w:eastAsia="Yu Mincho" w:hAnsi="Verdana" w:cs="Arial"/>
                <w:sz w:val="22"/>
                <w:szCs w:val="22"/>
              </w:rPr>
            </w:pPr>
          </w:p>
          <w:p w14:paraId="1EB3A644" w14:textId="77777777" w:rsidR="003D0C04" w:rsidRPr="003D0C04" w:rsidRDefault="003D0C04" w:rsidP="009C7C00">
            <w:pPr>
              <w:pStyle w:val="Betarp"/>
              <w:jc w:val="both"/>
              <w:rPr>
                <w:rFonts w:ascii="Verdana" w:eastAsia="Yu Mincho" w:hAnsi="Verdana" w:cs="Arial"/>
                <w:sz w:val="22"/>
                <w:szCs w:val="22"/>
              </w:rPr>
            </w:pPr>
            <w:r w:rsidRPr="003D0C04">
              <w:rPr>
                <w:rFonts w:ascii="Verdana" w:eastAsia="Yu Mincho" w:hAnsi="Verdana" w:cs="Arial"/>
                <w:sz w:val="22"/>
                <w:szCs w:val="22"/>
              </w:rPr>
              <w:t>EBVPD III dalies C12 punktas</w:t>
            </w:r>
          </w:p>
        </w:tc>
        <w:tc>
          <w:tcPr>
            <w:tcW w:w="288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FE4CC7" w14:textId="77777777" w:rsidR="003D0C04" w:rsidRPr="003D0C04" w:rsidRDefault="003D0C04" w:rsidP="009C7C00">
            <w:pPr>
              <w:pStyle w:val="Betarp"/>
              <w:jc w:val="both"/>
              <w:rPr>
                <w:rFonts w:ascii="Verdana" w:hAnsi="Verdana"/>
                <w:sz w:val="22"/>
                <w:szCs w:val="22"/>
                <w:lang w:eastAsia="en-US"/>
              </w:rPr>
            </w:pPr>
            <w:r w:rsidRPr="003D0C04">
              <w:rPr>
                <w:rFonts w:ascii="Verdana" w:hAnsi="Verdana"/>
                <w:sz w:val="22"/>
                <w:szCs w:val="22"/>
                <w:lang w:eastAsia="en-US"/>
              </w:rPr>
              <w:t>Iš Lietuvoje įsteigtų subjektų įrodančių dokumentų nereikalaujama. Užtenka pateikto EBVPD.</w:t>
            </w:r>
          </w:p>
          <w:p w14:paraId="72D45278" w14:textId="77777777" w:rsidR="003D0C04" w:rsidRPr="003D0C04" w:rsidRDefault="003D0C04" w:rsidP="009C7C00">
            <w:pPr>
              <w:pStyle w:val="Betarp"/>
              <w:jc w:val="both"/>
              <w:rPr>
                <w:rFonts w:ascii="Verdana" w:hAnsi="Verdana" w:cstheme="minorHAnsi"/>
                <w:bCs/>
                <w:iCs/>
                <w:sz w:val="22"/>
                <w:szCs w:val="22"/>
                <w:lang w:eastAsia="en-US"/>
              </w:rPr>
            </w:pPr>
          </w:p>
          <w:p w14:paraId="566CC040" w14:textId="77777777" w:rsidR="003D0C04" w:rsidRPr="003D0C04" w:rsidRDefault="003D0C04" w:rsidP="009C7C00">
            <w:pPr>
              <w:pStyle w:val="Betarp"/>
              <w:jc w:val="both"/>
              <w:rPr>
                <w:rFonts w:ascii="Verdana" w:hAnsi="Verdana" w:cstheme="minorHAnsi"/>
                <w:b/>
                <w:bCs/>
                <w:iCs/>
                <w:sz w:val="22"/>
                <w:szCs w:val="22"/>
                <w:lang w:eastAsia="en-US"/>
              </w:rPr>
            </w:pPr>
          </w:p>
        </w:tc>
      </w:tr>
      <w:tr w:rsidR="003D0C04" w:rsidRPr="003D0C04" w14:paraId="7643D3E6" w14:textId="77777777" w:rsidTr="003D0C0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E1FBA02" w14:textId="77777777" w:rsidR="003D0C04" w:rsidRPr="003D0C04" w:rsidRDefault="003D0C04" w:rsidP="003D0C04">
            <w:pPr>
              <w:pStyle w:val="Betarp"/>
              <w:numPr>
                <w:ilvl w:val="0"/>
                <w:numId w:val="13"/>
              </w:numPr>
              <w:rPr>
                <w:rFonts w:ascii="Verdana" w:hAnsi="Verdana" w:cstheme="minorHAnsi"/>
                <w:b/>
                <w:bCs/>
                <w:sz w:val="22"/>
                <w:szCs w:val="22"/>
              </w:rPr>
            </w:pPr>
          </w:p>
        </w:tc>
        <w:tc>
          <w:tcPr>
            <w:tcW w:w="3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22FB379" w14:textId="77777777" w:rsidR="003D0C04" w:rsidRPr="003D0C04" w:rsidRDefault="003D0C04" w:rsidP="009C7C00">
            <w:pPr>
              <w:pStyle w:val="Betarp"/>
              <w:jc w:val="both"/>
              <w:rPr>
                <w:rFonts w:ascii="Verdana" w:hAnsi="Verdana"/>
                <w:b/>
                <w:bCs/>
                <w:sz w:val="22"/>
                <w:szCs w:val="22"/>
              </w:rPr>
            </w:pPr>
            <w:r w:rsidRPr="003D0C04">
              <w:rPr>
                <w:rFonts w:ascii="Verdana" w:hAnsi="Verdana"/>
                <w:sz w:val="22"/>
                <w:szCs w:val="22"/>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04ED24" w14:textId="77777777" w:rsidR="003D0C04" w:rsidRPr="003D0C04" w:rsidRDefault="003D0C04" w:rsidP="009C7C00">
            <w:pPr>
              <w:pStyle w:val="Betarp"/>
              <w:jc w:val="both"/>
              <w:rPr>
                <w:rFonts w:ascii="Verdana" w:eastAsia="Yu Mincho" w:hAnsi="Verdana" w:cs="Arial"/>
                <w:b/>
                <w:bCs/>
                <w:sz w:val="22"/>
                <w:szCs w:val="22"/>
              </w:rPr>
            </w:pPr>
            <w:r w:rsidRPr="003D0C04">
              <w:rPr>
                <w:rFonts w:ascii="Verdana" w:eastAsia="Yu Mincho" w:hAnsi="Verdana" w:cs="Arial"/>
                <w:b/>
                <w:bCs/>
                <w:sz w:val="22"/>
                <w:szCs w:val="22"/>
              </w:rPr>
              <w:t>VPĮ 46 straipsnio 4 dalies 3 punktas</w:t>
            </w:r>
          </w:p>
          <w:p w14:paraId="170A6329" w14:textId="77777777" w:rsidR="003D0C04" w:rsidRPr="003D0C04" w:rsidRDefault="003D0C04" w:rsidP="009C7C00">
            <w:pPr>
              <w:pStyle w:val="Betarp"/>
              <w:jc w:val="both"/>
              <w:rPr>
                <w:rFonts w:ascii="Verdana" w:eastAsia="Yu Mincho" w:hAnsi="Verdana" w:cs="Arial"/>
                <w:sz w:val="22"/>
                <w:szCs w:val="22"/>
              </w:rPr>
            </w:pPr>
          </w:p>
          <w:p w14:paraId="048AD0A6" w14:textId="77777777" w:rsidR="003D0C04" w:rsidRPr="003D0C04" w:rsidRDefault="003D0C04" w:rsidP="009C7C00">
            <w:pPr>
              <w:pStyle w:val="Betarp"/>
              <w:jc w:val="both"/>
              <w:rPr>
                <w:rFonts w:ascii="Verdana" w:eastAsia="Yu Mincho" w:hAnsi="Verdana" w:cs="Arial"/>
                <w:sz w:val="22"/>
                <w:szCs w:val="22"/>
                <w:lang w:eastAsia="en-US"/>
              </w:rPr>
            </w:pPr>
            <w:r w:rsidRPr="003D0C04">
              <w:rPr>
                <w:rFonts w:ascii="Verdana" w:eastAsia="Yu Mincho" w:hAnsi="Verdana" w:cs="Arial"/>
                <w:sz w:val="22"/>
                <w:szCs w:val="22"/>
              </w:rPr>
              <w:t>EBVPD III dalies C13 punktas</w:t>
            </w:r>
            <w:r w:rsidRPr="003D0C04">
              <w:rPr>
                <w:rFonts w:ascii="Verdana" w:eastAsia="Yu Mincho" w:hAnsi="Verdana" w:cs="Arial"/>
                <w:sz w:val="22"/>
                <w:szCs w:val="22"/>
                <w:lang w:eastAsia="en-US"/>
              </w:rPr>
              <w:t xml:space="preserve"> </w:t>
            </w:r>
          </w:p>
        </w:tc>
        <w:tc>
          <w:tcPr>
            <w:tcW w:w="288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731EFC" w14:textId="77777777" w:rsidR="003D0C04" w:rsidRPr="003D0C04" w:rsidRDefault="003D0C04" w:rsidP="009C7C00">
            <w:pPr>
              <w:pStyle w:val="Betarp"/>
              <w:jc w:val="both"/>
              <w:rPr>
                <w:rFonts w:ascii="Verdana" w:hAnsi="Verdana"/>
                <w:sz w:val="22"/>
                <w:szCs w:val="22"/>
                <w:lang w:eastAsia="en-US"/>
              </w:rPr>
            </w:pPr>
            <w:r w:rsidRPr="003D0C04">
              <w:rPr>
                <w:rFonts w:ascii="Verdana" w:hAnsi="Verdana"/>
                <w:sz w:val="22"/>
                <w:szCs w:val="22"/>
                <w:lang w:eastAsia="en-US"/>
              </w:rPr>
              <w:t>Iš Lietuvoje įsteigtų subjektų įrodančių dokumentų nereikalaujama. Užtenka pateikto EBVPD.</w:t>
            </w:r>
          </w:p>
          <w:p w14:paraId="4778899B" w14:textId="77777777" w:rsidR="003D0C04" w:rsidRPr="003D0C04" w:rsidRDefault="003D0C04" w:rsidP="009C7C00">
            <w:pPr>
              <w:pStyle w:val="Betarp"/>
              <w:jc w:val="both"/>
              <w:rPr>
                <w:rFonts w:ascii="Verdana" w:hAnsi="Verdana" w:cstheme="minorHAnsi"/>
                <w:b/>
                <w:bCs/>
                <w:iCs/>
                <w:sz w:val="22"/>
                <w:szCs w:val="22"/>
                <w:lang w:eastAsia="en-US"/>
              </w:rPr>
            </w:pPr>
          </w:p>
        </w:tc>
      </w:tr>
      <w:tr w:rsidR="003D0C04" w:rsidRPr="003D0C04" w14:paraId="63CEB1D2" w14:textId="77777777" w:rsidTr="003D0C0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252188" w14:textId="77777777" w:rsidR="003D0C04" w:rsidRPr="003D0C04" w:rsidRDefault="003D0C04" w:rsidP="003D0C04">
            <w:pPr>
              <w:pStyle w:val="Betarp"/>
              <w:numPr>
                <w:ilvl w:val="0"/>
                <w:numId w:val="13"/>
              </w:numPr>
              <w:rPr>
                <w:rFonts w:ascii="Verdana" w:hAnsi="Verdana" w:cstheme="minorHAnsi"/>
                <w:b/>
                <w:bCs/>
                <w:sz w:val="22"/>
                <w:szCs w:val="22"/>
              </w:rPr>
            </w:pPr>
          </w:p>
        </w:tc>
        <w:tc>
          <w:tcPr>
            <w:tcW w:w="3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284255D" w14:textId="77777777" w:rsidR="003D0C04" w:rsidRPr="003D0C04" w:rsidRDefault="003D0C04" w:rsidP="009C7C00">
            <w:pPr>
              <w:pStyle w:val="Betarp"/>
              <w:jc w:val="both"/>
              <w:rPr>
                <w:rFonts w:ascii="Verdana" w:hAnsi="Verdana"/>
                <w:sz w:val="22"/>
                <w:szCs w:val="22"/>
              </w:rPr>
            </w:pPr>
            <w:r w:rsidRPr="003D0C04">
              <w:rPr>
                <w:rFonts w:ascii="Verdana" w:hAnsi="Verdana"/>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029A3B27" w14:textId="77777777" w:rsidR="003D0C04" w:rsidRPr="003D0C04" w:rsidRDefault="003D0C04" w:rsidP="009C7C00">
            <w:pPr>
              <w:pStyle w:val="Betarp"/>
              <w:jc w:val="both"/>
              <w:rPr>
                <w:rFonts w:ascii="Verdana" w:hAnsi="Verdana" w:cstheme="minorHAnsi"/>
                <w:bCs/>
                <w:sz w:val="22"/>
                <w:szCs w:val="22"/>
              </w:rPr>
            </w:pPr>
            <w:r w:rsidRPr="003D0C04">
              <w:rPr>
                <w:rFonts w:ascii="Verdana" w:hAnsi="Verdana" w:cstheme="minorHAnsi"/>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1DBFCE4" w14:textId="77777777" w:rsidR="003D0C04" w:rsidRPr="003D0C04" w:rsidRDefault="003D0C04" w:rsidP="009C7C00">
            <w:pPr>
              <w:pStyle w:val="Betarp"/>
              <w:jc w:val="both"/>
              <w:rPr>
                <w:rFonts w:ascii="Verdana" w:hAnsi="Verdana" w:cstheme="minorHAnsi"/>
                <w:bCs/>
                <w:sz w:val="22"/>
                <w:szCs w:val="22"/>
              </w:rPr>
            </w:pPr>
            <w:r w:rsidRPr="003D0C04">
              <w:rPr>
                <w:rFonts w:ascii="Verdana" w:hAnsi="Verdana" w:cstheme="minorHAnsi"/>
                <w:bCs/>
                <w:sz w:val="22"/>
                <w:szCs w:val="22"/>
              </w:rPr>
              <w:t xml:space="preserve">Šiuo pagrindu tiekėjas taip pat pašalinamas iš pirkimo procedūros, kai, vadovaujantis </w:t>
            </w:r>
            <w:r w:rsidRPr="003D0C04">
              <w:rPr>
                <w:rFonts w:ascii="Verdana" w:hAnsi="Verdana" w:cstheme="minorHAnsi"/>
                <w:bCs/>
                <w:sz w:val="22"/>
                <w:szCs w:val="22"/>
              </w:rPr>
              <w:lastRenderedPageBreak/>
              <w:t>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8199BD" w14:textId="77777777" w:rsidR="003D0C04" w:rsidRPr="003D0C04" w:rsidRDefault="003D0C04" w:rsidP="009C7C00">
            <w:pPr>
              <w:pStyle w:val="Betarp"/>
              <w:jc w:val="both"/>
              <w:rPr>
                <w:rFonts w:ascii="Verdana" w:eastAsia="Yu Mincho" w:hAnsi="Verdana" w:cs="Arial"/>
                <w:b/>
                <w:bCs/>
                <w:sz w:val="22"/>
                <w:szCs w:val="22"/>
              </w:rPr>
            </w:pPr>
            <w:r w:rsidRPr="003D0C04">
              <w:rPr>
                <w:rFonts w:ascii="Verdana" w:eastAsia="Yu Mincho" w:hAnsi="Verdana" w:cs="Arial"/>
                <w:b/>
                <w:bCs/>
                <w:sz w:val="22"/>
                <w:szCs w:val="22"/>
              </w:rPr>
              <w:lastRenderedPageBreak/>
              <w:t>VPĮ 46 straipsnio 4 dalies 4 punktas</w:t>
            </w:r>
          </w:p>
          <w:p w14:paraId="49F3A939" w14:textId="77777777" w:rsidR="003D0C04" w:rsidRPr="003D0C04" w:rsidRDefault="003D0C04" w:rsidP="009C7C00">
            <w:pPr>
              <w:pStyle w:val="Betarp"/>
              <w:jc w:val="both"/>
              <w:rPr>
                <w:rFonts w:ascii="Verdana" w:eastAsia="Yu Mincho" w:hAnsi="Verdana" w:cs="Arial"/>
                <w:sz w:val="22"/>
                <w:szCs w:val="22"/>
              </w:rPr>
            </w:pPr>
          </w:p>
          <w:p w14:paraId="23AFC713" w14:textId="77777777" w:rsidR="003D0C04" w:rsidRPr="003D0C04" w:rsidRDefault="003D0C04" w:rsidP="009C7C00">
            <w:pPr>
              <w:pStyle w:val="Betarp"/>
              <w:jc w:val="both"/>
              <w:rPr>
                <w:rFonts w:ascii="Verdana" w:eastAsia="Yu Mincho" w:hAnsi="Verdana" w:cs="Arial"/>
                <w:sz w:val="22"/>
                <w:szCs w:val="22"/>
                <w:lang w:eastAsia="en-US"/>
              </w:rPr>
            </w:pPr>
            <w:r w:rsidRPr="003D0C04">
              <w:rPr>
                <w:rFonts w:ascii="Verdana" w:eastAsia="Yu Mincho" w:hAnsi="Verdana" w:cs="Arial"/>
                <w:sz w:val="22"/>
                <w:szCs w:val="22"/>
              </w:rPr>
              <w:t>EBVPD III dalies C15 punktas</w:t>
            </w:r>
            <w:r w:rsidRPr="003D0C04">
              <w:rPr>
                <w:rFonts w:ascii="Verdana" w:eastAsia="Yu Mincho" w:hAnsi="Verdana" w:cs="Arial"/>
                <w:sz w:val="22"/>
                <w:szCs w:val="22"/>
                <w:lang w:eastAsia="en-US"/>
              </w:rPr>
              <w:t xml:space="preserve"> </w:t>
            </w:r>
          </w:p>
        </w:tc>
        <w:tc>
          <w:tcPr>
            <w:tcW w:w="288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74F5CD" w14:textId="77777777" w:rsidR="003D0C04" w:rsidRPr="003D0C04" w:rsidRDefault="003D0C04" w:rsidP="009C7C00">
            <w:pPr>
              <w:pStyle w:val="Betarp"/>
              <w:jc w:val="both"/>
              <w:rPr>
                <w:rFonts w:ascii="Verdana" w:hAnsi="Verdana"/>
                <w:sz w:val="22"/>
                <w:szCs w:val="22"/>
                <w:lang w:eastAsia="en-US"/>
              </w:rPr>
            </w:pPr>
            <w:r w:rsidRPr="003D0C04">
              <w:rPr>
                <w:rFonts w:ascii="Verdana" w:hAnsi="Verdana"/>
                <w:sz w:val="22"/>
                <w:szCs w:val="22"/>
                <w:lang w:eastAsia="en-US"/>
              </w:rPr>
              <w:t>Iš Lietuvoje įsteigtų subjektų įrodančių dokumentų nereikalaujama. Užtenka pateikto EBVPD.</w:t>
            </w:r>
          </w:p>
          <w:p w14:paraId="07068168" w14:textId="77777777" w:rsidR="003D0C04" w:rsidRPr="003D0C04" w:rsidRDefault="003D0C04" w:rsidP="009C7C00">
            <w:pPr>
              <w:pStyle w:val="Betarp"/>
              <w:jc w:val="both"/>
              <w:rPr>
                <w:rFonts w:ascii="Verdana" w:hAnsi="Verdana" w:cstheme="minorHAnsi"/>
                <w:bCs/>
                <w:iCs/>
                <w:sz w:val="22"/>
                <w:szCs w:val="22"/>
                <w:lang w:eastAsia="en-US"/>
              </w:rPr>
            </w:pPr>
          </w:p>
          <w:p w14:paraId="1F9F34A5" w14:textId="77777777" w:rsidR="003D0C04" w:rsidRPr="003D0C04" w:rsidRDefault="003D0C04" w:rsidP="009C7C00">
            <w:pPr>
              <w:pStyle w:val="Betarp"/>
              <w:jc w:val="both"/>
              <w:rPr>
                <w:rFonts w:ascii="Verdana" w:hAnsi="Verdana" w:cstheme="minorHAnsi"/>
                <w:bCs/>
                <w:iCs/>
                <w:sz w:val="22"/>
                <w:szCs w:val="22"/>
                <w:lang w:eastAsia="en-US"/>
              </w:rPr>
            </w:pPr>
          </w:p>
          <w:p w14:paraId="39B36AD2" w14:textId="77777777" w:rsidR="003D0C04" w:rsidRPr="003D0C04" w:rsidRDefault="003D0C04" w:rsidP="009C7C00">
            <w:pPr>
              <w:pStyle w:val="Betarp"/>
              <w:jc w:val="both"/>
              <w:rPr>
                <w:rFonts w:ascii="Verdana" w:hAnsi="Verdana"/>
                <w:b/>
                <w:bCs/>
                <w:sz w:val="22"/>
                <w:szCs w:val="22"/>
              </w:rPr>
            </w:pPr>
            <w:r w:rsidRPr="003D0C04">
              <w:rPr>
                <w:rFonts w:ascii="Verdana" w:hAnsi="Verdana"/>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3315BBB4" w14:textId="77777777" w:rsidR="003D0C04" w:rsidRPr="003D0C04" w:rsidRDefault="003D0C04" w:rsidP="009C7C00">
            <w:pPr>
              <w:pStyle w:val="Betarp"/>
              <w:jc w:val="both"/>
              <w:rPr>
                <w:rFonts w:ascii="Verdana" w:hAnsi="Verdana"/>
                <w:sz w:val="22"/>
                <w:szCs w:val="22"/>
              </w:rPr>
            </w:pPr>
            <w:hyperlink r:id="rId15" w:history="1">
              <w:r w:rsidRPr="003D0C04">
                <w:rPr>
                  <w:rStyle w:val="Hipersaitas"/>
                  <w:rFonts w:ascii="Verdana" w:hAnsi="Verdana"/>
                  <w:sz w:val="22"/>
                  <w:szCs w:val="22"/>
                </w:rPr>
                <w:t>https://vpt.lrv.lt/lt/nuorodos/kiti-duomenys/powerbi/melaginga-informacija-pateikusiu-tiekeju-sarasas-3/</w:t>
              </w:r>
            </w:hyperlink>
          </w:p>
        </w:tc>
      </w:tr>
      <w:tr w:rsidR="003D0C04" w:rsidRPr="003D0C04" w14:paraId="05E9D1C5" w14:textId="77777777" w:rsidTr="003D0C0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B889F6E" w14:textId="77777777" w:rsidR="003D0C04" w:rsidRPr="003D0C04" w:rsidRDefault="003D0C04" w:rsidP="003D0C04">
            <w:pPr>
              <w:pStyle w:val="Betarp"/>
              <w:numPr>
                <w:ilvl w:val="0"/>
                <w:numId w:val="13"/>
              </w:numPr>
              <w:rPr>
                <w:rFonts w:ascii="Verdana" w:hAnsi="Verdana" w:cstheme="minorHAnsi"/>
                <w:b/>
                <w:bCs/>
                <w:sz w:val="22"/>
                <w:szCs w:val="22"/>
              </w:rPr>
            </w:pPr>
          </w:p>
        </w:tc>
        <w:tc>
          <w:tcPr>
            <w:tcW w:w="3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3590625" w14:textId="77777777" w:rsidR="003D0C04" w:rsidRPr="003D0C04" w:rsidRDefault="003D0C04" w:rsidP="009C7C00">
            <w:pPr>
              <w:pStyle w:val="Betarp"/>
              <w:jc w:val="both"/>
              <w:rPr>
                <w:rFonts w:ascii="Verdana" w:hAnsi="Verdana"/>
                <w:b/>
                <w:bCs/>
                <w:sz w:val="22"/>
                <w:szCs w:val="22"/>
              </w:rPr>
            </w:pPr>
            <w:r w:rsidRPr="003D0C04">
              <w:rPr>
                <w:rFonts w:ascii="Verdana" w:hAnsi="Verdana"/>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4D8258" w14:textId="77777777" w:rsidR="003D0C04" w:rsidRPr="003D0C04" w:rsidRDefault="003D0C04" w:rsidP="009C7C00">
            <w:pPr>
              <w:pStyle w:val="Betarp"/>
              <w:jc w:val="both"/>
              <w:rPr>
                <w:rFonts w:ascii="Verdana" w:eastAsia="Yu Mincho" w:hAnsi="Verdana" w:cs="Arial"/>
                <w:b/>
                <w:bCs/>
                <w:sz w:val="22"/>
                <w:szCs w:val="22"/>
              </w:rPr>
            </w:pPr>
            <w:r w:rsidRPr="003D0C04">
              <w:rPr>
                <w:rFonts w:ascii="Verdana" w:eastAsia="Yu Mincho" w:hAnsi="Verdana" w:cs="Arial"/>
                <w:b/>
                <w:bCs/>
                <w:sz w:val="22"/>
                <w:szCs w:val="22"/>
              </w:rPr>
              <w:t>VPĮ 46 straipsnio 4 dalies 5 punktas</w:t>
            </w:r>
          </w:p>
          <w:p w14:paraId="0D8E600F" w14:textId="77777777" w:rsidR="003D0C04" w:rsidRPr="003D0C04" w:rsidRDefault="003D0C04" w:rsidP="009C7C00">
            <w:pPr>
              <w:pStyle w:val="Betarp"/>
              <w:jc w:val="both"/>
              <w:rPr>
                <w:rFonts w:ascii="Verdana" w:eastAsia="Yu Mincho" w:hAnsi="Verdana" w:cs="Arial"/>
                <w:sz w:val="22"/>
                <w:szCs w:val="22"/>
              </w:rPr>
            </w:pPr>
          </w:p>
          <w:p w14:paraId="2A07DD1E" w14:textId="77777777" w:rsidR="003D0C04" w:rsidRPr="003D0C04" w:rsidRDefault="003D0C04" w:rsidP="009C7C00">
            <w:pPr>
              <w:pStyle w:val="Betarp"/>
              <w:jc w:val="both"/>
              <w:rPr>
                <w:rFonts w:ascii="Verdana" w:eastAsia="Yu Mincho" w:hAnsi="Verdana" w:cs="Arial"/>
                <w:sz w:val="22"/>
                <w:szCs w:val="22"/>
              </w:rPr>
            </w:pPr>
            <w:r w:rsidRPr="003D0C04">
              <w:rPr>
                <w:rFonts w:ascii="Verdana" w:eastAsia="Yu Mincho" w:hAnsi="Verdana" w:cs="Arial"/>
                <w:sz w:val="22"/>
                <w:szCs w:val="22"/>
              </w:rPr>
              <w:t>EBVPD</w:t>
            </w:r>
            <w:r w:rsidRPr="003D0C04">
              <w:rPr>
                <w:rFonts w:ascii="Verdana" w:eastAsia="Arial" w:hAnsi="Verdana" w:cs="Arial"/>
                <w:sz w:val="22"/>
                <w:szCs w:val="22"/>
              </w:rPr>
              <w:t xml:space="preserve"> III dalies C15 punktas</w:t>
            </w:r>
          </w:p>
          <w:p w14:paraId="0ABA8E2F" w14:textId="77777777" w:rsidR="003D0C04" w:rsidRPr="003D0C04" w:rsidRDefault="003D0C04" w:rsidP="009C7C00">
            <w:pPr>
              <w:pStyle w:val="Betarp"/>
              <w:jc w:val="both"/>
              <w:rPr>
                <w:rFonts w:ascii="Verdana" w:eastAsia="Yu Mincho" w:hAnsi="Verdana" w:cs="Arial"/>
                <w:sz w:val="22"/>
                <w:szCs w:val="22"/>
                <w:lang w:eastAsia="en-US"/>
              </w:rPr>
            </w:pPr>
          </w:p>
          <w:p w14:paraId="31ED6316" w14:textId="77777777" w:rsidR="003D0C04" w:rsidRPr="003D0C04" w:rsidRDefault="003D0C04" w:rsidP="009C7C00">
            <w:pPr>
              <w:pStyle w:val="Betarp"/>
              <w:jc w:val="both"/>
              <w:rPr>
                <w:rFonts w:ascii="Verdana" w:eastAsia="Yu Mincho" w:hAnsi="Verdana" w:cs="Arial"/>
                <w:sz w:val="22"/>
                <w:szCs w:val="22"/>
                <w:lang w:eastAsia="en-US"/>
              </w:rPr>
            </w:pPr>
          </w:p>
        </w:tc>
        <w:tc>
          <w:tcPr>
            <w:tcW w:w="288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FF1DCD" w14:textId="77777777" w:rsidR="003D0C04" w:rsidRPr="003D0C04" w:rsidRDefault="003D0C04" w:rsidP="009C7C00">
            <w:pPr>
              <w:pStyle w:val="Betarp"/>
              <w:jc w:val="both"/>
              <w:rPr>
                <w:rFonts w:ascii="Verdana" w:hAnsi="Verdana"/>
                <w:sz w:val="22"/>
                <w:szCs w:val="22"/>
                <w:lang w:eastAsia="en-US"/>
              </w:rPr>
            </w:pPr>
            <w:r w:rsidRPr="003D0C04">
              <w:rPr>
                <w:rFonts w:ascii="Verdana" w:hAnsi="Verdana"/>
                <w:sz w:val="22"/>
                <w:szCs w:val="22"/>
                <w:lang w:eastAsia="en-US"/>
              </w:rPr>
              <w:t>Iš Lietuvoje įsteigtų subjektų įrodančių dokumentų nereikalaujama. Užtenka pateikto EBVPD.</w:t>
            </w:r>
          </w:p>
          <w:p w14:paraId="2827475F" w14:textId="77777777" w:rsidR="003D0C04" w:rsidRPr="003D0C04" w:rsidRDefault="003D0C04" w:rsidP="009C7C00">
            <w:pPr>
              <w:pStyle w:val="Betarp"/>
              <w:jc w:val="both"/>
              <w:rPr>
                <w:rFonts w:ascii="Verdana" w:hAnsi="Verdana" w:cstheme="minorHAnsi"/>
                <w:b/>
                <w:bCs/>
                <w:iCs/>
                <w:sz w:val="22"/>
                <w:szCs w:val="22"/>
                <w:lang w:eastAsia="en-US"/>
              </w:rPr>
            </w:pPr>
          </w:p>
        </w:tc>
      </w:tr>
      <w:tr w:rsidR="003D0C04" w:rsidRPr="003D0C04" w14:paraId="2A50358C" w14:textId="77777777" w:rsidTr="003D0C0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6212644" w14:textId="77777777" w:rsidR="003D0C04" w:rsidRPr="003D0C04" w:rsidRDefault="003D0C04" w:rsidP="003D0C04">
            <w:pPr>
              <w:pStyle w:val="Betarp"/>
              <w:numPr>
                <w:ilvl w:val="0"/>
                <w:numId w:val="13"/>
              </w:numPr>
              <w:rPr>
                <w:rFonts w:ascii="Verdana" w:hAnsi="Verdana" w:cstheme="minorHAnsi"/>
                <w:b/>
                <w:bCs/>
                <w:sz w:val="22"/>
                <w:szCs w:val="22"/>
              </w:rPr>
            </w:pPr>
          </w:p>
        </w:tc>
        <w:tc>
          <w:tcPr>
            <w:tcW w:w="3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0C5E547" w14:textId="77777777" w:rsidR="003D0C04" w:rsidRPr="003D0C04" w:rsidRDefault="003D0C04" w:rsidP="009C7C00">
            <w:pPr>
              <w:spacing w:after="0" w:line="240" w:lineRule="auto"/>
              <w:jc w:val="both"/>
              <w:rPr>
                <w:rFonts w:ascii="Verdana" w:hAnsi="Verdana"/>
                <w:sz w:val="22"/>
                <w:szCs w:val="22"/>
              </w:rPr>
            </w:pPr>
            <w:r w:rsidRPr="003D0C04">
              <w:rPr>
                <w:rFonts w:ascii="Verdana" w:hAnsi="Verdana"/>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w:t>
            </w:r>
            <w:r w:rsidRPr="003D0C04">
              <w:rPr>
                <w:rFonts w:ascii="Verdana" w:hAnsi="Verdana"/>
                <w:sz w:val="22"/>
                <w:szCs w:val="22"/>
              </w:rPr>
              <w:lastRenderedPageBreak/>
              <w:t xml:space="preserve">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2F9C841" w14:textId="77777777" w:rsidR="003D0C04" w:rsidRPr="003D0C04" w:rsidRDefault="003D0C04" w:rsidP="009C7C00">
            <w:pPr>
              <w:spacing w:after="0" w:line="240" w:lineRule="auto"/>
              <w:jc w:val="both"/>
              <w:rPr>
                <w:rFonts w:ascii="Verdana" w:hAnsi="Verdana"/>
                <w:sz w:val="22"/>
                <w:szCs w:val="22"/>
              </w:rPr>
            </w:pPr>
            <w:r w:rsidRPr="003D0C04">
              <w:rPr>
                <w:rFonts w:ascii="Verdana" w:hAnsi="Verdana"/>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84625E" w14:textId="77777777" w:rsidR="003D0C04" w:rsidRPr="003D0C04" w:rsidRDefault="003D0C04" w:rsidP="009C7C00">
            <w:pPr>
              <w:pStyle w:val="Betarp"/>
              <w:jc w:val="both"/>
              <w:rPr>
                <w:rFonts w:ascii="Verdana" w:eastAsia="Yu Mincho" w:hAnsi="Verdana" w:cs="Arial"/>
                <w:b/>
                <w:bCs/>
                <w:sz w:val="22"/>
                <w:szCs w:val="22"/>
              </w:rPr>
            </w:pPr>
            <w:r w:rsidRPr="003D0C04">
              <w:rPr>
                <w:rFonts w:ascii="Verdana" w:eastAsia="Yu Mincho" w:hAnsi="Verdana" w:cs="Arial"/>
                <w:b/>
                <w:bCs/>
                <w:sz w:val="22"/>
                <w:szCs w:val="22"/>
              </w:rPr>
              <w:lastRenderedPageBreak/>
              <w:t>VPĮ 46 straipsnio 4 dalies 6 punktas</w:t>
            </w:r>
          </w:p>
          <w:p w14:paraId="38BE9A9F" w14:textId="77777777" w:rsidR="003D0C04" w:rsidRPr="003D0C04" w:rsidRDefault="003D0C04" w:rsidP="009C7C00">
            <w:pPr>
              <w:pStyle w:val="Betarp"/>
              <w:jc w:val="both"/>
              <w:rPr>
                <w:rFonts w:ascii="Verdana" w:eastAsia="Yu Mincho" w:hAnsi="Verdana" w:cs="Arial"/>
                <w:sz w:val="22"/>
                <w:szCs w:val="22"/>
              </w:rPr>
            </w:pPr>
          </w:p>
          <w:p w14:paraId="033EA3F3" w14:textId="77777777" w:rsidR="003D0C04" w:rsidRPr="003D0C04" w:rsidRDefault="003D0C04" w:rsidP="009C7C00">
            <w:pPr>
              <w:pStyle w:val="Betarp"/>
              <w:jc w:val="both"/>
              <w:rPr>
                <w:rFonts w:ascii="Verdana" w:eastAsia="Yu Mincho" w:hAnsi="Verdana" w:cs="Arial"/>
                <w:sz w:val="22"/>
                <w:szCs w:val="22"/>
              </w:rPr>
            </w:pPr>
            <w:r w:rsidRPr="003D0C04">
              <w:rPr>
                <w:rFonts w:ascii="Verdana" w:eastAsia="Yu Mincho" w:hAnsi="Verdana" w:cs="Arial"/>
                <w:sz w:val="22"/>
                <w:szCs w:val="22"/>
              </w:rPr>
              <w:t>EBVPD</w:t>
            </w:r>
            <w:r w:rsidRPr="003D0C04">
              <w:rPr>
                <w:rFonts w:ascii="Verdana" w:eastAsia="Arial" w:hAnsi="Verdana" w:cs="Arial"/>
                <w:sz w:val="22"/>
                <w:szCs w:val="22"/>
              </w:rPr>
              <w:t xml:space="preserve"> III dalies C14 punktas</w:t>
            </w:r>
          </w:p>
          <w:p w14:paraId="1524611F" w14:textId="77777777" w:rsidR="003D0C04" w:rsidRPr="003D0C04" w:rsidRDefault="003D0C04" w:rsidP="009C7C00">
            <w:pPr>
              <w:pStyle w:val="Betarp"/>
              <w:jc w:val="both"/>
              <w:rPr>
                <w:rFonts w:ascii="Verdana" w:eastAsia="Yu Mincho" w:hAnsi="Verdana" w:cs="Arial"/>
                <w:sz w:val="22"/>
                <w:szCs w:val="22"/>
                <w:lang w:eastAsia="en-US"/>
              </w:rPr>
            </w:pPr>
          </w:p>
          <w:p w14:paraId="2FAE8C73" w14:textId="77777777" w:rsidR="003D0C04" w:rsidRPr="003D0C04" w:rsidRDefault="003D0C04" w:rsidP="009C7C00">
            <w:pPr>
              <w:pStyle w:val="Betarp"/>
              <w:jc w:val="both"/>
              <w:rPr>
                <w:rFonts w:ascii="Verdana" w:eastAsia="Yu Mincho" w:hAnsi="Verdana" w:cs="Arial"/>
                <w:sz w:val="22"/>
                <w:szCs w:val="22"/>
                <w:lang w:eastAsia="en-US"/>
              </w:rPr>
            </w:pPr>
          </w:p>
        </w:tc>
        <w:tc>
          <w:tcPr>
            <w:tcW w:w="288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4EEC5F" w14:textId="77777777" w:rsidR="003D0C04" w:rsidRPr="003D0C04" w:rsidRDefault="003D0C04" w:rsidP="009C7C00">
            <w:pPr>
              <w:pStyle w:val="Betarp"/>
              <w:jc w:val="both"/>
              <w:rPr>
                <w:rFonts w:ascii="Verdana" w:hAnsi="Verdana"/>
                <w:sz w:val="22"/>
                <w:szCs w:val="22"/>
                <w:lang w:eastAsia="en-US"/>
              </w:rPr>
            </w:pPr>
            <w:r w:rsidRPr="003D0C04">
              <w:rPr>
                <w:rFonts w:ascii="Verdana" w:hAnsi="Verdana"/>
                <w:sz w:val="22"/>
                <w:szCs w:val="22"/>
                <w:lang w:eastAsia="en-US"/>
              </w:rPr>
              <w:t>Iš Lietuvoje įsteigtų subjektų įrodančių dokumentų nereikalaujama. Užtenka pateikto EBVPD.</w:t>
            </w:r>
          </w:p>
          <w:p w14:paraId="2CCED520" w14:textId="77777777" w:rsidR="003D0C04" w:rsidRPr="003D0C04" w:rsidRDefault="003D0C04" w:rsidP="009C7C00">
            <w:pPr>
              <w:pStyle w:val="Betarp"/>
              <w:jc w:val="both"/>
              <w:rPr>
                <w:rFonts w:ascii="Verdana" w:hAnsi="Verdana" w:cstheme="minorHAnsi"/>
                <w:bCs/>
                <w:iCs/>
                <w:sz w:val="22"/>
                <w:szCs w:val="22"/>
                <w:lang w:eastAsia="en-US"/>
              </w:rPr>
            </w:pPr>
          </w:p>
          <w:p w14:paraId="15D2F396" w14:textId="77777777" w:rsidR="003D0C04" w:rsidRPr="003D0C04" w:rsidRDefault="003D0C04" w:rsidP="009C7C00">
            <w:pPr>
              <w:pStyle w:val="Betarp"/>
              <w:jc w:val="both"/>
              <w:rPr>
                <w:rFonts w:ascii="Verdana" w:hAnsi="Verdana"/>
                <w:b/>
                <w:bCs/>
                <w:sz w:val="22"/>
                <w:szCs w:val="22"/>
              </w:rPr>
            </w:pPr>
            <w:r w:rsidRPr="003D0C04">
              <w:rPr>
                <w:rFonts w:ascii="Verdana" w:hAnsi="Verdana"/>
                <w:b/>
                <w:bCs/>
                <w:sz w:val="22"/>
                <w:szCs w:val="22"/>
              </w:rPr>
              <w:t xml:space="preserve">Priimant sprendimus dėl tiekėjo pašalinimo iš pirkimo procedūros šiame punkte nurodytu pašalinimo pagrindu, gali būti atsižvelgiama į pagal VPĮ 91 straipsnį skelbiamą informaciją: </w:t>
            </w:r>
          </w:p>
          <w:p w14:paraId="58D7757E" w14:textId="77777777" w:rsidR="003D0C04" w:rsidRPr="003D0C04" w:rsidRDefault="003D0C04" w:rsidP="009C7C00">
            <w:pPr>
              <w:pStyle w:val="Betarp"/>
              <w:jc w:val="both"/>
              <w:rPr>
                <w:rFonts w:ascii="Verdana" w:hAnsi="Verdana"/>
                <w:sz w:val="22"/>
                <w:szCs w:val="22"/>
              </w:rPr>
            </w:pPr>
          </w:p>
          <w:p w14:paraId="5CC33EDC" w14:textId="77777777" w:rsidR="003D0C04" w:rsidRPr="003D0C04" w:rsidRDefault="003D0C04" w:rsidP="009C7C00">
            <w:pPr>
              <w:pStyle w:val="Betarp"/>
              <w:jc w:val="both"/>
              <w:rPr>
                <w:rFonts w:ascii="Verdana" w:hAnsi="Verdana"/>
                <w:sz w:val="22"/>
                <w:szCs w:val="22"/>
              </w:rPr>
            </w:pPr>
            <w:hyperlink r:id="rId16" w:history="1">
              <w:r w:rsidRPr="003D0C04">
                <w:rPr>
                  <w:rStyle w:val="Hipersaitas"/>
                  <w:rFonts w:ascii="Verdana" w:hAnsi="Verdana"/>
                  <w:sz w:val="22"/>
                  <w:szCs w:val="22"/>
                </w:rPr>
                <w:t>https://vpt.lrv.lt/lt/nuorodos/kiti-duomenys/powerbi/nepatikimi-tiekejai-1/</w:t>
              </w:r>
            </w:hyperlink>
          </w:p>
          <w:p w14:paraId="494F60D4" w14:textId="77777777" w:rsidR="003D0C04" w:rsidRPr="003D0C04" w:rsidRDefault="003D0C04" w:rsidP="009C7C00">
            <w:pPr>
              <w:pStyle w:val="Betarp"/>
              <w:jc w:val="both"/>
              <w:rPr>
                <w:rFonts w:ascii="Verdana" w:hAnsi="Verdana"/>
                <w:sz w:val="22"/>
                <w:szCs w:val="22"/>
              </w:rPr>
            </w:pPr>
          </w:p>
          <w:p w14:paraId="054275DE" w14:textId="77777777" w:rsidR="003D0C04" w:rsidRPr="003D0C04" w:rsidRDefault="003D0C04" w:rsidP="009C7C00">
            <w:pPr>
              <w:pStyle w:val="Betarp"/>
              <w:jc w:val="both"/>
              <w:rPr>
                <w:rFonts w:ascii="Verdana" w:hAnsi="Verdana"/>
                <w:sz w:val="22"/>
                <w:szCs w:val="22"/>
              </w:rPr>
            </w:pPr>
            <w:hyperlink r:id="rId17" w:history="1">
              <w:r w:rsidRPr="003D0C04">
                <w:rPr>
                  <w:rStyle w:val="Hipersaitas"/>
                  <w:rFonts w:ascii="Verdana" w:hAnsi="Verdana"/>
                  <w:sz w:val="22"/>
                  <w:szCs w:val="22"/>
                </w:rPr>
                <w:t>https://vpt.lrv.lt/lt/pasalinimo-pagrindai-1/nepatikimu-koncesininku-sarasas-1/nepatikimu-koncesininku-sarasas/</w:t>
              </w:r>
            </w:hyperlink>
          </w:p>
          <w:p w14:paraId="61B078BF" w14:textId="77777777" w:rsidR="003D0C04" w:rsidRPr="003D0C04" w:rsidRDefault="003D0C04" w:rsidP="009C7C00">
            <w:pPr>
              <w:pStyle w:val="Betarp"/>
              <w:jc w:val="both"/>
              <w:rPr>
                <w:rFonts w:ascii="Verdana" w:hAnsi="Verdana" w:cstheme="minorHAnsi"/>
                <w:bCs/>
                <w:sz w:val="22"/>
                <w:szCs w:val="22"/>
              </w:rPr>
            </w:pPr>
          </w:p>
          <w:p w14:paraId="4A1532F1" w14:textId="77777777" w:rsidR="003D0C04" w:rsidRPr="003D0C04" w:rsidRDefault="003D0C04" w:rsidP="009C7C00">
            <w:pPr>
              <w:pStyle w:val="Betarp"/>
              <w:jc w:val="both"/>
              <w:rPr>
                <w:rFonts w:ascii="Verdana" w:hAnsi="Verdana" w:cstheme="minorHAnsi"/>
                <w:b/>
                <w:bCs/>
                <w:sz w:val="22"/>
                <w:szCs w:val="22"/>
              </w:rPr>
            </w:pPr>
          </w:p>
        </w:tc>
      </w:tr>
      <w:tr w:rsidR="003D0C04" w:rsidRPr="003D0C04" w14:paraId="1B58ED22" w14:textId="77777777" w:rsidTr="003D0C0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230836" w14:textId="77777777" w:rsidR="003D0C04" w:rsidRPr="003D0C04" w:rsidRDefault="003D0C04" w:rsidP="003D0C04">
            <w:pPr>
              <w:pStyle w:val="Betarp"/>
              <w:numPr>
                <w:ilvl w:val="0"/>
                <w:numId w:val="13"/>
              </w:numPr>
              <w:rPr>
                <w:rFonts w:ascii="Verdana" w:hAnsi="Verdana" w:cstheme="minorHAnsi"/>
                <w:sz w:val="22"/>
                <w:szCs w:val="22"/>
              </w:rPr>
            </w:pPr>
          </w:p>
          <w:p w14:paraId="74FEDCFA" w14:textId="77777777" w:rsidR="003D0C04" w:rsidRPr="003D0C04" w:rsidRDefault="003D0C04" w:rsidP="009C7C00">
            <w:pPr>
              <w:pStyle w:val="Betarp"/>
              <w:rPr>
                <w:rFonts w:ascii="Verdana" w:hAnsi="Verdana" w:cstheme="minorHAnsi"/>
                <w:sz w:val="22"/>
                <w:szCs w:val="22"/>
              </w:rPr>
            </w:pPr>
          </w:p>
        </w:tc>
        <w:tc>
          <w:tcPr>
            <w:tcW w:w="3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704918" w14:textId="77777777" w:rsidR="003D0C04" w:rsidRPr="003D0C04" w:rsidRDefault="003D0C04" w:rsidP="009C7C00">
            <w:pPr>
              <w:pStyle w:val="Betarp"/>
              <w:jc w:val="both"/>
              <w:rPr>
                <w:rFonts w:ascii="Verdana" w:hAnsi="Verdana"/>
                <w:sz w:val="22"/>
                <w:szCs w:val="22"/>
              </w:rPr>
            </w:pPr>
            <w:r w:rsidRPr="003D0C04">
              <w:rPr>
                <w:rFonts w:ascii="Verdana" w:hAnsi="Verdana"/>
                <w:sz w:val="22"/>
                <w:szCs w:val="22"/>
              </w:rPr>
              <w:t>Tiekėjas yra padaręs rimtą profesinį pažeidimą, dėl kurio perkančioji organizacija abejoja tiekėjo sąžiningumu, kai jis</w:t>
            </w:r>
            <w:bookmarkStart w:id="61" w:name="part_030e6c6c64ba4f96a23474e439d1b80c"/>
            <w:bookmarkEnd w:id="61"/>
            <w:r w:rsidRPr="003D0C04">
              <w:rPr>
                <w:rFonts w:ascii="Verdana" w:hAnsi="Verdana"/>
                <w:sz w:val="22"/>
                <w:szCs w:val="22"/>
              </w:rPr>
              <w:t xml:space="preserve"> yra padaręs finansinės atskaitomybės ir audito teisės aktų pažeidimą ir nuo jo padarymo dienos praėjo mažiau kaip vieni metai.</w:t>
            </w:r>
          </w:p>
          <w:p w14:paraId="1EB11BAD" w14:textId="77777777" w:rsidR="003D0C04" w:rsidRPr="003D0C04" w:rsidRDefault="003D0C04" w:rsidP="009C7C00">
            <w:pPr>
              <w:spacing w:after="0" w:line="240" w:lineRule="auto"/>
              <w:jc w:val="both"/>
              <w:rPr>
                <w:rFonts w:ascii="Verdana" w:hAnsi="Verdana" w:cs="Calibri"/>
                <w:b/>
                <w:sz w:val="22"/>
                <w:szCs w:val="22"/>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7F7C5D" w14:textId="77777777" w:rsidR="003D0C04" w:rsidRPr="003D0C04" w:rsidRDefault="003D0C04" w:rsidP="009C7C00">
            <w:pPr>
              <w:pStyle w:val="Betarp"/>
              <w:jc w:val="both"/>
              <w:rPr>
                <w:rFonts w:ascii="Verdana" w:eastAsia="Yu Mincho" w:hAnsi="Verdana" w:cs="Arial"/>
                <w:b/>
                <w:bCs/>
                <w:sz w:val="22"/>
                <w:szCs w:val="22"/>
              </w:rPr>
            </w:pPr>
            <w:r w:rsidRPr="003D0C04">
              <w:rPr>
                <w:rFonts w:ascii="Verdana" w:eastAsia="Yu Mincho" w:hAnsi="Verdana" w:cs="Arial"/>
                <w:b/>
                <w:bCs/>
                <w:sz w:val="22"/>
                <w:szCs w:val="22"/>
              </w:rPr>
              <w:lastRenderedPageBreak/>
              <w:t>VPĮ 46 straipsnio 4 dalies 7 punkto a papunktis</w:t>
            </w:r>
          </w:p>
          <w:p w14:paraId="34D2BE53" w14:textId="77777777" w:rsidR="003D0C04" w:rsidRPr="003D0C04" w:rsidRDefault="003D0C04" w:rsidP="009C7C00">
            <w:pPr>
              <w:pStyle w:val="Betarp"/>
              <w:jc w:val="both"/>
              <w:rPr>
                <w:rFonts w:ascii="Verdana" w:eastAsia="Yu Mincho" w:hAnsi="Verdana" w:cs="Arial"/>
                <w:sz w:val="22"/>
                <w:szCs w:val="22"/>
              </w:rPr>
            </w:pPr>
          </w:p>
          <w:p w14:paraId="13DC3505" w14:textId="77777777" w:rsidR="003D0C04" w:rsidRPr="003D0C04" w:rsidRDefault="003D0C04" w:rsidP="009C7C00">
            <w:pPr>
              <w:pStyle w:val="Betarp"/>
              <w:jc w:val="both"/>
              <w:rPr>
                <w:rFonts w:ascii="Verdana" w:eastAsia="Yu Mincho" w:hAnsi="Verdana" w:cs="Arial"/>
                <w:sz w:val="22"/>
                <w:szCs w:val="22"/>
              </w:rPr>
            </w:pPr>
            <w:r w:rsidRPr="003D0C04">
              <w:rPr>
                <w:rFonts w:ascii="Verdana" w:eastAsia="Yu Mincho" w:hAnsi="Verdana" w:cs="Arial"/>
                <w:sz w:val="22"/>
                <w:szCs w:val="22"/>
              </w:rPr>
              <w:t>EBVPD III dalies C11 punktas</w:t>
            </w:r>
          </w:p>
        </w:tc>
        <w:tc>
          <w:tcPr>
            <w:tcW w:w="288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EAC382" w14:textId="77777777" w:rsidR="003D0C04" w:rsidRPr="003D0C04" w:rsidRDefault="003D0C04" w:rsidP="009C7C00">
            <w:pPr>
              <w:pStyle w:val="Betarp"/>
              <w:jc w:val="both"/>
              <w:rPr>
                <w:rFonts w:ascii="Verdana" w:hAnsi="Verdana"/>
                <w:sz w:val="22"/>
                <w:szCs w:val="22"/>
              </w:rPr>
            </w:pPr>
            <w:r w:rsidRPr="003D0C04">
              <w:rPr>
                <w:rFonts w:ascii="Verdana" w:hAnsi="Verdana"/>
                <w:sz w:val="22"/>
                <w:szCs w:val="22"/>
                <w:lang w:eastAsia="en-US"/>
              </w:rPr>
              <w:t xml:space="preserve">Iš Lietuvoje įsteigtų subjektų įrodančių dokumentų nereikalaujama. Užtenka pateikto EBVPD. </w:t>
            </w:r>
            <w:r w:rsidRPr="003D0C04">
              <w:rPr>
                <w:rFonts w:ascii="Verdana" w:hAnsi="Verdana"/>
                <w:sz w:val="22"/>
                <w:szCs w:val="22"/>
              </w:rPr>
              <w:t xml:space="preserve">Priimant sprendimus dėl tiekėjo pašalinimo iš pirkimo procedūros šiame </w:t>
            </w:r>
            <w:r w:rsidRPr="003D0C04">
              <w:rPr>
                <w:rFonts w:ascii="Verdana" w:hAnsi="Verdana"/>
                <w:sz w:val="22"/>
                <w:szCs w:val="22"/>
              </w:rPr>
              <w:lastRenderedPageBreak/>
              <w:t>punkte nurodytu pašalinimo pagrindu, be kita ko, atsižvelgiama į</w:t>
            </w:r>
            <w:r w:rsidRPr="003D0C04">
              <w:rPr>
                <w:rFonts w:ascii="Verdana" w:hAnsi="Verdana"/>
                <w:b/>
                <w:bCs/>
                <w:sz w:val="22"/>
                <w:szCs w:val="22"/>
              </w:rPr>
              <w:t xml:space="preserve"> </w:t>
            </w:r>
            <w:r w:rsidRPr="003D0C04">
              <w:rPr>
                <w:rFonts w:ascii="Verdana" w:hAnsi="Verdana"/>
                <w:sz w:val="22"/>
                <w:szCs w:val="22"/>
              </w:rPr>
              <w:t xml:space="preserve">nacionalinėje duomenų bazėje adresu: </w:t>
            </w:r>
            <w:hyperlink r:id="rId18" w:history="1">
              <w:r w:rsidRPr="003D0C04">
                <w:rPr>
                  <w:rStyle w:val="Hipersaitas"/>
                  <w:rFonts w:ascii="Verdana" w:hAnsi="Verdana"/>
                  <w:sz w:val="22"/>
                  <w:szCs w:val="22"/>
                  <w:u w:val="single"/>
                </w:rPr>
                <w:t>https://www.registrucentras.lt/jar/p/index.php</w:t>
              </w:r>
            </w:hyperlink>
          </w:p>
          <w:p w14:paraId="265AF8AB" w14:textId="77777777" w:rsidR="003D0C04" w:rsidRPr="003D0C04" w:rsidRDefault="003D0C04" w:rsidP="009C7C00">
            <w:pPr>
              <w:pStyle w:val="Betarp"/>
              <w:jc w:val="both"/>
              <w:rPr>
                <w:rFonts w:ascii="Verdana" w:hAnsi="Verdana"/>
                <w:sz w:val="22"/>
                <w:szCs w:val="22"/>
              </w:rPr>
            </w:pPr>
            <w:r w:rsidRPr="003D0C04">
              <w:rPr>
                <w:rFonts w:ascii="Verdana" w:hAnsi="Verdana"/>
                <w:sz w:val="22"/>
                <w:szCs w:val="22"/>
              </w:rPr>
              <w:t>paskelbtą informaciją, taip pat į šiame informaciniame pranešime pateiktą informaciją:</w:t>
            </w:r>
          </w:p>
          <w:p w14:paraId="0B027292" w14:textId="77777777" w:rsidR="003D0C04" w:rsidRPr="003D0C04" w:rsidRDefault="003D0C04" w:rsidP="009C7C00">
            <w:pPr>
              <w:pStyle w:val="Betarp"/>
              <w:jc w:val="both"/>
              <w:rPr>
                <w:rFonts w:ascii="Verdana" w:hAnsi="Verdana"/>
                <w:sz w:val="22"/>
                <w:szCs w:val="22"/>
              </w:rPr>
            </w:pPr>
            <w:hyperlink r:id="rId19" w:history="1">
              <w:r w:rsidRPr="003D0C04">
                <w:rPr>
                  <w:rStyle w:val="Hipersaitas"/>
                  <w:rFonts w:ascii="Verdana" w:hAnsi="Verdana"/>
                  <w:sz w:val="22"/>
                  <w:szCs w:val="22"/>
                </w:rPr>
                <w:t>https://vpt.lrv.lt/lt/naujienos-3/finansiniu-ataskaitu-nepateikimas-gali-tapti-kliutimi-dalyvauti-viesuosiuose-pirkimuose/</w:t>
              </w:r>
            </w:hyperlink>
          </w:p>
          <w:p w14:paraId="77F2093A" w14:textId="77777777" w:rsidR="003D0C04" w:rsidRPr="003D0C04" w:rsidRDefault="003D0C04" w:rsidP="009C7C00">
            <w:pPr>
              <w:pStyle w:val="Betarp"/>
              <w:jc w:val="both"/>
              <w:rPr>
                <w:rFonts w:ascii="Verdana" w:hAnsi="Verdana" w:cstheme="minorHAnsi"/>
                <w:b/>
                <w:bCs/>
                <w:iCs/>
                <w:sz w:val="22"/>
                <w:szCs w:val="22"/>
              </w:rPr>
            </w:pPr>
          </w:p>
        </w:tc>
      </w:tr>
      <w:tr w:rsidR="003D0C04" w:rsidRPr="003D0C04" w14:paraId="492C2756" w14:textId="77777777" w:rsidTr="003D0C0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D8DFCF4" w14:textId="77777777" w:rsidR="003D0C04" w:rsidRPr="003D0C04" w:rsidRDefault="003D0C04" w:rsidP="003D0C04">
            <w:pPr>
              <w:pStyle w:val="Betarp"/>
              <w:numPr>
                <w:ilvl w:val="0"/>
                <w:numId w:val="13"/>
              </w:numPr>
              <w:rPr>
                <w:rFonts w:ascii="Verdana" w:hAnsi="Verdana" w:cstheme="minorHAnsi"/>
                <w:sz w:val="22"/>
                <w:szCs w:val="22"/>
              </w:rPr>
            </w:pPr>
          </w:p>
        </w:tc>
        <w:tc>
          <w:tcPr>
            <w:tcW w:w="3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B2E010C" w14:textId="77777777" w:rsidR="003D0C04" w:rsidRPr="003D0C04" w:rsidRDefault="003D0C04" w:rsidP="009C7C00">
            <w:pPr>
              <w:pStyle w:val="Betarp"/>
              <w:jc w:val="both"/>
              <w:rPr>
                <w:rFonts w:ascii="Verdana" w:hAnsi="Verdana"/>
                <w:b/>
                <w:bCs/>
                <w:sz w:val="22"/>
                <w:szCs w:val="22"/>
              </w:rPr>
            </w:pPr>
            <w:r w:rsidRPr="003D0C04">
              <w:rPr>
                <w:rFonts w:ascii="Verdana" w:hAnsi="Verdana"/>
                <w:sz w:val="22"/>
                <w:szCs w:val="22"/>
              </w:rPr>
              <w:t xml:space="preserve">Tiekėjas yra padaręs rimtą profesinį pažeidimą, dėl kurio perkančioji organizacija abejoja tiekėjo sąžiningumu, </w:t>
            </w:r>
            <w:r w:rsidRPr="003D0C04">
              <w:rPr>
                <w:rFonts w:ascii="Verdana" w:eastAsia="Times New Roman" w:hAnsi="Verdana"/>
                <w:sz w:val="22"/>
                <w:szCs w:val="22"/>
              </w:rPr>
              <w:t xml:space="preserve"> kai jis (tiekėjas) neatitinka minimalių patikimo mokesčių mokėtojo kriterijų, nustatytų Lietuvos Respublikos mokesčių administravimo įstatymo 40</w:t>
            </w:r>
            <w:r w:rsidRPr="003D0C04">
              <w:rPr>
                <w:rFonts w:ascii="Verdana" w:eastAsia="Times New Roman" w:hAnsi="Verdana"/>
                <w:sz w:val="22"/>
                <w:szCs w:val="22"/>
                <w:vertAlign w:val="superscript"/>
              </w:rPr>
              <w:t>1</w:t>
            </w:r>
            <w:r w:rsidRPr="003D0C04">
              <w:rPr>
                <w:rFonts w:ascii="Verdana" w:eastAsia="Times New Roman" w:hAnsi="Verdana"/>
                <w:sz w:val="22"/>
                <w:szCs w:val="22"/>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EAEC1E" w14:textId="77777777" w:rsidR="003D0C04" w:rsidRPr="003D0C04" w:rsidRDefault="003D0C04" w:rsidP="009C7C00">
            <w:pPr>
              <w:pStyle w:val="Betarp"/>
              <w:jc w:val="both"/>
              <w:rPr>
                <w:rFonts w:ascii="Verdana" w:eastAsia="Yu Mincho" w:hAnsi="Verdana" w:cs="Arial"/>
                <w:b/>
                <w:bCs/>
                <w:sz w:val="22"/>
                <w:szCs w:val="22"/>
              </w:rPr>
            </w:pPr>
            <w:r w:rsidRPr="003D0C04">
              <w:rPr>
                <w:rFonts w:ascii="Verdana" w:eastAsia="Yu Mincho" w:hAnsi="Verdana" w:cs="Arial"/>
                <w:b/>
                <w:bCs/>
                <w:sz w:val="22"/>
                <w:szCs w:val="22"/>
              </w:rPr>
              <w:t>VPĮ 46 straipsnio 4 dalies 7 punkto b papunktis</w:t>
            </w:r>
          </w:p>
          <w:p w14:paraId="15713509" w14:textId="77777777" w:rsidR="003D0C04" w:rsidRPr="003D0C04" w:rsidRDefault="003D0C04" w:rsidP="009C7C00">
            <w:pPr>
              <w:pStyle w:val="Betarp"/>
              <w:jc w:val="both"/>
              <w:rPr>
                <w:rFonts w:ascii="Verdana" w:eastAsia="Yu Mincho" w:hAnsi="Verdana" w:cs="Arial"/>
                <w:sz w:val="22"/>
                <w:szCs w:val="22"/>
              </w:rPr>
            </w:pPr>
          </w:p>
          <w:p w14:paraId="330C50BE" w14:textId="77777777" w:rsidR="003D0C04" w:rsidRPr="003D0C04" w:rsidRDefault="003D0C04" w:rsidP="009C7C00">
            <w:pPr>
              <w:pStyle w:val="Betarp"/>
              <w:jc w:val="both"/>
              <w:rPr>
                <w:rFonts w:ascii="Verdana" w:eastAsia="Yu Mincho" w:hAnsi="Verdana" w:cs="Arial"/>
                <w:sz w:val="22"/>
                <w:szCs w:val="22"/>
                <w:lang w:eastAsia="en-US"/>
              </w:rPr>
            </w:pPr>
            <w:r w:rsidRPr="003D0C04">
              <w:rPr>
                <w:rFonts w:ascii="Verdana" w:eastAsia="Yu Mincho" w:hAnsi="Verdana" w:cs="Arial"/>
                <w:sz w:val="22"/>
                <w:szCs w:val="22"/>
              </w:rPr>
              <w:t>EBVPD III dalies C11 punktas</w:t>
            </w:r>
          </w:p>
        </w:tc>
        <w:tc>
          <w:tcPr>
            <w:tcW w:w="288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8264E2" w14:textId="77777777" w:rsidR="003D0C04" w:rsidRPr="003D0C04" w:rsidRDefault="003D0C04" w:rsidP="009C7C00">
            <w:pPr>
              <w:pStyle w:val="Betarp"/>
              <w:jc w:val="both"/>
              <w:rPr>
                <w:rFonts w:ascii="Verdana" w:hAnsi="Verdana"/>
                <w:sz w:val="22"/>
                <w:szCs w:val="22"/>
                <w:lang w:eastAsia="en-US"/>
              </w:rPr>
            </w:pPr>
            <w:r w:rsidRPr="003D0C04">
              <w:rPr>
                <w:rFonts w:ascii="Verdana" w:hAnsi="Verdana"/>
                <w:sz w:val="22"/>
                <w:szCs w:val="22"/>
                <w:lang w:eastAsia="en-US"/>
              </w:rPr>
              <w:t>Iš Lietuvoje įsteigtų subjektų įrodančių dokumentų nereikalaujama. Užtenka pateikto EBVPD.</w:t>
            </w:r>
          </w:p>
          <w:p w14:paraId="77652676" w14:textId="77777777" w:rsidR="003D0C04" w:rsidRPr="003D0C04" w:rsidRDefault="003D0C04" w:rsidP="009C7C00">
            <w:pPr>
              <w:pStyle w:val="Betarp"/>
              <w:jc w:val="both"/>
              <w:rPr>
                <w:rFonts w:ascii="Verdana" w:hAnsi="Verdana" w:cstheme="minorHAnsi"/>
                <w:b/>
                <w:bCs/>
                <w:iCs/>
                <w:sz w:val="22"/>
                <w:szCs w:val="22"/>
                <w:lang w:eastAsia="en-US"/>
              </w:rPr>
            </w:pPr>
          </w:p>
          <w:p w14:paraId="7E818083" w14:textId="77777777" w:rsidR="003D0C04" w:rsidRPr="003D0C04" w:rsidRDefault="003D0C04" w:rsidP="009C7C00">
            <w:pPr>
              <w:pStyle w:val="Betarp"/>
              <w:jc w:val="both"/>
              <w:rPr>
                <w:rFonts w:ascii="Verdana" w:hAnsi="Verdana"/>
                <w:b/>
                <w:bCs/>
                <w:sz w:val="22"/>
                <w:szCs w:val="22"/>
              </w:rPr>
            </w:pPr>
            <w:r w:rsidRPr="003D0C04">
              <w:rPr>
                <w:rFonts w:ascii="Verdana" w:hAnsi="Verdana"/>
                <w:sz w:val="22"/>
                <w:szCs w:val="22"/>
              </w:rPr>
              <w:t>Priimant sprendimus dėl tiekėjo pašalinimo iš pirkimo procedūros šiame punkte nurodytu pašalinimo pagrindu, be kita ko, atsižvelgiama į</w:t>
            </w:r>
            <w:r w:rsidRPr="003D0C04">
              <w:rPr>
                <w:rFonts w:ascii="Verdana" w:hAnsi="Verdana"/>
                <w:b/>
                <w:bCs/>
                <w:sz w:val="22"/>
                <w:szCs w:val="22"/>
              </w:rPr>
              <w:t xml:space="preserve"> </w:t>
            </w:r>
            <w:r w:rsidRPr="003D0C04">
              <w:rPr>
                <w:rFonts w:ascii="Verdana" w:hAnsi="Verdana"/>
                <w:sz w:val="22"/>
                <w:szCs w:val="22"/>
              </w:rPr>
              <w:t xml:space="preserve">nacionalinėje duomenų bazėje adresu </w:t>
            </w:r>
            <w:hyperlink r:id="rId20">
              <w:r w:rsidRPr="003D0C04">
                <w:rPr>
                  <w:rStyle w:val="Hipersaitas"/>
                  <w:rFonts w:ascii="Verdana" w:hAnsi="Verdana"/>
                  <w:sz w:val="22"/>
                  <w:szCs w:val="22"/>
                  <w:u w:val="single"/>
                </w:rPr>
                <w:t>https://www.vmi.lt/evmi/mokesciu-moketoju-informacija</w:t>
              </w:r>
            </w:hyperlink>
            <w:r w:rsidRPr="003D0C04">
              <w:rPr>
                <w:rFonts w:ascii="Verdana" w:hAnsi="Verdana"/>
                <w:sz w:val="22"/>
                <w:szCs w:val="22"/>
              </w:rPr>
              <w:t xml:space="preserve"> skelbiamą informaciją.</w:t>
            </w:r>
          </w:p>
        </w:tc>
      </w:tr>
      <w:tr w:rsidR="003D0C04" w:rsidRPr="003D0C04" w14:paraId="34200DF6" w14:textId="77777777" w:rsidTr="003D0C0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EDF0EC" w14:textId="77777777" w:rsidR="003D0C04" w:rsidRPr="003D0C04" w:rsidRDefault="003D0C04" w:rsidP="003D0C04">
            <w:pPr>
              <w:pStyle w:val="Betarp"/>
              <w:numPr>
                <w:ilvl w:val="0"/>
                <w:numId w:val="13"/>
              </w:numPr>
              <w:rPr>
                <w:rFonts w:ascii="Verdana" w:hAnsi="Verdana"/>
                <w:sz w:val="22"/>
                <w:szCs w:val="22"/>
              </w:rPr>
            </w:pPr>
          </w:p>
        </w:tc>
        <w:tc>
          <w:tcPr>
            <w:tcW w:w="3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40700A" w14:textId="77777777" w:rsidR="003D0C04" w:rsidRPr="003D0C04" w:rsidRDefault="003D0C04" w:rsidP="009C7C00">
            <w:pPr>
              <w:pStyle w:val="Betarp"/>
              <w:jc w:val="both"/>
              <w:rPr>
                <w:rFonts w:ascii="Verdana" w:hAnsi="Verdana"/>
                <w:sz w:val="22"/>
                <w:szCs w:val="22"/>
              </w:rPr>
            </w:pPr>
            <w:r w:rsidRPr="003D0C04">
              <w:rPr>
                <w:rFonts w:ascii="Verdana" w:hAnsi="Verdana"/>
                <w:sz w:val="22"/>
                <w:szCs w:val="22"/>
              </w:rPr>
              <w:t>Tiekėjas yra padaręs rimtą profesinį pažeidimą, dėl kurio perkančioji organizacija abejoja tiekėjo sąžiningumu,</w:t>
            </w:r>
            <w:r w:rsidRPr="003D0C04">
              <w:rPr>
                <w:rFonts w:ascii="Verdana" w:eastAsia="Times New Roman" w:hAnsi="Verdana"/>
                <w:sz w:val="22"/>
                <w:szCs w:val="22"/>
              </w:rPr>
              <w:t xml:space="preserve"> kai jis </w:t>
            </w:r>
            <w:r w:rsidRPr="003D0C04">
              <w:rPr>
                <w:rFonts w:ascii="Verdana" w:hAnsi="Verdana"/>
                <w:color w:val="000000" w:themeColor="text1"/>
                <w:sz w:val="22"/>
                <w:szCs w:val="22"/>
              </w:rPr>
              <w:t xml:space="preserve">yra padaręs draudimo sudaryti draudžiamus susitarimus, įtvirtinto Lietuvos Respublikos </w:t>
            </w:r>
            <w:r w:rsidRPr="003D0C04">
              <w:rPr>
                <w:rFonts w:ascii="Verdana" w:hAnsi="Verdana"/>
                <w:color w:val="000000" w:themeColor="text1"/>
                <w:sz w:val="22"/>
                <w:szCs w:val="22"/>
              </w:rPr>
              <w:lastRenderedPageBreak/>
              <w:t>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171575" w14:textId="77777777" w:rsidR="003D0C04" w:rsidRPr="003D0C04" w:rsidRDefault="003D0C04" w:rsidP="009C7C00">
            <w:pPr>
              <w:pStyle w:val="Betarp"/>
              <w:jc w:val="both"/>
              <w:rPr>
                <w:rFonts w:ascii="Verdana" w:eastAsia="Yu Mincho" w:hAnsi="Verdana" w:cs="Arial"/>
                <w:b/>
                <w:bCs/>
                <w:sz w:val="22"/>
                <w:szCs w:val="22"/>
              </w:rPr>
            </w:pPr>
            <w:r w:rsidRPr="003D0C04">
              <w:rPr>
                <w:rFonts w:ascii="Verdana" w:eastAsia="Yu Mincho" w:hAnsi="Verdana" w:cs="Arial"/>
                <w:b/>
                <w:bCs/>
                <w:sz w:val="22"/>
                <w:szCs w:val="22"/>
              </w:rPr>
              <w:lastRenderedPageBreak/>
              <w:t>VPĮ 46 straipsnio 4 dalies 7 punkto c papunktis</w:t>
            </w:r>
          </w:p>
          <w:p w14:paraId="339F2403" w14:textId="77777777" w:rsidR="003D0C04" w:rsidRPr="003D0C04" w:rsidRDefault="003D0C04" w:rsidP="009C7C00">
            <w:pPr>
              <w:pStyle w:val="Betarp"/>
              <w:jc w:val="both"/>
              <w:rPr>
                <w:rFonts w:ascii="Verdana" w:eastAsia="Yu Mincho" w:hAnsi="Verdana" w:cs="Arial"/>
                <w:sz w:val="22"/>
                <w:szCs w:val="22"/>
              </w:rPr>
            </w:pPr>
          </w:p>
          <w:p w14:paraId="7B356053" w14:textId="77777777" w:rsidR="003D0C04" w:rsidRPr="003D0C04" w:rsidRDefault="003D0C04" w:rsidP="009C7C00">
            <w:pPr>
              <w:pStyle w:val="Betarp"/>
              <w:jc w:val="both"/>
              <w:rPr>
                <w:rFonts w:ascii="Verdana" w:eastAsia="Yu Mincho" w:hAnsi="Verdana" w:cs="Arial"/>
                <w:sz w:val="22"/>
                <w:szCs w:val="22"/>
                <w:lang w:eastAsia="en-US"/>
              </w:rPr>
            </w:pPr>
            <w:r w:rsidRPr="003D0C04">
              <w:rPr>
                <w:rFonts w:ascii="Verdana" w:eastAsia="Yu Mincho" w:hAnsi="Verdana" w:cs="Arial"/>
                <w:sz w:val="22"/>
                <w:szCs w:val="22"/>
              </w:rPr>
              <w:t>EBVPD III dalies C11 punktas</w:t>
            </w:r>
          </w:p>
        </w:tc>
        <w:tc>
          <w:tcPr>
            <w:tcW w:w="288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BD5D2B" w14:textId="77777777" w:rsidR="003D0C04" w:rsidRPr="003D0C04" w:rsidRDefault="003D0C04" w:rsidP="009C7C00">
            <w:pPr>
              <w:pStyle w:val="Betarp"/>
              <w:jc w:val="both"/>
              <w:rPr>
                <w:rFonts w:ascii="Verdana" w:hAnsi="Verdana"/>
                <w:sz w:val="22"/>
                <w:szCs w:val="22"/>
                <w:lang w:eastAsia="en-US"/>
              </w:rPr>
            </w:pPr>
            <w:r w:rsidRPr="003D0C04">
              <w:rPr>
                <w:rFonts w:ascii="Verdana" w:hAnsi="Verdana"/>
                <w:sz w:val="22"/>
                <w:szCs w:val="22"/>
                <w:lang w:eastAsia="en-US"/>
              </w:rPr>
              <w:t>Iš Lietuvoje įsteigtų subjektų įrodančių dokumentų nereikalaujama. Užtenka pateikto EBVPD.</w:t>
            </w:r>
          </w:p>
          <w:p w14:paraId="00AC0EC5" w14:textId="77777777" w:rsidR="003D0C04" w:rsidRPr="003D0C04" w:rsidRDefault="003D0C04" w:rsidP="009C7C00">
            <w:pPr>
              <w:pStyle w:val="Betarp"/>
              <w:jc w:val="both"/>
              <w:rPr>
                <w:rFonts w:ascii="Verdana" w:hAnsi="Verdana" w:cstheme="minorHAnsi"/>
                <w:bCs/>
                <w:iCs/>
                <w:sz w:val="22"/>
                <w:szCs w:val="22"/>
                <w:lang w:eastAsia="en-US"/>
              </w:rPr>
            </w:pPr>
          </w:p>
          <w:p w14:paraId="63BF4E5E" w14:textId="77777777" w:rsidR="003D0C04" w:rsidRPr="003D0C04" w:rsidRDefault="003D0C04" w:rsidP="009C7C00">
            <w:pPr>
              <w:rPr>
                <w:rFonts w:ascii="Verdana" w:hAnsi="Verdana"/>
                <w:b/>
                <w:bCs/>
                <w:sz w:val="22"/>
                <w:szCs w:val="22"/>
              </w:rPr>
            </w:pPr>
            <w:r w:rsidRPr="003D0C04">
              <w:rPr>
                <w:rFonts w:ascii="Verdana" w:hAnsi="Verdana"/>
                <w:b/>
                <w:bCs/>
                <w:sz w:val="22"/>
                <w:szCs w:val="22"/>
              </w:rPr>
              <w:lastRenderedPageBreak/>
              <w:t xml:space="preserve">Priimant sprendimus dėl tiekėjo pašalinimo iš pirkimo procedūros šiame punkte nurodytu pašalinimo pagrindu, be kita ko, atsižvelgiama į nacionalinėje duomenų bazėje adresu: </w:t>
            </w:r>
          </w:p>
          <w:p w14:paraId="3D2E4BD5" w14:textId="77777777" w:rsidR="003D0C04" w:rsidRPr="003D0C04" w:rsidRDefault="003D0C04" w:rsidP="009C7C00">
            <w:pPr>
              <w:rPr>
                <w:rFonts w:ascii="Verdana" w:hAnsi="Verdana" w:cstheme="minorHAnsi"/>
                <w:bCs/>
                <w:iCs/>
                <w:sz w:val="22"/>
                <w:szCs w:val="22"/>
                <w:lang w:eastAsia="en-US"/>
              </w:rPr>
            </w:pPr>
            <w:hyperlink r:id="rId21" w:history="1">
              <w:r w:rsidRPr="003D0C04">
                <w:rPr>
                  <w:rStyle w:val="Hipersaitas"/>
                  <w:rFonts w:ascii="Verdana" w:hAnsi="Verdana"/>
                  <w:sz w:val="22"/>
                  <w:szCs w:val="22"/>
                  <w:u w:val="single"/>
                </w:rPr>
                <w:t>https://kt.gov.lt/lt/atviri-duomenys/diskvalifikavimas-is-viesuju-pirkimu</w:t>
              </w:r>
            </w:hyperlink>
            <w:r w:rsidRPr="003D0C04">
              <w:rPr>
                <w:rFonts w:ascii="Verdana" w:hAnsi="Verdana"/>
                <w:sz w:val="22"/>
                <w:szCs w:val="22"/>
              </w:rPr>
              <w:t xml:space="preserve"> skelbiamą informaciją. </w:t>
            </w:r>
          </w:p>
        </w:tc>
      </w:tr>
      <w:tr w:rsidR="003D0C04" w:rsidRPr="003D0C04" w14:paraId="33D39E14" w14:textId="77777777" w:rsidTr="003D0C0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C45934" w14:textId="77777777" w:rsidR="003D0C04" w:rsidRPr="003D0C04" w:rsidRDefault="003D0C04" w:rsidP="003D0C04">
            <w:pPr>
              <w:pStyle w:val="Betarp"/>
              <w:numPr>
                <w:ilvl w:val="0"/>
                <w:numId w:val="13"/>
              </w:numPr>
              <w:rPr>
                <w:rFonts w:ascii="Verdana" w:hAnsi="Verdana"/>
                <w:sz w:val="22"/>
                <w:szCs w:val="22"/>
              </w:rPr>
            </w:pPr>
          </w:p>
        </w:tc>
        <w:tc>
          <w:tcPr>
            <w:tcW w:w="3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9EFAA1" w14:textId="77777777" w:rsidR="003D0C04" w:rsidRPr="003D0C04" w:rsidRDefault="003D0C04" w:rsidP="009C7C00">
            <w:pPr>
              <w:pStyle w:val="Betarp"/>
              <w:jc w:val="both"/>
              <w:rPr>
                <w:rFonts w:ascii="Verdana" w:hAnsi="Verdana"/>
                <w:sz w:val="22"/>
                <w:szCs w:val="22"/>
              </w:rPr>
            </w:pPr>
            <w:r w:rsidRPr="003D0C04">
              <w:rPr>
                <w:rFonts w:ascii="Verdana" w:hAnsi="Verdana"/>
                <w:bCs/>
                <w:color w:val="0000FF"/>
                <w:sz w:val="22"/>
                <w:szCs w:val="22"/>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01CB0E" w14:textId="77777777" w:rsidR="003D0C04" w:rsidRPr="003D0C04" w:rsidRDefault="003D0C04" w:rsidP="009C7C00">
            <w:pPr>
              <w:pStyle w:val="Betarp"/>
              <w:jc w:val="both"/>
              <w:rPr>
                <w:rFonts w:ascii="Verdana" w:eastAsia="Yu Mincho" w:hAnsi="Verdana" w:cs="Arial"/>
                <w:b/>
                <w:bCs/>
                <w:color w:val="0000FF"/>
                <w:sz w:val="22"/>
                <w:szCs w:val="22"/>
              </w:rPr>
            </w:pPr>
            <w:r w:rsidRPr="003D0C04">
              <w:rPr>
                <w:rFonts w:ascii="Verdana" w:eastAsia="Yu Mincho" w:hAnsi="Verdana" w:cs="Arial"/>
                <w:b/>
                <w:bCs/>
                <w:color w:val="0000FF"/>
                <w:sz w:val="22"/>
                <w:szCs w:val="22"/>
              </w:rPr>
              <w:t>VPĮ 46 straipsnio 7 dalis</w:t>
            </w:r>
          </w:p>
          <w:p w14:paraId="50D7A663" w14:textId="77777777" w:rsidR="003D0C04" w:rsidRPr="003D0C04" w:rsidRDefault="003D0C04" w:rsidP="009C7C00">
            <w:pPr>
              <w:pStyle w:val="Betarp"/>
              <w:jc w:val="both"/>
              <w:rPr>
                <w:rFonts w:ascii="Verdana" w:eastAsia="Yu Mincho" w:hAnsi="Verdana" w:cs="Arial"/>
                <w:b/>
                <w:bCs/>
                <w:color w:val="0000FF"/>
                <w:sz w:val="22"/>
                <w:szCs w:val="22"/>
              </w:rPr>
            </w:pPr>
          </w:p>
          <w:p w14:paraId="7C16F6AF" w14:textId="77777777" w:rsidR="003D0C04" w:rsidRPr="003D0C04" w:rsidRDefault="003D0C04" w:rsidP="009C7C00">
            <w:pPr>
              <w:pStyle w:val="Betarp"/>
              <w:jc w:val="both"/>
              <w:rPr>
                <w:rFonts w:ascii="Verdana" w:eastAsia="Yu Mincho" w:hAnsi="Verdana" w:cs="Arial"/>
                <w:b/>
                <w:bCs/>
                <w:sz w:val="22"/>
                <w:szCs w:val="22"/>
              </w:rPr>
            </w:pPr>
            <w:r w:rsidRPr="003D0C04">
              <w:rPr>
                <w:rFonts w:ascii="Verdana" w:hAnsi="Verdana"/>
                <w:color w:val="0000FF"/>
                <w:sz w:val="22"/>
                <w:szCs w:val="22"/>
                <w:lang w:eastAsia="en-US"/>
              </w:rPr>
              <w:t>EBVPD III dalies D3 punktas</w:t>
            </w:r>
          </w:p>
        </w:tc>
        <w:tc>
          <w:tcPr>
            <w:tcW w:w="288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0285CC" w14:textId="77777777" w:rsidR="003D0C04" w:rsidRPr="003D0C04" w:rsidRDefault="003D0C04" w:rsidP="009C7C00">
            <w:pPr>
              <w:pStyle w:val="Betarp"/>
              <w:jc w:val="both"/>
              <w:rPr>
                <w:rFonts w:ascii="Verdana" w:hAnsi="Verdana"/>
                <w:sz w:val="22"/>
                <w:szCs w:val="22"/>
                <w:lang w:eastAsia="en-US"/>
              </w:rPr>
            </w:pPr>
            <w:r w:rsidRPr="003D0C04">
              <w:rPr>
                <w:rFonts w:ascii="Verdana" w:hAnsi="Verdana"/>
                <w:color w:val="0000FF"/>
                <w:sz w:val="22"/>
                <w:szCs w:val="22"/>
                <w:lang w:eastAsia="en-US"/>
              </w:rPr>
              <w:t>Iš Lietuvoje įsteigtų subjektų įrodančių dokumentų nereikalaujama, užtenka pateikto EBVPD.</w:t>
            </w:r>
          </w:p>
        </w:tc>
      </w:tr>
    </w:tbl>
    <w:p w14:paraId="2BFBCF6E" w14:textId="44CB7AF8" w:rsidR="00DE7D84" w:rsidRPr="003D0C04" w:rsidRDefault="00DE7D84" w:rsidP="00DE7D84">
      <w:pPr>
        <w:jc w:val="center"/>
        <w:rPr>
          <w:rFonts w:cstheme="minorHAnsi"/>
          <w:b/>
          <w:bCs/>
          <w:smallCaps/>
          <w:sz w:val="22"/>
          <w:szCs w:val="22"/>
        </w:rPr>
      </w:pPr>
    </w:p>
    <w:p w14:paraId="68D82A5E" w14:textId="54117B81" w:rsidR="003D0C04" w:rsidRPr="003D0C04" w:rsidRDefault="003D0C04">
      <w:pPr>
        <w:spacing w:line="259" w:lineRule="auto"/>
        <w:rPr>
          <w:rFonts w:cstheme="minorHAnsi"/>
          <w:b/>
          <w:bCs/>
          <w:smallCaps/>
          <w:sz w:val="22"/>
          <w:szCs w:val="22"/>
        </w:rPr>
      </w:pPr>
      <w:r w:rsidRPr="003D0C04">
        <w:rPr>
          <w:rFonts w:cstheme="minorHAnsi"/>
          <w:b/>
          <w:bCs/>
          <w:smallCaps/>
          <w:sz w:val="22"/>
          <w:szCs w:val="22"/>
        </w:rPr>
        <w:br w:type="page"/>
      </w:r>
    </w:p>
    <w:p w14:paraId="76518B92" w14:textId="77777777" w:rsidR="00DE7D84" w:rsidRPr="003D0C04" w:rsidRDefault="00DE7D84" w:rsidP="00DE7D84">
      <w:pPr>
        <w:pStyle w:val="Antrat2"/>
        <w:ind w:left="5103"/>
        <w:rPr>
          <w:rFonts w:asciiTheme="minorHAnsi" w:eastAsia="Calibri" w:hAnsiTheme="minorHAnsi" w:cstheme="minorHAnsi"/>
          <w:color w:val="0070C0"/>
          <w:sz w:val="22"/>
          <w:szCs w:val="22"/>
        </w:rPr>
      </w:pPr>
      <w:bookmarkStart w:id="62" w:name="_Ref38291223"/>
      <w:bookmarkStart w:id="63" w:name="_Ref38291334"/>
      <w:bookmarkStart w:id="64" w:name="_Ref38533412"/>
      <w:bookmarkStart w:id="65" w:name="_Toc241050924"/>
      <w:r w:rsidRPr="003D0C04">
        <w:rPr>
          <w:rFonts w:asciiTheme="minorHAnsi" w:eastAsia="Calibri" w:hAnsiTheme="minorHAnsi" w:cstheme="minorHAnsi"/>
          <w:color w:val="0070C0"/>
          <w:sz w:val="22"/>
          <w:szCs w:val="22"/>
        </w:rPr>
        <w:lastRenderedPageBreak/>
        <w:t>Pirkimo sąlygų 4 priedas „Tiekėjų kvalifikacijos reikalavimai ir reikalaujami kokybės bei aplinkos apsaugos vadybos sistemų standartai“</w:t>
      </w:r>
      <w:bookmarkEnd w:id="62"/>
      <w:bookmarkEnd w:id="63"/>
      <w:bookmarkEnd w:id="64"/>
      <w:bookmarkEnd w:id="65"/>
    </w:p>
    <w:p w14:paraId="1FB4CF79" w14:textId="77777777" w:rsidR="008662F8" w:rsidRPr="003D0C04" w:rsidRDefault="008662F8" w:rsidP="008662F8">
      <w:pPr>
        <w:rPr>
          <w:sz w:val="22"/>
          <w:szCs w:val="22"/>
        </w:rPr>
      </w:pPr>
    </w:p>
    <w:p w14:paraId="6FF89CDC" w14:textId="77777777" w:rsidR="00DE7D84" w:rsidRPr="003D0C04" w:rsidRDefault="00DE7D84" w:rsidP="00DE7D84">
      <w:pPr>
        <w:pStyle w:val="Paantrat"/>
        <w:spacing w:line="240" w:lineRule="auto"/>
        <w:jc w:val="center"/>
        <w:rPr>
          <w:smallCaps/>
          <w:sz w:val="24"/>
          <w:szCs w:val="24"/>
        </w:rPr>
      </w:pPr>
      <w:r w:rsidRPr="003D0C04">
        <w:rPr>
          <w:smallCaps/>
          <w:sz w:val="24"/>
          <w:szCs w:val="24"/>
        </w:rPr>
        <w:t xml:space="preserve">TIEKĖJŲ KVALIFIKACIJOS REIKALAVIMAI IR REIKALAVIMAI LAIKYTIS </w:t>
      </w:r>
      <w:r w:rsidRPr="003D0C04">
        <w:rPr>
          <w:sz w:val="24"/>
          <w:szCs w:val="24"/>
          <w:lang w:eastAsia="en-US"/>
        </w:rPr>
        <w:t>KOKYBĖS VADYBOS SISTEMOS IR (ARBA) APLINKOS APSAUGOS VADYBOS SISTEMOS STANDARTŲ</w:t>
      </w:r>
    </w:p>
    <w:p w14:paraId="56B7899F" w14:textId="77777777" w:rsidR="00B60EFB" w:rsidRPr="00B60EFB" w:rsidRDefault="00B60EFB" w:rsidP="00B5656F">
      <w:pPr>
        <w:pStyle w:val="Sraopastraipa"/>
        <w:numPr>
          <w:ilvl w:val="0"/>
          <w:numId w:val="3"/>
        </w:numPr>
        <w:tabs>
          <w:tab w:val="left" w:pos="851"/>
        </w:tabs>
        <w:spacing w:after="0" w:line="20" w:lineRule="atLeast"/>
        <w:jc w:val="both"/>
        <w:rPr>
          <w:rFonts w:cstheme="minorHAnsi"/>
        </w:rPr>
      </w:pPr>
      <w:r w:rsidRPr="00B60EFB">
        <w:rPr>
          <w:rFonts w:eastAsia="Times New Roman" w:cstheme="minorHAnsi"/>
        </w:rPr>
        <w:t>Tiekėjams nustatomi kvalifikacijos reikalavimai ir (arba) reikalavimai dėl kokybės vadybos sistemos ir (arba) aplinkos apsaugos vadybos sistemos standartų laikymosi ir jų atitiktį patvirtinantys dokumentai nurodyti šiame specialiųjų pirkimo sąlygų priede. Tiekėjas, teikdamas pasiūlymą, perkančiajai organizacijai įsipareigoja, kad sutartį vykdys tik teisę verstis atitinkama veikla turintys asmenys.</w:t>
      </w:r>
    </w:p>
    <w:p w14:paraId="671A6DF3" w14:textId="3419A40E" w:rsidR="00B5656F" w:rsidRPr="003D0C04" w:rsidRDefault="00B5656F" w:rsidP="00B5656F">
      <w:pPr>
        <w:pStyle w:val="Sraopastraipa"/>
        <w:numPr>
          <w:ilvl w:val="0"/>
          <w:numId w:val="3"/>
        </w:numPr>
        <w:tabs>
          <w:tab w:val="left" w:pos="851"/>
        </w:tabs>
        <w:spacing w:after="0" w:line="20" w:lineRule="atLeast"/>
        <w:jc w:val="both"/>
        <w:rPr>
          <w:rFonts w:cstheme="minorHAnsi"/>
        </w:rPr>
      </w:pPr>
      <w:r w:rsidRPr="003D0C04">
        <w:rPr>
          <w:rFonts w:eastAsia="Calibri" w:cstheme="minorHAnsi"/>
        </w:rPr>
        <w:t>Tuo atveju, jeigu tiekėjo kvalifikacija dėl teisės verstis atitinkama veikla netikrinama arba tikrinama ne visa apimtimi, tiekėjas perkančiajai organizacijai įsipareigoja, kad pirkimo sutartį vykdys tik tokią teisę turintys asmenys. Tiekėjas, perkančiajai organizacijai paprašius, turės pateikti atitinkamus dokumentus, įrodančius, kad pirkimo sutartį vykdys tik tokią teisę turintys asmenys, nė vėliau kaip iki pirkimo sutarties pasirašymo.</w:t>
      </w:r>
      <w:r w:rsidRPr="003D0C04">
        <w:rPr>
          <w:rFonts w:cstheme="minorHAnsi"/>
        </w:rPr>
        <w:t xml:space="preserve"> </w:t>
      </w:r>
    </w:p>
    <w:p w14:paraId="68352F2F" w14:textId="77777777" w:rsidR="00B5656F" w:rsidRDefault="00B5656F" w:rsidP="00B5656F">
      <w:pPr>
        <w:pStyle w:val="Sraopastraipa"/>
        <w:spacing w:after="0" w:line="20" w:lineRule="atLeast"/>
        <w:jc w:val="both"/>
        <w:rPr>
          <w:rFonts w:cstheme="minorHAnsi"/>
        </w:rPr>
      </w:pPr>
    </w:p>
    <w:tbl>
      <w:tblPr>
        <w:tblStyle w:val="Lentelstinklelis"/>
        <w:tblW w:w="9935" w:type="dxa"/>
        <w:tblInd w:w="-5" w:type="dxa"/>
        <w:tblLayout w:type="fixed"/>
        <w:tblLook w:val="04A0" w:firstRow="1" w:lastRow="0" w:firstColumn="1" w:lastColumn="0" w:noHBand="0" w:noVBand="1"/>
      </w:tblPr>
      <w:tblGrid>
        <w:gridCol w:w="567"/>
        <w:gridCol w:w="3402"/>
        <w:gridCol w:w="3119"/>
        <w:gridCol w:w="2835"/>
        <w:gridCol w:w="12"/>
      </w:tblGrid>
      <w:tr w:rsidR="00B60EFB" w:rsidRPr="00B60EFB" w14:paraId="739DCF40" w14:textId="77777777" w:rsidTr="00B60EFB">
        <w:trPr>
          <w:gridAfter w:val="1"/>
          <w:wAfter w:w="12" w:type="dxa"/>
        </w:trPr>
        <w:tc>
          <w:tcPr>
            <w:tcW w:w="567" w:type="dxa"/>
          </w:tcPr>
          <w:p w14:paraId="35C79D5F" w14:textId="77777777" w:rsidR="00B60EFB" w:rsidRPr="00B60EFB" w:rsidRDefault="00B60EFB" w:rsidP="009C7C00">
            <w:pPr>
              <w:jc w:val="center"/>
              <w:rPr>
                <w:rFonts w:eastAsia="Times New Roman" w:hAnsi="Times New Roman" w:cs="Times New Roman"/>
                <w:b/>
                <w:bCs/>
                <w:sz w:val="20"/>
                <w:szCs w:val="20"/>
                <w:bdr w:val="nil"/>
                <w:lang w:eastAsia="en-GB"/>
                <w14:textOutline w14:w="12700" w14:cap="flat" w14:cmpd="sng" w14:algn="ctr">
                  <w14:noFill/>
                  <w14:prstDash w14:val="solid"/>
                  <w14:miter w14:lim="400000"/>
                </w14:textOutline>
              </w:rPr>
            </w:pPr>
            <w:r w:rsidRPr="00B60EFB">
              <w:rPr>
                <w:rFonts w:eastAsia="Times New Roman" w:hAnsi="Times New Roman" w:cs="Times New Roman"/>
                <w:b/>
                <w:bCs/>
                <w:sz w:val="20"/>
                <w:szCs w:val="20"/>
                <w:bdr w:val="nil"/>
                <w:lang w:eastAsia="en-GB"/>
                <w14:textOutline w14:w="12700" w14:cap="flat" w14:cmpd="sng" w14:algn="ctr">
                  <w14:noFill/>
                  <w14:prstDash w14:val="solid"/>
                  <w14:miter w14:lim="400000"/>
                </w14:textOutline>
              </w:rPr>
              <w:t>Eil. Nr.</w:t>
            </w:r>
          </w:p>
        </w:tc>
        <w:tc>
          <w:tcPr>
            <w:tcW w:w="3402" w:type="dxa"/>
            <w:vAlign w:val="center"/>
          </w:tcPr>
          <w:p w14:paraId="45ED21E6" w14:textId="77777777" w:rsidR="00B60EFB" w:rsidRPr="00B60EFB" w:rsidRDefault="00B60EFB" w:rsidP="009C7C00">
            <w:pPr>
              <w:jc w:val="center"/>
              <w:rPr>
                <w:rFonts w:eastAsia="Times New Roman" w:hAnsi="Times New Roman" w:cs="Times New Roman"/>
                <w:b/>
                <w:bCs/>
                <w:sz w:val="20"/>
                <w:szCs w:val="20"/>
              </w:rPr>
            </w:pPr>
            <w:r w:rsidRPr="00B60EFB">
              <w:rPr>
                <w:rFonts w:eastAsia="Times New Roman" w:hAnsi="Times New Roman" w:cs="Times New Roman"/>
                <w:b/>
                <w:bCs/>
                <w:sz w:val="20"/>
                <w:szCs w:val="20"/>
              </w:rPr>
              <w:t>Kvalifikacinis reikalavimas</w:t>
            </w:r>
          </w:p>
        </w:tc>
        <w:tc>
          <w:tcPr>
            <w:tcW w:w="3119" w:type="dxa"/>
            <w:vAlign w:val="center"/>
          </w:tcPr>
          <w:p w14:paraId="353A4CF9" w14:textId="77777777" w:rsidR="00B60EFB" w:rsidRPr="00B60EFB" w:rsidRDefault="00B60EFB" w:rsidP="009C7C00">
            <w:pPr>
              <w:jc w:val="center"/>
              <w:rPr>
                <w:rFonts w:eastAsia="Times New Roman" w:hAnsi="Times New Roman" w:cs="Times New Roman"/>
                <w:b/>
                <w:bCs/>
                <w:sz w:val="20"/>
                <w:szCs w:val="20"/>
              </w:rPr>
            </w:pPr>
            <w:r w:rsidRPr="00B60EFB">
              <w:rPr>
                <w:rFonts w:eastAsia="Times New Roman" w:hAnsi="Times New Roman" w:cs="Times New Roman"/>
                <w:b/>
                <w:bCs/>
                <w:sz w:val="20"/>
                <w:szCs w:val="20"/>
              </w:rPr>
              <w:t>Atitiktį pagrindžiantys dokumentai</w:t>
            </w:r>
          </w:p>
        </w:tc>
        <w:tc>
          <w:tcPr>
            <w:tcW w:w="2835" w:type="dxa"/>
            <w:vAlign w:val="center"/>
          </w:tcPr>
          <w:p w14:paraId="18A7ACD3" w14:textId="77777777" w:rsidR="00B60EFB" w:rsidRPr="00B60EFB" w:rsidRDefault="00B60EFB" w:rsidP="009C7C00">
            <w:pPr>
              <w:jc w:val="center"/>
              <w:rPr>
                <w:rFonts w:eastAsia="Times New Roman" w:hAnsi="Times New Roman" w:cs="Times New Roman"/>
                <w:b/>
                <w:bCs/>
                <w:sz w:val="20"/>
                <w:szCs w:val="20"/>
              </w:rPr>
            </w:pPr>
            <w:r w:rsidRPr="00B60EFB">
              <w:rPr>
                <w:rFonts w:eastAsia="Times New Roman" w:hAnsi="Times New Roman" w:cs="Times New Roman"/>
                <w:b/>
                <w:bCs/>
                <w:sz w:val="20"/>
                <w:szCs w:val="20"/>
              </w:rPr>
              <w:t>Subjektas, kuris turi atitikti reikalavimą</w:t>
            </w:r>
          </w:p>
        </w:tc>
      </w:tr>
      <w:tr w:rsidR="00B60EFB" w:rsidRPr="00B60EFB" w14:paraId="03A8F639" w14:textId="77777777" w:rsidTr="00B60EFB">
        <w:tc>
          <w:tcPr>
            <w:tcW w:w="9935" w:type="dxa"/>
            <w:gridSpan w:val="5"/>
          </w:tcPr>
          <w:p w14:paraId="0824B7B9" w14:textId="54D5EE85" w:rsidR="00B60EFB" w:rsidRPr="00B60EFB" w:rsidRDefault="00B60EFB" w:rsidP="009C7C00">
            <w:pPr>
              <w:jc w:val="center"/>
              <w:rPr>
                <w:rFonts w:eastAsia="Times New Roman" w:hAnsi="Times New Roman" w:cs="Times New Roman"/>
                <w:sz w:val="20"/>
                <w:szCs w:val="20"/>
                <w:bdr w:val="nil"/>
                <w14:textOutline w14:w="12700" w14:cap="flat" w14:cmpd="sng" w14:algn="ctr">
                  <w14:noFill/>
                  <w14:prstDash w14:val="solid"/>
                  <w14:miter w14:lim="400000"/>
                </w14:textOutline>
              </w:rPr>
            </w:pPr>
            <w:r w:rsidRPr="00B60EFB">
              <w:rPr>
                <w:rFonts w:eastAsia="Times New Roman" w:hAnsi="Times New Roman" w:cs="Times New Roman"/>
                <w:b/>
                <w:bCs/>
                <w:sz w:val="20"/>
                <w:szCs w:val="20"/>
                <w:bdr w:val="nil"/>
                <w:lang w:eastAsia="en-GB"/>
                <w14:textOutline w14:w="12700" w14:cap="flat" w14:cmpd="sng" w14:algn="ctr">
                  <w14:noFill/>
                  <w14:prstDash w14:val="solid"/>
                  <w14:miter w14:lim="400000"/>
                </w14:textOutline>
              </w:rPr>
              <w:t>Teisė verstis veikla</w:t>
            </w:r>
            <w:r w:rsidRPr="00B60EFB">
              <w:rPr>
                <w:rFonts w:eastAsia="Times New Roman" w:hAnsi="Times New Roman" w:cs="Times New Roman"/>
                <w:i/>
                <w:iCs/>
                <w:sz w:val="20"/>
                <w:szCs w:val="20"/>
              </w:rPr>
              <w:t xml:space="preserve"> </w:t>
            </w:r>
          </w:p>
        </w:tc>
      </w:tr>
      <w:tr w:rsidR="00B60EFB" w:rsidRPr="00B60EFB" w14:paraId="5E22FBE8" w14:textId="77777777" w:rsidTr="00B60EFB">
        <w:trPr>
          <w:gridAfter w:val="1"/>
          <w:wAfter w:w="12" w:type="dxa"/>
        </w:trPr>
        <w:tc>
          <w:tcPr>
            <w:tcW w:w="567" w:type="dxa"/>
          </w:tcPr>
          <w:p w14:paraId="03FA9D29" w14:textId="77777777" w:rsidR="00B60EFB" w:rsidRPr="00B60EFB" w:rsidRDefault="00B60EFB" w:rsidP="009C7C00">
            <w:pPr>
              <w:jc w:val="both"/>
              <w:rPr>
                <w:rFonts w:eastAsia="Times New Roman" w:hAnsi="Times New Roman" w:cs="Times New Roman"/>
                <w:sz w:val="20"/>
                <w:szCs w:val="20"/>
                <w:bdr w:val="nil"/>
                <w:lang w:eastAsia="en-GB"/>
                <w14:textOutline w14:w="12700" w14:cap="flat" w14:cmpd="sng" w14:algn="ctr">
                  <w14:noFill/>
                  <w14:prstDash w14:val="solid"/>
                  <w14:miter w14:lim="400000"/>
                </w14:textOutline>
              </w:rPr>
            </w:pPr>
            <w:r w:rsidRPr="00B60EFB">
              <w:rPr>
                <w:rFonts w:eastAsia="Times New Roman" w:hAnsi="Times New Roman" w:cs="Times New Roman"/>
                <w:sz w:val="20"/>
                <w:szCs w:val="20"/>
                <w:bdr w:val="nil"/>
                <w:lang w:eastAsia="en-GB"/>
                <w14:textOutline w14:w="12700" w14:cap="flat" w14:cmpd="sng" w14:algn="ctr">
                  <w14:noFill/>
                  <w14:prstDash w14:val="solid"/>
                  <w14:miter w14:lim="400000"/>
                </w14:textOutline>
              </w:rPr>
              <w:t>1.</w:t>
            </w:r>
          </w:p>
        </w:tc>
        <w:tc>
          <w:tcPr>
            <w:tcW w:w="3402" w:type="dxa"/>
            <w:tcBorders>
              <w:top w:val="single" w:sz="4" w:space="0" w:color="000000" w:themeColor="text1"/>
              <w:left w:val="single" w:sz="4" w:space="0" w:color="000000" w:themeColor="text1"/>
              <w:bottom w:val="single" w:sz="4" w:space="0" w:color="000000" w:themeColor="text1"/>
              <w:right w:val="single" w:sz="4" w:space="0" w:color="auto"/>
            </w:tcBorders>
          </w:tcPr>
          <w:p w14:paraId="406BE711" w14:textId="77777777" w:rsidR="00B60EFB" w:rsidRPr="00B60EFB" w:rsidRDefault="00B60EFB" w:rsidP="009C7C00">
            <w:pPr>
              <w:jc w:val="both"/>
              <w:rPr>
                <w:rFonts w:hAnsi="Times New Roman" w:cs="Times New Roman"/>
                <w:sz w:val="20"/>
                <w:szCs w:val="20"/>
              </w:rPr>
            </w:pPr>
            <w:r w:rsidRPr="00B60EFB">
              <w:rPr>
                <w:rFonts w:hAnsi="Times New Roman" w:cs="Times New Roman"/>
                <w:color w:val="000000" w:themeColor="text1"/>
                <w:sz w:val="20"/>
                <w:szCs w:val="20"/>
              </w:rPr>
              <w:t>Tiekėjas (tiekėjo laboratorija)</w:t>
            </w:r>
            <w:r w:rsidRPr="00B60EFB">
              <w:rPr>
                <w:rFonts w:eastAsia="Times New Roman" w:hAnsi="Times New Roman" w:cs="Times New Roman"/>
                <w:i/>
                <w:iCs/>
                <w:sz w:val="20"/>
                <w:szCs w:val="20"/>
                <w:lang w:eastAsia="en-GB"/>
              </w:rPr>
              <w:t xml:space="preserve"> </w:t>
            </w:r>
            <w:r w:rsidRPr="00B60EFB">
              <w:rPr>
                <w:rFonts w:hAnsi="Times New Roman" w:cs="Times New Roman"/>
                <w:color w:val="000000"/>
                <w:sz w:val="20"/>
                <w:szCs w:val="20"/>
              </w:rPr>
              <w:t>atliekančios taršos šaltinių išmetamų į aplinką teršalų ir teršalų aplinkos elementuose (</w:t>
            </w:r>
            <w:r w:rsidRPr="00B60EFB">
              <w:rPr>
                <w:rFonts w:hAnsi="Times New Roman" w:cs="Times New Roman"/>
                <w:i/>
                <w:iCs/>
                <w:color w:val="000000"/>
                <w:sz w:val="20"/>
                <w:szCs w:val="20"/>
              </w:rPr>
              <w:t>ore, vandenyje)</w:t>
            </w:r>
            <w:r w:rsidRPr="00B60EFB">
              <w:rPr>
                <w:rFonts w:hAnsi="Times New Roman" w:cs="Times New Roman"/>
                <w:color w:val="000000"/>
                <w:sz w:val="20"/>
                <w:szCs w:val="20"/>
              </w:rPr>
              <w:t xml:space="preserve"> matavimus ir </w:t>
            </w:r>
            <w:r w:rsidRPr="00B60EFB">
              <w:rPr>
                <w:rFonts w:hAnsi="Times New Roman" w:cs="Times New Roman"/>
                <w:sz w:val="20"/>
                <w:szCs w:val="20"/>
              </w:rPr>
              <w:t xml:space="preserve">(ar) </w:t>
            </w:r>
            <w:r w:rsidRPr="00B60EFB">
              <w:rPr>
                <w:rFonts w:hAnsi="Times New Roman" w:cs="Times New Roman"/>
                <w:color w:val="000000"/>
                <w:sz w:val="20"/>
                <w:szCs w:val="20"/>
              </w:rPr>
              <w:t xml:space="preserve">tyrimus ir (ar) imančios ėminius laboratoriniams tyrimams atlikti, turi turėti leidimus vykdyti šią veiklą arba būti akredituotos kaip </w:t>
            </w:r>
            <w:r w:rsidRPr="00B60EFB">
              <w:rPr>
                <w:rFonts w:hAnsi="Times New Roman" w:cs="Times New Roman"/>
                <w:bCs/>
                <w:color w:val="000000"/>
                <w:sz w:val="20"/>
                <w:szCs w:val="20"/>
              </w:rPr>
              <w:t xml:space="preserve">atitinkančios standartą LST EN ISO/IEC 17025 </w:t>
            </w:r>
            <w:r w:rsidRPr="00B60EFB">
              <w:rPr>
                <w:rFonts w:hAnsi="Times New Roman" w:cs="Times New Roman"/>
                <w:color w:val="000000"/>
                <w:sz w:val="20"/>
                <w:szCs w:val="20"/>
              </w:rPr>
              <w:t>konkretiems teršalams tirti, matuoti, imti ėminius laboratoriniams tyrimams atlikti.</w:t>
            </w:r>
          </w:p>
          <w:p w14:paraId="068C415C" w14:textId="77777777" w:rsidR="00B60EFB" w:rsidRPr="00B60EFB" w:rsidRDefault="00B60EFB" w:rsidP="009C7C00">
            <w:pPr>
              <w:ind w:firstLine="720"/>
              <w:jc w:val="both"/>
              <w:rPr>
                <w:sz w:val="20"/>
                <w:szCs w:val="20"/>
              </w:rPr>
            </w:pPr>
          </w:p>
          <w:p w14:paraId="4DB41327" w14:textId="77777777" w:rsidR="00B60EFB" w:rsidRPr="00B60EFB" w:rsidRDefault="00B60EFB" w:rsidP="009C7C00">
            <w:pPr>
              <w:pStyle w:val="Tekstas"/>
              <w:ind w:firstLine="0"/>
              <w:rPr>
                <w:i/>
                <w:sz w:val="20"/>
                <w:szCs w:val="20"/>
                <w:shd w:val="clear" w:color="auto" w:fill="FFFFFF"/>
              </w:rPr>
            </w:pPr>
            <w:r w:rsidRPr="00B60EFB">
              <w:rPr>
                <w:i/>
                <w:color w:val="333333"/>
                <w:sz w:val="20"/>
                <w:szCs w:val="20"/>
                <w:shd w:val="clear" w:color="auto" w:fill="FFFFFF"/>
              </w:rPr>
              <w:t xml:space="preserve">Reikalavimo teisinis pagrindas: </w:t>
            </w:r>
            <w:r w:rsidRPr="00B60EFB">
              <w:rPr>
                <w:i/>
                <w:sz w:val="20"/>
                <w:szCs w:val="20"/>
              </w:rPr>
              <w:t>Lietuvos Respublikos aplinkos monitoringo įstatymo 11 str. 2 dalis.</w:t>
            </w:r>
          </w:p>
          <w:p w14:paraId="104FA9DE" w14:textId="77777777" w:rsidR="00B60EFB" w:rsidRPr="00B60EFB" w:rsidRDefault="00B60EFB" w:rsidP="009C7C00">
            <w:pPr>
              <w:jc w:val="both"/>
              <w:rPr>
                <w:rFonts w:eastAsia="Times New Roman" w:hAnsi="Times New Roman" w:cs="Times New Roman"/>
                <w:i/>
                <w:iCs/>
                <w:sz w:val="20"/>
                <w:szCs w:val="20"/>
                <w:bdr w:val="nil"/>
                <w:lang w:eastAsia="en-GB"/>
                <w14:textOutline w14:w="12700" w14:cap="flat" w14:cmpd="sng" w14:algn="ctr">
                  <w14:noFill/>
                  <w14:prstDash w14:val="solid"/>
                  <w14:miter w14:lim="400000"/>
                </w14:textOutline>
              </w:rPr>
            </w:pPr>
          </w:p>
          <w:p w14:paraId="5B34764C" w14:textId="77777777" w:rsidR="00B60EFB" w:rsidRPr="00B60EFB" w:rsidRDefault="00B60EFB" w:rsidP="009C7C00">
            <w:pPr>
              <w:pBdr>
                <w:top w:val="nil"/>
                <w:left w:val="nil"/>
                <w:bottom w:val="nil"/>
                <w:right w:val="nil"/>
                <w:between w:val="nil"/>
                <w:bar w:val="nil"/>
              </w:pBdr>
              <w:jc w:val="both"/>
              <w:rPr>
                <w:rFonts w:eastAsia="Times New Roman" w:hAnsi="Times New Roman" w:cs="Times New Roman"/>
                <w:i/>
                <w:iCs/>
                <w:sz w:val="20"/>
                <w:szCs w:val="20"/>
                <w:bdr w:val="nil"/>
                <w:lang w:eastAsia="en-GB"/>
                <w14:textOutline w14:w="12700" w14:cap="flat" w14:cmpd="sng" w14:algn="ctr">
                  <w14:noFill/>
                  <w14:prstDash w14:val="solid"/>
                  <w14:miter w14:lim="400000"/>
                </w14:textOutline>
              </w:rPr>
            </w:pPr>
          </w:p>
        </w:tc>
        <w:tc>
          <w:tcPr>
            <w:tcW w:w="3119" w:type="dxa"/>
            <w:tcBorders>
              <w:top w:val="single" w:sz="4" w:space="0" w:color="000000" w:themeColor="text1"/>
              <w:left w:val="single" w:sz="4" w:space="0" w:color="auto"/>
              <w:bottom w:val="single" w:sz="4" w:space="0" w:color="000000" w:themeColor="text1"/>
              <w:right w:val="single" w:sz="4" w:space="0" w:color="000000" w:themeColor="text1"/>
            </w:tcBorders>
          </w:tcPr>
          <w:p w14:paraId="06AB3AD9" w14:textId="77777777" w:rsidR="00B60EFB" w:rsidRPr="00B60EFB" w:rsidRDefault="00B60EFB" w:rsidP="009C7C00">
            <w:pPr>
              <w:jc w:val="both"/>
              <w:rPr>
                <w:rFonts w:eastAsia="Times New Roman" w:hAnsi="Times New Roman" w:cs="Times New Roman"/>
                <w:b/>
                <w:bCs/>
                <w:sz w:val="20"/>
                <w:szCs w:val="20"/>
              </w:rPr>
            </w:pPr>
            <w:r w:rsidRPr="00B60EFB">
              <w:rPr>
                <w:rFonts w:eastAsia="Times New Roman" w:hAnsi="Times New Roman" w:cs="Times New Roman"/>
                <w:b/>
                <w:bCs/>
                <w:sz w:val="20"/>
                <w:szCs w:val="20"/>
              </w:rPr>
              <w:t>Tiekėjas, kuris pagal vertinimo rezultatus galės būti pripažintas laimėjusiu, Perkančiajai organizacijai pareikalavus, turės pateikti:</w:t>
            </w:r>
          </w:p>
          <w:p w14:paraId="71FD4642" w14:textId="77777777" w:rsidR="00B60EFB" w:rsidRPr="00B60EFB" w:rsidRDefault="00B60EFB" w:rsidP="009C7C00">
            <w:pPr>
              <w:jc w:val="both"/>
              <w:rPr>
                <w:rFonts w:eastAsia="Times New Roman" w:hAnsi="Times New Roman" w:cs="Times New Roman"/>
                <w:b/>
                <w:bCs/>
                <w:sz w:val="20"/>
                <w:szCs w:val="20"/>
              </w:rPr>
            </w:pPr>
          </w:p>
          <w:p w14:paraId="1C7D515B" w14:textId="77777777" w:rsidR="00B60EFB" w:rsidRPr="00B60EFB" w:rsidRDefault="00B60EFB" w:rsidP="009C7C00">
            <w:pPr>
              <w:jc w:val="both"/>
              <w:rPr>
                <w:rFonts w:eastAsia="Times New Roman" w:hAnsi="Times New Roman" w:cs="Times New Roman"/>
                <w:b/>
                <w:bCs/>
                <w:sz w:val="20"/>
                <w:szCs w:val="20"/>
              </w:rPr>
            </w:pPr>
            <w:r w:rsidRPr="00B60EFB">
              <w:rPr>
                <w:rFonts w:hAnsi="Times New Roman" w:cs="Times New Roman"/>
                <w:sz w:val="20"/>
                <w:szCs w:val="20"/>
              </w:rPr>
              <w:t>Aplinkos apsaugos agentūros išduotą leidimą arba Europos akreditacijos organizacijai priklausančios akreditavimo įstaigos išduotą akreditavimo pažymėjimą (dėl standarto LST EN ISO/IEC 17025) su priedais ir papildymais (jei tokie yra), suteikiantį teisę vykdyti aplinkos elementų tyrimus.</w:t>
            </w:r>
          </w:p>
          <w:p w14:paraId="0EA6E1CF" w14:textId="77777777" w:rsidR="00B60EFB" w:rsidRPr="00B60EFB" w:rsidRDefault="00B60EFB" w:rsidP="009C7C00">
            <w:pPr>
              <w:autoSpaceDE w:val="0"/>
              <w:autoSpaceDN w:val="0"/>
              <w:jc w:val="both"/>
              <w:rPr>
                <w:b/>
                <w:bCs/>
                <w:sz w:val="20"/>
                <w:szCs w:val="20"/>
                <w:bdr w:val="none" w:sz="0" w:space="0" w:color="auto" w:frame="1"/>
              </w:rPr>
            </w:pPr>
          </w:p>
          <w:p w14:paraId="33317C32" w14:textId="77777777" w:rsidR="00B60EFB" w:rsidRPr="00B60EFB" w:rsidRDefault="00B60EFB" w:rsidP="009C7C00">
            <w:pPr>
              <w:jc w:val="both"/>
              <w:rPr>
                <w:rFonts w:eastAsia="Times New Roman" w:hAnsi="Times New Roman" w:cs="Times New Roman"/>
                <w:sz w:val="20"/>
                <w:szCs w:val="20"/>
              </w:rPr>
            </w:pPr>
            <w:r w:rsidRPr="00B60EFB">
              <w:rPr>
                <w:rFonts w:hAnsi="Times New Roman" w:cs="Times New Roman"/>
                <w:color w:val="000000" w:themeColor="text1"/>
                <w:sz w:val="20"/>
                <w:szCs w:val="20"/>
              </w:rPr>
              <w:t>Perkančioji organizacija nereikalauja iš tiekėjo pateikti dokumentų, patvirtinančių atitiktį kvalifikacijos reikalavimui dėl teisės verstis nurodyta</w:t>
            </w:r>
            <w:r w:rsidRPr="00B60EFB">
              <w:rPr>
                <w:rFonts w:hAnsi="Times New Roman"/>
                <w:color w:val="000000"/>
                <w:sz w:val="20"/>
                <w:szCs w:val="20"/>
              </w:rPr>
              <w:t xml:space="preserve"> veikla</w:t>
            </w:r>
            <w:r w:rsidRPr="00B60EFB">
              <w:rPr>
                <w:rFonts w:hAnsi="Times New Roman" w:cs="Times New Roman"/>
                <w:color w:val="000000" w:themeColor="text1"/>
                <w:sz w:val="20"/>
                <w:szCs w:val="20"/>
              </w:rPr>
              <w:t xml:space="preserve">, jei šiuos duomenis adresu </w:t>
            </w:r>
            <w:r w:rsidRPr="00B60EFB">
              <w:rPr>
                <w:rFonts w:eastAsia="Times New Roman" w:hAnsi="Times New Roman" w:cs="Times New Roman"/>
                <w:sz w:val="20"/>
                <w:szCs w:val="20"/>
                <w:lang w:eastAsia="en-GB"/>
              </w:rPr>
              <w:t>http://db.nab.lt/ais/accreditation</w:t>
            </w:r>
            <w:r w:rsidRPr="00B60EFB">
              <w:rPr>
                <w:rFonts w:hAnsi="Times New Roman" w:cs="Times New Roman"/>
                <w:color w:val="000000" w:themeColor="text1"/>
                <w:sz w:val="20"/>
                <w:szCs w:val="20"/>
              </w:rPr>
              <w:t xml:space="preserve"> galės pasitikrinti ir išsaugoti pati Perkančioji organizacija.</w:t>
            </w:r>
          </w:p>
          <w:p w14:paraId="0C765446" w14:textId="77777777" w:rsidR="00B60EFB" w:rsidRPr="00B60EFB" w:rsidRDefault="00B60EFB" w:rsidP="009C7C00">
            <w:pPr>
              <w:tabs>
                <w:tab w:val="left" w:pos="993"/>
              </w:tabs>
              <w:jc w:val="both"/>
              <w:rPr>
                <w:rFonts w:eastAsia="Times New Roman" w:hAnsi="Times New Roman" w:cs="Times New Roman"/>
                <w:sz w:val="20"/>
                <w:szCs w:val="20"/>
                <w:lang w:eastAsia="en-GB"/>
              </w:rPr>
            </w:pP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8BA732" w14:textId="77777777" w:rsidR="00B60EFB" w:rsidRPr="00B60EFB" w:rsidRDefault="00B60EFB" w:rsidP="009C7C00">
            <w:pPr>
              <w:jc w:val="both"/>
              <w:rPr>
                <w:rFonts w:eastAsia="Times New Roman" w:hAnsi="Times New Roman" w:cs="Times New Roman"/>
                <w:iCs/>
                <w:sz w:val="20"/>
                <w:szCs w:val="20"/>
                <w:lang w:eastAsia="en-GB"/>
              </w:rPr>
            </w:pPr>
            <w:r w:rsidRPr="00B60EFB">
              <w:rPr>
                <w:rFonts w:eastAsia="Times New Roman" w:hAnsi="Times New Roman" w:cs="Times New Roman"/>
                <w:iCs/>
                <w:sz w:val="20"/>
                <w:szCs w:val="20"/>
                <w:lang w:eastAsia="en-GB"/>
              </w:rPr>
              <w:t>Jeigu pasiūlymą teikia ūkio subjektų grupė – reikalavimą turi atitikti kiekvienas ūkio subjektų grupės narys (-</w:t>
            </w:r>
            <w:proofErr w:type="spellStart"/>
            <w:r w:rsidRPr="00B60EFB">
              <w:rPr>
                <w:rFonts w:eastAsia="Times New Roman" w:hAnsi="Times New Roman" w:cs="Times New Roman"/>
                <w:iCs/>
                <w:sz w:val="20"/>
                <w:szCs w:val="20"/>
                <w:lang w:eastAsia="en-GB"/>
              </w:rPr>
              <w:t>iai</w:t>
            </w:r>
            <w:proofErr w:type="spellEnd"/>
            <w:r w:rsidRPr="00B60EFB">
              <w:rPr>
                <w:rFonts w:eastAsia="Times New Roman" w:hAnsi="Times New Roman" w:cs="Times New Roman"/>
                <w:iCs/>
                <w:sz w:val="20"/>
                <w:szCs w:val="20"/>
                <w:lang w:eastAsia="en-GB"/>
              </w:rPr>
              <w:t>), pagal jų prisiimamus įsipareigojimus pirkimo sutarčiai vykdyti;</w:t>
            </w:r>
          </w:p>
          <w:p w14:paraId="3299F19F" w14:textId="77777777" w:rsidR="00B60EFB" w:rsidRPr="00B60EFB" w:rsidRDefault="00B60EFB" w:rsidP="009C7C00">
            <w:pPr>
              <w:jc w:val="both"/>
              <w:rPr>
                <w:rFonts w:eastAsia="Times New Roman" w:hAnsi="Times New Roman" w:cs="Times New Roman"/>
                <w:iCs/>
                <w:sz w:val="20"/>
                <w:szCs w:val="20"/>
                <w:lang w:eastAsia="en-GB"/>
              </w:rPr>
            </w:pPr>
          </w:p>
          <w:p w14:paraId="56D72D0A" w14:textId="77777777" w:rsidR="00B60EFB" w:rsidRPr="00B60EFB" w:rsidRDefault="00B60EFB" w:rsidP="009C7C00">
            <w:pPr>
              <w:jc w:val="both"/>
              <w:rPr>
                <w:rFonts w:eastAsia="Times New Roman" w:hAnsi="Times New Roman" w:cs="Times New Roman"/>
                <w:sz w:val="20"/>
                <w:szCs w:val="20"/>
                <w:lang w:eastAsia="en-GB"/>
              </w:rPr>
            </w:pPr>
            <w:r w:rsidRPr="00B60EFB">
              <w:rPr>
                <w:rFonts w:eastAsia="Times New Roman" w:hAnsi="Times New Roman" w:cs="Times New Roman"/>
                <w:sz w:val="20"/>
                <w:szCs w:val="20"/>
                <w:lang w:eastAsia="en-GB"/>
              </w:rPr>
              <w:t>Tiekėjas gali remtis kitų ūkio subjektų pajėgumais tik tuomet, kai tie subjektai, kurių pajėgumais buvo pasiremta, patys tieks prekes, teiks paslaugas ar atliks darbus, kuriems reikia jų pajėgumų;</w:t>
            </w:r>
          </w:p>
          <w:p w14:paraId="17E7AF07" w14:textId="77777777" w:rsidR="00B60EFB" w:rsidRPr="00B60EFB" w:rsidRDefault="00B60EFB" w:rsidP="009C7C00">
            <w:pPr>
              <w:jc w:val="both"/>
              <w:rPr>
                <w:rFonts w:eastAsia="Times New Roman" w:hAnsi="Times New Roman" w:cs="Times New Roman"/>
                <w:sz w:val="20"/>
                <w:szCs w:val="20"/>
                <w:lang w:eastAsia="en-GB"/>
              </w:rPr>
            </w:pPr>
          </w:p>
          <w:p w14:paraId="2E326394" w14:textId="77777777" w:rsidR="00B60EFB" w:rsidRPr="00B60EFB" w:rsidRDefault="00B60EFB" w:rsidP="009C7C00">
            <w:pPr>
              <w:jc w:val="both"/>
              <w:rPr>
                <w:rFonts w:eastAsia="Times New Roman" w:hAnsi="Times New Roman" w:cs="Times New Roman"/>
                <w:sz w:val="20"/>
                <w:szCs w:val="20"/>
                <w:lang w:eastAsia="en-GB"/>
              </w:rPr>
            </w:pPr>
            <w:r w:rsidRPr="00B60EFB">
              <w:rPr>
                <w:rFonts w:eastAsia="Times New Roman" w:hAnsi="Times New Roman" w:cs="Times New Roman"/>
                <w:iCs/>
                <w:sz w:val="20"/>
                <w:szCs w:val="20"/>
                <w:lang w:eastAsia="en-GB"/>
              </w:rPr>
              <w:t xml:space="preserve">Subtiekėjai, kuriuos tiekėjas pasitelks pirkimo sutarties vykdymui (kurių pajėgumais tiekėjas nesiremia, kad atitiktų pirkimo dokumentuose nustatytus kvalifikacijos reikalavimus), privalo turėti teisę verstis ta veikla, kuriai jis pasitelkiamas. Pirkimo dokumentuose gali būti nustatoma, kad tokių subtiekėjų, </w:t>
            </w:r>
            <w:r w:rsidRPr="00B60EFB">
              <w:rPr>
                <w:rFonts w:eastAsia="Times New Roman" w:hAnsi="Times New Roman" w:cs="Times New Roman"/>
                <w:iCs/>
                <w:sz w:val="20"/>
                <w:szCs w:val="20"/>
                <w:lang w:eastAsia="en-GB"/>
              </w:rPr>
              <w:lastRenderedPageBreak/>
              <w:t xml:space="preserve">jeigu jie žinomi, kvalifikacija tikrinama pirkimo procedūrų metu, arba, kad tiekėjas </w:t>
            </w:r>
            <w:r w:rsidRPr="00B60EFB">
              <w:rPr>
                <w:rFonts w:eastAsia="Times New Roman" w:hAnsi="Times New Roman" w:cs="Times New Roman"/>
                <w:sz w:val="20"/>
                <w:szCs w:val="20"/>
                <w:lang w:eastAsia="en-GB"/>
              </w:rPr>
              <w:t>privalo įsipareigoti, jog pirkimo sutartį vykdys tik tokią teisę turintys asmenys, ir nurodo, kad pirkimo vykdytojui pareikalavus, tiekėjas turės pateikti dokumentus, įrodančius subtiekėjo teisę verstis atitinkama veikla, kuriai jis pasitelkiamas.</w:t>
            </w:r>
          </w:p>
        </w:tc>
      </w:tr>
      <w:tr w:rsidR="00B60EFB" w:rsidRPr="00B60EFB" w14:paraId="4475AD66" w14:textId="77777777" w:rsidTr="00B60EFB">
        <w:trPr>
          <w:gridAfter w:val="1"/>
          <w:wAfter w:w="12" w:type="dxa"/>
        </w:trPr>
        <w:tc>
          <w:tcPr>
            <w:tcW w:w="567" w:type="dxa"/>
          </w:tcPr>
          <w:p w14:paraId="784D6B41" w14:textId="77777777" w:rsidR="00B60EFB" w:rsidRPr="00B60EFB" w:rsidRDefault="00B60EFB" w:rsidP="009C7C00">
            <w:pPr>
              <w:jc w:val="both"/>
              <w:rPr>
                <w:rFonts w:eastAsia="Times New Roman" w:hAnsi="Times New Roman" w:cs="Times New Roman"/>
                <w:sz w:val="20"/>
                <w:szCs w:val="20"/>
                <w:bdr w:val="nil"/>
                <w:lang w:eastAsia="en-GB"/>
                <w14:textOutline w14:w="12700" w14:cap="flat" w14:cmpd="sng" w14:algn="ctr">
                  <w14:noFill/>
                  <w14:prstDash w14:val="solid"/>
                  <w14:miter w14:lim="400000"/>
                </w14:textOutline>
              </w:rPr>
            </w:pPr>
          </w:p>
        </w:tc>
        <w:tc>
          <w:tcPr>
            <w:tcW w:w="9356" w:type="dxa"/>
            <w:gridSpan w:val="3"/>
          </w:tcPr>
          <w:p w14:paraId="4D189E17" w14:textId="77777777" w:rsidR="00B60EFB" w:rsidRPr="00B60EFB" w:rsidRDefault="00B60EFB" w:rsidP="009C7C00">
            <w:pPr>
              <w:ind w:firstLine="571"/>
              <w:jc w:val="center"/>
              <w:rPr>
                <w:rFonts w:eastAsia="Times New Roman" w:hAnsi="Times New Roman" w:cs="Times New Roman"/>
                <w:sz w:val="20"/>
                <w:szCs w:val="20"/>
              </w:rPr>
            </w:pPr>
            <w:r w:rsidRPr="00B60EFB">
              <w:rPr>
                <w:rFonts w:eastAsia="Times New Roman" w:hAnsi="Times New Roman" w:cs="Times New Roman"/>
                <w:b/>
                <w:bCs/>
                <w:sz w:val="20"/>
                <w:szCs w:val="20"/>
              </w:rPr>
              <w:t>Techninis ir profesinis pajėgumas</w:t>
            </w:r>
          </w:p>
        </w:tc>
      </w:tr>
      <w:tr w:rsidR="00B60EFB" w:rsidRPr="00B60EFB" w14:paraId="2C4A7B86" w14:textId="77777777" w:rsidTr="00B60EFB">
        <w:trPr>
          <w:gridAfter w:val="1"/>
          <w:wAfter w:w="12" w:type="dxa"/>
        </w:trPr>
        <w:tc>
          <w:tcPr>
            <w:tcW w:w="567" w:type="dxa"/>
          </w:tcPr>
          <w:p w14:paraId="4629EFC6" w14:textId="77777777" w:rsidR="00B60EFB" w:rsidRPr="00B60EFB" w:rsidRDefault="00B60EFB" w:rsidP="009C7C00">
            <w:pPr>
              <w:jc w:val="both"/>
              <w:rPr>
                <w:rFonts w:eastAsia="Times New Roman" w:hAnsi="Times New Roman" w:cs="Times New Roman"/>
                <w:sz w:val="20"/>
                <w:szCs w:val="20"/>
                <w:bdr w:val="nil"/>
                <w:lang w:eastAsia="en-GB"/>
                <w14:textOutline w14:w="12700" w14:cap="flat" w14:cmpd="sng" w14:algn="ctr">
                  <w14:noFill/>
                  <w14:prstDash w14:val="solid"/>
                  <w14:miter w14:lim="400000"/>
                </w14:textOutline>
              </w:rPr>
            </w:pPr>
            <w:r w:rsidRPr="00B60EFB">
              <w:rPr>
                <w:rFonts w:hAnsi="Times New Roman"/>
                <w:sz w:val="20"/>
                <w:szCs w:val="20"/>
                <w:bdr w:val="none" w:sz="0" w:space="0" w:color="auto" w:frame="1"/>
              </w:rPr>
              <w:t>2.</w:t>
            </w:r>
          </w:p>
        </w:tc>
        <w:tc>
          <w:tcPr>
            <w:tcW w:w="3402" w:type="dxa"/>
          </w:tcPr>
          <w:p w14:paraId="51E0552C" w14:textId="4F5B2C56" w:rsidR="00B60EFB" w:rsidRPr="00B60EFB" w:rsidRDefault="00B60EFB" w:rsidP="009C7C00">
            <w:pPr>
              <w:jc w:val="both"/>
              <w:rPr>
                <w:sz w:val="20"/>
                <w:szCs w:val="20"/>
              </w:rPr>
            </w:pPr>
            <w:r w:rsidRPr="00B60EFB">
              <w:rPr>
                <w:rFonts w:hAnsi="Times New Roman"/>
                <w:sz w:val="20"/>
                <w:szCs w:val="20"/>
                <w:bdr w:val="none" w:sz="0" w:space="0" w:color="auto" w:frame="1"/>
              </w:rPr>
              <w:t xml:space="preserve">Tiekėjas per paskutinius </w:t>
            </w:r>
            <w:r w:rsidR="00E1630D">
              <w:rPr>
                <w:rFonts w:hAnsi="Times New Roman"/>
                <w:sz w:val="20"/>
                <w:szCs w:val="20"/>
                <w:bdr w:val="none" w:sz="0" w:space="0" w:color="auto" w:frame="1"/>
              </w:rPr>
              <w:t>5</w:t>
            </w:r>
            <w:r w:rsidRPr="00B60EFB">
              <w:rPr>
                <w:rFonts w:hAnsi="Times New Roman"/>
                <w:sz w:val="20"/>
                <w:szCs w:val="20"/>
                <w:bdr w:val="none" w:sz="0" w:space="0" w:color="auto" w:frame="1"/>
              </w:rPr>
              <w:t xml:space="preserve"> metus iki pasiūlymo pateikimo termino pabaigos pagal vieną ar daugiau </w:t>
            </w:r>
            <w:r w:rsidR="00AB0FA4">
              <w:rPr>
                <w:rFonts w:hAnsi="Times New Roman"/>
                <w:sz w:val="20"/>
                <w:szCs w:val="20"/>
                <w:bdr w:val="none" w:sz="0" w:space="0" w:color="auto" w:frame="1"/>
              </w:rPr>
              <w:t xml:space="preserve">įvykdytų ar tebevykdomų </w:t>
            </w:r>
            <w:r w:rsidRPr="00B60EFB">
              <w:rPr>
                <w:rFonts w:hAnsi="Times New Roman"/>
                <w:sz w:val="20"/>
                <w:szCs w:val="20"/>
                <w:bdr w:val="none" w:sz="0" w:space="0" w:color="auto" w:frame="1"/>
              </w:rPr>
              <w:t>sutarčių</w:t>
            </w:r>
            <w:r w:rsidR="00AB0FA4">
              <w:rPr>
                <w:rFonts w:hAnsi="Times New Roman"/>
                <w:sz w:val="20"/>
                <w:szCs w:val="20"/>
                <w:bdr w:val="none" w:sz="0" w:space="0" w:color="auto" w:frame="1"/>
              </w:rPr>
              <w:t xml:space="preserve"> dėl to paties objekto yra </w:t>
            </w:r>
            <w:r w:rsidRPr="00B60EFB">
              <w:rPr>
                <w:rFonts w:hAnsi="Times New Roman"/>
                <w:sz w:val="20"/>
                <w:szCs w:val="20"/>
                <w:bdr w:val="none" w:sz="0" w:space="0" w:color="auto" w:frame="1"/>
              </w:rPr>
              <w:t xml:space="preserve"> savo jėgomis suteikęs aplinkos monitoringo programos įgyvendinimo paslaugų ore ir (ar) vandenyje, kurių bendra vertė ne mažesnė kaip </w:t>
            </w:r>
            <w:r w:rsidR="00AB0FA4" w:rsidRPr="00AB0FA4">
              <w:rPr>
                <w:rFonts w:hAnsi="Times New Roman"/>
                <w:b/>
                <w:bCs/>
                <w:sz w:val="20"/>
                <w:szCs w:val="20"/>
                <w:bdr w:val="none" w:sz="0" w:space="0" w:color="auto" w:frame="1"/>
              </w:rPr>
              <w:t>130</w:t>
            </w:r>
            <w:r w:rsidRPr="00AB0FA4">
              <w:rPr>
                <w:rFonts w:hAnsi="Times New Roman"/>
                <w:b/>
                <w:bCs/>
                <w:sz w:val="20"/>
                <w:szCs w:val="20"/>
                <w:bdr w:val="none" w:sz="0" w:space="0" w:color="auto" w:frame="1"/>
              </w:rPr>
              <w:t xml:space="preserve"> 000,00 Eur be PVM</w:t>
            </w:r>
            <w:r w:rsidRPr="00B60EFB">
              <w:rPr>
                <w:rFonts w:hAnsi="Times New Roman"/>
                <w:sz w:val="20"/>
                <w:szCs w:val="20"/>
                <w:bdr w:val="none" w:sz="0" w:space="0" w:color="auto" w:frame="1"/>
              </w:rPr>
              <w:t>.</w:t>
            </w:r>
          </w:p>
          <w:p w14:paraId="26305573" w14:textId="77777777" w:rsidR="00B60EFB" w:rsidRPr="00B60EFB" w:rsidRDefault="00B60EFB" w:rsidP="009C7C00">
            <w:pPr>
              <w:widowControl w:val="0"/>
              <w:jc w:val="both"/>
              <w:rPr>
                <w:rFonts w:hAnsi="Times New Roman" w:cs="Times New Roman"/>
                <w:sz w:val="20"/>
                <w:szCs w:val="20"/>
                <w:bdr w:val="none" w:sz="0" w:space="0" w:color="auto" w:frame="1"/>
              </w:rPr>
            </w:pPr>
          </w:p>
          <w:p w14:paraId="274AD5CD" w14:textId="77777777" w:rsidR="00B60EFB" w:rsidRPr="00B60EFB" w:rsidRDefault="00B60EFB" w:rsidP="009C7C00">
            <w:pPr>
              <w:jc w:val="both"/>
              <w:rPr>
                <w:rFonts w:hAnsi="Times New Roman" w:cs="Times New Roman"/>
                <w:i/>
                <w:iCs/>
                <w:spacing w:val="2"/>
                <w:sz w:val="20"/>
                <w:szCs w:val="20"/>
              </w:rPr>
            </w:pPr>
            <w:r w:rsidRPr="00B60EFB">
              <w:rPr>
                <w:rFonts w:hAnsi="Times New Roman" w:cs="Times New Roman"/>
                <w:i/>
                <w:iCs/>
                <w:spacing w:val="2"/>
                <w:sz w:val="20"/>
                <w:szCs w:val="20"/>
              </w:rPr>
              <w:t xml:space="preserve">Patirtis gali būti įrodinėjama tiek baigtomis sutartimis, tiek nebaigtų vykdyti sutarčių jau įvykdytomis dalimis. </w:t>
            </w:r>
          </w:p>
          <w:p w14:paraId="7CF8D5B6" w14:textId="77777777" w:rsidR="00B60EFB" w:rsidRPr="00B60EFB" w:rsidRDefault="00B60EFB" w:rsidP="009C7C00">
            <w:pPr>
              <w:widowControl w:val="0"/>
              <w:rPr>
                <w:rFonts w:hAnsi="Times New Roman" w:cs="Times New Roman"/>
                <w:sz w:val="20"/>
                <w:szCs w:val="20"/>
                <w:bdr w:val="none" w:sz="0" w:space="0" w:color="auto" w:frame="1"/>
              </w:rPr>
            </w:pPr>
          </w:p>
          <w:p w14:paraId="712BA8D1" w14:textId="77777777" w:rsidR="00B60EFB" w:rsidRPr="00B60EFB" w:rsidRDefault="00B60EFB" w:rsidP="009C7C00">
            <w:pPr>
              <w:widowControl w:val="0"/>
              <w:jc w:val="both"/>
              <w:rPr>
                <w:rFonts w:hAnsi="Times New Roman" w:cs="Times New Roman"/>
                <w:i/>
                <w:iCs/>
                <w:sz w:val="20"/>
                <w:szCs w:val="20"/>
                <w:bdr w:val="none" w:sz="0" w:space="0" w:color="auto" w:frame="1"/>
              </w:rPr>
            </w:pPr>
            <w:r w:rsidRPr="00B60EFB">
              <w:rPr>
                <w:rFonts w:hAnsi="Times New Roman" w:cs="Times New Roman"/>
                <w:i/>
                <w:iCs/>
                <w:sz w:val="20"/>
                <w:szCs w:val="20"/>
                <w:bdr w:val="none" w:sz="0" w:space="0" w:color="auto" w:frame="1"/>
              </w:rPr>
              <w:t>Jeigu teikiama informacija apie sutartį (-</w:t>
            </w:r>
            <w:proofErr w:type="spellStart"/>
            <w:r w:rsidRPr="00B60EFB">
              <w:rPr>
                <w:rFonts w:hAnsi="Times New Roman" w:cs="Times New Roman"/>
                <w:i/>
                <w:iCs/>
                <w:sz w:val="20"/>
                <w:szCs w:val="20"/>
                <w:bdr w:val="none" w:sz="0" w:space="0" w:color="auto" w:frame="1"/>
              </w:rPr>
              <w:t>is</w:t>
            </w:r>
            <w:proofErr w:type="spellEnd"/>
            <w:r w:rsidRPr="00B60EFB">
              <w:rPr>
                <w:rFonts w:hAnsi="Times New Roman" w:cs="Times New Roman"/>
                <w:i/>
                <w:iCs/>
                <w:sz w:val="20"/>
                <w:szCs w:val="20"/>
                <w:bdr w:val="none" w:sz="0" w:space="0" w:color="auto" w:frame="1"/>
              </w:rPr>
              <w:t>), kuri (-</w:t>
            </w:r>
            <w:proofErr w:type="spellStart"/>
            <w:r w:rsidRPr="00B60EFB">
              <w:rPr>
                <w:rFonts w:hAnsi="Times New Roman" w:cs="Times New Roman"/>
                <w:i/>
                <w:iCs/>
                <w:sz w:val="20"/>
                <w:szCs w:val="20"/>
                <w:bdr w:val="none" w:sz="0" w:space="0" w:color="auto" w:frame="1"/>
              </w:rPr>
              <w:t>ios</w:t>
            </w:r>
            <w:proofErr w:type="spellEnd"/>
            <w:r w:rsidRPr="00B60EFB">
              <w:rPr>
                <w:rFonts w:hAnsi="Times New Roman" w:cs="Times New Roman"/>
                <w:i/>
                <w:iCs/>
                <w:sz w:val="20"/>
                <w:szCs w:val="20"/>
                <w:bdr w:val="none" w:sz="0" w:space="0" w:color="auto" w:frame="1"/>
              </w:rPr>
              <w:t>) dar yra vykdoma (-</w:t>
            </w:r>
            <w:proofErr w:type="spellStart"/>
            <w:r w:rsidRPr="00B60EFB">
              <w:rPr>
                <w:rFonts w:hAnsi="Times New Roman" w:cs="Times New Roman"/>
                <w:i/>
                <w:iCs/>
                <w:sz w:val="20"/>
                <w:szCs w:val="20"/>
                <w:bdr w:val="none" w:sz="0" w:space="0" w:color="auto" w:frame="1"/>
              </w:rPr>
              <w:t>os</w:t>
            </w:r>
            <w:proofErr w:type="spellEnd"/>
            <w:r w:rsidRPr="00B60EFB">
              <w:rPr>
                <w:rFonts w:hAnsi="Times New Roman" w:cs="Times New Roman"/>
                <w:i/>
                <w:iCs/>
                <w:sz w:val="20"/>
                <w:szCs w:val="20"/>
                <w:bdr w:val="none" w:sz="0" w:space="0" w:color="auto" w:frame="1"/>
              </w:rPr>
              <w:t>), laikoma, kad reikalaujama patirtis atitinka keliamą reikalavimą, jei pagal vykdomą (-</w:t>
            </w:r>
            <w:proofErr w:type="spellStart"/>
            <w:r w:rsidRPr="00B60EFB">
              <w:rPr>
                <w:rFonts w:hAnsi="Times New Roman" w:cs="Times New Roman"/>
                <w:i/>
                <w:iCs/>
                <w:sz w:val="20"/>
                <w:szCs w:val="20"/>
                <w:bdr w:val="none" w:sz="0" w:space="0" w:color="auto" w:frame="1"/>
              </w:rPr>
              <w:t>as</w:t>
            </w:r>
            <w:proofErr w:type="spellEnd"/>
            <w:r w:rsidRPr="00B60EFB">
              <w:rPr>
                <w:rFonts w:hAnsi="Times New Roman" w:cs="Times New Roman"/>
                <w:i/>
                <w:iCs/>
                <w:sz w:val="20"/>
                <w:szCs w:val="20"/>
                <w:bdr w:val="none" w:sz="0" w:space="0" w:color="auto" w:frame="1"/>
              </w:rPr>
              <w:t>) sutartį (-</w:t>
            </w:r>
            <w:proofErr w:type="spellStart"/>
            <w:r w:rsidRPr="00B60EFB">
              <w:rPr>
                <w:rFonts w:hAnsi="Times New Roman" w:cs="Times New Roman"/>
                <w:i/>
                <w:iCs/>
                <w:sz w:val="20"/>
                <w:szCs w:val="20"/>
                <w:bdr w:val="none" w:sz="0" w:space="0" w:color="auto" w:frame="1"/>
              </w:rPr>
              <w:t>is</w:t>
            </w:r>
            <w:proofErr w:type="spellEnd"/>
            <w:r w:rsidRPr="00B60EFB">
              <w:rPr>
                <w:rFonts w:hAnsi="Times New Roman" w:cs="Times New Roman"/>
                <w:i/>
                <w:iCs/>
                <w:sz w:val="20"/>
                <w:szCs w:val="20"/>
                <w:bdr w:val="none" w:sz="0" w:space="0" w:color="auto" w:frame="1"/>
              </w:rPr>
              <w:t>) suteiktų paslaugų bendra vertė yra ne mažesnė kaip nurodyta šiame punkte.</w:t>
            </w:r>
          </w:p>
          <w:p w14:paraId="32F843F3" w14:textId="77777777" w:rsidR="00B60EFB" w:rsidRPr="00B60EFB" w:rsidRDefault="00B60EFB" w:rsidP="009C7C00">
            <w:pPr>
              <w:widowControl w:val="0"/>
              <w:jc w:val="both"/>
              <w:rPr>
                <w:rFonts w:hAnsi="Times New Roman" w:cs="Times New Roman"/>
                <w:sz w:val="20"/>
                <w:szCs w:val="20"/>
                <w:bdr w:val="none" w:sz="0" w:space="0" w:color="auto" w:frame="1"/>
              </w:rPr>
            </w:pPr>
          </w:p>
          <w:p w14:paraId="79539C03" w14:textId="77777777" w:rsidR="00B60EFB" w:rsidRPr="00B60EFB" w:rsidRDefault="00B60EFB" w:rsidP="009C7C00">
            <w:pPr>
              <w:widowControl w:val="0"/>
              <w:jc w:val="both"/>
              <w:rPr>
                <w:rFonts w:eastAsia="Times New Roman" w:hAnsi="Times New Roman" w:cs="Times New Roman"/>
                <w:color w:val="000000"/>
                <w:sz w:val="20"/>
                <w:szCs w:val="20"/>
                <w:bdr w:val="nil"/>
                <w:lang w:eastAsia="en-GB"/>
                <w14:textOutline w14:w="12700" w14:cap="flat" w14:cmpd="sng" w14:algn="ctr">
                  <w14:noFill/>
                  <w14:prstDash w14:val="solid"/>
                  <w14:miter w14:lim="400000"/>
                </w14:textOutline>
              </w:rPr>
            </w:pPr>
          </w:p>
        </w:tc>
        <w:tc>
          <w:tcPr>
            <w:tcW w:w="3119" w:type="dxa"/>
            <w:tcBorders>
              <w:top w:val="single" w:sz="4" w:space="0" w:color="000000" w:themeColor="text1"/>
              <w:left w:val="single" w:sz="4" w:space="0" w:color="auto"/>
              <w:bottom w:val="single" w:sz="4" w:space="0" w:color="000000" w:themeColor="text1"/>
              <w:right w:val="single" w:sz="4" w:space="0" w:color="auto"/>
            </w:tcBorders>
          </w:tcPr>
          <w:p w14:paraId="17951E05" w14:textId="77777777" w:rsidR="00B60EFB" w:rsidRPr="00B60EFB" w:rsidRDefault="00B60EFB" w:rsidP="009C7C00">
            <w:pPr>
              <w:autoSpaceDE w:val="0"/>
              <w:autoSpaceDN w:val="0"/>
              <w:adjustRightInd w:val="0"/>
              <w:jc w:val="both"/>
              <w:rPr>
                <w:rFonts w:hAnsi="Times New Roman" w:cs="Times New Roman"/>
                <w:b/>
                <w:sz w:val="20"/>
                <w:szCs w:val="20"/>
              </w:rPr>
            </w:pPr>
            <w:r w:rsidRPr="00B60EFB">
              <w:rPr>
                <w:rFonts w:hAnsi="Times New Roman" w:cs="Times New Roman"/>
                <w:b/>
                <w:sz w:val="20"/>
                <w:szCs w:val="20"/>
              </w:rPr>
              <w:t>Tiekėjas, kuris pagal vertinimo rezultatus galės būti pripažintas laimėjusiu, Perkančiajai organizacijai pareikalavus, turės pateikti:</w:t>
            </w:r>
          </w:p>
          <w:p w14:paraId="4EAD7444" w14:textId="77777777" w:rsidR="00B60EFB" w:rsidRPr="00B60EFB" w:rsidRDefault="00B60EFB" w:rsidP="009C7C00">
            <w:pPr>
              <w:autoSpaceDE w:val="0"/>
              <w:autoSpaceDN w:val="0"/>
              <w:adjustRightInd w:val="0"/>
              <w:jc w:val="both"/>
              <w:rPr>
                <w:rFonts w:hAnsi="Times New Roman" w:cs="Times New Roman"/>
                <w:b/>
                <w:sz w:val="20"/>
                <w:szCs w:val="20"/>
              </w:rPr>
            </w:pPr>
          </w:p>
          <w:p w14:paraId="6F52355C" w14:textId="3B352203" w:rsidR="00B60EFB" w:rsidRPr="00B60EFB" w:rsidRDefault="00B60EFB" w:rsidP="009C7C00">
            <w:pPr>
              <w:jc w:val="both"/>
              <w:rPr>
                <w:rFonts w:eastAsia="Times New Roman" w:hAnsi="Times New Roman" w:cs="Times New Roman"/>
                <w:sz w:val="20"/>
                <w:szCs w:val="20"/>
              </w:rPr>
            </w:pPr>
            <w:r w:rsidRPr="00B60EFB">
              <w:rPr>
                <w:rFonts w:hAnsi="Times New Roman" w:cs="Times New Roman"/>
                <w:bCs/>
                <w:sz w:val="20"/>
                <w:szCs w:val="20"/>
              </w:rPr>
              <w:t xml:space="preserve">1) </w:t>
            </w:r>
            <w:r w:rsidR="00AB0FA4">
              <w:rPr>
                <w:rFonts w:hAnsi="Times New Roman" w:cs="Times New Roman"/>
                <w:bCs/>
                <w:sz w:val="20"/>
                <w:szCs w:val="20"/>
              </w:rPr>
              <w:t xml:space="preserve">pagrindinių per pastaruosius </w:t>
            </w:r>
            <w:r w:rsidR="00E1630D">
              <w:rPr>
                <w:rFonts w:hAnsi="Times New Roman" w:cs="Times New Roman"/>
                <w:bCs/>
                <w:sz w:val="20"/>
                <w:szCs w:val="20"/>
              </w:rPr>
              <w:t>5</w:t>
            </w:r>
            <w:r w:rsidR="00AB0FA4">
              <w:rPr>
                <w:rFonts w:hAnsi="Times New Roman" w:cs="Times New Roman"/>
                <w:bCs/>
                <w:sz w:val="20"/>
                <w:szCs w:val="20"/>
              </w:rPr>
              <w:t xml:space="preserve"> metus suteiktų paslaugų sąrašas</w:t>
            </w:r>
            <w:r w:rsidRPr="00B60EFB">
              <w:rPr>
                <w:rFonts w:hAnsi="Times New Roman" w:cs="Times New Roman"/>
                <w:bCs/>
                <w:sz w:val="20"/>
                <w:szCs w:val="20"/>
              </w:rPr>
              <w:t xml:space="preserve">, kuriame nurodyta </w:t>
            </w:r>
            <w:r w:rsidRPr="00B60EFB">
              <w:rPr>
                <w:rFonts w:hAnsi="Times New Roman" w:cs="Times New Roman"/>
                <w:sz w:val="20"/>
                <w:szCs w:val="20"/>
              </w:rPr>
              <w:t>aplinkos monitoringo programos įgyvendinimo</w:t>
            </w:r>
            <w:r w:rsidRPr="00B60EFB">
              <w:rPr>
                <w:rFonts w:hAnsi="Times New Roman" w:cs="Times New Roman"/>
                <w:bCs/>
                <w:sz w:val="20"/>
                <w:szCs w:val="20"/>
              </w:rPr>
              <w:t xml:space="preserve"> paslaugų </w:t>
            </w:r>
            <w:r w:rsidRPr="00B60EFB">
              <w:rPr>
                <w:rFonts w:hAnsi="Times New Roman"/>
                <w:sz w:val="20"/>
                <w:szCs w:val="20"/>
              </w:rPr>
              <w:t xml:space="preserve">ore ir (ar) vandenyje </w:t>
            </w:r>
            <w:r w:rsidR="00AB0FA4">
              <w:rPr>
                <w:rFonts w:hAnsi="Times New Roman" w:cs="Times New Roman"/>
                <w:bCs/>
                <w:sz w:val="20"/>
                <w:szCs w:val="20"/>
              </w:rPr>
              <w:t>bendros sumos</w:t>
            </w:r>
            <w:r w:rsidRPr="00B60EFB">
              <w:rPr>
                <w:rFonts w:hAnsi="Times New Roman" w:cs="Times New Roman"/>
                <w:bCs/>
                <w:sz w:val="20"/>
                <w:szCs w:val="20"/>
              </w:rPr>
              <w:t>, datos ir paslaugų gavėjai (tiek viešieji, tiek privatieji).</w:t>
            </w:r>
          </w:p>
          <w:p w14:paraId="3FD5F066" w14:textId="77777777" w:rsidR="00B60EFB" w:rsidRPr="00B60EFB" w:rsidRDefault="00B60EFB" w:rsidP="009C7C00">
            <w:pPr>
              <w:jc w:val="both"/>
              <w:rPr>
                <w:rFonts w:hAnsi="Times New Roman" w:cs="Times New Roman"/>
                <w:bCs/>
                <w:sz w:val="20"/>
                <w:szCs w:val="20"/>
              </w:rPr>
            </w:pPr>
            <w:r w:rsidRPr="00B60EFB">
              <w:rPr>
                <w:rFonts w:hAnsi="Times New Roman" w:cs="Times New Roman"/>
                <w:bCs/>
                <w:sz w:val="20"/>
                <w:szCs w:val="20"/>
              </w:rPr>
              <w:t xml:space="preserve"> </w:t>
            </w:r>
          </w:p>
          <w:p w14:paraId="0D745B24" w14:textId="77777777" w:rsidR="00B60EFB" w:rsidRPr="00B60EFB" w:rsidRDefault="00B60EFB" w:rsidP="009C7C00">
            <w:pPr>
              <w:jc w:val="both"/>
              <w:rPr>
                <w:rFonts w:eastAsia="Times New Roman" w:hAnsi="Times New Roman" w:cs="Times New Roman"/>
                <w:sz w:val="20"/>
                <w:szCs w:val="20"/>
              </w:rPr>
            </w:pPr>
            <w:r w:rsidRPr="00B60EFB">
              <w:rPr>
                <w:rFonts w:hAnsi="Times New Roman" w:cs="Times New Roman"/>
                <w:bCs/>
                <w:sz w:val="20"/>
                <w:szCs w:val="20"/>
              </w:rPr>
              <w:t xml:space="preserve">2) Tiekėjas kartu privalo pateikti užsakovų pažymas, kuriose būtų </w:t>
            </w:r>
            <w:r w:rsidRPr="00B60EFB">
              <w:rPr>
                <w:rFonts w:hAnsi="Times New Roman"/>
                <w:sz w:val="20"/>
                <w:szCs w:val="20"/>
              </w:rPr>
              <w:t>nurodyta</w:t>
            </w:r>
            <w:r w:rsidRPr="00B60EFB">
              <w:rPr>
                <w:rFonts w:hAnsi="Times New Roman" w:cs="Times New Roman"/>
                <w:bCs/>
                <w:sz w:val="20"/>
                <w:szCs w:val="20"/>
              </w:rPr>
              <w:t xml:space="preserve"> suteiktų </w:t>
            </w:r>
            <w:r w:rsidRPr="00B60EFB">
              <w:rPr>
                <w:rFonts w:hAnsi="Times New Roman" w:cs="Times New Roman"/>
                <w:sz w:val="20"/>
                <w:szCs w:val="20"/>
              </w:rPr>
              <w:t>aplinkos monitoringo programos įgyvendinimo</w:t>
            </w:r>
            <w:r w:rsidRPr="00B60EFB">
              <w:rPr>
                <w:rFonts w:hAnsi="Times New Roman" w:cs="Times New Roman"/>
                <w:bCs/>
                <w:sz w:val="20"/>
                <w:szCs w:val="20"/>
              </w:rPr>
              <w:t xml:space="preserve"> paslaugų </w:t>
            </w:r>
            <w:r w:rsidRPr="00B60EFB">
              <w:rPr>
                <w:rFonts w:hAnsi="Times New Roman" w:cs="Times New Roman"/>
                <w:b/>
                <w:bCs/>
                <w:i/>
                <w:iCs/>
                <w:color w:val="000000"/>
                <w:sz w:val="20"/>
                <w:szCs w:val="20"/>
              </w:rPr>
              <w:t>ore ir (ar) vandenyje</w:t>
            </w:r>
            <w:r w:rsidRPr="00B60EFB">
              <w:rPr>
                <w:rFonts w:hAnsi="Times New Roman" w:cs="Times New Roman"/>
                <w:bCs/>
                <w:sz w:val="20"/>
                <w:szCs w:val="20"/>
              </w:rPr>
              <w:t xml:space="preserve"> vertė, datos, paslaugų gavėjai</w:t>
            </w:r>
            <w:r w:rsidRPr="00B60EFB">
              <w:rPr>
                <w:rFonts w:hAnsi="Times New Roman"/>
                <w:sz w:val="20"/>
                <w:szCs w:val="20"/>
              </w:rPr>
              <w:t xml:space="preserve"> ir tai</w:t>
            </w:r>
            <w:r w:rsidRPr="00B60EFB">
              <w:rPr>
                <w:rFonts w:hAnsi="Times New Roman" w:cs="Times New Roman"/>
                <w:bCs/>
                <w:sz w:val="20"/>
                <w:szCs w:val="20"/>
              </w:rPr>
              <w:t>, ar paslaugos buvo suteiktos tinkamai.</w:t>
            </w:r>
          </w:p>
          <w:p w14:paraId="43D91EA3" w14:textId="77777777" w:rsidR="00B60EFB" w:rsidRPr="00B60EFB" w:rsidRDefault="00B60EFB" w:rsidP="009C7C00">
            <w:pPr>
              <w:jc w:val="both"/>
              <w:rPr>
                <w:rFonts w:hAnsi="Times New Roman" w:cs="Times New Roman"/>
                <w:bCs/>
                <w:sz w:val="20"/>
                <w:szCs w:val="20"/>
              </w:rPr>
            </w:pPr>
          </w:p>
          <w:p w14:paraId="7B7933A5" w14:textId="0E2D7A2B" w:rsidR="00B60EFB" w:rsidRPr="00B60EFB" w:rsidRDefault="00B60EFB" w:rsidP="009C7C00">
            <w:pPr>
              <w:tabs>
                <w:tab w:val="left" w:pos="1296"/>
                <w:tab w:val="center" w:pos="4153"/>
                <w:tab w:val="right" w:pos="8306"/>
              </w:tabs>
              <w:jc w:val="both"/>
              <w:rPr>
                <w:rFonts w:hAnsi="Times New Roman" w:cs="Times New Roman"/>
                <w:sz w:val="20"/>
                <w:szCs w:val="20"/>
              </w:rPr>
            </w:pPr>
            <w:r w:rsidRPr="00B60EFB">
              <w:rPr>
                <w:rFonts w:hAnsi="Times New Roman" w:cs="Times New Roman"/>
                <w:sz w:val="20"/>
                <w:szCs w:val="20"/>
              </w:rPr>
              <w:t xml:space="preserve">Užsakovų pažymoje nurodyta informacija turi sutapti </w:t>
            </w:r>
            <w:r w:rsidR="001E10AD">
              <w:rPr>
                <w:rFonts w:hAnsi="Times New Roman" w:cs="Times New Roman"/>
                <w:sz w:val="20"/>
                <w:szCs w:val="20"/>
              </w:rPr>
              <w:t>suteiktų paslaugų sąraše</w:t>
            </w:r>
            <w:r w:rsidRPr="00B60EFB">
              <w:rPr>
                <w:rFonts w:hAnsi="Times New Roman" w:cs="Times New Roman"/>
                <w:sz w:val="20"/>
                <w:szCs w:val="20"/>
              </w:rPr>
              <w:t xml:space="preserve"> pateikta informacija.</w:t>
            </w:r>
          </w:p>
          <w:p w14:paraId="73BF3860" w14:textId="77777777" w:rsidR="00B60EFB" w:rsidRPr="00B60EFB" w:rsidRDefault="00B60EFB" w:rsidP="009C7C00">
            <w:pPr>
              <w:jc w:val="both"/>
              <w:rPr>
                <w:rFonts w:hAnsi="Times New Roman" w:cs="Times New Roman"/>
                <w:color w:val="000000" w:themeColor="text1"/>
                <w:sz w:val="20"/>
                <w:szCs w:val="20"/>
              </w:rPr>
            </w:pPr>
          </w:p>
          <w:p w14:paraId="09E2A966" w14:textId="77777777" w:rsidR="00B60EFB" w:rsidRPr="00B60EFB" w:rsidRDefault="00B60EFB" w:rsidP="009C7C00">
            <w:pPr>
              <w:spacing w:after="160" w:line="259" w:lineRule="auto"/>
              <w:jc w:val="both"/>
              <w:rPr>
                <w:rFonts w:eastAsiaTheme="minorHAnsi" w:hAnsi="Times New Roman" w:cs="Times New Roman"/>
                <w:i/>
                <w:iCs/>
                <w:color w:val="000000" w:themeColor="text1"/>
                <w:sz w:val="20"/>
                <w:szCs w:val="20"/>
              </w:rPr>
            </w:pPr>
            <w:r w:rsidRPr="00B60EFB">
              <w:rPr>
                <w:rFonts w:hAnsi="Times New Roman" w:cs="Times New Roman"/>
                <w:color w:val="000000" w:themeColor="text1"/>
                <w:sz w:val="20"/>
                <w:szCs w:val="20"/>
              </w:rPr>
              <w:t xml:space="preserve">Pagrindimui gali būti pateikiami ir kiti dokumentai, jei jie patvirtina tinkamą nurodytų paslaugų teikimo faktą ir juose yra visa reikalaujama informacija (pvz. sąskaita faktūra,  paslaugų priėmimo ir perdavimo </w:t>
            </w:r>
            <w:r w:rsidRPr="00B60EFB">
              <w:rPr>
                <w:rFonts w:hAnsi="Times New Roman" w:cs="Times New Roman"/>
                <w:color w:val="000000" w:themeColor="text1"/>
                <w:sz w:val="20"/>
                <w:szCs w:val="20"/>
              </w:rPr>
              <w:lastRenderedPageBreak/>
              <w:t xml:space="preserve">aktas). </w:t>
            </w:r>
            <w:r w:rsidRPr="00B60EFB">
              <w:rPr>
                <w:rFonts w:hAnsi="Times New Roman" w:cs="Times New Roman"/>
                <w:i/>
                <w:iCs/>
                <w:color w:val="000000" w:themeColor="text1"/>
                <w:sz w:val="20"/>
                <w:szCs w:val="20"/>
              </w:rPr>
              <w:t>Sąskaitos faktūros, perdavimo–priėmimo aktai ar pan. bus laikomi lygiaverčiais dokumentais užsakovų pažymoms tik tada, jei juose būtų pateiktas papildomas užsakovo vertinimas dėl tinkamai suteiktų paslaugų.</w:t>
            </w:r>
          </w:p>
          <w:p w14:paraId="57895E88" w14:textId="77777777" w:rsidR="00B60EFB" w:rsidRPr="00B60EFB" w:rsidRDefault="00B60EFB" w:rsidP="009C7C00">
            <w:pPr>
              <w:jc w:val="both"/>
              <w:rPr>
                <w:rFonts w:hAnsi="Times New Roman" w:cs="Times New Roman"/>
                <w:bCs/>
                <w:sz w:val="20"/>
                <w:szCs w:val="20"/>
              </w:rPr>
            </w:pPr>
          </w:p>
          <w:p w14:paraId="4BFC7540" w14:textId="77777777" w:rsidR="00B60EFB" w:rsidRPr="00B60EFB" w:rsidRDefault="00B60EFB" w:rsidP="009C7C00">
            <w:pPr>
              <w:tabs>
                <w:tab w:val="num" w:pos="426"/>
                <w:tab w:val="left" w:pos="709"/>
                <w:tab w:val="left" w:pos="851"/>
                <w:tab w:val="left" w:pos="1260"/>
              </w:tabs>
              <w:jc w:val="both"/>
              <w:rPr>
                <w:rFonts w:hAnsi="Times New Roman" w:cs="Times New Roman"/>
                <w:sz w:val="20"/>
                <w:szCs w:val="20"/>
              </w:rPr>
            </w:pPr>
            <w:r w:rsidRPr="00B60EFB">
              <w:rPr>
                <w:rFonts w:hAnsi="Times New Roman" w:cs="Times New Roman"/>
                <w:bCs/>
                <w:sz w:val="20"/>
                <w:szCs w:val="20"/>
              </w:rPr>
              <w:t xml:space="preserve">3) </w:t>
            </w:r>
            <w:r w:rsidRPr="00B60EFB">
              <w:rPr>
                <w:rFonts w:hAnsi="Times New Roman" w:cs="Times New Roman"/>
                <w:iCs/>
                <w:sz w:val="20"/>
                <w:szCs w:val="20"/>
              </w:rPr>
              <w:t>Perkančioji organizacija</w:t>
            </w:r>
            <w:r w:rsidRPr="00B60EFB">
              <w:rPr>
                <w:rFonts w:hAnsi="Times New Roman" w:cs="Times New Roman"/>
                <w:sz w:val="20"/>
                <w:szCs w:val="20"/>
              </w:rPr>
              <w:t xml:space="preserve">, norėdama įsitikinti arba siekdama pasitikslinti pateiktą informaciją, atskiru prašymu gali paprašyti pateikti įvykdytų ar vykdomų sutarčių kopijas arba išrašus iš sutarčių bei objektą apibūdinančius dokumentus (pvz., techninę specifikaciją). </w:t>
            </w:r>
          </w:p>
          <w:p w14:paraId="2F2AFD08" w14:textId="77777777" w:rsidR="00B60EFB" w:rsidRPr="00B60EFB" w:rsidRDefault="00B60EFB" w:rsidP="009C7C00">
            <w:pPr>
              <w:tabs>
                <w:tab w:val="num" w:pos="426"/>
                <w:tab w:val="left" w:pos="709"/>
                <w:tab w:val="left" w:pos="851"/>
                <w:tab w:val="left" w:pos="1260"/>
              </w:tabs>
              <w:jc w:val="both"/>
              <w:rPr>
                <w:rFonts w:hAnsi="Times New Roman" w:cs="Times New Roman"/>
                <w:sz w:val="20"/>
                <w:szCs w:val="20"/>
              </w:rPr>
            </w:pPr>
          </w:p>
          <w:p w14:paraId="1F39DB26" w14:textId="77777777" w:rsidR="00B60EFB" w:rsidRPr="00B60EFB" w:rsidRDefault="00B60EFB" w:rsidP="009C7C00">
            <w:pPr>
              <w:jc w:val="both"/>
              <w:rPr>
                <w:rFonts w:hAnsi="Times New Roman" w:cs="Times New Roman"/>
                <w:sz w:val="20"/>
                <w:szCs w:val="20"/>
              </w:rPr>
            </w:pPr>
            <w:r w:rsidRPr="00B60EFB">
              <w:rPr>
                <w:rFonts w:hAnsi="Times New Roman" w:cs="Times New Roman"/>
                <w:bCs/>
                <w:sz w:val="20"/>
                <w:szCs w:val="20"/>
              </w:rPr>
              <w:t xml:space="preserve">4) </w:t>
            </w:r>
            <w:r w:rsidRPr="00B60EFB">
              <w:rPr>
                <w:rFonts w:hAnsi="Times New Roman" w:cs="Times New Roman"/>
                <w:sz w:val="20"/>
                <w:szCs w:val="20"/>
              </w:rPr>
              <w:t>Perkančioji organizacija pasilieka teisę be išankstinio įspėjimo susisiekti su užsakovu nurodytais kontaktiniais telefonais, siekdama pasitikslinti informaciją apie įvykdytą (-</w:t>
            </w:r>
            <w:proofErr w:type="spellStart"/>
            <w:r w:rsidRPr="00B60EFB">
              <w:rPr>
                <w:rFonts w:hAnsi="Times New Roman" w:cs="Times New Roman"/>
                <w:sz w:val="20"/>
                <w:szCs w:val="20"/>
              </w:rPr>
              <w:t>as</w:t>
            </w:r>
            <w:proofErr w:type="spellEnd"/>
            <w:r w:rsidRPr="00B60EFB">
              <w:rPr>
                <w:rFonts w:hAnsi="Times New Roman" w:cs="Times New Roman"/>
                <w:sz w:val="20"/>
                <w:szCs w:val="20"/>
              </w:rPr>
              <w:t>)/vykdomą (-</w:t>
            </w:r>
            <w:proofErr w:type="spellStart"/>
            <w:r w:rsidRPr="00B60EFB">
              <w:rPr>
                <w:rFonts w:hAnsi="Times New Roman" w:cs="Times New Roman"/>
                <w:sz w:val="20"/>
                <w:szCs w:val="20"/>
              </w:rPr>
              <w:t>as</w:t>
            </w:r>
            <w:proofErr w:type="spellEnd"/>
            <w:r w:rsidRPr="00B60EFB">
              <w:rPr>
                <w:rFonts w:hAnsi="Times New Roman" w:cs="Times New Roman"/>
                <w:sz w:val="20"/>
                <w:szCs w:val="20"/>
              </w:rPr>
              <w:t>) sutartį (-</w:t>
            </w:r>
            <w:proofErr w:type="spellStart"/>
            <w:r w:rsidRPr="00B60EFB">
              <w:rPr>
                <w:rFonts w:hAnsi="Times New Roman" w:cs="Times New Roman"/>
                <w:sz w:val="20"/>
                <w:szCs w:val="20"/>
              </w:rPr>
              <w:t>is</w:t>
            </w:r>
            <w:proofErr w:type="spellEnd"/>
            <w:r w:rsidRPr="00B60EFB">
              <w:rPr>
                <w:rFonts w:hAnsi="Times New Roman" w:cs="Times New Roman"/>
                <w:sz w:val="20"/>
                <w:szCs w:val="20"/>
              </w:rPr>
              <w:t>).</w:t>
            </w:r>
          </w:p>
        </w:tc>
        <w:tc>
          <w:tcPr>
            <w:tcW w:w="2835" w:type="dxa"/>
            <w:tcBorders>
              <w:top w:val="single" w:sz="4" w:space="0" w:color="000000" w:themeColor="text1"/>
              <w:left w:val="single" w:sz="4" w:space="0" w:color="auto"/>
              <w:bottom w:val="single" w:sz="4" w:space="0" w:color="000000" w:themeColor="text1"/>
              <w:right w:val="single" w:sz="4" w:space="0" w:color="000000" w:themeColor="text1"/>
            </w:tcBorders>
          </w:tcPr>
          <w:p w14:paraId="0998FFF9" w14:textId="5F4E2A71" w:rsidR="00B60EFB" w:rsidRPr="00B60EFB" w:rsidRDefault="00B60EFB" w:rsidP="009C7C00">
            <w:pPr>
              <w:spacing w:line="256" w:lineRule="auto"/>
              <w:jc w:val="both"/>
              <w:rPr>
                <w:rFonts w:hAnsi="Times New Roman" w:cs="Times New Roman"/>
                <w:iCs/>
                <w:color w:val="000000"/>
                <w:sz w:val="20"/>
                <w:szCs w:val="20"/>
              </w:rPr>
            </w:pPr>
            <w:r w:rsidRPr="00B60EFB">
              <w:rPr>
                <w:rFonts w:hAnsi="Times New Roman" w:cs="Times New Roman"/>
                <w:iCs/>
                <w:color w:val="000000"/>
                <w:sz w:val="20"/>
                <w:szCs w:val="20"/>
              </w:rPr>
              <w:lastRenderedPageBreak/>
              <w:t xml:space="preserve">Jeigu pasiūlymą teikia </w:t>
            </w:r>
            <w:r w:rsidR="00AB0FA4">
              <w:rPr>
                <w:rFonts w:hAnsi="Times New Roman" w:cs="Times New Roman"/>
                <w:iCs/>
                <w:color w:val="000000"/>
                <w:sz w:val="20"/>
                <w:szCs w:val="20"/>
              </w:rPr>
              <w:t>tiekėjų</w:t>
            </w:r>
            <w:r w:rsidRPr="00B60EFB">
              <w:rPr>
                <w:rFonts w:hAnsi="Times New Roman" w:cs="Times New Roman"/>
                <w:iCs/>
                <w:color w:val="000000"/>
                <w:sz w:val="20"/>
                <w:szCs w:val="20"/>
              </w:rPr>
              <w:t xml:space="preserve"> grupė – reikalavimą turi atitikti visi </w:t>
            </w:r>
            <w:r w:rsidR="00AB0FA4">
              <w:rPr>
                <w:rFonts w:hAnsi="Times New Roman" w:cs="Times New Roman"/>
                <w:iCs/>
                <w:color w:val="000000"/>
                <w:sz w:val="20"/>
                <w:szCs w:val="20"/>
              </w:rPr>
              <w:t>tiekėjų</w:t>
            </w:r>
            <w:r w:rsidRPr="00B60EFB">
              <w:rPr>
                <w:rFonts w:hAnsi="Times New Roman" w:cs="Times New Roman"/>
                <w:iCs/>
                <w:color w:val="000000"/>
                <w:sz w:val="20"/>
                <w:szCs w:val="20"/>
              </w:rPr>
              <w:t xml:space="preserve"> grupės nariai kartu (</w:t>
            </w:r>
            <w:r w:rsidR="00AB0FA4">
              <w:rPr>
                <w:rFonts w:hAnsi="Times New Roman" w:cs="Times New Roman"/>
                <w:iCs/>
                <w:color w:val="000000"/>
                <w:sz w:val="20"/>
                <w:szCs w:val="20"/>
              </w:rPr>
              <w:t>tiekėjų</w:t>
            </w:r>
            <w:r w:rsidRPr="00B60EFB">
              <w:rPr>
                <w:rFonts w:hAnsi="Times New Roman" w:cs="Times New Roman"/>
                <w:iCs/>
                <w:color w:val="000000"/>
                <w:sz w:val="20"/>
                <w:szCs w:val="20"/>
              </w:rPr>
              <w:t xml:space="preserve"> narių turima patirtis sumuojama), atsižvelgiant į jų prisiimamus įsipareigojimus;</w:t>
            </w:r>
          </w:p>
          <w:p w14:paraId="4DA0ABA7" w14:textId="77777777" w:rsidR="00B60EFB" w:rsidRPr="00B60EFB" w:rsidRDefault="00B60EFB" w:rsidP="009C7C00">
            <w:pPr>
              <w:spacing w:line="256" w:lineRule="auto"/>
              <w:jc w:val="both"/>
              <w:rPr>
                <w:rFonts w:hAnsi="Times New Roman" w:cs="Times New Roman"/>
                <w:color w:val="000000"/>
                <w:sz w:val="20"/>
                <w:szCs w:val="20"/>
              </w:rPr>
            </w:pPr>
          </w:p>
          <w:p w14:paraId="27E6085A" w14:textId="77777777" w:rsidR="00B60EFB" w:rsidRPr="00B60EFB" w:rsidRDefault="00B60EFB" w:rsidP="009C7C00">
            <w:pPr>
              <w:spacing w:line="256" w:lineRule="auto"/>
              <w:jc w:val="both"/>
              <w:rPr>
                <w:rFonts w:hAnsi="Times New Roman" w:cs="Times New Roman"/>
                <w:color w:val="000000"/>
                <w:sz w:val="20"/>
                <w:szCs w:val="20"/>
              </w:rPr>
            </w:pPr>
            <w:r w:rsidRPr="00B60EFB">
              <w:rPr>
                <w:rFonts w:hAnsi="Times New Roman" w:cs="Times New Roman"/>
                <w:color w:val="000000"/>
                <w:sz w:val="20"/>
                <w:szCs w:val="20"/>
              </w:rPr>
              <w:t>Tiekėjas gali remtis kitų ūkio subjektų pajėgumais tik tuo atveju, jeigu tie subjektai patys vykdys tą pirkimo sutarties dalį, kuriai reikia jų turimų pajėgumų;</w:t>
            </w:r>
          </w:p>
          <w:p w14:paraId="3EDB20A3" w14:textId="77777777" w:rsidR="00B60EFB" w:rsidRPr="00B60EFB" w:rsidRDefault="00B60EFB" w:rsidP="009C7C00">
            <w:pPr>
              <w:spacing w:line="256" w:lineRule="auto"/>
              <w:jc w:val="both"/>
              <w:rPr>
                <w:rFonts w:hAnsi="Times New Roman" w:cs="Times New Roman"/>
                <w:color w:val="000000"/>
                <w:sz w:val="20"/>
                <w:szCs w:val="20"/>
              </w:rPr>
            </w:pPr>
          </w:p>
          <w:p w14:paraId="777FF30A" w14:textId="77777777" w:rsidR="00B60EFB" w:rsidRPr="00B60EFB" w:rsidRDefault="00B60EFB" w:rsidP="009C7C00">
            <w:pPr>
              <w:spacing w:line="256" w:lineRule="auto"/>
              <w:ind w:left="22"/>
              <w:jc w:val="both"/>
              <w:rPr>
                <w:rFonts w:hAnsi="Times New Roman" w:cs="Times New Roman"/>
                <w:color w:val="000000"/>
                <w:sz w:val="20"/>
                <w:szCs w:val="20"/>
              </w:rPr>
            </w:pPr>
            <w:r w:rsidRPr="00B60EFB">
              <w:rPr>
                <w:rFonts w:hAnsi="Times New Roman" w:cs="Times New Roman"/>
                <w:iCs/>
                <w:color w:val="000000"/>
                <w:sz w:val="20"/>
                <w:szCs w:val="20"/>
              </w:rPr>
              <w:t xml:space="preserve">Subtiekėjams šis reikalavimas </w:t>
            </w:r>
            <w:r w:rsidRPr="00B60EFB">
              <w:rPr>
                <w:rFonts w:hAnsi="Times New Roman" w:cs="Times New Roman"/>
                <w:color w:val="000000"/>
                <w:sz w:val="20"/>
                <w:szCs w:val="20"/>
              </w:rPr>
              <w:t>nenustatomas</w:t>
            </w:r>
            <w:r w:rsidRPr="00B60EFB">
              <w:rPr>
                <w:rFonts w:hAnsi="Times New Roman" w:cs="Times New Roman"/>
                <w:iCs/>
                <w:color w:val="000000"/>
                <w:sz w:val="20"/>
                <w:szCs w:val="20"/>
              </w:rPr>
              <w:t>.</w:t>
            </w:r>
          </w:p>
          <w:p w14:paraId="029BC112" w14:textId="77777777" w:rsidR="00B60EFB" w:rsidRPr="00B60EFB" w:rsidRDefault="00B60EFB" w:rsidP="009C7C00">
            <w:pPr>
              <w:ind w:firstLine="571"/>
              <w:jc w:val="both"/>
              <w:rPr>
                <w:rFonts w:eastAsia="Times New Roman" w:hAnsi="Times New Roman" w:cs="Times New Roman"/>
                <w:sz w:val="20"/>
                <w:szCs w:val="20"/>
              </w:rPr>
            </w:pPr>
          </w:p>
        </w:tc>
      </w:tr>
    </w:tbl>
    <w:p w14:paraId="667F1EA5" w14:textId="77777777" w:rsidR="00B60EFB" w:rsidRPr="003D0C04" w:rsidRDefault="00B60EFB" w:rsidP="00B5656F">
      <w:pPr>
        <w:pStyle w:val="Sraopastraipa"/>
        <w:spacing w:after="0" w:line="20" w:lineRule="atLeast"/>
        <w:jc w:val="both"/>
        <w:rPr>
          <w:rFonts w:cstheme="minorHAnsi"/>
        </w:rPr>
      </w:pPr>
    </w:p>
    <w:p w14:paraId="0757991A" w14:textId="07C47169" w:rsidR="00DE7D84" w:rsidRPr="003D0C04" w:rsidRDefault="00DE7D84" w:rsidP="00B5656F">
      <w:pPr>
        <w:spacing w:after="0" w:line="20" w:lineRule="atLeast"/>
        <w:jc w:val="both"/>
        <w:rPr>
          <w:rFonts w:cstheme="minorHAnsi"/>
          <w:sz w:val="22"/>
          <w:szCs w:val="22"/>
        </w:rPr>
      </w:pPr>
      <w:r w:rsidRPr="003D0C04">
        <w:rPr>
          <w:rFonts w:cstheme="minorHAnsi"/>
          <w:sz w:val="22"/>
          <w:szCs w:val="22"/>
        </w:rPr>
        <w:t xml:space="preserve"> </w:t>
      </w:r>
    </w:p>
    <w:p w14:paraId="3C852FDB" w14:textId="77777777" w:rsidR="00856DAC" w:rsidRPr="003D0C04" w:rsidRDefault="00856DAC" w:rsidP="00856DAC">
      <w:pPr>
        <w:pStyle w:val="Sraopastraipa"/>
        <w:tabs>
          <w:tab w:val="left" w:pos="851"/>
        </w:tabs>
        <w:spacing w:after="0" w:line="240" w:lineRule="auto"/>
        <w:ind w:left="567"/>
        <w:jc w:val="both"/>
        <w:rPr>
          <w:rFonts w:eastAsia="Calibri" w:cstheme="minorHAnsi"/>
        </w:rPr>
      </w:pPr>
    </w:p>
    <w:p w14:paraId="6143FBD9" w14:textId="77777777" w:rsidR="00B5656F" w:rsidRPr="003D0C04" w:rsidRDefault="00B5656F" w:rsidP="00DE7D84">
      <w:pPr>
        <w:tabs>
          <w:tab w:val="left" w:pos="720"/>
        </w:tabs>
        <w:spacing w:after="0" w:line="240" w:lineRule="auto"/>
        <w:ind w:firstLine="567"/>
        <w:jc w:val="center"/>
        <w:rPr>
          <w:rFonts w:eastAsia="Calibri"/>
          <w:b/>
          <w:bCs/>
          <w:sz w:val="22"/>
          <w:szCs w:val="22"/>
          <w:lang w:eastAsia="en-US"/>
        </w:rPr>
      </w:pPr>
    </w:p>
    <w:p w14:paraId="12EC699F" w14:textId="5FB942C9" w:rsidR="00DE7D84" w:rsidRPr="003D0C04" w:rsidRDefault="00856DAC" w:rsidP="00DE7D84">
      <w:pPr>
        <w:tabs>
          <w:tab w:val="left" w:pos="720"/>
        </w:tabs>
        <w:spacing w:after="0" w:line="240" w:lineRule="auto"/>
        <w:ind w:firstLine="567"/>
        <w:jc w:val="center"/>
        <w:rPr>
          <w:rFonts w:eastAsia="Calibri"/>
          <w:b/>
          <w:bCs/>
          <w:sz w:val="22"/>
          <w:szCs w:val="22"/>
          <w:lang w:eastAsia="en-US"/>
        </w:rPr>
      </w:pPr>
      <w:r w:rsidRPr="003D0C04">
        <w:rPr>
          <w:rFonts w:eastAsia="Calibri"/>
          <w:b/>
          <w:bCs/>
          <w:sz w:val="22"/>
          <w:szCs w:val="22"/>
          <w:lang w:eastAsia="en-US"/>
        </w:rPr>
        <w:t>T</w:t>
      </w:r>
      <w:r w:rsidR="00DE7D84" w:rsidRPr="003D0C04">
        <w:rPr>
          <w:rFonts w:eastAsia="Calibri"/>
          <w:b/>
          <w:bCs/>
          <w:sz w:val="22"/>
          <w:szCs w:val="22"/>
          <w:lang w:eastAsia="en-US"/>
        </w:rPr>
        <w:t>iekėjams keliami reikalavimai dėl kokybės vadybos sistemos ir (ar) aplinkos apsaugos vadybos sistemos standartų reikalavimai</w:t>
      </w:r>
    </w:p>
    <w:p w14:paraId="129CA9B1" w14:textId="77777777" w:rsidR="00DE7D84" w:rsidRPr="003D0C04" w:rsidRDefault="00DE7D84" w:rsidP="00DE7D84">
      <w:pPr>
        <w:tabs>
          <w:tab w:val="left" w:pos="720"/>
        </w:tabs>
        <w:spacing w:after="0" w:line="240" w:lineRule="auto"/>
        <w:ind w:firstLine="567"/>
        <w:jc w:val="both"/>
        <w:rPr>
          <w:rFonts w:eastAsia="Calibri" w:cstheme="minorHAnsi"/>
          <w:i/>
          <w:iCs/>
          <w:color w:val="7030A0"/>
          <w:sz w:val="22"/>
          <w:szCs w:val="22"/>
          <w:lang w:eastAsia="en-US"/>
        </w:rPr>
      </w:pPr>
    </w:p>
    <w:p w14:paraId="0803C4D3" w14:textId="7648B430" w:rsidR="00DE7D84" w:rsidRPr="003D0C04" w:rsidRDefault="00DE7D84">
      <w:pPr>
        <w:pStyle w:val="Sraopastraipa"/>
        <w:numPr>
          <w:ilvl w:val="0"/>
          <w:numId w:val="21"/>
        </w:numPr>
        <w:spacing w:after="0" w:line="240" w:lineRule="auto"/>
        <w:jc w:val="both"/>
        <w:rPr>
          <w:rFonts w:eastAsia="Calibri" w:cstheme="minorHAnsi"/>
        </w:rPr>
      </w:pPr>
      <w:r w:rsidRPr="003D0C04">
        <w:rPr>
          <w:rFonts w:eastAsia="Calibri" w:cstheme="minorHAnsi"/>
        </w:rPr>
        <w:t>Tiekėja</w:t>
      </w:r>
      <w:r w:rsidR="009D69C8" w:rsidRPr="003D0C04">
        <w:rPr>
          <w:rFonts w:eastAsia="Calibri" w:cstheme="minorHAnsi"/>
        </w:rPr>
        <w:t>ms nustatomi</w:t>
      </w:r>
      <w:r w:rsidRPr="003D0C04">
        <w:rPr>
          <w:rFonts w:eastAsia="Calibri" w:cstheme="minorHAnsi"/>
        </w:rPr>
        <w:t xml:space="preserve"> reikalavim</w:t>
      </w:r>
      <w:r w:rsidR="00465CDF" w:rsidRPr="003D0C04">
        <w:rPr>
          <w:rFonts w:eastAsia="Calibri" w:cstheme="minorHAnsi"/>
        </w:rPr>
        <w:t>ai</w:t>
      </w:r>
      <w:r w:rsidRPr="003D0C04">
        <w:rPr>
          <w:rFonts w:cstheme="minorHAnsi"/>
        </w:rPr>
        <w:t xml:space="preserve"> dėl </w:t>
      </w:r>
      <w:r w:rsidRPr="003D0C04">
        <w:rPr>
          <w:rFonts w:eastAsia="Calibri" w:cstheme="minorHAnsi"/>
          <w:color w:val="00B050"/>
        </w:rPr>
        <w:t>k</w:t>
      </w:r>
      <w:r w:rsidRPr="003D0C04">
        <w:rPr>
          <w:rFonts w:eastAsia="Calibri" w:cstheme="minorHAnsi"/>
          <w:iCs/>
          <w:color w:val="00B050"/>
        </w:rPr>
        <w:t>okybės vadybos sistemos</w:t>
      </w:r>
      <w:r w:rsidRPr="003D0C04">
        <w:rPr>
          <w:rFonts w:eastAsia="Calibri" w:cstheme="minorHAnsi"/>
          <w:iCs/>
        </w:rPr>
        <w:t xml:space="preserve"> </w:t>
      </w:r>
      <w:r w:rsidRPr="003D0C04">
        <w:rPr>
          <w:rFonts w:eastAsia="Calibri" w:cstheme="minorHAnsi"/>
          <w:iCs/>
          <w:color w:val="00B050"/>
        </w:rPr>
        <w:t xml:space="preserve">ir (arba) aplinkos apsaugos vadybos sistemos </w:t>
      </w:r>
      <w:r w:rsidRPr="003D0C04">
        <w:rPr>
          <w:rFonts w:eastAsia="Calibri" w:cstheme="minorHAnsi"/>
          <w:iCs/>
        </w:rPr>
        <w:t>standartų</w:t>
      </w:r>
      <w:r w:rsidRPr="003D0C04">
        <w:rPr>
          <w:rFonts w:cstheme="minorHAnsi"/>
        </w:rPr>
        <w:t xml:space="preserve"> laikymosi.</w:t>
      </w:r>
    </w:p>
    <w:p w14:paraId="45846B50" w14:textId="77777777" w:rsidR="00B60EFB" w:rsidRPr="003D0C04" w:rsidRDefault="00B5656F">
      <w:pPr>
        <w:spacing w:line="259" w:lineRule="auto"/>
        <w:rPr>
          <w:rFonts w:eastAsia="Calibri" w:cstheme="minorHAnsi"/>
          <w:kern w:val="2"/>
          <w:sz w:val="22"/>
          <w:szCs w:val="22"/>
          <w:lang w:eastAsia="en-US"/>
          <w14:ligatures w14:val="standardContextual"/>
        </w:rPr>
      </w:pPr>
      <w:r w:rsidRPr="003D0C04">
        <w:rPr>
          <w:rFonts w:eastAsia="Calibri" w:cstheme="minorHAnsi"/>
          <w:sz w:val="22"/>
          <w:szCs w:val="22"/>
        </w:rPr>
        <w:br w:type="page"/>
      </w:r>
    </w:p>
    <w:tbl>
      <w:tblPr>
        <w:tblStyle w:val="Lentelstinklelis"/>
        <w:tblW w:w="9923" w:type="dxa"/>
        <w:tblInd w:w="-5" w:type="dxa"/>
        <w:tblLayout w:type="fixed"/>
        <w:tblLook w:val="04A0" w:firstRow="1" w:lastRow="0" w:firstColumn="1" w:lastColumn="0" w:noHBand="0" w:noVBand="1"/>
      </w:tblPr>
      <w:tblGrid>
        <w:gridCol w:w="709"/>
        <w:gridCol w:w="3119"/>
        <w:gridCol w:w="3543"/>
        <w:gridCol w:w="2552"/>
      </w:tblGrid>
      <w:tr w:rsidR="00B60EFB" w:rsidRPr="00B60EFB" w14:paraId="1E0F7BFF" w14:textId="77777777" w:rsidTr="00B60EFB">
        <w:tc>
          <w:tcPr>
            <w:tcW w:w="709" w:type="dxa"/>
          </w:tcPr>
          <w:p w14:paraId="0415B1C9" w14:textId="77777777" w:rsidR="00B60EFB" w:rsidRPr="00B60EFB" w:rsidRDefault="00B60EFB" w:rsidP="009C7C00">
            <w:pPr>
              <w:jc w:val="center"/>
              <w:rPr>
                <w:rFonts w:asciiTheme="minorHAnsi" w:eastAsia="Times New Roman" w:cstheme="minorHAnsi"/>
                <w:b/>
                <w:bCs/>
                <w:sz w:val="20"/>
                <w:szCs w:val="20"/>
                <w:bdr w:val="nil"/>
                <w:lang w:eastAsia="en-GB"/>
                <w14:textOutline w14:w="12700" w14:cap="flat" w14:cmpd="sng" w14:algn="ctr">
                  <w14:noFill/>
                  <w14:prstDash w14:val="solid"/>
                  <w14:miter w14:lim="400000"/>
                </w14:textOutline>
              </w:rPr>
            </w:pPr>
            <w:r w:rsidRPr="00B60EFB">
              <w:rPr>
                <w:rFonts w:asciiTheme="minorHAnsi" w:eastAsia="Times New Roman" w:cstheme="minorHAnsi"/>
                <w:b/>
                <w:bCs/>
                <w:sz w:val="20"/>
                <w:szCs w:val="20"/>
                <w:bdr w:val="nil"/>
                <w:lang w:eastAsia="en-GB"/>
                <w14:textOutline w14:w="12700" w14:cap="flat" w14:cmpd="sng" w14:algn="ctr">
                  <w14:noFill/>
                  <w14:prstDash w14:val="solid"/>
                  <w14:miter w14:lim="400000"/>
                </w14:textOutline>
              </w:rPr>
              <w:lastRenderedPageBreak/>
              <w:t>Eil. Nr.</w:t>
            </w:r>
          </w:p>
        </w:tc>
        <w:tc>
          <w:tcPr>
            <w:tcW w:w="3119" w:type="dxa"/>
            <w:vAlign w:val="center"/>
          </w:tcPr>
          <w:p w14:paraId="4F5217B4" w14:textId="77777777" w:rsidR="00B60EFB" w:rsidRPr="00B60EFB" w:rsidRDefault="00B60EFB" w:rsidP="009C7C00">
            <w:pPr>
              <w:jc w:val="center"/>
              <w:rPr>
                <w:rFonts w:asciiTheme="minorHAnsi" w:eastAsia="Times New Roman" w:cstheme="minorHAnsi"/>
                <w:b/>
                <w:bCs/>
                <w:sz w:val="20"/>
                <w:szCs w:val="20"/>
              </w:rPr>
            </w:pPr>
            <w:r w:rsidRPr="00B60EFB">
              <w:rPr>
                <w:rFonts w:asciiTheme="minorHAnsi" w:eastAsia="Times New Roman" w:cstheme="minorHAnsi"/>
                <w:b/>
                <w:bCs/>
                <w:sz w:val="20"/>
                <w:szCs w:val="20"/>
              </w:rPr>
              <w:t>Aplinkos apsaugos vadybos sistemų reikalavimai</w:t>
            </w:r>
          </w:p>
        </w:tc>
        <w:tc>
          <w:tcPr>
            <w:tcW w:w="3543" w:type="dxa"/>
            <w:vAlign w:val="center"/>
          </w:tcPr>
          <w:p w14:paraId="1B642A43" w14:textId="77777777" w:rsidR="00B60EFB" w:rsidRPr="00B60EFB" w:rsidRDefault="00B60EFB" w:rsidP="009C7C00">
            <w:pPr>
              <w:jc w:val="center"/>
              <w:rPr>
                <w:rFonts w:asciiTheme="minorHAnsi" w:eastAsia="Times New Roman" w:cstheme="minorHAnsi"/>
                <w:b/>
                <w:bCs/>
                <w:sz w:val="20"/>
                <w:szCs w:val="20"/>
              </w:rPr>
            </w:pPr>
            <w:r w:rsidRPr="00B60EFB">
              <w:rPr>
                <w:rFonts w:asciiTheme="minorHAnsi" w:eastAsia="Times New Roman" w:cstheme="minorHAnsi"/>
                <w:b/>
                <w:bCs/>
                <w:sz w:val="20"/>
                <w:szCs w:val="20"/>
              </w:rPr>
              <w:t>Atitiktį pagrindžiantys dokumentai</w:t>
            </w:r>
          </w:p>
        </w:tc>
        <w:tc>
          <w:tcPr>
            <w:tcW w:w="2552" w:type="dxa"/>
            <w:vAlign w:val="center"/>
          </w:tcPr>
          <w:p w14:paraId="6CB605F5" w14:textId="77777777" w:rsidR="00B60EFB" w:rsidRPr="00B60EFB" w:rsidRDefault="00B60EFB" w:rsidP="009C7C00">
            <w:pPr>
              <w:jc w:val="center"/>
              <w:rPr>
                <w:rFonts w:asciiTheme="minorHAnsi" w:eastAsia="Times New Roman" w:cstheme="minorHAnsi"/>
                <w:b/>
                <w:bCs/>
                <w:sz w:val="20"/>
                <w:szCs w:val="20"/>
              </w:rPr>
            </w:pPr>
            <w:r w:rsidRPr="00B60EFB">
              <w:rPr>
                <w:rFonts w:asciiTheme="minorHAnsi" w:eastAsia="Times New Roman" w:cstheme="minorHAnsi"/>
                <w:b/>
                <w:bCs/>
                <w:sz w:val="20"/>
                <w:szCs w:val="20"/>
              </w:rPr>
              <w:t>Subjektas, kuris turi atitikti reikalavimą</w:t>
            </w:r>
          </w:p>
        </w:tc>
      </w:tr>
      <w:tr w:rsidR="00B60EFB" w:rsidRPr="00B60EFB" w14:paraId="594B334F" w14:textId="77777777" w:rsidTr="00B60EFB">
        <w:tc>
          <w:tcPr>
            <w:tcW w:w="9923" w:type="dxa"/>
            <w:gridSpan w:val="4"/>
          </w:tcPr>
          <w:p w14:paraId="5314A001" w14:textId="77777777" w:rsidR="00B60EFB" w:rsidRPr="00B60EFB" w:rsidRDefault="00B60EFB" w:rsidP="009C7C00">
            <w:pPr>
              <w:jc w:val="center"/>
              <w:rPr>
                <w:rFonts w:asciiTheme="minorHAnsi" w:eastAsia="Times New Roman" w:cstheme="minorHAnsi"/>
                <w:b/>
                <w:bCs/>
                <w:sz w:val="20"/>
                <w:szCs w:val="20"/>
                <w:bdr w:val="nil"/>
                <w:lang w:eastAsia="en-GB"/>
                <w14:textOutline w14:w="12700" w14:cap="flat" w14:cmpd="sng" w14:algn="ctr">
                  <w14:noFill/>
                  <w14:prstDash w14:val="solid"/>
                  <w14:miter w14:lim="400000"/>
                </w14:textOutline>
              </w:rPr>
            </w:pPr>
            <w:r w:rsidRPr="00B60EFB">
              <w:rPr>
                <w:rFonts w:asciiTheme="minorHAnsi" w:eastAsia="Times New Roman" w:cstheme="minorHAnsi"/>
                <w:b/>
                <w:bCs/>
                <w:sz w:val="20"/>
                <w:szCs w:val="20"/>
                <w:bdr w:val="nil"/>
                <w:lang w:eastAsia="en-GB"/>
                <w14:textOutline w14:w="12700" w14:cap="flat" w14:cmpd="sng" w14:algn="ctr">
                  <w14:noFill/>
                  <w14:prstDash w14:val="solid"/>
                  <w14:miter w14:lim="400000"/>
                </w14:textOutline>
              </w:rPr>
              <w:t xml:space="preserve">Aplinkos apsaugos vadybos priemonės </w:t>
            </w:r>
          </w:p>
        </w:tc>
      </w:tr>
      <w:tr w:rsidR="00B60EFB" w:rsidRPr="00B60EFB" w14:paraId="62159FD9" w14:textId="77777777" w:rsidTr="00B60EFB">
        <w:tc>
          <w:tcPr>
            <w:tcW w:w="709" w:type="dxa"/>
            <w:tcBorders>
              <w:bottom w:val="single" w:sz="4" w:space="0" w:color="auto"/>
            </w:tcBorders>
          </w:tcPr>
          <w:p w14:paraId="34FC3B96" w14:textId="78B62125" w:rsidR="00B60EFB" w:rsidRPr="00B60EFB" w:rsidRDefault="00B60EFB" w:rsidP="009C7C00">
            <w:pPr>
              <w:tabs>
                <w:tab w:val="left" w:pos="1560"/>
              </w:tabs>
              <w:jc w:val="both"/>
              <w:rPr>
                <w:rFonts w:asciiTheme="minorHAnsi" w:eastAsia="Times New Roman" w:cstheme="minorHAnsi"/>
                <w:sz w:val="20"/>
                <w:szCs w:val="20"/>
              </w:rPr>
            </w:pPr>
            <w:r>
              <w:rPr>
                <w:rFonts w:asciiTheme="minorHAnsi" w:eastAsia="Times New Roman" w:cstheme="minorHAnsi"/>
                <w:sz w:val="20"/>
                <w:szCs w:val="20"/>
              </w:rPr>
              <w:t>1</w:t>
            </w:r>
            <w:r w:rsidRPr="00B60EFB">
              <w:rPr>
                <w:rFonts w:asciiTheme="minorHAnsi" w:eastAsia="Times New Roman" w:cstheme="minorHAnsi"/>
                <w:sz w:val="20"/>
                <w:szCs w:val="20"/>
              </w:rPr>
              <w:t xml:space="preserve">. </w:t>
            </w:r>
          </w:p>
        </w:tc>
        <w:tc>
          <w:tcPr>
            <w:tcW w:w="3119" w:type="dxa"/>
            <w:tcBorders>
              <w:bottom w:val="single" w:sz="4" w:space="0" w:color="auto"/>
            </w:tcBorders>
          </w:tcPr>
          <w:p w14:paraId="4B86B3D2" w14:textId="77777777" w:rsidR="00B60EFB" w:rsidRPr="00B60EFB" w:rsidRDefault="00B60EFB" w:rsidP="009C7C00">
            <w:pPr>
              <w:jc w:val="both"/>
              <w:rPr>
                <w:rFonts w:asciiTheme="minorHAnsi" w:eastAsia="Times New Roman" w:cstheme="minorHAnsi"/>
                <w:sz w:val="20"/>
                <w:szCs w:val="20"/>
              </w:rPr>
            </w:pPr>
            <w:r w:rsidRPr="00B60EFB">
              <w:rPr>
                <w:rFonts w:asciiTheme="minorHAnsi" w:cstheme="minorHAnsi"/>
                <w:sz w:val="20"/>
                <w:szCs w:val="20"/>
              </w:rPr>
              <w:t>Tiekėjas, vykdydamas perkamas paslaugas, turi taikyti</w:t>
            </w:r>
            <w:r w:rsidRPr="00B60EFB">
              <w:rPr>
                <w:rFonts w:asciiTheme="minorHAnsi" w:cstheme="minorHAnsi"/>
                <w:b/>
                <w:bCs/>
                <w:i/>
                <w:iCs/>
                <w:sz w:val="20"/>
                <w:szCs w:val="20"/>
              </w:rPr>
              <w:t xml:space="preserve"> Europos Sąjungos aplinkos apsaugos vadybos ir audito sistemą </w:t>
            </w:r>
            <w:r w:rsidRPr="00B60EFB">
              <w:rPr>
                <w:rFonts w:asciiTheme="minorHAnsi" w:cstheme="minorHAnsi"/>
                <w:sz w:val="20"/>
                <w:szCs w:val="20"/>
              </w:rPr>
              <w:t>(EMAS),</w:t>
            </w:r>
            <w:r w:rsidRPr="00B60EFB">
              <w:rPr>
                <w:rFonts w:asciiTheme="minorHAnsi" w:cstheme="minorHAnsi"/>
                <w:b/>
                <w:bCs/>
                <w:i/>
                <w:iCs/>
                <w:sz w:val="20"/>
                <w:szCs w:val="20"/>
              </w:rPr>
              <w:t xml:space="preserve"> aplinkos apsaugos vadybos </w:t>
            </w:r>
            <w:r w:rsidRPr="00B60EFB">
              <w:rPr>
                <w:rFonts w:asciiTheme="minorHAnsi" w:cstheme="minorHAnsi"/>
                <w:sz w:val="20"/>
                <w:szCs w:val="20"/>
              </w:rPr>
              <w:t>sistemą, įdiegtą pagal standartą LST EN ISO 14001</w:t>
            </w:r>
            <w:r w:rsidRPr="00B60EFB">
              <w:rPr>
                <w:rFonts w:asciiTheme="minorHAnsi" w:cstheme="minorHAnsi"/>
                <w:i/>
                <w:iCs/>
                <w:sz w:val="20"/>
                <w:szCs w:val="20"/>
              </w:rPr>
              <w:t xml:space="preserve"> </w:t>
            </w:r>
            <w:r w:rsidRPr="00B60EFB">
              <w:rPr>
                <w:rFonts w:asciiTheme="minorHAnsi" w:cstheme="minorHAnsi"/>
                <w:sz w:val="20"/>
                <w:szCs w:val="20"/>
              </w:rPr>
              <w:t>„Aplinkos vadybos sistemos. Reikalavimai ir naudojimo gairės“,</w:t>
            </w:r>
            <w:r w:rsidRPr="00B60EFB">
              <w:rPr>
                <w:rFonts w:asciiTheme="minorHAnsi" w:cstheme="minorHAnsi"/>
                <w:b/>
                <w:bCs/>
                <w:i/>
                <w:iCs/>
                <w:sz w:val="20"/>
                <w:szCs w:val="20"/>
              </w:rPr>
              <w:t xml:space="preserve"> kitus aplinkos apsaugos vadybos standartus,</w:t>
            </w:r>
            <w:r w:rsidRPr="00B60EFB">
              <w:rPr>
                <w:rFonts w:asciiTheme="minorHAnsi" w:cstheme="minorHAnsi"/>
                <w:sz w:val="20"/>
                <w:szCs w:val="20"/>
              </w:rPr>
              <w:t xml:space="preserve"> pagrįstus atitinkamais Europos arba tarptautiniais standartais, arba Aplinkos apsaugos reikalavimų deklaracijoje pasirinktas aplinkos apsaugos priemones.</w:t>
            </w:r>
          </w:p>
          <w:p w14:paraId="09AD6053" w14:textId="77777777" w:rsidR="00B60EFB" w:rsidRPr="00B60EFB" w:rsidRDefault="00B60EFB" w:rsidP="009C7C00">
            <w:pPr>
              <w:tabs>
                <w:tab w:val="left" w:pos="1560"/>
              </w:tabs>
              <w:jc w:val="both"/>
              <w:rPr>
                <w:rFonts w:asciiTheme="minorHAnsi" w:cstheme="minorHAnsi"/>
                <w:sz w:val="20"/>
                <w:szCs w:val="20"/>
              </w:rPr>
            </w:pPr>
          </w:p>
          <w:p w14:paraId="5B550C3E" w14:textId="77777777" w:rsidR="00B60EFB" w:rsidRPr="00B60EFB" w:rsidRDefault="00B60EFB" w:rsidP="009C7C00">
            <w:pPr>
              <w:rPr>
                <w:rFonts w:asciiTheme="minorHAnsi" w:eastAsia="Times New Roman" w:cstheme="minorHAnsi"/>
                <w:sz w:val="20"/>
                <w:szCs w:val="20"/>
              </w:rPr>
            </w:pPr>
          </w:p>
        </w:tc>
        <w:tc>
          <w:tcPr>
            <w:tcW w:w="3543" w:type="dxa"/>
            <w:tcBorders>
              <w:bottom w:val="single" w:sz="4" w:space="0" w:color="auto"/>
            </w:tcBorders>
          </w:tcPr>
          <w:p w14:paraId="68C39A49" w14:textId="77777777" w:rsidR="00B60EFB" w:rsidRPr="00B60EFB" w:rsidRDefault="00B60EFB" w:rsidP="009C7C00">
            <w:pPr>
              <w:jc w:val="both"/>
              <w:rPr>
                <w:rFonts w:asciiTheme="minorHAnsi" w:eastAsia="Times New Roman" w:cstheme="minorHAnsi"/>
                <w:sz w:val="20"/>
                <w:szCs w:val="20"/>
              </w:rPr>
            </w:pPr>
            <w:r w:rsidRPr="00B60EFB">
              <w:rPr>
                <w:rFonts w:asciiTheme="minorHAnsi" w:cstheme="minorHAnsi"/>
                <w:b/>
                <w:bCs/>
                <w:sz w:val="20"/>
                <w:szCs w:val="20"/>
              </w:rPr>
              <w:t>Tiekėjas, kuris pagal vertinimo rezultatus galės būti pripažintas laimėjusiu, Perkančiajai organizacijai pareikalavus, turės pateikti:</w:t>
            </w:r>
          </w:p>
          <w:p w14:paraId="3302D4B6" w14:textId="77777777" w:rsidR="00B60EFB" w:rsidRPr="00B60EFB" w:rsidRDefault="00B60EFB" w:rsidP="009C7C00">
            <w:pPr>
              <w:jc w:val="both"/>
              <w:rPr>
                <w:rFonts w:asciiTheme="minorHAnsi" w:eastAsia="Times New Roman" w:cstheme="minorHAnsi"/>
                <w:sz w:val="20"/>
                <w:szCs w:val="20"/>
              </w:rPr>
            </w:pPr>
          </w:p>
          <w:p w14:paraId="0EA71D11" w14:textId="77777777" w:rsidR="00B60EFB" w:rsidRPr="00B60EFB" w:rsidRDefault="00B60EFB" w:rsidP="009C7C00">
            <w:pPr>
              <w:autoSpaceDE w:val="0"/>
              <w:autoSpaceDN w:val="0"/>
              <w:adjustRightInd w:val="0"/>
              <w:jc w:val="both"/>
              <w:rPr>
                <w:rFonts w:asciiTheme="minorHAnsi" w:cstheme="minorHAnsi"/>
                <w:color w:val="000000"/>
                <w:sz w:val="20"/>
                <w:szCs w:val="20"/>
              </w:rPr>
            </w:pPr>
            <w:r w:rsidRPr="00B60EFB">
              <w:rPr>
                <w:rFonts w:asciiTheme="minorHAnsi" w:cstheme="minorHAnsi"/>
                <w:color w:val="000000"/>
                <w:sz w:val="20"/>
                <w:szCs w:val="20"/>
              </w:rPr>
              <w:t xml:space="preserve">Nepriklausomos įstaigos išduoto </w:t>
            </w:r>
            <w:r w:rsidRPr="00B60EFB">
              <w:rPr>
                <w:rFonts w:asciiTheme="minorHAnsi" w:cstheme="minorHAnsi"/>
                <w:color w:val="000000"/>
                <w:sz w:val="20"/>
                <w:szCs w:val="20"/>
                <w:u w:val="single"/>
              </w:rPr>
              <w:t>galiojančio</w:t>
            </w:r>
            <w:r w:rsidRPr="00B60EFB">
              <w:rPr>
                <w:rFonts w:asciiTheme="minorHAnsi" w:cstheme="minorHAnsi"/>
                <w:color w:val="000000"/>
                <w:sz w:val="20"/>
                <w:szCs w:val="20"/>
              </w:rPr>
              <w:t xml:space="preserve"> sertifikato, patvirtinančio, kad tiekėjas laikosi reikalaujamos aplinkos apsaugos vadybos sistemos standartų, skaitmeninė kopija.</w:t>
            </w:r>
          </w:p>
          <w:p w14:paraId="3C12CB93" w14:textId="77777777" w:rsidR="00B60EFB" w:rsidRPr="00B60EFB" w:rsidRDefault="00B60EFB" w:rsidP="009C7C00">
            <w:pPr>
              <w:autoSpaceDE w:val="0"/>
              <w:autoSpaceDN w:val="0"/>
              <w:adjustRightInd w:val="0"/>
              <w:jc w:val="both"/>
              <w:rPr>
                <w:rFonts w:asciiTheme="minorHAnsi" w:cstheme="minorHAnsi"/>
                <w:color w:val="000000"/>
                <w:sz w:val="20"/>
                <w:szCs w:val="20"/>
              </w:rPr>
            </w:pPr>
          </w:p>
          <w:p w14:paraId="38189B4C" w14:textId="77777777" w:rsidR="00B60EFB" w:rsidRPr="00B60EFB" w:rsidRDefault="00B60EFB" w:rsidP="009C7C00">
            <w:pPr>
              <w:autoSpaceDE w:val="0"/>
              <w:autoSpaceDN w:val="0"/>
              <w:adjustRightInd w:val="0"/>
              <w:jc w:val="both"/>
              <w:rPr>
                <w:rFonts w:asciiTheme="minorHAnsi" w:cstheme="minorHAnsi"/>
                <w:color w:val="000000"/>
                <w:sz w:val="20"/>
                <w:szCs w:val="20"/>
              </w:rPr>
            </w:pPr>
            <w:r w:rsidRPr="00B60EFB">
              <w:rPr>
                <w:rFonts w:asciiTheme="minorHAnsi" w:cstheme="minorHAnsi"/>
                <w:color w:val="000000"/>
                <w:sz w:val="20"/>
                <w:szCs w:val="20"/>
              </w:rPr>
              <w:t>Perkančioji organizacija pripažįsta lygiaverčius sertifikatus, išduotus kitose valstybėse narėse įsteigtų nepriklausomų įstaigų. Taip pat priima ir kitus lygiaverčius aplinkosaugos vadybos priemonių įrodymus, jeigu tiekėjas įrodo, kad dėl nuo jo nepriklausančių objektyvių priežasčių jis negali pateikti sertifikatų per nustatytą laiką.</w:t>
            </w:r>
          </w:p>
          <w:p w14:paraId="230A84BC" w14:textId="77777777" w:rsidR="00B60EFB" w:rsidRPr="00B60EFB" w:rsidRDefault="00B60EFB" w:rsidP="009C7C00">
            <w:pPr>
              <w:autoSpaceDE w:val="0"/>
              <w:autoSpaceDN w:val="0"/>
              <w:adjustRightInd w:val="0"/>
              <w:jc w:val="both"/>
              <w:rPr>
                <w:rFonts w:asciiTheme="minorHAnsi" w:cstheme="minorHAnsi"/>
                <w:color w:val="000000"/>
                <w:sz w:val="20"/>
                <w:szCs w:val="20"/>
              </w:rPr>
            </w:pPr>
          </w:p>
          <w:p w14:paraId="6592D6C5" w14:textId="77777777" w:rsidR="00B60EFB" w:rsidRPr="00B60EFB" w:rsidRDefault="00B60EFB" w:rsidP="009C7C00">
            <w:pPr>
              <w:autoSpaceDE w:val="0"/>
              <w:autoSpaceDN w:val="0"/>
              <w:adjustRightInd w:val="0"/>
              <w:jc w:val="both"/>
              <w:rPr>
                <w:rFonts w:asciiTheme="minorHAnsi" w:cstheme="minorHAnsi"/>
                <w:color w:val="000000"/>
                <w:sz w:val="20"/>
                <w:szCs w:val="20"/>
              </w:rPr>
            </w:pPr>
            <w:r w:rsidRPr="00B60EFB">
              <w:rPr>
                <w:rFonts w:asciiTheme="minorHAnsi" w:cstheme="minorHAnsi"/>
                <w:color w:val="000000"/>
                <w:sz w:val="20"/>
                <w:szCs w:val="20"/>
              </w:rPr>
              <w:t xml:space="preserve">Jeigu tiekėjas pats atitinka šį reikalavimą, tačiau pasitelkia </w:t>
            </w:r>
            <w:r w:rsidRPr="00B60EFB">
              <w:rPr>
                <w:rFonts w:asciiTheme="minorHAnsi" w:cstheme="minorHAnsi"/>
                <w:sz w:val="20"/>
                <w:szCs w:val="20"/>
              </w:rPr>
              <w:t>subtiekėjus nurodytiems darbams atlikti</w:t>
            </w:r>
            <w:r w:rsidRPr="00B60EFB">
              <w:rPr>
                <w:rFonts w:asciiTheme="minorHAnsi" w:cstheme="minorHAnsi"/>
                <w:color w:val="000000"/>
                <w:sz w:val="20"/>
                <w:szCs w:val="20"/>
              </w:rPr>
              <w:t>, kuriems (-</w:t>
            </w:r>
            <w:proofErr w:type="spellStart"/>
            <w:r w:rsidRPr="00B60EFB">
              <w:rPr>
                <w:rFonts w:asciiTheme="minorHAnsi" w:cstheme="minorHAnsi"/>
                <w:color w:val="000000"/>
                <w:sz w:val="20"/>
                <w:szCs w:val="20"/>
              </w:rPr>
              <w:t>ioms</w:t>
            </w:r>
            <w:proofErr w:type="spellEnd"/>
            <w:r w:rsidRPr="00B60EFB">
              <w:rPr>
                <w:rFonts w:asciiTheme="minorHAnsi" w:cstheme="minorHAnsi"/>
                <w:color w:val="000000"/>
                <w:sz w:val="20"/>
                <w:szCs w:val="20"/>
              </w:rPr>
              <w:t>) yra keliamas šis reikalavimas, pateikiamas: tiekėjo vidaus dokumentas (pvz., įmonės patvirtinta aplinkos apsaugos politika ar kiti dokumentai) arba su subtiekėju pasirašytas susitarimas, arba kitas dokumentas, kuriame yra aprašyta, kad subtiekėjas turi laikytis tiekėjo aplinkos apsaugos vadybos standarto tiek kiek jis taikomas atsižvelgiant į subtiekėjo prisiimamus įsipareigojimus pirkimo sutarčiai vykdyti bei nustatyta tiekėjo atsakomybė prižiūrėti, kad subtiekėjas vadovautųsi tiekėjo turimu aplinkos apsaugos vadybos standartu.</w:t>
            </w:r>
          </w:p>
          <w:p w14:paraId="4D461F6E" w14:textId="77777777" w:rsidR="00B60EFB" w:rsidRPr="00B60EFB" w:rsidRDefault="00B60EFB" w:rsidP="009C7C00">
            <w:pPr>
              <w:autoSpaceDE w:val="0"/>
              <w:autoSpaceDN w:val="0"/>
              <w:adjustRightInd w:val="0"/>
              <w:jc w:val="both"/>
              <w:rPr>
                <w:rFonts w:asciiTheme="minorHAnsi" w:cstheme="minorHAnsi"/>
                <w:color w:val="000000"/>
                <w:sz w:val="20"/>
                <w:szCs w:val="20"/>
              </w:rPr>
            </w:pPr>
          </w:p>
          <w:p w14:paraId="16308CF7" w14:textId="77777777" w:rsidR="00B60EFB" w:rsidRPr="00B60EFB" w:rsidRDefault="00B60EFB" w:rsidP="009C7C00">
            <w:pPr>
              <w:autoSpaceDE w:val="0"/>
              <w:autoSpaceDN w:val="0"/>
              <w:adjustRightInd w:val="0"/>
              <w:jc w:val="both"/>
              <w:rPr>
                <w:rFonts w:asciiTheme="minorHAnsi" w:cstheme="minorHAnsi"/>
                <w:color w:val="000000"/>
                <w:sz w:val="20"/>
                <w:szCs w:val="20"/>
              </w:rPr>
            </w:pPr>
            <w:r w:rsidRPr="00B60EFB">
              <w:rPr>
                <w:rFonts w:asciiTheme="minorHAnsi" w:cstheme="minorHAnsi"/>
                <w:sz w:val="20"/>
                <w:szCs w:val="20"/>
              </w:rPr>
              <w:t>Pe</w:t>
            </w:r>
            <w:r w:rsidRPr="00B60EFB">
              <w:rPr>
                <w:rFonts w:asciiTheme="minorHAnsi" w:cstheme="minorHAnsi"/>
                <w:color w:val="000000"/>
                <w:sz w:val="20"/>
                <w:szCs w:val="20"/>
              </w:rPr>
              <w:t xml:space="preserve">rkančioji organizacija priima ir kitus tiekėjo lygiaverčių aplinkos apsaugos </w:t>
            </w:r>
            <w:r w:rsidRPr="00B60EFB">
              <w:rPr>
                <w:rFonts w:asciiTheme="minorHAnsi" w:cstheme="minorHAnsi"/>
                <w:color w:val="000000"/>
                <w:sz w:val="20"/>
                <w:szCs w:val="20"/>
              </w:rPr>
              <w:lastRenderedPageBreak/>
              <w:t>vadybos užtikrinimo priemonių įrodymus, kurie patvirtintų, kad jo siūlomos aplinkos apsaugos vadybos užtikrinimo priemonės atitinka reikalaujamus aplinkos apsaugos vadybos sistemos standartus.</w:t>
            </w:r>
          </w:p>
          <w:p w14:paraId="5F9C9694" w14:textId="77777777" w:rsidR="00B60EFB" w:rsidRPr="00B60EFB" w:rsidRDefault="00B60EFB" w:rsidP="009C7C00">
            <w:pPr>
              <w:autoSpaceDE w:val="0"/>
              <w:autoSpaceDN w:val="0"/>
              <w:adjustRightInd w:val="0"/>
              <w:jc w:val="both"/>
              <w:rPr>
                <w:rFonts w:asciiTheme="minorHAnsi" w:cstheme="minorHAnsi"/>
                <w:color w:val="000000"/>
                <w:sz w:val="20"/>
                <w:szCs w:val="20"/>
              </w:rPr>
            </w:pPr>
          </w:p>
          <w:p w14:paraId="1549841C" w14:textId="77777777" w:rsidR="00B60EFB" w:rsidRPr="00B60EFB" w:rsidRDefault="00B60EFB" w:rsidP="009C7C00">
            <w:pPr>
              <w:tabs>
                <w:tab w:val="left" w:pos="1560"/>
              </w:tabs>
              <w:jc w:val="both"/>
              <w:rPr>
                <w:rFonts w:asciiTheme="minorHAnsi" w:cstheme="minorHAnsi"/>
                <w:sz w:val="20"/>
                <w:szCs w:val="20"/>
              </w:rPr>
            </w:pPr>
            <w:r w:rsidRPr="00B60EFB">
              <w:rPr>
                <w:rFonts w:asciiTheme="minorHAnsi" w:cstheme="minorHAnsi"/>
                <w:sz w:val="20"/>
                <w:szCs w:val="20"/>
              </w:rPr>
              <w:t xml:space="preserve">Tiekėjas gali pateikti lygiaverčius įrodymus, atitinkančius visus </w:t>
            </w:r>
            <w:hyperlink r:id="rId22" w:history="1">
              <w:r w:rsidRPr="00B60EFB">
                <w:rPr>
                  <w:rStyle w:val="Hipersaitas"/>
                  <w:rFonts w:asciiTheme="minorHAnsi" w:cstheme="minorHAnsi"/>
                  <w:color w:val="000000" w:themeColor="text1"/>
                  <w:sz w:val="20"/>
                  <w:szCs w:val="20"/>
                </w:rPr>
                <w:t>Aplinkos apsaugos kriterijų taikymo, vykdant žaliuosius pirkimus, tvarkos aprašo</w:t>
              </w:r>
            </w:hyperlink>
            <w:r w:rsidRPr="00B60EFB">
              <w:rPr>
                <w:rFonts w:asciiTheme="minorHAnsi" w:cstheme="minorHAnsi"/>
                <w:color w:val="000000" w:themeColor="text1"/>
                <w:sz w:val="20"/>
                <w:szCs w:val="20"/>
              </w:rPr>
              <w:t xml:space="preserve"> </w:t>
            </w:r>
            <w:r w:rsidRPr="00B60EFB">
              <w:rPr>
                <w:rFonts w:asciiTheme="minorHAnsi" w:cstheme="minorHAnsi"/>
                <w:sz w:val="20"/>
                <w:szCs w:val="20"/>
              </w:rPr>
              <w:t>10 punkto 10.1-10.6 papunkčiuose nustatytus reikalavimus.</w:t>
            </w:r>
          </w:p>
          <w:p w14:paraId="405DDF91" w14:textId="77777777" w:rsidR="00B60EFB" w:rsidRPr="00B60EFB" w:rsidRDefault="00B60EFB" w:rsidP="009C7C00">
            <w:pPr>
              <w:tabs>
                <w:tab w:val="left" w:pos="1560"/>
              </w:tabs>
              <w:jc w:val="both"/>
              <w:rPr>
                <w:rFonts w:asciiTheme="minorHAnsi" w:eastAsia="Times New Roman" w:cstheme="minorHAnsi"/>
                <w:i/>
                <w:iCs/>
                <w:sz w:val="20"/>
                <w:szCs w:val="20"/>
              </w:rPr>
            </w:pPr>
          </w:p>
        </w:tc>
        <w:tc>
          <w:tcPr>
            <w:tcW w:w="2552" w:type="dxa"/>
            <w:tcBorders>
              <w:bottom w:val="single" w:sz="4" w:space="0" w:color="auto"/>
            </w:tcBorders>
          </w:tcPr>
          <w:p w14:paraId="6C569CC2" w14:textId="77777777" w:rsidR="00B60EFB" w:rsidRPr="00B60EFB" w:rsidRDefault="00B60EFB" w:rsidP="009C7C00">
            <w:pPr>
              <w:pStyle w:val="BodyA"/>
              <w:spacing w:line="240" w:lineRule="auto"/>
              <w:jc w:val="both"/>
              <w:rPr>
                <w:rFonts w:asciiTheme="minorHAnsi" w:eastAsia="Times New Roman" w:hAnsiTheme="minorHAnsi" w:cstheme="minorHAnsi"/>
                <w:color w:val="auto"/>
                <w:lang w:val="lt-LT"/>
              </w:rPr>
            </w:pPr>
            <w:r w:rsidRPr="00B60EFB">
              <w:rPr>
                <w:rFonts w:asciiTheme="minorHAnsi" w:eastAsia="Times New Roman" w:hAnsiTheme="minorHAnsi" w:cstheme="minorHAnsi"/>
                <w:color w:val="auto"/>
                <w:lang w:val="lt-LT"/>
              </w:rPr>
              <w:lastRenderedPageBreak/>
              <w:t>Jeigu pasiūlymą teikia ūkio subjektų grupė – reikalavimą turi atitikti ūkio subjektų grupės narys (-</w:t>
            </w:r>
            <w:proofErr w:type="spellStart"/>
            <w:r w:rsidRPr="00B60EFB">
              <w:rPr>
                <w:rFonts w:asciiTheme="minorHAnsi" w:eastAsia="Times New Roman" w:hAnsiTheme="minorHAnsi" w:cstheme="minorHAnsi"/>
                <w:color w:val="auto"/>
                <w:lang w:val="lt-LT"/>
              </w:rPr>
              <w:t>iai</w:t>
            </w:r>
            <w:proofErr w:type="spellEnd"/>
            <w:r w:rsidRPr="00B60EFB">
              <w:rPr>
                <w:rFonts w:asciiTheme="minorHAnsi" w:eastAsia="Times New Roman" w:hAnsiTheme="minorHAnsi" w:cstheme="minorHAnsi"/>
                <w:color w:val="auto"/>
                <w:lang w:val="lt-LT"/>
              </w:rPr>
              <w:t>), atsižvelgiant į jų prisiimamus įsipareigojimus pirkimo sutarčiai vykdyti.</w:t>
            </w:r>
          </w:p>
          <w:p w14:paraId="51C8AB92" w14:textId="77777777" w:rsidR="00B60EFB" w:rsidRPr="00B60EFB" w:rsidRDefault="00B60EFB" w:rsidP="009C7C00">
            <w:pPr>
              <w:pStyle w:val="BodyA"/>
              <w:spacing w:line="240" w:lineRule="auto"/>
              <w:jc w:val="both"/>
              <w:rPr>
                <w:rFonts w:asciiTheme="minorHAnsi" w:eastAsia="Times New Roman" w:hAnsiTheme="minorHAnsi" w:cstheme="minorHAnsi"/>
                <w:color w:val="auto"/>
                <w:lang w:val="lt-LT"/>
              </w:rPr>
            </w:pPr>
          </w:p>
          <w:p w14:paraId="1A6AEBDD" w14:textId="77777777" w:rsidR="00B60EFB" w:rsidRPr="00B60EFB" w:rsidRDefault="00B60EFB" w:rsidP="009C7C00">
            <w:pPr>
              <w:pStyle w:val="BodyA"/>
              <w:spacing w:line="240" w:lineRule="auto"/>
              <w:jc w:val="both"/>
              <w:rPr>
                <w:rFonts w:asciiTheme="minorHAnsi" w:eastAsia="Times New Roman" w:hAnsiTheme="minorHAnsi" w:cstheme="minorHAnsi"/>
                <w:color w:val="auto"/>
                <w:lang w:val="lt-LT"/>
              </w:rPr>
            </w:pPr>
            <w:r w:rsidRPr="00B60EFB">
              <w:rPr>
                <w:rFonts w:asciiTheme="minorHAnsi" w:eastAsia="Times New Roman" w:hAnsiTheme="minorHAnsi" w:cstheme="minorHAnsi"/>
                <w:color w:val="auto"/>
                <w:lang w:val="lt-LT"/>
              </w:rPr>
              <w:t>Tiekėjas gali pasitelkti kitų ūkio subjektų pajėgumus atsižvelgiant į jų prisiimamus įsipareigojimus pirkimo sutarčiai vykdyti.</w:t>
            </w:r>
          </w:p>
          <w:p w14:paraId="12E73F60" w14:textId="77777777" w:rsidR="00B60EFB" w:rsidRPr="00B60EFB" w:rsidRDefault="00B60EFB" w:rsidP="009C7C00">
            <w:pPr>
              <w:pStyle w:val="BodyA"/>
              <w:spacing w:line="240" w:lineRule="auto"/>
              <w:jc w:val="both"/>
              <w:rPr>
                <w:rFonts w:asciiTheme="minorHAnsi" w:eastAsia="Times New Roman" w:hAnsiTheme="minorHAnsi" w:cstheme="minorHAnsi"/>
                <w:color w:val="auto"/>
                <w:lang w:val="lt-LT"/>
              </w:rPr>
            </w:pPr>
          </w:p>
          <w:p w14:paraId="4C77014B" w14:textId="77777777" w:rsidR="00B60EFB" w:rsidRPr="00B60EFB" w:rsidRDefault="00B60EFB" w:rsidP="009C7C00">
            <w:pPr>
              <w:pStyle w:val="BodyA"/>
              <w:spacing w:line="240" w:lineRule="auto"/>
              <w:jc w:val="both"/>
              <w:rPr>
                <w:rFonts w:asciiTheme="minorHAnsi" w:eastAsia="Times New Roman" w:hAnsiTheme="minorHAnsi" w:cstheme="minorHAnsi"/>
                <w:color w:val="auto"/>
                <w:lang w:val="lt-LT"/>
              </w:rPr>
            </w:pPr>
            <w:r w:rsidRPr="00B60EFB">
              <w:rPr>
                <w:rFonts w:asciiTheme="minorHAnsi" w:eastAsia="Times New Roman" w:hAnsiTheme="minorHAnsi" w:cstheme="minorHAnsi"/>
                <w:color w:val="auto"/>
                <w:lang w:val="lt-LT"/>
              </w:rPr>
              <w:t>Subtiekėjai turi laikytis reikalaujamų aplinkos apsaugos vadybos priemonių, atsižvelgiant į jų prisiimamus įsipareigojimus pirkimo sutarčiai vykdyti.</w:t>
            </w:r>
          </w:p>
          <w:p w14:paraId="0C7975A9" w14:textId="77777777" w:rsidR="00B60EFB" w:rsidRPr="00B60EFB" w:rsidRDefault="00B60EFB" w:rsidP="009C7C00">
            <w:pPr>
              <w:autoSpaceDE w:val="0"/>
              <w:autoSpaceDN w:val="0"/>
              <w:adjustRightInd w:val="0"/>
              <w:jc w:val="both"/>
              <w:rPr>
                <w:rFonts w:asciiTheme="minorHAnsi" w:cstheme="minorHAnsi"/>
                <w:color w:val="000000"/>
                <w:sz w:val="20"/>
                <w:szCs w:val="20"/>
              </w:rPr>
            </w:pPr>
          </w:p>
          <w:p w14:paraId="2AA39EF3" w14:textId="77777777" w:rsidR="00B60EFB" w:rsidRPr="00B60EFB" w:rsidRDefault="00B60EFB" w:rsidP="009C7C00">
            <w:pPr>
              <w:jc w:val="both"/>
              <w:rPr>
                <w:rFonts w:asciiTheme="minorHAnsi" w:eastAsia="Times New Roman" w:cstheme="minorHAnsi"/>
                <w:i/>
                <w:iCs/>
                <w:sz w:val="20"/>
                <w:szCs w:val="20"/>
                <w:bdr w:val="nil"/>
                <w:lang w:eastAsia="en-GB"/>
                <w14:textOutline w14:w="12700" w14:cap="flat" w14:cmpd="sng" w14:algn="ctr">
                  <w14:noFill/>
                  <w14:prstDash w14:val="solid"/>
                  <w14:miter w14:lim="400000"/>
                </w14:textOutline>
              </w:rPr>
            </w:pPr>
            <w:r w:rsidRPr="00B60EFB">
              <w:rPr>
                <w:rFonts w:asciiTheme="minorHAnsi" w:cstheme="minorHAnsi"/>
                <w:color w:val="000000"/>
                <w:sz w:val="20"/>
                <w:szCs w:val="20"/>
              </w:rPr>
              <w:t>Jeigu tiekėjas pats atitinka šį reikalavimą, tačiau pasitelkia subtiekėjus nurodytoms paslaugoms teikti, kuriems (-</w:t>
            </w:r>
            <w:proofErr w:type="spellStart"/>
            <w:r w:rsidRPr="00B60EFB">
              <w:rPr>
                <w:rFonts w:asciiTheme="minorHAnsi" w:cstheme="minorHAnsi"/>
                <w:color w:val="000000"/>
                <w:sz w:val="20"/>
                <w:szCs w:val="20"/>
              </w:rPr>
              <w:t>ioms</w:t>
            </w:r>
            <w:proofErr w:type="spellEnd"/>
            <w:r w:rsidRPr="00B60EFB">
              <w:rPr>
                <w:rFonts w:asciiTheme="minorHAnsi" w:cstheme="minorHAnsi"/>
                <w:color w:val="000000"/>
                <w:sz w:val="20"/>
                <w:szCs w:val="20"/>
              </w:rPr>
              <w:t>) yra nustatomas šis reikalavimas, tokiu atveju subtiekėjai turi laikytis reikalaujamo aplinkos apsaugos vadybos standarto, atsižvelgiant į jų prisiimamus įsipareigojimus pirkimo sutarčiai vykdyti.</w:t>
            </w:r>
          </w:p>
        </w:tc>
      </w:tr>
    </w:tbl>
    <w:p w14:paraId="32D21E64" w14:textId="3725621F" w:rsidR="00B60EFB" w:rsidRDefault="00B60EFB">
      <w:pPr>
        <w:spacing w:line="259" w:lineRule="auto"/>
        <w:rPr>
          <w:rFonts w:eastAsia="Calibri" w:cstheme="minorHAnsi"/>
          <w:kern w:val="2"/>
          <w:sz w:val="22"/>
          <w:szCs w:val="22"/>
          <w:lang w:eastAsia="en-US"/>
          <w14:ligatures w14:val="standardContextual"/>
        </w:rPr>
      </w:pPr>
    </w:p>
    <w:p w14:paraId="30322251" w14:textId="77777777" w:rsidR="00B60EFB" w:rsidRDefault="00B60EFB">
      <w:pPr>
        <w:spacing w:line="259" w:lineRule="auto"/>
        <w:rPr>
          <w:rFonts w:eastAsia="Calibri" w:cstheme="minorHAnsi"/>
          <w:kern w:val="2"/>
          <w:sz w:val="22"/>
          <w:szCs w:val="22"/>
          <w:lang w:eastAsia="en-US"/>
          <w14:ligatures w14:val="standardContextual"/>
        </w:rPr>
      </w:pPr>
      <w:r>
        <w:rPr>
          <w:rFonts w:eastAsia="Calibri" w:cstheme="minorHAnsi"/>
          <w:kern w:val="2"/>
          <w:sz w:val="22"/>
          <w:szCs w:val="22"/>
          <w:lang w:eastAsia="en-US"/>
          <w14:ligatures w14:val="standardContextual"/>
        </w:rPr>
        <w:br w:type="page"/>
      </w:r>
    </w:p>
    <w:p w14:paraId="28DBB9EF" w14:textId="6848AFA2" w:rsidR="00DE7D84" w:rsidRPr="003D0C04" w:rsidRDefault="00840788" w:rsidP="00DE7D84">
      <w:pPr>
        <w:pStyle w:val="Antrat2"/>
        <w:ind w:left="5103"/>
        <w:rPr>
          <w:rFonts w:asciiTheme="minorHAnsi" w:hAnsiTheme="minorHAnsi" w:cstheme="minorHAnsi"/>
          <w:color w:val="0070C0"/>
          <w:sz w:val="22"/>
          <w:szCs w:val="22"/>
        </w:rPr>
      </w:pPr>
      <w:bookmarkStart w:id="66" w:name="_Ref38291379"/>
      <w:bookmarkStart w:id="67" w:name="_Ref38291394"/>
      <w:bookmarkStart w:id="68" w:name="_Ref38898251"/>
      <w:bookmarkStart w:id="69" w:name="_Toc241050925"/>
      <w:r w:rsidRPr="003D0C04">
        <w:rPr>
          <w:rFonts w:asciiTheme="minorHAnsi" w:eastAsia="Calibri" w:hAnsiTheme="minorHAnsi" w:cstheme="minorHAnsi"/>
          <w:color w:val="0070C0"/>
          <w:sz w:val="22"/>
          <w:szCs w:val="22"/>
        </w:rPr>
        <w:lastRenderedPageBreak/>
        <w:t>P</w:t>
      </w:r>
      <w:r w:rsidR="00DE7D84" w:rsidRPr="003D0C04">
        <w:rPr>
          <w:rFonts w:asciiTheme="minorHAnsi" w:eastAsia="Calibri" w:hAnsiTheme="minorHAnsi" w:cstheme="minorHAnsi"/>
          <w:color w:val="0070C0"/>
          <w:sz w:val="22"/>
          <w:szCs w:val="22"/>
        </w:rPr>
        <w:t xml:space="preserve">irkimo sąlygų 5 priedas „EBVPD“ </w:t>
      </w:r>
      <w:r w:rsidR="00DE7D84" w:rsidRPr="003D0C04">
        <w:rPr>
          <w:rFonts w:asciiTheme="minorHAnsi" w:hAnsiTheme="minorHAnsi" w:cstheme="minorHAnsi"/>
          <w:color w:val="0070C0"/>
          <w:sz w:val="22"/>
          <w:szCs w:val="22"/>
        </w:rPr>
        <w:t>(XML</w:t>
      </w:r>
      <w:r w:rsidR="007B736C" w:rsidRPr="003D0C04">
        <w:rPr>
          <w:rFonts w:asciiTheme="minorHAnsi" w:hAnsiTheme="minorHAnsi" w:cstheme="minorHAnsi"/>
          <w:color w:val="0070C0"/>
          <w:sz w:val="22"/>
          <w:szCs w:val="22"/>
        </w:rPr>
        <w:t xml:space="preserve"> ir</w:t>
      </w:r>
      <w:r w:rsidR="00DD36B3" w:rsidRPr="003D0C04">
        <w:rPr>
          <w:rFonts w:asciiTheme="minorHAnsi" w:hAnsiTheme="minorHAnsi" w:cstheme="minorHAnsi"/>
          <w:color w:val="0070C0"/>
          <w:sz w:val="22"/>
          <w:szCs w:val="22"/>
        </w:rPr>
        <w:t xml:space="preserve"> </w:t>
      </w:r>
      <w:proofErr w:type="spellStart"/>
      <w:r w:rsidR="007B736C" w:rsidRPr="003D0C04">
        <w:rPr>
          <w:rFonts w:asciiTheme="minorHAnsi" w:hAnsiTheme="minorHAnsi" w:cstheme="minorHAnsi"/>
          <w:color w:val="0070C0"/>
          <w:sz w:val="22"/>
          <w:szCs w:val="22"/>
        </w:rPr>
        <w:t>pdf</w:t>
      </w:r>
      <w:proofErr w:type="spellEnd"/>
      <w:r w:rsidR="007B736C" w:rsidRPr="003D0C04">
        <w:rPr>
          <w:rFonts w:asciiTheme="minorHAnsi" w:hAnsiTheme="minorHAnsi" w:cstheme="minorHAnsi"/>
          <w:color w:val="0070C0"/>
          <w:sz w:val="22"/>
          <w:szCs w:val="22"/>
        </w:rPr>
        <w:t>.</w:t>
      </w:r>
      <w:r w:rsidR="00DE7D84" w:rsidRPr="003D0C04">
        <w:rPr>
          <w:rFonts w:asciiTheme="minorHAnsi" w:hAnsiTheme="minorHAnsi" w:cstheme="minorHAnsi"/>
          <w:color w:val="0070C0"/>
          <w:sz w:val="22"/>
          <w:szCs w:val="22"/>
        </w:rPr>
        <w:t xml:space="preserve"> formatu)</w:t>
      </w:r>
      <w:bookmarkEnd w:id="66"/>
      <w:bookmarkEnd w:id="67"/>
      <w:bookmarkEnd w:id="68"/>
      <w:bookmarkEnd w:id="69"/>
    </w:p>
    <w:p w14:paraId="1078CBE3" w14:textId="77777777" w:rsidR="00DE7D84" w:rsidRPr="003D0C04" w:rsidRDefault="00DE7D84" w:rsidP="00DE7D84">
      <w:pPr>
        <w:rPr>
          <w:rFonts w:cstheme="minorHAnsi"/>
          <w:b/>
          <w:bCs/>
          <w:smallCaps/>
          <w:sz w:val="22"/>
          <w:szCs w:val="22"/>
        </w:rPr>
      </w:pPr>
    </w:p>
    <w:p w14:paraId="05327093" w14:textId="77777777" w:rsidR="00DE7D84" w:rsidRPr="003D0C04" w:rsidRDefault="00DE7D84" w:rsidP="00DE7D84">
      <w:pPr>
        <w:pStyle w:val="Paantrat"/>
        <w:jc w:val="center"/>
        <w:rPr>
          <w:b/>
          <w:bCs/>
          <w:smallCaps/>
          <w:sz w:val="22"/>
          <w:szCs w:val="22"/>
        </w:rPr>
      </w:pPr>
      <w:r w:rsidRPr="003D0C04">
        <w:rPr>
          <w:sz w:val="22"/>
          <w:szCs w:val="22"/>
        </w:rPr>
        <w:t>EUROPOS BENDRASIS VIEŠŲJŲ PIRKIMŲ DOKUMENTAS</w:t>
      </w:r>
    </w:p>
    <w:p w14:paraId="7B157836" w14:textId="31A00556" w:rsidR="00DE7D84" w:rsidRPr="003D0C04" w:rsidRDefault="00DE7D84" w:rsidP="00DE7D84">
      <w:pPr>
        <w:jc w:val="both"/>
        <w:rPr>
          <w:rFonts w:cstheme="minorHAnsi"/>
          <w:sz w:val="22"/>
          <w:szCs w:val="22"/>
        </w:rPr>
      </w:pPr>
      <w:r w:rsidRPr="003D0C04">
        <w:rPr>
          <w:rFonts w:cstheme="minorHAnsi"/>
          <w:sz w:val="22"/>
          <w:szCs w:val="22"/>
        </w:rPr>
        <w:t>„Europos bendrasis viešųjų pirkimų dokumentas (EBVPD)“ pateikiamas .</w:t>
      </w:r>
      <w:proofErr w:type="spellStart"/>
      <w:r w:rsidRPr="003D0C04">
        <w:rPr>
          <w:rFonts w:cstheme="minorHAnsi"/>
          <w:sz w:val="22"/>
          <w:szCs w:val="22"/>
        </w:rPr>
        <w:t>xml</w:t>
      </w:r>
      <w:proofErr w:type="spellEnd"/>
      <w:r w:rsidRPr="003D0C04">
        <w:rPr>
          <w:rFonts w:cstheme="minorHAnsi"/>
          <w:sz w:val="22"/>
          <w:szCs w:val="22"/>
        </w:rPr>
        <w:t xml:space="preserve"> </w:t>
      </w:r>
      <w:r w:rsidR="007B736C" w:rsidRPr="003D0C04">
        <w:rPr>
          <w:rFonts w:cstheme="minorHAnsi"/>
          <w:sz w:val="22"/>
          <w:szCs w:val="22"/>
        </w:rPr>
        <w:t>i</w:t>
      </w:r>
      <w:r w:rsidR="00DD36B3" w:rsidRPr="003D0C04">
        <w:rPr>
          <w:rFonts w:cstheme="minorHAnsi"/>
          <w:sz w:val="22"/>
          <w:szCs w:val="22"/>
        </w:rPr>
        <w:t xml:space="preserve">r </w:t>
      </w:r>
      <w:r w:rsidR="007B736C" w:rsidRPr="003D0C04">
        <w:rPr>
          <w:rFonts w:cstheme="minorHAnsi"/>
          <w:sz w:val="22"/>
          <w:szCs w:val="22"/>
        </w:rPr>
        <w:t xml:space="preserve">/ar </w:t>
      </w:r>
      <w:proofErr w:type="spellStart"/>
      <w:r w:rsidR="007B736C" w:rsidRPr="003D0C04">
        <w:rPr>
          <w:rFonts w:cstheme="minorHAnsi"/>
          <w:sz w:val="22"/>
          <w:szCs w:val="22"/>
        </w:rPr>
        <w:t>pdf</w:t>
      </w:r>
      <w:proofErr w:type="spellEnd"/>
      <w:r w:rsidR="007B736C" w:rsidRPr="003D0C04">
        <w:rPr>
          <w:rFonts w:cstheme="minorHAnsi"/>
          <w:sz w:val="22"/>
          <w:szCs w:val="22"/>
        </w:rPr>
        <w:t xml:space="preserve">. </w:t>
      </w:r>
      <w:r w:rsidRPr="003D0C04">
        <w:rPr>
          <w:rFonts w:cstheme="minorHAnsi"/>
          <w:sz w:val="22"/>
          <w:szCs w:val="22"/>
        </w:rPr>
        <w:t>formatu.</w:t>
      </w:r>
    </w:p>
    <w:p w14:paraId="01B1B465" w14:textId="77777777" w:rsidR="00DE7D84" w:rsidRPr="003D0C04" w:rsidRDefault="00DE7D84" w:rsidP="00DE7D84">
      <w:pPr>
        <w:jc w:val="center"/>
        <w:rPr>
          <w:rFonts w:cstheme="minorHAnsi"/>
          <w:smallCaps/>
          <w:sz w:val="22"/>
          <w:szCs w:val="22"/>
        </w:rPr>
      </w:pPr>
      <w:r w:rsidRPr="003D0C04">
        <w:rPr>
          <w:rFonts w:cstheme="minorHAnsi"/>
          <w:smallCaps/>
          <w:sz w:val="22"/>
          <w:szCs w:val="22"/>
        </w:rPr>
        <w:t>__________</w:t>
      </w:r>
    </w:p>
    <w:p w14:paraId="19623513" w14:textId="77777777" w:rsidR="00DE7D84" w:rsidRPr="003D0C04" w:rsidRDefault="00DE7D84" w:rsidP="00DE7D84">
      <w:pPr>
        <w:rPr>
          <w:rFonts w:cstheme="minorHAnsi"/>
          <w:b/>
          <w:bCs/>
          <w:smallCaps/>
          <w:sz w:val="22"/>
          <w:szCs w:val="22"/>
        </w:rPr>
      </w:pPr>
      <w:r w:rsidRPr="003D0C04">
        <w:rPr>
          <w:rFonts w:cstheme="minorHAnsi"/>
          <w:b/>
          <w:bCs/>
          <w:smallCaps/>
          <w:sz w:val="22"/>
          <w:szCs w:val="22"/>
        </w:rPr>
        <w:br w:type="page"/>
      </w:r>
    </w:p>
    <w:p w14:paraId="679ADE16" w14:textId="77777777" w:rsidR="00DE7D84" w:rsidRPr="003D0C04" w:rsidRDefault="00DE7D84" w:rsidP="00DE7D84">
      <w:pPr>
        <w:pStyle w:val="Antrat2"/>
        <w:ind w:left="5103"/>
        <w:rPr>
          <w:rFonts w:asciiTheme="minorHAnsi" w:eastAsia="Calibri" w:hAnsiTheme="minorHAnsi" w:cstheme="minorHAnsi"/>
          <w:color w:val="0070C0"/>
          <w:sz w:val="22"/>
          <w:szCs w:val="22"/>
        </w:rPr>
      </w:pPr>
      <w:bookmarkStart w:id="70" w:name="_Ref38540913"/>
      <w:bookmarkStart w:id="71" w:name="_Ref38898051"/>
      <w:bookmarkStart w:id="72" w:name="_Ref38901392"/>
      <w:bookmarkStart w:id="73" w:name="_Toc241050926"/>
      <w:r w:rsidRPr="003D0C04">
        <w:rPr>
          <w:rFonts w:asciiTheme="minorHAnsi" w:eastAsia="Calibri" w:hAnsiTheme="minorHAnsi" w:cstheme="minorHAnsi"/>
          <w:color w:val="0070C0"/>
          <w:sz w:val="22"/>
          <w:szCs w:val="22"/>
        </w:rPr>
        <w:lastRenderedPageBreak/>
        <w:t>Pirkimo sąlygų 6 priedas „Pasiūlymo forma“</w:t>
      </w:r>
      <w:bookmarkEnd w:id="70"/>
      <w:bookmarkEnd w:id="71"/>
      <w:bookmarkEnd w:id="72"/>
      <w:bookmarkEnd w:id="73"/>
    </w:p>
    <w:p w14:paraId="18FE1A2B" w14:textId="77777777" w:rsidR="00B31A2A" w:rsidRPr="003D0C04" w:rsidRDefault="00B31A2A" w:rsidP="00DE7D84">
      <w:pPr>
        <w:rPr>
          <w:rFonts w:cstheme="minorHAnsi"/>
          <w:sz w:val="22"/>
          <w:szCs w:val="22"/>
        </w:rPr>
      </w:pPr>
    </w:p>
    <w:p w14:paraId="3B46EE13" w14:textId="423F7F29" w:rsidR="00DE7D84" w:rsidRPr="003D0C04" w:rsidRDefault="00B31A2A" w:rsidP="00B31A2A">
      <w:pPr>
        <w:jc w:val="center"/>
        <w:rPr>
          <w:rFonts w:cstheme="minorHAnsi"/>
          <w:sz w:val="22"/>
          <w:szCs w:val="22"/>
        </w:rPr>
      </w:pPr>
      <w:r w:rsidRPr="003D0C04">
        <w:rPr>
          <w:rFonts w:cstheme="minorHAnsi"/>
          <w:sz w:val="22"/>
          <w:szCs w:val="22"/>
        </w:rPr>
        <w:t>(Pasiūlymo forma pateikiama atskiru failu)</w:t>
      </w:r>
    </w:p>
    <w:p w14:paraId="530DA528" w14:textId="77777777" w:rsidR="00B31A2A" w:rsidRPr="003D0C04" w:rsidRDefault="00B31A2A" w:rsidP="00DE7D84">
      <w:pPr>
        <w:rPr>
          <w:rFonts w:cstheme="minorHAnsi"/>
          <w:sz w:val="22"/>
          <w:szCs w:val="22"/>
        </w:rPr>
      </w:pPr>
    </w:p>
    <w:p w14:paraId="389188F2" w14:textId="77777777" w:rsidR="00B31A2A" w:rsidRPr="003D0C04" w:rsidRDefault="00B31A2A">
      <w:pPr>
        <w:spacing w:line="259" w:lineRule="auto"/>
        <w:rPr>
          <w:rFonts w:eastAsia="Calibri" w:cstheme="minorHAnsi"/>
          <w:color w:val="0070C0"/>
          <w:sz w:val="22"/>
          <w:szCs w:val="22"/>
        </w:rPr>
      </w:pPr>
      <w:bookmarkStart w:id="74" w:name="_Ref39484039"/>
      <w:bookmarkStart w:id="75" w:name="_Ref40278562"/>
      <w:r w:rsidRPr="003D0C04">
        <w:rPr>
          <w:rFonts w:eastAsia="Calibri" w:cstheme="minorHAnsi"/>
          <w:color w:val="0070C0"/>
          <w:sz w:val="22"/>
          <w:szCs w:val="22"/>
        </w:rPr>
        <w:br w:type="page"/>
      </w:r>
    </w:p>
    <w:p w14:paraId="23C25728" w14:textId="5551A771" w:rsidR="00EC7552" w:rsidRPr="003D0C04" w:rsidRDefault="00EC7552" w:rsidP="00EC7552">
      <w:pPr>
        <w:pStyle w:val="Antrat2"/>
        <w:ind w:left="5103"/>
        <w:rPr>
          <w:rFonts w:asciiTheme="minorHAnsi" w:eastAsia="Calibri" w:hAnsiTheme="minorHAnsi" w:cstheme="minorHAnsi"/>
          <w:color w:val="0070C0"/>
          <w:sz w:val="22"/>
          <w:szCs w:val="22"/>
        </w:rPr>
      </w:pPr>
      <w:bookmarkStart w:id="76" w:name="_Toc241050927"/>
      <w:r w:rsidRPr="003D0C04">
        <w:rPr>
          <w:rFonts w:asciiTheme="minorHAnsi" w:eastAsia="Calibri" w:hAnsiTheme="minorHAnsi" w:cstheme="minorHAnsi"/>
          <w:color w:val="0070C0"/>
          <w:sz w:val="22"/>
          <w:szCs w:val="22"/>
        </w:rPr>
        <w:lastRenderedPageBreak/>
        <w:t>Pirkimo sąlygų 7</w:t>
      </w:r>
      <w:r w:rsidR="00F34518" w:rsidRPr="003D0C04">
        <w:rPr>
          <w:rFonts w:asciiTheme="minorHAnsi" w:eastAsia="Calibri" w:hAnsiTheme="minorHAnsi" w:cstheme="minorHAnsi"/>
          <w:color w:val="0070C0"/>
          <w:sz w:val="22"/>
          <w:szCs w:val="22"/>
        </w:rPr>
        <w:t xml:space="preserve"> </w:t>
      </w:r>
      <w:r w:rsidRPr="003D0C04">
        <w:rPr>
          <w:rFonts w:asciiTheme="minorHAnsi" w:eastAsia="Calibri" w:hAnsiTheme="minorHAnsi" w:cstheme="minorHAnsi"/>
          <w:color w:val="0070C0"/>
          <w:sz w:val="22"/>
          <w:szCs w:val="22"/>
        </w:rPr>
        <w:t>priedas „Pasiūlymų vertinimo kriterijai ir sąlygos“</w:t>
      </w:r>
      <w:bookmarkEnd w:id="76"/>
    </w:p>
    <w:bookmarkEnd w:id="74"/>
    <w:bookmarkEnd w:id="75"/>
    <w:p w14:paraId="550E06A2" w14:textId="77777777" w:rsidR="00DE7D84" w:rsidRPr="003D0C04" w:rsidRDefault="00DE7D84" w:rsidP="00DE7D84">
      <w:pPr>
        <w:jc w:val="center"/>
        <w:rPr>
          <w:b/>
          <w:sz w:val="22"/>
          <w:szCs w:val="22"/>
        </w:rPr>
      </w:pPr>
    </w:p>
    <w:p w14:paraId="162152BD" w14:textId="77777777" w:rsidR="00DE7D84" w:rsidRPr="003D0C04" w:rsidRDefault="00DE7D84" w:rsidP="00DE7D84">
      <w:pPr>
        <w:pStyle w:val="Paantrat"/>
        <w:jc w:val="center"/>
        <w:rPr>
          <w:rFonts w:cstheme="minorHAnsi"/>
          <w:bCs/>
          <w:smallCaps/>
          <w:sz w:val="22"/>
          <w:szCs w:val="22"/>
        </w:rPr>
      </w:pPr>
      <w:r w:rsidRPr="003D0C04">
        <w:rPr>
          <w:sz w:val="22"/>
          <w:szCs w:val="22"/>
        </w:rPr>
        <w:t>PASIŪLYMŲ VERTINIMO KRITERIJAI ir Sąlygos</w:t>
      </w:r>
    </w:p>
    <w:p w14:paraId="176FE6FE" w14:textId="77777777" w:rsidR="00DE7D84" w:rsidRPr="003D0C04" w:rsidRDefault="00DE7D84" w:rsidP="00DE7D84">
      <w:pPr>
        <w:spacing w:line="240" w:lineRule="auto"/>
        <w:ind w:left="7314"/>
        <w:rPr>
          <w:rFonts w:ascii="Arial" w:hAnsi="Arial" w:cs="Arial"/>
          <w:sz w:val="22"/>
          <w:szCs w:val="22"/>
        </w:rPr>
      </w:pPr>
    </w:p>
    <w:p w14:paraId="30225D9B" w14:textId="77777777" w:rsidR="005C426C" w:rsidRPr="003D0C04" w:rsidRDefault="00DD2565">
      <w:pPr>
        <w:pStyle w:val="Sraopastraipa"/>
        <w:numPr>
          <w:ilvl w:val="0"/>
          <w:numId w:val="18"/>
        </w:numPr>
        <w:spacing w:after="0" w:line="240" w:lineRule="auto"/>
        <w:ind w:left="0" w:firstLine="567"/>
        <w:jc w:val="both"/>
        <w:rPr>
          <w:rFonts w:cs="Times New Roman"/>
        </w:rPr>
      </w:pPr>
      <w:r w:rsidRPr="003D0C04">
        <w:rPr>
          <w:rFonts w:cs="Times New Roman"/>
        </w:rPr>
        <w:t xml:space="preserve">Perkančioji organizacija ekonomiškai naudingiausią pasiūlymą išrenka pagal </w:t>
      </w:r>
      <w:r w:rsidRPr="00B60EFB">
        <w:rPr>
          <w:rFonts w:cs="Times New Roman"/>
          <w:color w:val="00B050"/>
        </w:rPr>
        <w:t>kainą.</w:t>
      </w:r>
    </w:p>
    <w:p w14:paraId="511455E1" w14:textId="607CD5C9" w:rsidR="005C426C" w:rsidRPr="003D0C04" w:rsidRDefault="00DD2565">
      <w:pPr>
        <w:pStyle w:val="Sraopastraipa"/>
        <w:numPr>
          <w:ilvl w:val="0"/>
          <w:numId w:val="18"/>
        </w:numPr>
        <w:spacing w:after="0" w:line="240" w:lineRule="auto"/>
        <w:ind w:left="0" w:firstLine="567"/>
        <w:jc w:val="both"/>
        <w:rPr>
          <w:rFonts w:cs="Times New Roman"/>
        </w:rPr>
      </w:pPr>
      <w:r w:rsidRPr="003D0C04">
        <w:rPr>
          <w:rFonts w:cs="Times New Roman"/>
          <w:bCs/>
          <w:iCs/>
        </w:rPr>
        <w:t xml:space="preserve">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1C933488" w14:textId="1E2F62FB" w:rsidR="008D4CD8" w:rsidRPr="006150A6" w:rsidRDefault="00DD2565">
      <w:pPr>
        <w:pStyle w:val="Sraopastraipa"/>
        <w:numPr>
          <w:ilvl w:val="0"/>
          <w:numId w:val="18"/>
        </w:numPr>
        <w:spacing w:after="0" w:line="240" w:lineRule="auto"/>
        <w:ind w:left="0" w:firstLine="567"/>
        <w:jc w:val="both"/>
        <w:rPr>
          <w:rFonts w:cs="Times New Roman"/>
        </w:rPr>
      </w:pPr>
      <w:r w:rsidRPr="003D0C04">
        <w:rPr>
          <w:rFonts w:cs="Times New Roman"/>
        </w:rPr>
        <w:t xml:space="preserve">Perkančioji organizacija nustato </w:t>
      </w:r>
      <w:r w:rsidRPr="003D0C04">
        <w:rPr>
          <w:rFonts w:cs="Times New Roman"/>
          <w:b/>
          <w:bCs/>
          <w:color w:val="00B050"/>
        </w:rPr>
        <w:t>fiksuot</w:t>
      </w:r>
      <w:r w:rsidR="00B31A2A" w:rsidRPr="003D0C04">
        <w:rPr>
          <w:rFonts w:cs="Times New Roman"/>
          <w:b/>
          <w:bCs/>
          <w:color w:val="00B050"/>
        </w:rPr>
        <w:t xml:space="preserve">os kainos </w:t>
      </w:r>
      <w:r w:rsidRPr="003D0C04">
        <w:rPr>
          <w:rFonts w:cs="Times New Roman"/>
          <w:b/>
          <w:bCs/>
          <w:color w:val="00B050"/>
        </w:rPr>
        <w:t>kainodarą</w:t>
      </w:r>
      <w:r w:rsidRPr="003D0C04">
        <w:rPr>
          <w:rFonts w:cs="Times New Roman"/>
          <w:b/>
          <w:bCs/>
        </w:rPr>
        <w:t>.</w:t>
      </w:r>
    </w:p>
    <w:p w14:paraId="59EBFF95" w14:textId="37A524C7" w:rsidR="006150A6" w:rsidRPr="003D0C04" w:rsidRDefault="006150A6">
      <w:pPr>
        <w:pStyle w:val="Sraopastraipa"/>
        <w:numPr>
          <w:ilvl w:val="0"/>
          <w:numId w:val="18"/>
        </w:numPr>
        <w:spacing w:after="0" w:line="240" w:lineRule="auto"/>
        <w:ind w:left="0" w:firstLine="567"/>
        <w:jc w:val="both"/>
        <w:rPr>
          <w:rFonts w:cs="Times New Roman"/>
        </w:rPr>
      </w:pPr>
      <w:r>
        <w:rPr>
          <w:rFonts w:cs="Times New Roman"/>
          <w:b/>
          <w:bCs/>
        </w:rPr>
        <w:t>Maksimali pirkimui skirta lėšų suma 247 933,88 Eur be PVM (300 000 Eur su PVM).</w:t>
      </w:r>
    </w:p>
    <w:p w14:paraId="44BC3221" w14:textId="6CED33FD" w:rsidR="00DE7D84" w:rsidRPr="003D0C04" w:rsidRDefault="00DE7D84" w:rsidP="00EF0558">
      <w:pPr>
        <w:pStyle w:val="Sraopastraipa"/>
        <w:spacing w:after="0" w:line="240" w:lineRule="auto"/>
        <w:ind w:left="539"/>
        <w:rPr>
          <w:rFonts w:cstheme="minorHAnsi"/>
          <w:color w:val="7030A0"/>
        </w:rPr>
      </w:pPr>
      <w:r w:rsidRPr="003D0C04">
        <w:rPr>
          <w:rFonts w:cstheme="minorHAnsi"/>
          <w:color w:val="7030A0"/>
        </w:rPr>
        <w:t xml:space="preserve"> </w:t>
      </w:r>
    </w:p>
    <w:p w14:paraId="02DBE7D2" w14:textId="77777777" w:rsidR="00DE7D84" w:rsidRPr="003D0C04" w:rsidRDefault="00DE7D84" w:rsidP="00DE7D84">
      <w:pPr>
        <w:jc w:val="center"/>
        <w:rPr>
          <w:rFonts w:cstheme="minorHAnsi"/>
          <w:b/>
          <w:bCs/>
          <w:smallCaps/>
          <w:sz w:val="22"/>
          <w:szCs w:val="22"/>
        </w:rPr>
      </w:pPr>
      <w:r w:rsidRPr="003D0C04">
        <w:rPr>
          <w:rFonts w:cstheme="minorHAnsi"/>
          <w:sz w:val="22"/>
          <w:szCs w:val="22"/>
        </w:rPr>
        <w:t>__________</w:t>
      </w:r>
      <w:r w:rsidRPr="003D0C04">
        <w:rPr>
          <w:rFonts w:cstheme="minorHAnsi"/>
          <w:b/>
          <w:bCs/>
          <w:smallCaps/>
          <w:sz w:val="22"/>
          <w:szCs w:val="22"/>
        </w:rPr>
        <w:br w:type="page"/>
      </w:r>
    </w:p>
    <w:p w14:paraId="49590FDF" w14:textId="77777777" w:rsidR="00DE7D84" w:rsidRPr="003D0C04" w:rsidRDefault="00DE7D84" w:rsidP="00DE7D84">
      <w:pPr>
        <w:pStyle w:val="Antrat2"/>
        <w:ind w:left="5103"/>
        <w:rPr>
          <w:rFonts w:asciiTheme="minorHAnsi" w:hAnsiTheme="minorHAnsi"/>
          <w:color w:val="0070C0"/>
          <w:sz w:val="22"/>
          <w:szCs w:val="22"/>
        </w:rPr>
      </w:pPr>
      <w:bookmarkStart w:id="77" w:name="_Ref39586171"/>
      <w:bookmarkStart w:id="78" w:name="_Ref39673580"/>
      <w:bookmarkStart w:id="79" w:name="_Ref39674283"/>
      <w:bookmarkStart w:id="80" w:name="_Toc241050928"/>
      <w:r w:rsidRPr="003D0C04">
        <w:rPr>
          <w:rFonts w:asciiTheme="minorHAnsi" w:hAnsiTheme="minorHAnsi"/>
          <w:color w:val="0070C0"/>
          <w:sz w:val="22"/>
          <w:szCs w:val="22"/>
        </w:rPr>
        <w:lastRenderedPageBreak/>
        <w:t>Pirkimo sąlygų 8 priedas „Tiekėjo deklaracija dėl atitikties Reglamento nuostatoms juridiniam asmeniui“</w:t>
      </w:r>
      <w:bookmarkEnd w:id="80"/>
    </w:p>
    <w:p w14:paraId="78C2BAC6" w14:textId="77777777" w:rsidR="00DE7D84" w:rsidRPr="003D0C04" w:rsidRDefault="00DE7D84" w:rsidP="00DE7D84">
      <w:pPr>
        <w:rPr>
          <w:sz w:val="22"/>
          <w:szCs w:val="22"/>
        </w:rPr>
      </w:pPr>
    </w:p>
    <w:p w14:paraId="618429D3" w14:textId="77777777" w:rsidR="00DE7D84" w:rsidRPr="003D0C04" w:rsidRDefault="00DE7D84" w:rsidP="00DE7D84">
      <w:pPr>
        <w:jc w:val="center"/>
        <w:rPr>
          <w:rFonts w:cstheme="minorHAnsi"/>
          <w:sz w:val="22"/>
          <w:szCs w:val="22"/>
        </w:rPr>
      </w:pPr>
      <w:r w:rsidRPr="003D0C04">
        <w:rPr>
          <w:rFonts w:cstheme="minorHAnsi"/>
          <w:sz w:val="22"/>
          <w:szCs w:val="22"/>
        </w:rPr>
        <w:t>Herbas arba prekių ženklas</w:t>
      </w:r>
    </w:p>
    <w:p w14:paraId="26457313" w14:textId="77777777" w:rsidR="00DE7D84" w:rsidRPr="003D0C04" w:rsidRDefault="00DE7D84" w:rsidP="00DE7D84">
      <w:pPr>
        <w:jc w:val="center"/>
        <w:rPr>
          <w:rFonts w:cstheme="minorHAnsi"/>
          <w:sz w:val="22"/>
          <w:szCs w:val="22"/>
        </w:rPr>
      </w:pPr>
      <w:r w:rsidRPr="003D0C04">
        <w:rPr>
          <w:rFonts w:cstheme="minorHAnsi"/>
          <w:sz w:val="22"/>
          <w:szCs w:val="22"/>
        </w:rPr>
        <w:t>(Tiekėjo pavadinimas)</w:t>
      </w:r>
    </w:p>
    <w:p w14:paraId="515C5733" w14:textId="77777777" w:rsidR="00DE7D84" w:rsidRPr="003D0C04" w:rsidRDefault="00DE7D84" w:rsidP="00DE7D84">
      <w:pPr>
        <w:jc w:val="both"/>
        <w:rPr>
          <w:rFonts w:cstheme="minorHAnsi"/>
          <w:sz w:val="22"/>
          <w:szCs w:val="22"/>
        </w:rPr>
      </w:pPr>
      <w:r w:rsidRPr="003D0C04">
        <w:rPr>
          <w:rFonts w:cstheme="minorHAnsi"/>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E8A1B50" w14:textId="77777777" w:rsidR="00DE7D84" w:rsidRPr="003D0C04" w:rsidRDefault="00DE7D84" w:rsidP="00DE7D84">
      <w:pPr>
        <w:jc w:val="both"/>
        <w:rPr>
          <w:rFonts w:cstheme="minorHAnsi"/>
          <w:sz w:val="22"/>
          <w:szCs w:val="22"/>
        </w:rPr>
      </w:pPr>
    </w:p>
    <w:p w14:paraId="7346B974" w14:textId="77777777" w:rsidR="00DE7D84" w:rsidRPr="003D0C04" w:rsidRDefault="00DE7D84" w:rsidP="00DE7D84">
      <w:pPr>
        <w:spacing w:after="0" w:line="240" w:lineRule="auto"/>
        <w:jc w:val="center"/>
        <w:rPr>
          <w:rFonts w:cstheme="minorHAnsi"/>
          <w:sz w:val="22"/>
          <w:szCs w:val="22"/>
        </w:rPr>
      </w:pPr>
      <w:r w:rsidRPr="003D0C04">
        <w:rPr>
          <w:rFonts w:cstheme="minorHAnsi"/>
          <w:sz w:val="22"/>
          <w:szCs w:val="22"/>
        </w:rPr>
        <w:t>__________________________</w:t>
      </w:r>
    </w:p>
    <w:p w14:paraId="7B459ED5" w14:textId="77777777" w:rsidR="00DE7D84" w:rsidRPr="003D0C04" w:rsidRDefault="00DE7D84" w:rsidP="00DE7D84">
      <w:pPr>
        <w:tabs>
          <w:tab w:val="center" w:pos="2520"/>
        </w:tabs>
        <w:spacing w:after="0" w:line="240" w:lineRule="auto"/>
        <w:jc w:val="center"/>
        <w:rPr>
          <w:rFonts w:cstheme="minorHAnsi"/>
          <w:i/>
          <w:iCs/>
          <w:sz w:val="22"/>
          <w:szCs w:val="22"/>
        </w:rPr>
      </w:pPr>
      <w:r w:rsidRPr="003D0C04">
        <w:rPr>
          <w:rFonts w:cstheme="minorHAnsi"/>
          <w:i/>
          <w:iCs/>
          <w:sz w:val="22"/>
          <w:szCs w:val="22"/>
        </w:rPr>
        <w:t>(Adresatas (perkančioji organizacija))</w:t>
      </w:r>
    </w:p>
    <w:p w14:paraId="38EB4FC9" w14:textId="77777777" w:rsidR="00DE7D84" w:rsidRPr="003D0C04" w:rsidRDefault="00DE7D84" w:rsidP="00DE7D84">
      <w:pPr>
        <w:jc w:val="center"/>
        <w:rPr>
          <w:rFonts w:cstheme="minorHAnsi"/>
          <w:b/>
          <w:sz w:val="22"/>
          <w:szCs w:val="22"/>
        </w:rPr>
      </w:pPr>
    </w:p>
    <w:p w14:paraId="366095FB" w14:textId="77777777" w:rsidR="00DE7D84" w:rsidRPr="003D0C04" w:rsidRDefault="00DE7D84" w:rsidP="00DE7D84">
      <w:pPr>
        <w:autoSpaceDE w:val="0"/>
        <w:autoSpaceDN w:val="0"/>
        <w:adjustRightInd w:val="0"/>
        <w:jc w:val="center"/>
        <w:rPr>
          <w:rFonts w:cstheme="minorHAnsi"/>
          <w:sz w:val="22"/>
          <w:szCs w:val="22"/>
        </w:rPr>
      </w:pPr>
      <w:r w:rsidRPr="003D0C04">
        <w:rPr>
          <w:rFonts w:cstheme="minorHAnsi"/>
          <w:b/>
          <w:bCs/>
          <w:sz w:val="22"/>
          <w:szCs w:val="22"/>
        </w:rPr>
        <w:t>TIEKĖJO DEKLARACIJA</w:t>
      </w:r>
    </w:p>
    <w:p w14:paraId="32668E5C" w14:textId="77777777" w:rsidR="00DE7D84" w:rsidRPr="003D0C04" w:rsidRDefault="00DE7D84" w:rsidP="00DE7D84">
      <w:pPr>
        <w:shd w:val="clear" w:color="auto" w:fill="FFFFFF"/>
        <w:spacing w:after="0" w:line="240" w:lineRule="auto"/>
        <w:jc w:val="center"/>
        <w:rPr>
          <w:rFonts w:cstheme="minorHAnsi"/>
          <w:b/>
          <w:bCs/>
          <w:sz w:val="22"/>
          <w:szCs w:val="22"/>
        </w:rPr>
      </w:pPr>
      <w:r w:rsidRPr="003D0C04">
        <w:rPr>
          <w:rFonts w:cstheme="minorHAnsi"/>
          <w:sz w:val="22"/>
          <w:szCs w:val="22"/>
        </w:rPr>
        <w:t>_____________</w:t>
      </w:r>
      <w:r w:rsidRPr="003D0C04">
        <w:rPr>
          <w:rFonts w:cstheme="minorHAnsi"/>
          <w:b/>
          <w:bCs/>
          <w:sz w:val="22"/>
          <w:szCs w:val="22"/>
        </w:rPr>
        <w:t xml:space="preserve"> </w:t>
      </w:r>
      <w:r w:rsidRPr="003D0C04">
        <w:rPr>
          <w:rFonts w:cstheme="minorHAnsi"/>
          <w:sz w:val="22"/>
          <w:szCs w:val="22"/>
        </w:rPr>
        <w:t>Nr.______</w:t>
      </w:r>
    </w:p>
    <w:p w14:paraId="23702089" w14:textId="77777777" w:rsidR="00DE7D84" w:rsidRPr="003D0C04" w:rsidRDefault="00DE7D84" w:rsidP="00DE7D84">
      <w:pPr>
        <w:shd w:val="clear" w:color="auto" w:fill="FFFFFF"/>
        <w:spacing w:after="0" w:line="240" w:lineRule="auto"/>
        <w:ind w:firstLine="3969"/>
        <w:rPr>
          <w:rFonts w:cstheme="minorHAnsi"/>
          <w:bCs/>
          <w:i/>
          <w:iCs/>
          <w:color w:val="000000"/>
          <w:sz w:val="22"/>
          <w:szCs w:val="22"/>
        </w:rPr>
      </w:pPr>
      <w:r w:rsidRPr="003D0C04">
        <w:rPr>
          <w:rFonts w:cstheme="minorHAnsi"/>
          <w:bCs/>
          <w:i/>
          <w:iCs/>
          <w:color w:val="000000"/>
          <w:sz w:val="22"/>
          <w:szCs w:val="22"/>
        </w:rPr>
        <w:t xml:space="preserve">           (Data)</w:t>
      </w:r>
    </w:p>
    <w:p w14:paraId="1F9CFBB1" w14:textId="77777777" w:rsidR="00DE7D84" w:rsidRPr="003D0C04" w:rsidRDefault="00DE7D84" w:rsidP="00DE7D84">
      <w:pPr>
        <w:shd w:val="clear" w:color="auto" w:fill="FFFFFF"/>
        <w:spacing w:after="0" w:line="240" w:lineRule="auto"/>
        <w:ind w:firstLine="3969"/>
        <w:rPr>
          <w:rFonts w:cstheme="minorHAnsi"/>
          <w:bCs/>
          <w:color w:val="000000"/>
          <w:sz w:val="22"/>
          <w:szCs w:val="22"/>
        </w:rPr>
      </w:pPr>
    </w:p>
    <w:p w14:paraId="6470798F" w14:textId="77777777" w:rsidR="00DE7D84" w:rsidRPr="003D0C04" w:rsidRDefault="00DE7D84" w:rsidP="00DE7D84">
      <w:pPr>
        <w:shd w:val="clear" w:color="auto" w:fill="FFFFFF"/>
        <w:spacing w:after="0" w:line="240" w:lineRule="auto"/>
        <w:jc w:val="center"/>
        <w:rPr>
          <w:rFonts w:cstheme="minorHAnsi"/>
          <w:bCs/>
          <w:color w:val="000000"/>
          <w:sz w:val="22"/>
          <w:szCs w:val="22"/>
        </w:rPr>
      </w:pPr>
      <w:r w:rsidRPr="003D0C04">
        <w:rPr>
          <w:rFonts w:cstheme="minorHAnsi"/>
          <w:bCs/>
          <w:color w:val="000000"/>
          <w:sz w:val="22"/>
          <w:szCs w:val="22"/>
        </w:rPr>
        <w:t>_____________</w:t>
      </w:r>
    </w:p>
    <w:p w14:paraId="49F44EFF" w14:textId="77777777" w:rsidR="00DE7D84" w:rsidRPr="003D0C04" w:rsidRDefault="00DE7D84" w:rsidP="00DE7D84">
      <w:pPr>
        <w:shd w:val="clear" w:color="auto" w:fill="FFFFFF"/>
        <w:spacing w:after="0" w:line="240" w:lineRule="auto"/>
        <w:jc w:val="center"/>
        <w:rPr>
          <w:rFonts w:cstheme="minorHAnsi"/>
          <w:bCs/>
          <w:i/>
          <w:iCs/>
          <w:color w:val="000000"/>
          <w:sz w:val="22"/>
          <w:szCs w:val="22"/>
        </w:rPr>
      </w:pPr>
      <w:r w:rsidRPr="003D0C04">
        <w:rPr>
          <w:rFonts w:cstheme="minorHAnsi"/>
          <w:bCs/>
          <w:i/>
          <w:iCs/>
          <w:color w:val="000000"/>
          <w:sz w:val="22"/>
          <w:szCs w:val="22"/>
        </w:rPr>
        <w:t>(Sudarymo vieta)</w:t>
      </w:r>
    </w:p>
    <w:p w14:paraId="3C8763A1" w14:textId="77777777" w:rsidR="00DE7D84" w:rsidRPr="003D0C04" w:rsidRDefault="00DE7D84" w:rsidP="00DE7D84">
      <w:pPr>
        <w:shd w:val="clear" w:color="auto" w:fill="FFFFFF"/>
        <w:jc w:val="center"/>
        <w:rPr>
          <w:rFonts w:cstheme="minorHAnsi"/>
          <w:bCs/>
          <w:color w:val="000000"/>
          <w:sz w:val="22"/>
          <w:szCs w:val="22"/>
        </w:rPr>
      </w:pPr>
    </w:p>
    <w:p w14:paraId="3105ECE8" w14:textId="77777777" w:rsidR="00DE7D84" w:rsidRPr="003D0C04" w:rsidRDefault="00DE7D84" w:rsidP="00DE7D84">
      <w:pPr>
        <w:tabs>
          <w:tab w:val="left" w:pos="851"/>
        </w:tabs>
        <w:snapToGrid w:val="0"/>
        <w:spacing w:after="0" w:line="240" w:lineRule="auto"/>
        <w:ind w:right="-1"/>
        <w:jc w:val="both"/>
        <w:rPr>
          <w:rFonts w:cstheme="minorHAnsi"/>
          <w:spacing w:val="-2"/>
          <w:sz w:val="22"/>
          <w:szCs w:val="22"/>
        </w:rPr>
      </w:pPr>
      <w:r w:rsidRPr="003D0C04">
        <w:rPr>
          <w:rFonts w:cstheme="minorHAnsi"/>
          <w:spacing w:val="-2"/>
          <w:sz w:val="22"/>
          <w:szCs w:val="22"/>
        </w:rPr>
        <w:t>Aš, ______________________________________________________________________</w:t>
      </w:r>
      <w:r w:rsidRPr="003D0C04">
        <w:rPr>
          <w:rFonts w:cstheme="minorHAnsi"/>
          <w:spacing w:val="-2"/>
          <w:sz w:val="22"/>
          <w:szCs w:val="22"/>
        </w:rPr>
        <w:softHyphen/>
      </w:r>
      <w:r w:rsidRPr="003D0C04">
        <w:rPr>
          <w:rFonts w:cstheme="minorHAnsi"/>
          <w:spacing w:val="-2"/>
          <w:sz w:val="22"/>
          <w:szCs w:val="22"/>
        </w:rPr>
        <w:softHyphen/>
      </w:r>
      <w:r w:rsidRPr="003D0C04">
        <w:rPr>
          <w:rFonts w:cstheme="minorHAnsi"/>
          <w:spacing w:val="-2"/>
          <w:sz w:val="22"/>
          <w:szCs w:val="22"/>
        </w:rPr>
        <w:softHyphen/>
      </w:r>
      <w:r w:rsidRPr="003D0C04">
        <w:rPr>
          <w:rFonts w:cstheme="minorHAnsi"/>
          <w:spacing w:val="-2"/>
          <w:sz w:val="22"/>
          <w:szCs w:val="22"/>
        </w:rPr>
        <w:softHyphen/>
        <w:t>____________________ ,</w:t>
      </w:r>
    </w:p>
    <w:p w14:paraId="4B5E5CD1" w14:textId="77777777" w:rsidR="00DE7D84" w:rsidRPr="003D0C04" w:rsidRDefault="00DE7D84" w:rsidP="00DE7D84">
      <w:pPr>
        <w:tabs>
          <w:tab w:val="left" w:pos="851"/>
        </w:tabs>
        <w:snapToGrid w:val="0"/>
        <w:ind w:right="-1"/>
        <w:jc w:val="both"/>
        <w:rPr>
          <w:rFonts w:cstheme="minorHAnsi"/>
          <w:i/>
          <w:iCs/>
          <w:spacing w:val="-2"/>
          <w:sz w:val="22"/>
          <w:szCs w:val="22"/>
        </w:rPr>
      </w:pPr>
      <w:r w:rsidRPr="003D0C04">
        <w:rPr>
          <w:rFonts w:cstheme="minorHAnsi"/>
          <w:spacing w:val="-2"/>
          <w:sz w:val="22"/>
          <w:szCs w:val="22"/>
        </w:rPr>
        <w:tab/>
      </w:r>
      <w:r w:rsidRPr="003D0C04">
        <w:rPr>
          <w:rFonts w:cstheme="minorHAnsi"/>
          <w:spacing w:val="-2"/>
          <w:sz w:val="22"/>
          <w:szCs w:val="22"/>
        </w:rPr>
        <w:tab/>
        <w:t xml:space="preserve">                 </w:t>
      </w:r>
      <w:r w:rsidRPr="003D0C04">
        <w:rPr>
          <w:rFonts w:cstheme="minorHAnsi"/>
          <w:i/>
          <w:iCs/>
          <w:spacing w:val="-2"/>
          <w:sz w:val="22"/>
          <w:szCs w:val="22"/>
        </w:rPr>
        <w:t>(Tiekėjo vadovo ar jo įgalioto asmens pareigų pavadinimas, vardas ir pavardė)</w:t>
      </w:r>
    </w:p>
    <w:p w14:paraId="7E1BA446" w14:textId="77777777" w:rsidR="00DE7D84" w:rsidRPr="003D0C04" w:rsidRDefault="00DE7D84" w:rsidP="00DE7D84">
      <w:pPr>
        <w:snapToGrid w:val="0"/>
        <w:spacing w:after="0" w:line="240" w:lineRule="auto"/>
        <w:jc w:val="both"/>
        <w:rPr>
          <w:rFonts w:cstheme="minorHAnsi"/>
          <w:spacing w:val="-2"/>
          <w:sz w:val="22"/>
          <w:szCs w:val="22"/>
        </w:rPr>
      </w:pPr>
    </w:p>
    <w:p w14:paraId="057A1648" w14:textId="77777777" w:rsidR="00DE7D84" w:rsidRPr="003D0C04" w:rsidRDefault="00DE7D84" w:rsidP="00DE7D84">
      <w:pPr>
        <w:snapToGrid w:val="0"/>
        <w:spacing w:after="0" w:line="240" w:lineRule="auto"/>
        <w:jc w:val="both"/>
        <w:rPr>
          <w:rFonts w:cstheme="minorHAnsi"/>
          <w:spacing w:val="-2"/>
          <w:sz w:val="22"/>
          <w:szCs w:val="22"/>
        </w:rPr>
      </w:pPr>
      <w:r w:rsidRPr="003D0C04">
        <w:rPr>
          <w:rFonts w:cstheme="minorHAnsi"/>
          <w:spacing w:val="-2"/>
          <w:sz w:val="22"/>
          <w:szCs w:val="22"/>
        </w:rPr>
        <w:t>tvirtinu, kad mano vadovaujamas (-a) (atstovaujamas (-a))_______________________________________________ ,</w:t>
      </w:r>
    </w:p>
    <w:p w14:paraId="37B57D95" w14:textId="77777777" w:rsidR="00DE7D84" w:rsidRPr="003D0C04" w:rsidRDefault="00DE7D84" w:rsidP="00DE7D84">
      <w:pPr>
        <w:snapToGrid w:val="0"/>
        <w:spacing w:after="0" w:line="240" w:lineRule="auto"/>
        <w:jc w:val="both"/>
        <w:rPr>
          <w:rFonts w:cstheme="minorHAnsi"/>
          <w:i/>
          <w:iCs/>
          <w:spacing w:val="-2"/>
          <w:sz w:val="22"/>
          <w:szCs w:val="22"/>
        </w:rPr>
      </w:pPr>
      <w:r w:rsidRPr="003D0C04">
        <w:rPr>
          <w:rFonts w:cstheme="minorHAnsi"/>
          <w:spacing w:val="-2"/>
          <w:sz w:val="22"/>
          <w:szCs w:val="22"/>
        </w:rPr>
        <w:t xml:space="preserve">                                                                                                                                      </w:t>
      </w:r>
      <w:r w:rsidRPr="003D0C04">
        <w:rPr>
          <w:rFonts w:cstheme="minorHAnsi"/>
          <w:i/>
          <w:iCs/>
          <w:spacing w:val="-2"/>
          <w:sz w:val="22"/>
          <w:szCs w:val="22"/>
        </w:rPr>
        <w:t>(Tiekėjo pavadinimas)</w:t>
      </w:r>
    </w:p>
    <w:p w14:paraId="489F8429" w14:textId="77777777" w:rsidR="00DE7D84" w:rsidRPr="003D0C04" w:rsidRDefault="00DE7D84" w:rsidP="00DE7D84">
      <w:pPr>
        <w:snapToGrid w:val="0"/>
        <w:ind w:right="-1"/>
        <w:jc w:val="both"/>
        <w:rPr>
          <w:rFonts w:cstheme="minorHAnsi"/>
          <w:spacing w:val="-2"/>
          <w:sz w:val="22"/>
          <w:szCs w:val="22"/>
        </w:rPr>
      </w:pPr>
    </w:p>
    <w:p w14:paraId="2A9DFA3A" w14:textId="77777777" w:rsidR="00DE7D84" w:rsidRPr="003D0C04" w:rsidRDefault="00DE7D84" w:rsidP="00DE7D84">
      <w:pPr>
        <w:snapToGrid w:val="0"/>
        <w:spacing w:after="0" w:line="240" w:lineRule="auto"/>
        <w:jc w:val="both"/>
        <w:rPr>
          <w:rFonts w:cstheme="minorHAnsi"/>
          <w:spacing w:val="-2"/>
          <w:sz w:val="22"/>
          <w:szCs w:val="22"/>
        </w:rPr>
      </w:pPr>
      <w:r w:rsidRPr="003D0C04">
        <w:rPr>
          <w:rFonts w:cstheme="minorHAnsi"/>
          <w:spacing w:val="-2"/>
          <w:sz w:val="22"/>
          <w:szCs w:val="22"/>
        </w:rPr>
        <w:t>dalyvaujantis (-i) ________________________________________________________________________________</w:t>
      </w:r>
    </w:p>
    <w:p w14:paraId="09955B0A" w14:textId="77777777" w:rsidR="00DE7D84" w:rsidRPr="003D0C04" w:rsidRDefault="00DE7D84" w:rsidP="00DE7D84">
      <w:pPr>
        <w:snapToGrid w:val="0"/>
        <w:spacing w:after="0" w:line="240" w:lineRule="auto"/>
        <w:ind w:firstLine="1296"/>
        <w:jc w:val="center"/>
        <w:rPr>
          <w:rFonts w:cstheme="minorHAnsi"/>
          <w:i/>
          <w:iCs/>
          <w:spacing w:val="-2"/>
          <w:sz w:val="22"/>
          <w:szCs w:val="22"/>
        </w:rPr>
      </w:pPr>
      <w:r w:rsidRPr="003D0C04">
        <w:rPr>
          <w:rFonts w:cstheme="minorHAnsi"/>
          <w:i/>
          <w:iCs/>
          <w:spacing w:val="-2"/>
          <w:sz w:val="22"/>
          <w:szCs w:val="22"/>
        </w:rPr>
        <w:t>(perkančiosios organizacijos pavadinimas)</w:t>
      </w:r>
    </w:p>
    <w:p w14:paraId="41D24B8D" w14:textId="77777777" w:rsidR="00DE7D84" w:rsidRPr="003D0C04" w:rsidRDefault="00DE7D84" w:rsidP="00DE7D84">
      <w:pPr>
        <w:snapToGrid w:val="0"/>
        <w:ind w:right="-1"/>
        <w:jc w:val="both"/>
        <w:rPr>
          <w:rFonts w:cstheme="minorHAnsi"/>
          <w:spacing w:val="-2"/>
          <w:sz w:val="22"/>
          <w:szCs w:val="22"/>
        </w:rPr>
      </w:pPr>
    </w:p>
    <w:p w14:paraId="3BA92D8D" w14:textId="77777777" w:rsidR="00DE7D84" w:rsidRPr="003D0C04" w:rsidRDefault="00DE7D84" w:rsidP="00DE7D84">
      <w:pPr>
        <w:snapToGrid w:val="0"/>
        <w:spacing w:after="0" w:line="240" w:lineRule="auto"/>
        <w:jc w:val="both"/>
        <w:rPr>
          <w:rFonts w:cstheme="minorHAnsi"/>
          <w:spacing w:val="-2"/>
          <w:sz w:val="22"/>
          <w:szCs w:val="22"/>
        </w:rPr>
      </w:pPr>
      <w:r w:rsidRPr="003D0C04">
        <w:rPr>
          <w:rFonts w:cstheme="minorHAnsi"/>
          <w:spacing w:val="-2"/>
          <w:sz w:val="22"/>
          <w:szCs w:val="22"/>
        </w:rPr>
        <w:t>atliekamame ___________________________________________________________________________________</w:t>
      </w:r>
    </w:p>
    <w:p w14:paraId="64453F14" w14:textId="77777777" w:rsidR="00DE7D84" w:rsidRPr="003D0C04" w:rsidRDefault="00DE7D84" w:rsidP="00DE7D84">
      <w:pPr>
        <w:snapToGrid w:val="0"/>
        <w:spacing w:after="0" w:line="240" w:lineRule="auto"/>
        <w:ind w:left="1296" w:firstLine="1296"/>
        <w:jc w:val="both"/>
        <w:rPr>
          <w:rFonts w:cstheme="minorHAnsi"/>
          <w:i/>
          <w:iCs/>
          <w:spacing w:val="-2"/>
          <w:sz w:val="22"/>
          <w:szCs w:val="22"/>
        </w:rPr>
      </w:pPr>
      <w:r w:rsidRPr="003D0C04">
        <w:rPr>
          <w:rFonts w:cstheme="minorHAnsi"/>
          <w:i/>
          <w:iCs/>
          <w:spacing w:val="-2"/>
          <w:sz w:val="22"/>
          <w:szCs w:val="22"/>
        </w:rPr>
        <w:t>(Pirkimo objekto pavadinimas, pirkimo numeris)</w:t>
      </w:r>
    </w:p>
    <w:p w14:paraId="4F91DFB2" w14:textId="77777777" w:rsidR="00DE7D84" w:rsidRPr="003D0C04" w:rsidRDefault="00DE7D84" w:rsidP="00DE7D84">
      <w:pPr>
        <w:snapToGrid w:val="0"/>
        <w:ind w:right="-1"/>
        <w:jc w:val="both"/>
        <w:rPr>
          <w:rFonts w:cstheme="minorHAnsi"/>
          <w:spacing w:val="-2"/>
          <w:sz w:val="22"/>
          <w:szCs w:val="22"/>
        </w:rPr>
      </w:pPr>
    </w:p>
    <w:p w14:paraId="2A3F8C0D" w14:textId="77777777" w:rsidR="00DE7D84" w:rsidRPr="003D0C04" w:rsidRDefault="00DE7D84" w:rsidP="00DE7D84">
      <w:pPr>
        <w:snapToGrid w:val="0"/>
        <w:spacing w:after="0" w:line="240" w:lineRule="auto"/>
        <w:jc w:val="both"/>
        <w:rPr>
          <w:rFonts w:cstheme="minorHAnsi"/>
          <w:spacing w:val="-2"/>
          <w:sz w:val="22"/>
          <w:szCs w:val="22"/>
        </w:rPr>
      </w:pPr>
      <w:r w:rsidRPr="003D0C04">
        <w:rPr>
          <w:rFonts w:cstheme="minorHAnsi"/>
          <w:spacing w:val="-2"/>
          <w:sz w:val="22"/>
          <w:szCs w:val="22"/>
        </w:rPr>
        <w:lastRenderedPageBreak/>
        <w:t>skelbtame _____________________________________________________________________________________ ,</w:t>
      </w:r>
    </w:p>
    <w:p w14:paraId="62ECA723" w14:textId="77777777" w:rsidR="00DE7D84" w:rsidRPr="003D0C04" w:rsidRDefault="00DE7D84" w:rsidP="00DE7D84">
      <w:pPr>
        <w:snapToGrid w:val="0"/>
        <w:spacing w:after="0" w:line="240" w:lineRule="auto"/>
        <w:jc w:val="center"/>
        <w:rPr>
          <w:rFonts w:cstheme="minorHAnsi"/>
          <w:i/>
          <w:iCs/>
          <w:spacing w:val="-2"/>
          <w:sz w:val="22"/>
          <w:szCs w:val="22"/>
        </w:rPr>
      </w:pPr>
      <w:r w:rsidRPr="003D0C04">
        <w:rPr>
          <w:rFonts w:cstheme="minorHAnsi"/>
          <w:i/>
          <w:iCs/>
          <w:spacing w:val="-2"/>
          <w:sz w:val="22"/>
          <w:szCs w:val="22"/>
        </w:rPr>
        <w:t xml:space="preserve">        (Skelbimo data)</w:t>
      </w:r>
    </w:p>
    <w:p w14:paraId="2BD4D071" w14:textId="77777777" w:rsidR="00DE7D84" w:rsidRPr="003D0C04" w:rsidRDefault="00DE7D84" w:rsidP="00DE7D84">
      <w:pPr>
        <w:jc w:val="both"/>
        <w:rPr>
          <w:rFonts w:cstheme="minorHAnsi"/>
          <w:sz w:val="22"/>
          <w:szCs w:val="22"/>
        </w:rPr>
      </w:pPr>
    </w:p>
    <w:p w14:paraId="1E4D5A04" w14:textId="77777777" w:rsidR="00DE7D84" w:rsidRPr="003D0C04" w:rsidRDefault="00DE7D84" w:rsidP="00DE7D84">
      <w:pPr>
        <w:jc w:val="both"/>
        <w:rPr>
          <w:rFonts w:cstheme="minorHAnsi"/>
          <w:sz w:val="22"/>
          <w:szCs w:val="22"/>
        </w:rPr>
      </w:pPr>
      <w:r w:rsidRPr="003D0C04">
        <w:rPr>
          <w:rFonts w:cstheme="minorHAnsi"/>
          <w:sz w:val="22"/>
          <w:szCs w:val="22"/>
        </w:rPr>
        <w:t xml:space="preserve">nėra įtakojama Rusijos, kaip nurodyta </w:t>
      </w:r>
      <w:r w:rsidRPr="003D0C04">
        <w:rPr>
          <w:rFonts w:cstheme="minorHAnsi"/>
          <w:b/>
          <w:bCs/>
          <w:sz w:val="22"/>
          <w:szCs w:val="22"/>
        </w:rPr>
        <w:t>Tarybos reglamento</w:t>
      </w:r>
      <w:r w:rsidRPr="003D0C04">
        <w:rPr>
          <w:rFonts w:cstheme="minorHAnsi"/>
          <w:sz w:val="22"/>
          <w:szCs w:val="22"/>
        </w:rPr>
        <w:t xml:space="preserve"> </w:t>
      </w:r>
      <w:r w:rsidRPr="003D0C04">
        <w:rPr>
          <w:rFonts w:cstheme="minorHAnsi"/>
          <w:b/>
          <w:bCs/>
          <w:color w:val="333333"/>
          <w:sz w:val="22"/>
          <w:szCs w:val="22"/>
          <w:shd w:val="clear" w:color="auto" w:fill="FFFFFF"/>
        </w:rPr>
        <w:t xml:space="preserve">(ES) 2022/576 2022 m. balandžio 8 d. kuriuo iš dalies keičiamas Reglamentas (ES) Nr. 833/2014 dėl ribojamųjų priemonių atsižvelgiant į Rusijos veiksmus, kuriais destabilizuojama padėtis Ukrainoje </w:t>
      </w:r>
      <w:r w:rsidRPr="003D0C04">
        <w:rPr>
          <w:rFonts w:cstheme="minorHAnsi"/>
          <w:sz w:val="22"/>
          <w:szCs w:val="22"/>
        </w:rPr>
        <w:t>5k straipsnyje nustatytuose apribojimuose. Visų pirma pareiškiu, kad:</w:t>
      </w:r>
    </w:p>
    <w:p w14:paraId="18831290" w14:textId="77777777" w:rsidR="00DE7D84" w:rsidRPr="003D0C04" w:rsidRDefault="00DE7D84" w:rsidP="00DE7D84">
      <w:pPr>
        <w:jc w:val="both"/>
        <w:rPr>
          <w:rFonts w:cstheme="minorHAnsi"/>
          <w:sz w:val="22"/>
          <w:szCs w:val="22"/>
        </w:rPr>
      </w:pPr>
      <w:r w:rsidRPr="003D0C04">
        <w:rPr>
          <w:rFonts w:cstheme="minorHAnsi"/>
          <w:sz w:val="22"/>
          <w:szCs w:val="22"/>
        </w:rPr>
        <w:t>(a) mano atstovaujama įmonė (ir nė viena iš bendrovių, kurios yra mūsų konsorciumo nariais) nėra įsteigta Rusijoje;</w:t>
      </w:r>
    </w:p>
    <w:p w14:paraId="776BE03F" w14:textId="77777777" w:rsidR="00DE7D84" w:rsidRPr="003D0C04" w:rsidRDefault="00DE7D84" w:rsidP="00DE7D84">
      <w:pPr>
        <w:jc w:val="both"/>
        <w:rPr>
          <w:rFonts w:cstheme="minorHAnsi"/>
          <w:sz w:val="22"/>
          <w:szCs w:val="22"/>
        </w:rPr>
      </w:pPr>
      <w:r w:rsidRPr="003D0C04">
        <w:rPr>
          <w:rFonts w:cstheme="minorHAnsi"/>
          <w:sz w:val="22"/>
          <w:szCs w:val="22"/>
        </w:rPr>
        <w:t xml:space="preserve">(b) mano atstovaujama įmonė (ir nė viena iš įmonių, kurios yra mūsų konsorciumo nariais) nėra juridinis asmuo, subjektas ar įstaiga, </w:t>
      </w:r>
      <w:r w:rsidRPr="003D0C04">
        <w:rPr>
          <w:rFonts w:cstheme="minorHAnsi"/>
          <w:color w:val="333333"/>
          <w:sz w:val="22"/>
          <w:szCs w:val="22"/>
          <w:shd w:val="clear" w:color="auto" w:fill="FFFFFF"/>
        </w:rPr>
        <w:t>kuriuose daugiau kaip 50 % nuosavybės teisių tiesiogiai ar netiesiogiai priklauso šios deklaracijos a) punkte nurodytam subjektui</w:t>
      </w:r>
      <w:r w:rsidRPr="003D0C04">
        <w:rPr>
          <w:rFonts w:cstheme="minorHAnsi"/>
          <w:sz w:val="22"/>
          <w:szCs w:val="22"/>
        </w:rPr>
        <w:t xml:space="preserve">; </w:t>
      </w:r>
    </w:p>
    <w:p w14:paraId="0086CB19" w14:textId="77777777" w:rsidR="00DE7D84" w:rsidRPr="003D0C04" w:rsidRDefault="00DE7D84" w:rsidP="00DE7D84">
      <w:pPr>
        <w:jc w:val="both"/>
        <w:rPr>
          <w:rFonts w:cstheme="minorHAnsi"/>
          <w:sz w:val="22"/>
          <w:szCs w:val="22"/>
          <w:shd w:val="clear" w:color="auto" w:fill="FFFFFF"/>
        </w:rPr>
      </w:pPr>
      <w:r w:rsidRPr="003D0C04">
        <w:rPr>
          <w:rFonts w:cstheme="minorHAnsi"/>
          <w:sz w:val="22"/>
          <w:szCs w:val="22"/>
        </w:rPr>
        <w:t xml:space="preserve">(c) nei aš, nei mano atstovaujama bendrovė nesame </w:t>
      </w:r>
      <w:r w:rsidRPr="003D0C04">
        <w:rPr>
          <w:rFonts w:cstheme="minorHAnsi"/>
          <w:sz w:val="22"/>
          <w:szCs w:val="22"/>
          <w:shd w:val="clear" w:color="auto" w:fill="FFFFFF"/>
        </w:rPr>
        <w:t>fiziniu ar juridiniu asmeniu, subjektu ar organizacija, veikiančia šios deklaracijos a) arba b) punkte nurodyto subjekto vardu ar jo nurodymu;</w:t>
      </w:r>
    </w:p>
    <w:p w14:paraId="4E2A3B73" w14:textId="77777777" w:rsidR="00DE7D84" w:rsidRPr="003D0C04" w:rsidRDefault="00DE7D84" w:rsidP="00DE7D84">
      <w:pPr>
        <w:jc w:val="both"/>
        <w:rPr>
          <w:rFonts w:cstheme="minorHAnsi"/>
          <w:sz w:val="22"/>
          <w:szCs w:val="22"/>
        </w:rPr>
      </w:pPr>
      <w:r w:rsidRPr="003D0C04">
        <w:rPr>
          <w:rFonts w:cstheme="minorHAnsi"/>
          <w:sz w:val="22"/>
          <w:szCs w:val="22"/>
        </w:rPr>
        <w:t xml:space="preserve">d) sutartis nebus paskirta vykdyti </w:t>
      </w:r>
      <w:r w:rsidRPr="003D0C04">
        <w:rPr>
          <w:rFonts w:cstheme="minorHAnsi"/>
          <w:sz w:val="22"/>
          <w:szCs w:val="22"/>
          <w:shd w:val="clear" w:color="auto" w:fill="FFFFFF"/>
        </w:rPr>
        <w:t>subrangovui (-</w:t>
      </w:r>
      <w:proofErr w:type="spellStart"/>
      <w:r w:rsidRPr="003D0C04">
        <w:rPr>
          <w:rFonts w:cstheme="minorHAnsi"/>
          <w:sz w:val="22"/>
          <w:szCs w:val="22"/>
          <w:shd w:val="clear" w:color="auto" w:fill="FFFFFF"/>
        </w:rPr>
        <w:t>ams</w:t>
      </w:r>
      <w:proofErr w:type="spellEnd"/>
      <w:r w:rsidRPr="003D0C04">
        <w:rPr>
          <w:rFonts w:cstheme="minorHAnsi"/>
          <w:sz w:val="22"/>
          <w:szCs w:val="22"/>
          <w:shd w:val="clear" w:color="auto" w:fill="FFFFFF"/>
        </w:rPr>
        <w:t>), ar kitam (-</w:t>
      </w:r>
      <w:proofErr w:type="spellStart"/>
      <w:r w:rsidRPr="003D0C04">
        <w:rPr>
          <w:rFonts w:cstheme="minorHAnsi"/>
          <w:sz w:val="22"/>
          <w:szCs w:val="22"/>
          <w:shd w:val="clear" w:color="auto" w:fill="FFFFFF"/>
        </w:rPr>
        <w:t>iems</w:t>
      </w:r>
      <w:proofErr w:type="spellEnd"/>
      <w:r w:rsidRPr="003D0C04">
        <w:rPr>
          <w:rFonts w:cstheme="minorHAnsi"/>
          <w:sz w:val="22"/>
          <w:szCs w:val="22"/>
          <w:shd w:val="clear" w:color="auto" w:fill="FFFFFF"/>
        </w:rPr>
        <w:t>) subjektui (-tams), kurių pajėgumais remiasi, kurie priskirtini šios deklaracijos a) arba b), arba c) punktuose nurodytiems subjektams.</w:t>
      </w:r>
    </w:p>
    <w:p w14:paraId="45377B8D" w14:textId="77777777" w:rsidR="00DE7D84" w:rsidRPr="003D0C04" w:rsidRDefault="00DE7D84" w:rsidP="00DE7D84">
      <w:pPr>
        <w:rPr>
          <w:sz w:val="22"/>
          <w:szCs w:val="22"/>
        </w:rPr>
      </w:pPr>
    </w:p>
    <w:p w14:paraId="7C8BAE2E" w14:textId="77777777" w:rsidR="00DE7D84" w:rsidRPr="003D0C04" w:rsidRDefault="00DE7D84" w:rsidP="00DE7D84">
      <w:pPr>
        <w:rPr>
          <w:sz w:val="22"/>
          <w:szCs w:val="22"/>
        </w:rPr>
      </w:pPr>
      <w:r w:rsidRPr="003D0C04">
        <w:rPr>
          <w:sz w:val="22"/>
          <w:szCs w:val="22"/>
        </w:rPr>
        <w:br w:type="page"/>
      </w:r>
    </w:p>
    <w:p w14:paraId="15A61260" w14:textId="77777777" w:rsidR="00DE7D84" w:rsidRPr="003D0C04" w:rsidRDefault="00DE7D84" w:rsidP="00DE7D84">
      <w:pPr>
        <w:pStyle w:val="Antrat2"/>
        <w:ind w:left="5103"/>
        <w:rPr>
          <w:rFonts w:asciiTheme="minorHAnsi" w:hAnsiTheme="minorHAnsi"/>
          <w:color w:val="0070C0"/>
          <w:sz w:val="22"/>
          <w:szCs w:val="22"/>
        </w:rPr>
      </w:pPr>
      <w:bookmarkStart w:id="81" w:name="_Toc241050929"/>
      <w:r w:rsidRPr="003D0C04">
        <w:rPr>
          <w:rFonts w:asciiTheme="minorHAnsi" w:hAnsiTheme="minorHAnsi"/>
          <w:color w:val="0070C0"/>
          <w:sz w:val="22"/>
          <w:szCs w:val="22"/>
        </w:rPr>
        <w:lastRenderedPageBreak/>
        <w:t>Pirkimo sąlygų 9 priedas „Tiekėjo deklaracija dėl atitikties Reglamento nuostatoms fiziniam asmeniui“</w:t>
      </w:r>
      <w:bookmarkEnd w:id="81"/>
    </w:p>
    <w:p w14:paraId="1F1BA380" w14:textId="77777777" w:rsidR="00DE7D84" w:rsidRPr="003D0C04" w:rsidRDefault="00DE7D84" w:rsidP="00DE7D84">
      <w:pPr>
        <w:rPr>
          <w:sz w:val="22"/>
          <w:szCs w:val="22"/>
        </w:rPr>
      </w:pPr>
    </w:p>
    <w:p w14:paraId="025C28F1" w14:textId="77777777" w:rsidR="00DE7D84" w:rsidRPr="003D0C04" w:rsidRDefault="00DE7D84" w:rsidP="00DE7D84">
      <w:pPr>
        <w:rPr>
          <w:sz w:val="22"/>
          <w:szCs w:val="22"/>
        </w:rPr>
      </w:pPr>
    </w:p>
    <w:p w14:paraId="249B44F3" w14:textId="77777777" w:rsidR="00DE7D84" w:rsidRPr="003D0C04" w:rsidRDefault="00DE7D84" w:rsidP="00DE7D84">
      <w:pPr>
        <w:jc w:val="center"/>
        <w:rPr>
          <w:rFonts w:cstheme="minorHAnsi"/>
          <w:sz w:val="22"/>
          <w:szCs w:val="22"/>
        </w:rPr>
      </w:pPr>
      <w:r w:rsidRPr="003D0C04">
        <w:rPr>
          <w:rFonts w:cstheme="minorHAnsi"/>
          <w:sz w:val="22"/>
          <w:szCs w:val="22"/>
        </w:rPr>
        <w:t>(Tiekėjo pavadinimas)</w:t>
      </w:r>
    </w:p>
    <w:p w14:paraId="73B0D5E0" w14:textId="77777777" w:rsidR="00DE7D84" w:rsidRPr="003D0C04" w:rsidRDefault="00DE7D84" w:rsidP="00DE7D84">
      <w:pPr>
        <w:jc w:val="both"/>
        <w:rPr>
          <w:rFonts w:cstheme="minorHAnsi"/>
          <w:sz w:val="22"/>
          <w:szCs w:val="22"/>
        </w:rPr>
      </w:pPr>
      <w:r w:rsidRPr="003D0C04">
        <w:rPr>
          <w:rFonts w:cstheme="minorHAnsi"/>
          <w:sz w:val="22"/>
          <w:szCs w:val="22"/>
        </w:rPr>
        <w:t>(Fizinio asmens vardas, pavardė, kontaktinė informacija, registro, kuriame kaupiami ir saugomi duomenys apie tiekėją, pavadinimas)</w:t>
      </w:r>
    </w:p>
    <w:p w14:paraId="6209DAAC" w14:textId="77777777" w:rsidR="00DE7D84" w:rsidRPr="003D0C04" w:rsidRDefault="00DE7D84" w:rsidP="00DE7D84">
      <w:pPr>
        <w:jc w:val="both"/>
        <w:rPr>
          <w:rFonts w:cstheme="minorHAnsi"/>
          <w:sz w:val="22"/>
          <w:szCs w:val="22"/>
        </w:rPr>
      </w:pPr>
    </w:p>
    <w:p w14:paraId="2F16F2B2" w14:textId="77777777" w:rsidR="00DE7D84" w:rsidRPr="003D0C04" w:rsidRDefault="00DE7D84" w:rsidP="00DE7D84">
      <w:pPr>
        <w:spacing w:after="0" w:line="240" w:lineRule="auto"/>
        <w:jc w:val="center"/>
        <w:rPr>
          <w:rFonts w:cstheme="minorHAnsi"/>
          <w:sz w:val="22"/>
          <w:szCs w:val="22"/>
        </w:rPr>
      </w:pPr>
      <w:r w:rsidRPr="003D0C04">
        <w:rPr>
          <w:rFonts w:cstheme="minorHAnsi"/>
          <w:sz w:val="22"/>
          <w:szCs w:val="22"/>
        </w:rPr>
        <w:t>__________________________</w:t>
      </w:r>
    </w:p>
    <w:p w14:paraId="1E6953F5" w14:textId="77777777" w:rsidR="00DE7D84" w:rsidRPr="003D0C04" w:rsidRDefault="00DE7D84" w:rsidP="00DE7D84">
      <w:pPr>
        <w:tabs>
          <w:tab w:val="center" w:pos="2520"/>
        </w:tabs>
        <w:spacing w:after="0" w:line="240" w:lineRule="auto"/>
        <w:jc w:val="center"/>
        <w:rPr>
          <w:rFonts w:cstheme="minorHAnsi"/>
          <w:i/>
          <w:iCs/>
          <w:sz w:val="22"/>
          <w:szCs w:val="22"/>
        </w:rPr>
      </w:pPr>
      <w:r w:rsidRPr="003D0C04">
        <w:rPr>
          <w:rFonts w:cstheme="minorHAnsi"/>
          <w:i/>
          <w:iCs/>
          <w:sz w:val="22"/>
          <w:szCs w:val="22"/>
        </w:rPr>
        <w:t>(Adresatas (perkančioji organizacija))</w:t>
      </w:r>
    </w:p>
    <w:p w14:paraId="49C6A7CF" w14:textId="77777777" w:rsidR="00DE7D84" w:rsidRPr="003D0C04" w:rsidRDefault="00DE7D84" w:rsidP="00DE7D84">
      <w:pPr>
        <w:jc w:val="center"/>
        <w:rPr>
          <w:rFonts w:cstheme="minorHAnsi"/>
          <w:b/>
          <w:sz w:val="22"/>
          <w:szCs w:val="22"/>
        </w:rPr>
      </w:pPr>
    </w:p>
    <w:p w14:paraId="652086D0" w14:textId="77777777" w:rsidR="00DE7D84" w:rsidRPr="003D0C04" w:rsidRDefault="00DE7D84" w:rsidP="00DE7D84">
      <w:pPr>
        <w:autoSpaceDE w:val="0"/>
        <w:autoSpaceDN w:val="0"/>
        <w:adjustRightInd w:val="0"/>
        <w:jc w:val="center"/>
        <w:rPr>
          <w:rFonts w:cstheme="minorHAnsi"/>
          <w:sz w:val="22"/>
          <w:szCs w:val="22"/>
        </w:rPr>
      </w:pPr>
      <w:r w:rsidRPr="003D0C04">
        <w:rPr>
          <w:rFonts w:cstheme="minorHAnsi"/>
          <w:b/>
          <w:bCs/>
          <w:sz w:val="22"/>
          <w:szCs w:val="22"/>
        </w:rPr>
        <w:t>TIEKĖJO DEKLARACIJA</w:t>
      </w:r>
    </w:p>
    <w:p w14:paraId="2BE0D8DE" w14:textId="77777777" w:rsidR="00DE7D84" w:rsidRPr="003D0C04" w:rsidRDefault="00DE7D84" w:rsidP="00DE7D84">
      <w:pPr>
        <w:shd w:val="clear" w:color="auto" w:fill="FFFFFF"/>
        <w:spacing w:after="0" w:line="240" w:lineRule="auto"/>
        <w:jc w:val="center"/>
        <w:rPr>
          <w:rFonts w:cstheme="minorHAnsi"/>
          <w:b/>
          <w:bCs/>
          <w:sz w:val="22"/>
          <w:szCs w:val="22"/>
        </w:rPr>
      </w:pPr>
      <w:r w:rsidRPr="003D0C04">
        <w:rPr>
          <w:rFonts w:cstheme="minorHAnsi"/>
          <w:sz w:val="22"/>
          <w:szCs w:val="22"/>
        </w:rPr>
        <w:t>_____________</w:t>
      </w:r>
      <w:r w:rsidRPr="003D0C04">
        <w:rPr>
          <w:rFonts w:cstheme="minorHAnsi"/>
          <w:b/>
          <w:bCs/>
          <w:sz w:val="22"/>
          <w:szCs w:val="22"/>
        </w:rPr>
        <w:t xml:space="preserve"> </w:t>
      </w:r>
      <w:r w:rsidRPr="003D0C04">
        <w:rPr>
          <w:rFonts w:cstheme="minorHAnsi"/>
          <w:sz w:val="22"/>
          <w:szCs w:val="22"/>
        </w:rPr>
        <w:t>Nr.______</w:t>
      </w:r>
    </w:p>
    <w:p w14:paraId="6BEC876D" w14:textId="77777777" w:rsidR="00DE7D84" w:rsidRPr="003D0C04" w:rsidRDefault="00DE7D84" w:rsidP="00DE7D84">
      <w:pPr>
        <w:shd w:val="clear" w:color="auto" w:fill="FFFFFF"/>
        <w:spacing w:after="0" w:line="240" w:lineRule="auto"/>
        <w:ind w:firstLine="3969"/>
        <w:rPr>
          <w:rFonts w:cstheme="minorHAnsi"/>
          <w:bCs/>
          <w:i/>
          <w:iCs/>
          <w:color w:val="000000"/>
          <w:sz w:val="22"/>
          <w:szCs w:val="22"/>
        </w:rPr>
      </w:pPr>
      <w:r w:rsidRPr="003D0C04">
        <w:rPr>
          <w:rFonts w:cstheme="minorHAnsi"/>
          <w:bCs/>
          <w:i/>
          <w:iCs/>
          <w:color w:val="000000"/>
          <w:sz w:val="22"/>
          <w:szCs w:val="22"/>
        </w:rPr>
        <w:t xml:space="preserve">           (Data)</w:t>
      </w:r>
    </w:p>
    <w:p w14:paraId="6C144513" w14:textId="77777777" w:rsidR="00DE7D84" w:rsidRPr="003D0C04" w:rsidRDefault="00DE7D84" w:rsidP="00DE7D84">
      <w:pPr>
        <w:shd w:val="clear" w:color="auto" w:fill="FFFFFF"/>
        <w:spacing w:after="0" w:line="240" w:lineRule="auto"/>
        <w:ind w:firstLine="3969"/>
        <w:rPr>
          <w:rFonts w:cstheme="minorHAnsi"/>
          <w:bCs/>
          <w:color w:val="000000"/>
          <w:sz w:val="22"/>
          <w:szCs w:val="22"/>
        </w:rPr>
      </w:pPr>
    </w:p>
    <w:p w14:paraId="60AADA11" w14:textId="77777777" w:rsidR="00DE7D84" w:rsidRPr="003D0C04" w:rsidRDefault="00DE7D84" w:rsidP="00DE7D84">
      <w:pPr>
        <w:shd w:val="clear" w:color="auto" w:fill="FFFFFF"/>
        <w:spacing w:after="0" w:line="240" w:lineRule="auto"/>
        <w:jc w:val="center"/>
        <w:rPr>
          <w:rFonts w:cstheme="minorHAnsi"/>
          <w:bCs/>
          <w:color w:val="000000"/>
          <w:sz w:val="22"/>
          <w:szCs w:val="22"/>
        </w:rPr>
      </w:pPr>
      <w:r w:rsidRPr="003D0C04">
        <w:rPr>
          <w:rFonts w:cstheme="minorHAnsi"/>
          <w:bCs/>
          <w:color w:val="000000"/>
          <w:sz w:val="22"/>
          <w:szCs w:val="22"/>
        </w:rPr>
        <w:t>_____________</w:t>
      </w:r>
    </w:p>
    <w:p w14:paraId="157CBB3C" w14:textId="77777777" w:rsidR="00DE7D84" w:rsidRPr="003D0C04" w:rsidRDefault="00DE7D84" w:rsidP="00DE7D84">
      <w:pPr>
        <w:shd w:val="clear" w:color="auto" w:fill="FFFFFF"/>
        <w:spacing w:after="0" w:line="240" w:lineRule="auto"/>
        <w:jc w:val="center"/>
        <w:rPr>
          <w:rFonts w:cstheme="minorHAnsi"/>
          <w:bCs/>
          <w:i/>
          <w:iCs/>
          <w:color w:val="000000"/>
          <w:sz w:val="22"/>
          <w:szCs w:val="22"/>
        </w:rPr>
      </w:pPr>
      <w:r w:rsidRPr="003D0C04">
        <w:rPr>
          <w:rFonts w:cstheme="minorHAnsi"/>
          <w:bCs/>
          <w:i/>
          <w:iCs/>
          <w:color w:val="000000"/>
          <w:sz w:val="22"/>
          <w:szCs w:val="22"/>
        </w:rPr>
        <w:t>(Sudarymo vieta)</w:t>
      </w:r>
    </w:p>
    <w:p w14:paraId="6D27A657" w14:textId="77777777" w:rsidR="00DE7D84" w:rsidRPr="003D0C04" w:rsidRDefault="00DE7D84" w:rsidP="00DE7D84">
      <w:pPr>
        <w:shd w:val="clear" w:color="auto" w:fill="FFFFFF"/>
        <w:jc w:val="center"/>
        <w:rPr>
          <w:rFonts w:cstheme="minorHAnsi"/>
          <w:bCs/>
          <w:color w:val="000000"/>
          <w:sz w:val="22"/>
          <w:szCs w:val="22"/>
        </w:rPr>
      </w:pPr>
    </w:p>
    <w:p w14:paraId="252544A1" w14:textId="77777777" w:rsidR="00DE7D84" w:rsidRPr="003D0C04" w:rsidRDefault="00DE7D84" w:rsidP="00DE7D84">
      <w:pPr>
        <w:tabs>
          <w:tab w:val="left" w:pos="851"/>
        </w:tabs>
        <w:snapToGrid w:val="0"/>
        <w:spacing w:after="0" w:line="240" w:lineRule="auto"/>
        <w:ind w:right="-1"/>
        <w:jc w:val="both"/>
        <w:rPr>
          <w:rFonts w:cstheme="minorHAnsi"/>
          <w:spacing w:val="-2"/>
          <w:sz w:val="22"/>
          <w:szCs w:val="22"/>
        </w:rPr>
      </w:pPr>
      <w:r w:rsidRPr="003D0C04">
        <w:rPr>
          <w:rFonts w:cstheme="minorHAnsi"/>
          <w:spacing w:val="-2"/>
          <w:sz w:val="22"/>
          <w:szCs w:val="22"/>
        </w:rPr>
        <w:t>Aš, ____________________________________________________________________________________________ ,</w:t>
      </w:r>
    </w:p>
    <w:p w14:paraId="21C6930E" w14:textId="77777777" w:rsidR="00DE7D84" w:rsidRPr="003D0C04" w:rsidRDefault="00DE7D84" w:rsidP="00DE7D84">
      <w:pPr>
        <w:tabs>
          <w:tab w:val="left" w:pos="851"/>
        </w:tabs>
        <w:snapToGrid w:val="0"/>
        <w:ind w:right="-1"/>
        <w:jc w:val="center"/>
        <w:rPr>
          <w:rFonts w:cstheme="minorHAnsi"/>
          <w:i/>
          <w:iCs/>
          <w:spacing w:val="-2"/>
          <w:sz w:val="22"/>
          <w:szCs w:val="22"/>
        </w:rPr>
      </w:pPr>
      <w:r w:rsidRPr="003D0C04">
        <w:rPr>
          <w:rFonts w:cstheme="minorHAnsi"/>
          <w:i/>
          <w:iCs/>
          <w:spacing w:val="-2"/>
          <w:sz w:val="22"/>
          <w:szCs w:val="22"/>
        </w:rPr>
        <w:t>(Tiekėjo vardas ir pavardė)</w:t>
      </w:r>
    </w:p>
    <w:p w14:paraId="5A044D43" w14:textId="77777777" w:rsidR="00DE7D84" w:rsidRPr="003D0C04" w:rsidRDefault="00DE7D84" w:rsidP="00DE7D84">
      <w:pPr>
        <w:snapToGrid w:val="0"/>
        <w:spacing w:after="0" w:line="240" w:lineRule="auto"/>
        <w:rPr>
          <w:rFonts w:cstheme="minorHAnsi"/>
          <w:spacing w:val="-2"/>
          <w:sz w:val="22"/>
          <w:szCs w:val="22"/>
        </w:rPr>
      </w:pPr>
      <w:r w:rsidRPr="003D0C04">
        <w:rPr>
          <w:rFonts w:cstheme="minorHAnsi"/>
          <w:spacing w:val="-2"/>
          <w:sz w:val="22"/>
          <w:szCs w:val="22"/>
        </w:rPr>
        <w:t>tvirtinu, kad dalyvaudamas (-a) _______________________________________________________________________________________________</w:t>
      </w:r>
    </w:p>
    <w:p w14:paraId="7214E09F" w14:textId="77777777" w:rsidR="00DE7D84" w:rsidRPr="003D0C04" w:rsidRDefault="00DE7D84" w:rsidP="00DE7D84">
      <w:pPr>
        <w:snapToGrid w:val="0"/>
        <w:spacing w:after="0" w:line="240" w:lineRule="auto"/>
        <w:ind w:firstLine="1296"/>
        <w:jc w:val="center"/>
        <w:rPr>
          <w:rFonts w:cstheme="minorHAnsi"/>
          <w:i/>
          <w:iCs/>
          <w:spacing w:val="-2"/>
          <w:sz w:val="22"/>
          <w:szCs w:val="22"/>
        </w:rPr>
      </w:pPr>
      <w:r w:rsidRPr="003D0C04">
        <w:rPr>
          <w:rFonts w:cstheme="minorHAnsi"/>
          <w:i/>
          <w:iCs/>
          <w:spacing w:val="-2"/>
          <w:sz w:val="22"/>
          <w:szCs w:val="22"/>
        </w:rPr>
        <w:t>(Perkančiosios organizacijos pavadinimas)</w:t>
      </w:r>
    </w:p>
    <w:p w14:paraId="25FA3970" w14:textId="77777777" w:rsidR="00DE7D84" w:rsidRPr="003D0C04" w:rsidRDefault="00DE7D84" w:rsidP="00DE7D84">
      <w:pPr>
        <w:snapToGrid w:val="0"/>
        <w:ind w:right="-1"/>
        <w:jc w:val="both"/>
        <w:rPr>
          <w:rFonts w:cstheme="minorHAnsi"/>
          <w:spacing w:val="-2"/>
          <w:sz w:val="22"/>
          <w:szCs w:val="22"/>
        </w:rPr>
      </w:pPr>
    </w:p>
    <w:p w14:paraId="0B7A32F7" w14:textId="77777777" w:rsidR="00DE7D84" w:rsidRPr="003D0C04" w:rsidRDefault="00DE7D84" w:rsidP="00DE7D84">
      <w:pPr>
        <w:snapToGrid w:val="0"/>
        <w:spacing w:after="0" w:line="240" w:lineRule="auto"/>
        <w:jc w:val="both"/>
        <w:rPr>
          <w:rFonts w:cstheme="minorHAnsi"/>
          <w:spacing w:val="-2"/>
          <w:sz w:val="22"/>
          <w:szCs w:val="22"/>
        </w:rPr>
      </w:pPr>
      <w:r w:rsidRPr="003D0C04">
        <w:rPr>
          <w:rFonts w:cstheme="minorHAnsi"/>
          <w:spacing w:val="-2"/>
          <w:sz w:val="22"/>
          <w:szCs w:val="22"/>
        </w:rPr>
        <w:t>atliekamame ___________________________________________________________________________________</w:t>
      </w:r>
    </w:p>
    <w:p w14:paraId="6A01E6D3" w14:textId="77777777" w:rsidR="00DE7D84" w:rsidRPr="003D0C04" w:rsidRDefault="00DE7D84" w:rsidP="00DE7D84">
      <w:pPr>
        <w:snapToGrid w:val="0"/>
        <w:spacing w:after="0" w:line="240" w:lineRule="auto"/>
        <w:ind w:left="1296" w:firstLine="1296"/>
        <w:jc w:val="both"/>
        <w:rPr>
          <w:rFonts w:cstheme="minorHAnsi"/>
          <w:i/>
          <w:iCs/>
          <w:spacing w:val="-2"/>
          <w:sz w:val="22"/>
          <w:szCs w:val="22"/>
        </w:rPr>
      </w:pPr>
      <w:r w:rsidRPr="003D0C04">
        <w:rPr>
          <w:rFonts w:cstheme="minorHAnsi"/>
          <w:i/>
          <w:iCs/>
          <w:spacing w:val="-2"/>
          <w:sz w:val="22"/>
          <w:szCs w:val="22"/>
        </w:rPr>
        <w:t>(Pirkimo objekto pavadinimas, pirkimo numeris)</w:t>
      </w:r>
    </w:p>
    <w:p w14:paraId="66011639" w14:textId="77777777" w:rsidR="00DE7D84" w:rsidRPr="003D0C04" w:rsidRDefault="00DE7D84" w:rsidP="00DE7D84">
      <w:pPr>
        <w:snapToGrid w:val="0"/>
        <w:ind w:right="-1"/>
        <w:jc w:val="both"/>
        <w:rPr>
          <w:rFonts w:cstheme="minorHAnsi"/>
          <w:spacing w:val="-2"/>
          <w:sz w:val="22"/>
          <w:szCs w:val="22"/>
        </w:rPr>
      </w:pPr>
    </w:p>
    <w:p w14:paraId="52BE8649" w14:textId="77777777" w:rsidR="00DE7D84" w:rsidRPr="003D0C04" w:rsidRDefault="00DE7D84" w:rsidP="00DE7D84">
      <w:pPr>
        <w:snapToGrid w:val="0"/>
        <w:spacing w:after="0" w:line="240" w:lineRule="auto"/>
        <w:jc w:val="both"/>
        <w:rPr>
          <w:rFonts w:cstheme="minorHAnsi"/>
          <w:spacing w:val="-2"/>
          <w:sz w:val="22"/>
          <w:szCs w:val="22"/>
        </w:rPr>
      </w:pPr>
      <w:r w:rsidRPr="003D0C04">
        <w:rPr>
          <w:rFonts w:cstheme="minorHAnsi"/>
          <w:spacing w:val="-2"/>
          <w:sz w:val="22"/>
          <w:szCs w:val="22"/>
        </w:rPr>
        <w:t>skelbtame _____________________________________________________________________________________ ,</w:t>
      </w:r>
    </w:p>
    <w:p w14:paraId="723288D7" w14:textId="77777777" w:rsidR="00DE7D84" w:rsidRPr="003D0C04" w:rsidRDefault="00DE7D84" w:rsidP="00DE7D84">
      <w:pPr>
        <w:snapToGrid w:val="0"/>
        <w:spacing w:after="0" w:line="240" w:lineRule="auto"/>
        <w:jc w:val="center"/>
        <w:rPr>
          <w:rFonts w:cstheme="minorHAnsi"/>
          <w:i/>
          <w:iCs/>
          <w:spacing w:val="-2"/>
          <w:sz w:val="22"/>
          <w:szCs w:val="22"/>
        </w:rPr>
      </w:pPr>
      <w:r w:rsidRPr="003D0C04">
        <w:rPr>
          <w:rFonts w:cstheme="minorHAnsi"/>
          <w:i/>
          <w:iCs/>
          <w:spacing w:val="-2"/>
          <w:sz w:val="22"/>
          <w:szCs w:val="22"/>
        </w:rPr>
        <w:t xml:space="preserve">        (Skelbimo data)</w:t>
      </w:r>
    </w:p>
    <w:p w14:paraId="17B896A5" w14:textId="77777777" w:rsidR="00DE7D84" w:rsidRPr="003D0C04" w:rsidRDefault="00DE7D84" w:rsidP="00DE7D84">
      <w:pPr>
        <w:jc w:val="both"/>
        <w:rPr>
          <w:rFonts w:cstheme="minorHAnsi"/>
          <w:sz w:val="22"/>
          <w:szCs w:val="22"/>
        </w:rPr>
      </w:pPr>
    </w:p>
    <w:p w14:paraId="1F77F935" w14:textId="77777777" w:rsidR="00DE7D84" w:rsidRPr="003D0C04" w:rsidRDefault="00DE7D84" w:rsidP="00DE7D84">
      <w:pPr>
        <w:jc w:val="both"/>
        <w:rPr>
          <w:rFonts w:cstheme="minorHAnsi"/>
          <w:sz w:val="22"/>
          <w:szCs w:val="22"/>
        </w:rPr>
      </w:pPr>
      <w:r w:rsidRPr="003D0C04">
        <w:rPr>
          <w:rFonts w:cstheme="minorHAnsi"/>
          <w:sz w:val="22"/>
          <w:szCs w:val="22"/>
        </w:rPr>
        <w:t xml:space="preserve">nesu įtakojamas (-a) Rusijos, kaip nurodyta </w:t>
      </w:r>
      <w:r w:rsidRPr="003D0C04">
        <w:rPr>
          <w:rFonts w:cstheme="minorHAnsi"/>
          <w:b/>
          <w:bCs/>
          <w:sz w:val="22"/>
          <w:szCs w:val="22"/>
        </w:rPr>
        <w:t>Tarybos reglamento</w:t>
      </w:r>
      <w:r w:rsidRPr="003D0C04">
        <w:rPr>
          <w:rFonts w:cstheme="minorHAnsi"/>
          <w:sz w:val="22"/>
          <w:szCs w:val="22"/>
        </w:rPr>
        <w:t xml:space="preserve"> </w:t>
      </w:r>
      <w:r w:rsidRPr="003D0C04">
        <w:rPr>
          <w:rFonts w:cstheme="minorHAnsi"/>
          <w:b/>
          <w:bCs/>
          <w:color w:val="333333"/>
          <w:sz w:val="22"/>
          <w:szCs w:val="22"/>
          <w:shd w:val="clear" w:color="auto" w:fill="FFFFFF"/>
        </w:rPr>
        <w:t xml:space="preserve">(ES) 2022/576 2022 m. balandžio 8 d. kuriuo iš dalies keičiamas Reglamentas (ES) Nr. 833/2014 dėl ribojamųjų priemonių atsižvelgiant į Rusijos veiksmus, </w:t>
      </w:r>
      <w:r w:rsidRPr="003D0C04">
        <w:rPr>
          <w:rFonts w:cstheme="minorHAnsi"/>
          <w:b/>
          <w:bCs/>
          <w:color w:val="333333"/>
          <w:sz w:val="22"/>
          <w:szCs w:val="22"/>
          <w:shd w:val="clear" w:color="auto" w:fill="FFFFFF"/>
        </w:rPr>
        <w:lastRenderedPageBreak/>
        <w:t xml:space="preserve">kuriais destabilizuojama padėtis Ukrainoje </w:t>
      </w:r>
      <w:r w:rsidRPr="003D0C04">
        <w:rPr>
          <w:rFonts w:cstheme="minorHAnsi"/>
          <w:sz w:val="22"/>
          <w:szCs w:val="22"/>
        </w:rPr>
        <w:t>5k straipsnyje nustatytuose apribojimuose. Visų pirma pareiškiu, kad:</w:t>
      </w:r>
    </w:p>
    <w:p w14:paraId="58A021BF" w14:textId="77777777" w:rsidR="00DE7D84" w:rsidRPr="003D0C04" w:rsidRDefault="00DE7D84" w:rsidP="00DE7D84">
      <w:pPr>
        <w:jc w:val="both"/>
        <w:rPr>
          <w:rFonts w:cstheme="minorHAnsi"/>
          <w:sz w:val="22"/>
          <w:szCs w:val="22"/>
        </w:rPr>
      </w:pPr>
      <w:r w:rsidRPr="003D0C04">
        <w:rPr>
          <w:rFonts w:cstheme="minorHAnsi"/>
          <w:sz w:val="22"/>
          <w:szCs w:val="22"/>
        </w:rPr>
        <w:t>(a) nesu Rusijos pilietis (-ė) ar įsisteigęs Rusijoje;</w:t>
      </w:r>
    </w:p>
    <w:p w14:paraId="123B7EC5" w14:textId="77777777" w:rsidR="00DE7D84" w:rsidRPr="003D0C04" w:rsidRDefault="00DE7D84" w:rsidP="00DE7D84">
      <w:pPr>
        <w:jc w:val="both"/>
        <w:rPr>
          <w:rFonts w:cstheme="minorHAnsi"/>
          <w:sz w:val="22"/>
          <w:szCs w:val="22"/>
        </w:rPr>
      </w:pPr>
      <w:r w:rsidRPr="003D0C04">
        <w:rPr>
          <w:rFonts w:cstheme="minorHAnsi"/>
          <w:sz w:val="22"/>
          <w:szCs w:val="22"/>
        </w:rPr>
        <w:t xml:space="preserve">(b) neveikiu </w:t>
      </w:r>
      <w:r w:rsidRPr="003D0C04">
        <w:rPr>
          <w:rFonts w:cstheme="minorHAnsi"/>
          <w:sz w:val="22"/>
          <w:szCs w:val="22"/>
          <w:shd w:val="clear" w:color="auto" w:fill="FFFFFF"/>
        </w:rPr>
        <w:t>šios deklaracijos a) punkte nurodyto subjekto vardu ar jo nurodymu;</w:t>
      </w:r>
    </w:p>
    <w:p w14:paraId="0F7B1201" w14:textId="77777777" w:rsidR="00DE7D84" w:rsidRPr="003D0C04" w:rsidRDefault="00DE7D84" w:rsidP="00DE7D84">
      <w:pPr>
        <w:jc w:val="both"/>
        <w:rPr>
          <w:rFonts w:cstheme="minorHAnsi"/>
          <w:sz w:val="22"/>
          <w:szCs w:val="22"/>
        </w:rPr>
      </w:pPr>
      <w:r w:rsidRPr="003D0C04">
        <w:rPr>
          <w:rFonts w:cstheme="minorHAnsi"/>
          <w:sz w:val="22"/>
          <w:szCs w:val="22"/>
        </w:rPr>
        <w:t xml:space="preserve">d) sutartis nebus paskirta vykdyti </w:t>
      </w:r>
      <w:r w:rsidRPr="003D0C04">
        <w:rPr>
          <w:rFonts w:cstheme="minorHAnsi"/>
          <w:sz w:val="22"/>
          <w:szCs w:val="22"/>
          <w:shd w:val="clear" w:color="auto" w:fill="FFFFFF"/>
        </w:rPr>
        <w:t>subrangovui (-</w:t>
      </w:r>
      <w:proofErr w:type="spellStart"/>
      <w:r w:rsidRPr="003D0C04">
        <w:rPr>
          <w:rFonts w:cstheme="minorHAnsi"/>
          <w:sz w:val="22"/>
          <w:szCs w:val="22"/>
          <w:shd w:val="clear" w:color="auto" w:fill="FFFFFF"/>
        </w:rPr>
        <w:t>ams</w:t>
      </w:r>
      <w:proofErr w:type="spellEnd"/>
      <w:r w:rsidRPr="003D0C04">
        <w:rPr>
          <w:rFonts w:cstheme="minorHAnsi"/>
          <w:sz w:val="22"/>
          <w:szCs w:val="22"/>
          <w:shd w:val="clear" w:color="auto" w:fill="FFFFFF"/>
        </w:rPr>
        <w:t>), ar kitam (-</w:t>
      </w:r>
      <w:proofErr w:type="spellStart"/>
      <w:r w:rsidRPr="003D0C04">
        <w:rPr>
          <w:rFonts w:cstheme="minorHAnsi"/>
          <w:sz w:val="22"/>
          <w:szCs w:val="22"/>
          <w:shd w:val="clear" w:color="auto" w:fill="FFFFFF"/>
        </w:rPr>
        <w:t>iems</w:t>
      </w:r>
      <w:proofErr w:type="spellEnd"/>
      <w:r w:rsidRPr="003D0C04">
        <w:rPr>
          <w:rFonts w:cstheme="minorHAnsi"/>
          <w:sz w:val="22"/>
          <w:szCs w:val="22"/>
          <w:shd w:val="clear" w:color="auto" w:fill="FFFFFF"/>
        </w:rPr>
        <w:t>) subjektui (-tams), kurių pajėgumais remiamasi, kurie priskirtini šios deklaracijos a) arba b) punktuose nurodytiems subjektams.</w:t>
      </w:r>
    </w:p>
    <w:p w14:paraId="333479F9" w14:textId="77777777" w:rsidR="00E35C49" w:rsidRDefault="00E35C49">
      <w:pPr>
        <w:spacing w:line="259" w:lineRule="auto"/>
        <w:rPr>
          <w:rFonts w:eastAsiaTheme="majorEastAsia" w:cstheme="majorBidi"/>
          <w:color w:val="0070C0"/>
          <w:sz w:val="22"/>
          <w:szCs w:val="22"/>
        </w:rPr>
      </w:pPr>
      <w:r>
        <w:rPr>
          <w:color w:val="0070C0"/>
          <w:sz w:val="22"/>
          <w:szCs w:val="22"/>
        </w:rPr>
        <w:br w:type="page"/>
      </w:r>
    </w:p>
    <w:p w14:paraId="7F6E59F2" w14:textId="1B7A0592" w:rsidR="00DE7D84" w:rsidRPr="003D0C04" w:rsidRDefault="00DE7D84" w:rsidP="00DE7D84">
      <w:pPr>
        <w:pStyle w:val="Antrat2"/>
        <w:ind w:left="5103"/>
        <w:rPr>
          <w:rFonts w:asciiTheme="minorHAnsi" w:hAnsiTheme="minorHAnsi"/>
          <w:color w:val="0070C0"/>
          <w:sz w:val="22"/>
          <w:szCs w:val="22"/>
        </w:rPr>
      </w:pPr>
      <w:bookmarkStart w:id="82" w:name="_Toc241050930"/>
      <w:r w:rsidRPr="003D0C04">
        <w:rPr>
          <w:rFonts w:asciiTheme="minorHAnsi" w:hAnsiTheme="minorHAnsi"/>
          <w:color w:val="0070C0"/>
          <w:sz w:val="22"/>
          <w:szCs w:val="22"/>
        </w:rPr>
        <w:lastRenderedPageBreak/>
        <w:t>Pirkimo sąlygų 10 priedas „Sutarties projektas“</w:t>
      </w:r>
      <w:bookmarkEnd w:id="77"/>
      <w:bookmarkEnd w:id="78"/>
      <w:bookmarkEnd w:id="79"/>
      <w:bookmarkEnd w:id="82"/>
    </w:p>
    <w:p w14:paraId="477D91D9" w14:textId="77777777" w:rsidR="00DE7D84" w:rsidRPr="003D0C04" w:rsidRDefault="00DE7D84" w:rsidP="00DE7D84">
      <w:pPr>
        <w:rPr>
          <w:sz w:val="22"/>
          <w:szCs w:val="22"/>
        </w:rPr>
      </w:pPr>
    </w:p>
    <w:p w14:paraId="37511244" w14:textId="186B57F0" w:rsidR="00DE7D84" w:rsidRPr="003D0C04" w:rsidRDefault="002D4FB4" w:rsidP="002D4FB4">
      <w:pPr>
        <w:jc w:val="center"/>
        <w:rPr>
          <w:rFonts w:cstheme="minorHAnsi"/>
          <w:b/>
          <w:bCs/>
          <w:smallCaps/>
          <w:sz w:val="22"/>
          <w:szCs w:val="22"/>
        </w:rPr>
      </w:pPr>
      <w:r w:rsidRPr="003D0C04">
        <w:rPr>
          <w:rFonts w:eastAsia="Calibri" w:cstheme="minorHAnsi"/>
          <w:sz w:val="22"/>
          <w:szCs w:val="22"/>
        </w:rPr>
        <w:t>(Sutarties projektas pateikiamas atskiru failu)</w:t>
      </w:r>
      <w:r w:rsidR="00DE7D84" w:rsidRPr="003D0C04">
        <w:rPr>
          <w:rFonts w:cstheme="minorHAnsi"/>
          <w:b/>
          <w:bCs/>
          <w:smallCaps/>
          <w:sz w:val="22"/>
          <w:szCs w:val="22"/>
        </w:rPr>
        <w:br w:type="page"/>
      </w:r>
    </w:p>
    <w:p w14:paraId="5CD321D7" w14:textId="77777777" w:rsidR="002D4FB4" w:rsidRPr="003D0C04" w:rsidRDefault="002D4FB4" w:rsidP="002D4FB4">
      <w:pPr>
        <w:keepNext/>
        <w:keepLines/>
        <w:spacing w:before="120" w:after="0" w:line="240" w:lineRule="auto"/>
        <w:ind w:left="5103"/>
        <w:outlineLvl w:val="1"/>
        <w:rPr>
          <w:rFonts w:ascii="Calibri" w:eastAsia="Calibri" w:hAnsi="Calibri" w:cs="Calibri Light"/>
          <w:color w:val="0070C0"/>
          <w:sz w:val="22"/>
          <w:szCs w:val="22"/>
        </w:rPr>
      </w:pPr>
      <w:bookmarkStart w:id="83" w:name="_Toc183078293"/>
      <w:bookmarkStart w:id="84" w:name="_Toc241050931"/>
      <w:r w:rsidRPr="003D0C04">
        <w:rPr>
          <w:rFonts w:ascii="Calibri" w:eastAsia="Calibri" w:hAnsi="Calibri" w:cs="Calibri Light"/>
          <w:color w:val="0070C0"/>
          <w:sz w:val="22"/>
          <w:szCs w:val="22"/>
        </w:rPr>
        <w:lastRenderedPageBreak/>
        <w:t>Pirkimo sąlygų 11 priedas „Tiekėjo deklaracija dėl atskaitingų asmenų“</w:t>
      </w:r>
      <w:bookmarkEnd w:id="83"/>
      <w:bookmarkEnd w:id="84"/>
    </w:p>
    <w:p w14:paraId="2AC621D4" w14:textId="77777777" w:rsidR="002D4FB4" w:rsidRPr="003D0C04" w:rsidRDefault="002D4FB4" w:rsidP="002D4FB4">
      <w:pPr>
        <w:tabs>
          <w:tab w:val="left" w:pos="2977"/>
        </w:tabs>
        <w:spacing w:after="120" w:line="20" w:lineRule="atLeast"/>
        <w:rPr>
          <w:rFonts w:ascii="Calibri" w:eastAsia="Calibri" w:hAnsi="Calibri" w:cs="Calibri"/>
          <w:color w:val="0070C0"/>
          <w:sz w:val="22"/>
          <w:szCs w:val="22"/>
        </w:rPr>
      </w:pPr>
    </w:p>
    <w:p w14:paraId="0E0C8B00" w14:textId="77777777" w:rsidR="002D4FB4" w:rsidRPr="003D0C04" w:rsidRDefault="002D4FB4" w:rsidP="002D4FB4">
      <w:pPr>
        <w:jc w:val="center"/>
        <w:rPr>
          <w:rFonts w:ascii="Times New Roman" w:eastAsia="Times New Roman" w:hAnsi="Times New Roman" w:cs="Times New Roman"/>
          <w:b/>
          <w:bCs/>
          <w:smallCaps/>
          <w:color w:val="000000"/>
          <w:sz w:val="22"/>
          <w:szCs w:val="22"/>
        </w:rPr>
      </w:pPr>
      <w:r w:rsidRPr="003D0C04">
        <w:rPr>
          <w:rFonts w:ascii="Times New Roman" w:eastAsia="Times New Roman" w:hAnsi="Times New Roman" w:cs="Times New Roman"/>
          <w:b/>
          <w:bCs/>
          <w:smallCaps/>
          <w:color w:val="000000"/>
          <w:sz w:val="22"/>
          <w:szCs w:val="22"/>
        </w:rPr>
        <w:t>TIEKĖJO DEKLARACIJA</w:t>
      </w:r>
      <w:r w:rsidRPr="003D0C04">
        <w:rPr>
          <w:rFonts w:ascii="Times New Roman" w:eastAsia="Times New Roman" w:hAnsi="Times New Roman" w:cs="Times New Roman"/>
          <w:sz w:val="22"/>
          <w:szCs w:val="22"/>
        </w:rPr>
        <w:t xml:space="preserve"> </w:t>
      </w:r>
      <w:r w:rsidRPr="003D0C04">
        <w:rPr>
          <w:rFonts w:ascii="Times New Roman" w:eastAsia="Times New Roman" w:hAnsi="Times New Roman" w:cs="Times New Roman"/>
          <w:b/>
          <w:bCs/>
          <w:smallCaps/>
          <w:color w:val="000000"/>
          <w:sz w:val="22"/>
          <w:szCs w:val="22"/>
        </w:rPr>
        <w:t>DĖL ATSKAITINGŲ ASMENŲ</w:t>
      </w:r>
    </w:p>
    <w:p w14:paraId="123D2F55" w14:textId="77777777" w:rsidR="002D4FB4" w:rsidRPr="003D0C04" w:rsidRDefault="002D4FB4" w:rsidP="002D4FB4">
      <w:pPr>
        <w:jc w:val="center"/>
        <w:rPr>
          <w:rFonts w:ascii="Times New Roman" w:eastAsia="Times New Roman" w:hAnsi="Times New Roman" w:cs="Times New Roman"/>
          <w:b/>
          <w:bCs/>
          <w:smallCaps/>
          <w:color w:val="000000"/>
          <w:sz w:val="22"/>
          <w:szCs w:val="22"/>
        </w:rPr>
      </w:pPr>
    </w:p>
    <w:p w14:paraId="504D896C" w14:textId="77777777" w:rsidR="002D4FB4" w:rsidRPr="003D0C04" w:rsidRDefault="002D4FB4" w:rsidP="002D4FB4">
      <w:pPr>
        <w:jc w:val="center"/>
        <w:rPr>
          <w:rFonts w:ascii="Times New Roman" w:eastAsia="Times New Roman" w:hAnsi="Times New Roman" w:cs="Times New Roman"/>
          <w:sz w:val="22"/>
          <w:szCs w:val="22"/>
        </w:rPr>
      </w:pPr>
      <w:r w:rsidRPr="003D0C04">
        <w:rPr>
          <w:rFonts w:ascii="Times New Roman" w:eastAsia="Times New Roman" w:hAnsi="Times New Roman" w:cs="Times New Roman"/>
          <w:color w:val="000000"/>
          <w:sz w:val="22"/>
          <w:szCs w:val="22"/>
        </w:rPr>
        <w:t>__________________</w:t>
      </w:r>
    </w:p>
    <w:p w14:paraId="499DE141" w14:textId="77777777" w:rsidR="002D4FB4" w:rsidRPr="003D0C04" w:rsidRDefault="002D4FB4" w:rsidP="002D4FB4">
      <w:pPr>
        <w:jc w:val="center"/>
        <w:rPr>
          <w:rFonts w:ascii="Times New Roman" w:eastAsia="Times New Roman" w:hAnsi="Times New Roman" w:cs="Times New Roman"/>
          <w:sz w:val="22"/>
          <w:szCs w:val="22"/>
        </w:rPr>
      </w:pPr>
      <w:r w:rsidRPr="003D0C04">
        <w:rPr>
          <w:rFonts w:ascii="Times New Roman" w:eastAsia="Times New Roman" w:hAnsi="Times New Roman" w:cs="Times New Roman"/>
          <w:color w:val="000000"/>
          <w:sz w:val="22"/>
          <w:szCs w:val="22"/>
        </w:rPr>
        <w:t>(Data)</w:t>
      </w:r>
    </w:p>
    <w:p w14:paraId="48D75F77" w14:textId="77777777" w:rsidR="002D4FB4" w:rsidRPr="003D0C04" w:rsidRDefault="002D4FB4" w:rsidP="002D4FB4">
      <w:pPr>
        <w:rPr>
          <w:rFonts w:ascii="Times New Roman" w:eastAsia="Times New Roman" w:hAnsi="Times New Roman" w:cs="Times New Roman"/>
          <w:sz w:val="22"/>
          <w:szCs w:val="22"/>
        </w:rPr>
      </w:pPr>
    </w:p>
    <w:p w14:paraId="097644CE" w14:textId="77777777" w:rsidR="002D4FB4" w:rsidRPr="003D0C04" w:rsidRDefault="002D4FB4" w:rsidP="002D4FB4">
      <w:pPr>
        <w:jc w:val="both"/>
        <w:rPr>
          <w:rFonts w:ascii="Times New Roman" w:eastAsia="Times New Roman" w:hAnsi="Times New Roman" w:cs="Times New Roman"/>
          <w:color w:val="000000"/>
          <w:sz w:val="22"/>
          <w:szCs w:val="22"/>
        </w:rPr>
      </w:pPr>
      <w:r w:rsidRPr="003D0C04">
        <w:rPr>
          <w:rFonts w:ascii="Times New Roman" w:eastAsia="Times New Roman" w:hAnsi="Times New Roman" w:cs="Times New Roman"/>
          <w:color w:val="000000"/>
          <w:sz w:val="22"/>
          <w:szCs w:val="22"/>
        </w:rPr>
        <w:t>Priklausomai nuo juridiniame asmenyje (tiekėjo įmonėje) sudaryto valdymo ar priežiūros organo, tiekėjas turi vadovaujantis Viešųjų pirkimų įstatymo 46 straipsnio 1 dalimi pateikti dėl jo atsakingų asmenų – narius bei dalyvius arba nurodyti, kad tokių organų ar dalyvių nėra.</w:t>
      </w:r>
    </w:p>
    <w:p w14:paraId="193A4DE2" w14:textId="77777777" w:rsidR="002D4FB4" w:rsidRPr="003D0C04" w:rsidRDefault="002D4FB4" w:rsidP="002D4FB4">
      <w:pPr>
        <w:jc w:val="both"/>
        <w:rPr>
          <w:rFonts w:ascii="Times New Roman" w:eastAsia="Times New Roman" w:hAnsi="Times New Roman" w:cs="Times New Roman"/>
          <w:color w:val="000000"/>
          <w:sz w:val="22"/>
          <w:szCs w:val="22"/>
        </w:rPr>
      </w:pPr>
    </w:p>
    <w:p w14:paraId="6CCA8FAC" w14:textId="77777777" w:rsidR="002D4FB4" w:rsidRPr="003D0C04" w:rsidRDefault="002D4FB4" w:rsidP="002D4FB4">
      <w:pPr>
        <w:jc w:val="both"/>
        <w:rPr>
          <w:rFonts w:ascii="Times New Roman" w:eastAsia="Times New Roman" w:hAnsi="Times New Roman" w:cs="Times New Roman"/>
          <w:color w:val="000000"/>
          <w:sz w:val="22"/>
          <w:szCs w:val="22"/>
        </w:rPr>
      </w:pPr>
      <w:r w:rsidRPr="003D0C04">
        <w:rPr>
          <w:rFonts w:ascii="Times New Roman" w:eastAsia="Times New Roman" w:hAnsi="Times New Roman" w:cs="Times New Roman"/>
          <w:color w:val="000000"/>
          <w:sz w:val="22"/>
          <w:szCs w:val="22"/>
        </w:rPr>
        <w:t>Aš, ____________________________________________________________________________</w:t>
      </w:r>
    </w:p>
    <w:p w14:paraId="31F698A5" w14:textId="77777777" w:rsidR="002D4FB4" w:rsidRPr="003D0C04" w:rsidRDefault="002D4FB4" w:rsidP="002D4FB4">
      <w:pPr>
        <w:jc w:val="center"/>
        <w:rPr>
          <w:rFonts w:ascii="Times New Roman" w:eastAsia="Times New Roman" w:hAnsi="Times New Roman" w:cs="Times New Roman"/>
          <w:color w:val="000000"/>
          <w:sz w:val="22"/>
          <w:szCs w:val="22"/>
        </w:rPr>
      </w:pPr>
      <w:r w:rsidRPr="003D0C04">
        <w:rPr>
          <w:rFonts w:ascii="Times New Roman" w:eastAsia="Times New Roman" w:hAnsi="Times New Roman" w:cs="Times New Roman"/>
          <w:color w:val="000000"/>
          <w:sz w:val="22"/>
          <w:szCs w:val="22"/>
        </w:rPr>
        <w:t>(</w:t>
      </w:r>
      <w:r w:rsidRPr="003D0C04">
        <w:rPr>
          <w:rFonts w:ascii="Times New Roman" w:eastAsia="Times New Roman" w:hAnsi="Times New Roman" w:cs="Times New Roman"/>
          <w:i/>
          <w:iCs/>
          <w:color w:val="000000"/>
          <w:sz w:val="22"/>
          <w:szCs w:val="22"/>
        </w:rPr>
        <w:t>Tiekėjo vadovo ar jo įgalioto asmens vardas, pavardė, pareigos</w:t>
      </w:r>
      <w:r w:rsidRPr="003D0C04">
        <w:rPr>
          <w:rFonts w:ascii="Times New Roman" w:eastAsia="Times New Roman" w:hAnsi="Times New Roman" w:cs="Times New Roman"/>
          <w:color w:val="000000"/>
          <w:sz w:val="22"/>
          <w:szCs w:val="22"/>
        </w:rPr>
        <w:t>)</w:t>
      </w:r>
    </w:p>
    <w:p w14:paraId="5C4ABFCA" w14:textId="77777777" w:rsidR="002D4FB4" w:rsidRPr="003D0C04" w:rsidRDefault="002D4FB4" w:rsidP="002D4FB4">
      <w:pPr>
        <w:rPr>
          <w:rFonts w:ascii="Times New Roman" w:eastAsia="Times New Roman" w:hAnsi="Times New Roman" w:cs="Times New Roman"/>
          <w:color w:val="000000"/>
          <w:sz w:val="22"/>
          <w:szCs w:val="22"/>
        </w:rPr>
      </w:pPr>
    </w:p>
    <w:p w14:paraId="3AAC9E05" w14:textId="77777777" w:rsidR="002D4FB4" w:rsidRPr="003D0C04" w:rsidRDefault="002D4FB4" w:rsidP="002D4FB4">
      <w:pPr>
        <w:rPr>
          <w:rFonts w:ascii="Times New Roman" w:eastAsia="Times New Roman" w:hAnsi="Times New Roman" w:cs="Times New Roman"/>
          <w:color w:val="000000"/>
          <w:sz w:val="22"/>
          <w:szCs w:val="22"/>
        </w:rPr>
      </w:pPr>
      <w:r w:rsidRPr="003D0C04">
        <w:rPr>
          <w:rFonts w:ascii="Times New Roman" w:eastAsia="Times New Roman" w:hAnsi="Times New Roman" w:cs="Times New Roman"/>
          <w:color w:val="000000"/>
          <w:sz w:val="22"/>
          <w:szCs w:val="22"/>
        </w:rPr>
        <w:t>deklaruoju, kad mano vadovaujamo (-</w:t>
      </w:r>
      <w:proofErr w:type="spellStart"/>
      <w:r w:rsidRPr="003D0C04">
        <w:rPr>
          <w:rFonts w:ascii="Times New Roman" w:eastAsia="Times New Roman" w:hAnsi="Times New Roman" w:cs="Times New Roman"/>
          <w:color w:val="000000"/>
          <w:sz w:val="22"/>
          <w:szCs w:val="22"/>
        </w:rPr>
        <w:t>os</w:t>
      </w:r>
      <w:proofErr w:type="spellEnd"/>
      <w:r w:rsidRPr="003D0C04">
        <w:rPr>
          <w:rFonts w:ascii="Times New Roman" w:eastAsia="Times New Roman" w:hAnsi="Times New Roman" w:cs="Times New Roman"/>
          <w:color w:val="000000"/>
          <w:sz w:val="22"/>
          <w:szCs w:val="22"/>
        </w:rPr>
        <w:t>)/(atstovaujamo (-</w:t>
      </w:r>
      <w:proofErr w:type="spellStart"/>
      <w:r w:rsidRPr="003D0C04">
        <w:rPr>
          <w:rFonts w:ascii="Times New Roman" w:eastAsia="Times New Roman" w:hAnsi="Times New Roman" w:cs="Times New Roman"/>
          <w:color w:val="000000"/>
          <w:sz w:val="22"/>
          <w:szCs w:val="22"/>
        </w:rPr>
        <w:t>os</w:t>
      </w:r>
      <w:proofErr w:type="spellEnd"/>
      <w:r w:rsidRPr="003D0C04">
        <w:rPr>
          <w:rFonts w:ascii="Times New Roman" w:eastAsia="Times New Roman" w:hAnsi="Times New Roman" w:cs="Times New Roman"/>
          <w:color w:val="000000"/>
          <w:sz w:val="22"/>
          <w:szCs w:val="22"/>
        </w:rPr>
        <w:t>)) _____________________________</w:t>
      </w:r>
    </w:p>
    <w:p w14:paraId="0B370667" w14:textId="77777777" w:rsidR="002D4FB4" w:rsidRPr="003D0C04" w:rsidRDefault="002D4FB4" w:rsidP="002D4FB4">
      <w:pPr>
        <w:rPr>
          <w:rFonts w:ascii="Times New Roman" w:eastAsia="Times New Roman" w:hAnsi="Times New Roman" w:cs="Times New Roman"/>
          <w:color w:val="000000"/>
          <w:sz w:val="22"/>
          <w:szCs w:val="22"/>
        </w:rPr>
      </w:pPr>
      <w:r w:rsidRPr="003D0C04">
        <w:rPr>
          <w:rFonts w:ascii="Times New Roman" w:eastAsia="Times New Roman" w:hAnsi="Times New Roman" w:cs="Times New Roman"/>
          <w:color w:val="000000"/>
          <w:sz w:val="22"/>
          <w:szCs w:val="22"/>
        </w:rPr>
        <w:tab/>
      </w:r>
      <w:r w:rsidRPr="003D0C04">
        <w:rPr>
          <w:rFonts w:ascii="Times New Roman" w:eastAsia="Times New Roman" w:hAnsi="Times New Roman" w:cs="Times New Roman"/>
          <w:color w:val="000000"/>
          <w:sz w:val="22"/>
          <w:szCs w:val="22"/>
        </w:rPr>
        <w:tab/>
      </w:r>
      <w:r w:rsidRPr="003D0C04">
        <w:rPr>
          <w:rFonts w:ascii="Times New Roman" w:eastAsia="Times New Roman" w:hAnsi="Times New Roman" w:cs="Times New Roman"/>
          <w:color w:val="000000"/>
          <w:sz w:val="22"/>
          <w:szCs w:val="22"/>
        </w:rPr>
        <w:tab/>
      </w:r>
      <w:r w:rsidRPr="003D0C04">
        <w:rPr>
          <w:rFonts w:ascii="Times New Roman" w:eastAsia="Times New Roman" w:hAnsi="Times New Roman" w:cs="Times New Roman"/>
          <w:color w:val="000000"/>
          <w:sz w:val="22"/>
          <w:szCs w:val="22"/>
        </w:rPr>
        <w:tab/>
      </w:r>
      <w:r w:rsidRPr="003D0C04">
        <w:rPr>
          <w:rFonts w:ascii="Times New Roman" w:eastAsia="Times New Roman" w:hAnsi="Times New Roman" w:cs="Times New Roman"/>
          <w:color w:val="000000"/>
          <w:sz w:val="22"/>
          <w:szCs w:val="22"/>
        </w:rPr>
        <w:tab/>
        <w:t>(</w:t>
      </w:r>
      <w:r w:rsidRPr="003D0C04">
        <w:rPr>
          <w:rFonts w:ascii="Times New Roman" w:eastAsia="Times New Roman" w:hAnsi="Times New Roman" w:cs="Times New Roman"/>
          <w:i/>
          <w:iCs/>
          <w:color w:val="000000"/>
          <w:sz w:val="22"/>
          <w:szCs w:val="22"/>
        </w:rPr>
        <w:t>tiekėjo pavadinimas</w:t>
      </w:r>
      <w:r w:rsidRPr="003D0C04">
        <w:rPr>
          <w:rFonts w:ascii="Times New Roman" w:eastAsia="Times New Roman" w:hAnsi="Times New Roman" w:cs="Times New Roman"/>
          <w:color w:val="000000"/>
          <w:sz w:val="22"/>
          <w:szCs w:val="22"/>
        </w:rPr>
        <w:t>)</w:t>
      </w:r>
    </w:p>
    <w:p w14:paraId="58FD5610" w14:textId="77777777" w:rsidR="002D4FB4" w:rsidRPr="003D0C04" w:rsidRDefault="002D4FB4" w:rsidP="002D4FB4">
      <w:pPr>
        <w:rPr>
          <w:rFonts w:ascii="Times New Roman" w:eastAsia="Times New Roman" w:hAnsi="Times New Roman" w:cs="Times New Roman"/>
          <w:color w:val="000000"/>
          <w:sz w:val="22"/>
          <w:szCs w:val="22"/>
        </w:rPr>
      </w:pPr>
    </w:p>
    <w:p w14:paraId="09DB89F2" w14:textId="77777777" w:rsidR="002D4FB4" w:rsidRPr="003D0C04" w:rsidRDefault="002D4FB4" w:rsidP="002D4FB4">
      <w:pPr>
        <w:rPr>
          <w:rFonts w:ascii="Times New Roman" w:eastAsia="Times New Roman" w:hAnsi="Times New Roman" w:cs="Times New Roman"/>
          <w:color w:val="000000"/>
          <w:sz w:val="22"/>
          <w:szCs w:val="22"/>
        </w:rPr>
      </w:pPr>
      <w:r w:rsidRPr="003D0C04">
        <w:rPr>
          <w:rFonts w:ascii="Times New Roman" w:eastAsia="Times New Roman" w:hAnsi="Times New Roman" w:cs="Times New Roman"/>
          <w:color w:val="000000"/>
          <w:sz w:val="22"/>
          <w:szCs w:val="22"/>
        </w:rPr>
        <w:t>Atsakingi asmenys, vadovaujantis Viešųjų pirkimų įstatymo 46 straipsnio 1 dalimi, yra:</w:t>
      </w:r>
    </w:p>
    <w:p w14:paraId="4647AC21" w14:textId="77777777" w:rsidR="002D4FB4" w:rsidRPr="003D0C04" w:rsidRDefault="002D4FB4" w:rsidP="002D4FB4">
      <w:pPr>
        <w:rPr>
          <w:rFonts w:ascii="Times New Roman" w:eastAsia="Times New Roman" w:hAnsi="Times New Roman" w:cs="Times New Roman"/>
          <w:color w:val="000000"/>
          <w:sz w:val="22"/>
          <w:szCs w:val="22"/>
        </w:rPr>
      </w:pPr>
    </w:p>
    <w:p w14:paraId="46A35610" w14:textId="77777777" w:rsidR="002D4FB4" w:rsidRPr="003D0C04" w:rsidRDefault="002D4FB4">
      <w:pPr>
        <w:numPr>
          <w:ilvl w:val="0"/>
          <w:numId w:val="19"/>
        </w:numPr>
        <w:spacing w:after="0" w:line="240" w:lineRule="auto"/>
        <w:contextualSpacing/>
        <w:jc w:val="both"/>
        <w:rPr>
          <w:rFonts w:ascii="Times New Roman" w:eastAsia="Times New Roman" w:hAnsi="Times New Roman" w:cs="Times New Roman"/>
          <w:b/>
          <w:bCs/>
          <w:color w:val="000000"/>
          <w:sz w:val="22"/>
          <w:szCs w:val="22"/>
        </w:rPr>
      </w:pPr>
      <w:r w:rsidRPr="003D0C04">
        <w:rPr>
          <w:rFonts w:ascii="Times New Roman" w:eastAsia="Times New Roman" w:hAnsi="Times New Roman" w:cs="Times New Roman"/>
          <w:b/>
          <w:bCs/>
          <w:color w:val="000000"/>
          <w:sz w:val="22"/>
          <w:szCs w:val="22"/>
        </w:rPr>
        <w:t xml:space="preserve">Valdyba – sudaryta/nesudaryta </w:t>
      </w:r>
      <w:r w:rsidRPr="003D0C04">
        <w:rPr>
          <w:rFonts w:ascii="Times New Roman" w:eastAsia="Times New Roman" w:hAnsi="Times New Roman" w:cs="Times New Roman"/>
          <w:color w:val="000000"/>
          <w:sz w:val="22"/>
          <w:szCs w:val="22"/>
        </w:rPr>
        <w:t>(</w:t>
      </w:r>
      <w:r w:rsidRPr="003D0C04">
        <w:rPr>
          <w:rFonts w:ascii="Times New Roman" w:eastAsia="Times New Roman" w:hAnsi="Times New Roman" w:cs="Times New Roman"/>
          <w:i/>
          <w:iCs/>
          <w:color w:val="000000"/>
          <w:sz w:val="22"/>
          <w:szCs w:val="22"/>
        </w:rPr>
        <w:t>nereikalingą išbraukti</w:t>
      </w:r>
      <w:r w:rsidRPr="003D0C04">
        <w:rPr>
          <w:rFonts w:ascii="Times New Roman" w:eastAsia="Times New Roman" w:hAnsi="Times New Roman" w:cs="Times New Roman"/>
          <w:color w:val="000000"/>
          <w:sz w:val="22"/>
          <w:szCs w:val="22"/>
        </w:rPr>
        <w:t>)</w:t>
      </w:r>
    </w:p>
    <w:p w14:paraId="0329891F" w14:textId="77777777" w:rsidR="002D4FB4" w:rsidRPr="003D0C04" w:rsidRDefault="002D4FB4" w:rsidP="002D4FB4">
      <w:pPr>
        <w:spacing w:after="0"/>
        <w:ind w:left="1080"/>
        <w:contextualSpacing/>
        <w:jc w:val="both"/>
        <w:rPr>
          <w:rFonts w:ascii="Times New Roman" w:eastAsia="Times New Roman" w:hAnsi="Times New Roman" w:cs="Times New Roman"/>
          <w:i/>
          <w:iCs/>
          <w:color w:val="000000"/>
          <w:sz w:val="22"/>
          <w:szCs w:val="22"/>
        </w:rPr>
      </w:pPr>
      <w:r w:rsidRPr="003D0C04">
        <w:rPr>
          <w:rFonts w:ascii="Times New Roman" w:eastAsia="Times New Roman" w:hAnsi="Times New Roman" w:cs="Times New Roman"/>
          <w:i/>
          <w:iCs/>
          <w:color w:val="000000"/>
          <w:sz w:val="22"/>
          <w:szCs w:val="22"/>
        </w:rPr>
        <w:t>Jei sudaryta, nurodyti visus valdybos narius (vardas, pavardė):</w:t>
      </w:r>
    </w:p>
    <w:p w14:paraId="6B7E0D8D" w14:textId="77777777" w:rsidR="002D4FB4" w:rsidRPr="003D0C04" w:rsidRDefault="002D4FB4" w:rsidP="002D4FB4">
      <w:pPr>
        <w:spacing w:after="0"/>
        <w:ind w:left="1080"/>
        <w:contextualSpacing/>
        <w:jc w:val="both"/>
        <w:rPr>
          <w:rFonts w:ascii="Times New Roman" w:eastAsia="Times New Roman" w:hAnsi="Times New Roman" w:cs="Times New Roman"/>
          <w:color w:val="000000"/>
          <w:sz w:val="22"/>
          <w:szCs w:val="22"/>
        </w:rPr>
      </w:pPr>
      <w:r w:rsidRPr="003D0C04">
        <w:rPr>
          <w:rFonts w:ascii="Times New Roman" w:eastAsia="Times New Roman" w:hAnsi="Times New Roman" w:cs="Times New Roman"/>
          <w:color w:val="000000"/>
          <w:sz w:val="22"/>
          <w:szCs w:val="22"/>
        </w:rPr>
        <w:t>1.</w:t>
      </w:r>
    </w:p>
    <w:p w14:paraId="5DDAC944" w14:textId="77777777" w:rsidR="002D4FB4" w:rsidRPr="003D0C04" w:rsidRDefault="002D4FB4" w:rsidP="002D4FB4">
      <w:pPr>
        <w:spacing w:after="0"/>
        <w:ind w:left="1080"/>
        <w:contextualSpacing/>
        <w:jc w:val="both"/>
        <w:rPr>
          <w:rFonts w:ascii="Times New Roman" w:eastAsia="Times New Roman" w:hAnsi="Times New Roman" w:cs="Times New Roman"/>
          <w:color w:val="000000"/>
          <w:sz w:val="22"/>
          <w:szCs w:val="22"/>
        </w:rPr>
      </w:pPr>
      <w:r w:rsidRPr="003D0C04">
        <w:rPr>
          <w:rFonts w:ascii="Times New Roman" w:eastAsia="Times New Roman" w:hAnsi="Times New Roman" w:cs="Times New Roman"/>
          <w:color w:val="000000"/>
          <w:sz w:val="22"/>
          <w:szCs w:val="22"/>
        </w:rPr>
        <w:t>2.</w:t>
      </w:r>
    </w:p>
    <w:p w14:paraId="2D682DF7" w14:textId="77777777" w:rsidR="002D4FB4" w:rsidRPr="003D0C04" w:rsidRDefault="002D4FB4" w:rsidP="002D4FB4">
      <w:pPr>
        <w:spacing w:after="0"/>
        <w:ind w:left="1080"/>
        <w:contextualSpacing/>
        <w:jc w:val="both"/>
        <w:rPr>
          <w:rFonts w:ascii="Times New Roman" w:eastAsia="Times New Roman" w:hAnsi="Times New Roman" w:cs="Times New Roman"/>
          <w:color w:val="000000"/>
          <w:sz w:val="22"/>
          <w:szCs w:val="22"/>
        </w:rPr>
      </w:pPr>
      <w:r w:rsidRPr="003D0C04">
        <w:rPr>
          <w:rFonts w:ascii="Times New Roman" w:eastAsia="Times New Roman" w:hAnsi="Times New Roman" w:cs="Times New Roman"/>
          <w:color w:val="000000"/>
          <w:sz w:val="22"/>
          <w:szCs w:val="22"/>
        </w:rPr>
        <w:t>3.</w:t>
      </w:r>
    </w:p>
    <w:p w14:paraId="10B824AA" w14:textId="77777777" w:rsidR="002D4FB4" w:rsidRPr="003D0C04" w:rsidRDefault="002D4FB4" w:rsidP="002D4FB4">
      <w:pPr>
        <w:spacing w:after="0"/>
        <w:ind w:left="1080"/>
        <w:contextualSpacing/>
        <w:jc w:val="both"/>
        <w:rPr>
          <w:rFonts w:ascii="Times New Roman" w:eastAsia="Times New Roman" w:hAnsi="Times New Roman" w:cs="Times New Roman"/>
          <w:color w:val="000000"/>
          <w:sz w:val="22"/>
          <w:szCs w:val="22"/>
        </w:rPr>
      </w:pPr>
      <w:r w:rsidRPr="003D0C04">
        <w:rPr>
          <w:rFonts w:ascii="Times New Roman" w:eastAsia="Times New Roman" w:hAnsi="Times New Roman" w:cs="Times New Roman"/>
          <w:color w:val="000000"/>
          <w:sz w:val="22"/>
          <w:szCs w:val="22"/>
        </w:rPr>
        <w:t>...............</w:t>
      </w:r>
    </w:p>
    <w:p w14:paraId="03634FA0" w14:textId="77777777" w:rsidR="002D4FB4" w:rsidRPr="003D0C04" w:rsidRDefault="002D4FB4" w:rsidP="002D4FB4">
      <w:pPr>
        <w:spacing w:after="0"/>
        <w:ind w:left="1080"/>
        <w:contextualSpacing/>
        <w:jc w:val="both"/>
        <w:rPr>
          <w:rFonts w:ascii="Times New Roman" w:eastAsia="Times New Roman" w:hAnsi="Times New Roman" w:cs="Times New Roman"/>
          <w:color w:val="000000"/>
          <w:sz w:val="22"/>
          <w:szCs w:val="22"/>
        </w:rPr>
      </w:pPr>
    </w:p>
    <w:p w14:paraId="13F253A4" w14:textId="77777777" w:rsidR="002D4FB4" w:rsidRPr="003D0C04" w:rsidRDefault="002D4FB4">
      <w:pPr>
        <w:numPr>
          <w:ilvl w:val="0"/>
          <w:numId w:val="19"/>
        </w:numPr>
        <w:spacing w:after="0" w:line="240" w:lineRule="auto"/>
        <w:contextualSpacing/>
        <w:jc w:val="both"/>
        <w:rPr>
          <w:rFonts w:ascii="Times New Roman" w:eastAsia="Times New Roman" w:hAnsi="Times New Roman" w:cs="Times New Roman"/>
          <w:b/>
          <w:bCs/>
          <w:color w:val="000000"/>
          <w:sz w:val="22"/>
          <w:szCs w:val="22"/>
        </w:rPr>
      </w:pPr>
      <w:r w:rsidRPr="003D0C04">
        <w:rPr>
          <w:rFonts w:ascii="Times New Roman" w:eastAsia="Times New Roman" w:hAnsi="Times New Roman" w:cs="Times New Roman"/>
          <w:b/>
          <w:bCs/>
          <w:color w:val="000000"/>
          <w:sz w:val="22"/>
          <w:szCs w:val="22"/>
        </w:rPr>
        <w:t xml:space="preserve">Stebėtojų taryba – sudaryta/nesudaryta </w:t>
      </w:r>
      <w:r w:rsidRPr="003D0C04">
        <w:rPr>
          <w:rFonts w:ascii="Times New Roman" w:eastAsia="Times New Roman" w:hAnsi="Times New Roman" w:cs="Times New Roman"/>
          <w:color w:val="000000"/>
          <w:sz w:val="22"/>
          <w:szCs w:val="22"/>
        </w:rPr>
        <w:t>(</w:t>
      </w:r>
      <w:r w:rsidRPr="003D0C04">
        <w:rPr>
          <w:rFonts w:ascii="Times New Roman" w:eastAsia="Times New Roman" w:hAnsi="Times New Roman" w:cs="Times New Roman"/>
          <w:i/>
          <w:iCs/>
          <w:color w:val="000000"/>
          <w:sz w:val="22"/>
          <w:szCs w:val="22"/>
        </w:rPr>
        <w:t>nereikalingą išbraukti</w:t>
      </w:r>
      <w:r w:rsidRPr="003D0C04">
        <w:rPr>
          <w:rFonts w:ascii="Times New Roman" w:eastAsia="Times New Roman" w:hAnsi="Times New Roman" w:cs="Times New Roman"/>
          <w:color w:val="000000"/>
          <w:sz w:val="22"/>
          <w:szCs w:val="22"/>
        </w:rPr>
        <w:t>)</w:t>
      </w:r>
    </w:p>
    <w:p w14:paraId="527F7BFD" w14:textId="77777777" w:rsidR="002D4FB4" w:rsidRPr="003D0C04" w:rsidRDefault="002D4FB4" w:rsidP="002D4FB4">
      <w:pPr>
        <w:spacing w:after="0"/>
        <w:ind w:left="1080"/>
        <w:contextualSpacing/>
        <w:jc w:val="both"/>
        <w:rPr>
          <w:rFonts w:ascii="Times New Roman" w:eastAsia="Times New Roman" w:hAnsi="Times New Roman" w:cs="Times New Roman"/>
          <w:i/>
          <w:iCs/>
          <w:color w:val="000000"/>
          <w:sz w:val="22"/>
          <w:szCs w:val="22"/>
        </w:rPr>
      </w:pPr>
      <w:r w:rsidRPr="003D0C04">
        <w:rPr>
          <w:rFonts w:ascii="Times New Roman" w:eastAsia="Times New Roman" w:hAnsi="Times New Roman" w:cs="Times New Roman"/>
          <w:i/>
          <w:iCs/>
          <w:color w:val="000000"/>
          <w:sz w:val="22"/>
          <w:szCs w:val="22"/>
        </w:rPr>
        <w:t>Jei sudaryta, nurodyti visus stebėtojų tarybos narius (vardas, pavardė):</w:t>
      </w:r>
    </w:p>
    <w:p w14:paraId="7FC488B3" w14:textId="77777777" w:rsidR="002D4FB4" w:rsidRPr="003D0C04" w:rsidRDefault="002D4FB4" w:rsidP="002D4FB4">
      <w:pPr>
        <w:spacing w:after="0"/>
        <w:ind w:left="1080"/>
        <w:contextualSpacing/>
        <w:jc w:val="both"/>
        <w:rPr>
          <w:rFonts w:ascii="Times New Roman" w:eastAsia="Times New Roman" w:hAnsi="Times New Roman" w:cs="Times New Roman"/>
          <w:color w:val="000000"/>
          <w:sz w:val="22"/>
          <w:szCs w:val="22"/>
        </w:rPr>
      </w:pPr>
      <w:r w:rsidRPr="003D0C04">
        <w:rPr>
          <w:rFonts w:ascii="Times New Roman" w:eastAsia="Times New Roman" w:hAnsi="Times New Roman" w:cs="Times New Roman"/>
          <w:color w:val="000000"/>
          <w:sz w:val="22"/>
          <w:szCs w:val="22"/>
        </w:rPr>
        <w:t>1.</w:t>
      </w:r>
    </w:p>
    <w:p w14:paraId="31BD3B88" w14:textId="77777777" w:rsidR="002D4FB4" w:rsidRPr="003D0C04" w:rsidRDefault="002D4FB4" w:rsidP="002D4FB4">
      <w:pPr>
        <w:spacing w:after="0"/>
        <w:ind w:left="1080"/>
        <w:contextualSpacing/>
        <w:jc w:val="both"/>
        <w:rPr>
          <w:rFonts w:ascii="Times New Roman" w:eastAsia="Times New Roman" w:hAnsi="Times New Roman" w:cs="Times New Roman"/>
          <w:color w:val="000000"/>
          <w:sz w:val="22"/>
          <w:szCs w:val="22"/>
        </w:rPr>
      </w:pPr>
      <w:r w:rsidRPr="003D0C04">
        <w:rPr>
          <w:rFonts w:ascii="Times New Roman" w:eastAsia="Times New Roman" w:hAnsi="Times New Roman" w:cs="Times New Roman"/>
          <w:color w:val="000000"/>
          <w:sz w:val="22"/>
          <w:szCs w:val="22"/>
        </w:rPr>
        <w:t>2.</w:t>
      </w:r>
    </w:p>
    <w:p w14:paraId="43A197AA" w14:textId="77777777" w:rsidR="002D4FB4" w:rsidRPr="003D0C04" w:rsidRDefault="002D4FB4" w:rsidP="002D4FB4">
      <w:pPr>
        <w:spacing w:after="0"/>
        <w:ind w:left="1080"/>
        <w:contextualSpacing/>
        <w:jc w:val="both"/>
        <w:rPr>
          <w:rFonts w:ascii="Times New Roman" w:eastAsia="Times New Roman" w:hAnsi="Times New Roman" w:cs="Times New Roman"/>
          <w:color w:val="000000"/>
          <w:sz w:val="22"/>
          <w:szCs w:val="22"/>
        </w:rPr>
      </w:pPr>
      <w:r w:rsidRPr="003D0C04">
        <w:rPr>
          <w:rFonts w:ascii="Times New Roman" w:eastAsia="Times New Roman" w:hAnsi="Times New Roman" w:cs="Times New Roman"/>
          <w:color w:val="000000"/>
          <w:sz w:val="22"/>
          <w:szCs w:val="22"/>
        </w:rPr>
        <w:t>3.</w:t>
      </w:r>
    </w:p>
    <w:p w14:paraId="294424A2" w14:textId="77777777" w:rsidR="002D4FB4" w:rsidRPr="003D0C04" w:rsidRDefault="002D4FB4" w:rsidP="002D4FB4">
      <w:pPr>
        <w:spacing w:after="0"/>
        <w:ind w:left="1080"/>
        <w:contextualSpacing/>
        <w:jc w:val="both"/>
        <w:rPr>
          <w:rFonts w:ascii="Times New Roman" w:eastAsia="Times New Roman" w:hAnsi="Times New Roman" w:cs="Times New Roman"/>
          <w:color w:val="000000"/>
          <w:sz w:val="22"/>
          <w:szCs w:val="22"/>
        </w:rPr>
      </w:pPr>
      <w:r w:rsidRPr="003D0C04">
        <w:rPr>
          <w:rFonts w:ascii="Times New Roman" w:eastAsia="Times New Roman" w:hAnsi="Times New Roman" w:cs="Times New Roman"/>
          <w:color w:val="000000"/>
          <w:sz w:val="22"/>
          <w:szCs w:val="22"/>
        </w:rPr>
        <w:t>...............</w:t>
      </w:r>
    </w:p>
    <w:p w14:paraId="363E2675" w14:textId="77777777" w:rsidR="002D4FB4" w:rsidRPr="003D0C04" w:rsidRDefault="002D4FB4" w:rsidP="002D4FB4">
      <w:pPr>
        <w:spacing w:after="0"/>
        <w:ind w:left="1080"/>
        <w:contextualSpacing/>
        <w:jc w:val="both"/>
        <w:rPr>
          <w:rFonts w:ascii="Times New Roman" w:eastAsia="Times New Roman" w:hAnsi="Times New Roman" w:cs="Times New Roman"/>
          <w:color w:val="000000"/>
          <w:sz w:val="22"/>
          <w:szCs w:val="22"/>
        </w:rPr>
      </w:pPr>
    </w:p>
    <w:p w14:paraId="0956148C" w14:textId="77777777" w:rsidR="002D4FB4" w:rsidRPr="003D0C04" w:rsidRDefault="002D4FB4">
      <w:pPr>
        <w:numPr>
          <w:ilvl w:val="0"/>
          <w:numId w:val="19"/>
        </w:numPr>
        <w:spacing w:after="0" w:line="240" w:lineRule="auto"/>
        <w:contextualSpacing/>
        <w:jc w:val="both"/>
        <w:rPr>
          <w:rFonts w:ascii="Times New Roman" w:eastAsia="Times New Roman" w:hAnsi="Times New Roman" w:cs="Times New Roman"/>
          <w:b/>
          <w:bCs/>
          <w:color w:val="000000"/>
          <w:sz w:val="22"/>
          <w:szCs w:val="22"/>
        </w:rPr>
      </w:pPr>
      <w:r w:rsidRPr="003D0C04">
        <w:rPr>
          <w:rFonts w:ascii="Times New Roman" w:eastAsia="Times New Roman" w:hAnsi="Times New Roman" w:cs="Times New Roman"/>
          <w:b/>
          <w:bCs/>
          <w:color w:val="000000"/>
          <w:sz w:val="22"/>
          <w:szCs w:val="22"/>
        </w:rPr>
        <w:t xml:space="preserve">Įmonėje nustatytas kiekybinis atstovavimas – taip/ne </w:t>
      </w:r>
      <w:r w:rsidRPr="003D0C04">
        <w:rPr>
          <w:rFonts w:ascii="Times New Roman" w:eastAsia="Times New Roman" w:hAnsi="Times New Roman" w:cs="Times New Roman"/>
          <w:color w:val="000000"/>
          <w:sz w:val="22"/>
          <w:szCs w:val="22"/>
        </w:rPr>
        <w:t>(</w:t>
      </w:r>
      <w:r w:rsidRPr="003D0C04">
        <w:rPr>
          <w:rFonts w:ascii="Times New Roman" w:eastAsia="Times New Roman" w:hAnsi="Times New Roman" w:cs="Times New Roman"/>
          <w:i/>
          <w:iCs/>
          <w:color w:val="000000"/>
          <w:sz w:val="22"/>
          <w:szCs w:val="22"/>
        </w:rPr>
        <w:t>nereikalingą išbraukti</w:t>
      </w:r>
      <w:r w:rsidRPr="003D0C04">
        <w:rPr>
          <w:rFonts w:ascii="Times New Roman" w:eastAsia="Times New Roman" w:hAnsi="Times New Roman" w:cs="Times New Roman"/>
          <w:color w:val="000000"/>
          <w:sz w:val="22"/>
          <w:szCs w:val="22"/>
        </w:rPr>
        <w:t>)</w:t>
      </w:r>
    </w:p>
    <w:p w14:paraId="465F019F" w14:textId="77777777" w:rsidR="002D4FB4" w:rsidRPr="003D0C04" w:rsidRDefault="002D4FB4" w:rsidP="002D4FB4">
      <w:pPr>
        <w:spacing w:after="0"/>
        <w:ind w:left="1080"/>
        <w:contextualSpacing/>
        <w:jc w:val="both"/>
        <w:rPr>
          <w:rFonts w:ascii="Times New Roman" w:eastAsia="Times New Roman" w:hAnsi="Times New Roman" w:cs="Times New Roman"/>
          <w:i/>
          <w:iCs/>
          <w:color w:val="000000"/>
          <w:sz w:val="22"/>
          <w:szCs w:val="22"/>
        </w:rPr>
      </w:pPr>
      <w:r w:rsidRPr="003D0C04">
        <w:rPr>
          <w:rFonts w:ascii="Times New Roman" w:eastAsia="Times New Roman" w:hAnsi="Times New Roman" w:cs="Times New Roman"/>
          <w:i/>
          <w:iCs/>
          <w:color w:val="000000"/>
          <w:sz w:val="22"/>
          <w:szCs w:val="22"/>
        </w:rPr>
        <w:lastRenderedPageBreak/>
        <w:t>Jei nustatytas kiekybinis atstovavimas, nurodyti juridinio asmens vardu veikiančius asmenis (vardas, pavardė):</w:t>
      </w:r>
    </w:p>
    <w:p w14:paraId="45CE0488" w14:textId="77777777" w:rsidR="002D4FB4" w:rsidRPr="003D0C04" w:rsidRDefault="002D4FB4" w:rsidP="002D4FB4">
      <w:pPr>
        <w:spacing w:after="0"/>
        <w:ind w:left="1080"/>
        <w:contextualSpacing/>
        <w:jc w:val="both"/>
        <w:rPr>
          <w:rFonts w:ascii="Times New Roman" w:eastAsia="Times New Roman" w:hAnsi="Times New Roman" w:cs="Times New Roman"/>
          <w:color w:val="000000"/>
          <w:sz w:val="22"/>
          <w:szCs w:val="22"/>
        </w:rPr>
      </w:pPr>
      <w:r w:rsidRPr="003D0C04">
        <w:rPr>
          <w:rFonts w:ascii="Times New Roman" w:eastAsia="Times New Roman" w:hAnsi="Times New Roman" w:cs="Times New Roman"/>
          <w:color w:val="000000"/>
          <w:sz w:val="22"/>
          <w:szCs w:val="22"/>
        </w:rPr>
        <w:t>1.</w:t>
      </w:r>
    </w:p>
    <w:p w14:paraId="0B90B219" w14:textId="77777777" w:rsidR="002D4FB4" w:rsidRPr="003D0C04" w:rsidRDefault="002D4FB4" w:rsidP="002D4FB4">
      <w:pPr>
        <w:spacing w:after="0"/>
        <w:ind w:left="1080"/>
        <w:contextualSpacing/>
        <w:jc w:val="both"/>
        <w:rPr>
          <w:rFonts w:ascii="Times New Roman" w:eastAsia="Times New Roman" w:hAnsi="Times New Roman" w:cs="Times New Roman"/>
          <w:color w:val="000000"/>
          <w:sz w:val="22"/>
          <w:szCs w:val="22"/>
        </w:rPr>
      </w:pPr>
      <w:r w:rsidRPr="003D0C04">
        <w:rPr>
          <w:rFonts w:ascii="Times New Roman" w:eastAsia="Times New Roman" w:hAnsi="Times New Roman" w:cs="Times New Roman"/>
          <w:color w:val="000000"/>
          <w:sz w:val="22"/>
          <w:szCs w:val="22"/>
        </w:rPr>
        <w:t>2.</w:t>
      </w:r>
    </w:p>
    <w:p w14:paraId="490D10A5" w14:textId="77777777" w:rsidR="002D4FB4" w:rsidRPr="003D0C04" w:rsidRDefault="002D4FB4" w:rsidP="002D4FB4">
      <w:pPr>
        <w:tabs>
          <w:tab w:val="left" w:pos="284"/>
          <w:tab w:val="left" w:pos="426"/>
        </w:tabs>
        <w:spacing w:after="0"/>
        <w:ind w:left="360"/>
        <w:contextualSpacing/>
        <w:jc w:val="both"/>
        <w:rPr>
          <w:rFonts w:ascii="Times New Roman" w:eastAsia="Times New Roman" w:hAnsi="Times New Roman" w:cs="Times New Roman"/>
          <w:color w:val="000000"/>
          <w:sz w:val="22"/>
          <w:szCs w:val="22"/>
        </w:rPr>
      </w:pPr>
    </w:p>
    <w:tbl>
      <w:tblPr>
        <w:tblStyle w:val="Lentelstinklelis1"/>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567"/>
        <w:gridCol w:w="6940"/>
      </w:tblGrid>
      <w:tr w:rsidR="002D4FB4" w:rsidRPr="003D0C04" w14:paraId="2E0064DA" w14:textId="77777777" w:rsidTr="002D4FB4">
        <w:trPr>
          <w:jc w:val="center"/>
        </w:trPr>
        <w:tc>
          <w:tcPr>
            <w:tcW w:w="2122" w:type="dxa"/>
            <w:tcBorders>
              <w:top w:val="nil"/>
              <w:left w:val="nil"/>
              <w:bottom w:val="single" w:sz="4" w:space="0" w:color="auto"/>
              <w:right w:val="nil"/>
            </w:tcBorders>
          </w:tcPr>
          <w:p w14:paraId="15446030" w14:textId="77777777" w:rsidR="002D4FB4" w:rsidRPr="003D0C04" w:rsidRDefault="002D4FB4" w:rsidP="002D4FB4">
            <w:pPr>
              <w:rPr>
                <w:rFonts w:eastAsia="Times New Roman"/>
                <w:sz w:val="22"/>
                <w:szCs w:val="22"/>
              </w:rPr>
            </w:pPr>
          </w:p>
        </w:tc>
        <w:tc>
          <w:tcPr>
            <w:tcW w:w="567" w:type="dxa"/>
          </w:tcPr>
          <w:p w14:paraId="7B2AC788" w14:textId="77777777" w:rsidR="002D4FB4" w:rsidRPr="003D0C04" w:rsidRDefault="002D4FB4" w:rsidP="002D4FB4">
            <w:pPr>
              <w:rPr>
                <w:rFonts w:ascii="Calibri" w:eastAsia="Times New Roman" w:hAnsi="Calibri"/>
                <w:sz w:val="22"/>
                <w:szCs w:val="22"/>
              </w:rPr>
            </w:pPr>
          </w:p>
        </w:tc>
        <w:tc>
          <w:tcPr>
            <w:tcW w:w="6940" w:type="dxa"/>
            <w:tcBorders>
              <w:top w:val="nil"/>
              <w:left w:val="nil"/>
              <w:bottom w:val="single" w:sz="4" w:space="0" w:color="auto"/>
              <w:right w:val="nil"/>
            </w:tcBorders>
          </w:tcPr>
          <w:p w14:paraId="3335B228" w14:textId="77777777" w:rsidR="002D4FB4" w:rsidRPr="003D0C04" w:rsidRDefault="002D4FB4" w:rsidP="002D4FB4">
            <w:pPr>
              <w:rPr>
                <w:rFonts w:ascii="Calibri" w:eastAsia="Times New Roman" w:hAnsi="Calibri"/>
                <w:sz w:val="22"/>
                <w:szCs w:val="22"/>
              </w:rPr>
            </w:pPr>
          </w:p>
        </w:tc>
      </w:tr>
      <w:tr w:rsidR="002D4FB4" w:rsidRPr="003D0C04" w14:paraId="13077FE0" w14:textId="77777777" w:rsidTr="002D4FB4">
        <w:trPr>
          <w:jc w:val="center"/>
        </w:trPr>
        <w:tc>
          <w:tcPr>
            <w:tcW w:w="2122" w:type="dxa"/>
            <w:tcBorders>
              <w:top w:val="single" w:sz="4" w:space="0" w:color="auto"/>
              <w:left w:val="nil"/>
              <w:bottom w:val="nil"/>
              <w:right w:val="nil"/>
            </w:tcBorders>
            <w:hideMark/>
          </w:tcPr>
          <w:p w14:paraId="6029BB23" w14:textId="77777777" w:rsidR="002D4FB4" w:rsidRPr="003D0C04" w:rsidRDefault="002D4FB4" w:rsidP="002D4FB4">
            <w:pPr>
              <w:jc w:val="center"/>
              <w:rPr>
                <w:rFonts w:ascii="Calibri" w:eastAsia="Times New Roman" w:hAnsi="Calibri"/>
                <w:sz w:val="22"/>
                <w:szCs w:val="22"/>
              </w:rPr>
            </w:pPr>
            <w:r w:rsidRPr="003D0C04">
              <w:rPr>
                <w:rFonts w:ascii="Calibri" w:eastAsia="Times New Roman" w:hAnsi="Calibri"/>
                <w:sz w:val="22"/>
                <w:szCs w:val="22"/>
              </w:rPr>
              <w:t>(</w:t>
            </w:r>
            <w:r w:rsidRPr="003D0C04">
              <w:rPr>
                <w:rFonts w:ascii="Calibri" w:eastAsia="Times New Roman" w:hAnsi="Calibri"/>
                <w:i/>
                <w:iCs/>
                <w:sz w:val="22"/>
                <w:szCs w:val="22"/>
              </w:rPr>
              <w:t>parašas</w:t>
            </w:r>
            <w:r w:rsidRPr="003D0C04">
              <w:rPr>
                <w:rFonts w:ascii="Calibri" w:eastAsia="Times New Roman" w:hAnsi="Calibri"/>
                <w:sz w:val="22"/>
                <w:szCs w:val="22"/>
              </w:rPr>
              <w:t>)</w:t>
            </w:r>
          </w:p>
        </w:tc>
        <w:tc>
          <w:tcPr>
            <w:tcW w:w="567" w:type="dxa"/>
          </w:tcPr>
          <w:p w14:paraId="3BFD138B" w14:textId="77777777" w:rsidR="002D4FB4" w:rsidRPr="003D0C04" w:rsidRDefault="002D4FB4" w:rsidP="002D4FB4">
            <w:pPr>
              <w:jc w:val="center"/>
              <w:rPr>
                <w:rFonts w:ascii="Calibri" w:eastAsia="Times New Roman" w:hAnsi="Calibri"/>
                <w:sz w:val="22"/>
                <w:szCs w:val="22"/>
              </w:rPr>
            </w:pPr>
          </w:p>
        </w:tc>
        <w:tc>
          <w:tcPr>
            <w:tcW w:w="6940" w:type="dxa"/>
            <w:tcBorders>
              <w:top w:val="single" w:sz="4" w:space="0" w:color="auto"/>
              <w:left w:val="nil"/>
              <w:bottom w:val="nil"/>
              <w:right w:val="nil"/>
            </w:tcBorders>
            <w:hideMark/>
          </w:tcPr>
          <w:p w14:paraId="76E38F90" w14:textId="77777777" w:rsidR="002D4FB4" w:rsidRPr="003D0C04" w:rsidRDefault="002D4FB4" w:rsidP="002D4FB4">
            <w:pPr>
              <w:jc w:val="center"/>
              <w:rPr>
                <w:rFonts w:ascii="Calibri" w:eastAsia="Times New Roman" w:hAnsi="Calibri"/>
                <w:sz w:val="22"/>
                <w:szCs w:val="22"/>
              </w:rPr>
            </w:pPr>
            <w:r w:rsidRPr="003D0C04">
              <w:rPr>
                <w:rFonts w:ascii="Calibri" w:eastAsia="Times New Roman" w:hAnsi="Calibri"/>
                <w:sz w:val="22"/>
                <w:szCs w:val="22"/>
              </w:rPr>
              <w:t>(</w:t>
            </w:r>
            <w:r w:rsidRPr="003D0C04">
              <w:rPr>
                <w:rFonts w:ascii="Calibri" w:eastAsia="Times New Roman" w:hAnsi="Calibri"/>
                <w:i/>
                <w:iCs/>
                <w:sz w:val="22"/>
                <w:szCs w:val="22"/>
              </w:rPr>
              <w:t>Tiekėjo vadovo arba jo įgalioto asmens vardas, pavardė, pareigos</w:t>
            </w:r>
            <w:r w:rsidRPr="003D0C04">
              <w:rPr>
                <w:rFonts w:ascii="Calibri" w:eastAsia="Times New Roman" w:hAnsi="Calibri"/>
                <w:sz w:val="22"/>
                <w:szCs w:val="22"/>
              </w:rPr>
              <w:t>)</w:t>
            </w:r>
          </w:p>
        </w:tc>
      </w:tr>
    </w:tbl>
    <w:p w14:paraId="21C171E5" w14:textId="77777777" w:rsidR="002D4FB4" w:rsidRPr="003D0C04" w:rsidRDefault="002D4FB4" w:rsidP="002D4FB4">
      <w:pPr>
        <w:rPr>
          <w:rFonts w:ascii="Times New Roman" w:eastAsia="Times New Roman" w:hAnsi="Times New Roman" w:cs="Times New Roman"/>
          <w:sz w:val="22"/>
          <w:szCs w:val="22"/>
        </w:rPr>
      </w:pPr>
    </w:p>
    <w:p w14:paraId="153B168A" w14:textId="77777777" w:rsidR="002D4FB4" w:rsidRPr="003D0C04" w:rsidRDefault="002D4FB4" w:rsidP="002D4FB4">
      <w:pPr>
        <w:rPr>
          <w:rFonts w:ascii="Times New Roman" w:eastAsia="Times New Roman" w:hAnsi="Times New Roman" w:cs="Times New Roman"/>
          <w:sz w:val="22"/>
          <w:szCs w:val="22"/>
        </w:rPr>
      </w:pPr>
    </w:p>
    <w:p w14:paraId="16DC7664" w14:textId="4C362AEF" w:rsidR="002D4FB4" w:rsidRPr="003D0C04" w:rsidRDefault="002D4FB4" w:rsidP="002D4FB4">
      <w:pPr>
        <w:jc w:val="both"/>
        <w:rPr>
          <w:rFonts w:ascii="Times New Roman" w:eastAsia="Times New Roman" w:hAnsi="Times New Roman" w:cs="Times New Roman"/>
          <w:i/>
          <w:iCs/>
          <w:sz w:val="22"/>
          <w:szCs w:val="22"/>
        </w:rPr>
      </w:pPr>
      <w:r w:rsidRPr="003D0C04">
        <w:rPr>
          <w:rFonts w:ascii="Times New Roman" w:eastAsia="Times New Roman" w:hAnsi="Times New Roman" w:cs="Times New Roman"/>
          <w:i/>
          <w:iCs/>
          <w:sz w:val="22"/>
          <w:szCs w:val="22"/>
          <w:u w:val="single"/>
        </w:rPr>
        <w:t>Pastaba.</w:t>
      </w:r>
      <w:r w:rsidRPr="003D0C04">
        <w:rPr>
          <w:rFonts w:ascii="Times New Roman" w:eastAsia="Times New Roman" w:hAnsi="Times New Roman" w:cs="Times New Roman"/>
          <w:i/>
          <w:iCs/>
          <w:sz w:val="22"/>
          <w:szCs w:val="22"/>
        </w:rPr>
        <w:t xml:space="preserve"> Jeigu šioje deklaracijoje nurodomi asmenys tiekėjo įmonėje yra, ekonomiškai naudingiausią pasiūlymą pateikęs tiekėjas turės pateikti </w:t>
      </w:r>
      <w:r w:rsidR="00232913" w:rsidRPr="003D0C04">
        <w:rPr>
          <w:rFonts w:ascii="Times New Roman" w:eastAsia="Times New Roman" w:hAnsi="Times New Roman" w:cs="Times New Roman"/>
          <w:i/>
          <w:iCs/>
          <w:sz w:val="22"/>
          <w:szCs w:val="22"/>
        </w:rPr>
        <w:t>Pirkimo</w:t>
      </w:r>
      <w:r w:rsidRPr="003D0C04">
        <w:rPr>
          <w:rFonts w:ascii="Times New Roman" w:eastAsia="Times New Roman" w:hAnsi="Times New Roman" w:cs="Times New Roman"/>
          <w:i/>
          <w:iCs/>
          <w:sz w:val="22"/>
          <w:szCs w:val="22"/>
        </w:rPr>
        <w:t xml:space="preserve"> sąlygų </w:t>
      </w:r>
      <w:r w:rsidR="00232913" w:rsidRPr="003D0C04">
        <w:rPr>
          <w:rFonts w:ascii="Times New Roman" w:eastAsia="Times New Roman" w:hAnsi="Times New Roman" w:cs="Times New Roman"/>
          <w:i/>
          <w:iCs/>
          <w:sz w:val="22"/>
          <w:szCs w:val="22"/>
        </w:rPr>
        <w:t>3</w:t>
      </w:r>
      <w:r w:rsidRPr="003D0C04">
        <w:rPr>
          <w:rFonts w:ascii="Times New Roman" w:eastAsia="Times New Roman" w:hAnsi="Times New Roman" w:cs="Times New Roman"/>
          <w:i/>
          <w:iCs/>
          <w:sz w:val="22"/>
          <w:szCs w:val="22"/>
        </w:rPr>
        <w:t xml:space="preserve"> priedo nurodytus aktualius dokumentus, patvirtinančius pašalinimo pagrindų nebuvimo faktą pagal VPĮ 46 straipsnio 1 dalies nuostatas, dėl deklaracijoje nurodytų asmenų. Nurodyti dokumentai turi būti išduoti ne anksčiau kaip 180 dienų, kai galimas laimėtojas turės pateikti dokumentus. </w:t>
      </w:r>
    </w:p>
    <w:p w14:paraId="22B68E08" w14:textId="77777777" w:rsidR="002D4FB4" w:rsidRPr="003D0C04" w:rsidRDefault="002D4FB4" w:rsidP="002D4FB4">
      <w:pPr>
        <w:tabs>
          <w:tab w:val="left" w:pos="4251"/>
        </w:tabs>
        <w:rPr>
          <w:rFonts w:ascii="Times New Roman" w:eastAsia="Times New Roman" w:hAnsi="Times New Roman" w:cs="Times New Roman"/>
          <w:sz w:val="22"/>
          <w:szCs w:val="22"/>
        </w:rPr>
      </w:pPr>
    </w:p>
    <w:p w14:paraId="6C24ACD2" w14:textId="2218D06D" w:rsidR="008662F8" w:rsidRPr="003D0C04" w:rsidRDefault="008662F8">
      <w:pPr>
        <w:spacing w:line="259" w:lineRule="auto"/>
        <w:rPr>
          <w:sz w:val="22"/>
          <w:szCs w:val="22"/>
        </w:rPr>
      </w:pPr>
    </w:p>
    <w:sectPr w:rsidR="008662F8" w:rsidRPr="003D0C04" w:rsidSect="00805105">
      <w:footerReference w:type="first" r:id="rId23"/>
      <w:pgSz w:w="12240" w:h="15840"/>
      <w:pgMar w:top="1134" w:right="567" w:bottom="1134" w:left="1701" w:header="720" w:footer="720" w:gutter="0"/>
      <w:pgNumType w:start="7"/>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A1F028" w14:textId="77777777" w:rsidR="0082749F" w:rsidRDefault="0082749F" w:rsidP="00DE7D84">
      <w:pPr>
        <w:spacing w:after="0" w:line="240" w:lineRule="auto"/>
      </w:pPr>
      <w:r>
        <w:separator/>
      </w:r>
    </w:p>
  </w:endnote>
  <w:endnote w:type="continuationSeparator" w:id="0">
    <w:p w14:paraId="4BE29908" w14:textId="77777777" w:rsidR="0082749F" w:rsidRDefault="0082749F" w:rsidP="00DE7D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Helvetica Neue Light">
    <w:altName w:val="Times New Roman"/>
    <w:charset w:val="00"/>
    <w:family w:val="auto"/>
    <w:pitch w:val="variable"/>
    <w:sig w:usb0="00000001" w:usb1="5000205B" w:usb2="00000002" w:usb3="00000000" w:csb0="00000007"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605A5BC1" w14:textId="77777777" w:rsidR="00DE7D84" w:rsidRDefault="00DE7D84">
        <w:pPr>
          <w:pStyle w:val="Porat"/>
          <w:jc w:val="right"/>
        </w:pPr>
        <w:r>
          <w:fldChar w:fldCharType="begin"/>
        </w:r>
        <w:r>
          <w:instrText xml:space="preserve"> PAGE   \* MERGEFORMAT </w:instrText>
        </w:r>
        <w:r>
          <w:fldChar w:fldCharType="separate"/>
        </w:r>
        <w:r>
          <w:rPr>
            <w:noProof/>
          </w:rPr>
          <w:t>2</w:t>
        </w:r>
        <w:r>
          <w:rPr>
            <w:noProof/>
          </w:rPr>
          <w:fldChar w:fldCharType="end"/>
        </w:r>
      </w:p>
    </w:sdtContent>
  </w:sdt>
  <w:p w14:paraId="057EF566" w14:textId="77777777" w:rsidR="00DE7D84" w:rsidRDefault="00DE7D84">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05C7E" w14:textId="77777777" w:rsidR="00DE7D84" w:rsidRDefault="00DE7D84">
    <w:pPr>
      <w:pStyle w:val="Porat"/>
      <w:jc w:val="right"/>
    </w:pPr>
  </w:p>
  <w:p w14:paraId="1B89290A" w14:textId="77777777" w:rsidR="00DE7D84" w:rsidRDefault="00DE7D84">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06C12" w14:textId="77777777" w:rsidR="00DE7D84" w:rsidRDefault="00DE7D84">
    <w:pPr>
      <w:pStyle w:val="Porat"/>
      <w:jc w:val="right"/>
    </w:pPr>
    <w:r>
      <w:fldChar w:fldCharType="begin"/>
    </w:r>
    <w:r>
      <w:instrText xml:space="preserve"> PAGE   \* MERGEFORMAT </w:instrText>
    </w:r>
    <w:r>
      <w:fldChar w:fldCharType="separate"/>
    </w:r>
    <w:r>
      <w:rPr>
        <w:noProof/>
      </w:rPr>
      <w:t>2</w:t>
    </w:r>
    <w:r>
      <w:rPr>
        <w:noProof/>
      </w:rPr>
      <w:fldChar w:fldCharType="end"/>
    </w:r>
  </w:p>
  <w:p w14:paraId="47DE9D85" w14:textId="77777777" w:rsidR="00DE7D84" w:rsidRDefault="00DE7D84">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A11611" w14:textId="77777777" w:rsidR="0082749F" w:rsidRDefault="0082749F" w:rsidP="00DE7D84">
      <w:pPr>
        <w:spacing w:after="0" w:line="240" w:lineRule="auto"/>
      </w:pPr>
      <w:r>
        <w:separator/>
      </w:r>
    </w:p>
  </w:footnote>
  <w:footnote w:type="continuationSeparator" w:id="0">
    <w:p w14:paraId="2B13D600" w14:textId="77777777" w:rsidR="0082749F" w:rsidRDefault="0082749F" w:rsidP="00DE7D84">
      <w:pPr>
        <w:spacing w:after="0" w:line="240" w:lineRule="auto"/>
      </w:pPr>
      <w:r>
        <w:continuationSeparator/>
      </w:r>
    </w:p>
  </w:footnote>
  <w:footnote w:id="1">
    <w:p w14:paraId="58643D3B" w14:textId="77777777" w:rsidR="003D0C04" w:rsidRPr="001620D3" w:rsidRDefault="003D0C04" w:rsidP="003D0C04">
      <w:pPr>
        <w:pStyle w:val="Puslapioinaostekstas"/>
        <w:jc w:val="both"/>
        <w:rPr>
          <w:i/>
          <w:iCs/>
        </w:rPr>
      </w:pPr>
      <w:r w:rsidRPr="00FB4DE7">
        <w:rPr>
          <w:rStyle w:val="Puslapioinaosnuoroda"/>
          <w:i/>
          <w:iCs/>
          <w:color w:val="7030A0"/>
        </w:rPr>
        <w:footnoteRef/>
      </w:r>
      <w:r w:rsidRPr="00FB4DE7">
        <w:rPr>
          <w:i/>
          <w:iCs/>
          <w:color w:val="7030A0"/>
        </w:rPr>
        <w:t xml:space="preserve"> Pirkimą vykdant pagal VPĮ. Perkantieji subjektai, pirkimus vykdantys pagal PĮ, pirkimo dokumentuose šiuos reikalavimus nustato pasirinktinai.</w:t>
      </w:r>
    </w:p>
  </w:footnote>
  <w:footnote w:id="2">
    <w:p w14:paraId="188DE3B7" w14:textId="77777777" w:rsidR="003D0C04" w:rsidRPr="001620D3" w:rsidRDefault="003D0C04" w:rsidP="003D0C04">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665B0CF" w14:textId="77777777" w:rsidR="003D0C04" w:rsidRPr="001620D3" w:rsidRDefault="003D0C04" w:rsidP="003D0C04">
      <w:pPr>
        <w:pStyle w:val="Puslapioinaostekstas"/>
        <w:numPr>
          <w:ilvl w:val="0"/>
          <w:numId w:val="15"/>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563CBA0F" w14:textId="77777777" w:rsidR="003D0C04" w:rsidRDefault="003D0C04" w:rsidP="003D0C04">
      <w:pPr>
        <w:pStyle w:val="Puslapioinaostekstas"/>
        <w:numPr>
          <w:ilvl w:val="0"/>
          <w:numId w:val="15"/>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72BAA883" w14:textId="77777777" w:rsidR="003D0C04" w:rsidRPr="001620D3" w:rsidRDefault="003D0C04" w:rsidP="003D0C04">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DDFAC56" w14:textId="77777777" w:rsidR="003D0C04" w:rsidRPr="001620D3" w:rsidRDefault="003D0C04" w:rsidP="003D0C04">
      <w:pPr>
        <w:pStyle w:val="Puslapioinaostekstas"/>
        <w:numPr>
          <w:ilvl w:val="0"/>
          <w:numId w:val="16"/>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08E35E19" w14:textId="77777777" w:rsidR="003D0C04" w:rsidRDefault="003D0C04" w:rsidP="003D0C04">
      <w:pPr>
        <w:pStyle w:val="Puslapioinaostekstas"/>
        <w:numPr>
          <w:ilvl w:val="0"/>
          <w:numId w:val="16"/>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159DAC7E" w14:textId="77777777" w:rsidR="003D0C04" w:rsidRPr="001620D3" w:rsidRDefault="003D0C04" w:rsidP="003D0C04">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CEF1538" w14:textId="77777777" w:rsidR="003D0C04" w:rsidRPr="001620D3" w:rsidRDefault="003D0C04" w:rsidP="003D0C04">
      <w:pPr>
        <w:pStyle w:val="Puslapioinaostekstas"/>
        <w:numPr>
          <w:ilvl w:val="0"/>
          <w:numId w:val="17"/>
        </w:numPr>
        <w:spacing w:after="0" w:line="240" w:lineRule="auto"/>
        <w:ind w:left="720"/>
        <w:jc w:val="both"/>
        <w:rPr>
          <w:rFonts w:ascii="Calibri" w:eastAsia="Yu Mincho" w:hAnsi="Calibri" w:cs="Arial"/>
          <w:i/>
          <w:iCs/>
        </w:rPr>
      </w:pPr>
      <w:r w:rsidRPr="001620D3">
        <w:rPr>
          <w:rFonts w:ascii="Calibri" w:eastAsia="Yu Mincho" w:hAnsi="Calibri" w:cs="Arial"/>
          <w:i/>
          <w:iCs/>
        </w:rPr>
        <w:t xml:space="preserve">priesaikos deklaracija; </w:t>
      </w:r>
    </w:p>
    <w:p w14:paraId="5B0DEF11" w14:textId="77777777" w:rsidR="003D0C04" w:rsidRDefault="003D0C04" w:rsidP="003D0C04">
      <w:pPr>
        <w:pStyle w:val="Puslapioinaostekstas"/>
        <w:numPr>
          <w:ilvl w:val="0"/>
          <w:numId w:val="17"/>
        </w:numPr>
        <w:spacing w:after="0" w:line="240" w:lineRule="auto"/>
        <w:ind w:left="720"/>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BF0EC" w14:textId="77777777" w:rsidR="00DE7D84" w:rsidRDefault="00DE7D84">
    <w:pPr>
      <w:pStyle w:val="Antrats"/>
      <w:jc w:val="right"/>
    </w:pPr>
  </w:p>
  <w:p w14:paraId="03167B22" w14:textId="77777777" w:rsidR="00DE7D84" w:rsidRDefault="00DE7D8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0EE"/>
    <w:multiLevelType w:val="hybridMultilevel"/>
    <w:tmpl w:val="EB1AF9FC"/>
    <w:lvl w:ilvl="0" w:tplc="C3960586">
      <w:start w:val="1"/>
      <w:numFmt w:val="decimal"/>
      <w:lvlText w:val="%1)"/>
      <w:lvlJc w:val="left"/>
      <w:pPr>
        <w:ind w:left="752" w:hanging="360"/>
      </w:pPr>
      <w:rPr>
        <w:color w:val="auto"/>
      </w:rPr>
    </w:lvl>
    <w:lvl w:ilvl="1" w:tplc="04270019" w:tentative="1">
      <w:start w:val="1"/>
      <w:numFmt w:val="lowerLetter"/>
      <w:lvlText w:val="%2."/>
      <w:lvlJc w:val="left"/>
      <w:pPr>
        <w:ind w:left="1472" w:hanging="360"/>
      </w:pPr>
    </w:lvl>
    <w:lvl w:ilvl="2" w:tplc="0427001B" w:tentative="1">
      <w:start w:val="1"/>
      <w:numFmt w:val="lowerRoman"/>
      <w:lvlText w:val="%3."/>
      <w:lvlJc w:val="right"/>
      <w:pPr>
        <w:ind w:left="2192" w:hanging="180"/>
      </w:pPr>
    </w:lvl>
    <w:lvl w:ilvl="3" w:tplc="0427000F" w:tentative="1">
      <w:start w:val="1"/>
      <w:numFmt w:val="decimal"/>
      <w:lvlText w:val="%4."/>
      <w:lvlJc w:val="left"/>
      <w:pPr>
        <w:ind w:left="2912" w:hanging="360"/>
      </w:pPr>
    </w:lvl>
    <w:lvl w:ilvl="4" w:tplc="04270019" w:tentative="1">
      <w:start w:val="1"/>
      <w:numFmt w:val="lowerLetter"/>
      <w:lvlText w:val="%5."/>
      <w:lvlJc w:val="left"/>
      <w:pPr>
        <w:ind w:left="3632" w:hanging="360"/>
      </w:pPr>
    </w:lvl>
    <w:lvl w:ilvl="5" w:tplc="0427001B" w:tentative="1">
      <w:start w:val="1"/>
      <w:numFmt w:val="lowerRoman"/>
      <w:lvlText w:val="%6."/>
      <w:lvlJc w:val="right"/>
      <w:pPr>
        <w:ind w:left="4352" w:hanging="180"/>
      </w:pPr>
    </w:lvl>
    <w:lvl w:ilvl="6" w:tplc="0427000F" w:tentative="1">
      <w:start w:val="1"/>
      <w:numFmt w:val="decimal"/>
      <w:lvlText w:val="%7."/>
      <w:lvlJc w:val="left"/>
      <w:pPr>
        <w:ind w:left="5072" w:hanging="360"/>
      </w:pPr>
    </w:lvl>
    <w:lvl w:ilvl="7" w:tplc="04270019" w:tentative="1">
      <w:start w:val="1"/>
      <w:numFmt w:val="lowerLetter"/>
      <w:lvlText w:val="%8."/>
      <w:lvlJc w:val="left"/>
      <w:pPr>
        <w:ind w:left="5792" w:hanging="360"/>
      </w:pPr>
    </w:lvl>
    <w:lvl w:ilvl="8" w:tplc="0427001B" w:tentative="1">
      <w:start w:val="1"/>
      <w:numFmt w:val="lowerRoman"/>
      <w:lvlText w:val="%9."/>
      <w:lvlJc w:val="right"/>
      <w:pPr>
        <w:ind w:left="6512" w:hanging="180"/>
      </w:pPr>
    </w:lvl>
  </w:abstractNum>
  <w:abstractNum w:abstractNumId="1" w15:restartNumberingAfterBreak="0">
    <w:nsid w:val="022A3363"/>
    <w:multiLevelType w:val="hybridMultilevel"/>
    <w:tmpl w:val="99C6D17A"/>
    <w:lvl w:ilvl="0" w:tplc="04090017">
      <w:start w:val="1"/>
      <w:numFmt w:val="lowerLetter"/>
      <w:lvlText w:val="%1)"/>
      <w:lvlJc w:val="left"/>
      <w:pPr>
        <w:ind w:left="273" w:hanging="360"/>
      </w:pPr>
      <w:rPr>
        <w:rFonts w:hint="default"/>
      </w:rPr>
    </w:lvl>
    <w:lvl w:ilvl="1" w:tplc="04090019" w:tentative="1">
      <w:start w:val="1"/>
      <w:numFmt w:val="lowerLetter"/>
      <w:lvlText w:val="%2."/>
      <w:lvlJc w:val="left"/>
      <w:pPr>
        <w:ind w:left="993" w:hanging="360"/>
      </w:pPr>
    </w:lvl>
    <w:lvl w:ilvl="2" w:tplc="0409001B" w:tentative="1">
      <w:start w:val="1"/>
      <w:numFmt w:val="lowerRoman"/>
      <w:lvlText w:val="%3."/>
      <w:lvlJc w:val="right"/>
      <w:pPr>
        <w:ind w:left="1713" w:hanging="180"/>
      </w:pPr>
    </w:lvl>
    <w:lvl w:ilvl="3" w:tplc="0409000F" w:tentative="1">
      <w:start w:val="1"/>
      <w:numFmt w:val="decimal"/>
      <w:lvlText w:val="%4."/>
      <w:lvlJc w:val="left"/>
      <w:pPr>
        <w:ind w:left="2433" w:hanging="360"/>
      </w:pPr>
    </w:lvl>
    <w:lvl w:ilvl="4" w:tplc="04090019" w:tentative="1">
      <w:start w:val="1"/>
      <w:numFmt w:val="lowerLetter"/>
      <w:lvlText w:val="%5."/>
      <w:lvlJc w:val="left"/>
      <w:pPr>
        <w:ind w:left="3153" w:hanging="360"/>
      </w:pPr>
    </w:lvl>
    <w:lvl w:ilvl="5" w:tplc="0409001B" w:tentative="1">
      <w:start w:val="1"/>
      <w:numFmt w:val="lowerRoman"/>
      <w:lvlText w:val="%6."/>
      <w:lvlJc w:val="right"/>
      <w:pPr>
        <w:ind w:left="3873" w:hanging="180"/>
      </w:pPr>
    </w:lvl>
    <w:lvl w:ilvl="6" w:tplc="0409000F" w:tentative="1">
      <w:start w:val="1"/>
      <w:numFmt w:val="decimal"/>
      <w:lvlText w:val="%7."/>
      <w:lvlJc w:val="left"/>
      <w:pPr>
        <w:ind w:left="4593" w:hanging="360"/>
      </w:pPr>
    </w:lvl>
    <w:lvl w:ilvl="7" w:tplc="04090019" w:tentative="1">
      <w:start w:val="1"/>
      <w:numFmt w:val="lowerLetter"/>
      <w:lvlText w:val="%8."/>
      <w:lvlJc w:val="left"/>
      <w:pPr>
        <w:ind w:left="5313" w:hanging="360"/>
      </w:pPr>
    </w:lvl>
    <w:lvl w:ilvl="8" w:tplc="0409001B" w:tentative="1">
      <w:start w:val="1"/>
      <w:numFmt w:val="lowerRoman"/>
      <w:lvlText w:val="%9."/>
      <w:lvlJc w:val="right"/>
      <w:pPr>
        <w:ind w:left="6033" w:hanging="180"/>
      </w:pPr>
    </w:lvl>
  </w:abstractNum>
  <w:abstractNum w:abstractNumId="2" w15:restartNumberingAfterBreak="0">
    <w:nsid w:val="02843465"/>
    <w:multiLevelType w:val="multilevel"/>
    <w:tmpl w:val="8F3EB890"/>
    <w:lvl w:ilvl="0">
      <w:start w:val="6"/>
      <w:numFmt w:val="decimal"/>
      <w:lvlText w:val="%1"/>
      <w:lvlJc w:val="left"/>
      <w:pPr>
        <w:ind w:left="480" w:hanging="480"/>
      </w:pPr>
      <w:rPr>
        <w:rFonts w:eastAsia="Calibri" w:hint="default"/>
        <w:u w:val="none"/>
      </w:rPr>
    </w:lvl>
    <w:lvl w:ilvl="1">
      <w:start w:val="2"/>
      <w:numFmt w:val="decimal"/>
      <w:lvlText w:val="%1.%2"/>
      <w:lvlJc w:val="left"/>
      <w:pPr>
        <w:ind w:left="905" w:hanging="480"/>
      </w:pPr>
      <w:rPr>
        <w:rFonts w:eastAsia="Calibri" w:hint="default"/>
        <w:u w:val="none"/>
      </w:rPr>
    </w:lvl>
    <w:lvl w:ilvl="2">
      <w:start w:val="1"/>
      <w:numFmt w:val="decimal"/>
      <w:lvlText w:val="%1.%2.%3"/>
      <w:lvlJc w:val="left"/>
      <w:pPr>
        <w:ind w:left="1570" w:hanging="720"/>
      </w:pPr>
      <w:rPr>
        <w:rFonts w:eastAsia="Calibri" w:hint="default"/>
        <w:u w:val="none"/>
      </w:rPr>
    </w:lvl>
    <w:lvl w:ilvl="3">
      <w:start w:val="1"/>
      <w:numFmt w:val="decimal"/>
      <w:lvlText w:val="%1.%2.%3.%4"/>
      <w:lvlJc w:val="left"/>
      <w:pPr>
        <w:ind w:left="1995" w:hanging="720"/>
      </w:pPr>
      <w:rPr>
        <w:rFonts w:eastAsia="Calibri" w:hint="default"/>
        <w:u w:val="none"/>
      </w:rPr>
    </w:lvl>
    <w:lvl w:ilvl="4">
      <w:start w:val="1"/>
      <w:numFmt w:val="decimal"/>
      <w:lvlText w:val="%1.%2.%3.%4.%5"/>
      <w:lvlJc w:val="left"/>
      <w:pPr>
        <w:ind w:left="2780" w:hanging="1080"/>
      </w:pPr>
      <w:rPr>
        <w:rFonts w:eastAsia="Calibri" w:hint="default"/>
        <w:u w:val="none"/>
      </w:rPr>
    </w:lvl>
    <w:lvl w:ilvl="5">
      <w:start w:val="1"/>
      <w:numFmt w:val="decimal"/>
      <w:lvlText w:val="%1.%2.%3.%4.%5.%6"/>
      <w:lvlJc w:val="left"/>
      <w:pPr>
        <w:ind w:left="3205" w:hanging="1080"/>
      </w:pPr>
      <w:rPr>
        <w:rFonts w:eastAsia="Calibri" w:hint="default"/>
        <w:u w:val="none"/>
      </w:rPr>
    </w:lvl>
    <w:lvl w:ilvl="6">
      <w:start w:val="1"/>
      <w:numFmt w:val="decimal"/>
      <w:lvlText w:val="%1.%2.%3.%4.%5.%6.%7"/>
      <w:lvlJc w:val="left"/>
      <w:pPr>
        <w:ind w:left="3990" w:hanging="1440"/>
      </w:pPr>
      <w:rPr>
        <w:rFonts w:eastAsia="Calibri" w:hint="default"/>
        <w:u w:val="none"/>
      </w:rPr>
    </w:lvl>
    <w:lvl w:ilvl="7">
      <w:start w:val="1"/>
      <w:numFmt w:val="decimal"/>
      <w:lvlText w:val="%1.%2.%3.%4.%5.%6.%7.%8"/>
      <w:lvlJc w:val="left"/>
      <w:pPr>
        <w:ind w:left="4415" w:hanging="1440"/>
      </w:pPr>
      <w:rPr>
        <w:rFonts w:eastAsia="Calibri" w:hint="default"/>
        <w:u w:val="none"/>
      </w:rPr>
    </w:lvl>
    <w:lvl w:ilvl="8">
      <w:start w:val="1"/>
      <w:numFmt w:val="decimal"/>
      <w:lvlText w:val="%1.%2.%3.%4.%5.%6.%7.%8.%9"/>
      <w:lvlJc w:val="left"/>
      <w:pPr>
        <w:ind w:left="4840" w:hanging="1440"/>
      </w:pPr>
      <w:rPr>
        <w:rFonts w:eastAsia="Calibri" w:hint="default"/>
        <w:u w:val="none"/>
      </w:rPr>
    </w:lvl>
  </w:abstractNum>
  <w:abstractNum w:abstractNumId="3" w15:restartNumberingAfterBreak="0">
    <w:nsid w:val="055F2CBC"/>
    <w:multiLevelType w:val="multilevel"/>
    <w:tmpl w:val="BDB2D970"/>
    <w:lvl w:ilvl="0">
      <w:start w:val="6"/>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4" w15:restartNumberingAfterBreak="0">
    <w:nsid w:val="06D25F4C"/>
    <w:multiLevelType w:val="hybridMultilevel"/>
    <w:tmpl w:val="C6A40400"/>
    <w:lvl w:ilvl="0" w:tplc="B380DAF6">
      <w:start w:val="1"/>
      <w:numFmt w:val="upperRoman"/>
      <w:lvlText w:val="%1."/>
      <w:lvlJc w:val="left"/>
      <w:pPr>
        <w:ind w:left="1080" w:hanging="72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5" w15:restartNumberingAfterBreak="0">
    <w:nsid w:val="07724C2D"/>
    <w:multiLevelType w:val="multilevel"/>
    <w:tmpl w:val="28EA14BA"/>
    <w:lvl w:ilvl="0">
      <w:start w:val="1"/>
      <w:numFmt w:val="decimal"/>
      <w:lvlText w:val="%1."/>
      <w:lvlJc w:val="left"/>
      <w:pPr>
        <w:ind w:left="360" w:hanging="360"/>
      </w:pPr>
      <w:rPr>
        <w:rFonts w:hint="default"/>
        <w:color w:val="auto"/>
      </w:rPr>
    </w:lvl>
    <w:lvl w:ilvl="1">
      <w:start w:val="8"/>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6" w15:restartNumberingAfterBreak="0">
    <w:nsid w:val="087B0D86"/>
    <w:multiLevelType w:val="multilevel"/>
    <w:tmpl w:val="6A4A1B2E"/>
    <w:lvl w:ilvl="0">
      <w:start w:val="6"/>
      <w:numFmt w:val="decimal"/>
      <w:lvlText w:val="%1."/>
      <w:lvlJc w:val="left"/>
      <w:pPr>
        <w:ind w:left="360" w:hanging="360"/>
      </w:pPr>
      <w:rPr>
        <w:rFonts w:hint="default"/>
        <w:b/>
        <w:bCs/>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288"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7"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8" w15:restartNumberingAfterBreak="0">
    <w:nsid w:val="123707DE"/>
    <w:multiLevelType w:val="hybridMultilevel"/>
    <w:tmpl w:val="E296289E"/>
    <w:lvl w:ilvl="0" w:tplc="FFFFFFFF">
      <w:start w:val="1"/>
      <w:numFmt w:val="decimal"/>
      <w:lvlText w:val="%1."/>
      <w:lvlJc w:val="left"/>
      <w:pPr>
        <w:ind w:left="720" w:hanging="360"/>
      </w:pPr>
      <w:rPr>
        <w:rFonts w:hint="default"/>
        <w:b w:val="0"/>
        <w:bCs/>
        <w:i w:val="0"/>
        <w:iCs/>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3C227E6"/>
    <w:multiLevelType w:val="multilevel"/>
    <w:tmpl w:val="D4147EA2"/>
    <w:lvl w:ilvl="0">
      <w:start w:val="1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1F374B7D"/>
    <w:multiLevelType w:val="hybridMultilevel"/>
    <w:tmpl w:val="4D202766"/>
    <w:lvl w:ilvl="0" w:tplc="C98A42A8">
      <w:start w:val="1"/>
      <w:numFmt w:val="decimal"/>
      <w:lvlText w:val="%1."/>
      <w:lvlJc w:val="left"/>
      <w:pPr>
        <w:ind w:left="720" w:hanging="360"/>
      </w:pPr>
      <w:rPr>
        <w:b w:val="0"/>
        <w:bCs w:val="0"/>
        <w:color w:val="auto"/>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1" w15:restartNumberingAfterBreak="0">
    <w:nsid w:val="2C9F1D99"/>
    <w:multiLevelType w:val="hybridMultilevel"/>
    <w:tmpl w:val="9EB051E0"/>
    <w:lvl w:ilvl="0" w:tplc="14A45B28">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2" w15:restartNumberingAfterBreak="0">
    <w:nsid w:val="2F411186"/>
    <w:multiLevelType w:val="multilevel"/>
    <w:tmpl w:val="8D06928A"/>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2226CB1"/>
    <w:multiLevelType w:val="multilevel"/>
    <w:tmpl w:val="0262A5D0"/>
    <w:lvl w:ilvl="0">
      <w:start w:val="7"/>
      <w:numFmt w:val="decimal"/>
      <w:lvlText w:val="%1"/>
      <w:lvlJc w:val="left"/>
      <w:pPr>
        <w:ind w:left="435" w:hanging="435"/>
      </w:pPr>
      <w:rPr>
        <w:rFonts w:hint="default"/>
      </w:rPr>
    </w:lvl>
    <w:lvl w:ilvl="1">
      <w:start w:val="2"/>
      <w:numFmt w:val="decimal"/>
      <w:lvlText w:val="%1.%2"/>
      <w:lvlJc w:val="left"/>
      <w:pPr>
        <w:ind w:left="719" w:hanging="435"/>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14"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5"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6" w15:restartNumberingAfterBreak="0">
    <w:nsid w:val="5391262B"/>
    <w:multiLevelType w:val="hybridMultilevel"/>
    <w:tmpl w:val="D7929FB6"/>
    <w:lvl w:ilvl="0" w:tplc="9A50837E">
      <w:start w:val="1"/>
      <w:numFmt w:val="decimal"/>
      <w:lvlText w:val="%1."/>
      <w:lvlJc w:val="left"/>
      <w:pPr>
        <w:ind w:left="720" w:hanging="360"/>
      </w:pPr>
    </w:lvl>
    <w:lvl w:ilvl="1" w:tplc="DF9E6ABE">
      <w:start w:val="1"/>
      <w:numFmt w:val="lowerLetter"/>
      <w:lvlText w:val="%2."/>
      <w:lvlJc w:val="left"/>
      <w:pPr>
        <w:ind w:left="1440" w:hanging="360"/>
      </w:pPr>
    </w:lvl>
    <w:lvl w:ilvl="2" w:tplc="8996DB4A">
      <w:start w:val="1"/>
      <w:numFmt w:val="lowerRoman"/>
      <w:lvlText w:val="%3."/>
      <w:lvlJc w:val="right"/>
      <w:pPr>
        <w:ind w:left="2160" w:hanging="180"/>
      </w:pPr>
    </w:lvl>
    <w:lvl w:ilvl="3" w:tplc="45DC917E">
      <w:start w:val="1"/>
      <w:numFmt w:val="decimal"/>
      <w:lvlText w:val="%4."/>
      <w:lvlJc w:val="left"/>
      <w:pPr>
        <w:ind w:left="2880" w:hanging="360"/>
      </w:pPr>
    </w:lvl>
    <w:lvl w:ilvl="4" w:tplc="2A183596">
      <w:start w:val="1"/>
      <w:numFmt w:val="lowerLetter"/>
      <w:lvlText w:val="%5."/>
      <w:lvlJc w:val="left"/>
      <w:pPr>
        <w:ind w:left="3600" w:hanging="360"/>
      </w:pPr>
    </w:lvl>
    <w:lvl w:ilvl="5" w:tplc="4B00A0A4">
      <w:start w:val="1"/>
      <w:numFmt w:val="lowerRoman"/>
      <w:lvlText w:val="%6."/>
      <w:lvlJc w:val="right"/>
      <w:pPr>
        <w:ind w:left="4320" w:hanging="180"/>
      </w:pPr>
    </w:lvl>
    <w:lvl w:ilvl="6" w:tplc="5A4C6724">
      <w:start w:val="1"/>
      <w:numFmt w:val="decimal"/>
      <w:lvlText w:val="%7."/>
      <w:lvlJc w:val="left"/>
      <w:pPr>
        <w:ind w:left="5040" w:hanging="360"/>
      </w:pPr>
    </w:lvl>
    <w:lvl w:ilvl="7" w:tplc="37EA6A58">
      <w:start w:val="1"/>
      <w:numFmt w:val="lowerLetter"/>
      <w:lvlText w:val="%8."/>
      <w:lvlJc w:val="left"/>
      <w:pPr>
        <w:ind w:left="5760" w:hanging="360"/>
      </w:pPr>
    </w:lvl>
    <w:lvl w:ilvl="8" w:tplc="19AC2E0E">
      <w:start w:val="1"/>
      <w:numFmt w:val="lowerRoman"/>
      <w:lvlText w:val="%9."/>
      <w:lvlJc w:val="right"/>
      <w:pPr>
        <w:ind w:left="6480" w:hanging="180"/>
      </w:pPr>
    </w:lvl>
  </w:abstractNum>
  <w:abstractNum w:abstractNumId="17"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8" w15:restartNumberingAfterBreak="0">
    <w:nsid w:val="5D013191"/>
    <w:multiLevelType w:val="multilevel"/>
    <w:tmpl w:val="78EA4B4E"/>
    <w:lvl w:ilvl="0">
      <w:start w:val="4"/>
      <w:numFmt w:val="decimal"/>
      <w:lvlText w:val="%1."/>
      <w:lvlJc w:val="left"/>
      <w:pPr>
        <w:ind w:left="1080" w:hanging="720"/>
      </w:pPr>
      <w:rPr>
        <w:rFonts w:asciiTheme="minorHAnsi" w:hAnsiTheme="minorHAnsi" w:hint="default"/>
        <w:b w:val="0"/>
        <w:i w:val="0"/>
      </w:rPr>
    </w:lvl>
    <w:lvl w:ilvl="1">
      <w:start w:val="4"/>
      <w:numFmt w:val="decimal"/>
      <w:isLgl/>
      <w:lvlText w:val="%1.%2."/>
      <w:lvlJc w:val="left"/>
      <w:pPr>
        <w:ind w:left="927"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19"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5FC262A0"/>
    <w:multiLevelType w:val="hybridMultilevel"/>
    <w:tmpl w:val="E296289E"/>
    <w:lvl w:ilvl="0" w:tplc="B266827E">
      <w:start w:val="1"/>
      <w:numFmt w:val="decimal"/>
      <w:lvlText w:val="%1."/>
      <w:lvlJc w:val="left"/>
      <w:pPr>
        <w:ind w:left="720" w:hanging="360"/>
      </w:pPr>
      <w:rPr>
        <w:rFonts w:hint="default"/>
        <w:b w:val="0"/>
        <w:bCs/>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4"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7" w15:restartNumberingAfterBreak="0">
    <w:nsid w:val="74483CCB"/>
    <w:multiLevelType w:val="multilevel"/>
    <w:tmpl w:val="A2CE2B52"/>
    <w:lvl w:ilvl="0">
      <w:start w:val="7"/>
      <w:numFmt w:val="decimal"/>
      <w:lvlText w:val="%1."/>
      <w:lvlJc w:val="left"/>
      <w:pPr>
        <w:ind w:left="360" w:hanging="360"/>
      </w:pPr>
      <w:rPr>
        <w:rFonts w:hint="default"/>
        <w:color w:val="000000" w:themeColor="text1"/>
      </w:rPr>
    </w:lvl>
    <w:lvl w:ilvl="1">
      <w:start w:val="2"/>
      <w:numFmt w:val="decimal"/>
      <w:lvlText w:val="%1.%2."/>
      <w:lvlJc w:val="left"/>
      <w:pPr>
        <w:ind w:left="360" w:hanging="360"/>
      </w:pPr>
      <w:rPr>
        <w:rFonts w:hint="default"/>
        <w:b w:val="0"/>
        <w:bCs w:val="0"/>
        <w:i w:val="0"/>
        <w:iCs w:val="0"/>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abstractNum w:abstractNumId="28"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0" w15:restartNumberingAfterBreak="0">
    <w:nsid w:val="7A183221"/>
    <w:multiLevelType w:val="multilevel"/>
    <w:tmpl w:val="E3E08856"/>
    <w:lvl w:ilvl="0">
      <w:start w:val="1"/>
      <w:numFmt w:val="decimal"/>
      <w:lvlText w:val="%1."/>
      <w:lvlJc w:val="left"/>
      <w:pPr>
        <w:ind w:left="1080" w:hanging="720"/>
      </w:pPr>
      <w:rPr>
        <w:rFonts w:asciiTheme="minorHAnsi" w:hAnsiTheme="minorHAnsi" w:hint="default"/>
        <w:b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num w:numId="1" w16cid:durableId="1927765243">
    <w:abstractNumId w:val="12"/>
  </w:num>
  <w:num w:numId="2" w16cid:durableId="207184103">
    <w:abstractNumId w:val="7"/>
  </w:num>
  <w:num w:numId="3" w16cid:durableId="1528367431">
    <w:abstractNumId w:val="20"/>
  </w:num>
  <w:num w:numId="4" w16cid:durableId="1484615006">
    <w:abstractNumId w:val="23"/>
  </w:num>
  <w:num w:numId="5" w16cid:durableId="607934237">
    <w:abstractNumId w:val="17"/>
  </w:num>
  <w:num w:numId="6" w16cid:durableId="408162091">
    <w:abstractNumId w:val="29"/>
  </w:num>
  <w:num w:numId="7" w16cid:durableId="749809940">
    <w:abstractNumId w:val="6"/>
  </w:num>
  <w:num w:numId="8" w16cid:durableId="1864435576">
    <w:abstractNumId w:val="25"/>
  </w:num>
  <w:num w:numId="9" w16cid:durableId="583805921">
    <w:abstractNumId w:val="3"/>
  </w:num>
  <w:num w:numId="10" w16cid:durableId="1516917841">
    <w:abstractNumId w:val="14"/>
  </w:num>
  <w:num w:numId="11" w16cid:durableId="2105684055">
    <w:abstractNumId w:val="22"/>
  </w:num>
  <w:num w:numId="12" w16cid:durableId="371005059">
    <w:abstractNumId w:val="19"/>
  </w:num>
  <w:num w:numId="13" w16cid:durableId="1789858266">
    <w:abstractNumId w:val="26"/>
  </w:num>
  <w:num w:numId="14" w16cid:durableId="1884630571">
    <w:abstractNumId w:val="15"/>
  </w:num>
  <w:num w:numId="15" w16cid:durableId="494614562">
    <w:abstractNumId w:val="21"/>
  </w:num>
  <w:num w:numId="16" w16cid:durableId="1473055655">
    <w:abstractNumId w:val="24"/>
  </w:num>
  <w:num w:numId="17" w16cid:durableId="510532351">
    <w:abstractNumId w:val="1"/>
  </w:num>
  <w:num w:numId="18" w16cid:durableId="7505855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413168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21140231">
    <w:abstractNumId w:val="18"/>
  </w:num>
  <w:num w:numId="21" w16cid:durableId="457799077">
    <w:abstractNumId w:val="11"/>
  </w:num>
  <w:num w:numId="22" w16cid:durableId="2038309245">
    <w:abstractNumId w:val="2"/>
  </w:num>
  <w:num w:numId="23" w16cid:durableId="1256091258">
    <w:abstractNumId w:val="5"/>
  </w:num>
  <w:num w:numId="24" w16cid:durableId="959533715">
    <w:abstractNumId w:val="27"/>
  </w:num>
  <w:num w:numId="25" w16cid:durableId="1477645189">
    <w:abstractNumId w:val="13"/>
  </w:num>
  <w:num w:numId="26" w16cid:durableId="1152677177">
    <w:abstractNumId w:val="30"/>
  </w:num>
  <w:num w:numId="27" w16cid:durableId="1688213978">
    <w:abstractNumId w:val="0"/>
  </w:num>
  <w:num w:numId="28" w16cid:durableId="120540465">
    <w:abstractNumId w:val="28"/>
  </w:num>
  <w:num w:numId="29" w16cid:durableId="1194155426">
    <w:abstractNumId w:val="9"/>
  </w:num>
  <w:num w:numId="30" w16cid:durableId="119021508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81474496">
    <w:abstractNumId w:val="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D84"/>
    <w:rsid w:val="000133EF"/>
    <w:rsid w:val="00014CD0"/>
    <w:rsid w:val="0001509C"/>
    <w:rsid w:val="00051774"/>
    <w:rsid w:val="000810C1"/>
    <w:rsid w:val="0009614B"/>
    <w:rsid w:val="000B46EE"/>
    <w:rsid w:val="000D4B1F"/>
    <w:rsid w:val="000E2511"/>
    <w:rsid w:val="00116D1D"/>
    <w:rsid w:val="001171CD"/>
    <w:rsid w:val="00141E29"/>
    <w:rsid w:val="0016761D"/>
    <w:rsid w:val="00185B48"/>
    <w:rsid w:val="00195F8D"/>
    <w:rsid w:val="001B69B5"/>
    <w:rsid w:val="001C6B86"/>
    <w:rsid w:val="001E10AD"/>
    <w:rsid w:val="001F646D"/>
    <w:rsid w:val="00232913"/>
    <w:rsid w:val="0023585D"/>
    <w:rsid w:val="00244F6C"/>
    <w:rsid w:val="002671DD"/>
    <w:rsid w:val="00281B32"/>
    <w:rsid w:val="00282B9D"/>
    <w:rsid w:val="00285A8D"/>
    <w:rsid w:val="002A7337"/>
    <w:rsid w:val="002B0334"/>
    <w:rsid w:val="002B6E90"/>
    <w:rsid w:val="002D274D"/>
    <w:rsid w:val="002D4FB4"/>
    <w:rsid w:val="002D7339"/>
    <w:rsid w:val="002E43AB"/>
    <w:rsid w:val="002F5FAE"/>
    <w:rsid w:val="002F63A4"/>
    <w:rsid w:val="003107C6"/>
    <w:rsid w:val="00333602"/>
    <w:rsid w:val="003600B3"/>
    <w:rsid w:val="003665B0"/>
    <w:rsid w:val="00376557"/>
    <w:rsid w:val="00376849"/>
    <w:rsid w:val="003A1119"/>
    <w:rsid w:val="003B00AC"/>
    <w:rsid w:val="003C4EDD"/>
    <w:rsid w:val="003C5917"/>
    <w:rsid w:val="003C6950"/>
    <w:rsid w:val="003D0C04"/>
    <w:rsid w:val="003D4E64"/>
    <w:rsid w:val="00403346"/>
    <w:rsid w:val="004107B4"/>
    <w:rsid w:val="004150CC"/>
    <w:rsid w:val="00440CE2"/>
    <w:rsid w:val="00465CDF"/>
    <w:rsid w:val="00466EA6"/>
    <w:rsid w:val="00487047"/>
    <w:rsid w:val="00492D40"/>
    <w:rsid w:val="00497E2B"/>
    <w:rsid w:val="004A4D01"/>
    <w:rsid w:val="004B1A79"/>
    <w:rsid w:val="004B42B0"/>
    <w:rsid w:val="004C33D8"/>
    <w:rsid w:val="004C5C85"/>
    <w:rsid w:val="004D44F6"/>
    <w:rsid w:val="0051018E"/>
    <w:rsid w:val="00513270"/>
    <w:rsid w:val="005230DA"/>
    <w:rsid w:val="005440BF"/>
    <w:rsid w:val="005444D3"/>
    <w:rsid w:val="00597DC4"/>
    <w:rsid w:val="005C2790"/>
    <w:rsid w:val="005C426C"/>
    <w:rsid w:val="005D093B"/>
    <w:rsid w:val="005F7DF9"/>
    <w:rsid w:val="00610ABA"/>
    <w:rsid w:val="006150A6"/>
    <w:rsid w:val="00623B13"/>
    <w:rsid w:val="006356DF"/>
    <w:rsid w:val="00637FD6"/>
    <w:rsid w:val="006502EB"/>
    <w:rsid w:val="006603A0"/>
    <w:rsid w:val="006615FD"/>
    <w:rsid w:val="00661DDA"/>
    <w:rsid w:val="00662209"/>
    <w:rsid w:val="006629A3"/>
    <w:rsid w:val="00667681"/>
    <w:rsid w:val="00673DC7"/>
    <w:rsid w:val="006B5276"/>
    <w:rsid w:val="006B59E9"/>
    <w:rsid w:val="006C5052"/>
    <w:rsid w:val="006D602A"/>
    <w:rsid w:val="006F2153"/>
    <w:rsid w:val="00704FFD"/>
    <w:rsid w:val="00742CAC"/>
    <w:rsid w:val="007621FF"/>
    <w:rsid w:val="00762A81"/>
    <w:rsid w:val="00776118"/>
    <w:rsid w:val="00781C6E"/>
    <w:rsid w:val="00782C20"/>
    <w:rsid w:val="007869B1"/>
    <w:rsid w:val="00786F55"/>
    <w:rsid w:val="007941A2"/>
    <w:rsid w:val="00794545"/>
    <w:rsid w:val="007A0896"/>
    <w:rsid w:val="007A1707"/>
    <w:rsid w:val="007B285A"/>
    <w:rsid w:val="007B736C"/>
    <w:rsid w:val="007C214D"/>
    <w:rsid w:val="007C23A1"/>
    <w:rsid w:val="007F1D61"/>
    <w:rsid w:val="00805105"/>
    <w:rsid w:val="00812288"/>
    <w:rsid w:val="008226A1"/>
    <w:rsid w:val="0082749F"/>
    <w:rsid w:val="008311FB"/>
    <w:rsid w:val="00837F25"/>
    <w:rsid w:val="00840788"/>
    <w:rsid w:val="00840911"/>
    <w:rsid w:val="008477FF"/>
    <w:rsid w:val="00856DAC"/>
    <w:rsid w:val="00864965"/>
    <w:rsid w:val="008662F8"/>
    <w:rsid w:val="0086714F"/>
    <w:rsid w:val="00896BAD"/>
    <w:rsid w:val="008B124C"/>
    <w:rsid w:val="008B139A"/>
    <w:rsid w:val="008D4CD8"/>
    <w:rsid w:val="008E41B1"/>
    <w:rsid w:val="008F7C2C"/>
    <w:rsid w:val="009659DB"/>
    <w:rsid w:val="00967920"/>
    <w:rsid w:val="00977A6F"/>
    <w:rsid w:val="00990B4E"/>
    <w:rsid w:val="009D69C8"/>
    <w:rsid w:val="009F1032"/>
    <w:rsid w:val="00A20EAA"/>
    <w:rsid w:val="00A3255B"/>
    <w:rsid w:val="00A33B9E"/>
    <w:rsid w:val="00A34273"/>
    <w:rsid w:val="00AA7813"/>
    <w:rsid w:val="00AB02B2"/>
    <w:rsid w:val="00AB0FA4"/>
    <w:rsid w:val="00AE086F"/>
    <w:rsid w:val="00AE6464"/>
    <w:rsid w:val="00AF5DAF"/>
    <w:rsid w:val="00B03BE3"/>
    <w:rsid w:val="00B2649E"/>
    <w:rsid w:val="00B31A2A"/>
    <w:rsid w:val="00B46ADD"/>
    <w:rsid w:val="00B5035C"/>
    <w:rsid w:val="00B5656F"/>
    <w:rsid w:val="00B567D3"/>
    <w:rsid w:val="00B60EFB"/>
    <w:rsid w:val="00B71734"/>
    <w:rsid w:val="00B75F56"/>
    <w:rsid w:val="00B84DB4"/>
    <w:rsid w:val="00B90E73"/>
    <w:rsid w:val="00BC5073"/>
    <w:rsid w:val="00BE15CE"/>
    <w:rsid w:val="00C017AC"/>
    <w:rsid w:val="00C12E8B"/>
    <w:rsid w:val="00C137D5"/>
    <w:rsid w:val="00C219A9"/>
    <w:rsid w:val="00C33630"/>
    <w:rsid w:val="00C35677"/>
    <w:rsid w:val="00C777DD"/>
    <w:rsid w:val="00C803B4"/>
    <w:rsid w:val="00C81D9A"/>
    <w:rsid w:val="00C94AE4"/>
    <w:rsid w:val="00C95688"/>
    <w:rsid w:val="00CA0FD6"/>
    <w:rsid w:val="00CB291B"/>
    <w:rsid w:val="00CD5319"/>
    <w:rsid w:val="00CE6DA5"/>
    <w:rsid w:val="00D054E7"/>
    <w:rsid w:val="00D237AC"/>
    <w:rsid w:val="00D51BCF"/>
    <w:rsid w:val="00D80C40"/>
    <w:rsid w:val="00D90C4A"/>
    <w:rsid w:val="00D9334A"/>
    <w:rsid w:val="00DA67EC"/>
    <w:rsid w:val="00DB47F9"/>
    <w:rsid w:val="00DB7D7A"/>
    <w:rsid w:val="00DD2565"/>
    <w:rsid w:val="00DD36B3"/>
    <w:rsid w:val="00DE2F84"/>
    <w:rsid w:val="00DE7D84"/>
    <w:rsid w:val="00DF0E11"/>
    <w:rsid w:val="00E1630D"/>
    <w:rsid w:val="00E315CD"/>
    <w:rsid w:val="00E33058"/>
    <w:rsid w:val="00E35C49"/>
    <w:rsid w:val="00E4082B"/>
    <w:rsid w:val="00E43009"/>
    <w:rsid w:val="00E74D8C"/>
    <w:rsid w:val="00E759AD"/>
    <w:rsid w:val="00E810C3"/>
    <w:rsid w:val="00E816DF"/>
    <w:rsid w:val="00E962B7"/>
    <w:rsid w:val="00EA2EAB"/>
    <w:rsid w:val="00EA660D"/>
    <w:rsid w:val="00EC2817"/>
    <w:rsid w:val="00EC7552"/>
    <w:rsid w:val="00EE0750"/>
    <w:rsid w:val="00EE1DE1"/>
    <w:rsid w:val="00EF0558"/>
    <w:rsid w:val="00EF65E7"/>
    <w:rsid w:val="00F206E6"/>
    <w:rsid w:val="00F34518"/>
    <w:rsid w:val="00F53A61"/>
    <w:rsid w:val="00F53E00"/>
    <w:rsid w:val="00F73D53"/>
    <w:rsid w:val="00F9192A"/>
    <w:rsid w:val="00F9208A"/>
    <w:rsid w:val="00F928A5"/>
    <w:rsid w:val="00FA27CC"/>
    <w:rsid w:val="00FF650D"/>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9492A"/>
  <w15:chartTrackingRefBased/>
  <w15:docId w15:val="{2829B419-053D-4B8D-B673-28B002693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E7D84"/>
    <w:pPr>
      <w:spacing w:line="276" w:lineRule="auto"/>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DE7D84"/>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DE7D84"/>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DE7D84"/>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DE7D84"/>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DE7D84"/>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DE7D84"/>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DE7D84"/>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DE7D84"/>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DE7D84"/>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DE7D84"/>
    <w:rPr>
      <w:rFonts w:asciiTheme="majorHAnsi" w:eastAsiaTheme="majorEastAsia" w:hAnsiTheme="majorHAnsi" w:cstheme="majorBidi"/>
      <w:color w:val="262626" w:themeColor="text1" w:themeTint="D9"/>
      <w:kern w:val="0"/>
      <w:sz w:val="40"/>
      <w:szCs w:val="40"/>
      <w:lang w:eastAsia="lt-LT"/>
      <w14:ligatures w14:val="none"/>
    </w:rPr>
  </w:style>
  <w:style w:type="character" w:customStyle="1" w:styleId="Antrat2Diagrama">
    <w:name w:val="Antraštė 2 Diagrama"/>
    <w:basedOn w:val="Numatytasispastraiposriftas"/>
    <w:link w:val="Antrat2"/>
    <w:uiPriority w:val="9"/>
    <w:semiHidden/>
    <w:rsid w:val="00DE7D84"/>
    <w:rPr>
      <w:rFonts w:asciiTheme="majorHAnsi" w:eastAsiaTheme="majorEastAsia" w:hAnsiTheme="majorHAnsi" w:cstheme="majorBidi"/>
      <w:color w:val="ED7D31" w:themeColor="accent2"/>
      <w:kern w:val="0"/>
      <w:sz w:val="36"/>
      <w:szCs w:val="36"/>
      <w:lang w:eastAsia="lt-LT"/>
      <w14:ligatures w14:val="none"/>
    </w:rPr>
  </w:style>
  <w:style w:type="character" w:customStyle="1" w:styleId="Antrat3Diagrama">
    <w:name w:val="Antraštė 3 Diagrama"/>
    <w:basedOn w:val="Numatytasispastraiposriftas"/>
    <w:link w:val="Antrat3"/>
    <w:uiPriority w:val="9"/>
    <w:semiHidden/>
    <w:rsid w:val="00DE7D84"/>
    <w:rPr>
      <w:rFonts w:asciiTheme="majorHAnsi" w:eastAsiaTheme="majorEastAsia" w:hAnsiTheme="majorHAnsi" w:cstheme="majorBidi"/>
      <w:color w:val="C45911" w:themeColor="accent2" w:themeShade="BF"/>
      <w:kern w:val="0"/>
      <w:sz w:val="32"/>
      <w:szCs w:val="32"/>
      <w:lang w:eastAsia="lt-LT"/>
      <w14:ligatures w14:val="none"/>
    </w:rPr>
  </w:style>
  <w:style w:type="character" w:customStyle="1" w:styleId="Antrat4Diagrama">
    <w:name w:val="Antraštė 4 Diagrama"/>
    <w:basedOn w:val="Numatytasispastraiposriftas"/>
    <w:link w:val="Antrat4"/>
    <w:uiPriority w:val="9"/>
    <w:semiHidden/>
    <w:rsid w:val="00DE7D84"/>
    <w:rPr>
      <w:rFonts w:asciiTheme="majorHAnsi" w:eastAsiaTheme="majorEastAsia" w:hAnsiTheme="majorHAnsi" w:cstheme="majorBidi"/>
      <w:i/>
      <w:iCs/>
      <w:color w:val="833C0B" w:themeColor="accent2" w:themeShade="80"/>
      <w:kern w:val="0"/>
      <w:sz w:val="28"/>
      <w:szCs w:val="28"/>
      <w:lang w:eastAsia="lt-LT"/>
      <w14:ligatures w14:val="none"/>
    </w:rPr>
  </w:style>
  <w:style w:type="character" w:customStyle="1" w:styleId="Antrat5Diagrama">
    <w:name w:val="Antraštė 5 Diagrama"/>
    <w:basedOn w:val="Numatytasispastraiposriftas"/>
    <w:link w:val="Antrat5"/>
    <w:uiPriority w:val="9"/>
    <w:semiHidden/>
    <w:rsid w:val="00DE7D84"/>
    <w:rPr>
      <w:rFonts w:asciiTheme="majorHAnsi" w:eastAsiaTheme="majorEastAsia" w:hAnsiTheme="majorHAnsi" w:cstheme="majorBidi"/>
      <w:color w:val="C45911" w:themeColor="accent2" w:themeShade="BF"/>
      <w:kern w:val="0"/>
      <w:sz w:val="24"/>
      <w:szCs w:val="24"/>
      <w:lang w:eastAsia="lt-LT"/>
      <w14:ligatures w14:val="none"/>
    </w:rPr>
  </w:style>
  <w:style w:type="character" w:customStyle="1" w:styleId="Antrat6Diagrama">
    <w:name w:val="Antraštė 6 Diagrama"/>
    <w:basedOn w:val="Numatytasispastraiposriftas"/>
    <w:link w:val="Antrat6"/>
    <w:uiPriority w:val="9"/>
    <w:semiHidden/>
    <w:rsid w:val="00DE7D84"/>
    <w:rPr>
      <w:rFonts w:asciiTheme="majorHAnsi" w:eastAsiaTheme="majorEastAsia" w:hAnsiTheme="majorHAnsi" w:cstheme="majorBidi"/>
      <w:i/>
      <w:iCs/>
      <w:color w:val="833C0B" w:themeColor="accent2" w:themeShade="80"/>
      <w:kern w:val="0"/>
      <w:sz w:val="24"/>
      <w:szCs w:val="24"/>
      <w:lang w:eastAsia="lt-LT"/>
      <w14:ligatures w14:val="none"/>
    </w:rPr>
  </w:style>
  <w:style w:type="character" w:customStyle="1" w:styleId="Antrat7Diagrama">
    <w:name w:val="Antraštė 7 Diagrama"/>
    <w:basedOn w:val="Numatytasispastraiposriftas"/>
    <w:link w:val="Antrat7"/>
    <w:uiPriority w:val="9"/>
    <w:semiHidden/>
    <w:rsid w:val="00DE7D84"/>
    <w:rPr>
      <w:rFonts w:asciiTheme="majorHAnsi" w:eastAsiaTheme="majorEastAsia" w:hAnsiTheme="majorHAnsi" w:cstheme="majorBidi"/>
      <w:b/>
      <w:bCs/>
      <w:color w:val="833C0B" w:themeColor="accent2" w:themeShade="80"/>
      <w:kern w:val="0"/>
      <w:lang w:eastAsia="lt-LT"/>
      <w14:ligatures w14:val="none"/>
    </w:rPr>
  </w:style>
  <w:style w:type="character" w:customStyle="1" w:styleId="Antrat8Diagrama">
    <w:name w:val="Antraštė 8 Diagrama"/>
    <w:basedOn w:val="Numatytasispastraiposriftas"/>
    <w:link w:val="Antrat8"/>
    <w:uiPriority w:val="9"/>
    <w:semiHidden/>
    <w:rsid w:val="00DE7D84"/>
    <w:rPr>
      <w:rFonts w:asciiTheme="majorHAnsi" w:eastAsiaTheme="majorEastAsia" w:hAnsiTheme="majorHAnsi" w:cstheme="majorBidi"/>
      <w:color w:val="833C0B" w:themeColor="accent2" w:themeShade="80"/>
      <w:kern w:val="0"/>
      <w:lang w:eastAsia="lt-LT"/>
      <w14:ligatures w14:val="none"/>
    </w:rPr>
  </w:style>
  <w:style w:type="character" w:customStyle="1" w:styleId="Antrat9Diagrama">
    <w:name w:val="Antraštė 9 Diagrama"/>
    <w:basedOn w:val="Numatytasispastraiposriftas"/>
    <w:link w:val="Antrat9"/>
    <w:uiPriority w:val="9"/>
    <w:semiHidden/>
    <w:rsid w:val="00DE7D84"/>
    <w:rPr>
      <w:rFonts w:asciiTheme="majorHAnsi" w:eastAsiaTheme="majorEastAsia" w:hAnsiTheme="majorHAnsi" w:cstheme="majorBidi"/>
      <w:i/>
      <w:iCs/>
      <w:color w:val="833C0B" w:themeColor="accent2" w:themeShade="80"/>
      <w:kern w:val="0"/>
      <w:lang w:eastAsia="lt-LT"/>
      <w14:ligatures w14:val="none"/>
    </w:rPr>
  </w:style>
  <w:style w:type="character" w:styleId="Hipersaitas">
    <w:name w:val="Hyperlink"/>
    <w:aliases w:val="Alna,IVPK Hyperlink"/>
    <w:basedOn w:val="Numatytasispastraiposriftas"/>
    <w:uiPriority w:val="99"/>
    <w:unhideWhenUsed/>
    <w:rsid w:val="00DE7D84"/>
    <w:rPr>
      <w:strike w:val="0"/>
      <w:dstrike w:val="0"/>
      <w:color w:val="auto"/>
      <w:u w:val="none"/>
      <w:effect w:val="none"/>
    </w:rPr>
  </w:style>
  <w:style w:type="paragraph" w:styleId="Puslapioinaostekstas">
    <w:name w:val="footnote text"/>
    <w:aliases w:val=" Diagrama1,Diagrama1"/>
    <w:basedOn w:val="prastasis"/>
    <w:link w:val="PuslapioinaostekstasDiagrama"/>
    <w:uiPriority w:val="99"/>
    <w:unhideWhenUsed/>
    <w:rsid w:val="00DE7D84"/>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DE7D84"/>
    <w:rPr>
      <w:rFonts w:eastAsiaTheme="minorEastAsia"/>
      <w:kern w:val="0"/>
      <w:sz w:val="20"/>
      <w:szCs w:val="20"/>
      <w:lang w:eastAsia="lt-LT"/>
      <w14:ligatures w14:val="none"/>
    </w:rPr>
  </w:style>
  <w:style w:type="paragraph" w:styleId="Komentarotekstas">
    <w:name w:val="annotation text"/>
    <w:aliases w:val=" Char3, Char1,Komentaro tekstas Diagrama1,Komentaro tekstas Diagrama Diagrama, Char3 Diagrama Diagrama, Char Diagrama Diagrama, Diagrama Diagrama Diagrama,Char3 Diagrama Diagrama, Char1 Diagrama Diagrama,Diagrama Diagrama Char Char, Ch"/>
    <w:basedOn w:val="prastasis"/>
    <w:link w:val="KomentarotekstasDiagrama"/>
    <w:unhideWhenUsed/>
    <w:qFormat/>
    <w:rsid w:val="00DE7D84"/>
    <w:rPr>
      <w:sz w:val="20"/>
      <w:szCs w:val="20"/>
    </w:rPr>
  </w:style>
  <w:style w:type="character" w:customStyle="1" w:styleId="KomentarotekstasDiagrama">
    <w:name w:val="Komentaro tekstas Diagrama"/>
    <w:aliases w:val=" Char3 Diagrama, Char1 Diagrama,Komentaro tekstas Diagrama1 Diagrama,Komentaro tekstas Diagrama Diagrama Diagrama, Char3 Diagrama Diagrama Diagrama, Char Diagrama Diagrama Diagrama, Diagrama Diagrama Diagrama Diagrama"/>
    <w:basedOn w:val="Numatytasispastraiposriftas"/>
    <w:link w:val="Komentarotekstas"/>
    <w:qFormat/>
    <w:rsid w:val="00DE7D84"/>
    <w:rPr>
      <w:rFonts w:eastAsiaTheme="minorEastAsia"/>
      <w:kern w:val="0"/>
      <w:sz w:val="20"/>
      <w:szCs w:val="20"/>
      <w:lang w:eastAsia="lt-LT"/>
      <w14:ligatures w14:val="none"/>
    </w:rPr>
  </w:style>
  <w:style w:type="paragraph" w:styleId="Paantrat">
    <w:name w:val="Subtitle"/>
    <w:basedOn w:val="prastasis"/>
    <w:next w:val="prastasis"/>
    <w:link w:val="PaantratDiagrama"/>
    <w:uiPriority w:val="99"/>
    <w:qFormat/>
    <w:rsid w:val="00DE7D84"/>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DE7D84"/>
    <w:rPr>
      <w:rFonts w:eastAsiaTheme="minorEastAsia"/>
      <w:caps/>
      <w:color w:val="404040" w:themeColor="text1" w:themeTint="BF"/>
      <w:spacing w:val="20"/>
      <w:kern w:val="0"/>
      <w:sz w:val="28"/>
      <w:szCs w:val="28"/>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E7D84"/>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DE7D84"/>
    <w:pPr>
      <w:ind w:left="720"/>
      <w:contextualSpacing/>
    </w:pPr>
    <w:rPr>
      <w:rFonts w:eastAsiaTheme="minorHAnsi"/>
      <w:kern w:val="2"/>
      <w:sz w:val="22"/>
      <w:szCs w:val="22"/>
      <w:lang w:eastAsia="en-US"/>
      <w14:ligatures w14:val="standardContextual"/>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E7D84"/>
    <w:rPr>
      <w:vertAlign w:val="superscript"/>
    </w:rPr>
  </w:style>
  <w:style w:type="character" w:styleId="Komentaronuoroda">
    <w:name w:val="annotation reference"/>
    <w:basedOn w:val="Numatytasispastraiposriftas"/>
    <w:uiPriority w:val="99"/>
    <w:unhideWhenUsed/>
    <w:rsid w:val="00DE7D84"/>
    <w:rPr>
      <w:sz w:val="16"/>
      <w:szCs w:val="16"/>
    </w:rPr>
  </w:style>
  <w:style w:type="table" w:styleId="Lentelstinklelis">
    <w:name w:val="Table Grid"/>
    <w:basedOn w:val="prastojilentel"/>
    <w:uiPriority w:val="39"/>
    <w:rsid w:val="00DE7D84"/>
    <w:pPr>
      <w:spacing w:after="0" w:line="240" w:lineRule="auto"/>
    </w:pPr>
    <w:rPr>
      <w:rFonts w:ascii="Times New Roman" w:eastAsiaTheme="minorEastAsia"/>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E7D84"/>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E7D84"/>
    <w:rPr>
      <w:rFonts w:ascii="Segoe UI" w:eastAsiaTheme="minorEastAsia" w:hAnsi="Segoe UI" w:cs="Segoe UI"/>
      <w:kern w:val="0"/>
      <w:sz w:val="18"/>
      <w:szCs w:val="18"/>
      <w:lang w:eastAsia="lt-LT"/>
      <w14:ligatures w14:val="none"/>
    </w:rPr>
  </w:style>
  <w:style w:type="character" w:styleId="Neapdorotaspaminjimas">
    <w:name w:val="Unresolved Mention"/>
    <w:basedOn w:val="Numatytasispastraiposriftas"/>
    <w:uiPriority w:val="99"/>
    <w:semiHidden/>
    <w:unhideWhenUsed/>
    <w:rsid w:val="00DE7D84"/>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DE7D84"/>
    <w:rPr>
      <w:b/>
      <w:bCs/>
    </w:rPr>
  </w:style>
  <w:style w:type="character" w:customStyle="1" w:styleId="KomentarotemaDiagrama">
    <w:name w:val="Komentaro tema Diagrama"/>
    <w:basedOn w:val="KomentarotekstasDiagrama"/>
    <w:link w:val="Komentarotema"/>
    <w:uiPriority w:val="99"/>
    <w:semiHidden/>
    <w:rsid w:val="00DE7D84"/>
    <w:rPr>
      <w:rFonts w:eastAsiaTheme="minorEastAsia"/>
      <w:b/>
      <w:bCs/>
      <w:kern w:val="0"/>
      <w:sz w:val="20"/>
      <w:szCs w:val="20"/>
      <w:lang w:eastAsia="lt-LT"/>
      <w14:ligatures w14:val="none"/>
    </w:rPr>
  </w:style>
  <w:style w:type="paragraph" w:styleId="prastasiniatinklio">
    <w:name w:val="Normal (Web)"/>
    <w:basedOn w:val="prastasis"/>
    <w:uiPriority w:val="99"/>
    <w:semiHidden/>
    <w:unhideWhenUsed/>
    <w:rsid w:val="00DE7D84"/>
    <w:pPr>
      <w:spacing w:before="100" w:beforeAutospacing="1" w:after="100" w:afterAutospacing="1"/>
    </w:pPr>
  </w:style>
  <w:style w:type="character" w:customStyle="1" w:styleId="pildymui">
    <w:name w:val="pildymui"/>
    <w:basedOn w:val="Numatytasispastraiposriftas"/>
    <w:rsid w:val="00DE7D84"/>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DE7D84"/>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DE7D84"/>
    <w:rPr>
      <w:rFonts w:eastAsiaTheme="minorEastAsia"/>
      <w:kern w:val="0"/>
      <w:sz w:val="21"/>
      <w:szCs w:val="20"/>
      <w:lang w:eastAsia="lt-LT"/>
      <w14:ligatures w14:val="none"/>
    </w:rPr>
  </w:style>
  <w:style w:type="character" w:customStyle="1" w:styleId="Internetlink">
    <w:name w:val="Internet link"/>
    <w:rsid w:val="00DE7D84"/>
    <w:rPr>
      <w:color w:val="000080"/>
      <w:u w:val="single"/>
    </w:rPr>
  </w:style>
  <w:style w:type="paragraph" w:styleId="Antrats">
    <w:name w:val="header"/>
    <w:basedOn w:val="prastasis"/>
    <w:link w:val="AntratsDiagrama"/>
    <w:uiPriority w:val="99"/>
    <w:unhideWhenUsed/>
    <w:rsid w:val="00DE7D84"/>
    <w:pPr>
      <w:tabs>
        <w:tab w:val="center" w:pos="4513"/>
        <w:tab w:val="right" w:pos="9026"/>
      </w:tabs>
    </w:pPr>
  </w:style>
  <w:style w:type="character" w:customStyle="1" w:styleId="AntratsDiagrama">
    <w:name w:val="Antraštės Diagrama"/>
    <w:basedOn w:val="Numatytasispastraiposriftas"/>
    <w:link w:val="Antrats"/>
    <w:uiPriority w:val="99"/>
    <w:rsid w:val="00DE7D84"/>
    <w:rPr>
      <w:rFonts w:eastAsiaTheme="minorEastAsia"/>
      <w:kern w:val="0"/>
      <w:sz w:val="21"/>
      <w:szCs w:val="21"/>
      <w:lang w:eastAsia="lt-LT"/>
      <w14:ligatures w14:val="none"/>
    </w:rPr>
  </w:style>
  <w:style w:type="paragraph" w:styleId="Porat">
    <w:name w:val="footer"/>
    <w:basedOn w:val="prastasis"/>
    <w:link w:val="PoratDiagrama"/>
    <w:uiPriority w:val="99"/>
    <w:unhideWhenUsed/>
    <w:rsid w:val="00DE7D84"/>
    <w:pPr>
      <w:tabs>
        <w:tab w:val="center" w:pos="4513"/>
        <w:tab w:val="right" w:pos="9026"/>
      </w:tabs>
    </w:pPr>
  </w:style>
  <w:style w:type="character" w:customStyle="1" w:styleId="PoratDiagrama">
    <w:name w:val="Poraštė Diagrama"/>
    <w:basedOn w:val="Numatytasispastraiposriftas"/>
    <w:link w:val="Porat"/>
    <w:uiPriority w:val="99"/>
    <w:rsid w:val="00DE7D84"/>
    <w:rPr>
      <w:rFonts w:eastAsiaTheme="minorEastAsia"/>
      <w:kern w:val="0"/>
      <w:sz w:val="21"/>
      <w:szCs w:val="21"/>
      <w:lang w:eastAsia="lt-LT"/>
      <w14:ligatures w14:val="none"/>
    </w:rPr>
  </w:style>
  <w:style w:type="paragraph" w:styleId="Pataisymai">
    <w:name w:val="Revision"/>
    <w:hidden/>
    <w:uiPriority w:val="99"/>
    <w:semiHidden/>
    <w:rsid w:val="00DE7D84"/>
    <w:pPr>
      <w:spacing w:after="0" w:line="240" w:lineRule="auto"/>
    </w:pPr>
    <w:rPr>
      <w:rFonts w:ascii="Times New Roman" w:eastAsiaTheme="minorEastAsia"/>
      <w:kern w:val="0"/>
      <w:sz w:val="24"/>
      <w:szCs w:val="24"/>
      <w14:ligatures w14:val="none"/>
    </w:rPr>
  </w:style>
  <w:style w:type="character" w:styleId="Nerykuspabraukimas">
    <w:name w:val="Subtle Emphasis"/>
    <w:basedOn w:val="Numatytasispastraiposriftas"/>
    <w:uiPriority w:val="19"/>
    <w:qFormat/>
    <w:rsid w:val="00DE7D84"/>
    <w:rPr>
      <w:i/>
      <w:iCs/>
      <w:color w:val="595959" w:themeColor="text1" w:themeTint="A6"/>
    </w:rPr>
  </w:style>
  <w:style w:type="paragraph" w:styleId="Antrat">
    <w:name w:val="caption"/>
    <w:basedOn w:val="prastasis"/>
    <w:next w:val="prastasis"/>
    <w:uiPriority w:val="35"/>
    <w:semiHidden/>
    <w:unhideWhenUsed/>
    <w:qFormat/>
    <w:rsid w:val="00DE7D84"/>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DE7D84"/>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DE7D84"/>
    <w:rPr>
      <w:rFonts w:asciiTheme="majorHAnsi" w:eastAsiaTheme="majorEastAsia" w:hAnsiTheme="majorHAnsi" w:cstheme="majorBidi"/>
      <w:color w:val="262626" w:themeColor="text1" w:themeTint="D9"/>
      <w:kern w:val="0"/>
      <w:sz w:val="96"/>
      <w:szCs w:val="96"/>
      <w:lang w:eastAsia="lt-LT"/>
      <w14:ligatures w14:val="none"/>
    </w:rPr>
  </w:style>
  <w:style w:type="character" w:styleId="Grietas">
    <w:name w:val="Strong"/>
    <w:basedOn w:val="Numatytasispastraiposriftas"/>
    <w:uiPriority w:val="22"/>
    <w:qFormat/>
    <w:rsid w:val="00DE7D84"/>
    <w:rPr>
      <w:b/>
      <w:bCs/>
    </w:rPr>
  </w:style>
  <w:style w:type="character" w:styleId="Emfaz">
    <w:name w:val="Emphasis"/>
    <w:basedOn w:val="Numatytasispastraiposriftas"/>
    <w:uiPriority w:val="20"/>
    <w:qFormat/>
    <w:rsid w:val="00DE7D84"/>
    <w:rPr>
      <w:i/>
      <w:iCs/>
      <w:color w:val="000000" w:themeColor="text1"/>
    </w:rPr>
  </w:style>
  <w:style w:type="paragraph" w:styleId="Betarp">
    <w:name w:val="No Spacing"/>
    <w:link w:val="BetarpDiagrama"/>
    <w:uiPriority w:val="1"/>
    <w:qFormat/>
    <w:rsid w:val="00DE7D84"/>
    <w:pPr>
      <w:spacing w:after="0" w:line="240" w:lineRule="auto"/>
    </w:pPr>
    <w:rPr>
      <w:rFonts w:eastAsiaTheme="minorEastAsia"/>
      <w:kern w:val="0"/>
      <w:sz w:val="21"/>
      <w:szCs w:val="21"/>
      <w:lang w:eastAsia="lt-LT"/>
      <w14:ligatures w14:val="none"/>
    </w:rPr>
  </w:style>
  <w:style w:type="paragraph" w:styleId="Citata">
    <w:name w:val="Quote"/>
    <w:basedOn w:val="prastasis"/>
    <w:next w:val="prastasis"/>
    <w:link w:val="CitataDiagrama"/>
    <w:uiPriority w:val="29"/>
    <w:qFormat/>
    <w:rsid w:val="00DE7D84"/>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DE7D84"/>
    <w:rPr>
      <w:rFonts w:asciiTheme="majorHAnsi" w:eastAsiaTheme="majorEastAsia" w:hAnsiTheme="majorHAnsi" w:cstheme="majorBidi"/>
      <w:color w:val="000000" w:themeColor="text1"/>
      <w:kern w:val="0"/>
      <w:sz w:val="24"/>
      <w:szCs w:val="24"/>
      <w:lang w:eastAsia="lt-LT"/>
      <w14:ligatures w14:val="none"/>
    </w:rPr>
  </w:style>
  <w:style w:type="paragraph" w:styleId="Iskirtacitata">
    <w:name w:val="Intense Quote"/>
    <w:basedOn w:val="prastasis"/>
    <w:next w:val="prastasis"/>
    <w:link w:val="IskirtacitataDiagrama"/>
    <w:uiPriority w:val="30"/>
    <w:qFormat/>
    <w:rsid w:val="00DE7D84"/>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DE7D84"/>
    <w:rPr>
      <w:rFonts w:asciiTheme="majorHAnsi" w:eastAsiaTheme="majorEastAsia" w:hAnsiTheme="majorHAnsi" w:cstheme="majorBidi"/>
      <w:kern w:val="0"/>
      <w:sz w:val="24"/>
      <w:szCs w:val="24"/>
      <w:lang w:eastAsia="lt-LT"/>
      <w14:ligatures w14:val="none"/>
    </w:rPr>
  </w:style>
  <w:style w:type="character" w:styleId="Rykuspabraukimas">
    <w:name w:val="Intense Emphasis"/>
    <w:basedOn w:val="Numatytasispastraiposriftas"/>
    <w:uiPriority w:val="21"/>
    <w:qFormat/>
    <w:rsid w:val="00DE7D84"/>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DE7D84"/>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DE7D84"/>
    <w:rPr>
      <w:b/>
      <w:bCs/>
      <w:caps w:val="0"/>
      <w:smallCaps/>
      <w:color w:val="auto"/>
      <w:spacing w:val="0"/>
      <w:u w:val="single"/>
    </w:rPr>
  </w:style>
  <w:style w:type="character" w:styleId="Knygospavadinimas">
    <w:name w:val="Book Title"/>
    <w:basedOn w:val="Numatytasispastraiposriftas"/>
    <w:uiPriority w:val="33"/>
    <w:qFormat/>
    <w:rsid w:val="00DE7D84"/>
    <w:rPr>
      <w:b/>
      <w:bCs/>
      <w:caps w:val="0"/>
      <w:smallCaps/>
      <w:spacing w:val="0"/>
    </w:rPr>
  </w:style>
  <w:style w:type="paragraph" w:styleId="Turinioantrat">
    <w:name w:val="TOC Heading"/>
    <w:basedOn w:val="Antrat1"/>
    <w:next w:val="prastasis"/>
    <w:uiPriority w:val="39"/>
    <w:unhideWhenUsed/>
    <w:qFormat/>
    <w:rsid w:val="00DE7D84"/>
    <w:pPr>
      <w:outlineLvl w:val="9"/>
    </w:pPr>
  </w:style>
  <w:style w:type="character" w:customStyle="1" w:styleId="BetarpDiagrama">
    <w:name w:val="Be tarpų Diagrama"/>
    <w:basedOn w:val="Numatytasispastraiposriftas"/>
    <w:link w:val="Betarp"/>
    <w:uiPriority w:val="1"/>
    <w:rsid w:val="00DE7D84"/>
    <w:rPr>
      <w:rFonts w:eastAsiaTheme="minorEastAsia"/>
      <w:kern w:val="0"/>
      <w:sz w:val="21"/>
      <w:szCs w:val="21"/>
      <w:lang w:eastAsia="lt-LT"/>
      <w14:ligatures w14:val="none"/>
    </w:rPr>
  </w:style>
  <w:style w:type="character" w:styleId="Vietosrezervavimoenklotekstas">
    <w:name w:val="Placeholder Text"/>
    <w:basedOn w:val="Numatytasispastraiposriftas"/>
    <w:uiPriority w:val="99"/>
    <w:semiHidden/>
    <w:rsid w:val="00DE7D84"/>
    <w:rPr>
      <w:color w:val="808080"/>
    </w:rPr>
  </w:style>
  <w:style w:type="paragraph" w:styleId="Turinys1">
    <w:name w:val="toc 1"/>
    <w:basedOn w:val="prastasis"/>
    <w:next w:val="prastasis"/>
    <w:autoRedefine/>
    <w:uiPriority w:val="39"/>
    <w:unhideWhenUsed/>
    <w:rsid w:val="00DE7D84"/>
    <w:pPr>
      <w:tabs>
        <w:tab w:val="left" w:pos="142"/>
        <w:tab w:val="right" w:leader="dot" w:pos="9962"/>
      </w:tabs>
      <w:spacing w:after="0"/>
      <w:ind w:left="426" w:hanging="284"/>
    </w:pPr>
  </w:style>
  <w:style w:type="paragraph" w:customStyle="1" w:styleId="tajtip">
    <w:name w:val="tajtip"/>
    <w:basedOn w:val="prastasis"/>
    <w:rsid w:val="00DE7D84"/>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DE7D84"/>
    <w:rPr>
      <w:color w:val="954F72" w:themeColor="followedHyperlink"/>
      <w:u w:val="single"/>
    </w:rPr>
  </w:style>
  <w:style w:type="paragraph" w:customStyle="1" w:styleId="Body2">
    <w:name w:val="Body 2"/>
    <w:rsid w:val="00DE7D84"/>
    <w:pPr>
      <w:suppressAutoHyphens/>
      <w:spacing w:after="40" w:line="240" w:lineRule="auto"/>
      <w:jc w:val="both"/>
    </w:pPr>
    <w:rPr>
      <w:rFonts w:ascii="Times New Roman" w:eastAsia="Arial Unicode MS" w:hAnsi="Times New Roman" w:cs="Arial Unicode MS"/>
      <w:color w:val="000000"/>
      <w:kern w:val="0"/>
      <w:sz w:val="21"/>
      <w:szCs w:val="21"/>
      <w:lang w:val="en-US"/>
      <w14:ligatures w14:val="none"/>
    </w:rPr>
  </w:style>
  <w:style w:type="numbering" w:customStyle="1" w:styleId="List51">
    <w:name w:val="List 51"/>
    <w:basedOn w:val="Sraonra"/>
    <w:rsid w:val="00DE7D84"/>
    <w:pPr>
      <w:numPr>
        <w:numId w:val="2"/>
      </w:numPr>
    </w:pPr>
  </w:style>
  <w:style w:type="paragraph" w:styleId="Turinys2">
    <w:name w:val="toc 2"/>
    <w:basedOn w:val="prastasis"/>
    <w:next w:val="prastasis"/>
    <w:autoRedefine/>
    <w:uiPriority w:val="39"/>
    <w:unhideWhenUsed/>
    <w:rsid w:val="00DE7D84"/>
    <w:pPr>
      <w:tabs>
        <w:tab w:val="right" w:leader="dot" w:pos="9962"/>
      </w:tabs>
      <w:spacing w:after="0"/>
      <w:ind w:left="220"/>
    </w:pPr>
  </w:style>
  <w:style w:type="table" w:customStyle="1" w:styleId="TableGrid2">
    <w:name w:val="Table Grid2"/>
    <w:basedOn w:val="prastojilentel"/>
    <w:next w:val="Lentelstinklelis"/>
    <w:uiPriority w:val="39"/>
    <w:rsid w:val="00DE7D84"/>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DE7D84"/>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DE7D84"/>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DE7D84"/>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DE7D84"/>
    <w:pPr>
      <w:numPr>
        <w:ilvl w:val="2"/>
      </w:numPr>
    </w:pPr>
  </w:style>
  <w:style w:type="paragraph" w:customStyle="1" w:styleId="Heading">
    <w:name w:val="Heading"/>
    <w:next w:val="Body2"/>
    <w:rsid w:val="00DE7D84"/>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kern w:val="0"/>
      <w:bdr w:val="nil"/>
      <w:lang w:val="en-US" w:eastAsia="lt-LT"/>
      <w14:ligatures w14:val="none"/>
    </w:rPr>
  </w:style>
  <w:style w:type="paragraph" w:styleId="Dokumentoinaostekstas">
    <w:name w:val="endnote text"/>
    <w:basedOn w:val="prastasis"/>
    <w:link w:val="DokumentoinaostekstasDiagrama"/>
    <w:uiPriority w:val="99"/>
    <w:semiHidden/>
    <w:unhideWhenUsed/>
    <w:rsid w:val="00DE7D84"/>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DE7D84"/>
    <w:rPr>
      <w:rFonts w:eastAsiaTheme="minorEastAsia"/>
      <w:kern w:val="0"/>
      <w:sz w:val="20"/>
      <w:szCs w:val="20"/>
      <w:lang w:eastAsia="lt-LT"/>
      <w14:ligatures w14:val="none"/>
    </w:rPr>
  </w:style>
  <w:style w:type="character" w:styleId="Dokumentoinaosnumeris">
    <w:name w:val="endnote reference"/>
    <w:basedOn w:val="Numatytasispastraiposriftas"/>
    <w:uiPriority w:val="99"/>
    <w:semiHidden/>
    <w:unhideWhenUsed/>
    <w:rsid w:val="00DE7D84"/>
    <w:rPr>
      <w:vertAlign w:val="superscript"/>
    </w:rPr>
  </w:style>
  <w:style w:type="character" w:customStyle="1" w:styleId="Normal12ptChar">
    <w:name w:val="Normal + 12 pt Char"/>
    <w:basedOn w:val="Numatytasispastraiposriftas"/>
    <w:link w:val="Normal12pt"/>
    <w:locked/>
    <w:rsid w:val="00DE7D84"/>
  </w:style>
  <w:style w:type="paragraph" w:customStyle="1" w:styleId="Normal12pt">
    <w:name w:val="Normal + 12 pt"/>
    <w:basedOn w:val="prastasis"/>
    <w:link w:val="Normal12ptChar"/>
    <w:rsid w:val="00DE7D84"/>
    <w:pPr>
      <w:spacing w:after="0" w:line="240" w:lineRule="auto"/>
      <w:ind w:right="-283"/>
      <w:jc w:val="both"/>
    </w:pPr>
    <w:rPr>
      <w:rFonts w:eastAsiaTheme="minorHAnsi"/>
      <w:kern w:val="2"/>
      <w:sz w:val="22"/>
      <w:szCs w:val="22"/>
      <w:lang w:eastAsia="en-US"/>
      <w14:ligatures w14:val="standardContextual"/>
    </w:rPr>
  </w:style>
  <w:style w:type="paragraph" w:customStyle="1" w:styleId="pf0">
    <w:name w:val="pf0"/>
    <w:basedOn w:val="prastasis"/>
    <w:rsid w:val="00DE7D84"/>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DE7D84"/>
    <w:rPr>
      <w:rFonts w:ascii="Segoe UI" w:hAnsi="Segoe UI" w:cs="Segoe UI" w:hint="default"/>
      <w:sz w:val="18"/>
      <w:szCs w:val="18"/>
    </w:rPr>
  </w:style>
  <w:style w:type="character" w:styleId="Paminjimas">
    <w:name w:val="Mention"/>
    <w:basedOn w:val="Numatytasispastraiposriftas"/>
    <w:uiPriority w:val="99"/>
    <w:unhideWhenUsed/>
    <w:rsid w:val="00DE7D84"/>
    <w:rPr>
      <w:color w:val="2B579A"/>
      <w:shd w:val="clear" w:color="auto" w:fill="E6E6E6"/>
    </w:rPr>
  </w:style>
  <w:style w:type="table" w:customStyle="1" w:styleId="3">
    <w:name w:val="3"/>
    <w:basedOn w:val="prastojilentel"/>
    <w:rsid w:val="00DE7D84"/>
    <w:pPr>
      <w:spacing w:after="0" w:line="240" w:lineRule="auto"/>
    </w:pPr>
    <w:rPr>
      <w:rFonts w:ascii="Calibri" w:eastAsia="Calibri" w:hAnsi="Calibri" w:cs="Calibri"/>
      <w:kern w:val="0"/>
      <w:sz w:val="20"/>
      <w:szCs w:val="20"/>
      <w14:ligatures w14:val="none"/>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DE7D84"/>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DE7D84"/>
    <w:rPr>
      <w:rFonts w:ascii="Times New Roman" w:eastAsia="Times New Roman" w:hAnsi="Times New Roman" w:cs="Times New Roman"/>
      <w:kern w:val="0"/>
      <w14:ligatures w14:val="none"/>
    </w:rPr>
  </w:style>
  <w:style w:type="paragraph" w:styleId="Pagrindiniotekstotrauka2">
    <w:name w:val="Body Text Indent 2"/>
    <w:basedOn w:val="prastasis"/>
    <w:link w:val="Pagrindiniotekstotrauka2Diagrama"/>
    <w:uiPriority w:val="99"/>
    <w:semiHidden/>
    <w:unhideWhenUsed/>
    <w:rsid w:val="00DE7D84"/>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DE7D84"/>
    <w:rPr>
      <w:rFonts w:eastAsiaTheme="minorEastAsia"/>
      <w:kern w:val="0"/>
      <w:sz w:val="21"/>
      <w:szCs w:val="21"/>
      <w:lang w:eastAsia="lt-LT"/>
      <w14:ligatures w14:val="none"/>
    </w:rPr>
  </w:style>
  <w:style w:type="character" w:customStyle="1" w:styleId="cf11">
    <w:name w:val="cf11"/>
    <w:basedOn w:val="Numatytasispastraiposriftas"/>
    <w:rsid w:val="00DE7D84"/>
    <w:rPr>
      <w:rFonts w:ascii="Segoe UI" w:hAnsi="Segoe UI" w:cs="Segoe UI" w:hint="default"/>
      <w:color w:val="0000FF"/>
      <w:sz w:val="18"/>
      <w:szCs w:val="18"/>
    </w:rPr>
  </w:style>
  <w:style w:type="character" w:customStyle="1" w:styleId="cf21">
    <w:name w:val="cf21"/>
    <w:basedOn w:val="Numatytasispastraiposriftas"/>
    <w:rsid w:val="00DE7D84"/>
    <w:rPr>
      <w:rFonts w:ascii="Segoe UI" w:hAnsi="Segoe UI" w:cs="Segoe UI" w:hint="default"/>
      <w:color w:val="538135"/>
      <w:sz w:val="18"/>
      <w:szCs w:val="18"/>
    </w:rPr>
  </w:style>
  <w:style w:type="table" w:customStyle="1" w:styleId="TableGrid1">
    <w:name w:val="Table Grid1"/>
    <w:basedOn w:val="prastojilentel"/>
    <w:uiPriority w:val="99"/>
    <w:rsid w:val="00DE7D84"/>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856DAC"/>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lt-LT"/>
      <w14:ligatures w14:val="none"/>
    </w:rPr>
  </w:style>
  <w:style w:type="table" w:customStyle="1" w:styleId="Lentelstinklelis1">
    <w:name w:val="Lentelės tinklelis1"/>
    <w:basedOn w:val="prastojilentel"/>
    <w:rsid w:val="002D4FB4"/>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description">
    <w:name w:val="footnote description"/>
    <w:next w:val="prastasis"/>
    <w:link w:val="footnotedescriptionChar"/>
    <w:hidden/>
    <w:rsid w:val="004150CC"/>
    <w:pPr>
      <w:spacing w:after="0" w:line="250" w:lineRule="auto"/>
      <w:ind w:right="56"/>
      <w:jc w:val="both"/>
    </w:pPr>
    <w:rPr>
      <w:rFonts w:ascii="Times New Roman" w:eastAsia="Times New Roman" w:hAnsi="Times New Roman" w:cs="Times New Roman"/>
      <w:color w:val="000000"/>
      <w:sz w:val="19"/>
      <w:lang w:val="en-US"/>
    </w:rPr>
  </w:style>
  <w:style w:type="character" w:customStyle="1" w:styleId="footnotedescriptionChar">
    <w:name w:val="footnote description Char"/>
    <w:link w:val="footnotedescription"/>
    <w:rsid w:val="004150CC"/>
    <w:rPr>
      <w:rFonts w:ascii="Times New Roman" w:eastAsia="Times New Roman" w:hAnsi="Times New Roman" w:cs="Times New Roman"/>
      <w:color w:val="000000"/>
      <w:sz w:val="19"/>
      <w:lang w:val="en-US"/>
    </w:rPr>
  </w:style>
  <w:style w:type="character" w:customStyle="1" w:styleId="footnotemark">
    <w:name w:val="footnote mark"/>
    <w:hidden/>
    <w:rsid w:val="004150CC"/>
    <w:rPr>
      <w:rFonts w:ascii="Times New Roman" w:eastAsia="Times New Roman" w:hAnsi="Times New Roman" w:cs="Times New Roman"/>
      <w:color w:val="000000"/>
      <w:sz w:val="19"/>
      <w:vertAlign w:val="superscript"/>
    </w:rPr>
  </w:style>
  <w:style w:type="table" w:customStyle="1" w:styleId="TableGrid">
    <w:name w:val="TableGrid"/>
    <w:rsid w:val="004150CC"/>
    <w:pPr>
      <w:spacing w:after="0" w:line="240" w:lineRule="auto"/>
    </w:pPr>
    <w:rPr>
      <w:rFonts w:eastAsiaTheme="minorEastAsia"/>
      <w:lang w:val="en-US"/>
    </w:rPr>
    <w:tblPr>
      <w:tblCellMar>
        <w:top w:w="0" w:type="dxa"/>
        <w:left w:w="0" w:type="dxa"/>
        <w:bottom w:w="0" w:type="dxa"/>
        <w:right w:w="0" w:type="dxa"/>
      </w:tblCellMar>
    </w:tblPr>
  </w:style>
  <w:style w:type="paragraph" w:customStyle="1" w:styleId="Tekstas">
    <w:name w:val="Tekstas"/>
    <w:basedOn w:val="prastasis"/>
    <w:qFormat/>
    <w:rsid w:val="00B60EFB"/>
    <w:pPr>
      <w:spacing w:after="0" w:line="240" w:lineRule="auto"/>
      <w:ind w:firstLine="720"/>
      <w:jc w:val="both"/>
    </w:pPr>
    <w:rPr>
      <w:rFonts w:ascii="Times New Roman" w:eastAsia="Calibri" w:hAnsi="Times New Roman" w:cs="Times New Roman"/>
      <w:sz w:val="24"/>
      <w:szCs w:val="24"/>
      <w:lang w:eastAsia="en-US"/>
    </w:rPr>
  </w:style>
  <w:style w:type="paragraph" w:customStyle="1" w:styleId="BodyA">
    <w:name w:val="Body A"/>
    <w:rsid w:val="00B60EFB"/>
    <w:pPr>
      <w:spacing w:after="0" w:line="312" w:lineRule="auto"/>
    </w:pPr>
    <w:rPr>
      <w:rFonts w:ascii="Helvetica Neue Light" w:eastAsia="Helvetica Neue Light" w:hAnsi="Helvetica Neue Light" w:cs="Helvetica Neue Light"/>
      <w:color w:val="000000"/>
      <w:kern w:val="0"/>
      <w:sz w:val="20"/>
      <w:szCs w:val="20"/>
      <w:u w:color="000000"/>
      <w:lang w:val="en-US" w:eastAsia="en-GB"/>
      <w14:textOutline w14:w="12700" w14:cap="flat" w14:cmpd="sng" w14:algn="ctr">
        <w14:noFill/>
        <w14:prstDash w14:val="solid"/>
        <w14:miter w14:lim="100000"/>
      </w14:textOutli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784">
      <w:bodyDiv w:val="1"/>
      <w:marLeft w:val="0"/>
      <w:marRight w:val="0"/>
      <w:marTop w:val="0"/>
      <w:marBottom w:val="0"/>
      <w:divBdr>
        <w:top w:val="none" w:sz="0" w:space="0" w:color="auto"/>
        <w:left w:val="none" w:sz="0" w:space="0" w:color="auto"/>
        <w:bottom w:val="none" w:sz="0" w:space="0" w:color="auto"/>
        <w:right w:val="none" w:sz="0" w:space="0" w:color="auto"/>
      </w:divBdr>
    </w:div>
    <w:div w:id="299042933">
      <w:bodyDiv w:val="1"/>
      <w:marLeft w:val="0"/>
      <w:marRight w:val="0"/>
      <w:marTop w:val="0"/>
      <w:marBottom w:val="0"/>
      <w:divBdr>
        <w:top w:val="none" w:sz="0" w:space="0" w:color="auto"/>
        <w:left w:val="none" w:sz="0" w:space="0" w:color="auto"/>
        <w:bottom w:val="none" w:sz="0" w:space="0" w:color="auto"/>
        <w:right w:val="none" w:sz="0" w:space="0" w:color="auto"/>
      </w:divBdr>
    </w:div>
    <w:div w:id="336881687">
      <w:bodyDiv w:val="1"/>
      <w:marLeft w:val="0"/>
      <w:marRight w:val="0"/>
      <w:marTop w:val="0"/>
      <w:marBottom w:val="0"/>
      <w:divBdr>
        <w:top w:val="none" w:sz="0" w:space="0" w:color="auto"/>
        <w:left w:val="none" w:sz="0" w:space="0" w:color="auto"/>
        <w:bottom w:val="none" w:sz="0" w:space="0" w:color="auto"/>
        <w:right w:val="none" w:sz="0" w:space="0" w:color="auto"/>
      </w:divBdr>
    </w:div>
    <w:div w:id="348723700">
      <w:bodyDiv w:val="1"/>
      <w:marLeft w:val="0"/>
      <w:marRight w:val="0"/>
      <w:marTop w:val="0"/>
      <w:marBottom w:val="0"/>
      <w:divBdr>
        <w:top w:val="none" w:sz="0" w:space="0" w:color="auto"/>
        <w:left w:val="none" w:sz="0" w:space="0" w:color="auto"/>
        <w:bottom w:val="none" w:sz="0" w:space="0" w:color="auto"/>
        <w:right w:val="none" w:sz="0" w:space="0" w:color="auto"/>
      </w:divBdr>
    </w:div>
    <w:div w:id="396175241">
      <w:bodyDiv w:val="1"/>
      <w:marLeft w:val="0"/>
      <w:marRight w:val="0"/>
      <w:marTop w:val="0"/>
      <w:marBottom w:val="0"/>
      <w:divBdr>
        <w:top w:val="none" w:sz="0" w:space="0" w:color="auto"/>
        <w:left w:val="none" w:sz="0" w:space="0" w:color="auto"/>
        <w:bottom w:val="none" w:sz="0" w:space="0" w:color="auto"/>
        <w:right w:val="none" w:sz="0" w:space="0" w:color="auto"/>
      </w:divBdr>
    </w:div>
    <w:div w:id="413282214">
      <w:bodyDiv w:val="1"/>
      <w:marLeft w:val="0"/>
      <w:marRight w:val="0"/>
      <w:marTop w:val="0"/>
      <w:marBottom w:val="0"/>
      <w:divBdr>
        <w:top w:val="none" w:sz="0" w:space="0" w:color="auto"/>
        <w:left w:val="none" w:sz="0" w:space="0" w:color="auto"/>
        <w:bottom w:val="none" w:sz="0" w:space="0" w:color="auto"/>
        <w:right w:val="none" w:sz="0" w:space="0" w:color="auto"/>
      </w:divBdr>
    </w:div>
    <w:div w:id="769818144">
      <w:bodyDiv w:val="1"/>
      <w:marLeft w:val="0"/>
      <w:marRight w:val="0"/>
      <w:marTop w:val="0"/>
      <w:marBottom w:val="0"/>
      <w:divBdr>
        <w:top w:val="none" w:sz="0" w:space="0" w:color="auto"/>
        <w:left w:val="none" w:sz="0" w:space="0" w:color="auto"/>
        <w:bottom w:val="none" w:sz="0" w:space="0" w:color="auto"/>
        <w:right w:val="none" w:sz="0" w:space="0" w:color="auto"/>
      </w:divBdr>
    </w:div>
    <w:div w:id="795949444">
      <w:bodyDiv w:val="1"/>
      <w:marLeft w:val="0"/>
      <w:marRight w:val="0"/>
      <w:marTop w:val="0"/>
      <w:marBottom w:val="0"/>
      <w:divBdr>
        <w:top w:val="none" w:sz="0" w:space="0" w:color="auto"/>
        <w:left w:val="none" w:sz="0" w:space="0" w:color="auto"/>
        <w:bottom w:val="none" w:sz="0" w:space="0" w:color="auto"/>
        <w:right w:val="none" w:sz="0" w:space="0" w:color="auto"/>
      </w:divBdr>
    </w:div>
    <w:div w:id="819923426">
      <w:bodyDiv w:val="1"/>
      <w:marLeft w:val="0"/>
      <w:marRight w:val="0"/>
      <w:marTop w:val="0"/>
      <w:marBottom w:val="0"/>
      <w:divBdr>
        <w:top w:val="none" w:sz="0" w:space="0" w:color="auto"/>
        <w:left w:val="none" w:sz="0" w:space="0" w:color="auto"/>
        <w:bottom w:val="none" w:sz="0" w:space="0" w:color="auto"/>
        <w:right w:val="none" w:sz="0" w:space="0" w:color="auto"/>
      </w:divBdr>
    </w:div>
    <w:div w:id="860705891">
      <w:bodyDiv w:val="1"/>
      <w:marLeft w:val="0"/>
      <w:marRight w:val="0"/>
      <w:marTop w:val="0"/>
      <w:marBottom w:val="0"/>
      <w:divBdr>
        <w:top w:val="none" w:sz="0" w:space="0" w:color="auto"/>
        <w:left w:val="none" w:sz="0" w:space="0" w:color="auto"/>
        <w:bottom w:val="none" w:sz="0" w:space="0" w:color="auto"/>
        <w:right w:val="none" w:sz="0" w:space="0" w:color="auto"/>
      </w:divBdr>
    </w:div>
    <w:div w:id="880744373">
      <w:bodyDiv w:val="1"/>
      <w:marLeft w:val="0"/>
      <w:marRight w:val="0"/>
      <w:marTop w:val="0"/>
      <w:marBottom w:val="0"/>
      <w:divBdr>
        <w:top w:val="none" w:sz="0" w:space="0" w:color="auto"/>
        <w:left w:val="none" w:sz="0" w:space="0" w:color="auto"/>
        <w:bottom w:val="none" w:sz="0" w:space="0" w:color="auto"/>
        <w:right w:val="none" w:sz="0" w:space="0" w:color="auto"/>
      </w:divBdr>
    </w:div>
    <w:div w:id="929394040">
      <w:bodyDiv w:val="1"/>
      <w:marLeft w:val="0"/>
      <w:marRight w:val="0"/>
      <w:marTop w:val="0"/>
      <w:marBottom w:val="0"/>
      <w:divBdr>
        <w:top w:val="none" w:sz="0" w:space="0" w:color="auto"/>
        <w:left w:val="none" w:sz="0" w:space="0" w:color="auto"/>
        <w:bottom w:val="none" w:sz="0" w:space="0" w:color="auto"/>
        <w:right w:val="none" w:sz="0" w:space="0" w:color="auto"/>
      </w:divBdr>
    </w:div>
    <w:div w:id="965279864">
      <w:bodyDiv w:val="1"/>
      <w:marLeft w:val="0"/>
      <w:marRight w:val="0"/>
      <w:marTop w:val="0"/>
      <w:marBottom w:val="0"/>
      <w:divBdr>
        <w:top w:val="none" w:sz="0" w:space="0" w:color="auto"/>
        <w:left w:val="none" w:sz="0" w:space="0" w:color="auto"/>
        <w:bottom w:val="none" w:sz="0" w:space="0" w:color="auto"/>
        <w:right w:val="none" w:sz="0" w:space="0" w:color="auto"/>
      </w:divBdr>
    </w:div>
    <w:div w:id="972783385">
      <w:bodyDiv w:val="1"/>
      <w:marLeft w:val="0"/>
      <w:marRight w:val="0"/>
      <w:marTop w:val="0"/>
      <w:marBottom w:val="0"/>
      <w:divBdr>
        <w:top w:val="none" w:sz="0" w:space="0" w:color="auto"/>
        <w:left w:val="none" w:sz="0" w:space="0" w:color="auto"/>
        <w:bottom w:val="none" w:sz="0" w:space="0" w:color="auto"/>
        <w:right w:val="none" w:sz="0" w:space="0" w:color="auto"/>
      </w:divBdr>
    </w:div>
    <w:div w:id="982851202">
      <w:bodyDiv w:val="1"/>
      <w:marLeft w:val="0"/>
      <w:marRight w:val="0"/>
      <w:marTop w:val="0"/>
      <w:marBottom w:val="0"/>
      <w:divBdr>
        <w:top w:val="none" w:sz="0" w:space="0" w:color="auto"/>
        <w:left w:val="none" w:sz="0" w:space="0" w:color="auto"/>
        <w:bottom w:val="none" w:sz="0" w:space="0" w:color="auto"/>
        <w:right w:val="none" w:sz="0" w:space="0" w:color="auto"/>
      </w:divBdr>
    </w:div>
    <w:div w:id="1026102145">
      <w:bodyDiv w:val="1"/>
      <w:marLeft w:val="0"/>
      <w:marRight w:val="0"/>
      <w:marTop w:val="0"/>
      <w:marBottom w:val="0"/>
      <w:divBdr>
        <w:top w:val="none" w:sz="0" w:space="0" w:color="auto"/>
        <w:left w:val="none" w:sz="0" w:space="0" w:color="auto"/>
        <w:bottom w:val="none" w:sz="0" w:space="0" w:color="auto"/>
        <w:right w:val="none" w:sz="0" w:space="0" w:color="auto"/>
      </w:divBdr>
    </w:div>
    <w:div w:id="1517426870">
      <w:bodyDiv w:val="1"/>
      <w:marLeft w:val="0"/>
      <w:marRight w:val="0"/>
      <w:marTop w:val="0"/>
      <w:marBottom w:val="0"/>
      <w:divBdr>
        <w:top w:val="none" w:sz="0" w:space="0" w:color="auto"/>
        <w:left w:val="none" w:sz="0" w:space="0" w:color="auto"/>
        <w:bottom w:val="none" w:sz="0" w:space="0" w:color="auto"/>
        <w:right w:val="none" w:sz="0" w:space="0" w:color="auto"/>
      </w:divBdr>
    </w:div>
    <w:div w:id="1554730383">
      <w:bodyDiv w:val="1"/>
      <w:marLeft w:val="0"/>
      <w:marRight w:val="0"/>
      <w:marTop w:val="0"/>
      <w:marBottom w:val="0"/>
      <w:divBdr>
        <w:top w:val="none" w:sz="0" w:space="0" w:color="auto"/>
        <w:left w:val="none" w:sz="0" w:space="0" w:color="auto"/>
        <w:bottom w:val="none" w:sz="0" w:space="0" w:color="auto"/>
        <w:right w:val="none" w:sz="0" w:space="0" w:color="auto"/>
      </w:divBdr>
    </w:div>
    <w:div w:id="1686403936">
      <w:bodyDiv w:val="1"/>
      <w:marLeft w:val="0"/>
      <w:marRight w:val="0"/>
      <w:marTop w:val="0"/>
      <w:marBottom w:val="0"/>
      <w:divBdr>
        <w:top w:val="none" w:sz="0" w:space="0" w:color="auto"/>
        <w:left w:val="none" w:sz="0" w:space="0" w:color="auto"/>
        <w:bottom w:val="none" w:sz="0" w:space="0" w:color="auto"/>
        <w:right w:val="none" w:sz="0" w:space="0" w:color="auto"/>
      </w:divBdr>
    </w:div>
    <w:div w:id="1784878480">
      <w:bodyDiv w:val="1"/>
      <w:marLeft w:val="0"/>
      <w:marRight w:val="0"/>
      <w:marTop w:val="0"/>
      <w:marBottom w:val="0"/>
      <w:divBdr>
        <w:top w:val="none" w:sz="0" w:space="0" w:color="auto"/>
        <w:left w:val="none" w:sz="0" w:space="0" w:color="auto"/>
        <w:bottom w:val="none" w:sz="0" w:space="0" w:color="auto"/>
        <w:right w:val="none" w:sz="0" w:space="0" w:color="auto"/>
      </w:divBdr>
    </w:div>
    <w:div w:id="1918785714">
      <w:bodyDiv w:val="1"/>
      <w:marLeft w:val="0"/>
      <w:marRight w:val="0"/>
      <w:marTop w:val="0"/>
      <w:marBottom w:val="0"/>
      <w:divBdr>
        <w:top w:val="none" w:sz="0" w:space="0" w:color="auto"/>
        <w:left w:val="none" w:sz="0" w:space="0" w:color="auto"/>
        <w:bottom w:val="none" w:sz="0" w:space="0" w:color="auto"/>
        <w:right w:val="none" w:sz="0" w:space="0" w:color="auto"/>
      </w:divBdr>
    </w:div>
    <w:div w:id="1940480201">
      <w:bodyDiv w:val="1"/>
      <w:marLeft w:val="0"/>
      <w:marRight w:val="0"/>
      <w:marTop w:val="0"/>
      <w:marBottom w:val="0"/>
      <w:divBdr>
        <w:top w:val="none" w:sz="0" w:space="0" w:color="auto"/>
        <w:left w:val="none" w:sz="0" w:space="0" w:color="auto"/>
        <w:bottom w:val="none" w:sz="0" w:space="0" w:color="auto"/>
        <w:right w:val="none" w:sz="0" w:space="0" w:color="auto"/>
      </w:divBdr>
    </w:div>
    <w:div w:id="2041934359">
      <w:bodyDiv w:val="1"/>
      <w:marLeft w:val="0"/>
      <w:marRight w:val="0"/>
      <w:marTop w:val="0"/>
      <w:marBottom w:val="0"/>
      <w:divBdr>
        <w:top w:val="none" w:sz="0" w:space="0" w:color="auto"/>
        <w:left w:val="none" w:sz="0" w:space="0" w:color="auto"/>
        <w:bottom w:val="none" w:sz="0" w:space="0" w:color="auto"/>
        <w:right w:val="none" w:sz="0" w:space="0" w:color="auto"/>
      </w:divBdr>
    </w:div>
    <w:div w:id="2144540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c.europa.eu/tools/ecertis/" TargetMode="External"/><Relationship Id="rId18" Type="http://schemas.openxmlformats.org/officeDocument/2006/relationships/hyperlink" Target="https://www.registrucentras.lt/jar/p/index.php" TargetMode="External"/><Relationship Id="rId3" Type="http://schemas.openxmlformats.org/officeDocument/2006/relationships/styles" Target="styles.xml"/><Relationship Id="rId21" Type="http://schemas.openxmlformats.org/officeDocument/2006/relationships/hyperlink" Target="https://kt.gov.lt/lt/atviri-duomenys/diskvalifikavimas-is-viesuju-pirkimu"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vpt.lrv.lt/lt/pasalinimo-pagrindai-1/nepatikimu-koncesininku-sarasas-1/nepatikimu-koncesininku-sarasas/"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vpt.lrv.lt/lt/nuorodos/kiti-duomenys/powerbi/nepatikimi-tiekejai-1/" TargetMode="External"/><Relationship Id="rId20" Type="http://schemas.openxmlformats.org/officeDocument/2006/relationships/hyperlink" Target="https://www.vmi.lt/evmi/mokesciu-moketoju-informacij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vpt.lrv.lt/lt/nuorodos/kiti-duomenys/powerbi/melaginga-informacija-pateikusiu-tiekeju-sarasas-3/" TargetMode="External"/><Relationship Id="rId23" Type="http://schemas.openxmlformats.org/officeDocument/2006/relationships/footer" Target="footer3.xml"/><Relationship Id="rId10" Type="http://schemas.openxmlformats.org/officeDocument/2006/relationships/header" Target="header1.xml"/><Relationship Id="rId19" Type="http://schemas.openxmlformats.org/officeDocument/2006/relationships/hyperlink" Target="https://vpt.lrv.lt/lt/naujienos-3/finansiniu-ataskaitu-nepateikimas-gali-tapti-kliutimi-dalyvauti-viesuosiuose-pirkimuose/" TargetMode="External"/><Relationship Id="rId4" Type="http://schemas.openxmlformats.org/officeDocument/2006/relationships/settings" Target="settings.xml"/><Relationship Id="rId9" Type="http://schemas.openxmlformats.org/officeDocument/2006/relationships/hyperlink" Target="https://www.e-tar.lt/portal/lt/legalAct/TAR.4B60A8C9678B/asr" TargetMode="External"/><Relationship Id="rId14" Type="http://schemas.openxmlformats.org/officeDocument/2006/relationships/hyperlink" Target="http://draudejai.sodra.lt/draudeju_viesi_duomenys/" TargetMode="External"/><Relationship Id="rId22" Type="http://schemas.openxmlformats.org/officeDocument/2006/relationships/hyperlink" Target="https://e-seimas.lrs.lt/portal/legalAct/lt/TAD/TAIS.403512/asr"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AF85B9-16B6-40E2-967C-5ED97CF0A2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4294945511</TotalTime>
  <Pages>39</Pages>
  <Words>8650</Words>
  <Characters>49309</Characters>
  <Application>Microsoft Office Word</Application>
  <DocSecurity>0</DocSecurity>
  <Lines>410</Lines>
  <Paragraphs>115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57844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Rasa Juknė</dc:creator>
  <cp:keywords/>
  <dc:description/>
  <cp:lastModifiedBy>Rasa Juknė</cp:lastModifiedBy>
  <cp:revision>145</cp:revision>
  <cp:lastPrinted>2025-03-07T08:49:00Z</cp:lastPrinted>
  <dcterms:created xsi:type="dcterms:W3CDTF">2025-03-06T14:13:00Z</dcterms:created>
  <dcterms:modified xsi:type="dcterms:W3CDTF">2026-09-23T07:16:00Z</dcterms:modified>
</cp:coreProperties>
</file>