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78615" w14:textId="77777777" w:rsidR="00130123" w:rsidRDefault="00130123" w:rsidP="00130123">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56DFC359" w14:textId="77777777" w:rsidR="00130123" w:rsidRDefault="00130123" w:rsidP="00130123">
      <w:pPr>
        <w:widowControl w:val="0"/>
        <w:pBdr>
          <w:top w:val="nil"/>
          <w:left w:val="nil"/>
          <w:bottom w:val="nil"/>
          <w:right w:val="nil"/>
          <w:between w:val="nil"/>
        </w:pBdr>
        <w:tabs>
          <w:tab w:val="left" w:pos="567"/>
          <w:tab w:val="left" w:pos="851"/>
        </w:tabs>
        <w:jc w:val="center"/>
        <w:rPr>
          <w:b/>
          <w:bCs/>
          <w:caps/>
          <w:szCs w:val="24"/>
        </w:rPr>
      </w:pPr>
    </w:p>
    <w:p w14:paraId="61560093" w14:textId="77777777" w:rsidR="00130123" w:rsidRDefault="00130123" w:rsidP="0013012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30123" w14:paraId="497E2D9E" w14:textId="77777777" w:rsidTr="00D626D8">
        <w:tc>
          <w:tcPr>
            <w:tcW w:w="2448" w:type="dxa"/>
          </w:tcPr>
          <w:p w14:paraId="3B61000A" w14:textId="77777777" w:rsidR="00130123" w:rsidRDefault="00130123" w:rsidP="00D626D8">
            <w:pPr>
              <w:jc w:val="both"/>
              <w:rPr>
                <w:b/>
                <w:kern w:val="2"/>
                <w:szCs w:val="24"/>
              </w:rPr>
            </w:pPr>
            <w:r>
              <w:rPr>
                <w:b/>
                <w:kern w:val="2"/>
                <w:szCs w:val="24"/>
              </w:rPr>
              <w:t>Sutarties pavadinimas</w:t>
            </w:r>
          </w:p>
        </w:tc>
        <w:tc>
          <w:tcPr>
            <w:tcW w:w="7110" w:type="dxa"/>
            <w:gridSpan w:val="3"/>
          </w:tcPr>
          <w:p w14:paraId="134B440C" w14:textId="701B8A5B" w:rsidR="00130123" w:rsidRPr="00655DD9" w:rsidRDefault="00AF321F" w:rsidP="00624DFE">
            <w:pPr>
              <w:autoSpaceDE w:val="0"/>
              <w:autoSpaceDN w:val="0"/>
              <w:adjustRightInd w:val="0"/>
              <w:jc w:val="center"/>
              <w:rPr>
                <w:kern w:val="2"/>
                <w:szCs w:val="24"/>
              </w:rPr>
            </w:pPr>
            <w:r>
              <w:rPr>
                <w:szCs w:val="24"/>
                <w:shd w:val="clear" w:color="auto" w:fill="FFFFFF"/>
              </w:rPr>
              <w:t>Mažeikių rajono savivaldybės aplinkos monitoringo 2026-2030 metų programos vykdymo p</w:t>
            </w:r>
            <w:r w:rsidR="000B7F4B">
              <w:rPr>
                <w:szCs w:val="24"/>
                <w:shd w:val="clear" w:color="auto" w:fill="FFFFFF"/>
              </w:rPr>
              <w:t>aslaugos pirkimo sutartis</w:t>
            </w:r>
            <w:r w:rsidR="00655DD9" w:rsidRPr="00655DD9">
              <w:rPr>
                <w:szCs w:val="24"/>
                <w:shd w:val="clear" w:color="auto" w:fill="FFFFFF"/>
              </w:rPr>
              <w:t xml:space="preserve"> </w:t>
            </w:r>
          </w:p>
        </w:tc>
      </w:tr>
      <w:tr w:rsidR="00130123" w14:paraId="2D8F68E4" w14:textId="77777777" w:rsidTr="00D626D8">
        <w:tc>
          <w:tcPr>
            <w:tcW w:w="2448" w:type="dxa"/>
          </w:tcPr>
          <w:p w14:paraId="08A8D527" w14:textId="77777777" w:rsidR="00130123" w:rsidRDefault="00130123" w:rsidP="00D626D8">
            <w:pPr>
              <w:jc w:val="both"/>
              <w:rPr>
                <w:b/>
                <w:kern w:val="2"/>
                <w:szCs w:val="24"/>
              </w:rPr>
            </w:pPr>
            <w:r>
              <w:rPr>
                <w:b/>
                <w:kern w:val="2"/>
                <w:szCs w:val="24"/>
              </w:rPr>
              <w:t>Sutarties data</w:t>
            </w:r>
          </w:p>
        </w:tc>
        <w:tc>
          <w:tcPr>
            <w:tcW w:w="2177" w:type="dxa"/>
          </w:tcPr>
          <w:p w14:paraId="5005E8F9" w14:textId="77777777" w:rsidR="00130123" w:rsidRPr="001B1B47" w:rsidRDefault="00130123" w:rsidP="00D626D8">
            <w:pPr>
              <w:jc w:val="both"/>
              <w:rPr>
                <w:kern w:val="2"/>
                <w:szCs w:val="24"/>
              </w:rPr>
            </w:pPr>
          </w:p>
        </w:tc>
        <w:tc>
          <w:tcPr>
            <w:tcW w:w="2362" w:type="dxa"/>
          </w:tcPr>
          <w:p w14:paraId="0DC76DF4" w14:textId="77777777" w:rsidR="00130123" w:rsidRPr="001B1B47" w:rsidRDefault="00130123" w:rsidP="00D626D8">
            <w:pPr>
              <w:jc w:val="both"/>
              <w:rPr>
                <w:b/>
                <w:kern w:val="2"/>
                <w:szCs w:val="24"/>
              </w:rPr>
            </w:pPr>
            <w:r w:rsidRPr="001B1B47">
              <w:rPr>
                <w:b/>
                <w:kern w:val="2"/>
                <w:szCs w:val="24"/>
              </w:rPr>
              <w:t>Sutarties numeris</w:t>
            </w:r>
          </w:p>
        </w:tc>
        <w:tc>
          <w:tcPr>
            <w:tcW w:w="2571" w:type="dxa"/>
          </w:tcPr>
          <w:p w14:paraId="36D1E6C8" w14:textId="77777777" w:rsidR="00130123" w:rsidRPr="001B1B47" w:rsidRDefault="00130123" w:rsidP="00D626D8">
            <w:pPr>
              <w:jc w:val="both"/>
              <w:rPr>
                <w:kern w:val="2"/>
                <w:szCs w:val="24"/>
              </w:rPr>
            </w:pPr>
          </w:p>
        </w:tc>
      </w:tr>
    </w:tbl>
    <w:p w14:paraId="71B7AB52" w14:textId="77777777" w:rsidR="00130123" w:rsidRDefault="00130123" w:rsidP="0013012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30123" w14:paraId="2B6D6CDE" w14:textId="77777777" w:rsidTr="00D626D8">
        <w:tc>
          <w:tcPr>
            <w:tcW w:w="9558" w:type="dxa"/>
            <w:gridSpan w:val="3"/>
          </w:tcPr>
          <w:p w14:paraId="2E346758" w14:textId="77777777" w:rsidR="00130123" w:rsidRDefault="00130123" w:rsidP="00D626D8">
            <w:pPr>
              <w:jc w:val="center"/>
              <w:rPr>
                <w:b/>
                <w:kern w:val="2"/>
                <w:szCs w:val="24"/>
              </w:rPr>
            </w:pPr>
            <w:r>
              <w:rPr>
                <w:b/>
                <w:kern w:val="2"/>
                <w:szCs w:val="24"/>
              </w:rPr>
              <w:t>1. SUTARTIES ŠALYS</w:t>
            </w:r>
          </w:p>
        </w:tc>
      </w:tr>
      <w:tr w:rsidR="00130123" w14:paraId="2EF29BE9" w14:textId="77777777" w:rsidTr="00D626D8">
        <w:tc>
          <w:tcPr>
            <w:tcW w:w="2808" w:type="dxa"/>
            <w:vMerge w:val="restart"/>
          </w:tcPr>
          <w:p w14:paraId="1FF64895" w14:textId="77777777" w:rsidR="00130123" w:rsidRDefault="00130123" w:rsidP="00D626D8">
            <w:pPr>
              <w:jc w:val="center"/>
              <w:rPr>
                <w:b/>
                <w:kern w:val="2"/>
                <w:szCs w:val="24"/>
              </w:rPr>
            </w:pPr>
          </w:p>
          <w:p w14:paraId="464B3DFE" w14:textId="77777777" w:rsidR="00130123" w:rsidRDefault="00130123" w:rsidP="00D626D8">
            <w:pPr>
              <w:jc w:val="center"/>
              <w:rPr>
                <w:b/>
                <w:kern w:val="2"/>
                <w:szCs w:val="24"/>
              </w:rPr>
            </w:pPr>
          </w:p>
          <w:p w14:paraId="4F960626" w14:textId="77777777" w:rsidR="00130123" w:rsidRDefault="00130123" w:rsidP="00D626D8">
            <w:pPr>
              <w:jc w:val="center"/>
              <w:rPr>
                <w:b/>
                <w:kern w:val="2"/>
                <w:szCs w:val="24"/>
              </w:rPr>
            </w:pPr>
          </w:p>
          <w:p w14:paraId="4976C795" w14:textId="77777777" w:rsidR="00130123" w:rsidRDefault="00130123" w:rsidP="00D626D8">
            <w:pPr>
              <w:rPr>
                <w:b/>
                <w:kern w:val="2"/>
                <w:szCs w:val="24"/>
              </w:rPr>
            </w:pPr>
          </w:p>
          <w:p w14:paraId="6CD3688E" w14:textId="77777777" w:rsidR="00130123" w:rsidRDefault="00130123" w:rsidP="00D626D8">
            <w:pPr>
              <w:rPr>
                <w:b/>
                <w:kern w:val="2"/>
                <w:szCs w:val="24"/>
              </w:rPr>
            </w:pPr>
            <w:r>
              <w:rPr>
                <w:b/>
                <w:kern w:val="2"/>
                <w:szCs w:val="24"/>
              </w:rPr>
              <w:t>1.1. Pirkėjas</w:t>
            </w:r>
          </w:p>
        </w:tc>
        <w:tc>
          <w:tcPr>
            <w:tcW w:w="3240" w:type="dxa"/>
          </w:tcPr>
          <w:p w14:paraId="055F1018" w14:textId="77777777" w:rsidR="00130123" w:rsidRDefault="00130123" w:rsidP="00D626D8">
            <w:pPr>
              <w:rPr>
                <w:kern w:val="2"/>
                <w:szCs w:val="24"/>
              </w:rPr>
            </w:pPr>
            <w:r>
              <w:rPr>
                <w:kern w:val="2"/>
                <w:szCs w:val="24"/>
              </w:rPr>
              <w:t>1.1.1. Pavadinimas</w:t>
            </w:r>
          </w:p>
        </w:tc>
        <w:tc>
          <w:tcPr>
            <w:tcW w:w="3510" w:type="dxa"/>
          </w:tcPr>
          <w:p w14:paraId="2AF9099D" w14:textId="77777777" w:rsidR="00130123" w:rsidRDefault="00130123" w:rsidP="00D626D8">
            <w:pPr>
              <w:rPr>
                <w:kern w:val="2"/>
                <w:szCs w:val="24"/>
              </w:rPr>
            </w:pPr>
            <w:r w:rsidRPr="000D7D3A">
              <w:rPr>
                <w:kern w:val="2"/>
                <w:szCs w:val="24"/>
              </w:rPr>
              <w:t>Mažeikių rajono savivaldybės administracija</w:t>
            </w:r>
          </w:p>
        </w:tc>
      </w:tr>
      <w:tr w:rsidR="00130123" w14:paraId="4F9AF67F" w14:textId="77777777" w:rsidTr="00D626D8">
        <w:tc>
          <w:tcPr>
            <w:tcW w:w="2808" w:type="dxa"/>
            <w:vMerge/>
          </w:tcPr>
          <w:p w14:paraId="2C540540" w14:textId="77777777" w:rsidR="00130123" w:rsidRDefault="00130123" w:rsidP="00D626D8">
            <w:pPr>
              <w:rPr>
                <w:kern w:val="2"/>
                <w:szCs w:val="24"/>
              </w:rPr>
            </w:pPr>
          </w:p>
        </w:tc>
        <w:tc>
          <w:tcPr>
            <w:tcW w:w="3240" w:type="dxa"/>
          </w:tcPr>
          <w:p w14:paraId="2E5A264B" w14:textId="77777777" w:rsidR="00130123" w:rsidRDefault="00130123" w:rsidP="00D626D8">
            <w:pPr>
              <w:rPr>
                <w:kern w:val="2"/>
                <w:szCs w:val="24"/>
              </w:rPr>
            </w:pPr>
            <w:r>
              <w:rPr>
                <w:kern w:val="2"/>
                <w:szCs w:val="24"/>
              </w:rPr>
              <w:t>1.1.2. Juridinio asmens kodas</w:t>
            </w:r>
          </w:p>
        </w:tc>
        <w:tc>
          <w:tcPr>
            <w:tcW w:w="3510" w:type="dxa"/>
          </w:tcPr>
          <w:p w14:paraId="537BCE02" w14:textId="77777777" w:rsidR="00130123" w:rsidRDefault="00130123" w:rsidP="00D626D8">
            <w:pPr>
              <w:rPr>
                <w:kern w:val="2"/>
                <w:szCs w:val="24"/>
              </w:rPr>
            </w:pPr>
            <w:r w:rsidRPr="000D7D3A">
              <w:rPr>
                <w:kern w:val="2"/>
                <w:szCs w:val="24"/>
              </w:rPr>
              <w:t>167371234</w:t>
            </w:r>
          </w:p>
        </w:tc>
      </w:tr>
      <w:tr w:rsidR="00130123" w14:paraId="5336B330" w14:textId="77777777" w:rsidTr="00D626D8">
        <w:tc>
          <w:tcPr>
            <w:tcW w:w="2808" w:type="dxa"/>
            <w:vMerge/>
          </w:tcPr>
          <w:p w14:paraId="06EF42D4" w14:textId="77777777" w:rsidR="00130123" w:rsidRDefault="00130123" w:rsidP="00D626D8">
            <w:pPr>
              <w:rPr>
                <w:kern w:val="2"/>
                <w:szCs w:val="24"/>
              </w:rPr>
            </w:pPr>
          </w:p>
        </w:tc>
        <w:tc>
          <w:tcPr>
            <w:tcW w:w="3240" w:type="dxa"/>
          </w:tcPr>
          <w:p w14:paraId="23E36694" w14:textId="77777777" w:rsidR="00130123" w:rsidRDefault="00130123" w:rsidP="00D626D8">
            <w:pPr>
              <w:rPr>
                <w:kern w:val="2"/>
                <w:szCs w:val="24"/>
              </w:rPr>
            </w:pPr>
            <w:r>
              <w:rPr>
                <w:kern w:val="2"/>
                <w:szCs w:val="24"/>
              </w:rPr>
              <w:t>1.1.3. Adresas</w:t>
            </w:r>
          </w:p>
        </w:tc>
        <w:tc>
          <w:tcPr>
            <w:tcW w:w="3510" w:type="dxa"/>
          </w:tcPr>
          <w:p w14:paraId="65E31202" w14:textId="23A84E1B" w:rsidR="00130123" w:rsidRDefault="00130123" w:rsidP="00D626D8">
            <w:pPr>
              <w:rPr>
                <w:kern w:val="2"/>
                <w:szCs w:val="24"/>
              </w:rPr>
            </w:pPr>
            <w:r w:rsidRPr="000D7D3A">
              <w:rPr>
                <w:kern w:val="2"/>
                <w:szCs w:val="24"/>
              </w:rPr>
              <w:t>Laisvės g. 8, 892</w:t>
            </w:r>
            <w:r w:rsidR="00E40A5C">
              <w:rPr>
                <w:kern w:val="2"/>
                <w:szCs w:val="24"/>
              </w:rPr>
              <w:t>1</w:t>
            </w:r>
            <w:r w:rsidRPr="000D7D3A">
              <w:rPr>
                <w:kern w:val="2"/>
                <w:szCs w:val="24"/>
              </w:rPr>
              <w:t>3 Mažeikiai</w:t>
            </w:r>
          </w:p>
        </w:tc>
      </w:tr>
      <w:tr w:rsidR="00130123" w14:paraId="6BA23DFD" w14:textId="77777777" w:rsidTr="00D626D8">
        <w:tc>
          <w:tcPr>
            <w:tcW w:w="2808" w:type="dxa"/>
            <w:vMerge/>
          </w:tcPr>
          <w:p w14:paraId="748517D1" w14:textId="77777777" w:rsidR="00130123" w:rsidRDefault="00130123" w:rsidP="00D626D8">
            <w:pPr>
              <w:rPr>
                <w:kern w:val="2"/>
                <w:szCs w:val="24"/>
              </w:rPr>
            </w:pPr>
          </w:p>
        </w:tc>
        <w:tc>
          <w:tcPr>
            <w:tcW w:w="3240" w:type="dxa"/>
          </w:tcPr>
          <w:p w14:paraId="30EFB5E5" w14:textId="77777777" w:rsidR="00130123" w:rsidRDefault="00130123" w:rsidP="00D626D8">
            <w:pPr>
              <w:rPr>
                <w:kern w:val="2"/>
                <w:szCs w:val="24"/>
              </w:rPr>
            </w:pPr>
            <w:r>
              <w:rPr>
                <w:kern w:val="2"/>
                <w:szCs w:val="24"/>
              </w:rPr>
              <w:t>1.1.4. PVM mokėtojo kodas</w:t>
            </w:r>
          </w:p>
        </w:tc>
        <w:tc>
          <w:tcPr>
            <w:tcW w:w="3510" w:type="dxa"/>
          </w:tcPr>
          <w:p w14:paraId="7721ED87" w14:textId="77777777" w:rsidR="00130123" w:rsidRDefault="00130123" w:rsidP="00D626D8">
            <w:pPr>
              <w:rPr>
                <w:kern w:val="2"/>
                <w:szCs w:val="24"/>
              </w:rPr>
            </w:pPr>
            <w:r w:rsidRPr="000D7D3A">
              <w:rPr>
                <w:kern w:val="2"/>
                <w:szCs w:val="24"/>
              </w:rPr>
              <w:t>Ne PVM mokėtojas</w:t>
            </w:r>
          </w:p>
        </w:tc>
      </w:tr>
      <w:tr w:rsidR="00130123" w14:paraId="23659CD7" w14:textId="77777777" w:rsidTr="00D626D8">
        <w:tc>
          <w:tcPr>
            <w:tcW w:w="2808" w:type="dxa"/>
            <w:vMerge/>
          </w:tcPr>
          <w:p w14:paraId="4A310D1E" w14:textId="77777777" w:rsidR="00130123" w:rsidRDefault="00130123" w:rsidP="00D626D8">
            <w:pPr>
              <w:rPr>
                <w:kern w:val="2"/>
                <w:szCs w:val="24"/>
              </w:rPr>
            </w:pPr>
          </w:p>
        </w:tc>
        <w:tc>
          <w:tcPr>
            <w:tcW w:w="3240" w:type="dxa"/>
          </w:tcPr>
          <w:p w14:paraId="56D11BA0" w14:textId="77777777" w:rsidR="00130123" w:rsidRDefault="00130123" w:rsidP="00D626D8">
            <w:pPr>
              <w:rPr>
                <w:kern w:val="2"/>
                <w:szCs w:val="24"/>
              </w:rPr>
            </w:pPr>
            <w:r>
              <w:rPr>
                <w:kern w:val="2"/>
                <w:szCs w:val="24"/>
              </w:rPr>
              <w:t>1.1.5. Atsiskaitomoji sąskaita</w:t>
            </w:r>
          </w:p>
        </w:tc>
        <w:tc>
          <w:tcPr>
            <w:tcW w:w="3510" w:type="dxa"/>
          </w:tcPr>
          <w:p w14:paraId="2F1DC043" w14:textId="77777777" w:rsidR="00130123" w:rsidRDefault="00130123" w:rsidP="00D626D8">
            <w:pPr>
              <w:rPr>
                <w:kern w:val="2"/>
                <w:szCs w:val="24"/>
              </w:rPr>
            </w:pPr>
            <w:r w:rsidRPr="000D7D3A">
              <w:rPr>
                <w:kern w:val="2"/>
                <w:szCs w:val="24"/>
              </w:rPr>
              <w:t>LT834010040700010058</w:t>
            </w:r>
          </w:p>
        </w:tc>
      </w:tr>
      <w:tr w:rsidR="00130123" w14:paraId="4E8B6817" w14:textId="77777777" w:rsidTr="00D626D8">
        <w:tc>
          <w:tcPr>
            <w:tcW w:w="2808" w:type="dxa"/>
            <w:vMerge/>
          </w:tcPr>
          <w:p w14:paraId="0C3E970F" w14:textId="77777777" w:rsidR="00130123" w:rsidRDefault="00130123" w:rsidP="00D626D8">
            <w:pPr>
              <w:rPr>
                <w:kern w:val="2"/>
                <w:szCs w:val="24"/>
              </w:rPr>
            </w:pPr>
          </w:p>
        </w:tc>
        <w:tc>
          <w:tcPr>
            <w:tcW w:w="3240" w:type="dxa"/>
          </w:tcPr>
          <w:p w14:paraId="5835E1B4" w14:textId="77777777" w:rsidR="00130123" w:rsidRDefault="00130123" w:rsidP="00D626D8">
            <w:pPr>
              <w:rPr>
                <w:kern w:val="2"/>
                <w:szCs w:val="24"/>
              </w:rPr>
            </w:pPr>
            <w:r>
              <w:rPr>
                <w:kern w:val="2"/>
                <w:szCs w:val="24"/>
              </w:rPr>
              <w:t>1.1.6. Bankas, banko kodas</w:t>
            </w:r>
          </w:p>
        </w:tc>
        <w:tc>
          <w:tcPr>
            <w:tcW w:w="3510" w:type="dxa"/>
          </w:tcPr>
          <w:p w14:paraId="2620ACA1" w14:textId="5E7F62DD" w:rsidR="00130123" w:rsidRDefault="00130123" w:rsidP="00D626D8">
            <w:pPr>
              <w:rPr>
                <w:kern w:val="2"/>
                <w:szCs w:val="24"/>
              </w:rPr>
            </w:pPr>
            <w:proofErr w:type="spellStart"/>
            <w:r w:rsidRPr="000D7D3A">
              <w:rPr>
                <w:kern w:val="2"/>
                <w:szCs w:val="24"/>
              </w:rPr>
              <w:t>Luminor</w:t>
            </w:r>
            <w:proofErr w:type="spellEnd"/>
            <w:r w:rsidRPr="000D7D3A">
              <w:rPr>
                <w:kern w:val="2"/>
                <w:szCs w:val="24"/>
              </w:rPr>
              <w:t xml:space="preserve"> Bank AS Lietuvos skyrius</w:t>
            </w:r>
            <w:r w:rsidR="001D6F82">
              <w:rPr>
                <w:kern w:val="2"/>
                <w:szCs w:val="24"/>
              </w:rPr>
              <w:t>, 40100</w:t>
            </w:r>
          </w:p>
        </w:tc>
      </w:tr>
      <w:tr w:rsidR="00130123" w14:paraId="45EBDD2B" w14:textId="77777777" w:rsidTr="00D626D8">
        <w:tc>
          <w:tcPr>
            <w:tcW w:w="2808" w:type="dxa"/>
            <w:vMerge/>
          </w:tcPr>
          <w:p w14:paraId="55251EC2" w14:textId="77777777" w:rsidR="00130123" w:rsidRDefault="00130123" w:rsidP="00D626D8">
            <w:pPr>
              <w:rPr>
                <w:kern w:val="2"/>
                <w:szCs w:val="24"/>
              </w:rPr>
            </w:pPr>
          </w:p>
        </w:tc>
        <w:tc>
          <w:tcPr>
            <w:tcW w:w="3240" w:type="dxa"/>
          </w:tcPr>
          <w:p w14:paraId="0C19E19B" w14:textId="77777777" w:rsidR="00130123" w:rsidRDefault="00130123" w:rsidP="00D626D8">
            <w:pPr>
              <w:rPr>
                <w:kern w:val="2"/>
                <w:szCs w:val="24"/>
              </w:rPr>
            </w:pPr>
            <w:r>
              <w:rPr>
                <w:kern w:val="2"/>
                <w:szCs w:val="24"/>
              </w:rPr>
              <w:t>1.1.7. Telefonas</w:t>
            </w:r>
          </w:p>
        </w:tc>
        <w:tc>
          <w:tcPr>
            <w:tcW w:w="3510" w:type="dxa"/>
          </w:tcPr>
          <w:p w14:paraId="57F0A4B7" w14:textId="77777777" w:rsidR="00130123" w:rsidRDefault="00130123" w:rsidP="00D626D8">
            <w:pPr>
              <w:rPr>
                <w:kern w:val="2"/>
                <w:szCs w:val="24"/>
              </w:rPr>
            </w:pPr>
            <w:r w:rsidRPr="000D7D3A">
              <w:rPr>
                <w:kern w:val="2"/>
                <w:szCs w:val="24"/>
              </w:rPr>
              <w:t>0 443 98204</w:t>
            </w:r>
          </w:p>
        </w:tc>
      </w:tr>
      <w:tr w:rsidR="00130123" w14:paraId="39D881AA" w14:textId="77777777" w:rsidTr="00D626D8">
        <w:tc>
          <w:tcPr>
            <w:tcW w:w="2808" w:type="dxa"/>
            <w:vMerge/>
          </w:tcPr>
          <w:p w14:paraId="0490888D" w14:textId="77777777" w:rsidR="00130123" w:rsidRDefault="00130123" w:rsidP="00D626D8">
            <w:pPr>
              <w:rPr>
                <w:kern w:val="2"/>
                <w:szCs w:val="24"/>
              </w:rPr>
            </w:pPr>
          </w:p>
        </w:tc>
        <w:tc>
          <w:tcPr>
            <w:tcW w:w="3240" w:type="dxa"/>
          </w:tcPr>
          <w:p w14:paraId="37D3391A" w14:textId="77777777" w:rsidR="00130123" w:rsidRDefault="00130123" w:rsidP="00D626D8">
            <w:pPr>
              <w:rPr>
                <w:kern w:val="2"/>
                <w:szCs w:val="24"/>
              </w:rPr>
            </w:pPr>
            <w:r>
              <w:rPr>
                <w:kern w:val="2"/>
                <w:szCs w:val="24"/>
              </w:rPr>
              <w:t>1.1.8. El. paštas</w:t>
            </w:r>
          </w:p>
        </w:tc>
        <w:tc>
          <w:tcPr>
            <w:tcW w:w="3510" w:type="dxa"/>
          </w:tcPr>
          <w:p w14:paraId="3D4276E8" w14:textId="77777777" w:rsidR="00130123" w:rsidRDefault="00130123" w:rsidP="00D626D8">
            <w:pPr>
              <w:rPr>
                <w:kern w:val="2"/>
                <w:szCs w:val="24"/>
              </w:rPr>
            </w:pPr>
            <w:r w:rsidRPr="000D7D3A">
              <w:rPr>
                <w:kern w:val="2"/>
                <w:szCs w:val="24"/>
              </w:rPr>
              <w:t>administracija@mazeikiai.lt</w:t>
            </w:r>
          </w:p>
        </w:tc>
      </w:tr>
      <w:tr w:rsidR="00130123" w14:paraId="59E05E50" w14:textId="77777777" w:rsidTr="00D626D8">
        <w:tc>
          <w:tcPr>
            <w:tcW w:w="2808" w:type="dxa"/>
            <w:vMerge/>
          </w:tcPr>
          <w:p w14:paraId="41F3395D" w14:textId="77777777" w:rsidR="00130123" w:rsidRDefault="00130123" w:rsidP="00D626D8">
            <w:pPr>
              <w:rPr>
                <w:kern w:val="2"/>
                <w:szCs w:val="24"/>
              </w:rPr>
            </w:pPr>
          </w:p>
        </w:tc>
        <w:tc>
          <w:tcPr>
            <w:tcW w:w="3240" w:type="dxa"/>
          </w:tcPr>
          <w:p w14:paraId="2AEC8020" w14:textId="77777777" w:rsidR="00130123" w:rsidRDefault="00130123" w:rsidP="00D626D8">
            <w:pPr>
              <w:rPr>
                <w:kern w:val="2"/>
                <w:szCs w:val="24"/>
              </w:rPr>
            </w:pPr>
            <w:r>
              <w:rPr>
                <w:kern w:val="2"/>
                <w:szCs w:val="24"/>
              </w:rPr>
              <w:t>1.1.9. Šalies atstovas</w:t>
            </w:r>
          </w:p>
        </w:tc>
        <w:tc>
          <w:tcPr>
            <w:tcW w:w="3510" w:type="dxa"/>
          </w:tcPr>
          <w:p w14:paraId="4DFC0F36" w14:textId="34EBABEF" w:rsidR="00130123" w:rsidRDefault="00130123" w:rsidP="00D626D8">
            <w:pPr>
              <w:rPr>
                <w:kern w:val="2"/>
                <w:szCs w:val="24"/>
              </w:rPr>
            </w:pPr>
            <w:r w:rsidRPr="00AD60F7">
              <w:rPr>
                <w:szCs w:val="24"/>
              </w:rPr>
              <w:t xml:space="preserve">Mažeikių rajono savivaldybės administracijos </w:t>
            </w:r>
            <w:r w:rsidR="00AF321F">
              <w:rPr>
                <w:szCs w:val="24"/>
              </w:rPr>
              <w:t>direktorius</w:t>
            </w:r>
          </w:p>
        </w:tc>
      </w:tr>
      <w:tr w:rsidR="00130123" w14:paraId="6A8C691B" w14:textId="77777777" w:rsidTr="00D626D8">
        <w:tc>
          <w:tcPr>
            <w:tcW w:w="2808" w:type="dxa"/>
            <w:vMerge/>
          </w:tcPr>
          <w:p w14:paraId="0F8EF8C9" w14:textId="77777777" w:rsidR="00130123" w:rsidRDefault="00130123" w:rsidP="00D626D8">
            <w:pPr>
              <w:rPr>
                <w:kern w:val="2"/>
                <w:szCs w:val="24"/>
              </w:rPr>
            </w:pPr>
          </w:p>
        </w:tc>
        <w:tc>
          <w:tcPr>
            <w:tcW w:w="3240" w:type="dxa"/>
          </w:tcPr>
          <w:p w14:paraId="7AEAE2B3" w14:textId="77777777" w:rsidR="00130123" w:rsidRDefault="00130123" w:rsidP="00D626D8">
            <w:pPr>
              <w:rPr>
                <w:kern w:val="2"/>
                <w:szCs w:val="24"/>
              </w:rPr>
            </w:pPr>
            <w:r>
              <w:rPr>
                <w:kern w:val="2"/>
                <w:szCs w:val="24"/>
              </w:rPr>
              <w:t>1.1.10. Atstovavimo pagrindas</w:t>
            </w:r>
          </w:p>
        </w:tc>
        <w:tc>
          <w:tcPr>
            <w:tcW w:w="3510" w:type="dxa"/>
          </w:tcPr>
          <w:p w14:paraId="2007E943" w14:textId="26FA4316" w:rsidR="00130123" w:rsidRDefault="00EA2B45" w:rsidP="00D626D8">
            <w:pPr>
              <w:jc w:val="center"/>
              <w:rPr>
                <w:kern w:val="2"/>
                <w:szCs w:val="24"/>
              </w:rPr>
            </w:pPr>
            <w:r>
              <w:rPr>
                <w:kern w:val="2"/>
                <w:szCs w:val="24"/>
              </w:rPr>
              <w:t>Mažeikių rajono savivaldybės administracijos nuostatai</w:t>
            </w:r>
          </w:p>
        </w:tc>
      </w:tr>
      <w:tr w:rsidR="00130123" w14:paraId="0F25F917" w14:textId="77777777" w:rsidTr="00D626D8">
        <w:tc>
          <w:tcPr>
            <w:tcW w:w="2808" w:type="dxa"/>
            <w:vMerge w:val="restart"/>
          </w:tcPr>
          <w:p w14:paraId="27A932BC" w14:textId="77777777" w:rsidR="00130123" w:rsidRDefault="00130123" w:rsidP="00692C94">
            <w:pPr>
              <w:rPr>
                <w:b/>
                <w:kern w:val="2"/>
                <w:szCs w:val="24"/>
              </w:rPr>
            </w:pPr>
          </w:p>
          <w:p w14:paraId="210C2ECA" w14:textId="77777777" w:rsidR="00130123" w:rsidRDefault="00130123" w:rsidP="00692C94">
            <w:pPr>
              <w:rPr>
                <w:b/>
                <w:kern w:val="2"/>
                <w:szCs w:val="24"/>
              </w:rPr>
            </w:pPr>
          </w:p>
          <w:p w14:paraId="6B6BC2B6" w14:textId="77777777" w:rsidR="00130123" w:rsidRDefault="00130123" w:rsidP="00692C94">
            <w:pPr>
              <w:rPr>
                <w:b/>
                <w:kern w:val="2"/>
                <w:szCs w:val="24"/>
              </w:rPr>
            </w:pPr>
          </w:p>
          <w:p w14:paraId="2019BD53" w14:textId="77777777" w:rsidR="00130123" w:rsidRDefault="00130123" w:rsidP="00692C94">
            <w:pPr>
              <w:rPr>
                <w:b/>
                <w:kern w:val="2"/>
                <w:szCs w:val="24"/>
              </w:rPr>
            </w:pPr>
            <w:r>
              <w:rPr>
                <w:b/>
                <w:kern w:val="2"/>
                <w:szCs w:val="24"/>
              </w:rPr>
              <w:t>1.2. Tiekėjas</w:t>
            </w:r>
          </w:p>
          <w:p w14:paraId="1680E0B6" w14:textId="77777777" w:rsidR="00130123" w:rsidRDefault="00130123" w:rsidP="00692C94">
            <w:pPr>
              <w:rPr>
                <w:b/>
                <w:kern w:val="2"/>
                <w:szCs w:val="24"/>
              </w:rPr>
            </w:pPr>
          </w:p>
        </w:tc>
        <w:tc>
          <w:tcPr>
            <w:tcW w:w="3240" w:type="dxa"/>
          </w:tcPr>
          <w:p w14:paraId="69396B80" w14:textId="77777777" w:rsidR="00130123" w:rsidRDefault="00130123" w:rsidP="00692C94">
            <w:pPr>
              <w:rPr>
                <w:kern w:val="2"/>
                <w:szCs w:val="24"/>
              </w:rPr>
            </w:pPr>
            <w:r>
              <w:rPr>
                <w:kern w:val="2"/>
                <w:szCs w:val="24"/>
              </w:rPr>
              <w:t>1.2.1. Pavadinimas</w:t>
            </w:r>
          </w:p>
        </w:tc>
        <w:tc>
          <w:tcPr>
            <w:tcW w:w="3510" w:type="dxa"/>
          </w:tcPr>
          <w:p w14:paraId="5ADDEEFB" w14:textId="56057CA2" w:rsidR="00130123" w:rsidRDefault="00130123" w:rsidP="00692C94">
            <w:pPr>
              <w:rPr>
                <w:kern w:val="2"/>
                <w:szCs w:val="24"/>
              </w:rPr>
            </w:pPr>
          </w:p>
        </w:tc>
      </w:tr>
      <w:tr w:rsidR="00130123" w14:paraId="1F8FAD02" w14:textId="77777777" w:rsidTr="00D626D8">
        <w:tc>
          <w:tcPr>
            <w:tcW w:w="2808" w:type="dxa"/>
            <w:vMerge/>
          </w:tcPr>
          <w:p w14:paraId="3ED19C08" w14:textId="77777777" w:rsidR="00130123" w:rsidRDefault="00130123" w:rsidP="00692C94">
            <w:pPr>
              <w:rPr>
                <w:b/>
                <w:kern w:val="2"/>
                <w:szCs w:val="24"/>
              </w:rPr>
            </w:pPr>
          </w:p>
        </w:tc>
        <w:tc>
          <w:tcPr>
            <w:tcW w:w="3240" w:type="dxa"/>
          </w:tcPr>
          <w:p w14:paraId="0A5BACFC" w14:textId="77777777" w:rsidR="00130123" w:rsidRDefault="00130123" w:rsidP="00692C94">
            <w:pPr>
              <w:rPr>
                <w:kern w:val="2"/>
                <w:szCs w:val="24"/>
              </w:rPr>
            </w:pPr>
            <w:r>
              <w:rPr>
                <w:kern w:val="2"/>
                <w:szCs w:val="24"/>
              </w:rPr>
              <w:t>1.2.2. Juridinio asmens kodas</w:t>
            </w:r>
          </w:p>
        </w:tc>
        <w:tc>
          <w:tcPr>
            <w:tcW w:w="3510" w:type="dxa"/>
          </w:tcPr>
          <w:p w14:paraId="7A07FD5C" w14:textId="2B8B480A" w:rsidR="00130123" w:rsidRDefault="00130123" w:rsidP="00692C94">
            <w:pPr>
              <w:rPr>
                <w:kern w:val="2"/>
                <w:szCs w:val="24"/>
              </w:rPr>
            </w:pPr>
          </w:p>
        </w:tc>
      </w:tr>
      <w:tr w:rsidR="00130123" w14:paraId="68646AA5" w14:textId="77777777" w:rsidTr="00D626D8">
        <w:tc>
          <w:tcPr>
            <w:tcW w:w="2808" w:type="dxa"/>
            <w:vMerge/>
          </w:tcPr>
          <w:p w14:paraId="65ECDF7F" w14:textId="77777777" w:rsidR="00130123" w:rsidRDefault="00130123" w:rsidP="00692C94">
            <w:pPr>
              <w:rPr>
                <w:b/>
                <w:kern w:val="2"/>
                <w:szCs w:val="24"/>
              </w:rPr>
            </w:pPr>
          </w:p>
        </w:tc>
        <w:tc>
          <w:tcPr>
            <w:tcW w:w="3240" w:type="dxa"/>
          </w:tcPr>
          <w:p w14:paraId="4B46E6B3" w14:textId="77777777" w:rsidR="00130123" w:rsidRDefault="00130123" w:rsidP="00692C94">
            <w:pPr>
              <w:rPr>
                <w:kern w:val="2"/>
                <w:szCs w:val="24"/>
              </w:rPr>
            </w:pPr>
            <w:r>
              <w:rPr>
                <w:kern w:val="2"/>
                <w:szCs w:val="24"/>
              </w:rPr>
              <w:t>1.2.3. Adresas</w:t>
            </w:r>
          </w:p>
        </w:tc>
        <w:tc>
          <w:tcPr>
            <w:tcW w:w="3510" w:type="dxa"/>
          </w:tcPr>
          <w:p w14:paraId="7A0D3984" w14:textId="195784C5" w:rsidR="00130123" w:rsidRDefault="00130123" w:rsidP="00692C94">
            <w:pPr>
              <w:rPr>
                <w:kern w:val="2"/>
                <w:szCs w:val="24"/>
              </w:rPr>
            </w:pPr>
          </w:p>
        </w:tc>
      </w:tr>
      <w:tr w:rsidR="00130123" w14:paraId="5C8F87F4" w14:textId="77777777" w:rsidTr="00D626D8">
        <w:tc>
          <w:tcPr>
            <w:tcW w:w="2808" w:type="dxa"/>
            <w:vMerge/>
          </w:tcPr>
          <w:p w14:paraId="6F5C3925" w14:textId="77777777" w:rsidR="00130123" w:rsidRDefault="00130123" w:rsidP="00692C94">
            <w:pPr>
              <w:rPr>
                <w:b/>
                <w:kern w:val="2"/>
                <w:szCs w:val="24"/>
              </w:rPr>
            </w:pPr>
          </w:p>
        </w:tc>
        <w:tc>
          <w:tcPr>
            <w:tcW w:w="3240" w:type="dxa"/>
          </w:tcPr>
          <w:p w14:paraId="40092E49" w14:textId="77777777" w:rsidR="00130123" w:rsidRDefault="00130123" w:rsidP="00692C94">
            <w:pPr>
              <w:rPr>
                <w:kern w:val="2"/>
                <w:szCs w:val="24"/>
              </w:rPr>
            </w:pPr>
            <w:r>
              <w:rPr>
                <w:kern w:val="2"/>
                <w:szCs w:val="24"/>
              </w:rPr>
              <w:t>1.2.4. PVM mokėtojo kodas</w:t>
            </w:r>
          </w:p>
        </w:tc>
        <w:tc>
          <w:tcPr>
            <w:tcW w:w="3510" w:type="dxa"/>
          </w:tcPr>
          <w:p w14:paraId="3B418B73" w14:textId="4D8D4AF0" w:rsidR="00130123" w:rsidRDefault="00130123" w:rsidP="00692C94">
            <w:pPr>
              <w:rPr>
                <w:kern w:val="2"/>
                <w:szCs w:val="24"/>
              </w:rPr>
            </w:pPr>
          </w:p>
        </w:tc>
      </w:tr>
      <w:tr w:rsidR="00130123" w14:paraId="48EA0854" w14:textId="77777777" w:rsidTr="00D626D8">
        <w:tc>
          <w:tcPr>
            <w:tcW w:w="2808" w:type="dxa"/>
            <w:vMerge/>
          </w:tcPr>
          <w:p w14:paraId="095F78EE" w14:textId="77777777" w:rsidR="00130123" w:rsidRDefault="00130123" w:rsidP="00692C94">
            <w:pPr>
              <w:rPr>
                <w:b/>
                <w:kern w:val="2"/>
                <w:szCs w:val="24"/>
              </w:rPr>
            </w:pPr>
          </w:p>
        </w:tc>
        <w:tc>
          <w:tcPr>
            <w:tcW w:w="3240" w:type="dxa"/>
          </w:tcPr>
          <w:p w14:paraId="2EAEFB68" w14:textId="77777777" w:rsidR="00130123" w:rsidRDefault="00130123" w:rsidP="00692C94">
            <w:pPr>
              <w:rPr>
                <w:kern w:val="2"/>
                <w:szCs w:val="24"/>
              </w:rPr>
            </w:pPr>
            <w:r>
              <w:rPr>
                <w:kern w:val="2"/>
                <w:szCs w:val="24"/>
              </w:rPr>
              <w:t>1.2.5. Atsiskaitomoji sąskaita</w:t>
            </w:r>
          </w:p>
        </w:tc>
        <w:tc>
          <w:tcPr>
            <w:tcW w:w="3510" w:type="dxa"/>
          </w:tcPr>
          <w:p w14:paraId="09EFA06C" w14:textId="4080BD11" w:rsidR="00130123" w:rsidRDefault="00130123" w:rsidP="00692C94">
            <w:pPr>
              <w:rPr>
                <w:kern w:val="2"/>
                <w:szCs w:val="24"/>
              </w:rPr>
            </w:pPr>
          </w:p>
        </w:tc>
      </w:tr>
      <w:tr w:rsidR="00130123" w14:paraId="0156D7F6" w14:textId="77777777" w:rsidTr="00D626D8">
        <w:tc>
          <w:tcPr>
            <w:tcW w:w="2808" w:type="dxa"/>
            <w:vMerge/>
          </w:tcPr>
          <w:p w14:paraId="554E6817" w14:textId="77777777" w:rsidR="00130123" w:rsidRDefault="00130123" w:rsidP="00692C94">
            <w:pPr>
              <w:rPr>
                <w:b/>
                <w:kern w:val="2"/>
                <w:szCs w:val="24"/>
              </w:rPr>
            </w:pPr>
          </w:p>
        </w:tc>
        <w:tc>
          <w:tcPr>
            <w:tcW w:w="3240" w:type="dxa"/>
          </w:tcPr>
          <w:p w14:paraId="3BFC1193" w14:textId="77777777" w:rsidR="00130123" w:rsidRDefault="00130123" w:rsidP="00692C94">
            <w:pPr>
              <w:rPr>
                <w:kern w:val="2"/>
                <w:szCs w:val="24"/>
              </w:rPr>
            </w:pPr>
            <w:r>
              <w:rPr>
                <w:kern w:val="2"/>
                <w:szCs w:val="24"/>
              </w:rPr>
              <w:t>1.2.6. Bankas, banko kodas</w:t>
            </w:r>
          </w:p>
        </w:tc>
        <w:tc>
          <w:tcPr>
            <w:tcW w:w="3510" w:type="dxa"/>
          </w:tcPr>
          <w:p w14:paraId="503AF85D" w14:textId="77777777" w:rsidR="00130123" w:rsidRDefault="00130123" w:rsidP="00692C94">
            <w:pPr>
              <w:rPr>
                <w:kern w:val="2"/>
                <w:szCs w:val="24"/>
              </w:rPr>
            </w:pPr>
          </w:p>
        </w:tc>
      </w:tr>
      <w:tr w:rsidR="00130123" w14:paraId="5BB807E1" w14:textId="77777777" w:rsidTr="00D626D8">
        <w:tc>
          <w:tcPr>
            <w:tcW w:w="2808" w:type="dxa"/>
            <w:vMerge/>
          </w:tcPr>
          <w:p w14:paraId="7BA7B97A" w14:textId="77777777" w:rsidR="00130123" w:rsidRDefault="00130123" w:rsidP="00692C94">
            <w:pPr>
              <w:rPr>
                <w:b/>
                <w:kern w:val="2"/>
                <w:szCs w:val="24"/>
              </w:rPr>
            </w:pPr>
          </w:p>
        </w:tc>
        <w:tc>
          <w:tcPr>
            <w:tcW w:w="3240" w:type="dxa"/>
          </w:tcPr>
          <w:p w14:paraId="6C83779A" w14:textId="77777777" w:rsidR="00130123" w:rsidRDefault="00130123" w:rsidP="00692C94">
            <w:pPr>
              <w:rPr>
                <w:kern w:val="2"/>
                <w:szCs w:val="24"/>
              </w:rPr>
            </w:pPr>
            <w:r>
              <w:rPr>
                <w:kern w:val="2"/>
                <w:szCs w:val="24"/>
              </w:rPr>
              <w:t>1.2.7. Telefonas</w:t>
            </w:r>
          </w:p>
        </w:tc>
        <w:tc>
          <w:tcPr>
            <w:tcW w:w="3510" w:type="dxa"/>
          </w:tcPr>
          <w:p w14:paraId="0A90451C" w14:textId="25E213E3" w:rsidR="00130123" w:rsidRDefault="00130123" w:rsidP="00692C94">
            <w:pPr>
              <w:rPr>
                <w:kern w:val="2"/>
                <w:szCs w:val="24"/>
              </w:rPr>
            </w:pPr>
          </w:p>
        </w:tc>
      </w:tr>
      <w:tr w:rsidR="00130123" w14:paraId="3202F518" w14:textId="77777777" w:rsidTr="00D626D8">
        <w:tc>
          <w:tcPr>
            <w:tcW w:w="2808" w:type="dxa"/>
            <w:vMerge/>
          </w:tcPr>
          <w:p w14:paraId="3E13323B" w14:textId="77777777" w:rsidR="00130123" w:rsidRDefault="00130123" w:rsidP="00692C94">
            <w:pPr>
              <w:rPr>
                <w:b/>
                <w:kern w:val="2"/>
                <w:szCs w:val="24"/>
              </w:rPr>
            </w:pPr>
          </w:p>
        </w:tc>
        <w:tc>
          <w:tcPr>
            <w:tcW w:w="3240" w:type="dxa"/>
          </w:tcPr>
          <w:p w14:paraId="017AE611" w14:textId="77777777" w:rsidR="00130123" w:rsidRDefault="00130123" w:rsidP="00692C94">
            <w:pPr>
              <w:rPr>
                <w:kern w:val="2"/>
                <w:szCs w:val="24"/>
              </w:rPr>
            </w:pPr>
            <w:r>
              <w:rPr>
                <w:kern w:val="2"/>
                <w:szCs w:val="24"/>
              </w:rPr>
              <w:t>1.2.8. El. paštas</w:t>
            </w:r>
          </w:p>
        </w:tc>
        <w:tc>
          <w:tcPr>
            <w:tcW w:w="3510" w:type="dxa"/>
          </w:tcPr>
          <w:p w14:paraId="62D8CB7A" w14:textId="6D21B5B7" w:rsidR="00130123" w:rsidRDefault="00130123" w:rsidP="00692C94">
            <w:pPr>
              <w:rPr>
                <w:kern w:val="2"/>
                <w:szCs w:val="24"/>
              </w:rPr>
            </w:pPr>
          </w:p>
        </w:tc>
      </w:tr>
      <w:tr w:rsidR="00130123" w14:paraId="0AA1575A" w14:textId="77777777" w:rsidTr="00D626D8">
        <w:tc>
          <w:tcPr>
            <w:tcW w:w="2808" w:type="dxa"/>
            <w:vMerge/>
          </w:tcPr>
          <w:p w14:paraId="36815CA1" w14:textId="77777777" w:rsidR="00130123" w:rsidRDefault="00130123" w:rsidP="00692C94">
            <w:pPr>
              <w:rPr>
                <w:b/>
                <w:kern w:val="2"/>
                <w:szCs w:val="24"/>
              </w:rPr>
            </w:pPr>
          </w:p>
        </w:tc>
        <w:tc>
          <w:tcPr>
            <w:tcW w:w="3240" w:type="dxa"/>
          </w:tcPr>
          <w:p w14:paraId="1BCB6E33" w14:textId="77777777" w:rsidR="00130123" w:rsidRDefault="00130123" w:rsidP="00692C94">
            <w:pPr>
              <w:rPr>
                <w:kern w:val="2"/>
                <w:szCs w:val="24"/>
              </w:rPr>
            </w:pPr>
            <w:r>
              <w:rPr>
                <w:kern w:val="2"/>
                <w:szCs w:val="24"/>
              </w:rPr>
              <w:t>1.2.9. Šalies atstovas</w:t>
            </w:r>
          </w:p>
        </w:tc>
        <w:tc>
          <w:tcPr>
            <w:tcW w:w="3510" w:type="dxa"/>
          </w:tcPr>
          <w:p w14:paraId="664F489B" w14:textId="41452DE8" w:rsidR="00130123" w:rsidRDefault="00130123" w:rsidP="00692C94">
            <w:pPr>
              <w:rPr>
                <w:kern w:val="2"/>
                <w:szCs w:val="24"/>
              </w:rPr>
            </w:pPr>
          </w:p>
        </w:tc>
      </w:tr>
      <w:tr w:rsidR="00130123" w14:paraId="3AFB16AB" w14:textId="77777777" w:rsidTr="00D626D8">
        <w:tc>
          <w:tcPr>
            <w:tcW w:w="2808" w:type="dxa"/>
            <w:vMerge/>
          </w:tcPr>
          <w:p w14:paraId="6AA0C087" w14:textId="77777777" w:rsidR="00130123" w:rsidRDefault="00130123" w:rsidP="00692C94">
            <w:pPr>
              <w:rPr>
                <w:b/>
                <w:kern w:val="2"/>
                <w:szCs w:val="24"/>
              </w:rPr>
            </w:pPr>
          </w:p>
        </w:tc>
        <w:tc>
          <w:tcPr>
            <w:tcW w:w="3240" w:type="dxa"/>
          </w:tcPr>
          <w:p w14:paraId="3406FB06" w14:textId="77777777" w:rsidR="00130123" w:rsidRDefault="00130123" w:rsidP="00692C94">
            <w:pPr>
              <w:rPr>
                <w:kern w:val="2"/>
                <w:szCs w:val="24"/>
              </w:rPr>
            </w:pPr>
            <w:r>
              <w:rPr>
                <w:kern w:val="2"/>
                <w:szCs w:val="24"/>
              </w:rPr>
              <w:t>1.2.10. Atstovavimo pagrindas</w:t>
            </w:r>
          </w:p>
        </w:tc>
        <w:tc>
          <w:tcPr>
            <w:tcW w:w="3510" w:type="dxa"/>
          </w:tcPr>
          <w:p w14:paraId="0AD8D1F3" w14:textId="15FF0403" w:rsidR="00130123" w:rsidRDefault="00130123" w:rsidP="00692C94">
            <w:pPr>
              <w:rPr>
                <w:kern w:val="2"/>
                <w:szCs w:val="24"/>
              </w:rPr>
            </w:pPr>
          </w:p>
        </w:tc>
      </w:tr>
    </w:tbl>
    <w:p w14:paraId="4DA16B39" w14:textId="77777777" w:rsidR="00130123" w:rsidRDefault="00130123" w:rsidP="00692C94">
      <w:pP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685"/>
        <w:gridCol w:w="4311"/>
      </w:tblGrid>
      <w:tr w:rsidR="00130123" w14:paraId="12F4099D" w14:textId="77777777" w:rsidTr="00D626D8">
        <w:trPr>
          <w:trHeight w:val="300"/>
        </w:trPr>
        <w:tc>
          <w:tcPr>
            <w:tcW w:w="9535" w:type="dxa"/>
            <w:gridSpan w:val="3"/>
          </w:tcPr>
          <w:p w14:paraId="449B4006" w14:textId="77777777" w:rsidR="00130123" w:rsidRDefault="00130123" w:rsidP="00D626D8">
            <w:pPr>
              <w:jc w:val="center"/>
              <w:rPr>
                <w:b/>
                <w:kern w:val="2"/>
                <w:szCs w:val="24"/>
              </w:rPr>
            </w:pPr>
            <w:r>
              <w:rPr>
                <w:b/>
                <w:kern w:val="2"/>
                <w:szCs w:val="24"/>
              </w:rPr>
              <w:t>2. ATSAKINGI ASMENYS</w:t>
            </w:r>
          </w:p>
        </w:tc>
      </w:tr>
      <w:tr w:rsidR="00130123" w14:paraId="04B2E5B2" w14:textId="77777777" w:rsidTr="002253A9">
        <w:trPr>
          <w:trHeight w:val="300"/>
        </w:trPr>
        <w:tc>
          <w:tcPr>
            <w:tcW w:w="3539" w:type="dxa"/>
          </w:tcPr>
          <w:p w14:paraId="372180EF" w14:textId="77777777" w:rsidR="00130123" w:rsidRDefault="00130123" w:rsidP="00D626D8">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5996" w:type="dxa"/>
            <w:gridSpan w:val="2"/>
          </w:tcPr>
          <w:p w14:paraId="1B5C33CF" w14:textId="39FB4BE9" w:rsidR="00130123" w:rsidRPr="00AD60F7" w:rsidRDefault="00130123" w:rsidP="00D626D8">
            <w:pPr>
              <w:rPr>
                <w:kern w:val="2"/>
                <w:szCs w:val="24"/>
              </w:rPr>
            </w:pPr>
            <w:r w:rsidRPr="00AD60F7">
              <w:rPr>
                <w:kern w:val="2"/>
                <w:szCs w:val="24"/>
              </w:rPr>
              <w:t xml:space="preserve">Mažeikių </w:t>
            </w:r>
            <w:r w:rsidR="00624DFE">
              <w:rPr>
                <w:kern w:val="2"/>
                <w:szCs w:val="24"/>
              </w:rPr>
              <w:t xml:space="preserve">rajono savivaldybės administracijos Aplinkos apsaugos skyriaus </w:t>
            </w:r>
            <w:r w:rsidRPr="00AD60F7">
              <w:rPr>
                <w:kern w:val="2"/>
                <w:szCs w:val="24"/>
              </w:rPr>
              <w:t>vyriausi</w:t>
            </w:r>
            <w:r w:rsidR="00624DFE">
              <w:rPr>
                <w:kern w:val="2"/>
                <w:szCs w:val="24"/>
              </w:rPr>
              <w:t>oji specialistė</w:t>
            </w:r>
            <w:r w:rsidRPr="00AD60F7">
              <w:rPr>
                <w:kern w:val="2"/>
                <w:szCs w:val="24"/>
              </w:rPr>
              <w:t xml:space="preserve"> </w:t>
            </w:r>
            <w:r w:rsidR="009817FD">
              <w:rPr>
                <w:kern w:val="2"/>
                <w:szCs w:val="24"/>
              </w:rPr>
              <w:t xml:space="preserve">(ekologė) </w:t>
            </w:r>
            <w:r w:rsidR="00CA332A">
              <w:rPr>
                <w:kern w:val="2"/>
                <w:szCs w:val="24"/>
              </w:rPr>
              <w:t xml:space="preserve">Jūratė </w:t>
            </w:r>
            <w:proofErr w:type="spellStart"/>
            <w:r w:rsidR="00CA332A">
              <w:rPr>
                <w:kern w:val="2"/>
                <w:szCs w:val="24"/>
              </w:rPr>
              <w:t>Muračiovienė</w:t>
            </w:r>
            <w:proofErr w:type="spellEnd"/>
            <w:r w:rsidRPr="00AD60F7">
              <w:rPr>
                <w:kern w:val="2"/>
                <w:szCs w:val="24"/>
              </w:rPr>
              <w:t xml:space="preserve">, </w:t>
            </w:r>
          </w:p>
          <w:p w14:paraId="2B87D58D" w14:textId="6330E32A" w:rsidR="00624DFE" w:rsidRPr="00AD60F7" w:rsidRDefault="00537EF1" w:rsidP="00624DFE">
            <w:pPr>
              <w:rPr>
                <w:kern w:val="2"/>
                <w:szCs w:val="24"/>
              </w:rPr>
            </w:pPr>
            <w:r>
              <w:rPr>
                <w:kern w:val="2"/>
                <w:szCs w:val="24"/>
              </w:rPr>
              <w:t>Mob</w:t>
            </w:r>
            <w:r w:rsidR="00624DFE" w:rsidRPr="00AD60F7">
              <w:rPr>
                <w:kern w:val="2"/>
                <w:szCs w:val="24"/>
              </w:rPr>
              <w:t xml:space="preserve">.  </w:t>
            </w:r>
            <w:r>
              <w:rPr>
                <w:kern w:val="2"/>
                <w:szCs w:val="24"/>
              </w:rPr>
              <w:t xml:space="preserve">0 </w:t>
            </w:r>
            <w:r w:rsidR="00624DFE" w:rsidRPr="00AD60F7">
              <w:rPr>
                <w:kern w:val="2"/>
                <w:szCs w:val="24"/>
              </w:rPr>
              <w:t xml:space="preserve"> </w:t>
            </w:r>
            <w:r>
              <w:rPr>
                <w:kern w:val="2"/>
                <w:szCs w:val="24"/>
              </w:rPr>
              <w:t xml:space="preserve">656 </w:t>
            </w:r>
            <w:r w:rsidR="00624DFE" w:rsidRPr="00AD60F7">
              <w:rPr>
                <w:kern w:val="2"/>
                <w:szCs w:val="24"/>
              </w:rPr>
              <w:t xml:space="preserve"> </w:t>
            </w:r>
            <w:r>
              <w:rPr>
                <w:kern w:val="2"/>
                <w:szCs w:val="24"/>
              </w:rPr>
              <w:t>6</w:t>
            </w:r>
            <w:r w:rsidR="00624DFE">
              <w:rPr>
                <w:kern w:val="2"/>
                <w:szCs w:val="24"/>
              </w:rPr>
              <w:t>4</w:t>
            </w:r>
            <w:r>
              <w:rPr>
                <w:kern w:val="2"/>
                <w:szCs w:val="24"/>
              </w:rPr>
              <w:t xml:space="preserve"> 898</w:t>
            </w:r>
            <w:r w:rsidR="00624DFE" w:rsidRPr="00AD60F7">
              <w:rPr>
                <w:kern w:val="2"/>
                <w:szCs w:val="24"/>
              </w:rPr>
              <w:t xml:space="preserve">, </w:t>
            </w:r>
          </w:p>
          <w:p w14:paraId="151848F5" w14:textId="1F6AE196" w:rsidR="00624DFE" w:rsidRPr="00AD60F7" w:rsidRDefault="00624DFE" w:rsidP="00624DFE">
            <w:pPr>
              <w:rPr>
                <w:kern w:val="2"/>
                <w:szCs w:val="24"/>
              </w:rPr>
            </w:pPr>
            <w:r w:rsidRPr="00AD60F7">
              <w:rPr>
                <w:kern w:val="2"/>
                <w:szCs w:val="24"/>
              </w:rPr>
              <w:t>El</w:t>
            </w:r>
            <w:r w:rsidR="00544252">
              <w:rPr>
                <w:kern w:val="2"/>
                <w:szCs w:val="24"/>
              </w:rPr>
              <w:t>.</w:t>
            </w:r>
            <w:r w:rsidRPr="00AD60F7">
              <w:rPr>
                <w:kern w:val="2"/>
                <w:szCs w:val="24"/>
              </w:rPr>
              <w:t xml:space="preserve"> paštas: </w:t>
            </w:r>
            <w:hyperlink r:id="rId11" w:history="1">
              <w:r w:rsidR="00C82E02" w:rsidRPr="00C82E02">
                <w:rPr>
                  <w:rStyle w:val="Hipersaitas"/>
                  <w:color w:val="auto"/>
                  <w:u w:val="none"/>
                </w:rPr>
                <w:t>jurate.muracioviene</w:t>
              </w:r>
              <w:r w:rsidR="00C82E02" w:rsidRPr="00C82E02">
                <w:rPr>
                  <w:rStyle w:val="Hipersaitas"/>
                  <w:color w:val="auto"/>
                  <w:kern w:val="2"/>
                  <w:szCs w:val="24"/>
                  <w:u w:val="none"/>
                </w:rPr>
                <w:t>@mazeikiai.lt</w:t>
              </w:r>
            </w:hyperlink>
          </w:p>
          <w:p w14:paraId="0B4C2EFA" w14:textId="09B92B52" w:rsidR="00130123" w:rsidRPr="007E54B0" w:rsidRDefault="00130123" w:rsidP="00D626D8">
            <w:pPr>
              <w:rPr>
                <w:color w:val="4472C4"/>
                <w:kern w:val="2"/>
                <w:szCs w:val="24"/>
              </w:rPr>
            </w:pPr>
          </w:p>
        </w:tc>
      </w:tr>
      <w:tr w:rsidR="00130123" w14:paraId="09018BB0" w14:textId="77777777" w:rsidTr="002253A9">
        <w:trPr>
          <w:trHeight w:val="300"/>
        </w:trPr>
        <w:tc>
          <w:tcPr>
            <w:tcW w:w="3539" w:type="dxa"/>
          </w:tcPr>
          <w:p w14:paraId="5E228BF8" w14:textId="77777777" w:rsidR="00130123" w:rsidRDefault="00130123" w:rsidP="00D626D8">
            <w:pPr>
              <w:rPr>
                <w:b/>
                <w:kern w:val="2"/>
                <w:szCs w:val="24"/>
              </w:rPr>
            </w:pPr>
            <w:r>
              <w:rPr>
                <w:b/>
                <w:kern w:val="2"/>
                <w:szCs w:val="24"/>
              </w:rPr>
              <w:t>2.2. Tiekėjo kontaktiniai asmenys, atsakingi už Sutarties vykdymą</w:t>
            </w:r>
          </w:p>
        </w:tc>
        <w:tc>
          <w:tcPr>
            <w:tcW w:w="5996" w:type="dxa"/>
            <w:gridSpan w:val="2"/>
          </w:tcPr>
          <w:p w14:paraId="6E608CAC" w14:textId="77777777" w:rsidR="00130123" w:rsidRDefault="00130123" w:rsidP="00D626D8">
            <w:pPr>
              <w:rPr>
                <w:color w:val="4472C4"/>
                <w:kern w:val="2"/>
                <w:szCs w:val="24"/>
              </w:rPr>
            </w:pPr>
          </w:p>
        </w:tc>
      </w:tr>
      <w:tr w:rsidR="00130123" w14:paraId="30183CA1" w14:textId="77777777" w:rsidTr="00D626D8">
        <w:trPr>
          <w:trHeight w:val="300"/>
        </w:trPr>
        <w:tc>
          <w:tcPr>
            <w:tcW w:w="9535" w:type="dxa"/>
            <w:gridSpan w:val="3"/>
          </w:tcPr>
          <w:p w14:paraId="1B589351" w14:textId="77777777" w:rsidR="00130123" w:rsidRDefault="00130123" w:rsidP="00D626D8">
            <w:pPr>
              <w:jc w:val="center"/>
              <w:rPr>
                <w:b/>
                <w:kern w:val="2"/>
                <w:szCs w:val="24"/>
              </w:rPr>
            </w:pPr>
            <w:r>
              <w:rPr>
                <w:b/>
                <w:kern w:val="2"/>
                <w:szCs w:val="24"/>
              </w:rPr>
              <w:t>3. SUTARTIES DALYKAS</w:t>
            </w:r>
          </w:p>
        </w:tc>
      </w:tr>
      <w:tr w:rsidR="00130123" w14:paraId="0CB87C05" w14:textId="77777777" w:rsidTr="002253A9">
        <w:trPr>
          <w:trHeight w:val="300"/>
        </w:trPr>
        <w:tc>
          <w:tcPr>
            <w:tcW w:w="3539" w:type="dxa"/>
          </w:tcPr>
          <w:p w14:paraId="2CDABACA" w14:textId="77777777" w:rsidR="00130123" w:rsidRDefault="00130123" w:rsidP="00D626D8">
            <w:pPr>
              <w:rPr>
                <w:b/>
                <w:kern w:val="2"/>
                <w:szCs w:val="24"/>
              </w:rPr>
            </w:pPr>
            <w:r>
              <w:rPr>
                <w:b/>
                <w:kern w:val="2"/>
                <w:szCs w:val="24"/>
              </w:rPr>
              <w:t>3.1. Sutarties dalykas</w:t>
            </w:r>
          </w:p>
        </w:tc>
        <w:tc>
          <w:tcPr>
            <w:tcW w:w="5996" w:type="dxa"/>
            <w:gridSpan w:val="2"/>
          </w:tcPr>
          <w:p w14:paraId="5E3CAA1A" w14:textId="2A6C7ABC" w:rsidR="00130123" w:rsidRPr="00DB2781" w:rsidRDefault="00130123" w:rsidP="00D626D8">
            <w:pPr>
              <w:rPr>
                <w:kern w:val="2"/>
                <w:szCs w:val="24"/>
              </w:rPr>
            </w:pPr>
            <w:r w:rsidRPr="00655DD9">
              <w:rPr>
                <w:kern w:val="2"/>
                <w:szCs w:val="24"/>
              </w:rPr>
              <w:t xml:space="preserve">Tiekėjas įsipareigoja Sutartyje numatytomis sąlygomis suteikti </w:t>
            </w:r>
            <w:r w:rsidR="001C2C68">
              <w:rPr>
                <w:kern w:val="2"/>
                <w:szCs w:val="24"/>
              </w:rPr>
              <w:t>Aplinkos monitoringo programos vykdymo paslaugas Mažeikių rajono savivaldybės teritorijoje</w:t>
            </w:r>
            <w:r w:rsidRPr="00DB2781">
              <w:rPr>
                <w:kern w:val="2"/>
                <w:szCs w:val="24"/>
              </w:rPr>
              <w:t xml:space="preserve"> (toliau – Paslaugos)</w:t>
            </w:r>
            <w:r w:rsidR="00407C93">
              <w:rPr>
                <w:kern w:val="2"/>
                <w:szCs w:val="24"/>
              </w:rPr>
              <w:t>,</w:t>
            </w:r>
            <w:r w:rsidR="00FD5A4A">
              <w:rPr>
                <w:kern w:val="2"/>
                <w:szCs w:val="24"/>
              </w:rPr>
              <w:t xml:space="preserve"> </w:t>
            </w:r>
            <w:r w:rsidR="00FD5A4A" w:rsidRPr="008226F9">
              <w:rPr>
                <w:kern w:val="2"/>
                <w:szCs w:val="24"/>
              </w:rPr>
              <w:t xml:space="preserve">pagal </w:t>
            </w:r>
            <w:r w:rsidR="005D5F3D">
              <w:rPr>
                <w:kern w:val="2"/>
                <w:szCs w:val="24"/>
              </w:rPr>
              <w:t xml:space="preserve">pateiktos Techninės specifikacijos </w:t>
            </w:r>
            <w:r w:rsidR="00FD5A4A" w:rsidRPr="008226F9">
              <w:rPr>
                <w:kern w:val="2"/>
                <w:szCs w:val="24"/>
              </w:rPr>
              <w:lastRenderedPageBreak/>
              <w:t xml:space="preserve">reikalavimus </w:t>
            </w:r>
            <w:r w:rsidR="00DB08E9">
              <w:rPr>
                <w:kern w:val="2"/>
                <w:szCs w:val="24"/>
              </w:rPr>
              <w:t xml:space="preserve">bei perduoti tinkamai suteiktas Paslaugas Pirkėjui </w:t>
            </w:r>
            <w:r w:rsidR="00FC7C28">
              <w:rPr>
                <w:kern w:val="2"/>
                <w:szCs w:val="24"/>
              </w:rPr>
              <w:t xml:space="preserve">šioje Sutartyje nustatytomis sąlygomis, terminais ir tvarka, o Pirkėjas įsipareigoja sumokėti šioje sutartyje nustatytą kainą už tinkamai ir kokybiškai atliktas Paslaugas pagal šią Sutartį. </w:t>
            </w:r>
          </w:p>
          <w:p w14:paraId="585695AA" w14:textId="209EDF83" w:rsidR="00130123" w:rsidRDefault="00130123" w:rsidP="00D626D8">
            <w:pPr>
              <w:rPr>
                <w:color w:val="000000"/>
                <w:kern w:val="2"/>
                <w:szCs w:val="24"/>
              </w:rPr>
            </w:pPr>
            <w:r w:rsidRPr="00DB2781">
              <w:rPr>
                <w:kern w:val="2"/>
                <w:szCs w:val="24"/>
              </w:rPr>
              <w:t>Išsamus Pa</w:t>
            </w:r>
            <w:r w:rsidRPr="00DB2781">
              <w:t>slaugų</w:t>
            </w:r>
            <w:r w:rsidRPr="00DB2781">
              <w:rPr>
                <w:kern w:val="2"/>
                <w:szCs w:val="24"/>
              </w:rPr>
              <w:t xml:space="preserve"> aprašymas ir kiti reikalavimai teikiamoms Paslaugoms nustatyti Sutarties priede </w:t>
            </w:r>
            <w:r>
              <w:rPr>
                <w:color w:val="000000"/>
                <w:kern w:val="2"/>
                <w:szCs w:val="24"/>
              </w:rPr>
              <w:t>Nr. 1 „Techninė specifikacija“ (toliau – Techninė specifikacija) ir Sutarties priede Nr. 2 „Pasiūlymas“.</w:t>
            </w:r>
          </w:p>
        </w:tc>
      </w:tr>
      <w:tr w:rsidR="00130123" w14:paraId="3D7D0EAA" w14:textId="77777777" w:rsidTr="002253A9">
        <w:trPr>
          <w:trHeight w:val="300"/>
        </w:trPr>
        <w:tc>
          <w:tcPr>
            <w:tcW w:w="3539" w:type="dxa"/>
          </w:tcPr>
          <w:p w14:paraId="1C7A7674" w14:textId="77777777" w:rsidR="00130123" w:rsidRDefault="00130123" w:rsidP="00D626D8">
            <w:pPr>
              <w:rPr>
                <w:b/>
                <w:kern w:val="2"/>
                <w:szCs w:val="24"/>
              </w:rPr>
            </w:pPr>
            <w:r>
              <w:rPr>
                <w:b/>
                <w:kern w:val="2"/>
                <w:szCs w:val="24"/>
              </w:rPr>
              <w:lastRenderedPageBreak/>
              <w:t>3.2. Pirkimo pavadinimas ir numeris</w:t>
            </w:r>
          </w:p>
        </w:tc>
        <w:tc>
          <w:tcPr>
            <w:tcW w:w="5996" w:type="dxa"/>
            <w:gridSpan w:val="2"/>
          </w:tcPr>
          <w:p w14:paraId="211F012E" w14:textId="6D50948A" w:rsidR="00130123" w:rsidRDefault="0017106E" w:rsidP="00D626D8">
            <w:pPr>
              <w:rPr>
                <w:kern w:val="2"/>
                <w:szCs w:val="24"/>
              </w:rPr>
            </w:pPr>
            <w:r>
              <w:rPr>
                <w:szCs w:val="24"/>
                <w:shd w:val="clear" w:color="auto" w:fill="FFFFFF"/>
              </w:rPr>
              <w:t>Mažeikių rajono savivaldybės aplinkos monitoringo 2026-2030 metų programos vykdymo paslaugos pirkimas PU-</w:t>
            </w:r>
          </w:p>
        </w:tc>
      </w:tr>
      <w:tr w:rsidR="00130123" w14:paraId="0E444AD2" w14:textId="77777777" w:rsidTr="002253A9">
        <w:trPr>
          <w:trHeight w:val="300"/>
        </w:trPr>
        <w:tc>
          <w:tcPr>
            <w:tcW w:w="3539" w:type="dxa"/>
          </w:tcPr>
          <w:p w14:paraId="01A85825" w14:textId="77777777" w:rsidR="00130123" w:rsidRDefault="00130123" w:rsidP="00D626D8">
            <w:pPr>
              <w:rPr>
                <w:b/>
                <w:kern w:val="2"/>
                <w:szCs w:val="24"/>
              </w:rPr>
            </w:pPr>
            <w:r>
              <w:rPr>
                <w:b/>
                <w:kern w:val="2"/>
                <w:szCs w:val="24"/>
              </w:rPr>
              <w:t>3.3. Informacija apie Europos Sąjungos lėšomis finansuojamą projektą arba kitą projektą</w:t>
            </w:r>
          </w:p>
        </w:tc>
        <w:tc>
          <w:tcPr>
            <w:tcW w:w="5996" w:type="dxa"/>
            <w:gridSpan w:val="2"/>
          </w:tcPr>
          <w:p w14:paraId="324A2263" w14:textId="77777777" w:rsidR="00130123" w:rsidRDefault="00130123" w:rsidP="00D626D8">
            <w:pPr>
              <w:rPr>
                <w:kern w:val="2"/>
                <w:szCs w:val="24"/>
              </w:rPr>
            </w:pPr>
            <w:r>
              <w:rPr>
                <w:kern w:val="2"/>
                <w:szCs w:val="24"/>
              </w:rPr>
              <w:t>Netaikoma</w:t>
            </w:r>
          </w:p>
          <w:p w14:paraId="61160A7A" w14:textId="77777777" w:rsidR="00130123" w:rsidRDefault="00130123" w:rsidP="00D626D8">
            <w:pPr>
              <w:rPr>
                <w:kern w:val="2"/>
                <w:szCs w:val="24"/>
              </w:rPr>
            </w:pPr>
          </w:p>
          <w:p w14:paraId="259CDFD9" w14:textId="77777777" w:rsidR="00130123" w:rsidRDefault="00130123" w:rsidP="00D626D8">
            <w:pPr>
              <w:rPr>
                <w:kern w:val="2"/>
                <w:szCs w:val="24"/>
              </w:rPr>
            </w:pPr>
          </w:p>
        </w:tc>
      </w:tr>
      <w:tr w:rsidR="00130123" w14:paraId="5F111044" w14:textId="77777777" w:rsidTr="00D626D8">
        <w:trPr>
          <w:trHeight w:val="300"/>
        </w:trPr>
        <w:tc>
          <w:tcPr>
            <w:tcW w:w="9535" w:type="dxa"/>
            <w:gridSpan w:val="3"/>
          </w:tcPr>
          <w:p w14:paraId="6CF71C99" w14:textId="77777777" w:rsidR="00130123" w:rsidRDefault="00130123" w:rsidP="00D626D8">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130123" w14:paraId="1776FAC7" w14:textId="77777777" w:rsidTr="002253A9">
        <w:trPr>
          <w:trHeight w:val="131"/>
        </w:trPr>
        <w:tc>
          <w:tcPr>
            <w:tcW w:w="3539" w:type="dxa"/>
          </w:tcPr>
          <w:p w14:paraId="2CA9F61E" w14:textId="77777777" w:rsidR="00130123" w:rsidRDefault="00130123" w:rsidP="00D626D8">
            <w:pPr>
              <w:rPr>
                <w:b/>
                <w:color w:val="FF0000"/>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5996" w:type="dxa"/>
            <w:gridSpan w:val="2"/>
          </w:tcPr>
          <w:p w14:paraId="0F53A894" w14:textId="6DFFFA79" w:rsidR="00130123" w:rsidRPr="00AD60F7" w:rsidRDefault="00F149DD" w:rsidP="00D626D8">
            <w:pPr>
              <w:rPr>
                <w:szCs w:val="24"/>
              </w:rPr>
            </w:pPr>
            <w:r>
              <w:rPr>
                <w:szCs w:val="24"/>
              </w:rPr>
              <w:t xml:space="preserve">Bendras paslaugų suteikimo </w:t>
            </w:r>
            <w:r w:rsidRPr="00B43984">
              <w:rPr>
                <w:szCs w:val="24"/>
              </w:rPr>
              <w:t xml:space="preserve">terminas </w:t>
            </w:r>
            <w:r w:rsidR="00B95C8F" w:rsidRPr="00B43984">
              <w:rPr>
                <w:szCs w:val="24"/>
              </w:rPr>
              <w:t>49</w:t>
            </w:r>
            <w:r w:rsidR="00130123" w:rsidRPr="00B43984">
              <w:rPr>
                <w:szCs w:val="24"/>
              </w:rPr>
              <w:t xml:space="preserve"> (</w:t>
            </w:r>
            <w:r w:rsidR="00B95C8F" w:rsidRPr="00B43984">
              <w:rPr>
                <w:szCs w:val="24"/>
              </w:rPr>
              <w:t>keturiasdešimt devyni</w:t>
            </w:r>
            <w:r w:rsidR="00130123" w:rsidRPr="00B43984">
              <w:rPr>
                <w:szCs w:val="24"/>
              </w:rPr>
              <w:t>) m</w:t>
            </w:r>
            <w:r w:rsidR="00224B9A" w:rsidRPr="00B43984">
              <w:rPr>
                <w:szCs w:val="24"/>
              </w:rPr>
              <w:t>ėnesi</w:t>
            </w:r>
            <w:r w:rsidR="00B95C8F" w:rsidRPr="00B43984">
              <w:rPr>
                <w:szCs w:val="24"/>
              </w:rPr>
              <w:t>ai</w:t>
            </w:r>
            <w:r w:rsidR="00130123" w:rsidRPr="00B43984">
              <w:rPr>
                <w:szCs w:val="24"/>
              </w:rPr>
              <w:t xml:space="preserve"> nuo Sutarti</w:t>
            </w:r>
            <w:r w:rsidR="00130123" w:rsidRPr="00AD60F7">
              <w:rPr>
                <w:szCs w:val="24"/>
              </w:rPr>
              <w:t>es įsigaliojimo</w:t>
            </w:r>
            <w:r>
              <w:rPr>
                <w:szCs w:val="24"/>
              </w:rPr>
              <w:t xml:space="preserve"> dienos.</w:t>
            </w:r>
          </w:p>
        </w:tc>
      </w:tr>
      <w:tr w:rsidR="00130123" w14:paraId="460588A9" w14:textId="77777777" w:rsidTr="002253A9">
        <w:trPr>
          <w:trHeight w:val="300"/>
        </w:trPr>
        <w:tc>
          <w:tcPr>
            <w:tcW w:w="3539" w:type="dxa"/>
          </w:tcPr>
          <w:p w14:paraId="4A7F62EF" w14:textId="77777777" w:rsidR="00130123" w:rsidRDefault="00130123" w:rsidP="00D626D8">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5996" w:type="dxa"/>
            <w:gridSpan w:val="2"/>
          </w:tcPr>
          <w:p w14:paraId="14033EF9" w14:textId="77777777" w:rsidR="00130123" w:rsidRDefault="00130123" w:rsidP="00D626D8">
            <w:pPr>
              <w:rPr>
                <w:szCs w:val="24"/>
              </w:rPr>
            </w:pPr>
            <w:r>
              <w:rPr>
                <w:szCs w:val="24"/>
              </w:rPr>
              <w:t>Netaikoma</w:t>
            </w:r>
          </w:p>
          <w:p w14:paraId="5B938942" w14:textId="77777777" w:rsidR="00130123" w:rsidRDefault="00130123" w:rsidP="00D626D8">
            <w:pPr>
              <w:rPr>
                <w:kern w:val="2"/>
                <w:szCs w:val="24"/>
              </w:rPr>
            </w:pPr>
          </w:p>
        </w:tc>
      </w:tr>
      <w:tr w:rsidR="00130123" w14:paraId="21FF8180" w14:textId="77777777" w:rsidTr="002253A9">
        <w:trPr>
          <w:trHeight w:val="300"/>
        </w:trPr>
        <w:tc>
          <w:tcPr>
            <w:tcW w:w="3539" w:type="dxa"/>
          </w:tcPr>
          <w:p w14:paraId="5D589382" w14:textId="77777777" w:rsidR="00130123" w:rsidRDefault="00130123" w:rsidP="00D626D8">
            <w:pPr>
              <w:rPr>
                <w:b/>
                <w:kern w:val="2"/>
                <w:szCs w:val="24"/>
              </w:rPr>
            </w:pPr>
            <w:r>
              <w:rPr>
                <w:b/>
                <w:kern w:val="2"/>
                <w:szCs w:val="24"/>
              </w:rPr>
              <w:t>4.2. Paslaugų / jų dalies / etapo / periodo suteikimo termino pratęsimas</w:t>
            </w:r>
          </w:p>
        </w:tc>
        <w:tc>
          <w:tcPr>
            <w:tcW w:w="5996" w:type="dxa"/>
            <w:gridSpan w:val="2"/>
          </w:tcPr>
          <w:p w14:paraId="2A1FD372" w14:textId="77777777" w:rsidR="00130123" w:rsidRPr="00C42EE3" w:rsidRDefault="00130123" w:rsidP="00D626D8">
            <w:pPr>
              <w:rPr>
                <w:szCs w:val="24"/>
              </w:rPr>
            </w:pPr>
            <w:r w:rsidRPr="00AD60F7">
              <w:rPr>
                <w:szCs w:val="24"/>
              </w:rPr>
              <w:t>Netaikoma</w:t>
            </w:r>
          </w:p>
        </w:tc>
      </w:tr>
      <w:tr w:rsidR="00130123" w14:paraId="7F8E2AB3" w14:textId="77777777" w:rsidTr="002253A9">
        <w:trPr>
          <w:trHeight w:val="300"/>
        </w:trPr>
        <w:tc>
          <w:tcPr>
            <w:tcW w:w="3539" w:type="dxa"/>
          </w:tcPr>
          <w:p w14:paraId="6217D11B" w14:textId="77777777" w:rsidR="00130123" w:rsidRDefault="00130123" w:rsidP="00D626D8">
            <w:pPr>
              <w:rPr>
                <w:b/>
                <w:kern w:val="2"/>
                <w:szCs w:val="24"/>
              </w:rPr>
            </w:pPr>
            <w:r>
              <w:rPr>
                <w:b/>
                <w:kern w:val="2"/>
                <w:szCs w:val="24"/>
              </w:rPr>
              <w:t>4.3. Užsakymų teikimo tvarka</w:t>
            </w:r>
          </w:p>
        </w:tc>
        <w:tc>
          <w:tcPr>
            <w:tcW w:w="5996" w:type="dxa"/>
            <w:gridSpan w:val="2"/>
          </w:tcPr>
          <w:p w14:paraId="00717BDF" w14:textId="55F223A7" w:rsidR="00B47769" w:rsidRDefault="00B47769" w:rsidP="00D626D8">
            <w:pPr>
              <w:rPr>
                <w:szCs w:val="24"/>
              </w:rPr>
            </w:pPr>
            <w:r>
              <w:rPr>
                <w:szCs w:val="24"/>
              </w:rPr>
              <w:t xml:space="preserve">4.3.1. </w:t>
            </w:r>
            <w:r w:rsidR="00EE7652">
              <w:rPr>
                <w:szCs w:val="24"/>
              </w:rPr>
              <w:t xml:space="preserve">Paslaugos teikiamos pagal Tiekėjo parengtą ir su Pirkėju suderintą darbų grafiką (toliau – Grafikas), kuris parengiamas ir pateikiamas derinti ne vėliau kaip per 5 (penkias) darbo dienas nuo Sutarties įsigaliojimo dienos. </w:t>
            </w:r>
            <w:r>
              <w:rPr>
                <w:szCs w:val="24"/>
              </w:rPr>
              <w:t xml:space="preserve">4.3.2. </w:t>
            </w:r>
            <w:r w:rsidR="00EE7652">
              <w:rPr>
                <w:szCs w:val="24"/>
              </w:rPr>
              <w:t xml:space="preserve">Suderintas Grafikas tampa neatskiriama Sutarties dalimi. Paslaugų teikimas vykdomas laikantis Grafike nustatytų terminų ir apimčių. </w:t>
            </w:r>
          </w:p>
          <w:p w14:paraId="46BDEF32" w14:textId="2E2BE4E7" w:rsidR="00130123" w:rsidRDefault="00B47769" w:rsidP="00D626D8">
            <w:pPr>
              <w:rPr>
                <w:szCs w:val="24"/>
              </w:rPr>
            </w:pPr>
            <w:r>
              <w:rPr>
                <w:szCs w:val="24"/>
              </w:rPr>
              <w:t xml:space="preserve">4.3.3. </w:t>
            </w:r>
            <w:r w:rsidR="00EE7652">
              <w:rPr>
                <w:szCs w:val="24"/>
              </w:rPr>
              <w:t>Grafiko pakeitimai galimi tik rašytiniu Šalių susitarimu.</w:t>
            </w:r>
          </w:p>
        </w:tc>
      </w:tr>
      <w:tr w:rsidR="00130123" w14:paraId="5634598D" w14:textId="77777777" w:rsidTr="002253A9">
        <w:trPr>
          <w:trHeight w:val="565"/>
        </w:trPr>
        <w:tc>
          <w:tcPr>
            <w:tcW w:w="3539" w:type="dxa"/>
            <w:tcBorders>
              <w:top w:val="single" w:sz="4" w:space="0" w:color="auto"/>
              <w:left w:val="single" w:sz="4" w:space="0" w:color="auto"/>
              <w:bottom w:val="single" w:sz="4" w:space="0" w:color="auto"/>
              <w:right w:val="single" w:sz="4" w:space="0" w:color="auto"/>
            </w:tcBorders>
          </w:tcPr>
          <w:p w14:paraId="0C09178E" w14:textId="77777777" w:rsidR="00130123" w:rsidRDefault="00130123" w:rsidP="00D626D8">
            <w:pPr>
              <w:rPr>
                <w:b/>
                <w:kern w:val="2"/>
                <w:szCs w:val="24"/>
              </w:rPr>
            </w:pPr>
            <w:r>
              <w:rPr>
                <w:b/>
                <w:kern w:val="2"/>
                <w:szCs w:val="24"/>
              </w:rPr>
              <w:t>4.4. Dėl minimalios Užsakymo vertės ar apimties</w:t>
            </w:r>
          </w:p>
        </w:tc>
        <w:tc>
          <w:tcPr>
            <w:tcW w:w="5996" w:type="dxa"/>
            <w:gridSpan w:val="2"/>
            <w:tcBorders>
              <w:top w:val="single" w:sz="4" w:space="0" w:color="auto"/>
              <w:left w:val="single" w:sz="4" w:space="0" w:color="auto"/>
              <w:bottom w:val="single" w:sz="4" w:space="0" w:color="auto"/>
              <w:right w:val="single" w:sz="4" w:space="0" w:color="auto"/>
            </w:tcBorders>
          </w:tcPr>
          <w:p w14:paraId="53D9663F" w14:textId="77777777" w:rsidR="00130123" w:rsidRDefault="00130123" w:rsidP="00D626D8">
            <w:pPr>
              <w:rPr>
                <w:szCs w:val="24"/>
              </w:rPr>
            </w:pPr>
            <w:r>
              <w:rPr>
                <w:kern w:val="2"/>
                <w:szCs w:val="24"/>
              </w:rPr>
              <w:t>Netaikoma</w:t>
            </w:r>
          </w:p>
        </w:tc>
      </w:tr>
      <w:tr w:rsidR="00130123" w14:paraId="398D141C" w14:textId="77777777" w:rsidTr="002253A9">
        <w:trPr>
          <w:trHeight w:val="300"/>
        </w:trPr>
        <w:tc>
          <w:tcPr>
            <w:tcW w:w="3539" w:type="dxa"/>
          </w:tcPr>
          <w:p w14:paraId="315C47D2" w14:textId="77777777" w:rsidR="00130123" w:rsidRDefault="00130123" w:rsidP="00D626D8">
            <w:pPr>
              <w:rPr>
                <w:b/>
                <w:kern w:val="2"/>
                <w:szCs w:val="24"/>
              </w:rPr>
            </w:pPr>
            <w:r>
              <w:rPr>
                <w:b/>
                <w:kern w:val="2"/>
                <w:szCs w:val="24"/>
              </w:rPr>
              <w:t>4.5. Pateikiami dokumentai</w:t>
            </w:r>
          </w:p>
        </w:tc>
        <w:tc>
          <w:tcPr>
            <w:tcW w:w="5996" w:type="dxa"/>
            <w:gridSpan w:val="2"/>
          </w:tcPr>
          <w:p w14:paraId="3C3C15B6" w14:textId="2F2842F8" w:rsidR="00130123" w:rsidRPr="00827AA6" w:rsidRDefault="00130123" w:rsidP="00D626D8">
            <w:pPr>
              <w:rPr>
                <w:kern w:val="2"/>
                <w:szCs w:val="24"/>
              </w:rPr>
            </w:pPr>
            <w:r w:rsidRPr="00827AA6">
              <w:rPr>
                <w:kern w:val="2"/>
                <w:szCs w:val="24"/>
              </w:rPr>
              <w:t xml:space="preserve">Suteikus Paslaugas Pirkėjo atstovui pateikiami šie dokumentai: </w:t>
            </w:r>
          </w:p>
          <w:p w14:paraId="777F2325" w14:textId="0D62FC3B" w:rsidR="00F60272" w:rsidRPr="00827AA6" w:rsidRDefault="00F60272" w:rsidP="00F60272">
            <w:pPr>
              <w:rPr>
                <w:kern w:val="2"/>
                <w:szCs w:val="24"/>
              </w:rPr>
            </w:pPr>
            <w:r w:rsidRPr="00827AA6">
              <w:rPr>
                <w:kern w:val="2"/>
                <w:szCs w:val="24"/>
              </w:rPr>
              <w:t>1.</w:t>
            </w:r>
            <w:r w:rsidRPr="00B43984">
              <w:rPr>
                <w:kern w:val="2"/>
                <w:szCs w:val="24"/>
              </w:rPr>
              <w:t>Tarpinė</w:t>
            </w:r>
            <w:r w:rsidR="0041228E" w:rsidRPr="00B43984">
              <w:rPr>
                <w:kern w:val="2"/>
                <w:szCs w:val="24"/>
              </w:rPr>
              <w:t xml:space="preserve"> ataskaita iki einamųjų metų liepos 1</w:t>
            </w:r>
            <w:r w:rsidR="00BC65BE">
              <w:rPr>
                <w:kern w:val="2"/>
                <w:szCs w:val="24"/>
              </w:rPr>
              <w:t>5</w:t>
            </w:r>
            <w:r w:rsidR="0041228E" w:rsidRPr="00B43984">
              <w:rPr>
                <w:kern w:val="2"/>
                <w:szCs w:val="24"/>
              </w:rPr>
              <w:t xml:space="preserve"> d.</w:t>
            </w:r>
            <w:r w:rsidRPr="00B43984">
              <w:rPr>
                <w:kern w:val="2"/>
                <w:szCs w:val="24"/>
              </w:rPr>
              <w:t>, metinė ir galutinė ataskaitos</w:t>
            </w:r>
            <w:r w:rsidR="0041228E" w:rsidRPr="00B43984">
              <w:rPr>
                <w:kern w:val="2"/>
                <w:szCs w:val="24"/>
              </w:rPr>
              <w:t xml:space="preserve"> iki einamųjų metų gruodžio 1</w:t>
            </w:r>
            <w:r w:rsidR="00BC65BE">
              <w:rPr>
                <w:kern w:val="2"/>
                <w:szCs w:val="24"/>
              </w:rPr>
              <w:t>5</w:t>
            </w:r>
            <w:r w:rsidR="0041228E" w:rsidRPr="00B43984">
              <w:rPr>
                <w:kern w:val="2"/>
                <w:szCs w:val="24"/>
              </w:rPr>
              <w:t xml:space="preserve"> d.</w:t>
            </w:r>
            <w:r w:rsidRPr="00B43984">
              <w:rPr>
                <w:kern w:val="2"/>
                <w:szCs w:val="24"/>
              </w:rPr>
              <w:t xml:space="preserve"> </w:t>
            </w:r>
          </w:p>
          <w:p w14:paraId="010E6359" w14:textId="6A22440C" w:rsidR="00F60272" w:rsidRPr="00827AA6" w:rsidRDefault="00F60272" w:rsidP="00F60272">
            <w:pPr>
              <w:rPr>
                <w:kern w:val="2"/>
                <w:szCs w:val="24"/>
              </w:rPr>
            </w:pPr>
            <w:r w:rsidRPr="00827AA6">
              <w:rPr>
                <w:kern w:val="2"/>
                <w:szCs w:val="24"/>
              </w:rPr>
              <w:t>2.</w:t>
            </w:r>
            <w:r w:rsidR="00130123" w:rsidRPr="00827AA6">
              <w:rPr>
                <w:kern w:val="2"/>
                <w:szCs w:val="24"/>
              </w:rPr>
              <w:t>Paslaugų suteikimo perdavimo-priėmimo akta</w:t>
            </w:r>
            <w:r w:rsidR="0041228E" w:rsidRPr="00827AA6">
              <w:rPr>
                <w:kern w:val="2"/>
                <w:szCs w:val="24"/>
              </w:rPr>
              <w:t>i</w:t>
            </w:r>
            <w:r w:rsidR="00130123" w:rsidRPr="00827AA6">
              <w:rPr>
                <w:kern w:val="2"/>
                <w:szCs w:val="24"/>
              </w:rPr>
              <w:t>.</w:t>
            </w:r>
          </w:p>
          <w:p w14:paraId="3DECD59C" w14:textId="579D09D4" w:rsidR="00130123" w:rsidRDefault="00F60272" w:rsidP="00F60272">
            <w:pPr>
              <w:rPr>
                <w:kern w:val="2"/>
                <w:szCs w:val="24"/>
              </w:rPr>
            </w:pPr>
            <w:r w:rsidRPr="00827AA6">
              <w:rPr>
                <w:kern w:val="2"/>
                <w:szCs w:val="24"/>
              </w:rPr>
              <w:t>3.</w:t>
            </w:r>
            <w:r w:rsidR="001B1B47" w:rsidRPr="00827AA6">
              <w:rPr>
                <w:kern w:val="2"/>
                <w:szCs w:val="24"/>
              </w:rPr>
              <w:t>Sąskait</w:t>
            </w:r>
            <w:r w:rsidR="00BC65BE">
              <w:rPr>
                <w:kern w:val="2"/>
                <w:szCs w:val="24"/>
              </w:rPr>
              <w:t>a</w:t>
            </w:r>
            <w:r w:rsidR="00130123" w:rsidRPr="00827AA6">
              <w:rPr>
                <w:kern w:val="2"/>
                <w:szCs w:val="24"/>
              </w:rPr>
              <w:t xml:space="preserve">. </w:t>
            </w:r>
          </w:p>
          <w:p w14:paraId="333AFA10" w14:textId="77777777" w:rsidR="006C0AF5" w:rsidRPr="006C0AF5" w:rsidRDefault="006C0AF5" w:rsidP="006C0AF5">
            <w:pPr>
              <w:jc w:val="both"/>
              <w:rPr>
                <w:kern w:val="2"/>
                <w:szCs w:val="24"/>
              </w:rPr>
            </w:pPr>
            <w:r w:rsidRPr="006C0AF5">
              <w:rPr>
                <w:kern w:val="2"/>
                <w:szCs w:val="24"/>
              </w:rPr>
              <w:t xml:space="preserve">Tiekėjas suteikęs Paslaugas, surašo perdavimo-priėmimo aktą ir jį perduoda Pirkėjo atstovui pagal Techninėje specifikacijoje nurodytus reikalavimus. Pirkėjo atstovas turi teisę pateiktus Paslaugų perdavimo-priėmimo dokumentus tikrinti ir pasirašyti per 5 (penkias) darbo dienas nuo jų </w:t>
            </w:r>
            <w:r w:rsidRPr="006C0AF5">
              <w:rPr>
                <w:kern w:val="2"/>
                <w:szCs w:val="24"/>
              </w:rPr>
              <w:lastRenderedPageBreak/>
              <w:t>gavimo dienos arba per šį terminą raštu pateikia Tiekėjui motyvuotą pretenziją. Pirkėjo ar Pirkėjo atstovo pretenzijos gali būti išdėstytos Paslaugų perdavimo-priėmimo akte arba atskirame rašte Tiekėjui, nurodant Paslaugų trūkumų pašalinimo terminą. Paslaugų Tiekėjas savo lėšomis ne vėliau kaip per Pirkėjo nurodytą protingą terminą nuo motyvuoto pranešimo išsiuntimo dienos, privalo nekokybiškai atliktas Paslaugas atlikti kokybiškai. Jei Pirkėjas nenurodo termino trūkumams ištaisyti, tai Tiekėjas nekokybiškai atliktas Paslaugas atlieka kokybiškai per 2 (dvi) darbo dienas. Šalys susitaria, kad Paslaugos laikomos suteiktomis, kai abi Šalys pasirašo Paslaugų perdavimo-priėmimo aktą be trūkumų.</w:t>
            </w:r>
          </w:p>
          <w:p w14:paraId="7898091B" w14:textId="77777777" w:rsidR="006C0AF5" w:rsidRPr="006C0AF5" w:rsidRDefault="006C0AF5" w:rsidP="006C0AF5">
            <w:pPr>
              <w:jc w:val="both"/>
              <w:rPr>
                <w:kern w:val="2"/>
                <w:szCs w:val="24"/>
              </w:rPr>
            </w:pPr>
            <w:r w:rsidRPr="006C0AF5">
              <w:rPr>
                <w:kern w:val="2"/>
                <w:szCs w:val="24"/>
              </w:rPr>
              <w:t>Jeigu Paslaugos per sutartą laiką nėra suteikiamos, Paslaugų Tiekėjas privalo apie tai raštu pranešti Pirkėjui bei nurodyti priežastis.</w:t>
            </w:r>
          </w:p>
          <w:p w14:paraId="41CB912C" w14:textId="77777777" w:rsidR="00130123" w:rsidRPr="006C158D" w:rsidRDefault="00130123" w:rsidP="00D626D8">
            <w:pPr>
              <w:ind w:left="-25"/>
              <w:rPr>
                <w:szCs w:val="24"/>
              </w:rPr>
            </w:pPr>
            <w:r w:rsidRPr="00827AA6">
              <w:rPr>
                <w:kern w:val="2"/>
                <w:szCs w:val="24"/>
              </w:rPr>
              <w:t>Tiekėjui nepateikus nurodytų dokumentų, laikoma, kad Paslaugos neatitinka Sutartyje nustatytų reikalavimų.</w:t>
            </w:r>
          </w:p>
        </w:tc>
      </w:tr>
      <w:tr w:rsidR="00130123" w14:paraId="3A7B612D" w14:textId="77777777" w:rsidTr="00D626D8">
        <w:trPr>
          <w:trHeight w:val="300"/>
        </w:trPr>
        <w:tc>
          <w:tcPr>
            <w:tcW w:w="9535" w:type="dxa"/>
            <w:gridSpan w:val="3"/>
          </w:tcPr>
          <w:p w14:paraId="744948D1" w14:textId="77777777" w:rsidR="00130123" w:rsidRDefault="00130123" w:rsidP="00D626D8">
            <w:pPr>
              <w:jc w:val="center"/>
              <w:rPr>
                <w:b/>
                <w:kern w:val="2"/>
                <w:szCs w:val="24"/>
              </w:rPr>
            </w:pPr>
            <w:r>
              <w:rPr>
                <w:b/>
                <w:kern w:val="2"/>
                <w:szCs w:val="24"/>
              </w:rPr>
              <w:lastRenderedPageBreak/>
              <w:t>5. SUTARTIES KAINA IR ATSISKAITYMO TVARKA</w:t>
            </w:r>
          </w:p>
        </w:tc>
      </w:tr>
      <w:tr w:rsidR="00130123" w14:paraId="397BE681" w14:textId="77777777" w:rsidTr="002253A9">
        <w:trPr>
          <w:trHeight w:val="300"/>
        </w:trPr>
        <w:tc>
          <w:tcPr>
            <w:tcW w:w="3539" w:type="dxa"/>
          </w:tcPr>
          <w:p w14:paraId="2A4BE0E1" w14:textId="77777777" w:rsidR="00130123" w:rsidRDefault="00130123" w:rsidP="00D626D8">
            <w:pPr>
              <w:rPr>
                <w:b/>
                <w:kern w:val="2"/>
                <w:szCs w:val="24"/>
              </w:rPr>
            </w:pPr>
            <w:r>
              <w:rPr>
                <w:b/>
                <w:kern w:val="2"/>
                <w:szCs w:val="24"/>
              </w:rPr>
              <w:t>5.1. Sutarčiai taikomas kainos apskaičiavimo būdas</w:t>
            </w:r>
          </w:p>
        </w:tc>
        <w:tc>
          <w:tcPr>
            <w:tcW w:w="5996" w:type="dxa"/>
            <w:gridSpan w:val="2"/>
          </w:tcPr>
          <w:p w14:paraId="3BFECFEF" w14:textId="7AAEAB2F" w:rsidR="00130123" w:rsidRDefault="00130123" w:rsidP="00D626D8">
            <w:pPr>
              <w:rPr>
                <w:color w:val="4472C4"/>
                <w:kern w:val="2"/>
                <w:szCs w:val="24"/>
              </w:rPr>
            </w:pPr>
            <w:r w:rsidRPr="00617053">
              <w:rPr>
                <w:kern w:val="2"/>
                <w:szCs w:val="24"/>
              </w:rPr>
              <w:t>Fiksuoto</w:t>
            </w:r>
            <w:r w:rsidR="00617053" w:rsidRPr="00617053">
              <w:rPr>
                <w:kern w:val="2"/>
                <w:szCs w:val="24"/>
              </w:rPr>
              <w:t>s</w:t>
            </w:r>
            <w:r w:rsidRPr="00617053">
              <w:rPr>
                <w:kern w:val="2"/>
                <w:szCs w:val="24"/>
              </w:rPr>
              <w:t xml:space="preserve"> kaino</w:t>
            </w:r>
            <w:r w:rsidR="00617053" w:rsidRPr="00617053">
              <w:rPr>
                <w:kern w:val="2"/>
                <w:szCs w:val="24"/>
              </w:rPr>
              <w:t>s</w:t>
            </w:r>
            <w:r w:rsidRPr="00617053">
              <w:rPr>
                <w:kern w:val="2"/>
                <w:szCs w:val="24"/>
              </w:rPr>
              <w:t xml:space="preserve"> kainodara</w:t>
            </w:r>
            <w:r>
              <w:rPr>
                <w:kern w:val="2"/>
                <w:szCs w:val="24"/>
              </w:rPr>
              <w:t>.</w:t>
            </w:r>
          </w:p>
        </w:tc>
      </w:tr>
      <w:tr w:rsidR="00130123" w14:paraId="464E3E85" w14:textId="77777777" w:rsidTr="0070732D">
        <w:trPr>
          <w:trHeight w:val="3063"/>
        </w:trPr>
        <w:tc>
          <w:tcPr>
            <w:tcW w:w="3539" w:type="dxa"/>
          </w:tcPr>
          <w:p w14:paraId="3E859A2A" w14:textId="199D0A4C" w:rsidR="00130123" w:rsidRDefault="00130123" w:rsidP="00D626D8">
            <w:pPr>
              <w:rPr>
                <w:b/>
                <w:kern w:val="2"/>
                <w:szCs w:val="24"/>
              </w:rPr>
            </w:pPr>
            <w:r>
              <w:rPr>
                <w:b/>
                <w:kern w:val="2"/>
                <w:szCs w:val="24"/>
              </w:rPr>
              <w:t xml:space="preserve">5.2. Pradinės Sutarties vertė ir Sutarties kaina, kai taikoma </w:t>
            </w:r>
            <w:r>
              <w:rPr>
                <w:b/>
                <w:kern w:val="2"/>
                <w:szCs w:val="24"/>
                <w:u w:val="single"/>
              </w:rPr>
              <w:t>fiksuoto</w:t>
            </w:r>
            <w:r w:rsidR="00321D67">
              <w:rPr>
                <w:b/>
                <w:kern w:val="2"/>
                <w:szCs w:val="24"/>
                <w:u w:val="single"/>
              </w:rPr>
              <w:t>s</w:t>
            </w:r>
            <w:r>
              <w:rPr>
                <w:b/>
                <w:kern w:val="2"/>
                <w:szCs w:val="24"/>
                <w:u w:val="single"/>
              </w:rPr>
              <w:t xml:space="preserve"> kaino</w:t>
            </w:r>
            <w:r w:rsidR="00321D67">
              <w:rPr>
                <w:b/>
                <w:kern w:val="2"/>
                <w:szCs w:val="24"/>
                <w:u w:val="single"/>
              </w:rPr>
              <w:t>s</w:t>
            </w:r>
            <w:r>
              <w:rPr>
                <w:b/>
                <w:kern w:val="2"/>
                <w:szCs w:val="24"/>
              </w:rPr>
              <w:t xml:space="preserve"> kainodara</w:t>
            </w:r>
          </w:p>
          <w:p w14:paraId="267813CD" w14:textId="77777777" w:rsidR="00130123" w:rsidRDefault="00130123" w:rsidP="00D626D8">
            <w:pPr>
              <w:rPr>
                <w:b/>
                <w:kern w:val="2"/>
                <w:szCs w:val="24"/>
              </w:rPr>
            </w:pPr>
          </w:p>
          <w:p w14:paraId="679C7171" w14:textId="77777777" w:rsidR="00130123" w:rsidRDefault="00130123" w:rsidP="00D626D8">
            <w:pPr>
              <w:rPr>
                <w:b/>
                <w:kern w:val="2"/>
                <w:szCs w:val="24"/>
              </w:rPr>
            </w:pPr>
          </w:p>
          <w:p w14:paraId="77B8F14F" w14:textId="77777777" w:rsidR="00130123" w:rsidRDefault="00130123" w:rsidP="00D626D8">
            <w:pPr>
              <w:rPr>
                <w:b/>
                <w:kern w:val="2"/>
                <w:szCs w:val="24"/>
              </w:rPr>
            </w:pPr>
          </w:p>
          <w:p w14:paraId="0D0E6E2C" w14:textId="77777777" w:rsidR="00130123" w:rsidRDefault="00130123" w:rsidP="00D626D8">
            <w:pPr>
              <w:rPr>
                <w:b/>
                <w:kern w:val="2"/>
                <w:szCs w:val="24"/>
              </w:rPr>
            </w:pPr>
          </w:p>
          <w:p w14:paraId="7DA534DE" w14:textId="77777777" w:rsidR="00130123" w:rsidRDefault="00130123" w:rsidP="00D626D8">
            <w:pPr>
              <w:rPr>
                <w:b/>
                <w:kern w:val="2"/>
                <w:szCs w:val="24"/>
              </w:rPr>
            </w:pPr>
          </w:p>
          <w:p w14:paraId="45EA3344" w14:textId="77777777" w:rsidR="00130123" w:rsidRDefault="00130123" w:rsidP="00D626D8">
            <w:pPr>
              <w:rPr>
                <w:b/>
                <w:kern w:val="2"/>
                <w:szCs w:val="24"/>
              </w:rPr>
            </w:pPr>
          </w:p>
          <w:p w14:paraId="44BD930A" w14:textId="77777777" w:rsidR="00130123" w:rsidRDefault="00130123" w:rsidP="00D626D8">
            <w:pPr>
              <w:rPr>
                <w:b/>
                <w:kern w:val="2"/>
                <w:szCs w:val="24"/>
              </w:rPr>
            </w:pPr>
          </w:p>
          <w:p w14:paraId="37BED095" w14:textId="77777777" w:rsidR="00130123" w:rsidRDefault="00130123" w:rsidP="00D626D8">
            <w:pPr>
              <w:rPr>
                <w:b/>
                <w:kern w:val="2"/>
                <w:szCs w:val="24"/>
              </w:rPr>
            </w:pPr>
          </w:p>
          <w:p w14:paraId="2E54B7D3" w14:textId="77777777" w:rsidR="00130123" w:rsidRDefault="00130123" w:rsidP="00D626D8">
            <w:pPr>
              <w:rPr>
                <w:b/>
                <w:kern w:val="2"/>
                <w:szCs w:val="24"/>
              </w:rPr>
            </w:pPr>
          </w:p>
          <w:p w14:paraId="031CEF60" w14:textId="77777777" w:rsidR="00130123" w:rsidRDefault="00130123" w:rsidP="00D626D8">
            <w:pPr>
              <w:rPr>
                <w:b/>
                <w:kern w:val="2"/>
                <w:szCs w:val="24"/>
              </w:rPr>
            </w:pPr>
          </w:p>
          <w:p w14:paraId="0817E190" w14:textId="77777777" w:rsidR="00130123" w:rsidRDefault="00130123" w:rsidP="00D626D8">
            <w:pPr>
              <w:rPr>
                <w:b/>
                <w:kern w:val="2"/>
                <w:szCs w:val="24"/>
              </w:rPr>
            </w:pPr>
          </w:p>
          <w:p w14:paraId="173500D2" w14:textId="77777777" w:rsidR="00130123" w:rsidRDefault="00130123" w:rsidP="00D626D8">
            <w:pPr>
              <w:jc w:val="both"/>
              <w:rPr>
                <w:b/>
                <w:kern w:val="2"/>
                <w:szCs w:val="24"/>
              </w:rPr>
            </w:pPr>
          </w:p>
        </w:tc>
        <w:tc>
          <w:tcPr>
            <w:tcW w:w="5996" w:type="dxa"/>
            <w:gridSpan w:val="2"/>
          </w:tcPr>
          <w:p w14:paraId="676D48E7" w14:textId="7403BACB" w:rsidR="00130123" w:rsidRPr="00AD60F7" w:rsidRDefault="00130123" w:rsidP="00D626D8">
            <w:pPr>
              <w:rPr>
                <w:szCs w:val="24"/>
              </w:rPr>
            </w:pPr>
            <w:r w:rsidRPr="00AD60F7">
              <w:rPr>
                <w:kern w:val="2"/>
                <w:szCs w:val="24"/>
              </w:rPr>
              <w:t xml:space="preserve">Pradinės Sutarties vertė yra </w:t>
            </w:r>
            <w:r w:rsidR="006A0519">
              <w:rPr>
                <w:kern w:val="2"/>
                <w:szCs w:val="24"/>
              </w:rPr>
              <w:t xml:space="preserve">          </w:t>
            </w:r>
            <w:r w:rsidRPr="00AD60F7">
              <w:rPr>
                <w:kern w:val="2"/>
                <w:szCs w:val="24"/>
              </w:rPr>
              <w:t xml:space="preserve"> Eur (</w:t>
            </w:r>
            <w:r w:rsidR="006A0519">
              <w:rPr>
                <w:kern w:val="2"/>
                <w:szCs w:val="24"/>
              </w:rPr>
              <w:t xml:space="preserve">          eurai,        ct</w:t>
            </w:r>
            <w:r w:rsidRPr="00AD60F7">
              <w:rPr>
                <w:kern w:val="2"/>
                <w:szCs w:val="24"/>
              </w:rPr>
              <w:t>) be PVM.</w:t>
            </w:r>
          </w:p>
          <w:p w14:paraId="6692A197" w14:textId="69FCFF9F" w:rsidR="00130123" w:rsidRPr="00AD60F7" w:rsidRDefault="00130123" w:rsidP="00D626D8">
            <w:pPr>
              <w:rPr>
                <w:szCs w:val="24"/>
              </w:rPr>
            </w:pPr>
            <w:r w:rsidRPr="00AD60F7">
              <w:rPr>
                <w:kern w:val="2"/>
                <w:szCs w:val="24"/>
              </w:rPr>
              <w:t xml:space="preserve">PVM sudaro </w:t>
            </w:r>
            <w:r w:rsidR="00CC5A61">
              <w:rPr>
                <w:kern w:val="2"/>
                <w:szCs w:val="24"/>
              </w:rPr>
              <w:t xml:space="preserve">              </w:t>
            </w:r>
            <w:r w:rsidRPr="00AD60F7">
              <w:rPr>
                <w:kern w:val="2"/>
                <w:szCs w:val="24"/>
              </w:rPr>
              <w:t xml:space="preserve"> Eur (</w:t>
            </w:r>
            <w:r w:rsidR="00CC5A61">
              <w:rPr>
                <w:kern w:val="2"/>
                <w:szCs w:val="24"/>
              </w:rPr>
              <w:t xml:space="preserve">              eurai,         ct </w:t>
            </w:r>
            <w:r w:rsidRPr="00AD60F7">
              <w:rPr>
                <w:kern w:val="2"/>
                <w:szCs w:val="24"/>
              </w:rPr>
              <w:t>).</w:t>
            </w:r>
          </w:p>
          <w:p w14:paraId="224E13F2" w14:textId="28089C40" w:rsidR="00130123" w:rsidRPr="00AD60F7" w:rsidRDefault="00130123" w:rsidP="00D626D8">
            <w:pPr>
              <w:rPr>
                <w:szCs w:val="24"/>
              </w:rPr>
            </w:pPr>
            <w:r w:rsidRPr="00AD60F7">
              <w:rPr>
                <w:kern w:val="2"/>
                <w:szCs w:val="24"/>
              </w:rPr>
              <w:t xml:space="preserve">Sutarties kaina yra </w:t>
            </w:r>
            <w:r w:rsidR="00213D4B">
              <w:rPr>
                <w:kern w:val="2"/>
                <w:szCs w:val="24"/>
              </w:rPr>
              <w:t xml:space="preserve">         </w:t>
            </w:r>
            <w:r w:rsidRPr="00AD60F7">
              <w:rPr>
                <w:kern w:val="2"/>
                <w:szCs w:val="24"/>
              </w:rPr>
              <w:t xml:space="preserve"> Eur (</w:t>
            </w:r>
            <w:r w:rsidR="00213D4B">
              <w:rPr>
                <w:kern w:val="2"/>
                <w:szCs w:val="24"/>
              </w:rPr>
              <w:t xml:space="preserve">               eurai,      ct</w:t>
            </w:r>
            <w:r w:rsidRPr="00AD60F7">
              <w:rPr>
                <w:kern w:val="2"/>
                <w:szCs w:val="24"/>
              </w:rPr>
              <w:t>) su PVM.</w:t>
            </w:r>
          </w:p>
          <w:p w14:paraId="2288415A" w14:textId="77777777" w:rsidR="00E357A7" w:rsidRDefault="00E357A7" w:rsidP="00D626D8">
            <w:pPr>
              <w:rPr>
                <w:kern w:val="2"/>
                <w:szCs w:val="24"/>
              </w:rPr>
            </w:pPr>
          </w:p>
          <w:p w14:paraId="2A29DD0B" w14:textId="477C6DE3" w:rsidR="008D561B" w:rsidRDefault="008D561B" w:rsidP="00D626D8">
            <w:pPr>
              <w:rPr>
                <w:kern w:val="2"/>
                <w:szCs w:val="24"/>
              </w:rPr>
            </w:pPr>
            <w:r>
              <w:rPr>
                <w:kern w:val="2"/>
                <w:szCs w:val="24"/>
              </w:rPr>
              <w:t xml:space="preserve">Šioje Sutartyje Pradinės Sutarties vertė yra lygi Tiekėjo pasiūlymo kainai be PVM, nurodytai už visą pirkimo dokumentuose ir Sutartyje nurodytą Paslaugų kiekį ir (ar) apimtį. </w:t>
            </w:r>
          </w:p>
          <w:p w14:paraId="026A626A" w14:textId="1E35916A" w:rsidR="00130123" w:rsidRDefault="00130123" w:rsidP="00D626D8">
            <w:pPr>
              <w:rPr>
                <w:color w:val="000000"/>
                <w:kern w:val="2"/>
                <w:szCs w:val="24"/>
              </w:rPr>
            </w:pPr>
          </w:p>
        </w:tc>
      </w:tr>
      <w:tr w:rsidR="00130123" w14:paraId="1CC64CC7" w14:textId="77777777" w:rsidTr="002253A9">
        <w:trPr>
          <w:trHeight w:val="898"/>
        </w:trPr>
        <w:tc>
          <w:tcPr>
            <w:tcW w:w="3539" w:type="dxa"/>
          </w:tcPr>
          <w:p w14:paraId="390E0C46" w14:textId="77777777" w:rsidR="00130123" w:rsidRDefault="00130123" w:rsidP="00D626D8">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6AF9B537" w14:textId="77777777" w:rsidR="00130123" w:rsidRDefault="00130123" w:rsidP="00D626D8">
            <w:pPr>
              <w:rPr>
                <w:kern w:val="2"/>
                <w:szCs w:val="24"/>
              </w:rPr>
            </w:pPr>
          </w:p>
        </w:tc>
        <w:tc>
          <w:tcPr>
            <w:tcW w:w="5996" w:type="dxa"/>
            <w:gridSpan w:val="2"/>
          </w:tcPr>
          <w:p w14:paraId="08A9EC61" w14:textId="4E1D0A40" w:rsidR="00130123" w:rsidRDefault="00130123" w:rsidP="00D626D8">
            <w:pPr>
              <w:rPr>
                <w:kern w:val="2"/>
                <w:szCs w:val="24"/>
              </w:rPr>
            </w:pPr>
            <w:r>
              <w:rPr>
                <w:kern w:val="2"/>
                <w:szCs w:val="24"/>
              </w:rPr>
              <w:t xml:space="preserve">Sutarties </w:t>
            </w:r>
            <w:r w:rsidRPr="000E06EC">
              <w:rPr>
                <w:kern w:val="2"/>
                <w:szCs w:val="24"/>
              </w:rPr>
              <w:t>kain</w:t>
            </w:r>
            <w:r w:rsidR="009D1177" w:rsidRPr="000E06EC">
              <w:rPr>
                <w:kern w:val="2"/>
                <w:szCs w:val="24"/>
              </w:rPr>
              <w:t>a</w:t>
            </w:r>
            <w:r w:rsidRPr="00A14AD4">
              <w:rPr>
                <w:kern w:val="2"/>
                <w:szCs w:val="24"/>
              </w:rPr>
              <w:t xml:space="preserve"> </w:t>
            </w:r>
            <w:r>
              <w:rPr>
                <w:kern w:val="2"/>
                <w:szCs w:val="24"/>
              </w:rPr>
              <w:t>bus perskaičiuojam</w:t>
            </w:r>
            <w:r w:rsidR="009D1177">
              <w:rPr>
                <w:kern w:val="2"/>
                <w:szCs w:val="24"/>
              </w:rPr>
              <w:t>a</w:t>
            </w:r>
            <w:r>
              <w:rPr>
                <w:kern w:val="2"/>
                <w:szCs w:val="24"/>
              </w:rPr>
              <w:t>:</w:t>
            </w:r>
          </w:p>
          <w:p w14:paraId="79DE0034" w14:textId="77777777" w:rsidR="00130123" w:rsidRPr="00624DFE" w:rsidRDefault="00130123" w:rsidP="00D626D8">
            <w:pPr>
              <w:rPr>
                <w:kern w:val="2"/>
                <w:szCs w:val="24"/>
              </w:rPr>
            </w:pPr>
            <w:r>
              <w:rPr>
                <w:kern w:val="2"/>
                <w:szCs w:val="24"/>
              </w:rPr>
              <w:t>5.3.1. dėl PVM tarifo pasikeitimo</w:t>
            </w:r>
            <w:r w:rsidRPr="00624DFE">
              <w:rPr>
                <w:kern w:val="2"/>
                <w:szCs w:val="24"/>
              </w:rPr>
              <w:t>;</w:t>
            </w:r>
          </w:p>
          <w:p w14:paraId="54BAC938" w14:textId="77777777" w:rsidR="00130123" w:rsidRDefault="00130123" w:rsidP="00D626D8">
            <w:pPr>
              <w:rPr>
                <w:color w:val="FF0000"/>
                <w:kern w:val="2"/>
                <w:szCs w:val="24"/>
              </w:rPr>
            </w:pPr>
            <w:r w:rsidRPr="00624DFE">
              <w:rPr>
                <w:kern w:val="2"/>
                <w:szCs w:val="24"/>
              </w:rPr>
              <w:t>5.3.3. dėl kainų lygio pokyčio.</w:t>
            </w:r>
          </w:p>
        </w:tc>
      </w:tr>
      <w:tr w:rsidR="00130123" w14:paraId="1907A040" w14:textId="77777777" w:rsidTr="002253A9">
        <w:trPr>
          <w:trHeight w:val="300"/>
        </w:trPr>
        <w:tc>
          <w:tcPr>
            <w:tcW w:w="3539" w:type="dxa"/>
          </w:tcPr>
          <w:p w14:paraId="7E7C2330" w14:textId="77777777" w:rsidR="00130123" w:rsidRDefault="00130123" w:rsidP="00D626D8">
            <w:pPr>
              <w:rPr>
                <w:b/>
                <w:kern w:val="2"/>
                <w:szCs w:val="24"/>
              </w:rPr>
            </w:pPr>
            <w:r>
              <w:rPr>
                <w:b/>
                <w:kern w:val="2"/>
                <w:szCs w:val="24"/>
              </w:rPr>
              <w:t>5.3.1. Sutarties kainos / įkainių peržiūra dėl PVM tarifo pasikeitimo</w:t>
            </w:r>
          </w:p>
        </w:tc>
        <w:tc>
          <w:tcPr>
            <w:tcW w:w="5996" w:type="dxa"/>
            <w:gridSpan w:val="2"/>
          </w:tcPr>
          <w:p w14:paraId="7B5EF1C7" w14:textId="6A27E600" w:rsidR="00130123" w:rsidRDefault="000C498A" w:rsidP="00D626D8">
            <w:pPr>
              <w:rPr>
                <w:kern w:val="2"/>
                <w:szCs w:val="24"/>
              </w:rPr>
            </w:pPr>
            <w:r>
              <w:rPr>
                <w:kern w:val="2"/>
                <w:szCs w:val="24"/>
              </w:rPr>
              <w:t>5.3.1.1.</w:t>
            </w:r>
            <w:r w:rsidR="00137C4D">
              <w:rPr>
                <w:kern w:val="2"/>
                <w:szCs w:val="24"/>
              </w:rPr>
              <w:t xml:space="preserve"> </w:t>
            </w:r>
            <w:r w:rsidR="00130123">
              <w:rPr>
                <w:kern w:val="2"/>
                <w:szCs w:val="24"/>
              </w:rPr>
              <w:t xml:space="preserve">Jeigu Sutarties vykdymo metu pasikeičia PVM mokėjimą reglamentuojantys teisės aktai, darantys tiesioginę įtaką Tiekėjo teikiamų Paslaugų Sutartyje nurodytai kainai/įkainiams, Sutarties kaina / įkainiai perskaičiuojami nekeičiant Paslaugų kainos / įkainio be PVM. </w:t>
            </w:r>
          </w:p>
          <w:p w14:paraId="32900102" w14:textId="17AF819E" w:rsidR="000C498A" w:rsidRDefault="000C498A" w:rsidP="00D626D8">
            <w:pPr>
              <w:rPr>
                <w:kern w:val="2"/>
              </w:rPr>
            </w:pPr>
            <w:r>
              <w:rPr>
                <w:kern w:val="2"/>
              </w:rPr>
              <w:t>5.3.1.2.</w:t>
            </w:r>
            <w:r w:rsidR="00137C4D">
              <w:rPr>
                <w:kern w:val="2"/>
              </w:rPr>
              <w:t xml:space="preserve"> </w:t>
            </w:r>
            <w:r w:rsidR="00130123">
              <w:rPr>
                <w:kern w:val="2"/>
              </w:rPr>
              <w:t xml:space="preserve">Perskaičiavimas įforminamas Susitarimu ne vėliau kaip per </w:t>
            </w:r>
            <w:r w:rsidR="00130123" w:rsidRPr="00A14AD4">
              <w:rPr>
                <w:kern w:val="2"/>
              </w:rPr>
              <w:t>10 (dešimt) darbo dienų</w:t>
            </w:r>
            <w:r w:rsidR="00130123">
              <w:rPr>
                <w:color w:val="4472C4"/>
                <w:kern w:val="2"/>
              </w:rPr>
              <w:t xml:space="preserve"> </w:t>
            </w:r>
            <w:r w:rsidR="00130123">
              <w:rPr>
                <w:kern w:val="2"/>
              </w:rPr>
              <w:t xml:space="preserve">nuo PVM mokėjimą </w:t>
            </w:r>
            <w:r w:rsidR="00130123">
              <w:rPr>
                <w:kern w:val="2"/>
              </w:rPr>
              <w:lastRenderedPageBreak/>
              <w:t xml:space="preserve">reglamentuojančių teisės aktų pasikeitimo, kuris tampa neatskiriama Sutarties dalimi. </w:t>
            </w:r>
          </w:p>
          <w:p w14:paraId="046E5D8D" w14:textId="430C484A" w:rsidR="00130123" w:rsidRDefault="000C498A" w:rsidP="00D626D8">
            <w:pPr>
              <w:rPr>
                <w:szCs w:val="24"/>
              </w:rPr>
            </w:pPr>
            <w:r>
              <w:rPr>
                <w:kern w:val="2"/>
              </w:rPr>
              <w:t>5.3.1.3.</w:t>
            </w:r>
            <w:r w:rsidR="00137C4D">
              <w:rPr>
                <w:kern w:val="2"/>
              </w:rPr>
              <w:t xml:space="preserve"> </w:t>
            </w:r>
            <w:r w:rsidR="00130123">
              <w:rPr>
                <w:kern w:val="2"/>
              </w:rPr>
              <w:t>Perskaičiuota (-</w:t>
            </w:r>
            <w:proofErr w:type="spellStart"/>
            <w:r w:rsidR="00130123">
              <w:rPr>
                <w:kern w:val="2"/>
              </w:rPr>
              <w:t>as</w:t>
            </w:r>
            <w:proofErr w:type="spellEnd"/>
            <w:r w:rsidR="00130123">
              <w:rPr>
                <w:kern w:val="2"/>
              </w:rPr>
              <w:t>) Sutarties kaina/įkainis taikoma (-</w:t>
            </w:r>
            <w:proofErr w:type="spellStart"/>
            <w:r w:rsidR="00130123">
              <w:rPr>
                <w:kern w:val="2"/>
              </w:rPr>
              <w:t>as</w:t>
            </w:r>
            <w:proofErr w:type="spellEnd"/>
            <w:r w:rsidR="00130123">
              <w:rPr>
                <w:kern w:val="2"/>
              </w:rPr>
              <w:t xml:space="preserve">) už tą Paslaugų dalį, kurios bus teikiamos </w:t>
            </w:r>
            <w:r w:rsidR="00130123" w:rsidRPr="00A14AD4">
              <w:rPr>
                <w:kern w:val="2"/>
              </w:rPr>
              <w:t>nuo Šalių pasirašyto Susitarimo įsigaliojimo dienos.</w:t>
            </w:r>
          </w:p>
        </w:tc>
      </w:tr>
      <w:tr w:rsidR="00130123" w14:paraId="61774A89" w14:textId="77777777" w:rsidTr="002253A9">
        <w:trPr>
          <w:trHeight w:val="300"/>
        </w:trPr>
        <w:tc>
          <w:tcPr>
            <w:tcW w:w="3539" w:type="dxa"/>
          </w:tcPr>
          <w:p w14:paraId="549B694D" w14:textId="77777777" w:rsidR="00130123" w:rsidRDefault="00130123" w:rsidP="00D626D8">
            <w:pPr>
              <w:rPr>
                <w:szCs w:val="24"/>
              </w:rPr>
            </w:pPr>
            <w:r>
              <w:rPr>
                <w:b/>
                <w:bCs/>
                <w:kern w:val="2"/>
                <w:szCs w:val="24"/>
              </w:rPr>
              <w:lastRenderedPageBreak/>
              <w:t>5.3.2.</w:t>
            </w:r>
            <w:r>
              <w:rPr>
                <w:kern w:val="2"/>
                <w:szCs w:val="24"/>
              </w:rPr>
              <w:t xml:space="preserve"> </w:t>
            </w:r>
            <w:r>
              <w:rPr>
                <w:b/>
                <w:bCs/>
                <w:kern w:val="2"/>
                <w:szCs w:val="24"/>
              </w:rPr>
              <w:t>Sutarties kainos / įkainių peržiūra dėl kitų mokesčių, lemiančių Paslaugų kainos / įkainių pokytį, pasikeitimo</w:t>
            </w:r>
          </w:p>
        </w:tc>
        <w:tc>
          <w:tcPr>
            <w:tcW w:w="5996" w:type="dxa"/>
            <w:gridSpan w:val="2"/>
          </w:tcPr>
          <w:p w14:paraId="692395B2" w14:textId="77777777" w:rsidR="00130123" w:rsidRDefault="00130123" w:rsidP="00D626D8">
            <w:pPr>
              <w:rPr>
                <w:kern w:val="2"/>
                <w:szCs w:val="24"/>
              </w:rPr>
            </w:pPr>
            <w:r>
              <w:rPr>
                <w:kern w:val="2"/>
                <w:szCs w:val="24"/>
              </w:rPr>
              <w:t>Netaikoma</w:t>
            </w:r>
          </w:p>
          <w:p w14:paraId="1532CEFE" w14:textId="77777777" w:rsidR="00130123" w:rsidRDefault="00130123" w:rsidP="00D626D8">
            <w:pPr>
              <w:rPr>
                <w:kern w:val="2"/>
                <w:szCs w:val="24"/>
              </w:rPr>
            </w:pPr>
          </w:p>
          <w:p w14:paraId="593BAD61" w14:textId="77777777" w:rsidR="00130123" w:rsidRDefault="00130123" w:rsidP="00D626D8">
            <w:pPr>
              <w:rPr>
                <w:szCs w:val="24"/>
              </w:rPr>
            </w:pPr>
          </w:p>
        </w:tc>
      </w:tr>
      <w:tr w:rsidR="00130123" w14:paraId="6F781056" w14:textId="77777777" w:rsidTr="002253A9">
        <w:trPr>
          <w:trHeight w:val="300"/>
        </w:trPr>
        <w:tc>
          <w:tcPr>
            <w:tcW w:w="3539" w:type="dxa"/>
          </w:tcPr>
          <w:p w14:paraId="387363FA" w14:textId="77777777" w:rsidR="00130123" w:rsidRDefault="00130123" w:rsidP="00D626D8">
            <w:pPr>
              <w:rPr>
                <w:b/>
                <w:kern w:val="2"/>
                <w:szCs w:val="24"/>
              </w:rPr>
            </w:pPr>
            <w:r>
              <w:rPr>
                <w:b/>
                <w:kern w:val="2"/>
                <w:szCs w:val="24"/>
              </w:rPr>
              <w:t>5.3.3. Sutarties kainos / įkainių peržiūra dėl kainų lygio pokyčio</w:t>
            </w:r>
          </w:p>
          <w:p w14:paraId="3DCF517A" w14:textId="77777777" w:rsidR="00130123" w:rsidRDefault="00130123" w:rsidP="00D626D8">
            <w:pPr>
              <w:rPr>
                <w:kern w:val="2"/>
                <w:szCs w:val="24"/>
              </w:rPr>
            </w:pPr>
          </w:p>
          <w:p w14:paraId="55757F20" w14:textId="77777777" w:rsidR="00130123" w:rsidRDefault="00130123" w:rsidP="00D626D8">
            <w:pPr>
              <w:rPr>
                <w:b/>
                <w:kern w:val="2"/>
                <w:szCs w:val="24"/>
              </w:rPr>
            </w:pPr>
          </w:p>
        </w:tc>
        <w:tc>
          <w:tcPr>
            <w:tcW w:w="5996" w:type="dxa"/>
            <w:gridSpan w:val="2"/>
          </w:tcPr>
          <w:p w14:paraId="179AC53F" w14:textId="043CDB70" w:rsidR="00130123" w:rsidRPr="00624DFE" w:rsidRDefault="00130123" w:rsidP="00D626D8">
            <w:pPr>
              <w:rPr>
                <w:strike/>
                <w:kern w:val="2"/>
                <w:szCs w:val="24"/>
              </w:rPr>
            </w:pPr>
            <w:r>
              <w:rPr>
                <w:color w:val="000000"/>
                <w:kern w:val="2"/>
                <w:szCs w:val="24"/>
              </w:rPr>
              <w:t>5.3.3.1 Bet</w:t>
            </w:r>
            <w:r>
              <w:rPr>
                <w:kern w:val="2"/>
                <w:szCs w:val="24"/>
              </w:rPr>
              <w:t xml:space="preserve"> kuri Sutarties šalis Sutarties galiojimo metu turi teisę inicijuoti Sutarties </w:t>
            </w:r>
            <w:r w:rsidRPr="00A34283">
              <w:rPr>
                <w:kern w:val="2"/>
                <w:szCs w:val="24"/>
              </w:rPr>
              <w:t>kain</w:t>
            </w:r>
            <w:r w:rsidR="00792931">
              <w:rPr>
                <w:kern w:val="2"/>
                <w:szCs w:val="24"/>
              </w:rPr>
              <w:t>ų</w:t>
            </w:r>
            <w:r w:rsidRPr="00A34283">
              <w:rPr>
                <w:kern w:val="2"/>
                <w:szCs w:val="24"/>
              </w:rPr>
              <w:t xml:space="preserve"> </w:t>
            </w:r>
            <w:r>
              <w:rPr>
                <w:kern w:val="2"/>
                <w:szCs w:val="24"/>
              </w:rPr>
              <w:t>peržiūrą (keitimą) ne anksčiau kaip po 6 (šešių) mėnesių nuo Sutarties įsigaliojimo dienos (jeigu peržiūra jau buvo atlikta – nuo Susitarimo dėl paskutinio perskaičiavimo pagal šį Specialiųjų sąlygų punktą įsigaliojimo dienos</w:t>
            </w:r>
            <w:r w:rsidRPr="00624DFE">
              <w:rPr>
                <w:kern w:val="2"/>
                <w:szCs w:val="24"/>
              </w:rPr>
              <w:t xml:space="preserve">). </w:t>
            </w:r>
          </w:p>
          <w:p w14:paraId="278DB477" w14:textId="00B7E678" w:rsidR="00130123" w:rsidRDefault="00130123" w:rsidP="00D626D8">
            <w:pPr>
              <w:rPr>
                <w:color w:val="000000"/>
                <w:kern w:val="2"/>
                <w:szCs w:val="24"/>
                <w:shd w:val="clear" w:color="auto" w:fill="FFFFFF"/>
              </w:rPr>
            </w:pPr>
            <w:r w:rsidRPr="00624DFE">
              <w:rPr>
                <w:kern w:val="2"/>
                <w:szCs w:val="24"/>
              </w:rPr>
              <w:t xml:space="preserve">5.3.3.2. Sutarties </w:t>
            </w:r>
            <w:r w:rsidRPr="00A34283">
              <w:rPr>
                <w:kern w:val="2"/>
                <w:szCs w:val="24"/>
                <w:shd w:val="clear" w:color="auto" w:fill="FFFFFF"/>
              </w:rPr>
              <w:t xml:space="preserve">kaina </w:t>
            </w:r>
            <w:r>
              <w:rPr>
                <w:color w:val="000000"/>
                <w:kern w:val="2"/>
                <w:szCs w:val="24"/>
                <w:shd w:val="clear" w:color="auto" w:fill="FFFFFF"/>
              </w:rPr>
              <w:t>peržiūrim</w:t>
            </w:r>
            <w:r w:rsidR="00792931">
              <w:rPr>
                <w:color w:val="000000"/>
                <w:kern w:val="2"/>
                <w:szCs w:val="24"/>
                <w:shd w:val="clear" w:color="auto" w:fill="FFFFFF"/>
              </w:rPr>
              <w:t>a</w:t>
            </w:r>
            <w:r>
              <w:rPr>
                <w:color w:val="000000"/>
                <w:kern w:val="2"/>
                <w:szCs w:val="24"/>
                <w:shd w:val="clear" w:color="auto" w:fill="FFFFFF"/>
              </w:rPr>
              <w:t xml:space="preserve"> tik tai Sutarties daliai, kuri nėra išpirkta, t. y., Paslaugoms, kurios nėra suteiktos ir apmokėtos. Vėlesnė Sutarties </w:t>
            </w:r>
            <w:r w:rsidRPr="00A34283">
              <w:rPr>
                <w:kern w:val="2"/>
                <w:szCs w:val="24"/>
                <w:shd w:val="clear" w:color="auto" w:fill="FFFFFF"/>
              </w:rPr>
              <w:t>kainų</w:t>
            </w:r>
            <w:r>
              <w:rPr>
                <w:color w:val="FF0000"/>
                <w:kern w:val="2"/>
                <w:szCs w:val="24"/>
                <w:shd w:val="clear" w:color="auto" w:fill="FFFFFF"/>
              </w:rPr>
              <w:t xml:space="preserve"> </w:t>
            </w:r>
            <w:r>
              <w:rPr>
                <w:color w:val="000000"/>
                <w:kern w:val="2"/>
                <w:szCs w:val="24"/>
                <w:shd w:val="clear" w:color="auto" w:fill="FFFFFF"/>
              </w:rPr>
              <w:t>peržiūra negali apimti laikotarpio, už kurį jau buvo atlikta peržiūra.</w:t>
            </w:r>
          </w:p>
          <w:p w14:paraId="02510403" w14:textId="091DD0BC" w:rsidR="00130123" w:rsidRDefault="00130123" w:rsidP="00D626D8">
            <w:pPr>
              <w:rPr>
                <w:color w:val="000000"/>
                <w:kern w:val="2"/>
                <w:szCs w:val="24"/>
                <w:shd w:val="clear" w:color="auto" w:fill="FFFFFF"/>
              </w:rPr>
            </w:pPr>
            <w:r>
              <w:rPr>
                <w:color w:val="000000"/>
                <w:kern w:val="2"/>
                <w:szCs w:val="24"/>
              </w:rPr>
              <w:t xml:space="preserve">5.3.3.3. </w:t>
            </w:r>
            <w:r>
              <w:rPr>
                <w:color w:val="000000"/>
                <w:kern w:val="2"/>
                <w:szCs w:val="24"/>
                <w:shd w:val="clear" w:color="auto" w:fill="FFFFFF"/>
              </w:rPr>
              <w:t xml:space="preserve">Jeigu Paslaugų teikimas vėluoja dėl Tiekėjo kaltės, uždelstų suteikti paslaugų, </w:t>
            </w:r>
            <w:r w:rsidRPr="00A34283">
              <w:rPr>
                <w:kern w:val="2"/>
                <w:szCs w:val="24"/>
                <w:shd w:val="clear" w:color="auto" w:fill="FFFFFF"/>
              </w:rPr>
              <w:t>P</w:t>
            </w:r>
            <w:r>
              <w:rPr>
                <w:kern w:val="2"/>
                <w:szCs w:val="24"/>
                <w:shd w:val="clear" w:color="auto" w:fill="FFFFFF"/>
              </w:rPr>
              <w:t xml:space="preserve">aslaugų </w:t>
            </w:r>
            <w:r w:rsidRPr="00A34283">
              <w:rPr>
                <w:kern w:val="2"/>
                <w:szCs w:val="24"/>
                <w:shd w:val="clear" w:color="auto" w:fill="FFFFFF"/>
              </w:rPr>
              <w:t xml:space="preserve">kaina </w:t>
            </w:r>
            <w:r>
              <w:rPr>
                <w:color w:val="000000"/>
                <w:kern w:val="2"/>
                <w:szCs w:val="24"/>
                <w:shd w:val="clear" w:color="auto" w:fill="FFFFFF"/>
              </w:rPr>
              <w:t>nėra perskaičiuojami dėl kainų lygio kilimo (negali būti didinami).</w:t>
            </w:r>
          </w:p>
          <w:p w14:paraId="7913A534" w14:textId="77777777" w:rsidR="00130123" w:rsidRDefault="00130123" w:rsidP="00D626D8">
            <w:pPr>
              <w:rPr>
                <w:color w:val="000000"/>
                <w:kern w:val="2"/>
                <w:szCs w:val="24"/>
                <w:shd w:val="clear" w:color="auto" w:fill="FFFFFF"/>
              </w:rPr>
            </w:pPr>
            <w:r>
              <w:rPr>
                <w:color w:val="000000"/>
                <w:kern w:val="2"/>
                <w:szCs w:val="24"/>
              </w:rPr>
              <w:t xml:space="preserve">5.3.3.4. Atlikdamos Sutarties </w:t>
            </w:r>
            <w:r w:rsidRPr="00A34283">
              <w:rPr>
                <w:kern w:val="2"/>
                <w:szCs w:val="24"/>
              </w:rPr>
              <w:t xml:space="preserve">įkainių peržiūrą </w:t>
            </w:r>
            <w:r>
              <w:rPr>
                <w:color w:val="000000"/>
                <w:kern w:val="2"/>
                <w:szCs w:val="24"/>
                <w:shd w:val="clear" w:color="auto" w:fill="FFFFFF"/>
              </w:rPr>
              <w:t xml:space="preserve">Šalys vadovaujasi </w:t>
            </w:r>
            <w:r w:rsidRPr="00A34283">
              <w:rPr>
                <w:kern w:val="2"/>
                <w:szCs w:val="24"/>
                <w:shd w:val="clear" w:color="auto" w:fill="FFFFFF"/>
              </w:rPr>
              <w:t>Valstybės duomenų agentūros viešai Oficialiosios statistikos portale paskelbtais Rodiklių duomenų bazės duomenimis</w:t>
            </w:r>
            <w:r>
              <w:rPr>
                <w:color w:val="000000"/>
                <w:kern w:val="2"/>
                <w:szCs w:val="24"/>
                <w:shd w:val="clear" w:color="auto" w:fill="FFFFFF"/>
              </w:rPr>
              <w:t xml:space="preserve">. Iš kitos Šalies </w:t>
            </w:r>
            <w:r w:rsidRPr="00A34283">
              <w:rPr>
                <w:kern w:val="2"/>
                <w:szCs w:val="24"/>
                <w:shd w:val="clear" w:color="auto" w:fill="FFFFFF"/>
              </w:rPr>
              <w:t xml:space="preserve">nereikalaujama pateikti </w:t>
            </w:r>
            <w:r>
              <w:rPr>
                <w:color w:val="000000"/>
                <w:kern w:val="2"/>
                <w:szCs w:val="24"/>
                <w:shd w:val="clear" w:color="auto" w:fill="FFFFFF"/>
              </w:rPr>
              <w:t>oficialaus Valstybės duomenų agentūros ar kitos institucijos išduoto dokumento ar patvirtinimo.</w:t>
            </w:r>
          </w:p>
          <w:p w14:paraId="01B5ABFD" w14:textId="579F29F2" w:rsidR="00130123" w:rsidRDefault="00130123" w:rsidP="00D626D8">
            <w:pPr>
              <w:rPr>
                <w:color w:val="000000"/>
                <w:kern w:val="2"/>
                <w:szCs w:val="24"/>
                <w:shd w:val="clear" w:color="auto" w:fill="FFFFFF"/>
              </w:rPr>
            </w:pPr>
            <w:r>
              <w:rPr>
                <w:color w:val="000000"/>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w:t>
            </w:r>
            <w:r w:rsidR="006C7D32">
              <w:rPr>
                <w:color w:val="000000"/>
                <w:kern w:val="2"/>
                <w:szCs w:val="24"/>
                <w:shd w:val="clear" w:color="auto" w:fill="FFFFFF"/>
              </w:rPr>
              <w:t xml:space="preserve"> </w:t>
            </w:r>
            <w:r w:rsidRPr="00A34283">
              <w:rPr>
                <w:kern w:val="2"/>
                <w:szCs w:val="24"/>
                <w:shd w:val="clear" w:color="auto" w:fill="FFFFFF"/>
              </w:rPr>
              <w:t>kain</w:t>
            </w:r>
            <w:r w:rsidR="006C7D32">
              <w:rPr>
                <w:kern w:val="2"/>
                <w:szCs w:val="24"/>
                <w:shd w:val="clear" w:color="auto" w:fill="FFFFFF"/>
              </w:rPr>
              <w:t>ą</w:t>
            </w:r>
            <w:r w:rsidRPr="00A34283">
              <w:rPr>
                <w:kern w:val="2"/>
                <w:szCs w:val="24"/>
                <w:shd w:val="clear" w:color="auto" w:fill="FFFFFF"/>
              </w:rPr>
              <w:t xml:space="preserve">, perskaičiuotą </w:t>
            </w:r>
            <w:r>
              <w:rPr>
                <w:color w:val="000000"/>
                <w:kern w:val="2"/>
                <w:szCs w:val="24"/>
                <w:shd w:val="clear" w:color="auto" w:fill="FFFFFF"/>
              </w:rPr>
              <w:t>Pradinės Sutarties vertę.</w:t>
            </w:r>
          </w:p>
          <w:p w14:paraId="3193C946" w14:textId="6ECC35A0" w:rsidR="00130123" w:rsidRDefault="00130123" w:rsidP="00D626D8">
            <w:pPr>
              <w:rPr>
                <w:color w:val="000000"/>
                <w:kern w:val="2"/>
                <w:szCs w:val="24"/>
                <w:shd w:val="clear" w:color="auto" w:fill="FFFFFF"/>
              </w:rPr>
            </w:pPr>
            <w:r>
              <w:rPr>
                <w:color w:val="000000"/>
                <w:kern w:val="2"/>
                <w:szCs w:val="24"/>
                <w:shd w:val="clear" w:color="auto" w:fill="FFFFFF"/>
              </w:rPr>
              <w:t>5.3.3.6. Nauj</w:t>
            </w:r>
            <w:r w:rsidR="00AD09AE">
              <w:rPr>
                <w:color w:val="000000"/>
                <w:kern w:val="2"/>
                <w:szCs w:val="24"/>
                <w:shd w:val="clear" w:color="auto" w:fill="FFFFFF"/>
              </w:rPr>
              <w:t>a</w:t>
            </w:r>
            <w:r>
              <w:rPr>
                <w:color w:val="000000"/>
                <w:kern w:val="2"/>
                <w:szCs w:val="24"/>
                <w:shd w:val="clear" w:color="auto" w:fill="FFFFFF"/>
              </w:rPr>
              <w:t xml:space="preserve"> Sutarties </w:t>
            </w:r>
            <w:r w:rsidRPr="00A34283">
              <w:rPr>
                <w:kern w:val="2"/>
                <w:szCs w:val="24"/>
                <w:shd w:val="clear" w:color="auto" w:fill="FFFFFF"/>
              </w:rPr>
              <w:t xml:space="preserve">kaina </w:t>
            </w:r>
            <w:r>
              <w:rPr>
                <w:color w:val="000000"/>
                <w:kern w:val="2"/>
                <w:szCs w:val="24"/>
                <w:shd w:val="clear" w:color="auto" w:fill="FFFFFF"/>
              </w:rPr>
              <w:t>apskaičiuoja pagal žemiau pateiktą formulę:</w:t>
            </w:r>
          </w:p>
          <w:p w14:paraId="0D9D5D66" w14:textId="58A192E7" w:rsidR="00130123" w:rsidRDefault="00000000" w:rsidP="00D626D8">
            <w:pPr>
              <w:jc w:val="both"/>
              <w:textAlignment w:val="baseline"/>
              <w:rPr>
                <w:kern w:val="2"/>
                <w:szCs w:val="24"/>
              </w:rPr>
            </w:pPr>
            <m:oMath>
              <m:sSub>
                <m:sSubPr>
                  <m:ctrlPr>
                    <w:rPr>
                      <w:rFonts w:ascii="Cambria Math" w:hAnsi="Cambria Math" w:cstheme="minorHAnsi"/>
                      <w:szCs w:val="24"/>
                    </w:rPr>
                  </m:ctrlPr>
                </m:sSubPr>
                <m:e>
                  <m:r>
                    <m:rPr>
                      <m:sty m:val="p"/>
                    </m:rPr>
                    <w:rPr>
                      <w:rFonts w:ascii="Cambria Math" w:hAnsi="Cambria Math" w:cstheme="minorHAnsi"/>
                      <w:szCs w:val="24"/>
                    </w:rPr>
                    <m:t>a</m:t>
                  </m:r>
                </m:e>
                <m:sub>
                  <m:r>
                    <m:rPr>
                      <m:sty m:val="p"/>
                    </m:rPr>
                    <w:rPr>
                      <w:rFonts w:ascii="Cambria Math" w:hAnsi="Cambria Math" w:cstheme="minorHAnsi"/>
                      <w:szCs w:val="24"/>
                    </w:rPr>
                    <m:t>1</m:t>
                  </m:r>
                </m:sub>
              </m:sSub>
              <m:r>
                <m:rPr>
                  <m:sty m:val="p"/>
                </m:rPr>
                <w:rPr>
                  <w:rFonts w:ascii="Cambria Math" w:hAnsi="Cambria Math" w:cstheme="minorHAnsi"/>
                  <w:szCs w:val="24"/>
                </w:rPr>
                <m:t>=</m:t>
              </m:r>
              <m:r>
                <m:rPr>
                  <m:sty m:val="p"/>
                </m:rPr>
                <w:rPr>
                  <w:rFonts w:ascii="Cambria Math" w:eastAsiaTheme="minorEastAsia" w:hAnsi="Cambria Math" w:cstheme="minorHAnsi"/>
                  <w:szCs w:val="24"/>
                </w:rPr>
                <m:t>a+</m:t>
              </m:r>
              <m:d>
                <m:dPr>
                  <m:ctrlPr>
                    <w:rPr>
                      <w:rFonts w:ascii="Cambria Math" w:eastAsiaTheme="minorEastAsia" w:hAnsi="Cambria Math" w:cstheme="minorHAnsi"/>
                      <w:szCs w:val="24"/>
                    </w:rPr>
                  </m:ctrlPr>
                </m:dPr>
                <m:e>
                  <m:f>
                    <m:fPr>
                      <m:ctrlPr>
                        <w:rPr>
                          <w:rFonts w:ascii="Cambria Math" w:eastAsiaTheme="minorEastAsia" w:hAnsi="Cambria Math" w:cstheme="minorHAnsi"/>
                          <w:szCs w:val="24"/>
                        </w:rPr>
                      </m:ctrlPr>
                    </m:fPr>
                    <m:num>
                      <m:r>
                        <m:rPr>
                          <m:sty m:val="p"/>
                        </m:rPr>
                        <w:rPr>
                          <w:rFonts w:ascii="Cambria Math" w:eastAsiaTheme="minorEastAsia" w:hAnsi="Cambria Math" w:cstheme="minorHAnsi"/>
                          <w:szCs w:val="24"/>
                        </w:rPr>
                        <m:t>k</m:t>
                      </m:r>
                    </m:num>
                    <m:den>
                      <m:r>
                        <m:rPr>
                          <m:sty m:val="p"/>
                        </m:rPr>
                        <w:rPr>
                          <w:rFonts w:ascii="Cambria Math" w:eastAsiaTheme="minorEastAsia" w:hAnsi="Cambria Math" w:cstheme="minorHAnsi"/>
                          <w:szCs w:val="24"/>
                        </w:rPr>
                        <m:t>100</m:t>
                      </m:r>
                    </m:den>
                  </m:f>
                  <m:r>
                    <m:rPr>
                      <m:sty m:val="p"/>
                    </m:rPr>
                    <w:rPr>
                      <w:rFonts w:ascii="Cambria Math" w:eastAsiaTheme="minorEastAsia" w:hAnsi="Cambria Math" w:cstheme="minorHAnsi"/>
                      <w:szCs w:val="24"/>
                    </w:rPr>
                    <m:t>×a</m:t>
                  </m:r>
                </m:e>
              </m:d>
            </m:oMath>
            <w:r w:rsidR="00130123">
              <w:rPr>
                <w:kern w:val="2"/>
                <w:szCs w:val="24"/>
              </w:rPr>
              <w:t>, kur a –</w:t>
            </w:r>
            <w:r w:rsidR="00130123">
              <w:rPr>
                <w:color w:val="FF0000"/>
                <w:kern w:val="2"/>
                <w:szCs w:val="24"/>
              </w:rPr>
              <w:t xml:space="preserve"> </w:t>
            </w:r>
            <w:r w:rsidR="00130123" w:rsidRPr="00A34283">
              <w:rPr>
                <w:kern w:val="2"/>
                <w:szCs w:val="24"/>
              </w:rPr>
              <w:t>kain</w:t>
            </w:r>
            <w:r w:rsidR="00B40422">
              <w:rPr>
                <w:kern w:val="2"/>
                <w:szCs w:val="24"/>
              </w:rPr>
              <w:t>a</w:t>
            </w:r>
            <w:r w:rsidR="00130123">
              <w:rPr>
                <w:color w:val="FF0000"/>
                <w:kern w:val="2"/>
                <w:szCs w:val="24"/>
              </w:rPr>
              <w:t xml:space="preserve"> </w:t>
            </w:r>
            <w:r w:rsidR="00130123">
              <w:rPr>
                <w:kern w:val="2"/>
                <w:szCs w:val="24"/>
              </w:rPr>
              <w:t>(Eur be PVM)) (jei peržiūra jau buvo atlikta, tai po paskutinio perskaičiavimo) </w:t>
            </w:r>
          </w:p>
          <w:p w14:paraId="6914C9CD" w14:textId="07B1EABF" w:rsidR="00130123" w:rsidRDefault="00130123" w:rsidP="00D626D8">
            <w:pPr>
              <w:jc w:val="both"/>
              <w:textAlignment w:val="baseline"/>
              <w:rPr>
                <w:kern w:val="2"/>
                <w:szCs w:val="24"/>
              </w:rPr>
            </w:pPr>
            <w:r>
              <w:rPr>
                <w:kern w:val="2"/>
                <w:szCs w:val="24"/>
              </w:rPr>
              <w:t>a</w:t>
            </w:r>
            <w:r>
              <w:rPr>
                <w:kern w:val="2"/>
                <w:szCs w:val="24"/>
                <w:vertAlign w:val="subscript"/>
              </w:rPr>
              <w:t>1</w:t>
            </w:r>
            <w:r>
              <w:rPr>
                <w:kern w:val="2"/>
                <w:szCs w:val="24"/>
              </w:rPr>
              <w:t xml:space="preserve"> – perskaičiuota (pakeista) </w:t>
            </w:r>
            <w:r w:rsidRPr="00A34283">
              <w:rPr>
                <w:kern w:val="2"/>
                <w:szCs w:val="24"/>
              </w:rPr>
              <w:t>kain</w:t>
            </w:r>
            <w:r w:rsidR="00B40422">
              <w:rPr>
                <w:kern w:val="2"/>
                <w:szCs w:val="24"/>
              </w:rPr>
              <w:t>a</w:t>
            </w:r>
            <w:r w:rsidRPr="00A34283">
              <w:rPr>
                <w:kern w:val="2"/>
                <w:szCs w:val="24"/>
              </w:rPr>
              <w:t xml:space="preserve"> </w:t>
            </w:r>
            <w:r>
              <w:rPr>
                <w:kern w:val="2"/>
                <w:szCs w:val="24"/>
              </w:rPr>
              <w:t>(Eur be PVM) </w:t>
            </w:r>
          </w:p>
          <w:p w14:paraId="5D8E9CB4" w14:textId="77777777" w:rsidR="00130123" w:rsidRDefault="00130123" w:rsidP="00D626D8">
            <w:pPr>
              <w:jc w:val="both"/>
              <w:textAlignment w:val="baseline"/>
              <w:rPr>
                <w:kern w:val="2"/>
                <w:szCs w:val="24"/>
              </w:rPr>
            </w:pPr>
            <w:r>
              <w:rPr>
                <w:kern w:val="2"/>
                <w:szCs w:val="24"/>
              </w:rPr>
              <w:t xml:space="preserve">k – pagal vartotojų kainų indeksą </w:t>
            </w:r>
            <w:r w:rsidRPr="00B75A5B">
              <w:rPr>
                <w:kern w:val="2"/>
                <w:szCs w:val="24"/>
              </w:rPr>
              <w:t>(pasirink</w:t>
            </w:r>
            <w:r>
              <w:rPr>
                <w:kern w:val="2"/>
                <w:szCs w:val="24"/>
              </w:rPr>
              <w:t>amas</w:t>
            </w:r>
            <w:r w:rsidRPr="00B75A5B">
              <w:rPr>
                <w:kern w:val="2"/>
                <w:szCs w:val="24"/>
              </w:rPr>
              <w:t xml:space="preserve"> bendrą „Vartojimo prekių ir paslaugų“) </w:t>
            </w:r>
            <w:r>
              <w:rPr>
                <w:kern w:val="2"/>
                <w:szCs w:val="24"/>
              </w:rPr>
              <w:t>apskaičiuotas Vartojimo prekių ir paslaugų kainų pokytis (padidėjimas arba sumažėjimas) (%). „k“ reikšmė skaičiuojama pagal formulę:</w:t>
            </w:r>
          </w:p>
          <w:p w14:paraId="431EA06C" w14:textId="77777777" w:rsidR="00130123" w:rsidRDefault="00130123" w:rsidP="00D626D8">
            <w:pPr>
              <w:jc w:val="both"/>
              <w:textAlignment w:val="baseline"/>
              <w:rPr>
                <w:kern w:val="2"/>
                <w:szCs w:val="24"/>
              </w:rPr>
            </w:pPr>
            <m:oMath>
              <m:r>
                <m:rPr>
                  <m:sty m:val="p"/>
                </m:rPr>
                <w:rPr>
                  <w:rFonts w:ascii="Cambria Math" w:hAnsi="Cambria Math" w:cstheme="minorHAnsi"/>
                  <w:szCs w:val="24"/>
                </w:rPr>
                <m:t>k =</m:t>
              </m:r>
              <m:f>
                <m:fPr>
                  <m:ctrlPr>
                    <w:rPr>
                      <w:rFonts w:ascii="Cambria Math" w:eastAsiaTheme="minorEastAsia" w:hAnsi="Cambria Math" w:cstheme="minorHAnsi"/>
                      <w:szCs w:val="24"/>
                    </w:rPr>
                  </m:ctrlPr>
                </m:fPr>
                <m:num>
                  <m:sSub>
                    <m:sSubPr>
                      <m:ctrlPr>
                        <w:rPr>
                          <w:rFonts w:ascii="Cambria Math" w:eastAsiaTheme="minorEastAsia" w:hAnsi="Cambria Math" w:cstheme="minorHAnsi"/>
                          <w:szCs w:val="24"/>
                        </w:rPr>
                      </m:ctrlPr>
                    </m:sSubPr>
                    <m:e>
                      <m:r>
                        <m:rPr>
                          <m:sty m:val="p"/>
                        </m:rPr>
                        <w:rPr>
                          <w:rFonts w:ascii="Cambria Math" w:eastAsiaTheme="minorEastAsia" w:hAnsi="Cambria Math" w:cstheme="minorHAnsi"/>
                          <w:szCs w:val="24"/>
                        </w:rPr>
                        <m:t>Ind</m:t>
                      </m:r>
                    </m:e>
                    <m:sub>
                      <m:r>
                        <m:rPr>
                          <m:sty m:val="p"/>
                        </m:rPr>
                        <w:rPr>
                          <w:rFonts w:ascii="Cambria Math" w:eastAsiaTheme="minorEastAsia" w:hAnsi="Cambria Math" w:cstheme="minorHAnsi"/>
                          <w:szCs w:val="24"/>
                        </w:rPr>
                        <m:t>naujausias</m:t>
                      </m:r>
                    </m:sub>
                  </m:sSub>
                </m:num>
                <m:den>
                  <m:sSub>
                    <m:sSubPr>
                      <m:ctrlPr>
                        <w:rPr>
                          <w:rFonts w:ascii="Cambria Math" w:eastAsiaTheme="minorEastAsia" w:hAnsi="Cambria Math" w:cstheme="minorHAnsi"/>
                          <w:szCs w:val="24"/>
                        </w:rPr>
                      </m:ctrlPr>
                    </m:sSubPr>
                    <m:e>
                      <m:r>
                        <m:rPr>
                          <m:sty m:val="p"/>
                        </m:rPr>
                        <w:rPr>
                          <w:rFonts w:ascii="Cambria Math" w:eastAsiaTheme="minorEastAsia" w:hAnsi="Cambria Math" w:cstheme="minorHAnsi"/>
                          <w:szCs w:val="24"/>
                        </w:rPr>
                        <m:t>Ind</m:t>
                      </m:r>
                    </m:e>
                    <m:sub>
                      <m:r>
                        <m:rPr>
                          <m:sty m:val="p"/>
                        </m:rPr>
                        <w:rPr>
                          <w:rFonts w:ascii="Cambria Math" w:eastAsiaTheme="minorEastAsia" w:hAnsi="Cambria Math" w:cstheme="minorHAnsi"/>
                          <w:szCs w:val="24"/>
                        </w:rPr>
                        <m:t>pradžia</m:t>
                      </m:r>
                    </m:sub>
                  </m:sSub>
                </m:den>
              </m:f>
              <m:r>
                <m:rPr>
                  <m:sty m:val="p"/>
                </m:rPr>
                <w:rPr>
                  <w:rFonts w:ascii="Cambria Math" w:eastAsiaTheme="minorEastAsia" w:hAnsi="Cambria Math" w:cstheme="minorHAnsi"/>
                  <w:szCs w:val="24"/>
                </w:rPr>
                <m:t>×100-100</m:t>
              </m:r>
            </m:oMath>
            <w:r>
              <w:rPr>
                <w:kern w:val="2"/>
                <w:szCs w:val="24"/>
              </w:rPr>
              <w:t>, (proc.) kur</w:t>
            </w:r>
          </w:p>
          <w:p w14:paraId="08FD32D1" w14:textId="796E39C8" w:rsidR="00130123" w:rsidRPr="00B75A5B" w:rsidRDefault="00130123" w:rsidP="00D626D8">
            <w:pPr>
              <w:jc w:val="both"/>
              <w:textAlignment w:val="baseline"/>
              <w:rPr>
                <w:kern w:val="2"/>
                <w:szCs w:val="24"/>
              </w:rPr>
            </w:pPr>
            <w:proofErr w:type="spellStart"/>
            <w:r>
              <w:rPr>
                <w:kern w:val="2"/>
                <w:szCs w:val="24"/>
              </w:rPr>
              <w:t>Ind</w:t>
            </w:r>
            <w:r>
              <w:rPr>
                <w:kern w:val="2"/>
                <w:szCs w:val="24"/>
                <w:vertAlign w:val="subscript"/>
              </w:rPr>
              <w:t>naujausias</w:t>
            </w:r>
            <w:proofErr w:type="spellEnd"/>
            <w:r>
              <w:rPr>
                <w:kern w:val="2"/>
                <w:szCs w:val="24"/>
              </w:rPr>
              <w:t xml:space="preserve"> – kreipimosi dėl </w:t>
            </w:r>
            <w:r w:rsidRPr="00B75A5B">
              <w:rPr>
                <w:kern w:val="2"/>
                <w:szCs w:val="24"/>
              </w:rPr>
              <w:t>kain</w:t>
            </w:r>
            <w:r w:rsidR="00DB1B7D">
              <w:rPr>
                <w:kern w:val="2"/>
                <w:szCs w:val="24"/>
              </w:rPr>
              <w:t>os</w:t>
            </w:r>
            <w:r w:rsidRPr="00B75A5B">
              <w:rPr>
                <w:kern w:val="2"/>
                <w:szCs w:val="24"/>
              </w:rPr>
              <w:t xml:space="preserve"> </w:t>
            </w:r>
            <w:r>
              <w:rPr>
                <w:kern w:val="2"/>
                <w:szCs w:val="24"/>
              </w:rPr>
              <w:t xml:space="preserve">peržiūros išsiuntimo kitai </w:t>
            </w:r>
            <w:r w:rsidR="00DB1B7D">
              <w:rPr>
                <w:kern w:val="2"/>
                <w:szCs w:val="24"/>
              </w:rPr>
              <w:t>Š</w:t>
            </w:r>
            <w:r>
              <w:rPr>
                <w:kern w:val="2"/>
                <w:szCs w:val="24"/>
              </w:rPr>
              <w:t xml:space="preserve">aliai dieną paskelbtas naujausias vartojimo prekių ir paslaugų indeksas </w:t>
            </w:r>
            <w:r w:rsidRPr="00B75A5B">
              <w:rPr>
                <w:kern w:val="2"/>
                <w:szCs w:val="24"/>
              </w:rPr>
              <w:t>(pasirink</w:t>
            </w:r>
            <w:r>
              <w:rPr>
                <w:kern w:val="2"/>
                <w:szCs w:val="24"/>
              </w:rPr>
              <w:t>amas</w:t>
            </w:r>
            <w:r w:rsidRPr="00B75A5B">
              <w:rPr>
                <w:kern w:val="2"/>
                <w:szCs w:val="24"/>
              </w:rPr>
              <w:t xml:space="preserve"> bendrą „Vartojimo prekių ir paslaugų“).</w:t>
            </w:r>
          </w:p>
          <w:p w14:paraId="74933EC2" w14:textId="77777777" w:rsidR="00130123" w:rsidRDefault="00130123" w:rsidP="00D626D8">
            <w:pPr>
              <w:rPr>
                <w:kern w:val="2"/>
                <w:szCs w:val="24"/>
              </w:rPr>
            </w:pPr>
            <w:proofErr w:type="spellStart"/>
            <w:r>
              <w:rPr>
                <w:kern w:val="2"/>
                <w:szCs w:val="24"/>
              </w:rPr>
              <w:lastRenderedPageBreak/>
              <w:t>Ind</w:t>
            </w:r>
            <w:r>
              <w:rPr>
                <w:kern w:val="2"/>
                <w:szCs w:val="24"/>
                <w:vertAlign w:val="subscript"/>
              </w:rPr>
              <w:t>pradžia</w:t>
            </w:r>
            <w:proofErr w:type="spellEnd"/>
            <w:r>
              <w:rPr>
                <w:kern w:val="2"/>
                <w:szCs w:val="24"/>
              </w:rPr>
              <w:t xml:space="preserve"> – laikotarpio pradžios datos (mėnesio) vartojimo prekių ir paslaugų indeksas </w:t>
            </w:r>
            <w:r w:rsidRPr="00B75A5B">
              <w:rPr>
                <w:kern w:val="2"/>
                <w:szCs w:val="24"/>
              </w:rPr>
              <w:t>(pasirink</w:t>
            </w:r>
            <w:r>
              <w:rPr>
                <w:kern w:val="2"/>
                <w:szCs w:val="24"/>
              </w:rPr>
              <w:t>amas</w:t>
            </w:r>
            <w:r w:rsidRPr="00B75A5B">
              <w:rPr>
                <w:kern w:val="2"/>
                <w:szCs w:val="24"/>
              </w:rPr>
              <w:t xml:space="preserve"> bendrą „Vartojimo prekių ir paslaugų“)</w:t>
            </w:r>
            <w:r>
              <w:rPr>
                <w:kern w:val="2"/>
                <w:szCs w:val="24"/>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4FDB9994" w14:textId="77777777" w:rsidR="00130123" w:rsidRDefault="00130123" w:rsidP="00D626D8">
            <w:pPr>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B75A5B">
              <w:rPr>
                <w:b/>
                <w:bCs/>
                <w:kern w:val="2"/>
                <w:szCs w:val="24"/>
                <w:shd w:val="clear" w:color="auto" w:fill="FFFFFF"/>
              </w:rPr>
              <w:t>keturių</w:t>
            </w:r>
            <w:r w:rsidRPr="00B75A5B">
              <w:rPr>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iki </w:t>
            </w:r>
            <w:r w:rsidRPr="00B75A5B">
              <w:rPr>
                <w:b/>
                <w:bCs/>
                <w:kern w:val="2"/>
                <w:szCs w:val="24"/>
                <w:shd w:val="clear" w:color="auto" w:fill="FFFFFF"/>
              </w:rPr>
              <w:t>vieno</w:t>
            </w:r>
            <w:r w:rsidRPr="00B75A5B">
              <w:rPr>
                <w:kern w:val="2"/>
                <w:szCs w:val="24"/>
                <w:shd w:val="clear" w:color="auto" w:fill="FFFFFF"/>
              </w:rPr>
              <w:t xml:space="preserve">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B75A5B">
              <w:rPr>
                <w:b/>
                <w:bCs/>
                <w:kern w:val="2"/>
                <w:szCs w:val="24"/>
                <w:shd w:val="clear" w:color="auto" w:fill="FFFFFF"/>
              </w:rPr>
              <w:t xml:space="preserve">dviejų </w:t>
            </w:r>
            <w:r>
              <w:rPr>
                <w:color w:val="000000"/>
                <w:kern w:val="2"/>
                <w:szCs w:val="24"/>
                <w:shd w:val="clear" w:color="auto" w:fill="FFFFFF"/>
              </w:rPr>
              <w:t>skaitmenų po kablelio.</w:t>
            </w:r>
          </w:p>
          <w:p w14:paraId="369F9B68" w14:textId="77777777" w:rsidR="00130123" w:rsidRDefault="00130123" w:rsidP="00D626D8">
            <w:pPr>
              <w:rPr>
                <w:color w:val="000000"/>
                <w:kern w:val="2"/>
                <w:szCs w:val="24"/>
                <w:shd w:val="clear" w:color="auto" w:fill="FFFFFF"/>
              </w:rPr>
            </w:pPr>
            <w:r>
              <w:rPr>
                <w:color w:val="000000"/>
                <w:kern w:val="2"/>
                <w:szCs w:val="24"/>
                <w:shd w:val="clear" w:color="auto" w:fill="FFFFFF"/>
              </w:rPr>
              <w:t xml:space="preserve">5.3.3.8. Šalis, siekianti Sutarties </w:t>
            </w:r>
            <w:r w:rsidRPr="00132E7C">
              <w:rPr>
                <w:kern w:val="2"/>
                <w:szCs w:val="24"/>
                <w:shd w:val="clear" w:color="auto" w:fill="FFFFFF"/>
              </w:rPr>
              <w:t xml:space="preserve">įkainių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procedūroje.</w:t>
            </w:r>
          </w:p>
          <w:p w14:paraId="2419BA0D" w14:textId="0D3F6E7A" w:rsidR="00130123" w:rsidRDefault="00130123" w:rsidP="00D626D8">
            <w:pPr>
              <w:rPr>
                <w:color w:val="000000"/>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 xml:space="preserve">Susitarimas turi būti sudarytas per </w:t>
            </w:r>
            <w:r w:rsidRPr="00B75A5B">
              <w:rPr>
                <w:kern w:val="2"/>
                <w:szCs w:val="24"/>
                <w:shd w:val="clear" w:color="auto" w:fill="FFFFFF"/>
              </w:rPr>
              <w:t xml:space="preserve">10 (dešimt) darbo dienų </w:t>
            </w:r>
            <w:r>
              <w:rPr>
                <w:color w:val="000000"/>
                <w:kern w:val="2"/>
                <w:szCs w:val="24"/>
                <w:shd w:val="clear" w:color="auto" w:fill="FFFFFF"/>
              </w:rPr>
              <w:t>nuo Šalies pateikto tinkamo prašymo perskaičiuoti S</w:t>
            </w:r>
            <w:r>
              <w:rPr>
                <w:kern w:val="2"/>
                <w:szCs w:val="24"/>
              </w:rPr>
              <w:t xml:space="preserve">utarties </w:t>
            </w:r>
            <w:r w:rsidRPr="00B75A5B">
              <w:rPr>
                <w:kern w:val="2"/>
                <w:szCs w:val="24"/>
                <w:shd w:val="clear" w:color="auto" w:fill="FFFFFF"/>
              </w:rPr>
              <w:t xml:space="preserve">kainą </w:t>
            </w:r>
            <w:r>
              <w:rPr>
                <w:color w:val="000000"/>
                <w:kern w:val="2"/>
                <w:szCs w:val="24"/>
                <w:shd w:val="clear" w:color="auto" w:fill="FFFFFF"/>
              </w:rPr>
              <w:t>gavimo dienos.</w:t>
            </w:r>
          </w:p>
          <w:p w14:paraId="0A035353" w14:textId="77777777" w:rsidR="00130123" w:rsidRDefault="00130123" w:rsidP="00D626D8">
            <w:pPr>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p w14:paraId="3CA05F62" w14:textId="6D7C0F7D" w:rsidR="00130123" w:rsidRDefault="00130123" w:rsidP="00D626D8">
            <w:pPr>
              <w:rPr>
                <w:color w:val="4472C4"/>
                <w:kern w:val="2"/>
                <w:szCs w:val="24"/>
              </w:rPr>
            </w:pPr>
            <w:r w:rsidRPr="007D5877">
              <w:rPr>
                <w:kern w:val="2"/>
                <w:szCs w:val="24"/>
                <w:bdr w:val="none" w:sz="0" w:space="0" w:color="auto" w:frame="1"/>
              </w:rPr>
              <w:t xml:space="preserve">5.3.3.11. </w:t>
            </w:r>
            <w:r w:rsidR="00270DE1">
              <w:rPr>
                <w:kern w:val="2"/>
                <w:szCs w:val="24"/>
                <w:bdr w:val="none" w:sz="0" w:space="0" w:color="auto" w:frame="1"/>
              </w:rPr>
              <w:t>K</w:t>
            </w:r>
            <w:r w:rsidRPr="007D5877">
              <w:rPr>
                <w:kern w:val="2"/>
                <w:szCs w:val="24"/>
                <w:bdr w:val="none" w:sz="0" w:space="0" w:color="auto" w:frame="1"/>
              </w:rPr>
              <w:t>ain</w:t>
            </w:r>
            <w:r w:rsidR="00270DE1">
              <w:rPr>
                <w:kern w:val="2"/>
                <w:szCs w:val="24"/>
                <w:bdr w:val="none" w:sz="0" w:space="0" w:color="auto" w:frame="1"/>
              </w:rPr>
              <w:t>os</w:t>
            </w:r>
            <w:r w:rsidRPr="007D5877">
              <w:rPr>
                <w:kern w:val="2"/>
                <w:szCs w:val="24"/>
                <w:bdr w:val="none" w:sz="0" w:space="0" w:color="auto" w:frame="1"/>
              </w:rPr>
              <w:t xml:space="preserve"> perskaičiavimas nekeičia pradinės Sutarties vertės.</w:t>
            </w:r>
          </w:p>
        </w:tc>
      </w:tr>
      <w:tr w:rsidR="00130123" w14:paraId="0815170E" w14:textId="77777777" w:rsidTr="002253A9">
        <w:trPr>
          <w:trHeight w:val="300"/>
        </w:trPr>
        <w:tc>
          <w:tcPr>
            <w:tcW w:w="3539" w:type="dxa"/>
          </w:tcPr>
          <w:p w14:paraId="6C1795FF" w14:textId="77777777" w:rsidR="00130123" w:rsidRDefault="00130123" w:rsidP="00D626D8">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5996" w:type="dxa"/>
            <w:gridSpan w:val="2"/>
          </w:tcPr>
          <w:p w14:paraId="5FE2410F" w14:textId="77777777" w:rsidR="00130123" w:rsidRDefault="00130123" w:rsidP="00D626D8">
            <w:pPr>
              <w:rPr>
                <w:kern w:val="2"/>
                <w:szCs w:val="24"/>
              </w:rPr>
            </w:pPr>
            <w:r>
              <w:rPr>
                <w:kern w:val="2"/>
                <w:szCs w:val="24"/>
              </w:rPr>
              <w:t>Netaikoma</w:t>
            </w:r>
          </w:p>
          <w:p w14:paraId="05E6CC2C" w14:textId="77777777" w:rsidR="00130123" w:rsidRDefault="00130123" w:rsidP="00D626D8">
            <w:pPr>
              <w:rPr>
                <w:kern w:val="2"/>
                <w:szCs w:val="24"/>
              </w:rPr>
            </w:pPr>
          </w:p>
          <w:p w14:paraId="023360CC" w14:textId="77777777" w:rsidR="00130123" w:rsidRDefault="00130123" w:rsidP="00D626D8">
            <w:pPr>
              <w:rPr>
                <w:szCs w:val="24"/>
              </w:rPr>
            </w:pPr>
          </w:p>
        </w:tc>
      </w:tr>
      <w:tr w:rsidR="00130123" w14:paraId="743CADC0" w14:textId="77777777" w:rsidTr="002253A9">
        <w:trPr>
          <w:trHeight w:val="300"/>
        </w:trPr>
        <w:tc>
          <w:tcPr>
            <w:tcW w:w="3539" w:type="dxa"/>
          </w:tcPr>
          <w:p w14:paraId="2C221642" w14:textId="77777777" w:rsidR="00130123" w:rsidRDefault="00130123" w:rsidP="00D626D8">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5996" w:type="dxa"/>
            <w:gridSpan w:val="2"/>
          </w:tcPr>
          <w:p w14:paraId="32BCA5DA" w14:textId="77777777" w:rsidR="00130123" w:rsidRDefault="00130123" w:rsidP="00D626D8">
            <w:pPr>
              <w:rPr>
                <w:kern w:val="2"/>
                <w:szCs w:val="24"/>
              </w:rPr>
            </w:pPr>
            <w:r>
              <w:rPr>
                <w:kern w:val="2"/>
                <w:szCs w:val="24"/>
              </w:rPr>
              <w:t>Netaikoma</w:t>
            </w:r>
          </w:p>
          <w:p w14:paraId="0A337C85" w14:textId="77777777" w:rsidR="00130123" w:rsidRDefault="00130123" w:rsidP="00D626D8">
            <w:pPr>
              <w:rPr>
                <w:szCs w:val="24"/>
              </w:rPr>
            </w:pPr>
          </w:p>
        </w:tc>
      </w:tr>
      <w:tr w:rsidR="00130123" w14:paraId="03CF8067" w14:textId="77777777" w:rsidTr="002253A9">
        <w:trPr>
          <w:trHeight w:val="300"/>
        </w:trPr>
        <w:tc>
          <w:tcPr>
            <w:tcW w:w="3539" w:type="dxa"/>
          </w:tcPr>
          <w:p w14:paraId="56E2A67B" w14:textId="77777777" w:rsidR="00130123" w:rsidRDefault="00130123" w:rsidP="00D626D8">
            <w:pPr>
              <w:rPr>
                <w:b/>
                <w:kern w:val="2"/>
                <w:szCs w:val="24"/>
              </w:rPr>
            </w:pPr>
            <w:r>
              <w:rPr>
                <w:b/>
                <w:kern w:val="2"/>
                <w:szCs w:val="24"/>
              </w:rPr>
              <w:t>5.5. Atsiskaitymo su Tiekėju terminas ir tvarka</w:t>
            </w:r>
          </w:p>
        </w:tc>
        <w:tc>
          <w:tcPr>
            <w:tcW w:w="5996" w:type="dxa"/>
            <w:gridSpan w:val="2"/>
          </w:tcPr>
          <w:p w14:paraId="5EA15959" w14:textId="77777777" w:rsidR="003765E7" w:rsidRDefault="003765E7" w:rsidP="00D626D8">
            <w:pPr>
              <w:rPr>
                <w:kern w:val="2"/>
                <w:szCs w:val="24"/>
              </w:rPr>
            </w:pPr>
            <w:r>
              <w:rPr>
                <w:kern w:val="2"/>
                <w:szCs w:val="24"/>
              </w:rPr>
              <w:t xml:space="preserve">5.5.1.Pirkėjas atsiskaito su Tiekėju už faktiškai suteiktas Paslaugas pagal Tiekėjo pateiktą Sąskaitą ne vėliau kaip per </w:t>
            </w:r>
            <w:r w:rsidRPr="00B75A5B">
              <w:rPr>
                <w:kern w:val="2"/>
                <w:szCs w:val="24"/>
              </w:rPr>
              <w:t xml:space="preserve">30 (trisdešimt) kalendorinių dienų </w:t>
            </w:r>
            <w:r>
              <w:rPr>
                <w:kern w:val="2"/>
                <w:szCs w:val="24"/>
              </w:rPr>
              <w:t xml:space="preserve">nuo Sąskaitos gavimo dienos. </w:t>
            </w:r>
          </w:p>
          <w:p w14:paraId="185387C3" w14:textId="73F5D112" w:rsidR="004C143C" w:rsidRDefault="003765E7" w:rsidP="00D626D8">
            <w:pPr>
              <w:rPr>
                <w:kern w:val="2"/>
                <w:szCs w:val="24"/>
              </w:rPr>
            </w:pPr>
            <w:r>
              <w:rPr>
                <w:kern w:val="2"/>
                <w:szCs w:val="24"/>
              </w:rPr>
              <w:t xml:space="preserve">5.5.2.Sąskaita išrašoma </w:t>
            </w:r>
            <w:r w:rsidR="009B521C">
              <w:rPr>
                <w:kern w:val="2"/>
                <w:szCs w:val="24"/>
              </w:rPr>
              <w:t>už faktiškai, kokybiškai ir laiku suteiktas Paslaugas, atitinkančias Techninėj</w:t>
            </w:r>
            <w:r w:rsidR="00B170D4">
              <w:rPr>
                <w:kern w:val="2"/>
                <w:szCs w:val="24"/>
              </w:rPr>
              <w:t>e</w:t>
            </w:r>
            <w:r w:rsidR="009B521C">
              <w:rPr>
                <w:kern w:val="2"/>
                <w:szCs w:val="24"/>
              </w:rPr>
              <w:t xml:space="preserve"> specifikacijoje nustatytus reikalavimus</w:t>
            </w:r>
            <w:r>
              <w:rPr>
                <w:kern w:val="2"/>
                <w:szCs w:val="24"/>
              </w:rPr>
              <w:t xml:space="preserve"> ir Pirkėjo atstovui priėmus joje nurodytas </w:t>
            </w:r>
            <w:r w:rsidR="004C143C">
              <w:rPr>
                <w:kern w:val="2"/>
                <w:szCs w:val="24"/>
              </w:rPr>
              <w:t>P</w:t>
            </w:r>
            <w:r>
              <w:rPr>
                <w:kern w:val="2"/>
                <w:szCs w:val="24"/>
              </w:rPr>
              <w:t xml:space="preserve">aslaugas. </w:t>
            </w:r>
          </w:p>
          <w:p w14:paraId="419BB746" w14:textId="77777777" w:rsidR="004C143C" w:rsidRDefault="004C143C" w:rsidP="00D626D8">
            <w:pPr>
              <w:rPr>
                <w:kern w:val="2"/>
                <w:szCs w:val="24"/>
              </w:rPr>
            </w:pPr>
            <w:r>
              <w:rPr>
                <w:kern w:val="2"/>
                <w:szCs w:val="24"/>
              </w:rPr>
              <w:t>5.5.3.</w:t>
            </w:r>
            <w:r w:rsidR="003765E7">
              <w:rPr>
                <w:kern w:val="2"/>
                <w:szCs w:val="24"/>
              </w:rPr>
              <w:t xml:space="preserve">Paslaugų perdavimas ir priėmimas įforminamas paslaugų perdavimo-priėmimo aktu, kuris pasirašomas Tiekėjo ir Pirkėjo įgaliotų atstovų. </w:t>
            </w:r>
          </w:p>
          <w:p w14:paraId="1C9D01C3" w14:textId="27EBD420" w:rsidR="0071270E" w:rsidRDefault="004C143C" w:rsidP="00D626D8">
            <w:pPr>
              <w:rPr>
                <w:kern w:val="2"/>
                <w:szCs w:val="24"/>
              </w:rPr>
            </w:pPr>
            <w:r>
              <w:rPr>
                <w:kern w:val="2"/>
                <w:szCs w:val="24"/>
              </w:rPr>
              <w:lastRenderedPageBreak/>
              <w:t>5.5.4.</w:t>
            </w:r>
            <w:r w:rsidR="003765E7" w:rsidRPr="00B43984">
              <w:rPr>
                <w:kern w:val="2"/>
                <w:szCs w:val="24"/>
              </w:rPr>
              <w:t>Už suteiktas Paslaugas Tiekėjas Pirkėjui ne vėliau kaip iki einam</w:t>
            </w:r>
            <w:r w:rsidR="001528A7" w:rsidRPr="00B43984">
              <w:rPr>
                <w:kern w:val="2"/>
                <w:szCs w:val="24"/>
              </w:rPr>
              <w:t>ųjų</w:t>
            </w:r>
            <w:r w:rsidR="003765E7" w:rsidRPr="00B43984">
              <w:rPr>
                <w:kern w:val="2"/>
                <w:szCs w:val="24"/>
              </w:rPr>
              <w:t xml:space="preserve"> m</w:t>
            </w:r>
            <w:r w:rsidR="001528A7" w:rsidRPr="00B43984">
              <w:rPr>
                <w:kern w:val="2"/>
                <w:szCs w:val="24"/>
              </w:rPr>
              <w:t>etų</w:t>
            </w:r>
            <w:r w:rsidR="003765E7" w:rsidRPr="00B43984">
              <w:rPr>
                <w:kern w:val="2"/>
                <w:szCs w:val="24"/>
              </w:rPr>
              <w:t xml:space="preserve"> </w:t>
            </w:r>
            <w:r w:rsidR="001528A7" w:rsidRPr="00B43984">
              <w:rPr>
                <w:kern w:val="2"/>
                <w:szCs w:val="24"/>
              </w:rPr>
              <w:t xml:space="preserve">liepos </w:t>
            </w:r>
            <w:r w:rsidR="00396597" w:rsidRPr="00B43984">
              <w:rPr>
                <w:kern w:val="2"/>
                <w:szCs w:val="24"/>
              </w:rPr>
              <w:t>1</w:t>
            </w:r>
            <w:r w:rsidR="004D6ABC">
              <w:rPr>
                <w:kern w:val="2"/>
                <w:szCs w:val="24"/>
              </w:rPr>
              <w:t>5</w:t>
            </w:r>
            <w:r w:rsidR="003765E7" w:rsidRPr="00B43984">
              <w:rPr>
                <w:kern w:val="2"/>
                <w:szCs w:val="24"/>
              </w:rPr>
              <w:t xml:space="preserve"> dienos </w:t>
            </w:r>
            <w:r w:rsidR="00597AC3" w:rsidRPr="00B43984">
              <w:rPr>
                <w:kern w:val="2"/>
                <w:szCs w:val="24"/>
              </w:rPr>
              <w:t>ir gruodžio 1</w:t>
            </w:r>
            <w:r w:rsidR="004D6ABC">
              <w:rPr>
                <w:kern w:val="2"/>
                <w:szCs w:val="24"/>
              </w:rPr>
              <w:t>5</w:t>
            </w:r>
            <w:r w:rsidR="00597AC3" w:rsidRPr="00B43984">
              <w:rPr>
                <w:kern w:val="2"/>
                <w:szCs w:val="24"/>
              </w:rPr>
              <w:t xml:space="preserve"> d. </w:t>
            </w:r>
            <w:r w:rsidR="003765E7" w:rsidRPr="00B43984">
              <w:rPr>
                <w:kern w:val="2"/>
                <w:szCs w:val="24"/>
              </w:rPr>
              <w:t xml:space="preserve">pateikia Paslaugų priėmimo-perdavimo aktą ir Sąskaitą. </w:t>
            </w:r>
          </w:p>
          <w:p w14:paraId="5019AB5A" w14:textId="774EAD10" w:rsidR="00130123" w:rsidRDefault="0071270E" w:rsidP="00D626D8">
            <w:pPr>
              <w:rPr>
                <w:color w:val="4472C4"/>
                <w:kern w:val="2"/>
                <w:szCs w:val="24"/>
                <w:shd w:val="clear" w:color="auto" w:fill="FFFFFF"/>
              </w:rPr>
            </w:pPr>
            <w:r>
              <w:rPr>
                <w:kern w:val="2"/>
                <w:szCs w:val="24"/>
              </w:rPr>
              <w:t>5.5.5.</w:t>
            </w:r>
            <w:r w:rsidR="003765E7">
              <w:rPr>
                <w:kern w:val="2"/>
                <w:szCs w:val="24"/>
              </w:rPr>
              <w:t>Sąskaita turi būti pateikiama ne anksčiau nei abiejų šalių suderintas ir pasirašytas priėmimo-perdavimo aktas be pastabų/trūkumų (t. y. kai pašalinti visi trūkumai ar pastabos jei tokių buvo).</w:t>
            </w:r>
          </w:p>
        </w:tc>
      </w:tr>
      <w:tr w:rsidR="00130123" w14:paraId="2731FCAE" w14:textId="77777777" w:rsidTr="002253A9">
        <w:trPr>
          <w:trHeight w:val="300"/>
        </w:trPr>
        <w:tc>
          <w:tcPr>
            <w:tcW w:w="3539" w:type="dxa"/>
          </w:tcPr>
          <w:p w14:paraId="4A7DA7B0" w14:textId="77777777" w:rsidR="00130123" w:rsidRDefault="00130123" w:rsidP="00D626D8">
            <w:pPr>
              <w:rPr>
                <w:b/>
                <w:kern w:val="2"/>
                <w:szCs w:val="24"/>
              </w:rPr>
            </w:pPr>
            <w:r>
              <w:rPr>
                <w:b/>
                <w:kern w:val="2"/>
                <w:szCs w:val="24"/>
              </w:rPr>
              <w:lastRenderedPageBreak/>
              <w:t>5.6. Avansas</w:t>
            </w:r>
          </w:p>
        </w:tc>
        <w:tc>
          <w:tcPr>
            <w:tcW w:w="5996" w:type="dxa"/>
            <w:gridSpan w:val="2"/>
          </w:tcPr>
          <w:p w14:paraId="5196F496" w14:textId="77777777" w:rsidR="00130123" w:rsidRDefault="00130123" w:rsidP="00D626D8">
            <w:pPr>
              <w:rPr>
                <w:color w:val="000000"/>
                <w:kern w:val="2"/>
                <w:szCs w:val="24"/>
                <w:shd w:val="clear" w:color="auto" w:fill="FFFFFF"/>
              </w:rPr>
            </w:pPr>
            <w:r>
              <w:rPr>
                <w:kern w:val="2"/>
                <w:szCs w:val="24"/>
              </w:rPr>
              <w:t>Netaikoma</w:t>
            </w:r>
          </w:p>
        </w:tc>
      </w:tr>
      <w:tr w:rsidR="00130123" w14:paraId="0D82A906" w14:textId="77777777" w:rsidTr="002253A9">
        <w:trPr>
          <w:trHeight w:val="300"/>
        </w:trPr>
        <w:tc>
          <w:tcPr>
            <w:tcW w:w="3539" w:type="dxa"/>
          </w:tcPr>
          <w:p w14:paraId="43B75F0D" w14:textId="77777777" w:rsidR="00130123" w:rsidRDefault="00130123" w:rsidP="00D626D8">
            <w:pPr>
              <w:rPr>
                <w:b/>
                <w:kern w:val="2"/>
                <w:szCs w:val="24"/>
              </w:rPr>
            </w:pPr>
            <w:r>
              <w:rPr>
                <w:b/>
                <w:kern w:val="2"/>
                <w:szCs w:val="24"/>
              </w:rPr>
              <w:t>5.7. Avanso užtikrinimas</w:t>
            </w:r>
          </w:p>
        </w:tc>
        <w:tc>
          <w:tcPr>
            <w:tcW w:w="5996" w:type="dxa"/>
            <w:gridSpan w:val="2"/>
          </w:tcPr>
          <w:p w14:paraId="6CC64645" w14:textId="77777777" w:rsidR="00130123" w:rsidRDefault="00130123" w:rsidP="00D626D8">
            <w:pPr>
              <w:rPr>
                <w:kern w:val="2"/>
                <w:szCs w:val="24"/>
              </w:rPr>
            </w:pPr>
            <w:r>
              <w:rPr>
                <w:kern w:val="2"/>
                <w:szCs w:val="24"/>
              </w:rPr>
              <w:t>Netaikoma</w:t>
            </w:r>
            <w:r>
              <w:rPr>
                <w:color w:val="000000"/>
                <w:kern w:val="2"/>
                <w:szCs w:val="24"/>
                <w:shd w:val="clear" w:color="auto" w:fill="FFFFFF"/>
              </w:rPr>
              <w:t xml:space="preserve"> </w:t>
            </w:r>
          </w:p>
        </w:tc>
      </w:tr>
      <w:tr w:rsidR="00130123" w14:paraId="1EF43003" w14:textId="77777777" w:rsidTr="00D626D8">
        <w:trPr>
          <w:trHeight w:val="300"/>
        </w:trPr>
        <w:tc>
          <w:tcPr>
            <w:tcW w:w="9535" w:type="dxa"/>
            <w:gridSpan w:val="3"/>
          </w:tcPr>
          <w:p w14:paraId="689B0AA4" w14:textId="77777777" w:rsidR="00130123" w:rsidRDefault="00130123" w:rsidP="00D626D8">
            <w:pPr>
              <w:jc w:val="center"/>
              <w:rPr>
                <w:b/>
                <w:kern w:val="2"/>
                <w:szCs w:val="24"/>
              </w:rPr>
            </w:pPr>
            <w:r>
              <w:rPr>
                <w:b/>
                <w:kern w:val="2"/>
                <w:szCs w:val="24"/>
              </w:rPr>
              <w:t>6. PASLAUGŲ KOKYBĖ IR GARANTINIAI ĮSIPAREIGOJIMAI</w:t>
            </w:r>
          </w:p>
        </w:tc>
      </w:tr>
      <w:tr w:rsidR="00130123" w14:paraId="70DA68E4" w14:textId="77777777" w:rsidTr="002253A9">
        <w:trPr>
          <w:trHeight w:val="300"/>
        </w:trPr>
        <w:tc>
          <w:tcPr>
            <w:tcW w:w="3539" w:type="dxa"/>
          </w:tcPr>
          <w:p w14:paraId="18E2B54A" w14:textId="77777777" w:rsidR="00130123" w:rsidRDefault="00130123" w:rsidP="00D626D8">
            <w:pPr>
              <w:rPr>
                <w:b/>
                <w:kern w:val="2"/>
                <w:szCs w:val="24"/>
              </w:rPr>
            </w:pPr>
            <w:r>
              <w:rPr>
                <w:b/>
                <w:kern w:val="2"/>
                <w:szCs w:val="24"/>
              </w:rPr>
              <w:t>6.1. Garantinis terminas</w:t>
            </w:r>
          </w:p>
        </w:tc>
        <w:tc>
          <w:tcPr>
            <w:tcW w:w="5996" w:type="dxa"/>
            <w:gridSpan w:val="2"/>
          </w:tcPr>
          <w:p w14:paraId="4C519553" w14:textId="785D1235" w:rsidR="00130123" w:rsidRDefault="002253A9" w:rsidP="00D626D8">
            <w:pPr>
              <w:rPr>
                <w:szCs w:val="24"/>
              </w:rPr>
            </w:pPr>
            <w:r>
              <w:rPr>
                <w:szCs w:val="24"/>
              </w:rPr>
              <w:t>Netaikoma</w:t>
            </w:r>
          </w:p>
        </w:tc>
      </w:tr>
      <w:tr w:rsidR="00130123" w14:paraId="690EBC9F" w14:textId="77777777" w:rsidTr="002253A9">
        <w:trPr>
          <w:trHeight w:val="300"/>
        </w:trPr>
        <w:tc>
          <w:tcPr>
            <w:tcW w:w="3539" w:type="dxa"/>
          </w:tcPr>
          <w:p w14:paraId="05F6E792" w14:textId="77777777" w:rsidR="00130123" w:rsidRDefault="00130123" w:rsidP="00D626D8">
            <w:pPr>
              <w:rPr>
                <w:b/>
                <w:kern w:val="2"/>
                <w:szCs w:val="24"/>
              </w:rPr>
            </w:pPr>
            <w:r>
              <w:rPr>
                <w:b/>
                <w:szCs w:val="24"/>
              </w:rPr>
              <w:t>6.2. Terminas Paslaugų trūkumams pašalinti</w:t>
            </w:r>
          </w:p>
        </w:tc>
        <w:tc>
          <w:tcPr>
            <w:tcW w:w="5996" w:type="dxa"/>
            <w:gridSpan w:val="2"/>
          </w:tcPr>
          <w:p w14:paraId="6C1E7F83" w14:textId="22253FFC" w:rsidR="00130123" w:rsidRDefault="00130123" w:rsidP="00D626D8">
            <w:pPr>
              <w:rPr>
                <w:kern w:val="2"/>
                <w:szCs w:val="24"/>
              </w:rPr>
            </w:pPr>
            <w:r>
              <w:rPr>
                <w:kern w:val="2"/>
                <w:szCs w:val="24"/>
              </w:rPr>
              <w:t xml:space="preserve">Sutarties galiojimo metu nustačius Paslaugų trūkumų, Tiekėjas turi </w:t>
            </w:r>
            <w:r>
              <w:rPr>
                <w:b/>
                <w:kern w:val="2"/>
                <w:szCs w:val="24"/>
              </w:rPr>
              <w:t>ne vėliau kaip</w:t>
            </w:r>
            <w:r>
              <w:rPr>
                <w:kern w:val="2"/>
                <w:szCs w:val="24"/>
              </w:rPr>
              <w:t xml:space="preserve"> </w:t>
            </w:r>
            <w:r w:rsidRPr="00C43579">
              <w:rPr>
                <w:b/>
                <w:bCs/>
                <w:kern w:val="2"/>
                <w:szCs w:val="24"/>
              </w:rPr>
              <w:t>per 5 (penkias) darbo dienas</w:t>
            </w:r>
            <w:r>
              <w:rPr>
                <w:kern w:val="2"/>
                <w:szCs w:val="24"/>
              </w:rPr>
              <w:t xml:space="preserve">  arba per kitą su Pirkėjo atstovu sutartą protingą terminą nuo rašytinės pretenzijos gavimo dienos pašalinti Paslaugų trūkumus.</w:t>
            </w:r>
          </w:p>
        </w:tc>
      </w:tr>
      <w:tr w:rsidR="00130123" w14:paraId="1193525C" w14:textId="77777777" w:rsidTr="002253A9">
        <w:trPr>
          <w:trHeight w:val="300"/>
        </w:trPr>
        <w:tc>
          <w:tcPr>
            <w:tcW w:w="3539" w:type="dxa"/>
          </w:tcPr>
          <w:p w14:paraId="75671FA9" w14:textId="77777777" w:rsidR="00130123" w:rsidRDefault="00130123" w:rsidP="00D626D8">
            <w:pPr>
              <w:rPr>
                <w:b/>
                <w:szCs w:val="24"/>
              </w:rPr>
            </w:pPr>
            <w:r>
              <w:rPr>
                <w:b/>
                <w:szCs w:val="24"/>
              </w:rPr>
              <w:t xml:space="preserve">6.3. Kokybinių kriterijų įgyvendinimo </w:t>
            </w:r>
            <w:r>
              <w:rPr>
                <w:b/>
                <w:bCs/>
                <w:szCs w:val="24"/>
              </w:rPr>
              <w:t xml:space="preserve">ir </w:t>
            </w:r>
            <w:r>
              <w:rPr>
                <w:b/>
                <w:szCs w:val="24"/>
              </w:rPr>
              <w:t>tikrinimo tvarka</w:t>
            </w:r>
          </w:p>
        </w:tc>
        <w:tc>
          <w:tcPr>
            <w:tcW w:w="5996" w:type="dxa"/>
            <w:gridSpan w:val="2"/>
          </w:tcPr>
          <w:p w14:paraId="103698EC" w14:textId="77777777" w:rsidR="00130123" w:rsidRDefault="00130123" w:rsidP="00D626D8">
            <w:pPr>
              <w:rPr>
                <w:kern w:val="2"/>
                <w:szCs w:val="24"/>
              </w:rPr>
            </w:pPr>
            <w:r>
              <w:rPr>
                <w:kern w:val="2"/>
                <w:szCs w:val="24"/>
              </w:rPr>
              <w:t xml:space="preserve">Netaikoma </w:t>
            </w:r>
          </w:p>
          <w:p w14:paraId="19955966" w14:textId="77777777" w:rsidR="00130123" w:rsidRDefault="00130123" w:rsidP="00D626D8">
            <w:pPr>
              <w:rPr>
                <w:kern w:val="2"/>
                <w:szCs w:val="24"/>
              </w:rPr>
            </w:pPr>
          </w:p>
        </w:tc>
      </w:tr>
      <w:tr w:rsidR="00130123" w14:paraId="1F2F8574" w14:textId="77777777" w:rsidTr="00D626D8">
        <w:trPr>
          <w:trHeight w:val="300"/>
        </w:trPr>
        <w:tc>
          <w:tcPr>
            <w:tcW w:w="9535" w:type="dxa"/>
            <w:gridSpan w:val="3"/>
          </w:tcPr>
          <w:p w14:paraId="5BCB3EA7" w14:textId="77777777" w:rsidR="00130123" w:rsidRDefault="00130123" w:rsidP="00D626D8">
            <w:pPr>
              <w:jc w:val="center"/>
              <w:rPr>
                <w:b/>
                <w:kern w:val="2"/>
                <w:szCs w:val="24"/>
              </w:rPr>
            </w:pPr>
            <w:r>
              <w:rPr>
                <w:b/>
                <w:kern w:val="2"/>
                <w:szCs w:val="24"/>
              </w:rPr>
              <w:t>7. SUTARTIES VYKDYMUI PASITELKIAMI SUBTIEKĖJAI IR (AR) SPECIALISTAI</w:t>
            </w:r>
          </w:p>
        </w:tc>
      </w:tr>
      <w:tr w:rsidR="00130123" w14:paraId="6368177F" w14:textId="77777777" w:rsidTr="002253A9">
        <w:trPr>
          <w:trHeight w:val="300"/>
        </w:trPr>
        <w:tc>
          <w:tcPr>
            <w:tcW w:w="3539" w:type="dxa"/>
          </w:tcPr>
          <w:p w14:paraId="7D1F857C" w14:textId="77777777" w:rsidR="00130123" w:rsidRDefault="00130123" w:rsidP="00D626D8">
            <w:pPr>
              <w:rPr>
                <w:b/>
                <w:bCs/>
                <w:kern w:val="2"/>
                <w:szCs w:val="24"/>
              </w:rPr>
            </w:pPr>
            <w:r>
              <w:rPr>
                <w:b/>
                <w:bCs/>
                <w:kern w:val="2"/>
                <w:szCs w:val="24"/>
              </w:rPr>
              <w:t>7.1. Sutarties vykdymui pasitelkiami subtiekėjai ir (ar) specialistai</w:t>
            </w:r>
          </w:p>
        </w:tc>
        <w:tc>
          <w:tcPr>
            <w:tcW w:w="5996" w:type="dxa"/>
            <w:gridSpan w:val="2"/>
          </w:tcPr>
          <w:p w14:paraId="3D50D7CA" w14:textId="77777777" w:rsidR="00130123" w:rsidRDefault="00130123" w:rsidP="00D626D8">
            <w:pPr>
              <w:rPr>
                <w:kern w:val="2"/>
                <w:szCs w:val="24"/>
              </w:rPr>
            </w:pPr>
            <w:r>
              <w:rPr>
                <w:kern w:val="2"/>
                <w:szCs w:val="24"/>
              </w:rPr>
              <w:t>Sutarties vykdymui subtiekėjai ir (ar) specialistai nepasitelkiami.</w:t>
            </w:r>
          </w:p>
          <w:p w14:paraId="61733008" w14:textId="77777777" w:rsidR="00130123" w:rsidRPr="00624DFE" w:rsidRDefault="00130123" w:rsidP="00D626D8">
            <w:pPr>
              <w:rPr>
                <w:kern w:val="2"/>
                <w:szCs w:val="24"/>
              </w:rPr>
            </w:pPr>
            <w:r w:rsidRPr="00624DFE">
              <w:rPr>
                <w:kern w:val="2"/>
                <w:szCs w:val="24"/>
              </w:rPr>
              <w:t>arba</w:t>
            </w:r>
          </w:p>
          <w:p w14:paraId="1B067FF8" w14:textId="0DD2BF37" w:rsidR="00130123" w:rsidRDefault="00130123" w:rsidP="00D626D8">
            <w:pPr>
              <w:rPr>
                <w:b/>
                <w:kern w:val="2"/>
                <w:szCs w:val="24"/>
              </w:rPr>
            </w:pPr>
            <w:r>
              <w:rPr>
                <w:kern w:val="2"/>
                <w:szCs w:val="24"/>
              </w:rPr>
              <w:t>Sutarties vykdymui pasitelkiami subtiekėjai ir (ar) specialistai yra nurodyti Sutarties priede Nr</w:t>
            </w:r>
            <w:r w:rsidRPr="00624DFE">
              <w:rPr>
                <w:kern w:val="2"/>
                <w:szCs w:val="24"/>
              </w:rPr>
              <w:t xml:space="preserve">. </w:t>
            </w:r>
            <w:r w:rsidR="002828AD">
              <w:rPr>
                <w:kern w:val="2"/>
                <w:szCs w:val="24"/>
              </w:rPr>
              <w:t>3</w:t>
            </w:r>
            <w:r w:rsidRPr="00624DFE">
              <w:rPr>
                <w:kern w:val="2"/>
                <w:szCs w:val="24"/>
              </w:rPr>
              <w:t xml:space="preserve"> „</w:t>
            </w:r>
            <w:r>
              <w:rPr>
                <w:kern w:val="2"/>
                <w:szCs w:val="24"/>
              </w:rPr>
              <w:t>Sutarties vykdymui pasitelkiami subtiekėjai ir (ar) specialistai“</w:t>
            </w:r>
          </w:p>
        </w:tc>
      </w:tr>
      <w:tr w:rsidR="00130123" w14:paraId="42015C0D" w14:textId="77777777" w:rsidTr="00D626D8">
        <w:trPr>
          <w:trHeight w:val="300"/>
        </w:trPr>
        <w:tc>
          <w:tcPr>
            <w:tcW w:w="9535" w:type="dxa"/>
            <w:gridSpan w:val="3"/>
          </w:tcPr>
          <w:p w14:paraId="2B5A4B24" w14:textId="77777777" w:rsidR="00130123" w:rsidRDefault="00130123" w:rsidP="00D626D8">
            <w:pPr>
              <w:jc w:val="center"/>
              <w:rPr>
                <w:b/>
                <w:kern w:val="2"/>
                <w:szCs w:val="24"/>
              </w:rPr>
            </w:pPr>
            <w:r>
              <w:rPr>
                <w:b/>
                <w:kern w:val="2"/>
                <w:szCs w:val="24"/>
              </w:rPr>
              <w:t>8. PRIEVOLIŲ PAGAL SUTARTĮ ĮVYKDYMO UŽTIKRINIMAS</w:t>
            </w:r>
          </w:p>
        </w:tc>
      </w:tr>
      <w:tr w:rsidR="00130123" w14:paraId="4487AD8A" w14:textId="77777777" w:rsidTr="002253A9">
        <w:trPr>
          <w:trHeight w:val="300"/>
        </w:trPr>
        <w:tc>
          <w:tcPr>
            <w:tcW w:w="3539" w:type="dxa"/>
          </w:tcPr>
          <w:p w14:paraId="49352C7F" w14:textId="77777777" w:rsidR="00130123" w:rsidRDefault="00130123" w:rsidP="00D626D8">
            <w:pPr>
              <w:rPr>
                <w:b/>
                <w:kern w:val="2"/>
                <w:szCs w:val="24"/>
              </w:rPr>
            </w:pPr>
            <w:r>
              <w:rPr>
                <w:b/>
                <w:kern w:val="2"/>
                <w:szCs w:val="24"/>
              </w:rPr>
              <w:t>8.1. Prievolių pagal Sutartį įvykdymo užtikrinimas</w:t>
            </w:r>
          </w:p>
        </w:tc>
        <w:tc>
          <w:tcPr>
            <w:tcW w:w="5996" w:type="dxa"/>
            <w:gridSpan w:val="2"/>
          </w:tcPr>
          <w:p w14:paraId="17F8F2CF" w14:textId="0B587DF8" w:rsidR="00130123" w:rsidRDefault="00130123" w:rsidP="00D626D8">
            <w:pPr>
              <w:tabs>
                <w:tab w:val="left" w:pos="1134"/>
              </w:tabs>
              <w:jc w:val="both"/>
              <w:rPr>
                <w:kern w:val="2"/>
                <w:szCs w:val="24"/>
              </w:rPr>
            </w:pPr>
            <w:r w:rsidRPr="007D5877">
              <w:rPr>
                <w:rFonts w:eastAsia="Calibri"/>
                <w:szCs w:val="24"/>
                <w:lang w:eastAsia="lt-LT"/>
              </w:rPr>
              <w:t xml:space="preserve">Sutarties tinkamas įvykdymas yra užtikrinamas </w:t>
            </w:r>
            <w:r w:rsidRPr="00F30CD3">
              <w:rPr>
                <w:rFonts w:eastAsia="Calibri"/>
                <w:bCs/>
                <w:szCs w:val="24"/>
                <w:lang w:eastAsia="lt-LT"/>
              </w:rPr>
              <w:t>netesybomis</w:t>
            </w:r>
            <w:r w:rsidR="00BF7829">
              <w:rPr>
                <w:rFonts w:eastAsia="Calibri"/>
                <w:bCs/>
                <w:szCs w:val="24"/>
                <w:lang w:eastAsia="lt-LT"/>
              </w:rPr>
              <w:t xml:space="preserve"> (delspinigiais, bauda)</w:t>
            </w:r>
            <w:r w:rsidR="00F30CD3">
              <w:rPr>
                <w:rFonts w:eastAsia="Calibri"/>
                <w:bCs/>
                <w:szCs w:val="24"/>
                <w:lang w:eastAsia="lt-LT"/>
              </w:rPr>
              <w:t>.</w:t>
            </w:r>
          </w:p>
        </w:tc>
      </w:tr>
      <w:tr w:rsidR="00130123" w14:paraId="4ABDB584" w14:textId="77777777" w:rsidTr="002253A9">
        <w:trPr>
          <w:trHeight w:val="300"/>
        </w:trPr>
        <w:tc>
          <w:tcPr>
            <w:tcW w:w="3539" w:type="dxa"/>
          </w:tcPr>
          <w:p w14:paraId="241965C5" w14:textId="77777777" w:rsidR="00130123" w:rsidRDefault="00130123" w:rsidP="00D626D8">
            <w:pPr>
              <w:rPr>
                <w:b/>
                <w:kern w:val="2"/>
                <w:szCs w:val="24"/>
              </w:rPr>
            </w:pPr>
            <w:r>
              <w:rPr>
                <w:b/>
                <w:kern w:val="2"/>
                <w:szCs w:val="24"/>
              </w:rPr>
              <w:t>8.2 Sutarties įvykdymo užtikrinimo galiojimo terminas</w:t>
            </w:r>
          </w:p>
        </w:tc>
        <w:tc>
          <w:tcPr>
            <w:tcW w:w="5996" w:type="dxa"/>
            <w:gridSpan w:val="2"/>
          </w:tcPr>
          <w:p w14:paraId="7D61F9D9" w14:textId="77777777" w:rsidR="00130123" w:rsidRDefault="00130123" w:rsidP="00D626D8">
            <w:pPr>
              <w:rPr>
                <w:kern w:val="2"/>
                <w:szCs w:val="24"/>
              </w:rPr>
            </w:pPr>
            <w:r>
              <w:rPr>
                <w:kern w:val="2"/>
                <w:szCs w:val="24"/>
              </w:rPr>
              <w:t>Netaikoma</w:t>
            </w:r>
          </w:p>
          <w:p w14:paraId="32BAFE62" w14:textId="77777777" w:rsidR="00130123" w:rsidRDefault="00130123" w:rsidP="00D626D8">
            <w:pPr>
              <w:rPr>
                <w:kern w:val="2"/>
                <w:szCs w:val="24"/>
              </w:rPr>
            </w:pPr>
          </w:p>
        </w:tc>
      </w:tr>
      <w:tr w:rsidR="00130123" w14:paraId="4D00EB26" w14:textId="77777777" w:rsidTr="002253A9">
        <w:trPr>
          <w:trHeight w:val="300"/>
        </w:trPr>
        <w:tc>
          <w:tcPr>
            <w:tcW w:w="3539" w:type="dxa"/>
          </w:tcPr>
          <w:p w14:paraId="6AE96078" w14:textId="77777777" w:rsidR="00130123" w:rsidRDefault="00130123" w:rsidP="00D626D8">
            <w:pPr>
              <w:rPr>
                <w:b/>
                <w:kern w:val="2"/>
                <w:szCs w:val="24"/>
              </w:rPr>
            </w:pPr>
            <w:r>
              <w:rPr>
                <w:b/>
                <w:kern w:val="2"/>
                <w:szCs w:val="24"/>
              </w:rPr>
              <w:t>8.3. Sutarties įvykdymo užtikrinimo pateikimas</w:t>
            </w:r>
          </w:p>
        </w:tc>
        <w:tc>
          <w:tcPr>
            <w:tcW w:w="5996" w:type="dxa"/>
            <w:gridSpan w:val="2"/>
          </w:tcPr>
          <w:p w14:paraId="1626BB6E" w14:textId="77777777" w:rsidR="00130123" w:rsidRDefault="00130123" w:rsidP="00D626D8">
            <w:pPr>
              <w:rPr>
                <w:kern w:val="2"/>
                <w:szCs w:val="24"/>
              </w:rPr>
            </w:pPr>
            <w:r>
              <w:rPr>
                <w:kern w:val="2"/>
                <w:szCs w:val="24"/>
              </w:rPr>
              <w:t>Netaikoma</w:t>
            </w:r>
          </w:p>
          <w:p w14:paraId="66F12AB9" w14:textId="77777777" w:rsidR="00130123" w:rsidRDefault="00130123" w:rsidP="00D626D8">
            <w:pPr>
              <w:rPr>
                <w:szCs w:val="24"/>
              </w:rPr>
            </w:pPr>
          </w:p>
        </w:tc>
      </w:tr>
      <w:tr w:rsidR="00130123" w14:paraId="2BDDB50B" w14:textId="77777777" w:rsidTr="00D626D8">
        <w:trPr>
          <w:trHeight w:val="300"/>
        </w:trPr>
        <w:tc>
          <w:tcPr>
            <w:tcW w:w="9535" w:type="dxa"/>
            <w:gridSpan w:val="3"/>
          </w:tcPr>
          <w:p w14:paraId="3749F8E2" w14:textId="77777777" w:rsidR="00130123" w:rsidRDefault="00130123" w:rsidP="00D626D8">
            <w:pPr>
              <w:jc w:val="center"/>
              <w:rPr>
                <w:b/>
                <w:kern w:val="2"/>
                <w:szCs w:val="24"/>
              </w:rPr>
            </w:pPr>
            <w:r>
              <w:rPr>
                <w:b/>
                <w:kern w:val="2"/>
                <w:szCs w:val="24"/>
              </w:rPr>
              <w:t>9. ŠALIŲ ATSAKOMYBĖ</w:t>
            </w:r>
          </w:p>
        </w:tc>
      </w:tr>
      <w:tr w:rsidR="00130123" w14:paraId="0B951AAB" w14:textId="77777777" w:rsidTr="002253A9">
        <w:trPr>
          <w:trHeight w:val="300"/>
        </w:trPr>
        <w:tc>
          <w:tcPr>
            <w:tcW w:w="3539" w:type="dxa"/>
          </w:tcPr>
          <w:p w14:paraId="737730A6" w14:textId="77777777" w:rsidR="00130123" w:rsidRDefault="00130123" w:rsidP="00D626D8">
            <w:pPr>
              <w:rPr>
                <w:b/>
                <w:kern w:val="2"/>
                <w:szCs w:val="24"/>
              </w:rPr>
            </w:pPr>
            <w:r>
              <w:rPr>
                <w:b/>
                <w:kern w:val="2"/>
                <w:szCs w:val="24"/>
              </w:rPr>
              <w:t>9.1. Pirkėjui taikomos netesybos už mokėjimų pagal Sutartį vėlavimą</w:t>
            </w:r>
          </w:p>
        </w:tc>
        <w:tc>
          <w:tcPr>
            <w:tcW w:w="5996" w:type="dxa"/>
            <w:gridSpan w:val="2"/>
          </w:tcPr>
          <w:p w14:paraId="3E923F59" w14:textId="2D43603E" w:rsidR="00130123" w:rsidRDefault="0082587B" w:rsidP="00D626D8">
            <w:pPr>
              <w:rPr>
                <w:color w:val="000000"/>
                <w:kern w:val="2"/>
                <w:szCs w:val="24"/>
              </w:rPr>
            </w:pPr>
            <w:r>
              <w:rPr>
                <w:kern w:val="2"/>
                <w:szCs w:val="24"/>
              </w:rPr>
              <w:t>9.1.1.</w:t>
            </w:r>
            <w:r w:rsidR="00130123" w:rsidRPr="007C78BF">
              <w:rPr>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130123" w14:paraId="4216AA64" w14:textId="77777777" w:rsidTr="002253A9">
        <w:trPr>
          <w:trHeight w:val="300"/>
        </w:trPr>
        <w:tc>
          <w:tcPr>
            <w:tcW w:w="3539" w:type="dxa"/>
          </w:tcPr>
          <w:p w14:paraId="722CC3B9" w14:textId="77777777" w:rsidR="00130123" w:rsidRDefault="00130123" w:rsidP="00D626D8">
            <w:pPr>
              <w:rPr>
                <w:b/>
                <w:kern w:val="2"/>
                <w:szCs w:val="24"/>
              </w:rPr>
            </w:pPr>
            <w:r>
              <w:rPr>
                <w:b/>
                <w:szCs w:val="24"/>
              </w:rPr>
              <w:t>9.2. Tiekėjui taikomos netesybos</w:t>
            </w:r>
          </w:p>
        </w:tc>
        <w:tc>
          <w:tcPr>
            <w:tcW w:w="5996" w:type="dxa"/>
            <w:gridSpan w:val="2"/>
          </w:tcPr>
          <w:p w14:paraId="3A5D737D" w14:textId="77777777" w:rsidR="00130123" w:rsidRPr="007C78BF" w:rsidRDefault="00130123" w:rsidP="00D626D8">
            <w:pPr>
              <w:rPr>
                <w:kern w:val="2"/>
                <w:szCs w:val="24"/>
              </w:rPr>
            </w:pPr>
            <w:r>
              <w:rPr>
                <w:color w:val="000000"/>
                <w:kern w:val="2"/>
                <w:szCs w:val="24"/>
              </w:rPr>
              <w:t xml:space="preserve">9.2.1. </w:t>
            </w:r>
            <w:r w:rsidRPr="007C78BF">
              <w:rPr>
                <w:kern w:val="2"/>
                <w:szCs w:val="24"/>
              </w:rPr>
              <w:t>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60364483" w14:textId="15C5790F" w:rsidR="00130123" w:rsidRDefault="00130123" w:rsidP="00D626D8">
            <w:pPr>
              <w:rPr>
                <w:color w:val="000000"/>
                <w:kern w:val="2"/>
                <w:szCs w:val="24"/>
              </w:rPr>
            </w:pPr>
            <w:r>
              <w:rPr>
                <w:color w:val="000000"/>
                <w:kern w:val="2"/>
                <w:szCs w:val="24"/>
              </w:rPr>
              <w:lastRenderedPageBreak/>
              <w:t xml:space="preserve">9.2.2. </w:t>
            </w:r>
            <w:r w:rsidR="00264186">
              <w:rPr>
                <w:color w:val="000000"/>
                <w:kern w:val="2"/>
                <w:szCs w:val="24"/>
              </w:rPr>
              <w:t xml:space="preserve">Jeigu Tiekėjas vėluoja grąžinti dėl Tiekėjui mokėtinos sumos sumažinimo susidariusią permoką pagal Bendrųjų sąlygų 7.4.1.2. </w:t>
            </w:r>
            <w:r w:rsidR="00D00922">
              <w:rPr>
                <w:color w:val="000000"/>
                <w:kern w:val="2"/>
                <w:szCs w:val="24"/>
              </w:rPr>
              <w:t>pa</w:t>
            </w:r>
            <w:r w:rsidR="00264186">
              <w:rPr>
                <w:color w:val="000000"/>
                <w:kern w:val="2"/>
                <w:szCs w:val="24"/>
              </w:rPr>
              <w:t>punkt</w:t>
            </w:r>
            <w:r w:rsidR="00D00922">
              <w:rPr>
                <w:color w:val="000000"/>
                <w:kern w:val="2"/>
                <w:szCs w:val="24"/>
              </w:rPr>
              <w:t>į</w:t>
            </w:r>
            <w:r w:rsidR="00264186">
              <w:rPr>
                <w:color w:val="000000"/>
                <w:kern w:val="2"/>
                <w:szCs w:val="24"/>
              </w:rPr>
              <w:t>, Pirkėjas nuo kitos nei nustatytas terminas dienos Tiekėjui skaičiuoja 0,02 (dvi šimtosios) procento dydžio delspinigius už kiekvieną uždelstą dieną nuo laiku negrąžintos permokos, kainos be PVM.</w:t>
            </w:r>
          </w:p>
          <w:p w14:paraId="71D97BE8" w14:textId="75343B1E" w:rsidR="00264186" w:rsidRDefault="00264186" w:rsidP="00D626D8">
            <w:pPr>
              <w:rPr>
                <w:bCs/>
                <w:kern w:val="2"/>
                <w:szCs w:val="24"/>
              </w:rPr>
            </w:pPr>
            <w:r w:rsidRPr="00264186">
              <w:rPr>
                <w:bCs/>
                <w:kern w:val="2"/>
                <w:szCs w:val="24"/>
              </w:rPr>
              <w:t xml:space="preserve">9.2.3. Tiekėjas privalo sumokėti Pirkėjui netesybas per 10 </w:t>
            </w:r>
            <w:r>
              <w:rPr>
                <w:bCs/>
                <w:kern w:val="2"/>
                <w:szCs w:val="24"/>
              </w:rPr>
              <w:t xml:space="preserve">(dešimt) </w:t>
            </w:r>
            <w:r w:rsidR="00B6084A">
              <w:rPr>
                <w:bCs/>
                <w:kern w:val="2"/>
                <w:szCs w:val="24"/>
              </w:rPr>
              <w:t xml:space="preserve">kalendorinių </w:t>
            </w:r>
            <w:r w:rsidRPr="00FB38B7">
              <w:rPr>
                <w:bCs/>
                <w:kern w:val="2"/>
                <w:szCs w:val="24"/>
              </w:rPr>
              <w:t>dienų</w:t>
            </w:r>
            <w:r>
              <w:rPr>
                <w:bCs/>
                <w:kern w:val="2"/>
                <w:szCs w:val="24"/>
              </w:rPr>
              <w:t xml:space="preserve"> nuo pirkėjo pareikalavimo, jeigu netesybų suma nėra išskaitoma iš Tiekėjui mokėtinos sumos.</w:t>
            </w:r>
          </w:p>
          <w:p w14:paraId="2E244FD0" w14:textId="718620ED" w:rsidR="00264186" w:rsidRPr="00264186" w:rsidRDefault="00264186" w:rsidP="00D626D8">
            <w:pPr>
              <w:rPr>
                <w:bCs/>
                <w:kern w:val="2"/>
                <w:szCs w:val="24"/>
              </w:rPr>
            </w:pPr>
            <w:r>
              <w:rPr>
                <w:bCs/>
                <w:kern w:val="2"/>
                <w:szCs w:val="24"/>
              </w:rPr>
              <w:t xml:space="preserve">9.2.4. Jeigu netesybos (delspinigiai, baudos) per nustatytą terminą nesumokamos, Pirkėjas išskaičiuoja netesybų (delspinigių, baudų) sumą iš Tiekėjui mokėtinų sumų. </w:t>
            </w:r>
          </w:p>
        </w:tc>
      </w:tr>
      <w:tr w:rsidR="00130123" w14:paraId="32AC44A3" w14:textId="77777777" w:rsidTr="002253A9">
        <w:trPr>
          <w:trHeight w:val="300"/>
        </w:trPr>
        <w:tc>
          <w:tcPr>
            <w:tcW w:w="3539" w:type="dxa"/>
          </w:tcPr>
          <w:p w14:paraId="7A939145" w14:textId="77777777" w:rsidR="00130123" w:rsidRDefault="00130123" w:rsidP="00D626D8">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5996" w:type="dxa"/>
            <w:gridSpan w:val="2"/>
          </w:tcPr>
          <w:p w14:paraId="0A390732" w14:textId="2FF51F62" w:rsidR="00130123" w:rsidRDefault="00130123" w:rsidP="00D626D8">
            <w:pPr>
              <w:rPr>
                <w:szCs w:val="24"/>
              </w:rPr>
            </w:pPr>
            <w:r>
              <w:rPr>
                <w:kern w:val="2"/>
                <w:szCs w:val="24"/>
              </w:rPr>
              <w:t xml:space="preserve">9.3.1. Nutraukus Sutartį dėl esminio Sutarties pažeidimo, nustatyto Sutarties Specialiosiose sąlygose, mokama </w:t>
            </w:r>
            <w:r w:rsidR="00566BA4">
              <w:rPr>
                <w:kern w:val="2"/>
                <w:szCs w:val="24"/>
              </w:rPr>
              <w:t>5</w:t>
            </w:r>
            <w:r>
              <w:rPr>
                <w:kern w:val="2"/>
                <w:szCs w:val="24"/>
              </w:rPr>
              <w:t xml:space="preserve"> (</w:t>
            </w:r>
            <w:r w:rsidR="00566BA4">
              <w:rPr>
                <w:kern w:val="2"/>
                <w:szCs w:val="24"/>
              </w:rPr>
              <w:t>penkių</w:t>
            </w:r>
            <w:r>
              <w:rPr>
                <w:kern w:val="2"/>
                <w:szCs w:val="24"/>
              </w:rPr>
              <w:t>) procentų dydžio bauda nuo Pradinės Sutarties vertės, nurodytos Specialiųjų sąlygų 5.2 punkte.</w:t>
            </w:r>
          </w:p>
          <w:p w14:paraId="49FAB987" w14:textId="05BC68FC" w:rsidR="00130123" w:rsidRDefault="006B2E45" w:rsidP="006B2E45">
            <w:pPr>
              <w:rPr>
                <w:kern w:val="2"/>
                <w:szCs w:val="24"/>
              </w:rPr>
            </w:pPr>
            <w:r>
              <w:rPr>
                <w:kern w:val="2"/>
                <w:szCs w:val="24"/>
              </w:rPr>
              <w:t>9.3.2.</w:t>
            </w:r>
            <w:r w:rsidR="00E87EB4">
              <w:rPr>
                <w:kern w:val="2"/>
                <w:szCs w:val="24"/>
              </w:rPr>
              <w:t xml:space="preserve"> </w:t>
            </w:r>
            <w:r>
              <w:rPr>
                <w:kern w:val="2"/>
                <w:szCs w:val="24"/>
              </w:rPr>
              <w:t xml:space="preserve">Nepagrįstai nutraukus Sutarties vykdymą ne Sutartyje nustatyta tvarka, taikoma 5 (penkių) procentų dydžio bauda </w:t>
            </w:r>
            <w:r w:rsidR="004F5149">
              <w:rPr>
                <w:kern w:val="2"/>
                <w:szCs w:val="24"/>
              </w:rPr>
              <w:t xml:space="preserve">nuo pradinės Sutarties vertės, nurodytos Specialiųjų sąlygų 5.2. punkte. </w:t>
            </w:r>
          </w:p>
        </w:tc>
      </w:tr>
      <w:tr w:rsidR="00130123" w14:paraId="5DFBAA60" w14:textId="77777777" w:rsidTr="002253A9">
        <w:trPr>
          <w:trHeight w:val="300"/>
        </w:trPr>
        <w:tc>
          <w:tcPr>
            <w:tcW w:w="3539" w:type="dxa"/>
          </w:tcPr>
          <w:p w14:paraId="15D1FDD4" w14:textId="77777777" w:rsidR="00130123" w:rsidRDefault="00130123" w:rsidP="00D626D8">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5996" w:type="dxa"/>
            <w:gridSpan w:val="2"/>
          </w:tcPr>
          <w:p w14:paraId="340374F9" w14:textId="62E747DA" w:rsidR="00130123" w:rsidRPr="007D5877" w:rsidRDefault="00B478E5" w:rsidP="00D626D8">
            <w:pPr>
              <w:rPr>
                <w:kern w:val="2"/>
                <w:szCs w:val="24"/>
              </w:rPr>
            </w:pPr>
            <w:r>
              <w:rPr>
                <w:kern w:val="2"/>
                <w:szCs w:val="24"/>
              </w:rPr>
              <w:t xml:space="preserve"> </w:t>
            </w:r>
            <w:r w:rsidR="00B4391D">
              <w:rPr>
                <w:kern w:val="2"/>
                <w:szCs w:val="24"/>
              </w:rPr>
              <w:t>2</w:t>
            </w:r>
            <w:r>
              <w:rPr>
                <w:kern w:val="2"/>
                <w:szCs w:val="24"/>
              </w:rPr>
              <w:t xml:space="preserve"> </w:t>
            </w:r>
            <w:r w:rsidR="00130123" w:rsidRPr="007D5877">
              <w:rPr>
                <w:kern w:val="2"/>
                <w:szCs w:val="24"/>
              </w:rPr>
              <w:t>(</w:t>
            </w:r>
            <w:r w:rsidR="00B4391D">
              <w:rPr>
                <w:kern w:val="2"/>
                <w:szCs w:val="24"/>
              </w:rPr>
              <w:t>dviejų</w:t>
            </w:r>
            <w:r w:rsidR="00130123" w:rsidRPr="007D5877">
              <w:rPr>
                <w:kern w:val="2"/>
                <w:szCs w:val="24"/>
              </w:rPr>
              <w:t xml:space="preserve">) procentų bauda </w:t>
            </w:r>
            <w:r w:rsidR="00130123" w:rsidRPr="007D5877">
              <w:rPr>
                <w:rFonts w:eastAsia="Calibri"/>
                <w:szCs w:val="24"/>
                <w:lang w:eastAsia="lt-LT"/>
              </w:rPr>
              <w:t>nuo pradinės Sutarties vertės be PVM</w:t>
            </w:r>
          </w:p>
          <w:p w14:paraId="03AB4ED3" w14:textId="77777777" w:rsidR="00130123" w:rsidRPr="007D5877" w:rsidRDefault="00130123" w:rsidP="00D626D8">
            <w:pPr>
              <w:rPr>
                <w:kern w:val="2"/>
                <w:szCs w:val="24"/>
              </w:rPr>
            </w:pPr>
          </w:p>
        </w:tc>
      </w:tr>
      <w:tr w:rsidR="00130123" w14:paraId="40219BE2" w14:textId="77777777" w:rsidTr="002253A9">
        <w:trPr>
          <w:trHeight w:val="300"/>
        </w:trPr>
        <w:tc>
          <w:tcPr>
            <w:tcW w:w="3539" w:type="dxa"/>
          </w:tcPr>
          <w:p w14:paraId="1AC407C8" w14:textId="77777777" w:rsidR="00130123" w:rsidRDefault="00130123" w:rsidP="00D626D8">
            <w:pPr>
              <w:rPr>
                <w:b/>
                <w:kern w:val="2"/>
                <w:szCs w:val="24"/>
              </w:rPr>
            </w:pPr>
            <w:r>
              <w:rPr>
                <w:b/>
                <w:kern w:val="2"/>
                <w:szCs w:val="24"/>
              </w:rPr>
              <w:t>9.5. Tiekėjui taikomos baudos dėl aplinkosauginių ir (arba) socialinių kriterijų nesilaikymo</w:t>
            </w:r>
          </w:p>
        </w:tc>
        <w:tc>
          <w:tcPr>
            <w:tcW w:w="5996" w:type="dxa"/>
            <w:gridSpan w:val="2"/>
          </w:tcPr>
          <w:p w14:paraId="6D6B5480" w14:textId="374C815C" w:rsidR="00130123" w:rsidRDefault="007D18D5" w:rsidP="00D626D8">
            <w:pPr>
              <w:rPr>
                <w:rFonts w:eastAsia="Calibri"/>
                <w:szCs w:val="24"/>
                <w:lang w:eastAsia="lt-LT"/>
              </w:rPr>
            </w:pPr>
            <w:r>
              <w:rPr>
                <w:kern w:val="2"/>
                <w:szCs w:val="24"/>
              </w:rPr>
              <w:t xml:space="preserve"> </w:t>
            </w:r>
            <w:r w:rsidR="00501A7D">
              <w:rPr>
                <w:kern w:val="2"/>
                <w:szCs w:val="24"/>
              </w:rPr>
              <w:t>5</w:t>
            </w:r>
            <w:r w:rsidR="00130123" w:rsidRPr="007D5877">
              <w:rPr>
                <w:kern w:val="2"/>
                <w:szCs w:val="24"/>
              </w:rPr>
              <w:t xml:space="preserve"> (</w:t>
            </w:r>
            <w:r w:rsidR="00501A7D">
              <w:rPr>
                <w:kern w:val="2"/>
                <w:szCs w:val="24"/>
              </w:rPr>
              <w:t>penkių</w:t>
            </w:r>
            <w:r w:rsidR="00130123" w:rsidRPr="007D5877">
              <w:rPr>
                <w:kern w:val="2"/>
                <w:szCs w:val="24"/>
              </w:rPr>
              <w:t xml:space="preserve">) procentų bauda </w:t>
            </w:r>
            <w:r w:rsidR="00130123" w:rsidRPr="007D5877">
              <w:rPr>
                <w:rFonts w:eastAsia="Calibri"/>
                <w:szCs w:val="24"/>
                <w:lang w:eastAsia="lt-LT"/>
              </w:rPr>
              <w:t>nuo pradinės Sutarties vertės be PVM</w:t>
            </w:r>
          </w:p>
          <w:p w14:paraId="523E6E7D" w14:textId="215114A0" w:rsidR="00130123" w:rsidRPr="007D5877" w:rsidRDefault="00501A7D" w:rsidP="00CA5A4B">
            <w:pPr>
              <w:rPr>
                <w:kern w:val="2"/>
                <w:szCs w:val="24"/>
              </w:rPr>
            </w:pPr>
            <w:r>
              <w:rPr>
                <w:rFonts w:eastAsia="Calibri"/>
                <w:kern w:val="2"/>
                <w:szCs w:val="24"/>
                <w:lang w:eastAsia="lt-LT"/>
              </w:rPr>
              <w:t xml:space="preserve">Tiekėjas sumoka nustatyto dydžio baudą arba iki Sutarties galiojimo pabaigos įsipareigoja Lietuvos Respublikos teritorijoje pasodinti baudos vertę atitinkančių medžių skaičių (1 medis </w:t>
            </w:r>
            <w:r w:rsidR="00561FC5">
              <w:rPr>
                <w:rFonts w:eastAsia="Calibri"/>
                <w:kern w:val="2"/>
                <w:szCs w:val="24"/>
                <w:lang w:eastAsia="lt-LT"/>
              </w:rPr>
              <w:t xml:space="preserve">= </w:t>
            </w:r>
            <w:r w:rsidR="00CA5A4B">
              <w:rPr>
                <w:rFonts w:eastAsia="Calibri"/>
                <w:kern w:val="2"/>
                <w:szCs w:val="24"/>
                <w:lang w:eastAsia="lt-LT"/>
              </w:rPr>
              <w:t xml:space="preserve">5 Eur) ir Pirkėjui pateikti tai įrodančius dokumentus. </w:t>
            </w:r>
          </w:p>
        </w:tc>
      </w:tr>
      <w:tr w:rsidR="00130123" w14:paraId="0CDAE490" w14:textId="77777777" w:rsidTr="002253A9">
        <w:trPr>
          <w:trHeight w:val="300"/>
        </w:trPr>
        <w:tc>
          <w:tcPr>
            <w:tcW w:w="3539" w:type="dxa"/>
          </w:tcPr>
          <w:p w14:paraId="64660B36" w14:textId="77777777" w:rsidR="00130123" w:rsidRDefault="00130123" w:rsidP="00D626D8">
            <w:pPr>
              <w:rPr>
                <w:b/>
                <w:kern w:val="2"/>
                <w:szCs w:val="24"/>
              </w:rPr>
            </w:pPr>
            <w:r>
              <w:rPr>
                <w:b/>
                <w:kern w:val="2"/>
                <w:szCs w:val="24"/>
              </w:rPr>
              <w:t>9.6. Tiekėjui / Pirkėjui taikoma bauda dėl konfidencialumo reikalavimų nesilaikymo</w:t>
            </w:r>
          </w:p>
        </w:tc>
        <w:tc>
          <w:tcPr>
            <w:tcW w:w="5996" w:type="dxa"/>
            <w:gridSpan w:val="2"/>
          </w:tcPr>
          <w:p w14:paraId="39C8F5DA" w14:textId="77777777" w:rsidR="00130123" w:rsidRDefault="00130123" w:rsidP="00D626D8">
            <w:pPr>
              <w:rPr>
                <w:kern w:val="2"/>
                <w:szCs w:val="24"/>
              </w:rPr>
            </w:pPr>
            <w:r>
              <w:rPr>
                <w:kern w:val="2"/>
                <w:szCs w:val="24"/>
              </w:rPr>
              <w:t>Netaikoma</w:t>
            </w:r>
          </w:p>
          <w:p w14:paraId="6D8C80DD" w14:textId="77777777" w:rsidR="00130123" w:rsidRDefault="00130123" w:rsidP="00D626D8">
            <w:pPr>
              <w:rPr>
                <w:kern w:val="2"/>
                <w:szCs w:val="24"/>
              </w:rPr>
            </w:pPr>
          </w:p>
          <w:p w14:paraId="423881DD" w14:textId="77777777" w:rsidR="00130123" w:rsidRDefault="00130123" w:rsidP="00D626D8">
            <w:pPr>
              <w:rPr>
                <w:color w:val="4472C4"/>
                <w:kern w:val="2"/>
                <w:szCs w:val="24"/>
              </w:rPr>
            </w:pPr>
          </w:p>
        </w:tc>
      </w:tr>
      <w:tr w:rsidR="00130123" w14:paraId="34297BD6" w14:textId="77777777" w:rsidTr="002253A9">
        <w:trPr>
          <w:trHeight w:val="300"/>
        </w:trPr>
        <w:tc>
          <w:tcPr>
            <w:tcW w:w="3539" w:type="dxa"/>
          </w:tcPr>
          <w:p w14:paraId="447F23A8" w14:textId="77777777" w:rsidR="00130123" w:rsidRDefault="00130123" w:rsidP="00D626D8">
            <w:pPr>
              <w:rPr>
                <w:b/>
                <w:kern w:val="2"/>
                <w:szCs w:val="24"/>
              </w:rPr>
            </w:pPr>
            <w:r>
              <w:rPr>
                <w:b/>
                <w:kern w:val="2"/>
                <w:szCs w:val="24"/>
              </w:rPr>
              <w:t xml:space="preserve">9.7. Tiekėjui taikomos netesybos dėl pirkimo dokumentuose nustatytų kokybinių kriterijų </w:t>
            </w:r>
            <w:proofErr w:type="spellStart"/>
            <w:r>
              <w:rPr>
                <w:b/>
                <w:kern w:val="2"/>
                <w:szCs w:val="24"/>
              </w:rPr>
              <w:t>nepasiekimo</w:t>
            </w:r>
            <w:proofErr w:type="spellEnd"/>
            <w:r>
              <w:rPr>
                <w:b/>
                <w:kern w:val="2"/>
                <w:szCs w:val="24"/>
              </w:rPr>
              <w:t xml:space="preserve"> Sutarties vykdymo metu</w:t>
            </w:r>
          </w:p>
        </w:tc>
        <w:tc>
          <w:tcPr>
            <w:tcW w:w="5996" w:type="dxa"/>
            <w:gridSpan w:val="2"/>
          </w:tcPr>
          <w:p w14:paraId="5C87B879" w14:textId="77777777" w:rsidR="00130123" w:rsidRDefault="00130123" w:rsidP="00D626D8">
            <w:pPr>
              <w:rPr>
                <w:color w:val="4472C4"/>
                <w:kern w:val="2"/>
                <w:szCs w:val="24"/>
              </w:rPr>
            </w:pPr>
            <w:r>
              <w:rPr>
                <w:szCs w:val="24"/>
              </w:rPr>
              <w:t xml:space="preserve">Netaikoma </w:t>
            </w:r>
          </w:p>
          <w:p w14:paraId="5DBCEEFE" w14:textId="77777777" w:rsidR="00130123" w:rsidRDefault="00130123" w:rsidP="00D626D8">
            <w:pPr>
              <w:rPr>
                <w:color w:val="4472C4"/>
                <w:kern w:val="2"/>
                <w:szCs w:val="24"/>
              </w:rPr>
            </w:pPr>
          </w:p>
        </w:tc>
      </w:tr>
      <w:tr w:rsidR="00130123" w14:paraId="3A5EB80D" w14:textId="77777777" w:rsidTr="002253A9">
        <w:trPr>
          <w:trHeight w:val="1159"/>
        </w:trPr>
        <w:tc>
          <w:tcPr>
            <w:tcW w:w="3539" w:type="dxa"/>
            <w:tcBorders>
              <w:top w:val="single" w:sz="4" w:space="0" w:color="auto"/>
              <w:left w:val="single" w:sz="4" w:space="0" w:color="auto"/>
              <w:bottom w:val="single" w:sz="4" w:space="0" w:color="auto"/>
              <w:right w:val="single" w:sz="4" w:space="0" w:color="auto"/>
            </w:tcBorders>
          </w:tcPr>
          <w:p w14:paraId="36809A5B" w14:textId="77777777" w:rsidR="00130123" w:rsidRDefault="00130123" w:rsidP="00D626D8">
            <w:pPr>
              <w:rPr>
                <w:b/>
                <w:kern w:val="2"/>
                <w:szCs w:val="24"/>
              </w:rPr>
            </w:pPr>
            <w:r>
              <w:rPr>
                <w:b/>
                <w:kern w:val="2"/>
                <w:szCs w:val="24"/>
              </w:rPr>
              <w:t xml:space="preserve">9.8. Tiekėjui taikomos netesybos dėl Sutarties įvykdymo užtikrinimo </w:t>
            </w:r>
            <w:r>
              <w:rPr>
                <w:b/>
                <w:bCs/>
                <w:szCs w:val="24"/>
              </w:rPr>
              <w:t>nepratęsimo</w:t>
            </w:r>
          </w:p>
        </w:tc>
        <w:tc>
          <w:tcPr>
            <w:tcW w:w="5996" w:type="dxa"/>
            <w:gridSpan w:val="2"/>
            <w:tcBorders>
              <w:top w:val="single" w:sz="4" w:space="0" w:color="auto"/>
              <w:left w:val="single" w:sz="4" w:space="0" w:color="auto"/>
              <w:bottom w:val="single" w:sz="4" w:space="0" w:color="auto"/>
              <w:right w:val="single" w:sz="4" w:space="0" w:color="auto"/>
            </w:tcBorders>
          </w:tcPr>
          <w:p w14:paraId="7EAE782F" w14:textId="77777777" w:rsidR="00130123" w:rsidRDefault="00130123" w:rsidP="00D626D8">
            <w:pPr>
              <w:rPr>
                <w:kern w:val="2"/>
                <w:szCs w:val="24"/>
              </w:rPr>
            </w:pPr>
            <w:r>
              <w:rPr>
                <w:kern w:val="2"/>
                <w:szCs w:val="24"/>
              </w:rPr>
              <w:t>Netaikoma</w:t>
            </w:r>
          </w:p>
          <w:p w14:paraId="0645AF32" w14:textId="77777777" w:rsidR="00130123" w:rsidRDefault="00130123" w:rsidP="00D626D8">
            <w:pPr>
              <w:rPr>
                <w:color w:val="4472C4"/>
                <w:kern w:val="2"/>
                <w:szCs w:val="24"/>
              </w:rPr>
            </w:pPr>
          </w:p>
        </w:tc>
      </w:tr>
      <w:tr w:rsidR="00130123" w14:paraId="47DC888D" w14:textId="77777777" w:rsidTr="002253A9">
        <w:trPr>
          <w:trHeight w:val="300"/>
        </w:trPr>
        <w:tc>
          <w:tcPr>
            <w:tcW w:w="3539" w:type="dxa"/>
          </w:tcPr>
          <w:p w14:paraId="5EC7AEFA" w14:textId="77777777" w:rsidR="00130123" w:rsidRDefault="00130123" w:rsidP="00D626D8">
            <w:pPr>
              <w:rPr>
                <w:b/>
                <w:bCs/>
                <w:kern w:val="2"/>
                <w:szCs w:val="24"/>
              </w:rPr>
            </w:pPr>
            <w:r>
              <w:rPr>
                <w:b/>
                <w:bCs/>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5996" w:type="dxa"/>
            <w:gridSpan w:val="2"/>
          </w:tcPr>
          <w:p w14:paraId="2D908802" w14:textId="77777777" w:rsidR="00130123" w:rsidRDefault="00130123" w:rsidP="00D626D8">
            <w:pPr>
              <w:rPr>
                <w:kern w:val="2"/>
                <w:szCs w:val="24"/>
              </w:rPr>
            </w:pPr>
            <w:r>
              <w:rPr>
                <w:kern w:val="2"/>
                <w:szCs w:val="24"/>
              </w:rPr>
              <w:t>Netaikoma</w:t>
            </w:r>
          </w:p>
          <w:p w14:paraId="1CBE90BE" w14:textId="77777777" w:rsidR="00130123" w:rsidRDefault="00130123" w:rsidP="00D626D8">
            <w:pPr>
              <w:rPr>
                <w:kern w:val="2"/>
                <w:szCs w:val="24"/>
              </w:rPr>
            </w:pPr>
          </w:p>
          <w:p w14:paraId="55C37E99" w14:textId="77777777" w:rsidR="00130123" w:rsidRDefault="00130123" w:rsidP="00D626D8">
            <w:pPr>
              <w:rPr>
                <w:color w:val="4472C4"/>
                <w:kern w:val="2"/>
                <w:szCs w:val="24"/>
              </w:rPr>
            </w:pPr>
          </w:p>
        </w:tc>
      </w:tr>
      <w:tr w:rsidR="00130123" w14:paraId="559C0187" w14:textId="77777777" w:rsidTr="002253A9">
        <w:trPr>
          <w:trHeight w:val="300"/>
        </w:trPr>
        <w:tc>
          <w:tcPr>
            <w:tcW w:w="3539" w:type="dxa"/>
          </w:tcPr>
          <w:p w14:paraId="726F624F" w14:textId="1AA80727" w:rsidR="00130123" w:rsidRDefault="00130123" w:rsidP="00D626D8">
            <w:pPr>
              <w:rPr>
                <w:b/>
                <w:kern w:val="2"/>
                <w:szCs w:val="24"/>
                <w:lang w:val="en-US"/>
              </w:rPr>
            </w:pPr>
            <w:r>
              <w:rPr>
                <w:b/>
                <w:kern w:val="2"/>
                <w:szCs w:val="24"/>
                <w:lang w:val="en-US"/>
              </w:rPr>
              <w:t>9.</w:t>
            </w:r>
            <w:r w:rsidR="009F2F18">
              <w:rPr>
                <w:b/>
                <w:kern w:val="2"/>
                <w:szCs w:val="24"/>
                <w:lang w:val="en-US"/>
              </w:rPr>
              <w:t>10</w:t>
            </w:r>
            <w:r>
              <w:rPr>
                <w:b/>
                <w:kern w:val="2"/>
                <w:szCs w:val="24"/>
                <w:lang w:val="en-US"/>
              </w:rPr>
              <w:t xml:space="preserve">. </w:t>
            </w:r>
            <w:r>
              <w:rPr>
                <w:b/>
                <w:kern w:val="2"/>
                <w:szCs w:val="24"/>
              </w:rPr>
              <w:t>Kitos netesybos</w:t>
            </w:r>
          </w:p>
        </w:tc>
        <w:tc>
          <w:tcPr>
            <w:tcW w:w="5996" w:type="dxa"/>
            <w:gridSpan w:val="2"/>
          </w:tcPr>
          <w:p w14:paraId="361B6FC7" w14:textId="77777777" w:rsidR="00130123" w:rsidRDefault="00130123" w:rsidP="00D626D8">
            <w:pPr>
              <w:rPr>
                <w:color w:val="4472C4"/>
                <w:kern w:val="2"/>
                <w:szCs w:val="24"/>
              </w:rPr>
            </w:pPr>
            <w:r>
              <w:rPr>
                <w:kern w:val="2"/>
                <w:szCs w:val="24"/>
              </w:rPr>
              <w:t>Netaikoma</w:t>
            </w:r>
          </w:p>
        </w:tc>
      </w:tr>
      <w:tr w:rsidR="00130123" w14:paraId="05D73513" w14:textId="77777777" w:rsidTr="00D626D8">
        <w:trPr>
          <w:trHeight w:val="300"/>
        </w:trPr>
        <w:tc>
          <w:tcPr>
            <w:tcW w:w="9535" w:type="dxa"/>
            <w:gridSpan w:val="3"/>
          </w:tcPr>
          <w:p w14:paraId="5CF388E2" w14:textId="77777777" w:rsidR="00130123" w:rsidRDefault="00130123" w:rsidP="00D626D8">
            <w:pPr>
              <w:jc w:val="center"/>
              <w:rPr>
                <w:color w:val="4472C4"/>
                <w:kern w:val="2"/>
                <w:szCs w:val="24"/>
              </w:rPr>
            </w:pPr>
            <w:r>
              <w:rPr>
                <w:b/>
                <w:kern w:val="2"/>
                <w:szCs w:val="24"/>
              </w:rPr>
              <w:t>10. ESMINĖS SUTARTIES SĄLYGOS</w:t>
            </w:r>
          </w:p>
        </w:tc>
      </w:tr>
      <w:tr w:rsidR="00130123" w14:paraId="46087C7D" w14:textId="77777777" w:rsidTr="002253A9">
        <w:trPr>
          <w:trHeight w:val="300"/>
        </w:trPr>
        <w:tc>
          <w:tcPr>
            <w:tcW w:w="3539" w:type="dxa"/>
          </w:tcPr>
          <w:p w14:paraId="2C1BCDC1" w14:textId="77777777" w:rsidR="00130123" w:rsidRDefault="00130123" w:rsidP="00D626D8">
            <w:pPr>
              <w:rPr>
                <w:b/>
                <w:kern w:val="2"/>
                <w:szCs w:val="24"/>
                <w:lang w:val="en-US"/>
              </w:rPr>
            </w:pPr>
            <w:r>
              <w:rPr>
                <w:b/>
                <w:kern w:val="2"/>
                <w:szCs w:val="24"/>
                <w:lang w:val="en-US"/>
              </w:rPr>
              <w:t xml:space="preserve">10.1. </w:t>
            </w:r>
            <w:r>
              <w:rPr>
                <w:b/>
                <w:kern w:val="2"/>
                <w:szCs w:val="24"/>
              </w:rPr>
              <w:t>Esminės Sutarties sąlygos</w:t>
            </w:r>
          </w:p>
        </w:tc>
        <w:tc>
          <w:tcPr>
            <w:tcW w:w="5996" w:type="dxa"/>
            <w:gridSpan w:val="2"/>
          </w:tcPr>
          <w:p w14:paraId="41B13344" w14:textId="53C0CEA8" w:rsidR="00130123" w:rsidRDefault="004E0D05" w:rsidP="00D626D8">
            <w:pPr>
              <w:jc w:val="both"/>
              <w:rPr>
                <w:color w:val="4472C4"/>
                <w:kern w:val="2"/>
                <w:szCs w:val="24"/>
              </w:rPr>
            </w:pPr>
            <w:r>
              <w:rPr>
                <w:rFonts w:eastAsia="Calibri"/>
                <w:szCs w:val="24"/>
              </w:rPr>
              <w:t xml:space="preserve">Visi Sutartyje, jos prieduose ir iš Sutarties esmės kylantys Šalių įsipareigojimai – dėl </w:t>
            </w:r>
            <w:r w:rsidR="00130123" w:rsidRPr="007D5877">
              <w:rPr>
                <w:rFonts w:eastAsia="Calibri"/>
                <w:szCs w:val="24"/>
              </w:rPr>
              <w:t>Sutarties dalyk</w:t>
            </w:r>
            <w:r>
              <w:rPr>
                <w:rFonts w:eastAsia="Calibri"/>
                <w:szCs w:val="24"/>
              </w:rPr>
              <w:t>o</w:t>
            </w:r>
            <w:r w:rsidR="00130123" w:rsidRPr="007D5877">
              <w:rPr>
                <w:rFonts w:eastAsia="Calibri"/>
                <w:szCs w:val="24"/>
              </w:rPr>
              <w:t>, Sutarties kainos ir kainodaros taisykl</w:t>
            </w:r>
            <w:r>
              <w:rPr>
                <w:rFonts w:eastAsia="Calibri"/>
                <w:szCs w:val="24"/>
              </w:rPr>
              <w:t>ių</w:t>
            </w:r>
            <w:r w:rsidR="00130123" w:rsidRPr="007D5877">
              <w:rPr>
                <w:rFonts w:eastAsia="Calibri"/>
                <w:szCs w:val="24"/>
              </w:rPr>
              <w:t>, apmokėjimo sąlyg</w:t>
            </w:r>
            <w:r>
              <w:rPr>
                <w:rFonts w:eastAsia="Calibri"/>
                <w:szCs w:val="24"/>
              </w:rPr>
              <w:t>ų</w:t>
            </w:r>
            <w:r w:rsidR="00130123" w:rsidRPr="007D5877">
              <w:rPr>
                <w:rFonts w:eastAsia="Calibri"/>
                <w:szCs w:val="24"/>
              </w:rPr>
              <w:t xml:space="preserve"> ir tvark</w:t>
            </w:r>
            <w:r>
              <w:rPr>
                <w:rFonts w:eastAsia="Calibri"/>
                <w:szCs w:val="24"/>
              </w:rPr>
              <w:t>os</w:t>
            </w:r>
            <w:r w:rsidR="00130123" w:rsidRPr="007D5877">
              <w:rPr>
                <w:rFonts w:eastAsia="Calibri"/>
                <w:szCs w:val="24"/>
              </w:rPr>
              <w:t>, Paslaugų teikimo kokybė</w:t>
            </w:r>
            <w:r>
              <w:rPr>
                <w:rFonts w:eastAsia="Calibri"/>
                <w:szCs w:val="24"/>
              </w:rPr>
              <w:t>s</w:t>
            </w:r>
            <w:r w:rsidR="00130123" w:rsidRPr="007D5877">
              <w:rPr>
                <w:rFonts w:eastAsia="Calibri"/>
                <w:szCs w:val="24"/>
              </w:rPr>
              <w:t>, Paslaugų ar įsipareigojimų įvykdymo termin</w:t>
            </w:r>
            <w:r>
              <w:rPr>
                <w:rFonts w:eastAsia="Calibri"/>
                <w:szCs w:val="24"/>
              </w:rPr>
              <w:t xml:space="preserve">ų, </w:t>
            </w:r>
            <w:r w:rsidR="00AB4F99">
              <w:rPr>
                <w:rFonts w:eastAsia="Calibri"/>
                <w:szCs w:val="24"/>
              </w:rPr>
              <w:t>aplinkos apsaugos kriterijų laikymasis – laikomi esminiais</w:t>
            </w:r>
            <w:r w:rsidR="00130123" w:rsidRPr="007D5877">
              <w:rPr>
                <w:rFonts w:eastAsia="Calibri"/>
                <w:szCs w:val="24"/>
              </w:rPr>
              <w:t xml:space="preserve">. </w:t>
            </w:r>
          </w:p>
        </w:tc>
      </w:tr>
      <w:tr w:rsidR="00DB1DD6" w14:paraId="18F18CF3" w14:textId="77777777" w:rsidTr="002253A9">
        <w:trPr>
          <w:trHeight w:val="300"/>
        </w:trPr>
        <w:tc>
          <w:tcPr>
            <w:tcW w:w="3539" w:type="dxa"/>
          </w:tcPr>
          <w:p w14:paraId="2DEE089C" w14:textId="3091B851" w:rsidR="00DB1DD6" w:rsidRPr="00AB56E2" w:rsidRDefault="00DB1DD6" w:rsidP="00D626D8">
            <w:pPr>
              <w:rPr>
                <w:b/>
                <w:kern w:val="2"/>
                <w:szCs w:val="24"/>
              </w:rPr>
            </w:pPr>
            <w:r w:rsidRPr="00AB56E2">
              <w:rPr>
                <w:b/>
                <w:kern w:val="2"/>
                <w:szCs w:val="24"/>
              </w:rPr>
              <w:t xml:space="preserve">10.2. Dideli arba nuolatiniai esminės Sutarties </w:t>
            </w:r>
            <w:r w:rsidR="005B364E" w:rsidRPr="00AB56E2">
              <w:rPr>
                <w:b/>
                <w:kern w:val="2"/>
                <w:szCs w:val="24"/>
              </w:rPr>
              <w:t>sąlygos vykdymo trūkumai</w:t>
            </w:r>
          </w:p>
        </w:tc>
        <w:tc>
          <w:tcPr>
            <w:tcW w:w="5996" w:type="dxa"/>
            <w:gridSpan w:val="2"/>
          </w:tcPr>
          <w:p w14:paraId="1FCD1028" w14:textId="573EA94B" w:rsidR="00DB1DD6" w:rsidRDefault="005B364E" w:rsidP="00D626D8">
            <w:pPr>
              <w:jc w:val="both"/>
              <w:rPr>
                <w:rFonts w:eastAsia="Calibri"/>
                <w:szCs w:val="24"/>
              </w:rPr>
            </w:pPr>
            <w:r>
              <w:rPr>
                <w:rFonts w:eastAsia="Calibri"/>
                <w:szCs w:val="24"/>
              </w:rPr>
              <w:t xml:space="preserve">Tiekėjo uždelsimas, trunkantis daugiau </w:t>
            </w:r>
            <w:r w:rsidRPr="006D470A">
              <w:rPr>
                <w:rFonts w:eastAsia="Calibri"/>
                <w:szCs w:val="24"/>
              </w:rPr>
              <w:t xml:space="preserve">30 (trisdešimt) </w:t>
            </w:r>
            <w:r w:rsidR="00365187" w:rsidRPr="006D470A">
              <w:rPr>
                <w:rFonts w:eastAsia="Calibri"/>
                <w:szCs w:val="24"/>
              </w:rPr>
              <w:t xml:space="preserve">kalendorinių </w:t>
            </w:r>
            <w:r w:rsidRPr="00FB38B7">
              <w:rPr>
                <w:rFonts w:eastAsia="Calibri"/>
                <w:szCs w:val="24"/>
              </w:rPr>
              <w:t xml:space="preserve">dienų </w:t>
            </w:r>
            <w:r>
              <w:rPr>
                <w:rFonts w:eastAsia="Calibri"/>
                <w:szCs w:val="24"/>
              </w:rPr>
              <w:t xml:space="preserve">suteikti Paslaugas. </w:t>
            </w:r>
          </w:p>
        </w:tc>
      </w:tr>
      <w:tr w:rsidR="00130123" w14:paraId="686D36BB" w14:textId="77777777" w:rsidTr="00D626D8">
        <w:trPr>
          <w:trHeight w:val="300"/>
        </w:trPr>
        <w:tc>
          <w:tcPr>
            <w:tcW w:w="9535" w:type="dxa"/>
            <w:gridSpan w:val="3"/>
          </w:tcPr>
          <w:p w14:paraId="4E9C9782" w14:textId="77777777" w:rsidR="00130123" w:rsidRDefault="00130123" w:rsidP="00D626D8">
            <w:pPr>
              <w:jc w:val="center"/>
              <w:rPr>
                <w:b/>
                <w:kern w:val="2"/>
                <w:szCs w:val="24"/>
              </w:rPr>
            </w:pPr>
            <w:r>
              <w:rPr>
                <w:b/>
                <w:kern w:val="2"/>
                <w:szCs w:val="24"/>
              </w:rPr>
              <w:t>11. SUTARTIES GALIOJIMAS IR KEITIMAS</w:t>
            </w:r>
          </w:p>
        </w:tc>
      </w:tr>
      <w:tr w:rsidR="00130123" w14:paraId="61DC1349" w14:textId="77777777" w:rsidTr="002253A9">
        <w:trPr>
          <w:trHeight w:val="300"/>
        </w:trPr>
        <w:tc>
          <w:tcPr>
            <w:tcW w:w="3539" w:type="dxa"/>
          </w:tcPr>
          <w:p w14:paraId="40D9A257" w14:textId="77777777" w:rsidR="00130123" w:rsidRDefault="00130123" w:rsidP="00D626D8">
            <w:pPr>
              <w:rPr>
                <w:b/>
                <w:kern w:val="2"/>
                <w:szCs w:val="24"/>
              </w:rPr>
            </w:pPr>
            <w:r>
              <w:rPr>
                <w:b/>
                <w:szCs w:val="24"/>
              </w:rPr>
              <w:t>11.1. Sutarties sudarymas ir įsigaliojimas</w:t>
            </w:r>
          </w:p>
        </w:tc>
        <w:tc>
          <w:tcPr>
            <w:tcW w:w="5996" w:type="dxa"/>
            <w:gridSpan w:val="2"/>
          </w:tcPr>
          <w:p w14:paraId="7835A77D" w14:textId="10E34874" w:rsidR="00130123" w:rsidRPr="00B43984" w:rsidRDefault="00130123" w:rsidP="00D626D8">
            <w:pPr>
              <w:tabs>
                <w:tab w:val="left" w:pos="482"/>
              </w:tabs>
              <w:suppressAutoHyphens/>
              <w:autoSpaceDE w:val="0"/>
              <w:autoSpaceDN w:val="0"/>
              <w:adjustRightInd w:val="0"/>
              <w:jc w:val="both"/>
              <w:textAlignment w:val="center"/>
              <w:rPr>
                <w:szCs w:val="24"/>
              </w:rPr>
            </w:pPr>
            <w:r w:rsidRPr="007D5877">
              <w:rPr>
                <w:szCs w:val="24"/>
              </w:rPr>
              <w:t>11.1.1</w:t>
            </w:r>
            <w:r w:rsidRPr="00B43984">
              <w:rPr>
                <w:szCs w:val="24"/>
              </w:rPr>
              <w:t xml:space="preserve">. Sutartis galioja </w:t>
            </w:r>
            <w:r w:rsidR="00661ECE" w:rsidRPr="00B43984">
              <w:rPr>
                <w:szCs w:val="24"/>
              </w:rPr>
              <w:t>50</w:t>
            </w:r>
            <w:r w:rsidRPr="00B43984">
              <w:rPr>
                <w:kern w:val="2"/>
                <w:szCs w:val="24"/>
              </w:rPr>
              <w:t xml:space="preserve"> (</w:t>
            </w:r>
            <w:r w:rsidR="00661ECE" w:rsidRPr="00B43984">
              <w:rPr>
                <w:kern w:val="2"/>
                <w:szCs w:val="24"/>
              </w:rPr>
              <w:t>penkiasdešimt</w:t>
            </w:r>
            <w:r w:rsidRPr="00B43984">
              <w:rPr>
                <w:kern w:val="2"/>
                <w:szCs w:val="24"/>
              </w:rPr>
              <w:t>) m</w:t>
            </w:r>
            <w:r w:rsidR="002F5BC7" w:rsidRPr="00B43984">
              <w:rPr>
                <w:kern w:val="2"/>
                <w:szCs w:val="24"/>
              </w:rPr>
              <w:t>ėnes</w:t>
            </w:r>
            <w:r w:rsidR="00661ECE" w:rsidRPr="00B43984">
              <w:rPr>
                <w:kern w:val="2"/>
                <w:szCs w:val="24"/>
              </w:rPr>
              <w:t>ių</w:t>
            </w:r>
            <w:r w:rsidRPr="00B43984">
              <w:rPr>
                <w:kern w:val="2"/>
                <w:szCs w:val="24"/>
              </w:rPr>
              <w:t xml:space="preserve"> </w:t>
            </w:r>
            <w:r w:rsidRPr="00B43984">
              <w:rPr>
                <w:szCs w:val="24"/>
              </w:rPr>
              <w:t xml:space="preserve">nuo jos įsigaliojimo dienos.  </w:t>
            </w:r>
          </w:p>
          <w:p w14:paraId="3D6755FB" w14:textId="550175E9" w:rsidR="00DE18E9" w:rsidRPr="007D5877" w:rsidRDefault="004B54DA" w:rsidP="00DE18E9">
            <w:pPr>
              <w:pStyle w:val="Sraopastraipa"/>
              <w:tabs>
                <w:tab w:val="left" w:pos="482"/>
                <w:tab w:val="left" w:pos="765"/>
              </w:tabs>
              <w:suppressAutoHyphens/>
              <w:autoSpaceDE w:val="0"/>
              <w:autoSpaceDN w:val="0"/>
              <w:adjustRightInd w:val="0"/>
              <w:ind w:left="0"/>
              <w:jc w:val="both"/>
              <w:textAlignment w:val="center"/>
              <w:rPr>
                <w:szCs w:val="24"/>
              </w:rPr>
            </w:pPr>
            <w:r>
              <w:rPr>
                <w:szCs w:val="24"/>
              </w:rPr>
              <w:t>11.1.2</w:t>
            </w:r>
            <w:r w:rsidR="00AD14A8">
              <w:rPr>
                <w:szCs w:val="24"/>
              </w:rPr>
              <w:t xml:space="preserve">. </w:t>
            </w:r>
            <w:r w:rsidR="00130123" w:rsidRPr="007D5877">
              <w:rPr>
                <w:szCs w:val="24"/>
              </w:rPr>
              <w:t>Sutartis įsigalioja nuo Šalių pasirašymo ir užregistravimo Užsakovo dokumentų valdymo sistemoje dienos ir galioja iki Sutarties galiojimo termino pabaigos, arba Sutarties nutraukimo dienos</w:t>
            </w:r>
            <w:r w:rsidR="00DE18E9">
              <w:rPr>
                <w:szCs w:val="24"/>
              </w:rPr>
              <w:t xml:space="preserve">. </w:t>
            </w:r>
          </w:p>
          <w:p w14:paraId="405A437E" w14:textId="38387A43" w:rsidR="00130123" w:rsidRDefault="00130123" w:rsidP="004B54DA">
            <w:pPr>
              <w:pStyle w:val="Sraopastraipa"/>
              <w:tabs>
                <w:tab w:val="left" w:pos="482"/>
                <w:tab w:val="left" w:pos="765"/>
                <w:tab w:val="left" w:pos="1134"/>
              </w:tabs>
              <w:suppressAutoHyphens/>
              <w:autoSpaceDE w:val="0"/>
              <w:autoSpaceDN w:val="0"/>
              <w:adjustRightInd w:val="0"/>
              <w:ind w:left="0"/>
              <w:jc w:val="both"/>
              <w:textAlignment w:val="center"/>
              <w:rPr>
                <w:color w:val="4472C4"/>
                <w:kern w:val="2"/>
                <w:szCs w:val="24"/>
              </w:rPr>
            </w:pPr>
          </w:p>
        </w:tc>
      </w:tr>
      <w:tr w:rsidR="00130123" w14:paraId="26443E45" w14:textId="77777777" w:rsidTr="002253A9">
        <w:trPr>
          <w:trHeight w:val="300"/>
        </w:trPr>
        <w:tc>
          <w:tcPr>
            <w:tcW w:w="3539" w:type="dxa"/>
          </w:tcPr>
          <w:p w14:paraId="52DCC18B" w14:textId="77777777" w:rsidR="00130123" w:rsidRDefault="00130123" w:rsidP="00D626D8">
            <w:pPr>
              <w:rPr>
                <w:b/>
                <w:kern w:val="2"/>
                <w:szCs w:val="24"/>
              </w:rPr>
            </w:pPr>
            <w:r>
              <w:rPr>
                <w:b/>
                <w:kern w:val="2"/>
                <w:szCs w:val="24"/>
              </w:rPr>
              <w:t>11.2. Sutarties galiojimo termino pratęsimas</w:t>
            </w:r>
          </w:p>
        </w:tc>
        <w:tc>
          <w:tcPr>
            <w:tcW w:w="5996" w:type="dxa"/>
            <w:gridSpan w:val="2"/>
          </w:tcPr>
          <w:p w14:paraId="79F9CC28" w14:textId="77777777" w:rsidR="00130123" w:rsidRDefault="00130123" w:rsidP="00D626D8">
            <w:pPr>
              <w:rPr>
                <w:kern w:val="2"/>
                <w:szCs w:val="24"/>
              </w:rPr>
            </w:pPr>
            <w:r>
              <w:rPr>
                <w:kern w:val="2"/>
                <w:szCs w:val="24"/>
              </w:rPr>
              <w:t>Netaikoma</w:t>
            </w:r>
          </w:p>
          <w:p w14:paraId="7F1A127D" w14:textId="77777777" w:rsidR="00130123" w:rsidRDefault="00130123" w:rsidP="00D626D8">
            <w:pPr>
              <w:rPr>
                <w:kern w:val="2"/>
                <w:szCs w:val="24"/>
              </w:rPr>
            </w:pPr>
          </w:p>
        </w:tc>
      </w:tr>
      <w:tr w:rsidR="00130123" w14:paraId="130574BB" w14:textId="77777777" w:rsidTr="00D626D8">
        <w:trPr>
          <w:trHeight w:val="300"/>
        </w:trPr>
        <w:tc>
          <w:tcPr>
            <w:tcW w:w="9535" w:type="dxa"/>
            <w:gridSpan w:val="3"/>
          </w:tcPr>
          <w:p w14:paraId="2315B675" w14:textId="77777777" w:rsidR="00130123" w:rsidRDefault="00130123" w:rsidP="00D626D8">
            <w:pPr>
              <w:jc w:val="center"/>
              <w:rPr>
                <w:b/>
                <w:kern w:val="2"/>
                <w:szCs w:val="24"/>
              </w:rPr>
            </w:pPr>
            <w:r>
              <w:rPr>
                <w:b/>
                <w:kern w:val="2"/>
                <w:szCs w:val="24"/>
              </w:rPr>
              <w:t>12. SUTARTIES NUTRAUKIMAS</w:t>
            </w:r>
          </w:p>
        </w:tc>
      </w:tr>
      <w:tr w:rsidR="00130123" w14:paraId="52131859" w14:textId="77777777" w:rsidTr="002253A9">
        <w:trPr>
          <w:trHeight w:val="300"/>
        </w:trPr>
        <w:tc>
          <w:tcPr>
            <w:tcW w:w="3539" w:type="dxa"/>
            <w:tcBorders>
              <w:top w:val="single" w:sz="4" w:space="0" w:color="auto"/>
              <w:left w:val="single" w:sz="4" w:space="0" w:color="auto"/>
              <w:bottom w:val="single" w:sz="4" w:space="0" w:color="auto"/>
              <w:right w:val="single" w:sz="4" w:space="0" w:color="auto"/>
            </w:tcBorders>
          </w:tcPr>
          <w:p w14:paraId="535BF5AF" w14:textId="77777777" w:rsidR="00130123" w:rsidRDefault="00130123" w:rsidP="00D626D8">
            <w:pPr>
              <w:rPr>
                <w:b/>
                <w:kern w:val="2"/>
                <w:szCs w:val="24"/>
              </w:rPr>
            </w:pPr>
            <w:r>
              <w:rPr>
                <w:b/>
                <w:kern w:val="2"/>
                <w:szCs w:val="24"/>
              </w:rPr>
              <w:t>12.1. Sutarties nutraukimo pagrindai</w:t>
            </w:r>
          </w:p>
        </w:tc>
        <w:tc>
          <w:tcPr>
            <w:tcW w:w="5996" w:type="dxa"/>
            <w:gridSpan w:val="2"/>
            <w:tcBorders>
              <w:top w:val="single" w:sz="4" w:space="0" w:color="auto"/>
              <w:left w:val="single" w:sz="4" w:space="0" w:color="auto"/>
              <w:bottom w:val="single" w:sz="4" w:space="0" w:color="auto"/>
              <w:right w:val="single" w:sz="4" w:space="0" w:color="auto"/>
            </w:tcBorders>
          </w:tcPr>
          <w:p w14:paraId="09ED2CEB" w14:textId="77777777" w:rsidR="00130123" w:rsidRDefault="00130123" w:rsidP="00D626D8">
            <w:pPr>
              <w:rPr>
                <w:kern w:val="2"/>
                <w:szCs w:val="24"/>
              </w:rPr>
            </w:pPr>
            <w:r>
              <w:rPr>
                <w:kern w:val="2"/>
                <w:szCs w:val="24"/>
              </w:rPr>
              <w:t>Sutartis gali būti nutraukiama rašytiniu Šalių susitarimu arba vienašališkai, Bendrosiose sąlygose nustatyta tvarka.</w:t>
            </w:r>
          </w:p>
          <w:p w14:paraId="6AE0EDE3" w14:textId="77777777" w:rsidR="00130123" w:rsidRDefault="00130123" w:rsidP="00D626D8">
            <w:pPr>
              <w:rPr>
                <w:color w:val="4472C4"/>
                <w:kern w:val="2"/>
                <w:szCs w:val="24"/>
              </w:rPr>
            </w:pPr>
          </w:p>
        </w:tc>
      </w:tr>
      <w:tr w:rsidR="00130123" w14:paraId="70C7F952" w14:textId="77777777" w:rsidTr="002253A9">
        <w:trPr>
          <w:trHeight w:val="300"/>
        </w:trPr>
        <w:tc>
          <w:tcPr>
            <w:tcW w:w="3539" w:type="dxa"/>
            <w:tcBorders>
              <w:top w:val="single" w:sz="4" w:space="0" w:color="auto"/>
              <w:left w:val="single" w:sz="4" w:space="0" w:color="auto"/>
              <w:bottom w:val="single" w:sz="4" w:space="0" w:color="auto"/>
              <w:right w:val="single" w:sz="4" w:space="0" w:color="auto"/>
            </w:tcBorders>
          </w:tcPr>
          <w:p w14:paraId="4199E3FA" w14:textId="77777777" w:rsidR="00130123" w:rsidRDefault="00130123" w:rsidP="00D626D8">
            <w:pPr>
              <w:rPr>
                <w:b/>
                <w:kern w:val="2"/>
                <w:szCs w:val="24"/>
              </w:rPr>
            </w:pPr>
            <w:r>
              <w:rPr>
                <w:b/>
                <w:kern w:val="2"/>
                <w:szCs w:val="24"/>
              </w:rPr>
              <w:t xml:space="preserve">12.2. Esminiai Sutarties </w:t>
            </w:r>
            <w:r>
              <w:rPr>
                <w:b/>
                <w:szCs w:val="24"/>
              </w:rPr>
              <w:t>pažeidimai</w:t>
            </w:r>
          </w:p>
        </w:tc>
        <w:tc>
          <w:tcPr>
            <w:tcW w:w="5996" w:type="dxa"/>
            <w:gridSpan w:val="2"/>
            <w:tcBorders>
              <w:top w:val="single" w:sz="4" w:space="0" w:color="auto"/>
              <w:left w:val="single" w:sz="4" w:space="0" w:color="auto"/>
              <w:bottom w:val="single" w:sz="4" w:space="0" w:color="auto"/>
              <w:right w:val="single" w:sz="4" w:space="0" w:color="auto"/>
            </w:tcBorders>
          </w:tcPr>
          <w:p w14:paraId="47CBB8E6" w14:textId="312D6460" w:rsidR="00130123" w:rsidRPr="00671D21" w:rsidRDefault="00130123" w:rsidP="00D626D8">
            <w:pPr>
              <w:rPr>
                <w:kern w:val="2"/>
                <w:szCs w:val="24"/>
              </w:rPr>
            </w:pPr>
            <w:r w:rsidRPr="00671D21">
              <w:rPr>
                <w:kern w:val="2"/>
                <w:szCs w:val="24"/>
              </w:rPr>
              <w:t>12.2.1. jeigu Tiekėjas nevykdo prisiimtų įsipareigojimų už Sutartyje nustatyt</w:t>
            </w:r>
            <w:r w:rsidR="00F06888">
              <w:rPr>
                <w:kern w:val="2"/>
                <w:szCs w:val="24"/>
              </w:rPr>
              <w:t>ą</w:t>
            </w:r>
            <w:r w:rsidRPr="00671D21">
              <w:rPr>
                <w:kern w:val="2"/>
                <w:szCs w:val="24"/>
              </w:rPr>
              <w:t xml:space="preserve"> Sutarties kain</w:t>
            </w:r>
            <w:r w:rsidR="0044104E">
              <w:rPr>
                <w:kern w:val="2"/>
                <w:szCs w:val="24"/>
              </w:rPr>
              <w:t>ą</w:t>
            </w:r>
            <w:r w:rsidRPr="00671D21">
              <w:rPr>
                <w:kern w:val="2"/>
                <w:szCs w:val="24"/>
              </w:rPr>
              <w:t>;</w:t>
            </w:r>
          </w:p>
          <w:p w14:paraId="0F23991C" w14:textId="3B38A4F9" w:rsidR="00130123" w:rsidRPr="00671D21" w:rsidRDefault="00130123" w:rsidP="00D626D8">
            <w:pPr>
              <w:tabs>
                <w:tab w:val="left" w:pos="567"/>
                <w:tab w:val="left" w:pos="851"/>
                <w:tab w:val="left" w:pos="992"/>
                <w:tab w:val="left" w:pos="1134"/>
              </w:tabs>
              <w:spacing w:line="257" w:lineRule="auto"/>
              <w:jc w:val="both"/>
              <w:rPr>
                <w:rFonts w:eastAsia="Arial"/>
                <w:kern w:val="2"/>
                <w:szCs w:val="24"/>
                <w:lang w:val="lt"/>
              </w:rPr>
            </w:pPr>
            <w:r w:rsidRPr="00671D21">
              <w:rPr>
                <w:rFonts w:eastAsia="Arial"/>
                <w:kern w:val="2"/>
                <w:szCs w:val="24"/>
                <w:lang w:val="lt"/>
              </w:rPr>
              <w:t>12.2.</w:t>
            </w:r>
            <w:r w:rsidR="00F06888">
              <w:rPr>
                <w:rFonts w:eastAsia="Arial"/>
                <w:kern w:val="2"/>
                <w:szCs w:val="24"/>
                <w:lang w:val="lt"/>
              </w:rPr>
              <w:t>2</w:t>
            </w:r>
            <w:r w:rsidRPr="00671D21">
              <w:rPr>
                <w:rFonts w:eastAsia="Arial"/>
                <w:kern w:val="2"/>
                <w:szCs w:val="24"/>
                <w:lang w:val="lt"/>
              </w:rPr>
              <w:t>. Tiekėjas daugiau kaip 2 (du) kartus suteikia Paslaugas, kurios neatitinka Sutartyje ir (ar) įstatymuose nustatytų reikalavimų Paslaugoms;</w:t>
            </w:r>
          </w:p>
          <w:p w14:paraId="42E192FA" w14:textId="21194314" w:rsidR="00130123" w:rsidRPr="007D5877" w:rsidRDefault="00130123" w:rsidP="00D626D8">
            <w:pPr>
              <w:spacing w:line="257" w:lineRule="auto"/>
              <w:rPr>
                <w:rFonts w:eastAsia="Arial"/>
                <w:kern w:val="2"/>
                <w:szCs w:val="24"/>
                <w:lang w:val="lt"/>
              </w:rPr>
            </w:pPr>
            <w:r w:rsidRPr="00671D21">
              <w:rPr>
                <w:rFonts w:eastAsia="Arial"/>
                <w:kern w:val="2"/>
                <w:szCs w:val="24"/>
                <w:lang w:val="lt"/>
              </w:rPr>
              <w:t>12.2.</w:t>
            </w:r>
            <w:r w:rsidR="0011259E">
              <w:rPr>
                <w:rFonts w:eastAsia="Arial"/>
                <w:kern w:val="2"/>
                <w:szCs w:val="24"/>
                <w:lang w:val="lt"/>
              </w:rPr>
              <w:t>3</w:t>
            </w:r>
            <w:r w:rsidRPr="00671D21">
              <w:rPr>
                <w:rFonts w:eastAsia="Arial"/>
                <w:kern w:val="2"/>
                <w:szCs w:val="24"/>
                <w:lang w:val="lt"/>
              </w:rPr>
              <w:t xml:space="preserve">. Tiekėjas 2 (du) kartus pažeidžia esminę Sutarties </w:t>
            </w:r>
            <w:r w:rsidRPr="007D5877">
              <w:rPr>
                <w:rFonts w:eastAsia="Arial"/>
                <w:kern w:val="2"/>
                <w:szCs w:val="24"/>
                <w:lang w:val="lt"/>
              </w:rPr>
              <w:t>sąlygą;</w:t>
            </w:r>
          </w:p>
          <w:p w14:paraId="62D06BE4" w14:textId="6544E7CE" w:rsidR="00130123" w:rsidRPr="00671D21" w:rsidRDefault="00130123" w:rsidP="00D626D8">
            <w:pPr>
              <w:jc w:val="both"/>
              <w:rPr>
                <w:rFonts w:eastAsia="Arial"/>
                <w:kern w:val="2"/>
                <w:szCs w:val="24"/>
              </w:rPr>
            </w:pPr>
            <w:r w:rsidRPr="007D5877">
              <w:rPr>
                <w:rFonts w:eastAsia="Arial"/>
                <w:kern w:val="2"/>
                <w:szCs w:val="24"/>
              </w:rPr>
              <w:t>12.2.</w:t>
            </w:r>
            <w:r w:rsidR="0011259E">
              <w:rPr>
                <w:rFonts w:eastAsia="Arial"/>
                <w:kern w:val="2"/>
                <w:szCs w:val="24"/>
              </w:rPr>
              <w:t>4</w:t>
            </w:r>
            <w:r w:rsidR="00350903">
              <w:rPr>
                <w:rFonts w:eastAsia="Arial"/>
                <w:kern w:val="2"/>
                <w:szCs w:val="24"/>
              </w:rPr>
              <w:t xml:space="preserve">. </w:t>
            </w:r>
            <w:r w:rsidR="009B12CF">
              <w:rPr>
                <w:rFonts w:eastAsia="Arial"/>
                <w:kern w:val="2"/>
                <w:szCs w:val="24"/>
              </w:rPr>
              <w:t>Specialiųjų sąlygų 13.1 punkte nustatytų reikalavimų pakartotinis nesilaikymas.</w:t>
            </w:r>
          </w:p>
        </w:tc>
      </w:tr>
      <w:tr w:rsidR="00130123" w14:paraId="26EE179D" w14:textId="77777777" w:rsidTr="00D626D8">
        <w:trPr>
          <w:trHeight w:val="300"/>
        </w:trPr>
        <w:tc>
          <w:tcPr>
            <w:tcW w:w="9535" w:type="dxa"/>
            <w:gridSpan w:val="3"/>
          </w:tcPr>
          <w:p w14:paraId="42B4A36B" w14:textId="77777777" w:rsidR="00130123" w:rsidRPr="00671D21" w:rsidRDefault="00130123" w:rsidP="00D626D8">
            <w:pPr>
              <w:jc w:val="center"/>
              <w:rPr>
                <w:kern w:val="2"/>
                <w:szCs w:val="24"/>
              </w:rPr>
            </w:pPr>
            <w:r w:rsidRPr="00671D21">
              <w:rPr>
                <w:b/>
                <w:kern w:val="2"/>
                <w:szCs w:val="24"/>
              </w:rPr>
              <w:t xml:space="preserve">13. APLINKOS APSAUGOS IR SOCIALINIAI KRITERIJAI </w:t>
            </w:r>
            <w:r w:rsidRPr="00671D21">
              <w:rPr>
                <w:kern w:val="2"/>
                <w:szCs w:val="24"/>
              </w:rPr>
              <w:t>(taikoma, jeigu aplinkosauginiai ir (arba) socialiniai kriterijai nustatomi kaip Sutarties vykdymo sąlygos)</w:t>
            </w:r>
          </w:p>
        </w:tc>
      </w:tr>
      <w:tr w:rsidR="00130123" w14:paraId="07301932" w14:textId="77777777" w:rsidTr="002253A9">
        <w:trPr>
          <w:trHeight w:val="300"/>
        </w:trPr>
        <w:tc>
          <w:tcPr>
            <w:tcW w:w="3539" w:type="dxa"/>
          </w:tcPr>
          <w:p w14:paraId="170CB06A" w14:textId="77777777" w:rsidR="00130123" w:rsidRDefault="00130123" w:rsidP="00D626D8">
            <w:pPr>
              <w:rPr>
                <w:b/>
                <w:kern w:val="2"/>
                <w:szCs w:val="24"/>
              </w:rPr>
            </w:pPr>
            <w:r>
              <w:rPr>
                <w:b/>
                <w:kern w:val="2"/>
                <w:szCs w:val="24"/>
              </w:rPr>
              <w:t xml:space="preserve">13.1. Su perkamomis paslaugomis susiję  aplinkos apsaugos kriterijai </w:t>
            </w:r>
          </w:p>
        </w:tc>
        <w:tc>
          <w:tcPr>
            <w:tcW w:w="5996" w:type="dxa"/>
            <w:gridSpan w:val="2"/>
          </w:tcPr>
          <w:p w14:paraId="598A3C6E" w14:textId="14CFC971" w:rsidR="00E1183D" w:rsidRPr="00692C94" w:rsidRDefault="00E1183D" w:rsidP="00E1183D">
            <w:pPr>
              <w:pStyle w:val="Paprastasistekstas"/>
              <w:rPr>
                <w:rFonts w:ascii="Times New Roman" w:hAnsi="Times New Roman" w:cs="Times New Roman"/>
                <w:sz w:val="24"/>
                <w:szCs w:val="24"/>
                <w:lang w:val="lt-LT"/>
              </w:rPr>
            </w:pPr>
            <w:bookmarkStart w:id="0" w:name="_Hlk192072793"/>
            <w:r>
              <w:rPr>
                <w:rFonts w:ascii="Times New Roman" w:hAnsi="Times New Roman" w:cs="Times New Roman"/>
                <w:sz w:val="24"/>
                <w:szCs w:val="24"/>
                <w:shd w:val="clear" w:color="auto" w:fill="FFFFFF"/>
                <w:lang w:val="lt-LT"/>
              </w:rPr>
              <w:t xml:space="preserve">13.1.1. </w:t>
            </w:r>
            <w:r w:rsidRPr="00692C94">
              <w:rPr>
                <w:rFonts w:ascii="Times New Roman" w:hAnsi="Times New Roman" w:cs="Times New Roman"/>
                <w:sz w:val="24"/>
                <w:szCs w:val="24"/>
                <w:shd w:val="clear" w:color="auto" w:fill="FFFFFF"/>
                <w:lang w:val="lt-LT"/>
              </w:rPr>
              <w:t xml:space="preserve">Aplinkos apsaugos kriterijai Paslaugoms nustatomi vadovaujantis aplinkos apsaugos kriterijų taikymo, vykdant žaliuosius pirkimus, tvarkos aprašu, patvirtintu 2011 m. birželio 28 d. Lietuvos Respublikos aplinkos ministro </w:t>
            </w:r>
            <w:r w:rsidRPr="00692C94">
              <w:rPr>
                <w:rFonts w:ascii="Times New Roman" w:hAnsi="Times New Roman" w:cs="Times New Roman"/>
                <w:sz w:val="24"/>
                <w:szCs w:val="24"/>
                <w:shd w:val="clear" w:color="auto" w:fill="FFFFFF"/>
                <w:lang w:val="lt-LT"/>
              </w:rPr>
              <w:lastRenderedPageBreak/>
              <w:t>įsakymu Nr. D1-508 „Dėl Aplinkos apsaugos kriterijų taikymo, vykdant žaliuosius pirkimus, tvarkos aprašo patvirtinimo“,</w:t>
            </w:r>
            <w:r w:rsidRPr="00692C94">
              <w:rPr>
                <w:rFonts w:ascii="Times New Roman" w:hAnsi="Times New Roman" w:cs="Times New Roman"/>
                <w:sz w:val="24"/>
                <w:szCs w:val="24"/>
                <w:lang w:val="lt-LT"/>
              </w:rPr>
              <w:t xml:space="preserve"> 4.4.3 papunkčiu – teikiamos nematerialaus pobūdžio (intelektinės) Paslaugos, nesusijusios su materialaus objekto sukūrimu, kurios teikimo metu nėra numatomas reikšmingas neigiamas poveikis aplinkai, nesukuriamas taršos šaltinis ir negeneruojamos atliekos.</w:t>
            </w:r>
          </w:p>
          <w:bookmarkEnd w:id="0"/>
          <w:p w14:paraId="273D2B05" w14:textId="55AE9DB5" w:rsidR="00E1183D" w:rsidRPr="001C498D" w:rsidRDefault="00C16787" w:rsidP="00E1183D">
            <w:pPr>
              <w:rPr>
                <w:kern w:val="2"/>
                <w:szCs w:val="24"/>
                <w:shd w:val="clear" w:color="auto" w:fill="FFFFFF"/>
              </w:rPr>
            </w:pPr>
            <w:r>
              <w:rPr>
                <w:kern w:val="2"/>
                <w:szCs w:val="24"/>
                <w:shd w:val="clear" w:color="auto" w:fill="FFFFFF"/>
              </w:rPr>
              <w:t xml:space="preserve">13.1.2 </w:t>
            </w:r>
            <w:r w:rsidR="00E1183D" w:rsidRPr="001C498D">
              <w:rPr>
                <w:kern w:val="2"/>
                <w:szCs w:val="24"/>
                <w:shd w:val="clear" w:color="auto" w:fill="FFFFFF"/>
              </w:rPr>
              <w:t>Nustačius, kad Tiekėjas šiame papunktyje nustatyto kriterijaus (-jų) nesilaiko, Tiekėjui taikoma Specialiųjų sąlygų 9.5 punkte nurodyto dydžio bauda.</w:t>
            </w:r>
          </w:p>
          <w:p w14:paraId="1D37F7F4" w14:textId="05D50E17" w:rsidR="00130123" w:rsidRPr="00671D21" w:rsidRDefault="00130123" w:rsidP="005D13D0">
            <w:pPr>
              <w:rPr>
                <w:kern w:val="2"/>
                <w:szCs w:val="24"/>
              </w:rPr>
            </w:pPr>
          </w:p>
        </w:tc>
      </w:tr>
      <w:tr w:rsidR="00130123" w14:paraId="338C1F38" w14:textId="77777777" w:rsidTr="002253A9">
        <w:trPr>
          <w:trHeight w:val="300"/>
        </w:trPr>
        <w:tc>
          <w:tcPr>
            <w:tcW w:w="3539" w:type="dxa"/>
          </w:tcPr>
          <w:p w14:paraId="5B434690" w14:textId="77777777" w:rsidR="00130123" w:rsidRDefault="00130123" w:rsidP="00D626D8">
            <w:pPr>
              <w:rPr>
                <w:b/>
                <w:kern w:val="2"/>
                <w:szCs w:val="24"/>
              </w:rPr>
            </w:pPr>
            <w:r>
              <w:rPr>
                <w:b/>
                <w:kern w:val="2"/>
                <w:szCs w:val="24"/>
              </w:rPr>
              <w:lastRenderedPageBreak/>
              <w:t>13.2. Su perkamomis Paslaugomis susiję socialiniai kriterijai</w:t>
            </w:r>
          </w:p>
        </w:tc>
        <w:tc>
          <w:tcPr>
            <w:tcW w:w="5996" w:type="dxa"/>
            <w:gridSpan w:val="2"/>
          </w:tcPr>
          <w:p w14:paraId="3EF6F361" w14:textId="77777777" w:rsidR="00130123" w:rsidRDefault="00130123" w:rsidP="00D626D8">
            <w:pPr>
              <w:rPr>
                <w:color w:val="000000"/>
                <w:kern w:val="2"/>
                <w:szCs w:val="24"/>
                <w:shd w:val="clear" w:color="auto" w:fill="FFFFFF"/>
              </w:rPr>
            </w:pPr>
            <w:r>
              <w:rPr>
                <w:color w:val="000000"/>
                <w:kern w:val="2"/>
                <w:szCs w:val="24"/>
                <w:shd w:val="clear" w:color="auto" w:fill="FFFFFF"/>
              </w:rPr>
              <w:t>Netaikoma</w:t>
            </w:r>
          </w:p>
          <w:p w14:paraId="22E3ADC0" w14:textId="77777777" w:rsidR="00130123" w:rsidRDefault="00130123" w:rsidP="00D626D8">
            <w:pPr>
              <w:rPr>
                <w:color w:val="000000"/>
                <w:kern w:val="2"/>
                <w:szCs w:val="24"/>
                <w:shd w:val="clear" w:color="auto" w:fill="FFFFFF"/>
              </w:rPr>
            </w:pPr>
          </w:p>
          <w:p w14:paraId="138D6C9B" w14:textId="77777777" w:rsidR="00130123" w:rsidRDefault="00130123" w:rsidP="00D626D8">
            <w:pPr>
              <w:rPr>
                <w:color w:val="0070C0"/>
                <w:kern w:val="2"/>
                <w:szCs w:val="24"/>
              </w:rPr>
            </w:pPr>
          </w:p>
        </w:tc>
      </w:tr>
      <w:tr w:rsidR="00130123" w14:paraId="6431E7EF" w14:textId="77777777" w:rsidTr="00D626D8">
        <w:trPr>
          <w:trHeight w:val="300"/>
        </w:trPr>
        <w:tc>
          <w:tcPr>
            <w:tcW w:w="9535" w:type="dxa"/>
            <w:gridSpan w:val="3"/>
          </w:tcPr>
          <w:p w14:paraId="219687EE" w14:textId="77777777" w:rsidR="00130123" w:rsidRDefault="00130123" w:rsidP="00D626D8">
            <w:pPr>
              <w:jc w:val="center"/>
              <w:rPr>
                <w:b/>
                <w:kern w:val="2"/>
                <w:szCs w:val="24"/>
              </w:rPr>
            </w:pPr>
            <w:r>
              <w:rPr>
                <w:b/>
                <w:kern w:val="2"/>
                <w:szCs w:val="24"/>
              </w:rPr>
              <w:t xml:space="preserve">14. BENDRŲJŲ SĄLYGŲ PAKEITIMAI IR PAPILDYMAI </w:t>
            </w:r>
          </w:p>
          <w:p w14:paraId="26E96E1C" w14:textId="77777777" w:rsidR="00130123" w:rsidRDefault="00130123" w:rsidP="00D626D8">
            <w:pPr>
              <w:jc w:val="center"/>
              <w:rPr>
                <w:kern w:val="2"/>
                <w:szCs w:val="24"/>
              </w:rPr>
            </w:pPr>
            <w:r>
              <w:rPr>
                <w:color w:val="4472C4"/>
                <w:kern w:val="2"/>
                <w:szCs w:val="24"/>
              </w:rPr>
              <w:t xml:space="preserve">(jeigu būtina dėl konkretaus Sutarties dalyko specifikos) </w:t>
            </w:r>
          </w:p>
        </w:tc>
      </w:tr>
      <w:tr w:rsidR="00130123" w14:paraId="2D759719" w14:textId="77777777" w:rsidTr="002253A9">
        <w:trPr>
          <w:trHeight w:val="300"/>
        </w:trPr>
        <w:tc>
          <w:tcPr>
            <w:tcW w:w="3539" w:type="dxa"/>
          </w:tcPr>
          <w:p w14:paraId="699BABC4" w14:textId="77777777" w:rsidR="00130123" w:rsidRDefault="00130123" w:rsidP="00D626D8">
            <w:pPr>
              <w:rPr>
                <w:b/>
                <w:kern w:val="2"/>
                <w:szCs w:val="24"/>
              </w:rPr>
            </w:pPr>
            <w:r>
              <w:rPr>
                <w:b/>
                <w:kern w:val="2"/>
                <w:szCs w:val="24"/>
              </w:rPr>
              <w:t xml:space="preserve">14.1. </w:t>
            </w:r>
          </w:p>
        </w:tc>
        <w:tc>
          <w:tcPr>
            <w:tcW w:w="5996" w:type="dxa"/>
            <w:gridSpan w:val="2"/>
          </w:tcPr>
          <w:p w14:paraId="14196648" w14:textId="163CA595" w:rsidR="00130123" w:rsidRDefault="00F91E86" w:rsidP="00D626D8">
            <w:pPr>
              <w:rPr>
                <w:kern w:val="2"/>
                <w:szCs w:val="24"/>
              </w:rPr>
            </w:pPr>
            <w:r>
              <w:rPr>
                <w:kern w:val="2"/>
                <w:szCs w:val="24"/>
              </w:rPr>
              <w:t>Netaikoma</w:t>
            </w:r>
          </w:p>
        </w:tc>
      </w:tr>
      <w:tr w:rsidR="00130123" w14:paraId="4940C4A0" w14:textId="77777777" w:rsidTr="00D626D8">
        <w:trPr>
          <w:trHeight w:val="300"/>
        </w:trPr>
        <w:tc>
          <w:tcPr>
            <w:tcW w:w="9535" w:type="dxa"/>
            <w:gridSpan w:val="3"/>
          </w:tcPr>
          <w:p w14:paraId="1A54FB7E" w14:textId="77777777" w:rsidR="00130123" w:rsidRDefault="00130123" w:rsidP="00D626D8">
            <w:pPr>
              <w:jc w:val="center"/>
              <w:rPr>
                <w:b/>
                <w:kern w:val="2"/>
                <w:szCs w:val="24"/>
              </w:rPr>
            </w:pPr>
            <w:r>
              <w:rPr>
                <w:b/>
                <w:kern w:val="2"/>
                <w:szCs w:val="24"/>
              </w:rPr>
              <w:t>15. SUTARTIES PRIEDAI</w:t>
            </w:r>
          </w:p>
        </w:tc>
      </w:tr>
      <w:tr w:rsidR="00846F8C" w14:paraId="0D934ADC" w14:textId="77777777" w:rsidTr="002253A9">
        <w:trPr>
          <w:trHeight w:val="300"/>
        </w:trPr>
        <w:tc>
          <w:tcPr>
            <w:tcW w:w="3539" w:type="dxa"/>
          </w:tcPr>
          <w:p w14:paraId="72BA7D4B" w14:textId="21CC4AC8" w:rsidR="00846F8C" w:rsidRDefault="00846F8C" w:rsidP="00846F8C">
            <w:pPr>
              <w:rPr>
                <w:b/>
                <w:kern w:val="2"/>
                <w:szCs w:val="24"/>
              </w:rPr>
            </w:pPr>
            <w:r>
              <w:rPr>
                <w:b/>
                <w:kern w:val="2"/>
                <w:szCs w:val="24"/>
              </w:rPr>
              <w:t>15.1.   1 priedas</w:t>
            </w:r>
          </w:p>
        </w:tc>
        <w:tc>
          <w:tcPr>
            <w:tcW w:w="5996" w:type="dxa"/>
            <w:gridSpan w:val="2"/>
          </w:tcPr>
          <w:p w14:paraId="77658B06" w14:textId="6BA69476" w:rsidR="00846F8C" w:rsidRPr="00846F8C" w:rsidRDefault="00846F8C" w:rsidP="00846F8C">
            <w:pPr>
              <w:rPr>
                <w:b/>
                <w:kern w:val="2"/>
                <w:szCs w:val="24"/>
              </w:rPr>
            </w:pPr>
            <w:r w:rsidRPr="00CB22F0">
              <w:rPr>
                <w:bCs/>
                <w:kern w:val="2"/>
                <w:szCs w:val="24"/>
              </w:rPr>
              <w:t>Techninė specifikacija</w:t>
            </w:r>
          </w:p>
        </w:tc>
      </w:tr>
      <w:tr w:rsidR="00846F8C" w14:paraId="2F00A1DE" w14:textId="77777777" w:rsidTr="002253A9">
        <w:trPr>
          <w:trHeight w:val="300"/>
        </w:trPr>
        <w:tc>
          <w:tcPr>
            <w:tcW w:w="3539" w:type="dxa"/>
          </w:tcPr>
          <w:p w14:paraId="54C3FC46" w14:textId="78A832A6" w:rsidR="00846F8C" w:rsidRDefault="00846F8C" w:rsidP="00846F8C">
            <w:pPr>
              <w:rPr>
                <w:b/>
                <w:kern w:val="2"/>
                <w:szCs w:val="24"/>
              </w:rPr>
            </w:pPr>
            <w:r>
              <w:rPr>
                <w:b/>
                <w:kern w:val="2"/>
                <w:szCs w:val="24"/>
              </w:rPr>
              <w:t>15.2.   2 priedas</w:t>
            </w:r>
          </w:p>
        </w:tc>
        <w:tc>
          <w:tcPr>
            <w:tcW w:w="5996" w:type="dxa"/>
            <w:gridSpan w:val="2"/>
          </w:tcPr>
          <w:p w14:paraId="7DB1F493" w14:textId="700C6D8F" w:rsidR="00846F8C" w:rsidRPr="00CB22F0" w:rsidRDefault="00846F8C" w:rsidP="00846F8C">
            <w:pPr>
              <w:rPr>
                <w:bCs/>
                <w:kern w:val="2"/>
                <w:szCs w:val="24"/>
              </w:rPr>
            </w:pPr>
            <w:r w:rsidRPr="00CB22F0">
              <w:rPr>
                <w:bCs/>
                <w:kern w:val="2"/>
                <w:szCs w:val="24"/>
              </w:rPr>
              <w:t>Tiekėjo pasiūlymas</w:t>
            </w:r>
          </w:p>
        </w:tc>
      </w:tr>
      <w:tr w:rsidR="00846F8C" w14:paraId="3D885D29" w14:textId="77777777" w:rsidTr="002253A9">
        <w:trPr>
          <w:trHeight w:val="300"/>
        </w:trPr>
        <w:tc>
          <w:tcPr>
            <w:tcW w:w="3539" w:type="dxa"/>
          </w:tcPr>
          <w:p w14:paraId="464E7BDE" w14:textId="1BDBC82D" w:rsidR="00846F8C" w:rsidRDefault="00846F8C" w:rsidP="00846F8C">
            <w:pPr>
              <w:rPr>
                <w:b/>
                <w:kern w:val="2"/>
                <w:szCs w:val="24"/>
              </w:rPr>
            </w:pPr>
            <w:r>
              <w:rPr>
                <w:b/>
                <w:kern w:val="2"/>
                <w:szCs w:val="24"/>
              </w:rPr>
              <w:t xml:space="preserve">15.3.   3 priedas </w:t>
            </w:r>
          </w:p>
        </w:tc>
        <w:tc>
          <w:tcPr>
            <w:tcW w:w="5996" w:type="dxa"/>
            <w:gridSpan w:val="2"/>
          </w:tcPr>
          <w:p w14:paraId="4BF2D2A8" w14:textId="076BEB3C" w:rsidR="00846F8C" w:rsidRPr="00CB22F0" w:rsidRDefault="00846F8C" w:rsidP="00846F8C">
            <w:pPr>
              <w:rPr>
                <w:bCs/>
                <w:kern w:val="2"/>
                <w:szCs w:val="24"/>
              </w:rPr>
            </w:pPr>
            <w:r w:rsidRPr="00CB22F0">
              <w:rPr>
                <w:bCs/>
                <w:kern w:val="2"/>
                <w:szCs w:val="24"/>
              </w:rPr>
              <w:t xml:space="preserve">Sutarties vykdymui pasitelkiami subtiekėjai ir (ar) specialistai </w:t>
            </w:r>
          </w:p>
        </w:tc>
      </w:tr>
      <w:tr w:rsidR="00846F8C" w14:paraId="6807741C" w14:textId="77777777" w:rsidTr="00D626D8">
        <w:tc>
          <w:tcPr>
            <w:tcW w:w="9535" w:type="dxa"/>
            <w:gridSpan w:val="3"/>
          </w:tcPr>
          <w:p w14:paraId="67920645" w14:textId="77777777" w:rsidR="00846F8C" w:rsidRDefault="00846F8C" w:rsidP="00846F8C">
            <w:pPr>
              <w:jc w:val="center"/>
              <w:rPr>
                <w:b/>
                <w:kern w:val="2"/>
                <w:szCs w:val="24"/>
              </w:rPr>
            </w:pPr>
            <w:r>
              <w:rPr>
                <w:b/>
                <w:kern w:val="2"/>
                <w:szCs w:val="24"/>
              </w:rPr>
              <w:t>16. ŠALIŲ ATSTOVŲ PARAŠAI</w:t>
            </w:r>
          </w:p>
        </w:tc>
      </w:tr>
      <w:tr w:rsidR="00846F8C" w14:paraId="5F0BFF84" w14:textId="77777777" w:rsidTr="00D626D8">
        <w:tc>
          <w:tcPr>
            <w:tcW w:w="5224" w:type="dxa"/>
            <w:gridSpan w:val="2"/>
          </w:tcPr>
          <w:p w14:paraId="00FE375C" w14:textId="77777777" w:rsidR="00846F8C" w:rsidRDefault="00846F8C" w:rsidP="00846F8C">
            <w:pPr>
              <w:jc w:val="center"/>
              <w:rPr>
                <w:b/>
                <w:kern w:val="2"/>
                <w:szCs w:val="24"/>
              </w:rPr>
            </w:pPr>
            <w:r>
              <w:rPr>
                <w:b/>
                <w:kern w:val="2"/>
                <w:szCs w:val="24"/>
              </w:rPr>
              <w:t>PIRKĖJAS</w:t>
            </w:r>
          </w:p>
        </w:tc>
        <w:tc>
          <w:tcPr>
            <w:tcW w:w="4311" w:type="dxa"/>
          </w:tcPr>
          <w:p w14:paraId="339E6817" w14:textId="77777777" w:rsidR="00846F8C" w:rsidRDefault="00846F8C" w:rsidP="00846F8C">
            <w:pPr>
              <w:jc w:val="center"/>
              <w:rPr>
                <w:b/>
                <w:kern w:val="2"/>
                <w:szCs w:val="24"/>
              </w:rPr>
            </w:pPr>
            <w:r>
              <w:rPr>
                <w:b/>
                <w:kern w:val="2"/>
                <w:szCs w:val="24"/>
              </w:rPr>
              <w:t>TIEKĖJAS</w:t>
            </w:r>
          </w:p>
        </w:tc>
      </w:tr>
      <w:tr w:rsidR="00846F8C" w14:paraId="2F5746E5" w14:textId="77777777" w:rsidTr="00D626D8">
        <w:tc>
          <w:tcPr>
            <w:tcW w:w="5224" w:type="dxa"/>
            <w:gridSpan w:val="2"/>
          </w:tcPr>
          <w:p w14:paraId="6A564307" w14:textId="41A7BF0A" w:rsidR="00846F8C" w:rsidRDefault="00846F8C" w:rsidP="00846F8C">
            <w:pPr>
              <w:jc w:val="center"/>
              <w:rPr>
                <w:color w:val="4472C4"/>
                <w:kern w:val="2"/>
                <w:szCs w:val="24"/>
              </w:rPr>
            </w:pPr>
            <w:r w:rsidRPr="00750E1C">
              <w:rPr>
                <w:kern w:val="2"/>
                <w:szCs w:val="24"/>
              </w:rPr>
              <w:t>Mažeikių rajono savivaldybės administracijos direktor</w:t>
            </w:r>
            <w:r>
              <w:rPr>
                <w:kern w:val="2"/>
                <w:szCs w:val="24"/>
              </w:rPr>
              <w:t>ius</w:t>
            </w:r>
          </w:p>
        </w:tc>
        <w:tc>
          <w:tcPr>
            <w:tcW w:w="4311" w:type="dxa"/>
          </w:tcPr>
          <w:p w14:paraId="0A56646C" w14:textId="47F6819F" w:rsidR="00846F8C" w:rsidRDefault="00846F8C" w:rsidP="00846F8C">
            <w:pPr>
              <w:jc w:val="center"/>
              <w:rPr>
                <w:b/>
                <w:kern w:val="2"/>
                <w:szCs w:val="24"/>
              </w:rPr>
            </w:pPr>
          </w:p>
        </w:tc>
      </w:tr>
      <w:tr w:rsidR="00846F8C" w14:paraId="7C33BBB9" w14:textId="77777777" w:rsidTr="00D626D8">
        <w:tc>
          <w:tcPr>
            <w:tcW w:w="5224" w:type="dxa"/>
            <w:gridSpan w:val="2"/>
          </w:tcPr>
          <w:p w14:paraId="424799DB" w14:textId="77777777" w:rsidR="00846F8C" w:rsidRDefault="00846F8C" w:rsidP="00846F8C">
            <w:pPr>
              <w:jc w:val="center"/>
              <w:rPr>
                <w:b/>
                <w:color w:val="4472C4"/>
                <w:kern w:val="2"/>
                <w:szCs w:val="24"/>
              </w:rPr>
            </w:pPr>
          </w:p>
          <w:p w14:paraId="4FE63828" w14:textId="77777777" w:rsidR="00846F8C" w:rsidRDefault="00846F8C" w:rsidP="00846F8C">
            <w:pPr>
              <w:jc w:val="center"/>
              <w:rPr>
                <w:b/>
                <w:color w:val="4472C4"/>
                <w:kern w:val="2"/>
                <w:szCs w:val="24"/>
              </w:rPr>
            </w:pPr>
            <w:r>
              <w:rPr>
                <w:b/>
                <w:color w:val="4472C4"/>
                <w:kern w:val="2"/>
                <w:szCs w:val="24"/>
              </w:rPr>
              <w:t>(parašas)</w:t>
            </w:r>
          </w:p>
          <w:p w14:paraId="4E0528F4" w14:textId="77777777" w:rsidR="00846F8C" w:rsidRDefault="00846F8C" w:rsidP="00846F8C">
            <w:pPr>
              <w:jc w:val="center"/>
              <w:rPr>
                <w:b/>
                <w:color w:val="4472C4"/>
                <w:kern w:val="2"/>
                <w:szCs w:val="24"/>
              </w:rPr>
            </w:pPr>
          </w:p>
          <w:p w14:paraId="3700EAFD" w14:textId="77777777" w:rsidR="00846F8C" w:rsidRDefault="00846F8C" w:rsidP="00846F8C">
            <w:pPr>
              <w:jc w:val="center"/>
              <w:rPr>
                <w:b/>
                <w:color w:val="4472C4"/>
                <w:kern w:val="2"/>
                <w:szCs w:val="24"/>
              </w:rPr>
            </w:pPr>
          </w:p>
        </w:tc>
        <w:tc>
          <w:tcPr>
            <w:tcW w:w="4311" w:type="dxa"/>
          </w:tcPr>
          <w:p w14:paraId="3943B74A" w14:textId="77777777" w:rsidR="00846F8C" w:rsidRDefault="00846F8C" w:rsidP="00846F8C">
            <w:pPr>
              <w:jc w:val="center"/>
              <w:rPr>
                <w:b/>
                <w:color w:val="4472C4"/>
                <w:kern w:val="2"/>
                <w:szCs w:val="24"/>
              </w:rPr>
            </w:pPr>
          </w:p>
          <w:p w14:paraId="75DB6161" w14:textId="77777777" w:rsidR="00846F8C" w:rsidRDefault="00846F8C" w:rsidP="00846F8C">
            <w:pPr>
              <w:jc w:val="center"/>
              <w:rPr>
                <w:b/>
                <w:color w:val="4472C4"/>
                <w:kern w:val="2"/>
                <w:szCs w:val="24"/>
              </w:rPr>
            </w:pPr>
            <w:r>
              <w:rPr>
                <w:b/>
                <w:color w:val="4472C4"/>
                <w:kern w:val="2"/>
                <w:szCs w:val="24"/>
              </w:rPr>
              <w:t>(parašas)</w:t>
            </w:r>
          </w:p>
        </w:tc>
      </w:tr>
    </w:tbl>
    <w:p w14:paraId="67B5A137" w14:textId="357DE009" w:rsidR="0093700E" w:rsidRDefault="0093700E" w:rsidP="00130123">
      <w:pPr>
        <w:rPr>
          <w:szCs w:val="24"/>
        </w:rPr>
      </w:pPr>
    </w:p>
    <w:p w14:paraId="390898CE" w14:textId="77777777" w:rsidR="0093700E" w:rsidRDefault="0093700E">
      <w:pPr>
        <w:rPr>
          <w:szCs w:val="24"/>
        </w:rPr>
      </w:pPr>
      <w:r>
        <w:rPr>
          <w:szCs w:val="24"/>
        </w:rPr>
        <w:br w:type="page"/>
      </w:r>
    </w:p>
    <w:p w14:paraId="347EE414" w14:textId="77777777" w:rsidR="00130123" w:rsidRDefault="00130123" w:rsidP="00130123">
      <w:pPr>
        <w:tabs>
          <w:tab w:val="left" w:pos="5400"/>
        </w:tabs>
        <w:jc w:val="center"/>
        <w:textAlignment w:val="center"/>
      </w:pPr>
    </w:p>
    <w:p w14:paraId="37D3A87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F1987E1"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317E7278" w14:textId="77777777" w:rsidR="00027B83" w:rsidRDefault="00027B83">
      <w:pPr>
        <w:keepNext/>
        <w:keepLines/>
        <w:tabs>
          <w:tab w:val="left" w:pos="426"/>
        </w:tabs>
        <w:spacing w:line="276" w:lineRule="auto"/>
        <w:jc w:val="both"/>
        <w:rPr>
          <w:rFonts w:eastAsia="Cambria"/>
          <w:b/>
          <w:bCs/>
          <w:caps/>
          <w14:numSpacing w14:val="tabular"/>
        </w:rPr>
      </w:pPr>
    </w:p>
    <w:p w14:paraId="5AFA341E"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4BAE4A86"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786DD888"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2918E22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3AA8B8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75C19BC3"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1F817CA8"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597F366"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71617CFF" w14:textId="77777777"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40546E3"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197D3CD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494F8A5"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1213D6A4"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1E1E1F6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04A88E3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165746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3C2E8C3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60C73303"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54FCEA08"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5AB1CF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1083AE7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6C9BB11"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241A43DC"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1EAA09BE"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C44880D"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C24463E" w14:textId="77777777" w:rsidR="00027B83" w:rsidRDefault="00027B83">
      <w:pPr>
        <w:keepNext/>
        <w:keepLines/>
        <w:tabs>
          <w:tab w:val="left" w:pos="567"/>
        </w:tabs>
        <w:spacing w:line="276" w:lineRule="auto"/>
        <w:ind w:left="792"/>
        <w:jc w:val="both"/>
        <w:rPr>
          <w:rFonts w:eastAsia="Cambria"/>
          <w:b/>
          <w:bCs/>
          <w14:numSpacing w14:val="tabular"/>
        </w:rPr>
      </w:pPr>
    </w:p>
    <w:p w14:paraId="46A7AB8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296CA01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4745FC0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2E26D6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238D33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7B09690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330F5A22"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F01988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2B4451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76FD1D8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76398A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72E4A8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 xml:space="preserve">Jei pateikiamos nuorodos į teisės aktus, turi būti taikomos aktualios teisės aktų redakcijos, jeigu </w:t>
      </w:r>
      <w:r>
        <w:rPr>
          <w:rFonts w:eastAsia="Arial"/>
          <w:shd w:val="clear" w:color="auto" w:fill="FFFFFF"/>
        </w:rPr>
        <w:lastRenderedPageBreak/>
        <w:t>nenurodyta kitaip.</w:t>
      </w:r>
    </w:p>
    <w:p w14:paraId="1B024B9B"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421B4A6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2C01599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AD77E80"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481CE39E"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17550C8D" w14:textId="77777777" w:rsidR="00027B83" w:rsidRPr="002253A9" w:rsidRDefault="000B0897">
      <w:pPr>
        <w:tabs>
          <w:tab w:val="left" w:pos="709"/>
        </w:tabs>
        <w:spacing w:line="276" w:lineRule="auto"/>
        <w:jc w:val="both"/>
        <w:outlineLvl w:val="2"/>
        <w:rPr>
          <w:rFonts w:eastAsia="Trebuchet MS"/>
          <w:bCs/>
        </w:rPr>
      </w:pPr>
      <w:r w:rsidRPr="002253A9">
        <w:rPr>
          <w:rFonts w:eastAsia="Trebuchet MS"/>
          <w:bCs/>
        </w:rPr>
        <w:t>1.3.1.3. Bendrosios sąlygos;</w:t>
      </w:r>
    </w:p>
    <w:p w14:paraId="34CF4322" w14:textId="77777777" w:rsidR="00027B83" w:rsidRPr="002253A9" w:rsidRDefault="000B0897">
      <w:pPr>
        <w:tabs>
          <w:tab w:val="left" w:pos="709"/>
        </w:tabs>
        <w:spacing w:line="276" w:lineRule="auto"/>
        <w:jc w:val="both"/>
        <w:outlineLvl w:val="2"/>
        <w:rPr>
          <w:rFonts w:eastAsia="Trebuchet MS"/>
          <w:bCs/>
        </w:rPr>
      </w:pPr>
      <w:r w:rsidRPr="002253A9">
        <w:rPr>
          <w:rFonts w:eastAsia="Trebuchet MS"/>
          <w:bCs/>
        </w:rPr>
        <w:t>1.3.1.4. Pirkimo dokumentai (išskyrus techninę specifikaciją);</w:t>
      </w:r>
    </w:p>
    <w:p w14:paraId="0E4F34E3"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0FACB186"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6F2318F9"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30820A9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07DDC9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32CCFE1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7D3B8F77"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70FBB865"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03DDF7C0"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75763A5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3AA1C23"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40064B73"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lastRenderedPageBreak/>
        <w:t>3.</w:t>
      </w:r>
      <w:r>
        <w:rPr>
          <w:rFonts w:eastAsia="Arial"/>
          <w:b/>
          <w:caps/>
        </w:rPr>
        <w:tab/>
        <w:t>TIEKĖJAS ir kiti Sutarties vykdymui pasitelkiami asmenys</w:t>
      </w:r>
    </w:p>
    <w:p w14:paraId="4C89415C"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89D444F"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5452550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7594CE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68C5BFD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055E287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084383B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Pr>
          <w:rFonts w:eastAsia="Arial"/>
        </w:rPr>
        <w:t xml:space="preserve">laikytųsi Tiekėjo pasiūlyme nurodytų įsipareigojimų, įskaitant, bet neapsiribojant – atitiktų pirkimo dokumentuose nustatytus kokybinių, aplinkosaugos ir (arba) socialinių kriterijų (toliau – </w:t>
      </w:r>
      <w:r>
        <w:rPr>
          <w:rFonts w:eastAsia="Arial"/>
          <w:b/>
          <w:bCs/>
        </w:rPr>
        <w:t>kokybiniai kriterijai</w:t>
      </w:r>
      <w:r>
        <w:rPr>
          <w:rFonts w:eastAsia="Arial"/>
        </w:rPr>
        <w:t>) reikšmes ir parametrus. Šiame papunktyje nurodytų įsipareigojimų laikymosi tikrinimo tvarka nustatoma Specialiosiose sąlygose;</w:t>
      </w:r>
    </w:p>
    <w:p w14:paraId="21211AE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0E123A2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6C4DDE6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025924E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30E8861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36DA6C1"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00A32F01"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F4EFA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63F1ADF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49AC64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rPr>
        <w:t>Tiekėjas gali keisti ir (ar) pasitelkti Sutartyje nurodytus subtiekėjus ir (ar) specialistus šiame Sutarties poskyryje nustatytais atvejais ir tvarka.</w:t>
      </w:r>
    </w:p>
    <w:p w14:paraId="7587B54B"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7242E545"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w:t>
      </w:r>
      <w:r>
        <w:rPr>
          <w:rFonts w:eastAsia="Cambria"/>
          <w:shd w:val="clear" w:color="auto" w:fill="FFFFFF"/>
        </w:rPr>
        <w:lastRenderedPageBreak/>
        <w:t xml:space="preserve">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 kriterijams pagrįsti (jei taikoma)</w:t>
      </w:r>
      <w:r>
        <w:rPr>
          <w:rFonts w:eastAsia="Cambria"/>
          <w:shd w:val="clear" w:color="auto" w:fill="FFFFFF"/>
        </w:rPr>
        <w:t>, Tiekėjui taikoma Specialiosiose sąlygose nustatyto dydžio bauda.</w:t>
      </w:r>
    </w:p>
    <w:p w14:paraId="0B627EFB"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5CAE20D9"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1F2F117B"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6BBE5DB1"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011D507B"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5CA537DA"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495C96BD"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000FAF39"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74C1DA05"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BD5FA7D"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AF75AA9"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2E5DE9A6"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63D960A4"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lastRenderedPageBreak/>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p>
    <w:p w14:paraId="255D5D87"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09D9D7BE"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0536436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0DC3B24A"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113365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7BDAE8E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1825C6A7"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C42BB5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719440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0F52C71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75AC5FF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0EAAA2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w:t>
      </w:r>
      <w:r>
        <w:rPr>
          <w:rFonts w:eastAsia="Cambria"/>
          <w:shd w:val="clear" w:color="auto" w:fill="FFFFFF"/>
        </w:rPr>
        <w:lastRenderedPageBreak/>
        <w:t xml:space="preserve">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758E53C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0313A1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B8E1F6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0657A24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AF9AB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073A028E"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780A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7D3694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31FC86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510B5B7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3BC03F4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5948E507"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C873401"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9E2EA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159450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78BAEDF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0ACC691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5EE78BB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3E6C8F5"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 xml:space="preserve">Kiekviena iš Šalių Sutarties sudarymo metu privalo paskirti kontaktinį asmenį, atsakingą už </w:t>
      </w:r>
      <w:r>
        <w:rPr>
          <w:rFonts w:eastAsia="Arial"/>
        </w:rPr>
        <w:lastRenderedPageBreak/>
        <w:t>Sutarties vykdymą (pavyzdžiui, Paslaugų rezultato priėmimą, Užsakymų teikimą ir gavimą ir kt.), ir nurodyti jų kontaktinius duomenis Specialiosiose sąlygose.</w:t>
      </w:r>
    </w:p>
    <w:p w14:paraId="77B8600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7748E4A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278BB1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CAEA598"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3138731"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5F364DD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41565381"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7CE607E"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3589971"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9034B75"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3E72A551"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4F3CD7C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6C2F1F2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66CBBD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3121062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5AF6AD62"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44667BE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2AACAEC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DB8E76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992F4BF"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15C42D6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lastRenderedPageBreak/>
        <w:t>6.2.</w:t>
      </w:r>
      <w:r>
        <w:tab/>
      </w:r>
      <w:r>
        <w:rPr>
          <w:rFonts w:eastAsia="Arial"/>
          <w:b/>
          <w:bCs/>
        </w:rPr>
        <w:t>Paslaugų, kurios yra vienkartinio pobūdžio, teikiamos periodiškai arba pagal Pirkėjo Užsakymą perdavimas–priėmimas</w:t>
      </w:r>
    </w:p>
    <w:p w14:paraId="220EEFE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21589AB"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7F4F336B"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C7488F5"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3DB6E6D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2CC3672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5F5A20B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1FA5A72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310A767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9703B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61A4B045"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060B21A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7416F4A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316ACE6A" w14:textId="77777777" w:rsidR="006900CD" w:rsidRPr="002253A9" w:rsidRDefault="006900C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p>
    <w:p w14:paraId="464D423C" w14:textId="15C7EA0E" w:rsidR="00027B83" w:rsidRPr="002253A9"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2253A9">
        <w:rPr>
          <w:rFonts w:eastAsia="Arial"/>
          <w:b/>
        </w:rPr>
        <w:t>6.3.</w:t>
      </w:r>
      <w:r w:rsidRPr="002253A9">
        <w:rPr>
          <w:rFonts w:eastAsia="Arial"/>
          <w:b/>
        </w:rPr>
        <w:tab/>
      </w:r>
      <w:r w:rsidRPr="002253A9">
        <w:rPr>
          <w:rFonts w:eastAsia="Arial"/>
          <w:b/>
          <w:bCs/>
        </w:rPr>
        <w:t>Paslaugų</w:t>
      </w:r>
      <w:r w:rsidRPr="002253A9">
        <w:rPr>
          <w:rFonts w:eastAsia="Arial"/>
          <w:b/>
        </w:rPr>
        <w:t>, kurios teikiamos etapais, perdavimas–priėmimas</w:t>
      </w:r>
    </w:p>
    <w:p w14:paraId="1CF2CDAB" w14:textId="77777777" w:rsidR="00027B83" w:rsidRPr="002253A9"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29C8D2BE" w14:textId="77777777" w:rsidR="00027B83" w:rsidRPr="002253A9" w:rsidRDefault="000B0897">
      <w:pPr>
        <w:spacing w:line="276" w:lineRule="auto"/>
        <w:rPr>
          <w:rFonts w:eastAsia="Arial"/>
        </w:rPr>
      </w:pPr>
      <w:r w:rsidRPr="002253A9">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84990A7" w14:textId="77777777" w:rsidR="00027B83" w:rsidRPr="002253A9" w:rsidRDefault="000B0897">
      <w:pPr>
        <w:widowControl w:val="0"/>
        <w:tabs>
          <w:tab w:val="left" w:pos="567"/>
          <w:tab w:val="left" w:pos="709"/>
          <w:tab w:val="left" w:pos="851"/>
          <w:tab w:val="left" w:pos="992"/>
          <w:tab w:val="left" w:pos="1134"/>
        </w:tabs>
        <w:spacing w:line="276" w:lineRule="auto"/>
        <w:jc w:val="both"/>
        <w:rPr>
          <w:rFonts w:eastAsia="Arial"/>
        </w:rPr>
      </w:pPr>
      <w:r w:rsidRPr="002253A9">
        <w:rPr>
          <w:rFonts w:eastAsia="Arial"/>
        </w:rPr>
        <w:t>6.3.2.</w:t>
      </w:r>
      <w:r w:rsidRPr="002253A9">
        <w:tab/>
      </w:r>
      <w:r w:rsidRPr="002253A9">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93F1109" w14:textId="77777777" w:rsidR="00027B83" w:rsidRPr="002253A9" w:rsidRDefault="000B0897">
      <w:pPr>
        <w:spacing w:line="276" w:lineRule="auto"/>
        <w:jc w:val="both"/>
        <w:rPr>
          <w:rFonts w:eastAsia="Arial"/>
        </w:rPr>
      </w:pPr>
      <w:r w:rsidRPr="002253A9">
        <w:rPr>
          <w:rFonts w:eastAsia="Arial"/>
        </w:rPr>
        <w:t>6.3.3. Pirkėjas pasirašo kiekvieną Paslaugų perdavimo–priėmimo aktą su sąlyga, kad buvo priimti visi ankstesni etapai, jeigu Specialiosiose sąlygose nėra nurodyta kitaip.</w:t>
      </w:r>
    </w:p>
    <w:p w14:paraId="637D7337" w14:textId="77777777" w:rsidR="00027B83" w:rsidRPr="002253A9" w:rsidRDefault="000B0897">
      <w:pPr>
        <w:spacing w:line="276" w:lineRule="auto"/>
        <w:jc w:val="both"/>
        <w:rPr>
          <w:rFonts w:eastAsia="Arial"/>
        </w:rPr>
      </w:pPr>
      <w:r w:rsidRPr="002253A9">
        <w:rPr>
          <w:rFonts w:eastAsia="Arial"/>
        </w:rPr>
        <w:t>6.3.4. Suteikus visuose etapuose numatytas Paslaugas, t. y. baigus teikti Paslaugas, pasirašomas galutinis suteiktų Paslaugų perdavimo–priėmimo aktas.</w:t>
      </w:r>
    </w:p>
    <w:p w14:paraId="5EB9E2DD" w14:textId="77777777" w:rsidR="00027B83" w:rsidRPr="002253A9" w:rsidRDefault="000B0897">
      <w:pPr>
        <w:widowControl w:val="0"/>
        <w:tabs>
          <w:tab w:val="left" w:pos="567"/>
          <w:tab w:val="left" w:pos="709"/>
          <w:tab w:val="left" w:pos="851"/>
          <w:tab w:val="left" w:pos="992"/>
          <w:tab w:val="left" w:pos="1134"/>
        </w:tabs>
        <w:spacing w:line="276" w:lineRule="auto"/>
        <w:jc w:val="both"/>
        <w:rPr>
          <w:rFonts w:eastAsia="Arial"/>
        </w:rPr>
      </w:pPr>
      <w:r w:rsidRPr="002253A9">
        <w:rPr>
          <w:rFonts w:eastAsia="Arial"/>
        </w:rPr>
        <w:t>6.3.5.</w:t>
      </w:r>
      <w:r w:rsidRPr="002253A9">
        <w:tab/>
      </w:r>
      <w:r w:rsidRPr="002253A9">
        <w:rPr>
          <w:rFonts w:eastAsia="Arial"/>
        </w:rPr>
        <w:t>Tiekėjui suteikus Paslaugas konkrečiame etape, Pirkėjas atlieka Paslaugų rezultato patikrinimą ir privalo:</w:t>
      </w:r>
    </w:p>
    <w:p w14:paraId="1C4128FB"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0ACDDFDB"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6.3.5.2.</w:t>
      </w:r>
      <w:r w:rsidRPr="002253A9">
        <w:tab/>
      </w:r>
      <w:r w:rsidRPr="002253A9">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2253A9">
        <w:rPr>
          <w:rFonts w:eastAsia="Arial"/>
          <w:b/>
          <w:bCs/>
        </w:rPr>
        <w:t>Defektų aktas</w:t>
      </w:r>
      <w:r w:rsidRPr="002253A9">
        <w:rPr>
          <w:rFonts w:eastAsia="Arial"/>
        </w:rPr>
        <w:t>); arba</w:t>
      </w:r>
    </w:p>
    <w:p w14:paraId="171190A7"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6.3.5.3. atsisakyti priimti Paslaugų etapo rezultatą ir įteikti (arba išsiųsti) Defektų aktą Tiekėjui dėl netinkamai suteiktų šio etapo Paslaugų.</w:t>
      </w:r>
    </w:p>
    <w:p w14:paraId="17E72412"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6.3.6.</w:t>
      </w:r>
      <w:r w:rsidRPr="002253A9">
        <w:tab/>
      </w:r>
      <w:r w:rsidRPr="002253A9">
        <w:rPr>
          <w:rFonts w:eastAsia="Arial"/>
        </w:rPr>
        <w:t>Paslaugų perdavimo–priėmimo akte turi būti nurodoma data, kada Tiekėjas suteikė Paslaugas konkrečiame etape ir pateikė visus reikiamus dokumentus (jei taikoma).</w:t>
      </w:r>
    </w:p>
    <w:p w14:paraId="195F925F"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6.3.7.</w:t>
      </w:r>
      <w:r w:rsidRPr="002253A9">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27EF319"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6.3.8.</w:t>
      </w:r>
      <w:r w:rsidRPr="002253A9">
        <w:tab/>
      </w:r>
      <w:r w:rsidRPr="002253A9">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5B40BC7B" w14:textId="77777777" w:rsidR="00027B83" w:rsidRPr="002253A9" w:rsidRDefault="000B0897">
      <w:pPr>
        <w:widowControl w:val="0"/>
        <w:tabs>
          <w:tab w:val="left" w:pos="567"/>
          <w:tab w:val="left" w:pos="709"/>
          <w:tab w:val="left" w:pos="851"/>
          <w:tab w:val="left" w:pos="992"/>
          <w:tab w:val="left" w:pos="1134"/>
        </w:tabs>
        <w:spacing w:line="276" w:lineRule="auto"/>
        <w:jc w:val="both"/>
        <w:rPr>
          <w:rFonts w:eastAsia="Arial"/>
        </w:rPr>
      </w:pPr>
      <w:r w:rsidRPr="002253A9">
        <w:rPr>
          <w:rFonts w:eastAsia="Arial"/>
        </w:rPr>
        <w:t>6.3.9.</w:t>
      </w:r>
      <w:r w:rsidRPr="002253A9">
        <w:tab/>
      </w:r>
      <w:r w:rsidRPr="002253A9">
        <w:rPr>
          <w:rFonts w:eastAsia="Arial"/>
        </w:rPr>
        <w:t xml:space="preserve">Pirkėjas turi teisę naudotis Paslaugų, teikiamų etapais, rezultatu tik po galutinio Paslaugų perdavimo–priėmimo akto pasirašymo, </w:t>
      </w:r>
      <w:r w:rsidRPr="002253A9">
        <w:t>jeigu kitaip nenumatyta Specialiosiose sąlygose.</w:t>
      </w:r>
    </w:p>
    <w:p w14:paraId="5D8B8F94" w14:textId="77777777" w:rsidR="00027B83" w:rsidRPr="002253A9" w:rsidRDefault="000B0897">
      <w:pPr>
        <w:keepNext/>
        <w:keepLines/>
        <w:tabs>
          <w:tab w:val="left" w:pos="567"/>
          <w:tab w:val="left" w:pos="851"/>
          <w:tab w:val="left" w:pos="992"/>
          <w:tab w:val="left" w:pos="1134"/>
        </w:tabs>
        <w:spacing w:line="276" w:lineRule="auto"/>
        <w:jc w:val="both"/>
        <w:rPr>
          <w:rFonts w:eastAsia="Arial"/>
          <w:bCs/>
          <w:szCs w:val="24"/>
        </w:rPr>
      </w:pPr>
      <w:r w:rsidRPr="002253A9">
        <w:rPr>
          <w:rFonts w:eastAsia="Arial"/>
          <w:szCs w:val="24"/>
        </w:rPr>
        <w:lastRenderedPageBreak/>
        <w:t>6.3.10. Bet kurio vėlesnio Paslaugų etapo atlikimo terminas, susijęs su ankstesniojo Paslaugų etapo suteikimu, nėra automatiškai pratęsiamas, kai Pirkėjas nepasirašo ankstesniojo etapo Paslaugų perdavimo–priėmimo akto dėl Tiekėjo kaltės.</w:t>
      </w:r>
    </w:p>
    <w:p w14:paraId="4E1009E4"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58584399" w14:textId="77777777" w:rsidR="00027B83" w:rsidRPr="002253A9"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D262145" w14:textId="77777777" w:rsidR="00027B83" w:rsidRPr="002253A9"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2253A9">
        <w:rPr>
          <w:rFonts w:eastAsia="Arial"/>
          <w:b/>
          <w:bCs/>
          <w:caps/>
        </w:rPr>
        <w:t>7.</w:t>
      </w:r>
      <w:r w:rsidRPr="002253A9">
        <w:tab/>
      </w:r>
      <w:r w:rsidRPr="002253A9">
        <w:rPr>
          <w:rFonts w:eastAsia="Arial"/>
          <w:b/>
          <w:bCs/>
          <w:caps/>
        </w:rPr>
        <w:t>Tiekėjo garantiniai įsipareigojimai</w:t>
      </w:r>
    </w:p>
    <w:p w14:paraId="4AD721FE" w14:textId="77777777" w:rsidR="00027B83" w:rsidRPr="002253A9"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A3FE384" w14:textId="77777777" w:rsidR="00027B83" w:rsidRPr="002253A9"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sidRPr="002253A9">
        <w:rPr>
          <w:rFonts w:eastAsia="Arial"/>
          <w:b/>
          <w:bCs/>
        </w:rPr>
        <w:t>7.1.</w:t>
      </w:r>
      <w:r w:rsidRPr="002253A9">
        <w:rPr>
          <w:rFonts w:eastAsia="Arial"/>
          <w:b/>
          <w:bCs/>
        </w:rPr>
        <w:tab/>
      </w:r>
      <w:r w:rsidRPr="002253A9">
        <w:rPr>
          <w:rFonts w:eastAsia="Arial"/>
          <w:b/>
        </w:rPr>
        <w:t>Garantiniai terminai (jei taikoma)</w:t>
      </w:r>
    </w:p>
    <w:p w14:paraId="40081B6A" w14:textId="77777777" w:rsidR="00027B83" w:rsidRPr="002253A9"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121090E5" w14:textId="77777777" w:rsidR="00027B83" w:rsidRPr="002253A9"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2253A9">
        <w:rPr>
          <w:rFonts w:eastAsia="Arial"/>
        </w:rPr>
        <w:t>7.1.1.</w:t>
      </w:r>
      <w:r w:rsidRPr="002253A9">
        <w:tab/>
      </w:r>
      <w:r w:rsidRPr="002253A9">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0935D70" w14:textId="77777777" w:rsidR="00027B83" w:rsidRPr="002253A9"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2253A9">
        <w:rPr>
          <w:rFonts w:eastAsia="Arial"/>
        </w:rPr>
        <w:t>7.1.2.</w:t>
      </w:r>
      <w:r w:rsidRPr="002253A9">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07446A9" w14:textId="77777777" w:rsidR="00027B83" w:rsidRPr="002253A9"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2253A9">
        <w:rPr>
          <w:rFonts w:eastAsia="Arial"/>
        </w:rPr>
        <w:t>7.1.3.</w:t>
      </w:r>
      <w:r w:rsidRPr="002253A9">
        <w:tab/>
      </w:r>
      <w:r w:rsidRPr="002253A9">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17C7AB59" w14:textId="77777777" w:rsidR="00027B83" w:rsidRPr="002253A9"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620522A9" w14:textId="77777777" w:rsidR="00027B83" w:rsidRPr="002253A9"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2253A9">
        <w:rPr>
          <w:rFonts w:eastAsia="Arial"/>
          <w:b/>
          <w:bCs/>
        </w:rPr>
        <w:t>7.2.</w:t>
      </w:r>
      <w:r w:rsidRPr="002253A9">
        <w:tab/>
      </w:r>
      <w:r w:rsidRPr="002253A9">
        <w:rPr>
          <w:rFonts w:eastAsia="Arial"/>
          <w:b/>
          <w:bCs/>
        </w:rPr>
        <w:t>Pretenzijos dėl Paslaugų trūkumų</w:t>
      </w:r>
    </w:p>
    <w:p w14:paraId="7A0FA979" w14:textId="77777777" w:rsidR="00027B83" w:rsidRPr="002253A9"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5E57F5E"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7.2.1.</w:t>
      </w:r>
      <w:r w:rsidRPr="002253A9">
        <w:tab/>
      </w:r>
      <w:r w:rsidRPr="002253A9">
        <w:rPr>
          <w:rFonts w:eastAsia="Arial"/>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0540F18"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7.2.2.</w:t>
      </w:r>
      <w:r w:rsidRPr="002253A9">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03D3CC50" w14:textId="77777777" w:rsidR="00027B83" w:rsidRPr="002253A9" w:rsidRDefault="000B0897">
      <w:pPr>
        <w:tabs>
          <w:tab w:val="left" w:pos="567"/>
          <w:tab w:val="left" w:pos="851"/>
          <w:tab w:val="left" w:pos="992"/>
          <w:tab w:val="left" w:pos="1134"/>
        </w:tabs>
        <w:spacing w:line="276" w:lineRule="auto"/>
        <w:jc w:val="both"/>
      </w:pPr>
      <w:r w:rsidRPr="002253A9">
        <w:t xml:space="preserve">7.2.3. Jei Tiekėjas nepripažįsta </w:t>
      </w:r>
      <w:r w:rsidRPr="002253A9">
        <w:rPr>
          <w:rFonts w:eastAsia="Arial"/>
        </w:rPr>
        <w:t>Paslaugų</w:t>
      </w:r>
      <w:r w:rsidRPr="002253A9">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F51BC34" w14:textId="77777777" w:rsidR="00027B83" w:rsidRPr="002253A9" w:rsidRDefault="000B0897">
      <w:pPr>
        <w:tabs>
          <w:tab w:val="left" w:pos="567"/>
          <w:tab w:val="left" w:pos="851"/>
          <w:tab w:val="left" w:pos="992"/>
          <w:tab w:val="left" w:pos="1134"/>
        </w:tabs>
        <w:spacing w:line="276" w:lineRule="auto"/>
        <w:jc w:val="both"/>
      </w:pPr>
      <w:r w:rsidRPr="002253A9">
        <w:t xml:space="preserve">7.2.3.1. jei </w:t>
      </w:r>
      <w:r w:rsidRPr="002253A9">
        <w:rPr>
          <w:rFonts w:eastAsia="Arial"/>
        </w:rPr>
        <w:t>Paslaugų rezultatas</w:t>
      </w:r>
      <w:r w:rsidRPr="002253A9">
        <w:t xml:space="preserve"> atitinka Sutartyje ir įstatymuose bei kituose teisės aktuose nurodytus reikalavimus – Pirkėjas;</w:t>
      </w:r>
    </w:p>
    <w:p w14:paraId="2DADF800" w14:textId="77777777" w:rsidR="00027B83" w:rsidRPr="002253A9" w:rsidRDefault="000B0897">
      <w:pPr>
        <w:tabs>
          <w:tab w:val="left" w:pos="567"/>
          <w:tab w:val="left" w:pos="851"/>
          <w:tab w:val="left" w:pos="992"/>
          <w:tab w:val="left" w:pos="1134"/>
        </w:tabs>
        <w:spacing w:line="276" w:lineRule="auto"/>
        <w:jc w:val="both"/>
      </w:pPr>
      <w:r w:rsidRPr="002253A9">
        <w:t xml:space="preserve">7.2.3.2. jei </w:t>
      </w:r>
      <w:r w:rsidRPr="002253A9">
        <w:rPr>
          <w:rFonts w:eastAsia="Arial"/>
        </w:rPr>
        <w:t>Paslaugų rezultatas</w:t>
      </w:r>
      <w:r w:rsidRPr="002253A9">
        <w:t xml:space="preserve"> neatitinka Sutartyje ir įstatymuose bei kituose teisės aktuose nurodytų reikalavimų – Tiekėjas.</w:t>
      </w:r>
    </w:p>
    <w:p w14:paraId="060FDB11" w14:textId="77777777" w:rsidR="00027B83" w:rsidRPr="002253A9" w:rsidRDefault="000B0897">
      <w:pPr>
        <w:tabs>
          <w:tab w:val="left" w:pos="567"/>
          <w:tab w:val="left" w:pos="851"/>
          <w:tab w:val="left" w:pos="992"/>
          <w:tab w:val="left" w:pos="1134"/>
        </w:tabs>
        <w:spacing w:line="276" w:lineRule="auto"/>
        <w:jc w:val="both"/>
      </w:pPr>
      <w:r w:rsidRPr="002253A9">
        <w:t>7.2.4. Ekspertizės išvados Šalims yra privalomos.</w:t>
      </w:r>
    </w:p>
    <w:p w14:paraId="2953BE18" w14:textId="77777777" w:rsidR="00027B83" w:rsidRPr="002253A9" w:rsidRDefault="000B0897">
      <w:pPr>
        <w:tabs>
          <w:tab w:val="left" w:pos="567"/>
          <w:tab w:val="left" w:pos="851"/>
          <w:tab w:val="left" w:pos="992"/>
          <w:tab w:val="left" w:pos="1134"/>
        </w:tabs>
        <w:spacing w:line="276" w:lineRule="auto"/>
        <w:jc w:val="both"/>
      </w:pPr>
      <w:r w:rsidRPr="002253A9">
        <w:lastRenderedPageBreak/>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CB06AED" w14:textId="77777777" w:rsidR="00027B83" w:rsidRPr="002253A9" w:rsidRDefault="00027B83">
      <w:pPr>
        <w:tabs>
          <w:tab w:val="left" w:pos="567"/>
          <w:tab w:val="left" w:pos="851"/>
          <w:tab w:val="left" w:pos="992"/>
          <w:tab w:val="left" w:pos="1134"/>
        </w:tabs>
        <w:spacing w:line="276" w:lineRule="auto"/>
        <w:jc w:val="both"/>
        <w:rPr>
          <w:rFonts w:eastAsia="Arial"/>
          <w:b/>
          <w:bCs/>
        </w:rPr>
      </w:pPr>
    </w:p>
    <w:p w14:paraId="6702AF28" w14:textId="77777777" w:rsidR="00027B83" w:rsidRPr="002253A9"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2253A9">
        <w:rPr>
          <w:rFonts w:eastAsia="Arial"/>
          <w:b/>
          <w:bCs/>
        </w:rPr>
        <w:t>7.3.</w:t>
      </w:r>
      <w:r w:rsidRPr="002253A9">
        <w:rPr>
          <w:rFonts w:eastAsia="Arial"/>
          <w:b/>
          <w:bCs/>
        </w:rPr>
        <w:tab/>
        <w:t xml:space="preserve">Paslaugų </w:t>
      </w:r>
      <w:r w:rsidRPr="002253A9">
        <w:rPr>
          <w:rFonts w:eastAsia="Arial"/>
          <w:b/>
        </w:rPr>
        <w:t>trūkumų šalinimas</w:t>
      </w:r>
    </w:p>
    <w:p w14:paraId="6D06800C" w14:textId="77777777" w:rsidR="00027B83" w:rsidRPr="002253A9"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D6B497E"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7.3.1.</w:t>
      </w:r>
      <w:r w:rsidRPr="002253A9">
        <w:tab/>
      </w:r>
      <w:r w:rsidRPr="002253A9">
        <w:rPr>
          <w:rFonts w:eastAsia="Arial"/>
        </w:rPr>
        <w:t>Tiekėjas privalo nemokamai pašalinti Paslaugų rezultato trūkumus. Jeigu nustatomi s</w:t>
      </w:r>
      <w:r w:rsidRPr="002253A9">
        <w:t xml:space="preserve">u Paslaugomis susijusių prekių trūkumai, Tiekėjas privalo </w:t>
      </w:r>
      <w:r w:rsidRPr="002253A9">
        <w:rPr>
          <w:rFonts w:eastAsia="Arial"/>
        </w:rPr>
        <w:t xml:space="preserve">pašalinti </w:t>
      </w:r>
      <w:r w:rsidRPr="002253A9">
        <w:t>jų</w:t>
      </w:r>
      <w:r w:rsidRPr="002253A9">
        <w:rPr>
          <w:rFonts w:eastAsia="Arial"/>
        </w:rPr>
        <w:t xml:space="preserve"> trūkumus, sutaisydamas prekes ar jų dalį arba pakeisdamas prekę nauja preke ar jos dalimi.</w:t>
      </w:r>
    </w:p>
    <w:p w14:paraId="07EF2771"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7.3.2.</w:t>
      </w:r>
      <w:r w:rsidRPr="002253A9">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CC8C428"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7.3.3.</w:t>
      </w:r>
      <w:r w:rsidRPr="002253A9">
        <w:tab/>
      </w:r>
      <w:r w:rsidRPr="002253A9">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3D1A35E2"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7.3.4.</w:t>
      </w:r>
      <w:r w:rsidRPr="002253A9">
        <w:tab/>
      </w:r>
      <w:r w:rsidRPr="002253A9">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3191E29D"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7.3.5.</w:t>
      </w:r>
      <w:r w:rsidRPr="002253A9">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44AF6DC3"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7.3.6.</w:t>
      </w:r>
      <w:r w:rsidRPr="002253A9">
        <w:rPr>
          <w:rFonts w:eastAsia="Arial"/>
        </w:rPr>
        <w:tab/>
        <w:t>Tiekėjas, pašalinęs visus Paslaugų trūkumus, privalo apie tai informuoti Pirkėją.</w:t>
      </w:r>
    </w:p>
    <w:p w14:paraId="1912ABAE"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7.3.7.</w:t>
      </w:r>
      <w:r w:rsidRPr="002253A9">
        <w:tab/>
      </w:r>
      <w:r w:rsidRPr="002253A9">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C5103E1" w14:textId="77777777" w:rsidR="00027B83" w:rsidRPr="002253A9" w:rsidRDefault="00027B83">
      <w:pPr>
        <w:widowControl w:val="0"/>
        <w:tabs>
          <w:tab w:val="left" w:pos="567"/>
          <w:tab w:val="left" w:pos="851"/>
          <w:tab w:val="left" w:pos="992"/>
          <w:tab w:val="left" w:pos="1134"/>
        </w:tabs>
        <w:spacing w:line="276" w:lineRule="auto"/>
        <w:jc w:val="both"/>
        <w:rPr>
          <w:rFonts w:eastAsia="Arial"/>
          <w:b/>
          <w:bCs/>
        </w:rPr>
      </w:pPr>
    </w:p>
    <w:p w14:paraId="4B0ECE7E" w14:textId="77777777" w:rsidR="00027B83" w:rsidRPr="002253A9"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2253A9">
        <w:rPr>
          <w:rFonts w:eastAsia="Arial"/>
          <w:b/>
          <w:bCs/>
        </w:rPr>
        <w:t>7.4.</w:t>
      </w:r>
      <w:r w:rsidRPr="002253A9">
        <w:tab/>
      </w:r>
      <w:r w:rsidRPr="002253A9">
        <w:rPr>
          <w:rFonts w:eastAsia="Arial"/>
          <w:b/>
          <w:bCs/>
        </w:rPr>
        <w:t>Pirkėjo teisės, Tiekėjui nepašalinus Paslaugų trūkumų</w:t>
      </w:r>
    </w:p>
    <w:p w14:paraId="12148614" w14:textId="77777777" w:rsidR="00027B83" w:rsidRPr="002253A9"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86859A0"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7.4.1.</w:t>
      </w:r>
      <w:r w:rsidRPr="002253A9">
        <w:rPr>
          <w:rFonts w:eastAsia="Arial"/>
        </w:rPr>
        <w:tab/>
        <w:t>Jeigu Tiekėjas atsisako pašalinti arba nepašalina Paslaugų trūkumų per Pirkėjo nustatytus protingus terminus, Pirkėjas turi teisę:</w:t>
      </w:r>
    </w:p>
    <w:p w14:paraId="164316FC"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7.4.1.1.</w:t>
      </w:r>
      <w:r w:rsidRPr="002253A9">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6D57C71"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sidRPr="002253A9">
        <w:rPr>
          <w:rFonts w:eastAsia="Arial"/>
        </w:rPr>
        <w:t>7.4.1.2.</w:t>
      </w:r>
      <w:r w:rsidRPr="002253A9">
        <w:tab/>
      </w:r>
      <w:r w:rsidRPr="002253A9">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713CC0C"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7.4.1.3.atsisakyti Paslaugų ir nemokėti už tokias Paslaugas ar reikalauti grąžinti už Paslaugas sumokėtą sumą bei nutraukti Sutartį.</w:t>
      </w:r>
    </w:p>
    <w:p w14:paraId="7D87CFC2"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7.4.2.</w:t>
      </w:r>
      <w:r w:rsidRPr="002253A9">
        <w:tab/>
      </w:r>
      <w:r w:rsidRPr="002253A9">
        <w:rPr>
          <w:rFonts w:eastAsia="Arial"/>
        </w:rPr>
        <w:t xml:space="preserve">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w:t>
      </w:r>
      <w:r w:rsidRPr="002253A9">
        <w:rPr>
          <w:rFonts w:eastAsia="Arial"/>
        </w:rPr>
        <w:lastRenderedPageBreak/>
        <w:t>vertės sumažėjimą, be kita ko, įskaičiuojamos Pirkėjo išlaidos Paslaugų dalies ir (ar) prekių trūkumų įvertinimui ir šalinimui (jeigu tokių Paslaugų dalies ir (ar) prekių kaina buvo nurodyta pirkimo metu).</w:t>
      </w:r>
    </w:p>
    <w:p w14:paraId="5E3A38CA"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7.4.3.</w:t>
      </w:r>
      <w:r w:rsidRPr="002253A9">
        <w:rPr>
          <w:rFonts w:eastAsia="Arial"/>
        </w:rPr>
        <w:tab/>
        <w:t>Tiekėjas privalo patenkinti Pirkėjo pagal Bendrųjų sąlygų 7.4.4 papunktį pareikštą piniginį reikalavimą per 30 (trisdešimt) dienų arba per ilgesnį Pirkėjo reikalavime nurodytą protingą terminą.</w:t>
      </w:r>
    </w:p>
    <w:p w14:paraId="7AA18C33"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7.4.4.</w:t>
      </w:r>
      <w:r w:rsidRPr="002253A9">
        <w:tab/>
      </w:r>
      <w:r w:rsidRPr="002253A9">
        <w:rPr>
          <w:rFonts w:eastAsia="Arial"/>
        </w:rPr>
        <w:t>Už vėlavimą pašalinti Paslaugų trūkumus Pirkėjas privalo reikalauti Tiekėjo sumokėti Specialiosiose sąlygose nustatyto dydžio netesybas.</w:t>
      </w:r>
    </w:p>
    <w:p w14:paraId="228C732B" w14:textId="77777777" w:rsidR="00027B83" w:rsidRPr="002253A9"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12B0F2B" w14:textId="77777777" w:rsidR="00027B83" w:rsidRPr="002253A9"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2253A9">
        <w:rPr>
          <w:rFonts w:eastAsia="Arial"/>
          <w:b/>
          <w:bCs/>
          <w:caps/>
        </w:rPr>
        <w:t>8.</w:t>
      </w:r>
      <w:r w:rsidRPr="002253A9">
        <w:tab/>
      </w:r>
      <w:r w:rsidRPr="002253A9">
        <w:rPr>
          <w:rFonts w:eastAsia="Arial"/>
          <w:b/>
          <w:bCs/>
          <w:caps/>
        </w:rPr>
        <w:t>PASLAUGŲ SUTEIKIMO TERMINAI</w:t>
      </w:r>
    </w:p>
    <w:p w14:paraId="6BF1903A" w14:textId="77777777" w:rsidR="00027B83" w:rsidRPr="002253A9"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D36F656" w14:textId="77777777" w:rsidR="00027B83" w:rsidRPr="002253A9"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2253A9">
        <w:rPr>
          <w:rFonts w:eastAsia="Arial"/>
          <w:b/>
          <w:bCs/>
        </w:rPr>
        <w:t>8.1.</w:t>
      </w:r>
      <w:r w:rsidRPr="002253A9">
        <w:tab/>
      </w:r>
      <w:r w:rsidRPr="002253A9">
        <w:rPr>
          <w:rFonts w:eastAsia="Arial"/>
          <w:b/>
          <w:bCs/>
        </w:rPr>
        <w:t>Paslaugų terminai ir teikimo grafikas</w:t>
      </w:r>
    </w:p>
    <w:p w14:paraId="30950A99" w14:textId="77777777" w:rsidR="00027B83" w:rsidRPr="002253A9"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0C462C0"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8.1.1.</w:t>
      </w:r>
      <w:r w:rsidRPr="002253A9">
        <w:rPr>
          <w:rFonts w:eastAsia="Arial"/>
        </w:rPr>
        <w:tab/>
        <w:t>Tiekėjas privalo suteikti Paslaugas laikydamasis terminų, nurodytų Specialiosiose sąlygose.</w:t>
      </w:r>
    </w:p>
    <w:p w14:paraId="690D516A"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8.1.2.</w:t>
      </w:r>
      <w:r w:rsidRPr="002253A9">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2253A9">
        <w:rPr>
          <w:rFonts w:eastAsia="Arial"/>
          <w:b/>
          <w:bCs/>
        </w:rPr>
        <w:t>Grafikas</w:t>
      </w:r>
      <w:r w:rsidRPr="002253A9">
        <w:rPr>
          <w:rFonts w:eastAsia="Arial"/>
        </w:rPr>
        <w:t>).</w:t>
      </w:r>
    </w:p>
    <w:p w14:paraId="3EF93E67"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8.1.3.</w:t>
      </w:r>
      <w:r w:rsidRPr="002253A9">
        <w:tab/>
      </w:r>
      <w:r w:rsidRPr="002253A9">
        <w:rPr>
          <w:rFonts w:eastAsia="Arial"/>
        </w:rPr>
        <w:t>Jei aktualu, Grafike turi būti pažymėta, kurios Paslaugos gali būti teikiamos lygiagrečiai, o kurios gali būti teikiamos tik numatytu eiliškumu.</w:t>
      </w:r>
    </w:p>
    <w:p w14:paraId="7ADBC8A9" w14:textId="77777777" w:rsidR="00027B83" w:rsidRPr="002253A9"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CADF407" w14:textId="77777777" w:rsidR="00027B83" w:rsidRPr="002253A9"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2253A9">
        <w:rPr>
          <w:rFonts w:eastAsia="Arial"/>
          <w:b/>
          <w:bCs/>
        </w:rPr>
        <w:t>8.2.</w:t>
      </w:r>
      <w:r w:rsidRPr="002253A9">
        <w:rPr>
          <w:rFonts w:eastAsia="Arial"/>
          <w:b/>
          <w:bCs/>
        </w:rPr>
        <w:tab/>
      </w:r>
      <w:r w:rsidRPr="002253A9">
        <w:rPr>
          <w:rFonts w:eastAsia="Arial"/>
          <w:b/>
        </w:rPr>
        <w:t xml:space="preserve">Netesybos už </w:t>
      </w:r>
      <w:r w:rsidRPr="002253A9">
        <w:rPr>
          <w:rFonts w:eastAsia="Arial"/>
          <w:b/>
          <w:bCs/>
        </w:rPr>
        <w:t>Paslaugų teikimo</w:t>
      </w:r>
      <w:r w:rsidRPr="002253A9">
        <w:rPr>
          <w:rFonts w:eastAsia="Arial"/>
          <w:b/>
        </w:rPr>
        <w:t xml:space="preserve"> vėlavimą</w:t>
      </w:r>
    </w:p>
    <w:p w14:paraId="18779B78" w14:textId="77777777" w:rsidR="00027B83" w:rsidRPr="002253A9"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F9405CA" w14:textId="77777777" w:rsidR="00027B83" w:rsidRPr="002253A9"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sidRPr="002253A9">
        <w:rPr>
          <w:rFonts w:eastAsia="Arial"/>
        </w:rPr>
        <w:t>8.2.1.</w:t>
      </w:r>
      <w:r w:rsidRPr="002253A9">
        <w:rPr>
          <w:rFonts w:eastAsia="Arial"/>
        </w:rPr>
        <w:tab/>
        <w:t>Jeigu Tiekėjas praleidžia Paslaugų teikimo terminus, nustatytus Specialiosiose sąlygose, Tiekėjui iki Paslaugų suteikimo dienos taikomos Specialiosiose sąlygose nurodyto dydžio netesybos.</w:t>
      </w:r>
    </w:p>
    <w:p w14:paraId="2CAEDCE4" w14:textId="77777777" w:rsidR="00027B83" w:rsidRPr="002253A9"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sidRPr="002253A9">
        <w:rPr>
          <w:rFonts w:eastAsia="Arial"/>
        </w:rPr>
        <w:t>8.2.2.</w:t>
      </w:r>
      <w:r w:rsidRPr="002253A9">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B5CEDBF"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t xml:space="preserve">8.2.3. Jei Tiekėjui pagal šią Sutartį yra priskaičiuotos netesybos, Pirkėjo už </w:t>
      </w:r>
      <w:r w:rsidRPr="002253A9">
        <w:rPr>
          <w:rFonts w:eastAsia="Arial"/>
        </w:rPr>
        <w:t>Paslaugas</w:t>
      </w:r>
      <w:r w:rsidRPr="002253A9">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71986D6" w14:textId="77777777" w:rsidR="00027B83" w:rsidRPr="002253A9"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956A067" w14:textId="77777777" w:rsidR="00027B83" w:rsidRPr="002253A9"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2253A9">
        <w:rPr>
          <w:rFonts w:eastAsia="Arial"/>
          <w:b/>
          <w:bCs/>
          <w:caps/>
        </w:rPr>
        <w:t>9.</w:t>
      </w:r>
      <w:r w:rsidRPr="002253A9">
        <w:rPr>
          <w:rFonts w:eastAsia="Arial"/>
          <w:b/>
          <w:bCs/>
          <w:caps/>
        </w:rPr>
        <w:tab/>
      </w:r>
      <w:r w:rsidRPr="002253A9">
        <w:rPr>
          <w:rFonts w:eastAsia="Arial"/>
          <w:b/>
          <w:caps/>
        </w:rPr>
        <w:t>Prievolių pagal Sutartį įvykdymo užtikrinimo būdai</w:t>
      </w:r>
    </w:p>
    <w:p w14:paraId="4B544F08" w14:textId="77777777" w:rsidR="00027B83" w:rsidRPr="002253A9"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C68C7E9"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ACA25F6" w14:textId="77777777" w:rsidR="00027B83" w:rsidRPr="002253A9"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81F3300" w14:textId="77777777" w:rsidR="00027B83" w:rsidRPr="002253A9"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2253A9">
        <w:rPr>
          <w:rFonts w:eastAsia="Arial"/>
          <w:b/>
          <w:bCs/>
          <w:caps/>
        </w:rPr>
        <w:t>10.</w:t>
      </w:r>
      <w:r w:rsidRPr="002253A9">
        <w:rPr>
          <w:rFonts w:eastAsia="Arial"/>
          <w:b/>
          <w:bCs/>
          <w:caps/>
        </w:rPr>
        <w:tab/>
      </w:r>
      <w:r w:rsidRPr="002253A9">
        <w:rPr>
          <w:rFonts w:eastAsia="Arial"/>
          <w:b/>
          <w:caps/>
        </w:rPr>
        <w:t>Sutarties įvykdymo užtikrinimas (JEI TAIKOMA)</w:t>
      </w:r>
    </w:p>
    <w:p w14:paraId="7FF4384D" w14:textId="77777777" w:rsidR="00027B83" w:rsidRPr="002253A9"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720CFBE"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2253A9">
        <w:rPr>
          <w:rFonts w:eastAsia="Arial"/>
          <w:shd w:val="clear" w:color="auto" w:fill="FFFFFF"/>
        </w:rPr>
        <w:t xml:space="preserve">10.1. Šio skyriaus nuostatos taikomos tuomet, jei Specialiosiose sąlygose numatyta, kad tinkamam Sutarties įvykdymui užtikrinti Tiekėjas turi pateikti </w:t>
      </w:r>
      <w:r w:rsidRPr="002253A9">
        <w:rPr>
          <w:rFonts w:eastAsia="Cambria"/>
          <w:shd w:val="clear" w:color="auto" w:fill="FFFFFF"/>
        </w:rPr>
        <w:t xml:space="preserve">pirmo pareikalavimo </w:t>
      </w:r>
      <w:r w:rsidRPr="002253A9">
        <w:rPr>
          <w:rFonts w:eastAsia="Arial"/>
          <w:shd w:val="clear" w:color="auto" w:fill="FFFFFF"/>
        </w:rPr>
        <w:t xml:space="preserve">banko garantiją arba draudimo bendrovės laidavimo draudimo raštą arba kitą Specialiosiose sąlygose nurodytą sutartinių įsipareigojimų </w:t>
      </w:r>
      <w:r w:rsidRPr="002253A9">
        <w:rPr>
          <w:rFonts w:eastAsia="Arial"/>
          <w:shd w:val="clear" w:color="auto" w:fill="FFFFFF"/>
        </w:rPr>
        <w:lastRenderedPageBreak/>
        <w:t>įvykdymo užtikrinimą.</w:t>
      </w:r>
    </w:p>
    <w:p w14:paraId="20CE89E9"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sidRPr="002253A9">
        <w:rPr>
          <w:b/>
          <w:bCs/>
        </w:rPr>
        <w:t>Pastaba.</w:t>
      </w:r>
      <w:r w:rsidRPr="002253A9">
        <w:t xml:space="preserve"> </w:t>
      </w:r>
      <w:r w:rsidRPr="002253A9">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E8D79FA" w14:textId="77777777" w:rsidR="00027B83" w:rsidRPr="002253A9" w:rsidRDefault="000B0897">
      <w:pPr>
        <w:tabs>
          <w:tab w:val="left" w:pos="567"/>
        </w:tabs>
        <w:spacing w:line="276" w:lineRule="auto"/>
        <w:jc w:val="both"/>
        <w:rPr>
          <w:rFonts w:eastAsia="Cambria"/>
        </w:rPr>
      </w:pPr>
      <w:r w:rsidRPr="002253A9">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2253A9">
        <w:rPr>
          <w:rFonts w:eastAsia="Cambria"/>
        </w:rPr>
        <w:t>kartu su draudimo bendrovės laidavimo draudimo raštu turi būti pateiktas ir pasirašytas draudimo liudijimas (polisas) bei dokumentas, įrodantis, kad draudimo įmoka už išduotą laidavimo draudimo raštą yra sumokėta</w:t>
      </w:r>
      <w:r w:rsidRPr="002253A9">
        <w:rPr>
          <w:rFonts w:eastAsia="Cambria"/>
          <w:shd w:val="clear" w:color="auto" w:fill="FFFFFF"/>
        </w:rPr>
        <w:t xml:space="preserve">), atitinkantį Bendrųjų sąlygų 10 skyriuje nurodytas sąlygas, per Specialiosiose sąlygose nustatytą terminą (toliau – </w:t>
      </w:r>
      <w:r w:rsidRPr="002253A9">
        <w:rPr>
          <w:rFonts w:eastAsia="Cambria"/>
          <w:b/>
          <w:bCs/>
          <w:shd w:val="clear" w:color="auto" w:fill="FFFFFF"/>
        </w:rPr>
        <w:t>Sutarties įvykdymo užtikrinimas</w:t>
      </w:r>
      <w:r w:rsidRPr="002253A9">
        <w:rPr>
          <w:rFonts w:eastAsia="Cambria"/>
          <w:shd w:val="clear" w:color="auto" w:fill="FFFFFF"/>
        </w:rPr>
        <w:t>).</w:t>
      </w:r>
    </w:p>
    <w:p w14:paraId="048D267E" w14:textId="77777777" w:rsidR="00027B83" w:rsidRPr="002253A9" w:rsidRDefault="000B0897">
      <w:pPr>
        <w:tabs>
          <w:tab w:val="left" w:pos="567"/>
        </w:tabs>
        <w:spacing w:line="276" w:lineRule="auto"/>
        <w:jc w:val="both"/>
        <w:textAlignment w:val="baseline"/>
      </w:pPr>
      <w:r w:rsidRPr="002253A9">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60A6BDE" w14:textId="77777777" w:rsidR="00027B83" w:rsidRPr="002253A9" w:rsidRDefault="000B0897">
      <w:pPr>
        <w:tabs>
          <w:tab w:val="left" w:pos="567"/>
        </w:tabs>
        <w:spacing w:line="276" w:lineRule="auto"/>
        <w:jc w:val="both"/>
        <w:textAlignment w:val="baseline"/>
      </w:pPr>
      <w:r w:rsidRPr="002253A9">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8D8F10D" w14:textId="77777777" w:rsidR="00027B83" w:rsidRPr="002253A9" w:rsidRDefault="000B0897">
      <w:pPr>
        <w:tabs>
          <w:tab w:val="left" w:pos="567"/>
        </w:tabs>
        <w:spacing w:line="276" w:lineRule="auto"/>
        <w:jc w:val="both"/>
        <w:textAlignment w:val="baseline"/>
      </w:pPr>
      <w:r w:rsidRPr="002253A9">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5A44B8D" w14:textId="77777777" w:rsidR="00027B83" w:rsidRPr="002253A9" w:rsidRDefault="000B0897">
      <w:pPr>
        <w:tabs>
          <w:tab w:val="left" w:pos="567"/>
        </w:tabs>
        <w:spacing w:line="276" w:lineRule="auto"/>
        <w:jc w:val="both"/>
        <w:textAlignment w:val="baseline"/>
      </w:pPr>
      <w:r w:rsidRPr="002253A9">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AF3332B" w14:textId="77777777" w:rsidR="00027B83" w:rsidRPr="002253A9" w:rsidRDefault="000B0897">
      <w:pPr>
        <w:tabs>
          <w:tab w:val="left" w:pos="567"/>
        </w:tabs>
        <w:spacing w:line="276" w:lineRule="auto"/>
        <w:jc w:val="both"/>
        <w:textAlignment w:val="baseline"/>
      </w:pPr>
      <w:r w:rsidRPr="002253A9">
        <w:t>10.7. Sutarties įvykdymo užtikrinimas turi įsigalioti ne vėliau negu jo pateikimo Pirkėjui dieną.</w:t>
      </w:r>
    </w:p>
    <w:p w14:paraId="6EFED561" w14:textId="77777777" w:rsidR="00027B83" w:rsidRPr="002253A9" w:rsidRDefault="000B0897">
      <w:pPr>
        <w:tabs>
          <w:tab w:val="left" w:pos="567"/>
        </w:tabs>
        <w:spacing w:line="276" w:lineRule="auto"/>
        <w:jc w:val="both"/>
        <w:textAlignment w:val="baseline"/>
      </w:pPr>
      <w:r w:rsidRPr="002253A9">
        <w:t>10.8. Sutarties įvykdymo užtikrinimo suma turi būti nurodoma ir išmokama eurais.</w:t>
      </w:r>
    </w:p>
    <w:p w14:paraId="414CE57F" w14:textId="77777777" w:rsidR="00027B83" w:rsidRPr="002253A9" w:rsidRDefault="000B0897">
      <w:pPr>
        <w:tabs>
          <w:tab w:val="left" w:pos="567"/>
        </w:tabs>
        <w:spacing w:line="276" w:lineRule="auto"/>
        <w:jc w:val="both"/>
        <w:textAlignment w:val="baseline"/>
      </w:pPr>
      <w:r w:rsidRPr="002253A9">
        <w:t>10.9. Sutarties įvykdymo užtikrinimas turi būti surašytas lietuvių arba kita kalba (esant Pirkėjo prašymui, turi būti pateiktas vertimas į lietuvių kalbą).</w:t>
      </w:r>
    </w:p>
    <w:p w14:paraId="3E0D0B55" w14:textId="77777777" w:rsidR="00027B83" w:rsidRPr="002253A9" w:rsidRDefault="000B0897">
      <w:pPr>
        <w:tabs>
          <w:tab w:val="left" w:pos="567"/>
        </w:tabs>
        <w:spacing w:line="276" w:lineRule="auto"/>
        <w:jc w:val="both"/>
        <w:textAlignment w:val="baseline"/>
      </w:pPr>
      <w:r w:rsidRPr="002253A9">
        <w:t>10.10. Sutarties įvykdymo užtikrinime nurodytas jo galiojimo terminas turi būti ne trumpesnis nei nurodytas Specialiosiose sąlygose.</w:t>
      </w:r>
    </w:p>
    <w:p w14:paraId="15789FB0" w14:textId="77777777" w:rsidR="00027B83" w:rsidRPr="002253A9" w:rsidRDefault="000B0897">
      <w:pPr>
        <w:tabs>
          <w:tab w:val="left" w:pos="567"/>
        </w:tabs>
        <w:spacing w:line="276" w:lineRule="auto"/>
        <w:jc w:val="both"/>
        <w:textAlignment w:val="baseline"/>
      </w:pPr>
      <w:r w:rsidRPr="002253A9">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F92D451" w14:textId="77777777" w:rsidR="00027B83" w:rsidRPr="002253A9" w:rsidRDefault="000B0897">
      <w:pPr>
        <w:tabs>
          <w:tab w:val="left" w:pos="567"/>
        </w:tabs>
        <w:spacing w:line="276" w:lineRule="auto"/>
        <w:jc w:val="both"/>
        <w:textAlignment w:val="baseline"/>
      </w:pPr>
      <w:r w:rsidRPr="002253A9">
        <w:t xml:space="preserve">10.12. Jeigu Sutartyje nustatytomis sąlygomis </w:t>
      </w:r>
      <w:r w:rsidRPr="002253A9">
        <w:rPr>
          <w:rFonts w:eastAsia="Arial"/>
        </w:rPr>
        <w:t>Paslaugų</w:t>
      </w:r>
      <w:r w:rsidRPr="002253A9">
        <w:t xml:space="preserve"> suteikimo terminas yra pratęsiamas arba nukeliamas dėl Sutarties sustabdymo, arba suteikti </w:t>
      </w:r>
      <w:r w:rsidRPr="002253A9">
        <w:rPr>
          <w:rFonts w:eastAsia="Arial"/>
        </w:rPr>
        <w:t>Paslaugas</w:t>
      </w:r>
      <w:r w:rsidRPr="002253A9">
        <w:t xml:space="preserve"> arba taisyti </w:t>
      </w:r>
      <w:r w:rsidRPr="002253A9">
        <w:rPr>
          <w:rFonts w:eastAsia="Arial"/>
        </w:rPr>
        <w:t>Paslaugų</w:t>
      </w:r>
      <w:r w:rsidRPr="002253A9">
        <w:t xml:space="preserve"> trūkumus yra vėluojama, Tiekėjas privalo užtikrinti Sutarties įvykdymo užtikrinimo galiojimą visą Sutarties galiojimo </w:t>
      </w:r>
      <w:r w:rsidRPr="002253A9">
        <w:lastRenderedPageBreak/>
        <w:t>laikotarpį ir ne vėliau kaip iki Sutarties įvykdymo užtikrinimo galiojimo termino pabaigos privalo Pirkėjui pateikti naują arba pratęstą Sutarties įvykdymo užtikrinimą.</w:t>
      </w:r>
    </w:p>
    <w:p w14:paraId="4EE7F5CD" w14:textId="77777777" w:rsidR="00027B83" w:rsidRPr="002253A9" w:rsidRDefault="000B0897">
      <w:pPr>
        <w:tabs>
          <w:tab w:val="left" w:pos="567"/>
        </w:tabs>
        <w:spacing w:line="276" w:lineRule="auto"/>
        <w:jc w:val="both"/>
        <w:textAlignment w:val="baseline"/>
      </w:pPr>
      <w:r w:rsidRPr="002253A9">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3CD932A" w14:textId="77777777" w:rsidR="00027B83" w:rsidRPr="002253A9" w:rsidRDefault="000B0897">
      <w:pPr>
        <w:tabs>
          <w:tab w:val="left" w:pos="567"/>
        </w:tabs>
        <w:spacing w:line="276" w:lineRule="auto"/>
        <w:jc w:val="both"/>
      </w:pPr>
      <w:r w:rsidRPr="002253A9">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09375FE" w14:textId="77777777" w:rsidR="00027B83" w:rsidRPr="002253A9" w:rsidRDefault="000B0897">
      <w:pPr>
        <w:tabs>
          <w:tab w:val="left" w:pos="567"/>
        </w:tabs>
        <w:spacing w:line="276" w:lineRule="auto"/>
        <w:jc w:val="both"/>
        <w:textAlignment w:val="baseline"/>
      </w:pPr>
      <w:r w:rsidRPr="002253A9">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42272E7" w14:textId="77777777" w:rsidR="00027B83" w:rsidRPr="002253A9" w:rsidRDefault="000B0897">
      <w:pPr>
        <w:tabs>
          <w:tab w:val="left" w:pos="567"/>
        </w:tabs>
        <w:spacing w:line="276" w:lineRule="auto"/>
        <w:jc w:val="both"/>
        <w:textAlignment w:val="baseline"/>
      </w:pPr>
      <w:r w:rsidRPr="002253A9">
        <w:t>10.16. Pirkėjas gali pasinaudoti Sutarties įvykdymo užtikrinimu, esant bet kuriai iš žemiau nurodytų aplinkybių:</w:t>
      </w:r>
    </w:p>
    <w:p w14:paraId="189EFBD6" w14:textId="77777777" w:rsidR="00027B83" w:rsidRPr="002253A9" w:rsidRDefault="000B0897">
      <w:pPr>
        <w:tabs>
          <w:tab w:val="left" w:pos="567"/>
        </w:tabs>
        <w:spacing w:line="276" w:lineRule="auto"/>
        <w:jc w:val="both"/>
        <w:textAlignment w:val="baseline"/>
      </w:pPr>
      <w:r w:rsidRPr="002253A9">
        <w:t>10.16.1. Tiekėjas neįvykdė, nevykdo arba netinkamai vykdo savo įsipareigojimus pagal Sutartį;</w:t>
      </w:r>
    </w:p>
    <w:p w14:paraId="262FF425" w14:textId="77777777" w:rsidR="00027B83" w:rsidRPr="002253A9" w:rsidRDefault="000B0897">
      <w:pPr>
        <w:tabs>
          <w:tab w:val="left" w:pos="567"/>
        </w:tabs>
        <w:spacing w:line="276" w:lineRule="auto"/>
        <w:jc w:val="both"/>
        <w:textAlignment w:val="baseline"/>
      </w:pPr>
      <w:r w:rsidRPr="002253A9">
        <w:t xml:space="preserve">10.16.2. Tiekėjas per protingai nustatytą laikotarpį neįvykdo Pirkėjo nurodymo ištaisyti </w:t>
      </w:r>
      <w:r w:rsidRPr="002253A9">
        <w:rPr>
          <w:rFonts w:eastAsia="Arial"/>
        </w:rPr>
        <w:t>Paslaugų</w:t>
      </w:r>
      <w:r w:rsidRPr="002253A9">
        <w:t xml:space="preserve"> trūkumus;</w:t>
      </w:r>
    </w:p>
    <w:p w14:paraId="18B5FA26" w14:textId="77777777" w:rsidR="00027B83" w:rsidRPr="002253A9" w:rsidRDefault="000B0897">
      <w:pPr>
        <w:tabs>
          <w:tab w:val="left" w:pos="567"/>
        </w:tabs>
        <w:spacing w:line="276" w:lineRule="auto"/>
        <w:jc w:val="both"/>
        <w:textAlignment w:val="baseline"/>
      </w:pPr>
      <w:r w:rsidRPr="002253A9">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72C4707D" w14:textId="4B32E5BF" w:rsidR="00027B83" w:rsidRPr="002253A9" w:rsidRDefault="000B0897">
      <w:pPr>
        <w:tabs>
          <w:tab w:val="left" w:pos="567"/>
        </w:tabs>
        <w:spacing w:line="276" w:lineRule="auto"/>
        <w:jc w:val="both"/>
        <w:textAlignment w:val="baseline"/>
        <w:rPr>
          <w:b/>
          <w:bCs/>
        </w:rPr>
      </w:pPr>
      <w:r w:rsidRPr="002253A9">
        <w:t>10.16.4. Tiekėjas be pateisinamos priežasties (ne Sutartyje nustatytais atvejais) vienašališkai nutraukia Sutartį.</w:t>
      </w:r>
    </w:p>
    <w:p w14:paraId="751C610B" w14:textId="77777777" w:rsidR="00027B83" w:rsidRPr="002253A9" w:rsidRDefault="000B0897">
      <w:pPr>
        <w:keepNext/>
        <w:keepLines/>
        <w:tabs>
          <w:tab w:val="left" w:pos="567"/>
          <w:tab w:val="left" w:pos="851"/>
          <w:tab w:val="left" w:pos="992"/>
          <w:tab w:val="left" w:pos="1134"/>
        </w:tabs>
        <w:spacing w:line="276" w:lineRule="auto"/>
        <w:jc w:val="center"/>
        <w:rPr>
          <w:rFonts w:eastAsia="Cambria"/>
          <w:caps/>
          <w14:numSpacing w14:val="tabular"/>
        </w:rPr>
      </w:pPr>
      <w:r w:rsidRPr="002253A9">
        <w:rPr>
          <w:rFonts w:eastAsia="Cambria"/>
          <w:b/>
          <w:bCs/>
          <w:caps/>
          <w14:numSpacing w14:val="tabular"/>
        </w:rPr>
        <w:t>11.</w:t>
      </w:r>
      <w:r w:rsidRPr="002253A9">
        <w:rPr>
          <w:rFonts w:eastAsia="Cambria"/>
          <w:b/>
          <w:bCs/>
          <w:caps/>
          <w14:numSpacing w14:val="tabular"/>
        </w:rPr>
        <w:tab/>
        <w:t>SUTARTIES KAINA IR JOS PERSKAIČIAVIMAS</w:t>
      </w:r>
    </w:p>
    <w:p w14:paraId="5CC3EA17" w14:textId="77777777" w:rsidR="00027B83" w:rsidRPr="002253A9"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2F86160"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BC84BA"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11.2. Pradinės sutarties vertė yra nurodyta Specialiosiose sąlygose.</w:t>
      </w:r>
    </w:p>
    <w:p w14:paraId="743CC023"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59A4068F"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11.4. Sutarties kainos peržiūra atliekama Specialiosiose sąlygose nustatyta tvarka.</w:t>
      </w:r>
    </w:p>
    <w:p w14:paraId="049C81EE" w14:textId="77777777" w:rsidR="00027B83" w:rsidRPr="002253A9"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31431C" w14:textId="77777777" w:rsidR="00027B83" w:rsidRPr="002253A9"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sidRPr="002253A9">
        <w:rPr>
          <w:rFonts w:eastAsia="Cambria"/>
          <w:b/>
          <w:bCs/>
          <w:caps/>
          <w14:numSpacing w14:val="tabular"/>
        </w:rPr>
        <w:lastRenderedPageBreak/>
        <w:t>12.</w:t>
      </w:r>
      <w:r w:rsidRPr="002253A9">
        <w:rPr>
          <w:rFonts w:eastAsia="Cambria"/>
          <w:b/>
          <w:bCs/>
          <w:caps/>
          <w14:numSpacing w14:val="tabular"/>
        </w:rPr>
        <w:tab/>
        <w:t>ATSISKAITYMO TVARKA</w:t>
      </w:r>
    </w:p>
    <w:p w14:paraId="13E82CC4" w14:textId="77777777" w:rsidR="00027B83" w:rsidRPr="002253A9"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4D0A1965" w14:textId="77777777" w:rsidR="00027B83" w:rsidRPr="002253A9"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2253A9">
        <w:rPr>
          <w:rFonts w:eastAsia="Arial"/>
          <w:b/>
          <w:bCs/>
        </w:rPr>
        <w:t>12.1.</w:t>
      </w:r>
      <w:r w:rsidRPr="002253A9">
        <w:tab/>
      </w:r>
      <w:r w:rsidRPr="002253A9">
        <w:rPr>
          <w:rFonts w:eastAsia="Arial"/>
          <w:b/>
          <w:bCs/>
        </w:rPr>
        <w:t>Išankstinis mokėjimas (avansas) (jei taikoma)</w:t>
      </w:r>
    </w:p>
    <w:p w14:paraId="177D1F65" w14:textId="77777777" w:rsidR="00027B83" w:rsidRPr="002253A9"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62A2827" w14:textId="77777777" w:rsidR="00027B83" w:rsidRPr="002253A9" w:rsidRDefault="000B0897">
      <w:pPr>
        <w:tabs>
          <w:tab w:val="left" w:pos="567"/>
        </w:tabs>
        <w:spacing w:line="276" w:lineRule="auto"/>
        <w:jc w:val="both"/>
        <w:textAlignment w:val="baseline"/>
      </w:pPr>
      <w:r w:rsidRPr="002253A9">
        <w:t>12.1.1. Bendrųjų sąlygų 12.1 poskyrio sąlygos taikomos tuo atveju, jei Specialiosiose sąlygose yra nurodyta, kad Tiekėjui mokamas išankstinis mokėjimas (avansas) (toliau –</w:t>
      </w:r>
      <w:r w:rsidRPr="002253A9">
        <w:rPr>
          <w:b/>
          <w:bCs/>
        </w:rPr>
        <w:t xml:space="preserve"> Avansas</w:t>
      </w:r>
      <w:r w:rsidRPr="002253A9">
        <w:t>).</w:t>
      </w:r>
    </w:p>
    <w:p w14:paraId="0A533E6E" w14:textId="77777777" w:rsidR="00027B83" w:rsidRPr="002253A9" w:rsidRDefault="000B0897">
      <w:pPr>
        <w:tabs>
          <w:tab w:val="left" w:pos="567"/>
        </w:tabs>
        <w:spacing w:line="276" w:lineRule="auto"/>
        <w:jc w:val="both"/>
        <w:textAlignment w:val="baseline"/>
      </w:pPr>
      <w:r w:rsidRPr="002253A9">
        <w:t>12.1.2. Pirkėjas sumoka Tiekėjui ne didesnį kaip Specialiosiose sąlygose nurodyto dydžio Avansą.</w:t>
      </w:r>
    </w:p>
    <w:p w14:paraId="368EC8C5" w14:textId="77777777" w:rsidR="00027B83" w:rsidRPr="002253A9" w:rsidRDefault="000B0897">
      <w:pPr>
        <w:tabs>
          <w:tab w:val="left" w:pos="567"/>
        </w:tabs>
        <w:spacing w:line="276" w:lineRule="auto"/>
        <w:jc w:val="both"/>
        <w:textAlignment w:val="baseline"/>
      </w:pPr>
      <w:r w:rsidRPr="002253A9">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253A9">
        <w:rPr>
          <w:b/>
        </w:rPr>
        <w:t>Avanso užtikrinimas</w:t>
      </w:r>
      <w:r w:rsidRPr="002253A9">
        <w:t>).</w:t>
      </w:r>
    </w:p>
    <w:p w14:paraId="1EB8F9FF" w14:textId="77777777" w:rsidR="00027B83" w:rsidRPr="002253A9" w:rsidRDefault="000B0897">
      <w:pPr>
        <w:tabs>
          <w:tab w:val="left" w:pos="567"/>
        </w:tabs>
        <w:spacing w:line="276" w:lineRule="auto"/>
        <w:jc w:val="both"/>
        <w:textAlignment w:val="baseline"/>
      </w:pPr>
      <w:r w:rsidRPr="002253A9">
        <w:rPr>
          <w:b/>
          <w:bCs/>
        </w:rPr>
        <w:t>Pastaba.</w:t>
      </w:r>
      <w:r w:rsidRPr="002253A9">
        <w:t xml:space="preserve"> </w:t>
      </w:r>
      <w:r w:rsidRPr="002253A9">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253A9">
        <w:t xml:space="preserve"> </w:t>
      </w:r>
      <w:r w:rsidRPr="002253A9">
        <w:rPr>
          <w:rFonts w:eastAsia="Arial"/>
          <w:shd w:val="clear" w:color="auto" w:fill="FFFFFF"/>
        </w:rPr>
        <w:t>įstatymų bei kitų teisės aktų</w:t>
      </w:r>
      <w:r w:rsidRPr="002253A9">
        <w:rPr>
          <w:rFonts w:eastAsia="Arial"/>
        </w:rPr>
        <w:t xml:space="preserve"> </w:t>
      </w:r>
      <w:r w:rsidRPr="002253A9">
        <w:rPr>
          <w:rFonts w:eastAsia="Arial"/>
          <w:shd w:val="clear" w:color="auto" w:fill="FFFFFF"/>
        </w:rPr>
        <w:t>nuostatas.</w:t>
      </w:r>
    </w:p>
    <w:p w14:paraId="395B699A" w14:textId="77777777" w:rsidR="00027B83" w:rsidRPr="002253A9" w:rsidRDefault="000B0897">
      <w:pPr>
        <w:tabs>
          <w:tab w:val="left" w:pos="567"/>
        </w:tabs>
        <w:spacing w:line="276" w:lineRule="auto"/>
        <w:jc w:val="both"/>
        <w:textAlignment w:val="baseline"/>
      </w:pPr>
      <w:r w:rsidRPr="002253A9">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2EF1B1B" w14:textId="77777777" w:rsidR="00027B83" w:rsidRPr="002253A9" w:rsidRDefault="000B0897">
      <w:pPr>
        <w:tabs>
          <w:tab w:val="left" w:pos="567"/>
        </w:tabs>
        <w:spacing w:line="276" w:lineRule="auto"/>
        <w:jc w:val="both"/>
        <w:textAlignment w:val="baseline"/>
      </w:pPr>
      <w:r w:rsidRPr="002253A9">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9EF8C56" w14:textId="77777777" w:rsidR="00027B83" w:rsidRPr="002253A9" w:rsidRDefault="000B0897">
      <w:pPr>
        <w:tabs>
          <w:tab w:val="left" w:pos="567"/>
        </w:tabs>
        <w:spacing w:line="276" w:lineRule="auto"/>
        <w:jc w:val="both"/>
        <w:textAlignment w:val="baseline"/>
      </w:pPr>
      <w:r w:rsidRPr="002253A9">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5E79B8E" w14:textId="77777777" w:rsidR="00027B83" w:rsidRPr="002253A9" w:rsidRDefault="000B0897">
      <w:pPr>
        <w:tabs>
          <w:tab w:val="left" w:pos="567"/>
        </w:tabs>
        <w:spacing w:line="276" w:lineRule="auto"/>
        <w:jc w:val="both"/>
        <w:textAlignment w:val="baseline"/>
      </w:pPr>
      <w:r w:rsidRPr="002253A9">
        <w:t>12.1.7. Avanso užtikrinimo suma turi būti nurodoma ir išmokama eurais.</w:t>
      </w:r>
    </w:p>
    <w:p w14:paraId="01477F0A" w14:textId="77777777" w:rsidR="00027B83" w:rsidRPr="002253A9" w:rsidRDefault="000B0897">
      <w:pPr>
        <w:tabs>
          <w:tab w:val="left" w:pos="567"/>
        </w:tabs>
        <w:spacing w:line="276" w:lineRule="auto"/>
        <w:jc w:val="both"/>
        <w:textAlignment w:val="baseline"/>
      </w:pPr>
      <w:r w:rsidRPr="002253A9">
        <w:t>12.1.8. Avanso užtikrinimas turi būti surašytas lietuvių arba kita kalba (esant Pirkėjo prašymui, turi būti pateiktas vertimas į lietuvių kalbą).</w:t>
      </w:r>
    </w:p>
    <w:p w14:paraId="2EE15E0D" w14:textId="77777777" w:rsidR="00027B83" w:rsidRPr="002253A9" w:rsidRDefault="000B0897">
      <w:pPr>
        <w:tabs>
          <w:tab w:val="left" w:pos="567"/>
        </w:tabs>
        <w:spacing w:line="276" w:lineRule="auto"/>
        <w:jc w:val="both"/>
        <w:textAlignment w:val="baseline"/>
      </w:pPr>
      <w:r w:rsidRPr="002253A9">
        <w:t>12.1.9. Avanso užtikrinimas, neatitinkantis šiame Sutarties poskyryje nustatytų reikalavimų, nebus priimamas.</w:t>
      </w:r>
    </w:p>
    <w:p w14:paraId="16E1F424" w14:textId="77777777" w:rsidR="00027B83" w:rsidRPr="002253A9" w:rsidRDefault="000B0897">
      <w:pPr>
        <w:tabs>
          <w:tab w:val="left" w:pos="567"/>
        </w:tabs>
        <w:spacing w:line="276" w:lineRule="auto"/>
        <w:jc w:val="both"/>
        <w:textAlignment w:val="baseline"/>
      </w:pPr>
      <w:r w:rsidRPr="002253A9">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55FB8C4" w14:textId="77777777" w:rsidR="00027B83" w:rsidRPr="002253A9" w:rsidRDefault="000B0897">
      <w:pPr>
        <w:tabs>
          <w:tab w:val="left" w:pos="567"/>
        </w:tabs>
        <w:spacing w:line="276" w:lineRule="auto"/>
        <w:jc w:val="both"/>
        <w:textAlignment w:val="baseline"/>
      </w:pPr>
      <w:r w:rsidRPr="002253A9">
        <w:t>12.1.11. Pirkėjas sumoka Tiekėjui Avansą per Specialiosiose sąlygose numatytą terminą nuo išankstinio mokėjimo sąskaitos ir Avanso užtikrinimo (jei taikoma) gavimo dienos. Sumokėto Avanso suma išskaitoma iš mokėtinos sumos.</w:t>
      </w:r>
    </w:p>
    <w:p w14:paraId="74403BC9" w14:textId="77777777" w:rsidR="00027B83" w:rsidRPr="002253A9" w:rsidRDefault="000B0897">
      <w:pPr>
        <w:tabs>
          <w:tab w:val="left" w:pos="567"/>
        </w:tabs>
        <w:spacing w:line="276" w:lineRule="auto"/>
        <w:jc w:val="both"/>
        <w:textAlignment w:val="baseline"/>
      </w:pPr>
      <w:r w:rsidRPr="002253A9">
        <w:t xml:space="preserve">12.1.12. Nutraukus Sutartį, Tiekėjas privalo grąžinti Pirkėjui gautą Avansą per 5 (penkias) darbo dienas (jeigu dalis </w:t>
      </w:r>
      <w:r w:rsidRPr="002253A9">
        <w:rPr>
          <w:rFonts w:eastAsia="Arial"/>
        </w:rPr>
        <w:t>Paslaugų yra suteikta</w:t>
      </w:r>
      <w:r w:rsidRPr="002253A9">
        <w:t xml:space="preserve">, Pirkėjas jas yra priėmęs ir </w:t>
      </w:r>
      <w:r w:rsidRPr="002253A9">
        <w:rPr>
          <w:rFonts w:eastAsia="Arial"/>
        </w:rPr>
        <w:t>Paslaugų rezultatu</w:t>
      </w:r>
      <w:r w:rsidRPr="002253A9">
        <w:t xml:space="preserve"> gali naudotis pagal paskirtį – grąžinama ta Avanso dalis, kuri viršija Pirkėjo priimtų Paslaugų kainą). Jei Tiekėjas negrąžina gauto Avanso, Pirkėjas pasinaudoja Avanso užtikrinimu (jei taikoma). Tais atvejais, jei nebuvo taikytas </w:t>
      </w:r>
      <w:r w:rsidRPr="002253A9">
        <w:lastRenderedPageBreak/>
        <w:t>Bendrųjų sąlygų 12.1.3 punktas, Tiekėjas turi sumokėti Specialiosiose sąlygose nurodyto dydžio netesybas, skaičiuojamas nuo grąžintinos Avanso sumos už laikotarpį nuo Avanso išmokėjimo iki jo grąžinimo.</w:t>
      </w:r>
    </w:p>
    <w:p w14:paraId="16D87826" w14:textId="77777777" w:rsidR="00027B83" w:rsidRPr="002253A9"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2253A9">
        <w:rPr>
          <w:rFonts w:eastAsia="Arial"/>
          <w:b/>
          <w:bCs/>
        </w:rPr>
        <w:t>12.2.</w:t>
      </w:r>
      <w:r w:rsidRPr="002253A9">
        <w:rPr>
          <w:rFonts w:eastAsia="Arial"/>
          <w:b/>
          <w:bCs/>
        </w:rPr>
        <w:tab/>
      </w:r>
      <w:r w:rsidRPr="002253A9">
        <w:rPr>
          <w:rFonts w:eastAsia="Arial"/>
          <w:b/>
        </w:rPr>
        <w:t>Mokėjimų tvarka</w:t>
      </w:r>
    </w:p>
    <w:p w14:paraId="0985F950" w14:textId="77777777" w:rsidR="00027B83" w:rsidRPr="002253A9"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3BA2BAE"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12.2.1.</w:t>
      </w:r>
      <w:r w:rsidRPr="002253A9">
        <w:rPr>
          <w:rFonts w:eastAsia="Arial"/>
        </w:rPr>
        <w:tab/>
      </w:r>
      <w:r w:rsidRPr="002253A9">
        <w:t xml:space="preserve">Tiekėjas išrašo Sąskaitą tik Šalims pasirašius </w:t>
      </w:r>
      <w:r w:rsidRPr="002253A9">
        <w:rPr>
          <w:rFonts w:eastAsia="Arial"/>
        </w:rPr>
        <w:t>Paslaugų</w:t>
      </w:r>
      <w:r w:rsidRPr="002253A9">
        <w:t xml:space="preserve"> perdavimo–priėmimo aktą, jeigu kitaip nenumatyta Specialiosiose sąlygose</w:t>
      </w:r>
      <w:r w:rsidRPr="002253A9">
        <w:rPr>
          <w:rFonts w:eastAsia="Arial"/>
        </w:rPr>
        <w:t>:</w:t>
      </w:r>
    </w:p>
    <w:p w14:paraId="482AA633"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12.2.1.1.</w:t>
      </w:r>
      <w:r w:rsidRPr="002253A9">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736D343"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 xml:space="preserve">12.2.1.2. </w:t>
      </w:r>
      <w:r w:rsidRPr="002253A9">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7D5377EB"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12.2.2.</w:t>
      </w:r>
      <w:r w:rsidRPr="002253A9">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62C76A0"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rsidRPr="002253A9">
        <w:t>12.2.3.</w:t>
      </w:r>
      <w:r w:rsidRPr="002253A9">
        <w:tab/>
        <w:t>Išankstinio mokėjimo sąskaitas (jeigu Specialiosiose sąlygose yra numatytas Avanso mokėjimas) Tiekėjas privalo pateikti šiame Sutarties poskyryje nustatyta tvarka.</w:t>
      </w:r>
    </w:p>
    <w:p w14:paraId="72CF7C2A"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12.2.4.</w:t>
      </w:r>
      <w:r w:rsidRPr="002253A9">
        <w:tab/>
      </w:r>
      <w:r w:rsidRPr="002253A9">
        <w:rPr>
          <w:rFonts w:eastAsia="Arial"/>
        </w:rPr>
        <w:t>Pirkėjas atlieka mokėjimus už Paslaugas Specialiosiose sąlygose nustatytais terminais.</w:t>
      </w:r>
    </w:p>
    <w:p w14:paraId="1CDB3F43"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12.2.5.</w:t>
      </w:r>
      <w:r w:rsidRPr="002253A9">
        <w:rPr>
          <w:rFonts w:eastAsia="Arial"/>
        </w:rPr>
        <w:tab/>
        <w:t>Už mokėjimų pagal Sutartį vėlavimus Pirkėjui taikomos netesybos Specialiosiose sąlygose nustatyta tvarka.</w:t>
      </w:r>
    </w:p>
    <w:p w14:paraId="2216A550"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12.2.6.</w:t>
      </w:r>
      <w:r w:rsidRPr="002253A9">
        <w:tab/>
      </w:r>
      <w:r w:rsidRPr="002253A9">
        <w:rPr>
          <w:rFonts w:eastAsia="Arial"/>
        </w:rPr>
        <w:t>Jei Paslaugos teikiamos etapais ar periodais aukščiau nurodyta atsiskaitymo tvarka galioja kiekvienam Paslaugų teikimo etapui ar periodui, jei Specialiosiose sąlygose nenustatyta kitaip.</w:t>
      </w:r>
    </w:p>
    <w:p w14:paraId="59D0BBD6" w14:textId="77777777" w:rsidR="00027B83" w:rsidRPr="002253A9"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2253A9">
        <w:rPr>
          <w:rFonts w:eastAsia="Arial"/>
        </w:rPr>
        <w:t>12.2.7.</w:t>
      </w:r>
      <w:r w:rsidRPr="002253A9">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37C2EF69" w14:textId="77777777" w:rsidR="00027B83" w:rsidRPr="002253A9"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C6773D9" w14:textId="77777777" w:rsidR="00027B83" w:rsidRPr="002253A9"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2253A9">
        <w:rPr>
          <w:rFonts w:eastAsia="Arial"/>
          <w:b/>
          <w:bCs/>
        </w:rPr>
        <w:t>12.3.</w:t>
      </w:r>
      <w:r w:rsidRPr="002253A9">
        <w:rPr>
          <w:rFonts w:eastAsia="Arial"/>
          <w:b/>
          <w:bCs/>
        </w:rPr>
        <w:tab/>
      </w:r>
      <w:r w:rsidRPr="002253A9">
        <w:rPr>
          <w:rFonts w:eastAsia="Arial"/>
          <w:b/>
        </w:rPr>
        <w:t>Kiti atsiskaitymo klausimai</w:t>
      </w:r>
    </w:p>
    <w:p w14:paraId="37D42A78" w14:textId="77777777" w:rsidR="00027B83" w:rsidRPr="002253A9"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6E00E1"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12.3.1.</w:t>
      </w:r>
      <w:r w:rsidRPr="002253A9">
        <w:rPr>
          <w:rFonts w:eastAsia="Arial"/>
        </w:rPr>
        <w:tab/>
        <w:t>Pirkėjas privalo pervesti mokėjimus Tiekėjui į Tiekėjo banko sąskaitą, nurodytą Specialiosiose sąlygose.</w:t>
      </w:r>
    </w:p>
    <w:p w14:paraId="542495EC"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12.3.2.</w:t>
      </w:r>
      <w:r w:rsidRPr="002253A9">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A9864F0"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12.3.3.</w:t>
      </w:r>
      <w:r w:rsidRPr="002253A9">
        <w:rPr>
          <w:rFonts w:eastAsia="Arial"/>
        </w:rPr>
        <w:tab/>
        <w:t>Visi mokėjimai pagal Sutartį atliekami eurais.</w:t>
      </w:r>
    </w:p>
    <w:p w14:paraId="63651BBC"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12.3.4.</w:t>
      </w:r>
      <w:r w:rsidRPr="002253A9">
        <w:rPr>
          <w:rFonts w:eastAsia="Arial"/>
        </w:rPr>
        <w:tab/>
        <w:t>Už pavėluotus mokėjimus pagal Sutartį mokančioji Šalis privalo sumokėti kitai Šaliai Specialiosiose sąlygose nurodyto dydžio netesybas.</w:t>
      </w:r>
    </w:p>
    <w:p w14:paraId="38E5DF41" w14:textId="77777777" w:rsidR="00027B83" w:rsidRPr="002253A9"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5B27FED" w14:textId="77777777" w:rsidR="00027B83" w:rsidRPr="002253A9"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2253A9">
        <w:rPr>
          <w:rFonts w:eastAsia="Arial"/>
          <w:b/>
          <w:bCs/>
          <w:caps/>
        </w:rPr>
        <w:lastRenderedPageBreak/>
        <w:t>13.</w:t>
      </w:r>
      <w:r w:rsidRPr="002253A9">
        <w:rPr>
          <w:rFonts w:eastAsia="Arial"/>
          <w:b/>
          <w:bCs/>
          <w:caps/>
        </w:rPr>
        <w:tab/>
      </w:r>
      <w:r w:rsidRPr="002253A9">
        <w:rPr>
          <w:rFonts w:eastAsia="Arial"/>
          <w:b/>
          <w:caps/>
        </w:rPr>
        <w:t>Konfidenciali informacija</w:t>
      </w:r>
    </w:p>
    <w:p w14:paraId="0BE29399" w14:textId="77777777" w:rsidR="00027B83" w:rsidRPr="002253A9"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E4508A9"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13.1.</w:t>
      </w:r>
      <w:r w:rsidRPr="002253A9">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969F817"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13.2.</w:t>
      </w:r>
      <w:r w:rsidRPr="002253A9">
        <w:rPr>
          <w:rFonts w:eastAsia="Arial"/>
        </w:rPr>
        <w:tab/>
        <w:t>Šalis turi teisę atskleisti kitos Šalies konfidencialią informaciją šiais atvejais:</w:t>
      </w:r>
    </w:p>
    <w:p w14:paraId="415F42C7"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13.2.1.</w:t>
      </w:r>
      <w:r w:rsidRPr="002253A9">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E919D83"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13.2.2.</w:t>
      </w:r>
      <w:r w:rsidRPr="002253A9">
        <w:rPr>
          <w:rFonts w:eastAsia="Arial"/>
        </w:rPr>
        <w:tab/>
        <w:t xml:space="preserve">konfidencialią informaciją yra būtina atskleisti pagal </w:t>
      </w:r>
      <w:r w:rsidRPr="002253A9">
        <w:t>įstatymų bei kitų teisės aktų</w:t>
      </w:r>
      <w:r w:rsidRPr="002253A9">
        <w:rPr>
          <w:rFonts w:eastAsia="Arial"/>
        </w:rPr>
        <w:t xml:space="preserve"> reikalavimus, įskaitant atvejus, kai to reikalauja viešojo administravimo subjektai, taip, kaip jie apibrėžti Lietuvos Respublikos viešojo administravimo įstatyme.</w:t>
      </w:r>
    </w:p>
    <w:p w14:paraId="3354A6E6"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13.3.</w:t>
      </w:r>
      <w:r w:rsidRPr="002253A9">
        <w:rPr>
          <w:rFonts w:eastAsia="Arial"/>
        </w:rPr>
        <w:tab/>
        <w:t xml:space="preserve">Prieš atskleisdama konfidencialią informaciją, Šalis privalo informuoti kitą Šalį (tiek, kiek tai nedraudžiama pagal </w:t>
      </w:r>
      <w:r w:rsidRPr="002253A9">
        <w:t>įstatymus bei kitus teisės aktus</w:t>
      </w:r>
      <w:r w:rsidRPr="002253A9">
        <w:rPr>
          <w:rFonts w:eastAsia="Arial"/>
        </w:rPr>
        <w:t>) apie būtinybę arba gautą viešojo administravimo subjekto reikalavimą atskleisti konfidencialią informaciją ir imtis protingų priemonių, siekdama užtikrinti atskleistos informacijos konfidencialumą.</w:t>
      </w:r>
    </w:p>
    <w:p w14:paraId="51938638"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13.4.</w:t>
      </w:r>
      <w:r w:rsidRPr="002253A9">
        <w:rPr>
          <w:rFonts w:eastAsia="Arial"/>
        </w:rPr>
        <w:tab/>
        <w:t>Šalis atsako:</w:t>
      </w:r>
    </w:p>
    <w:p w14:paraId="2390E2D2"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13.4.1.</w:t>
      </w:r>
      <w:r w:rsidRPr="002253A9">
        <w:rPr>
          <w:rFonts w:eastAsia="Arial"/>
        </w:rPr>
        <w:tab/>
        <w:t>už bet kokį neteisėtą, įskaitant atsitiktinį, kitos Šalies konfidencialios informacijos ar bet kurios jos dalies atskleidimą ar perdavimą arba konfidencialios informacijos neteisėtą naudojimą;</w:t>
      </w:r>
    </w:p>
    <w:p w14:paraId="085A48EA"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13.4.2.</w:t>
      </w:r>
      <w:r w:rsidRPr="002253A9">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0AABFC72"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13.5.</w:t>
      </w:r>
      <w:r w:rsidRPr="002253A9">
        <w:rPr>
          <w:rFonts w:eastAsia="Arial"/>
        </w:rPr>
        <w:tab/>
        <w:t>Šalis, nepagrįstai atskleidusi kitos Šalies konfidencialią informaciją, privalo sumokėti kitai Šaliai Specialiosiose sąlygose nurodyto dydžio baudą.</w:t>
      </w:r>
    </w:p>
    <w:p w14:paraId="0300672D" w14:textId="77777777" w:rsidR="00027B83" w:rsidRPr="002253A9"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182E0F2" w14:textId="77777777" w:rsidR="00027B83" w:rsidRPr="002253A9"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2253A9">
        <w:rPr>
          <w:rFonts w:eastAsia="Arial"/>
          <w:b/>
          <w:bCs/>
          <w:caps/>
        </w:rPr>
        <w:t>14.</w:t>
      </w:r>
      <w:r w:rsidRPr="002253A9">
        <w:rPr>
          <w:rFonts w:eastAsia="Arial"/>
          <w:b/>
          <w:bCs/>
          <w:caps/>
        </w:rPr>
        <w:tab/>
      </w:r>
      <w:r w:rsidRPr="002253A9">
        <w:rPr>
          <w:rFonts w:eastAsia="Arial"/>
          <w:b/>
          <w:caps/>
        </w:rPr>
        <w:t>Asmens duomenų apsauga</w:t>
      </w:r>
    </w:p>
    <w:p w14:paraId="54FC7536" w14:textId="77777777" w:rsidR="00027B83" w:rsidRPr="002253A9"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4298C87"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14.1.</w:t>
      </w:r>
      <w:r w:rsidRPr="002253A9">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901172B" w14:textId="77777777" w:rsidR="00027B83" w:rsidRPr="002253A9" w:rsidRDefault="000B0897">
      <w:pPr>
        <w:tabs>
          <w:tab w:val="left" w:pos="567"/>
          <w:tab w:val="left" w:pos="851"/>
          <w:tab w:val="left" w:pos="992"/>
          <w:tab w:val="left" w:pos="1134"/>
        </w:tabs>
        <w:spacing w:line="276" w:lineRule="auto"/>
        <w:jc w:val="both"/>
      </w:pPr>
      <w:r w:rsidRPr="002253A9">
        <w:t>14.2.</w:t>
      </w:r>
      <w:r w:rsidRPr="002253A9">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9E2BDD7" w14:textId="77777777" w:rsidR="00027B83" w:rsidRPr="002253A9" w:rsidRDefault="00027B83">
      <w:pPr>
        <w:tabs>
          <w:tab w:val="left" w:pos="0"/>
          <w:tab w:val="left" w:pos="851"/>
          <w:tab w:val="left" w:pos="992"/>
          <w:tab w:val="left" w:pos="1134"/>
        </w:tabs>
        <w:spacing w:line="276" w:lineRule="auto"/>
        <w:jc w:val="both"/>
        <w:rPr>
          <w:rFonts w:eastAsia="Arial"/>
          <w:b/>
          <w:bCs/>
        </w:rPr>
      </w:pPr>
    </w:p>
    <w:p w14:paraId="4A99A644" w14:textId="77777777" w:rsidR="00027B83" w:rsidRPr="002253A9"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sidRPr="002253A9">
        <w:rPr>
          <w:rFonts w:eastAsia="Arial"/>
          <w:b/>
          <w:bCs/>
          <w:caps/>
        </w:rPr>
        <w:lastRenderedPageBreak/>
        <w:t>15.</w:t>
      </w:r>
      <w:r w:rsidRPr="002253A9">
        <w:rPr>
          <w:rFonts w:eastAsia="Arial"/>
          <w:b/>
          <w:bCs/>
          <w:caps/>
        </w:rPr>
        <w:tab/>
      </w:r>
      <w:r w:rsidRPr="002253A9">
        <w:rPr>
          <w:rFonts w:eastAsia="Arial"/>
          <w:b/>
          <w:caps/>
        </w:rPr>
        <w:t>INTELEKTINĖ NUOSAVYBĖ</w:t>
      </w:r>
    </w:p>
    <w:p w14:paraId="038C4B49" w14:textId="77777777" w:rsidR="00027B83" w:rsidRPr="002253A9"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3830D50F" w14:textId="77777777" w:rsidR="00027B83" w:rsidRPr="002253A9" w:rsidRDefault="000B0897">
      <w:pPr>
        <w:tabs>
          <w:tab w:val="left" w:pos="567"/>
        </w:tabs>
        <w:spacing w:line="276" w:lineRule="auto"/>
        <w:jc w:val="both"/>
        <w:textAlignment w:val="baseline"/>
      </w:pPr>
      <w:r w:rsidRPr="002253A9">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2253A9">
        <w:rPr>
          <w:rFonts w:eastAsia="Arial"/>
        </w:rPr>
        <w:t>Paslaugų</w:t>
      </w:r>
      <w:r w:rsidRPr="002253A9">
        <w:t xml:space="preserve"> pobūdžio ar (ir) išimtinių teisių, patentų ir kt.</w:t>
      </w:r>
    </w:p>
    <w:p w14:paraId="446A7A5D" w14:textId="77777777" w:rsidR="00027B83" w:rsidRPr="002253A9" w:rsidRDefault="000B0897">
      <w:pPr>
        <w:tabs>
          <w:tab w:val="left" w:pos="567"/>
        </w:tabs>
        <w:spacing w:line="276" w:lineRule="auto"/>
        <w:jc w:val="both"/>
        <w:textAlignment w:val="baseline"/>
      </w:pPr>
      <w:r w:rsidRPr="002253A9">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2253A9">
        <w:t>sui</w:t>
      </w:r>
      <w:proofErr w:type="spellEnd"/>
      <w:r w:rsidRPr="002253A9">
        <w:t xml:space="preserve"> </w:t>
      </w:r>
      <w:proofErr w:type="spellStart"/>
      <w:r w:rsidRPr="002253A9">
        <w:t>generis</w:t>
      </w:r>
      <w:proofErr w:type="spellEnd"/>
      <w:r w:rsidRPr="002253A9">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3E51A6D" w14:textId="77777777" w:rsidR="00027B83" w:rsidRPr="002253A9" w:rsidRDefault="000B0897">
      <w:pPr>
        <w:tabs>
          <w:tab w:val="left" w:pos="567"/>
        </w:tabs>
        <w:spacing w:line="276" w:lineRule="auto"/>
        <w:jc w:val="both"/>
        <w:textAlignment w:val="baseline"/>
      </w:pPr>
      <w:r w:rsidRPr="002253A9">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7339CDE" w14:textId="77777777" w:rsidR="00027B83" w:rsidRPr="002253A9" w:rsidRDefault="00027B83">
      <w:pPr>
        <w:tabs>
          <w:tab w:val="left" w:pos="567"/>
        </w:tabs>
        <w:spacing w:line="276" w:lineRule="auto"/>
        <w:jc w:val="both"/>
        <w:textAlignment w:val="baseline"/>
        <w:rPr>
          <w:b/>
          <w:bCs/>
        </w:rPr>
      </w:pPr>
    </w:p>
    <w:p w14:paraId="2215BF40" w14:textId="77777777" w:rsidR="00027B83" w:rsidRPr="002253A9"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2253A9">
        <w:rPr>
          <w:rFonts w:eastAsia="Arial"/>
          <w:b/>
          <w:bCs/>
          <w:caps/>
        </w:rPr>
        <w:t>16.</w:t>
      </w:r>
      <w:r w:rsidRPr="002253A9">
        <w:rPr>
          <w:rFonts w:eastAsia="Arial"/>
          <w:b/>
          <w:bCs/>
          <w:caps/>
        </w:rPr>
        <w:tab/>
      </w:r>
      <w:r w:rsidRPr="002253A9">
        <w:rPr>
          <w:rFonts w:eastAsia="Arial"/>
          <w:b/>
          <w:caps/>
        </w:rPr>
        <w:t>Pareiškimai ir garantijos</w:t>
      </w:r>
    </w:p>
    <w:p w14:paraId="3756C27B" w14:textId="77777777" w:rsidR="00027B83" w:rsidRPr="002253A9"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66FC66C"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16.1. Kiekviena iš Šalių pareiškia ir garantuoja kitai Šaliai, kad:</w:t>
      </w:r>
    </w:p>
    <w:p w14:paraId="591BD9A0"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16.1.1. yra teisėtai priimti ir galioja visi būtini sprendimai, gauti leidimai bei sutikimai, taip pat teisėtai atlikti ir galioja kiti teisiniai veiksmai, reikalingi Sutarties sudarymui, galiojimui ir vykdymui;</w:t>
      </w:r>
    </w:p>
    <w:p w14:paraId="1C78B867"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 xml:space="preserve">16.1.2. sudarydama Sutartį, Šalis neviršija savo kompetencijos ir nepažeidžia jai taikomų </w:t>
      </w:r>
      <w:r w:rsidRPr="002253A9">
        <w:t>įstatymų bei kitų teisės aktų</w:t>
      </w:r>
      <w:r w:rsidRPr="002253A9">
        <w:rPr>
          <w:rFonts w:eastAsia="Arial"/>
        </w:rPr>
        <w:t>, teismo ar arbitražo teismo sprendimų, administracinių aktų, sutarčių ar kitų prievolių pagal taikomą privatinę teisę, viešąją teisę, Europos Sąjungos teisę arba tarptautinę teisę;</w:t>
      </w:r>
    </w:p>
    <w:p w14:paraId="5E4702C2"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541C748"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7870A32"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29EEF5E"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16.1.6. visi Šalies pareiškimai ir garantijos yra išsamūs ir nepalieka nutylėtų jokių aplinkybių, kurios darytų šiuos pareiškimus ar garantijas neteisingais.</w:t>
      </w:r>
    </w:p>
    <w:p w14:paraId="26519C67"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 xml:space="preserve">16.2. Tiekėjas papildomai pareiškia ir garantuoja Pirkėjui, kad Tiekėjas, subtiekėjai, jungtinės veiklos partneriai ir specialistai turi galiojančius ir teisėtus visus </w:t>
      </w:r>
      <w:r w:rsidRPr="002253A9">
        <w:t>įstatymuose bei kituose teisės aktuose</w:t>
      </w:r>
      <w:r w:rsidRPr="002253A9">
        <w:rPr>
          <w:rFonts w:eastAsia="Arial"/>
        </w:rPr>
        <w:t xml:space="preserve"> numatytus leidimus, licencijas, atestatus, teisės pripažinimo dokumentus, reikalingus vykdant Sutartį.</w:t>
      </w:r>
    </w:p>
    <w:p w14:paraId="23E9D830" w14:textId="77777777" w:rsidR="00027B83" w:rsidRPr="002253A9" w:rsidRDefault="000B0897">
      <w:pPr>
        <w:widowControl w:val="0"/>
        <w:tabs>
          <w:tab w:val="left" w:pos="567"/>
          <w:tab w:val="left" w:pos="851"/>
          <w:tab w:val="left" w:pos="992"/>
          <w:tab w:val="left" w:pos="1134"/>
        </w:tabs>
        <w:spacing w:line="276" w:lineRule="auto"/>
        <w:jc w:val="both"/>
        <w:rPr>
          <w:rFonts w:eastAsia="Arial"/>
          <w:shd w:val="clear" w:color="auto" w:fill="FFFFFF"/>
        </w:rPr>
      </w:pPr>
      <w:r w:rsidRPr="002253A9">
        <w:rPr>
          <w:rFonts w:eastAsia="Arial"/>
          <w:shd w:val="clear" w:color="auto" w:fill="FFFFFF"/>
        </w:rPr>
        <w:t xml:space="preserve">16.3. </w:t>
      </w:r>
      <w:r w:rsidRPr="002253A9">
        <w:t xml:space="preserve">Tiekėjas pareiškia, kad suteiktų Paslaugų rezultato disponavimo, valdymo ir naudojimosi teisės </w:t>
      </w:r>
      <w:r w:rsidRPr="002253A9">
        <w:lastRenderedPageBreak/>
        <w:t>nėra apribotos</w:t>
      </w:r>
      <w:r w:rsidRPr="002253A9">
        <w:rPr>
          <w:rFonts w:eastAsia="Arial"/>
        </w:rPr>
        <w:t xml:space="preserve"> </w:t>
      </w:r>
      <w:r w:rsidRPr="002253A9">
        <w:rPr>
          <w:rFonts w:eastAsia="Arial"/>
          <w:shd w:val="clear" w:color="auto" w:fill="FFFFFF"/>
        </w:rPr>
        <w:t xml:space="preserve">ir jokie tretieji asmenys neturi pretenzijų į Sutartimi perduodamą </w:t>
      </w:r>
      <w:r w:rsidRPr="002253A9">
        <w:rPr>
          <w:rFonts w:eastAsia="Arial"/>
        </w:rPr>
        <w:t>Paslaugų rezultatą</w:t>
      </w:r>
      <w:r w:rsidRPr="002253A9">
        <w:rPr>
          <w:rFonts w:eastAsia="Arial"/>
          <w:shd w:val="clear" w:color="auto" w:fill="FFFFFF"/>
        </w:rPr>
        <w:t>.</w:t>
      </w:r>
    </w:p>
    <w:p w14:paraId="5D177FD4" w14:textId="77777777" w:rsidR="00027B83" w:rsidRPr="002253A9" w:rsidRDefault="000B0897">
      <w:pPr>
        <w:widowControl w:val="0"/>
        <w:tabs>
          <w:tab w:val="left" w:pos="567"/>
          <w:tab w:val="left" w:pos="851"/>
          <w:tab w:val="left" w:pos="992"/>
          <w:tab w:val="left" w:pos="1134"/>
        </w:tabs>
        <w:spacing w:line="276" w:lineRule="auto"/>
        <w:jc w:val="both"/>
      </w:pPr>
      <w:r w:rsidRPr="002253A9">
        <w:rPr>
          <w:rFonts w:eastAsia="Arial"/>
        </w:rPr>
        <w:t>16.4. T</w:t>
      </w:r>
      <w:r w:rsidRPr="002253A9">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98FD269" w14:textId="77777777" w:rsidR="00027B83" w:rsidRPr="002253A9"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4D8803A6" w14:textId="77777777" w:rsidR="00027B83" w:rsidRPr="002253A9"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2253A9">
        <w:rPr>
          <w:rFonts w:eastAsia="Arial"/>
          <w:b/>
          <w:bCs/>
          <w:caps/>
        </w:rPr>
        <w:t>17.</w:t>
      </w:r>
      <w:r w:rsidRPr="002253A9">
        <w:rPr>
          <w:rFonts w:eastAsia="Arial"/>
          <w:b/>
          <w:bCs/>
          <w:caps/>
        </w:rPr>
        <w:tab/>
      </w:r>
      <w:r w:rsidRPr="002253A9">
        <w:rPr>
          <w:rFonts w:eastAsia="Arial"/>
          <w:b/>
          <w:caps/>
        </w:rPr>
        <w:t>Bendrieji atsakomybės klausimai</w:t>
      </w:r>
    </w:p>
    <w:p w14:paraId="7600DAA8" w14:textId="77777777" w:rsidR="00027B83" w:rsidRPr="002253A9" w:rsidRDefault="00027B83">
      <w:pPr>
        <w:widowControl w:val="0"/>
        <w:tabs>
          <w:tab w:val="left" w:pos="567"/>
          <w:tab w:val="left" w:pos="851"/>
          <w:tab w:val="left" w:pos="992"/>
          <w:tab w:val="left" w:pos="1134"/>
        </w:tabs>
        <w:spacing w:line="276" w:lineRule="auto"/>
        <w:jc w:val="both"/>
        <w:rPr>
          <w:rFonts w:eastAsia="Arial"/>
        </w:rPr>
      </w:pPr>
    </w:p>
    <w:p w14:paraId="19D159B1"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17.1. Netesybų sumokėjimas už vėlavimą ar pareigų pagal Sutartį pažeidimą neatleidžia Šalies nuo Sutartyje numatytų jos pareigų vykdymo.</w:t>
      </w:r>
    </w:p>
    <w:p w14:paraId="0F6A9C1E" w14:textId="77777777" w:rsidR="00027B83" w:rsidRPr="002253A9" w:rsidRDefault="000B0897">
      <w:pPr>
        <w:widowControl w:val="0"/>
        <w:tabs>
          <w:tab w:val="left" w:pos="567"/>
          <w:tab w:val="left" w:pos="851"/>
          <w:tab w:val="left" w:pos="992"/>
          <w:tab w:val="left" w:pos="1134"/>
        </w:tabs>
        <w:spacing w:line="276" w:lineRule="auto"/>
        <w:jc w:val="both"/>
      </w:pPr>
      <w:r w:rsidRPr="002253A9">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2253A9">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7F3E2F3"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25632A9"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17.4. Šioje Sutartyje numatytos teisių gynybos priemonės neapriboja Šalių teisės pasinaudoti kitomis teisėtomis teisių gynybos priemonėmis.</w:t>
      </w:r>
    </w:p>
    <w:p w14:paraId="2FE24195"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5FAAFD9"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D38CC95" w14:textId="77777777" w:rsidR="00027B83" w:rsidRPr="002253A9" w:rsidRDefault="00027B83">
      <w:pPr>
        <w:widowControl w:val="0"/>
        <w:tabs>
          <w:tab w:val="left" w:pos="567"/>
          <w:tab w:val="left" w:pos="851"/>
          <w:tab w:val="left" w:pos="992"/>
          <w:tab w:val="left" w:pos="1134"/>
        </w:tabs>
        <w:spacing w:line="276" w:lineRule="auto"/>
        <w:ind w:firstLine="53"/>
        <w:jc w:val="both"/>
        <w:rPr>
          <w:rFonts w:eastAsia="Arial"/>
        </w:rPr>
      </w:pPr>
    </w:p>
    <w:p w14:paraId="170D452D" w14:textId="77777777" w:rsidR="00027B83" w:rsidRPr="002253A9"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2253A9">
        <w:rPr>
          <w:rFonts w:eastAsia="Arial"/>
          <w:b/>
          <w:bCs/>
          <w:caps/>
        </w:rPr>
        <w:t>18.</w:t>
      </w:r>
      <w:r w:rsidRPr="002253A9">
        <w:rPr>
          <w:rFonts w:eastAsia="Arial"/>
          <w:b/>
          <w:bCs/>
          <w:caps/>
        </w:rPr>
        <w:tab/>
      </w:r>
      <w:r w:rsidRPr="002253A9">
        <w:rPr>
          <w:rFonts w:eastAsia="Arial"/>
          <w:b/>
          <w:caps/>
        </w:rPr>
        <w:t>Nenugalima jėga (FORCE MAJEURE)</w:t>
      </w:r>
    </w:p>
    <w:p w14:paraId="7323890A" w14:textId="77777777" w:rsidR="00027B83" w:rsidRPr="002253A9"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54D3F97"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18.1.</w:t>
      </w:r>
      <w:r w:rsidRPr="002253A9">
        <w:rPr>
          <w:rFonts w:eastAsia="Arial"/>
          <w:b/>
          <w:bCs/>
        </w:rPr>
        <w:tab/>
      </w:r>
      <w:r w:rsidRPr="002253A9">
        <w:rPr>
          <w:rFonts w:eastAsia="Arial"/>
        </w:rPr>
        <w:t>Atsakomybė pagal Sutartį netaikoma, taip pat Šalys gali būti visiškai ar iš dalies atleistos nuo civilinės atsakomybės šiais pagrindais:</w:t>
      </w:r>
    </w:p>
    <w:p w14:paraId="6F8D608A" w14:textId="77777777" w:rsidR="00027B83" w:rsidRPr="002253A9" w:rsidRDefault="000B0897">
      <w:pPr>
        <w:widowControl w:val="0"/>
        <w:tabs>
          <w:tab w:val="left" w:pos="567"/>
          <w:tab w:val="left" w:pos="851"/>
          <w:tab w:val="left" w:pos="992"/>
          <w:tab w:val="left" w:pos="1134"/>
        </w:tabs>
        <w:spacing w:line="276" w:lineRule="auto"/>
        <w:jc w:val="both"/>
        <w:rPr>
          <w:rFonts w:eastAsia="Cambria"/>
        </w:rPr>
      </w:pPr>
      <w:r w:rsidRPr="002253A9">
        <w:rPr>
          <w:rFonts w:eastAsia="Cambria"/>
        </w:rPr>
        <w:t>18.1.1.</w:t>
      </w:r>
      <w:r w:rsidRPr="002253A9">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DBD826D" w14:textId="77777777" w:rsidR="00027B83" w:rsidRPr="002253A9" w:rsidRDefault="000B0897">
      <w:pPr>
        <w:widowControl w:val="0"/>
        <w:tabs>
          <w:tab w:val="left" w:pos="567"/>
          <w:tab w:val="left" w:pos="851"/>
          <w:tab w:val="left" w:pos="992"/>
          <w:tab w:val="left" w:pos="1134"/>
        </w:tabs>
        <w:spacing w:line="276" w:lineRule="auto"/>
        <w:jc w:val="both"/>
        <w:rPr>
          <w:rFonts w:eastAsia="Cambria"/>
        </w:rPr>
      </w:pPr>
      <w:r w:rsidRPr="002253A9">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3F7B"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18.2.</w:t>
      </w:r>
      <w:r w:rsidRPr="002253A9">
        <w:rPr>
          <w:rFonts w:eastAsia="Arial"/>
          <w:b/>
          <w:bCs/>
        </w:rPr>
        <w:tab/>
      </w:r>
      <w:r w:rsidRPr="002253A9">
        <w:rPr>
          <w:rFonts w:eastAsia="Arial"/>
        </w:rPr>
        <w:t xml:space="preserve">Šalis, prašanti ją atleisti nuo atsakomybės, privalo pranešti kitai Šaliai apie nenugalimos jėgos </w:t>
      </w:r>
      <w:r w:rsidRPr="002253A9">
        <w:rPr>
          <w:rFonts w:eastAsia="Arial"/>
        </w:rPr>
        <w:lastRenderedPageBreak/>
        <w:t>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42D07C9" w14:textId="77777777" w:rsidR="00027B83" w:rsidRPr="002253A9" w:rsidRDefault="000B0897">
      <w:pPr>
        <w:widowControl w:val="0"/>
        <w:tabs>
          <w:tab w:val="left" w:pos="567"/>
          <w:tab w:val="left" w:pos="709"/>
          <w:tab w:val="left" w:pos="851"/>
          <w:tab w:val="left" w:pos="992"/>
          <w:tab w:val="left" w:pos="1134"/>
        </w:tabs>
        <w:spacing w:line="276" w:lineRule="auto"/>
        <w:jc w:val="both"/>
        <w:rPr>
          <w:rFonts w:eastAsia="Arial"/>
        </w:rPr>
      </w:pPr>
      <w:r w:rsidRPr="002253A9">
        <w:rPr>
          <w:rFonts w:eastAsia="Arial"/>
        </w:rPr>
        <w:t>18.3.</w:t>
      </w:r>
      <w:r w:rsidRPr="002253A9">
        <w:rPr>
          <w:rFonts w:eastAsia="Arial"/>
          <w:b/>
          <w:bCs/>
        </w:rPr>
        <w:tab/>
      </w:r>
      <w:r w:rsidRPr="002253A9">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E90630A"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18.4.</w:t>
      </w:r>
      <w:r w:rsidRPr="002253A9">
        <w:rPr>
          <w:rFonts w:eastAsia="Arial"/>
        </w:rPr>
        <w:tab/>
        <w:t>Jeigu nenugalimos jėgos (</w:t>
      </w:r>
      <w:r w:rsidRPr="002253A9">
        <w:rPr>
          <w:rFonts w:eastAsia="Arial"/>
          <w:iCs/>
        </w:rPr>
        <w:t>force majeure</w:t>
      </w:r>
      <w:r w:rsidRPr="002253A9">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7505480" w14:textId="77777777" w:rsidR="00027B83" w:rsidRPr="002253A9"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2253A9">
        <w:rPr>
          <w:rFonts w:eastAsia="Arial"/>
          <w:b/>
          <w:bCs/>
          <w:caps/>
        </w:rPr>
        <w:t>19.</w:t>
      </w:r>
      <w:r w:rsidRPr="002253A9">
        <w:rPr>
          <w:rFonts w:eastAsia="Arial"/>
          <w:b/>
          <w:bCs/>
          <w:caps/>
        </w:rPr>
        <w:tab/>
      </w:r>
      <w:r w:rsidRPr="002253A9">
        <w:rPr>
          <w:rFonts w:eastAsia="Arial"/>
          <w:b/>
          <w:caps/>
        </w:rPr>
        <w:t>Sutarties nuostatų negaliojimas</w:t>
      </w:r>
    </w:p>
    <w:p w14:paraId="1FC67616" w14:textId="77777777" w:rsidR="00027B83" w:rsidRPr="002253A9"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ACFDB1"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19.1.</w:t>
      </w:r>
      <w:r w:rsidRPr="002253A9">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2253A9">
        <w:t>įstatymų bei kitų teisės aktų</w:t>
      </w:r>
      <w:r w:rsidRPr="002253A9">
        <w:rPr>
          <w:rFonts w:eastAsia="Arial"/>
        </w:rPr>
        <w:t xml:space="preserve"> ir galima daryti prielaidą, kad Sutartis būtų buvusi teisėtai sudaryta ir neįtraukus nuostatos, kuri yra negaliojanti.</w:t>
      </w:r>
    </w:p>
    <w:p w14:paraId="568D1EA8"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19.2.</w:t>
      </w:r>
      <w:r w:rsidRPr="002253A9">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EDDE513" w14:textId="77777777" w:rsidR="00027B83" w:rsidRPr="002253A9"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1AA0623" w14:textId="77777777" w:rsidR="00027B83" w:rsidRPr="002253A9"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2253A9">
        <w:rPr>
          <w:rFonts w:eastAsia="Arial"/>
          <w:b/>
          <w:bCs/>
          <w:caps/>
        </w:rPr>
        <w:t>20.</w:t>
      </w:r>
      <w:r w:rsidRPr="002253A9">
        <w:rPr>
          <w:rFonts w:eastAsia="Arial"/>
          <w:b/>
          <w:bCs/>
          <w:caps/>
        </w:rPr>
        <w:tab/>
      </w:r>
      <w:r w:rsidRPr="002253A9">
        <w:rPr>
          <w:rFonts w:eastAsia="Arial"/>
          <w:b/>
          <w:caps/>
        </w:rPr>
        <w:t>Sutarties pakeitimai</w:t>
      </w:r>
    </w:p>
    <w:p w14:paraId="12BA267D" w14:textId="77777777" w:rsidR="00027B83" w:rsidRPr="002253A9"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A633E9D" w14:textId="77777777" w:rsidR="00027B83" w:rsidRPr="002253A9" w:rsidRDefault="000B0897">
      <w:pPr>
        <w:tabs>
          <w:tab w:val="left" w:pos="284"/>
          <w:tab w:val="left" w:pos="567"/>
        </w:tabs>
        <w:spacing w:line="276" w:lineRule="auto"/>
        <w:jc w:val="both"/>
      </w:pPr>
      <w:r w:rsidRPr="002253A9">
        <w:t>20.1. Sutarties sąlygos Sutarties galiojimo laikotarpiu negali būti keičiamos, išskyrus tokias Sutarties sąlygas, kurių keitimas numatytas Sutartyje ir (ar) galimas vadovaujantis VPĮ nuostatomis.</w:t>
      </w:r>
    </w:p>
    <w:p w14:paraId="1C65BF2A"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20.2. Sutarties pakeitimai įforminami Šalims sudarant Susitarimą.</w:t>
      </w:r>
    </w:p>
    <w:p w14:paraId="06637598"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2253A9">
        <w:t>įstatymų bei kitų teisės aktų</w:t>
      </w:r>
      <w:r w:rsidRPr="002253A9">
        <w:rPr>
          <w:rFonts w:eastAsia="Arial"/>
        </w:rPr>
        <w:t xml:space="preserve"> nuostatomis.</w:t>
      </w:r>
    </w:p>
    <w:p w14:paraId="30A2F8B3"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20.4. Susitarimas įsigalioja nuo jo sudarymo, jei Susitarime nenurodyta kitaip. Susitarimą Pirkėjas privalo paviešinti VPĮ 33 ir 86 straipsniuose nustatyta tvarka.</w:t>
      </w:r>
    </w:p>
    <w:p w14:paraId="772BB282" w14:textId="77777777" w:rsidR="00027B83" w:rsidRPr="002253A9"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2253A9">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26C0A01" w14:textId="77777777" w:rsidR="00027B83" w:rsidRPr="002253A9"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5C8AE0A" w14:textId="77777777" w:rsidR="00027B83" w:rsidRPr="002253A9"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2253A9">
        <w:rPr>
          <w:rFonts w:eastAsia="Arial"/>
          <w:b/>
          <w:bCs/>
          <w:caps/>
        </w:rPr>
        <w:lastRenderedPageBreak/>
        <w:t>21.</w:t>
      </w:r>
      <w:r w:rsidRPr="002253A9">
        <w:rPr>
          <w:rFonts w:eastAsia="Arial"/>
          <w:b/>
          <w:bCs/>
          <w:caps/>
        </w:rPr>
        <w:tab/>
      </w:r>
      <w:r w:rsidRPr="002253A9">
        <w:rPr>
          <w:rFonts w:eastAsia="Arial"/>
          <w:b/>
          <w:caps/>
        </w:rPr>
        <w:t>Sutarties sUSTABDYMAS</w:t>
      </w:r>
    </w:p>
    <w:p w14:paraId="5EC9A221" w14:textId="77777777" w:rsidR="00027B83" w:rsidRPr="002253A9"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85DA66C" w14:textId="77777777" w:rsidR="00027B83" w:rsidRPr="002253A9" w:rsidRDefault="000B0897">
      <w:pPr>
        <w:tabs>
          <w:tab w:val="left" w:pos="567"/>
        </w:tabs>
        <w:spacing w:line="276" w:lineRule="auto"/>
        <w:jc w:val="both"/>
        <w:textAlignment w:val="baseline"/>
      </w:pPr>
      <w:r w:rsidRPr="002253A9">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2253A9">
        <w:rPr>
          <w:rFonts w:eastAsia="Arial"/>
        </w:rPr>
        <w:t>Paslaugų</w:t>
      </w:r>
      <w:r w:rsidRPr="002253A9">
        <w:t xml:space="preserve"> (jų dalies) teikimo sustabdymą iki atitinkamų aplinkybių pasibaigimo.</w:t>
      </w:r>
    </w:p>
    <w:p w14:paraId="3BC686A7" w14:textId="77777777" w:rsidR="00027B83" w:rsidRPr="002253A9" w:rsidRDefault="000B0897">
      <w:pPr>
        <w:tabs>
          <w:tab w:val="left" w:pos="567"/>
        </w:tabs>
        <w:spacing w:line="276" w:lineRule="auto"/>
        <w:jc w:val="both"/>
        <w:textAlignment w:val="baseline"/>
      </w:pPr>
      <w:r w:rsidRPr="002253A9">
        <w:t xml:space="preserve">21.2. </w:t>
      </w:r>
      <w:r w:rsidRPr="002253A9">
        <w:rPr>
          <w:rFonts w:eastAsia="Arial"/>
        </w:rPr>
        <w:t>Paslaugų</w:t>
      </w:r>
      <w:r w:rsidRPr="002253A9">
        <w:t xml:space="preserve"> (jų dalies) teikimas gali būti stabdomas esant bent vienai iš šių aplinkybių:</w:t>
      </w:r>
    </w:p>
    <w:p w14:paraId="4A28939A" w14:textId="77777777" w:rsidR="00027B83" w:rsidRPr="002253A9" w:rsidRDefault="000B0897">
      <w:pPr>
        <w:tabs>
          <w:tab w:val="left" w:pos="567"/>
        </w:tabs>
        <w:spacing w:line="276" w:lineRule="auto"/>
        <w:jc w:val="both"/>
        <w:textAlignment w:val="baseline"/>
      </w:pPr>
      <w:r w:rsidRPr="002253A9">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1B35A1B" w14:textId="77777777" w:rsidR="00027B83" w:rsidRPr="002253A9" w:rsidRDefault="000B0897">
      <w:pPr>
        <w:tabs>
          <w:tab w:val="left" w:pos="567"/>
        </w:tabs>
        <w:spacing w:line="276" w:lineRule="auto"/>
        <w:jc w:val="both"/>
        <w:textAlignment w:val="baseline"/>
      </w:pPr>
      <w:r w:rsidRPr="002253A9">
        <w:t>21.2.2. Tiekėjas Sutartyje nurodyta tvarka negali teikti Paslaugų (pavyzdžiui, Pirkėjas dėl objektyvių priežasčių negali sudaryti techninių galimybių Paslaugų teikimui), o Tiekėjas dėl to negali vykdyti Sutarties;</w:t>
      </w:r>
    </w:p>
    <w:p w14:paraId="28948B83" w14:textId="77777777" w:rsidR="00027B83" w:rsidRPr="002253A9" w:rsidRDefault="000B0897">
      <w:pPr>
        <w:tabs>
          <w:tab w:val="left" w:pos="567"/>
        </w:tabs>
        <w:spacing w:line="276" w:lineRule="auto"/>
        <w:jc w:val="both"/>
        <w:textAlignment w:val="baseline"/>
      </w:pPr>
      <w:r w:rsidRPr="002253A9">
        <w:t>21.2.3. dėl nenumatytų prekių, paslaugų ir (ar) darbų, susijusių su perkamu objektu, kurių poreikis paaiškėjo tik vykdant Sutartį, įsigijimo;</w:t>
      </w:r>
    </w:p>
    <w:p w14:paraId="65B8E1ED" w14:textId="77777777" w:rsidR="00027B83" w:rsidRPr="002253A9" w:rsidRDefault="000B0897">
      <w:pPr>
        <w:tabs>
          <w:tab w:val="left" w:pos="567"/>
        </w:tabs>
        <w:spacing w:line="276" w:lineRule="auto"/>
        <w:jc w:val="both"/>
        <w:textAlignment w:val="baseline"/>
      </w:pPr>
      <w:r w:rsidRPr="002253A9">
        <w:t>21.2.4. ne dėl Pirkėjo kaltės vėluoja kitos Pirkėjo pirkimo sutarties, turinčios tiesioginės įtakos šiai Sutarčiai, vykdymas;</w:t>
      </w:r>
    </w:p>
    <w:p w14:paraId="00C029ED" w14:textId="77777777" w:rsidR="00027B83" w:rsidRPr="002253A9" w:rsidRDefault="000B0897">
      <w:pPr>
        <w:tabs>
          <w:tab w:val="left" w:pos="567"/>
        </w:tabs>
        <w:spacing w:line="276" w:lineRule="auto"/>
        <w:jc w:val="both"/>
        <w:textAlignment w:val="baseline"/>
      </w:pPr>
      <w:r w:rsidRPr="002253A9">
        <w:t>21.2.5. esant įrodymais pagrįstoms kliūtims ar trukdymams, sukeltiems Tiekėjui kitų trečiųjų asmenų ne dėl Tiekėjo ne laiku ar netinkamai pagal Sutarties sąlygas ir tvarką įvykdytų sutartinių įsipareigojimų;</w:t>
      </w:r>
    </w:p>
    <w:p w14:paraId="671520FE" w14:textId="77777777" w:rsidR="00027B83" w:rsidRPr="002253A9" w:rsidRDefault="000B0897">
      <w:pPr>
        <w:tabs>
          <w:tab w:val="left" w:pos="567"/>
        </w:tabs>
        <w:spacing w:line="276" w:lineRule="auto"/>
        <w:jc w:val="both"/>
        <w:textAlignment w:val="baseline"/>
      </w:pPr>
      <w:r w:rsidRPr="002253A9">
        <w:t>21.2.6. pasikeitus galiojančiam teisės aktui ar įsigaliojus naujam teisės aktui, kuris turi įtakos šios Sutarties vykdymui;</w:t>
      </w:r>
    </w:p>
    <w:p w14:paraId="309F9D72" w14:textId="77777777" w:rsidR="00027B83" w:rsidRPr="002253A9" w:rsidRDefault="000B0897">
      <w:pPr>
        <w:tabs>
          <w:tab w:val="left" w:pos="567"/>
        </w:tabs>
        <w:spacing w:line="276" w:lineRule="auto"/>
        <w:jc w:val="both"/>
        <w:textAlignment w:val="baseline"/>
      </w:pPr>
      <w:r w:rsidRPr="002253A9">
        <w:t>21.2.7. sutartinių įsipareigojimų stabdymo būtinybė atsirado dėl sustabdyto, perskirstyto, negauto ir panašiai Pirkėjo Paslaugų pirkimui skirto finansavimo arba finansavimo trūkumo;</w:t>
      </w:r>
    </w:p>
    <w:p w14:paraId="7667F64D" w14:textId="77777777" w:rsidR="00027B83" w:rsidRPr="002253A9" w:rsidRDefault="000B0897">
      <w:pPr>
        <w:tabs>
          <w:tab w:val="left" w:pos="567"/>
        </w:tabs>
        <w:spacing w:line="276" w:lineRule="auto"/>
        <w:jc w:val="both"/>
        <w:textAlignment w:val="baseline"/>
      </w:pPr>
      <w:r w:rsidRPr="002253A9">
        <w:t>21.2.8. dėl teisminių (arbitražinių) ginčų su Pirkėju ar trečiaisiais asmenimis, kurių dalykas yra tiesiogiai susijęs su Sutarties vykdymu.</w:t>
      </w:r>
    </w:p>
    <w:p w14:paraId="0D60EAA7" w14:textId="77777777" w:rsidR="00027B83" w:rsidRPr="002253A9" w:rsidRDefault="000B0897">
      <w:pPr>
        <w:tabs>
          <w:tab w:val="left" w:pos="567"/>
        </w:tabs>
        <w:spacing w:line="276" w:lineRule="auto"/>
        <w:jc w:val="both"/>
        <w:textAlignment w:val="baseline"/>
      </w:pPr>
      <w:r w:rsidRPr="002253A9">
        <w:t xml:space="preserve">21.3. Jei </w:t>
      </w:r>
      <w:r w:rsidRPr="002253A9">
        <w:rPr>
          <w:rFonts w:eastAsia="Arial"/>
        </w:rPr>
        <w:t>Paslaugų</w:t>
      </w:r>
      <w:r w:rsidRPr="002253A9">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A16B3C0" w14:textId="77777777" w:rsidR="00027B83" w:rsidRPr="002253A9" w:rsidRDefault="000B0897">
      <w:pPr>
        <w:tabs>
          <w:tab w:val="left" w:pos="567"/>
        </w:tabs>
        <w:spacing w:line="276" w:lineRule="auto"/>
        <w:jc w:val="both"/>
        <w:textAlignment w:val="baseline"/>
      </w:pPr>
      <w:r w:rsidRPr="002253A9">
        <w:t xml:space="preserve">21.4. Jei </w:t>
      </w:r>
      <w:r w:rsidRPr="002253A9">
        <w:rPr>
          <w:rFonts w:eastAsia="Arial"/>
        </w:rPr>
        <w:t>Paslaugų</w:t>
      </w:r>
      <w:r w:rsidRPr="002253A9">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33FAB799" w14:textId="77777777" w:rsidR="00027B83" w:rsidRPr="002253A9" w:rsidRDefault="000B0897">
      <w:pPr>
        <w:tabs>
          <w:tab w:val="left" w:pos="567"/>
        </w:tabs>
        <w:spacing w:line="276" w:lineRule="auto"/>
        <w:jc w:val="both"/>
        <w:textAlignment w:val="baseline"/>
      </w:pPr>
      <w:r w:rsidRPr="002253A9">
        <w:t>21.5. Sutartinių įsipareigojimų vykdymas gali būti stabdomas tik Sutarties galiojimo laikotarpiu tokia tvarka:</w:t>
      </w:r>
    </w:p>
    <w:p w14:paraId="3462432C" w14:textId="77777777" w:rsidR="00027B83" w:rsidRPr="002253A9" w:rsidRDefault="000B0897">
      <w:pPr>
        <w:tabs>
          <w:tab w:val="left" w:pos="567"/>
        </w:tabs>
        <w:spacing w:line="276" w:lineRule="auto"/>
        <w:jc w:val="both"/>
        <w:textAlignment w:val="baseline"/>
      </w:pPr>
      <w:r w:rsidRPr="002253A9">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8B7B99D" w14:textId="77777777" w:rsidR="00027B83" w:rsidRPr="002253A9" w:rsidRDefault="000B0897">
      <w:pPr>
        <w:spacing w:line="276" w:lineRule="auto"/>
        <w:jc w:val="both"/>
      </w:pPr>
      <w:r w:rsidRPr="002253A9">
        <w:lastRenderedPageBreak/>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7B589293" w14:textId="77777777" w:rsidR="00027B83" w:rsidRPr="002253A9" w:rsidRDefault="000B0897">
      <w:pPr>
        <w:spacing w:line="276" w:lineRule="auto"/>
        <w:jc w:val="both"/>
      </w:pPr>
      <w:r w:rsidRPr="002253A9">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0FFC09BE" w14:textId="77777777" w:rsidR="00027B83" w:rsidRPr="002253A9" w:rsidRDefault="000B0897">
      <w:pPr>
        <w:spacing w:line="276" w:lineRule="auto"/>
        <w:jc w:val="both"/>
      </w:pPr>
      <w:r w:rsidRPr="002253A9">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30E66B5" w14:textId="77777777" w:rsidR="00027B83" w:rsidRPr="002253A9" w:rsidRDefault="000B0897">
      <w:pPr>
        <w:spacing w:line="276" w:lineRule="auto"/>
        <w:jc w:val="both"/>
      </w:pPr>
      <w:r w:rsidRPr="002253A9">
        <w:t>21.7. Sutartinių įsipareigojimų vykdymas sustabdomas ne ilgesniam kaip konkrečios, pagrįstos aplinkybės egzistavimo laikotarpiui.</w:t>
      </w:r>
    </w:p>
    <w:p w14:paraId="6A871FCB" w14:textId="77777777" w:rsidR="00027B83" w:rsidRPr="002253A9" w:rsidRDefault="000B0897">
      <w:pPr>
        <w:tabs>
          <w:tab w:val="left" w:pos="567"/>
        </w:tabs>
        <w:spacing w:line="276" w:lineRule="auto"/>
        <w:jc w:val="both"/>
        <w:textAlignment w:val="baseline"/>
      </w:pPr>
      <w:r w:rsidRPr="002253A9">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CDB9A1E" w14:textId="77777777" w:rsidR="00027B83" w:rsidRPr="002253A9" w:rsidRDefault="000B0897">
      <w:pPr>
        <w:tabs>
          <w:tab w:val="left" w:pos="567"/>
        </w:tabs>
        <w:spacing w:line="276" w:lineRule="auto"/>
        <w:jc w:val="both"/>
        <w:textAlignment w:val="baseline"/>
      </w:pPr>
      <w:r w:rsidRPr="002253A9">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FB455E6" w14:textId="77777777" w:rsidR="00027B83" w:rsidRPr="002253A9" w:rsidRDefault="000B0897">
      <w:pPr>
        <w:tabs>
          <w:tab w:val="left" w:pos="567"/>
        </w:tabs>
        <w:spacing w:line="276" w:lineRule="auto"/>
        <w:jc w:val="both"/>
        <w:textAlignment w:val="baseline"/>
      </w:pPr>
      <w:r w:rsidRPr="002253A9">
        <w:t>21.10. Atnaujinus Sutarties vykdymą, neįvykdytų prievolių (jų dalies) įvykdymo terminai ir Sutarties galiojimas nukeliami tokiam terminui, kiek buvo likę laiko jų įvykdymui (Sutarties galiojimui) jų sustabdymo metu.</w:t>
      </w:r>
    </w:p>
    <w:p w14:paraId="7450530F" w14:textId="77777777" w:rsidR="00027B83" w:rsidRPr="002253A9" w:rsidRDefault="000B0897">
      <w:pPr>
        <w:tabs>
          <w:tab w:val="left" w:pos="567"/>
        </w:tabs>
        <w:spacing w:line="276" w:lineRule="auto"/>
        <w:jc w:val="both"/>
        <w:textAlignment w:val="baseline"/>
      </w:pPr>
      <w:r w:rsidRPr="002253A9">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04AE773" w14:textId="77777777" w:rsidR="00027B83" w:rsidRPr="002253A9"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2253A9">
        <w:rPr>
          <w:rFonts w:eastAsia="Arial"/>
          <w:b/>
          <w:bCs/>
          <w:caps/>
        </w:rPr>
        <w:t>22.</w:t>
      </w:r>
      <w:r w:rsidRPr="002253A9">
        <w:rPr>
          <w:rFonts w:eastAsia="Arial"/>
          <w:b/>
          <w:bCs/>
          <w:caps/>
        </w:rPr>
        <w:tab/>
      </w:r>
      <w:r w:rsidRPr="002253A9">
        <w:rPr>
          <w:rFonts w:eastAsia="Arial"/>
          <w:b/>
          <w:caps/>
        </w:rPr>
        <w:t>Sutarties nutraukimas</w:t>
      </w:r>
    </w:p>
    <w:p w14:paraId="149E01BE" w14:textId="77777777" w:rsidR="00027B83" w:rsidRPr="002253A9"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CB59D22" w14:textId="77777777" w:rsidR="00027B83" w:rsidRPr="002253A9" w:rsidRDefault="000B0897">
      <w:pPr>
        <w:tabs>
          <w:tab w:val="left" w:pos="567"/>
          <w:tab w:val="left" w:pos="851"/>
          <w:tab w:val="left" w:pos="992"/>
          <w:tab w:val="left" w:pos="1134"/>
        </w:tabs>
        <w:spacing w:line="276" w:lineRule="auto"/>
        <w:jc w:val="both"/>
        <w:rPr>
          <w:rFonts w:eastAsia="Cambria"/>
          <w:b/>
          <w:bCs/>
        </w:rPr>
      </w:pPr>
      <w:r w:rsidRPr="002253A9">
        <w:rPr>
          <w:rFonts w:eastAsia="Cambria"/>
        </w:rPr>
        <w:t>Sutartis gali būti nutraukiama VPĮ 90 straipsnyje ir Sutartyje numatytais atvejais, įskaitant galimybę nutraukti Sutartį Šalių susitarimu.</w:t>
      </w:r>
    </w:p>
    <w:p w14:paraId="5FB2E701" w14:textId="77777777" w:rsidR="002253A9" w:rsidRDefault="002253A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p>
    <w:p w14:paraId="497161BA" w14:textId="11CC24F8" w:rsidR="00027B83" w:rsidRPr="002253A9"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2253A9">
        <w:rPr>
          <w:rFonts w:eastAsia="Arial"/>
          <w:b/>
          <w:bCs/>
        </w:rPr>
        <w:t>22.1.</w:t>
      </w:r>
      <w:r w:rsidRPr="002253A9">
        <w:rPr>
          <w:rFonts w:eastAsia="Arial"/>
          <w:b/>
          <w:bCs/>
        </w:rPr>
        <w:tab/>
      </w:r>
      <w:r w:rsidRPr="002253A9">
        <w:rPr>
          <w:rFonts w:eastAsia="Arial"/>
          <w:b/>
        </w:rPr>
        <w:t>Pretenzijos dėl Sutarties pažeidimų</w:t>
      </w:r>
    </w:p>
    <w:p w14:paraId="1DBF003A" w14:textId="77777777" w:rsidR="00027B83" w:rsidRPr="002253A9"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3787AE0" w14:textId="77777777" w:rsidR="00027B83" w:rsidRPr="002253A9" w:rsidRDefault="000B0897">
      <w:pPr>
        <w:tabs>
          <w:tab w:val="left" w:pos="567"/>
        </w:tabs>
        <w:spacing w:line="276" w:lineRule="auto"/>
        <w:jc w:val="both"/>
        <w:textAlignment w:val="baseline"/>
      </w:pPr>
      <w:r w:rsidRPr="002253A9">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00EB9FF" w14:textId="77777777" w:rsidR="00027B83" w:rsidRDefault="000B0897">
      <w:pPr>
        <w:tabs>
          <w:tab w:val="left" w:pos="567"/>
        </w:tabs>
        <w:spacing w:line="276" w:lineRule="auto"/>
        <w:jc w:val="both"/>
        <w:textAlignment w:val="baseline"/>
      </w:pPr>
      <w:r>
        <w:lastRenderedPageBreak/>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50021E36" w14:textId="77777777" w:rsidR="00027B83" w:rsidRDefault="00027B83">
      <w:pPr>
        <w:tabs>
          <w:tab w:val="left" w:pos="567"/>
        </w:tabs>
        <w:spacing w:line="276" w:lineRule="auto"/>
        <w:jc w:val="both"/>
        <w:textAlignment w:val="baseline"/>
        <w:rPr>
          <w:b/>
          <w:bCs/>
        </w:rPr>
      </w:pPr>
    </w:p>
    <w:p w14:paraId="7C4DEEC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54CD7A9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9E4E545"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D3C6FEC"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29E5AC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700D0D95" w14:textId="77777777" w:rsidR="00027B83" w:rsidRDefault="000B0897">
      <w:pPr>
        <w:tabs>
          <w:tab w:val="left" w:pos="567"/>
        </w:tabs>
        <w:spacing w:line="276" w:lineRule="auto"/>
        <w:jc w:val="both"/>
      </w:pPr>
      <w:r>
        <w:t>22.2.2.2. Tiekėjo padėtis pasikeičia ir jis atitinka pirkimo dokumentuose nustatytą pašalinimo pagrindą;</w:t>
      </w:r>
    </w:p>
    <w:p w14:paraId="3FCEFB0D"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281E72F"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4C8EB829"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1A3BDEAE"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5DA8544"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2B374331"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02197F34"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27319D8C"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3575CB6B"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0309A44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23EF5065"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EEBF30F"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CD8520E" w14:textId="77777777" w:rsidR="00027B83" w:rsidRDefault="000B0897">
      <w:pPr>
        <w:tabs>
          <w:tab w:val="left" w:pos="567"/>
        </w:tabs>
        <w:spacing w:line="276" w:lineRule="auto"/>
        <w:jc w:val="both"/>
        <w:textAlignment w:val="baseline"/>
      </w:pPr>
      <w:r>
        <w:lastRenderedPageBreak/>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01D0A121"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BC231C0" w14:textId="77777777" w:rsidR="00027B83" w:rsidRDefault="000B0897">
      <w:pPr>
        <w:tabs>
          <w:tab w:val="left" w:pos="567"/>
        </w:tabs>
        <w:spacing w:line="276" w:lineRule="auto"/>
        <w:jc w:val="both"/>
        <w:textAlignment w:val="baseline"/>
      </w:pPr>
      <w: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23FB6686" w14:textId="77777777" w:rsidR="00027B83" w:rsidRDefault="000B0897">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7E98F001"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4C3C4196"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3EACEEA2" w14:textId="77777777" w:rsidR="00027B83" w:rsidRDefault="00027B83">
      <w:pPr>
        <w:tabs>
          <w:tab w:val="left" w:pos="567"/>
        </w:tabs>
        <w:spacing w:line="276" w:lineRule="auto"/>
        <w:jc w:val="both"/>
        <w:textAlignment w:val="baseline"/>
        <w:rPr>
          <w:b/>
          <w:bCs/>
        </w:rPr>
      </w:pPr>
    </w:p>
    <w:p w14:paraId="0B4BA03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6ED2AFEC" w14:textId="77777777" w:rsidR="002253A9" w:rsidRDefault="002253A9">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p>
    <w:p w14:paraId="1A6C12F7"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F203ECF"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53166410"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D09A3FD" w14:textId="77777777" w:rsidR="00027B83" w:rsidRDefault="000B0897">
      <w:pPr>
        <w:tabs>
          <w:tab w:val="left" w:pos="567"/>
        </w:tabs>
        <w:spacing w:line="276" w:lineRule="auto"/>
        <w:jc w:val="both"/>
        <w:textAlignment w:val="baseline"/>
      </w:pPr>
      <w:r>
        <w:lastRenderedPageBreak/>
        <w:t>22.3.2.2. Pirkėjas pažeidžia Sutartį arba įstatymus bei kitus teisės aktus ir per Tiekėjo rašytinėje pretenzijoje nurodytą terminą neištaiso pažeidimo, išskyrus Bendrųjų sąlygų 22.3.1 punkte nustatytą atvejį.</w:t>
      </w:r>
    </w:p>
    <w:p w14:paraId="15E4E326"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08EAF22A"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858E211" w14:textId="77777777" w:rsidR="00027B83" w:rsidRDefault="000B0897">
      <w:pPr>
        <w:tabs>
          <w:tab w:val="left" w:pos="567"/>
        </w:tabs>
        <w:spacing w:line="276" w:lineRule="auto"/>
        <w:jc w:val="both"/>
        <w:textAlignment w:val="baseline"/>
      </w:pPr>
      <w: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44E5717B"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313F4437"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E23145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12D0386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0FB4DB"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A9A2AAC" w14:textId="77777777" w:rsidR="00027B83" w:rsidRDefault="000B0897">
      <w:pPr>
        <w:tabs>
          <w:tab w:val="left" w:pos="567"/>
        </w:tabs>
        <w:spacing w:line="276" w:lineRule="auto"/>
        <w:jc w:val="both"/>
        <w:textAlignment w:val="baseline"/>
      </w:pPr>
      <w:r>
        <w:t>22.4.2. Nutraukus Sutartį, Šalys privalo:</w:t>
      </w:r>
    </w:p>
    <w:p w14:paraId="1763DEA8"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D618229"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50CB4266"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0BF254A" w14:textId="77777777" w:rsidR="00027B83" w:rsidRPr="002253A9" w:rsidRDefault="00027B83">
      <w:pPr>
        <w:tabs>
          <w:tab w:val="left" w:pos="567"/>
        </w:tabs>
        <w:spacing w:line="276" w:lineRule="auto"/>
        <w:jc w:val="both"/>
        <w:textAlignment w:val="baseline"/>
        <w:rPr>
          <w:b/>
          <w:bCs/>
        </w:rPr>
      </w:pPr>
    </w:p>
    <w:p w14:paraId="60064061" w14:textId="77777777" w:rsidR="00027B83" w:rsidRPr="002253A9"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sidRPr="002253A9">
        <w:rPr>
          <w:rFonts w:eastAsia="Arial"/>
          <w:b/>
          <w:bCs/>
          <w:caps/>
        </w:rPr>
        <w:t>23.</w:t>
      </w:r>
      <w:r w:rsidRPr="002253A9">
        <w:tab/>
      </w:r>
      <w:r w:rsidRPr="002253A9">
        <w:rPr>
          <w:rFonts w:eastAsia="Arial"/>
          <w:b/>
          <w:bCs/>
          <w:caps/>
        </w:rPr>
        <w:t>PREKIŲ MODELIO AR GAMINTOJO KEITIMAS</w:t>
      </w:r>
    </w:p>
    <w:p w14:paraId="6AE0A16D" w14:textId="77777777" w:rsidR="00027B83" w:rsidRPr="002253A9"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69DCAC8" w14:textId="77777777" w:rsidR="00027B83" w:rsidRPr="002253A9" w:rsidRDefault="000B0897">
      <w:pPr>
        <w:spacing w:line="276" w:lineRule="auto"/>
        <w:jc w:val="both"/>
      </w:pPr>
      <w:r w:rsidRPr="002253A9">
        <w:rPr>
          <w:rFonts w:eastAsia="Arial"/>
          <w:caps/>
        </w:rPr>
        <w:t xml:space="preserve">23.1. </w:t>
      </w:r>
      <w:r w:rsidRPr="002253A9">
        <w:t>Tais atvejais, kai kartu su Paslaugomis yra perkamos prekės, Tiekėjas turi teisę keisti prekių modelį ir (ar) gamintoją, jei yra visos toliau nurodytos sąlygos:</w:t>
      </w:r>
    </w:p>
    <w:p w14:paraId="2E7941FC" w14:textId="77777777" w:rsidR="00027B83" w:rsidRPr="002253A9" w:rsidRDefault="000B0897">
      <w:pPr>
        <w:spacing w:line="276" w:lineRule="auto"/>
        <w:jc w:val="both"/>
      </w:pPr>
      <w:r w:rsidRPr="002253A9">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253A9">
        <w:rPr>
          <w:vertAlign w:val="superscript"/>
        </w:rPr>
        <w:t xml:space="preserve">1 </w:t>
      </w:r>
      <w:r w:rsidRPr="002253A9">
        <w:t>dalies nuostatų;</w:t>
      </w:r>
    </w:p>
    <w:p w14:paraId="7CE52687" w14:textId="77777777" w:rsidR="00027B83" w:rsidRPr="002253A9" w:rsidRDefault="000B0897">
      <w:pPr>
        <w:spacing w:line="276" w:lineRule="auto"/>
        <w:jc w:val="both"/>
      </w:pPr>
      <w:r w:rsidRPr="002253A9">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E03FBE8" w14:textId="77777777" w:rsidR="00027B83" w:rsidRPr="002253A9" w:rsidRDefault="000B0897">
      <w:pPr>
        <w:spacing w:line="276" w:lineRule="auto"/>
        <w:jc w:val="both"/>
      </w:pPr>
      <w:r w:rsidRPr="002253A9">
        <w:lastRenderedPageBreak/>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253A9">
        <w:rPr>
          <w:shd w:val="clear" w:color="auto" w:fill="FFFFFF"/>
        </w:rPr>
        <w:t>ir lygiavertiškumo ar geresnės kokybės nei Sutartyje nurodytos prekės</w:t>
      </w:r>
      <w:r w:rsidRPr="002253A9">
        <w:t>;</w:t>
      </w:r>
    </w:p>
    <w:p w14:paraId="79E3DEA6" w14:textId="77777777" w:rsidR="00027B83" w:rsidRPr="002253A9" w:rsidRDefault="000B0897">
      <w:pPr>
        <w:spacing w:line="276" w:lineRule="auto"/>
        <w:jc w:val="both"/>
      </w:pPr>
      <w:r w:rsidRPr="002253A9">
        <w:t>23.1.4. Šalys sudarė rašytinį Susitarimą prie Sutarties dėl prekių keitimo.</w:t>
      </w:r>
    </w:p>
    <w:p w14:paraId="35E191BF" w14:textId="77777777" w:rsidR="00027B83" w:rsidRPr="002253A9" w:rsidRDefault="000B0897">
      <w:pPr>
        <w:spacing w:line="276" w:lineRule="auto"/>
        <w:jc w:val="both"/>
      </w:pPr>
      <w:r w:rsidRPr="002253A9">
        <w:t>23.2. Šiame Bendrųjų sąlygų skyriuje nurodytu atveju prekės turi būti pristatytos už ne didesnę nei pasiūlyme nurodytą kainą.</w:t>
      </w:r>
    </w:p>
    <w:p w14:paraId="26780E6B" w14:textId="77777777" w:rsidR="00027B83" w:rsidRPr="002253A9"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2253A9">
        <w:rPr>
          <w:rFonts w:eastAsia="Arial"/>
          <w:b/>
          <w:bCs/>
          <w:caps/>
        </w:rPr>
        <w:t>24.</w:t>
      </w:r>
      <w:r w:rsidRPr="002253A9">
        <w:rPr>
          <w:rFonts w:eastAsia="Arial"/>
          <w:b/>
          <w:bCs/>
          <w:caps/>
        </w:rPr>
        <w:tab/>
      </w:r>
      <w:r w:rsidRPr="002253A9">
        <w:rPr>
          <w:rFonts w:eastAsia="Arial"/>
          <w:b/>
          <w:caps/>
        </w:rPr>
        <w:t>Bendravimo tvarka ir kalba</w:t>
      </w:r>
    </w:p>
    <w:p w14:paraId="66CDD471" w14:textId="77777777" w:rsidR="00027B83" w:rsidRPr="002253A9"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15BEE63" w14:textId="77777777" w:rsidR="00027B83" w:rsidRPr="002253A9" w:rsidRDefault="000B0897">
      <w:pPr>
        <w:tabs>
          <w:tab w:val="left" w:pos="567"/>
          <w:tab w:val="left" w:pos="851"/>
          <w:tab w:val="left" w:pos="992"/>
          <w:tab w:val="left" w:pos="1134"/>
        </w:tabs>
        <w:spacing w:line="276" w:lineRule="auto"/>
        <w:jc w:val="both"/>
        <w:rPr>
          <w:rFonts w:eastAsia="Arial"/>
          <w:shd w:val="clear" w:color="auto" w:fill="FFFFFF"/>
        </w:rPr>
      </w:pPr>
      <w:r w:rsidRPr="002253A9">
        <w:rPr>
          <w:rFonts w:eastAsia="Arial"/>
        </w:rPr>
        <w:t>24.1.</w:t>
      </w:r>
      <w:r w:rsidRPr="002253A9">
        <w:rPr>
          <w:rFonts w:eastAsia="Arial"/>
        </w:rPr>
        <w:tab/>
      </w:r>
      <w:r w:rsidRPr="002253A9">
        <w:rPr>
          <w:rFonts w:eastAsia="Arial"/>
          <w:bCs/>
        </w:rPr>
        <w:t xml:space="preserve">Sutartis sudaroma lietuvių kalba. Jeigu Sutartis ar kuris nors ją sudarantis dokumentas sudaromas kita kalba arba išverčiamas į kitą kalbą, visais atvejais </w:t>
      </w:r>
      <w:r w:rsidRPr="002253A9">
        <w:rPr>
          <w:rFonts w:eastAsia="Arial"/>
          <w:shd w:val="clear" w:color="auto" w:fill="FFFFFF"/>
        </w:rPr>
        <w:t>autentišku laikomas tik lietuvių kalba parengtas Sutarties tekstas (jei yra neatitikimų, pirmenybė teikiama lietuvių kalba parengtam tekstui).</w:t>
      </w:r>
    </w:p>
    <w:p w14:paraId="3ED4FEB1" w14:textId="77777777" w:rsidR="00027B83" w:rsidRPr="002253A9" w:rsidRDefault="000B0897">
      <w:pPr>
        <w:widowControl w:val="0"/>
        <w:tabs>
          <w:tab w:val="left" w:pos="567"/>
          <w:tab w:val="left" w:pos="851"/>
          <w:tab w:val="left" w:pos="992"/>
          <w:tab w:val="left" w:pos="1134"/>
        </w:tabs>
        <w:spacing w:line="276" w:lineRule="auto"/>
        <w:jc w:val="both"/>
        <w:rPr>
          <w:rFonts w:eastAsia="Arial"/>
        </w:rPr>
      </w:pPr>
      <w:r w:rsidRPr="002253A9">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C3BA505" w14:textId="77777777" w:rsidR="00027B83" w:rsidRPr="002253A9" w:rsidRDefault="000B0897">
      <w:pPr>
        <w:widowControl w:val="0"/>
        <w:tabs>
          <w:tab w:val="left" w:pos="0"/>
          <w:tab w:val="left" w:pos="851"/>
          <w:tab w:val="left" w:pos="992"/>
          <w:tab w:val="left" w:pos="1134"/>
        </w:tabs>
        <w:spacing w:line="276" w:lineRule="auto"/>
        <w:jc w:val="both"/>
        <w:rPr>
          <w:rFonts w:eastAsia="Arial"/>
        </w:rPr>
      </w:pPr>
      <w:r w:rsidRPr="002253A9">
        <w:rPr>
          <w:rFonts w:eastAsia="Arial"/>
        </w:rPr>
        <w:t>24.3. Jeigu pranešimas yra įteikiamas asmeniškai arba siunčiamas paštu ar per kurjerį, jis turi būti įteikiamas pasirašytinai ir laikomas gautu gavimo patvirtinime nurodytą dieną.</w:t>
      </w:r>
    </w:p>
    <w:p w14:paraId="67367227" w14:textId="77777777" w:rsidR="00027B83" w:rsidRPr="002253A9" w:rsidRDefault="000B0897">
      <w:pPr>
        <w:widowControl w:val="0"/>
        <w:tabs>
          <w:tab w:val="left" w:pos="0"/>
          <w:tab w:val="left" w:pos="851"/>
          <w:tab w:val="left" w:pos="992"/>
          <w:tab w:val="left" w:pos="1134"/>
        </w:tabs>
        <w:spacing w:line="276" w:lineRule="auto"/>
        <w:jc w:val="both"/>
        <w:rPr>
          <w:rFonts w:eastAsia="Arial"/>
        </w:rPr>
      </w:pPr>
      <w:r w:rsidRPr="002253A9">
        <w:rPr>
          <w:rFonts w:eastAsia="Arial"/>
        </w:rPr>
        <w:t>24.4. Jeigu pranešimas siunčiamas el. paštu, laikoma, kad Šalis jį gavo kitą darbo dieną.</w:t>
      </w:r>
    </w:p>
    <w:p w14:paraId="2EC62AFE" w14:textId="77777777" w:rsidR="00027B83" w:rsidRPr="002253A9" w:rsidRDefault="000B0897">
      <w:pPr>
        <w:widowControl w:val="0"/>
        <w:tabs>
          <w:tab w:val="left" w:pos="0"/>
          <w:tab w:val="left" w:pos="851"/>
          <w:tab w:val="left" w:pos="992"/>
          <w:tab w:val="left" w:pos="1134"/>
        </w:tabs>
        <w:spacing w:line="276" w:lineRule="auto"/>
        <w:jc w:val="both"/>
        <w:rPr>
          <w:rFonts w:eastAsia="Arial"/>
        </w:rPr>
      </w:pPr>
      <w:r w:rsidRPr="002253A9">
        <w:rPr>
          <w:rFonts w:eastAsia="Arial"/>
        </w:rPr>
        <w:t>24.5. Jeigu pranešimas siunčiamas keliais skirtingais būdais, laikoma, kad gavėjas jį gavo tada, kai jis gavo pirmesnįjį pranešimą.</w:t>
      </w:r>
    </w:p>
    <w:p w14:paraId="688EBE93" w14:textId="11BE4392" w:rsidR="00027B83" w:rsidRPr="002253A9"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2253A9">
        <w:rPr>
          <w:rFonts w:eastAsia="Arial"/>
          <w:b/>
          <w:bCs/>
          <w:caps/>
        </w:rPr>
        <w:t>5.</w:t>
      </w:r>
      <w:r w:rsidRPr="002253A9">
        <w:rPr>
          <w:rFonts w:eastAsia="Arial"/>
          <w:b/>
          <w:bCs/>
          <w:caps/>
        </w:rPr>
        <w:tab/>
      </w:r>
      <w:r w:rsidRPr="002253A9">
        <w:rPr>
          <w:rFonts w:eastAsia="Arial"/>
          <w:b/>
          <w:caps/>
        </w:rPr>
        <w:t>Pretenzijos ir ginčų sprendimas</w:t>
      </w:r>
    </w:p>
    <w:p w14:paraId="47320031" w14:textId="77777777" w:rsidR="00027B83" w:rsidRPr="002253A9"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643E3C21" w14:textId="77777777" w:rsidR="00027B83" w:rsidRPr="002253A9" w:rsidRDefault="000B0897">
      <w:pPr>
        <w:widowControl w:val="0"/>
        <w:tabs>
          <w:tab w:val="left" w:pos="0"/>
          <w:tab w:val="left" w:pos="851"/>
          <w:tab w:val="left" w:pos="992"/>
          <w:tab w:val="left" w:pos="1134"/>
        </w:tabs>
        <w:spacing w:line="276" w:lineRule="auto"/>
        <w:jc w:val="both"/>
        <w:rPr>
          <w:rFonts w:eastAsia="Cambria"/>
        </w:rPr>
      </w:pPr>
      <w:r w:rsidRPr="002253A9">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295A025" w14:textId="77777777" w:rsidR="00027B83" w:rsidRPr="002253A9" w:rsidRDefault="000B0897">
      <w:pPr>
        <w:widowControl w:val="0"/>
        <w:tabs>
          <w:tab w:val="left" w:pos="142"/>
          <w:tab w:val="left" w:pos="851"/>
          <w:tab w:val="left" w:pos="992"/>
          <w:tab w:val="left" w:pos="1134"/>
        </w:tabs>
        <w:spacing w:line="276" w:lineRule="auto"/>
        <w:jc w:val="both"/>
        <w:rPr>
          <w:rFonts w:eastAsia="Cambria"/>
        </w:rPr>
      </w:pPr>
      <w:r w:rsidRPr="002253A9">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2253A9">
        <w:t xml:space="preserve"> </w:t>
      </w:r>
      <w:r w:rsidRPr="002253A9">
        <w:rPr>
          <w:rFonts w:eastAsia="Cambria"/>
        </w:rPr>
        <w:t>Lietuvos Respublikos įstatymuose nustatyta tvarka.</w:t>
      </w:r>
    </w:p>
    <w:p w14:paraId="012D8356" w14:textId="77777777" w:rsidR="00027B83" w:rsidRPr="002253A9"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sidRPr="002253A9">
        <w:rPr>
          <w:rFonts w:eastAsia="Arial"/>
        </w:rPr>
        <w:t>25.3. Kilę ginčai nesudaro pagrindo Šalims atsisakyti vykdyti savo prievoles pagal Sutartį.</w:t>
      </w:r>
    </w:p>
    <w:p w14:paraId="30A4EB55" w14:textId="288B76F1" w:rsidR="00027B83" w:rsidRDefault="00027B83" w:rsidP="00130123">
      <w:pPr>
        <w:widowControl w:val="0"/>
        <w:tabs>
          <w:tab w:val="left" w:pos="426"/>
          <w:tab w:val="left" w:pos="567"/>
          <w:tab w:val="left" w:pos="709"/>
          <w:tab w:val="left" w:pos="851"/>
          <w:tab w:val="left" w:pos="992"/>
          <w:tab w:val="left" w:pos="1134"/>
        </w:tabs>
        <w:spacing w:line="276" w:lineRule="auto"/>
      </w:pPr>
    </w:p>
    <w:sectPr w:rsidR="00027B83" w:rsidSect="006900CD">
      <w:footerReference w:type="default" r:id="rId12"/>
      <w:endnotePr>
        <w:numFmt w:val="decimal"/>
      </w:endnotePr>
      <w:pgSz w:w="12240" w:h="15840" w:code="1"/>
      <w:pgMar w:top="1134"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AAC22" w14:textId="77777777" w:rsidR="00A6717F" w:rsidRDefault="00A6717F">
      <w:pPr>
        <w:rPr>
          <w:sz w:val="20"/>
        </w:rPr>
      </w:pPr>
      <w:r>
        <w:rPr>
          <w:sz w:val="20"/>
        </w:rPr>
        <w:separator/>
      </w:r>
    </w:p>
  </w:endnote>
  <w:endnote w:type="continuationSeparator" w:id="0">
    <w:p w14:paraId="5A3D8A26" w14:textId="77777777" w:rsidR="00A6717F" w:rsidRDefault="00A6717F">
      <w:pPr>
        <w:rPr>
          <w:sz w:val="20"/>
        </w:rPr>
      </w:pPr>
      <w:r>
        <w:rPr>
          <w:sz w:val="20"/>
        </w:rPr>
        <w:continuationSeparator/>
      </w:r>
    </w:p>
  </w:endnote>
  <w:endnote w:type="continuationNotice" w:id="1">
    <w:p w14:paraId="733B47A4" w14:textId="77777777" w:rsidR="00A6717F" w:rsidRDefault="00A671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1ECC7"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993DC" w14:textId="77777777" w:rsidR="00A6717F" w:rsidRDefault="00A6717F">
      <w:pPr>
        <w:rPr>
          <w:sz w:val="20"/>
        </w:rPr>
      </w:pPr>
      <w:r>
        <w:rPr>
          <w:sz w:val="20"/>
        </w:rPr>
        <w:separator/>
      </w:r>
    </w:p>
  </w:footnote>
  <w:footnote w:type="continuationSeparator" w:id="0">
    <w:p w14:paraId="3828034A" w14:textId="77777777" w:rsidR="00A6717F" w:rsidRDefault="00A6717F">
      <w:pPr>
        <w:rPr>
          <w:sz w:val="20"/>
        </w:rPr>
      </w:pPr>
      <w:r>
        <w:rPr>
          <w:sz w:val="20"/>
        </w:rPr>
        <w:continuationSeparator/>
      </w:r>
    </w:p>
  </w:footnote>
  <w:footnote w:type="continuationNotice" w:id="1">
    <w:p w14:paraId="601BEA5E" w14:textId="77777777" w:rsidR="00A6717F" w:rsidRDefault="00A6717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2D61E1"/>
    <w:multiLevelType w:val="multilevel"/>
    <w:tmpl w:val="FDC29C92"/>
    <w:lvl w:ilvl="0">
      <w:start w:val="11"/>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7075786C"/>
    <w:multiLevelType w:val="hybridMultilevel"/>
    <w:tmpl w:val="4520280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64790357">
    <w:abstractNumId w:val="1"/>
  </w:num>
  <w:num w:numId="2" w16cid:durableId="691733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7E95"/>
    <w:rsid w:val="00027B83"/>
    <w:rsid w:val="00044043"/>
    <w:rsid w:val="00052DC4"/>
    <w:rsid w:val="000A1A59"/>
    <w:rsid w:val="000B0897"/>
    <w:rsid w:val="000B4CC7"/>
    <w:rsid w:val="000B7F4B"/>
    <w:rsid w:val="000C1FF9"/>
    <w:rsid w:val="000C498A"/>
    <w:rsid w:val="000E06EC"/>
    <w:rsid w:val="000E177C"/>
    <w:rsid w:val="000F1382"/>
    <w:rsid w:val="00103158"/>
    <w:rsid w:val="0011259E"/>
    <w:rsid w:val="001142D8"/>
    <w:rsid w:val="0011733B"/>
    <w:rsid w:val="0012158F"/>
    <w:rsid w:val="00130123"/>
    <w:rsid w:val="00137C4D"/>
    <w:rsid w:val="001451D7"/>
    <w:rsid w:val="00145B66"/>
    <w:rsid w:val="001528A7"/>
    <w:rsid w:val="0017106E"/>
    <w:rsid w:val="001A7F2B"/>
    <w:rsid w:val="001B1B47"/>
    <w:rsid w:val="001C2C68"/>
    <w:rsid w:val="001C32D1"/>
    <w:rsid w:val="001C498D"/>
    <w:rsid w:val="001D6F82"/>
    <w:rsid w:val="00206DA4"/>
    <w:rsid w:val="002073E9"/>
    <w:rsid w:val="00213D4B"/>
    <w:rsid w:val="00224B9A"/>
    <w:rsid w:val="002252C3"/>
    <w:rsid w:val="002253A9"/>
    <w:rsid w:val="00231B17"/>
    <w:rsid w:val="002516D3"/>
    <w:rsid w:val="00264186"/>
    <w:rsid w:val="00270DE1"/>
    <w:rsid w:val="002727D4"/>
    <w:rsid w:val="002828AD"/>
    <w:rsid w:val="002A0DAC"/>
    <w:rsid w:val="002A2648"/>
    <w:rsid w:val="002B4270"/>
    <w:rsid w:val="002F5BC7"/>
    <w:rsid w:val="00302E7B"/>
    <w:rsid w:val="00316857"/>
    <w:rsid w:val="00321D67"/>
    <w:rsid w:val="00350903"/>
    <w:rsid w:val="00353E39"/>
    <w:rsid w:val="00365187"/>
    <w:rsid w:val="003765E7"/>
    <w:rsid w:val="00396597"/>
    <w:rsid w:val="003A5902"/>
    <w:rsid w:val="003C1A08"/>
    <w:rsid w:val="003C5D5F"/>
    <w:rsid w:val="00404427"/>
    <w:rsid w:val="00407758"/>
    <w:rsid w:val="00407C93"/>
    <w:rsid w:val="0041228E"/>
    <w:rsid w:val="0044104E"/>
    <w:rsid w:val="00444C7E"/>
    <w:rsid w:val="00482934"/>
    <w:rsid w:val="00497D1F"/>
    <w:rsid w:val="004B4B51"/>
    <w:rsid w:val="004B54DA"/>
    <w:rsid w:val="004C143C"/>
    <w:rsid w:val="004D2FA1"/>
    <w:rsid w:val="004D6ABC"/>
    <w:rsid w:val="004E0D05"/>
    <w:rsid w:val="004E2883"/>
    <w:rsid w:val="004F10B0"/>
    <w:rsid w:val="004F5149"/>
    <w:rsid w:val="004F550A"/>
    <w:rsid w:val="00501A7D"/>
    <w:rsid w:val="00521037"/>
    <w:rsid w:val="00531D9F"/>
    <w:rsid w:val="00537EF1"/>
    <w:rsid w:val="00544252"/>
    <w:rsid w:val="00554380"/>
    <w:rsid w:val="00561FC5"/>
    <w:rsid w:val="00566BA4"/>
    <w:rsid w:val="00577CD0"/>
    <w:rsid w:val="005822D0"/>
    <w:rsid w:val="00593A87"/>
    <w:rsid w:val="00597AC3"/>
    <w:rsid w:val="005B364E"/>
    <w:rsid w:val="005D13D0"/>
    <w:rsid w:val="005D4E83"/>
    <w:rsid w:val="005D5F3D"/>
    <w:rsid w:val="005F0BBF"/>
    <w:rsid w:val="00604A08"/>
    <w:rsid w:val="00617053"/>
    <w:rsid w:val="00624DFE"/>
    <w:rsid w:val="00653CC8"/>
    <w:rsid w:val="00655DD9"/>
    <w:rsid w:val="00661ECE"/>
    <w:rsid w:val="00664423"/>
    <w:rsid w:val="006900CD"/>
    <w:rsid w:val="00691A70"/>
    <w:rsid w:val="00692C94"/>
    <w:rsid w:val="006A0519"/>
    <w:rsid w:val="006A2C5E"/>
    <w:rsid w:val="006B2E45"/>
    <w:rsid w:val="006C0AF5"/>
    <w:rsid w:val="006C7D32"/>
    <w:rsid w:val="006D470A"/>
    <w:rsid w:val="0070732D"/>
    <w:rsid w:val="0071270E"/>
    <w:rsid w:val="007225FE"/>
    <w:rsid w:val="00737ECB"/>
    <w:rsid w:val="007859FF"/>
    <w:rsid w:val="00792931"/>
    <w:rsid w:val="007B3105"/>
    <w:rsid w:val="007B5146"/>
    <w:rsid w:val="007D13CA"/>
    <w:rsid w:val="007D18D5"/>
    <w:rsid w:val="007D62DE"/>
    <w:rsid w:val="007F777D"/>
    <w:rsid w:val="00802318"/>
    <w:rsid w:val="00817C2E"/>
    <w:rsid w:val="008226F9"/>
    <w:rsid w:val="0082587B"/>
    <w:rsid w:val="00825D4B"/>
    <w:rsid w:val="00827AA6"/>
    <w:rsid w:val="008328A8"/>
    <w:rsid w:val="00846F8C"/>
    <w:rsid w:val="008518B5"/>
    <w:rsid w:val="00870785"/>
    <w:rsid w:val="0087444C"/>
    <w:rsid w:val="008B3967"/>
    <w:rsid w:val="008D561B"/>
    <w:rsid w:val="00921690"/>
    <w:rsid w:val="0093700E"/>
    <w:rsid w:val="00947E58"/>
    <w:rsid w:val="009608D0"/>
    <w:rsid w:val="00966241"/>
    <w:rsid w:val="009728BC"/>
    <w:rsid w:val="009817FD"/>
    <w:rsid w:val="00994E8D"/>
    <w:rsid w:val="00995691"/>
    <w:rsid w:val="009B12CF"/>
    <w:rsid w:val="009B521C"/>
    <w:rsid w:val="009C15AA"/>
    <w:rsid w:val="009C33E9"/>
    <w:rsid w:val="009D1177"/>
    <w:rsid w:val="009E62C2"/>
    <w:rsid w:val="009F2F18"/>
    <w:rsid w:val="009F4109"/>
    <w:rsid w:val="009F4B70"/>
    <w:rsid w:val="00A37E11"/>
    <w:rsid w:val="00A57821"/>
    <w:rsid w:val="00A65F9D"/>
    <w:rsid w:val="00A6717F"/>
    <w:rsid w:val="00AA3013"/>
    <w:rsid w:val="00AB4F99"/>
    <w:rsid w:val="00AB56E2"/>
    <w:rsid w:val="00AC3B6D"/>
    <w:rsid w:val="00AD09AE"/>
    <w:rsid w:val="00AD14A8"/>
    <w:rsid w:val="00AF321F"/>
    <w:rsid w:val="00B02B94"/>
    <w:rsid w:val="00B170D4"/>
    <w:rsid w:val="00B2058A"/>
    <w:rsid w:val="00B22EB7"/>
    <w:rsid w:val="00B40422"/>
    <w:rsid w:val="00B4391D"/>
    <w:rsid w:val="00B43984"/>
    <w:rsid w:val="00B47769"/>
    <w:rsid w:val="00B478E5"/>
    <w:rsid w:val="00B52E7F"/>
    <w:rsid w:val="00B6084A"/>
    <w:rsid w:val="00B95C8F"/>
    <w:rsid w:val="00BC65BE"/>
    <w:rsid w:val="00BD2816"/>
    <w:rsid w:val="00BD2F13"/>
    <w:rsid w:val="00BF654C"/>
    <w:rsid w:val="00BF6815"/>
    <w:rsid w:val="00BF7829"/>
    <w:rsid w:val="00C117A5"/>
    <w:rsid w:val="00C16787"/>
    <w:rsid w:val="00C82E02"/>
    <w:rsid w:val="00CA332A"/>
    <w:rsid w:val="00CA5A4B"/>
    <w:rsid w:val="00CB22F0"/>
    <w:rsid w:val="00CC5A61"/>
    <w:rsid w:val="00CC7CF2"/>
    <w:rsid w:val="00CD03E3"/>
    <w:rsid w:val="00CF1A27"/>
    <w:rsid w:val="00D00922"/>
    <w:rsid w:val="00D514CB"/>
    <w:rsid w:val="00D5355F"/>
    <w:rsid w:val="00D679A1"/>
    <w:rsid w:val="00D82F27"/>
    <w:rsid w:val="00D85382"/>
    <w:rsid w:val="00DA4E0C"/>
    <w:rsid w:val="00DB08E9"/>
    <w:rsid w:val="00DB1B7D"/>
    <w:rsid w:val="00DB1DD6"/>
    <w:rsid w:val="00DB4C01"/>
    <w:rsid w:val="00DC30EA"/>
    <w:rsid w:val="00DE18E9"/>
    <w:rsid w:val="00E1183D"/>
    <w:rsid w:val="00E20F2E"/>
    <w:rsid w:val="00E357A7"/>
    <w:rsid w:val="00E40A5C"/>
    <w:rsid w:val="00E87EB4"/>
    <w:rsid w:val="00EA2B45"/>
    <w:rsid w:val="00EE7652"/>
    <w:rsid w:val="00EF4C4D"/>
    <w:rsid w:val="00F0171E"/>
    <w:rsid w:val="00F06888"/>
    <w:rsid w:val="00F10928"/>
    <w:rsid w:val="00F111D1"/>
    <w:rsid w:val="00F149DD"/>
    <w:rsid w:val="00F15373"/>
    <w:rsid w:val="00F30CD3"/>
    <w:rsid w:val="00F60272"/>
    <w:rsid w:val="00F60BD9"/>
    <w:rsid w:val="00F75E23"/>
    <w:rsid w:val="00F801E2"/>
    <w:rsid w:val="00F84912"/>
    <w:rsid w:val="00F91E86"/>
    <w:rsid w:val="00FB38B7"/>
    <w:rsid w:val="00FB6883"/>
    <w:rsid w:val="00FC7C28"/>
    <w:rsid w:val="00FC7FC5"/>
    <w:rsid w:val="00FD5A4A"/>
    <w:rsid w:val="00FE12C4"/>
    <w:rsid w:val="00FF5B2F"/>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A1113"/>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styleId="Hipersaitas">
    <w:name w:val="Hyperlink"/>
    <w:basedOn w:val="Numatytasispastraiposriftas"/>
    <w:unhideWhenUsed/>
    <w:rsid w:val="00130123"/>
    <w:rPr>
      <w:color w:val="0563C1" w:themeColor="hyperlink"/>
      <w:u w:val="single"/>
    </w:rPr>
  </w:style>
  <w:style w:type="paragraph" w:styleId="Sraopastraipa">
    <w:name w:val="List Paragraph"/>
    <w:basedOn w:val="prastasis"/>
    <w:rsid w:val="00130123"/>
    <w:pPr>
      <w:ind w:left="720"/>
      <w:contextualSpacing/>
    </w:pPr>
  </w:style>
  <w:style w:type="paragraph" w:styleId="Antrats">
    <w:name w:val="header"/>
    <w:basedOn w:val="prastasis"/>
    <w:link w:val="AntratsDiagrama"/>
    <w:unhideWhenUsed/>
    <w:rsid w:val="007F777D"/>
    <w:pPr>
      <w:tabs>
        <w:tab w:val="center" w:pos="4513"/>
        <w:tab w:val="right" w:pos="9026"/>
      </w:tabs>
    </w:pPr>
  </w:style>
  <w:style w:type="character" w:customStyle="1" w:styleId="AntratsDiagrama">
    <w:name w:val="Antraštės Diagrama"/>
    <w:basedOn w:val="Numatytasispastraiposriftas"/>
    <w:link w:val="Antrats"/>
    <w:rsid w:val="007F777D"/>
  </w:style>
  <w:style w:type="paragraph" w:styleId="Porat">
    <w:name w:val="footer"/>
    <w:basedOn w:val="prastasis"/>
    <w:link w:val="PoratDiagrama"/>
    <w:unhideWhenUsed/>
    <w:rsid w:val="007F777D"/>
    <w:pPr>
      <w:tabs>
        <w:tab w:val="center" w:pos="4513"/>
        <w:tab w:val="right" w:pos="9026"/>
      </w:tabs>
    </w:pPr>
  </w:style>
  <w:style w:type="character" w:customStyle="1" w:styleId="PoratDiagrama">
    <w:name w:val="Poraštė Diagrama"/>
    <w:basedOn w:val="Numatytasispastraiposriftas"/>
    <w:link w:val="Porat"/>
    <w:rsid w:val="007F777D"/>
  </w:style>
  <w:style w:type="character" w:styleId="Neapdorotaspaminjimas">
    <w:name w:val="Unresolved Mention"/>
    <w:basedOn w:val="Numatytasispastraiposriftas"/>
    <w:uiPriority w:val="99"/>
    <w:semiHidden/>
    <w:unhideWhenUsed/>
    <w:rsid w:val="00624DFE"/>
    <w:rPr>
      <w:color w:val="605E5C"/>
      <w:shd w:val="clear" w:color="auto" w:fill="E1DFDD"/>
    </w:rPr>
  </w:style>
  <w:style w:type="paragraph" w:styleId="Paprastasistekstas">
    <w:name w:val="Plain Text"/>
    <w:basedOn w:val="prastasis"/>
    <w:link w:val="PaprastasistekstasDiagrama"/>
    <w:uiPriority w:val="99"/>
    <w:semiHidden/>
    <w:unhideWhenUsed/>
    <w:rsid w:val="001C498D"/>
    <w:rPr>
      <w:rFonts w:ascii="Calibri" w:hAnsi="Calibri" w:cstheme="minorBidi"/>
      <w:kern w:val="2"/>
      <w:sz w:val="22"/>
      <w:szCs w:val="21"/>
      <w:lang w:val="en-US"/>
      <w14:ligatures w14:val="standardContextual"/>
    </w:rPr>
  </w:style>
  <w:style w:type="character" w:customStyle="1" w:styleId="PaprastasistekstasDiagrama">
    <w:name w:val="Paprastasis tekstas Diagrama"/>
    <w:basedOn w:val="Numatytasispastraiposriftas"/>
    <w:link w:val="Paprastasistekstas"/>
    <w:uiPriority w:val="99"/>
    <w:semiHidden/>
    <w:rsid w:val="001C498D"/>
    <w:rPr>
      <w:rFonts w:ascii="Calibri" w:hAnsi="Calibri" w:cstheme="minorBidi"/>
      <w:kern w:val="2"/>
      <w:sz w:val="22"/>
      <w:szCs w:val="21"/>
      <w:lang w:val="en-US"/>
      <w14:ligatures w14:val="standardContextual"/>
    </w:rPr>
  </w:style>
  <w:style w:type="paragraph" w:styleId="Komentarotekstas">
    <w:name w:val="annotation text"/>
    <w:basedOn w:val="prastasis"/>
    <w:link w:val="KomentarotekstasDiagrama"/>
    <w:semiHidden/>
    <w:unhideWhenUsed/>
    <w:rsid w:val="006C0AF5"/>
    <w:rPr>
      <w:sz w:val="20"/>
    </w:rPr>
  </w:style>
  <w:style w:type="character" w:customStyle="1" w:styleId="KomentarotekstasDiagrama">
    <w:name w:val="Komentaro tekstas Diagrama"/>
    <w:basedOn w:val="Numatytasispastraiposriftas"/>
    <w:link w:val="Komentarotekstas"/>
    <w:semiHidden/>
    <w:rsid w:val="006C0AF5"/>
    <w:rPr>
      <w:sz w:val="20"/>
    </w:rPr>
  </w:style>
  <w:style w:type="character" w:styleId="Komentaronuoroda">
    <w:name w:val="annotation reference"/>
    <w:basedOn w:val="Numatytasispastraiposriftas"/>
    <w:semiHidden/>
    <w:unhideWhenUsed/>
    <w:rsid w:val="006C0AF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12255720">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urate.muracioviene@mazeikiai.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525</TotalTime>
  <Pages>36</Pages>
  <Words>16034</Words>
  <Characters>91398</Characters>
  <Application>Microsoft Office Word</Application>
  <DocSecurity>0</DocSecurity>
  <Lines>761</Lines>
  <Paragraphs>214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107218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Rasa Juknė</cp:lastModifiedBy>
  <cp:revision>172</cp:revision>
  <cp:lastPrinted>2026-09-08T07:07:00Z</cp:lastPrinted>
  <dcterms:created xsi:type="dcterms:W3CDTF">2025-03-03T14:16:00Z</dcterms:created>
  <dcterms:modified xsi:type="dcterms:W3CDTF">2026-09-23T07:32:00Z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