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DD73" w14:textId="0D8AB339" w:rsidR="009B6B77" w:rsidRPr="00DA5D6D" w:rsidRDefault="009B6B77" w:rsidP="009B6B77">
      <w:pPr>
        <w:pStyle w:val="Antrat2"/>
        <w:spacing w:before="0"/>
        <w:ind w:left="4253"/>
        <w:jc w:val="right"/>
        <w:rPr>
          <w:rFonts w:ascii="Times New Roman" w:eastAsia="Calibri" w:hAnsi="Times New Roman" w:cs="Times New Roman"/>
          <w:b/>
          <w:bCs/>
          <w:color w:val="auto"/>
          <w:sz w:val="24"/>
          <w:szCs w:val="24"/>
        </w:rPr>
      </w:pPr>
      <w:bookmarkStart w:id="0" w:name="_Ref39484039"/>
      <w:bookmarkStart w:id="1" w:name="_Ref40278562"/>
      <w:bookmarkStart w:id="2" w:name="_Toc126333945"/>
      <w:r w:rsidRPr="00DA5D6D">
        <w:rPr>
          <w:rFonts w:ascii="Times New Roman" w:eastAsia="Calibri" w:hAnsi="Times New Roman" w:cs="Times New Roman"/>
          <w:b/>
          <w:bCs/>
          <w:color w:val="auto"/>
          <w:sz w:val="24"/>
          <w:szCs w:val="24"/>
        </w:rPr>
        <w:t xml:space="preserve">Pirkimo sąlygų </w:t>
      </w:r>
      <w:r w:rsidR="00894FC9" w:rsidRPr="00DA5D6D">
        <w:rPr>
          <w:rFonts w:ascii="Times New Roman" w:eastAsia="Calibri" w:hAnsi="Times New Roman" w:cs="Times New Roman"/>
          <w:b/>
          <w:bCs/>
          <w:color w:val="auto"/>
          <w:sz w:val="24"/>
          <w:szCs w:val="24"/>
        </w:rPr>
        <w:t>8</w:t>
      </w:r>
      <w:r w:rsidRPr="00DA5D6D">
        <w:rPr>
          <w:rFonts w:ascii="Times New Roman" w:eastAsia="Calibri" w:hAnsi="Times New Roman" w:cs="Times New Roman"/>
          <w:b/>
          <w:bCs/>
          <w:color w:val="auto"/>
          <w:sz w:val="24"/>
          <w:szCs w:val="24"/>
        </w:rPr>
        <w:t xml:space="preserve"> priedas</w:t>
      </w:r>
    </w:p>
    <w:p w14:paraId="55807E4F" w14:textId="0A1D2049" w:rsidR="009B6B77" w:rsidRPr="00DA5D6D" w:rsidRDefault="009B6B77" w:rsidP="009B6B77">
      <w:pPr>
        <w:pStyle w:val="Antrat2"/>
        <w:spacing w:before="0"/>
        <w:ind w:left="4253"/>
        <w:jc w:val="right"/>
        <w:rPr>
          <w:rFonts w:ascii="Times New Roman" w:eastAsia="Calibri" w:hAnsi="Times New Roman" w:cs="Times New Roman"/>
          <w:b/>
          <w:bCs/>
          <w:color w:val="auto"/>
          <w:sz w:val="24"/>
          <w:szCs w:val="24"/>
        </w:rPr>
      </w:pPr>
      <w:r w:rsidRPr="00DA5D6D">
        <w:rPr>
          <w:rFonts w:ascii="Times New Roman" w:eastAsia="Calibri" w:hAnsi="Times New Roman" w:cs="Times New Roman"/>
          <w:b/>
          <w:bCs/>
          <w:color w:val="auto"/>
          <w:sz w:val="24"/>
          <w:szCs w:val="24"/>
        </w:rPr>
        <w:t>Pasiūlymų vertinimo kriterijai ir sąlygos</w:t>
      </w:r>
      <w:bookmarkEnd w:id="0"/>
      <w:bookmarkEnd w:id="1"/>
      <w:bookmarkEnd w:id="2"/>
    </w:p>
    <w:p w14:paraId="3D7A8E5E" w14:textId="77777777" w:rsidR="009B6B77" w:rsidRPr="009B6B77" w:rsidRDefault="009B6B77" w:rsidP="009B6B77">
      <w:pPr>
        <w:jc w:val="center"/>
        <w:rPr>
          <w:rFonts w:ascii="Times New Roman" w:hAnsi="Times New Roman" w:cs="Times New Roman"/>
          <w:b/>
          <w:sz w:val="24"/>
          <w:szCs w:val="24"/>
        </w:rPr>
      </w:pPr>
    </w:p>
    <w:p w14:paraId="21B474AE" w14:textId="77777777" w:rsidR="009B6B77" w:rsidRPr="009B6B77" w:rsidRDefault="009B6B77" w:rsidP="009B6B77">
      <w:pPr>
        <w:pStyle w:val="Paantrat"/>
        <w:jc w:val="center"/>
        <w:rPr>
          <w:rFonts w:ascii="Times New Roman" w:hAnsi="Times New Roman" w:cs="Times New Roman"/>
          <w:b/>
          <w:bCs/>
          <w:spacing w:val="0"/>
          <w:sz w:val="24"/>
          <w:szCs w:val="24"/>
        </w:rPr>
      </w:pPr>
      <w:r w:rsidRPr="009B6B77">
        <w:rPr>
          <w:rFonts w:ascii="Times New Roman" w:hAnsi="Times New Roman" w:cs="Times New Roman"/>
          <w:b/>
          <w:bCs/>
          <w:spacing w:val="0"/>
          <w:sz w:val="24"/>
          <w:szCs w:val="24"/>
        </w:rPr>
        <w:t>PASIŪLYMŲ VERTINIMO KRITERIJAI ir Sąlygos</w:t>
      </w:r>
    </w:p>
    <w:p w14:paraId="7AB6FCC6" w14:textId="1836DE01" w:rsidR="009B6B77" w:rsidRPr="003F5F39" w:rsidRDefault="009B6B77" w:rsidP="003F5F39">
      <w:pPr>
        <w:numPr>
          <w:ilvl w:val="0"/>
          <w:numId w:val="1"/>
        </w:numPr>
        <w:tabs>
          <w:tab w:val="left" w:pos="1134"/>
        </w:tabs>
        <w:suppressAutoHyphens/>
        <w:spacing w:before="120" w:after="120" w:line="240" w:lineRule="auto"/>
        <w:ind w:left="0" w:firstLine="851"/>
        <w:jc w:val="both"/>
        <w:rPr>
          <w:rFonts w:ascii="Times New Roman" w:eastAsia="Times New Roman" w:hAnsi="Times New Roman" w:cs="Times New Roman"/>
          <w:color w:val="000000"/>
          <w:sz w:val="24"/>
          <w:szCs w:val="24"/>
          <w:lang w:eastAsia="ar-SA"/>
        </w:rPr>
      </w:pPr>
      <w:r w:rsidRPr="003F5F39">
        <w:rPr>
          <w:rFonts w:ascii="Times New Roman" w:hAnsi="Times New Roman" w:cs="Times New Roman"/>
          <w:sz w:val="24"/>
          <w:szCs w:val="24"/>
        </w:rPr>
        <w:t>Perkantysis subjektas ekonomiškai naudingiausią pasiūlymą išrenka pagal kainos ir kokybės santykį pagal žemiau lentelėje pateiktus ekonominio naudingumo vertinimo kriterijus. Ekonomiškai naudingiausias pasiūlymas – tai pasiūlymas, kurio ekonominio naudingumo balų suma, apskaičiuota pagal žemiau nustatytus pasiūlymų̨ vertinimo kriterijus ir sąlygas, yra didžiausia</w:t>
      </w:r>
      <w:r w:rsidRPr="003F5F39">
        <w:rPr>
          <w:rFonts w:ascii="Times New Roman" w:eastAsia="Times New Roman" w:hAnsi="Times New Roman" w:cs="Times New Roman"/>
          <w:color w:val="000000"/>
          <w:sz w:val="24"/>
          <w:szCs w:val="24"/>
          <w:lang w:eastAsia="ar-SA"/>
        </w:rPr>
        <w:t>.</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8"/>
        <w:gridCol w:w="2268"/>
      </w:tblGrid>
      <w:tr w:rsidR="009B6B77" w:rsidRPr="009B6B77" w14:paraId="1E944CB6" w14:textId="77777777" w:rsidTr="009B6B77">
        <w:tc>
          <w:tcPr>
            <w:tcW w:w="708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590C22B4" w14:textId="77777777" w:rsidR="009B6B77" w:rsidRPr="009B6B77" w:rsidRDefault="009B6B77" w:rsidP="007902A1">
            <w:pPr>
              <w:spacing w:after="0" w:line="240" w:lineRule="auto"/>
              <w:ind w:firstLine="567"/>
              <w:jc w:val="center"/>
              <w:rPr>
                <w:rFonts w:ascii="Times New Roman" w:hAnsi="Times New Roman" w:cs="Times New Roman"/>
                <w:b/>
                <w:bCs/>
                <w:sz w:val="24"/>
                <w:szCs w:val="24"/>
              </w:rPr>
            </w:pPr>
            <w:r w:rsidRPr="009B6B77">
              <w:rPr>
                <w:rFonts w:ascii="Times New Roman" w:hAnsi="Times New Roman" w:cs="Times New Roman"/>
                <w:b/>
                <w:bCs/>
                <w:sz w:val="24"/>
                <w:szCs w:val="24"/>
              </w:rPr>
              <w:t>Vertinimo kriterijai</w:t>
            </w:r>
          </w:p>
        </w:tc>
        <w:tc>
          <w:tcPr>
            <w:tcW w:w="2268" w:type="dxa"/>
            <w:tcBorders>
              <w:top w:val="single" w:sz="4" w:space="0" w:color="auto"/>
              <w:left w:val="single" w:sz="4" w:space="0" w:color="auto"/>
              <w:bottom w:val="single" w:sz="4" w:space="0" w:color="auto"/>
              <w:right w:val="single" w:sz="4" w:space="0" w:color="auto"/>
            </w:tcBorders>
            <w:shd w:val="clear" w:color="auto" w:fill="F2F2F2"/>
            <w:tcMar>
              <w:top w:w="0" w:type="dxa"/>
              <w:left w:w="108" w:type="dxa"/>
              <w:bottom w:w="0" w:type="dxa"/>
              <w:right w:w="108" w:type="dxa"/>
            </w:tcMar>
            <w:vAlign w:val="center"/>
            <w:hideMark/>
          </w:tcPr>
          <w:p w14:paraId="419C2716" w14:textId="77777777" w:rsidR="009B6B77" w:rsidRPr="009B6B77" w:rsidRDefault="009B6B77" w:rsidP="007902A1">
            <w:pPr>
              <w:spacing w:after="0" w:line="240" w:lineRule="auto"/>
              <w:jc w:val="center"/>
              <w:rPr>
                <w:rFonts w:ascii="Times New Roman" w:hAnsi="Times New Roman" w:cs="Times New Roman"/>
                <w:b/>
                <w:bCs/>
                <w:sz w:val="24"/>
                <w:szCs w:val="24"/>
              </w:rPr>
            </w:pPr>
            <w:r w:rsidRPr="009B6B77">
              <w:rPr>
                <w:rFonts w:ascii="Times New Roman" w:hAnsi="Times New Roman" w:cs="Times New Roman"/>
                <w:b/>
                <w:bCs/>
                <w:sz w:val="24"/>
                <w:szCs w:val="24"/>
              </w:rPr>
              <w:t>Kriterijaus lyginamasis svoris / skiriami balai</w:t>
            </w:r>
          </w:p>
        </w:tc>
      </w:tr>
      <w:tr w:rsidR="009B6B77" w:rsidRPr="009B6B77" w14:paraId="3462FC9C" w14:textId="77777777" w:rsidTr="009B6B77">
        <w:tc>
          <w:tcPr>
            <w:tcW w:w="7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4FB42A" w14:textId="77777777" w:rsidR="009B6B77" w:rsidRPr="009B6B77" w:rsidRDefault="009B6B77" w:rsidP="007902A1">
            <w:pPr>
              <w:spacing w:after="0" w:line="240" w:lineRule="auto"/>
              <w:ind w:firstLine="33"/>
              <w:jc w:val="both"/>
              <w:rPr>
                <w:rFonts w:ascii="Times New Roman" w:hAnsi="Times New Roman" w:cs="Times New Roman"/>
                <w:sz w:val="24"/>
                <w:szCs w:val="24"/>
              </w:rPr>
            </w:pPr>
            <w:r w:rsidRPr="009B6B77">
              <w:rPr>
                <w:rFonts w:ascii="Times New Roman" w:hAnsi="Times New Roman" w:cs="Times New Roman"/>
                <w:b/>
                <w:sz w:val="24"/>
                <w:szCs w:val="24"/>
              </w:rPr>
              <w:t>Pirmas kriterijus:</w:t>
            </w:r>
            <w:r w:rsidRPr="009B6B77">
              <w:rPr>
                <w:rFonts w:ascii="Times New Roman" w:hAnsi="Times New Roman" w:cs="Times New Roman"/>
                <w:sz w:val="24"/>
                <w:szCs w:val="24"/>
              </w:rPr>
              <w:t xml:space="preserve"> </w:t>
            </w:r>
            <w:r w:rsidRPr="009B6B77">
              <w:rPr>
                <w:rFonts w:ascii="Times New Roman" w:hAnsi="Times New Roman" w:cs="Times New Roman"/>
                <w:b/>
                <w:sz w:val="24"/>
                <w:szCs w:val="24"/>
              </w:rPr>
              <w:t>Kaina (C)</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BF8521" w14:textId="77777777" w:rsidR="009B6B77" w:rsidRPr="009B6B77" w:rsidRDefault="009B6B77" w:rsidP="007902A1">
            <w:pPr>
              <w:tabs>
                <w:tab w:val="left" w:pos="600"/>
              </w:tabs>
              <w:spacing w:after="0" w:line="240" w:lineRule="auto"/>
              <w:jc w:val="center"/>
              <w:rPr>
                <w:rFonts w:ascii="Times New Roman" w:hAnsi="Times New Roman" w:cs="Times New Roman"/>
                <w:i/>
                <w:sz w:val="24"/>
                <w:szCs w:val="24"/>
              </w:rPr>
            </w:pPr>
            <w:r w:rsidRPr="009B6B77">
              <w:rPr>
                <w:rFonts w:ascii="Times New Roman" w:hAnsi="Times New Roman" w:cs="Times New Roman"/>
                <w:i/>
                <w:sz w:val="24"/>
                <w:szCs w:val="24"/>
              </w:rPr>
              <w:t xml:space="preserve"> X = 90</w:t>
            </w:r>
          </w:p>
        </w:tc>
      </w:tr>
      <w:tr w:rsidR="009B6B77" w:rsidRPr="009B6B77" w14:paraId="732FB48C" w14:textId="77777777" w:rsidTr="009B6B77">
        <w:tc>
          <w:tcPr>
            <w:tcW w:w="70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81BA4C" w14:textId="77777777" w:rsidR="009B6B77" w:rsidRPr="009B6B77" w:rsidRDefault="009B6B77" w:rsidP="007902A1">
            <w:pPr>
              <w:spacing w:after="0" w:line="240" w:lineRule="auto"/>
              <w:ind w:firstLine="33"/>
              <w:jc w:val="both"/>
              <w:rPr>
                <w:rFonts w:ascii="Times New Roman" w:hAnsi="Times New Roman" w:cs="Times New Roman"/>
                <w:sz w:val="24"/>
                <w:szCs w:val="24"/>
              </w:rPr>
            </w:pPr>
            <w:r w:rsidRPr="009B6B77">
              <w:rPr>
                <w:rFonts w:ascii="Times New Roman" w:hAnsi="Times New Roman" w:cs="Times New Roman"/>
                <w:b/>
                <w:sz w:val="24"/>
                <w:szCs w:val="24"/>
              </w:rPr>
              <w:t>Antras kriterijus:</w:t>
            </w:r>
            <w:r w:rsidRPr="009B6B77">
              <w:rPr>
                <w:rFonts w:ascii="Times New Roman" w:hAnsi="Times New Roman" w:cs="Times New Roman"/>
                <w:sz w:val="24"/>
                <w:szCs w:val="24"/>
              </w:rPr>
              <w:t xml:space="preserve"> </w:t>
            </w:r>
            <w:r w:rsidRPr="009B6B77">
              <w:rPr>
                <w:rFonts w:ascii="Times New Roman" w:hAnsi="Times New Roman" w:cs="Times New Roman"/>
                <w:b/>
                <w:sz w:val="24"/>
                <w:szCs w:val="24"/>
              </w:rPr>
              <w:t xml:space="preserve">Siūlomo statinio statybos </w:t>
            </w:r>
            <w:r w:rsidRPr="009B6B77">
              <w:rPr>
                <w:rFonts w:ascii="Times New Roman" w:eastAsia="Times New Roman" w:hAnsi="Times New Roman" w:cs="Times New Roman"/>
                <w:b/>
                <w:bCs/>
                <w:sz w:val="24"/>
                <w:szCs w:val="24"/>
                <w:lang w:eastAsia="ar-SA"/>
              </w:rPr>
              <w:t>vadovo patirtis (T)</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D4D658" w14:textId="77777777" w:rsidR="009B6B77" w:rsidRPr="009B6B77" w:rsidRDefault="009B6B77" w:rsidP="007902A1">
            <w:pPr>
              <w:tabs>
                <w:tab w:val="left" w:pos="600"/>
              </w:tabs>
              <w:spacing w:after="0" w:line="240" w:lineRule="auto"/>
              <w:jc w:val="center"/>
              <w:rPr>
                <w:rFonts w:ascii="Times New Roman" w:hAnsi="Times New Roman" w:cs="Times New Roman"/>
                <w:i/>
                <w:sz w:val="24"/>
                <w:szCs w:val="24"/>
              </w:rPr>
            </w:pPr>
            <w:r w:rsidRPr="009B6B77">
              <w:rPr>
                <w:rFonts w:ascii="Times New Roman" w:eastAsia="Times New Roman" w:hAnsi="Times New Roman" w:cs="Times New Roman"/>
                <w:i/>
                <w:sz w:val="24"/>
                <w:szCs w:val="24"/>
                <w:lang w:eastAsia="ar-SA"/>
              </w:rPr>
              <w:t>Y</w:t>
            </w:r>
            <w:r w:rsidRPr="009B6B77">
              <w:rPr>
                <w:rFonts w:ascii="Times New Roman" w:eastAsia="Times New Roman" w:hAnsi="Times New Roman" w:cs="Times New Roman"/>
                <w:i/>
                <w:sz w:val="24"/>
                <w:szCs w:val="24"/>
                <w:vertAlign w:val="subscript"/>
                <w:lang w:eastAsia="ar-SA"/>
              </w:rPr>
              <w:t>1</w:t>
            </w:r>
            <w:r w:rsidRPr="009B6B77">
              <w:rPr>
                <w:rFonts w:ascii="Times New Roman" w:eastAsia="Times New Roman" w:hAnsi="Times New Roman" w:cs="Times New Roman"/>
                <w:i/>
                <w:sz w:val="24"/>
                <w:szCs w:val="24"/>
                <w:lang w:eastAsia="ar-SA"/>
              </w:rPr>
              <w:t>=10</w:t>
            </w:r>
          </w:p>
        </w:tc>
      </w:tr>
    </w:tbl>
    <w:p w14:paraId="769CF393" w14:textId="2855180F" w:rsidR="009B6B77" w:rsidRPr="009B6B77" w:rsidRDefault="009B6B77" w:rsidP="003F5F39">
      <w:pPr>
        <w:numPr>
          <w:ilvl w:val="0"/>
          <w:numId w:val="1"/>
        </w:numPr>
        <w:tabs>
          <w:tab w:val="left" w:pos="1134"/>
        </w:tabs>
        <w:suppressAutoHyphens/>
        <w:spacing w:before="120" w:after="0" w:line="240" w:lineRule="auto"/>
        <w:ind w:left="0" w:firstLine="851"/>
        <w:jc w:val="both"/>
        <w:rPr>
          <w:rFonts w:ascii="Times New Roman" w:eastAsia="Times New Roman" w:hAnsi="Times New Roman" w:cs="Times New Roman"/>
          <w:sz w:val="24"/>
          <w:szCs w:val="24"/>
          <w:lang w:eastAsia="ar-SA"/>
        </w:rPr>
      </w:pPr>
      <w:r w:rsidRPr="009B6B77">
        <w:rPr>
          <w:rFonts w:ascii="Times New Roman" w:hAnsi="Times New Roman" w:cs="Times New Roman"/>
          <w:b/>
          <w:sz w:val="24"/>
          <w:szCs w:val="24"/>
        </w:rPr>
        <w:t xml:space="preserve">Pasiūlymo ekonominio naudingumo balai (S) </w:t>
      </w:r>
      <w:r w:rsidRPr="009B6B77">
        <w:rPr>
          <w:rFonts w:ascii="Times New Roman" w:eastAsia="Times New Roman" w:hAnsi="Times New Roman" w:cs="Times New Roman"/>
          <w:sz w:val="24"/>
          <w:szCs w:val="24"/>
          <w:lang w:eastAsia="ar-SA"/>
        </w:rPr>
        <w:t>apskaičiuojami sudedant tiekėjo pasiūlymo kainos (C) ir kriterijaus „</w:t>
      </w:r>
      <w:r w:rsidRPr="009B6B77">
        <w:rPr>
          <w:rFonts w:ascii="Times New Roman" w:hAnsi="Times New Roman" w:cs="Times New Roman"/>
          <w:sz w:val="24"/>
          <w:szCs w:val="24"/>
        </w:rPr>
        <w:t xml:space="preserve">Siūlomo statinio statybos </w:t>
      </w:r>
      <w:r w:rsidRPr="009B6B77">
        <w:rPr>
          <w:rFonts w:ascii="Times New Roman" w:eastAsia="Times New Roman" w:hAnsi="Times New Roman" w:cs="Times New Roman"/>
          <w:bCs/>
          <w:sz w:val="24"/>
          <w:szCs w:val="24"/>
          <w:lang w:eastAsia="ar-SA"/>
        </w:rPr>
        <w:t xml:space="preserve">vadovo patirtis“ </w:t>
      </w:r>
      <w:r w:rsidRPr="009B6B77">
        <w:rPr>
          <w:rFonts w:ascii="Times New Roman" w:eastAsia="Times New Roman" w:hAnsi="Times New Roman" w:cs="Times New Roman"/>
          <w:sz w:val="24"/>
          <w:szCs w:val="24"/>
          <w:lang w:eastAsia="ar-SA"/>
        </w:rPr>
        <w:t>(T) balus:</w:t>
      </w:r>
    </w:p>
    <w:p w14:paraId="7E393666" w14:textId="42010BD4" w:rsidR="009B6B77" w:rsidRPr="009B6B77" w:rsidRDefault="009B6B77" w:rsidP="003F5F39">
      <w:pPr>
        <w:tabs>
          <w:tab w:val="left" w:pos="4111"/>
        </w:tabs>
        <w:suppressAutoHyphens/>
        <w:spacing w:before="120" w:after="0" w:line="240" w:lineRule="auto"/>
        <w:jc w:val="both"/>
        <w:rPr>
          <w:rFonts w:ascii="Times New Roman" w:eastAsia="Times New Roman" w:hAnsi="Times New Roman" w:cs="Times New Roman"/>
          <w:i/>
          <w:sz w:val="24"/>
          <w:szCs w:val="24"/>
          <w:lang w:eastAsia="ar-SA"/>
        </w:rPr>
      </w:pPr>
      <w:r w:rsidRPr="009B6B77">
        <w:rPr>
          <w:rFonts w:ascii="Times New Roman" w:hAnsi="Times New Roman" w:cs="Times New Roman"/>
          <w:i/>
          <w:sz w:val="24"/>
          <w:szCs w:val="24"/>
        </w:rPr>
        <w:tab/>
        <w:t xml:space="preserve">S = C + </w:t>
      </w:r>
      <w:r w:rsidRPr="009B6B77">
        <w:rPr>
          <w:rFonts w:ascii="Times New Roman" w:eastAsia="Times New Roman" w:hAnsi="Times New Roman" w:cs="Times New Roman"/>
          <w:bCs/>
          <w:i/>
          <w:sz w:val="24"/>
          <w:szCs w:val="24"/>
          <w:lang w:eastAsia="ar-SA"/>
        </w:rPr>
        <w:t>T</w:t>
      </w:r>
    </w:p>
    <w:p w14:paraId="49A918F7" w14:textId="774EEAA1" w:rsidR="009B6B77" w:rsidRPr="003F5F39" w:rsidRDefault="009B6B77" w:rsidP="003F5F39">
      <w:pPr>
        <w:numPr>
          <w:ilvl w:val="0"/>
          <w:numId w:val="1"/>
        </w:numPr>
        <w:tabs>
          <w:tab w:val="left" w:pos="1134"/>
        </w:tabs>
        <w:suppressAutoHyphens/>
        <w:spacing w:before="120" w:after="0" w:line="240" w:lineRule="auto"/>
        <w:ind w:left="0" w:firstLine="851"/>
        <w:jc w:val="both"/>
        <w:rPr>
          <w:rFonts w:ascii="Times New Roman" w:hAnsi="Times New Roman" w:cs="Times New Roman"/>
          <w:sz w:val="24"/>
          <w:szCs w:val="24"/>
        </w:rPr>
      </w:pPr>
      <w:r w:rsidRPr="003F5F39">
        <w:rPr>
          <w:rFonts w:ascii="Times New Roman" w:hAnsi="Times New Roman" w:cs="Times New Roman"/>
          <w:b/>
          <w:bCs/>
          <w:sz w:val="24"/>
          <w:szCs w:val="24"/>
        </w:rPr>
        <w:t>Pirmas kriterijus „Kaina (C)“</w:t>
      </w:r>
      <w:r w:rsidR="003F5F39">
        <w:rPr>
          <w:rFonts w:ascii="Times New Roman" w:hAnsi="Times New Roman" w:cs="Times New Roman"/>
          <w:sz w:val="24"/>
          <w:szCs w:val="24"/>
        </w:rPr>
        <w:t>.</w:t>
      </w:r>
    </w:p>
    <w:p w14:paraId="772F8B14" w14:textId="00E6D903" w:rsidR="009B6B77" w:rsidRPr="009B6B77" w:rsidRDefault="009B6B77" w:rsidP="003F5F39">
      <w:pPr>
        <w:pStyle w:val="Siaiptekstas"/>
        <w:numPr>
          <w:ilvl w:val="1"/>
          <w:numId w:val="1"/>
        </w:numPr>
        <w:tabs>
          <w:tab w:val="clear" w:pos="0"/>
          <w:tab w:val="clear" w:pos="142"/>
          <w:tab w:val="clear" w:pos="993"/>
          <w:tab w:val="clear" w:pos="1560"/>
          <w:tab w:val="left" w:pos="1418"/>
        </w:tabs>
        <w:spacing w:before="120"/>
        <w:ind w:left="0" w:firstLine="851"/>
      </w:pPr>
      <w:r w:rsidRPr="009B6B77">
        <w:t>Bus lyginama bendra pasiūlymuose nurodyta kaina su PVM. Pasiūlymo kainos (C) balai apskaičiuojami mažiausios pasiūlytos kainos (</w:t>
      </w:r>
      <w:proofErr w:type="spellStart"/>
      <w:r w:rsidRPr="009B6B77">
        <w:t>C</w:t>
      </w:r>
      <w:r w:rsidRPr="009B6B77">
        <w:rPr>
          <w:vertAlign w:val="subscript"/>
        </w:rPr>
        <w:t>min</w:t>
      </w:r>
      <w:proofErr w:type="spellEnd"/>
      <w:r w:rsidRPr="009B6B77">
        <w:t>) ir vertinamo pasiūlymo kainos (</w:t>
      </w:r>
      <w:proofErr w:type="spellStart"/>
      <w:r w:rsidRPr="009B6B77">
        <w:t>C</w:t>
      </w:r>
      <w:r w:rsidRPr="009B6B77">
        <w:rPr>
          <w:vertAlign w:val="subscript"/>
        </w:rPr>
        <w:t>p</w:t>
      </w:r>
      <w:proofErr w:type="spellEnd"/>
      <w:r w:rsidRPr="009B6B77">
        <w:t>) santykį padauginant iš kainos lyginamojo svorio (</w:t>
      </w:r>
      <w:r w:rsidRPr="009B6B77">
        <w:rPr>
          <w:i/>
        </w:rPr>
        <w:t>X</w:t>
      </w:r>
      <w:r w:rsidRPr="009B6B77">
        <w:t>):</w:t>
      </w:r>
    </w:p>
    <w:p w14:paraId="75F765D0" w14:textId="77777777" w:rsidR="009B6B77" w:rsidRPr="009B6B77" w:rsidRDefault="009B6B77" w:rsidP="003F5F39">
      <w:pPr>
        <w:pStyle w:val="Spalvotassraas1parykinimas1"/>
        <w:widowControl/>
        <w:tabs>
          <w:tab w:val="left" w:pos="0"/>
          <w:tab w:val="left" w:pos="1134"/>
          <w:tab w:val="left" w:pos="1276"/>
        </w:tabs>
        <w:autoSpaceDE/>
        <w:ind w:firstLine="3108"/>
        <w:jc w:val="both"/>
        <w:rPr>
          <w:rFonts w:cs="Times New Roman"/>
          <w:position w:val="-26"/>
          <w:sz w:val="24"/>
          <w:szCs w:val="24"/>
          <w:lang w:val="lt-LT"/>
        </w:rPr>
      </w:pPr>
      <w:r w:rsidRPr="009B6B77">
        <w:rPr>
          <w:rFonts w:cs="Times New Roman"/>
          <w:noProof/>
          <w:position w:val="-26"/>
          <w:sz w:val="24"/>
          <w:szCs w:val="24"/>
          <w:lang w:val="lt-LT" w:eastAsia="lt-LT" w:bidi="ar-SA"/>
        </w:rPr>
        <w:drawing>
          <wp:inline distT="0" distB="0" distL="0" distR="0" wp14:anchorId="37915340" wp14:editId="5D338E1F">
            <wp:extent cx="923925" cy="485775"/>
            <wp:effectExtent l="0" t="0" r="9525" b="9525"/>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solidFill>
                      <a:srgbClr val="FFFFFF"/>
                    </a:solidFill>
                    <a:ln>
                      <a:noFill/>
                    </a:ln>
                  </pic:spPr>
                </pic:pic>
              </a:graphicData>
            </a:graphic>
          </wp:inline>
        </w:drawing>
      </w:r>
    </w:p>
    <w:p w14:paraId="2F09DDF7" w14:textId="6F785A4E" w:rsidR="009B6B77" w:rsidRPr="00306CD8" w:rsidRDefault="009B6B77" w:rsidP="003F5F39">
      <w:pPr>
        <w:pStyle w:val="Siaiptekstas"/>
        <w:numPr>
          <w:ilvl w:val="1"/>
          <w:numId w:val="1"/>
        </w:numPr>
        <w:tabs>
          <w:tab w:val="clear" w:pos="0"/>
          <w:tab w:val="clear" w:pos="142"/>
          <w:tab w:val="clear" w:pos="993"/>
          <w:tab w:val="clear" w:pos="1560"/>
          <w:tab w:val="left" w:pos="1418"/>
        </w:tabs>
        <w:spacing w:before="120"/>
        <w:ind w:left="0" w:firstLine="851"/>
        <w:rPr>
          <w:rFonts w:eastAsia="Arial Unicode MS"/>
          <w:bdr w:val="nil"/>
        </w:rPr>
      </w:pPr>
      <w:r w:rsidRPr="00306CD8">
        <w:t>Pasiūlymo</w:t>
      </w:r>
      <w:r w:rsidRPr="00306CD8">
        <w:rPr>
          <w:rFonts w:eastAsia="Arial Unicode MS"/>
          <w:bdr w:val="nil"/>
        </w:rPr>
        <w:t xml:space="preserve"> kaina </w:t>
      </w:r>
      <w:r w:rsidR="00306CD8" w:rsidRPr="00306CD8">
        <w:rPr>
          <w:rFonts w:eastAsia="Arial Unicode MS"/>
          <w:bdr w:val="nil"/>
        </w:rPr>
        <w:t xml:space="preserve">turi būti nurodyta ir detalizuota taip, kaip nurodyta specialiųjų pirkimo sąlygų </w:t>
      </w:r>
      <w:r w:rsidR="00894FC9">
        <w:rPr>
          <w:rFonts w:eastAsia="Arial Unicode MS"/>
          <w:bdr w:val="nil"/>
        </w:rPr>
        <w:t>6</w:t>
      </w:r>
      <w:r w:rsidR="00306CD8" w:rsidRPr="00306CD8">
        <w:rPr>
          <w:rFonts w:eastAsia="Arial Unicode MS"/>
          <w:bdr w:val="nil"/>
        </w:rPr>
        <w:t xml:space="preserve"> priede „</w:t>
      </w:r>
      <w:r w:rsidR="00306836">
        <w:rPr>
          <w:rFonts w:eastAsia="Arial Unicode MS"/>
          <w:bdr w:val="nil"/>
        </w:rPr>
        <w:t>P</w:t>
      </w:r>
      <w:r w:rsidR="00306CD8" w:rsidRPr="00306CD8">
        <w:rPr>
          <w:rFonts w:eastAsia="Arial Unicode MS"/>
          <w:bdr w:val="nil"/>
        </w:rPr>
        <w:t>asiūlymo forma“</w:t>
      </w:r>
      <w:r w:rsidR="00306836">
        <w:rPr>
          <w:rFonts w:eastAsia="Arial Unicode MS"/>
          <w:bdr w:val="nil"/>
        </w:rPr>
        <w:t>,</w:t>
      </w:r>
      <w:r w:rsidR="00306CD8" w:rsidRPr="00306CD8">
        <w:rPr>
          <w:rFonts w:eastAsia="Arial Unicode MS"/>
          <w:bdr w:val="nil"/>
        </w:rPr>
        <w:t xml:space="preserve"> B dal</w:t>
      </w:r>
      <w:r w:rsidR="00306836">
        <w:rPr>
          <w:rFonts w:eastAsia="Arial Unicode MS"/>
          <w:bdr w:val="nil"/>
        </w:rPr>
        <w:t>yje</w:t>
      </w:r>
      <w:r w:rsidR="00306CD8" w:rsidRPr="00306CD8">
        <w:rPr>
          <w:rFonts w:eastAsia="Arial Unicode MS"/>
          <w:bdr w:val="nil"/>
        </w:rPr>
        <w:t xml:space="preserve"> Kaina.</w:t>
      </w:r>
    </w:p>
    <w:p w14:paraId="28951AE2" w14:textId="45CB2A9E" w:rsidR="009B6B77" w:rsidRPr="009B6B77" w:rsidRDefault="009B6B77" w:rsidP="003F5F39">
      <w:pPr>
        <w:pStyle w:val="Siaiptekstas"/>
        <w:numPr>
          <w:ilvl w:val="1"/>
          <w:numId w:val="1"/>
        </w:numPr>
        <w:tabs>
          <w:tab w:val="clear" w:pos="0"/>
          <w:tab w:val="clear" w:pos="142"/>
          <w:tab w:val="clear" w:pos="993"/>
          <w:tab w:val="clear" w:pos="1560"/>
          <w:tab w:val="left" w:pos="1418"/>
        </w:tabs>
        <w:spacing w:before="120"/>
        <w:ind w:left="0" w:firstLine="851"/>
        <w:rPr>
          <w:rFonts w:eastAsia="Arial Unicode MS"/>
          <w:bdr w:val="nil"/>
        </w:rPr>
      </w:pPr>
      <w:r w:rsidRPr="003F5F39">
        <w:t>Pasiūlyme</w:t>
      </w:r>
      <w:r w:rsidRPr="009B6B77">
        <w:rPr>
          <w:rFonts w:eastAsia="Calibri"/>
        </w:rPr>
        <w:t xml:space="preserve"> nurodyta kaina bus vertinam</w:t>
      </w:r>
      <w:r>
        <w:rPr>
          <w:rFonts w:eastAsia="Calibri"/>
        </w:rPr>
        <w:t>a</w:t>
      </w:r>
      <w:r w:rsidRPr="009B6B77">
        <w:rPr>
          <w:rFonts w:eastAsia="Calibri"/>
        </w:rPr>
        <w:t xml:space="preserve"> eurais. </w:t>
      </w:r>
      <w:r w:rsidRPr="009B6B77">
        <w:rPr>
          <w:rFonts w:eastAsia="Arial Unicode MS"/>
          <w:bdr w:val="nil"/>
        </w:rPr>
        <w:t>Jeigu pasiūlyme kaina nurodyta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B3514E2" w14:textId="45118549" w:rsidR="009B6B77" w:rsidRPr="009B6B77" w:rsidRDefault="009B6B77" w:rsidP="003F5F39">
      <w:pPr>
        <w:pStyle w:val="Siaiptekstas"/>
        <w:numPr>
          <w:ilvl w:val="1"/>
          <w:numId w:val="1"/>
        </w:numPr>
        <w:tabs>
          <w:tab w:val="clear" w:pos="0"/>
          <w:tab w:val="clear" w:pos="142"/>
          <w:tab w:val="clear" w:pos="993"/>
          <w:tab w:val="clear" w:pos="1560"/>
          <w:tab w:val="left" w:pos="1418"/>
        </w:tabs>
        <w:spacing w:before="120"/>
        <w:ind w:left="0" w:firstLine="851"/>
        <w:rPr>
          <w:rFonts w:eastAsia="Arial Unicode MS"/>
          <w:bdr w:val="nil"/>
        </w:rPr>
      </w:pPr>
      <w:r w:rsidRPr="009B6B77">
        <w:rPr>
          <w:rFonts w:eastAsia="Arial Unicode MS"/>
          <w:bdr w:val="nil"/>
        </w:rPr>
        <w:t xml:space="preserve">Tuo atveju, kai mokesčius reguliuojančių įstatymų ir jų įgyvendinamųjų teisės aktų nustatyta tvarka perkantysis subjektas pats turi sumokėti pridėtinės vertės mokestį (toliau – PVM) į valstybės biudžetą už įsigytą pirkimo objektą, šis mokestis įskaičiuojamas į pasiūlymo kainą (jeigu tiekėjas jo neįskaičiavo pateikiant pasiūlymą, palyginimo tikslais įskaičiuos pats </w:t>
      </w:r>
      <w:r>
        <w:rPr>
          <w:rFonts w:eastAsia="Arial Unicode MS"/>
          <w:bdr w:val="nil"/>
        </w:rPr>
        <w:t>P</w:t>
      </w:r>
      <w:r w:rsidRPr="009B6B77">
        <w:rPr>
          <w:rFonts w:eastAsia="Arial Unicode MS"/>
          <w:bdr w:val="nil"/>
        </w:rPr>
        <w:t>erkantysis subjektas).</w:t>
      </w:r>
    </w:p>
    <w:p w14:paraId="470E2CE5" w14:textId="5E974157" w:rsidR="009B6B77" w:rsidRPr="003F5F39" w:rsidRDefault="009B6B77" w:rsidP="003F5F39">
      <w:pPr>
        <w:pStyle w:val="Sraopastraipa"/>
        <w:numPr>
          <w:ilvl w:val="0"/>
          <w:numId w:val="1"/>
        </w:numPr>
        <w:tabs>
          <w:tab w:val="left" w:pos="1134"/>
        </w:tabs>
        <w:suppressAutoHyphens/>
        <w:spacing w:before="120" w:after="0" w:line="240" w:lineRule="auto"/>
        <w:ind w:left="0" w:firstLine="851"/>
        <w:jc w:val="both"/>
        <w:rPr>
          <w:rFonts w:ascii="Times New Roman" w:eastAsia="Times New Roman" w:hAnsi="Times New Roman" w:cs="Times New Roman"/>
          <w:sz w:val="24"/>
          <w:szCs w:val="24"/>
          <w:lang w:eastAsia="ar-SA"/>
        </w:rPr>
      </w:pPr>
      <w:r w:rsidRPr="003F5F39">
        <w:rPr>
          <w:rFonts w:ascii="Times New Roman" w:hAnsi="Times New Roman" w:cs="Times New Roman"/>
          <w:b/>
          <w:bCs/>
          <w:sz w:val="24"/>
          <w:szCs w:val="24"/>
        </w:rPr>
        <w:t>Antras kriterijus „Siūlomo statinio statybos vadovo patirtis (T)“</w:t>
      </w:r>
      <w:r w:rsidRPr="003F5F39">
        <w:rPr>
          <w:rFonts w:ascii="Times New Roman" w:hAnsi="Times New Roman" w:cs="Times New Roman"/>
          <w:sz w:val="24"/>
          <w:szCs w:val="24"/>
        </w:rPr>
        <w:t>.</w:t>
      </w:r>
    </w:p>
    <w:p w14:paraId="05DD2C34" w14:textId="2FF63475" w:rsidR="009B6B77" w:rsidRPr="003F5F39" w:rsidRDefault="009B6B77" w:rsidP="003F5F39">
      <w:pPr>
        <w:pStyle w:val="Sraopastraipa"/>
        <w:numPr>
          <w:ilvl w:val="1"/>
          <w:numId w:val="1"/>
        </w:numPr>
        <w:tabs>
          <w:tab w:val="left" w:pos="1418"/>
        </w:tabs>
        <w:suppressAutoHyphens/>
        <w:spacing w:before="120" w:after="0" w:line="240" w:lineRule="auto"/>
        <w:ind w:left="0" w:firstLine="851"/>
        <w:contextualSpacing w:val="0"/>
        <w:jc w:val="both"/>
        <w:rPr>
          <w:rFonts w:ascii="Times New Roman" w:eastAsia="Times New Roman" w:hAnsi="Times New Roman" w:cs="Times New Roman"/>
          <w:sz w:val="24"/>
          <w:szCs w:val="24"/>
          <w:lang w:eastAsia="ar-SA"/>
        </w:rPr>
      </w:pPr>
      <w:r w:rsidRPr="003F5F39">
        <w:rPr>
          <w:rFonts w:ascii="Times New Roman" w:hAnsi="Times New Roman" w:cs="Times New Roman"/>
          <w:bCs/>
          <w:sz w:val="24"/>
          <w:szCs w:val="24"/>
        </w:rPr>
        <w:t>Tiekėjas savo pasiūlyme gali nurodyti siūlomo statinio statybos vadovo patirtį vykdant statinio statybos vadovo funkcijas.</w:t>
      </w:r>
    </w:p>
    <w:p w14:paraId="10F586A8" w14:textId="6D40BA91" w:rsidR="009B6B77" w:rsidRPr="009B6B77" w:rsidRDefault="009B6B77" w:rsidP="003F5F39">
      <w:pPr>
        <w:pStyle w:val="Sraopastraipa"/>
        <w:numPr>
          <w:ilvl w:val="1"/>
          <w:numId w:val="1"/>
        </w:numPr>
        <w:tabs>
          <w:tab w:val="left" w:pos="1418"/>
        </w:tabs>
        <w:suppressAutoHyphens/>
        <w:spacing w:before="120" w:after="0" w:line="240" w:lineRule="auto"/>
        <w:ind w:left="0" w:firstLine="851"/>
        <w:contextualSpacing w:val="0"/>
        <w:jc w:val="both"/>
        <w:rPr>
          <w:rFonts w:ascii="Times New Roman" w:hAnsi="Times New Roman" w:cs="Times New Roman"/>
          <w:bCs/>
          <w:sz w:val="24"/>
          <w:szCs w:val="24"/>
        </w:rPr>
      </w:pPr>
      <w:r w:rsidRPr="003F5F39">
        <w:rPr>
          <w:rFonts w:ascii="Times New Roman" w:hAnsi="Times New Roman" w:cs="Times New Roman"/>
          <w:bCs/>
          <w:sz w:val="24"/>
          <w:szCs w:val="24"/>
        </w:rPr>
        <w:t>Vertinama</w:t>
      </w:r>
      <w:r w:rsidRPr="009B6B77">
        <w:rPr>
          <w:rFonts w:ascii="Times New Roman" w:eastAsia="Calibri" w:hAnsi="Times New Roman" w:cs="Times New Roman"/>
          <w:sz w:val="24"/>
          <w:szCs w:val="24"/>
        </w:rPr>
        <w:t xml:space="preserve"> siūlomo statybos vadovo patirtis per 5 (penkerius) metus, skaičiuojant nuo paskutinės pasiūlymų pateikimo termino dienos, </w:t>
      </w:r>
      <w:r w:rsidRPr="009B6B77">
        <w:rPr>
          <w:rFonts w:ascii="Times New Roman" w:hAnsi="Times New Roman" w:cs="Times New Roman"/>
          <w:bCs/>
          <w:sz w:val="24"/>
          <w:szCs w:val="24"/>
        </w:rPr>
        <w:t>vykdant statinio statybos vadovo funkcijas statinyje, kai:</w:t>
      </w:r>
    </w:p>
    <w:p w14:paraId="363BA49D" w14:textId="68774509" w:rsidR="009B6B77" w:rsidRPr="009B6B77" w:rsidRDefault="009B6B77" w:rsidP="00F5714B">
      <w:pPr>
        <w:pStyle w:val="TableStyle2"/>
        <w:numPr>
          <w:ilvl w:val="0"/>
          <w:numId w:val="2"/>
        </w:numPr>
        <w:tabs>
          <w:tab w:val="left" w:pos="1134"/>
        </w:tabs>
        <w:ind w:left="0" w:firstLine="851"/>
        <w:jc w:val="both"/>
        <w:rPr>
          <w:rFonts w:ascii="Times New Roman" w:eastAsia="Calibri" w:hAnsi="Times New Roman" w:cs="Times New Roman"/>
          <w:color w:val="auto"/>
          <w:sz w:val="24"/>
          <w:szCs w:val="24"/>
        </w:rPr>
      </w:pPr>
      <w:r w:rsidRPr="009B6B77">
        <w:rPr>
          <w:rFonts w:ascii="Times New Roman" w:eastAsia="Calibri" w:hAnsi="Times New Roman" w:cs="Times New Roman"/>
          <w:color w:val="auto"/>
          <w:sz w:val="24"/>
          <w:szCs w:val="24"/>
        </w:rPr>
        <w:t>statinio kategorija – ypatingas</w:t>
      </w:r>
      <w:r w:rsidR="00680EEF">
        <w:rPr>
          <w:rFonts w:ascii="Times New Roman" w:eastAsia="Calibri" w:hAnsi="Times New Roman" w:cs="Times New Roman"/>
          <w:color w:val="auto"/>
          <w:sz w:val="24"/>
          <w:szCs w:val="24"/>
        </w:rPr>
        <w:t xml:space="preserve"> arba</w:t>
      </w:r>
      <w:r w:rsidRPr="009B6B77">
        <w:rPr>
          <w:rFonts w:ascii="Times New Roman" w:eastAsia="Calibri" w:hAnsi="Times New Roman" w:cs="Times New Roman"/>
          <w:color w:val="auto"/>
          <w:sz w:val="24"/>
          <w:szCs w:val="24"/>
        </w:rPr>
        <w:t xml:space="preserve"> neypatingas statinys;</w:t>
      </w:r>
    </w:p>
    <w:p w14:paraId="2926DCC0" w14:textId="5B5DFCA3" w:rsidR="009B6B77" w:rsidRPr="009B6B77" w:rsidRDefault="009B6B77" w:rsidP="00F5714B">
      <w:pPr>
        <w:pStyle w:val="TableStyle2"/>
        <w:numPr>
          <w:ilvl w:val="0"/>
          <w:numId w:val="2"/>
        </w:numPr>
        <w:tabs>
          <w:tab w:val="left" w:pos="1134"/>
        </w:tabs>
        <w:ind w:left="0" w:firstLine="851"/>
        <w:jc w:val="both"/>
        <w:rPr>
          <w:rFonts w:ascii="Times New Roman" w:eastAsia="Calibri" w:hAnsi="Times New Roman" w:cs="Times New Roman"/>
          <w:color w:val="auto"/>
          <w:sz w:val="24"/>
          <w:szCs w:val="24"/>
        </w:rPr>
      </w:pPr>
      <w:r w:rsidRPr="009B6B77">
        <w:rPr>
          <w:rFonts w:ascii="Times New Roman" w:eastAsia="Calibri" w:hAnsi="Times New Roman" w:cs="Times New Roman"/>
          <w:color w:val="auto"/>
          <w:sz w:val="24"/>
          <w:szCs w:val="24"/>
        </w:rPr>
        <w:t>statini</w:t>
      </w:r>
      <w:r w:rsidR="00F5714B">
        <w:rPr>
          <w:rFonts w:ascii="Times New Roman" w:eastAsia="Calibri" w:hAnsi="Times New Roman" w:cs="Times New Roman"/>
          <w:color w:val="auto"/>
          <w:sz w:val="24"/>
          <w:szCs w:val="24"/>
        </w:rPr>
        <w:t>ų</w:t>
      </w:r>
      <w:r w:rsidRPr="009B6B77">
        <w:rPr>
          <w:rFonts w:ascii="Times New Roman" w:eastAsia="Calibri" w:hAnsi="Times New Roman" w:cs="Times New Roman"/>
          <w:color w:val="auto"/>
          <w:sz w:val="24"/>
          <w:szCs w:val="24"/>
        </w:rPr>
        <w:t xml:space="preserve"> grupė – </w:t>
      </w:r>
      <w:r w:rsidR="00F5714B">
        <w:rPr>
          <w:rFonts w:ascii="Times New Roman" w:eastAsia="Calibri" w:hAnsi="Times New Roman" w:cs="Times New Roman"/>
          <w:color w:val="auto"/>
          <w:sz w:val="24"/>
          <w:szCs w:val="24"/>
        </w:rPr>
        <w:t xml:space="preserve">inžineriniai </w:t>
      </w:r>
      <w:r w:rsidR="00680EEF">
        <w:rPr>
          <w:rFonts w:ascii="Times New Roman" w:eastAsia="Calibri" w:hAnsi="Times New Roman" w:cs="Times New Roman"/>
          <w:color w:val="auto"/>
          <w:sz w:val="24"/>
          <w:szCs w:val="24"/>
        </w:rPr>
        <w:t>tinklai</w:t>
      </w:r>
      <w:r w:rsidR="00F5714B">
        <w:rPr>
          <w:rFonts w:ascii="Times New Roman" w:eastAsia="Calibri" w:hAnsi="Times New Roman" w:cs="Times New Roman"/>
          <w:color w:val="auto"/>
          <w:sz w:val="24"/>
          <w:szCs w:val="24"/>
        </w:rPr>
        <w:t xml:space="preserve"> (vandentiekio ir/ar nuotekų šalinimo tinklai)</w:t>
      </w:r>
      <w:r w:rsidRPr="009B6B77">
        <w:rPr>
          <w:rFonts w:ascii="Times New Roman" w:eastAsia="Calibri" w:hAnsi="Times New Roman" w:cs="Times New Roman"/>
          <w:color w:val="auto"/>
          <w:sz w:val="24"/>
          <w:szCs w:val="24"/>
        </w:rPr>
        <w:t>;</w:t>
      </w:r>
    </w:p>
    <w:p w14:paraId="52EF70B0" w14:textId="7A6068B2" w:rsidR="009B6B77" w:rsidRPr="009B6B77" w:rsidRDefault="009B6B77" w:rsidP="00F5714B">
      <w:pPr>
        <w:pStyle w:val="TableStyle2"/>
        <w:numPr>
          <w:ilvl w:val="0"/>
          <w:numId w:val="2"/>
        </w:numPr>
        <w:tabs>
          <w:tab w:val="left" w:pos="1134"/>
        </w:tabs>
        <w:ind w:left="0" w:firstLine="851"/>
        <w:jc w:val="both"/>
        <w:rPr>
          <w:rFonts w:ascii="Times New Roman" w:eastAsia="Calibri" w:hAnsi="Times New Roman" w:cs="Times New Roman"/>
          <w:color w:val="auto"/>
          <w:sz w:val="24"/>
          <w:szCs w:val="24"/>
        </w:rPr>
      </w:pPr>
      <w:r w:rsidRPr="009B6B77">
        <w:rPr>
          <w:rFonts w:ascii="Times New Roman" w:eastAsia="Calibri" w:hAnsi="Times New Roman" w:cs="Times New Roman"/>
          <w:color w:val="auto"/>
          <w:sz w:val="24"/>
          <w:szCs w:val="24"/>
        </w:rPr>
        <w:t xml:space="preserve">buvo vykdomi </w:t>
      </w:r>
      <w:r w:rsidR="00F5714B">
        <w:rPr>
          <w:rFonts w:ascii="Times New Roman" w:eastAsia="Calibri" w:hAnsi="Times New Roman" w:cs="Times New Roman"/>
          <w:color w:val="auto"/>
          <w:sz w:val="24"/>
          <w:szCs w:val="24"/>
        </w:rPr>
        <w:t>vandentiekio ir/ar nuotekų šalinimo tinklų naujos statybos darbai</w:t>
      </w:r>
      <w:r w:rsidRPr="009B6B77">
        <w:rPr>
          <w:rFonts w:ascii="Times New Roman" w:eastAsia="Calibri" w:hAnsi="Times New Roman" w:cs="Times New Roman"/>
          <w:color w:val="auto"/>
          <w:sz w:val="24"/>
          <w:szCs w:val="24"/>
        </w:rPr>
        <w:t>;</w:t>
      </w:r>
    </w:p>
    <w:p w14:paraId="46C2FFF5" w14:textId="77777777" w:rsidR="009B6B77" w:rsidRPr="009B6B77" w:rsidRDefault="009B6B77" w:rsidP="00F5714B">
      <w:pPr>
        <w:pStyle w:val="TableStyle2"/>
        <w:numPr>
          <w:ilvl w:val="0"/>
          <w:numId w:val="2"/>
        </w:numPr>
        <w:tabs>
          <w:tab w:val="left" w:pos="1134"/>
        </w:tabs>
        <w:ind w:left="0" w:firstLine="851"/>
        <w:jc w:val="both"/>
        <w:rPr>
          <w:rFonts w:ascii="Times New Roman" w:eastAsia="Calibri" w:hAnsi="Times New Roman" w:cs="Times New Roman"/>
          <w:color w:val="auto"/>
          <w:sz w:val="24"/>
          <w:szCs w:val="24"/>
        </w:rPr>
      </w:pPr>
      <w:r w:rsidRPr="009B6B77">
        <w:rPr>
          <w:rFonts w:ascii="Times New Roman" w:eastAsia="Calibri" w:hAnsi="Times New Roman" w:cs="Times New Roman"/>
          <w:color w:val="auto"/>
          <w:sz w:val="24"/>
          <w:szCs w:val="24"/>
        </w:rPr>
        <w:t>statinio statybos darbai yra užbaigti ir išduoti statybos užbaigimą patvirtinantys dokumentai;</w:t>
      </w:r>
    </w:p>
    <w:p w14:paraId="41E222AF" w14:textId="370F5B29" w:rsidR="009B6B77" w:rsidRPr="009B6B77" w:rsidRDefault="009B6B77" w:rsidP="00F5714B">
      <w:pPr>
        <w:pStyle w:val="TableStyle2"/>
        <w:numPr>
          <w:ilvl w:val="0"/>
          <w:numId w:val="2"/>
        </w:numPr>
        <w:tabs>
          <w:tab w:val="left" w:pos="1134"/>
        </w:tabs>
        <w:ind w:left="0" w:firstLine="851"/>
        <w:jc w:val="both"/>
        <w:rPr>
          <w:rFonts w:ascii="Times New Roman" w:eastAsia="Calibri" w:hAnsi="Times New Roman" w:cs="Times New Roman"/>
          <w:color w:val="auto"/>
          <w:sz w:val="24"/>
          <w:szCs w:val="24"/>
        </w:rPr>
      </w:pPr>
      <w:r w:rsidRPr="009B6B77">
        <w:rPr>
          <w:rFonts w:ascii="Times New Roman" w:eastAsia="Calibri" w:hAnsi="Times New Roman" w:cs="Times New Roman"/>
          <w:color w:val="auto"/>
          <w:sz w:val="24"/>
          <w:szCs w:val="24"/>
        </w:rPr>
        <w:lastRenderedPageBreak/>
        <w:t xml:space="preserve">siūlomas specialistas statinyje statinio statybos vadovo funkcijos vykdė nuo statybos darbų pradžios iki statybos užbaigimo (siūlomo specialisto patirtis bus įskaitoma ir tuo atveju, jeigu siūlomo statinio statybos vadovo vadovavimo statybos darbams trukmė objekte sudarė ne mažiau kaip 80 proc. visos </w:t>
      </w:r>
      <w:r w:rsidRPr="009B6B77">
        <w:rPr>
          <w:rFonts w:ascii="Times New Roman" w:eastAsia="Calibri" w:hAnsi="Times New Roman" w:cs="Times New Roman"/>
          <w:bCs/>
          <w:sz w:val="24"/>
          <w:szCs w:val="24"/>
        </w:rPr>
        <w:t>statybos darbų trukmės</w:t>
      </w:r>
      <w:r w:rsidRPr="009B6B77">
        <w:rPr>
          <w:rFonts w:ascii="Times New Roman" w:eastAsia="Calibri" w:hAnsi="Times New Roman" w:cs="Times New Roman"/>
          <w:color w:val="auto"/>
          <w:sz w:val="24"/>
          <w:szCs w:val="24"/>
        </w:rPr>
        <w:t xml:space="preserve"> ir pateikiami tai patvirtinantys dokumentai).</w:t>
      </w:r>
    </w:p>
    <w:p w14:paraId="1B5974C2" w14:textId="63208589" w:rsidR="009B6B77" w:rsidRPr="009B6B77" w:rsidRDefault="009B6B77" w:rsidP="00F70DD2">
      <w:pPr>
        <w:pStyle w:val="Sraopastraipa"/>
        <w:numPr>
          <w:ilvl w:val="1"/>
          <w:numId w:val="1"/>
        </w:numPr>
        <w:tabs>
          <w:tab w:val="left" w:pos="1418"/>
        </w:tabs>
        <w:suppressAutoHyphens/>
        <w:spacing w:before="120" w:after="0" w:line="240" w:lineRule="auto"/>
        <w:ind w:left="0" w:firstLine="851"/>
        <w:contextualSpacing w:val="0"/>
        <w:jc w:val="both"/>
        <w:rPr>
          <w:rFonts w:ascii="Times New Roman" w:eastAsia="Calibri" w:hAnsi="Times New Roman" w:cs="Times New Roman"/>
          <w:sz w:val="24"/>
          <w:szCs w:val="24"/>
        </w:rPr>
      </w:pPr>
      <w:r w:rsidRPr="00F70DD2">
        <w:rPr>
          <w:rFonts w:ascii="Times New Roman" w:hAnsi="Times New Roman" w:cs="Times New Roman"/>
          <w:bCs/>
          <w:sz w:val="24"/>
          <w:szCs w:val="24"/>
        </w:rPr>
        <w:t>Vertinamas</w:t>
      </w:r>
      <w:r w:rsidRPr="009B6B77">
        <w:rPr>
          <w:rFonts w:ascii="Times New Roman" w:eastAsia="Calibri" w:hAnsi="Times New Roman" w:cs="Times New Roman"/>
          <w:sz w:val="24"/>
          <w:szCs w:val="24"/>
        </w:rPr>
        <w:t xml:space="preserve"> vadovaujant siūlomam </w:t>
      </w:r>
      <w:r w:rsidRPr="009B6B77">
        <w:rPr>
          <w:rFonts w:ascii="Times New Roman" w:hAnsi="Times New Roman" w:cs="Times New Roman"/>
          <w:bCs/>
          <w:sz w:val="24"/>
          <w:szCs w:val="24"/>
        </w:rPr>
        <w:t>statinio statybos vadovui pastatytų</w:t>
      </w:r>
      <w:r w:rsidR="00F70DD2">
        <w:rPr>
          <w:rFonts w:ascii="Times New Roman" w:hAnsi="Times New Roman" w:cs="Times New Roman"/>
          <w:bCs/>
          <w:sz w:val="24"/>
          <w:szCs w:val="24"/>
        </w:rPr>
        <w:t xml:space="preserve"> </w:t>
      </w:r>
      <w:r w:rsidR="00F70DD2">
        <w:rPr>
          <w:rFonts w:ascii="Times New Roman" w:eastAsia="Calibri" w:hAnsi="Times New Roman" w:cs="Times New Roman"/>
          <w:sz w:val="24"/>
          <w:szCs w:val="24"/>
        </w:rPr>
        <w:t>vandentiekio ir/ar nuotekų šalinimo tinklų</w:t>
      </w:r>
      <w:r w:rsidRPr="009B6B77">
        <w:rPr>
          <w:rFonts w:ascii="Times New Roman" w:hAnsi="Times New Roman" w:cs="Times New Roman"/>
          <w:bCs/>
          <w:sz w:val="24"/>
          <w:szCs w:val="24"/>
        </w:rPr>
        <w:t xml:space="preserve"> , atitinkančių aukščiau išvardintus kriterijus, skaičius</w:t>
      </w:r>
      <w:r w:rsidR="00F70DD2">
        <w:rPr>
          <w:rFonts w:ascii="Times New Roman" w:hAnsi="Times New Roman" w:cs="Times New Roman"/>
          <w:bCs/>
          <w:sz w:val="24"/>
          <w:szCs w:val="24"/>
        </w:rPr>
        <w:t xml:space="preserve"> (vnt.)</w:t>
      </w:r>
      <w:r w:rsidRPr="009B6B77">
        <w:rPr>
          <w:rFonts w:ascii="Times New Roman" w:hAnsi="Times New Roman" w:cs="Times New Roman"/>
          <w:bCs/>
          <w:sz w:val="24"/>
          <w:szCs w:val="24"/>
        </w:rPr>
        <w:t>.</w:t>
      </w:r>
    </w:p>
    <w:p w14:paraId="51E10081" w14:textId="1FFC9E68" w:rsidR="009B6B77" w:rsidRPr="00D00E07" w:rsidRDefault="009B6B77" w:rsidP="00F5714B">
      <w:pPr>
        <w:pStyle w:val="Sraopastraipa"/>
        <w:numPr>
          <w:ilvl w:val="0"/>
          <w:numId w:val="1"/>
        </w:numPr>
        <w:tabs>
          <w:tab w:val="left" w:pos="1134"/>
        </w:tabs>
        <w:suppressAutoHyphens/>
        <w:spacing w:before="120" w:after="0" w:line="240" w:lineRule="auto"/>
        <w:ind w:left="0" w:firstLine="851"/>
        <w:jc w:val="both"/>
        <w:rPr>
          <w:rFonts w:ascii="Times New Roman" w:eastAsia="Calibri" w:hAnsi="Times New Roman" w:cs="Times New Roman"/>
          <w:sz w:val="24"/>
          <w:szCs w:val="24"/>
        </w:rPr>
      </w:pPr>
      <w:r w:rsidRPr="009B6B77">
        <w:rPr>
          <w:rFonts w:ascii="Times New Roman" w:eastAsia="Calibri" w:hAnsi="Times New Roman" w:cs="Times New Roman"/>
          <w:b/>
          <w:sz w:val="24"/>
          <w:szCs w:val="24"/>
        </w:rPr>
        <w:t xml:space="preserve">Siūlomas </w:t>
      </w:r>
      <w:r w:rsidRPr="009B6B77">
        <w:rPr>
          <w:rFonts w:ascii="Times New Roman" w:hAnsi="Times New Roman" w:cs="Times New Roman"/>
          <w:b/>
          <w:bCs/>
          <w:sz w:val="24"/>
          <w:szCs w:val="24"/>
        </w:rPr>
        <w:t xml:space="preserve">statinio statybos vadovas turi atitikti statinio statybos vadovui nustatytus kvalifikacijos reikalavimus </w:t>
      </w:r>
      <w:r w:rsidRPr="009B6B77">
        <w:rPr>
          <w:rFonts w:ascii="Times New Roman" w:hAnsi="Times New Roman" w:cs="Times New Roman"/>
          <w:sz w:val="24"/>
          <w:szCs w:val="24"/>
        </w:rPr>
        <w:t xml:space="preserve">(specialiųjų pirkimo </w:t>
      </w:r>
      <w:r w:rsidRPr="00D00E07">
        <w:rPr>
          <w:rFonts w:ascii="Times New Roman" w:hAnsi="Times New Roman" w:cs="Times New Roman"/>
          <w:sz w:val="24"/>
          <w:szCs w:val="24"/>
        </w:rPr>
        <w:t>sąlygų</w:t>
      </w:r>
      <w:r w:rsidRPr="00D00E07">
        <w:rPr>
          <w:rFonts w:ascii="Times New Roman" w:hAnsi="Times New Roman" w:cs="Times New Roman"/>
          <w:bCs/>
          <w:sz w:val="24"/>
          <w:szCs w:val="24"/>
        </w:rPr>
        <w:t xml:space="preserve"> </w:t>
      </w:r>
      <w:r w:rsidR="00894FC9">
        <w:rPr>
          <w:rFonts w:ascii="Times New Roman" w:hAnsi="Times New Roman" w:cs="Times New Roman"/>
          <w:bCs/>
          <w:sz w:val="24"/>
          <w:szCs w:val="24"/>
        </w:rPr>
        <w:t>4</w:t>
      </w:r>
      <w:r w:rsidRPr="00D00E07">
        <w:rPr>
          <w:rFonts w:ascii="Times New Roman" w:hAnsi="Times New Roman" w:cs="Times New Roman"/>
          <w:bCs/>
          <w:sz w:val="24"/>
          <w:szCs w:val="24"/>
        </w:rPr>
        <w:t xml:space="preserve"> priedo 1 lentelės </w:t>
      </w:r>
      <w:r w:rsidR="00D9687C" w:rsidRPr="00D00E07">
        <w:rPr>
          <w:rFonts w:ascii="Times New Roman" w:hAnsi="Times New Roman" w:cs="Times New Roman"/>
          <w:bCs/>
          <w:sz w:val="24"/>
          <w:szCs w:val="24"/>
        </w:rPr>
        <w:t>1.3</w:t>
      </w:r>
      <w:r w:rsidRPr="00D00E07">
        <w:rPr>
          <w:rFonts w:ascii="Times New Roman" w:hAnsi="Times New Roman" w:cs="Times New Roman"/>
          <w:bCs/>
          <w:sz w:val="24"/>
          <w:szCs w:val="24"/>
        </w:rPr>
        <w:t xml:space="preserve"> eil.).</w:t>
      </w:r>
    </w:p>
    <w:p w14:paraId="3FDD4063" w14:textId="29702EC9" w:rsidR="009B6B77" w:rsidRPr="009B6B77" w:rsidRDefault="009B6B77" w:rsidP="00F5714B">
      <w:pPr>
        <w:pStyle w:val="Sraopastraipa"/>
        <w:numPr>
          <w:ilvl w:val="0"/>
          <w:numId w:val="1"/>
        </w:numPr>
        <w:tabs>
          <w:tab w:val="left" w:pos="1134"/>
        </w:tabs>
        <w:suppressAutoHyphens/>
        <w:spacing w:before="120" w:after="0" w:line="240" w:lineRule="auto"/>
        <w:ind w:left="0" w:firstLine="851"/>
        <w:contextualSpacing w:val="0"/>
        <w:jc w:val="both"/>
        <w:rPr>
          <w:rFonts w:ascii="Times New Roman" w:eastAsia="Calibri" w:hAnsi="Times New Roman" w:cs="Times New Roman"/>
          <w:sz w:val="24"/>
          <w:szCs w:val="24"/>
        </w:rPr>
      </w:pPr>
      <w:r w:rsidRPr="009B6B77">
        <w:rPr>
          <w:rFonts w:ascii="Times New Roman" w:eastAsia="Calibri" w:hAnsi="Times New Roman" w:cs="Times New Roman"/>
          <w:sz w:val="24"/>
          <w:szCs w:val="24"/>
        </w:rPr>
        <w:t xml:space="preserve">Kartu su pasiūlymu pateikimas vadovaujant siūlomam </w:t>
      </w:r>
      <w:r w:rsidRPr="009B6B77">
        <w:rPr>
          <w:rFonts w:ascii="Times New Roman" w:hAnsi="Times New Roman" w:cs="Times New Roman"/>
          <w:bCs/>
          <w:sz w:val="24"/>
          <w:szCs w:val="24"/>
        </w:rPr>
        <w:t xml:space="preserve">statinio statybos vadovui </w:t>
      </w:r>
      <w:r w:rsidRPr="009B6B77">
        <w:rPr>
          <w:rFonts w:ascii="Times New Roman" w:eastAsia="Calibri" w:hAnsi="Times New Roman" w:cs="Times New Roman"/>
          <w:sz w:val="24"/>
          <w:szCs w:val="24"/>
        </w:rPr>
        <w:t xml:space="preserve">per 5 (penkerius) </w:t>
      </w:r>
      <w:r w:rsidRPr="00B311D8">
        <w:rPr>
          <w:rFonts w:ascii="Times New Roman" w:eastAsia="Calibri" w:hAnsi="Times New Roman" w:cs="Times New Roman"/>
          <w:sz w:val="24"/>
          <w:szCs w:val="24"/>
        </w:rPr>
        <w:t>metus</w:t>
      </w:r>
      <w:r w:rsidRPr="00B311D8">
        <w:rPr>
          <w:rFonts w:ascii="Times New Roman" w:hAnsi="Times New Roman" w:cs="Times New Roman"/>
          <w:bCs/>
          <w:sz w:val="24"/>
          <w:szCs w:val="24"/>
        </w:rPr>
        <w:t xml:space="preserve"> pastatytų </w:t>
      </w:r>
      <w:r w:rsidR="00B34D23" w:rsidRPr="00B311D8">
        <w:rPr>
          <w:rFonts w:ascii="Times New Roman" w:hAnsi="Times New Roman" w:cs="Times New Roman"/>
          <w:bCs/>
          <w:sz w:val="24"/>
          <w:szCs w:val="24"/>
        </w:rPr>
        <w:t>objektų</w:t>
      </w:r>
      <w:r w:rsidRPr="00B311D8">
        <w:rPr>
          <w:rFonts w:ascii="Times New Roman" w:hAnsi="Times New Roman" w:cs="Times New Roman"/>
          <w:bCs/>
          <w:sz w:val="24"/>
          <w:szCs w:val="24"/>
        </w:rPr>
        <w:t xml:space="preserve"> sąrašas, parengtas pagal </w:t>
      </w:r>
      <w:r w:rsidRPr="00B311D8">
        <w:rPr>
          <w:rFonts w:ascii="Times New Roman" w:hAnsi="Times New Roman" w:cs="Times New Roman"/>
          <w:sz w:val="24"/>
          <w:szCs w:val="24"/>
        </w:rPr>
        <w:t>specialiųjų pirkimo sąlygų</w:t>
      </w:r>
      <w:r w:rsidRPr="00B311D8">
        <w:rPr>
          <w:rFonts w:ascii="Times New Roman" w:hAnsi="Times New Roman" w:cs="Times New Roman"/>
          <w:bCs/>
          <w:sz w:val="24"/>
          <w:szCs w:val="24"/>
        </w:rPr>
        <w:t xml:space="preserve"> 1</w:t>
      </w:r>
      <w:r w:rsidR="00894FC9">
        <w:rPr>
          <w:rFonts w:ascii="Times New Roman" w:hAnsi="Times New Roman" w:cs="Times New Roman"/>
          <w:bCs/>
          <w:sz w:val="24"/>
          <w:szCs w:val="24"/>
        </w:rPr>
        <w:t>1</w:t>
      </w:r>
      <w:r w:rsidRPr="00B311D8">
        <w:rPr>
          <w:rFonts w:ascii="Times New Roman" w:hAnsi="Times New Roman" w:cs="Times New Roman"/>
          <w:bCs/>
          <w:sz w:val="24"/>
          <w:szCs w:val="24"/>
        </w:rPr>
        <w:t xml:space="preserve"> priede pateiktą formą, kartu</w:t>
      </w:r>
      <w:r w:rsidRPr="009B6B77">
        <w:rPr>
          <w:rFonts w:ascii="Times New Roman" w:hAnsi="Times New Roman" w:cs="Times New Roman"/>
          <w:bCs/>
          <w:sz w:val="24"/>
          <w:szCs w:val="24"/>
        </w:rPr>
        <w:t xml:space="preserve"> su priedais, įrodančiais deklaruojamą specialisto patirtį.</w:t>
      </w:r>
    </w:p>
    <w:p w14:paraId="25FBE28B" w14:textId="278773F6" w:rsidR="009B6B77" w:rsidRPr="009B6B77" w:rsidRDefault="009B6B77" w:rsidP="00F5714B">
      <w:pPr>
        <w:pStyle w:val="Sraopastraipa"/>
        <w:numPr>
          <w:ilvl w:val="0"/>
          <w:numId w:val="1"/>
        </w:numPr>
        <w:tabs>
          <w:tab w:val="left" w:pos="1134"/>
        </w:tabs>
        <w:suppressAutoHyphens/>
        <w:spacing w:before="120" w:after="120" w:line="240" w:lineRule="auto"/>
        <w:ind w:left="0" w:firstLine="851"/>
        <w:contextualSpacing w:val="0"/>
        <w:jc w:val="both"/>
        <w:rPr>
          <w:rFonts w:ascii="Times New Roman" w:eastAsia="Calibri" w:hAnsi="Times New Roman" w:cs="Times New Roman"/>
          <w:sz w:val="24"/>
          <w:szCs w:val="24"/>
        </w:rPr>
      </w:pPr>
      <w:r w:rsidRPr="009B6B77">
        <w:rPr>
          <w:rFonts w:ascii="Times New Roman" w:hAnsi="Times New Roman" w:cs="Times New Roman"/>
          <w:bCs/>
          <w:sz w:val="24"/>
          <w:szCs w:val="24"/>
        </w:rPr>
        <w:t xml:space="preserve">Ekonominio naudingumo balų už siūlomo statinio statybos vadovo </w:t>
      </w:r>
      <w:r w:rsidRPr="009B6B77">
        <w:rPr>
          <w:rFonts w:ascii="Times New Roman" w:hAnsi="Times New Roman" w:cs="Times New Roman"/>
          <w:iCs/>
          <w:sz w:val="24"/>
          <w:szCs w:val="24"/>
          <w:bdr w:val="none" w:sz="0" w:space="0" w:color="auto" w:frame="1"/>
          <w:lang w:eastAsia="ar-SA"/>
        </w:rPr>
        <w:t>patirtį</w:t>
      </w:r>
      <w:r w:rsidRPr="009B6B77">
        <w:rPr>
          <w:rFonts w:ascii="Times New Roman" w:hAnsi="Times New Roman" w:cs="Times New Roman"/>
          <w:bCs/>
          <w:sz w:val="24"/>
          <w:szCs w:val="24"/>
        </w:rPr>
        <w:t xml:space="preserve"> skyrimo tvarka: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2"/>
        <w:gridCol w:w="4815"/>
        <w:gridCol w:w="1422"/>
      </w:tblGrid>
      <w:tr w:rsidR="009B6B77" w:rsidRPr="009B6B77" w14:paraId="38F7B7C4" w14:textId="77777777" w:rsidTr="00F5714B">
        <w:trPr>
          <w:trHeight w:val="1122"/>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B1B4F8" w14:textId="77777777" w:rsidR="009B6B77" w:rsidRPr="009B6B77" w:rsidRDefault="009B6B77" w:rsidP="003F5F39">
            <w:pPr>
              <w:spacing w:after="0" w:line="240" w:lineRule="auto"/>
              <w:jc w:val="center"/>
              <w:rPr>
                <w:rFonts w:ascii="Times New Roman" w:hAnsi="Times New Roman" w:cs="Times New Roman"/>
                <w:b/>
                <w:bCs/>
                <w:spacing w:val="-5"/>
                <w:sz w:val="24"/>
                <w:szCs w:val="24"/>
              </w:rPr>
            </w:pPr>
            <w:r w:rsidRPr="009B6B77">
              <w:rPr>
                <w:rFonts w:ascii="Times New Roman" w:hAnsi="Times New Roman" w:cs="Times New Roman"/>
                <w:b/>
                <w:bCs/>
                <w:spacing w:val="-5"/>
                <w:sz w:val="24"/>
                <w:szCs w:val="24"/>
              </w:rPr>
              <w:t>Eil.</w:t>
            </w:r>
          </w:p>
          <w:p w14:paraId="6E7866BB" w14:textId="77777777" w:rsidR="009B6B77" w:rsidRPr="009B6B77" w:rsidRDefault="009B6B77" w:rsidP="003F5F39">
            <w:pPr>
              <w:spacing w:after="0" w:line="240" w:lineRule="auto"/>
              <w:jc w:val="center"/>
              <w:rPr>
                <w:rFonts w:ascii="Times New Roman" w:hAnsi="Times New Roman" w:cs="Times New Roman"/>
                <w:b/>
                <w:bCs/>
                <w:spacing w:val="-5"/>
                <w:sz w:val="24"/>
                <w:szCs w:val="24"/>
              </w:rPr>
            </w:pPr>
            <w:r w:rsidRPr="009B6B77">
              <w:rPr>
                <w:rFonts w:ascii="Times New Roman" w:hAnsi="Times New Roman" w:cs="Times New Roman"/>
                <w:b/>
                <w:bCs/>
                <w:spacing w:val="-5"/>
                <w:sz w:val="24"/>
                <w:szCs w:val="24"/>
              </w:rPr>
              <w:t>Nr.</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0A0F91" w14:textId="643742ED" w:rsidR="009B6B77" w:rsidRPr="009B6B77" w:rsidRDefault="009B6B77" w:rsidP="007902A1">
            <w:pPr>
              <w:spacing w:after="0" w:line="240" w:lineRule="auto"/>
              <w:jc w:val="center"/>
              <w:rPr>
                <w:rFonts w:ascii="Times New Roman" w:hAnsi="Times New Roman" w:cs="Times New Roman"/>
                <w:b/>
                <w:bCs/>
                <w:spacing w:val="-5"/>
                <w:sz w:val="24"/>
                <w:szCs w:val="24"/>
              </w:rPr>
            </w:pPr>
            <w:r w:rsidRPr="009B6B77">
              <w:rPr>
                <w:rFonts w:ascii="Times New Roman" w:eastAsia="Calibri" w:hAnsi="Times New Roman" w:cs="Times New Roman"/>
                <w:b/>
                <w:sz w:val="24"/>
                <w:szCs w:val="24"/>
              </w:rPr>
              <w:t xml:space="preserve">Vadovaujant siūlomam </w:t>
            </w:r>
            <w:r w:rsidRPr="009B6B77">
              <w:rPr>
                <w:rFonts w:ascii="Times New Roman" w:hAnsi="Times New Roman" w:cs="Times New Roman"/>
                <w:b/>
                <w:bCs/>
                <w:sz w:val="24"/>
                <w:szCs w:val="24"/>
              </w:rPr>
              <w:t xml:space="preserve">statinio statybos vadovui pastatytų </w:t>
            </w:r>
            <w:r>
              <w:rPr>
                <w:rFonts w:ascii="Times New Roman" w:hAnsi="Times New Roman" w:cs="Times New Roman"/>
                <w:b/>
                <w:bCs/>
                <w:sz w:val="24"/>
                <w:szCs w:val="24"/>
              </w:rPr>
              <w:t>inžinerinių statinių (vandentiekio ir/ar nuotekų šalinimo tinklų) s</w:t>
            </w:r>
            <w:r w:rsidRPr="009B6B77">
              <w:rPr>
                <w:rFonts w:ascii="Times New Roman" w:hAnsi="Times New Roman" w:cs="Times New Roman"/>
                <w:b/>
                <w:bCs/>
                <w:sz w:val="24"/>
                <w:szCs w:val="24"/>
              </w:rPr>
              <w:t>kaičius</w:t>
            </w:r>
            <w:r w:rsidR="00F70DD2">
              <w:rPr>
                <w:rFonts w:ascii="Times New Roman" w:hAnsi="Times New Roman" w:cs="Times New Roman"/>
                <w:b/>
                <w:bCs/>
                <w:sz w:val="24"/>
                <w:szCs w:val="24"/>
              </w:rPr>
              <w:t xml:space="preserve"> (vnt.)</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03FC6D" w14:textId="77777777" w:rsidR="009B6B77" w:rsidRPr="009B6B77" w:rsidRDefault="009B6B77" w:rsidP="007902A1">
            <w:pPr>
              <w:spacing w:after="0" w:line="240" w:lineRule="auto"/>
              <w:jc w:val="center"/>
              <w:rPr>
                <w:rFonts w:ascii="Times New Roman" w:hAnsi="Times New Roman" w:cs="Times New Roman"/>
                <w:b/>
                <w:bCs/>
                <w:spacing w:val="-5"/>
                <w:sz w:val="24"/>
                <w:szCs w:val="24"/>
              </w:rPr>
            </w:pPr>
            <w:r w:rsidRPr="009B6B77">
              <w:rPr>
                <w:rFonts w:ascii="Times New Roman" w:hAnsi="Times New Roman" w:cs="Times New Roman"/>
                <w:b/>
                <w:bCs/>
                <w:spacing w:val="-5"/>
                <w:sz w:val="24"/>
                <w:szCs w:val="24"/>
              </w:rPr>
              <w:t xml:space="preserve">Skiriami balai </w:t>
            </w:r>
          </w:p>
        </w:tc>
      </w:tr>
      <w:tr w:rsidR="009B6B77" w:rsidRPr="009B6B77" w14:paraId="30352C0E"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51AFB3"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1.</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CE232B"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0</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280ADB"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0</w:t>
            </w:r>
          </w:p>
        </w:tc>
      </w:tr>
      <w:tr w:rsidR="009B6B77" w:rsidRPr="009B6B77" w14:paraId="582640C5"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E7ED48"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2.</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868E9E"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1</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1A045D"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2</w:t>
            </w:r>
          </w:p>
        </w:tc>
      </w:tr>
      <w:tr w:rsidR="009B6B77" w:rsidRPr="009B6B77" w14:paraId="14BB53F9"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FAF5D"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3.</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476EE7"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2</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6983E"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4</w:t>
            </w:r>
          </w:p>
        </w:tc>
      </w:tr>
      <w:tr w:rsidR="009B6B77" w:rsidRPr="009B6B77" w14:paraId="7B38C83D"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913BF0"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4.</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B56723"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3</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429AC9"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6</w:t>
            </w:r>
          </w:p>
        </w:tc>
      </w:tr>
      <w:tr w:rsidR="009B6B77" w:rsidRPr="009B6B77" w14:paraId="1385E3D6"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66C758"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5.</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FA4620"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4</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60F439"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8</w:t>
            </w:r>
          </w:p>
        </w:tc>
      </w:tr>
      <w:tr w:rsidR="009B6B77" w:rsidRPr="009B6B77" w14:paraId="45D56230" w14:textId="77777777" w:rsidTr="00F5714B">
        <w:trPr>
          <w:jc w:val="center"/>
        </w:trPr>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8233E7" w14:textId="77777777" w:rsidR="009B6B77" w:rsidRPr="009B6B77" w:rsidRDefault="009B6B77" w:rsidP="003F5F39">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6.</w:t>
            </w:r>
          </w:p>
        </w:tc>
        <w:tc>
          <w:tcPr>
            <w:tcW w:w="481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0DF05F"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5 ir daugiau</w:t>
            </w:r>
          </w:p>
        </w:tc>
        <w:tc>
          <w:tcPr>
            <w:tcW w:w="14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CB42FB" w14:textId="77777777" w:rsidR="009B6B77" w:rsidRPr="009B6B77" w:rsidRDefault="009B6B77" w:rsidP="007902A1">
            <w:pPr>
              <w:spacing w:after="0" w:line="240" w:lineRule="auto"/>
              <w:jc w:val="center"/>
              <w:rPr>
                <w:rFonts w:ascii="Times New Roman" w:hAnsi="Times New Roman" w:cs="Times New Roman"/>
                <w:spacing w:val="-5"/>
                <w:sz w:val="24"/>
                <w:szCs w:val="24"/>
              </w:rPr>
            </w:pPr>
            <w:r w:rsidRPr="009B6B77">
              <w:rPr>
                <w:rFonts w:ascii="Times New Roman" w:hAnsi="Times New Roman" w:cs="Times New Roman"/>
                <w:spacing w:val="-5"/>
                <w:sz w:val="24"/>
                <w:szCs w:val="24"/>
              </w:rPr>
              <w:t>10</w:t>
            </w:r>
          </w:p>
        </w:tc>
      </w:tr>
    </w:tbl>
    <w:p w14:paraId="56911892" w14:textId="0380E588" w:rsidR="009B6B77" w:rsidRPr="00F5714B" w:rsidRDefault="009B6B77" w:rsidP="00F5714B">
      <w:pPr>
        <w:pStyle w:val="Sraopastraipa"/>
        <w:numPr>
          <w:ilvl w:val="1"/>
          <w:numId w:val="1"/>
        </w:numPr>
        <w:tabs>
          <w:tab w:val="left" w:pos="1418"/>
        </w:tabs>
        <w:suppressAutoHyphens/>
        <w:spacing w:before="120" w:after="120" w:line="240" w:lineRule="auto"/>
        <w:ind w:left="0" w:firstLine="851"/>
        <w:contextualSpacing w:val="0"/>
        <w:jc w:val="both"/>
        <w:rPr>
          <w:rFonts w:ascii="Times New Roman" w:eastAsia="Times New Roman" w:hAnsi="Times New Roman" w:cs="Times New Roman"/>
          <w:sz w:val="24"/>
          <w:szCs w:val="24"/>
        </w:rPr>
      </w:pPr>
      <w:r w:rsidRPr="00F5714B">
        <w:rPr>
          <w:rFonts w:ascii="Times New Roman" w:eastAsia="Times New Roman" w:hAnsi="Times New Roman" w:cs="Times New Roman"/>
          <w:sz w:val="24"/>
          <w:szCs w:val="24"/>
        </w:rPr>
        <w:t>Maksimalus skiriamų balų skaičius – 10 balų, t.</w:t>
      </w:r>
      <w:r w:rsidR="003F5F39" w:rsidRPr="00F5714B">
        <w:rPr>
          <w:rFonts w:ascii="Times New Roman" w:eastAsia="Times New Roman" w:hAnsi="Times New Roman" w:cs="Times New Roman"/>
          <w:sz w:val="24"/>
          <w:szCs w:val="24"/>
        </w:rPr>
        <w:t xml:space="preserve"> </w:t>
      </w:r>
      <w:r w:rsidRPr="00F5714B">
        <w:rPr>
          <w:rFonts w:ascii="Times New Roman" w:eastAsia="Times New Roman" w:hAnsi="Times New Roman" w:cs="Times New Roman"/>
          <w:sz w:val="24"/>
          <w:szCs w:val="24"/>
        </w:rPr>
        <w:t>y. net ir nurodžius daugiau kaip 5 reikalavimus atitinkančius statinius, tiekėjui bus suteikiama ne daugiau, kaip 10 balų.</w:t>
      </w:r>
    </w:p>
    <w:p w14:paraId="17686B8A" w14:textId="26D7BD0E" w:rsidR="009B6B77" w:rsidRPr="009B6B77" w:rsidRDefault="009B6B77" w:rsidP="00F5714B">
      <w:pPr>
        <w:pStyle w:val="Sraopastraipa"/>
        <w:numPr>
          <w:ilvl w:val="1"/>
          <w:numId w:val="1"/>
        </w:numPr>
        <w:tabs>
          <w:tab w:val="left" w:pos="1418"/>
        </w:tabs>
        <w:suppressAutoHyphens/>
        <w:spacing w:before="120" w:after="120" w:line="240" w:lineRule="auto"/>
        <w:ind w:left="0" w:firstLine="851"/>
        <w:contextualSpacing w:val="0"/>
        <w:jc w:val="both"/>
        <w:rPr>
          <w:rFonts w:ascii="Times New Roman" w:eastAsia="Calibri" w:hAnsi="Times New Roman" w:cs="Times New Roman"/>
          <w:sz w:val="24"/>
          <w:szCs w:val="24"/>
        </w:rPr>
      </w:pPr>
      <w:r w:rsidRPr="00F5714B">
        <w:rPr>
          <w:rFonts w:ascii="Times New Roman" w:eastAsia="Times New Roman" w:hAnsi="Times New Roman" w:cs="Times New Roman"/>
          <w:sz w:val="24"/>
          <w:szCs w:val="24"/>
        </w:rPr>
        <w:t>Vertinama</w:t>
      </w:r>
      <w:r w:rsidRPr="009B6B77">
        <w:rPr>
          <w:rFonts w:ascii="Times New Roman" w:hAnsi="Times New Roman" w:cs="Times New Roman"/>
          <w:sz w:val="24"/>
          <w:szCs w:val="24"/>
        </w:rPr>
        <w:t xml:space="preserve"> tik 1 (vieno)</w:t>
      </w:r>
      <w:r w:rsidRPr="009B6B77">
        <w:rPr>
          <w:rFonts w:ascii="Times New Roman" w:hAnsi="Times New Roman" w:cs="Times New Roman"/>
          <w:iCs/>
          <w:sz w:val="24"/>
          <w:szCs w:val="24"/>
          <w:bdr w:val="none" w:sz="0" w:space="0" w:color="auto" w:frame="1"/>
          <w:lang w:eastAsia="ar-SA"/>
        </w:rPr>
        <w:t xml:space="preserve"> siūlomo statinio statybos</w:t>
      </w:r>
      <w:r w:rsidRPr="009B6B77">
        <w:rPr>
          <w:rFonts w:ascii="Times New Roman" w:hAnsi="Times New Roman" w:cs="Times New Roman"/>
          <w:sz w:val="24"/>
          <w:szCs w:val="24"/>
        </w:rPr>
        <w:t xml:space="preserve"> vadovo patirtis. Tiekėjui pasiūlius daugiau kaip vieną </w:t>
      </w:r>
      <w:r w:rsidRPr="009B6B77">
        <w:rPr>
          <w:rFonts w:ascii="Times New Roman" w:hAnsi="Times New Roman" w:cs="Times New Roman"/>
          <w:iCs/>
          <w:sz w:val="24"/>
          <w:szCs w:val="24"/>
          <w:bdr w:val="none" w:sz="0" w:space="0" w:color="auto" w:frame="1"/>
          <w:lang w:eastAsia="ar-SA"/>
        </w:rPr>
        <w:t xml:space="preserve">statinio statybos </w:t>
      </w:r>
      <w:r w:rsidRPr="009B6B77">
        <w:rPr>
          <w:rFonts w:ascii="Times New Roman" w:hAnsi="Times New Roman" w:cs="Times New Roman"/>
          <w:sz w:val="24"/>
          <w:szCs w:val="24"/>
        </w:rPr>
        <w:t>vadovą, bus vertinama tik vieno</w:t>
      </w:r>
      <w:r w:rsidR="003F5F39">
        <w:rPr>
          <w:rFonts w:ascii="Times New Roman" w:hAnsi="Times New Roman" w:cs="Times New Roman"/>
          <w:sz w:val="24"/>
          <w:szCs w:val="24"/>
        </w:rPr>
        <w:t>,</w:t>
      </w:r>
      <w:r w:rsidRPr="009B6B77">
        <w:rPr>
          <w:rFonts w:ascii="Times New Roman" w:hAnsi="Times New Roman" w:cs="Times New Roman"/>
          <w:sz w:val="24"/>
          <w:szCs w:val="24"/>
        </w:rPr>
        <w:t xml:space="preserve"> didžiausią patirtį turinčio</w:t>
      </w:r>
      <w:r w:rsidR="003F5F39">
        <w:rPr>
          <w:rFonts w:ascii="Times New Roman" w:hAnsi="Times New Roman" w:cs="Times New Roman"/>
          <w:sz w:val="24"/>
          <w:szCs w:val="24"/>
        </w:rPr>
        <w:t>,</w:t>
      </w:r>
      <w:r w:rsidRPr="009B6B77">
        <w:rPr>
          <w:rFonts w:ascii="Times New Roman" w:hAnsi="Times New Roman" w:cs="Times New Roman"/>
          <w:sz w:val="24"/>
          <w:szCs w:val="24"/>
        </w:rPr>
        <w:t xml:space="preserve"> statybos vadovo patirtis. </w:t>
      </w:r>
    </w:p>
    <w:p w14:paraId="1BF24016" w14:textId="77777777" w:rsidR="009B6B77" w:rsidRPr="009B6B77" w:rsidRDefault="009B6B77" w:rsidP="009B6B77">
      <w:pPr>
        <w:spacing w:after="0" w:line="240" w:lineRule="auto"/>
        <w:rPr>
          <w:rFonts w:ascii="Times New Roman" w:hAnsi="Times New Roman" w:cs="Times New Roman"/>
          <w:sz w:val="24"/>
          <w:szCs w:val="24"/>
        </w:rPr>
      </w:pPr>
    </w:p>
    <w:p w14:paraId="5D1E076B" w14:textId="79A4BD2B" w:rsidR="004F5DD9" w:rsidRDefault="009B6B77" w:rsidP="009B6B77">
      <w:pPr>
        <w:jc w:val="center"/>
      </w:pPr>
      <w:r>
        <w:t>____________________</w:t>
      </w:r>
    </w:p>
    <w:sectPr w:rsidR="004F5DD9" w:rsidSect="009B6B77">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25C77" w14:textId="77777777" w:rsidR="00CF263E" w:rsidRDefault="00CF263E" w:rsidP="009B6B77">
      <w:pPr>
        <w:spacing w:after="0" w:line="240" w:lineRule="auto"/>
      </w:pPr>
      <w:r>
        <w:separator/>
      </w:r>
    </w:p>
  </w:endnote>
  <w:endnote w:type="continuationSeparator" w:id="0">
    <w:p w14:paraId="46960140" w14:textId="77777777" w:rsidR="00CF263E" w:rsidRDefault="00CF263E" w:rsidP="009B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2685B" w14:textId="77777777" w:rsidR="00CF263E" w:rsidRDefault="00CF263E" w:rsidP="009B6B77">
      <w:pPr>
        <w:spacing w:after="0" w:line="240" w:lineRule="auto"/>
      </w:pPr>
      <w:r>
        <w:separator/>
      </w:r>
    </w:p>
  </w:footnote>
  <w:footnote w:type="continuationSeparator" w:id="0">
    <w:p w14:paraId="7144C223" w14:textId="77777777" w:rsidR="00CF263E" w:rsidRDefault="00CF263E" w:rsidP="009B6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534118"/>
      <w:docPartObj>
        <w:docPartGallery w:val="Page Numbers (Top of Page)"/>
        <w:docPartUnique/>
      </w:docPartObj>
    </w:sdtPr>
    <w:sdtEndPr/>
    <w:sdtContent>
      <w:p w14:paraId="25F9D12F" w14:textId="4FBE8E20" w:rsidR="009B6B77" w:rsidRDefault="009B6B77">
        <w:pPr>
          <w:pStyle w:val="Antrats"/>
          <w:jc w:val="center"/>
        </w:pPr>
        <w:r>
          <w:fldChar w:fldCharType="begin"/>
        </w:r>
        <w:r>
          <w:instrText>PAGE   \* MERGEFORMAT</w:instrText>
        </w:r>
        <w:r>
          <w:fldChar w:fldCharType="separate"/>
        </w:r>
        <w:r>
          <w:t>2</w:t>
        </w:r>
        <w:r>
          <w:fldChar w:fldCharType="end"/>
        </w:r>
      </w:p>
    </w:sdtContent>
  </w:sdt>
  <w:p w14:paraId="0DB50731" w14:textId="77777777" w:rsidR="009B6B77" w:rsidRDefault="009B6B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3306F"/>
    <w:multiLevelType w:val="hybridMultilevel"/>
    <w:tmpl w:val="8F1A6004"/>
    <w:lvl w:ilvl="0" w:tplc="D56AED1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203174582">
    <w:abstractNumId w:val="1"/>
  </w:num>
  <w:num w:numId="2" w16cid:durableId="880870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77"/>
    <w:rsid w:val="00054E6D"/>
    <w:rsid w:val="000A334A"/>
    <w:rsid w:val="001010BA"/>
    <w:rsid w:val="00306836"/>
    <w:rsid w:val="00306CD8"/>
    <w:rsid w:val="003F5F39"/>
    <w:rsid w:val="00420DCB"/>
    <w:rsid w:val="004F5DD9"/>
    <w:rsid w:val="00680EEF"/>
    <w:rsid w:val="007324C2"/>
    <w:rsid w:val="00762559"/>
    <w:rsid w:val="00855060"/>
    <w:rsid w:val="00894FC9"/>
    <w:rsid w:val="008D6DA0"/>
    <w:rsid w:val="009352CA"/>
    <w:rsid w:val="009B6B77"/>
    <w:rsid w:val="00AB0567"/>
    <w:rsid w:val="00B311D8"/>
    <w:rsid w:val="00B34D23"/>
    <w:rsid w:val="00CF263E"/>
    <w:rsid w:val="00D00E07"/>
    <w:rsid w:val="00D9687C"/>
    <w:rsid w:val="00DA5D6D"/>
    <w:rsid w:val="00EA5E5C"/>
    <w:rsid w:val="00F5714B"/>
    <w:rsid w:val="00F70DD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0123A"/>
  <w15:chartTrackingRefBased/>
  <w15:docId w15:val="{E13DB142-28D8-41C9-9C5F-2D04D298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6B77"/>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unhideWhenUsed/>
    <w:qFormat/>
    <w:rsid w:val="009B6B77"/>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rsid w:val="009B6B77"/>
    <w:rPr>
      <w:rFonts w:asciiTheme="majorHAnsi" w:eastAsiaTheme="majorEastAsia" w:hAnsiTheme="majorHAnsi" w:cstheme="majorBidi"/>
      <w:color w:val="ED7D31" w:themeColor="accent2"/>
      <w:kern w:val="0"/>
      <w:sz w:val="36"/>
      <w:szCs w:val="36"/>
      <w:lang w:eastAsia="lt-LT"/>
      <w14:ligatures w14:val="none"/>
    </w:rPr>
  </w:style>
  <w:style w:type="paragraph" w:styleId="Paantrat">
    <w:name w:val="Subtitle"/>
    <w:basedOn w:val="prastasis"/>
    <w:next w:val="prastasis"/>
    <w:link w:val="PaantratDiagrama"/>
    <w:uiPriority w:val="11"/>
    <w:qFormat/>
    <w:rsid w:val="009B6B77"/>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9B6B77"/>
    <w:rPr>
      <w:rFonts w:eastAsiaTheme="minorEastAsia"/>
      <w:caps/>
      <w:color w:val="404040" w:themeColor="text1" w:themeTint="BF"/>
      <w:spacing w:val="20"/>
      <w:kern w:val="0"/>
      <w:sz w:val="28"/>
      <w:szCs w:val="28"/>
      <w:lang w:eastAsia="lt-LT"/>
      <w14:ligatures w14:val="none"/>
    </w:rPr>
  </w:style>
  <w:style w:type="paragraph" w:customStyle="1" w:styleId="Siaiptekstas">
    <w:name w:val="Siaip tekstas"/>
    <w:basedOn w:val="prastasis"/>
    <w:rsid w:val="009B6B77"/>
    <w:pPr>
      <w:tabs>
        <w:tab w:val="left" w:pos="0"/>
        <w:tab w:val="left" w:pos="142"/>
        <w:tab w:val="left" w:pos="993"/>
        <w:tab w:val="left" w:pos="1560"/>
      </w:tabs>
      <w:suppressAutoHyphens/>
      <w:spacing w:after="0" w:line="240" w:lineRule="auto"/>
      <w:ind w:firstLine="900"/>
      <w:jc w:val="both"/>
    </w:pPr>
    <w:rPr>
      <w:rFonts w:ascii="Times New Roman" w:eastAsia="Times New Roman" w:hAnsi="Times New Roman" w:cs="Times New Roman"/>
      <w:sz w:val="24"/>
      <w:szCs w:val="24"/>
      <w:lang w:eastAsia="ar-SA"/>
    </w:rPr>
  </w:style>
  <w:style w:type="paragraph" w:customStyle="1" w:styleId="Spalvotassraas1parykinimas1">
    <w:name w:val="Spalvotas sąrašas – 1 paryškinimas1"/>
    <w:basedOn w:val="prastasis"/>
    <w:link w:val="Spalvotassraas1parykinimasDiagrama"/>
    <w:uiPriority w:val="34"/>
    <w:qFormat/>
    <w:rsid w:val="009B6B77"/>
    <w:pPr>
      <w:widowControl w:val="0"/>
      <w:suppressAutoHyphens/>
      <w:autoSpaceDE w:val="0"/>
      <w:spacing w:after="0" w:line="240" w:lineRule="auto"/>
      <w:ind w:left="720"/>
    </w:pPr>
    <w:rPr>
      <w:rFonts w:ascii="Times New Roman" w:eastAsia="Times New Roman" w:hAnsi="Times New Roman" w:cs="Arial Unicode MS"/>
      <w:sz w:val="20"/>
      <w:szCs w:val="20"/>
      <w:lang w:val="x-none" w:eastAsia="ar-SA" w:bidi="bo-CN"/>
    </w:rPr>
  </w:style>
  <w:style w:type="character" w:customStyle="1" w:styleId="Spalvotassraas1parykinimasDiagrama">
    <w:name w:val="Spalvotas sąrašas – 1 paryškinimas Diagrama"/>
    <w:link w:val="Spalvotassraas1parykinimas1"/>
    <w:uiPriority w:val="34"/>
    <w:rsid w:val="009B6B77"/>
    <w:rPr>
      <w:rFonts w:ascii="Times New Roman" w:eastAsia="Times New Roman" w:hAnsi="Times New Roman" w:cs="Arial Unicode MS"/>
      <w:kern w:val="0"/>
      <w:sz w:val="20"/>
      <w:szCs w:val="20"/>
      <w:lang w:val="x-none" w:eastAsia="ar-SA" w:bidi="bo-CN"/>
      <w14:ligatures w14:val="none"/>
    </w:rPr>
  </w:style>
  <w:style w:type="paragraph" w:customStyle="1" w:styleId="TableStyle2">
    <w:name w:val="Table Style 2"/>
    <w:rsid w:val="009B6B77"/>
    <w:pPr>
      <w:spacing w:after="0" w:line="240" w:lineRule="auto"/>
    </w:pPr>
    <w:rPr>
      <w:rFonts w:ascii="Helvetica" w:eastAsia="Arial Unicode MS" w:hAnsi="Arial Unicode MS" w:cs="Arial Unicode MS"/>
      <w:color w:val="000000"/>
      <w:kern w:val="0"/>
      <w:sz w:val="20"/>
      <w:szCs w:val="20"/>
      <w:u w:color="000000"/>
      <w:lang w:eastAsia="lt-LT"/>
      <w14:ligatures w14:val="none"/>
    </w:rPr>
  </w:style>
  <w:style w:type="paragraph" w:styleId="Antrats">
    <w:name w:val="header"/>
    <w:basedOn w:val="prastasis"/>
    <w:link w:val="AntratsDiagrama"/>
    <w:uiPriority w:val="99"/>
    <w:unhideWhenUsed/>
    <w:rsid w:val="009B6B7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B6B77"/>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9B6B7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B6B77"/>
    <w:rPr>
      <w:rFonts w:eastAsiaTheme="minorEastAsia"/>
      <w:kern w:val="0"/>
      <w:sz w:val="21"/>
      <w:szCs w:val="21"/>
      <w:lang w:eastAsia="lt-LT"/>
      <w14:ligatures w14:val="none"/>
    </w:rPr>
  </w:style>
  <w:style w:type="paragraph" w:styleId="Sraopastraipa">
    <w:name w:val="List Paragraph"/>
    <w:basedOn w:val="prastasis"/>
    <w:uiPriority w:val="34"/>
    <w:qFormat/>
    <w:rsid w:val="003F5F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2848</Words>
  <Characters>1624</Characters>
  <Application>Microsoft Office Word</Application>
  <DocSecurity>0</DocSecurity>
  <Lines>13</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P</dc:creator>
  <cp:keywords/>
  <dc:description/>
  <cp:lastModifiedBy>Valentas Plukas</cp:lastModifiedBy>
  <cp:revision>4</cp:revision>
  <dcterms:created xsi:type="dcterms:W3CDTF">2026-03-02T18:41:00Z</dcterms:created>
  <dcterms:modified xsi:type="dcterms:W3CDTF">2026-03-30T06:25:00Z</dcterms:modified>
</cp:coreProperties>
</file>